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F405B" w14:textId="1710BB0F" w:rsidR="00AF44B6" w:rsidRPr="0018105C" w:rsidRDefault="00B33253" w:rsidP="0018105C">
      <w:pPr>
        <w:keepNext/>
        <w:spacing w:after="0" w:line="240" w:lineRule="auto"/>
        <w:rPr>
          <w:rFonts w:ascii="Times New Roman" w:eastAsia="Times New Roman" w:hAnsi="Times New Roman" w:cs="Times New Roman"/>
          <w:b/>
          <w:caps/>
          <w:sz w:val="24"/>
          <w:szCs w:val="24"/>
          <w:lang w:eastAsia="ru-RU"/>
        </w:rPr>
      </w:pPr>
      <w:r w:rsidRPr="0018105C">
        <w:rPr>
          <w:rFonts w:ascii="Times New Roman" w:eastAsia="Times New Roman" w:hAnsi="Times New Roman" w:cs="Times New Roman"/>
          <w:b/>
          <w:caps/>
          <w:noProof/>
          <w:sz w:val="24"/>
          <w:szCs w:val="24"/>
          <w:lang w:eastAsia="ru-RU"/>
        </w:rPr>
        <w:drawing>
          <wp:anchor distT="0" distB="0" distL="114300" distR="114300" simplePos="0" relativeHeight="251661312" behindDoc="1" locked="0" layoutInCell="1" allowOverlap="1" wp14:anchorId="1D412AAF" wp14:editId="1C72D81B">
            <wp:simplePos x="0" y="0"/>
            <wp:positionH relativeFrom="column">
              <wp:posOffset>-898080</wp:posOffset>
            </wp:positionH>
            <wp:positionV relativeFrom="paragraph">
              <wp:posOffset>1905</wp:posOffset>
            </wp:positionV>
            <wp:extent cx="1874520" cy="1773555"/>
            <wp:effectExtent l="0" t="0" r="0" b="0"/>
            <wp:wrapNone/>
            <wp:docPr id="4" name="Рисунок 4" descr="Описание: 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22" w:type="dxa"/>
        <w:tblBorders>
          <w:bottom w:val="thinThickSmallGap" w:sz="24" w:space="0" w:color="auto"/>
        </w:tblBorders>
        <w:tblLayout w:type="fixed"/>
        <w:tblLook w:val="01E0" w:firstRow="1" w:lastRow="1" w:firstColumn="1" w:lastColumn="1" w:noHBand="0" w:noVBand="0"/>
      </w:tblPr>
      <w:tblGrid>
        <w:gridCol w:w="1418"/>
        <w:gridCol w:w="8204"/>
      </w:tblGrid>
      <w:tr w:rsidR="00AF44B6" w:rsidRPr="0018105C" w14:paraId="3B93D209" w14:textId="77777777" w:rsidTr="00B33253">
        <w:trPr>
          <w:trHeight w:val="1718"/>
        </w:trPr>
        <w:tc>
          <w:tcPr>
            <w:tcW w:w="1418" w:type="dxa"/>
            <w:shd w:val="clear" w:color="auto" w:fill="auto"/>
          </w:tcPr>
          <w:p w14:paraId="2C24D986" w14:textId="279B9786" w:rsidR="00AF44B6" w:rsidRPr="0018105C" w:rsidRDefault="00AF44B6" w:rsidP="0018105C">
            <w:pPr>
              <w:keepNext/>
              <w:spacing w:after="0" w:line="240" w:lineRule="auto"/>
              <w:jc w:val="center"/>
              <w:rPr>
                <w:rFonts w:ascii="Times New Roman" w:eastAsia="Times New Roman" w:hAnsi="Times New Roman" w:cs="Times New Roman"/>
                <w:caps/>
                <w:color w:val="C49500"/>
                <w:sz w:val="24"/>
                <w:szCs w:val="24"/>
                <w:lang w:eastAsia="ru-RU"/>
              </w:rPr>
            </w:pPr>
          </w:p>
          <w:p w14:paraId="1CB9A3D4" w14:textId="77777777" w:rsidR="00AF44B6" w:rsidRPr="0018105C" w:rsidRDefault="00AF44B6" w:rsidP="0018105C">
            <w:pPr>
              <w:keepNext/>
              <w:spacing w:after="0" w:line="240" w:lineRule="auto"/>
              <w:jc w:val="center"/>
              <w:rPr>
                <w:rFonts w:ascii="Times New Roman" w:eastAsia="Times New Roman" w:hAnsi="Times New Roman" w:cs="Times New Roman"/>
                <w:i/>
                <w:caps/>
                <w:color w:val="C49500"/>
                <w:sz w:val="24"/>
                <w:szCs w:val="24"/>
                <w:lang w:eastAsia="ru-RU"/>
              </w:rPr>
            </w:pPr>
            <w:r w:rsidRPr="0018105C">
              <w:rPr>
                <w:rFonts w:ascii="Times New Roman" w:eastAsia="Times New Roman" w:hAnsi="Times New Roman" w:cs="Times New Roman"/>
                <w:b/>
                <w:i/>
                <w:caps/>
                <w:color w:val="C49500"/>
                <w:sz w:val="24"/>
                <w:szCs w:val="24"/>
                <w:lang w:eastAsia="ru-RU"/>
              </w:rPr>
              <w:t xml:space="preserve">                       </w:t>
            </w:r>
          </w:p>
          <w:p w14:paraId="18CEADB2" w14:textId="77777777" w:rsidR="00AF44B6" w:rsidRPr="0018105C" w:rsidRDefault="00AF44B6" w:rsidP="0018105C">
            <w:pPr>
              <w:keepNext/>
              <w:spacing w:after="0" w:line="240" w:lineRule="auto"/>
              <w:jc w:val="center"/>
              <w:rPr>
                <w:rFonts w:ascii="Times New Roman" w:eastAsia="Times New Roman" w:hAnsi="Times New Roman" w:cs="Times New Roman"/>
                <w:i/>
                <w:caps/>
                <w:color w:val="C49500"/>
                <w:sz w:val="24"/>
                <w:szCs w:val="24"/>
                <w:lang w:eastAsia="ru-RU"/>
              </w:rPr>
            </w:pPr>
          </w:p>
          <w:p w14:paraId="4BEA498C" w14:textId="77777777" w:rsidR="00AF44B6" w:rsidRPr="0018105C" w:rsidRDefault="00AF44B6" w:rsidP="0018105C">
            <w:pPr>
              <w:keepNext/>
              <w:spacing w:after="0" w:line="240" w:lineRule="auto"/>
              <w:jc w:val="center"/>
              <w:rPr>
                <w:rFonts w:ascii="Times New Roman" w:eastAsia="Times New Roman" w:hAnsi="Times New Roman" w:cs="Times New Roman"/>
                <w:i/>
                <w:caps/>
                <w:color w:val="C49500"/>
                <w:sz w:val="24"/>
                <w:szCs w:val="24"/>
                <w:lang w:eastAsia="ru-RU"/>
              </w:rPr>
            </w:pPr>
          </w:p>
          <w:p w14:paraId="76146F6D" w14:textId="77777777" w:rsidR="00AF44B6" w:rsidRPr="0018105C" w:rsidRDefault="00AF44B6" w:rsidP="0018105C">
            <w:pPr>
              <w:keepNext/>
              <w:spacing w:after="0" w:line="240" w:lineRule="auto"/>
              <w:jc w:val="center"/>
              <w:rPr>
                <w:rFonts w:ascii="Times New Roman" w:eastAsia="Times New Roman" w:hAnsi="Times New Roman" w:cs="Times New Roman"/>
                <w:i/>
                <w:caps/>
                <w:color w:val="C49500"/>
                <w:sz w:val="24"/>
                <w:szCs w:val="24"/>
                <w:lang w:eastAsia="ru-RU"/>
              </w:rPr>
            </w:pPr>
          </w:p>
          <w:p w14:paraId="09039433" w14:textId="77777777" w:rsidR="00AF44B6" w:rsidRPr="0018105C" w:rsidRDefault="00AF44B6" w:rsidP="0018105C">
            <w:pPr>
              <w:keepNext/>
              <w:spacing w:after="0" w:line="240" w:lineRule="auto"/>
              <w:jc w:val="center"/>
              <w:rPr>
                <w:rFonts w:ascii="Times New Roman" w:eastAsia="Times New Roman" w:hAnsi="Times New Roman" w:cs="Times New Roman"/>
                <w:caps/>
                <w:color w:val="C49500"/>
                <w:sz w:val="24"/>
                <w:szCs w:val="24"/>
                <w:lang w:eastAsia="ru-RU"/>
              </w:rPr>
            </w:pPr>
          </w:p>
          <w:p w14:paraId="695915B5" w14:textId="77777777" w:rsidR="00AF44B6" w:rsidRPr="0018105C" w:rsidRDefault="00AF44B6" w:rsidP="0018105C">
            <w:pPr>
              <w:keepNext/>
              <w:spacing w:after="0" w:line="240" w:lineRule="auto"/>
              <w:jc w:val="center"/>
              <w:rPr>
                <w:rFonts w:ascii="Times New Roman" w:eastAsia="Times New Roman" w:hAnsi="Times New Roman" w:cs="Times New Roman"/>
                <w:caps/>
                <w:color w:val="C49500"/>
                <w:sz w:val="24"/>
                <w:szCs w:val="24"/>
                <w:lang w:eastAsia="ru-RU"/>
              </w:rPr>
            </w:pPr>
          </w:p>
          <w:p w14:paraId="19A2AEE7" w14:textId="77777777" w:rsidR="00AF44B6" w:rsidRPr="0018105C" w:rsidRDefault="00AF44B6" w:rsidP="0018105C">
            <w:pPr>
              <w:keepNext/>
              <w:spacing w:after="0" w:line="240" w:lineRule="auto"/>
              <w:jc w:val="center"/>
              <w:rPr>
                <w:rFonts w:ascii="Times New Roman" w:eastAsia="Times New Roman" w:hAnsi="Times New Roman" w:cs="Times New Roman"/>
                <w:caps/>
                <w:outline/>
                <w:color w:val="C49500"/>
                <w:sz w:val="24"/>
                <w:szCs w:val="24"/>
                <w:lang w:eastAsia="ru-RU"/>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14:paraId="111C87D9" w14:textId="77777777" w:rsidR="00AF44B6" w:rsidRPr="0018105C" w:rsidRDefault="00AF44B6" w:rsidP="0018105C">
            <w:pPr>
              <w:keepNext/>
              <w:spacing w:after="0" w:line="240" w:lineRule="auto"/>
              <w:jc w:val="center"/>
              <w:rPr>
                <w:rFonts w:ascii="Times New Roman" w:eastAsia="Times New Roman" w:hAnsi="Times New Roman" w:cs="Times New Roman"/>
                <w:caps/>
                <w:sz w:val="24"/>
                <w:szCs w:val="24"/>
                <w:lang w:eastAsia="ru-RU"/>
              </w:rPr>
            </w:pPr>
            <w:r w:rsidRPr="0018105C">
              <w:rPr>
                <w:rFonts w:ascii="Times New Roman" w:eastAsia="Times New Roman" w:hAnsi="Times New Roman" w:cs="Times New Roman"/>
                <w:b/>
                <w:caps/>
                <w:sz w:val="24"/>
                <w:szCs w:val="24"/>
                <w:lang w:eastAsia="ru-RU"/>
              </w:rPr>
              <w:t>Министерство жилищно-коммунального хозяйства Республики Крым</w:t>
            </w:r>
          </w:p>
          <w:p w14:paraId="0E943E97" w14:textId="77777777" w:rsidR="00AF44B6" w:rsidRPr="0018105C" w:rsidRDefault="00AF44B6" w:rsidP="0018105C">
            <w:pPr>
              <w:keepNext/>
              <w:spacing w:after="0" w:line="240" w:lineRule="auto"/>
              <w:jc w:val="center"/>
              <w:rPr>
                <w:rFonts w:ascii="Times New Roman" w:eastAsia="Times New Roman" w:hAnsi="Times New Roman" w:cs="Times New Roman"/>
                <w:caps/>
                <w:sz w:val="24"/>
                <w:szCs w:val="24"/>
                <w:lang w:eastAsia="ru-RU"/>
              </w:rPr>
            </w:pPr>
          </w:p>
          <w:p w14:paraId="6831E784" w14:textId="77777777" w:rsidR="00AF44B6" w:rsidRPr="0018105C" w:rsidRDefault="00AF44B6" w:rsidP="0018105C">
            <w:pPr>
              <w:keepNext/>
              <w:spacing w:after="0" w:line="240" w:lineRule="auto"/>
              <w:jc w:val="center"/>
              <w:rPr>
                <w:rFonts w:ascii="Times New Roman" w:eastAsia="Times New Roman" w:hAnsi="Times New Roman" w:cs="Times New Roman"/>
                <w:caps/>
                <w:sz w:val="24"/>
                <w:szCs w:val="24"/>
                <w:lang w:eastAsia="ru-RU"/>
              </w:rPr>
            </w:pPr>
            <w:r w:rsidRPr="0018105C">
              <w:rPr>
                <w:rFonts w:ascii="Times New Roman" w:eastAsia="Times New Roman" w:hAnsi="Times New Roman" w:cs="Times New Roman"/>
                <w:b/>
                <w:caps/>
                <w:sz w:val="24"/>
                <w:szCs w:val="24"/>
                <w:lang w:eastAsia="ru-RU"/>
              </w:rPr>
              <w:t>ГОСУДАРСТВЕННОЕ УНИТАРНОЕ ПРЕДПРИЯТИЕ РЕСПУБЛИКИ КРЫМ</w:t>
            </w:r>
          </w:p>
          <w:p w14:paraId="5D8BA9CA" w14:textId="77777777" w:rsidR="00AF44B6" w:rsidRPr="0018105C" w:rsidRDefault="00AF44B6" w:rsidP="0018105C">
            <w:pPr>
              <w:keepNext/>
              <w:spacing w:after="0" w:line="240" w:lineRule="auto"/>
              <w:jc w:val="center"/>
              <w:rPr>
                <w:rFonts w:ascii="Times New Roman" w:eastAsia="Times New Roman" w:hAnsi="Times New Roman" w:cs="Times New Roman"/>
                <w:caps/>
                <w:sz w:val="24"/>
                <w:szCs w:val="24"/>
                <w:lang w:eastAsia="ru-RU"/>
              </w:rPr>
            </w:pPr>
            <w:r w:rsidRPr="0018105C">
              <w:rPr>
                <w:rFonts w:ascii="Times New Roman" w:eastAsia="Times New Roman" w:hAnsi="Times New Roman" w:cs="Times New Roman"/>
                <w:b/>
                <w:caps/>
                <w:sz w:val="24"/>
                <w:szCs w:val="24"/>
                <w:lang w:eastAsia="ru-RU"/>
              </w:rPr>
              <w:t>«КРЫМТЕПЛОКОММУНЭНЕРГО»</w:t>
            </w:r>
          </w:p>
          <w:p w14:paraId="51FD875E" w14:textId="77777777" w:rsidR="00AF44B6" w:rsidRPr="0018105C" w:rsidRDefault="00AF44B6" w:rsidP="0018105C">
            <w:pPr>
              <w:keepNext/>
              <w:spacing w:after="0" w:line="240" w:lineRule="auto"/>
              <w:jc w:val="center"/>
              <w:rPr>
                <w:rFonts w:ascii="Times New Roman" w:eastAsia="Times New Roman" w:hAnsi="Times New Roman" w:cs="Times New Roman"/>
                <w:caps/>
                <w:sz w:val="24"/>
                <w:szCs w:val="24"/>
                <w:lang w:eastAsia="ru-RU"/>
              </w:rPr>
            </w:pPr>
          </w:p>
          <w:p w14:paraId="063F0AF3" w14:textId="77777777" w:rsidR="00AF44B6" w:rsidRPr="0018105C" w:rsidRDefault="00AF44B6" w:rsidP="0018105C">
            <w:pPr>
              <w:keepNext/>
              <w:spacing w:after="0" w:line="240" w:lineRule="auto"/>
              <w:jc w:val="center"/>
              <w:rPr>
                <w:rFonts w:ascii="Times New Roman" w:eastAsia="Times New Roman" w:hAnsi="Times New Roman" w:cs="Times New Roman"/>
                <w:b/>
                <w:i/>
                <w:caps/>
                <w:color w:val="C49500"/>
                <w:sz w:val="24"/>
                <w:szCs w:val="24"/>
                <w:lang w:eastAsia="ru-RU"/>
              </w:rPr>
            </w:pPr>
            <w:r w:rsidRPr="0018105C">
              <w:rPr>
                <w:rFonts w:ascii="Times New Roman" w:eastAsia="Times New Roman" w:hAnsi="Times New Roman" w:cs="Times New Roman"/>
                <w:b/>
                <w:i/>
                <w:sz w:val="24"/>
                <w:szCs w:val="24"/>
                <w:lang w:eastAsia="ru-RU"/>
              </w:rPr>
              <w:t>(ГУП РК «Крымтеплокоммунэнерго»)</w:t>
            </w:r>
          </w:p>
        </w:tc>
      </w:tr>
      <w:tr w:rsidR="00AF44B6" w:rsidRPr="0018105C" w14:paraId="2541D479" w14:textId="77777777" w:rsidTr="00B33253">
        <w:trPr>
          <w:trHeight w:val="573"/>
        </w:trPr>
        <w:tc>
          <w:tcPr>
            <w:tcW w:w="1418" w:type="dxa"/>
            <w:shd w:val="clear" w:color="auto" w:fill="auto"/>
          </w:tcPr>
          <w:p w14:paraId="30ED813B" w14:textId="77777777" w:rsidR="00AF44B6" w:rsidRPr="0018105C" w:rsidRDefault="00AF44B6" w:rsidP="0018105C">
            <w:pPr>
              <w:keepNext/>
              <w:spacing w:after="0" w:line="240" w:lineRule="auto"/>
              <w:jc w:val="center"/>
              <w:rPr>
                <w:rFonts w:ascii="Times New Roman" w:eastAsia="Times New Roman" w:hAnsi="Times New Roman" w:cs="Times New Roman"/>
                <w:b/>
                <w:caps/>
                <w:sz w:val="24"/>
                <w:szCs w:val="24"/>
                <w:lang w:eastAsia="ru-RU"/>
              </w:rPr>
            </w:pPr>
          </w:p>
          <w:p w14:paraId="228385BC" w14:textId="77777777" w:rsidR="00AF44B6" w:rsidRPr="0018105C" w:rsidRDefault="00AF44B6" w:rsidP="0018105C">
            <w:pPr>
              <w:keepNext/>
              <w:spacing w:after="0" w:line="240" w:lineRule="auto"/>
              <w:ind w:right="34"/>
              <w:jc w:val="center"/>
              <w:rPr>
                <w:rFonts w:ascii="Times New Roman" w:eastAsia="Times New Roman" w:hAnsi="Times New Roman" w:cs="Times New Roman"/>
                <w:caps/>
                <w:color w:val="C49500"/>
                <w:sz w:val="24"/>
                <w:szCs w:val="24"/>
                <w:lang w:eastAsia="ru-RU"/>
              </w:rPr>
            </w:pPr>
          </w:p>
          <w:p w14:paraId="2AAE33D9" w14:textId="77777777" w:rsidR="00AF44B6" w:rsidRPr="0018105C" w:rsidRDefault="00AF44B6" w:rsidP="0018105C">
            <w:pPr>
              <w:keepNext/>
              <w:spacing w:after="0" w:line="240" w:lineRule="auto"/>
              <w:ind w:right="-392"/>
              <w:rPr>
                <w:rFonts w:ascii="Times New Roman" w:eastAsia="Times New Roman" w:hAnsi="Times New Roman" w:cs="Times New Roman"/>
                <w:caps/>
                <w:color w:val="999999"/>
                <w:sz w:val="24"/>
                <w:szCs w:val="24"/>
                <w:lang w:eastAsia="ru-RU"/>
              </w:rPr>
            </w:pPr>
            <w:r w:rsidRPr="0018105C">
              <w:rPr>
                <w:rFonts w:ascii="Times New Roman" w:eastAsia="Times New Roman" w:hAnsi="Times New Roman" w:cs="Times New Roman"/>
                <w:b/>
                <w:caps/>
                <w:color w:val="C49500"/>
                <w:sz w:val="24"/>
                <w:szCs w:val="24"/>
                <w:lang w:eastAsia="ru-RU"/>
              </w:rPr>
              <w:t xml:space="preserve">                   </w:t>
            </w:r>
          </w:p>
          <w:p w14:paraId="7807C84C" w14:textId="77777777" w:rsidR="00AF44B6" w:rsidRPr="0018105C" w:rsidRDefault="00AF44B6" w:rsidP="0018105C">
            <w:pPr>
              <w:keepNext/>
              <w:spacing w:after="0" w:line="240" w:lineRule="auto"/>
              <w:ind w:right="34"/>
              <w:rPr>
                <w:rFonts w:ascii="Times New Roman" w:eastAsia="Times New Roman" w:hAnsi="Times New Roman" w:cs="Times New Roman"/>
                <w:b/>
                <w:caps/>
                <w:sz w:val="24"/>
                <w:szCs w:val="24"/>
                <w:lang w:eastAsia="ru-RU"/>
              </w:rPr>
            </w:pPr>
          </w:p>
          <w:p w14:paraId="5D9BFBDA" w14:textId="77777777" w:rsidR="00AF44B6" w:rsidRPr="0018105C" w:rsidRDefault="00AF44B6" w:rsidP="0018105C">
            <w:pPr>
              <w:keepNext/>
              <w:spacing w:after="0" w:line="240" w:lineRule="auto"/>
              <w:ind w:right="34"/>
              <w:jc w:val="center"/>
              <w:rPr>
                <w:rFonts w:ascii="Times New Roman" w:eastAsia="Times New Roman" w:hAnsi="Times New Roman" w:cs="Times New Roman"/>
                <w:caps/>
                <w:sz w:val="24"/>
                <w:szCs w:val="24"/>
                <w:lang w:eastAsia="ru-RU"/>
              </w:rPr>
            </w:pPr>
            <w:r w:rsidRPr="0018105C">
              <w:rPr>
                <w:rFonts w:ascii="Times New Roman" w:eastAsia="Times New Roman" w:hAnsi="Times New Roman" w:cs="Times New Roman"/>
                <w:b/>
                <w:caps/>
                <w:color w:val="C49500"/>
                <w:sz w:val="24"/>
                <w:szCs w:val="24"/>
                <w:lang w:eastAsia="ru-RU"/>
              </w:rPr>
              <w:t xml:space="preserve"> </w:t>
            </w:r>
          </w:p>
        </w:tc>
        <w:tc>
          <w:tcPr>
            <w:tcW w:w="8204" w:type="dxa"/>
            <w:shd w:val="clear" w:color="auto" w:fill="auto"/>
          </w:tcPr>
          <w:p w14:paraId="4419B7EE" w14:textId="77777777" w:rsidR="00AF44B6" w:rsidRPr="0018105C" w:rsidRDefault="00AF44B6" w:rsidP="0018105C">
            <w:pPr>
              <w:keepNext/>
              <w:spacing w:after="0" w:line="240" w:lineRule="auto"/>
              <w:jc w:val="center"/>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lang w:eastAsia="ru-RU"/>
              </w:rPr>
              <w:t>ул. Гайдара, 3а, г. Симферополь, Республика Крым, Россия, 295026</w:t>
            </w:r>
          </w:p>
          <w:p w14:paraId="29B20838" w14:textId="1C000540" w:rsidR="00AF44B6" w:rsidRPr="0018105C" w:rsidRDefault="00AF44B6" w:rsidP="0018105C">
            <w:pPr>
              <w:keepNext/>
              <w:spacing w:after="0" w:line="240" w:lineRule="auto"/>
              <w:jc w:val="center"/>
              <w:rPr>
                <w:rFonts w:ascii="Times New Roman" w:eastAsia="Times New Roman" w:hAnsi="Times New Roman" w:cs="Times New Roman"/>
                <w:sz w:val="24"/>
                <w:szCs w:val="24"/>
                <w:lang w:val="en-US" w:eastAsia="ru-RU"/>
              </w:rPr>
            </w:pPr>
            <w:r w:rsidRPr="0018105C">
              <w:rPr>
                <w:rFonts w:ascii="Times New Roman" w:eastAsia="Times New Roman" w:hAnsi="Times New Roman" w:cs="Times New Roman"/>
                <w:sz w:val="24"/>
                <w:szCs w:val="24"/>
                <w:lang w:eastAsia="ru-RU"/>
              </w:rPr>
              <w:t>Тел</w:t>
            </w:r>
            <w:r w:rsidRPr="0018105C">
              <w:rPr>
                <w:rFonts w:ascii="Times New Roman" w:eastAsia="Times New Roman" w:hAnsi="Times New Roman" w:cs="Times New Roman"/>
                <w:sz w:val="24"/>
                <w:szCs w:val="24"/>
                <w:lang w:val="en-US" w:eastAsia="ru-RU"/>
              </w:rPr>
              <w:t>. (3 652) 53-41-</w:t>
            </w:r>
            <w:r w:rsidR="00642039" w:rsidRPr="0018105C">
              <w:rPr>
                <w:rFonts w:ascii="Times New Roman" w:eastAsia="Times New Roman" w:hAnsi="Times New Roman" w:cs="Times New Roman"/>
                <w:sz w:val="24"/>
                <w:szCs w:val="24"/>
                <w:lang w:val="en-US" w:eastAsia="ru-RU"/>
              </w:rPr>
              <w:t>87 E-mail</w:t>
            </w:r>
            <w:r w:rsidRPr="0018105C">
              <w:rPr>
                <w:rFonts w:ascii="Times New Roman" w:eastAsia="Times New Roman" w:hAnsi="Times New Roman" w:cs="Times New Roman"/>
                <w:b/>
                <w:caps/>
                <w:sz w:val="24"/>
                <w:szCs w:val="24"/>
                <w:lang w:val="en-US" w:eastAsia="ru-RU"/>
              </w:rPr>
              <w:t xml:space="preserve">: </w:t>
            </w:r>
            <w:r w:rsidR="00642039" w:rsidRPr="00642039">
              <w:rPr>
                <w:rFonts w:ascii="Times New Roman" w:eastAsia="Times New Roman" w:hAnsi="Times New Roman" w:cs="Times New Roman"/>
                <w:sz w:val="24"/>
                <w:szCs w:val="24"/>
                <w:lang w:val="en-US" w:eastAsia="ru-RU"/>
              </w:rPr>
              <w:t>kanc@tce.crimea.</w:t>
            </w:r>
            <w:r w:rsidR="00642039">
              <w:rPr>
                <w:rFonts w:ascii="Times New Roman" w:eastAsia="Times New Roman" w:hAnsi="Times New Roman" w:cs="Times New Roman"/>
                <w:sz w:val="24"/>
                <w:szCs w:val="24"/>
                <w:lang w:val="en-US" w:eastAsia="ru-RU"/>
              </w:rPr>
              <w:t>ru</w:t>
            </w:r>
            <w:r w:rsidR="00642039" w:rsidRPr="0018105C">
              <w:rPr>
                <w:rFonts w:ascii="Times New Roman" w:eastAsia="Times New Roman" w:hAnsi="Times New Roman" w:cs="Times New Roman"/>
                <w:sz w:val="24"/>
                <w:szCs w:val="24"/>
                <w:lang w:val="en-US" w:eastAsia="ru-RU"/>
              </w:rPr>
              <w:t>, сайт</w:t>
            </w:r>
            <w:r w:rsidRPr="0018105C">
              <w:rPr>
                <w:rFonts w:ascii="Times New Roman" w:eastAsia="Times New Roman" w:hAnsi="Times New Roman" w:cs="Times New Roman"/>
                <w:sz w:val="24"/>
                <w:szCs w:val="24"/>
                <w:lang w:val="en-US" w:eastAsia="ru-RU"/>
              </w:rPr>
              <w:t xml:space="preserve">: </w:t>
            </w:r>
            <w:r w:rsidR="00642039" w:rsidRPr="00642039">
              <w:rPr>
                <w:rFonts w:ascii="Times New Roman" w:eastAsia="Times New Roman" w:hAnsi="Times New Roman" w:cs="Times New Roman"/>
                <w:sz w:val="24"/>
                <w:szCs w:val="24"/>
                <w:lang w:val="en-US" w:eastAsia="ru-RU"/>
              </w:rPr>
              <w:t>http://tce.crimea.</w:t>
            </w:r>
            <w:r w:rsidR="00642039">
              <w:rPr>
                <w:rFonts w:ascii="Times New Roman" w:eastAsia="Times New Roman" w:hAnsi="Times New Roman" w:cs="Times New Roman"/>
                <w:sz w:val="24"/>
                <w:szCs w:val="24"/>
                <w:lang w:val="en-US" w:eastAsia="ru-RU"/>
              </w:rPr>
              <w:t>ru</w:t>
            </w:r>
            <w:r w:rsidRPr="0018105C">
              <w:rPr>
                <w:rFonts w:ascii="Times New Roman" w:eastAsia="Times New Roman" w:hAnsi="Times New Roman" w:cs="Times New Roman"/>
                <w:sz w:val="24"/>
                <w:szCs w:val="24"/>
                <w:lang w:val="en-US" w:eastAsia="ru-RU"/>
              </w:rPr>
              <w:t xml:space="preserve"> </w:t>
            </w:r>
          </w:p>
          <w:p w14:paraId="2DF20F42" w14:textId="77777777" w:rsidR="00AF44B6" w:rsidRPr="0018105C" w:rsidRDefault="00AF44B6" w:rsidP="0018105C">
            <w:pPr>
              <w:keepNext/>
              <w:spacing w:after="0" w:line="240" w:lineRule="auto"/>
              <w:jc w:val="center"/>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lang w:eastAsia="ru-RU"/>
              </w:rPr>
              <w:t>ОКПО 00477038, ОГРН 1149102047962</w:t>
            </w:r>
          </w:p>
          <w:p w14:paraId="3A401252" w14:textId="77777777" w:rsidR="00AF44B6" w:rsidRPr="0018105C" w:rsidRDefault="00AF44B6" w:rsidP="0018105C">
            <w:pPr>
              <w:keepNext/>
              <w:spacing w:after="0" w:line="240" w:lineRule="auto"/>
              <w:jc w:val="center"/>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lang w:eastAsia="ru-RU"/>
              </w:rPr>
              <w:t xml:space="preserve"> ИНН/КПП 9102028499/910201001</w:t>
            </w:r>
          </w:p>
          <w:p w14:paraId="470BA83C" w14:textId="77777777" w:rsidR="00AF44B6" w:rsidRPr="0018105C" w:rsidRDefault="00AF44B6" w:rsidP="0018105C">
            <w:pPr>
              <w:keepNext/>
              <w:spacing w:after="0" w:line="240" w:lineRule="auto"/>
              <w:jc w:val="center"/>
              <w:rPr>
                <w:rFonts w:ascii="Times New Roman" w:eastAsia="Times New Roman" w:hAnsi="Times New Roman" w:cs="Times New Roman"/>
                <w:caps/>
                <w:sz w:val="24"/>
                <w:szCs w:val="24"/>
                <w:lang w:eastAsia="ru-RU"/>
              </w:rPr>
            </w:pPr>
          </w:p>
        </w:tc>
      </w:tr>
    </w:tbl>
    <w:p w14:paraId="6980F527" w14:textId="77777777" w:rsidR="00AF44B6" w:rsidRPr="0018105C" w:rsidRDefault="00AF44B6" w:rsidP="0018105C">
      <w:pPr>
        <w:keepNext/>
        <w:spacing w:after="0" w:line="240" w:lineRule="auto"/>
        <w:rPr>
          <w:rFonts w:ascii="Times New Roman" w:eastAsia="Times New Roman" w:hAnsi="Times New Roman" w:cs="Times New Roman"/>
          <w:b/>
          <w:caps/>
          <w:sz w:val="24"/>
          <w:szCs w:val="24"/>
          <w:lang w:eastAsia="ru-RU"/>
        </w:rPr>
      </w:pPr>
    </w:p>
    <w:p w14:paraId="542E61F7" w14:textId="77777777"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kern w:val="1"/>
          <w:sz w:val="24"/>
          <w:szCs w:val="24"/>
          <w:lang w:eastAsia="ar-SA"/>
        </w:rPr>
      </w:pPr>
    </w:p>
    <w:p w14:paraId="56AEA99A" w14:textId="77777777" w:rsidR="00B34364" w:rsidRPr="0018105C" w:rsidRDefault="00B34364" w:rsidP="00985C76">
      <w:pPr>
        <w:keepNext/>
        <w:keepLines/>
        <w:suppressLineNumbers/>
        <w:suppressAutoHyphens/>
        <w:spacing w:after="0" w:line="240" w:lineRule="auto"/>
        <w:ind w:left="4962"/>
        <w:rPr>
          <w:rFonts w:ascii="Times New Roman" w:eastAsia="Times New Roman" w:hAnsi="Times New Roman" w:cs="Times New Roman"/>
          <w:b/>
          <w:kern w:val="1"/>
          <w:sz w:val="24"/>
          <w:szCs w:val="24"/>
          <w:lang w:eastAsia="ar-SA"/>
        </w:rPr>
      </w:pPr>
      <w:r w:rsidRPr="0018105C">
        <w:rPr>
          <w:rFonts w:ascii="Times New Roman" w:eastAsia="Times New Roman" w:hAnsi="Times New Roman" w:cs="Times New Roman"/>
          <w:b/>
          <w:kern w:val="1"/>
          <w:sz w:val="24"/>
          <w:szCs w:val="24"/>
          <w:lang w:eastAsia="ar-SA"/>
        </w:rPr>
        <w:t xml:space="preserve">УТВЕРЖДАЮ: </w:t>
      </w:r>
    </w:p>
    <w:p w14:paraId="647F5214" w14:textId="6B92054E" w:rsidR="00DD0273" w:rsidRDefault="00221416" w:rsidP="00985C76">
      <w:pPr>
        <w:keepNext/>
        <w:keepLines/>
        <w:suppressLineNumbers/>
        <w:suppressAutoHyphens/>
        <w:spacing w:after="0" w:line="240" w:lineRule="auto"/>
        <w:ind w:left="4962"/>
        <w:rPr>
          <w:rFonts w:ascii="Times New Roman" w:eastAsia="Times New Roman" w:hAnsi="Times New Roman" w:cs="Times New Roman"/>
          <w:b/>
          <w:kern w:val="1"/>
          <w:sz w:val="24"/>
          <w:szCs w:val="24"/>
          <w:lang w:eastAsia="ar-SA"/>
        </w:rPr>
      </w:pPr>
      <w:r w:rsidRPr="00221416">
        <w:rPr>
          <w:rFonts w:ascii="Times New Roman" w:eastAsia="Times New Roman" w:hAnsi="Times New Roman" w:cs="Times New Roman"/>
          <w:b/>
          <w:kern w:val="1"/>
          <w:sz w:val="24"/>
          <w:szCs w:val="24"/>
          <w:lang w:eastAsia="ar-SA"/>
        </w:rPr>
        <w:t>Главный инженер</w:t>
      </w:r>
      <w:r w:rsidR="00985C76">
        <w:rPr>
          <w:rFonts w:ascii="Times New Roman" w:eastAsia="Times New Roman" w:hAnsi="Times New Roman" w:cs="Times New Roman"/>
          <w:b/>
          <w:kern w:val="1"/>
          <w:sz w:val="24"/>
          <w:szCs w:val="24"/>
          <w:lang w:eastAsia="ar-SA"/>
        </w:rPr>
        <w:br/>
      </w:r>
      <w:r w:rsidR="004E7CA9" w:rsidRPr="004E7CA9">
        <w:rPr>
          <w:rFonts w:ascii="Times New Roman" w:eastAsia="Times New Roman" w:hAnsi="Times New Roman" w:cs="Times New Roman"/>
          <w:b/>
          <w:kern w:val="1"/>
          <w:sz w:val="24"/>
          <w:szCs w:val="24"/>
          <w:lang w:eastAsia="ar-SA"/>
        </w:rPr>
        <w:t>ГУП РК «Крымтеплокоммунэнерго»</w:t>
      </w:r>
    </w:p>
    <w:p w14:paraId="662A43F3" w14:textId="77777777" w:rsidR="00C656B1" w:rsidRPr="00DD0273" w:rsidRDefault="00C656B1" w:rsidP="00985C76">
      <w:pPr>
        <w:keepNext/>
        <w:keepLines/>
        <w:suppressLineNumbers/>
        <w:suppressAutoHyphens/>
        <w:spacing w:after="0" w:line="240" w:lineRule="auto"/>
        <w:ind w:left="4962"/>
        <w:rPr>
          <w:rFonts w:ascii="Times New Roman" w:eastAsia="Times New Roman" w:hAnsi="Times New Roman" w:cs="Times New Roman"/>
          <w:b/>
          <w:kern w:val="1"/>
          <w:sz w:val="24"/>
          <w:szCs w:val="24"/>
          <w:lang w:eastAsia="ar-SA"/>
        </w:rPr>
      </w:pPr>
    </w:p>
    <w:p w14:paraId="037CBDDC" w14:textId="57FB46EC" w:rsidR="00DD0273" w:rsidRPr="00DD0273" w:rsidRDefault="00DD0273" w:rsidP="00985C76">
      <w:pPr>
        <w:keepNext/>
        <w:keepLines/>
        <w:suppressLineNumbers/>
        <w:suppressAutoHyphens/>
        <w:spacing w:after="0" w:line="240" w:lineRule="auto"/>
        <w:ind w:left="4962"/>
        <w:rPr>
          <w:rFonts w:ascii="Times New Roman" w:eastAsia="Times New Roman" w:hAnsi="Times New Roman" w:cs="Times New Roman"/>
          <w:b/>
          <w:kern w:val="1"/>
          <w:sz w:val="24"/>
          <w:szCs w:val="24"/>
          <w:lang w:eastAsia="ar-SA"/>
        </w:rPr>
      </w:pPr>
      <w:r w:rsidRPr="00DD0273">
        <w:rPr>
          <w:rFonts w:ascii="Times New Roman" w:eastAsia="Times New Roman" w:hAnsi="Times New Roman" w:cs="Times New Roman"/>
          <w:b/>
          <w:kern w:val="1"/>
          <w:sz w:val="24"/>
          <w:szCs w:val="24"/>
          <w:lang w:eastAsia="ar-SA"/>
        </w:rPr>
        <w:t xml:space="preserve">___________________ </w:t>
      </w:r>
      <w:r w:rsidR="00221416" w:rsidRPr="00221416">
        <w:rPr>
          <w:rFonts w:ascii="Times New Roman" w:eastAsia="Times New Roman" w:hAnsi="Times New Roman" w:cs="Times New Roman"/>
          <w:b/>
          <w:kern w:val="1"/>
          <w:sz w:val="24"/>
          <w:szCs w:val="24"/>
          <w:lang w:eastAsia="ar-SA"/>
        </w:rPr>
        <w:t>Р.Л. Кравчук</w:t>
      </w:r>
    </w:p>
    <w:p w14:paraId="04403706" w14:textId="73CF7918" w:rsidR="00675DE6" w:rsidRPr="0018105C" w:rsidRDefault="00135520" w:rsidP="00985C76">
      <w:pPr>
        <w:keepNext/>
        <w:keepLines/>
        <w:suppressLineNumbers/>
        <w:suppressAutoHyphens/>
        <w:spacing w:after="0" w:line="240" w:lineRule="auto"/>
        <w:ind w:left="4962"/>
        <w:rPr>
          <w:rFonts w:ascii="Times New Roman" w:eastAsia="Times New Roman" w:hAnsi="Times New Roman" w:cs="Times New Roman"/>
          <w:kern w:val="1"/>
          <w:sz w:val="24"/>
          <w:szCs w:val="24"/>
          <w:lang w:eastAsia="ar-SA"/>
        </w:rPr>
      </w:pPr>
      <w:r w:rsidRPr="00135520">
        <w:rPr>
          <w:rFonts w:ascii="Times New Roman" w:eastAsia="Times New Roman" w:hAnsi="Times New Roman" w:cs="Times New Roman"/>
          <w:b/>
          <w:kern w:val="1"/>
          <w:sz w:val="24"/>
          <w:szCs w:val="24"/>
          <w:lang w:eastAsia="ar-SA"/>
        </w:rPr>
        <w:t>«</w:t>
      </w:r>
      <w:r w:rsidR="007E00E9" w:rsidRPr="007E00E9">
        <w:rPr>
          <w:rFonts w:ascii="Times New Roman" w:eastAsia="Times New Roman" w:hAnsi="Times New Roman" w:cs="Times New Roman"/>
          <w:b/>
          <w:kern w:val="1"/>
          <w:sz w:val="24"/>
          <w:szCs w:val="24"/>
          <w:lang w:eastAsia="ar-SA"/>
        </w:rPr>
        <w:t>2</w:t>
      </w:r>
      <w:r w:rsidR="00FE331D">
        <w:rPr>
          <w:rFonts w:ascii="Times New Roman" w:eastAsia="Times New Roman" w:hAnsi="Times New Roman" w:cs="Times New Roman"/>
          <w:b/>
          <w:kern w:val="1"/>
          <w:sz w:val="24"/>
          <w:szCs w:val="24"/>
          <w:lang w:eastAsia="ar-SA"/>
        </w:rPr>
        <w:t>6</w:t>
      </w:r>
      <w:r w:rsidRPr="00135520">
        <w:rPr>
          <w:rFonts w:ascii="Times New Roman" w:eastAsia="Times New Roman" w:hAnsi="Times New Roman" w:cs="Times New Roman"/>
          <w:b/>
          <w:kern w:val="1"/>
          <w:sz w:val="24"/>
          <w:szCs w:val="24"/>
          <w:lang w:eastAsia="ar-SA"/>
        </w:rPr>
        <w:t xml:space="preserve">» </w:t>
      </w:r>
      <w:r w:rsidR="00985C76">
        <w:rPr>
          <w:rFonts w:ascii="Times New Roman" w:eastAsia="Times New Roman" w:hAnsi="Times New Roman" w:cs="Times New Roman"/>
          <w:b/>
          <w:kern w:val="1"/>
          <w:sz w:val="24"/>
          <w:szCs w:val="24"/>
          <w:lang w:eastAsia="ar-SA"/>
        </w:rPr>
        <w:t>мая</w:t>
      </w:r>
      <w:r w:rsidRPr="00135520">
        <w:rPr>
          <w:rFonts w:ascii="Times New Roman" w:eastAsia="Times New Roman" w:hAnsi="Times New Roman" w:cs="Times New Roman"/>
          <w:b/>
          <w:kern w:val="1"/>
          <w:sz w:val="24"/>
          <w:szCs w:val="24"/>
          <w:lang w:eastAsia="ar-SA"/>
        </w:rPr>
        <w:t xml:space="preserve"> 202</w:t>
      </w:r>
      <w:r w:rsidR="004E7CA9">
        <w:rPr>
          <w:rFonts w:ascii="Times New Roman" w:eastAsia="Times New Roman" w:hAnsi="Times New Roman" w:cs="Times New Roman"/>
          <w:b/>
          <w:kern w:val="1"/>
          <w:sz w:val="24"/>
          <w:szCs w:val="24"/>
          <w:lang w:eastAsia="ar-SA"/>
        </w:rPr>
        <w:t>6</w:t>
      </w:r>
      <w:r w:rsidRPr="00135520">
        <w:rPr>
          <w:rFonts w:ascii="Times New Roman" w:eastAsia="Times New Roman" w:hAnsi="Times New Roman" w:cs="Times New Roman"/>
          <w:b/>
          <w:kern w:val="1"/>
          <w:sz w:val="24"/>
          <w:szCs w:val="24"/>
          <w:lang w:eastAsia="ar-SA"/>
        </w:rPr>
        <w:t xml:space="preserve"> г.</w:t>
      </w:r>
    </w:p>
    <w:p w14:paraId="06100950" w14:textId="77777777" w:rsidR="00675DE6" w:rsidRPr="0018105C" w:rsidRDefault="00675DE6" w:rsidP="0018105C">
      <w:pPr>
        <w:keepLines/>
        <w:suppressLineNumbers/>
        <w:suppressAutoHyphens/>
        <w:spacing w:after="0" w:line="240" w:lineRule="auto"/>
        <w:rPr>
          <w:rFonts w:ascii="Times New Roman" w:eastAsia="Times New Roman" w:hAnsi="Times New Roman" w:cs="Times New Roman"/>
          <w:b/>
          <w:caps/>
          <w:kern w:val="1"/>
          <w:sz w:val="24"/>
          <w:szCs w:val="24"/>
          <w:lang w:eastAsia="ar-SA"/>
        </w:rPr>
      </w:pPr>
    </w:p>
    <w:p w14:paraId="3041F311" w14:textId="111FB4C2" w:rsidR="00C93C5D" w:rsidRDefault="00C93C5D" w:rsidP="0018105C">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086643BB" w14:textId="77777777" w:rsidR="00221416" w:rsidRPr="0018105C" w:rsidRDefault="00221416" w:rsidP="0018105C">
      <w:pPr>
        <w:keepLines/>
        <w:suppressLineNumbers/>
        <w:suppressAutoHyphens/>
        <w:spacing w:after="0" w:line="240" w:lineRule="auto"/>
        <w:outlineLvl w:val="0"/>
        <w:rPr>
          <w:rFonts w:ascii="Times New Roman" w:eastAsia="Times New Roman" w:hAnsi="Times New Roman" w:cs="Times New Roman"/>
          <w:b/>
          <w:caps/>
          <w:kern w:val="1"/>
          <w:sz w:val="24"/>
          <w:szCs w:val="24"/>
          <w:lang w:eastAsia="ar-SA"/>
        </w:rPr>
      </w:pPr>
    </w:p>
    <w:p w14:paraId="4FE8881B" w14:textId="77777777" w:rsidR="00576080" w:rsidRDefault="00576080" w:rsidP="0018105C">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7FC603F2" w14:textId="6EA520CF" w:rsidR="00AF44B6" w:rsidRPr="0018105C" w:rsidRDefault="00AF44B6" w:rsidP="0018105C">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lang w:eastAsia="ru-RU"/>
        </w:rPr>
        <w:t>Документация о проведении</w:t>
      </w:r>
    </w:p>
    <w:p w14:paraId="6A925DE3" w14:textId="776018B5" w:rsidR="00AF44B6" w:rsidRDefault="00AF44B6" w:rsidP="0018105C">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lang w:eastAsia="ru-RU"/>
        </w:rPr>
        <w:t xml:space="preserve">аукциона в электронной форме </w:t>
      </w:r>
    </w:p>
    <w:p w14:paraId="3CA0C0BB" w14:textId="77777777" w:rsidR="000F643F" w:rsidRPr="0018105C" w:rsidRDefault="000F643F" w:rsidP="0018105C">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2EF0B22B" w14:textId="7AED9AB0" w:rsidR="000F643F" w:rsidRDefault="00AF44B6" w:rsidP="00521470">
      <w:pPr>
        <w:widowControl w:val="0"/>
        <w:suppressLineNumbers/>
        <w:suppressAutoHyphens/>
        <w:spacing w:after="0" w:line="240" w:lineRule="auto"/>
        <w:jc w:val="center"/>
        <w:rPr>
          <w:rFonts w:ascii="Times New Roman" w:eastAsia="Times New Roman" w:hAnsi="Times New Roman" w:cs="Times New Roman"/>
          <w:i/>
          <w:sz w:val="24"/>
          <w:szCs w:val="24"/>
          <w:lang w:eastAsia="ru-RU"/>
        </w:rPr>
      </w:pPr>
      <w:r w:rsidRPr="000F643F">
        <w:rPr>
          <w:rFonts w:ascii="Times New Roman" w:eastAsia="Times New Roman" w:hAnsi="Times New Roman" w:cs="Times New Roman"/>
          <w:i/>
          <w:sz w:val="24"/>
          <w:szCs w:val="24"/>
          <w:lang w:eastAsia="ru-RU"/>
        </w:rPr>
        <w:t xml:space="preserve">на </w:t>
      </w:r>
      <w:r w:rsidR="008104BB" w:rsidRPr="000F643F">
        <w:rPr>
          <w:rFonts w:ascii="Times New Roman" w:eastAsia="Times New Roman" w:hAnsi="Times New Roman" w:cs="Times New Roman"/>
          <w:i/>
          <w:sz w:val="24"/>
          <w:szCs w:val="24"/>
          <w:lang w:eastAsia="ru-RU"/>
        </w:rPr>
        <w:t xml:space="preserve">поставку </w:t>
      </w:r>
      <w:r w:rsidR="00FE331D" w:rsidRPr="00FE331D">
        <w:rPr>
          <w:rFonts w:ascii="Times New Roman" w:eastAsia="Times New Roman" w:hAnsi="Times New Roman" w:cs="Times New Roman"/>
          <w:i/>
          <w:sz w:val="24"/>
          <w:szCs w:val="24"/>
          <w:lang w:eastAsia="ru-RU"/>
        </w:rPr>
        <w:t>фильтров магнитных фланцевых чугунных</w:t>
      </w:r>
    </w:p>
    <w:p w14:paraId="55EA5A77" w14:textId="77777777" w:rsidR="00985C76" w:rsidRDefault="00985C76" w:rsidP="00521470">
      <w:pPr>
        <w:widowControl w:val="0"/>
        <w:suppressLineNumbers/>
        <w:suppressAutoHyphens/>
        <w:spacing w:after="0" w:line="240" w:lineRule="auto"/>
        <w:jc w:val="center"/>
        <w:rPr>
          <w:rFonts w:ascii="Times New Roman" w:eastAsia="Times New Roman" w:hAnsi="Times New Roman" w:cs="Times New Roman"/>
          <w:b/>
          <w:sz w:val="24"/>
          <w:szCs w:val="24"/>
          <w:lang w:eastAsia="ru-RU"/>
        </w:rPr>
      </w:pPr>
    </w:p>
    <w:p w14:paraId="1891CACF" w14:textId="74F8B754" w:rsidR="00B3110D" w:rsidRPr="0018105C" w:rsidRDefault="00AF44B6" w:rsidP="002B205A">
      <w:pPr>
        <w:widowControl w:val="0"/>
        <w:suppressLineNumbers/>
        <w:suppressAutoHyphens/>
        <w:spacing w:after="0" w:line="240" w:lineRule="auto"/>
        <w:jc w:val="center"/>
        <w:rPr>
          <w:rFonts w:ascii="Times New Roman" w:eastAsia="Times New Roman" w:hAnsi="Times New Roman" w:cs="Times New Roman"/>
          <w:b/>
          <w:sz w:val="24"/>
          <w:szCs w:val="24"/>
        </w:rPr>
      </w:pPr>
      <w:r w:rsidRPr="0018105C">
        <w:rPr>
          <w:rFonts w:ascii="Times New Roman" w:eastAsia="Times New Roman" w:hAnsi="Times New Roman" w:cs="Times New Roman"/>
          <w:b/>
          <w:sz w:val="24"/>
          <w:szCs w:val="24"/>
          <w:lang w:eastAsia="ru-RU"/>
        </w:rPr>
        <w:t>(номер закупки –</w:t>
      </w:r>
      <w:r w:rsidR="000F2398">
        <w:rPr>
          <w:rFonts w:ascii="Times New Roman" w:eastAsia="Times New Roman" w:hAnsi="Times New Roman" w:cs="Times New Roman"/>
          <w:b/>
          <w:sz w:val="24"/>
          <w:szCs w:val="24"/>
          <w:lang w:eastAsia="ru-RU"/>
        </w:rPr>
        <w:t xml:space="preserve"> </w:t>
      </w:r>
      <w:r w:rsidR="00171A3C">
        <w:rPr>
          <w:rFonts w:ascii="Times New Roman" w:eastAsia="Times New Roman" w:hAnsi="Times New Roman" w:cs="Times New Roman"/>
          <w:b/>
          <w:sz w:val="24"/>
          <w:szCs w:val="24"/>
          <w:lang w:eastAsia="ru-RU"/>
        </w:rPr>
        <w:t>1</w:t>
      </w:r>
      <w:r w:rsidR="00114009">
        <w:rPr>
          <w:rFonts w:ascii="Times New Roman" w:eastAsia="Times New Roman" w:hAnsi="Times New Roman" w:cs="Times New Roman"/>
          <w:b/>
          <w:sz w:val="24"/>
          <w:szCs w:val="24"/>
          <w:lang w:eastAsia="ru-RU"/>
        </w:rPr>
        <w:t>7</w:t>
      </w:r>
      <w:r w:rsidR="00FE331D">
        <w:rPr>
          <w:rFonts w:ascii="Times New Roman" w:eastAsia="Times New Roman" w:hAnsi="Times New Roman" w:cs="Times New Roman"/>
          <w:b/>
          <w:sz w:val="24"/>
          <w:szCs w:val="24"/>
          <w:lang w:eastAsia="ru-RU"/>
        </w:rPr>
        <w:t>6</w:t>
      </w:r>
      <w:r w:rsidR="003579A6">
        <w:rPr>
          <w:rFonts w:ascii="Times New Roman" w:eastAsia="Times New Roman" w:hAnsi="Times New Roman" w:cs="Times New Roman"/>
          <w:b/>
          <w:sz w:val="24"/>
          <w:szCs w:val="24"/>
          <w:lang w:eastAsia="ru-RU"/>
        </w:rPr>
        <w:t>)</w:t>
      </w:r>
    </w:p>
    <w:p w14:paraId="5C199D43" w14:textId="30425CBC" w:rsidR="00675DE6" w:rsidRDefault="00675DE6" w:rsidP="0018105C">
      <w:pPr>
        <w:suppressAutoHyphens/>
        <w:spacing w:after="0" w:line="240" w:lineRule="auto"/>
        <w:rPr>
          <w:rFonts w:ascii="Times New Roman" w:eastAsia="Times New Roman" w:hAnsi="Times New Roman" w:cs="Times New Roman"/>
          <w:sz w:val="24"/>
          <w:szCs w:val="24"/>
          <w:lang w:eastAsia="ar-SA"/>
        </w:rPr>
      </w:pPr>
    </w:p>
    <w:p w14:paraId="7CEC708F" w14:textId="77777777" w:rsidR="00236DB5" w:rsidRPr="0018105C" w:rsidRDefault="00236DB5" w:rsidP="0018105C">
      <w:pPr>
        <w:suppressAutoHyphens/>
        <w:spacing w:after="0" w:line="240" w:lineRule="auto"/>
        <w:rPr>
          <w:rFonts w:ascii="Times New Roman" w:eastAsia="Times New Roman" w:hAnsi="Times New Roman" w:cs="Times New Roman"/>
          <w:sz w:val="24"/>
          <w:szCs w:val="24"/>
          <w:lang w:eastAsia="ar-SA"/>
        </w:rPr>
      </w:pPr>
    </w:p>
    <w:p w14:paraId="3735CD5F" w14:textId="77777777"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614853D" w14:textId="77777777"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C4832D3" w14:textId="77777777"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78D2B54C" w14:textId="75D0AE55" w:rsidR="00675DE6"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bookmarkStart w:id="0" w:name="small_owner"/>
      <w:bookmarkEnd w:id="0"/>
    </w:p>
    <w:p w14:paraId="61BCE8F7" w14:textId="77777777" w:rsidR="00576080" w:rsidRPr="0018105C" w:rsidRDefault="00576080"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46820D22" w14:textId="77777777"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63EBA2E" w14:textId="229E219B"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77BEED5" w14:textId="58862BB5" w:rsidR="003E6101" w:rsidRPr="0018105C" w:rsidRDefault="003E6101"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E3F0306" w14:textId="3964EE88" w:rsidR="004054D7" w:rsidRPr="0018105C" w:rsidRDefault="004054D7"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50C8E2A" w14:textId="77777777" w:rsidR="003D2163" w:rsidRPr="0018105C" w:rsidRDefault="003D2163"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05000D6D" w14:textId="77777777" w:rsidR="00E24A47" w:rsidRPr="0018105C" w:rsidRDefault="00E24A47"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6E0FC957" w14:textId="77777777" w:rsidR="00E24A47" w:rsidRPr="0018105C" w:rsidRDefault="00E24A47"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3DB6ABE3" w14:textId="6ED5B145" w:rsidR="003D2163" w:rsidRPr="0018105C" w:rsidRDefault="003D2163"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23ECFA02" w14:textId="77777777" w:rsidR="00675DE6" w:rsidRPr="0018105C" w:rsidRDefault="00675DE6" w:rsidP="0018105C">
      <w:pPr>
        <w:keepNext/>
        <w:keepLines/>
        <w:suppressLineNumbers/>
        <w:suppressAutoHyphens/>
        <w:spacing w:after="0" w:line="240" w:lineRule="auto"/>
        <w:rPr>
          <w:rFonts w:ascii="Times New Roman" w:eastAsia="Times New Roman" w:hAnsi="Times New Roman" w:cs="Times New Roman"/>
          <w:b/>
          <w:kern w:val="1"/>
          <w:sz w:val="24"/>
          <w:szCs w:val="24"/>
          <w:lang w:eastAsia="ar-SA"/>
        </w:rPr>
      </w:pPr>
    </w:p>
    <w:p w14:paraId="553FF0B2" w14:textId="77777777" w:rsidR="00675DE6" w:rsidRPr="0018105C" w:rsidRDefault="00675DE6" w:rsidP="0018105C">
      <w:pPr>
        <w:keepLines/>
        <w:suppressLineNumbers/>
        <w:suppressAutoHyphens/>
        <w:spacing w:after="0" w:line="240" w:lineRule="auto"/>
        <w:ind w:firstLine="680"/>
        <w:jc w:val="center"/>
        <w:rPr>
          <w:rFonts w:ascii="Times New Roman" w:eastAsia="Times New Roman" w:hAnsi="Times New Roman" w:cs="Times New Roman"/>
          <w:b/>
          <w:kern w:val="1"/>
          <w:sz w:val="24"/>
          <w:szCs w:val="24"/>
          <w:u w:val="single"/>
          <w:lang w:eastAsia="ar-SA"/>
        </w:rPr>
      </w:pPr>
      <w:r w:rsidRPr="0018105C">
        <w:rPr>
          <w:rFonts w:ascii="Times New Roman" w:eastAsia="Times New Roman" w:hAnsi="Times New Roman" w:cs="Times New Roman"/>
          <w:b/>
          <w:kern w:val="1"/>
          <w:sz w:val="24"/>
          <w:szCs w:val="24"/>
          <w:lang w:eastAsia="ar-SA"/>
        </w:rPr>
        <w:t xml:space="preserve">г. Симферополь </w:t>
      </w:r>
    </w:p>
    <w:p w14:paraId="1101D1EE" w14:textId="30C47213" w:rsidR="00675DE6" w:rsidRPr="0018105C" w:rsidRDefault="00675DE6" w:rsidP="0018105C">
      <w:pPr>
        <w:keepLines/>
        <w:suppressLineNumbers/>
        <w:suppressAutoHyphens/>
        <w:autoSpaceDE w:val="0"/>
        <w:spacing w:after="0" w:line="240" w:lineRule="auto"/>
        <w:ind w:firstLine="680"/>
        <w:jc w:val="center"/>
        <w:rPr>
          <w:rFonts w:ascii="Times New Roman" w:eastAsia="Times New Roman" w:hAnsi="Times New Roman" w:cs="Times New Roman"/>
          <w:b/>
          <w:bCs/>
          <w:kern w:val="1"/>
          <w:sz w:val="24"/>
          <w:szCs w:val="24"/>
          <w:lang w:eastAsia="ar-SA"/>
        </w:rPr>
      </w:pPr>
      <w:bookmarkStart w:id="1" w:name="year2"/>
      <w:bookmarkEnd w:id="1"/>
      <w:r w:rsidRPr="0018105C">
        <w:rPr>
          <w:rFonts w:ascii="Times New Roman" w:eastAsia="Times New Roman" w:hAnsi="Times New Roman" w:cs="Times New Roman"/>
          <w:b/>
          <w:bCs/>
          <w:kern w:val="1"/>
          <w:sz w:val="24"/>
          <w:szCs w:val="24"/>
          <w:lang w:eastAsia="ar-SA"/>
        </w:rPr>
        <w:t>20</w:t>
      </w:r>
      <w:r w:rsidR="002307E6" w:rsidRPr="0018105C">
        <w:rPr>
          <w:rFonts w:ascii="Times New Roman" w:eastAsia="Times New Roman" w:hAnsi="Times New Roman" w:cs="Times New Roman"/>
          <w:b/>
          <w:bCs/>
          <w:kern w:val="1"/>
          <w:sz w:val="24"/>
          <w:szCs w:val="24"/>
          <w:lang w:eastAsia="ar-SA"/>
        </w:rPr>
        <w:t>2</w:t>
      </w:r>
      <w:r w:rsidR="004E7CA9">
        <w:rPr>
          <w:rFonts w:ascii="Times New Roman" w:eastAsia="Times New Roman" w:hAnsi="Times New Roman" w:cs="Times New Roman"/>
          <w:b/>
          <w:bCs/>
          <w:kern w:val="1"/>
          <w:sz w:val="24"/>
          <w:szCs w:val="24"/>
          <w:lang w:eastAsia="ar-SA"/>
        </w:rPr>
        <w:t>6</w:t>
      </w:r>
      <w:r w:rsidRPr="0018105C">
        <w:rPr>
          <w:rFonts w:ascii="Times New Roman" w:eastAsia="Times New Roman" w:hAnsi="Times New Roman" w:cs="Times New Roman"/>
          <w:b/>
          <w:bCs/>
          <w:kern w:val="1"/>
          <w:sz w:val="24"/>
          <w:szCs w:val="24"/>
          <w:lang w:eastAsia="ar-SA"/>
        </w:rPr>
        <w:t xml:space="preserve"> год</w:t>
      </w:r>
    </w:p>
    <w:p w14:paraId="0DDF5535" w14:textId="77777777" w:rsidR="00675DE6" w:rsidRPr="0018105C" w:rsidRDefault="003D2163" w:rsidP="0018105C">
      <w:pPr>
        <w:suppressAutoHyphens/>
        <w:spacing w:after="0" w:line="240" w:lineRule="auto"/>
        <w:jc w:val="center"/>
        <w:outlineLvl w:val="0"/>
        <w:rPr>
          <w:rFonts w:ascii="Times New Roman" w:eastAsia="Times New Roman" w:hAnsi="Times New Roman" w:cs="Times New Roman"/>
          <w:b/>
          <w:bCs/>
          <w:sz w:val="24"/>
          <w:szCs w:val="24"/>
          <w:lang w:eastAsia="ar-SA"/>
        </w:rPr>
      </w:pPr>
      <w:bookmarkStart w:id="2" w:name="_Ref248571702"/>
      <w:r w:rsidRPr="0018105C">
        <w:rPr>
          <w:rFonts w:ascii="Times New Roman" w:eastAsia="Times New Roman" w:hAnsi="Times New Roman" w:cs="Times New Roman"/>
          <w:b/>
          <w:bCs/>
          <w:sz w:val="24"/>
          <w:szCs w:val="24"/>
          <w:lang w:eastAsia="ar-SA"/>
        </w:rPr>
        <w:br w:type="column"/>
      </w:r>
      <w:bookmarkStart w:id="3" w:name="_Toc155869547"/>
      <w:r w:rsidR="00675DE6" w:rsidRPr="0018105C">
        <w:rPr>
          <w:rFonts w:ascii="Times New Roman" w:eastAsia="Times New Roman" w:hAnsi="Times New Roman" w:cs="Times New Roman"/>
          <w:b/>
          <w:bCs/>
          <w:sz w:val="24"/>
          <w:szCs w:val="24"/>
          <w:lang w:eastAsia="ar-SA"/>
        </w:rPr>
        <w:lastRenderedPageBreak/>
        <w:t>СОДЕРЖАНИЕ</w:t>
      </w:r>
      <w:bookmarkEnd w:id="3"/>
    </w:p>
    <w:p w14:paraId="237E535A" w14:textId="71795B5C" w:rsidR="00B1638D" w:rsidRPr="0018105C" w:rsidRDefault="00F0089F" w:rsidP="0018105C">
      <w:pPr>
        <w:pStyle w:val="18"/>
        <w:rPr>
          <w:rStyle w:val="a8"/>
          <w:iCs/>
          <w:smallCaps/>
          <w:color w:val="auto"/>
          <w:sz w:val="24"/>
          <w:szCs w:val="24"/>
          <w:u w:val="none"/>
        </w:rPr>
      </w:pPr>
      <w:r w:rsidRPr="0018105C">
        <w:rPr>
          <w:sz w:val="24"/>
          <w:szCs w:val="24"/>
        </w:rPr>
        <w:fldChar w:fldCharType="begin"/>
      </w:r>
      <w:r w:rsidR="00675DE6" w:rsidRPr="0018105C">
        <w:rPr>
          <w:sz w:val="24"/>
          <w:szCs w:val="24"/>
        </w:rPr>
        <w:instrText xml:space="preserve"> TOC \o "1-2" \h \z \u </w:instrText>
      </w:r>
      <w:r w:rsidRPr="0018105C">
        <w:rPr>
          <w:sz w:val="24"/>
          <w:szCs w:val="24"/>
        </w:rPr>
        <w:fldChar w:fldCharType="separate"/>
      </w:r>
    </w:p>
    <w:bookmarkStart w:id="4" w:name="_Hlk156224779"/>
    <w:p w14:paraId="40506435" w14:textId="6AD7FA26" w:rsidR="00B1638D" w:rsidRPr="0018105C" w:rsidRDefault="00352D25" w:rsidP="0018105C">
      <w:pPr>
        <w:pStyle w:val="18"/>
        <w:rPr>
          <w:rStyle w:val="a8"/>
          <w:iCs/>
          <w:smallCaps/>
          <w:color w:val="auto"/>
          <w:sz w:val="24"/>
          <w:szCs w:val="24"/>
          <w:u w:val="none"/>
        </w:rPr>
      </w:pPr>
      <w:r w:rsidRPr="0018105C">
        <w:rPr>
          <w:rStyle w:val="a8"/>
          <w:iCs/>
          <w:smallCaps/>
          <w:noProof/>
          <w:color w:val="auto"/>
          <w:sz w:val="24"/>
          <w:szCs w:val="24"/>
          <w:u w:val="none"/>
        </w:rPr>
        <w:fldChar w:fldCharType="begin"/>
      </w:r>
      <w:r w:rsidRPr="0018105C">
        <w:rPr>
          <w:rStyle w:val="a8"/>
          <w:iCs/>
          <w:smallCaps/>
          <w:noProof/>
          <w:color w:val="auto"/>
          <w:sz w:val="24"/>
          <w:szCs w:val="24"/>
          <w:u w:val="none"/>
        </w:rPr>
        <w:instrText xml:space="preserve"> HYPERLINK \l "_Toc155869548" </w:instrText>
      </w:r>
      <w:r w:rsidRPr="0018105C">
        <w:rPr>
          <w:rStyle w:val="a8"/>
          <w:iCs/>
          <w:smallCaps/>
          <w:noProof/>
          <w:color w:val="auto"/>
          <w:sz w:val="24"/>
          <w:szCs w:val="24"/>
          <w:u w:val="none"/>
        </w:rPr>
        <w:fldChar w:fldCharType="separate"/>
      </w:r>
      <w:r w:rsidR="00B1638D" w:rsidRPr="0018105C">
        <w:rPr>
          <w:rStyle w:val="a8"/>
          <w:iCs/>
          <w:smallCaps/>
          <w:noProof/>
          <w:color w:val="auto"/>
          <w:sz w:val="24"/>
          <w:szCs w:val="24"/>
          <w:u w:val="none"/>
        </w:rPr>
        <w:t>I.</w:t>
      </w:r>
      <w:r w:rsidR="00B1638D" w:rsidRPr="0018105C">
        <w:rPr>
          <w:rStyle w:val="a8"/>
          <w:iCs/>
          <w:smallCaps/>
          <w:color w:val="auto"/>
          <w:sz w:val="24"/>
          <w:szCs w:val="24"/>
          <w:u w:val="none"/>
        </w:rPr>
        <w:tab/>
      </w:r>
      <w:r w:rsidR="00B1638D" w:rsidRPr="0018105C">
        <w:rPr>
          <w:rStyle w:val="a8"/>
          <w:iCs/>
          <w:smallCaps/>
          <w:noProof/>
          <w:color w:val="auto"/>
          <w:sz w:val="24"/>
          <w:szCs w:val="24"/>
          <w:u w:val="none"/>
        </w:rPr>
        <w:t>ИНФОРМАЦИЯ О СРОКАХ ПРОВЕДЕНИЯ АУКЦИОНА В ЭЛЕКТРОННОЙ ФОРМЕ</w:t>
      </w:r>
      <w:r w:rsidR="00B1638D" w:rsidRPr="0018105C">
        <w:rPr>
          <w:rStyle w:val="a8"/>
          <w:iCs/>
          <w:smallCaps/>
          <w:webHidden/>
          <w:color w:val="auto"/>
          <w:sz w:val="24"/>
          <w:szCs w:val="24"/>
          <w:u w:val="none"/>
        </w:rPr>
        <w:tab/>
      </w:r>
      <w:r w:rsidRPr="0018105C">
        <w:rPr>
          <w:rStyle w:val="a8"/>
          <w:iCs/>
          <w:smallCaps/>
          <w:color w:val="auto"/>
          <w:sz w:val="24"/>
          <w:szCs w:val="24"/>
          <w:u w:val="none"/>
        </w:rPr>
        <w:fldChar w:fldCharType="end"/>
      </w:r>
      <w:r w:rsidR="00042640" w:rsidRPr="0018105C">
        <w:rPr>
          <w:rStyle w:val="a8"/>
          <w:iCs/>
          <w:smallCaps/>
          <w:color w:val="auto"/>
          <w:sz w:val="24"/>
          <w:szCs w:val="24"/>
          <w:u w:val="none"/>
        </w:rPr>
        <w:t xml:space="preserve"> </w:t>
      </w:r>
    </w:p>
    <w:p w14:paraId="67212E27" w14:textId="53EE0367" w:rsidR="00B1638D" w:rsidRPr="0018105C" w:rsidRDefault="00FD0C7D" w:rsidP="0018105C">
      <w:pPr>
        <w:pStyle w:val="18"/>
        <w:rPr>
          <w:rStyle w:val="a8"/>
          <w:iCs/>
          <w:smallCaps/>
          <w:color w:val="auto"/>
          <w:sz w:val="24"/>
          <w:szCs w:val="24"/>
          <w:u w:val="none"/>
        </w:rPr>
      </w:pPr>
      <w:hyperlink w:anchor="_Toc155869549" w:history="1">
        <w:r w:rsidR="00B1638D" w:rsidRPr="0018105C">
          <w:rPr>
            <w:rStyle w:val="a8"/>
            <w:iCs/>
            <w:smallCaps/>
            <w:noProof/>
            <w:color w:val="auto"/>
            <w:sz w:val="24"/>
            <w:szCs w:val="24"/>
            <w:u w:val="none"/>
          </w:rPr>
          <w:t>II. ИНФОРМАЦИОННАЯ КАРТА АУКЦИОНА В ЭЛЕКТРОННОЙ ФОРМЕ</w:t>
        </w:r>
        <w:r w:rsidR="00B1638D" w:rsidRPr="0018105C">
          <w:rPr>
            <w:rStyle w:val="a8"/>
            <w:iCs/>
            <w:smallCaps/>
            <w:webHidden/>
            <w:color w:val="auto"/>
            <w:sz w:val="24"/>
            <w:szCs w:val="24"/>
            <w:u w:val="none"/>
          </w:rPr>
          <w:tab/>
        </w:r>
      </w:hyperlink>
      <w:r w:rsidR="00042640" w:rsidRPr="0018105C">
        <w:rPr>
          <w:rStyle w:val="a8"/>
          <w:iCs/>
          <w:smallCaps/>
          <w:color w:val="auto"/>
          <w:sz w:val="24"/>
          <w:szCs w:val="24"/>
          <w:u w:val="none"/>
        </w:rPr>
        <w:t xml:space="preserve"> </w:t>
      </w:r>
    </w:p>
    <w:p w14:paraId="7EF47364" w14:textId="251CA18D" w:rsidR="00B1638D" w:rsidRPr="0018105C" w:rsidRDefault="00FD0C7D" w:rsidP="00576080">
      <w:pPr>
        <w:pStyle w:val="24"/>
        <w:rPr>
          <w:rStyle w:val="a8"/>
          <w:bCs/>
          <w:iCs/>
          <w:caps/>
          <w:color w:val="auto"/>
          <w:u w:val="none"/>
          <w:lang w:eastAsia="ru-RU"/>
        </w:rPr>
      </w:pPr>
      <w:hyperlink w:anchor="_Toc155869550" w:history="1">
        <w:r w:rsidR="00B1638D" w:rsidRPr="0018105C">
          <w:rPr>
            <w:rStyle w:val="a8"/>
            <w:bCs/>
            <w:iCs/>
            <w:caps/>
            <w:color w:val="auto"/>
            <w:u w:val="none"/>
            <w:lang w:eastAsia="ru-RU"/>
          </w:rPr>
          <w:t>II.I. ОБЩИЕ ПОЛОЖЕНИЯ</w:t>
        </w:r>
        <w:r w:rsidR="00B1638D" w:rsidRPr="0018105C">
          <w:rPr>
            <w:rStyle w:val="a8"/>
            <w:bCs/>
            <w:iCs/>
            <w:caps/>
            <w:webHidden/>
            <w:color w:val="auto"/>
            <w:u w:val="none"/>
            <w:lang w:eastAsia="ru-RU"/>
          </w:rPr>
          <w:tab/>
        </w:r>
      </w:hyperlink>
      <w:r w:rsidR="00042640" w:rsidRPr="0018105C">
        <w:rPr>
          <w:rStyle w:val="a8"/>
          <w:bCs/>
          <w:iCs/>
          <w:caps/>
          <w:color w:val="auto"/>
          <w:u w:val="none"/>
          <w:lang w:eastAsia="ru-RU"/>
        </w:rPr>
        <w:t xml:space="preserve"> </w:t>
      </w:r>
    </w:p>
    <w:p w14:paraId="02FBD2BF" w14:textId="50D6C3D0" w:rsidR="00B1638D" w:rsidRPr="0018105C" w:rsidRDefault="00FD0C7D" w:rsidP="00576080">
      <w:pPr>
        <w:pStyle w:val="24"/>
        <w:rPr>
          <w:rStyle w:val="a8"/>
          <w:bCs/>
          <w:iCs/>
          <w:caps/>
          <w:color w:val="auto"/>
          <w:u w:val="none"/>
          <w:lang w:eastAsia="ru-RU"/>
        </w:rPr>
      </w:pPr>
      <w:hyperlink w:anchor="_Toc155869551" w:history="1">
        <w:r w:rsidR="00B1638D" w:rsidRPr="0018105C">
          <w:rPr>
            <w:rStyle w:val="a8"/>
            <w:bCs/>
            <w:iCs/>
            <w:caps/>
            <w:color w:val="auto"/>
            <w:u w:val="none"/>
            <w:lang w:eastAsia="ru-RU"/>
          </w:rPr>
          <w:t>II.II. ЕДИНЫЕ ТРЕБОВАНИЯ К УЧАСТНИКАМ ЗАКУПКИ</w:t>
        </w:r>
        <w:r w:rsidR="00B1638D" w:rsidRPr="0018105C">
          <w:rPr>
            <w:rStyle w:val="a8"/>
            <w:bCs/>
            <w:iCs/>
            <w:caps/>
            <w:webHidden/>
            <w:color w:val="auto"/>
            <w:u w:val="none"/>
            <w:lang w:eastAsia="ru-RU"/>
          </w:rPr>
          <w:tab/>
        </w:r>
      </w:hyperlink>
    </w:p>
    <w:p w14:paraId="11D08FFA" w14:textId="17236B96" w:rsidR="00B1638D" w:rsidRPr="0018105C" w:rsidRDefault="00FD0C7D" w:rsidP="00576080">
      <w:pPr>
        <w:pStyle w:val="24"/>
        <w:rPr>
          <w:rStyle w:val="a8"/>
          <w:bCs/>
          <w:iCs/>
          <w:caps/>
          <w:color w:val="auto"/>
          <w:u w:val="none"/>
          <w:lang w:eastAsia="ru-RU"/>
        </w:rPr>
      </w:pPr>
      <w:hyperlink w:anchor="_Toc155869552" w:history="1">
        <w:r w:rsidR="00B1638D" w:rsidRPr="0018105C">
          <w:rPr>
            <w:rStyle w:val="a8"/>
            <w:bCs/>
            <w:iCs/>
            <w:caps/>
            <w:color w:val="auto"/>
            <w:u w:val="none"/>
            <w:lang w:eastAsia="ru-RU"/>
          </w:rPr>
          <w:t>II.III. ТРЕБОВАНИЯ К СОДЕРЖАНИЮ И СОСТАВУ ЗАЯВКИ НА УЧАСТИЕ В АУКЦИОНЕ В ЭЛЕКТРОННОЙ ФОРМЕ</w:t>
        </w:r>
        <w:r w:rsidR="00B1638D" w:rsidRPr="0018105C">
          <w:rPr>
            <w:rStyle w:val="a8"/>
            <w:bCs/>
            <w:iCs/>
            <w:caps/>
            <w:webHidden/>
            <w:color w:val="auto"/>
            <w:u w:val="none"/>
            <w:lang w:eastAsia="ru-RU"/>
          </w:rPr>
          <w:tab/>
        </w:r>
      </w:hyperlink>
    </w:p>
    <w:p w14:paraId="09303235" w14:textId="17484962" w:rsidR="00B1638D" w:rsidRPr="0018105C" w:rsidRDefault="00FD0C7D" w:rsidP="00576080">
      <w:pPr>
        <w:pStyle w:val="24"/>
        <w:rPr>
          <w:rStyle w:val="a8"/>
          <w:bCs/>
          <w:iCs/>
          <w:caps/>
          <w:color w:val="auto"/>
          <w:u w:val="none"/>
          <w:lang w:eastAsia="ru-RU"/>
        </w:rPr>
      </w:pPr>
      <w:hyperlink w:anchor="_Toc155869561" w:history="1">
        <w:r w:rsidR="00B1638D" w:rsidRPr="0018105C">
          <w:rPr>
            <w:rStyle w:val="a8"/>
            <w:bCs/>
            <w:iCs/>
            <w:caps/>
            <w:color w:val="auto"/>
            <w:u w:val="none"/>
            <w:lang w:eastAsia="ru-RU"/>
          </w:rPr>
          <w:t xml:space="preserve">II.IV. </w:t>
        </w:r>
        <w:r w:rsidR="0034317E" w:rsidRPr="0018105C">
          <w:rPr>
            <w:rStyle w:val="a8"/>
            <w:bCs/>
            <w:iCs/>
            <w:caps/>
            <w:color w:val="auto"/>
            <w:u w:val="none"/>
            <w:lang w:eastAsia="ru-RU"/>
          </w:rPr>
          <w:t>Особенности осуществления конкурентной закупки в электронной форме</w:t>
        </w:r>
        <w:r w:rsidR="00B1638D" w:rsidRPr="0018105C">
          <w:rPr>
            <w:rStyle w:val="a8"/>
            <w:bCs/>
            <w:iCs/>
            <w:caps/>
            <w:webHidden/>
            <w:color w:val="auto"/>
            <w:u w:val="none"/>
            <w:lang w:eastAsia="ru-RU"/>
          </w:rPr>
          <w:tab/>
        </w:r>
      </w:hyperlink>
    </w:p>
    <w:p w14:paraId="1902D134" w14:textId="6D4C9881" w:rsidR="00B1638D" w:rsidRPr="0018105C" w:rsidRDefault="00FD0C7D" w:rsidP="00576080">
      <w:pPr>
        <w:pStyle w:val="24"/>
        <w:rPr>
          <w:rStyle w:val="a8"/>
          <w:bCs/>
          <w:iCs/>
          <w:caps/>
          <w:color w:val="auto"/>
          <w:u w:val="none"/>
          <w:lang w:eastAsia="ru-RU"/>
        </w:rPr>
      </w:pPr>
      <w:hyperlink w:anchor="_Toc155869562" w:history="1">
        <w:r w:rsidR="00B1638D" w:rsidRPr="008F4AD5">
          <w:rPr>
            <w:rStyle w:val="a8"/>
            <w:bCs/>
            <w:iCs/>
            <w:caps/>
            <w:lang w:eastAsia="ru-RU"/>
          </w:rPr>
          <w:t xml:space="preserve">II.V. </w:t>
        </w:r>
        <w:r w:rsidR="008F4AD5" w:rsidRPr="008F4AD5">
          <w:rPr>
            <w:rStyle w:val="a8"/>
            <w:bCs/>
            <w:iCs/>
            <w:caps/>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ТРУ, ЯВЛЯЮЩИХСЯ ПРЕДМЕТОМ ЗАКУПКИ</w:t>
        </w:r>
        <w:r w:rsidR="00B1638D" w:rsidRPr="008F4AD5">
          <w:rPr>
            <w:rStyle w:val="a8"/>
            <w:bCs/>
            <w:iCs/>
            <w:caps/>
            <w:webHidden/>
            <w:lang w:eastAsia="ru-RU"/>
          </w:rPr>
          <w:tab/>
        </w:r>
      </w:hyperlink>
    </w:p>
    <w:p w14:paraId="1C208957" w14:textId="48D6889D" w:rsidR="00B1638D" w:rsidRPr="0018105C" w:rsidRDefault="00FD0C7D" w:rsidP="00576080">
      <w:pPr>
        <w:pStyle w:val="24"/>
        <w:rPr>
          <w:rStyle w:val="a8"/>
          <w:bCs/>
          <w:iCs/>
          <w:caps/>
          <w:color w:val="auto"/>
          <w:u w:val="none"/>
          <w:lang w:eastAsia="ru-RU"/>
        </w:rPr>
      </w:pPr>
      <w:hyperlink w:anchor="_Toc155869563" w:history="1">
        <w:r w:rsidR="00B1638D" w:rsidRPr="0018105C">
          <w:rPr>
            <w:rStyle w:val="a8"/>
            <w:bCs/>
            <w:iCs/>
            <w:caps/>
            <w:color w:val="auto"/>
            <w:u w:val="none"/>
            <w:lang w:eastAsia="ru-RU"/>
          </w:rPr>
          <w:t>II.VI. УСЛОВИЯ ФИНАНСОВОГО ОБЕСПЕЧЕНИЯ</w:t>
        </w:r>
        <w:r w:rsidR="00B1638D" w:rsidRPr="0018105C">
          <w:rPr>
            <w:rStyle w:val="a8"/>
            <w:bCs/>
            <w:iCs/>
            <w:caps/>
            <w:webHidden/>
            <w:color w:val="auto"/>
            <w:u w:val="none"/>
            <w:lang w:eastAsia="ru-RU"/>
          </w:rPr>
          <w:tab/>
        </w:r>
      </w:hyperlink>
    </w:p>
    <w:p w14:paraId="27419317" w14:textId="59DEB4EB" w:rsidR="00B1638D" w:rsidRPr="0018105C" w:rsidRDefault="00FD0C7D" w:rsidP="00576080">
      <w:pPr>
        <w:pStyle w:val="24"/>
        <w:rPr>
          <w:rStyle w:val="a8"/>
          <w:bCs/>
          <w:iCs/>
          <w:caps/>
          <w:color w:val="auto"/>
          <w:u w:val="none"/>
          <w:lang w:eastAsia="ru-RU"/>
        </w:rPr>
      </w:pPr>
      <w:hyperlink w:anchor="_Toc155869564" w:history="1">
        <w:r w:rsidR="00B1638D" w:rsidRPr="0018105C">
          <w:rPr>
            <w:rStyle w:val="a8"/>
            <w:bCs/>
            <w:iCs/>
            <w:caps/>
            <w:color w:val="auto"/>
            <w:u w:val="none"/>
            <w:lang w:eastAsia="ru-RU"/>
          </w:rPr>
          <w:t>II.VII. УСЛОВИЯ ДОГОВОРА</w:t>
        </w:r>
        <w:r w:rsidR="00B1638D" w:rsidRPr="0018105C">
          <w:rPr>
            <w:rStyle w:val="a8"/>
            <w:bCs/>
            <w:iCs/>
            <w:caps/>
            <w:webHidden/>
            <w:color w:val="auto"/>
            <w:u w:val="none"/>
            <w:lang w:eastAsia="ru-RU"/>
          </w:rPr>
          <w:tab/>
        </w:r>
      </w:hyperlink>
    </w:p>
    <w:p w14:paraId="19B4B3F2" w14:textId="4B708D9C" w:rsidR="00B1638D" w:rsidRPr="0018105C" w:rsidRDefault="00FD0C7D" w:rsidP="0018105C">
      <w:pPr>
        <w:pStyle w:val="18"/>
        <w:rPr>
          <w:rStyle w:val="a8"/>
          <w:iCs/>
          <w:smallCaps/>
          <w:color w:val="auto"/>
          <w:sz w:val="24"/>
          <w:szCs w:val="24"/>
          <w:u w:val="none"/>
        </w:rPr>
      </w:pPr>
      <w:hyperlink w:anchor="_Toc155869565" w:history="1">
        <w:r w:rsidR="00B1638D" w:rsidRPr="0018105C">
          <w:rPr>
            <w:rStyle w:val="a8"/>
            <w:iCs/>
            <w:smallCaps/>
            <w:noProof/>
            <w:color w:val="auto"/>
            <w:sz w:val="24"/>
            <w:szCs w:val="24"/>
            <w:u w:val="none"/>
          </w:rPr>
          <w:t xml:space="preserve">III. </w:t>
        </w:r>
        <w:r w:rsidR="00C77D9F" w:rsidRPr="0018105C">
          <w:rPr>
            <w:rStyle w:val="a8"/>
            <w:iCs/>
            <w:smallCaps/>
            <w:noProof/>
            <w:color w:val="auto"/>
            <w:sz w:val="24"/>
            <w:szCs w:val="24"/>
            <w:u w:val="none"/>
          </w:rPr>
          <w:t>ОБОСНОВАНИЕ НАЧАЛЬНОЙ (МАКСИМАЛЬНОЙ) ЦЕНЫ ДОГОВОРА</w:t>
        </w:r>
        <w:r w:rsidR="00B1638D" w:rsidRPr="0018105C">
          <w:rPr>
            <w:rStyle w:val="a8"/>
            <w:iCs/>
            <w:smallCaps/>
            <w:webHidden/>
            <w:color w:val="auto"/>
            <w:sz w:val="24"/>
            <w:szCs w:val="24"/>
            <w:u w:val="none"/>
          </w:rPr>
          <w:tab/>
        </w:r>
      </w:hyperlink>
    </w:p>
    <w:p w14:paraId="4468158B" w14:textId="685877FD" w:rsidR="00B1638D" w:rsidRPr="0018105C" w:rsidRDefault="00FD0C7D" w:rsidP="0018105C">
      <w:pPr>
        <w:pStyle w:val="18"/>
        <w:rPr>
          <w:noProof/>
          <w:sz w:val="24"/>
          <w:szCs w:val="24"/>
        </w:rPr>
      </w:pPr>
      <w:hyperlink w:anchor="_Toc155869566" w:history="1">
        <w:r w:rsidR="00B1638D" w:rsidRPr="0018105C">
          <w:rPr>
            <w:rStyle w:val="a8"/>
            <w:iCs/>
            <w:smallCaps/>
            <w:noProof/>
            <w:color w:val="auto"/>
            <w:sz w:val="24"/>
            <w:szCs w:val="24"/>
            <w:u w:val="none"/>
          </w:rPr>
          <w:t>IV. ТЕХНИЧЕСКОЕ ЗАДАНИЕ</w:t>
        </w:r>
        <w:r w:rsidR="00B1638D" w:rsidRPr="0018105C">
          <w:rPr>
            <w:rStyle w:val="a8"/>
            <w:iCs/>
            <w:smallCaps/>
            <w:webHidden/>
            <w:color w:val="auto"/>
            <w:sz w:val="24"/>
            <w:szCs w:val="24"/>
            <w:u w:val="none"/>
          </w:rPr>
          <w:tab/>
        </w:r>
      </w:hyperlink>
    </w:p>
    <w:p w14:paraId="680F4C09" w14:textId="43EB207C" w:rsidR="00B1638D" w:rsidRPr="0018105C" w:rsidRDefault="00B1638D" w:rsidP="0018105C">
      <w:pPr>
        <w:widowControl w:val="0"/>
        <w:tabs>
          <w:tab w:val="left" w:pos="142"/>
          <w:tab w:val="left" w:pos="4125"/>
          <w:tab w:val="right" w:leader="dot" w:pos="9354"/>
        </w:tabs>
        <w:suppressAutoHyphens/>
        <w:autoSpaceDN w:val="0"/>
        <w:spacing w:after="0" w:line="240" w:lineRule="auto"/>
        <w:textAlignment w:val="baseline"/>
        <w:rPr>
          <w:rFonts w:ascii="Times New Roman" w:eastAsia="Andale Sans UI" w:hAnsi="Times New Roman" w:cs="Times New Roman"/>
          <w:b/>
          <w:kern w:val="3"/>
          <w:sz w:val="24"/>
          <w:szCs w:val="24"/>
          <w:lang w:bidi="en-US"/>
        </w:rPr>
      </w:pPr>
      <w:r w:rsidRPr="0018105C">
        <w:rPr>
          <w:rStyle w:val="a8"/>
          <w:rFonts w:ascii="Times New Roman" w:eastAsia="Times New Roman" w:hAnsi="Times New Roman" w:cs="Times New Roman"/>
          <w:b/>
          <w:bCs/>
          <w:caps/>
          <w:noProof/>
          <w:color w:val="auto"/>
          <w:sz w:val="24"/>
          <w:szCs w:val="24"/>
          <w:u w:val="none"/>
          <w:lang w:eastAsia="ru-RU"/>
        </w:rPr>
        <w:t>ИНСТРУКЦИЯ ПО ЗАПОЛНЕНИЮ ЗАЯВКИ.…………………………………………</w:t>
      </w:r>
      <w:r w:rsidRPr="0018105C">
        <w:rPr>
          <w:rFonts w:ascii="Times New Roman" w:eastAsia="Andale Sans UI" w:hAnsi="Times New Roman" w:cs="Times New Roman"/>
          <w:b/>
          <w:kern w:val="3"/>
          <w:sz w:val="24"/>
          <w:szCs w:val="24"/>
          <w:lang w:bidi="en-US"/>
        </w:rPr>
        <w:t xml:space="preserve"> </w:t>
      </w:r>
    </w:p>
    <w:p w14:paraId="2DE4ED9B" w14:textId="2D0D9FBF" w:rsidR="00B1638D" w:rsidRPr="0018105C" w:rsidRDefault="00FD0C7D" w:rsidP="0018105C">
      <w:pPr>
        <w:pStyle w:val="18"/>
        <w:rPr>
          <w:noProof/>
          <w:sz w:val="24"/>
          <w:szCs w:val="24"/>
        </w:rPr>
      </w:pPr>
      <w:hyperlink w:anchor="_Toc155869567" w:history="1">
        <w:r w:rsidR="00B1638D" w:rsidRPr="0018105C">
          <w:rPr>
            <w:rStyle w:val="a8"/>
            <w:noProof/>
            <w:color w:val="auto"/>
            <w:sz w:val="24"/>
            <w:szCs w:val="24"/>
            <w:u w:val="none"/>
            <w:lang w:val="en-US" w:eastAsia="ar-SA"/>
          </w:rPr>
          <w:t>V</w:t>
        </w:r>
        <w:r w:rsidR="00B1638D" w:rsidRPr="0018105C">
          <w:rPr>
            <w:rStyle w:val="a8"/>
            <w:noProof/>
            <w:color w:val="auto"/>
            <w:sz w:val="24"/>
            <w:szCs w:val="24"/>
            <w:u w:val="none"/>
            <w:lang w:eastAsia="ar-SA"/>
          </w:rPr>
          <w:t>. ПРОЕКТ ДОГОВОРА</w:t>
        </w:r>
        <w:r w:rsidR="00B1638D" w:rsidRPr="0018105C">
          <w:rPr>
            <w:noProof/>
            <w:webHidden/>
            <w:sz w:val="24"/>
            <w:szCs w:val="24"/>
          </w:rPr>
          <w:tab/>
        </w:r>
      </w:hyperlink>
    </w:p>
    <w:p w14:paraId="427C2235" w14:textId="2DFB597A" w:rsidR="00B1638D" w:rsidRPr="0018105C" w:rsidRDefault="00FD0C7D" w:rsidP="0018105C">
      <w:pPr>
        <w:pStyle w:val="18"/>
        <w:rPr>
          <w:rStyle w:val="a8"/>
          <w:color w:val="auto"/>
          <w:sz w:val="24"/>
          <w:szCs w:val="24"/>
          <w:u w:val="none"/>
          <w:lang w:eastAsia="ar-SA"/>
        </w:rPr>
      </w:pPr>
      <w:hyperlink w:anchor="_Toc155869567" w:history="1">
        <w:r w:rsidR="00B1638D" w:rsidRPr="0018105C">
          <w:rPr>
            <w:rStyle w:val="a8"/>
            <w:noProof/>
            <w:color w:val="auto"/>
            <w:sz w:val="24"/>
            <w:szCs w:val="24"/>
            <w:u w:val="none"/>
            <w:lang w:eastAsia="ar-SA"/>
          </w:rPr>
          <w:t>VI. ПРИЛОЖЕНИЯ</w:t>
        </w:r>
        <w:r w:rsidR="00B1638D" w:rsidRPr="0018105C">
          <w:rPr>
            <w:rStyle w:val="a8"/>
            <w:webHidden/>
            <w:color w:val="auto"/>
            <w:sz w:val="24"/>
            <w:szCs w:val="24"/>
            <w:u w:val="none"/>
            <w:lang w:eastAsia="ar-SA"/>
          </w:rPr>
          <w:tab/>
        </w:r>
      </w:hyperlink>
    </w:p>
    <w:bookmarkEnd w:id="4"/>
    <w:p w14:paraId="71E45A71" w14:textId="2F392F5C" w:rsidR="006229DC" w:rsidRPr="0018105C" w:rsidRDefault="006229DC" w:rsidP="0018105C">
      <w:pPr>
        <w:pStyle w:val="18"/>
        <w:rPr>
          <w:noProof/>
          <w:sz w:val="24"/>
          <w:szCs w:val="24"/>
        </w:rPr>
      </w:pPr>
      <w:r w:rsidRPr="0018105C">
        <w:rPr>
          <w:rStyle w:val="a8"/>
          <w:noProof/>
          <w:sz w:val="24"/>
          <w:szCs w:val="24"/>
        </w:rPr>
        <w:br w:type="page"/>
      </w:r>
    </w:p>
    <w:p w14:paraId="4F8B5CDF" w14:textId="77777777" w:rsidR="00675DE6" w:rsidRPr="0018105C" w:rsidRDefault="00F0089F" w:rsidP="0018105C">
      <w:pPr>
        <w:numPr>
          <w:ilvl w:val="1"/>
          <w:numId w:val="1"/>
        </w:numPr>
        <w:tabs>
          <w:tab w:val="left" w:pos="360"/>
          <w:tab w:val="left" w:pos="4646"/>
        </w:tabs>
        <w:suppressAutoHyphen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8105C">
        <w:rPr>
          <w:rFonts w:ascii="Times New Roman" w:eastAsia="Times New Roman" w:hAnsi="Times New Roman" w:cs="Times New Roman"/>
          <w:b/>
          <w:bCs/>
          <w:i/>
          <w:iCs/>
          <w:caps/>
          <w:smallCaps/>
          <w:sz w:val="24"/>
          <w:szCs w:val="24"/>
          <w:lang w:eastAsia="ru-RU"/>
        </w:rPr>
        <w:lastRenderedPageBreak/>
        <w:fldChar w:fldCharType="end"/>
      </w:r>
      <w:r w:rsidR="00675DE6" w:rsidRPr="0018105C">
        <w:rPr>
          <w:rFonts w:ascii="Times New Roman" w:eastAsia="Times New Roman" w:hAnsi="Times New Roman" w:cs="Times New Roman"/>
          <w:b/>
          <w:bCs/>
          <w:iCs/>
          <w:caps/>
          <w:smallCaps/>
          <w:sz w:val="24"/>
          <w:szCs w:val="24"/>
          <w:lang w:eastAsia="ru-RU"/>
        </w:rPr>
        <w:t xml:space="preserve"> </w:t>
      </w:r>
      <w:bookmarkStart w:id="5" w:name="_Toc155869548"/>
      <w:r w:rsidR="00675DE6" w:rsidRPr="0018105C">
        <w:rPr>
          <w:rFonts w:ascii="Times New Roman" w:eastAsia="Times New Roman" w:hAnsi="Times New Roman" w:cs="Times New Roman"/>
          <w:b/>
          <w:bCs/>
          <w:iCs/>
          <w:caps/>
          <w:smallCaps/>
          <w:sz w:val="24"/>
          <w:szCs w:val="24"/>
          <w:lang w:eastAsia="ru-RU"/>
        </w:rPr>
        <w:t>ИНФОРМАЦИЯ О СРОКАХ ПРОВЕДЕНИЯ АУКЦИОНА В ЭЛЕКТРОННОЙ ФОРМЕ</w:t>
      </w:r>
      <w:bookmarkEnd w:id="5"/>
    </w:p>
    <w:p w14:paraId="5534A3D0" w14:textId="19C9539E" w:rsidR="00675DE6" w:rsidRPr="0018105C" w:rsidRDefault="00675DE6" w:rsidP="0018105C">
      <w:pPr>
        <w:suppressAutoHyphens/>
        <w:autoSpaceDE w:val="0"/>
        <w:spacing w:after="0" w:line="240" w:lineRule="auto"/>
        <w:ind w:firstLine="284"/>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bCs/>
          <w:sz w:val="24"/>
          <w:szCs w:val="24"/>
          <w:lang w:eastAsia="ar-SA"/>
        </w:rPr>
        <w:t xml:space="preserve">Настоящая документация об аукционе в электронной форме (далее по тексту также – </w:t>
      </w:r>
      <w:r w:rsidR="00A90A8E" w:rsidRPr="0018105C">
        <w:rPr>
          <w:rFonts w:ascii="Times New Roman" w:eastAsia="Times New Roman" w:hAnsi="Times New Roman" w:cs="Times New Roman"/>
          <w:bCs/>
          <w:sz w:val="24"/>
          <w:szCs w:val="24"/>
          <w:lang w:eastAsia="ar-SA"/>
        </w:rPr>
        <w:t>аукционная документация</w:t>
      </w:r>
      <w:r w:rsidRPr="0018105C">
        <w:rPr>
          <w:rFonts w:ascii="Times New Roman" w:eastAsia="Times New Roman" w:hAnsi="Times New Roman" w:cs="Times New Roman"/>
          <w:bCs/>
          <w:sz w:val="24"/>
          <w:szCs w:val="24"/>
          <w:lang w:eastAsia="ar-SA"/>
        </w:rPr>
        <w:t>) подготовлена в соответствии с Федеральным законом</w:t>
      </w:r>
      <w:r w:rsidRPr="0018105C">
        <w:rPr>
          <w:rFonts w:ascii="Times New Roman" w:eastAsia="Times New Roman" w:hAnsi="Times New Roman" w:cs="Times New Roman"/>
          <w:bCs/>
          <w:sz w:val="24"/>
          <w:szCs w:val="24"/>
          <w:lang w:eastAsia="ar-SA"/>
        </w:rPr>
        <w:br/>
        <w:t xml:space="preserve">от </w:t>
      </w:r>
      <w:r w:rsidR="00A90A8E" w:rsidRPr="0018105C">
        <w:rPr>
          <w:rFonts w:ascii="Times New Roman" w:eastAsia="Times New Roman" w:hAnsi="Times New Roman" w:cs="Times New Roman"/>
          <w:bCs/>
          <w:sz w:val="24"/>
          <w:szCs w:val="24"/>
          <w:lang w:eastAsia="ar-SA"/>
        </w:rPr>
        <w:t>18 июля</w:t>
      </w:r>
      <w:r w:rsidRPr="0018105C">
        <w:rPr>
          <w:rFonts w:ascii="Times New Roman" w:eastAsia="Times New Roman" w:hAnsi="Times New Roman" w:cs="Times New Roman"/>
          <w:bCs/>
          <w:sz w:val="24"/>
          <w:szCs w:val="24"/>
          <w:lang w:eastAsia="ar-SA"/>
        </w:rPr>
        <w:t xml:space="preserve"> 201</w:t>
      </w:r>
      <w:r w:rsidR="00A90A8E" w:rsidRPr="0018105C">
        <w:rPr>
          <w:rFonts w:ascii="Times New Roman" w:eastAsia="Times New Roman" w:hAnsi="Times New Roman" w:cs="Times New Roman"/>
          <w:bCs/>
          <w:sz w:val="24"/>
          <w:szCs w:val="24"/>
          <w:lang w:eastAsia="ar-SA"/>
        </w:rPr>
        <w:t>1</w:t>
      </w:r>
      <w:r w:rsidRPr="0018105C">
        <w:rPr>
          <w:rFonts w:ascii="Times New Roman" w:eastAsia="Times New Roman" w:hAnsi="Times New Roman" w:cs="Times New Roman"/>
          <w:bCs/>
          <w:sz w:val="24"/>
          <w:szCs w:val="24"/>
          <w:lang w:eastAsia="ar-SA"/>
        </w:rPr>
        <w:t xml:space="preserve"> года № </w:t>
      </w:r>
      <w:r w:rsidR="00A90A8E" w:rsidRPr="0018105C">
        <w:rPr>
          <w:rFonts w:ascii="Times New Roman" w:eastAsia="Times New Roman" w:hAnsi="Times New Roman" w:cs="Times New Roman"/>
          <w:bCs/>
          <w:sz w:val="24"/>
          <w:szCs w:val="24"/>
          <w:lang w:eastAsia="ar-SA"/>
        </w:rPr>
        <w:t>223</w:t>
      </w:r>
      <w:r w:rsidRPr="0018105C">
        <w:rPr>
          <w:rFonts w:ascii="Times New Roman" w:eastAsia="Times New Roman" w:hAnsi="Times New Roman" w:cs="Times New Roman"/>
          <w:bCs/>
          <w:sz w:val="24"/>
          <w:szCs w:val="24"/>
          <w:lang w:eastAsia="ar-SA"/>
        </w:rPr>
        <w:t>-ФЗ «</w:t>
      </w:r>
      <w:r w:rsidRPr="0018105C">
        <w:rPr>
          <w:rFonts w:ascii="Times New Roman" w:eastAsia="Times New Roman" w:hAnsi="Times New Roman" w:cs="Times New Roman"/>
          <w:sz w:val="24"/>
          <w:szCs w:val="24"/>
          <w:lang w:eastAsia="ar-SA"/>
        </w:rPr>
        <w:t xml:space="preserve">О </w:t>
      </w:r>
      <w:r w:rsidR="00A90A8E" w:rsidRPr="0018105C">
        <w:rPr>
          <w:rFonts w:ascii="Times New Roman" w:eastAsia="Times New Roman" w:hAnsi="Times New Roman" w:cs="Times New Roman"/>
          <w:sz w:val="24"/>
          <w:szCs w:val="24"/>
          <w:lang w:eastAsia="ar-SA"/>
        </w:rPr>
        <w:t xml:space="preserve">закупках товаров, работ, услуг отдельными видами юридических лиц </w:t>
      </w:r>
      <w:r w:rsidRPr="0018105C">
        <w:rPr>
          <w:rFonts w:ascii="Times New Roman" w:eastAsia="Times New Roman" w:hAnsi="Times New Roman" w:cs="Times New Roman"/>
          <w:sz w:val="24"/>
          <w:szCs w:val="24"/>
          <w:lang w:eastAsia="ar-SA"/>
        </w:rPr>
        <w:t>» (далее по тексту – Федеральный закон)</w:t>
      </w:r>
      <w:r w:rsidR="00A90A8E" w:rsidRPr="0018105C">
        <w:rPr>
          <w:rFonts w:ascii="Times New Roman" w:hAnsi="Times New Roman" w:cs="Times New Roman"/>
          <w:sz w:val="24"/>
          <w:szCs w:val="24"/>
        </w:rPr>
        <w:t>, Положени</w:t>
      </w:r>
      <w:r w:rsidR="00661CFC" w:rsidRPr="0018105C">
        <w:rPr>
          <w:rFonts w:ascii="Times New Roman" w:hAnsi="Times New Roman" w:cs="Times New Roman"/>
          <w:sz w:val="24"/>
          <w:szCs w:val="24"/>
        </w:rPr>
        <w:t>ем</w:t>
      </w:r>
      <w:r w:rsidR="00A90A8E" w:rsidRPr="0018105C">
        <w:rPr>
          <w:rFonts w:ascii="Times New Roman" w:hAnsi="Times New Roman" w:cs="Times New Roman"/>
          <w:sz w:val="24"/>
          <w:szCs w:val="24"/>
        </w:rPr>
        <w:t xml:space="preserve"> о закупках товаров, работ и услуг Государственного унитарного предприятия Республики Крым «</w:t>
      </w:r>
      <w:r w:rsidR="00AF44B6" w:rsidRPr="0018105C">
        <w:rPr>
          <w:rFonts w:ascii="Times New Roman" w:hAnsi="Times New Roman" w:cs="Times New Roman"/>
          <w:sz w:val="24"/>
          <w:szCs w:val="24"/>
        </w:rPr>
        <w:t>Крымтеплокоммунэнерго</w:t>
      </w:r>
      <w:r w:rsidR="00A90A8E" w:rsidRPr="0018105C">
        <w:rPr>
          <w:rFonts w:ascii="Times New Roman" w:hAnsi="Times New Roman" w:cs="Times New Roman"/>
          <w:sz w:val="24"/>
          <w:szCs w:val="24"/>
        </w:rPr>
        <w:t>»</w:t>
      </w:r>
      <w:r w:rsidR="00B602C1" w:rsidRPr="0018105C">
        <w:rPr>
          <w:rFonts w:ascii="Times New Roman" w:hAnsi="Times New Roman" w:cs="Times New Roman"/>
          <w:sz w:val="24"/>
          <w:szCs w:val="24"/>
        </w:rPr>
        <w:t xml:space="preserve"> (далее – Положение о закупках товаров, работ и услуг)</w:t>
      </w:r>
      <w:r w:rsidR="00A90A8E" w:rsidRPr="0018105C">
        <w:rPr>
          <w:rFonts w:ascii="Times New Roman" w:hAnsi="Times New Roman" w:cs="Times New Roman"/>
          <w:sz w:val="24"/>
          <w:szCs w:val="24"/>
        </w:rPr>
        <w:t xml:space="preserve">, </w:t>
      </w:r>
    </w:p>
    <w:tbl>
      <w:tblPr>
        <w:tblW w:w="9356" w:type="dxa"/>
        <w:tblInd w:w="108" w:type="dxa"/>
        <w:tblLayout w:type="fixed"/>
        <w:tblLook w:val="0000" w:firstRow="0" w:lastRow="0" w:firstColumn="0" w:lastColumn="0" w:noHBand="0" w:noVBand="0"/>
      </w:tblPr>
      <w:tblGrid>
        <w:gridCol w:w="675"/>
        <w:gridCol w:w="3011"/>
        <w:gridCol w:w="5670"/>
      </w:tblGrid>
      <w:tr w:rsidR="00126C54" w:rsidRPr="0018105C" w14:paraId="49803387" w14:textId="77777777" w:rsidTr="008A6A55">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53FDAEE6" w14:textId="77777777" w:rsidR="00126C54" w:rsidRPr="0018105C" w:rsidRDefault="00126C54" w:rsidP="0018105C">
            <w:pPr>
              <w:spacing w:after="0" w:line="240" w:lineRule="auto"/>
              <w:jc w:val="center"/>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eastAsia="ar-SA"/>
              </w:rPr>
              <w:t>№ п/п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462B8316" w14:textId="77777777" w:rsidR="00126C54" w:rsidRPr="0018105C" w:rsidRDefault="00126C54" w:rsidP="0018105C">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eastAsia="ar-SA"/>
              </w:rPr>
              <w:t>Наименование</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E50B6C4" w14:textId="77777777" w:rsidR="00126C54" w:rsidRPr="0018105C" w:rsidRDefault="00126C54" w:rsidP="0018105C">
            <w:pPr>
              <w:keepNext/>
              <w:keepLines/>
              <w:widowControl w:val="0"/>
              <w:suppressLineNumbers/>
              <w:suppressAutoHyphens/>
              <w:spacing w:after="0" w:line="240" w:lineRule="auto"/>
              <w:jc w:val="center"/>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eastAsia="ar-SA"/>
              </w:rPr>
              <w:t>Информация</w:t>
            </w:r>
          </w:p>
        </w:tc>
      </w:tr>
      <w:tr w:rsidR="00126C54" w:rsidRPr="0018105C" w14:paraId="6E3206C6" w14:textId="77777777" w:rsidTr="008A6A55">
        <w:tc>
          <w:tcPr>
            <w:tcW w:w="675" w:type="dxa"/>
            <w:tcBorders>
              <w:top w:val="single" w:sz="4" w:space="0" w:color="auto"/>
              <w:left w:val="single" w:sz="4" w:space="0" w:color="auto"/>
              <w:bottom w:val="single" w:sz="4" w:space="0" w:color="auto"/>
              <w:right w:val="single" w:sz="4" w:space="0" w:color="auto"/>
            </w:tcBorders>
          </w:tcPr>
          <w:p w14:paraId="56458FF8" w14:textId="77777777" w:rsidR="00126C54" w:rsidRPr="0018105C" w:rsidRDefault="00126C54"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5B0F356" w14:textId="77777777" w:rsidR="00126C54" w:rsidRPr="0018105C" w:rsidRDefault="00126C54" w:rsidP="0018105C">
            <w:pPr>
              <w:keepNext/>
              <w:keepLines/>
              <w:widowControl w:val="0"/>
              <w:suppressLineNumbers/>
              <w:suppressAutoHyphens/>
              <w:spacing w:after="0" w:line="240" w:lineRule="auto"/>
              <w:rPr>
                <w:rFonts w:ascii="Times New Roman" w:eastAsia="Times New Roman" w:hAnsi="Times New Roman" w:cs="Times New Roman"/>
                <w:b/>
                <w:color w:val="000000"/>
                <w:sz w:val="24"/>
                <w:szCs w:val="24"/>
                <w:lang w:eastAsia="ar-SA"/>
              </w:rPr>
            </w:pPr>
            <w:r w:rsidRPr="0018105C">
              <w:rPr>
                <w:rFonts w:ascii="Times New Roman" w:eastAsia="Times New Roman" w:hAnsi="Times New Roman" w:cs="Times New Roman"/>
                <w:b/>
                <w:color w:val="000000"/>
                <w:sz w:val="24"/>
                <w:szCs w:val="24"/>
                <w:lang w:eastAsia="ar-SA"/>
              </w:rPr>
              <w:t>Дата начала подачи заявок на участие в аукционе в электронной форме</w:t>
            </w:r>
            <w:r w:rsidRPr="0018105C">
              <w:rPr>
                <w:rFonts w:ascii="Times New Roman" w:eastAsia="Times New Roman" w:hAnsi="Times New Roman" w:cs="Times New Roman"/>
                <w:b/>
                <w:strike/>
                <w:color w:val="000000"/>
                <w:sz w:val="24"/>
                <w:szCs w:val="24"/>
                <w:lang w:eastAsia="ar-SA"/>
              </w:rPr>
              <w:t xml:space="preserve"> </w:t>
            </w:r>
          </w:p>
        </w:tc>
        <w:tc>
          <w:tcPr>
            <w:tcW w:w="5670" w:type="dxa"/>
            <w:tcBorders>
              <w:top w:val="single" w:sz="4" w:space="0" w:color="auto"/>
              <w:left w:val="single" w:sz="4" w:space="0" w:color="auto"/>
              <w:bottom w:val="single" w:sz="4" w:space="0" w:color="auto"/>
              <w:right w:val="single" w:sz="4" w:space="0" w:color="auto"/>
            </w:tcBorders>
          </w:tcPr>
          <w:p w14:paraId="307406B4" w14:textId="5AD85929" w:rsidR="00126C54" w:rsidRPr="000F643F" w:rsidRDefault="00C23B29" w:rsidP="00FE331D">
            <w:pPr>
              <w:suppressAutoHyphens/>
              <w:spacing w:after="0" w:line="240" w:lineRule="auto"/>
              <w:jc w:val="both"/>
              <w:rPr>
                <w:rFonts w:ascii="Times New Roman" w:eastAsia="Times New Roman" w:hAnsi="Times New Roman" w:cs="Times New Roman"/>
                <w:sz w:val="24"/>
                <w:szCs w:val="24"/>
                <w:u w:val="single"/>
                <w:lang w:eastAsia="ar-SA"/>
              </w:rPr>
            </w:pPr>
            <w:r w:rsidRPr="000F643F">
              <w:rPr>
                <w:rFonts w:ascii="Times New Roman" w:eastAsia="Times New Roman" w:hAnsi="Times New Roman" w:cs="Times New Roman"/>
                <w:sz w:val="24"/>
                <w:szCs w:val="24"/>
                <w:u w:val="single"/>
                <w:shd w:val="clear" w:color="auto" w:fill="EEECE1" w:themeFill="background2"/>
                <w:lang w:eastAsia="ar-SA"/>
              </w:rPr>
              <w:t>«</w:t>
            </w:r>
            <w:r w:rsidR="007E00E9">
              <w:rPr>
                <w:rFonts w:ascii="Times New Roman" w:eastAsia="Times New Roman" w:hAnsi="Times New Roman" w:cs="Times New Roman"/>
                <w:sz w:val="24"/>
                <w:szCs w:val="24"/>
                <w:u w:val="single"/>
                <w:shd w:val="clear" w:color="auto" w:fill="EEECE1" w:themeFill="background2"/>
                <w:lang w:val="en-US" w:eastAsia="ar-SA"/>
              </w:rPr>
              <w:t>2</w:t>
            </w:r>
            <w:r w:rsidR="00FE331D">
              <w:rPr>
                <w:rFonts w:ascii="Times New Roman" w:eastAsia="Times New Roman" w:hAnsi="Times New Roman" w:cs="Times New Roman"/>
                <w:sz w:val="24"/>
                <w:szCs w:val="24"/>
                <w:u w:val="single"/>
                <w:shd w:val="clear" w:color="auto" w:fill="EEECE1" w:themeFill="background2"/>
                <w:lang w:eastAsia="ar-SA"/>
              </w:rPr>
              <w:t>6</w:t>
            </w:r>
            <w:r w:rsidRPr="000F643F">
              <w:rPr>
                <w:rFonts w:ascii="Times New Roman" w:eastAsia="Times New Roman" w:hAnsi="Times New Roman" w:cs="Times New Roman"/>
                <w:sz w:val="24"/>
                <w:szCs w:val="24"/>
                <w:u w:val="single"/>
                <w:shd w:val="clear" w:color="auto" w:fill="EEECE1" w:themeFill="background2"/>
                <w:lang w:eastAsia="ar-SA"/>
              </w:rPr>
              <w:t xml:space="preserve">» </w:t>
            </w:r>
            <w:r w:rsidR="001B5D1A">
              <w:rPr>
                <w:rFonts w:ascii="Times New Roman" w:eastAsia="Times New Roman" w:hAnsi="Times New Roman" w:cs="Times New Roman"/>
                <w:sz w:val="24"/>
                <w:szCs w:val="24"/>
                <w:u w:val="single"/>
                <w:shd w:val="clear" w:color="auto" w:fill="EEECE1" w:themeFill="background2"/>
                <w:lang w:eastAsia="ar-SA"/>
              </w:rPr>
              <w:t>мая</w:t>
            </w:r>
            <w:r w:rsidRPr="000F643F">
              <w:rPr>
                <w:rFonts w:ascii="Times New Roman" w:eastAsia="Times New Roman" w:hAnsi="Times New Roman" w:cs="Times New Roman"/>
                <w:sz w:val="24"/>
                <w:szCs w:val="24"/>
                <w:u w:val="single"/>
                <w:shd w:val="clear" w:color="auto" w:fill="EEECE1" w:themeFill="background2"/>
                <w:lang w:eastAsia="ar-SA"/>
              </w:rPr>
              <w:t xml:space="preserve"> </w:t>
            </w:r>
            <w:r w:rsidR="00580E8D" w:rsidRPr="000F643F">
              <w:rPr>
                <w:rFonts w:ascii="Times New Roman" w:eastAsia="Times New Roman" w:hAnsi="Times New Roman" w:cs="Times New Roman"/>
                <w:sz w:val="24"/>
                <w:szCs w:val="24"/>
                <w:u w:val="single"/>
                <w:shd w:val="clear" w:color="auto" w:fill="EEECE1" w:themeFill="background2"/>
                <w:lang w:eastAsia="ar-SA"/>
              </w:rPr>
              <w:t>202</w:t>
            </w:r>
            <w:r w:rsidR="004E7CA9">
              <w:rPr>
                <w:rFonts w:ascii="Times New Roman" w:eastAsia="Times New Roman" w:hAnsi="Times New Roman" w:cs="Times New Roman"/>
                <w:sz w:val="24"/>
                <w:szCs w:val="24"/>
                <w:u w:val="single"/>
                <w:shd w:val="clear" w:color="auto" w:fill="EEECE1" w:themeFill="background2"/>
                <w:lang w:eastAsia="ar-SA"/>
              </w:rPr>
              <w:t>6</w:t>
            </w:r>
            <w:r w:rsidR="00126C54" w:rsidRPr="000F643F">
              <w:rPr>
                <w:rFonts w:ascii="Times New Roman" w:eastAsia="Times New Roman" w:hAnsi="Times New Roman" w:cs="Times New Roman"/>
                <w:sz w:val="24"/>
                <w:szCs w:val="24"/>
                <w:u w:val="single"/>
                <w:shd w:val="clear" w:color="auto" w:fill="EEECE1" w:themeFill="background2"/>
                <w:lang w:eastAsia="ar-SA"/>
              </w:rPr>
              <w:t xml:space="preserve"> года</w:t>
            </w:r>
          </w:p>
        </w:tc>
      </w:tr>
      <w:tr w:rsidR="00126C54" w:rsidRPr="0018105C" w14:paraId="5937C3B3" w14:textId="77777777" w:rsidTr="008A6A55">
        <w:tc>
          <w:tcPr>
            <w:tcW w:w="675" w:type="dxa"/>
            <w:tcBorders>
              <w:top w:val="single" w:sz="4" w:space="0" w:color="auto"/>
              <w:left w:val="single" w:sz="4" w:space="0" w:color="auto"/>
              <w:bottom w:val="single" w:sz="4" w:space="0" w:color="auto"/>
              <w:right w:val="single" w:sz="4" w:space="0" w:color="auto"/>
            </w:tcBorders>
          </w:tcPr>
          <w:p w14:paraId="103ABC8A" w14:textId="77777777" w:rsidR="00126C54" w:rsidRPr="0018105C" w:rsidRDefault="00126C54"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85FAF1C" w14:textId="77777777" w:rsidR="00126C54" w:rsidRPr="0018105C" w:rsidRDefault="00126C54" w:rsidP="0018105C">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eastAsia="ar-SA"/>
              </w:rPr>
              <w:t>Дата и время окончания срока подачи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CD88C2" w14:textId="2C9F3DA5" w:rsidR="00126C54" w:rsidRPr="0018105C" w:rsidRDefault="00126C54"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и аукционной документации о его проведении </w:t>
            </w:r>
            <w:r w:rsidR="00B223FC">
              <w:rPr>
                <w:rFonts w:ascii="Times New Roman" w:eastAsia="Times New Roman" w:hAnsi="Times New Roman" w:cs="Times New Roman"/>
                <w:sz w:val="24"/>
                <w:szCs w:val="24"/>
                <w:lang w:eastAsia="ar-SA"/>
              </w:rPr>
              <w:t xml:space="preserve">                                   </w:t>
            </w:r>
            <w:r w:rsidRPr="00D95283">
              <w:rPr>
                <w:rFonts w:ascii="Times New Roman" w:eastAsia="Times New Roman" w:hAnsi="Times New Roman" w:cs="Times New Roman"/>
                <w:sz w:val="24"/>
                <w:szCs w:val="24"/>
                <w:u w:val="single"/>
                <w:shd w:val="clear" w:color="auto" w:fill="EEECE1" w:themeFill="background2"/>
                <w:lang w:eastAsia="ar-SA"/>
              </w:rPr>
              <w:t xml:space="preserve">до 08 часов 00 минут </w:t>
            </w:r>
            <w:r w:rsidR="00CE2464" w:rsidRPr="00CE2464">
              <w:rPr>
                <w:rFonts w:ascii="Times New Roman" w:eastAsia="Times New Roman" w:hAnsi="Times New Roman" w:cs="Times New Roman"/>
                <w:sz w:val="24"/>
                <w:szCs w:val="24"/>
                <w:u w:val="single"/>
                <w:shd w:val="clear" w:color="auto" w:fill="EEECE1" w:themeFill="background2"/>
                <w:lang w:eastAsia="ar-SA"/>
              </w:rPr>
              <w:t>«</w:t>
            </w:r>
            <w:r w:rsidR="00FE331D">
              <w:rPr>
                <w:rFonts w:ascii="Times New Roman" w:eastAsia="Times New Roman" w:hAnsi="Times New Roman" w:cs="Times New Roman"/>
                <w:sz w:val="24"/>
                <w:szCs w:val="24"/>
                <w:u w:val="single"/>
                <w:shd w:val="clear" w:color="auto" w:fill="EEECE1" w:themeFill="background2"/>
                <w:lang w:eastAsia="ar-SA"/>
              </w:rPr>
              <w:t>11</w:t>
            </w:r>
            <w:r w:rsidR="00CE2464" w:rsidRPr="00CE2464">
              <w:rPr>
                <w:rFonts w:ascii="Times New Roman" w:eastAsia="Times New Roman" w:hAnsi="Times New Roman" w:cs="Times New Roman"/>
                <w:sz w:val="24"/>
                <w:szCs w:val="24"/>
                <w:u w:val="single"/>
                <w:shd w:val="clear" w:color="auto" w:fill="EEECE1" w:themeFill="background2"/>
                <w:lang w:eastAsia="ar-SA"/>
              </w:rPr>
              <w:t xml:space="preserve">» </w:t>
            </w:r>
            <w:r w:rsidR="00C42D1C">
              <w:rPr>
                <w:rFonts w:ascii="Times New Roman" w:eastAsia="Times New Roman" w:hAnsi="Times New Roman" w:cs="Times New Roman"/>
                <w:sz w:val="24"/>
                <w:szCs w:val="24"/>
                <w:u w:val="single"/>
                <w:shd w:val="clear" w:color="auto" w:fill="EEECE1" w:themeFill="background2"/>
                <w:lang w:eastAsia="ar-SA"/>
              </w:rPr>
              <w:t>июня</w:t>
            </w:r>
            <w:r w:rsidR="00135520" w:rsidRPr="00135520">
              <w:rPr>
                <w:rFonts w:ascii="Times New Roman" w:eastAsia="Times New Roman" w:hAnsi="Times New Roman" w:cs="Times New Roman"/>
                <w:sz w:val="24"/>
                <w:szCs w:val="24"/>
                <w:u w:val="single"/>
                <w:shd w:val="clear" w:color="auto" w:fill="EEECE1" w:themeFill="background2"/>
                <w:lang w:eastAsia="ar-SA"/>
              </w:rPr>
              <w:t xml:space="preserve"> </w:t>
            </w:r>
            <w:r w:rsidRPr="00D95283">
              <w:rPr>
                <w:rFonts w:ascii="Times New Roman" w:eastAsia="Times New Roman" w:hAnsi="Times New Roman" w:cs="Times New Roman"/>
                <w:sz w:val="24"/>
                <w:szCs w:val="24"/>
                <w:u w:val="single"/>
                <w:shd w:val="clear" w:color="auto" w:fill="EEECE1" w:themeFill="background2"/>
                <w:lang w:eastAsia="ar-SA"/>
              </w:rPr>
              <w:t>202</w:t>
            </w:r>
            <w:r w:rsidR="004E7CA9">
              <w:rPr>
                <w:rFonts w:ascii="Times New Roman" w:eastAsia="Times New Roman" w:hAnsi="Times New Roman" w:cs="Times New Roman"/>
                <w:sz w:val="24"/>
                <w:szCs w:val="24"/>
                <w:u w:val="single"/>
                <w:shd w:val="clear" w:color="auto" w:fill="EEECE1" w:themeFill="background2"/>
                <w:lang w:eastAsia="ar-SA"/>
              </w:rPr>
              <w:t>6</w:t>
            </w:r>
            <w:r w:rsidRPr="00D95283">
              <w:rPr>
                <w:rFonts w:ascii="Times New Roman" w:eastAsia="Times New Roman" w:hAnsi="Times New Roman" w:cs="Times New Roman"/>
                <w:sz w:val="24"/>
                <w:szCs w:val="24"/>
                <w:u w:val="single"/>
                <w:shd w:val="clear" w:color="auto" w:fill="EEECE1" w:themeFill="background2"/>
                <w:lang w:eastAsia="ar-SA"/>
              </w:rPr>
              <w:t xml:space="preserve"> года</w:t>
            </w:r>
            <w:r w:rsidRPr="0018105C">
              <w:rPr>
                <w:rFonts w:ascii="Times New Roman" w:eastAsia="Times New Roman" w:hAnsi="Times New Roman" w:cs="Times New Roman"/>
                <w:sz w:val="24"/>
                <w:szCs w:val="24"/>
                <w:lang w:eastAsia="ar-SA"/>
              </w:rPr>
              <w:t xml:space="preserve"> по московскому времени.</w:t>
            </w:r>
          </w:p>
          <w:p w14:paraId="6D044E2B" w14:textId="77777777" w:rsidR="00126C54" w:rsidRPr="0018105C" w:rsidRDefault="00126C54" w:rsidP="0018105C">
            <w:pPr>
              <w:suppressAutoHyphens/>
              <w:spacing w:after="0" w:line="240" w:lineRule="auto"/>
              <w:jc w:val="both"/>
              <w:rPr>
                <w:rFonts w:ascii="Times New Roman" w:eastAsia="Times New Roman" w:hAnsi="Times New Roman" w:cs="Times New Roman"/>
                <w:i/>
                <w:sz w:val="24"/>
                <w:szCs w:val="24"/>
                <w:lang w:eastAsia="ar-SA"/>
              </w:rPr>
            </w:pPr>
          </w:p>
        </w:tc>
      </w:tr>
      <w:tr w:rsidR="00AF44B6" w:rsidRPr="0018105C" w14:paraId="37CAB35B" w14:textId="77777777" w:rsidTr="008A6A55">
        <w:tc>
          <w:tcPr>
            <w:tcW w:w="675" w:type="dxa"/>
            <w:tcBorders>
              <w:top w:val="single" w:sz="4" w:space="0" w:color="auto"/>
              <w:left w:val="single" w:sz="4" w:space="0" w:color="auto"/>
              <w:bottom w:val="single" w:sz="4" w:space="0" w:color="auto"/>
              <w:right w:val="single" w:sz="4" w:space="0" w:color="auto"/>
            </w:tcBorders>
          </w:tcPr>
          <w:p w14:paraId="4B5BA270" w14:textId="77777777" w:rsidR="00AF44B6" w:rsidRPr="0018105C" w:rsidRDefault="00AF44B6"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73788F"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eastAsia="ar-SA"/>
              </w:rPr>
              <w:t>Дата окончания срока рассмотрения первых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330877E" w14:textId="376114BF" w:rsidR="00AF44B6" w:rsidRPr="000F643F" w:rsidRDefault="00CE2464" w:rsidP="00FE331D">
            <w:pPr>
              <w:suppressAutoHyphens/>
              <w:spacing w:after="0" w:line="240" w:lineRule="auto"/>
              <w:jc w:val="both"/>
              <w:rPr>
                <w:rFonts w:ascii="Times New Roman" w:eastAsia="Times New Roman" w:hAnsi="Times New Roman" w:cs="Times New Roman"/>
                <w:i/>
                <w:sz w:val="24"/>
                <w:szCs w:val="24"/>
                <w:u w:val="single"/>
                <w:lang w:eastAsia="ar-SA"/>
              </w:rPr>
            </w:pPr>
            <w:r w:rsidRPr="00CE2464">
              <w:rPr>
                <w:rFonts w:ascii="Times New Roman" w:eastAsia="Times New Roman" w:hAnsi="Times New Roman" w:cs="Times New Roman"/>
                <w:sz w:val="24"/>
                <w:szCs w:val="24"/>
                <w:u w:val="single"/>
                <w:shd w:val="clear" w:color="auto" w:fill="EEECE1" w:themeFill="background2"/>
                <w:lang w:eastAsia="ar-SA"/>
              </w:rPr>
              <w:t>«</w:t>
            </w:r>
            <w:r w:rsidR="00FE331D">
              <w:rPr>
                <w:rFonts w:ascii="Times New Roman" w:eastAsia="Times New Roman" w:hAnsi="Times New Roman" w:cs="Times New Roman"/>
                <w:sz w:val="24"/>
                <w:szCs w:val="24"/>
                <w:u w:val="single"/>
                <w:shd w:val="clear" w:color="auto" w:fill="EEECE1" w:themeFill="background2"/>
                <w:lang w:eastAsia="ar-SA"/>
              </w:rPr>
              <w:t>15</w:t>
            </w:r>
            <w:r w:rsidRPr="00CE2464">
              <w:rPr>
                <w:rFonts w:ascii="Times New Roman" w:eastAsia="Times New Roman" w:hAnsi="Times New Roman" w:cs="Times New Roman"/>
                <w:sz w:val="24"/>
                <w:szCs w:val="24"/>
                <w:u w:val="single"/>
                <w:shd w:val="clear" w:color="auto" w:fill="EEECE1" w:themeFill="background2"/>
                <w:lang w:eastAsia="ar-SA"/>
              </w:rPr>
              <w:t xml:space="preserve">» </w:t>
            </w:r>
            <w:r w:rsidR="00C42D1C">
              <w:rPr>
                <w:rFonts w:ascii="Times New Roman" w:eastAsia="Times New Roman" w:hAnsi="Times New Roman" w:cs="Times New Roman"/>
                <w:sz w:val="24"/>
                <w:szCs w:val="24"/>
                <w:u w:val="single"/>
                <w:shd w:val="clear" w:color="auto" w:fill="EEECE1" w:themeFill="background2"/>
                <w:lang w:eastAsia="ar-SA"/>
              </w:rPr>
              <w:t>июня</w:t>
            </w:r>
            <w:r w:rsidR="00104783" w:rsidRPr="00104783">
              <w:rPr>
                <w:rFonts w:ascii="Times New Roman" w:eastAsia="Times New Roman" w:hAnsi="Times New Roman" w:cs="Times New Roman"/>
                <w:sz w:val="24"/>
                <w:szCs w:val="24"/>
                <w:u w:val="single"/>
                <w:shd w:val="clear" w:color="auto" w:fill="EEECE1" w:themeFill="background2"/>
                <w:lang w:eastAsia="ar-SA"/>
              </w:rPr>
              <w:t xml:space="preserve"> </w:t>
            </w:r>
            <w:r w:rsidR="00AF44B6" w:rsidRPr="000F643F">
              <w:rPr>
                <w:rFonts w:ascii="Times New Roman" w:eastAsia="Times New Roman" w:hAnsi="Times New Roman" w:cs="Times New Roman"/>
                <w:sz w:val="24"/>
                <w:szCs w:val="24"/>
                <w:u w:val="single"/>
                <w:shd w:val="clear" w:color="auto" w:fill="EEECE1" w:themeFill="background2"/>
                <w:lang w:eastAsia="ar-SA"/>
              </w:rPr>
              <w:t>202</w:t>
            </w:r>
            <w:r w:rsidR="004E7CA9">
              <w:rPr>
                <w:rFonts w:ascii="Times New Roman" w:eastAsia="Times New Roman" w:hAnsi="Times New Roman" w:cs="Times New Roman"/>
                <w:sz w:val="24"/>
                <w:szCs w:val="24"/>
                <w:u w:val="single"/>
                <w:shd w:val="clear" w:color="auto" w:fill="EEECE1" w:themeFill="background2"/>
                <w:lang w:eastAsia="ar-SA"/>
              </w:rPr>
              <w:t>6</w:t>
            </w:r>
            <w:r w:rsidR="00AF44B6" w:rsidRPr="000F643F">
              <w:rPr>
                <w:rFonts w:ascii="Times New Roman" w:eastAsia="Times New Roman" w:hAnsi="Times New Roman" w:cs="Times New Roman"/>
                <w:sz w:val="24"/>
                <w:szCs w:val="24"/>
                <w:u w:val="single"/>
                <w:shd w:val="clear" w:color="auto" w:fill="EEECE1" w:themeFill="background2"/>
                <w:lang w:eastAsia="ar-SA"/>
              </w:rPr>
              <w:t xml:space="preserve"> года</w:t>
            </w:r>
          </w:p>
        </w:tc>
      </w:tr>
      <w:tr w:rsidR="00AF44B6" w:rsidRPr="0018105C" w14:paraId="75716A0A" w14:textId="77777777" w:rsidTr="008A6A55">
        <w:tc>
          <w:tcPr>
            <w:tcW w:w="675" w:type="dxa"/>
            <w:tcBorders>
              <w:top w:val="single" w:sz="4" w:space="0" w:color="auto"/>
              <w:left w:val="single" w:sz="4" w:space="0" w:color="auto"/>
              <w:bottom w:val="single" w:sz="4" w:space="0" w:color="auto"/>
              <w:right w:val="single" w:sz="4" w:space="0" w:color="auto"/>
            </w:tcBorders>
          </w:tcPr>
          <w:p w14:paraId="764F87F1" w14:textId="77777777" w:rsidR="00AF44B6" w:rsidRPr="0018105C" w:rsidRDefault="00AF44B6"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41F193E"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18105C">
              <w:rPr>
                <w:rFonts w:ascii="Times New Roman" w:eastAsia="Times New Roman" w:hAnsi="Times New Roman" w:cs="Times New Roman"/>
                <w:b/>
                <w:color w:val="000000"/>
                <w:sz w:val="24"/>
                <w:szCs w:val="24"/>
                <w:lang w:eastAsia="ar-SA"/>
              </w:rPr>
              <w:t>Дата и время проведения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818408F" w14:textId="15EA47B6" w:rsidR="00AF44B6" w:rsidRPr="000F643F" w:rsidRDefault="004E7CA9" w:rsidP="00FE331D">
            <w:pPr>
              <w:suppressAutoHyphens/>
              <w:spacing w:after="0" w:line="240" w:lineRule="auto"/>
              <w:jc w:val="both"/>
              <w:rPr>
                <w:rFonts w:ascii="Times New Roman" w:eastAsia="Times New Roman" w:hAnsi="Times New Roman" w:cs="Times New Roman"/>
                <w:sz w:val="24"/>
                <w:szCs w:val="24"/>
                <w:u w:val="single"/>
                <w:shd w:val="clear" w:color="auto" w:fill="EEECE1" w:themeFill="background2"/>
                <w:lang w:eastAsia="ar-SA"/>
              </w:rPr>
            </w:pPr>
            <w:r w:rsidRPr="004E7CA9">
              <w:rPr>
                <w:rFonts w:ascii="Times New Roman" w:eastAsia="Times New Roman" w:hAnsi="Times New Roman" w:cs="Times New Roman"/>
                <w:sz w:val="24"/>
                <w:szCs w:val="24"/>
                <w:u w:val="single"/>
                <w:shd w:val="clear" w:color="auto" w:fill="EEECE1" w:themeFill="background2"/>
                <w:lang w:eastAsia="ar-SA"/>
              </w:rPr>
              <w:t>«</w:t>
            </w:r>
            <w:r w:rsidR="00FE331D">
              <w:rPr>
                <w:rFonts w:ascii="Times New Roman" w:eastAsia="Times New Roman" w:hAnsi="Times New Roman" w:cs="Times New Roman"/>
                <w:sz w:val="24"/>
                <w:szCs w:val="24"/>
                <w:u w:val="single"/>
                <w:shd w:val="clear" w:color="auto" w:fill="EEECE1" w:themeFill="background2"/>
                <w:lang w:eastAsia="ar-SA"/>
              </w:rPr>
              <w:t>16</w:t>
            </w:r>
            <w:r w:rsidRPr="004E7CA9">
              <w:rPr>
                <w:rFonts w:ascii="Times New Roman" w:eastAsia="Times New Roman" w:hAnsi="Times New Roman" w:cs="Times New Roman"/>
                <w:sz w:val="24"/>
                <w:szCs w:val="24"/>
                <w:u w:val="single"/>
                <w:shd w:val="clear" w:color="auto" w:fill="EEECE1" w:themeFill="background2"/>
                <w:lang w:eastAsia="ar-SA"/>
              </w:rPr>
              <w:t xml:space="preserve">» </w:t>
            </w:r>
            <w:r w:rsidR="00C42D1C">
              <w:rPr>
                <w:rFonts w:ascii="Times New Roman" w:eastAsia="Times New Roman" w:hAnsi="Times New Roman" w:cs="Times New Roman"/>
                <w:sz w:val="24"/>
                <w:szCs w:val="24"/>
                <w:u w:val="single"/>
                <w:shd w:val="clear" w:color="auto" w:fill="EEECE1" w:themeFill="background2"/>
                <w:lang w:eastAsia="ar-SA"/>
              </w:rPr>
              <w:t>июня</w:t>
            </w:r>
            <w:r w:rsidRPr="004E7CA9">
              <w:rPr>
                <w:rFonts w:ascii="Times New Roman" w:eastAsia="Times New Roman" w:hAnsi="Times New Roman" w:cs="Times New Roman"/>
                <w:sz w:val="24"/>
                <w:szCs w:val="24"/>
                <w:u w:val="single"/>
                <w:shd w:val="clear" w:color="auto" w:fill="EEECE1" w:themeFill="background2"/>
                <w:lang w:eastAsia="ar-SA"/>
              </w:rPr>
              <w:t xml:space="preserve"> 2026 </w:t>
            </w:r>
            <w:r w:rsidR="004D50B6" w:rsidRPr="000F643F">
              <w:rPr>
                <w:rFonts w:ascii="Times New Roman" w:eastAsia="Times New Roman" w:hAnsi="Times New Roman" w:cs="Times New Roman"/>
                <w:sz w:val="24"/>
                <w:szCs w:val="24"/>
                <w:u w:val="single"/>
                <w:shd w:val="clear" w:color="auto" w:fill="EEECE1" w:themeFill="background2"/>
                <w:lang w:eastAsia="ar-SA"/>
              </w:rPr>
              <w:t>года 09:</w:t>
            </w:r>
            <w:r w:rsidR="00AF44B6" w:rsidRPr="000F643F">
              <w:rPr>
                <w:rFonts w:ascii="Times New Roman" w:eastAsia="Times New Roman" w:hAnsi="Times New Roman" w:cs="Times New Roman"/>
                <w:sz w:val="24"/>
                <w:szCs w:val="24"/>
                <w:u w:val="single"/>
                <w:shd w:val="clear" w:color="auto" w:fill="EEECE1" w:themeFill="background2"/>
                <w:lang w:eastAsia="ar-SA"/>
              </w:rPr>
              <w:t>00</w:t>
            </w:r>
          </w:p>
        </w:tc>
      </w:tr>
      <w:tr w:rsidR="00AF44B6" w:rsidRPr="0018105C" w14:paraId="4931915C" w14:textId="77777777" w:rsidTr="008A6A55">
        <w:tc>
          <w:tcPr>
            <w:tcW w:w="675" w:type="dxa"/>
            <w:tcBorders>
              <w:top w:val="single" w:sz="4" w:space="0" w:color="auto"/>
              <w:left w:val="single" w:sz="4" w:space="0" w:color="auto"/>
              <w:bottom w:val="single" w:sz="4" w:space="0" w:color="auto"/>
              <w:right w:val="single" w:sz="4" w:space="0" w:color="auto"/>
            </w:tcBorders>
          </w:tcPr>
          <w:p w14:paraId="1AFDF566" w14:textId="77777777" w:rsidR="00AF44B6" w:rsidRPr="0018105C" w:rsidRDefault="00AF44B6"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BBC15F6"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18105C">
              <w:rPr>
                <w:rFonts w:ascii="Times New Roman" w:eastAsia="Times New Roman" w:hAnsi="Times New Roman" w:cs="Times New Roman"/>
                <w:b/>
                <w:sz w:val="24"/>
                <w:szCs w:val="24"/>
                <w:lang w:eastAsia="ar-SA"/>
              </w:rPr>
              <w:t>Дата окончания срока рассмотрения вторых частей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9A331EC" w14:textId="61B5C1EE" w:rsidR="00AF44B6" w:rsidRPr="000F643F" w:rsidRDefault="004E7CA9" w:rsidP="0018105C">
            <w:pPr>
              <w:suppressAutoHyphens/>
              <w:spacing w:after="0" w:line="240" w:lineRule="auto"/>
              <w:jc w:val="both"/>
              <w:rPr>
                <w:rFonts w:ascii="Times New Roman" w:eastAsia="Times New Roman" w:hAnsi="Times New Roman" w:cs="Times New Roman"/>
                <w:sz w:val="24"/>
                <w:szCs w:val="24"/>
                <w:u w:val="single"/>
                <w:shd w:val="clear" w:color="auto" w:fill="EEECE1" w:themeFill="background2"/>
                <w:lang w:eastAsia="ar-SA"/>
              </w:rPr>
            </w:pPr>
            <w:r w:rsidRPr="004E7CA9">
              <w:rPr>
                <w:rFonts w:ascii="Times New Roman" w:eastAsia="Times New Roman" w:hAnsi="Times New Roman" w:cs="Times New Roman"/>
                <w:sz w:val="24"/>
                <w:szCs w:val="24"/>
                <w:u w:val="single"/>
                <w:shd w:val="clear" w:color="auto" w:fill="EEECE1" w:themeFill="background2"/>
                <w:lang w:eastAsia="ar-SA"/>
              </w:rPr>
              <w:t>«</w:t>
            </w:r>
            <w:r w:rsidR="00114009">
              <w:rPr>
                <w:rFonts w:ascii="Times New Roman" w:eastAsia="Times New Roman" w:hAnsi="Times New Roman" w:cs="Times New Roman"/>
                <w:sz w:val="24"/>
                <w:szCs w:val="24"/>
                <w:u w:val="single"/>
                <w:shd w:val="clear" w:color="auto" w:fill="EEECE1" w:themeFill="background2"/>
                <w:lang w:eastAsia="ar-SA"/>
              </w:rPr>
              <w:t>1</w:t>
            </w:r>
            <w:r w:rsidR="00FE331D">
              <w:rPr>
                <w:rFonts w:ascii="Times New Roman" w:eastAsia="Times New Roman" w:hAnsi="Times New Roman" w:cs="Times New Roman"/>
                <w:sz w:val="24"/>
                <w:szCs w:val="24"/>
                <w:u w:val="single"/>
                <w:shd w:val="clear" w:color="auto" w:fill="EEECE1" w:themeFill="background2"/>
                <w:lang w:eastAsia="ar-SA"/>
              </w:rPr>
              <w:t>6</w:t>
            </w:r>
            <w:r w:rsidRPr="004E7CA9">
              <w:rPr>
                <w:rFonts w:ascii="Times New Roman" w:eastAsia="Times New Roman" w:hAnsi="Times New Roman" w:cs="Times New Roman"/>
                <w:sz w:val="24"/>
                <w:szCs w:val="24"/>
                <w:u w:val="single"/>
                <w:shd w:val="clear" w:color="auto" w:fill="EEECE1" w:themeFill="background2"/>
                <w:lang w:eastAsia="ar-SA"/>
              </w:rPr>
              <w:t xml:space="preserve">» </w:t>
            </w:r>
            <w:r w:rsidR="00C42D1C">
              <w:rPr>
                <w:rFonts w:ascii="Times New Roman" w:eastAsia="Times New Roman" w:hAnsi="Times New Roman" w:cs="Times New Roman"/>
                <w:sz w:val="24"/>
                <w:szCs w:val="24"/>
                <w:u w:val="single"/>
                <w:shd w:val="clear" w:color="auto" w:fill="EEECE1" w:themeFill="background2"/>
                <w:lang w:eastAsia="ar-SA"/>
              </w:rPr>
              <w:t>июня</w:t>
            </w:r>
            <w:r w:rsidRPr="004E7CA9">
              <w:rPr>
                <w:rFonts w:ascii="Times New Roman" w:eastAsia="Times New Roman" w:hAnsi="Times New Roman" w:cs="Times New Roman"/>
                <w:sz w:val="24"/>
                <w:szCs w:val="24"/>
                <w:u w:val="single"/>
                <w:shd w:val="clear" w:color="auto" w:fill="EEECE1" w:themeFill="background2"/>
                <w:lang w:eastAsia="ar-SA"/>
              </w:rPr>
              <w:t xml:space="preserve"> 2026 </w:t>
            </w:r>
            <w:r w:rsidR="00AF44B6" w:rsidRPr="000F643F">
              <w:rPr>
                <w:rFonts w:ascii="Times New Roman" w:eastAsia="Times New Roman" w:hAnsi="Times New Roman" w:cs="Times New Roman"/>
                <w:sz w:val="24"/>
                <w:szCs w:val="24"/>
                <w:u w:val="single"/>
                <w:shd w:val="clear" w:color="auto" w:fill="EEECE1" w:themeFill="background2"/>
                <w:lang w:eastAsia="ar-SA"/>
              </w:rPr>
              <w:t>года</w:t>
            </w:r>
          </w:p>
          <w:p w14:paraId="24BEDD03" w14:textId="77777777" w:rsidR="00AF44B6" w:rsidRPr="0018105C" w:rsidRDefault="00AF44B6" w:rsidP="0018105C">
            <w:pPr>
              <w:tabs>
                <w:tab w:val="left" w:pos="1418"/>
              </w:tabs>
              <w:spacing w:after="0" w:line="240" w:lineRule="auto"/>
              <w:jc w:val="both"/>
              <w:rPr>
                <w:rFonts w:ascii="Times New Roman" w:eastAsia="Times New Roman" w:hAnsi="Times New Roman" w:cs="Times New Roman"/>
                <w:sz w:val="24"/>
                <w:szCs w:val="24"/>
                <w:lang w:eastAsia="ar-SA"/>
              </w:rPr>
            </w:pPr>
          </w:p>
        </w:tc>
      </w:tr>
      <w:tr w:rsidR="00AF44B6" w:rsidRPr="0018105C" w14:paraId="37168B67" w14:textId="77777777" w:rsidTr="008A6A55">
        <w:tc>
          <w:tcPr>
            <w:tcW w:w="675" w:type="dxa"/>
            <w:tcBorders>
              <w:top w:val="single" w:sz="4" w:space="0" w:color="auto"/>
              <w:left w:val="single" w:sz="4" w:space="0" w:color="auto"/>
              <w:bottom w:val="single" w:sz="4" w:space="0" w:color="auto"/>
              <w:right w:val="single" w:sz="4" w:space="0" w:color="auto"/>
            </w:tcBorders>
          </w:tcPr>
          <w:p w14:paraId="0DA24506" w14:textId="77777777" w:rsidR="00AF44B6" w:rsidRPr="0018105C" w:rsidRDefault="00AF44B6"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53EBF6A"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18105C">
              <w:rPr>
                <w:rFonts w:ascii="Times New Roman" w:eastAsia="Times New Roman" w:hAnsi="Times New Roman" w:cs="Times New Roman"/>
                <w:b/>
                <w:color w:val="000000"/>
                <w:sz w:val="24"/>
                <w:szCs w:val="24"/>
                <w:lang w:eastAsia="ar-SA"/>
              </w:rPr>
              <w:t>Дата и место подведения итогов электронного аукциона</w:t>
            </w:r>
          </w:p>
        </w:tc>
        <w:tc>
          <w:tcPr>
            <w:tcW w:w="5670" w:type="dxa"/>
            <w:tcBorders>
              <w:top w:val="single" w:sz="4" w:space="0" w:color="auto"/>
              <w:left w:val="single" w:sz="4" w:space="0" w:color="auto"/>
              <w:bottom w:val="single" w:sz="4" w:space="0" w:color="auto"/>
              <w:right w:val="single" w:sz="4" w:space="0" w:color="auto"/>
            </w:tcBorders>
          </w:tcPr>
          <w:p w14:paraId="7341FCE1" w14:textId="7D256611" w:rsidR="00AF44B6" w:rsidRPr="000F643F" w:rsidRDefault="004E7CA9" w:rsidP="0063211D">
            <w:pPr>
              <w:suppressAutoHyphens/>
              <w:spacing w:after="0" w:line="240" w:lineRule="auto"/>
              <w:jc w:val="both"/>
              <w:rPr>
                <w:rFonts w:ascii="Times New Roman" w:eastAsia="Times New Roman" w:hAnsi="Times New Roman" w:cs="Times New Roman"/>
                <w:sz w:val="24"/>
                <w:szCs w:val="24"/>
                <w:u w:val="single"/>
                <w:shd w:val="clear" w:color="auto" w:fill="EEECE1" w:themeFill="background2"/>
                <w:lang w:eastAsia="ar-SA"/>
              </w:rPr>
            </w:pPr>
            <w:r w:rsidRPr="004E7CA9">
              <w:rPr>
                <w:rFonts w:ascii="Times New Roman" w:eastAsia="Times New Roman" w:hAnsi="Times New Roman" w:cs="Times New Roman"/>
                <w:sz w:val="24"/>
                <w:szCs w:val="24"/>
                <w:u w:val="single"/>
                <w:shd w:val="clear" w:color="auto" w:fill="EEECE1" w:themeFill="background2"/>
                <w:lang w:eastAsia="ar-SA"/>
              </w:rPr>
              <w:t>«</w:t>
            </w:r>
            <w:r w:rsidR="00114009">
              <w:rPr>
                <w:rFonts w:ascii="Times New Roman" w:eastAsia="Times New Roman" w:hAnsi="Times New Roman" w:cs="Times New Roman"/>
                <w:sz w:val="24"/>
                <w:szCs w:val="24"/>
                <w:u w:val="single"/>
                <w:shd w:val="clear" w:color="auto" w:fill="EEECE1" w:themeFill="background2"/>
                <w:lang w:eastAsia="ar-SA"/>
              </w:rPr>
              <w:t>1</w:t>
            </w:r>
            <w:r w:rsidR="00FE331D">
              <w:rPr>
                <w:rFonts w:ascii="Times New Roman" w:eastAsia="Times New Roman" w:hAnsi="Times New Roman" w:cs="Times New Roman"/>
                <w:sz w:val="24"/>
                <w:szCs w:val="24"/>
                <w:u w:val="single"/>
                <w:shd w:val="clear" w:color="auto" w:fill="EEECE1" w:themeFill="background2"/>
                <w:lang w:eastAsia="ar-SA"/>
              </w:rPr>
              <w:t>7</w:t>
            </w:r>
            <w:r w:rsidRPr="004E7CA9">
              <w:rPr>
                <w:rFonts w:ascii="Times New Roman" w:eastAsia="Times New Roman" w:hAnsi="Times New Roman" w:cs="Times New Roman"/>
                <w:sz w:val="24"/>
                <w:szCs w:val="24"/>
                <w:u w:val="single"/>
                <w:shd w:val="clear" w:color="auto" w:fill="EEECE1" w:themeFill="background2"/>
                <w:lang w:eastAsia="ar-SA"/>
              </w:rPr>
              <w:t xml:space="preserve">» </w:t>
            </w:r>
            <w:r w:rsidR="00C42D1C">
              <w:rPr>
                <w:rFonts w:ascii="Times New Roman" w:eastAsia="Times New Roman" w:hAnsi="Times New Roman" w:cs="Times New Roman"/>
                <w:sz w:val="24"/>
                <w:szCs w:val="24"/>
                <w:u w:val="single"/>
                <w:shd w:val="clear" w:color="auto" w:fill="EEECE1" w:themeFill="background2"/>
                <w:lang w:eastAsia="ar-SA"/>
              </w:rPr>
              <w:t>июня</w:t>
            </w:r>
            <w:r w:rsidRPr="004E7CA9">
              <w:rPr>
                <w:rFonts w:ascii="Times New Roman" w:eastAsia="Times New Roman" w:hAnsi="Times New Roman" w:cs="Times New Roman"/>
                <w:sz w:val="24"/>
                <w:szCs w:val="24"/>
                <w:u w:val="single"/>
                <w:shd w:val="clear" w:color="auto" w:fill="EEECE1" w:themeFill="background2"/>
                <w:lang w:eastAsia="ar-SA"/>
              </w:rPr>
              <w:t xml:space="preserve"> 2026 </w:t>
            </w:r>
            <w:r w:rsidR="00AF44B6" w:rsidRPr="000F643F">
              <w:rPr>
                <w:rFonts w:ascii="Times New Roman" w:eastAsia="Times New Roman" w:hAnsi="Times New Roman" w:cs="Times New Roman"/>
                <w:sz w:val="24"/>
                <w:szCs w:val="24"/>
                <w:u w:val="single"/>
                <w:shd w:val="clear" w:color="auto" w:fill="EEECE1" w:themeFill="background2"/>
                <w:lang w:eastAsia="ar-SA"/>
              </w:rPr>
              <w:t>года</w:t>
            </w:r>
          </w:p>
          <w:p w14:paraId="458F267E" w14:textId="77777777" w:rsidR="00AF44B6" w:rsidRPr="0018105C" w:rsidRDefault="00AF44B6" w:rsidP="0018105C">
            <w:pPr>
              <w:tabs>
                <w:tab w:val="left" w:pos="1418"/>
              </w:tabs>
              <w:spacing w:after="0" w:line="240" w:lineRule="auto"/>
              <w:ind w:firstLine="709"/>
              <w:jc w:val="both"/>
              <w:rPr>
                <w:rFonts w:ascii="Times New Roman" w:hAnsi="Times New Roman" w:cs="Times New Roman"/>
                <w:sz w:val="24"/>
                <w:szCs w:val="24"/>
              </w:rPr>
            </w:pPr>
          </w:p>
          <w:p w14:paraId="1FC49933" w14:textId="77777777" w:rsidR="00AF44B6" w:rsidRPr="0018105C" w:rsidRDefault="00AF44B6" w:rsidP="0018105C">
            <w:pPr>
              <w:tabs>
                <w:tab w:val="left" w:pos="1418"/>
              </w:tab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Документация предоставляется в электронном виде в публичном доступе на сайте, указанном в п. 2 Информационной карты. </w:t>
            </w:r>
          </w:p>
          <w:p w14:paraId="543602CE" w14:textId="77777777" w:rsidR="00AF44B6" w:rsidRPr="0018105C" w:rsidRDefault="00AF44B6" w:rsidP="0018105C">
            <w:pPr>
              <w:tabs>
                <w:tab w:val="left" w:pos="1418"/>
              </w:tabs>
              <w:spacing w:after="0" w:line="240" w:lineRule="auto"/>
              <w:jc w:val="both"/>
              <w:rPr>
                <w:rFonts w:ascii="Times New Roman" w:hAnsi="Times New Roman" w:cs="Times New Roman"/>
                <w:sz w:val="24"/>
                <w:szCs w:val="24"/>
              </w:rPr>
            </w:pPr>
            <w:r w:rsidRPr="0018105C">
              <w:rPr>
                <w:rFonts w:ascii="Times New Roman" w:eastAsia="Times New Roman" w:hAnsi="Times New Roman" w:cs="Times New Roman"/>
                <w:sz w:val="24"/>
                <w:szCs w:val="24"/>
                <w:lang w:eastAsia="ar-SA"/>
              </w:rPr>
              <w:t>Плата за предоставление документации о закупке в электронном виде не взимается.</w:t>
            </w:r>
          </w:p>
        </w:tc>
      </w:tr>
      <w:tr w:rsidR="00AF44B6" w:rsidRPr="0018105C" w14:paraId="7A09D42D" w14:textId="77777777" w:rsidTr="000F643F">
        <w:trPr>
          <w:trHeight w:val="2649"/>
        </w:trPr>
        <w:tc>
          <w:tcPr>
            <w:tcW w:w="675" w:type="dxa"/>
            <w:tcBorders>
              <w:top w:val="single" w:sz="4" w:space="0" w:color="auto"/>
              <w:left w:val="single" w:sz="4" w:space="0" w:color="auto"/>
              <w:bottom w:val="single" w:sz="4" w:space="0" w:color="auto"/>
              <w:right w:val="single" w:sz="4" w:space="0" w:color="auto"/>
            </w:tcBorders>
          </w:tcPr>
          <w:p w14:paraId="76EEBDD7" w14:textId="77777777" w:rsidR="00AF44B6" w:rsidRPr="0018105C" w:rsidRDefault="00AF44B6" w:rsidP="0018105C">
            <w:pPr>
              <w:numPr>
                <w:ilvl w:val="0"/>
                <w:numId w:val="2"/>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FF5CFA0"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
                <w:color w:val="000000"/>
                <w:sz w:val="24"/>
                <w:szCs w:val="24"/>
                <w:lang w:eastAsia="ar-SA"/>
              </w:rPr>
            </w:pPr>
            <w:r w:rsidRPr="0018105C">
              <w:rPr>
                <w:rFonts w:ascii="Times New Roman" w:eastAsia="Times New Roman" w:hAnsi="Times New Roman" w:cs="Times New Roman"/>
                <w:b/>
                <w:sz w:val="24"/>
                <w:szCs w:val="24"/>
                <w:lang w:eastAsia="ar-SA"/>
              </w:rPr>
              <w:t xml:space="preserve">Дата начала и окончания срока предоставления участникам закупки разъяснений положений аукционной документации </w:t>
            </w:r>
          </w:p>
        </w:tc>
        <w:tc>
          <w:tcPr>
            <w:tcW w:w="5670" w:type="dxa"/>
            <w:tcBorders>
              <w:top w:val="single" w:sz="4" w:space="0" w:color="auto"/>
              <w:left w:val="single" w:sz="4" w:space="0" w:color="auto"/>
              <w:bottom w:val="single" w:sz="4" w:space="0" w:color="auto"/>
              <w:right w:val="single" w:sz="4" w:space="0" w:color="auto"/>
            </w:tcBorders>
          </w:tcPr>
          <w:p w14:paraId="542B03F7" w14:textId="337A6519" w:rsidR="00AF44B6" w:rsidRPr="0018105C" w:rsidRDefault="00AF44B6" w:rsidP="00E4120F">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Дата начала предоставления разъяснений положений аукционной документации </w:t>
            </w:r>
            <w:r w:rsidRPr="0018105C">
              <w:rPr>
                <w:rFonts w:ascii="Times New Roman" w:eastAsia="Times New Roman" w:hAnsi="Times New Roman" w:cs="Times New Roman"/>
                <w:sz w:val="24"/>
                <w:szCs w:val="24"/>
                <w:lang w:eastAsia="ar-SA"/>
              </w:rPr>
              <w:br/>
            </w:r>
            <w:r w:rsidR="004E7CA9" w:rsidRPr="004E7CA9">
              <w:rPr>
                <w:rFonts w:ascii="Times New Roman" w:eastAsia="Times New Roman" w:hAnsi="Times New Roman" w:cs="Times New Roman"/>
                <w:sz w:val="24"/>
                <w:szCs w:val="24"/>
                <w:u w:val="single"/>
                <w:shd w:val="clear" w:color="auto" w:fill="EEECE1" w:themeFill="background2"/>
                <w:lang w:eastAsia="ar-SA"/>
              </w:rPr>
              <w:t>«</w:t>
            </w:r>
            <w:r w:rsidR="007E00E9" w:rsidRPr="007E00E9">
              <w:rPr>
                <w:rFonts w:ascii="Times New Roman" w:eastAsia="Times New Roman" w:hAnsi="Times New Roman" w:cs="Times New Roman"/>
                <w:sz w:val="24"/>
                <w:szCs w:val="24"/>
                <w:u w:val="single"/>
                <w:shd w:val="clear" w:color="auto" w:fill="EEECE1" w:themeFill="background2"/>
                <w:lang w:eastAsia="ar-SA"/>
              </w:rPr>
              <w:t>2</w:t>
            </w:r>
            <w:r w:rsidR="00FE331D">
              <w:rPr>
                <w:rFonts w:ascii="Times New Roman" w:eastAsia="Times New Roman" w:hAnsi="Times New Roman" w:cs="Times New Roman"/>
                <w:sz w:val="24"/>
                <w:szCs w:val="24"/>
                <w:u w:val="single"/>
                <w:shd w:val="clear" w:color="auto" w:fill="EEECE1" w:themeFill="background2"/>
                <w:lang w:eastAsia="ar-SA"/>
              </w:rPr>
              <w:t>6</w:t>
            </w:r>
            <w:r w:rsidR="004E7CA9" w:rsidRPr="004E7CA9">
              <w:rPr>
                <w:rFonts w:ascii="Times New Roman" w:eastAsia="Times New Roman" w:hAnsi="Times New Roman" w:cs="Times New Roman"/>
                <w:sz w:val="24"/>
                <w:szCs w:val="24"/>
                <w:u w:val="single"/>
                <w:shd w:val="clear" w:color="auto" w:fill="EEECE1" w:themeFill="background2"/>
                <w:lang w:eastAsia="ar-SA"/>
              </w:rPr>
              <w:t xml:space="preserve">» </w:t>
            </w:r>
            <w:r w:rsidR="001B5D1A">
              <w:rPr>
                <w:rFonts w:ascii="Times New Roman" w:eastAsia="Times New Roman" w:hAnsi="Times New Roman" w:cs="Times New Roman"/>
                <w:sz w:val="24"/>
                <w:szCs w:val="24"/>
                <w:u w:val="single"/>
                <w:shd w:val="clear" w:color="auto" w:fill="EEECE1" w:themeFill="background2"/>
                <w:lang w:eastAsia="ar-SA"/>
              </w:rPr>
              <w:t>мая</w:t>
            </w:r>
            <w:r w:rsidR="004E7CA9" w:rsidRPr="004E7CA9">
              <w:rPr>
                <w:rFonts w:ascii="Times New Roman" w:eastAsia="Times New Roman" w:hAnsi="Times New Roman" w:cs="Times New Roman"/>
                <w:sz w:val="24"/>
                <w:szCs w:val="24"/>
                <w:u w:val="single"/>
                <w:shd w:val="clear" w:color="auto" w:fill="EEECE1" w:themeFill="background2"/>
                <w:lang w:eastAsia="ar-SA"/>
              </w:rPr>
              <w:t xml:space="preserve"> 2026 </w:t>
            </w:r>
            <w:r w:rsidRPr="000F643F">
              <w:rPr>
                <w:rFonts w:ascii="Times New Roman" w:eastAsia="Times New Roman" w:hAnsi="Times New Roman" w:cs="Times New Roman"/>
                <w:sz w:val="24"/>
                <w:szCs w:val="24"/>
                <w:u w:val="single"/>
                <w:shd w:val="clear" w:color="auto" w:fill="EEECE1" w:themeFill="background2"/>
                <w:lang w:eastAsia="ar-SA"/>
              </w:rPr>
              <w:t>года</w:t>
            </w:r>
            <w:r w:rsidRPr="0018105C">
              <w:rPr>
                <w:rFonts w:ascii="Times New Roman" w:eastAsia="Times New Roman" w:hAnsi="Times New Roman" w:cs="Times New Roman"/>
                <w:sz w:val="24"/>
                <w:szCs w:val="24"/>
                <w:lang w:eastAsia="ar-SA"/>
              </w:rPr>
              <w:t>;</w:t>
            </w:r>
          </w:p>
          <w:p w14:paraId="11440894" w14:textId="4399A92C" w:rsidR="00AF44B6" w:rsidRPr="0018105C" w:rsidRDefault="00AF44B6" w:rsidP="00FE331D">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Дата окончания срока </w:t>
            </w:r>
            <w:r w:rsidRPr="0018105C">
              <w:rPr>
                <w:rFonts w:ascii="Times New Roman" w:eastAsia="Times New Roman" w:hAnsi="Times New Roman" w:cs="Times New Roman"/>
                <w:sz w:val="24"/>
                <w:szCs w:val="24"/>
                <w:lang w:eastAsia="ru-RU"/>
              </w:rPr>
              <w:t>предоставления участникам разъяснений положений аукционной документации</w:t>
            </w:r>
            <w:r w:rsidRPr="0018105C">
              <w:rPr>
                <w:rFonts w:ascii="Times New Roman" w:eastAsia="Times New Roman" w:hAnsi="Times New Roman" w:cs="Times New Roman"/>
                <w:sz w:val="24"/>
                <w:szCs w:val="24"/>
                <w:lang w:eastAsia="ar-SA"/>
              </w:rPr>
              <w:t xml:space="preserve">: </w:t>
            </w:r>
            <w:r w:rsidR="004E7CA9" w:rsidRPr="004E7CA9">
              <w:rPr>
                <w:rFonts w:ascii="Times New Roman" w:eastAsia="Times New Roman" w:hAnsi="Times New Roman" w:cs="Times New Roman"/>
                <w:sz w:val="24"/>
                <w:szCs w:val="24"/>
                <w:u w:val="single"/>
                <w:shd w:val="clear" w:color="auto" w:fill="EEECE1" w:themeFill="background2"/>
                <w:lang w:eastAsia="ar-SA"/>
              </w:rPr>
              <w:t>«</w:t>
            </w:r>
            <w:r w:rsidR="00FE331D">
              <w:rPr>
                <w:rFonts w:ascii="Times New Roman" w:eastAsia="Times New Roman" w:hAnsi="Times New Roman" w:cs="Times New Roman"/>
                <w:sz w:val="24"/>
                <w:szCs w:val="24"/>
                <w:u w:val="single"/>
                <w:shd w:val="clear" w:color="auto" w:fill="EEECE1" w:themeFill="background2"/>
                <w:lang w:eastAsia="ar-SA"/>
              </w:rPr>
              <w:t>10</w:t>
            </w:r>
            <w:r w:rsidR="004E7CA9" w:rsidRPr="004E7CA9">
              <w:rPr>
                <w:rFonts w:ascii="Times New Roman" w:eastAsia="Times New Roman" w:hAnsi="Times New Roman" w:cs="Times New Roman"/>
                <w:sz w:val="24"/>
                <w:szCs w:val="24"/>
                <w:u w:val="single"/>
                <w:shd w:val="clear" w:color="auto" w:fill="EEECE1" w:themeFill="background2"/>
                <w:lang w:eastAsia="ar-SA"/>
              </w:rPr>
              <w:t xml:space="preserve">» </w:t>
            </w:r>
            <w:r w:rsidR="00EA2E89">
              <w:rPr>
                <w:rFonts w:ascii="Times New Roman" w:eastAsia="Times New Roman" w:hAnsi="Times New Roman" w:cs="Times New Roman"/>
                <w:sz w:val="24"/>
                <w:szCs w:val="24"/>
                <w:u w:val="single"/>
                <w:shd w:val="clear" w:color="auto" w:fill="EEECE1" w:themeFill="background2"/>
                <w:lang w:eastAsia="ar-SA"/>
              </w:rPr>
              <w:t>июн</w:t>
            </w:r>
            <w:r w:rsidR="00FE331D">
              <w:rPr>
                <w:rFonts w:ascii="Times New Roman" w:eastAsia="Times New Roman" w:hAnsi="Times New Roman" w:cs="Times New Roman"/>
                <w:sz w:val="24"/>
                <w:szCs w:val="24"/>
                <w:u w:val="single"/>
                <w:shd w:val="clear" w:color="auto" w:fill="EEECE1" w:themeFill="background2"/>
                <w:lang w:eastAsia="ar-SA"/>
              </w:rPr>
              <w:t>я</w:t>
            </w:r>
            <w:r w:rsidR="004E7CA9" w:rsidRPr="004E7CA9">
              <w:rPr>
                <w:rFonts w:ascii="Times New Roman" w:eastAsia="Times New Roman" w:hAnsi="Times New Roman" w:cs="Times New Roman"/>
                <w:sz w:val="24"/>
                <w:szCs w:val="24"/>
                <w:u w:val="single"/>
                <w:shd w:val="clear" w:color="auto" w:fill="EEECE1" w:themeFill="background2"/>
                <w:lang w:eastAsia="ar-SA"/>
              </w:rPr>
              <w:t xml:space="preserve"> 2026 </w:t>
            </w:r>
            <w:r w:rsidRPr="000F643F">
              <w:rPr>
                <w:rFonts w:ascii="Times New Roman" w:eastAsia="Times New Roman" w:hAnsi="Times New Roman" w:cs="Times New Roman"/>
                <w:sz w:val="24"/>
                <w:szCs w:val="24"/>
                <w:u w:val="single"/>
                <w:shd w:val="clear" w:color="auto" w:fill="EEECE1" w:themeFill="background2"/>
                <w:lang w:eastAsia="ar-SA"/>
              </w:rPr>
              <w:t>года</w:t>
            </w:r>
            <w:r w:rsidRPr="0018105C">
              <w:rPr>
                <w:rFonts w:ascii="Times New Roman" w:eastAsia="Times New Roman" w:hAnsi="Times New Roman" w:cs="Times New Roman"/>
                <w:sz w:val="24"/>
                <w:szCs w:val="24"/>
                <w:lang w:eastAsia="ar-SA"/>
              </w:rPr>
              <w:t xml:space="preserve">, при условии, что запрос о даче разъяснений положений настоящей аукционной документации поступил не позднее, чем </w:t>
            </w:r>
            <w:r w:rsidRPr="0018105C">
              <w:rPr>
                <w:rFonts w:ascii="Times New Roman" w:eastAsia="Times New Roman" w:hAnsi="Times New Roman" w:cs="Times New Roman"/>
                <w:sz w:val="24"/>
                <w:szCs w:val="24"/>
                <w:lang w:eastAsia="ar-SA"/>
              </w:rPr>
              <w:br/>
            </w:r>
            <w:r w:rsidR="004E7CA9" w:rsidRPr="004E7CA9">
              <w:rPr>
                <w:rFonts w:ascii="Times New Roman" w:eastAsia="Times New Roman" w:hAnsi="Times New Roman" w:cs="Times New Roman"/>
                <w:sz w:val="24"/>
                <w:szCs w:val="24"/>
                <w:u w:val="single"/>
                <w:shd w:val="clear" w:color="auto" w:fill="EEECE1" w:themeFill="background2"/>
                <w:lang w:eastAsia="ar-SA"/>
              </w:rPr>
              <w:t>«</w:t>
            </w:r>
            <w:r w:rsidR="00FE331D">
              <w:rPr>
                <w:rFonts w:ascii="Times New Roman" w:eastAsia="Times New Roman" w:hAnsi="Times New Roman" w:cs="Times New Roman"/>
                <w:sz w:val="24"/>
                <w:szCs w:val="24"/>
                <w:u w:val="single"/>
                <w:shd w:val="clear" w:color="auto" w:fill="EEECE1" w:themeFill="background2"/>
                <w:lang w:eastAsia="ar-SA"/>
              </w:rPr>
              <w:t>05</w:t>
            </w:r>
            <w:r w:rsidR="004E7CA9" w:rsidRPr="004E7CA9">
              <w:rPr>
                <w:rFonts w:ascii="Times New Roman" w:eastAsia="Times New Roman" w:hAnsi="Times New Roman" w:cs="Times New Roman"/>
                <w:sz w:val="24"/>
                <w:szCs w:val="24"/>
                <w:u w:val="single"/>
                <w:shd w:val="clear" w:color="auto" w:fill="EEECE1" w:themeFill="background2"/>
                <w:lang w:eastAsia="ar-SA"/>
              </w:rPr>
              <w:t xml:space="preserve">» </w:t>
            </w:r>
            <w:r w:rsidR="00114009">
              <w:rPr>
                <w:rFonts w:ascii="Times New Roman" w:eastAsia="Times New Roman" w:hAnsi="Times New Roman" w:cs="Times New Roman"/>
                <w:sz w:val="24"/>
                <w:szCs w:val="24"/>
                <w:u w:val="single"/>
                <w:shd w:val="clear" w:color="auto" w:fill="EEECE1" w:themeFill="background2"/>
                <w:lang w:eastAsia="ar-SA"/>
              </w:rPr>
              <w:t>июня</w:t>
            </w:r>
            <w:r w:rsidR="004E7CA9" w:rsidRPr="004E7CA9">
              <w:rPr>
                <w:rFonts w:ascii="Times New Roman" w:eastAsia="Times New Roman" w:hAnsi="Times New Roman" w:cs="Times New Roman"/>
                <w:sz w:val="24"/>
                <w:szCs w:val="24"/>
                <w:u w:val="single"/>
                <w:shd w:val="clear" w:color="auto" w:fill="EEECE1" w:themeFill="background2"/>
                <w:lang w:eastAsia="ar-SA"/>
              </w:rPr>
              <w:t xml:space="preserve"> 2026 </w:t>
            </w:r>
            <w:r w:rsidRPr="000F643F">
              <w:rPr>
                <w:rFonts w:ascii="Times New Roman" w:eastAsia="Times New Roman" w:hAnsi="Times New Roman" w:cs="Times New Roman"/>
                <w:sz w:val="24"/>
                <w:szCs w:val="24"/>
                <w:u w:val="single"/>
                <w:shd w:val="clear" w:color="auto" w:fill="EEECE1" w:themeFill="background2"/>
                <w:lang w:eastAsia="ar-SA"/>
              </w:rPr>
              <w:t>года</w:t>
            </w:r>
            <w:r w:rsidRPr="0018105C">
              <w:rPr>
                <w:rFonts w:ascii="Times New Roman" w:eastAsia="Times New Roman" w:hAnsi="Times New Roman" w:cs="Times New Roman"/>
                <w:sz w:val="24"/>
                <w:szCs w:val="24"/>
                <w:lang w:eastAsia="ar-SA"/>
              </w:rPr>
              <w:t>.</w:t>
            </w:r>
          </w:p>
        </w:tc>
      </w:tr>
    </w:tbl>
    <w:p w14:paraId="6C9EC076" w14:textId="77777777" w:rsidR="00675DE6" w:rsidRPr="0018105C" w:rsidRDefault="00675DE6" w:rsidP="0018105C">
      <w:pPr>
        <w:tabs>
          <w:tab w:val="left" w:pos="992"/>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18105C">
        <w:rPr>
          <w:rFonts w:ascii="Times New Roman" w:eastAsia="Times New Roman" w:hAnsi="Times New Roman" w:cs="Times New Roman"/>
          <w:b/>
          <w:bCs/>
          <w:sz w:val="24"/>
          <w:szCs w:val="24"/>
          <w:lang w:eastAsia="ru-RU"/>
        </w:rPr>
        <w:br w:type="page"/>
      </w:r>
      <w:bookmarkStart w:id="6" w:name="_Toc155869549"/>
      <w:r w:rsidRPr="0018105C">
        <w:rPr>
          <w:rFonts w:ascii="Times New Roman" w:eastAsia="Times New Roman" w:hAnsi="Times New Roman" w:cs="Times New Roman"/>
          <w:b/>
          <w:bCs/>
          <w:sz w:val="24"/>
          <w:szCs w:val="24"/>
          <w:lang w:val="en-US" w:eastAsia="ru-RU"/>
        </w:rPr>
        <w:lastRenderedPageBreak/>
        <w:t>II</w:t>
      </w:r>
      <w:r w:rsidRPr="0018105C">
        <w:rPr>
          <w:rFonts w:ascii="Times New Roman" w:eastAsia="Times New Roman" w:hAnsi="Times New Roman" w:cs="Times New Roman"/>
          <w:b/>
          <w:bCs/>
          <w:sz w:val="24"/>
          <w:szCs w:val="24"/>
          <w:lang w:eastAsia="ru-RU"/>
        </w:rPr>
        <w:t xml:space="preserve">. </w:t>
      </w:r>
      <w:r w:rsidRPr="0018105C">
        <w:rPr>
          <w:rFonts w:ascii="Times New Roman" w:eastAsia="Times New Roman" w:hAnsi="Times New Roman" w:cs="Times New Roman"/>
          <w:b/>
          <w:bCs/>
          <w:iCs/>
          <w:caps/>
          <w:smallCaps/>
          <w:sz w:val="24"/>
          <w:szCs w:val="24"/>
          <w:lang w:eastAsia="ru-RU"/>
        </w:rPr>
        <w:t>ИНФОРМАЦИОННАЯ КАРТА АУКЦИОНА В ЭЛЕКТРОННОЙ ФОРМЕ</w:t>
      </w:r>
      <w:bookmarkEnd w:id="2"/>
      <w:bookmarkEnd w:id="6"/>
    </w:p>
    <w:p w14:paraId="214A5D3D" w14:textId="77777777" w:rsidR="00675DE6" w:rsidRPr="0018105C" w:rsidRDefault="00675DE6" w:rsidP="0018105C">
      <w:pPr>
        <w:tabs>
          <w:tab w:val="left" w:pos="360"/>
          <w:tab w:val="left" w:pos="4646"/>
        </w:tabs>
        <w:autoSpaceDE w:val="0"/>
        <w:autoSpaceDN w:val="0"/>
        <w:adjustRightInd w:val="0"/>
        <w:spacing w:after="0" w:line="240" w:lineRule="auto"/>
        <w:ind w:firstLine="720"/>
        <w:jc w:val="center"/>
        <w:outlineLvl w:val="1"/>
        <w:rPr>
          <w:rFonts w:ascii="Times New Roman" w:eastAsia="Times New Roman" w:hAnsi="Times New Roman" w:cs="Times New Roman"/>
          <w:b/>
          <w:bCs/>
          <w:sz w:val="24"/>
          <w:szCs w:val="24"/>
          <w:lang w:eastAsia="ru-RU"/>
        </w:rPr>
      </w:pPr>
      <w:bookmarkStart w:id="7" w:name="_Toc155869550"/>
      <w:r w:rsidRPr="0018105C">
        <w:rPr>
          <w:rFonts w:ascii="Times New Roman" w:eastAsia="Times New Roman" w:hAnsi="Times New Roman" w:cs="Times New Roman"/>
          <w:b/>
          <w:bCs/>
          <w:iCs/>
          <w:caps/>
          <w:smallCaps/>
          <w:sz w:val="24"/>
          <w:szCs w:val="24"/>
          <w:lang w:val="en-US" w:eastAsia="ru-RU"/>
        </w:rPr>
        <w:t>II.I.</w:t>
      </w:r>
      <w:r w:rsidRPr="0018105C">
        <w:rPr>
          <w:rFonts w:ascii="Times New Roman" w:eastAsia="Times New Roman" w:hAnsi="Times New Roman" w:cs="Times New Roman"/>
          <w:b/>
          <w:bCs/>
          <w:iCs/>
          <w:caps/>
          <w:smallCaps/>
          <w:sz w:val="24"/>
          <w:szCs w:val="24"/>
          <w:lang w:eastAsia="ru-RU"/>
        </w:rPr>
        <w:t xml:space="preserve"> ОБЩИЕ ПОЛОЖЕНИЯ</w:t>
      </w:r>
      <w:bookmarkEnd w:id="7"/>
    </w:p>
    <w:tbl>
      <w:tblPr>
        <w:tblW w:w="9356" w:type="dxa"/>
        <w:tblInd w:w="108" w:type="dxa"/>
        <w:tblLayout w:type="fixed"/>
        <w:tblLook w:val="0020" w:firstRow="1" w:lastRow="0" w:firstColumn="0" w:lastColumn="0" w:noHBand="0" w:noVBand="0"/>
      </w:tblPr>
      <w:tblGrid>
        <w:gridCol w:w="675"/>
        <w:gridCol w:w="3011"/>
        <w:gridCol w:w="5670"/>
      </w:tblGrid>
      <w:tr w:rsidR="00675DE6" w:rsidRPr="0018105C" w14:paraId="20A0A44F"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3CE7B611"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w:t>
            </w:r>
          </w:p>
          <w:p w14:paraId="204079E7" w14:textId="657523AF"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п</w:t>
            </w:r>
            <w:r w:rsidR="00E92843" w:rsidRPr="0018105C">
              <w:rPr>
                <w:rFonts w:ascii="Times New Roman" w:eastAsia="Times New Roman" w:hAnsi="Times New Roman" w:cs="Times New Roman"/>
                <w:b/>
                <w:bCs/>
                <w:sz w:val="24"/>
                <w:szCs w:val="24"/>
                <w:lang w:eastAsia="ar-SA"/>
              </w:rPr>
              <w:t>/п</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64915095"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35CD50C7"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Информация</w:t>
            </w:r>
          </w:p>
        </w:tc>
      </w:tr>
      <w:tr w:rsidR="00675DE6" w:rsidRPr="0018105C" w14:paraId="1953E760" w14:textId="77777777" w:rsidTr="00E92843">
        <w:tc>
          <w:tcPr>
            <w:tcW w:w="675" w:type="dxa"/>
            <w:tcBorders>
              <w:top w:val="single" w:sz="4" w:space="0" w:color="auto"/>
              <w:left w:val="single" w:sz="4" w:space="0" w:color="auto"/>
              <w:bottom w:val="single" w:sz="4" w:space="0" w:color="auto"/>
              <w:right w:val="single" w:sz="4" w:space="0" w:color="auto"/>
            </w:tcBorders>
          </w:tcPr>
          <w:p w14:paraId="4DCC1F26" w14:textId="77777777" w:rsidR="00675DE6" w:rsidRPr="0018105C" w:rsidRDefault="00675DE6" w:rsidP="0058076C">
            <w:pPr>
              <w:numPr>
                <w:ilvl w:val="0"/>
                <w:numId w:val="29"/>
              </w:numPr>
              <w:suppressAutoHyphens/>
              <w:spacing w:after="0" w:line="240" w:lineRule="auto"/>
              <w:jc w:val="center"/>
              <w:rPr>
                <w:rFonts w:ascii="Times New Roman" w:eastAsia="Times New Roman" w:hAnsi="Times New Roman" w:cs="Times New Roman"/>
                <w:b/>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AD3D457"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Наименование Заказчика, контактная информация</w:t>
            </w:r>
          </w:p>
        </w:tc>
        <w:tc>
          <w:tcPr>
            <w:tcW w:w="5670" w:type="dxa"/>
            <w:tcBorders>
              <w:top w:val="single" w:sz="4" w:space="0" w:color="auto"/>
              <w:left w:val="single" w:sz="4" w:space="0" w:color="auto"/>
              <w:bottom w:val="single" w:sz="4" w:space="0" w:color="auto"/>
              <w:right w:val="single" w:sz="4" w:space="0" w:color="auto"/>
            </w:tcBorders>
          </w:tcPr>
          <w:p w14:paraId="17AAE575" w14:textId="20E9DEF8"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Наименование: Государственное унитарн</w:t>
            </w:r>
            <w:r w:rsidR="000F643F">
              <w:rPr>
                <w:rFonts w:ascii="Times New Roman" w:eastAsia="Times New Roman" w:hAnsi="Times New Roman" w:cs="Times New Roman"/>
                <w:bCs/>
                <w:sz w:val="24"/>
                <w:szCs w:val="24"/>
                <w:lang w:eastAsia="ar-SA"/>
              </w:rPr>
              <w:t>ое предприятие Республики Крым «Крымтеплокоммунэнерго»</w:t>
            </w:r>
            <w:r w:rsidRPr="0018105C">
              <w:rPr>
                <w:rFonts w:ascii="Times New Roman" w:eastAsia="Times New Roman" w:hAnsi="Times New Roman" w:cs="Times New Roman"/>
                <w:bCs/>
                <w:sz w:val="24"/>
                <w:szCs w:val="24"/>
                <w:lang w:eastAsia="ar-SA"/>
              </w:rPr>
              <w:t xml:space="preserve"> </w:t>
            </w:r>
            <w:r w:rsidR="000F643F">
              <w:rPr>
                <w:rFonts w:ascii="Times New Roman" w:eastAsia="Times New Roman" w:hAnsi="Times New Roman" w:cs="Times New Roman"/>
                <w:bCs/>
                <w:sz w:val="24"/>
                <w:szCs w:val="24"/>
                <w:lang w:eastAsia="ar-SA"/>
              </w:rPr>
              <w:br/>
            </w:r>
            <w:r w:rsidRPr="0018105C">
              <w:rPr>
                <w:rFonts w:ascii="Times New Roman" w:eastAsia="Times New Roman" w:hAnsi="Times New Roman" w:cs="Times New Roman"/>
                <w:bCs/>
                <w:sz w:val="24"/>
                <w:szCs w:val="24"/>
                <w:lang w:eastAsia="ar-SA"/>
              </w:rPr>
              <w:t>(ГУП РК «Крымтеплокоммунэнерго»).</w:t>
            </w:r>
          </w:p>
          <w:p w14:paraId="12317A9F"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 xml:space="preserve">Место нахождения: 295026, Российская Федерация, Республика Крым, </w:t>
            </w:r>
          </w:p>
          <w:p w14:paraId="0F39D352"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г. Симферополь, ул. Гайдара, 3а.</w:t>
            </w:r>
          </w:p>
          <w:p w14:paraId="386CB50D"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Почтовый адрес: 295026, Российская Федерация, Республика Крым, г. Симферополь, ул. Гайдара, 3а.</w:t>
            </w:r>
          </w:p>
          <w:p w14:paraId="3D6A7968" w14:textId="66D75B42"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 xml:space="preserve">Ответственное должностное лицо, номер контактного телефона: </w:t>
            </w:r>
            <w:r w:rsidR="003B6776" w:rsidRPr="003B6776">
              <w:rPr>
                <w:rFonts w:ascii="Times New Roman" w:eastAsia="Times New Roman" w:hAnsi="Times New Roman" w:cs="Times New Roman"/>
                <w:bCs/>
                <w:sz w:val="24"/>
                <w:shd w:val="clear" w:color="auto" w:fill="B8CCE4" w:themeFill="accent1" w:themeFillTint="66"/>
              </w:rPr>
              <w:t>Главный инженер –  Кравчук Роман Леонидович</w:t>
            </w:r>
            <w:r w:rsidR="003B6776">
              <w:rPr>
                <w:rFonts w:ascii="Times New Roman" w:eastAsia="Times New Roman" w:hAnsi="Times New Roman" w:cs="Times New Roman"/>
                <w:bCs/>
                <w:sz w:val="24"/>
                <w:shd w:val="clear" w:color="auto" w:fill="B8CCE4" w:themeFill="accent1" w:themeFillTint="66"/>
              </w:rPr>
              <w:t xml:space="preserve">, </w:t>
            </w:r>
            <w:r w:rsidR="00DD0273" w:rsidRPr="0018105C">
              <w:rPr>
                <w:rFonts w:ascii="Times New Roman" w:eastAsia="Times New Roman" w:hAnsi="Times New Roman" w:cs="Times New Roman"/>
                <w:bCs/>
                <w:sz w:val="24"/>
                <w:szCs w:val="24"/>
                <w:lang w:eastAsia="ar-SA"/>
              </w:rPr>
              <w:t>в</w:t>
            </w:r>
            <w:r w:rsidRPr="0018105C">
              <w:rPr>
                <w:rFonts w:ascii="Times New Roman" w:eastAsia="Times New Roman" w:hAnsi="Times New Roman" w:cs="Times New Roman"/>
                <w:bCs/>
                <w:sz w:val="24"/>
                <w:szCs w:val="24"/>
                <w:lang w:eastAsia="ar-SA"/>
              </w:rPr>
              <w:t xml:space="preserve"> рабочее время с 8:00 до 17:00 часов по адресу: г. Симферополь, ул. Гайдара, 3а, по телефону: (3652) 53 40 69.</w:t>
            </w:r>
          </w:p>
          <w:p w14:paraId="38C061C6" w14:textId="2AFC55ED"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 xml:space="preserve">Контактное лицо по вопросам оформления заявки и предоставления разъяснений: </w:t>
            </w:r>
            <w:r w:rsidR="00FE331D" w:rsidRPr="00FE331D">
              <w:rPr>
                <w:rFonts w:ascii="Times New Roman" w:eastAsia="Times New Roman" w:hAnsi="Times New Roman" w:cs="Times New Roman"/>
                <w:bCs/>
                <w:sz w:val="24"/>
                <w:szCs w:val="24"/>
                <w:shd w:val="clear" w:color="auto" w:fill="C6D9F1" w:themeFill="text2" w:themeFillTint="33"/>
                <w:lang w:eastAsia="ar-SA"/>
              </w:rPr>
              <w:t>ведущий специалист по закупкам отдела конкурсных процедур и закупок – Богатырёва Анастасия Андреевна</w:t>
            </w:r>
            <w:r w:rsidR="000F643F" w:rsidRPr="000F643F">
              <w:rPr>
                <w:rFonts w:ascii="Times New Roman" w:eastAsia="Times New Roman" w:hAnsi="Times New Roman" w:cs="Times New Roman"/>
                <w:bCs/>
                <w:shd w:val="clear" w:color="auto" w:fill="B8CCE4" w:themeFill="accent1" w:themeFillTint="66"/>
              </w:rPr>
              <w:t>,</w:t>
            </w:r>
            <w:r w:rsidR="00202F29" w:rsidRPr="000F643F">
              <w:rPr>
                <w:rFonts w:ascii="Times New Roman" w:eastAsia="Times New Roman" w:hAnsi="Times New Roman" w:cs="Times New Roman"/>
                <w:bCs/>
                <w:sz w:val="24"/>
                <w:szCs w:val="24"/>
                <w:lang w:eastAsia="ar-SA"/>
              </w:rPr>
              <w:t xml:space="preserve"> в</w:t>
            </w:r>
            <w:r w:rsidRPr="0018105C">
              <w:rPr>
                <w:rFonts w:ascii="Times New Roman" w:eastAsia="Times New Roman" w:hAnsi="Times New Roman" w:cs="Times New Roman"/>
                <w:bCs/>
                <w:sz w:val="24"/>
                <w:szCs w:val="24"/>
                <w:lang w:eastAsia="ar-SA"/>
              </w:rPr>
              <w:t xml:space="preserve"> рабочее время с 8:00 до 17:00 часов по адресу: г. Симферополь, </w:t>
            </w:r>
          </w:p>
          <w:p w14:paraId="4773BE59" w14:textId="77777777" w:rsidR="00AF44B6" w:rsidRPr="0018105C" w:rsidRDefault="00AF44B6" w:rsidP="0018105C">
            <w:pPr>
              <w:keepNext/>
              <w:keepLines/>
              <w:widowControl w:val="0"/>
              <w:suppressLineNumbers/>
              <w:suppressAutoHyphens/>
              <w:spacing w:after="0" w:line="240" w:lineRule="auto"/>
              <w:jc w:val="both"/>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 xml:space="preserve">ул. Гайдара, 3а, по телефону: (3652) 53 40 69. </w:t>
            </w:r>
          </w:p>
          <w:p w14:paraId="218C2AD5" w14:textId="049806DA" w:rsidR="00E30202" w:rsidRPr="0018105C" w:rsidRDefault="00AF44B6" w:rsidP="001B5D1A">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bCs/>
                <w:sz w:val="24"/>
                <w:szCs w:val="24"/>
                <w:lang w:eastAsia="ar-SA"/>
              </w:rPr>
              <w:t xml:space="preserve">Адрес электронной почты: </w:t>
            </w:r>
            <w:hyperlink r:id="rId9" w:history="1">
              <w:r w:rsidR="001B5D1A" w:rsidRPr="00E12625">
                <w:rPr>
                  <w:rStyle w:val="a8"/>
                  <w:rFonts w:ascii="Times New Roman" w:eastAsia="Times New Roman" w:hAnsi="Times New Roman" w:cs="Times New Roman"/>
                  <w:bCs/>
                  <w:sz w:val="24"/>
                  <w:szCs w:val="24"/>
                  <w:lang w:eastAsia="ar-SA"/>
                </w:rPr>
                <w:t>kanc@tce.crimea.</w:t>
              </w:r>
              <w:r w:rsidR="001B5D1A" w:rsidRPr="00E12625">
                <w:rPr>
                  <w:rStyle w:val="a8"/>
                  <w:rFonts w:ascii="Times New Roman" w:eastAsia="Times New Roman" w:hAnsi="Times New Roman" w:cs="Times New Roman"/>
                  <w:bCs/>
                  <w:sz w:val="24"/>
                  <w:szCs w:val="24"/>
                  <w:lang w:val="en-US" w:eastAsia="ar-SA"/>
                </w:rPr>
                <w:t>ru</w:t>
              </w:r>
            </w:hyperlink>
            <w:r w:rsidR="001B5D1A">
              <w:rPr>
                <w:rFonts w:ascii="Times New Roman" w:eastAsia="Times New Roman" w:hAnsi="Times New Roman" w:cs="Times New Roman"/>
                <w:bCs/>
                <w:sz w:val="24"/>
                <w:szCs w:val="24"/>
                <w:lang w:eastAsia="ar-SA"/>
              </w:rPr>
              <w:t xml:space="preserve"> </w:t>
            </w:r>
            <w:r w:rsidRPr="0018105C">
              <w:rPr>
                <w:rFonts w:ascii="Times New Roman" w:eastAsia="Times New Roman" w:hAnsi="Times New Roman" w:cs="Times New Roman"/>
                <w:bCs/>
                <w:sz w:val="24"/>
                <w:szCs w:val="24"/>
                <w:lang w:eastAsia="ar-SA"/>
              </w:rPr>
              <w:t xml:space="preserve">– приемная; </w:t>
            </w:r>
            <w:hyperlink r:id="rId10" w:history="1">
              <w:r w:rsidR="001B5D1A" w:rsidRPr="00E12625">
                <w:rPr>
                  <w:rStyle w:val="a8"/>
                  <w:rFonts w:ascii="Times New Roman" w:eastAsia="Times New Roman" w:hAnsi="Times New Roman" w:cs="Times New Roman"/>
                  <w:bCs/>
                  <w:sz w:val="24"/>
                  <w:szCs w:val="24"/>
                  <w:lang w:eastAsia="ar-SA"/>
                </w:rPr>
                <w:t>zakup@tce.crimea.</w:t>
              </w:r>
              <w:r w:rsidR="001B5D1A" w:rsidRPr="00E12625">
                <w:rPr>
                  <w:rStyle w:val="a8"/>
                  <w:rFonts w:ascii="Times New Roman" w:eastAsia="Times New Roman" w:hAnsi="Times New Roman" w:cs="Times New Roman"/>
                  <w:bCs/>
                  <w:sz w:val="24"/>
                  <w:szCs w:val="24"/>
                  <w:lang w:val="en-US" w:eastAsia="ar-SA"/>
                </w:rPr>
                <w:t>ru</w:t>
              </w:r>
            </w:hyperlink>
            <w:r w:rsidR="001B5D1A">
              <w:rPr>
                <w:rFonts w:ascii="Times New Roman" w:eastAsia="Times New Roman" w:hAnsi="Times New Roman" w:cs="Times New Roman"/>
                <w:bCs/>
                <w:sz w:val="24"/>
                <w:szCs w:val="24"/>
                <w:lang w:eastAsia="ar-SA"/>
              </w:rPr>
              <w:t xml:space="preserve"> </w:t>
            </w:r>
            <w:r w:rsidRPr="0018105C">
              <w:rPr>
                <w:rFonts w:ascii="Times New Roman" w:eastAsia="Times New Roman" w:hAnsi="Times New Roman" w:cs="Times New Roman"/>
                <w:bCs/>
                <w:sz w:val="24"/>
                <w:szCs w:val="24"/>
                <w:lang w:eastAsia="ar-SA"/>
              </w:rPr>
              <w:t>– отдел конкурсных процедур и закупок.</w:t>
            </w:r>
          </w:p>
        </w:tc>
      </w:tr>
      <w:tr w:rsidR="004240C1" w:rsidRPr="0018105C" w14:paraId="5ED02F98" w14:textId="77777777" w:rsidTr="0040448C">
        <w:trPr>
          <w:trHeight w:val="427"/>
        </w:trPr>
        <w:tc>
          <w:tcPr>
            <w:tcW w:w="675" w:type="dxa"/>
            <w:tcBorders>
              <w:top w:val="single" w:sz="4" w:space="0" w:color="auto"/>
              <w:left w:val="single" w:sz="4" w:space="0" w:color="auto"/>
              <w:bottom w:val="single" w:sz="4" w:space="0" w:color="auto"/>
              <w:right w:val="single" w:sz="4" w:space="0" w:color="auto"/>
            </w:tcBorders>
          </w:tcPr>
          <w:p w14:paraId="42E017FB" w14:textId="77777777" w:rsidR="004240C1" w:rsidRPr="0018105C" w:rsidRDefault="004240C1" w:rsidP="0058076C">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bookmarkStart w:id="8" w:name="_Ref166267388"/>
            <w:bookmarkEnd w:id="8"/>
          </w:p>
        </w:tc>
        <w:tc>
          <w:tcPr>
            <w:tcW w:w="3011" w:type="dxa"/>
            <w:tcBorders>
              <w:top w:val="single" w:sz="4" w:space="0" w:color="auto"/>
              <w:left w:val="single" w:sz="4" w:space="0" w:color="auto"/>
              <w:bottom w:val="single" w:sz="4" w:space="0" w:color="auto"/>
              <w:right w:val="single" w:sz="4" w:space="0" w:color="auto"/>
            </w:tcBorders>
          </w:tcPr>
          <w:p w14:paraId="2A04C450" w14:textId="77777777" w:rsidR="004240C1" w:rsidRPr="0018105C" w:rsidRDefault="004240C1"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Наименование оператора электронной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EBF985" w14:textId="378061CA" w:rsidR="004240C1" w:rsidRPr="001E798B" w:rsidRDefault="00D54163" w:rsidP="0029491D">
            <w:pPr>
              <w:shd w:val="clear" w:color="auto" w:fill="FFFFFF"/>
              <w:spacing w:after="0" w:line="240" w:lineRule="auto"/>
              <w:jc w:val="both"/>
              <w:rPr>
                <w:rFonts w:ascii="Times New Roman" w:hAnsi="Times New Roman" w:cs="Times New Roman"/>
                <w:sz w:val="24"/>
                <w:szCs w:val="24"/>
              </w:rPr>
            </w:pPr>
            <w:r w:rsidRPr="001E798B">
              <w:rPr>
                <w:rFonts w:ascii="Times New Roman" w:hAnsi="Times New Roman" w:cs="Times New Roman"/>
                <w:sz w:val="24"/>
                <w:szCs w:val="24"/>
              </w:rPr>
              <w:t xml:space="preserve">Общество с ограниченной ответственностью </w:t>
            </w:r>
            <w:r w:rsidRPr="001E798B">
              <w:rPr>
                <w:rFonts w:ascii="Times New Roman" w:hAnsi="Times New Roman" w:cs="Times New Roman"/>
                <w:sz w:val="24"/>
                <w:szCs w:val="24"/>
              </w:rPr>
              <w:br/>
              <w:t>«</w:t>
            </w:r>
            <w:r w:rsidR="0029491D" w:rsidRPr="001E798B">
              <w:rPr>
                <w:rFonts w:ascii="Times New Roman" w:hAnsi="Times New Roman" w:cs="Times New Roman"/>
                <w:sz w:val="24"/>
                <w:szCs w:val="24"/>
              </w:rPr>
              <w:t>ЭТР</w:t>
            </w:r>
            <w:r w:rsidRPr="001E798B">
              <w:rPr>
                <w:rFonts w:ascii="Times New Roman" w:hAnsi="Times New Roman" w:cs="Times New Roman"/>
                <w:sz w:val="24"/>
                <w:szCs w:val="24"/>
              </w:rPr>
              <w:t>»</w:t>
            </w:r>
          </w:p>
        </w:tc>
      </w:tr>
      <w:tr w:rsidR="004240C1" w:rsidRPr="0018105C" w14:paraId="1A390EA5" w14:textId="77777777" w:rsidTr="0040448C">
        <w:tc>
          <w:tcPr>
            <w:tcW w:w="675" w:type="dxa"/>
            <w:tcBorders>
              <w:top w:val="single" w:sz="4" w:space="0" w:color="auto"/>
              <w:left w:val="single" w:sz="4" w:space="0" w:color="auto"/>
              <w:bottom w:val="single" w:sz="4" w:space="0" w:color="auto"/>
              <w:right w:val="single" w:sz="4" w:space="0" w:color="auto"/>
            </w:tcBorders>
          </w:tcPr>
          <w:p w14:paraId="73BEB09C" w14:textId="77777777" w:rsidR="004240C1" w:rsidRPr="0018105C" w:rsidRDefault="004240C1" w:rsidP="0058076C">
            <w:pPr>
              <w:pStyle w:val="aff6"/>
              <w:numPr>
                <w:ilvl w:val="0"/>
                <w:numId w:val="29"/>
              </w:numPr>
              <w:suppressAutoHyphens/>
              <w:jc w:val="center"/>
              <w:rPr>
                <w:b/>
                <w:bCs/>
                <w:snapToGrid w:val="0"/>
                <w:lang w:eastAsia="ar-SA"/>
              </w:rPr>
            </w:pPr>
          </w:p>
        </w:tc>
        <w:tc>
          <w:tcPr>
            <w:tcW w:w="3011" w:type="dxa"/>
            <w:tcBorders>
              <w:top w:val="single" w:sz="4" w:space="0" w:color="auto"/>
              <w:left w:val="single" w:sz="4" w:space="0" w:color="auto"/>
              <w:bottom w:val="single" w:sz="4" w:space="0" w:color="auto"/>
              <w:right w:val="single" w:sz="4" w:space="0" w:color="auto"/>
            </w:tcBorders>
          </w:tcPr>
          <w:p w14:paraId="758A3B11" w14:textId="77777777" w:rsidR="004240C1" w:rsidRPr="0018105C" w:rsidRDefault="004240C1"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08F8AE" w14:textId="4484638E" w:rsidR="004240C1" w:rsidRPr="001E798B" w:rsidRDefault="0029491D" w:rsidP="0018105C">
            <w:pPr>
              <w:keepNext/>
              <w:keepLines/>
              <w:widowControl w:val="0"/>
              <w:suppressLineNumbers/>
              <w:spacing w:after="0" w:line="240" w:lineRule="auto"/>
              <w:jc w:val="both"/>
              <w:rPr>
                <w:rFonts w:ascii="Times New Roman" w:hAnsi="Times New Roman" w:cs="Times New Roman"/>
                <w:sz w:val="24"/>
                <w:szCs w:val="24"/>
              </w:rPr>
            </w:pPr>
            <w:r w:rsidRPr="001E798B">
              <w:rPr>
                <w:rFonts w:ascii="Times New Roman" w:hAnsi="Times New Roman" w:cs="Times New Roman"/>
                <w:sz w:val="24"/>
                <w:szCs w:val="24"/>
              </w:rPr>
              <w:t>http://torgi82.ru</w:t>
            </w:r>
          </w:p>
        </w:tc>
      </w:tr>
      <w:tr w:rsidR="00675DE6" w:rsidRPr="0018105C" w14:paraId="2A75588B" w14:textId="77777777" w:rsidTr="009005BE">
        <w:trPr>
          <w:trHeight w:val="637"/>
        </w:trPr>
        <w:tc>
          <w:tcPr>
            <w:tcW w:w="675" w:type="dxa"/>
            <w:tcBorders>
              <w:left w:val="single" w:sz="4" w:space="0" w:color="auto"/>
              <w:bottom w:val="single" w:sz="4" w:space="0" w:color="auto"/>
              <w:right w:val="single" w:sz="4" w:space="0" w:color="auto"/>
            </w:tcBorders>
          </w:tcPr>
          <w:p w14:paraId="19F384D8" w14:textId="77777777" w:rsidR="00675DE6" w:rsidRPr="0018105C" w:rsidRDefault="00675DE6"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E3C0F16" w14:textId="77777777" w:rsidR="00675DE6" w:rsidRPr="0018105C" w:rsidRDefault="00E30202"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w:t>
            </w:r>
            <w:r w:rsidR="00675DE6" w:rsidRPr="0018105C">
              <w:rPr>
                <w:rFonts w:ascii="Times New Roman" w:eastAsia="Times New Roman" w:hAnsi="Times New Roman" w:cs="Times New Roman"/>
                <w:sz w:val="24"/>
                <w:szCs w:val="24"/>
                <w:lang w:eastAsia="ar-SA"/>
              </w:rPr>
              <w:t xml:space="preserve">редмет </w:t>
            </w:r>
            <w:r w:rsidRPr="0018105C">
              <w:rPr>
                <w:rFonts w:ascii="Times New Roman" w:eastAsia="Times New Roman" w:hAnsi="Times New Roman" w:cs="Times New Roman"/>
                <w:sz w:val="24"/>
                <w:szCs w:val="24"/>
                <w:lang w:eastAsia="ar-SA"/>
              </w:rPr>
              <w:t>договора</w:t>
            </w:r>
          </w:p>
        </w:tc>
        <w:tc>
          <w:tcPr>
            <w:tcW w:w="567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1B96CF" w14:textId="22988A08" w:rsidR="00675DE6" w:rsidRPr="0018105C" w:rsidRDefault="002B205A" w:rsidP="00597578">
            <w:pPr>
              <w:widowControl w:val="0"/>
              <w:suppressLineNumbers/>
              <w:suppressAutoHyphens/>
              <w:spacing w:after="0" w:line="240" w:lineRule="auto"/>
              <w:jc w:val="both"/>
              <w:rPr>
                <w:rFonts w:ascii="Times New Roman" w:eastAsia="Times New Roman" w:hAnsi="Times New Roman" w:cs="Times New Roman"/>
                <w:b/>
                <w:sz w:val="24"/>
                <w:szCs w:val="24"/>
              </w:rPr>
            </w:pPr>
            <w:r w:rsidRPr="002B205A">
              <w:rPr>
                <w:rFonts w:ascii="Times New Roman" w:eastAsia="Times New Roman" w:hAnsi="Times New Roman" w:cs="Times New Roman"/>
                <w:b/>
                <w:sz w:val="24"/>
                <w:szCs w:val="24"/>
              </w:rPr>
              <w:t xml:space="preserve">Поставка </w:t>
            </w:r>
            <w:r w:rsidR="00FE331D" w:rsidRPr="00FE331D">
              <w:rPr>
                <w:rFonts w:ascii="Times New Roman" w:eastAsia="Times New Roman" w:hAnsi="Times New Roman" w:cs="Times New Roman"/>
                <w:b/>
                <w:sz w:val="24"/>
                <w:szCs w:val="24"/>
                <w:lang w:eastAsia="ru-RU"/>
              </w:rPr>
              <w:t>фильтров магнитных фланцевых чугунных</w:t>
            </w:r>
          </w:p>
        </w:tc>
      </w:tr>
      <w:tr w:rsidR="00E30202" w:rsidRPr="0018105C" w14:paraId="0B24AF99" w14:textId="77777777" w:rsidTr="00E92843">
        <w:tc>
          <w:tcPr>
            <w:tcW w:w="675" w:type="dxa"/>
            <w:tcBorders>
              <w:left w:val="single" w:sz="4" w:space="0" w:color="auto"/>
              <w:bottom w:val="single" w:sz="4" w:space="0" w:color="auto"/>
              <w:right w:val="single" w:sz="4" w:space="0" w:color="auto"/>
            </w:tcBorders>
          </w:tcPr>
          <w:p w14:paraId="72D2A210" w14:textId="77777777" w:rsidR="00E30202" w:rsidRPr="0018105C" w:rsidRDefault="00E30202"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vAlign w:val="center"/>
          </w:tcPr>
          <w:p w14:paraId="15A02A4A" w14:textId="77777777" w:rsidR="00E30202" w:rsidRPr="0018105C" w:rsidRDefault="00E30202" w:rsidP="0018105C">
            <w:pPr>
              <w:spacing w:after="0" w:line="240" w:lineRule="auto"/>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Используемый способ и форма проведения закупки</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310B4" w14:textId="547FC805" w:rsidR="00E30202" w:rsidRPr="0018105C" w:rsidRDefault="00766247" w:rsidP="00E87CB3">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Аукцион в электронной форме</w:t>
            </w:r>
          </w:p>
        </w:tc>
      </w:tr>
      <w:tr w:rsidR="00675DE6" w:rsidRPr="0018105C" w14:paraId="49751EC0" w14:textId="77777777" w:rsidTr="009005BE">
        <w:trPr>
          <w:trHeight w:val="795"/>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712AC5" w14:textId="77777777" w:rsidR="00675DE6" w:rsidRPr="0018105C" w:rsidRDefault="00675DE6"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9" w:name="_Ref166267499"/>
            <w:bookmarkStart w:id="10" w:name="_Ref166267456"/>
            <w:bookmarkEnd w:id="9"/>
            <w:bookmarkEnd w:id="10"/>
          </w:p>
        </w:tc>
        <w:tc>
          <w:tcPr>
            <w:tcW w:w="3011" w:type="dxa"/>
            <w:tcBorders>
              <w:top w:val="single" w:sz="4" w:space="0" w:color="auto"/>
              <w:left w:val="single" w:sz="4" w:space="0" w:color="auto"/>
              <w:bottom w:val="single" w:sz="4" w:space="0" w:color="auto"/>
              <w:right w:val="single" w:sz="4" w:space="0" w:color="auto"/>
            </w:tcBorders>
            <w:shd w:val="clear" w:color="auto" w:fill="auto"/>
          </w:tcPr>
          <w:p w14:paraId="25828529"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Описание объекта закупки</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B3536" w14:textId="16A6575B" w:rsidR="00675DE6" w:rsidRPr="0018105C" w:rsidRDefault="00675DE6" w:rsidP="0018105C">
            <w:pPr>
              <w:pStyle w:val="1fb"/>
              <w:spacing w:after="0" w:line="240" w:lineRule="auto"/>
              <w:ind w:left="0"/>
              <w:jc w:val="both"/>
              <w:rPr>
                <w:sz w:val="24"/>
                <w:szCs w:val="24"/>
              </w:rPr>
            </w:pPr>
            <w:r w:rsidRPr="0018105C">
              <w:rPr>
                <w:sz w:val="24"/>
                <w:szCs w:val="24"/>
                <w:lang w:eastAsia="ru-RU"/>
              </w:rPr>
              <w:t xml:space="preserve">Данные показатели указаны в РАЗДЕЛЕ </w:t>
            </w:r>
            <w:r w:rsidRPr="0018105C">
              <w:rPr>
                <w:sz w:val="24"/>
                <w:szCs w:val="24"/>
                <w:lang w:val="en-US" w:eastAsia="ru-RU"/>
              </w:rPr>
              <w:t>IV</w:t>
            </w:r>
            <w:r w:rsidR="0070645C" w:rsidRPr="0018105C">
              <w:rPr>
                <w:sz w:val="24"/>
                <w:szCs w:val="24"/>
                <w:lang w:eastAsia="ru-RU"/>
              </w:rPr>
              <w:t xml:space="preserve"> </w:t>
            </w:r>
            <w:r w:rsidR="00E30202" w:rsidRPr="0018105C">
              <w:rPr>
                <w:sz w:val="24"/>
                <w:szCs w:val="24"/>
                <w:lang w:eastAsia="ru-RU"/>
              </w:rPr>
              <w:t>ТЕХНИЧЕСКОЕ ЗАДАНИЕ</w:t>
            </w:r>
            <w:r w:rsidR="00E331B9" w:rsidRPr="0018105C">
              <w:rPr>
                <w:sz w:val="24"/>
                <w:szCs w:val="24"/>
                <w:lang w:eastAsia="ru-RU"/>
              </w:rPr>
              <w:t xml:space="preserve"> </w:t>
            </w:r>
          </w:p>
        </w:tc>
      </w:tr>
      <w:tr w:rsidR="00675DE6" w:rsidRPr="0018105C" w14:paraId="5E91AEF9" w14:textId="77777777" w:rsidTr="00042640">
        <w:trPr>
          <w:trHeight w:val="453"/>
        </w:trPr>
        <w:tc>
          <w:tcPr>
            <w:tcW w:w="675" w:type="dxa"/>
            <w:tcBorders>
              <w:top w:val="single" w:sz="4" w:space="0" w:color="auto"/>
              <w:left w:val="single" w:sz="4" w:space="0" w:color="auto"/>
              <w:bottom w:val="single" w:sz="4" w:space="0" w:color="auto"/>
              <w:right w:val="single" w:sz="4" w:space="0" w:color="auto"/>
            </w:tcBorders>
          </w:tcPr>
          <w:p w14:paraId="2D298631" w14:textId="77777777" w:rsidR="00675DE6" w:rsidRPr="0018105C" w:rsidRDefault="00675DE6" w:rsidP="0058076C">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0DC27F"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Место доставки товара, выполнения работ,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D58D12" w14:textId="343B22F4" w:rsidR="00692E45" w:rsidRPr="009D2F69" w:rsidRDefault="00FE331D" w:rsidP="00B662F2">
            <w:pPr>
              <w:tabs>
                <w:tab w:val="left" w:pos="0"/>
              </w:tabs>
              <w:suppressAutoHyphens/>
              <w:spacing w:after="120" w:line="240" w:lineRule="auto"/>
              <w:jc w:val="both"/>
              <w:rPr>
                <w:rFonts w:ascii="Times New Roman" w:eastAsia="Times New Roman" w:hAnsi="Times New Roman" w:cs="Times New Roman"/>
                <w:b/>
                <w:sz w:val="24"/>
                <w:szCs w:val="24"/>
                <w:lang w:eastAsia="zh-CN"/>
              </w:rPr>
            </w:pPr>
            <w:r w:rsidRPr="00FE331D">
              <w:rPr>
                <w:rFonts w:ascii="Times New Roman" w:eastAsia="Times New Roman" w:hAnsi="Times New Roman" w:cs="Times New Roman"/>
                <w:b/>
                <w:sz w:val="24"/>
                <w:szCs w:val="24"/>
                <w:lang w:eastAsia="zh-CN"/>
              </w:rPr>
              <w:t>«Поставщик» обязуется поставить товар путём отгрузки (передачи) товара транспортом «Поставщика» непосредственно «Заказчику», расположенному по адресу: Республика Крым, г. Симферополь, ул. Узловая/пер. Пищевой, 5/5.</w:t>
            </w:r>
          </w:p>
        </w:tc>
      </w:tr>
      <w:tr w:rsidR="00675DE6" w:rsidRPr="0018105C" w14:paraId="25FF555B" w14:textId="77777777" w:rsidTr="00042640">
        <w:tc>
          <w:tcPr>
            <w:tcW w:w="675" w:type="dxa"/>
            <w:tcBorders>
              <w:top w:val="single" w:sz="4" w:space="0" w:color="auto"/>
              <w:left w:val="single" w:sz="4" w:space="0" w:color="auto"/>
              <w:bottom w:val="single" w:sz="4" w:space="0" w:color="auto"/>
              <w:right w:val="single" w:sz="4" w:space="0" w:color="auto"/>
            </w:tcBorders>
          </w:tcPr>
          <w:p w14:paraId="15F27295" w14:textId="77777777" w:rsidR="00675DE6" w:rsidRPr="0018105C" w:rsidRDefault="00675DE6"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12275BB"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Сроки поставки товара или завершения работы либо график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E96B088" w14:textId="6BFEED5C" w:rsidR="00C0141E" w:rsidRPr="0024199C" w:rsidRDefault="00FE331D" w:rsidP="002B205A">
            <w:pPr>
              <w:tabs>
                <w:tab w:val="left" w:pos="0"/>
              </w:tabs>
              <w:suppressAutoHyphens/>
              <w:spacing w:after="0" w:line="240" w:lineRule="auto"/>
              <w:jc w:val="both"/>
              <w:rPr>
                <w:rFonts w:ascii="Times New Roman" w:eastAsia="Times New Roman" w:hAnsi="Times New Roman" w:cs="Times New Roman"/>
                <w:b/>
                <w:color w:val="FF0000"/>
                <w:sz w:val="24"/>
                <w:szCs w:val="24"/>
                <w:lang w:eastAsia="ar-SA"/>
              </w:rPr>
            </w:pPr>
            <w:r w:rsidRPr="00FE331D">
              <w:rPr>
                <w:rFonts w:ascii="Times New Roman" w:eastAsia="Times New Roman" w:hAnsi="Times New Roman" w:cs="Times New Roman"/>
                <w:b/>
                <w:sz w:val="24"/>
                <w:szCs w:val="24"/>
                <w:lang w:eastAsia="zh-CN"/>
              </w:rPr>
              <w:t xml:space="preserve">Поставка Товара осуществляется по Заявкам, согласно заявок «Заказчика» (Приложение № 2 к Договору) в течение 10 (десяти) рабочих дней с момента подачи заявки Поставщику. Заказчик отправляет заявку на поставку Товара по адресу </w:t>
            </w:r>
            <w:r w:rsidRPr="00FE331D">
              <w:rPr>
                <w:rFonts w:ascii="Times New Roman" w:eastAsia="Times New Roman" w:hAnsi="Times New Roman" w:cs="Times New Roman"/>
                <w:b/>
                <w:sz w:val="24"/>
                <w:szCs w:val="24"/>
                <w:lang w:eastAsia="zh-CN"/>
              </w:rPr>
              <w:lastRenderedPageBreak/>
              <w:t>электронной почты Поставщика указанной в Разделе 17 настоящего Договора.</w:t>
            </w:r>
          </w:p>
        </w:tc>
      </w:tr>
      <w:tr w:rsidR="00675DE6" w:rsidRPr="0018105C" w14:paraId="603CA36A" w14:textId="77777777" w:rsidTr="00E92843">
        <w:tc>
          <w:tcPr>
            <w:tcW w:w="675" w:type="dxa"/>
            <w:tcBorders>
              <w:top w:val="single" w:sz="4" w:space="0" w:color="auto"/>
              <w:left w:val="single" w:sz="4" w:space="0" w:color="auto"/>
              <w:bottom w:val="single" w:sz="4" w:space="0" w:color="auto"/>
              <w:right w:val="single" w:sz="4" w:space="0" w:color="auto"/>
            </w:tcBorders>
          </w:tcPr>
          <w:p w14:paraId="494AFB1E" w14:textId="77777777" w:rsidR="00675DE6" w:rsidRPr="0018105C" w:rsidRDefault="00675DE6" w:rsidP="0058076C">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908B1C" w14:textId="77777777" w:rsidR="00675DE6" w:rsidRPr="0018105C" w:rsidRDefault="00675DE6" w:rsidP="0018105C">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Обоснование начальной (максимальной) цены </w:t>
            </w:r>
            <w:r w:rsidR="00E30202" w:rsidRPr="0018105C">
              <w:rPr>
                <w:rFonts w:ascii="Times New Roman" w:eastAsia="Times New Roman" w:hAnsi="Times New Roman" w:cs="Times New Roman"/>
                <w:sz w:val="24"/>
                <w:szCs w:val="24"/>
                <w:lang w:eastAsia="ar-SA"/>
              </w:rPr>
              <w:t>договора</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30358983" w14:textId="77777777" w:rsidR="00E30202" w:rsidRPr="0018105C" w:rsidRDefault="00675DE6" w:rsidP="0018105C">
            <w:pPr>
              <w:suppressAutoHyphens/>
              <w:spacing w:after="0" w:line="240" w:lineRule="auto"/>
              <w:jc w:val="both"/>
              <w:rPr>
                <w:rFonts w:ascii="Times New Roman" w:eastAsia="Times New Roman" w:hAnsi="Times New Roman" w:cs="Times New Roman"/>
                <w:i/>
                <w:snapToGrid w:val="0"/>
                <w:sz w:val="24"/>
                <w:szCs w:val="24"/>
                <w:lang w:eastAsia="ar-SA"/>
              </w:rPr>
            </w:pPr>
            <w:r w:rsidRPr="0018105C">
              <w:rPr>
                <w:rFonts w:ascii="Times New Roman" w:eastAsia="Times New Roman" w:hAnsi="Times New Roman" w:cs="Times New Roman"/>
                <w:snapToGrid w:val="0"/>
                <w:sz w:val="24"/>
                <w:szCs w:val="24"/>
                <w:lang w:eastAsia="ar-SA"/>
              </w:rPr>
              <w:t>Метод сопоставим</w:t>
            </w:r>
            <w:r w:rsidR="00E30202" w:rsidRPr="0018105C">
              <w:rPr>
                <w:rFonts w:ascii="Times New Roman" w:eastAsia="Times New Roman" w:hAnsi="Times New Roman" w:cs="Times New Roman"/>
                <w:snapToGrid w:val="0"/>
                <w:sz w:val="24"/>
                <w:szCs w:val="24"/>
                <w:lang w:eastAsia="ar-SA"/>
              </w:rPr>
              <w:t>ых рыночных цен (анализа рынка)</w:t>
            </w:r>
          </w:p>
          <w:p w14:paraId="1EB16260" w14:textId="285B3793" w:rsidR="00675DE6" w:rsidRPr="0018105C" w:rsidRDefault="00675DE6" w:rsidP="0018105C">
            <w:pPr>
              <w:suppressAutoHyphens/>
              <w:spacing w:after="0" w:line="240" w:lineRule="auto"/>
              <w:jc w:val="both"/>
              <w:rPr>
                <w:rFonts w:ascii="Times New Roman" w:eastAsia="Times New Roman" w:hAnsi="Times New Roman" w:cs="Times New Roman"/>
                <w:snapToGrid w:val="0"/>
                <w:sz w:val="24"/>
                <w:szCs w:val="24"/>
                <w:lang w:eastAsia="ar-SA"/>
              </w:rPr>
            </w:pPr>
            <w:r w:rsidRPr="0018105C">
              <w:rPr>
                <w:rFonts w:ascii="Times New Roman" w:eastAsia="Times New Roman" w:hAnsi="Times New Roman" w:cs="Times New Roman"/>
                <w:snapToGrid w:val="0"/>
                <w:sz w:val="24"/>
                <w:szCs w:val="24"/>
                <w:lang w:eastAsia="ar-SA"/>
              </w:rPr>
              <w:t xml:space="preserve">Разделе № </w:t>
            </w:r>
            <w:r w:rsidRPr="0018105C">
              <w:rPr>
                <w:rFonts w:ascii="Times New Roman" w:eastAsia="Times New Roman" w:hAnsi="Times New Roman" w:cs="Times New Roman"/>
                <w:snapToGrid w:val="0"/>
                <w:sz w:val="24"/>
                <w:szCs w:val="24"/>
                <w:lang w:val="en-US" w:eastAsia="ar-SA"/>
              </w:rPr>
              <w:t>III</w:t>
            </w:r>
            <w:r w:rsidRPr="0018105C">
              <w:rPr>
                <w:rFonts w:ascii="Times New Roman" w:eastAsia="Times New Roman" w:hAnsi="Times New Roman" w:cs="Times New Roman"/>
                <w:snapToGrid w:val="0"/>
                <w:sz w:val="24"/>
                <w:szCs w:val="24"/>
                <w:lang w:eastAsia="ar-SA"/>
              </w:rPr>
              <w:t xml:space="preserve"> настоящей документации</w:t>
            </w:r>
          </w:p>
          <w:p w14:paraId="79290836" w14:textId="77777777" w:rsidR="00F5746B" w:rsidRPr="0018105C" w:rsidRDefault="00F5746B" w:rsidP="0018105C">
            <w:pPr>
              <w:suppressAutoHyphens/>
              <w:spacing w:after="0" w:line="240" w:lineRule="auto"/>
              <w:jc w:val="both"/>
              <w:rPr>
                <w:rFonts w:ascii="Times New Roman" w:eastAsia="Times New Roman" w:hAnsi="Times New Roman" w:cs="Times New Roman"/>
                <w:snapToGrid w:val="0"/>
                <w:sz w:val="24"/>
                <w:szCs w:val="24"/>
                <w:lang w:eastAsia="ar-SA"/>
              </w:rPr>
            </w:pPr>
          </w:p>
          <w:p w14:paraId="10E9465A" w14:textId="519B900C" w:rsidR="00F5746B" w:rsidRPr="0018105C" w:rsidRDefault="00F5746B" w:rsidP="00FE331D">
            <w:pPr>
              <w:suppressAutoHyphens/>
              <w:spacing w:after="0" w:line="240" w:lineRule="auto"/>
              <w:jc w:val="both"/>
              <w:rPr>
                <w:rFonts w:ascii="Times New Roman" w:eastAsia="Times New Roman" w:hAnsi="Times New Roman" w:cs="Times New Roman"/>
                <w:snapToGrid w:val="0"/>
                <w:sz w:val="24"/>
                <w:szCs w:val="24"/>
                <w:lang w:eastAsia="ar-SA"/>
              </w:rPr>
            </w:pPr>
            <w:r w:rsidRPr="0018105C">
              <w:rPr>
                <w:rFonts w:ascii="Times New Roman" w:eastAsia="Times New Roman" w:hAnsi="Times New Roman" w:cs="Times New Roman"/>
                <w:sz w:val="24"/>
                <w:szCs w:val="24"/>
              </w:rPr>
              <w:t xml:space="preserve">Сведения о начальной (максимальной) цене: размещено в файле </w:t>
            </w:r>
            <w:r w:rsidR="00E7350F" w:rsidRPr="003C2069">
              <w:rPr>
                <w:rFonts w:ascii="Times New Roman" w:eastAsia="Times New Roman" w:hAnsi="Times New Roman" w:cs="Times New Roman"/>
                <w:sz w:val="24"/>
                <w:szCs w:val="24"/>
                <w:shd w:val="clear" w:color="auto" w:fill="948A54" w:themeFill="background2" w:themeFillShade="80"/>
              </w:rPr>
              <w:t>АД</w:t>
            </w:r>
            <w:r w:rsidRPr="003C2069">
              <w:rPr>
                <w:rFonts w:ascii="Times New Roman" w:eastAsia="Times New Roman" w:hAnsi="Times New Roman" w:cs="Times New Roman"/>
                <w:sz w:val="24"/>
                <w:szCs w:val="24"/>
                <w:shd w:val="clear" w:color="auto" w:fill="948A54" w:themeFill="background2" w:themeFillShade="80"/>
              </w:rPr>
              <w:t>_</w:t>
            </w:r>
            <w:r w:rsidR="00171A3C">
              <w:rPr>
                <w:rFonts w:ascii="Times New Roman" w:eastAsia="Times New Roman" w:hAnsi="Times New Roman" w:cs="Times New Roman"/>
                <w:sz w:val="24"/>
                <w:szCs w:val="24"/>
                <w:shd w:val="clear" w:color="auto" w:fill="948A54" w:themeFill="background2" w:themeFillShade="80"/>
              </w:rPr>
              <w:t>1</w:t>
            </w:r>
            <w:r w:rsidR="00114009">
              <w:rPr>
                <w:rFonts w:ascii="Times New Roman" w:eastAsia="Times New Roman" w:hAnsi="Times New Roman" w:cs="Times New Roman"/>
                <w:sz w:val="24"/>
                <w:szCs w:val="24"/>
                <w:shd w:val="clear" w:color="auto" w:fill="948A54" w:themeFill="background2" w:themeFillShade="80"/>
              </w:rPr>
              <w:t>7</w:t>
            </w:r>
            <w:r w:rsidR="00FE331D">
              <w:rPr>
                <w:rFonts w:ascii="Times New Roman" w:eastAsia="Times New Roman" w:hAnsi="Times New Roman" w:cs="Times New Roman"/>
                <w:sz w:val="24"/>
                <w:szCs w:val="24"/>
                <w:shd w:val="clear" w:color="auto" w:fill="948A54" w:themeFill="background2" w:themeFillShade="80"/>
              </w:rPr>
              <w:t>6</w:t>
            </w:r>
            <w:r w:rsidRPr="003C2069">
              <w:rPr>
                <w:rFonts w:ascii="Times New Roman" w:eastAsia="Times New Roman" w:hAnsi="Times New Roman" w:cs="Times New Roman"/>
                <w:sz w:val="24"/>
                <w:szCs w:val="24"/>
                <w:shd w:val="clear" w:color="auto" w:fill="948A54" w:themeFill="background2" w:themeFillShade="80"/>
              </w:rPr>
              <w:t>_НМЦД.xlsx</w:t>
            </w:r>
            <w:r w:rsidRPr="0018105C">
              <w:rPr>
                <w:rFonts w:ascii="Times New Roman" w:eastAsia="Times New Roman" w:hAnsi="Times New Roman" w:cs="Times New Roman"/>
                <w:sz w:val="24"/>
                <w:szCs w:val="24"/>
              </w:rPr>
              <w:t>, который является неотъемлемой частью настоящей документации.</w:t>
            </w:r>
          </w:p>
        </w:tc>
      </w:tr>
      <w:tr w:rsidR="001A497F" w:rsidRPr="0018105C" w14:paraId="01E75386" w14:textId="77777777" w:rsidTr="003C2069">
        <w:trPr>
          <w:trHeight w:val="688"/>
        </w:trPr>
        <w:tc>
          <w:tcPr>
            <w:tcW w:w="675" w:type="dxa"/>
            <w:vMerge w:val="restart"/>
            <w:tcBorders>
              <w:top w:val="single" w:sz="4" w:space="0" w:color="auto"/>
              <w:left w:val="single" w:sz="4" w:space="0" w:color="auto"/>
              <w:right w:val="single" w:sz="4" w:space="0" w:color="auto"/>
            </w:tcBorders>
          </w:tcPr>
          <w:p w14:paraId="6E415CF1" w14:textId="77777777" w:rsidR="001A497F" w:rsidRPr="0018105C" w:rsidRDefault="001A497F" w:rsidP="0058076C">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val="restart"/>
            <w:tcBorders>
              <w:top w:val="single" w:sz="4" w:space="0" w:color="auto"/>
              <w:left w:val="single" w:sz="4" w:space="0" w:color="auto"/>
              <w:right w:val="single" w:sz="4" w:space="0" w:color="auto"/>
            </w:tcBorders>
          </w:tcPr>
          <w:p w14:paraId="5C9772F9" w14:textId="20376B44" w:rsidR="001A497F" w:rsidRPr="0018105C" w:rsidRDefault="001A497F" w:rsidP="0018105C">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b/>
                <w:sz w:val="24"/>
                <w:szCs w:val="24"/>
                <w:lang w:eastAsia="ar-SA"/>
              </w:rPr>
              <w:t>Начальная (максимальная) цена договора (далее – НМЦД)</w:t>
            </w:r>
          </w:p>
        </w:tc>
        <w:tc>
          <w:tcPr>
            <w:tcW w:w="56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D119051" w14:textId="77777777" w:rsidR="00FE331D" w:rsidRPr="00FE331D" w:rsidRDefault="00FE331D" w:rsidP="00FE331D">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331D">
              <w:rPr>
                <w:rFonts w:ascii="Times New Roman" w:eastAsia="Times New Roman" w:hAnsi="Times New Roman" w:cs="Times New Roman"/>
                <w:b/>
                <w:sz w:val="24"/>
                <w:szCs w:val="24"/>
                <w:lang w:eastAsia="ru-RU"/>
              </w:rPr>
              <w:t xml:space="preserve">Максимальное значение цены договора составляет: </w:t>
            </w:r>
            <w:r w:rsidRPr="00FE331D">
              <w:rPr>
                <w:rFonts w:ascii="Times New Roman" w:eastAsia="Times New Roman" w:hAnsi="Times New Roman" w:cs="Times New Roman"/>
                <w:b/>
                <w:sz w:val="24"/>
                <w:szCs w:val="24"/>
                <w:lang w:eastAsia="ru-RU"/>
              </w:rPr>
              <w:br/>
            </w:r>
            <w:r w:rsidRPr="00FE331D">
              <w:rPr>
                <w:rFonts w:ascii="Times New Roman" w:eastAsia="Times New Roman" w:hAnsi="Times New Roman" w:cs="Times New Roman"/>
                <w:i/>
                <w:sz w:val="24"/>
                <w:szCs w:val="24"/>
                <w:lang w:eastAsia="ru-RU"/>
              </w:rPr>
              <w:t>700 000,00 руб. (семьсот тысяч рублей 00 копеек).</w:t>
            </w:r>
          </w:p>
          <w:p w14:paraId="3922AA2D" w14:textId="75DA2AF2" w:rsidR="001A497F" w:rsidRPr="0024199C" w:rsidRDefault="00FE331D" w:rsidP="00FE331D">
            <w:pPr>
              <w:suppressAutoHyphens/>
              <w:spacing w:after="0" w:line="240" w:lineRule="auto"/>
              <w:jc w:val="both"/>
              <w:rPr>
                <w:rFonts w:ascii="Times New Roman" w:eastAsia="Times New Roman" w:hAnsi="Times New Roman" w:cs="Times New Roman"/>
                <w:b/>
                <w:sz w:val="24"/>
                <w:szCs w:val="24"/>
              </w:rPr>
            </w:pPr>
            <w:r w:rsidRPr="00FE331D">
              <w:rPr>
                <w:rFonts w:ascii="Times New Roman" w:eastAsia="Times New Roman" w:hAnsi="Times New Roman" w:cs="Times New Roman"/>
                <w:b/>
                <w:sz w:val="24"/>
                <w:szCs w:val="24"/>
                <w:lang w:eastAsia="ru-RU"/>
              </w:rPr>
              <w:t xml:space="preserve">Общая начальная сумма цен единиц товаров:                         </w:t>
            </w:r>
            <w:r w:rsidRPr="00FE331D">
              <w:rPr>
                <w:rFonts w:ascii="Times New Roman" w:eastAsia="Times New Roman" w:hAnsi="Times New Roman" w:cs="Times New Roman"/>
                <w:b/>
                <w:sz w:val="24"/>
                <w:szCs w:val="24"/>
                <w:lang w:eastAsia="ru-RU"/>
              </w:rPr>
              <w:br/>
            </w:r>
            <w:r w:rsidRPr="00FE331D">
              <w:rPr>
                <w:rFonts w:ascii="Times New Roman" w:eastAsia="Times New Roman" w:hAnsi="Times New Roman" w:cs="Times New Roman"/>
                <w:i/>
                <w:sz w:val="24"/>
                <w:szCs w:val="24"/>
                <w:lang w:eastAsia="ru-RU"/>
              </w:rPr>
              <w:t>53 612.35. (пятьдесят три тысячи шестьсот двенадцать рублей 35 копеек).</w:t>
            </w:r>
          </w:p>
        </w:tc>
      </w:tr>
      <w:tr w:rsidR="001A497F" w:rsidRPr="0018105C" w14:paraId="7FC5A785" w14:textId="77777777" w:rsidTr="00CE2464">
        <w:trPr>
          <w:trHeight w:val="3436"/>
        </w:trPr>
        <w:tc>
          <w:tcPr>
            <w:tcW w:w="675" w:type="dxa"/>
            <w:vMerge/>
            <w:tcBorders>
              <w:left w:val="single" w:sz="4" w:space="0" w:color="auto"/>
              <w:bottom w:val="single" w:sz="4" w:space="0" w:color="auto"/>
              <w:right w:val="single" w:sz="4" w:space="0" w:color="auto"/>
            </w:tcBorders>
          </w:tcPr>
          <w:p w14:paraId="756DEED3" w14:textId="77777777" w:rsidR="001A497F" w:rsidRPr="0018105C" w:rsidRDefault="001A497F" w:rsidP="0058076C">
            <w:pPr>
              <w:numPr>
                <w:ilvl w:val="0"/>
                <w:numId w:val="29"/>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vMerge/>
            <w:tcBorders>
              <w:left w:val="single" w:sz="4" w:space="0" w:color="auto"/>
              <w:bottom w:val="single" w:sz="4" w:space="0" w:color="auto"/>
              <w:right w:val="single" w:sz="4" w:space="0" w:color="auto"/>
            </w:tcBorders>
          </w:tcPr>
          <w:p w14:paraId="15700FDB" w14:textId="77777777" w:rsidR="001A497F" w:rsidRPr="0018105C" w:rsidRDefault="001A497F" w:rsidP="0018105C">
            <w:pPr>
              <w:suppressAutoHyphens/>
              <w:autoSpaceDE w:val="0"/>
              <w:autoSpaceDN w:val="0"/>
              <w:adjustRightInd w:val="0"/>
              <w:spacing w:after="0" w:line="240" w:lineRule="auto"/>
              <w:rPr>
                <w:rFonts w:ascii="Times New Roman" w:eastAsia="Times New Roman" w:hAnsi="Times New Roman" w:cs="Times New Roman"/>
                <w:b/>
                <w:sz w:val="24"/>
                <w:szCs w:val="24"/>
                <w:lang w:eastAsia="ar-SA"/>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F1CC3" w14:textId="6047DF13" w:rsidR="001F3FD5" w:rsidRPr="0018105C" w:rsidRDefault="001A497F" w:rsidP="0018105C">
            <w:pPr>
              <w:suppressAutoHyphens/>
              <w:spacing w:after="0" w:line="240" w:lineRule="auto"/>
              <w:jc w:val="both"/>
              <w:rPr>
                <w:rFonts w:ascii="Times New Roman" w:hAnsi="Times New Roman" w:cs="Times New Roman"/>
                <w:sz w:val="24"/>
                <w:szCs w:val="24"/>
              </w:rPr>
            </w:pPr>
            <w:r w:rsidRPr="0018105C">
              <w:rPr>
                <w:rFonts w:ascii="Times New Roman" w:eastAsia="Times New Roman" w:hAnsi="Times New Roman" w:cs="Times New Roman"/>
                <w:bCs/>
                <w:iCs/>
                <w:sz w:val="24"/>
                <w:szCs w:val="24"/>
                <w:lang w:eastAsia="ar-SA"/>
              </w:rPr>
              <w:t>Начальная (максимальная) цена договора</w:t>
            </w:r>
            <w:r w:rsidRPr="0018105C">
              <w:rPr>
                <w:rFonts w:ascii="Times New Roman" w:eastAsia="Times New Roman" w:hAnsi="Times New Roman" w:cs="Times New Roman"/>
                <w:b/>
                <w:iCs/>
                <w:sz w:val="24"/>
                <w:szCs w:val="24"/>
                <w:lang w:eastAsia="ar-SA"/>
              </w:rPr>
              <w:t xml:space="preserve"> </w:t>
            </w:r>
            <w:r w:rsidR="00B34364" w:rsidRPr="0018105C">
              <w:rPr>
                <w:rFonts w:ascii="Times New Roman" w:hAnsi="Times New Roman" w:cs="Times New Roman"/>
                <w:sz w:val="24"/>
                <w:szCs w:val="24"/>
              </w:rPr>
              <w:t>включает в себя расходы, связанные с поставкой Товара, предусмотренные настоящим Договором в полном объеме, страхование, транспортных расходов, уплату таможенных пошлин, налогов, сборов и других обязательных платежей</w:t>
            </w:r>
            <w:r w:rsidR="001F3FD5" w:rsidRPr="0018105C">
              <w:rPr>
                <w:rFonts w:ascii="Times New Roman" w:hAnsi="Times New Roman" w:cs="Times New Roman"/>
                <w:sz w:val="24"/>
                <w:szCs w:val="24"/>
              </w:rPr>
              <w:t>.</w:t>
            </w:r>
          </w:p>
          <w:p w14:paraId="6FB2E347" w14:textId="63B5B44A" w:rsidR="001A497F" w:rsidRPr="0018105C" w:rsidRDefault="001A497F"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Все расходы должны быть включены в расценки и общую цену заявки, представленной участником закупки.</w:t>
            </w:r>
          </w:p>
          <w:p w14:paraId="3CC5FB00" w14:textId="77777777" w:rsidR="001A497F" w:rsidRPr="0018105C" w:rsidRDefault="001A497F" w:rsidP="0018105C">
            <w:pPr>
              <w:suppressAutoHyphens/>
              <w:spacing w:after="0" w:line="240" w:lineRule="auto"/>
              <w:jc w:val="both"/>
              <w:rPr>
                <w:rFonts w:ascii="Times New Roman" w:eastAsia="Times New Roman" w:hAnsi="Times New Roman" w:cs="Times New Roman"/>
                <w:sz w:val="24"/>
                <w:szCs w:val="24"/>
                <w:lang w:eastAsia="ar-SA"/>
              </w:rPr>
            </w:pPr>
          </w:p>
          <w:p w14:paraId="071D07EC" w14:textId="04A3E58E" w:rsidR="00CC336C" w:rsidRPr="0018105C" w:rsidRDefault="001A497F" w:rsidP="00FE331D">
            <w:pPr>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 xml:space="preserve">Сведения о начальной (максимальной) цене: размещено в файле </w:t>
            </w:r>
            <w:r w:rsidR="00E7350F" w:rsidRPr="003C2069">
              <w:rPr>
                <w:rFonts w:ascii="Times New Roman" w:eastAsia="Times New Roman" w:hAnsi="Times New Roman" w:cs="Times New Roman"/>
                <w:sz w:val="24"/>
                <w:szCs w:val="24"/>
                <w:shd w:val="clear" w:color="auto" w:fill="948A54" w:themeFill="background2" w:themeFillShade="80"/>
              </w:rPr>
              <w:t>АД</w:t>
            </w:r>
            <w:r w:rsidRPr="003C2069">
              <w:rPr>
                <w:rFonts w:ascii="Times New Roman" w:eastAsia="Times New Roman" w:hAnsi="Times New Roman" w:cs="Times New Roman"/>
                <w:sz w:val="24"/>
                <w:szCs w:val="24"/>
                <w:shd w:val="clear" w:color="auto" w:fill="948A54" w:themeFill="background2" w:themeFillShade="80"/>
              </w:rPr>
              <w:t>_</w:t>
            </w:r>
            <w:r w:rsidR="00171A3C">
              <w:rPr>
                <w:rFonts w:ascii="Times New Roman" w:eastAsia="Times New Roman" w:hAnsi="Times New Roman" w:cs="Times New Roman"/>
                <w:sz w:val="24"/>
                <w:szCs w:val="24"/>
                <w:shd w:val="clear" w:color="auto" w:fill="948A54" w:themeFill="background2" w:themeFillShade="80"/>
              </w:rPr>
              <w:t>1</w:t>
            </w:r>
            <w:r w:rsidR="00114009">
              <w:rPr>
                <w:rFonts w:ascii="Times New Roman" w:eastAsia="Times New Roman" w:hAnsi="Times New Roman" w:cs="Times New Roman"/>
                <w:sz w:val="24"/>
                <w:szCs w:val="24"/>
                <w:shd w:val="clear" w:color="auto" w:fill="948A54" w:themeFill="background2" w:themeFillShade="80"/>
              </w:rPr>
              <w:t>7</w:t>
            </w:r>
            <w:r w:rsidR="00FE331D">
              <w:rPr>
                <w:rFonts w:ascii="Times New Roman" w:eastAsia="Times New Roman" w:hAnsi="Times New Roman" w:cs="Times New Roman"/>
                <w:sz w:val="24"/>
                <w:szCs w:val="24"/>
                <w:shd w:val="clear" w:color="auto" w:fill="948A54" w:themeFill="background2" w:themeFillShade="80"/>
              </w:rPr>
              <w:t>6</w:t>
            </w:r>
            <w:r w:rsidRPr="003C2069">
              <w:rPr>
                <w:rFonts w:ascii="Times New Roman" w:eastAsia="Times New Roman" w:hAnsi="Times New Roman" w:cs="Times New Roman"/>
                <w:sz w:val="24"/>
                <w:szCs w:val="24"/>
                <w:shd w:val="clear" w:color="auto" w:fill="948A54" w:themeFill="background2" w:themeFillShade="80"/>
              </w:rPr>
              <w:t>_НМЦД.xlsx</w:t>
            </w:r>
            <w:r w:rsidRPr="0018105C">
              <w:rPr>
                <w:rFonts w:ascii="Times New Roman" w:eastAsia="Times New Roman" w:hAnsi="Times New Roman" w:cs="Times New Roman"/>
                <w:sz w:val="24"/>
                <w:szCs w:val="24"/>
              </w:rPr>
              <w:t>, который является неотъемлемой частью настоящей документации.</w:t>
            </w:r>
          </w:p>
        </w:tc>
      </w:tr>
      <w:tr w:rsidR="00326C7F" w:rsidRPr="0018105C" w14:paraId="145513D1" w14:textId="085454E6" w:rsidTr="003B6776">
        <w:trPr>
          <w:trHeight w:val="1274"/>
        </w:trPr>
        <w:tc>
          <w:tcPr>
            <w:tcW w:w="675" w:type="dxa"/>
            <w:tcBorders>
              <w:top w:val="single" w:sz="4" w:space="0" w:color="auto"/>
              <w:left w:val="single" w:sz="4" w:space="0" w:color="auto"/>
              <w:bottom w:val="single" w:sz="4" w:space="0" w:color="auto"/>
              <w:right w:val="single" w:sz="4" w:space="0" w:color="auto"/>
            </w:tcBorders>
          </w:tcPr>
          <w:p w14:paraId="7380FF30" w14:textId="77777777" w:rsidR="00326C7F" w:rsidRPr="0018105C" w:rsidRDefault="00326C7F"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AC55B" w14:textId="64C0E923" w:rsidR="00326C7F" w:rsidRPr="0018105C" w:rsidRDefault="00326C7F" w:rsidP="0018105C">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Количество поставляемого товара</w:t>
            </w:r>
          </w:p>
        </w:tc>
        <w:tc>
          <w:tcPr>
            <w:tcW w:w="5670" w:type="dxa"/>
            <w:tcBorders>
              <w:top w:val="single" w:sz="4" w:space="0" w:color="auto"/>
              <w:left w:val="single" w:sz="4" w:space="0" w:color="auto"/>
              <w:bottom w:val="single" w:sz="4" w:space="0" w:color="auto"/>
            </w:tcBorders>
            <w:shd w:val="clear" w:color="auto" w:fill="EAF1DD" w:themeFill="accent3" w:themeFillTint="33"/>
            <w:vAlign w:val="center"/>
          </w:tcPr>
          <w:tbl>
            <w:tblPr>
              <w:tblW w:w="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455"/>
              <w:gridCol w:w="614"/>
              <w:gridCol w:w="1860"/>
            </w:tblGrid>
            <w:tr w:rsidR="00FE331D" w:rsidRPr="00FE331D" w14:paraId="739378B6" w14:textId="77777777" w:rsidTr="00FE331D">
              <w:trPr>
                <w:trHeight w:val="497"/>
              </w:trPr>
              <w:tc>
                <w:tcPr>
                  <w:tcW w:w="517" w:type="dxa"/>
                  <w:shd w:val="clear" w:color="auto" w:fill="BFBFBF" w:themeFill="background1" w:themeFillShade="BF"/>
                  <w:vAlign w:val="center"/>
                </w:tcPr>
                <w:p w14:paraId="446A651E" w14:textId="77777777" w:rsidR="00FE331D" w:rsidRPr="00FE331D" w:rsidRDefault="00FE331D" w:rsidP="00FE331D">
                  <w:pPr>
                    <w:suppressAutoHyphens/>
                    <w:jc w:val="center"/>
                    <w:rPr>
                      <w:rFonts w:ascii="Times New Roman" w:hAnsi="Times New Roman" w:cs="Times New Roman"/>
                      <w:b/>
                      <w:sz w:val="16"/>
                      <w:szCs w:val="16"/>
                    </w:rPr>
                  </w:pPr>
                  <w:r w:rsidRPr="00FE331D">
                    <w:rPr>
                      <w:rFonts w:ascii="Times New Roman" w:eastAsia="Times New Roman" w:hAnsi="Times New Roman" w:cs="Times New Roman"/>
                      <w:b/>
                      <w:sz w:val="16"/>
                      <w:szCs w:val="16"/>
                    </w:rPr>
                    <w:t>№ п\п</w:t>
                  </w:r>
                </w:p>
              </w:tc>
              <w:tc>
                <w:tcPr>
                  <w:tcW w:w="2455" w:type="dxa"/>
                  <w:shd w:val="clear" w:color="auto" w:fill="BFBFBF" w:themeFill="background1" w:themeFillShade="BF"/>
                  <w:vAlign w:val="center"/>
                </w:tcPr>
                <w:p w14:paraId="40B5FF8C" w14:textId="77777777" w:rsidR="00FE331D" w:rsidRPr="00FE331D" w:rsidRDefault="00FE331D" w:rsidP="00FE331D">
                  <w:pPr>
                    <w:suppressAutoHyphens/>
                    <w:jc w:val="center"/>
                    <w:rPr>
                      <w:rFonts w:ascii="Times New Roman" w:hAnsi="Times New Roman" w:cs="Times New Roman"/>
                      <w:b/>
                      <w:sz w:val="16"/>
                      <w:szCs w:val="16"/>
                    </w:rPr>
                  </w:pPr>
                  <w:r w:rsidRPr="00FE331D">
                    <w:rPr>
                      <w:rFonts w:ascii="Times New Roman" w:eastAsia="Times New Roman" w:hAnsi="Times New Roman" w:cs="Times New Roman"/>
                      <w:b/>
                      <w:sz w:val="16"/>
                      <w:szCs w:val="16"/>
                    </w:rPr>
                    <w:t xml:space="preserve">Наименование товара </w:t>
                  </w:r>
                </w:p>
              </w:tc>
              <w:tc>
                <w:tcPr>
                  <w:tcW w:w="614" w:type="dxa"/>
                  <w:shd w:val="clear" w:color="auto" w:fill="BFBFBF" w:themeFill="background1" w:themeFillShade="BF"/>
                  <w:vAlign w:val="center"/>
                </w:tcPr>
                <w:p w14:paraId="21197AEC" w14:textId="77777777" w:rsidR="00FE331D" w:rsidRPr="00FE331D" w:rsidRDefault="00FE331D" w:rsidP="00FE331D">
                  <w:pPr>
                    <w:suppressAutoHyphens/>
                    <w:jc w:val="center"/>
                    <w:rPr>
                      <w:rFonts w:ascii="Times New Roman" w:hAnsi="Times New Roman" w:cs="Times New Roman"/>
                      <w:b/>
                      <w:sz w:val="16"/>
                      <w:szCs w:val="16"/>
                    </w:rPr>
                  </w:pPr>
                  <w:r w:rsidRPr="00FE331D">
                    <w:rPr>
                      <w:rFonts w:ascii="Times New Roman" w:eastAsia="Times New Roman" w:hAnsi="Times New Roman" w:cs="Times New Roman"/>
                      <w:b/>
                      <w:sz w:val="16"/>
                      <w:szCs w:val="16"/>
                    </w:rPr>
                    <w:t>Ед. изм.</w:t>
                  </w:r>
                </w:p>
              </w:tc>
              <w:tc>
                <w:tcPr>
                  <w:tcW w:w="1860" w:type="dxa"/>
                  <w:shd w:val="clear" w:color="auto" w:fill="BFBFBF" w:themeFill="background1" w:themeFillShade="BF"/>
                  <w:vAlign w:val="center"/>
                </w:tcPr>
                <w:p w14:paraId="698D7A23" w14:textId="77777777" w:rsidR="00FE331D" w:rsidRPr="00FE331D" w:rsidRDefault="00FE331D" w:rsidP="00FE331D">
                  <w:pPr>
                    <w:suppressAutoHyphens/>
                    <w:jc w:val="center"/>
                    <w:rPr>
                      <w:rFonts w:ascii="Times New Roman" w:hAnsi="Times New Roman" w:cs="Times New Roman"/>
                      <w:b/>
                      <w:sz w:val="16"/>
                      <w:szCs w:val="16"/>
                    </w:rPr>
                  </w:pPr>
                  <w:r w:rsidRPr="00FE331D">
                    <w:rPr>
                      <w:rFonts w:ascii="Times New Roman" w:eastAsia="Times New Roman" w:hAnsi="Times New Roman" w:cs="Times New Roman"/>
                      <w:b/>
                      <w:sz w:val="16"/>
                      <w:szCs w:val="16"/>
                    </w:rPr>
                    <w:t>Кол-во</w:t>
                  </w:r>
                </w:p>
              </w:tc>
            </w:tr>
            <w:tr w:rsidR="00FE331D" w:rsidRPr="00FE331D" w14:paraId="27D0D4E1" w14:textId="77777777" w:rsidTr="00FE331D">
              <w:trPr>
                <w:trHeight w:val="67"/>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7B8AE2D0" w14:textId="77777777" w:rsidR="00FE331D" w:rsidRPr="00FE331D" w:rsidRDefault="00FE331D" w:rsidP="00FE331D">
                  <w:pPr>
                    <w:jc w:val="center"/>
                    <w:rPr>
                      <w:rFonts w:ascii="Times New Roman" w:eastAsia="Times New Roman" w:hAnsi="Times New Roman" w:cs="Times New Roman"/>
                      <w:b/>
                      <w:color w:val="000000"/>
                      <w:sz w:val="16"/>
                      <w:szCs w:val="16"/>
                    </w:rPr>
                  </w:pPr>
                  <w:r w:rsidRPr="00FE331D">
                    <w:rPr>
                      <w:rFonts w:ascii="Times New Roman" w:hAnsi="Times New Roman" w:cs="Times New Roman"/>
                      <w:b/>
                      <w:color w:val="000000"/>
                      <w:sz w:val="16"/>
                      <w:szCs w:val="16"/>
                    </w:rPr>
                    <w:t>1</w:t>
                  </w:r>
                </w:p>
              </w:tc>
              <w:tc>
                <w:tcPr>
                  <w:tcW w:w="2455" w:type="dxa"/>
                  <w:tcBorders>
                    <w:top w:val="single" w:sz="4" w:space="0" w:color="auto"/>
                    <w:left w:val="nil"/>
                    <w:bottom w:val="single" w:sz="4" w:space="0" w:color="auto"/>
                    <w:right w:val="single" w:sz="4" w:space="0" w:color="auto"/>
                  </w:tcBorders>
                  <w:shd w:val="clear" w:color="auto" w:fill="auto"/>
                  <w:vAlign w:val="center"/>
                </w:tcPr>
                <w:p w14:paraId="1A2C39C7"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 xml:space="preserve">Фильтр магнитный фланцевый чугунный У-образный </w:t>
                  </w:r>
                </w:p>
                <w:p w14:paraId="2DB156A5"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Ду 50 Ру 16</w:t>
                  </w:r>
                </w:p>
              </w:tc>
              <w:tc>
                <w:tcPr>
                  <w:tcW w:w="614" w:type="dxa"/>
                  <w:tcBorders>
                    <w:top w:val="single" w:sz="4" w:space="0" w:color="auto"/>
                    <w:left w:val="nil"/>
                    <w:bottom w:val="single" w:sz="4" w:space="0" w:color="auto"/>
                    <w:right w:val="single" w:sz="4" w:space="0" w:color="auto"/>
                  </w:tcBorders>
                  <w:shd w:val="clear" w:color="auto" w:fill="auto"/>
                  <w:vAlign w:val="center"/>
                </w:tcPr>
                <w:p w14:paraId="0755B922" w14:textId="77777777" w:rsidR="00FE331D" w:rsidRPr="00FE331D" w:rsidRDefault="00FE331D" w:rsidP="00FE331D">
                  <w:pPr>
                    <w:jc w:val="center"/>
                    <w:rPr>
                      <w:rFonts w:ascii="Times New Roman" w:hAnsi="Times New Roman" w:cs="Times New Roman"/>
                      <w:color w:val="000000"/>
                      <w:sz w:val="16"/>
                      <w:szCs w:val="16"/>
                    </w:rPr>
                  </w:pPr>
                  <w:r w:rsidRPr="00FE331D">
                    <w:rPr>
                      <w:rFonts w:ascii="Times New Roman" w:hAnsi="Times New Roman" w:cs="Times New Roman"/>
                      <w:color w:val="000000"/>
                      <w:sz w:val="16"/>
                      <w:szCs w:val="16"/>
                    </w:rPr>
                    <w:t>шт</w:t>
                  </w:r>
                </w:p>
              </w:tc>
              <w:tc>
                <w:tcPr>
                  <w:tcW w:w="1860" w:type="dxa"/>
                  <w:shd w:val="clear" w:color="auto" w:fill="auto"/>
                  <w:vAlign w:val="center"/>
                </w:tcPr>
                <w:p w14:paraId="7EAC01DF" w14:textId="77777777" w:rsidR="00FE331D" w:rsidRPr="00FE331D" w:rsidRDefault="00FE331D" w:rsidP="00FE331D">
                  <w:pPr>
                    <w:jc w:val="center"/>
                    <w:rPr>
                      <w:rFonts w:ascii="Times New Roman" w:hAnsi="Times New Roman" w:cs="Times New Roman"/>
                      <w:b/>
                      <w:i/>
                      <w:sz w:val="16"/>
                      <w:szCs w:val="16"/>
                    </w:rPr>
                  </w:pPr>
                  <w:r w:rsidRPr="00FE331D">
                    <w:rPr>
                      <w:rFonts w:ascii="Times New Roman" w:hAnsi="Times New Roman" w:cs="Times New Roman"/>
                      <w:b/>
                      <w:i/>
                      <w:sz w:val="16"/>
                      <w:szCs w:val="16"/>
                    </w:rPr>
                    <w:t>Невозможно определить объем</w:t>
                  </w:r>
                </w:p>
              </w:tc>
            </w:tr>
            <w:tr w:rsidR="00FE331D" w:rsidRPr="00FE331D" w14:paraId="396F97FF" w14:textId="77777777" w:rsidTr="00FE331D">
              <w:trPr>
                <w:trHeight w:val="67"/>
              </w:trPr>
              <w:tc>
                <w:tcPr>
                  <w:tcW w:w="517" w:type="dxa"/>
                  <w:tcBorders>
                    <w:top w:val="nil"/>
                    <w:left w:val="single" w:sz="4" w:space="0" w:color="auto"/>
                    <w:bottom w:val="single" w:sz="4" w:space="0" w:color="auto"/>
                    <w:right w:val="nil"/>
                  </w:tcBorders>
                  <w:shd w:val="clear" w:color="auto" w:fill="auto"/>
                  <w:vAlign w:val="center"/>
                </w:tcPr>
                <w:p w14:paraId="118381CD" w14:textId="77777777" w:rsidR="00FE331D" w:rsidRPr="00FE331D" w:rsidRDefault="00FE331D" w:rsidP="00FE331D">
                  <w:pPr>
                    <w:jc w:val="center"/>
                    <w:rPr>
                      <w:rFonts w:ascii="Times New Roman" w:hAnsi="Times New Roman" w:cs="Times New Roman"/>
                      <w:b/>
                      <w:color w:val="000000"/>
                      <w:sz w:val="16"/>
                      <w:szCs w:val="16"/>
                    </w:rPr>
                  </w:pPr>
                  <w:r w:rsidRPr="00FE331D">
                    <w:rPr>
                      <w:rFonts w:ascii="Times New Roman" w:hAnsi="Times New Roman" w:cs="Times New Roman"/>
                      <w:b/>
                      <w:color w:val="000000"/>
                      <w:sz w:val="16"/>
                      <w:szCs w:val="16"/>
                    </w:rPr>
                    <w:t>2</w:t>
                  </w:r>
                </w:p>
              </w:tc>
              <w:tc>
                <w:tcPr>
                  <w:tcW w:w="2455" w:type="dxa"/>
                  <w:tcBorders>
                    <w:top w:val="nil"/>
                    <w:left w:val="single" w:sz="4" w:space="0" w:color="auto"/>
                    <w:bottom w:val="single" w:sz="4" w:space="0" w:color="auto"/>
                    <w:right w:val="single" w:sz="4" w:space="0" w:color="auto"/>
                  </w:tcBorders>
                  <w:shd w:val="clear" w:color="auto" w:fill="auto"/>
                  <w:vAlign w:val="center"/>
                </w:tcPr>
                <w:p w14:paraId="7D174293"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 xml:space="preserve">Фильтр магнитный фланцевый чугунный У-образный </w:t>
                  </w:r>
                </w:p>
                <w:p w14:paraId="00620EF2"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Ду 65 Ру 16</w:t>
                  </w:r>
                </w:p>
              </w:tc>
              <w:tc>
                <w:tcPr>
                  <w:tcW w:w="614" w:type="dxa"/>
                  <w:tcBorders>
                    <w:top w:val="nil"/>
                    <w:left w:val="nil"/>
                    <w:bottom w:val="single" w:sz="4" w:space="0" w:color="auto"/>
                    <w:right w:val="single" w:sz="4" w:space="0" w:color="auto"/>
                  </w:tcBorders>
                  <w:shd w:val="clear" w:color="auto" w:fill="auto"/>
                  <w:vAlign w:val="center"/>
                </w:tcPr>
                <w:p w14:paraId="4CE41209" w14:textId="77777777" w:rsidR="00FE331D" w:rsidRPr="00FE331D" w:rsidRDefault="00FE331D" w:rsidP="00FE331D">
                  <w:pPr>
                    <w:jc w:val="center"/>
                    <w:rPr>
                      <w:rFonts w:ascii="Times New Roman" w:hAnsi="Times New Roman" w:cs="Times New Roman"/>
                    </w:rPr>
                  </w:pPr>
                  <w:r w:rsidRPr="00FE331D">
                    <w:rPr>
                      <w:rFonts w:ascii="Times New Roman" w:hAnsi="Times New Roman" w:cs="Times New Roman"/>
                      <w:color w:val="000000"/>
                      <w:sz w:val="16"/>
                      <w:szCs w:val="16"/>
                    </w:rPr>
                    <w:t>шт</w:t>
                  </w:r>
                </w:p>
              </w:tc>
              <w:tc>
                <w:tcPr>
                  <w:tcW w:w="1860" w:type="dxa"/>
                  <w:shd w:val="clear" w:color="auto" w:fill="auto"/>
                  <w:vAlign w:val="center"/>
                </w:tcPr>
                <w:p w14:paraId="6494BEFB" w14:textId="77777777" w:rsidR="00FE331D" w:rsidRPr="00FE331D" w:rsidRDefault="00FE331D" w:rsidP="00FE331D">
                  <w:pPr>
                    <w:jc w:val="center"/>
                    <w:rPr>
                      <w:rFonts w:ascii="Times New Roman" w:hAnsi="Times New Roman" w:cs="Times New Roman"/>
                      <w:b/>
                      <w:i/>
                      <w:sz w:val="16"/>
                      <w:szCs w:val="16"/>
                    </w:rPr>
                  </w:pPr>
                  <w:r w:rsidRPr="00FE331D">
                    <w:rPr>
                      <w:rFonts w:ascii="Times New Roman" w:hAnsi="Times New Roman" w:cs="Times New Roman"/>
                      <w:b/>
                      <w:i/>
                      <w:sz w:val="16"/>
                      <w:szCs w:val="16"/>
                    </w:rPr>
                    <w:t>Невозможно определить объем</w:t>
                  </w:r>
                </w:p>
              </w:tc>
            </w:tr>
            <w:tr w:rsidR="00FE331D" w:rsidRPr="00FE331D" w14:paraId="2E975570" w14:textId="77777777" w:rsidTr="00FE331D">
              <w:trPr>
                <w:trHeight w:val="67"/>
              </w:trPr>
              <w:tc>
                <w:tcPr>
                  <w:tcW w:w="517" w:type="dxa"/>
                  <w:tcBorders>
                    <w:top w:val="nil"/>
                    <w:left w:val="single" w:sz="4" w:space="0" w:color="auto"/>
                    <w:bottom w:val="single" w:sz="4" w:space="0" w:color="auto"/>
                    <w:right w:val="nil"/>
                  </w:tcBorders>
                  <w:shd w:val="clear" w:color="auto" w:fill="auto"/>
                  <w:vAlign w:val="center"/>
                </w:tcPr>
                <w:p w14:paraId="0926F24C" w14:textId="77777777" w:rsidR="00FE331D" w:rsidRPr="00FE331D" w:rsidRDefault="00FE331D" w:rsidP="00FE331D">
                  <w:pPr>
                    <w:jc w:val="center"/>
                    <w:rPr>
                      <w:rFonts w:ascii="Times New Roman" w:hAnsi="Times New Roman" w:cs="Times New Roman"/>
                      <w:b/>
                      <w:color w:val="000000"/>
                      <w:sz w:val="16"/>
                      <w:szCs w:val="16"/>
                    </w:rPr>
                  </w:pPr>
                  <w:r w:rsidRPr="00FE331D">
                    <w:rPr>
                      <w:rFonts w:ascii="Times New Roman" w:hAnsi="Times New Roman" w:cs="Times New Roman"/>
                      <w:b/>
                      <w:color w:val="000000"/>
                      <w:sz w:val="16"/>
                      <w:szCs w:val="16"/>
                    </w:rPr>
                    <w:t>3</w:t>
                  </w:r>
                </w:p>
              </w:tc>
              <w:tc>
                <w:tcPr>
                  <w:tcW w:w="2455" w:type="dxa"/>
                  <w:tcBorders>
                    <w:top w:val="nil"/>
                    <w:left w:val="single" w:sz="4" w:space="0" w:color="auto"/>
                    <w:bottom w:val="single" w:sz="4" w:space="0" w:color="auto"/>
                    <w:right w:val="single" w:sz="4" w:space="0" w:color="auto"/>
                  </w:tcBorders>
                  <w:shd w:val="clear" w:color="auto" w:fill="auto"/>
                  <w:vAlign w:val="center"/>
                </w:tcPr>
                <w:p w14:paraId="362A0D39"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 xml:space="preserve">Фильтр магнитный фланцевый чугунный У-образный </w:t>
                  </w:r>
                </w:p>
                <w:p w14:paraId="064A25B8"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Ду 80 Ру 16</w:t>
                  </w:r>
                </w:p>
              </w:tc>
              <w:tc>
                <w:tcPr>
                  <w:tcW w:w="614" w:type="dxa"/>
                  <w:tcBorders>
                    <w:top w:val="nil"/>
                    <w:left w:val="nil"/>
                    <w:bottom w:val="single" w:sz="4" w:space="0" w:color="auto"/>
                    <w:right w:val="single" w:sz="4" w:space="0" w:color="auto"/>
                  </w:tcBorders>
                  <w:shd w:val="clear" w:color="auto" w:fill="auto"/>
                  <w:vAlign w:val="center"/>
                </w:tcPr>
                <w:p w14:paraId="6595A76F" w14:textId="77777777" w:rsidR="00FE331D" w:rsidRPr="00FE331D" w:rsidRDefault="00FE331D" w:rsidP="00FE331D">
                  <w:pPr>
                    <w:jc w:val="center"/>
                    <w:rPr>
                      <w:rFonts w:ascii="Times New Roman" w:hAnsi="Times New Roman" w:cs="Times New Roman"/>
                    </w:rPr>
                  </w:pPr>
                  <w:r w:rsidRPr="00FE331D">
                    <w:rPr>
                      <w:rFonts w:ascii="Times New Roman" w:hAnsi="Times New Roman" w:cs="Times New Roman"/>
                      <w:color w:val="000000"/>
                      <w:sz w:val="16"/>
                      <w:szCs w:val="16"/>
                    </w:rPr>
                    <w:t>шт</w:t>
                  </w:r>
                </w:p>
              </w:tc>
              <w:tc>
                <w:tcPr>
                  <w:tcW w:w="1860" w:type="dxa"/>
                  <w:shd w:val="clear" w:color="auto" w:fill="auto"/>
                  <w:vAlign w:val="center"/>
                </w:tcPr>
                <w:p w14:paraId="394531E1" w14:textId="77777777" w:rsidR="00FE331D" w:rsidRPr="00FE331D" w:rsidRDefault="00FE331D" w:rsidP="00FE331D">
                  <w:pPr>
                    <w:jc w:val="center"/>
                    <w:rPr>
                      <w:rFonts w:ascii="Times New Roman" w:hAnsi="Times New Roman" w:cs="Times New Roman"/>
                      <w:b/>
                      <w:i/>
                      <w:sz w:val="16"/>
                      <w:szCs w:val="16"/>
                    </w:rPr>
                  </w:pPr>
                  <w:r w:rsidRPr="00FE331D">
                    <w:rPr>
                      <w:rFonts w:ascii="Times New Roman" w:hAnsi="Times New Roman" w:cs="Times New Roman"/>
                      <w:b/>
                      <w:i/>
                      <w:sz w:val="16"/>
                      <w:szCs w:val="16"/>
                    </w:rPr>
                    <w:t>Невозможно определить объем</w:t>
                  </w:r>
                </w:p>
              </w:tc>
            </w:tr>
            <w:tr w:rsidR="00FE331D" w:rsidRPr="00FE331D" w14:paraId="23C0420F" w14:textId="77777777" w:rsidTr="00FE331D">
              <w:trPr>
                <w:trHeight w:val="67"/>
              </w:trPr>
              <w:tc>
                <w:tcPr>
                  <w:tcW w:w="517" w:type="dxa"/>
                  <w:tcBorders>
                    <w:top w:val="nil"/>
                    <w:left w:val="single" w:sz="4" w:space="0" w:color="auto"/>
                    <w:bottom w:val="single" w:sz="4" w:space="0" w:color="auto"/>
                    <w:right w:val="nil"/>
                  </w:tcBorders>
                  <w:shd w:val="clear" w:color="auto" w:fill="auto"/>
                  <w:vAlign w:val="center"/>
                </w:tcPr>
                <w:p w14:paraId="7EB57536" w14:textId="77777777" w:rsidR="00FE331D" w:rsidRPr="00FE331D" w:rsidRDefault="00FE331D" w:rsidP="00FE331D">
                  <w:pPr>
                    <w:jc w:val="center"/>
                    <w:rPr>
                      <w:rFonts w:ascii="Times New Roman" w:hAnsi="Times New Roman" w:cs="Times New Roman"/>
                      <w:b/>
                      <w:color w:val="000000"/>
                      <w:sz w:val="16"/>
                      <w:szCs w:val="16"/>
                    </w:rPr>
                  </w:pPr>
                  <w:r w:rsidRPr="00FE331D">
                    <w:rPr>
                      <w:rFonts w:ascii="Times New Roman" w:hAnsi="Times New Roman" w:cs="Times New Roman"/>
                      <w:b/>
                      <w:color w:val="000000"/>
                      <w:sz w:val="16"/>
                      <w:szCs w:val="16"/>
                    </w:rPr>
                    <w:t>4</w:t>
                  </w:r>
                </w:p>
              </w:tc>
              <w:tc>
                <w:tcPr>
                  <w:tcW w:w="2455" w:type="dxa"/>
                  <w:tcBorders>
                    <w:top w:val="nil"/>
                    <w:left w:val="single" w:sz="4" w:space="0" w:color="auto"/>
                    <w:bottom w:val="single" w:sz="4" w:space="0" w:color="auto"/>
                    <w:right w:val="single" w:sz="4" w:space="0" w:color="auto"/>
                  </w:tcBorders>
                  <w:shd w:val="clear" w:color="auto" w:fill="auto"/>
                  <w:vAlign w:val="center"/>
                </w:tcPr>
                <w:p w14:paraId="125E9C6B"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 xml:space="preserve">Фильтр магнитный фланцевый чугунный У-образный </w:t>
                  </w:r>
                </w:p>
                <w:p w14:paraId="52A37BD4"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Ду 100 Ру 16</w:t>
                  </w:r>
                </w:p>
              </w:tc>
              <w:tc>
                <w:tcPr>
                  <w:tcW w:w="614" w:type="dxa"/>
                  <w:tcBorders>
                    <w:top w:val="nil"/>
                    <w:left w:val="nil"/>
                    <w:bottom w:val="single" w:sz="4" w:space="0" w:color="auto"/>
                    <w:right w:val="single" w:sz="4" w:space="0" w:color="auto"/>
                  </w:tcBorders>
                  <w:shd w:val="clear" w:color="auto" w:fill="auto"/>
                  <w:vAlign w:val="center"/>
                </w:tcPr>
                <w:p w14:paraId="64D24E61" w14:textId="77777777" w:rsidR="00FE331D" w:rsidRPr="00FE331D" w:rsidRDefault="00FE331D" w:rsidP="00FE331D">
                  <w:pPr>
                    <w:jc w:val="center"/>
                    <w:rPr>
                      <w:rFonts w:ascii="Times New Roman" w:hAnsi="Times New Roman" w:cs="Times New Roman"/>
                    </w:rPr>
                  </w:pPr>
                  <w:r w:rsidRPr="00FE331D">
                    <w:rPr>
                      <w:rFonts w:ascii="Times New Roman" w:hAnsi="Times New Roman" w:cs="Times New Roman"/>
                      <w:color w:val="000000"/>
                      <w:sz w:val="16"/>
                      <w:szCs w:val="16"/>
                    </w:rPr>
                    <w:t>шт</w:t>
                  </w:r>
                </w:p>
              </w:tc>
              <w:tc>
                <w:tcPr>
                  <w:tcW w:w="1860" w:type="dxa"/>
                  <w:shd w:val="clear" w:color="auto" w:fill="auto"/>
                  <w:vAlign w:val="center"/>
                </w:tcPr>
                <w:p w14:paraId="7315BB53" w14:textId="77777777" w:rsidR="00FE331D" w:rsidRPr="00FE331D" w:rsidRDefault="00FE331D" w:rsidP="00FE331D">
                  <w:pPr>
                    <w:jc w:val="center"/>
                    <w:rPr>
                      <w:rFonts w:ascii="Times New Roman" w:hAnsi="Times New Roman" w:cs="Times New Roman"/>
                      <w:b/>
                      <w:i/>
                      <w:sz w:val="16"/>
                      <w:szCs w:val="16"/>
                    </w:rPr>
                  </w:pPr>
                  <w:r w:rsidRPr="00FE331D">
                    <w:rPr>
                      <w:rFonts w:ascii="Times New Roman" w:hAnsi="Times New Roman" w:cs="Times New Roman"/>
                      <w:b/>
                      <w:i/>
                      <w:sz w:val="16"/>
                      <w:szCs w:val="16"/>
                    </w:rPr>
                    <w:t>Невозможно определить объем</w:t>
                  </w:r>
                </w:p>
              </w:tc>
            </w:tr>
            <w:tr w:rsidR="00FE331D" w:rsidRPr="00FE331D" w14:paraId="76F235A1" w14:textId="77777777" w:rsidTr="00FE331D">
              <w:trPr>
                <w:trHeight w:val="67"/>
              </w:trPr>
              <w:tc>
                <w:tcPr>
                  <w:tcW w:w="517" w:type="dxa"/>
                  <w:tcBorders>
                    <w:top w:val="nil"/>
                    <w:left w:val="single" w:sz="4" w:space="0" w:color="auto"/>
                    <w:bottom w:val="single" w:sz="4" w:space="0" w:color="auto"/>
                    <w:right w:val="nil"/>
                  </w:tcBorders>
                  <w:shd w:val="clear" w:color="auto" w:fill="auto"/>
                  <w:vAlign w:val="center"/>
                </w:tcPr>
                <w:p w14:paraId="21B30A4D" w14:textId="77777777" w:rsidR="00FE331D" w:rsidRPr="00FE331D" w:rsidRDefault="00FE331D" w:rsidP="00FE331D">
                  <w:pPr>
                    <w:jc w:val="center"/>
                    <w:rPr>
                      <w:rFonts w:ascii="Times New Roman" w:hAnsi="Times New Roman" w:cs="Times New Roman"/>
                      <w:b/>
                      <w:color w:val="000000"/>
                      <w:sz w:val="16"/>
                      <w:szCs w:val="16"/>
                    </w:rPr>
                  </w:pPr>
                  <w:r w:rsidRPr="00FE331D">
                    <w:rPr>
                      <w:rFonts w:ascii="Times New Roman" w:hAnsi="Times New Roman" w:cs="Times New Roman"/>
                      <w:b/>
                      <w:color w:val="000000"/>
                      <w:sz w:val="16"/>
                      <w:szCs w:val="16"/>
                    </w:rPr>
                    <w:t>5</w:t>
                  </w:r>
                </w:p>
              </w:tc>
              <w:tc>
                <w:tcPr>
                  <w:tcW w:w="2455" w:type="dxa"/>
                  <w:tcBorders>
                    <w:top w:val="nil"/>
                    <w:left w:val="single" w:sz="4" w:space="0" w:color="auto"/>
                    <w:bottom w:val="single" w:sz="4" w:space="0" w:color="auto"/>
                    <w:right w:val="single" w:sz="4" w:space="0" w:color="auto"/>
                  </w:tcBorders>
                  <w:shd w:val="clear" w:color="auto" w:fill="auto"/>
                  <w:vAlign w:val="center"/>
                </w:tcPr>
                <w:p w14:paraId="6C9EDF12"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 xml:space="preserve">Фильтр магнитный фланцевый чугунный У-образный </w:t>
                  </w:r>
                </w:p>
                <w:p w14:paraId="25E0B119"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lastRenderedPageBreak/>
                    <w:t>Ду 125 Ру 16</w:t>
                  </w:r>
                </w:p>
              </w:tc>
              <w:tc>
                <w:tcPr>
                  <w:tcW w:w="614" w:type="dxa"/>
                  <w:tcBorders>
                    <w:top w:val="nil"/>
                    <w:left w:val="nil"/>
                    <w:bottom w:val="single" w:sz="4" w:space="0" w:color="auto"/>
                    <w:right w:val="single" w:sz="4" w:space="0" w:color="auto"/>
                  </w:tcBorders>
                  <w:shd w:val="clear" w:color="auto" w:fill="auto"/>
                  <w:vAlign w:val="center"/>
                </w:tcPr>
                <w:p w14:paraId="37F6D3CA" w14:textId="77777777" w:rsidR="00FE331D" w:rsidRPr="00FE331D" w:rsidRDefault="00FE331D" w:rsidP="00FE331D">
                  <w:pPr>
                    <w:jc w:val="center"/>
                    <w:rPr>
                      <w:rFonts w:ascii="Times New Roman" w:hAnsi="Times New Roman" w:cs="Times New Roman"/>
                    </w:rPr>
                  </w:pPr>
                  <w:r w:rsidRPr="00FE331D">
                    <w:rPr>
                      <w:rFonts w:ascii="Times New Roman" w:hAnsi="Times New Roman" w:cs="Times New Roman"/>
                      <w:color w:val="000000"/>
                      <w:sz w:val="16"/>
                      <w:szCs w:val="16"/>
                    </w:rPr>
                    <w:lastRenderedPageBreak/>
                    <w:t>шт</w:t>
                  </w:r>
                </w:p>
              </w:tc>
              <w:tc>
                <w:tcPr>
                  <w:tcW w:w="1860" w:type="dxa"/>
                  <w:shd w:val="clear" w:color="auto" w:fill="auto"/>
                  <w:vAlign w:val="center"/>
                </w:tcPr>
                <w:p w14:paraId="1327BFB5" w14:textId="77777777" w:rsidR="00FE331D" w:rsidRPr="00FE331D" w:rsidRDefault="00FE331D" w:rsidP="00FE331D">
                  <w:pPr>
                    <w:jc w:val="center"/>
                    <w:rPr>
                      <w:rFonts w:ascii="Times New Roman" w:hAnsi="Times New Roman" w:cs="Times New Roman"/>
                      <w:b/>
                      <w:i/>
                      <w:sz w:val="16"/>
                      <w:szCs w:val="16"/>
                    </w:rPr>
                  </w:pPr>
                  <w:r w:rsidRPr="00FE331D">
                    <w:rPr>
                      <w:rFonts w:ascii="Times New Roman" w:hAnsi="Times New Roman" w:cs="Times New Roman"/>
                      <w:b/>
                      <w:i/>
                      <w:sz w:val="16"/>
                      <w:szCs w:val="16"/>
                    </w:rPr>
                    <w:t>Невозможно определить объем</w:t>
                  </w:r>
                </w:p>
              </w:tc>
            </w:tr>
            <w:tr w:rsidR="00FE331D" w:rsidRPr="00FE331D" w14:paraId="7ACCF182" w14:textId="77777777" w:rsidTr="00FE331D">
              <w:trPr>
                <w:trHeight w:val="67"/>
              </w:trPr>
              <w:tc>
                <w:tcPr>
                  <w:tcW w:w="517" w:type="dxa"/>
                  <w:tcBorders>
                    <w:top w:val="nil"/>
                    <w:left w:val="single" w:sz="4" w:space="0" w:color="auto"/>
                    <w:bottom w:val="single" w:sz="4" w:space="0" w:color="auto"/>
                    <w:right w:val="nil"/>
                  </w:tcBorders>
                  <w:shd w:val="clear" w:color="auto" w:fill="auto"/>
                  <w:vAlign w:val="center"/>
                </w:tcPr>
                <w:p w14:paraId="45004824" w14:textId="77777777" w:rsidR="00FE331D" w:rsidRPr="00FE331D" w:rsidRDefault="00FE331D" w:rsidP="00FE331D">
                  <w:pPr>
                    <w:jc w:val="center"/>
                    <w:rPr>
                      <w:rFonts w:ascii="Times New Roman" w:hAnsi="Times New Roman" w:cs="Times New Roman"/>
                      <w:b/>
                      <w:color w:val="000000"/>
                      <w:sz w:val="16"/>
                      <w:szCs w:val="16"/>
                    </w:rPr>
                  </w:pPr>
                  <w:r w:rsidRPr="00FE331D">
                    <w:rPr>
                      <w:rFonts w:ascii="Times New Roman" w:hAnsi="Times New Roman" w:cs="Times New Roman"/>
                      <w:b/>
                      <w:color w:val="000000"/>
                      <w:sz w:val="16"/>
                      <w:szCs w:val="16"/>
                    </w:rPr>
                    <w:t>6</w:t>
                  </w:r>
                </w:p>
              </w:tc>
              <w:tc>
                <w:tcPr>
                  <w:tcW w:w="2455" w:type="dxa"/>
                  <w:tcBorders>
                    <w:top w:val="nil"/>
                    <w:left w:val="single" w:sz="4" w:space="0" w:color="auto"/>
                    <w:bottom w:val="single" w:sz="4" w:space="0" w:color="auto"/>
                    <w:right w:val="single" w:sz="4" w:space="0" w:color="auto"/>
                  </w:tcBorders>
                  <w:shd w:val="clear" w:color="auto" w:fill="auto"/>
                  <w:vAlign w:val="center"/>
                </w:tcPr>
                <w:p w14:paraId="36DC6139"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 xml:space="preserve">Фильтр магнитный фланцевый чугунный У-образный </w:t>
                  </w:r>
                </w:p>
                <w:p w14:paraId="3F8AA0DF" w14:textId="77777777" w:rsidR="00FE331D" w:rsidRPr="00FE331D" w:rsidRDefault="00FE331D" w:rsidP="00FE331D">
                  <w:pPr>
                    <w:rPr>
                      <w:rFonts w:ascii="Times New Roman" w:hAnsi="Times New Roman" w:cs="Times New Roman"/>
                      <w:color w:val="000000"/>
                      <w:sz w:val="16"/>
                      <w:szCs w:val="16"/>
                    </w:rPr>
                  </w:pPr>
                  <w:r w:rsidRPr="00FE331D">
                    <w:rPr>
                      <w:rFonts w:ascii="Times New Roman" w:hAnsi="Times New Roman" w:cs="Times New Roman"/>
                      <w:color w:val="000000"/>
                      <w:sz w:val="16"/>
                      <w:szCs w:val="16"/>
                    </w:rPr>
                    <w:t>Ду 150 Ру 16</w:t>
                  </w:r>
                </w:p>
              </w:tc>
              <w:tc>
                <w:tcPr>
                  <w:tcW w:w="614" w:type="dxa"/>
                  <w:tcBorders>
                    <w:top w:val="nil"/>
                    <w:left w:val="nil"/>
                    <w:bottom w:val="single" w:sz="4" w:space="0" w:color="auto"/>
                    <w:right w:val="single" w:sz="4" w:space="0" w:color="auto"/>
                  </w:tcBorders>
                  <w:shd w:val="clear" w:color="auto" w:fill="auto"/>
                  <w:vAlign w:val="center"/>
                </w:tcPr>
                <w:p w14:paraId="444A6AB2" w14:textId="77777777" w:rsidR="00FE331D" w:rsidRPr="00FE331D" w:rsidRDefault="00FE331D" w:rsidP="00FE331D">
                  <w:pPr>
                    <w:jc w:val="center"/>
                    <w:rPr>
                      <w:rFonts w:ascii="Times New Roman" w:hAnsi="Times New Roman" w:cs="Times New Roman"/>
                    </w:rPr>
                  </w:pPr>
                  <w:r w:rsidRPr="00FE331D">
                    <w:rPr>
                      <w:rFonts w:ascii="Times New Roman" w:hAnsi="Times New Roman" w:cs="Times New Roman"/>
                      <w:color w:val="000000"/>
                      <w:sz w:val="16"/>
                      <w:szCs w:val="16"/>
                    </w:rPr>
                    <w:t>шт</w:t>
                  </w:r>
                </w:p>
              </w:tc>
              <w:tc>
                <w:tcPr>
                  <w:tcW w:w="1860" w:type="dxa"/>
                  <w:shd w:val="clear" w:color="auto" w:fill="auto"/>
                  <w:vAlign w:val="center"/>
                </w:tcPr>
                <w:p w14:paraId="75EC06C7" w14:textId="77777777" w:rsidR="00FE331D" w:rsidRPr="00FE331D" w:rsidRDefault="00FE331D" w:rsidP="00FE331D">
                  <w:pPr>
                    <w:jc w:val="center"/>
                    <w:rPr>
                      <w:rFonts w:ascii="Times New Roman" w:hAnsi="Times New Roman" w:cs="Times New Roman"/>
                      <w:b/>
                      <w:i/>
                      <w:sz w:val="16"/>
                      <w:szCs w:val="16"/>
                    </w:rPr>
                  </w:pPr>
                  <w:r w:rsidRPr="00FE331D">
                    <w:rPr>
                      <w:rFonts w:ascii="Times New Roman" w:hAnsi="Times New Roman" w:cs="Times New Roman"/>
                      <w:b/>
                      <w:i/>
                      <w:sz w:val="16"/>
                      <w:szCs w:val="16"/>
                    </w:rPr>
                    <w:t>Невозможно определить объем</w:t>
                  </w:r>
                </w:p>
              </w:tc>
            </w:tr>
          </w:tbl>
          <w:p w14:paraId="2649C31D" w14:textId="5747611D" w:rsidR="00326C7F" w:rsidRPr="0018105C" w:rsidRDefault="00326C7F" w:rsidP="0018105C">
            <w:pPr>
              <w:suppressAutoHyphens/>
              <w:spacing w:after="0" w:line="240" w:lineRule="auto"/>
              <w:jc w:val="both"/>
              <w:rPr>
                <w:rFonts w:ascii="Times New Roman" w:hAnsi="Times New Roman" w:cs="Times New Roman"/>
                <w:sz w:val="24"/>
                <w:szCs w:val="24"/>
              </w:rPr>
            </w:pPr>
          </w:p>
        </w:tc>
      </w:tr>
      <w:tr w:rsidR="001F3FD5" w:rsidRPr="0018105C" w14:paraId="1F57D7A0" w14:textId="77777777" w:rsidTr="00CE2464">
        <w:trPr>
          <w:trHeight w:val="653"/>
        </w:trPr>
        <w:tc>
          <w:tcPr>
            <w:tcW w:w="675" w:type="dxa"/>
            <w:tcBorders>
              <w:top w:val="single" w:sz="4" w:space="0" w:color="auto"/>
              <w:left w:val="single" w:sz="4" w:space="0" w:color="auto"/>
              <w:bottom w:val="single" w:sz="4" w:space="0" w:color="auto"/>
              <w:right w:val="single" w:sz="4" w:space="0" w:color="auto"/>
            </w:tcBorders>
          </w:tcPr>
          <w:p w14:paraId="1EE60355"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1A9583" w14:textId="77777777" w:rsidR="001F3FD5" w:rsidRPr="0018105C" w:rsidRDefault="001F3FD5" w:rsidP="0018105C">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Форма, сроки и порядок оплаты товара, работ, услуг</w:t>
            </w:r>
          </w:p>
        </w:tc>
        <w:tc>
          <w:tcPr>
            <w:tcW w:w="567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0CC0E92" w14:textId="064E580C" w:rsidR="001F3FD5" w:rsidRPr="00FE331D" w:rsidRDefault="00FE331D" w:rsidP="00FE331D">
            <w:pPr>
              <w:suppressAutoHyphens/>
              <w:spacing w:after="0" w:line="240" w:lineRule="auto"/>
              <w:jc w:val="both"/>
              <w:rPr>
                <w:rFonts w:ascii="Times New Roman" w:eastAsia="Times New Roman" w:hAnsi="Times New Roman" w:cs="Times New Roman"/>
                <w:i/>
                <w:color w:val="FF0000"/>
                <w:lang w:eastAsia="zh-CN"/>
              </w:rPr>
            </w:pPr>
            <w:r w:rsidRPr="00FE331D">
              <w:rPr>
                <w:rFonts w:ascii="Times New Roman" w:eastAsia="Times New Roman" w:hAnsi="Times New Roman" w:cs="Times New Roman"/>
                <w:color w:val="000000"/>
                <w:lang w:eastAsia="ru-RU"/>
              </w:rPr>
              <w:t xml:space="preserve">Заказчик производит оплату по факту поставки партии товара / товара, подтверждённого актом приёмки товара, универсальным передаточным документом (товарной и товарно-транспортной накладной), счётом фактурой, в соответствии с настоящим Договором, на основании выставленного счета на оплату Товара путём перечисления Цены Договора на банковский счёт Поставщика, реквизиты которого указаны в разделе 17 Договора, </w:t>
            </w:r>
            <w:r w:rsidRPr="00FE331D">
              <w:rPr>
                <w:rFonts w:ascii="Times New Roman" w:eastAsia="Times New Roman" w:hAnsi="Times New Roman" w:cs="Times New Roman"/>
                <w:b/>
                <w:i/>
                <w:color w:val="000000"/>
                <w:lang w:eastAsia="ru-RU"/>
              </w:rPr>
              <w:t>в течение 7 (семи) рабочих дней с даты подписания Сторонами акта приёмки товара.</w:t>
            </w:r>
          </w:p>
        </w:tc>
      </w:tr>
      <w:tr w:rsidR="001F3FD5" w:rsidRPr="0018105C" w14:paraId="6CEF16F5" w14:textId="77777777" w:rsidTr="00E92843">
        <w:trPr>
          <w:trHeight w:val="653"/>
        </w:trPr>
        <w:tc>
          <w:tcPr>
            <w:tcW w:w="675" w:type="dxa"/>
            <w:tcBorders>
              <w:top w:val="single" w:sz="4" w:space="0" w:color="auto"/>
              <w:left w:val="single" w:sz="4" w:space="0" w:color="auto"/>
              <w:bottom w:val="single" w:sz="4" w:space="0" w:color="auto"/>
              <w:right w:val="single" w:sz="4" w:space="0" w:color="auto"/>
            </w:tcBorders>
          </w:tcPr>
          <w:p w14:paraId="07F7CDC6"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489DE4B2" w14:textId="77777777" w:rsidR="001F3FD5" w:rsidRPr="0018105C" w:rsidRDefault="001F3FD5" w:rsidP="0018105C">
            <w:pPr>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Размер аванса и порядок его предоставления </w:t>
            </w:r>
          </w:p>
        </w:tc>
        <w:tc>
          <w:tcPr>
            <w:tcW w:w="5670" w:type="dxa"/>
            <w:tcBorders>
              <w:top w:val="single" w:sz="4" w:space="0" w:color="auto"/>
              <w:left w:val="single" w:sz="4" w:space="0" w:color="auto"/>
              <w:bottom w:val="single" w:sz="4" w:space="0" w:color="auto"/>
              <w:right w:val="single" w:sz="4" w:space="0" w:color="auto"/>
            </w:tcBorders>
          </w:tcPr>
          <w:p w14:paraId="6C5B4A3E"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Не предусмотрен</w:t>
            </w:r>
          </w:p>
          <w:p w14:paraId="053C149A" w14:textId="77777777" w:rsidR="001F3FD5" w:rsidRPr="0018105C" w:rsidRDefault="001F3FD5" w:rsidP="0018105C">
            <w:pPr>
              <w:suppressAutoHyphens/>
              <w:spacing w:after="0" w:line="240" w:lineRule="auto"/>
              <w:jc w:val="both"/>
              <w:rPr>
                <w:rFonts w:ascii="Times New Roman" w:eastAsia="Times New Roman" w:hAnsi="Times New Roman" w:cs="Times New Roman"/>
                <w:i/>
                <w:sz w:val="24"/>
                <w:szCs w:val="24"/>
                <w:lang w:eastAsia="ar-SA"/>
              </w:rPr>
            </w:pPr>
          </w:p>
        </w:tc>
      </w:tr>
      <w:tr w:rsidR="001F3FD5" w:rsidRPr="0018105C" w14:paraId="7D56A4B1" w14:textId="77777777" w:rsidTr="00E92843">
        <w:tc>
          <w:tcPr>
            <w:tcW w:w="675" w:type="dxa"/>
            <w:tcBorders>
              <w:top w:val="single" w:sz="4" w:space="0" w:color="auto"/>
              <w:left w:val="single" w:sz="4" w:space="0" w:color="auto"/>
              <w:bottom w:val="single" w:sz="4" w:space="0" w:color="auto"/>
              <w:right w:val="single" w:sz="4" w:space="0" w:color="auto"/>
            </w:tcBorders>
          </w:tcPr>
          <w:p w14:paraId="2B50ABFE"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0E2F3D5" w14:textId="77777777" w:rsidR="001F3FD5" w:rsidRPr="0018105C" w:rsidRDefault="001F3FD5"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tcPr>
          <w:p w14:paraId="2DB113F0" w14:textId="3767853C"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napToGrid w:val="0"/>
                <w:color w:val="000000"/>
                <w:sz w:val="24"/>
                <w:szCs w:val="24"/>
                <w:lang w:eastAsia="ru-RU"/>
              </w:rPr>
              <w:t>За счёт собственных средств Государственного унитарного предприятия Республики Крым «Крымтеплокоммунэнерго»</w:t>
            </w:r>
          </w:p>
        </w:tc>
      </w:tr>
      <w:tr w:rsidR="001F3FD5" w:rsidRPr="0018105C" w14:paraId="68C27383" w14:textId="77777777" w:rsidTr="00E92843">
        <w:tc>
          <w:tcPr>
            <w:tcW w:w="675" w:type="dxa"/>
            <w:tcBorders>
              <w:top w:val="single" w:sz="4" w:space="0" w:color="auto"/>
              <w:left w:val="single" w:sz="4" w:space="0" w:color="auto"/>
              <w:bottom w:val="single" w:sz="4" w:space="0" w:color="auto"/>
              <w:right w:val="single" w:sz="4" w:space="0" w:color="auto"/>
            </w:tcBorders>
          </w:tcPr>
          <w:p w14:paraId="7FF91794"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bookmarkStart w:id="11" w:name="_Ref166311380"/>
          </w:p>
        </w:tc>
        <w:bookmarkEnd w:id="11"/>
        <w:tc>
          <w:tcPr>
            <w:tcW w:w="3011" w:type="dxa"/>
            <w:tcBorders>
              <w:top w:val="single" w:sz="4" w:space="0" w:color="auto"/>
              <w:left w:val="single" w:sz="4" w:space="0" w:color="auto"/>
              <w:bottom w:val="single" w:sz="4" w:space="0" w:color="auto"/>
              <w:right w:val="single" w:sz="4" w:space="0" w:color="auto"/>
            </w:tcBorders>
          </w:tcPr>
          <w:p w14:paraId="120A7D95" w14:textId="77777777" w:rsidR="001F3FD5" w:rsidRPr="0018105C" w:rsidRDefault="001F3FD5"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Возможность оплаты по цене единицы работы, услуги, по цене каждой запасной части к технике, оборудованию</w:t>
            </w:r>
          </w:p>
        </w:tc>
        <w:tc>
          <w:tcPr>
            <w:tcW w:w="5670" w:type="dxa"/>
            <w:tcBorders>
              <w:top w:val="single" w:sz="4" w:space="0" w:color="auto"/>
              <w:left w:val="single" w:sz="4" w:space="0" w:color="auto"/>
              <w:bottom w:val="single" w:sz="4" w:space="0" w:color="auto"/>
              <w:right w:val="single" w:sz="4" w:space="0" w:color="auto"/>
            </w:tcBorders>
          </w:tcPr>
          <w:p w14:paraId="37807780" w14:textId="66E54D43"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Не применяется</w:t>
            </w:r>
          </w:p>
          <w:p w14:paraId="56753015" w14:textId="77777777" w:rsidR="001F3FD5" w:rsidRPr="0018105C" w:rsidRDefault="001F3FD5" w:rsidP="0018105C">
            <w:pPr>
              <w:suppressAutoHyphens/>
              <w:spacing w:after="0" w:line="240" w:lineRule="auto"/>
              <w:jc w:val="both"/>
              <w:rPr>
                <w:rFonts w:ascii="Times New Roman" w:eastAsia="Times New Roman" w:hAnsi="Times New Roman" w:cs="Times New Roman"/>
                <w:i/>
                <w:sz w:val="24"/>
                <w:szCs w:val="24"/>
                <w:lang w:eastAsia="ar-SA"/>
              </w:rPr>
            </w:pPr>
          </w:p>
        </w:tc>
      </w:tr>
      <w:tr w:rsidR="001F3FD5" w:rsidRPr="0018105C" w14:paraId="32D80598" w14:textId="77777777" w:rsidTr="00E92843">
        <w:tc>
          <w:tcPr>
            <w:tcW w:w="675" w:type="dxa"/>
            <w:tcBorders>
              <w:top w:val="single" w:sz="4" w:space="0" w:color="auto"/>
              <w:left w:val="single" w:sz="4" w:space="0" w:color="auto"/>
              <w:bottom w:val="single" w:sz="4" w:space="0" w:color="auto"/>
              <w:right w:val="single" w:sz="4" w:space="0" w:color="auto"/>
            </w:tcBorders>
          </w:tcPr>
          <w:p w14:paraId="06D65949"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82C0030" w14:textId="77777777" w:rsidR="001F3FD5" w:rsidRPr="0018105C" w:rsidRDefault="001F3FD5"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Сведения о валюте, используемой для формирования цены договора и расчетов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tcPr>
          <w:p w14:paraId="7B1013E4" w14:textId="77777777" w:rsidR="001F3FD5" w:rsidRPr="0018105C" w:rsidRDefault="001F3FD5" w:rsidP="0018105C">
            <w:pPr>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Российский рубль</w:t>
            </w:r>
          </w:p>
        </w:tc>
      </w:tr>
      <w:tr w:rsidR="001F3FD5" w:rsidRPr="0018105C" w14:paraId="68ACF44B" w14:textId="77777777" w:rsidTr="00E92843">
        <w:tc>
          <w:tcPr>
            <w:tcW w:w="675" w:type="dxa"/>
            <w:tcBorders>
              <w:top w:val="single" w:sz="4" w:space="0" w:color="auto"/>
              <w:left w:val="single" w:sz="4" w:space="0" w:color="auto"/>
              <w:bottom w:val="single" w:sz="4" w:space="0" w:color="auto"/>
              <w:right w:val="single" w:sz="4" w:space="0" w:color="auto"/>
            </w:tcBorders>
          </w:tcPr>
          <w:p w14:paraId="245B6420"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611CD32D" w14:textId="77777777" w:rsidR="001F3FD5" w:rsidRPr="0018105C" w:rsidRDefault="001F3FD5"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Порядок предоставления участникам закупки разъяснений положений документации об аукционе</w:t>
            </w:r>
          </w:p>
        </w:tc>
        <w:tc>
          <w:tcPr>
            <w:tcW w:w="5670" w:type="dxa"/>
            <w:tcBorders>
              <w:top w:val="single" w:sz="4" w:space="0" w:color="auto"/>
              <w:left w:val="single" w:sz="4" w:space="0" w:color="auto"/>
              <w:bottom w:val="single" w:sz="4" w:space="0" w:color="auto"/>
              <w:right w:val="single" w:sz="4" w:space="0" w:color="auto"/>
            </w:tcBorders>
          </w:tcPr>
          <w:p w14:paraId="4DFCE82E" w14:textId="5A430230" w:rsidR="001F3FD5" w:rsidRPr="0018105C" w:rsidRDefault="001F3FD5" w:rsidP="0018105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Любой участник конкурентной закупки вправе направить заказчику запрос о даче разъяснений положений извещения об осуществлении конкурентной закупки в электронной форме и (или) документации о закупке с использованием программно-аппаратных средств электронной площадки на адрес электронной площадки, на которой планируется проведение такой конкурентной закупки в электронной форме.</w:t>
            </w:r>
          </w:p>
          <w:p w14:paraId="258B2588" w14:textId="19C084E6" w:rsidR="001F3FD5" w:rsidRPr="0018105C" w:rsidRDefault="001F3FD5" w:rsidP="0018105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В течение трех рабочих дней с даты поступления запроса, указанного в первом абзаце настоящего раздела, заказчик осуществляет разъяснение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w:t>
            </w:r>
            <w:r w:rsidRPr="0018105C">
              <w:rPr>
                <w:rFonts w:ascii="Times New Roman" w:eastAsia="Times New Roman" w:hAnsi="Times New Roman" w:cs="Times New Roman"/>
                <w:sz w:val="24"/>
                <w:szCs w:val="24"/>
                <w:lang w:eastAsia="ar-SA"/>
              </w:rPr>
              <w:lastRenderedPageBreak/>
              <w:t xml:space="preserve">рабочих дня до даты окончания срока подачи заявок на участие в такой закупке. </w:t>
            </w:r>
          </w:p>
          <w:p w14:paraId="7A63FB4F" w14:textId="662B9FCE" w:rsidR="001F3FD5" w:rsidRPr="0018105C" w:rsidRDefault="001F3FD5" w:rsidP="0018105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Разъяснения положений извещения и (или) документации об осуществлении конкурентной закупки не должны изменять предмет закупки и существенные условия проекта договора.</w:t>
            </w:r>
          </w:p>
        </w:tc>
      </w:tr>
      <w:tr w:rsidR="001F3FD5" w:rsidRPr="0018105C" w14:paraId="765E8CA2" w14:textId="77777777" w:rsidTr="00E92843">
        <w:tc>
          <w:tcPr>
            <w:tcW w:w="675" w:type="dxa"/>
            <w:tcBorders>
              <w:top w:val="single" w:sz="4" w:space="0" w:color="auto"/>
              <w:left w:val="single" w:sz="4" w:space="0" w:color="auto"/>
              <w:bottom w:val="single" w:sz="4" w:space="0" w:color="auto"/>
              <w:right w:val="single" w:sz="4" w:space="0" w:color="auto"/>
            </w:tcBorders>
          </w:tcPr>
          <w:p w14:paraId="6F7F4794"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00E9EDA8" w14:textId="77777777" w:rsidR="001F3FD5" w:rsidRPr="0018105C" w:rsidRDefault="001F3FD5" w:rsidP="0018105C">
            <w:pPr>
              <w:keepNext/>
              <w:keepLines/>
              <w:widowControl w:val="0"/>
              <w:suppressLineNumbers/>
              <w:suppressAutoHyphens/>
              <w:spacing w:after="0" w:line="240" w:lineRule="auto"/>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lang w:eastAsia="ru-RU"/>
              </w:rPr>
              <w:t xml:space="preserve">Внесение изменений в </w:t>
            </w:r>
            <w:r w:rsidRPr="0018105C">
              <w:rPr>
                <w:rFonts w:ascii="Times New Roman" w:eastAsia="Times New Roman" w:hAnsi="Times New Roman" w:cs="Times New Roman"/>
                <w:snapToGrid w:val="0"/>
                <w:sz w:val="24"/>
                <w:szCs w:val="24"/>
                <w:lang w:eastAsia="ru-RU"/>
              </w:rPr>
              <w:t>извещение об аукционе в электронной форме,</w:t>
            </w:r>
            <w:r w:rsidRPr="0018105C">
              <w:rPr>
                <w:rFonts w:ascii="Times New Roman" w:eastAsia="Times New Roman" w:hAnsi="Times New Roman" w:cs="Times New Roman"/>
                <w:sz w:val="24"/>
                <w:szCs w:val="24"/>
                <w:lang w:eastAsia="ru-RU"/>
              </w:rPr>
              <w:t xml:space="preserve"> аукционную документацию</w:t>
            </w:r>
          </w:p>
        </w:tc>
        <w:tc>
          <w:tcPr>
            <w:tcW w:w="5670" w:type="dxa"/>
            <w:tcBorders>
              <w:top w:val="single" w:sz="4" w:space="0" w:color="auto"/>
              <w:left w:val="single" w:sz="4" w:space="0" w:color="auto"/>
              <w:bottom w:val="single" w:sz="4" w:space="0" w:color="auto"/>
              <w:right w:val="single" w:sz="4" w:space="0" w:color="auto"/>
            </w:tcBorders>
          </w:tcPr>
          <w:p w14:paraId="53A62611" w14:textId="2D0F7376" w:rsidR="001F3FD5" w:rsidRPr="0018105C" w:rsidRDefault="001F3FD5" w:rsidP="0058076C">
            <w:pPr>
              <w:pStyle w:val="aff6"/>
              <w:numPr>
                <w:ilvl w:val="1"/>
                <w:numId w:val="27"/>
              </w:numPr>
              <w:ind w:left="0" w:firstLine="0"/>
              <w:jc w:val="both"/>
            </w:pPr>
            <w:r w:rsidRPr="0018105C">
              <w:t xml:space="preserve">Заказчик вправе принять решение о внесении изменений в извещение об осуществлении конкурентной закупки и (или) документацию о закупке до наступления даты и времени окончания срока подачи заявок на участие в конкурентной закупке. </w:t>
            </w:r>
          </w:p>
          <w:p w14:paraId="280F38D0" w14:textId="77777777" w:rsidR="001F3FD5" w:rsidRPr="0018105C" w:rsidRDefault="001F3FD5" w:rsidP="0018105C">
            <w:pPr>
              <w:pStyle w:val="aff6"/>
              <w:tabs>
                <w:tab w:val="num" w:pos="744"/>
              </w:tabs>
              <w:ind w:left="0"/>
              <w:jc w:val="both"/>
            </w:pPr>
            <w:r w:rsidRPr="0018105C">
              <w:t>Такие изменения размещаются заказчиком в ЕИС, на официальном сайте не позднее чем в течение 3 дней со дня принятия решения о внесении указанных изменений.</w:t>
            </w:r>
          </w:p>
          <w:p w14:paraId="57D7AA1A" w14:textId="1E000A6B" w:rsidR="001F3FD5" w:rsidRPr="0018105C" w:rsidRDefault="001F3FD5" w:rsidP="0018105C">
            <w:pPr>
              <w:tabs>
                <w:tab w:val="left" w:pos="0"/>
              </w:tab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18.2. В случае внесения изменений в извещение об осуществлении конкурентной закупки и (или) документацию о конкурентной закупке срок подачи заявок на участие в такой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такой закупке оставалось</w:t>
            </w:r>
            <w:r w:rsidR="000F2398">
              <w:rPr>
                <w:rFonts w:ascii="Times New Roman" w:eastAsia="Times New Roman" w:hAnsi="Times New Roman" w:cs="Times New Roman"/>
                <w:sz w:val="24"/>
                <w:szCs w:val="24"/>
              </w:rPr>
              <w:t xml:space="preserve"> </w:t>
            </w:r>
            <w:r w:rsidRPr="0018105C">
              <w:rPr>
                <w:rFonts w:ascii="Times New Roman" w:eastAsia="Times New Roman" w:hAnsi="Times New Roman" w:cs="Times New Roman"/>
                <w:sz w:val="24"/>
                <w:szCs w:val="24"/>
              </w:rPr>
              <w:t>не менее половины срока подачи заявок на участие в такой закупке, установленного положением о закупке для данного способа закупки.</w:t>
            </w:r>
          </w:p>
          <w:p w14:paraId="07A59555" w14:textId="50C9B73E" w:rsidR="001F3FD5" w:rsidRPr="0018105C" w:rsidRDefault="001F3FD5" w:rsidP="0018105C">
            <w:pPr>
              <w:tabs>
                <w:tab w:val="left" w:pos="0"/>
              </w:tabs>
              <w:spacing w:after="0" w:line="240" w:lineRule="auto"/>
              <w:jc w:val="both"/>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rPr>
              <w:t xml:space="preserve">18.3. </w:t>
            </w:r>
            <w:r w:rsidRPr="0018105C">
              <w:rPr>
                <w:rFonts w:ascii="Times New Roman" w:eastAsia="Times New Roman" w:hAnsi="Times New Roman" w:cs="Times New Roman"/>
                <w:sz w:val="24"/>
                <w:szCs w:val="24"/>
                <w:lang w:eastAsia="ru-RU"/>
              </w:rPr>
              <w:t>Изменение размещенной в ЕИС, на официальном сайте информации о закупке осуществляется с размещением документа, содержащего перечень внесенных изменений.</w:t>
            </w:r>
            <w:r w:rsidRPr="0018105C">
              <w:rPr>
                <w:rFonts w:ascii="Times New Roman" w:eastAsia="Times New Roman" w:hAnsi="Times New Roman" w:cs="Times New Roman"/>
                <w:sz w:val="24"/>
                <w:szCs w:val="24"/>
                <w:lang w:eastAsia="ru-RU"/>
              </w:rPr>
              <w:br/>
              <w:t>Изменение предмета закупки, увеличение размера обеспечения заявок на участие в конкурентной закупке не допускаются.</w:t>
            </w:r>
          </w:p>
        </w:tc>
      </w:tr>
      <w:tr w:rsidR="001F3FD5" w:rsidRPr="0018105C" w14:paraId="0841F72A" w14:textId="77777777" w:rsidTr="00E92843">
        <w:tc>
          <w:tcPr>
            <w:tcW w:w="675" w:type="dxa"/>
            <w:tcBorders>
              <w:top w:val="single" w:sz="4" w:space="0" w:color="auto"/>
              <w:left w:val="single" w:sz="4" w:space="0" w:color="auto"/>
              <w:bottom w:val="single" w:sz="4" w:space="0" w:color="auto"/>
              <w:right w:val="single" w:sz="4" w:space="0" w:color="auto"/>
            </w:tcBorders>
          </w:tcPr>
          <w:p w14:paraId="244609E1"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DF5CD4A" w14:textId="77777777" w:rsidR="001F3FD5" w:rsidRPr="0018105C" w:rsidRDefault="001F3FD5" w:rsidP="0018105C">
            <w:pPr>
              <w:keepNext/>
              <w:keepLines/>
              <w:widowControl w:val="0"/>
              <w:suppressLineNumbers/>
              <w:suppressAutoHyphens/>
              <w:spacing w:after="0" w:line="240" w:lineRule="auto"/>
              <w:rPr>
                <w:rFonts w:ascii="Times New Roman" w:eastAsia="Times New Roman" w:hAnsi="Times New Roman" w:cs="Times New Roman"/>
                <w:color w:val="000000"/>
                <w:sz w:val="24"/>
                <w:szCs w:val="24"/>
                <w:lang w:eastAsia="ar-SA"/>
              </w:rPr>
            </w:pPr>
            <w:r w:rsidRPr="0018105C">
              <w:rPr>
                <w:rFonts w:ascii="Times New Roman" w:eastAsia="Times New Roman" w:hAnsi="Times New Roman" w:cs="Times New Roman"/>
                <w:sz w:val="24"/>
                <w:szCs w:val="24"/>
                <w:lang w:eastAsia="ar-SA"/>
              </w:rPr>
              <w:t>Место и порядок подачи заявок участниками аукциона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9D14D79" w14:textId="211E8BC2" w:rsidR="001F3FD5" w:rsidRPr="0018105C" w:rsidRDefault="001F3FD5" w:rsidP="0018105C">
            <w:pPr>
              <w:suppressLineNumbers/>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19.1. Место подачи заявок участников аукциона: Электронная площадка, указанная в п. 2 Информационной карты</w:t>
            </w:r>
          </w:p>
          <w:p w14:paraId="7D9600A2" w14:textId="71EAD724"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19.2. Заявку на участие в закупке может подать любой участник, прошедший аккредитацию на электронной площадке, а в случае осуществления закупки среди СМСП участник получает аккредитацию на электронной площадке в порядке, установленном Федеральным законом № 44-ФЗ.</w:t>
            </w:r>
          </w:p>
          <w:p w14:paraId="12BE627C" w14:textId="1FCFB543" w:rsidR="001F3FD5" w:rsidRPr="0018105C" w:rsidRDefault="001F3FD5" w:rsidP="0018105C">
            <w:pPr>
              <w:suppressAutoHyphens/>
              <w:spacing w:after="0" w:line="240" w:lineRule="auto"/>
              <w:jc w:val="both"/>
              <w:rPr>
                <w:rFonts w:ascii="Times New Roman" w:eastAsia="Times New Roman" w:hAnsi="Times New Roman" w:cs="Times New Roman"/>
                <w:i/>
                <w:sz w:val="24"/>
                <w:szCs w:val="24"/>
                <w:lang w:eastAsia="ru-RU"/>
              </w:rPr>
            </w:pPr>
            <w:r w:rsidRPr="0018105C">
              <w:rPr>
                <w:rFonts w:ascii="Times New Roman" w:eastAsia="Times New Roman" w:hAnsi="Times New Roman" w:cs="Times New Roman"/>
                <w:sz w:val="24"/>
                <w:szCs w:val="24"/>
              </w:rPr>
              <w:t>19.3. Заявка на участие в аукционе в электронной форме состоит из двух частей. Участник закупки вправе подать заявку по рекомендуемой форме, установленной заказчиком в аукционной документации. (</w:t>
            </w:r>
            <w:r w:rsidRPr="0018105C">
              <w:rPr>
                <w:rFonts w:ascii="Times New Roman" w:eastAsia="Times New Roman" w:hAnsi="Times New Roman" w:cs="Times New Roman"/>
                <w:sz w:val="24"/>
                <w:szCs w:val="24"/>
                <w:lang w:eastAsia="ru-RU"/>
              </w:rPr>
              <w:t>Форма № 3 Форма для первой части заявки раздела VI. ПРИЛОЖЕНИЯ.</w:t>
            </w:r>
            <w:r w:rsidRPr="0018105C">
              <w:rPr>
                <w:rFonts w:ascii="Times New Roman" w:eastAsia="Times New Roman" w:hAnsi="Times New Roman" w:cs="Times New Roman"/>
                <w:sz w:val="24"/>
                <w:szCs w:val="24"/>
                <w:lang w:eastAsia="ru-RU"/>
              </w:rPr>
              <w:br/>
            </w:r>
            <w:r w:rsidRPr="0018105C">
              <w:rPr>
                <w:rFonts w:ascii="Times New Roman" w:eastAsia="Times New Roman" w:hAnsi="Times New Roman" w:cs="Times New Roman"/>
                <w:i/>
                <w:sz w:val="24"/>
                <w:szCs w:val="24"/>
                <w:lang w:eastAsia="ru-RU"/>
              </w:rPr>
              <w:t xml:space="preserve">Рекомендуемая форма представления информации </w:t>
            </w:r>
            <w:r w:rsidRPr="0018105C">
              <w:rPr>
                <w:rFonts w:ascii="Times New Roman" w:eastAsia="Times New Roman" w:hAnsi="Times New Roman" w:cs="Times New Roman"/>
                <w:i/>
                <w:sz w:val="24"/>
                <w:szCs w:val="24"/>
                <w:lang w:eastAsia="ru-RU"/>
              </w:rPr>
              <w:lastRenderedPageBreak/>
              <w:t>об участнике закупки *не является обязательной, участник закупки вправе представить указанную информацию в любой форме)</w:t>
            </w:r>
          </w:p>
          <w:p w14:paraId="4E97E3B2" w14:textId="09AF3A4D"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19.4.  Подача заявки на участие в закупке означает согласие участника закупки, подавшего такую заявку, на поставку ТРУ на условиях, предусмотренных извещением об осуществлении закупки, документацией о закупке.</w:t>
            </w:r>
          </w:p>
          <w:p w14:paraId="3407096B" w14:textId="547A94A2"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19.5.  Заявка на участие в закупке, документы и информация, направляемые в форме электронных документов участником закупки, должны быть подписаны усиленной квалифицированной электронной подписью лица, имеющего право действовать от имени участника закупки.</w:t>
            </w:r>
          </w:p>
          <w:p w14:paraId="0D011AFA" w14:textId="3486BB18"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19.6.  Участник аукциона в электронной форме вправе подать только одну заявку на участие в закупке в отношении к</w:t>
            </w:r>
            <w:r w:rsidR="002B205A">
              <w:rPr>
                <w:rFonts w:ascii="Times New Roman" w:eastAsia="Times New Roman" w:hAnsi="Times New Roman" w:cs="Times New Roman"/>
                <w:sz w:val="24"/>
                <w:szCs w:val="24"/>
              </w:rPr>
              <w:t xml:space="preserve">аждого предмета закупки (лота) </w:t>
            </w:r>
            <w:r w:rsidRPr="0018105C">
              <w:rPr>
                <w:rFonts w:ascii="Times New Roman" w:eastAsia="Times New Roman" w:hAnsi="Times New Roman" w:cs="Times New Roman"/>
                <w:sz w:val="24"/>
                <w:szCs w:val="24"/>
              </w:rPr>
              <w:t>в любое время с момента размещения извещения о его проведении до предусмотренных аукционной документацией даты и времени окончания срока подачи таких заявок.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E7498C5" w14:textId="3A3240B3"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 xml:space="preserve">19.7.  Оператором электронной площадки в течение одного часа с момента получения заявки на участие в аукционе в электронной форме присваивается порядковый номер такой заявке и подтверждается в форме электронного документа, направляемого участнику закупки, подавшему данную заявку, ее получение с указанием присвоенного такой заявке порядкового номера либо возвращается указанная заявка подавшему ее участнику такой закупки с одновременным уведомлением данного участника в форме электронного документа об основаниях возврата такой заявки исключительно по следующим основаниям: </w:t>
            </w:r>
          </w:p>
          <w:p w14:paraId="5A15C75C" w14:textId="77777777"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1)</w:t>
            </w:r>
            <w:r w:rsidRPr="0018105C">
              <w:rPr>
                <w:rFonts w:ascii="Times New Roman" w:eastAsia="Times New Roman" w:hAnsi="Times New Roman" w:cs="Times New Roman"/>
                <w:sz w:val="24"/>
                <w:szCs w:val="24"/>
              </w:rPr>
              <w:tab/>
              <w:t>в случае если заявка на участие в закупке, документы и информация, направляемые в форме электронных документов участником закупки, не подписаны усиленной квалифицированной электронной подписью лица, имеющего право действовать от имени участника закупки.</w:t>
            </w:r>
          </w:p>
          <w:p w14:paraId="108DEFC3" w14:textId="048E9681"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2)</w:t>
            </w:r>
            <w:r w:rsidRPr="0018105C">
              <w:rPr>
                <w:rFonts w:ascii="Times New Roman" w:eastAsia="Times New Roman" w:hAnsi="Times New Roman" w:cs="Times New Roman"/>
                <w:sz w:val="24"/>
                <w:szCs w:val="24"/>
              </w:rPr>
              <w:tab/>
              <w:t xml:space="preserve">в случае подачи одним участником аукциона в электронной форме двух и более заявок на участие в нем при условии, что поданные ранее заявки этим участником не отозваны. В указанном случае этому </w:t>
            </w:r>
            <w:r w:rsidRPr="0018105C">
              <w:rPr>
                <w:rFonts w:ascii="Times New Roman" w:eastAsia="Times New Roman" w:hAnsi="Times New Roman" w:cs="Times New Roman"/>
                <w:sz w:val="24"/>
                <w:szCs w:val="24"/>
              </w:rPr>
              <w:lastRenderedPageBreak/>
              <w:t>участнику возвращаются все заявки на участие в аукционе в электронной форме;</w:t>
            </w:r>
          </w:p>
          <w:p w14:paraId="3033CF6D" w14:textId="77777777" w:rsidR="001F3FD5" w:rsidRPr="0018105C" w:rsidRDefault="001F3FD5" w:rsidP="0018105C">
            <w:pPr>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3)</w:t>
            </w:r>
            <w:r w:rsidRPr="0018105C">
              <w:rPr>
                <w:rFonts w:ascii="Times New Roman" w:eastAsia="Times New Roman" w:hAnsi="Times New Roman" w:cs="Times New Roman"/>
                <w:sz w:val="24"/>
                <w:szCs w:val="24"/>
              </w:rPr>
              <w:tab/>
              <w:t>в случае получения данной заявки после даты и времени окончания срока подачи заявок на участие в аукционе в электронной форме;</w:t>
            </w:r>
          </w:p>
          <w:p w14:paraId="4EA95C4B" w14:textId="6455AF07" w:rsidR="001F3FD5" w:rsidRPr="0018105C" w:rsidRDefault="001F3FD5" w:rsidP="0018105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rPr>
              <w:t xml:space="preserve">19.8. </w:t>
            </w:r>
            <w:r w:rsidRPr="0018105C">
              <w:rPr>
                <w:rFonts w:ascii="Times New Roman" w:eastAsia="Times New Roman" w:hAnsi="Times New Roman" w:cs="Times New Roman"/>
                <w:sz w:val="24"/>
                <w:szCs w:val="24"/>
                <w:lang w:eastAsia="ar-SA"/>
              </w:rPr>
              <w:t xml:space="preserve">Заявка на участие в электронном аукционе, подготовленная участником закупки, должна быть </w:t>
            </w:r>
            <w:r w:rsidRPr="0018105C">
              <w:rPr>
                <w:rFonts w:ascii="Times New Roman" w:eastAsia="Times New Roman" w:hAnsi="Times New Roman" w:cs="Times New Roman"/>
                <w:sz w:val="24"/>
                <w:szCs w:val="24"/>
                <w:lang w:val="en-US" w:eastAsia="ar-SA"/>
              </w:rPr>
              <w:t>c</w:t>
            </w:r>
            <w:r w:rsidRPr="0018105C">
              <w:rPr>
                <w:rFonts w:ascii="Times New Roman" w:eastAsia="Times New Roman" w:hAnsi="Times New Roman" w:cs="Times New Roman"/>
                <w:sz w:val="24"/>
                <w:szCs w:val="24"/>
                <w:lang w:eastAsia="ar-SA"/>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52467EF7" w14:textId="1E93BEED" w:rsidR="001F3FD5" w:rsidRPr="0018105C" w:rsidRDefault="001F3FD5" w:rsidP="0018105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rPr>
              <w:t xml:space="preserve">19.9. </w:t>
            </w:r>
            <w:r w:rsidRPr="0018105C">
              <w:rPr>
                <w:rFonts w:ascii="Times New Roman" w:eastAsia="Times New Roman" w:hAnsi="Times New Roman" w:cs="Times New Roman"/>
                <w:sz w:val="24"/>
                <w:szCs w:val="24"/>
                <w:lang w:eastAsia="ar-SA"/>
              </w:rPr>
              <w:t>Все документы, входящие в состав заявки на участие в электронном аукционе, должны иметь четко читаемый текст.</w:t>
            </w:r>
          </w:p>
          <w:p w14:paraId="75819BC6" w14:textId="77777777" w:rsidR="001F3FD5" w:rsidRPr="0018105C" w:rsidRDefault="001F3FD5" w:rsidP="0018105C">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Сведения, содержащиеся в заявке на участие в электронном аукционе, не должны допускать двусмысленных толкований.</w:t>
            </w:r>
          </w:p>
        </w:tc>
      </w:tr>
      <w:tr w:rsidR="001F3FD5" w:rsidRPr="0018105C" w14:paraId="2CAD28B8" w14:textId="77777777" w:rsidTr="00E92843">
        <w:tc>
          <w:tcPr>
            <w:tcW w:w="675" w:type="dxa"/>
            <w:tcBorders>
              <w:top w:val="single" w:sz="4" w:space="0" w:color="auto"/>
              <w:left w:val="single" w:sz="4" w:space="0" w:color="auto"/>
              <w:bottom w:val="single" w:sz="4" w:space="0" w:color="auto"/>
              <w:right w:val="single" w:sz="4" w:space="0" w:color="auto"/>
            </w:tcBorders>
          </w:tcPr>
          <w:p w14:paraId="65B3C007"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DAA81B" w14:textId="413218B8" w:rsidR="001F3FD5" w:rsidRPr="0018105C" w:rsidRDefault="001F3FD5" w:rsidP="0018105C">
            <w:pPr>
              <w:spacing w:after="0" w:line="240" w:lineRule="auto"/>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lang w:eastAsia="ru-RU"/>
              </w:rPr>
              <w:t xml:space="preserve">Порядок проведения </w:t>
            </w:r>
            <w:r w:rsidRPr="0018105C">
              <w:rPr>
                <w:rFonts w:ascii="Times New Roman" w:eastAsia="Times New Roman" w:hAnsi="Times New Roman" w:cs="Times New Roman"/>
                <w:sz w:val="24"/>
                <w:szCs w:val="24"/>
              </w:rPr>
              <w:t>аукциона в электронной форме</w:t>
            </w:r>
          </w:p>
          <w:p w14:paraId="4E6FEC4C" w14:textId="77777777" w:rsidR="001F3FD5" w:rsidRPr="0018105C" w:rsidRDefault="001F3FD5" w:rsidP="0018105C">
            <w:pPr>
              <w:spacing w:after="0" w:line="240" w:lineRule="auto"/>
              <w:rPr>
                <w:rFonts w:ascii="Times New Roman" w:eastAsia="Times New Roman" w:hAnsi="Times New Roman" w:cs="Times New Roman"/>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14:paraId="5A10402D" w14:textId="4027DACB"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20.1. </w:t>
            </w:r>
            <w:r w:rsidRPr="0018105C">
              <w:rPr>
                <w:rFonts w:ascii="Times New Roman" w:eastAsia="Times New Roman" w:hAnsi="Times New Roman" w:cs="Times New Roman"/>
                <w:sz w:val="24"/>
                <w:szCs w:val="24"/>
                <w:lang w:eastAsia="ar-SA"/>
              </w:rPr>
              <w:tab/>
              <w:t>В аукционе в электронной форме могут участвовать только те участники аукциона в электронной форме, первые части которых признаны соответствующими.</w:t>
            </w:r>
          </w:p>
          <w:p w14:paraId="3C7AEC31" w14:textId="51F3654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20.2. </w:t>
            </w:r>
            <w:r w:rsidRPr="0018105C">
              <w:rPr>
                <w:rFonts w:ascii="Times New Roman" w:eastAsia="Times New Roman" w:hAnsi="Times New Roman" w:cs="Times New Roman"/>
                <w:sz w:val="24"/>
                <w:szCs w:val="24"/>
                <w:lang w:eastAsia="ar-SA"/>
              </w:rPr>
              <w:tab/>
              <w:t>Аукцион в электронной форме проводится на электронной площадке в указанные в извещении о его проведении и определенные в соответствии с пунктом 20.3 настоящего раздела дату и время.</w:t>
            </w:r>
          </w:p>
          <w:p w14:paraId="52C3F894" w14:textId="49618A74"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20.3. </w:t>
            </w:r>
            <w:r w:rsidRPr="0018105C">
              <w:rPr>
                <w:rFonts w:ascii="Times New Roman" w:eastAsia="Times New Roman" w:hAnsi="Times New Roman" w:cs="Times New Roman"/>
                <w:sz w:val="24"/>
                <w:szCs w:val="24"/>
                <w:lang w:eastAsia="ar-SA"/>
              </w:rPr>
              <w:tab/>
              <w:t>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14:paraId="43242B5E" w14:textId="061152C2"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20.4. </w:t>
            </w:r>
            <w:r w:rsidRPr="0018105C">
              <w:rPr>
                <w:rFonts w:ascii="Times New Roman" w:eastAsia="Times New Roman" w:hAnsi="Times New Roman" w:cs="Times New Roman"/>
                <w:sz w:val="24"/>
                <w:szCs w:val="24"/>
                <w:lang w:eastAsia="ar-SA"/>
              </w:rPr>
              <w:tab/>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DA09AAD" w14:textId="69A7FF53"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20.5. </w:t>
            </w:r>
            <w:r w:rsidRPr="0018105C">
              <w:rPr>
                <w:rFonts w:ascii="Times New Roman" w:eastAsia="Times New Roman" w:hAnsi="Times New Roman" w:cs="Times New Roman"/>
                <w:sz w:val="24"/>
                <w:szCs w:val="24"/>
                <w:lang w:eastAsia="ar-SA"/>
              </w:rPr>
              <w:tab/>
              <w:t>В случае если количество поставляемых ТРУ невозможно определить, аукцион в электронной форме проводится путем снижения начальной суммы цен единиц ТРУ в порядке, установленном настоящим разделом Положения.</w:t>
            </w:r>
          </w:p>
          <w:p w14:paraId="755ABD67" w14:textId="758FEDD5"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20.6. </w:t>
            </w:r>
            <w:r w:rsidRPr="0018105C">
              <w:rPr>
                <w:rFonts w:ascii="Times New Roman" w:eastAsia="Times New Roman" w:hAnsi="Times New Roman" w:cs="Times New Roman"/>
                <w:sz w:val="24"/>
                <w:szCs w:val="24"/>
                <w:lang w:eastAsia="ar-SA"/>
              </w:rPr>
              <w:tab/>
              <w:t>Аукцион в электронной форме включает в себя порядок подачи его участниками предложений о цене договора с учетом следующих требований:</w:t>
            </w:r>
          </w:p>
          <w:p w14:paraId="35212176"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1)</w:t>
            </w:r>
            <w:r w:rsidRPr="0018105C">
              <w:rPr>
                <w:rFonts w:ascii="Times New Roman" w:eastAsia="Times New Roman" w:hAnsi="Times New Roman" w:cs="Times New Roman"/>
                <w:sz w:val="24"/>
                <w:szCs w:val="24"/>
                <w:lang w:eastAsia="ar-SA"/>
              </w:rPr>
              <w:tab/>
              <w:t>«шаг аукциона» составляет от 0,5 процента до 5 процентов начальной (максимальной) цены договора;</w:t>
            </w:r>
          </w:p>
          <w:p w14:paraId="530D8E3F"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lastRenderedPageBreak/>
              <w:t>2)</w:t>
            </w:r>
            <w:r w:rsidRPr="0018105C">
              <w:rPr>
                <w:rFonts w:ascii="Times New Roman" w:eastAsia="Times New Roman" w:hAnsi="Times New Roman" w:cs="Times New Roman"/>
                <w:sz w:val="24"/>
                <w:szCs w:val="24"/>
                <w:lang w:eastAsia="ar-SA"/>
              </w:rPr>
              <w:tab/>
              <w:t>снижение текущего минимального предложения о цене договора осуществляется на величину в пределах «шага аукциона»;</w:t>
            </w:r>
          </w:p>
          <w:p w14:paraId="4A16F3AF"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3)</w:t>
            </w:r>
            <w:r w:rsidRPr="0018105C">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D8F5085"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4)</w:t>
            </w:r>
            <w:r w:rsidRPr="0018105C">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E10F741"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5)</w:t>
            </w:r>
            <w:r w:rsidRPr="0018105C">
              <w:rPr>
                <w:rFonts w:ascii="Times New Roman" w:eastAsia="Times New Roman" w:hAnsi="Times New Roman" w:cs="Times New Roman"/>
                <w:sz w:val="24"/>
                <w:szCs w:val="24"/>
                <w:lang w:eastAsia="ar-SA"/>
              </w:rPr>
              <w:tab/>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5BEA32AE" w14:textId="087E97CF"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20.7. </w:t>
            </w:r>
            <w:r w:rsidRPr="0018105C">
              <w:rPr>
                <w:rFonts w:ascii="Times New Roman" w:eastAsia="Times New Roman" w:hAnsi="Times New Roman" w:cs="Times New Roman"/>
                <w:sz w:val="24"/>
                <w:szCs w:val="24"/>
                <w:lang w:eastAsia="ar-SA"/>
              </w:rPr>
              <w:tab/>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w:t>
            </w:r>
          </w:p>
          <w:p w14:paraId="42A734A6" w14:textId="7D4CE89A"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их поступления, а также время, оставшееся до истечения срока подачи предложений о цене договора, в соответствии с пунктом 20.8. настоящего раздела.</w:t>
            </w:r>
          </w:p>
          <w:p w14:paraId="239B8C50" w14:textId="43D027A5"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20.8. Проведение аукциона в электронной форме осуществляется в соответствии с регламентом электронной площадки.</w:t>
            </w:r>
          </w:p>
          <w:p w14:paraId="5FE996F2" w14:textId="79FC24F0"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20.9. </w:t>
            </w:r>
            <w:r w:rsidRPr="0018105C">
              <w:rPr>
                <w:rFonts w:ascii="Times New Roman" w:eastAsia="Times New Roman" w:hAnsi="Times New Roman" w:cs="Times New Roman"/>
                <w:sz w:val="24"/>
                <w:szCs w:val="24"/>
                <w:lang w:eastAsia="ar-SA"/>
              </w:rPr>
              <w:tab/>
              <w:t>В течение десяти минут с момента завершения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w:t>
            </w:r>
          </w:p>
          <w:p w14:paraId="1F50AA11" w14:textId="0CAA67C2"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20.10. </w:t>
            </w:r>
            <w:r w:rsidRPr="0018105C">
              <w:rPr>
                <w:rFonts w:ascii="Times New Roman" w:eastAsia="Times New Roman" w:hAnsi="Times New Roman" w:cs="Times New Roman"/>
                <w:sz w:val="24"/>
                <w:szCs w:val="24"/>
                <w:lang w:eastAsia="ar-SA"/>
              </w:rPr>
              <w:tab/>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104D4C97" w14:textId="0B6EFDD1"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20.11. В случае проведения в соответствии с пунктом 20.5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сумму цен единиц ТРУ.</w:t>
            </w:r>
          </w:p>
          <w:p w14:paraId="74991415" w14:textId="339CF65F"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20.12. </w:t>
            </w:r>
            <w:r w:rsidRPr="0018105C">
              <w:rPr>
                <w:rFonts w:ascii="Times New Roman" w:eastAsia="Times New Roman" w:hAnsi="Times New Roman" w:cs="Times New Roman"/>
                <w:sz w:val="24"/>
                <w:szCs w:val="24"/>
                <w:lang w:eastAsia="ar-SA"/>
              </w:rPr>
              <w:tab/>
              <w:t xml:space="preserve">В течение одного часа после окончания подачи предложений </w:t>
            </w:r>
          </w:p>
          <w:p w14:paraId="2FA45587"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о цене договора оператор электронной площадки:</w:t>
            </w:r>
          </w:p>
          <w:p w14:paraId="4E71E519"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1)</w:t>
            </w:r>
            <w:r w:rsidRPr="0018105C">
              <w:rPr>
                <w:rFonts w:ascii="Times New Roman" w:eastAsia="Times New Roman" w:hAnsi="Times New Roman" w:cs="Times New Roman"/>
                <w:sz w:val="24"/>
                <w:szCs w:val="24"/>
                <w:lang w:eastAsia="ar-SA"/>
              </w:rPr>
              <w:tab/>
              <w:t xml:space="preserve">составляет и размещает на электронной площадке и в ЕИС, </w:t>
            </w:r>
          </w:p>
          <w:p w14:paraId="026ECDBF"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lastRenderedPageBreak/>
              <w:t>на официальном сайте, протокол подачи предложений о цене договора, содержащий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p>
          <w:p w14:paraId="6FD7CDCF"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Pr="0018105C">
              <w:rPr>
                <w:rFonts w:ascii="Times New Roman" w:eastAsia="Times New Roman" w:hAnsi="Times New Roman" w:cs="Times New Roman"/>
                <w:sz w:val="24"/>
                <w:szCs w:val="24"/>
                <w:lang w:eastAsia="ar-SA"/>
              </w:rPr>
              <w:tab/>
              <w:t>направляет заказчику вторые части заявок на участие в таком аукционе, поданные его участниками, и протокол подачи предложений о цене договора.</w:t>
            </w:r>
          </w:p>
          <w:p w14:paraId="44FF6B99" w14:textId="69F99EE9"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20.13. </w:t>
            </w:r>
            <w:r w:rsidRPr="0018105C">
              <w:rPr>
                <w:rFonts w:ascii="Times New Roman" w:eastAsia="Times New Roman" w:hAnsi="Times New Roman" w:cs="Times New Roman"/>
                <w:sz w:val="24"/>
                <w:szCs w:val="24"/>
                <w:lang w:eastAsia="ar-SA"/>
              </w:rPr>
              <w:tab/>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Положения о порядке проведения аукциона в электронной форме с учетом следующих особенностей:</w:t>
            </w:r>
          </w:p>
          <w:p w14:paraId="15CF9EA2"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1)</w:t>
            </w:r>
            <w:r w:rsidRPr="0018105C">
              <w:rPr>
                <w:rFonts w:ascii="Times New Roman" w:eastAsia="Times New Roman" w:hAnsi="Times New Roman" w:cs="Times New Roman"/>
                <w:sz w:val="24"/>
                <w:szCs w:val="24"/>
                <w:lang w:eastAsia="ar-SA"/>
              </w:rPr>
              <w:tab/>
              <w:t xml:space="preserve">участник такого аукциона не вправе подавать предложения о цене договора выше максимальной суммы сделки для этого участника, указанной </w:t>
            </w:r>
          </w:p>
          <w:p w14:paraId="59055C5B"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в решении об одобрении или о совершении по результатам такого аукциона сделок от имени участника аукциона в электронной форме;</w:t>
            </w:r>
          </w:p>
          <w:p w14:paraId="6CF9227E" w14:textId="162A444B"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Pr="0018105C">
              <w:rPr>
                <w:rFonts w:ascii="Times New Roman" w:eastAsia="Times New Roman" w:hAnsi="Times New Roman" w:cs="Times New Roman"/>
                <w:sz w:val="24"/>
                <w:szCs w:val="24"/>
                <w:lang w:eastAsia="ar-SA"/>
              </w:rPr>
              <w:tab/>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tc>
      </w:tr>
      <w:tr w:rsidR="001F3FD5" w:rsidRPr="0018105C" w14:paraId="18444660" w14:textId="77777777" w:rsidTr="00E92843">
        <w:tc>
          <w:tcPr>
            <w:tcW w:w="675" w:type="dxa"/>
            <w:tcBorders>
              <w:top w:val="single" w:sz="4" w:space="0" w:color="auto"/>
              <w:left w:val="single" w:sz="4" w:space="0" w:color="auto"/>
              <w:bottom w:val="single" w:sz="4" w:space="0" w:color="auto"/>
              <w:right w:val="single" w:sz="4" w:space="0" w:color="auto"/>
            </w:tcBorders>
          </w:tcPr>
          <w:p w14:paraId="09FFF8E2"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BFBA801" w14:textId="7DDAD530" w:rsidR="001F3FD5" w:rsidRPr="0018105C" w:rsidRDefault="001F3FD5" w:rsidP="0018105C">
            <w:pPr>
              <w:spacing w:after="0" w:line="240" w:lineRule="auto"/>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lang w:eastAsia="ru-RU"/>
              </w:rPr>
              <w:t>Критерии оценки и сопоставления заявок на участие в аукционе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4CF790D6"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При проведении аукциона в электронной форме применяется критерий «цена договора (цена единицы ТРУ)». </w:t>
            </w:r>
          </w:p>
          <w:p w14:paraId="1E5488AA" w14:textId="77777777" w:rsidR="001F3FD5" w:rsidRPr="0018105C" w:rsidRDefault="001F3FD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 </w:t>
            </w:r>
          </w:p>
          <w:p w14:paraId="40690727" w14:textId="44B63D25" w:rsidR="001F3FD5" w:rsidRPr="0018105C" w:rsidRDefault="001F3FD5" w:rsidP="0018105C">
            <w:pPr>
              <w:suppressAutoHyphens/>
              <w:spacing w:after="0" w:line="240" w:lineRule="auto"/>
              <w:jc w:val="both"/>
              <w:rPr>
                <w:rFonts w:ascii="Times New Roman" w:eastAsia="Times New Roman" w:hAnsi="Times New Roman" w:cs="Times New Roman"/>
                <w:i/>
                <w:iCs/>
                <w:sz w:val="24"/>
                <w:szCs w:val="24"/>
                <w:lang w:eastAsia="ar-SA"/>
              </w:rPr>
            </w:pPr>
            <w:r w:rsidRPr="0018105C">
              <w:rPr>
                <w:rFonts w:ascii="Times New Roman" w:eastAsia="Times New Roman" w:hAnsi="Times New Roman" w:cs="Times New Roman"/>
                <w:sz w:val="24"/>
                <w:szCs w:val="24"/>
                <w:lang w:eastAsia="ar-SA"/>
              </w:rPr>
              <w:t>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tc>
      </w:tr>
      <w:tr w:rsidR="001F3FD5" w:rsidRPr="0018105C" w14:paraId="6EAC1E54" w14:textId="77777777" w:rsidTr="00E92843">
        <w:tc>
          <w:tcPr>
            <w:tcW w:w="675" w:type="dxa"/>
            <w:tcBorders>
              <w:top w:val="single" w:sz="4" w:space="0" w:color="auto"/>
              <w:left w:val="single" w:sz="4" w:space="0" w:color="auto"/>
              <w:bottom w:val="single" w:sz="4" w:space="0" w:color="auto"/>
              <w:right w:val="single" w:sz="4" w:space="0" w:color="auto"/>
            </w:tcBorders>
          </w:tcPr>
          <w:p w14:paraId="5C8E5BFA"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C6B8007" w14:textId="38A15904" w:rsidR="001F3FD5" w:rsidRPr="0018105C" w:rsidRDefault="001F3FD5" w:rsidP="0018105C">
            <w:pPr>
              <w:spacing w:after="0" w:line="240" w:lineRule="auto"/>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lang w:eastAsia="ru-RU"/>
              </w:rPr>
              <w:t>Порядок оценки и сопоставления заявок на участие в такой закупке;</w:t>
            </w:r>
          </w:p>
        </w:tc>
        <w:tc>
          <w:tcPr>
            <w:tcW w:w="5670" w:type="dxa"/>
            <w:tcBorders>
              <w:top w:val="single" w:sz="4" w:space="0" w:color="auto"/>
              <w:left w:val="single" w:sz="4" w:space="0" w:color="auto"/>
              <w:bottom w:val="single" w:sz="4" w:space="0" w:color="auto"/>
              <w:right w:val="single" w:sz="4" w:space="0" w:color="auto"/>
            </w:tcBorders>
          </w:tcPr>
          <w:p w14:paraId="231B7033" w14:textId="4E656CA9" w:rsidR="001F3FD5" w:rsidRPr="0018105C" w:rsidRDefault="001F3FD5" w:rsidP="0018105C">
            <w:pPr>
              <w:suppressAutoHyphens/>
              <w:spacing w:after="0" w:line="240" w:lineRule="auto"/>
              <w:jc w:val="both"/>
              <w:rPr>
                <w:rFonts w:ascii="Times New Roman" w:eastAsia="Times New Roman" w:hAnsi="Times New Roman" w:cs="Times New Roman"/>
                <w:strike/>
                <w:sz w:val="24"/>
                <w:szCs w:val="24"/>
                <w:lang w:eastAsia="ar-SA"/>
              </w:rPr>
            </w:pPr>
            <w:r w:rsidRPr="0018105C">
              <w:rPr>
                <w:rFonts w:ascii="Times New Roman" w:eastAsia="Times New Roman" w:hAnsi="Times New Roman" w:cs="Times New Roman"/>
                <w:sz w:val="24"/>
                <w:szCs w:val="24"/>
                <w:lang w:eastAsia="ar-SA"/>
              </w:rPr>
              <w:t xml:space="preserve">Участник аукциона в электронной форме, который предложил наиболее низкую цену договора или сумму цен единиц ТРУ, и заявка на участие в таком аукционе которого соответствует требованиям, </w:t>
            </w:r>
            <w:r w:rsidRPr="0018105C">
              <w:rPr>
                <w:rFonts w:ascii="Times New Roman" w:eastAsia="Times New Roman" w:hAnsi="Times New Roman" w:cs="Times New Roman"/>
                <w:sz w:val="24"/>
                <w:szCs w:val="24"/>
                <w:lang w:eastAsia="ar-SA"/>
              </w:rPr>
              <w:lastRenderedPageBreak/>
              <w:t>установленным аукционной документацией, признается победителем такого аукциона.</w:t>
            </w:r>
          </w:p>
        </w:tc>
      </w:tr>
      <w:tr w:rsidR="001F3FD5" w:rsidRPr="0018105C" w14:paraId="63DE7648" w14:textId="77777777" w:rsidTr="00E92843">
        <w:tc>
          <w:tcPr>
            <w:tcW w:w="675" w:type="dxa"/>
            <w:tcBorders>
              <w:top w:val="single" w:sz="4" w:space="0" w:color="auto"/>
              <w:left w:val="single" w:sz="4" w:space="0" w:color="auto"/>
              <w:bottom w:val="single" w:sz="4" w:space="0" w:color="auto"/>
              <w:right w:val="single" w:sz="4" w:space="0" w:color="auto"/>
            </w:tcBorders>
          </w:tcPr>
          <w:p w14:paraId="0E4C973C" w14:textId="77777777" w:rsidR="001F3FD5" w:rsidRPr="0018105C" w:rsidRDefault="001F3FD5" w:rsidP="0058076C">
            <w:pPr>
              <w:numPr>
                <w:ilvl w:val="0"/>
                <w:numId w:val="2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B52A1C7" w14:textId="77777777" w:rsidR="001F3FD5" w:rsidRPr="0018105C" w:rsidRDefault="001F3FD5" w:rsidP="0018105C">
            <w:pPr>
              <w:suppressLineNumbers/>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Возможность заказчика отменить аукцион в электронной форме</w:t>
            </w:r>
          </w:p>
        </w:tc>
        <w:tc>
          <w:tcPr>
            <w:tcW w:w="5670" w:type="dxa"/>
            <w:tcBorders>
              <w:top w:val="single" w:sz="4" w:space="0" w:color="auto"/>
              <w:left w:val="single" w:sz="4" w:space="0" w:color="auto"/>
              <w:bottom w:val="single" w:sz="4" w:space="0" w:color="auto"/>
              <w:right w:val="single" w:sz="4" w:space="0" w:color="auto"/>
            </w:tcBorders>
          </w:tcPr>
          <w:p w14:paraId="1C1525FD" w14:textId="77777777" w:rsidR="001F3FD5" w:rsidRPr="0018105C" w:rsidRDefault="001F3FD5" w:rsidP="0018105C">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18105C">
              <w:rPr>
                <w:rFonts w:ascii="Times New Roman" w:eastAsia="Times New Roman" w:hAnsi="Times New Roman" w:cs="Times New Roman"/>
                <w:sz w:val="24"/>
                <w:szCs w:val="24"/>
                <w:shd w:val="clear" w:color="auto" w:fill="FFFFFF"/>
              </w:rPr>
              <w:t xml:space="preserve">23.1. </w:t>
            </w:r>
            <w:r w:rsidRPr="0018105C">
              <w:rPr>
                <w:rFonts w:ascii="Times New Roman" w:eastAsia="Times New Roman" w:hAnsi="Times New Roman" w:cs="Times New Roman"/>
                <w:sz w:val="24"/>
                <w:szCs w:val="24"/>
                <w:shd w:val="clear" w:color="auto" w:fill="FFFFFF"/>
              </w:rPr>
              <w:ta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25F1474" w14:textId="77777777" w:rsidR="001F3FD5" w:rsidRPr="0018105C" w:rsidRDefault="001F3FD5" w:rsidP="0018105C">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18105C">
              <w:rPr>
                <w:rFonts w:ascii="Times New Roman" w:eastAsia="Times New Roman" w:hAnsi="Times New Roman" w:cs="Times New Roman"/>
                <w:sz w:val="24"/>
                <w:szCs w:val="24"/>
                <w:shd w:val="clear" w:color="auto" w:fill="FFFFFF"/>
              </w:rPr>
              <w:t>23.2. Решение об отмене конкурентной закупки размещается в ЕИС, на официальном сайте в день принятия этого решения.</w:t>
            </w:r>
          </w:p>
          <w:p w14:paraId="60071BD4" w14:textId="399768FD" w:rsidR="001F3FD5" w:rsidRPr="0018105C" w:rsidRDefault="001F3FD5" w:rsidP="0018105C">
            <w:pPr>
              <w:suppressLineNumbers/>
              <w:suppressAutoHyphens/>
              <w:spacing w:after="0" w:line="240" w:lineRule="auto"/>
              <w:jc w:val="both"/>
              <w:rPr>
                <w:rFonts w:ascii="Times New Roman" w:eastAsia="Times New Roman" w:hAnsi="Times New Roman" w:cs="Times New Roman"/>
                <w:sz w:val="24"/>
                <w:szCs w:val="24"/>
                <w:shd w:val="clear" w:color="auto" w:fill="FFFFFF"/>
              </w:rPr>
            </w:pPr>
            <w:r w:rsidRPr="0018105C">
              <w:rPr>
                <w:rFonts w:ascii="Times New Roman" w:eastAsia="Times New Roman" w:hAnsi="Times New Roman" w:cs="Times New Roman"/>
                <w:sz w:val="24"/>
                <w:szCs w:val="24"/>
                <w:shd w:val="clear" w:color="auto" w:fill="FFFFFF"/>
              </w:rPr>
              <w:t xml:space="preserve">23.3. </w:t>
            </w:r>
            <w:r w:rsidRPr="0018105C">
              <w:rPr>
                <w:rFonts w:ascii="Times New Roman" w:eastAsia="Times New Roman" w:hAnsi="Times New Roman" w:cs="Times New Roman"/>
                <w:sz w:val="24"/>
                <w:szCs w:val="24"/>
                <w:shd w:val="clear" w:color="auto" w:fill="FFFFFF"/>
              </w:rPr>
              <w:tab/>
              <w:t>По истечении срока отмены конкурентной закупки в соответствии с пунктом 23.1 настоящего раздела и до заключения договора заказчик вправе отменить определение поставщика (исполнителя, подрядчика) в рамках конкурентной закупки только в случае возникновения обстоятельств непреодолимой силы в соответствии с гражданским законодательством.</w:t>
            </w:r>
          </w:p>
          <w:p w14:paraId="0BC3714E" w14:textId="198EE075" w:rsidR="001F3FD5" w:rsidRPr="0018105C" w:rsidRDefault="001F3FD5" w:rsidP="0018105C">
            <w:pPr>
              <w:suppressLineNumbers/>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shd w:val="clear" w:color="auto" w:fill="FFFFFF"/>
              </w:rPr>
              <w:t xml:space="preserve">23.4. </w:t>
            </w:r>
            <w:r w:rsidRPr="0018105C">
              <w:rPr>
                <w:rFonts w:ascii="Times New Roman" w:eastAsia="Times New Roman" w:hAnsi="Times New Roman" w:cs="Times New Roman"/>
                <w:sz w:val="24"/>
                <w:szCs w:val="24"/>
                <w:shd w:val="clear" w:color="auto" w:fill="FFFFFF"/>
              </w:rPr>
              <w:tab/>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tbl>
    <w:p w14:paraId="686C83CB" w14:textId="77777777" w:rsidR="00675DE6" w:rsidRPr="0018105C" w:rsidRDefault="00675DE6" w:rsidP="0018105C">
      <w:pPr>
        <w:suppressAutoHyphens/>
        <w:spacing w:after="0" w:line="240" w:lineRule="auto"/>
        <w:jc w:val="center"/>
        <w:outlineLvl w:val="1"/>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sz w:val="24"/>
          <w:szCs w:val="24"/>
          <w:lang w:eastAsia="ar-SA"/>
        </w:rPr>
        <w:br w:type="page"/>
      </w:r>
      <w:bookmarkStart w:id="12" w:name="_Toc155869551"/>
      <w:r w:rsidRPr="0018105C">
        <w:rPr>
          <w:rFonts w:ascii="Times New Roman" w:eastAsia="Times New Roman" w:hAnsi="Times New Roman" w:cs="Times New Roman"/>
          <w:b/>
          <w:sz w:val="24"/>
          <w:szCs w:val="24"/>
          <w:lang w:val="en-US" w:eastAsia="ar-SA"/>
        </w:rPr>
        <w:lastRenderedPageBreak/>
        <w:t>II</w:t>
      </w:r>
      <w:r w:rsidRPr="0018105C">
        <w:rPr>
          <w:rFonts w:ascii="Times New Roman" w:eastAsia="Times New Roman" w:hAnsi="Times New Roman" w:cs="Times New Roman"/>
          <w:b/>
          <w:sz w:val="24"/>
          <w:szCs w:val="24"/>
          <w:lang w:eastAsia="ar-SA"/>
        </w:rPr>
        <w:t>.</w:t>
      </w:r>
      <w:r w:rsidRPr="0018105C">
        <w:rPr>
          <w:rFonts w:ascii="Times New Roman" w:eastAsia="Times New Roman" w:hAnsi="Times New Roman" w:cs="Times New Roman"/>
          <w:b/>
          <w:sz w:val="24"/>
          <w:szCs w:val="24"/>
          <w:lang w:val="en-US" w:eastAsia="ar-SA"/>
        </w:rPr>
        <w:t>II</w:t>
      </w:r>
      <w:r w:rsidRPr="0018105C">
        <w:rPr>
          <w:rFonts w:ascii="Times New Roman" w:eastAsia="Times New Roman" w:hAnsi="Times New Roman" w:cs="Times New Roman"/>
          <w:b/>
          <w:sz w:val="24"/>
          <w:szCs w:val="24"/>
          <w:lang w:eastAsia="ar-SA"/>
        </w:rPr>
        <w:t>. ЕДИНЫЕ ТРЕБОВАНИЯ К УЧАСТНИКАМ ЗАКУПКИ</w:t>
      </w:r>
      <w:bookmarkEnd w:id="12"/>
    </w:p>
    <w:p w14:paraId="2608E235" w14:textId="77777777" w:rsidR="00675DE6" w:rsidRPr="0018105C" w:rsidRDefault="00675DE6" w:rsidP="0018105C">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586"/>
        <w:gridCol w:w="6095"/>
      </w:tblGrid>
      <w:tr w:rsidR="00675DE6" w:rsidRPr="0018105C" w14:paraId="1D2FD7D6" w14:textId="77777777" w:rsidTr="00E92843">
        <w:trPr>
          <w:trHeight w:val="326"/>
          <w:tblHeader/>
        </w:trPr>
        <w:tc>
          <w:tcPr>
            <w:tcW w:w="675" w:type="dxa"/>
            <w:tcBorders>
              <w:top w:val="single" w:sz="4" w:space="0" w:color="auto"/>
              <w:left w:val="single" w:sz="4" w:space="0" w:color="auto"/>
              <w:bottom w:val="single" w:sz="4" w:space="0" w:color="auto"/>
              <w:right w:val="single" w:sz="4" w:space="0" w:color="auto"/>
            </w:tcBorders>
            <w:shd w:val="clear" w:color="auto" w:fill="D9D9D9"/>
          </w:tcPr>
          <w:p w14:paraId="3DDACE77" w14:textId="01B3E4D5" w:rsidR="00675DE6" w:rsidRPr="0018105C" w:rsidRDefault="00675DE6" w:rsidP="0018105C">
            <w:pPr>
              <w:spacing w:after="0" w:line="240" w:lineRule="auto"/>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п</w:t>
            </w:r>
            <w:r w:rsidR="00E92843" w:rsidRPr="0018105C">
              <w:rPr>
                <w:rFonts w:ascii="Times New Roman" w:eastAsia="Times New Roman" w:hAnsi="Times New Roman" w:cs="Times New Roman"/>
                <w:b/>
                <w:bCs/>
                <w:sz w:val="24"/>
                <w:szCs w:val="24"/>
                <w:lang w:eastAsia="ar-SA"/>
              </w:rPr>
              <w:t>/п</w:t>
            </w:r>
          </w:p>
        </w:tc>
        <w:tc>
          <w:tcPr>
            <w:tcW w:w="2586" w:type="dxa"/>
            <w:tcBorders>
              <w:top w:val="single" w:sz="4" w:space="0" w:color="auto"/>
              <w:left w:val="single" w:sz="4" w:space="0" w:color="auto"/>
              <w:bottom w:val="single" w:sz="4" w:space="0" w:color="auto"/>
              <w:right w:val="single" w:sz="4" w:space="0" w:color="auto"/>
            </w:tcBorders>
            <w:shd w:val="clear" w:color="auto" w:fill="D9D9D9"/>
            <w:vAlign w:val="center"/>
          </w:tcPr>
          <w:p w14:paraId="0E2F8273"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xml:space="preserve">Наименование </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4FAC39BD"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Информация</w:t>
            </w:r>
          </w:p>
        </w:tc>
      </w:tr>
      <w:tr w:rsidR="00675DE6" w:rsidRPr="0018105C" w14:paraId="6754FDF5" w14:textId="77777777" w:rsidTr="00E92843">
        <w:trPr>
          <w:trHeight w:val="1363"/>
        </w:trPr>
        <w:tc>
          <w:tcPr>
            <w:tcW w:w="675" w:type="dxa"/>
            <w:tcBorders>
              <w:top w:val="single" w:sz="4" w:space="0" w:color="auto"/>
              <w:left w:val="single" w:sz="4" w:space="0" w:color="auto"/>
              <w:bottom w:val="single" w:sz="4" w:space="0" w:color="auto"/>
              <w:right w:val="single" w:sz="4" w:space="0" w:color="auto"/>
            </w:tcBorders>
          </w:tcPr>
          <w:p w14:paraId="4F77EDDB" w14:textId="77777777" w:rsidR="00675DE6" w:rsidRPr="0018105C" w:rsidRDefault="00675DE6" w:rsidP="0018105C">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46ECBE7A"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Единые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449CA21F" w14:textId="2A948A01" w:rsidR="00923280" w:rsidRPr="0018105C" w:rsidRDefault="00923280" w:rsidP="0018105C">
            <w:pPr>
              <w:autoSpaceDE w:val="0"/>
              <w:autoSpaceDN w:val="0"/>
              <w:adjustRightInd w:val="0"/>
              <w:spacing w:after="0" w:line="240" w:lineRule="auto"/>
              <w:jc w:val="both"/>
              <w:rPr>
                <w:rFonts w:ascii="Times New Roman" w:eastAsia="Times New Roman" w:hAnsi="Times New Roman" w:cs="Times New Roman"/>
                <w:sz w:val="24"/>
                <w:szCs w:val="24"/>
              </w:rPr>
            </w:pPr>
            <w:r w:rsidRPr="0018105C">
              <w:rPr>
                <w:rFonts w:ascii="Times New Roman" w:hAnsi="Times New Roman" w:cs="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18105C">
              <w:rPr>
                <w:rFonts w:ascii="Times New Roman" w:eastAsia="Times New Roman" w:hAnsi="Times New Roman" w:cs="Times New Roman"/>
                <w:sz w:val="24"/>
                <w:szCs w:val="24"/>
              </w:rPr>
              <w:t xml:space="preserve"> </w:t>
            </w:r>
            <w:r w:rsidR="009A6208" w:rsidRPr="0018105C">
              <w:rPr>
                <w:rFonts w:ascii="Times New Roman" w:eastAsia="Times New Roman" w:hAnsi="Times New Roman" w:cs="Times New Roman"/>
                <w:sz w:val="24"/>
                <w:szCs w:val="24"/>
              </w:rPr>
              <w:br/>
              <w:t>Участник закупки о</w:t>
            </w:r>
            <w:r w:rsidRPr="0018105C">
              <w:rPr>
                <w:rFonts w:ascii="Times New Roman" w:eastAsia="Times New Roman" w:hAnsi="Times New Roman" w:cs="Times New Roman"/>
                <w:sz w:val="24"/>
                <w:szCs w:val="24"/>
              </w:rPr>
              <w:t>тсутств</w:t>
            </w:r>
            <w:r w:rsidR="009A6208" w:rsidRPr="0018105C">
              <w:rPr>
                <w:rFonts w:ascii="Times New Roman" w:eastAsia="Times New Roman" w:hAnsi="Times New Roman" w:cs="Times New Roman"/>
                <w:sz w:val="24"/>
                <w:szCs w:val="24"/>
              </w:rPr>
              <w:t>у</w:t>
            </w:r>
            <w:r w:rsidRPr="0018105C">
              <w:rPr>
                <w:rFonts w:ascii="Times New Roman" w:eastAsia="Times New Roman" w:hAnsi="Times New Roman" w:cs="Times New Roman"/>
                <w:sz w:val="24"/>
                <w:szCs w:val="24"/>
              </w:rPr>
              <w:t>е</w:t>
            </w:r>
            <w:r w:rsidR="009A6208" w:rsidRPr="0018105C">
              <w:rPr>
                <w:rFonts w:ascii="Times New Roman" w:eastAsia="Times New Roman" w:hAnsi="Times New Roman" w:cs="Times New Roman"/>
                <w:sz w:val="24"/>
                <w:szCs w:val="24"/>
              </w:rPr>
              <w:t>т</w:t>
            </w:r>
            <w:r w:rsidRPr="0018105C">
              <w:rPr>
                <w:rFonts w:ascii="Times New Roman" w:eastAsia="Times New Roman" w:hAnsi="Times New Roman" w:cs="Times New Roman"/>
                <w:sz w:val="24"/>
                <w:szCs w:val="24"/>
              </w:rPr>
              <w:t xml:space="preserve"> в перечне юридических лиц, в отношении которых применяются специальные экономические меры в соответствии с Постановлением Правительства РФ от 11 мая 2022 г. № 851 «О мерах по реализации указа Президента Российской Федерации от 3 мая 2022 г. № 252».</w:t>
            </w:r>
          </w:p>
          <w:p w14:paraId="59098AAC" w14:textId="5483DADE" w:rsidR="00923280" w:rsidRPr="0018105C" w:rsidRDefault="00923280" w:rsidP="0018105C">
            <w:pPr>
              <w:suppressAutoHyphens/>
              <w:spacing w:after="0" w:line="240" w:lineRule="auto"/>
              <w:jc w:val="both"/>
              <w:rPr>
                <w:rFonts w:ascii="Times New Roman" w:hAnsi="Times New Roman" w:cs="Times New Roman"/>
                <w:sz w:val="24"/>
                <w:szCs w:val="24"/>
              </w:rPr>
            </w:pPr>
          </w:p>
          <w:p w14:paraId="617056C8" w14:textId="675C0532" w:rsidR="009A6208" w:rsidRPr="0018105C" w:rsidRDefault="009A6208" w:rsidP="0018105C">
            <w:pPr>
              <w:suppressAutoHyphens/>
              <w:spacing w:after="0" w:line="240" w:lineRule="auto"/>
              <w:jc w:val="both"/>
              <w:rPr>
                <w:rFonts w:ascii="Times New Roman" w:hAnsi="Times New Roman" w:cs="Times New Roman"/>
                <w:b/>
                <w:bCs/>
                <w:sz w:val="24"/>
                <w:szCs w:val="24"/>
              </w:rPr>
            </w:pPr>
            <w:r w:rsidRPr="0018105C">
              <w:rPr>
                <w:rFonts w:ascii="Times New Roman" w:hAnsi="Times New Roman" w:cs="Times New Roman"/>
                <w:b/>
                <w:bCs/>
                <w:sz w:val="24"/>
                <w:szCs w:val="24"/>
              </w:rPr>
              <w:t>Требования к участникам закупки:</w:t>
            </w:r>
          </w:p>
          <w:p w14:paraId="21FF6E83"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а) </w:t>
            </w:r>
            <w:r w:rsidRPr="0018105C">
              <w:rPr>
                <w:rFonts w:ascii="Times New Roman" w:hAnsi="Times New Roman" w:cs="Times New Roman"/>
                <w:sz w:val="24"/>
                <w:szCs w:val="24"/>
              </w:rPr>
              <w:tab/>
              <w:t xml:space="preserve">непроведение ликвидации участника – юридического лица </w:t>
            </w:r>
          </w:p>
          <w:p w14:paraId="5F3F63F1"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DE9F1EA"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б) </w:t>
            </w:r>
            <w:r w:rsidRPr="0018105C">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32F25DEC"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в) </w:t>
            </w:r>
            <w:r w:rsidRPr="0018105C">
              <w:rPr>
                <w:rFonts w:ascii="Times New Roman" w:hAnsi="Times New Roman" w:cs="Times New Roman"/>
                <w:sz w:val="24"/>
                <w:szCs w:val="24"/>
              </w:rPr>
              <w:tab/>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1709FE41"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18105C">
              <w:rPr>
                <w:rFonts w:ascii="Times New Roman" w:hAnsi="Times New Roman" w:cs="Times New Roman"/>
                <w:sz w:val="24"/>
                <w:szCs w:val="24"/>
              </w:rPr>
              <w:lastRenderedPageBreak/>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p>
          <w:p w14:paraId="756BBD15"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по данному заявлению на дату рассмотрения заявки на участие в закупке </w:t>
            </w:r>
          </w:p>
          <w:p w14:paraId="4141B4AE"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не принято;</w:t>
            </w:r>
          </w:p>
          <w:p w14:paraId="10BD6057"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г) </w:t>
            </w:r>
            <w:r w:rsidRPr="0018105C">
              <w:rPr>
                <w:rFonts w:ascii="Times New Roman" w:hAnsi="Times New Roman" w:cs="Times New Roman"/>
                <w:sz w:val="24"/>
                <w:szCs w:val="24"/>
              </w:rPr>
              <w:tab/>
              <w:t xml:space="preserve">отсутствие у участника – физического лица, зарегистрированного </w:t>
            </w:r>
          </w:p>
          <w:p w14:paraId="4C259703"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591F2AC6"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д) </w:t>
            </w:r>
            <w:r w:rsidRPr="0018105C">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78A2DD" w14:textId="57D40D90"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е) </w:t>
            </w:r>
            <w:r w:rsidRPr="0018105C">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ТРУ,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w:t>
            </w:r>
            <w:r w:rsidRPr="0018105C">
              <w:rPr>
                <w:rFonts w:ascii="Times New Roman" w:hAnsi="Times New Roman" w:cs="Times New Roman"/>
                <w:sz w:val="24"/>
                <w:szCs w:val="24"/>
              </w:rPr>
              <w:lastRenderedPageBreak/>
              <w:t>«Интернет», на которых размещены эти информация и документы);</w:t>
            </w:r>
          </w:p>
          <w:p w14:paraId="6E6AFAE5" w14:textId="7B246D22"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ж) </w:t>
            </w:r>
            <w:r w:rsidRPr="0018105C">
              <w:rPr>
                <w:rFonts w:ascii="Times New Roman" w:hAnsi="Times New Roman" w:cs="Times New Roman"/>
                <w:sz w:val="24"/>
                <w:szCs w:val="24"/>
              </w:rPr>
              <w:tab/>
            </w:r>
            <w:r w:rsidRPr="0011400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281DA0"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3055579"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и) </w:t>
            </w:r>
            <w:r w:rsidRPr="0018105C">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w:t>
            </w:r>
          </w:p>
          <w:p w14:paraId="6EACCE55"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и муниципальных нужд» (далее – Федеральный закон № 44-ФЗ);</w:t>
            </w:r>
          </w:p>
          <w:p w14:paraId="767488BD" w14:textId="77777777" w:rsidR="008C4EE3" w:rsidRPr="0018105C" w:rsidRDefault="008C4EE3"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xml:space="preserve">к) </w:t>
            </w:r>
            <w:r w:rsidRPr="0018105C">
              <w:rPr>
                <w:rFonts w:ascii="Times New Roman" w:hAnsi="Times New Roman" w:cs="Times New Roman"/>
                <w:sz w:val="24"/>
                <w:szCs w:val="24"/>
              </w:rPr>
              <w:tab/>
              <w:t xml:space="preserve">отсутствие сведений об участнике закупки в реестре недобросовестных поставщиков, предусмотренном Федеральным законом </w:t>
            </w:r>
          </w:p>
          <w:p w14:paraId="18B8830B" w14:textId="73D596A5" w:rsidR="003F5DB6" w:rsidRPr="0018105C" w:rsidRDefault="003F5DB6" w:rsidP="0018105C">
            <w:pPr>
              <w:suppressAutoHyphens/>
              <w:spacing w:after="0" w:line="240" w:lineRule="auto"/>
              <w:jc w:val="both"/>
              <w:rPr>
                <w:rFonts w:ascii="Times New Roman" w:hAnsi="Times New Roman" w:cs="Times New Roman"/>
                <w:sz w:val="24"/>
                <w:szCs w:val="24"/>
              </w:rPr>
            </w:pPr>
            <w:r w:rsidRPr="0018105C">
              <w:rPr>
                <w:rFonts w:ascii="Times New Roman" w:hAnsi="Times New Roman" w:cs="Times New Roman"/>
                <w:sz w:val="24"/>
                <w:szCs w:val="24"/>
              </w:rPr>
              <w:t>№ 223-ФЗ;</w:t>
            </w:r>
          </w:p>
          <w:p w14:paraId="1D1AADAE" w14:textId="77777777" w:rsidR="003F58E5" w:rsidRPr="003F58E5" w:rsidRDefault="003F58E5" w:rsidP="003F58E5">
            <w:pPr>
              <w:suppressAutoHyphens/>
              <w:spacing w:after="0" w:line="240" w:lineRule="auto"/>
              <w:jc w:val="both"/>
              <w:rPr>
                <w:rFonts w:ascii="Times New Roman" w:hAnsi="Times New Roman" w:cs="Times New Roman"/>
                <w:sz w:val="24"/>
                <w:szCs w:val="24"/>
              </w:rPr>
            </w:pPr>
            <w:r w:rsidRPr="003F58E5">
              <w:rPr>
                <w:rFonts w:ascii="Times New Roman" w:hAnsi="Times New Roman" w:cs="Times New Roman"/>
                <w:sz w:val="24"/>
                <w:szCs w:val="24"/>
              </w:rPr>
              <w:t>л) отсутствие между участником закупки и заказчиком конфликта интересов в понимании Федерального закона от 25.12.2008 №273-ФЗ «О противодействии коррупции» (далее – Федеральный закон № 273);</w:t>
            </w:r>
          </w:p>
          <w:p w14:paraId="2385B737" w14:textId="77777777" w:rsidR="003F58E5" w:rsidRPr="003F58E5" w:rsidRDefault="003F58E5" w:rsidP="003F58E5">
            <w:pPr>
              <w:suppressAutoHyphens/>
              <w:spacing w:after="0" w:line="240" w:lineRule="auto"/>
              <w:jc w:val="both"/>
              <w:rPr>
                <w:rFonts w:ascii="Times New Roman" w:hAnsi="Times New Roman" w:cs="Times New Roman"/>
                <w:sz w:val="24"/>
                <w:szCs w:val="24"/>
              </w:rPr>
            </w:pPr>
            <w:r w:rsidRPr="003F58E5">
              <w:rPr>
                <w:rFonts w:ascii="Times New Roman" w:hAnsi="Times New Roman" w:cs="Times New Roman"/>
                <w:sz w:val="24"/>
                <w:szCs w:val="24"/>
              </w:rPr>
              <w:t>м)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58E18A9" w14:textId="5BD28C00" w:rsidR="003F5DB6" w:rsidRPr="0018105C" w:rsidRDefault="003F58E5" w:rsidP="003F58E5">
            <w:pPr>
              <w:suppressAutoHyphens/>
              <w:spacing w:after="0" w:line="240" w:lineRule="auto"/>
              <w:jc w:val="both"/>
              <w:rPr>
                <w:rFonts w:ascii="Times New Roman" w:hAnsi="Times New Roman" w:cs="Times New Roman"/>
                <w:sz w:val="24"/>
                <w:szCs w:val="24"/>
              </w:rPr>
            </w:pPr>
            <w:r w:rsidRPr="003F58E5">
              <w:rPr>
                <w:rFonts w:ascii="Times New Roman" w:hAnsi="Times New Roman" w:cs="Times New Roman"/>
                <w:sz w:val="24"/>
                <w:szCs w:val="24"/>
              </w:rPr>
              <w:t>н) отсутствие у участника закупки ограничений для участия в закупках, установленных законодательством Российской Федерации.</w:t>
            </w:r>
          </w:p>
        </w:tc>
      </w:tr>
      <w:tr w:rsidR="00675DE6" w:rsidRPr="0018105C" w14:paraId="448A33EB" w14:textId="77777777" w:rsidTr="00E92843">
        <w:tc>
          <w:tcPr>
            <w:tcW w:w="675" w:type="dxa"/>
            <w:tcBorders>
              <w:top w:val="single" w:sz="4" w:space="0" w:color="auto"/>
              <w:left w:val="single" w:sz="4" w:space="0" w:color="auto"/>
              <w:bottom w:val="single" w:sz="4" w:space="0" w:color="auto"/>
              <w:right w:val="single" w:sz="4" w:space="0" w:color="auto"/>
            </w:tcBorders>
          </w:tcPr>
          <w:p w14:paraId="429F95DE" w14:textId="77777777" w:rsidR="00675DE6" w:rsidRPr="0018105C" w:rsidRDefault="00675DE6" w:rsidP="0018105C">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7F4534C5"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Требование об отсутствии сведений об участнике закупки в реестре недобросовестных поставщиков</w:t>
            </w:r>
          </w:p>
        </w:tc>
        <w:tc>
          <w:tcPr>
            <w:tcW w:w="6095" w:type="dxa"/>
            <w:tcBorders>
              <w:top w:val="single" w:sz="4" w:space="0" w:color="auto"/>
              <w:left w:val="single" w:sz="4" w:space="0" w:color="auto"/>
              <w:bottom w:val="single" w:sz="4" w:space="0" w:color="auto"/>
              <w:right w:val="single" w:sz="4" w:space="0" w:color="auto"/>
            </w:tcBorders>
          </w:tcPr>
          <w:p w14:paraId="7AD8F9C5" w14:textId="77777777" w:rsidR="00923280" w:rsidRPr="0018105C" w:rsidRDefault="00923280" w:rsidP="0018105C">
            <w:pPr>
              <w:suppressAutoHyphens/>
              <w:spacing w:after="0" w:line="240" w:lineRule="auto"/>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eastAsia="ar-SA"/>
              </w:rPr>
              <w:t>Установлены:</w:t>
            </w:r>
          </w:p>
          <w:p w14:paraId="70F2F7C5" w14:textId="07FC81F7" w:rsidR="00923280" w:rsidRPr="0018105C" w:rsidRDefault="008C4EE3"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 </w:t>
            </w:r>
            <w:r w:rsidR="00923280" w:rsidRPr="0018105C">
              <w:rPr>
                <w:rFonts w:ascii="Times New Roman" w:eastAsia="Times New Roman" w:hAnsi="Times New Roman" w:cs="Times New Roman"/>
                <w:sz w:val="24"/>
                <w:szCs w:val="24"/>
                <w:lang w:eastAsia="ar-SA"/>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90088BB" w14:textId="25D460BC" w:rsidR="00923280" w:rsidRPr="0018105C" w:rsidRDefault="008C4EE3"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 </w:t>
            </w:r>
            <w:r w:rsidR="00923280" w:rsidRPr="0018105C">
              <w:rPr>
                <w:rFonts w:ascii="Times New Roman" w:eastAsia="Times New Roman" w:hAnsi="Times New Roman" w:cs="Times New Roman"/>
                <w:sz w:val="24"/>
                <w:szCs w:val="24"/>
                <w:lang w:eastAsia="ar-SA"/>
              </w:rPr>
              <w:t xml:space="preserve">отсутствие сведений об участнике закупки в реестре недобросовестных поставщиков, предусмотренном Федеральным законом от 18.07.2011 года № 223-ФЗ «О </w:t>
            </w:r>
            <w:r w:rsidR="00923280" w:rsidRPr="0018105C">
              <w:rPr>
                <w:rFonts w:ascii="Times New Roman" w:eastAsia="Times New Roman" w:hAnsi="Times New Roman" w:cs="Times New Roman"/>
                <w:sz w:val="24"/>
                <w:szCs w:val="24"/>
                <w:lang w:eastAsia="ar-SA"/>
              </w:rPr>
              <w:lastRenderedPageBreak/>
              <w:t>закупках товаров, работ, услуг отдельными видами юридических лиц».</w:t>
            </w:r>
          </w:p>
        </w:tc>
      </w:tr>
      <w:tr w:rsidR="00675DE6" w:rsidRPr="0018105C" w14:paraId="475AA090" w14:textId="77777777" w:rsidTr="00E92843">
        <w:tc>
          <w:tcPr>
            <w:tcW w:w="675" w:type="dxa"/>
            <w:tcBorders>
              <w:top w:val="single" w:sz="4" w:space="0" w:color="auto"/>
              <w:left w:val="single" w:sz="4" w:space="0" w:color="auto"/>
              <w:bottom w:val="single" w:sz="4" w:space="0" w:color="auto"/>
              <w:right w:val="single" w:sz="4" w:space="0" w:color="auto"/>
            </w:tcBorders>
          </w:tcPr>
          <w:p w14:paraId="04F68AE0" w14:textId="77777777" w:rsidR="00675DE6" w:rsidRPr="0018105C" w:rsidRDefault="00675DE6" w:rsidP="0018105C">
            <w:pPr>
              <w:numPr>
                <w:ilvl w:val="0"/>
                <w:numId w:val="5"/>
              </w:numPr>
              <w:suppressAutoHyphens/>
              <w:spacing w:after="0" w:line="240" w:lineRule="auto"/>
              <w:jc w:val="center"/>
              <w:rPr>
                <w:rFonts w:ascii="Times New Roman" w:eastAsia="Times New Roman" w:hAnsi="Times New Roman" w:cs="Times New Roman"/>
                <w:b/>
                <w:bCs/>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tcPr>
          <w:p w14:paraId="013A7850" w14:textId="77777777" w:rsidR="00675DE6" w:rsidRPr="0018105C" w:rsidRDefault="00675DE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Дополнительные требования к участникам закупки</w:t>
            </w:r>
          </w:p>
        </w:tc>
        <w:tc>
          <w:tcPr>
            <w:tcW w:w="6095" w:type="dxa"/>
            <w:tcBorders>
              <w:top w:val="single" w:sz="4" w:space="0" w:color="auto"/>
              <w:left w:val="single" w:sz="4" w:space="0" w:color="auto"/>
              <w:bottom w:val="single" w:sz="4" w:space="0" w:color="auto"/>
              <w:right w:val="single" w:sz="4" w:space="0" w:color="auto"/>
            </w:tcBorders>
          </w:tcPr>
          <w:p w14:paraId="0906FE54" w14:textId="77777777" w:rsidR="00923280" w:rsidRPr="0018105C" w:rsidRDefault="00923280" w:rsidP="0018105C">
            <w:pPr>
              <w:autoSpaceDE w:val="0"/>
              <w:autoSpaceDN w:val="0"/>
              <w:adjustRightInd w:val="0"/>
              <w:spacing w:after="0" w:line="240" w:lineRule="auto"/>
              <w:jc w:val="both"/>
              <w:rPr>
                <w:rFonts w:ascii="Times New Roman" w:eastAsia="Times New Roman" w:hAnsi="Times New Roman" w:cs="Times New Roman"/>
                <w:iCs/>
                <w:sz w:val="24"/>
                <w:szCs w:val="24"/>
              </w:rPr>
            </w:pPr>
            <w:r w:rsidRPr="0018105C">
              <w:rPr>
                <w:rFonts w:ascii="Times New Roman" w:eastAsia="Times New Roman" w:hAnsi="Times New Roman" w:cs="Times New Roman"/>
                <w:iCs/>
                <w:sz w:val="24"/>
                <w:szCs w:val="24"/>
              </w:rPr>
              <w:t>Не установлены</w:t>
            </w:r>
          </w:p>
          <w:p w14:paraId="3B264CBC" w14:textId="78283C30" w:rsidR="00923280" w:rsidRPr="0018105C" w:rsidRDefault="00923280" w:rsidP="0018105C">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C63166" w:rsidRPr="0018105C" w14:paraId="0607747E" w14:textId="77777777" w:rsidTr="00114009">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122D9D52" w14:textId="77777777" w:rsidR="00C63166" w:rsidRPr="00114009" w:rsidRDefault="00C63166" w:rsidP="0018105C">
            <w:pPr>
              <w:numPr>
                <w:ilvl w:val="0"/>
                <w:numId w:val="5"/>
              </w:numPr>
              <w:suppressAutoHyphens/>
              <w:spacing w:after="0" w:line="240" w:lineRule="auto"/>
              <w:jc w:val="center"/>
              <w:rPr>
                <w:rFonts w:ascii="Times New Roman" w:eastAsia="Times New Roman" w:hAnsi="Times New Roman" w:cs="Times New Roman"/>
                <w:sz w:val="24"/>
                <w:szCs w:val="24"/>
                <w:lang w:eastAsia="ar-SA"/>
              </w:rPr>
            </w:pPr>
          </w:p>
        </w:tc>
        <w:tc>
          <w:tcPr>
            <w:tcW w:w="2586" w:type="dxa"/>
            <w:tcBorders>
              <w:top w:val="single" w:sz="4" w:space="0" w:color="auto"/>
              <w:left w:val="single" w:sz="4" w:space="0" w:color="auto"/>
              <w:bottom w:val="single" w:sz="4" w:space="0" w:color="auto"/>
              <w:right w:val="single" w:sz="4" w:space="0" w:color="auto"/>
            </w:tcBorders>
            <w:shd w:val="clear" w:color="auto" w:fill="FFFFFF" w:themeFill="background1"/>
          </w:tcPr>
          <w:p w14:paraId="7AF91C24" w14:textId="7DEA4727" w:rsidR="00C63166" w:rsidRPr="00114009" w:rsidRDefault="00C63166" w:rsidP="0018105C">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Требования к коллективным участникам</w:t>
            </w:r>
          </w:p>
        </w:tc>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8805D4A" w14:textId="62B58B42" w:rsidR="00C63166" w:rsidRPr="00114009" w:rsidRDefault="00C63166" w:rsidP="00C63166">
            <w:pPr>
              <w:tabs>
                <w:tab w:val="left" w:pos="1418"/>
              </w:tabs>
              <w:suppressAutoHyphens/>
              <w:ind w:firstLine="635"/>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4.1. Под коллективным участником понимается несколько участников закупки, выступающих на стороне одного участника закупки, подавшего заявку на участие в конкурентной закупке в соответствии с требованиями, установленными Федеральным законом № 223-ФЗ. </w:t>
            </w:r>
          </w:p>
          <w:p w14:paraId="6F87C7E1" w14:textId="7B9F9C53" w:rsidR="00C63166" w:rsidRPr="00114009" w:rsidRDefault="00C63166" w:rsidP="00C63166">
            <w:pPr>
              <w:tabs>
                <w:tab w:val="left" w:pos="1418"/>
              </w:tabs>
              <w:suppressAutoHyphens/>
              <w:ind w:firstLine="635"/>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4.2. </w:t>
            </w:r>
            <w:r w:rsidRPr="00114009">
              <w:rPr>
                <w:rFonts w:ascii="Times New Roman" w:eastAsia="Times New Roman" w:hAnsi="Times New Roman" w:cs="Times New Roman"/>
                <w:sz w:val="24"/>
                <w:szCs w:val="24"/>
                <w:lang w:eastAsia="ar-SA"/>
              </w:rPr>
              <w:tab/>
              <w:t>Лица, выступающие на стороне коллективного участника, заключают соглашение, соответствующее нормам Гражданского кодекса Российской Федерации, которое должно содержать:</w:t>
            </w:r>
          </w:p>
          <w:p w14:paraId="470C0770" w14:textId="77777777" w:rsidR="00C63166" w:rsidRPr="00114009" w:rsidRDefault="00C63166" w:rsidP="00642039">
            <w:pPr>
              <w:numPr>
                <w:ilvl w:val="0"/>
                <w:numId w:val="35"/>
              </w:numPr>
              <w:tabs>
                <w:tab w:val="left" w:pos="1418"/>
              </w:tabs>
              <w:suppressAutoHyphens/>
              <w:ind w:left="35" w:firstLine="425"/>
              <w:contextualSpacing/>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согласие каждого лица на принятие обязательств по участию в конкурентной закупке и исполнению договора;</w:t>
            </w:r>
          </w:p>
          <w:p w14:paraId="3386218A" w14:textId="61B62B0E" w:rsidR="00C63166" w:rsidRPr="00114009" w:rsidRDefault="00C63166" w:rsidP="00642039">
            <w:pPr>
              <w:numPr>
                <w:ilvl w:val="0"/>
                <w:numId w:val="35"/>
              </w:numPr>
              <w:tabs>
                <w:tab w:val="left" w:pos="1418"/>
              </w:tabs>
              <w:suppressAutoHyphens/>
              <w:ind w:left="35" w:firstLine="425"/>
              <w:contextualSpacing/>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 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представляющий интересы лиц, выступающих на стороне такого участника, во взаимоотношениях с заказчиком и который наделен полномочиями по подписанию договора, заключаемого по результатам конкурентной закупки (далее – лидер коллективного участника);</w:t>
            </w:r>
          </w:p>
          <w:p w14:paraId="3BC17A68" w14:textId="4417917B" w:rsidR="00C63166" w:rsidRPr="00114009" w:rsidRDefault="00C63166" w:rsidP="00642039">
            <w:pPr>
              <w:numPr>
                <w:ilvl w:val="0"/>
                <w:numId w:val="35"/>
              </w:numPr>
              <w:tabs>
                <w:tab w:val="left" w:pos="1418"/>
              </w:tabs>
              <w:suppressAutoHyphens/>
              <w:ind w:left="35" w:firstLine="425"/>
              <w:contextualSpacing/>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 срок действия соглашения, который должен составлять не менее чем срок действия договора, заключаемого по результатам конкурентной закупки.</w:t>
            </w:r>
          </w:p>
          <w:p w14:paraId="0881C85E" w14:textId="3532AE7D" w:rsidR="00C63166" w:rsidRPr="00114009" w:rsidRDefault="00C63166" w:rsidP="00C63166">
            <w:pPr>
              <w:tabs>
                <w:tab w:val="left" w:pos="1418"/>
              </w:tabs>
              <w:suppressAutoHyphens/>
              <w:ind w:firstLine="635"/>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4.3. Требования к заявке коллективного участника:</w:t>
            </w:r>
          </w:p>
          <w:p w14:paraId="75F076CB" w14:textId="77777777" w:rsidR="00C63166" w:rsidRPr="00114009" w:rsidRDefault="00C63166" w:rsidP="00C63166">
            <w:pPr>
              <w:tabs>
                <w:tab w:val="left" w:pos="1418"/>
              </w:tabs>
              <w:suppressAutoHyphens/>
              <w:ind w:firstLine="708"/>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1) </w:t>
            </w:r>
            <w:r w:rsidRPr="00114009">
              <w:rPr>
                <w:rFonts w:ascii="Times New Roman" w:eastAsia="Times New Roman" w:hAnsi="Times New Roman" w:cs="Times New Roman"/>
                <w:sz w:val="24"/>
                <w:szCs w:val="24"/>
                <w:lang w:eastAsia="ar-SA"/>
              </w:rPr>
              <w:tab/>
              <w:t>заявка на участие в конкурентной закупке подается лидером коллективного участника, с указанием на то, что он является лидером такого участника;</w:t>
            </w:r>
          </w:p>
          <w:p w14:paraId="250A2FE0" w14:textId="77777777" w:rsidR="00C63166" w:rsidRPr="00114009" w:rsidRDefault="00C63166" w:rsidP="00C63166">
            <w:pPr>
              <w:suppressAutoHyphens/>
              <w:ind w:firstLine="708"/>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2) </w:t>
            </w:r>
            <w:r w:rsidRPr="00114009">
              <w:rPr>
                <w:rFonts w:ascii="Times New Roman" w:eastAsia="Times New Roman" w:hAnsi="Times New Roman" w:cs="Times New Roman"/>
                <w:sz w:val="24"/>
                <w:szCs w:val="24"/>
                <w:lang w:eastAsia="ar-SA"/>
              </w:rPr>
              <w:tab/>
              <w:t>в составе заявки на участие в конкурентной закупке предоставляется копия соглашения, указанного в пункте 26.2 настоящего раздела.</w:t>
            </w:r>
          </w:p>
          <w:p w14:paraId="12DB6E08" w14:textId="79D26F03" w:rsidR="00C63166" w:rsidRPr="00114009" w:rsidRDefault="00C63166" w:rsidP="00C63166">
            <w:pPr>
              <w:suppressAutoHyphens/>
              <w:ind w:firstLine="708"/>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lastRenderedPageBreak/>
              <w:t xml:space="preserve">4.4. </w:t>
            </w:r>
            <w:r w:rsidRPr="00114009">
              <w:rPr>
                <w:rFonts w:ascii="Times New Roman" w:eastAsia="Times New Roman" w:hAnsi="Times New Roman" w:cs="Times New Roman"/>
                <w:sz w:val="24"/>
                <w:szCs w:val="24"/>
                <w:lang w:eastAsia="ar-SA"/>
              </w:rPr>
              <w:tab/>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извещения о закупке в части требований, не подлежащих суммированию. При установлении требований по количественным параметрам деятельности коллективного участника (группы лиц), количественные параметры членов такого участника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извещении о закупке требованиям оценивается в соответствии с распределением поставок, работ, услуг между членами коллективного участника.</w:t>
            </w:r>
          </w:p>
          <w:p w14:paraId="0718F197" w14:textId="5FE7EB21" w:rsidR="00C63166" w:rsidRPr="00114009" w:rsidRDefault="00C63166" w:rsidP="00C63166">
            <w:pPr>
              <w:tabs>
                <w:tab w:val="left" w:pos="1418"/>
              </w:tabs>
              <w:suppressAutoHyphens/>
              <w:ind w:firstLine="708"/>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4.5. </w:t>
            </w:r>
            <w:r w:rsidRPr="00114009">
              <w:rPr>
                <w:rFonts w:ascii="Times New Roman" w:eastAsia="Times New Roman" w:hAnsi="Times New Roman" w:cs="Times New Roman"/>
                <w:sz w:val="24"/>
                <w:szCs w:val="24"/>
                <w:lang w:eastAsia="ar-SA"/>
              </w:rPr>
              <w:tab/>
              <w:t>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w:t>
            </w:r>
          </w:p>
          <w:p w14:paraId="62F8E8AC" w14:textId="77777777" w:rsidR="00C63166" w:rsidRPr="00114009" w:rsidRDefault="00C63166" w:rsidP="00C63166">
            <w:pPr>
              <w:tabs>
                <w:tab w:val="left" w:pos="1418"/>
              </w:tabs>
              <w:suppressAutoHyphens/>
              <w:ind w:firstLine="708"/>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выступает такое лицо, так и заявки на участие в конкурентной закупке, поданной таким лицом самостоятельно.</w:t>
            </w:r>
          </w:p>
          <w:p w14:paraId="0202FEE2" w14:textId="6271493B" w:rsidR="00C63166" w:rsidRPr="00114009" w:rsidRDefault="00C63166" w:rsidP="00C63166">
            <w:pPr>
              <w:tabs>
                <w:tab w:val="left" w:pos="1418"/>
              </w:tabs>
              <w:suppressAutoHyphens/>
              <w:ind w:firstLine="708"/>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4.6. </w:t>
            </w:r>
            <w:r w:rsidRPr="00114009">
              <w:rPr>
                <w:rFonts w:ascii="Times New Roman" w:eastAsia="Times New Roman" w:hAnsi="Times New Roman" w:cs="Times New Roman"/>
                <w:sz w:val="24"/>
                <w:szCs w:val="24"/>
                <w:lang w:eastAsia="ar-SA"/>
              </w:rPr>
              <w:tab/>
              <w:t>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Положением, извещением о конкурентной закупке.</w:t>
            </w:r>
          </w:p>
          <w:p w14:paraId="47F8C2E6" w14:textId="0563CE92" w:rsidR="00C63166" w:rsidRPr="00114009" w:rsidRDefault="00C63166" w:rsidP="00C63166">
            <w:pPr>
              <w:tabs>
                <w:tab w:val="left" w:pos="1418"/>
              </w:tabs>
              <w:suppressAutoHyphens/>
              <w:ind w:firstLine="709"/>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4.7. </w:t>
            </w:r>
            <w:r w:rsidRPr="00114009">
              <w:rPr>
                <w:rFonts w:ascii="Times New Roman" w:eastAsia="Times New Roman" w:hAnsi="Times New Roman" w:cs="Times New Roman"/>
                <w:sz w:val="24"/>
                <w:szCs w:val="24"/>
                <w:lang w:eastAsia="ar-SA"/>
              </w:rPr>
              <w:tab/>
              <w:t>Обеспечение заявки на участие в конкурентной закупке либо обеспечение исполнения договора, если установление требования о предоставлении такого обеспечения предусмотрено извещением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w:t>
            </w:r>
          </w:p>
          <w:p w14:paraId="41B98A9D" w14:textId="75680D18" w:rsidR="00C63166" w:rsidRPr="00114009" w:rsidRDefault="00C63166" w:rsidP="00C63166">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lastRenderedPageBreak/>
              <w:t xml:space="preserve">4.8. </w:t>
            </w:r>
            <w:r w:rsidRPr="00114009">
              <w:rPr>
                <w:rFonts w:ascii="Times New Roman" w:eastAsia="Times New Roman" w:hAnsi="Times New Roman" w:cs="Times New Roman"/>
                <w:sz w:val="24"/>
                <w:szCs w:val="24"/>
                <w:lang w:eastAsia="ar-SA"/>
              </w:rPr>
              <w:tab/>
              <w:t>Если после окончания срока подачи заявок на участие в конкурентной закупке и до заключения договора одно или несколько лиц, выступающих на стороне коллективного участника, предоставили информацию заказчику о прекращении участия в составе коллективного участника, такой коллективный участник отклоняется, договор по результатам конкурентной закупки с данным коллективным участником не заключается. Если прекращение участия одного или нескольких лиц, выступающих на стороне коллективного участника, произошло после подписания договора, заключаемого по результатам конкурентной закупки,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p>
        </w:tc>
      </w:tr>
    </w:tbl>
    <w:p w14:paraId="7ACE9890" w14:textId="77777777" w:rsidR="00675DE6" w:rsidRPr="0018105C" w:rsidRDefault="00675DE6" w:rsidP="0018105C">
      <w:pPr>
        <w:suppressAutoHyphens/>
        <w:spacing w:after="0" w:line="240" w:lineRule="auto"/>
        <w:jc w:val="center"/>
        <w:outlineLvl w:val="1"/>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sz w:val="24"/>
          <w:szCs w:val="24"/>
          <w:lang w:eastAsia="ar-SA"/>
        </w:rPr>
        <w:lastRenderedPageBreak/>
        <w:br w:type="page"/>
      </w:r>
      <w:bookmarkStart w:id="13" w:name="_Toc155869552"/>
      <w:r w:rsidRPr="0018105C">
        <w:rPr>
          <w:rFonts w:ascii="Times New Roman" w:eastAsia="Times New Roman" w:hAnsi="Times New Roman" w:cs="Times New Roman"/>
          <w:b/>
          <w:sz w:val="24"/>
          <w:szCs w:val="24"/>
          <w:lang w:val="en-US" w:eastAsia="ar-SA"/>
        </w:rPr>
        <w:lastRenderedPageBreak/>
        <w:t>II</w:t>
      </w:r>
      <w:r w:rsidRPr="0018105C">
        <w:rPr>
          <w:rFonts w:ascii="Times New Roman" w:eastAsia="Times New Roman" w:hAnsi="Times New Roman" w:cs="Times New Roman"/>
          <w:b/>
          <w:sz w:val="24"/>
          <w:szCs w:val="24"/>
          <w:lang w:eastAsia="ar-SA"/>
        </w:rPr>
        <w:t>.</w:t>
      </w:r>
      <w:r w:rsidRPr="0018105C">
        <w:rPr>
          <w:rFonts w:ascii="Times New Roman" w:eastAsia="Times New Roman" w:hAnsi="Times New Roman" w:cs="Times New Roman"/>
          <w:b/>
          <w:sz w:val="24"/>
          <w:szCs w:val="24"/>
          <w:lang w:val="en-US" w:eastAsia="ar-SA"/>
        </w:rPr>
        <w:t>III</w:t>
      </w:r>
      <w:r w:rsidRPr="0018105C">
        <w:rPr>
          <w:rFonts w:ascii="Times New Roman" w:eastAsia="Times New Roman" w:hAnsi="Times New Roman" w:cs="Times New Roman"/>
          <w:b/>
          <w:sz w:val="24"/>
          <w:szCs w:val="24"/>
          <w:lang w:eastAsia="ar-SA"/>
        </w:rPr>
        <w:t>. ТРЕБОВАНИЯ К СОДЕРЖАНИЮ И СОСТАВУ ЗАЯВКИ НА УЧАСТИЕ В АУКЦИОНЕ</w:t>
      </w:r>
      <w:r w:rsidR="00986B72" w:rsidRPr="0018105C">
        <w:rPr>
          <w:rFonts w:ascii="Times New Roman" w:eastAsia="Times New Roman" w:hAnsi="Times New Roman" w:cs="Times New Roman"/>
          <w:b/>
          <w:sz w:val="24"/>
          <w:szCs w:val="24"/>
          <w:lang w:eastAsia="ar-SA"/>
        </w:rPr>
        <w:t xml:space="preserve"> В ЭЛЕКТРОННОЙ ФОРМЕ</w:t>
      </w:r>
      <w:bookmarkEnd w:id="13"/>
    </w:p>
    <w:p w14:paraId="62BFCDDD" w14:textId="77777777" w:rsidR="00675DE6" w:rsidRPr="0018105C" w:rsidRDefault="00675DE6" w:rsidP="0018105C">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728"/>
        <w:gridCol w:w="5953"/>
      </w:tblGrid>
      <w:tr w:rsidR="00675DE6" w:rsidRPr="0018105C" w14:paraId="46A6C6E5"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349735F"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w:t>
            </w:r>
          </w:p>
          <w:p w14:paraId="63DBE66A" w14:textId="33D4FEFD" w:rsidR="00675DE6" w:rsidRPr="0018105C" w:rsidRDefault="000E2110"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п/п</w:t>
            </w:r>
          </w:p>
        </w:tc>
        <w:tc>
          <w:tcPr>
            <w:tcW w:w="2728" w:type="dxa"/>
            <w:tcBorders>
              <w:top w:val="single" w:sz="4" w:space="0" w:color="auto"/>
              <w:left w:val="single" w:sz="4" w:space="0" w:color="auto"/>
              <w:bottom w:val="single" w:sz="4" w:space="0" w:color="auto"/>
              <w:right w:val="single" w:sz="4" w:space="0" w:color="auto"/>
            </w:tcBorders>
            <w:shd w:val="clear" w:color="auto" w:fill="D9D9D9"/>
            <w:vAlign w:val="center"/>
          </w:tcPr>
          <w:p w14:paraId="062367B9"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xml:space="preserve">Наименование </w:t>
            </w:r>
          </w:p>
        </w:tc>
        <w:tc>
          <w:tcPr>
            <w:tcW w:w="5953" w:type="dxa"/>
            <w:tcBorders>
              <w:top w:val="single" w:sz="4" w:space="0" w:color="auto"/>
              <w:left w:val="single" w:sz="4" w:space="0" w:color="auto"/>
              <w:bottom w:val="single" w:sz="4" w:space="0" w:color="auto"/>
              <w:right w:val="single" w:sz="4" w:space="0" w:color="auto"/>
            </w:tcBorders>
            <w:shd w:val="clear" w:color="auto" w:fill="D9D9D9"/>
            <w:vAlign w:val="center"/>
          </w:tcPr>
          <w:p w14:paraId="174ED750"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Информация</w:t>
            </w:r>
          </w:p>
        </w:tc>
      </w:tr>
      <w:tr w:rsidR="00675DE6" w:rsidRPr="0018105C" w14:paraId="3DEBDE41" w14:textId="77777777" w:rsidTr="00E92843">
        <w:tc>
          <w:tcPr>
            <w:tcW w:w="675" w:type="dxa"/>
            <w:tcBorders>
              <w:top w:val="single" w:sz="4" w:space="0" w:color="auto"/>
              <w:left w:val="single" w:sz="4" w:space="0" w:color="auto"/>
              <w:bottom w:val="single" w:sz="4" w:space="0" w:color="auto"/>
              <w:right w:val="single" w:sz="4" w:space="0" w:color="auto"/>
            </w:tcBorders>
          </w:tcPr>
          <w:p w14:paraId="072906D4" w14:textId="77777777" w:rsidR="00675DE6" w:rsidRPr="0018105C" w:rsidRDefault="00675DE6" w:rsidP="0018105C">
            <w:pPr>
              <w:spacing w:after="0" w:line="240" w:lineRule="auto"/>
              <w:jc w:val="center"/>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1.</w:t>
            </w:r>
          </w:p>
        </w:tc>
        <w:tc>
          <w:tcPr>
            <w:tcW w:w="2728" w:type="dxa"/>
            <w:tcBorders>
              <w:top w:val="single" w:sz="4" w:space="0" w:color="auto"/>
              <w:left w:val="single" w:sz="4" w:space="0" w:color="auto"/>
              <w:bottom w:val="single" w:sz="4" w:space="0" w:color="auto"/>
              <w:right w:val="single" w:sz="4" w:space="0" w:color="auto"/>
            </w:tcBorders>
          </w:tcPr>
          <w:p w14:paraId="4BF79901" w14:textId="77777777" w:rsidR="00675DE6" w:rsidRPr="0018105C" w:rsidRDefault="00986B72" w:rsidP="0018105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18105C">
              <w:rPr>
                <w:rFonts w:ascii="Times New Roman" w:eastAsia="Times New Roman" w:hAnsi="Times New Roman" w:cs="Times New Roman"/>
                <w:b/>
                <w:sz w:val="24"/>
                <w:szCs w:val="24"/>
                <w:lang w:eastAsia="ru-RU"/>
              </w:rPr>
              <w:t>Первая часть заявки</w:t>
            </w:r>
            <w:r w:rsidRPr="0018105C">
              <w:rPr>
                <w:rFonts w:ascii="Times New Roman" w:eastAsia="Times New Roman" w:hAnsi="Times New Roman" w:cs="Times New Roman"/>
                <w:sz w:val="24"/>
                <w:szCs w:val="24"/>
                <w:lang w:eastAsia="ru-RU"/>
              </w:rPr>
              <w:t xml:space="preserve"> на участие в аукционе в электронной форме должна содержать </w:t>
            </w:r>
          </w:p>
        </w:tc>
        <w:tc>
          <w:tcPr>
            <w:tcW w:w="5953" w:type="dxa"/>
            <w:tcBorders>
              <w:top w:val="single" w:sz="4" w:space="0" w:color="auto"/>
              <w:left w:val="single" w:sz="4" w:space="0" w:color="auto"/>
              <w:bottom w:val="single" w:sz="4" w:space="0" w:color="auto"/>
              <w:right w:val="single" w:sz="4" w:space="0" w:color="auto"/>
            </w:tcBorders>
          </w:tcPr>
          <w:p w14:paraId="74B598B9" w14:textId="4144B8F3" w:rsidR="00882471" w:rsidRPr="0018105C" w:rsidRDefault="00882471" w:rsidP="0018105C">
            <w:pPr>
              <w:pStyle w:val="1fb"/>
              <w:spacing w:after="0" w:line="240" w:lineRule="auto"/>
              <w:ind w:left="0"/>
              <w:jc w:val="both"/>
              <w:rPr>
                <w:sz w:val="24"/>
                <w:szCs w:val="24"/>
              </w:rPr>
            </w:pPr>
            <w:r w:rsidRPr="0018105C">
              <w:rPr>
                <w:color w:val="000000"/>
                <w:sz w:val="24"/>
                <w:szCs w:val="24"/>
              </w:rPr>
              <w:t>Первая часть заявки на участие в аукционе в электронной форме должна содержать предложение участника закупки в отношении предмета такой закупки, в том числе характеристики товара, соответствующие значениям, установленным аукционной документацией в случае осуществления закупки товара или закупки работы, услуги, при выполнении, оказании которых поставляется товар</w:t>
            </w:r>
            <w:r w:rsidR="00EE36FA" w:rsidRPr="0018105C">
              <w:rPr>
                <w:color w:val="000000"/>
                <w:sz w:val="24"/>
                <w:szCs w:val="24"/>
              </w:rPr>
              <w:t xml:space="preserve"> </w:t>
            </w:r>
            <w:r w:rsidR="00EE36FA" w:rsidRPr="0018105C">
              <w:rPr>
                <w:b/>
                <w:color w:val="000000"/>
                <w:sz w:val="24"/>
                <w:szCs w:val="24"/>
              </w:rPr>
              <w:t xml:space="preserve">(в соответствии с инструкцией по заполнению заявки в разделе </w:t>
            </w:r>
            <w:r w:rsidR="00EE36FA" w:rsidRPr="0018105C">
              <w:rPr>
                <w:b/>
                <w:color w:val="000000"/>
                <w:sz w:val="24"/>
                <w:szCs w:val="24"/>
                <w:lang w:val="en-US"/>
              </w:rPr>
              <w:t>IV</w:t>
            </w:r>
            <w:r w:rsidR="00EE36FA" w:rsidRPr="0018105C">
              <w:rPr>
                <w:b/>
                <w:color w:val="000000"/>
                <w:sz w:val="24"/>
                <w:szCs w:val="24"/>
              </w:rPr>
              <w:t>. Техническое задание</w:t>
            </w:r>
            <w:r w:rsidR="00B33253" w:rsidRPr="0018105C">
              <w:rPr>
                <w:b/>
                <w:color w:val="000000"/>
                <w:sz w:val="24"/>
                <w:szCs w:val="24"/>
              </w:rPr>
              <w:t>).</w:t>
            </w:r>
          </w:p>
          <w:p w14:paraId="75B0D77B" w14:textId="2833CF01" w:rsidR="00882471" w:rsidRPr="0018105C" w:rsidRDefault="00882471" w:rsidP="0018105C">
            <w:pPr>
              <w:tabs>
                <w:tab w:val="left" w:pos="1418"/>
              </w:tabs>
              <w:spacing w:after="0" w:line="240" w:lineRule="auto"/>
              <w:contextualSpacing/>
              <w:jc w:val="both"/>
              <w:rPr>
                <w:rFonts w:ascii="Times New Roman" w:eastAsia="Times New Roman" w:hAnsi="Times New Roman" w:cs="Times New Roman"/>
                <w:color w:val="000000"/>
                <w:sz w:val="24"/>
                <w:szCs w:val="24"/>
              </w:rPr>
            </w:pPr>
            <w:r w:rsidRPr="0018105C">
              <w:rPr>
                <w:rFonts w:ascii="Times New Roman" w:eastAsia="Times New Roman" w:hAnsi="Times New Roman" w:cs="Times New Roman"/>
                <w:color w:val="000000"/>
                <w:sz w:val="24"/>
                <w:szCs w:val="24"/>
              </w:rPr>
              <w:t>Первая часть заявки может содержать эскиз, рисунок, чертеж, фотографию, иное изображение товара, предлагаемого участником закупки.</w:t>
            </w:r>
          </w:p>
          <w:p w14:paraId="66991AEC" w14:textId="77777777" w:rsidR="007923FE" w:rsidRPr="0018105C" w:rsidRDefault="007923FE" w:rsidP="0018105C">
            <w:pPr>
              <w:tabs>
                <w:tab w:val="left" w:pos="1418"/>
              </w:tabs>
              <w:spacing w:after="0" w:line="240" w:lineRule="auto"/>
              <w:contextualSpacing/>
              <w:jc w:val="both"/>
              <w:rPr>
                <w:rFonts w:ascii="Times New Roman" w:eastAsia="Times New Roman" w:hAnsi="Times New Roman" w:cs="Times New Roman"/>
                <w:color w:val="000000"/>
                <w:sz w:val="24"/>
                <w:szCs w:val="24"/>
              </w:rPr>
            </w:pPr>
          </w:p>
          <w:p w14:paraId="7F2B5F16" w14:textId="770553AB" w:rsidR="00BC2669" w:rsidRPr="0018105C" w:rsidRDefault="00882471" w:rsidP="0018105C">
            <w:pPr>
              <w:tabs>
                <w:tab w:val="left" w:pos="1418"/>
              </w:tabs>
              <w:spacing w:after="0" w:line="240" w:lineRule="auto"/>
              <w:contextualSpacing/>
              <w:jc w:val="both"/>
              <w:rPr>
                <w:rFonts w:ascii="Times New Roman" w:eastAsia="Times New Roman" w:hAnsi="Times New Roman" w:cs="Times New Roman"/>
                <w:b/>
                <w:i/>
                <w:iCs/>
                <w:color w:val="000000"/>
                <w:sz w:val="24"/>
                <w:szCs w:val="24"/>
              </w:rPr>
            </w:pPr>
            <w:r w:rsidRPr="0018105C">
              <w:rPr>
                <w:rFonts w:ascii="Times New Roman" w:eastAsia="Times New Roman" w:hAnsi="Times New Roman" w:cs="Times New Roman"/>
                <w:b/>
                <w:i/>
                <w:iCs/>
                <w:color w:val="000000"/>
                <w:sz w:val="24"/>
                <w:szCs w:val="24"/>
              </w:rPr>
              <w:t xml:space="preserve">В первой части заявки на участие в аукционе в электронной форме не допускается указание сведений об участнике закупки, подавшем заявку </w:t>
            </w:r>
            <w:r w:rsidRPr="0018105C">
              <w:rPr>
                <w:rFonts w:ascii="Times New Roman" w:eastAsia="Times New Roman" w:hAnsi="Times New Roman" w:cs="Times New Roman"/>
                <w:b/>
                <w:i/>
                <w:iCs/>
                <w:color w:val="000000"/>
                <w:sz w:val="24"/>
                <w:szCs w:val="24"/>
              </w:rPr>
              <w:br/>
              <w:t>на участие в таком аукционе, а также сведений о предлагаемой</w:t>
            </w:r>
            <w:r w:rsidR="00586471" w:rsidRPr="0018105C">
              <w:rPr>
                <w:rFonts w:ascii="Times New Roman" w:eastAsia="Times New Roman" w:hAnsi="Times New Roman" w:cs="Times New Roman"/>
                <w:b/>
                <w:i/>
                <w:iCs/>
                <w:color w:val="000000"/>
                <w:sz w:val="24"/>
                <w:szCs w:val="24"/>
              </w:rPr>
              <w:t xml:space="preserve"> этим участником цене договора.</w:t>
            </w:r>
          </w:p>
        </w:tc>
      </w:tr>
      <w:tr w:rsidR="00675DE6" w:rsidRPr="0018105C" w14:paraId="5D78F47A" w14:textId="77777777" w:rsidTr="00E92843">
        <w:tc>
          <w:tcPr>
            <w:tcW w:w="675" w:type="dxa"/>
            <w:tcBorders>
              <w:top w:val="single" w:sz="4" w:space="0" w:color="auto"/>
              <w:left w:val="single" w:sz="4" w:space="0" w:color="auto"/>
              <w:bottom w:val="single" w:sz="4" w:space="0" w:color="auto"/>
              <w:right w:val="single" w:sz="4" w:space="0" w:color="auto"/>
            </w:tcBorders>
          </w:tcPr>
          <w:p w14:paraId="1CBA48D8" w14:textId="77777777" w:rsidR="00675DE6" w:rsidRPr="0018105C" w:rsidRDefault="00F74924" w:rsidP="0018105C">
            <w:pPr>
              <w:spacing w:after="0" w:line="240" w:lineRule="auto"/>
              <w:jc w:val="center"/>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t>2.</w:t>
            </w:r>
          </w:p>
        </w:tc>
        <w:tc>
          <w:tcPr>
            <w:tcW w:w="2728" w:type="dxa"/>
            <w:tcBorders>
              <w:top w:val="single" w:sz="4" w:space="0" w:color="auto"/>
              <w:left w:val="single" w:sz="4" w:space="0" w:color="auto"/>
              <w:bottom w:val="single" w:sz="4" w:space="0" w:color="auto"/>
              <w:right w:val="single" w:sz="4" w:space="0" w:color="auto"/>
            </w:tcBorders>
          </w:tcPr>
          <w:p w14:paraId="31894928" w14:textId="77777777" w:rsidR="00675DE6" w:rsidRPr="0018105C" w:rsidRDefault="00F74924"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b/>
                <w:sz w:val="24"/>
                <w:szCs w:val="24"/>
                <w:lang w:eastAsia="ru-RU"/>
              </w:rPr>
              <w:t>Вторая часть заявки</w:t>
            </w:r>
            <w:r w:rsidRPr="0018105C">
              <w:rPr>
                <w:rFonts w:ascii="Times New Roman" w:eastAsia="Times New Roman" w:hAnsi="Times New Roman" w:cs="Times New Roman"/>
                <w:sz w:val="24"/>
                <w:szCs w:val="24"/>
                <w:lang w:eastAsia="ru-RU"/>
              </w:rPr>
              <w:t xml:space="preserve"> на участие в аукционе электронной форме должна содержать следующие документы и информацию</w:t>
            </w:r>
          </w:p>
        </w:tc>
        <w:tc>
          <w:tcPr>
            <w:tcW w:w="5953" w:type="dxa"/>
            <w:tcBorders>
              <w:top w:val="single" w:sz="4" w:space="0" w:color="auto"/>
              <w:left w:val="single" w:sz="4" w:space="0" w:color="auto"/>
              <w:bottom w:val="single" w:sz="4" w:space="0" w:color="auto"/>
              <w:right w:val="single" w:sz="4" w:space="0" w:color="auto"/>
            </w:tcBorders>
          </w:tcPr>
          <w:p w14:paraId="7AC85054" w14:textId="77777777" w:rsidR="000C14F2" w:rsidRPr="0018105C" w:rsidRDefault="000C14F2" w:rsidP="0018105C">
            <w:pPr>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Вторая часть заявки на участие в аукционе в электронной форме должна содержать требуемые заказчиком в аукционной документации следующие информацию и документы:</w:t>
            </w:r>
          </w:p>
          <w:p w14:paraId="71BEADAF" w14:textId="26BDAB99" w:rsidR="000C14F2" w:rsidRPr="0018105C" w:rsidRDefault="000C14F2" w:rsidP="0018105C">
            <w:pPr>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а)</w:t>
            </w:r>
            <w:r w:rsidRPr="0018105C">
              <w:rPr>
                <w:rFonts w:ascii="Times New Roman" w:eastAsia="Times New Roman" w:hAnsi="Times New Roman" w:cs="Times New Roman"/>
                <w:sz w:val="24"/>
                <w:szCs w:val="24"/>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в том числе зарегистрированного в качестве индивидуального предпринимателя),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00B51AFE" w:rsidRPr="0018105C">
              <w:rPr>
                <w:rFonts w:ascii="Times New Roman" w:eastAsia="Times New Roman" w:hAnsi="Times New Roman" w:cs="Times New Roman"/>
                <w:sz w:val="24"/>
                <w:szCs w:val="24"/>
              </w:rPr>
              <w:t xml:space="preserve"> </w:t>
            </w:r>
            <w:r w:rsidR="008E6A6E" w:rsidRPr="0018105C">
              <w:rPr>
                <w:rFonts w:ascii="Times New Roman" w:eastAsia="Times New Roman" w:hAnsi="Times New Roman" w:cs="Times New Roman"/>
                <w:sz w:val="24"/>
                <w:szCs w:val="24"/>
              </w:rPr>
              <w:t>(</w:t>
            </w:r>
            <w:r w:rsidR="00B51AFE" w:rsidRPr="0018105C">
              <w:rPr>
                <w:rFonts w:ascii="Times New Roman" w:eastAsia="Times New Roman" w:hAnsi="Times New Roman" w:cs="Times New Roman"/>
                <w:sz w:val="24"/>
                <w:szCs w:val="24"/>
              </w:rPr>
              <w:t>Форма № 1 «</w:t>
            </w:r>
            <w:r w:rsidR="00E92843" w:rsidRPr="0018105C">
              <w:rPr>
                <w:rFonts w:ascii="Times New Roman" w:eastAsia="Times New Roman" w:hAnsi="Times New Roman" w:cs="Times New Roman"/>
                <w:sz w:val="24"/>
                <w:szCs w:val="24"/>
              </w:rPr>
              <w:t xml:space="preserve">Анкета участника закупки» </w:t>
            </w:r>
            <w:r w:rsidR="00ED175C" w:rsidRPr="0018105C">
              <w:rPr>
                <w:rFonts w:ascii="Times New Roman" w:eastAsia="Times New Roman" w:hAnsi="Times New Roman" w:cs="Times New Roman"/>
                <w:sz w:val="24"/>
                <w:szCs w:val="24"/>
                <w:lang w:eastAsia="ru-RU"/>
              </w:rPr>
              <w:t>раздела VI. ПРИЛОЖЕНИЯ</w:t>
            </w:r>
            <w:r w:rsidR="00ED175C" w:rsidRPr="0018105C">
              <w:rPr>
                <w:rFonts w:ascii="Times New Roman" w:eastAsia="Times New Roman" w:hAnsi="Times New Roman" w:cs="Times New Roman"/>
                <w:sz w:val="24"/>
                <w:szCs w:val="24"/>
              </w:rPr>
              <w:t xml:space="preserve"> </w:t>
            </w:r>
            <w:r w:rsidR="00E92843" w:rsidRPr="0018105C">
              <w:rPr>
                <w:rFonts w:ascii="Times New Roman" w:eastAsia="Times New Roman" w:hAnsi="Times New Roman" w:cs="Times New Roman"/>
                <w:sz w:val="24"/>
                <w:szCs w:val="24"/>
              </w:rPr>
              <w:t>(</w:t>
            </w:r>
            <w:r w:rsidR="00833A63" w:rsidRPr="0018105C">
              <w:rPr>
                <w:rFonts w:ascii="Times New Roman" w:eastAsia="Times New Roman" w:hAnsi="Times New Roman" w:cs="Times New Roman"/>
                <w:i/>
                <w:sz w:val="24"/>
                <w:szCs w:val="24"/>
              </w:rPr>
              <w:t>Рекомендуемая форма представления информации об участнике закупки</w:t>
            </w:r>
            <w:r w:rsidR="00833A63" w:rsidRPr="0018105C">
              <w:rPr>
                <w:rFonts w:ascii="Times New Roman" w:eastAsia="Times New Roman" w:hAnsi="Times New Roman" w:cs="Times New Roman"/>
                <w:sz w:val="24"/>
                <w:szCs w:val="24"/>
              </w:rPr>
              <w:t xml:space="preserve"> </w:t>
            </w:r>
            <w:r w:rsidR="00833A63" w:rsidRPr="0018105C">
              <w:rPr>
                <w:rFonts w:ascii="Times New Roman" w:eastAsia="Times New Roman" w:hAnsi="Times New Roman" w:cs="Times New Roman"/>
                <w:i/>
                <w:sz w:val="24"/>
                <w:szCs w:val="24"/>
              </w:rPr>
              <w:t>*не является обязательной, участник закупки вправе представить указанную информацию в любой форме</w:t>
            </w:r>
            <w:r w:rsidR="00B51AFE" w:rsidRPr="0018105C">
              <w:rPr>
                <w:rFonts w:ascii="Times New Roman" w:eastAsia="Times New Roman" w:hAnsi="Times New Roman" w:cs="Times New Roman"/>
                <w:i/>
                <w:sz w:val="24"/>
                <w:szCs w:val="24"/>
              </w:rPr>
              <w:t>»</w:t>
            </w:r>
            <w:r w:rsidR="008E6A6E" w:rsidRPr="0018105C">
              <w:rPr>
                <w:rFonts w:ascii="Times New Roman" w:eastAsia="Times New Roman" w:hAnsi="Times New Roman" w:cs="Times New Roman"/>
                <w:i/>
                <w:sz w:val="24"/>
                <w:szCs w:val="24"/>
              </w:rPr>
              <w:t>)</w:t>
            </w:r>
          </w:p>
          <w:p w14:paraId="3B1A067D" w14:textId="77777777" w:rsidR="000C14F2" w:rsidRPr="0018105C" w:rsidRDefault="000C14F2" w:rsidP="0018105C">
            <w:pPr>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б)</w:t>
            </w:r>
            <w:r w:rsidRPr="0018105C">
              <w:rPr>
                <w:rFonts w:ascii="Times New Roman" w:eastAsia="Times New Roman" w:hAnsi="Times New Roman" w:cs="Times New Roman"/>
                <w:sz w:val="24"/>
                <w:szCs w:val="24"/>
              </w:rPr>
              <w:tab/>
              <w:t xml:space="preserve">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w:t>
            </w:r>
            <w:r w:rsidRPr="0018105C">
              <w:rPr>
                <w:rFonts w:ascii="Times New Roman" w:eastAsia="Times New Roman" w:hAnsi="Times New Roman" w:cs="Times New Roman"/>
                <w:sz w:val="24"/>
                <w:szCs w:val="24"/>
              </w:rPr>
              <w:lastRenderedPageBreak/>
              <w:t xml:space="preserve">такой закупки является индивидуальный предприниматель, а также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7077C33F" w14:textId="77777777" w:rsidR="000C14F2" w:rsidRPr="0018105C" w:rsidRDefault="008E6A6E" w:rsidP="0018105C">
            <w:pPr>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в</w:t>
            </w:r>
            <w:r w:rsidR="000C14F2" w:rsidRPr="0018105C">
              <w:rPr>
                <w:rFonts w:ascii="Times New Roman" w:eastAsia="Times New Roman" w:hAnsi="Times New Roman" w:cs="Times New Roman"/>
                <w:sz w:val="24"/>
                <w:szCs w:val="24"/>
              </w:rPr>
              <w:t>)</w:t>
            </w:r>
            <w:r w:rsidR="000C14F2" w:rsidRPr="0018105C">
              <w:rPr>
                <w:rFonts w:ascii="Times New Roman" w:eastAsia="Times New Roman" w:hAnsi="Times New Roman" w:cs="Times New Roman"/>
                <w:sz w:val="24"/>
                <w:szCs w:val="24"/>
              </w:rPr>
              <w:tab/>
              <w:t xml:space="preserve">копия решения о согласии на совершение крупной </w:t>
            </w:r>
            <w:r w:rsidRPr="0018105C">
              <w:rPr>
                <w:rFonts w:ascii="Times New Roman" w:eastAsia="Times New Roman" w:hAnsi="Times New Roman" w:cs="Times New Roman"/>
                <w:sz w:val="24"/>
                <w:szCs w:val="24"/>
              </w:rPr>
              <w:t xml:space="preserve">сделки или </w:t>
            </w:r>
            <w:r w:rsidR="000C14F2" w:rsidRPr="0018105C">
              <w:rPr>
                <w:rFonts w:ascii="Times New Roman" w:eastAsia="Times New Roman" w:hAnsi="Times New Roman" w:cs="Times New Roman"/>
                <w:sz w:val="24"/>
                <w:szCs w:val="24"/>
              </w:rPr>
              <w:t>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заключение по результатам такой закупки договора либо предоставление обеспечения заявки на участие в такой закупке, обеспечения исполнения договора является крупной сделкой;</w:t>
            </w:r>
          </w:p>
          <w:p w14:paraId="7BC31A45" w14:textId="57C22BF0" w:rsidR="001A4FE7" w:rsidRPr="0018105C" w:rsidRDefault="008E6A6E" w:rsidP="0018105C">
            <w:pPr>
              <w:suppressAutoHyphens/>
              <w:spacing w:after="0" w:line="240" w:lineRule="auto"/>
              <w:jc w:val="both"/>
              <w:rPr>
                <w:rFonts w:ascii="Times New Roman" w:eastAsia="Times New Roman" w:hAnsi="Times New Roman" w:cs="Times New Roman"/>
                <w:b/>
                <w:color w:val="000000"/>
                <w:sz w:val="24"/>
                <w:szCs w:val="24"/>
              </w:rPr>
            </w:pPr>
            <w:r w:rsidRPr="0018105C">
              <w:rPr>
                <w:rFonts w:ascii="Times New Roman" w:eastAsia="Times New Roman" w:hAnsi="Times New Roman" w:cs="Times New Roman"/>
                <w:sz w:val="24"/>
                <w:szCs w:val="24"/>
              </w:rPr>
              <w:t>г</w:t>
            </w:r>
            <w:r w:rsidR="000C14F2" w:rsidRPr="0018105C">
              <w:rPr>
                <w:rFonts w:ascii="Times New Roman" w:eastAsia="Times New Roman" w:hAnsi="Times New Roman" w:cs="Times New Roman"/>
                <w:sz w:val="24"/>
                <w:szCs w:val="24"/>
              </w:rPr>
              <w:t>)</w:t>
            </w:r>
            <w:r w:rsidR="000C14F2" w:rsidRPr="0018105C">
              <w:rPr>
                <w:rFonts w:ascii="Times New Roman" w:eastAsia="Times New Roman" w:hAnsi="Times New Roman" w:cs="Times New Roman"/>
                <w:sz w:val="24"/>
                <w:szCs w:val="24"/>
              </w:rPr>
              <w:tab/>
              <w:t>копии документов, подтверждающих соответствие участника требованиям, установленным в соответствии с законодательством Российской Федерации к лицам, осуществляющим поставку ТРУ, или информация, подтверждающая такое соответствие, если в соответствии с законодательством Российской Федерации данные инф</w:t>
            </w:r>
            <w:r w:rsidRPr="0018105C">
              <w:rPr>
                <w:rFonts w:ascii="Times New Roman" w:eastAsia="Times New Roman" w:hAnsi="Times New Roman" w:cs="Times New Roman"/>
                <w:sz w:val="24"/>
                <w:szCs w:val="24"/>
              </w:rPr>
              <w:t xml:space="preserve">ормация и документы содержатся </w:t>
            </w:r>
            <w:r w:rsidR="000C14F2" w:rsidRPr="0018105C">
              <w:rPr>
                <w:rFonts w:ascii="Times New Roman" w:eastAsia="Times New Roman" w:hAnsi="Times New Roman" w:cs="Times New Roman"/>
                <w:sz w:val="24"/>
                <w:szCs w:val="24"/>
              </w:rPr>
              <w:t>в открытых и общедоступных государ</w:t>
            </w:r>
            <w:r w:rsidRPr="0018105C">
              <w:rPr>
                <w:rFonts w:ascii="Times New Roman" w:eastAsia="Times New Roman" w:hAnsi="Times New Roman" w:cs="Times New Roman"/>
                <w:sz w:val="24"/>
                <w:szCs w:val="24"/>
              </w:rPr>
              <w:t xml:space="preserve">ственных реестрах, размещенных </w:t>
            </w:r>
            <w:r w:rsidR="000C14F2" w:rsidRPr="0018105C">
              <w:rPr>
                <w:rFonts w:ascii="Times New Roman" w:eastAsia="Times New Roman" w:hAnsi="Times New Roman" w:cs="Times New Roman"/>
                <w:sz w:val="24"/>
                <w:szCs w:val="24"/>
              </w:rPr>
              <w:t>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F58E5">
              <w:rPr>
                <w:rFonts w:ascii="Times New Roman" w:eastAsia="Times New Roman" w:hAnsi="Times New Roman" w:cs="Times New Roman"/>
                <w:sz w:val="24"/>
                <w:szCs w:val="24"/>
              </w:rPr>
              <w:t>).</w:t>
            </w:r>
          </w:p>
          <w:p w14:paraId="06D3CB98" w14:textId="0873F323" w:rsidR="000C14F2" w:rsidRPr="0018105C" w:rsidRDefault="001A4FE7" w:rsidP="0018105C">
            <w:pPr>
              <w:suppressAutoHyphens/>
              <w:spacing w:after="0" w:line="240" w:lineRule="auto"/>
              <w:jc w:val="both"/>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sz w:val="24"/>
                <w:szCs w:val="24"/>
              </w:rPr>
              <w:t>д</w:t>
            </w:r>
            <w:r w:rsidR="000C14F2" w:rsidRPr="0018105C">
              <w:rPr>
                <w:rFonts w:ascii="Times New Roman" w:eastAsia="Times New Roman" w:hAnsi="Times New Roman" w:cs="Times New Roman"/>
                <w:sz w:val="24"/>
                <w:szCs w:val="24"/>
              </w:rPr>
              <w:t>)</w:t>
            </w:r>
            <w:r w:rsidR="000C14F2" w:rsidRPr="0018105C">
              <w:rPr>
                <w:rFonts w:ascii="Times New Roman" w:eastAsia="Times New Roman" w:hAnsi="Times New Roman" w:cs="Times New Roman"/>
                <w:sz w:val="24"/>
                <w:szCs w:val="24"/>
              </w:rPr>
              <w:tab/>
            </w:r>
            <w:r w:rsidR="003F58E5" w:rsidRPr="003F58E5">
              <w:rPr>
                <w:rFonts w:ascii="Times New Roman" w:eastAsia="Times New Roman" w:hAnsi="Times New Roman" w:cs="Times New Roman"/>
                <w:sz w:val="24"/>
                <w:szCs w:val="24"/>
              </w:rPr>
              <w:t xml:space="preserve">декларация о соответствии участника закупки требованиям, установленным подпунктами а) - н) декларация о соответствии участника закупки требованиям, установленным в разделе </w:t>
            </w:r>
            <w:r w:rsidR="003F58E5" w:rsidRPr="003F58E5">
              <w:rPr>
                <w:rFonts w:ascii="Times New Roman" w:eastAsia="Times New Roman" w:hAnsi="Times New Roman" w:cs="Times New Roman"/>
                <w:sz w:val="24"/>
                <w:szCs w:val="24"/>
                <w:lang w:val="en-US"/>
              </w:rPr>
              <w:t>II</w:t>
            </w:r>
            <w:r w:rsidR="003F58E5" w:rsidRPr="003F58E5">
              <w:rPr>
                <w:rFonts w:ascii="Times New Roman" w:eastAsia="Times New Roman" w:hAnsi="Times New Roman" w:cs="Times New Roman"/>
                <w:sz w:val="24"/>
                <w:szCs w:val="24"/>
              </w:rPr>
              <w:t>.</w:t>
            </w:r>
            <w:r w:rsidR="003F58E5" w:rsidRPr="003F58E5">
              <w:rPr>
                <w:rFonts w:ascii="Times New Roman" w:eastAsia="Times New Roman" w:hAnsi="Times New Roman" w:cs="Times New Roman"/>
                <w:sz w:val="24"/>
                <w:szCs w:val="24"/>
                <w:lang w:val="en-US"/>
              </w:rPr>
              <w:t>II</w:t>
            </w:r>
            <w:r w:rsidR="003F58E5" w:rsidRPr="003F58E5">
              <w:rPr>
                <w:rFonts w:ascii="Times New Roman" w:eastAsia="Times New Roman" w:hAnsi="Times New Roman" w:cs="Times New Roman"/>
                <w:sz w:val="24"/>
                <w:szCs w:val="24"/>
              </w:rPr>
              <w:t>. Единые требования к участникам закупки</w:t>
            </w:r>
            <w:r w:rsidR="003F58E5" w:rsidRPr="003F58E5">
              <w:rPr>
                <w:rFonts w:ascii="Times New Roman" w:eastAsia="Times New Roman" w:hAnsi="Times New Roman" w:cs="Times New Roman"/>
                <w:b/>
                <w:sz w:val="24"/>
                <w:szCs w:val="24"/>
              </w:rPr>
              <w:t xml:space="preserve"> </w:t>
            </w:r>
            <w:r w:rsidR="003F58E5" w:rsidRPr="003F58E5">
              <w:rPr>
                <w:rFonts w:ascii="Times New Roman" w:eastAsia="Times New Roman" w:hAnsi="Times New Roman" w:cs="Times New Roman"/>
                <w:sz w:val="24"/>
                <w:szCs w:val="24"/>
              </w:rPr>
              <w:t xml:space="preserve">(раздел </w:t>
            </w:r>
            <w:r w:rsidR="003F58E5" w:rsidRPr="003F58E5">
              <w:rPr>
                <w:rFonts w:ascii="Times New Roman" w:eastAsia="Times New Roman" w:hAnsi="Times New Roman" w:cs="Times New Roman"/>
                <w:sz w:val="24"/>
                <w:szCs w:val="24"/>
                <w:lang w:val="en-US"/>
              </w:rPr>
              <w:t>VI</w:t>
            </w:r>
            <w:r w:rsidR="003F58E5" w:rsidRPr="003F58E5">
              <w:rPr>
                <w:rFonts w:ascii="Times New Roman" w:eastAsia="Times New Roman" w:hAnsi="Times New Roman" w:cs="Times New Roman"/>
                <w:sz w:val="24"/>
                <w:szCs w:val="24"/>
              </w:rPr>
              <w:t xml:space="preserve">. Приложение Форма № 2 «Справка о соответствии участника закупки обязательным требованиям, установленным аукционной документацией» раздела VI. ПРИЛОЖЕНИЯ </w:t>
            </w:r>
            <w:r w:rsidR="003F58E5" w:rsidRPr="003F58E5">
              <w:rPr>
                <w:rFonts w:ascii="Times New Roman" w:eastAsia="Times New Roman" w:hAnsi="Times New Roman" w:cs="Times New Roman"/>
                <w:i/>
                <w:sz w:val="24"/>
                <w:szCs w:val="24"/>
              </w:rPr>
              <w:t>(Рекомендуемая форма представления информации об участнике закупки *не является обязательной, участник закупки вправе представить указанную информацию в любой форме)</w:t>
            </w:r>
          </w:p>
          <w:p w14:paraId="063649E2" w14:textId="77777777" w:rsidR="000C14F2" w:rsidRPr="0018105C" w:rsidRDefault="00107025" w:rsidP="0018105C">
            <w:pPr>
              <w:suppressAutoHyphens/>
              <w:spacing w:after="0" w:line="240" w:lineRule="auto"/>
              <w:jc w:val="both"/>
              <w:rPr>
                <w:rFonts w:ascii="Times New Roman" w:eastAsia="Times New Roman" w:hAnsi="Times New Roman" w:cs="Times New Roman"/>
                <w:sz w:val="24"/>
                <w:szCs w:val="24"/>
              </w:rPr>
            </w:pPr>
            <w:r w:rsidRPr="0018105C">
              <w:rPr>
                <w:rFonts w:ascii="Times New Roman" w:eastAsia="Times New Roman" w:hAnsi="Times New Roman" w:cs="Times New Roman"/>
                <w:sz w:val="24"/>
                <w:szCs w:val="24"/>
              </w:rPr>
              <w:t>е</w:t>
            </w:r>
            <w:r w:rsidR="000C14F2" w:rsidRPr="0018105C">
              <w:rPr>
                <w:rFonts w:ascii="Times New Roman" w:eastAsia="Times New Roman" w:hAnsi="Times New Roman" w:cs="Times New Roman"/>
                <w:sz w:val="24"/>
                <w:szCs w:val="24"/>
              </w:rPr>
              <w:t>)</w:t>
            </w:r>
            <w:r w:rsidR="000C14F2" w:rsidRPr="0018105C">
              <w:rPr>
                <w:rFonts w:ascii="Times New Roman" w:eastAsia="Times New Roman" w:hAnsi="Times New Roman" w:cs="Times New Roman"/>
                <w:sz w:val="24"/>
                <w:szCs w:val="24"/>
              </w:rPr>
              <w:tab/>
              <w:t>копии документов, подтверждающих соответствие ТРУ, являющихся предметом закупки, требованиям</w:t>
            </w:r>
            <w:r w:rsidRPr="0018105C">
              <w:rPr>
                <w:rFonts w:ascii="Times New Roman" w:eastAsia="Times New Roman" w:hAnsi="Times New Roman" w:cs="Times New Roman"/>
                <w:sz w:val="24"/>
                <w:szCs w:val="24"/>
              </w:rPr>
              <w:t xml:space="preserve">, установленным в соответствии </w:t>
            </w:r>
            <w:r w:rsidR="000C14F2" w:rsidRPr="0018105C">
              <w:rPr>
                <w:rFonts w:ascii="Times New Roman" w:eastAsia="Times New Roman" w:hAnsi="Times New Roman" w:cs="Times New Roman"/>
                <w:sz w:val="24"/>
                <w:szCs w:val="24"/>
              </w:rPr>
              <w:t xml:space="preserve">с законодательством Российской Федерации, в случае, если требования к данным ТРУ установлены в соответствии с законодательством </w:t>
            </w:r>
            <w:r w:rsidRPr="0018105C">
              <w:rPr>
                <w:rFonts w:ascii="Times New Roman" w:eastAsia="Times New Roman" w:hAnsi="Times New Roman" w:cs="Times New Roman"/>
                <w:sz w:val="24"/>
                <w:szCs w:val="24"/>
              </w:rPr>
              <w:t xml:space="preserve">Российской Федерации </w:t>
            </w:r>
            <w:r w:rsidR="000C14F2" w:rsidRPr="0018105C">
              <w:rPr>
                <w:rFonts w:ascii="Times New Roman" w:eastAsia="Times New Roman" w:hAnsi="Times New Roman" w:cs="Times New Roman"/>
                <w:sz w:val="24"/>
                <w:szCs w:val="24"/>
              </w:rPr>
              <w:t>и перечень таких документов предусмотрен документацией о закупке. При этом не допускается требовать представлен</w:t>
            </w:r>
            <w:r w:rsidRPr="0018105C">
              <w:rPr>
                <w:rFonts w:ascii="Times New Roman" w:eastAsia="Times New Roman" w:hAnsi="Times New Roman" w:cs="Times New Roman"/>
                <w:sz w:val="24"/>
                <w:szCs w:val="24"/>
              </w:rPr>
              <w:t xml:space="preserve">ие указанных документов, если </w:t>
            </w:r>
            <w:r w:rsidR="000C14F2" w:rsidRPr="0018105C">
              <w:rPr>
                <w:rFonts w:ascii="Times New Roman" w:eastAsia="Times New Roman" w:hAnsi="Times New Roman" w:cs="Times New Roman"/>
                <w:sz w:val="24"/>
                <w:szCs w:val="24"/>
              </w:rPr>
              <w:t xml:space="preserve">в </w:t>
            </w:r>
            <w:r w:rsidR="000C14F2" w:rsidRPr="0018105C">
              <w:rPr>
                <w:rFonts w:ascii="Times New Roman" w:eastAsia="Times New Roman" w:hAnsi="Times New Roman" w:cs="Times New Roman"/>
                <w:sz w:val="24"/>
                <w:szCs w:val="24"/>
              </w:rPr>
              <w:lastRenderedPageBreak/>
              <w:t>соответствии с законодательством Российской Федерации они передаются вместе с товаром;</w:t>
            </w:r>
          </w:p>
          <w:p w14:paraId="6BBD1766" w14:textId="3386C841" w:rsidR="000C14F2" w:rsidRDefault="00810596" w:rsidP="0018105C">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5C16CC">
              <w:rPr>
                <w:rFonts w:ascii="Times New Roman" w:eastAsia="Times New Roman" w:hAnsi="Times New Roman" w:cs="Times New Roman"/>
                <w:sz w:val="24"/>
                <w:szCs w:val="24"/>
              </w:rPr>
              <w:t xml:space="preserve">) </w:t>
            </w:r>
            <w:r w:rsidR="005C16CC" w:rsidRPr="005C16CC">
              <w:rPr>
                <w:rFonts w:ascii="Times New Roman" w:eastAsia="Times New Roman" w:hAnsi="Times New Roman" w:cs="Times New Roman"/>
                <w:sz w:val="24"/>
                <w:szCs w:val="24"/>
              </w:rPr>
              <w:t>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№223-ФЗ</w:t>
            </w:r>
            <w:r w:rsidR="005C16CC">
              <w:rPr>
                <w:rFonts w:ascii="Times New Roman" w:eastAsia="Times New Roman" w:hAnsi="Times New Roman" w:cs="Times New Roman"/>
                <w:sz w:val="24"/>
                <w:szCs w:val="24"/>
              </w:rPr>
              <w:t>:</w:t>
            </w:r>
          </w:p>
          <w:p w14:paraId="2A97113A" w14:textId="77777777" w:rsidR="00224883" w:rsidRDefault="00224883" w:rsidP="002F01EC">
            <w:pPr>
              <w:suppressAutoHyphens/>
              <w:spacing w:after="0" w:line="240" w:lineRule="auto"/>
              <w:jc w:val="both"/>
              <w:rPr>
                <w:rFonts w:ascii="Times New Roman" w:eastAsia="Times New Roman" w:hAnsi="Times New Roman" w:cs="Times New Roman"/>
                <w:sz w:val="24"/>
                <w:szCs w:val="24"/>
              </w:rPr>
            </w:pPr>
          </w:p>
          <w:p w14:paraId="1EF78C1D" w14:textId="4709F63A" w:rsidR="002F01EC" w:rsidRPr="003F58E5" w:rsidRDefault="003F58E5" w:rsidP="002F01EC">
            <w:pPr>
              <w:suppressAutoHyphens/>
              <w:spacing w:after="0" w:line="240" w:lineRule="auto"/>
              <w:jc w:val="both"/>
              <w:rPr>
                <w:rFonts w:ascii="Times New Roman" w:eastAsia="Times New Roman" w:hAnsi="Times New Roman" w:cs="Times New Roman"/>
                <w:b/>
                <w:i/>
                <w:sz w:val="24"/>
                <w:szCs w:val="24"/>
              </w:rPr>
            </w:pPr>
            <w:r w:rsidRPr="003F58E5">
              <w:rPr>
                <w:rFonts w:ascii="Times New Roman" w:eastAsia="Times New Roman" w:hAnsi="Times New Roman" w:cs="Times New Roman"/>
                <w:b/>
                <w:i/>
                <w:sz w:val="24"/>
                <w:szCs w:val="24"/>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w:t>
            </w:r>
          </w:p>
          <w:p w14:paraId="43B25EE9" w14:textId="5F795554" w:rsidR="00261C4A" w:rsidRDefault="00261C4A" w:rsidP="00114009">
            <w:pPr>
              <w:widowControl w:val="0"/>
              <w:shd w:val="clear" w:color="auto" w:fill="FFFFFF" w:themeFill="background1"/>
              <w:tabs>
                <w:tab w:val="left" w:pos="708"/>
                <w:tab w:val="num" w:pos="1307"/>
              </w:tabs>
              <w:adjustRightInd w:val="0"/>
              <w:spacing w:after="0" w:line="240" w:lineRule="auto"/>
              <w:jc w:val="both"/>
              <w:rPr>
                <w:rFonts w:ascii="Times New Roman" w:eastAsia="Times New Roman" w:hAnsi="Times New Roman" w:cs="Times New Roman"/>
                <w:sz w:val="24"/>
                <w:szCs w:val="24"/>
              </w:rPr>
            </w:pPr>
            <w:r w:rsidRPr="00930900">
              <w:rPr>
                <w:rFonts w:ascii="Times New Roman" w:eastAsia="Times New Roman" w:hAnsi="Times New Roman" w:cs="Times New Roman"/>
                <w:sz w:val="24"/>
                <w:szCs w:val="24"/>
              </w:rPr>
              <w:t>з</w:t>
            </w:r>
            <w:r w:rsidRPr="00930900">
              <w:rPr>
                <w:rFonts w:ascii="Times New Roman" w:eastAsia="Times New Roman" w:hAnsi="Times New Roman" w:cs="Times New Roman"/>
                <w:color w:val="1F497D" w:themeColor="text2"/>
                <w:sz w:val="24"/>
                <w:szCs w:val="24"/>
              </w:rPr>
              <w:t xml:space="preserve">) </w:t>
            </w:r>
            <w:r w:rsidRPr="00114009">
              <w:rPr>
                <w:rFonts w:ascii="Times New Roman" w:eastAsia="Times New Roman" w:hAnsi="Times New Roman" w:cs="Times New Roman"/>
                <w:sz w:val="24"/>
                <w:szCs w:val="24"/>
              </w:rPr>
              <w:t>Копия соглашения, соответствующее требованиям, установленным п.4 раздела II.II. Единые требования к участникам закупки аукционной документации, в случае подачи заявки на участие в закупке коллективным участником</w:t>
            </w:r>
          </w:p>
          <w:p w14:paraId="5AC89E97" w14:textId="407E2DDD" w:rsidR="00EF06FD" w:rsidRPr="00224883" w:rsidRDefault="00261C4A" w:rsidP="00224883">
            <w:pPr>
              <w:widowControl w:val="0"/>
              <w:tabs>
                <w:tab w:val="left" w:pos="708"/>
                <w:tab w:val="num" w:pos="1307"/>
              </w:tabs>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F0022" w:rsidRPr="0018105C" w14:paraId="23212342" w14:textId="77777777" w:rsidTr="00E92843">
        <w:tc>
          <w:tcPr>
            <w:tcW w:w="675" w:type="dxa"/>
            <w:tcBorders>
              <w:top w:val="single" w:sz="4" w:space="0" w:color="auto"/>
              <w:left w:val="single" w:sz="4" w:space="0" w:color="auto"/>
              <w:bottom w:val="single" w:sz="4" w:space="0" w:color="auto"/>
              <w:right w:val="single" w:sz="4" w:space="0" w:color="auto"/>
            </w:tcBorders>
          </w:tcPr>
          <w:p w14:paraId="0447CA96" w14:textId="77777777" w:rsidR="00FF0022" w:rsidRPr="0018105C" w:rsidRDefault="00FF0022" w:rsidP="0018105C">
            <w:pPr>
              <w:spacing w:after="0" w:line="240" w:lineRule="auto"/>
              <w:jc w:val="center"/>
              <w:rPr>
                <w:rFonts w:ascii="Times New Roman" w:eastAsia="Times New Roman" w:hAnsi="Times New Roman" w:cs="Times New Roman"/>
                <w:bCs/>
                <w:sz w:val="24"/>
                <w:szCs w:val="24"/>
                <w:lang w:eastAsia="ar-SA"/>
              </w:rPr>
            </w:pPr>
            <w:r w:rsidRPr="0018105C">
              <w:rPr>
                <w:rFonts w:ascii="Times New Roman" w:eastAsia="Times New Roman" w:hAnsi="Times New Roman" w:cs="Times New Roman"/>
                <w:bCs/>
                <w:sz w:val="24"/>
                <w:szCs w:val="24"/>
                <w:lang w:eastAsia="ar-SA"/>
              </w:rPr>
              <w:lastRenderedPageBreak/>
              <w:t>3</w:t>
            </w:r>
          </w:p>
        </w:tc>
        <w:tc>
          <w:tcPr>
            <w:tcW w:w="2728" w:type="dxa"/>
            <w:tcBorders>
              <w:top w:val="single" w:sz="4" w:space="0" w:color="auto"/>
              <w:left w:val="single" w:sz="4" w:space="0" w:color="auto"/>
              <w:bottom w:val="single" w:sz="4" w:space="0" w:color="auto"/>
              <w:right w:val="single" w:sz="4" w:space="0" w:color="auto"/>
            </w:tcBorders>
          </w:tcPr>
          <w:p w14:paraId="51337CEF" w14:textId="77777777" w:rsidR="00FF0022" w:rsidRPr="0018105C" w:rsidRDefault="00FF0022" w:rsidP="0018105C">
            <w:pPr>
              <w:suppressAutoHyphens/>
              <w:spacing w:after="0" w:line="240" w:lineRule="auto"/>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lang w:eastAsia="ru-RU"/>
              </w:rPr>
              <w:t>Порядок рассмотрения заявок аукциона электронной форме</w:t>
            </w:r>
          </w:p>
        </w:tc>
        <w:tc>
          <w:tcPr>
            <w:tcW w:w="5953" w:type="dxa"/>
            <w:tcBorders>
              <w:top w:val="single" w:sz="4" w:space="0" w:color="auto"/>
              <w:left w:val="single" w:sz="4" w:space="0" w:color="auto"/>
              <w:bottom w:val="single" w:sz="4" w:space="0" w:color="auto"/>
              <w:right w:val="single" w:sz="4" w:space="0" w:color="auto"/>
            </w:tcBorders>
          </w:tcPr>
          <w:p w14:paraId="3F4CCF9D" w14:textId="302C4266" w:rsidR="00FF0022" w:rsidRPr="0018105C" w:rsidRDefault="001F3FD5" w:rsidP="0018105C">
            <w:pPr>
              <w:spacing w:after="0" w:line="240" w:lineRule="auto"/>
              <w:jc w:val="both"/>
              <w:rPr>
                <w:rFonts w:ascii="Times New Roman" w:hAnsi="Times New Roman" w:cs="Times New Roman"/>
                <w:b/>
                <w:caps/>
                <w:sz w:val="24"/>
                <w:szCs w:val="24"/>
              </w:rPr>
            </w:pPr>
            <w:r w:rsidRPr="0018105C">
              <w:rPr>
                <w:rFonts w:ascii="Times New Roman" w:hAnsi="Times New Roman" w:cs="Times New Roman"/>
                <w:b/>
                <w:sz w:val="24"/>
                <w:szCs w:val="24"/>
              </w:rPr>
              <w:t xml:space="preserve">3. </w:t>
            </w:r>
            <w:r w:rsidR="00FF0022" w:rsidRPr="0018105C">
              <w:rPr>
                <w:rFonts w:ascii="Times New Roman" w:hAnsi="Times New Roman" w:cs="Times New Roman"/>
                <w:b/>
                <w:sz w:val="24"/>
                <w:szCs w:val="24"/>
              </w:rPr>
              <w:t>Участник закупки, подавший заявку, не допускается закупочной комиссией к участию в закупке в случае:</w:t>
            </w:r>
          </w:p>
          <w:p w14:paraId="00C59E5E" w14:textId="77777777" w:rsidR="00FF0022" w:rsidRPr="0018105C" w:rsidRDefault="004827C6" w:rsidP="0018105C">
            <w:pPr>
              <w:suppressAutoHyphens/>
              <w:spacing w:after="0" w:line="240" w:lineRule="auto"/>
              <w:jc w:val="both"/>
              <w:outlineLvl w:val="1"/>
              <w:rPr>
                <w:rFonts w:ascii="Times New Roman" w:eastAsia="Times New Roman" w:hAnsi="Times New Roman" w:cs="Times New Roman"/>
                <w:b/>
                <w:sz w:val="24"/>
                <w:szCs w:val="24"/>
                <w:lang w:eastAsia="ar-SA"/>
              </w:rPr>
            </w:pPr>
            <w:bookmarkStart w:id="14" w:name="_Toc155869553"/>
            <w:r w:rsidRPr="0018105C">
              <w:rPr>
                <w:rFonts w:ascii="Times New Roman" w:eastAsia="Times New Roman" w:hAnsi="Times New Roman" w:cs="Times New Roman"/>
                <w:b/>
                <w:sz w:val="24"/>
                <w:szCs w:val="24"/>
                <w:lang w:eastAsia="ar-SA"/>
              </w:rPr>
              <w:t xml:space="preserve">3.1. </w:t>
            </w:r>
            <w:r w:rsidR="00FF0022" w:rsidRPr="0018105C">
              <w:rPr>
                <w:rFonts w:ascii="Times New Roman" w:eastAsia="Times New Roman" w:hAnsi="Times New Roman" w:cs="Times New Roman"/>
                <w:b/>
                <w:sz w:val="24"/>
                <w:szCs w:val="24"/>
                <w:lang w:eastAsia="ar-SA"/>
              </w:rPr>
              <w:t>При рассмотрении первых частей заявок на участие в закупке заявка подлежит отклонению в следующих случаях:</w:t>
            </w:r>
            <w:bookmarkEnd w:id="14"/>
          </w:p>
          <w:p w14:paraId="385937F1" w14:textId="77777777" w:rsidR="00FF0022" w:rsidRPr="0018105C" w:rsidRDefault="00FF0022" w:rsidP="0018105C">
            <w:pPr>
              <w:suppressAutoHyphens/>
              <w:spacing w:after="0" w:line="240" w:lineRule="auto"/>
              <w:jc w:val="both"/>
              <w:outlineLvl w:val="1"/>
              <w:rPr>
                <w:rFonts w:ascii="Times New Roman" w:eastAsia="Times New Roman" w:hAnsi="Times New Roman" w:cs="Times New Roman"/>
                <w:sz w:val="24"/>
                <w:szCs w:val="24"/>
                <w:lang w:eastAsia="ar-SA"/>
              </w:rPr>
            </w:pPr>
            <w:bookmarkStart w:id="15" w:name="_Toc155869554"/>
            <w:r w:rsidRPr="0018105C">
              <w:rPr>
                <w:rFonts w:ascii="Times New Roman" w:eastAsia="Times New Roman" w:hAnsi="Times New Roman" w:cs="Times New Roman"/>
                <w:sz w:val="24"/>
                <w:szCs w:val="24"/>
                <w:lang w:eastAsia="ar-SA"/>
              </w:rPr>
              <w:t>1)</w:t>
            </w:r>
            <w:r w:rsidRPr="0018105C">
              <w:rPr>
                <w:rFonts w:ascii="Times New Roman" w:eastAsia="Times New Roman" w:hAnsi="Times New Roman" w:cs="Times New Roman"/>
                <w:sz w:val="24"/>
                <w:szCs w:val="24"/>
                <w:lang w:eastAsia="ar-SA"/>
              </w:rPr>
              <w:tab/>
              <w:t xml:space="preserve">непредставление информации, предусмотренной пунктом 1 раздела </w:t>
            </w:r>
            <w:r w:rsidRPr="0018105C">
              <w:rPr>
                <w:rFonts w:ascii="Times New Roman" w:eastAsia="Times New Roman" w:hAnsi="Times New Roman" w:cs="Times New Roman"/>
                <w:sz w:val="24"/>
                <w:szCs w:val="24"/>
                <w:lang w:val="en-US" w:eastAsia="ar-SA"/>
              </w:rPr>
              <w:t>II</w:t>
            </w:r>
            <w:r w:rsidRPr="0018105C">
              <w:rPr>
                <w:rFonts w:ascii="Times New Roman" w:eastAsia="Times New Roman" w:hAnsi="Times New Roman" w:cs="Times New Roman"/>
                <w:sz w:val="24"/>
                <w:szCs w:val="24"/>
                <w:lang w:eastAsia="ar-SA"/>
              </w:rPr>
              <w:t>.</w:t>
            </w:r>
            <w:r w:rsidRPr="0018105C">
              <w:rPr>
                <w:rFonts w:ascii="Times New Roman" w:eastAsia="Times New Roman" w:hAnsi="Times New Roman" w:cs="Times New Roman"/>
                <w:sz w:val="24"/>
                <w:szCs w:val="24"/>
                <w:lang w:val="en-US" w:eastAsia="ar-SA"/>
              </w:rPr>
              <w:t>III</w:t>
            </w:r>
            <w:r w:rsidRPr="0018105C">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несоответствие такой информации аукционной документации или предоставления недостоверной информации;</w:t>
            </w:r>
            <w:bookmarkEnd w:id="15"/>
          </w:p>
          <w:p w14:paraId="51C3F071" w14:textId="77777777" w:rsidR="00FF0022" w:rsidRPr="0018105C" w:rsidRDefault="00FF0022" w:rsidP="0018105C">
            <w:pPr>
              <w:suppressAutoHyphens/>
              <w:spacing w:after="0" w:line="240" w:lineRule="auto"/>
              <w:jc w:val="both"/>
              <w:outlineLvl w:val="1"/>
              <w:rPr>
                <w:rFonts w:ascii="Times New Roman" w:eastAsia="Times New Roman" w:hAnsi="Times New Roman" w:cs="Times New Roman"/>
                <w:sz w:val="24"/>
                <w:szCs w:val="24"/>
                <w:lang w:eastAsia="ar-SA"/>
              </w:rPr>
            </w:pPr>
            <w:bookmarkStart w:id="16" w:name="_Toc155869555"/>
            <w:r w:rsidRPr="0018105C">
              <w:rPr>
                <w:rFonts w:ascii="Times New Roman" w:eastAsia="Times New Roman" w:hAnsi="Times New Roman" w:cs="Times New Roman"/>
                <w:sz w:val="24"/>
                <w:szCs w:val="24"/>
                <w:lang w:eastAsia="ar-SA"/>
              </w:rPr>
              <w:t>2)</w:t>
            </w:r>
            <w:r w:rsidRPr="0018105C">
              <w:rPr>
                <w:rFonts w:ascii="Times New Roman" w:eastAsia="Times New Roman" w:hAnsi="Times New Roman" w:cs="Times New Roman"/>
                <w:sz w:val="24"/>
                <w:szCs w:val="24"/>
                <w:lang w:eastAsia="ar-SA"/>
              </w:rPr>
              <w:tab/>
              <w:t>указание в первой части заявки участника закупки сведений о таком участнике и (или) о предлагаемой им цене договора.</w:t>
            </w:r>
            <w:bookmarkEnd w:id="16"/>
          </w:p>
          <w:p w14:paraId="64EC06D3" w14:textId="77777777" w:rsidR="00FF0022" w:rsidRPr="0018105C" w:rsidRDefault="00FF0022" w:rsidP="0018105C">
            <w:pPr>
              <w:suppressAutoHyphens/>
              <w:spacing w:after="0" w:line="240" w:lineRule="auto"/>
              <w:jc w:val="both"/>
              <w:outlineLvl w:val="1"/>
              <w:rPr>
                <w:rFonts w:ascii="Times New Roman" w:eastAsia="Times New Roman" w:hAnsi="Times New Roman" w:cs="Times New Roman"/>
                <w:sz w:val="24"/>
                <w:szCs w:val="24"/>
                <w:lang w:eastAsia="ar-SA"/>
              </w:rPr>
            </w:pPr>
          </w:p>
          <w:p w14:paraId="4DCEBC72" w14:textId="77777777" w:rsidR="00FF0022" w:rsidRPr="0018105C" w:rsidRDefault="004827C6" w:rsidP="0018105C">
            <w:pPr>
              <w:suppressAutoHyphens/>
              <w:spacing w:after="0" w:line="240" w:lineRule="auto"/>
              <w:jc w:val="both"/>
              <w:outlineLvl w:val="1"/>
              <w:rPr>
                <w:rFonts w:ascii="Times New Roman" w:eastAsia="Times New Roman" w:hAnsi="Times New Roman" w:cs="Times New Roman"/>
                <w:b/>
                <w:sz w:val="24"/>
                <w:szCs w:val="24"/>
                <w:lang w:eastAsia="ar-SA"/>
              </w:rPr>
            </w:pPr>
            <w:bookmarkStart w:id="17" w:name="_Toc155869556"/>
            <w:r w:rsidRPr="0018105C">
              <w:rPr>
                <w:rFonts w:ascii="Times New Roman" w:eastAsia="Times New Roman" w:hAnsi="Times New Roman" w:cs="Times New Roman"/>
                <w:b/>
                <w:sz w:val="24"/>
                <w:szCs w:val="24"/>
                <w:lang w:eastAsia="ar-SA"/>
              </w:rPr>
              <w:t xml:space="preserve">3.2. </w:t>
            </w:r>
            <w:r w:rsidR="00FF0022" w:rsidRPr="0018105C">
              <w:rPr>
                <w:rFonts w:ascii="Times New Roman" w:eastAsia="Times New Roman" w:hAnsi="Times New Roman" w:cs="Times New Roman"/>
                <w:b/>
                <w:sz w:val="24"/>
                <w:szCs w:val="24"/>
                <w:lang w:eastAsia="ar-SA"/>
              </w:rPr>
              <w:t>При рассмотрении вторых частей заявок на участие в закупке заявка подлежит отклонению в следующих случаях:</w:t>
            </w:r>
            <w:bookmarkEnd w:id="17"/>
          </w:p>
          <w:p w14:paraId="62997DC4" w14:textId="718F3553" w:rsidR="00FF0022" w:rsidRPr="0018105C" w:rsidRDefault="00FF0022" w:rsidP="0018105C">
            <w:pPr>
              <w:suppressAutoHyphens/>
              <w:spacing w:after="0" w:line="240" w:lineRule="auto"/>
              <w:jc w:val="both"/>
              <w:outlineLvl w:val="1"/>
              <w:rPr>
                <w:rFonts w:ascii="Times New Roman" w:eastAsia="Times New Roman" w:hAnsi="Times New Roman" w:cs="Times New Roman"/>
                <w:sz w:val="24"/>
                <w:szCs w:val="24"/>
                <w:lang w:eastAsia="ar-SA"/>
              </w:rPr>
            </w:pPr>
            <w:bookmarkStart w:id="18" w:name="_Toc155869557"/>
            <w:r w:rsidRPr="0018105C">
              <w:rPr>
                <w:rFonts w:ascii="Times New Roman" w:eastAsia="Times New Roman" w:hAnsi="Times New Roman" w:cs="Times New Roman"/>
                <w:sz w:val="24"/>
                <w:szCs w:val="24"/>
                <w:lang w:eastAsia="ar-SA"/>
              </w:rPr>
              <w:t>1)</w:t>
            </w:r>
            <w:r w:rsidRPr="0018105C">
              <w:rPr>
                <w:rFonts w:ascii="Times New Roman" w:eastAsia="Times New Roman" w:hAnsi="Times New Roman" w:cs="Times New Roman"/>
                <w:sz w:val="24"/>
                <w:szCs w:val="24"/>
                <w:lang w:eastAsia="ar-SA"/>
              </w:rPr>
              <w:tab/>
              <w:t xml:space="preserve">непредставление информации и документов, предусмотренной пунктом 2 раздела </w:t>
            </w:r>
            <w:r w:rsidRPr="0018105C">
              <w:rPr>
                <w:rFonts w:ascii="Times New Roman" w:eastAsia="Times New Roman" w:hAnsi="Times New Roman" w:cs="Times New Roman"/>
                <w:sz w:val="24"/>
                <w:szCs w:val="24"/>
                <w:lang w:val="en-US" w:eastAsia="ar-SA"/>
              </w:rPr>
              <w:t>II</w:t>
            </w:r>
            <w:r w:rsidRPr="0018105C">
              <w:rPr>
                <w:rFonts w:ascii="Times New Roman" w:eastAsia="Times New Roman" w:hAnsi="Times New Roman" w:cs="Times New Roman"/>
                <w:sz w:val="24"/>
                <w:szCs w:val="24"/>
                <w:lang w:eastAsia="ar-SA"/>
              </w:rPr>
              <w:t>.</w:t>
            </w:r>
            <w:r w:rsidRPr="0018105C">
              <w:rPr>
                <w:rFonts w:ascii="Times New Roman" w:eastAsia="Times New Roman" w:hAnsi="Times New Roman" w:cs="Times New Roman"/>
                <w:sz w:val="24"/>
                <w:szCs w:val="24"/>
                <w:lang w:val="en-US" w:eastAsia="ar-SA"/>
              </w:rPr>
              <w:t>III</w:t>
            </w:r>
            <w:r w:rsidRPr="0018105C">
              <w:rPr>
                <w:rFonts w:ascii="Times New Roman" w:eastAsia="Times New Roman" w:hAnsi="Times New Roman" w:cs="Times New Roman"/>
                <w:sz w:val="24"/>
                <w:szCs w:val="24"/>
                <w:lang w:eastAsia="ar-SA"/>
              </w:rPr>
              <w:t>. Требования к содержанию и составу заявки на участие в аукционе в электронной форме, несоответствия такой информации и документов аукционной документации или предоставления недостоверной информации;</w:t>
            </w:r>
            <w:bookmarkEnd w:id="18"/>
          </w:p>
          <w:p w14:paraId="727D97CE" w14:textId="412EEE55" w:rsidR="00FF0022" w:rsidRDefault="00FF0022" w:rsidP="0018105C">
            <w:pPr>
              <w:suppressAutoHyphens/>
              <w:spacing w:after="0" w:line="240" w:lineRule="auto"/>
              <w:jc w:val="both"/>
              <w:outlineLvl w:val="1"/>
              <w:rPr>
                <w:rFonts w:ascii="Times New Roman" w:eastAsia="Times New Roman" w:hAnsi="Times New Roman" w:cs="Times New Roman"/>
                <w:sz w:val="24"/>
                <w:szCs w:val="24"/>
                <w:lang w:eastAsia="ar-SA"/>
              </w:rPr>
            </w:pPr>
            <w:bookmarkStart w:id="19" w:name="_Toc155869558"/>
            <w:r w:rsidRPr="0018105C">
              <w:rPr>
                <w:rFonts w:ascii="Times New Roman" w:eastAsia="Times New Roman" w:hAnsi="Times New Roman" w:cs="Times New Roman"/>
                <w:sz w:val="24"/>
                <w:szCs w:val="24"/>
                <w:lang w:eastAsia="ar-SA"/>
              </w:rPr>
              <w:t>2)</w:t>
            </w:r>
            <w:r w:rsidRPr="0018105C">
              <w:rPr>
                <w:rFonts w:ascii="Times New Roman" w:eastAsia="Times New Roman" w:hAnsi="Times New Roman" w:cs="Times New Roman"/>
                <w:sz w:val="24"/>
                <w:szCs w:val="24"/>
                <w:lang w:eastAsia="ar-SA"/>
              </w:rPr>
              <w:tab/>
              <w:t xml:space="preserve">несоответствия участника закупки требованиям, установленным </w:t>
            </w:r>
            <w:r w:rsidR="00902A07" w:rsidRPr="00902A07">
              <w:rPr>
                <w:rFonts w:ascii="Times New Roman" w:eastAsia="Times New Roman" w:hAnsi="Times New Roman" w:cs="Times New Roman"/>
                <w:sz w:val="24"/>
                <w:szCs w:val="24"/>
                <w:lang w:eastAsia="ar-SA"/>
              </w:rPr>
              <w:t>в извещении</w:t>
            </w:r>
            <w:r w:rsidR="00902A07" w:rsidRPr="00902A07">
              <w:rPr>
                <w:rFonts w:ascii="Times New Roman" w:eastAsia="Times New Roman" w:hAnsi="Times New Roman" w:cs="Times New Roman"/>
                <w:color w:val="0070C0"/>
                <w:sz w:val="24"/>
                <w:szCs w:val="24"/>
                <w:lang w:eastAsia="ar-SA"/>
              </w:rPr>
              <w:t xml:space="preserve"> </w:t>
            </w:r>
            <w:r w:rsidR="00902A07" w:rsidRPr="00114009">
              <w:rPr>
                <w:rFonts w:ascii="Times New Roman" w:eastAsia="Times New Roman" w:hAnsi="Times New Roman" w:cs="Times New Roman"/>
                <w:sz w:val="24"/>
                <w:szCs w:val="24"/>
                <w:lang w:eastAsia="ar-SA"/>
              </w:rPr>
              <w:t xml:space="preserve">о проведении аукциона и </w:t>
            </w:r>
            <w:r w:rsidR="00902A07" w:rsidRPr="00114009">
              <w:rPr>
                <w:rFonts w:ascii="Times New Roman" w:eastAsia="Times New Roman" w:hAnsi="Times New Roman" w:cs="Times New Roman"/>
                <w:sz w:val="24"/>
                <w:szCs w:val="24"/>
                <w:lang w:eastAsia="ar-SA"/>
              </w:rPr>
              <w:lastRenderedPageBreak/>
              <w:t>аукционной документации</w:t>
            </w:r>
            <w:r w:rsidRPr="00114009">
              <w:rPr>
                <w:rFonts w:ascii="Times New Roman" w:eastAsia="Times New Roman" w:hAnsi="Times New Roman" w:cs="Times New Roman"/>
                <w:sz w:val="24"/>
                <w:szCs w:val="24"/>
                <w:lang w:eastAsia="ar-SA"/>
              </w:rPr>
              <w:t xml:space="preserve"> </w:t>
            </w:r>
            <w:r w:rsidRPr="0018105C">
              <w:rPr>
                <w:rFonts w:ascii="Times New Roman" w:eastAsia="Times New Roman" w:hAnsi="Times New Roman" w:cs="Times New Roman"/>
                <w:sz w:val="24"/>
                <w:szCs w:val="24"/>
                <w:lang w:eastAsia="ar-SA"/>
              </w:rPr>
              <w:t xml:space="preserve">в соответствии с разделом </w:t>
            </w:r>
            <w:r w:rsidRPr="00114009">
              <w:rPr>
                <w:rFonts w:ascii="Times New Roman" w:eastAsia="Times New Roman" w:hAnsi="Times New Roman" w:cs="Times New Roman"/>
                <w:sz w:val="24"/>
                <w:szCs w:val="24"/>
                <w:lang w:eastAsia="ar-SA"/>
              </w:rPr>
              <w:t>II</w:t>
            </w:r>
            <w:r w:rsidRPr="0018105C">
              <w:rPr>
                <w:rFonts w:ascii="Times New Roman" w:eastAsia="Times New Roman" w:hAnsi="Times New Roman" w:cs="Times New Roman"/>
                <w:sz w:val="24"/>
                <w:szCs w:val="24"/>
                <w:lang w:eastAsia="ar-SA"/>
              </w:rPr>
              <w:t>.</w:t>
            </w:r>
            <w:r w:rsidRPr="00114009">
              <w:rPr>
                <w:rFonts w:ascii="Times New Roman" w:eastAsia="Times New Roman" w:hAnsi="Times New Roman" w:cs="Times New Roman"/>
                <w:sz w:val="24"/>
                <w:szCs w:val="24"/>
                <w:lang w:eastAsia="ar-SA"/>
              </w:rPr>
              <w:t>II</w:t>
            </w:r>
            <w:r w:rsidRPr="0018105C">
              <w:rPr>
                <w:rFonts w:ascii="Times New Roman" w:eastAsia="Times New Roman" w:hAnsi="Times New Roman" w:cs="Times New Roman"/>
                <w:sz w:val="24"/>
                <w:szCs w:val="24"/>
                <w:lang w:eastAsia="ar-SA"/>
              </w:rPr>
              <w:t>. Единые требования к участникам закупки</w:t>
            </w:r>
            <w:bookmarkEnd w:id="19"/>
            <w:r w:rsidR="008C4EE3" w:rsidRPr="0018105C">
              <w:rPr>
                <w:rFonts w:ascii="Times New Roman" w:eastAsia="Times New Roman" w:hAnsi="Times New Roman" w:cs="Times New Roman"/>
                <w:sz w:val="24"/>
                <w:szCs w:val="24"/>
                <w:lang w:eastAsia="ar-SA"/>
              </w:rPr>
              <w:t>.</w:t>
            </w:r>
          </w:p>
          <w:p w14:paraId="4079FA23" w14:textId="68012E65" w:rsidR="00261C4A" w:rsidRPr="00114009" w:rsidRDefault="00261C4A" w:rsidP="00114009">
            <w:pPr>
              <w:suppressAutoHyphens/>
              <w:spacing w:after="0" w:line="240" w:lineRule="auto"/>
              <w:jc w:val="both"/>
              <w:outlineLvl w:val="1"/>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 xml:space="preserve">3) в случае, предусмотренном пунктом </w:t>
            </w:r>
            <w:r w:rsidR="004B4F84" w:rsidRPr="00114009">
              <w:rPr>
                <w:rFonts w:ascii="Times New Roman" w:eastAsia="Times New Roman" w:hAnsi="Times New Roman" w:cs="Times New Roman"/>
                <w:sz w:val="24"/>
                <w:szCs w:val="24"/>
                <w:lang w:eastAsia="ar-SA"/>
              </w:rPr>
              <w:t>4</w:t>
            </w:r>
            <w:r w:rsidRPr="00114009">
              <w:rPr>
                <w:rFonts w:ascii="Times New Roman" w:eastAsia="Times New Roman" w:hAnsi="Times New Roman" w:cs="Times New Roman"/>
                <w:sz w:val="24"/>
                <w:szCs w:val="24"/>
                <w:lang w:eastAsia="ar-SA"/>
              </w:rPr>
              <w:t xml:space="preserve"> раздела </w:t>
            </w:r>
            <w:r w:rsidR="004B4F84" w:rsidRPr="00114009">
              <w:rPr>
                <w:rFonts w:ascii="Times New Roman" w:eastAsia="Times New Roman" w:hAnsi="Times New Roman" w:cs="Times New Roman"/>
                <w:sz w:val="24"/>
                <w:szCs w:val="24"/>
                <w:lang w:eastAsia="ar-SA"/>
              </w:rPr>
              <w:t>II.II. ЕДИНЫЕ ТРЕБОВАНИЯ К УЧАСТНИКАМ ЗАКУПКИ аукционной документации.</w:t>
            </w:r>
          </w:p>
          <w:p w14:paraId="2EC12C2C" w14:textId="384C1924" w:rsidR="00902A07" w:rsidRPr="00114009" w:rsidRDefault="00261C4A" w:rsidP="0018105C">
            <w:pPr>
              <w:suppressAutoHyphens/>
              <w:spacing w:after="0" w:line="240" w:lineRule="auto"/>
              <w:jc w:val="both"/>
              <w:outlineLvl w:val="1"/>
              <w:rPr>
                <w:rFonts w:ascii="Times New Roman" w:eastAsia="Times New Roman" w:hAnsi="Times New Roman" w:cs="Times New Roman"/>
                <w:sz w:val="24"/>
                <w:szCs w:val="24"/>
                <w:lang w:eastAsia="ar-SA"/>
              </w:rPr>
            </w:pPr>
            <w:r w:rsidRPr="00114009">
              <w:rPr>
                <w:rFonts w:ascii="Times New Roman" w:eastAsia="Times New Roman" w:hAnsi="Times New Roman" w:cs="Times New Roman"/>
                <w:sz w:val="24"/>
                <w:szCs w:val="24"/>
                <w:lang w:eastAsia="ar-SA"/>
              </w:rPr>
              <w:t>4</w:t>
            </w:r>
            <w:r w:rsidR="00902A07" w:rsidRPr="00114009">
              <w:rPr>
                <w:rFonts w:ascii="Times New Roman" w:eastAsia="Times New Roman" w:hAnsi="Times New Roman" w:cs="Times New Roman"/>
                <w:sz w:val="24"/>
                <w:szCs w:val="24"/>
                <w:lang w:eastAsia="ar-SA"/>
              </w:rPr>
              <w:t>)</w:t>
            </w:r>
            <w:r w:rsidR="008C3A16" w:rsidRPr="00114009">
              <w:rPr>
                <w:rFonts w:ascii="Times New Roman" w:eastAsia="Times New Roman" w:hAnsi="Times New Roman" w:cs="Times New Roman"/>
                <w:sz w:val="24"/>
                <w:szCs w:val="24"/>
                <w:lang w:eastAsia="ar-SA"/>
              </w:rPr>
              <w:t xml:space="preserve"> в случаях, </w:t>
            </w:r>
            <w:r w:rsidRPr="00114009">
              <w:rPr>
                <w:rFonts w:ascii="Times New Roman" w:eastAsia="Times New Roman" w:hAnsi="Times New Roman" w:cs="Times New Roman"/>
                <w:sz w:val="24"/>
                <w:szCs w:val="24"/>
                <w:lang w:eastAsia="ar-SA"/>
              </w:rPr>
              <w:t>установленных Разделом</w:t>
            </w:r>
            <w:r w:rsidR="00BD4B48" w:rsidRPr="00114009">
              <w:rPr>
                <w:rFonts w:ascii="Times New Roman" w:eastAsia="Times New Roman" w:hAnsi="Times New Roman" w:cs="Times New Roman"/>
                <w:sz w:val="24"/>
                <w:szCs w:val="24"/>
                <w:lang w:eastAsia="ar-SA"/>
              </w:rPr>
              <w:t xml:space="preserve"> II.V</w:t>
            </w:r>
            <w:r w:rsidR="000A2DED" w:rsidRPr="00114009">
              <w:rPr>
                <w:rFonts w:ascii="Times New Roman" w:eastAsia="Times New Roman" w:hAnsi="Times New Roman" w:cs="Times New Roman"/>
                <w:sz w:val="24"/>
                <w:szCs w:val="24"/>
                <w:lang w:eastAsia="ar-SA"/>
              </w:rPr>
              <w:t xml:space="preserve"> аукционной документации</w:t>
            </w:r>
          </w:p>
          <w:p w14:paraId="210F65AA" w14:textId="77777777" w:rsidR="008C4EE3" w:rsidRPr="0018105C" w:rsidRDefault="008C4EE3" w:rsidP="0018105C">
            <w:pPr>
              <w:suppressAutoHyphens/>
              <w:spacing w:after="0" w:line="240" w:lineRule="auto"/>
              <w:jc w:val="both"/>
              <w:outlineLvl w:val="1"/>
              <w:rPr>
                <w:rFonts w:ascii="Times New Roman" w:eastAsia="Times New Roman" w:hAnsi="Times New Roman" w:cs="Times New Roman"/>
                <w:sz w:val="24"/>
                <w:szCs w:val="24"/>
                <w:lang w:eastAsia="ar-SA"/>
              </w:rPr>
            </w:pPr>
          </w:p>
          <w:p w14:paraId="5735A236" w14:textId="5B8801D7" w:rsidR="00FF0022" w:rsidRPr="0018105C" w:rsidRDefault="004827C6" w:rsidP="0018105C">
            <w:pPr>
              <w:suppressAutoHyphens/>
              <w:spacing w:after="0" w:line="240" w:lineRule="auto"/>
              <w:jc w:val="both"/>
              <w:outlineLvl w:val="1"/>
              <w:rPr>
                <w:rFonts w:ascii="Times New Roman" w:eastAsia="Times New Roman" w:hAnsi="Times New Roman" w:cs="Times New Roman"/>
                <w:sz w:val="24"/>
                <w:szCs w:val="24"/>
                <w:lang w:eastAsia="ar-SA"/>
              </w:rPr>
            </w:pPr>
            <w:bookmarkStart w:id="20" w:name="_Toc155869559"/>
            <w:r w:rsidRPr="0018105C">
              <w:rPr>
                <w:rFonts w:ascii="Times New Roman" w:eastAsia="Times New Roman" w:hAnsi="Times New Roman" w:cs="Times New Roman"/>
                <w:sz w:val="24"/>
                <w:szCs w:val="24"/>
                <w:lang w:eastAsia="ar-SA"/>
              </w:rPr>
              <w:t xml:space="preserve">3.3. </w:t>
            </w:r>
            <w:r w:rsidR="00FF0022" w:rsidRPr="0018105C">
              <w:rPr>
                <w:rFonts w:ascii="Times New Roman" w:eastAsia="Times New Roman" w:hAnsi="Times New Roman" w:cs="Times New Roman"/>
                <w:sz w:val="24"/>
                <w:szCs w:val="24"/>
                <w:lang w:eastAsia="ar-SA"/>
              </w:rPr>
              <w:t>В случае установления недостоверности информации, представленной участником закупки, в случае установления несоответствия участника требованиям, установленным в извещении и документации об осуществлении закупки, Комиссия обязана отстранить такого участника от участия в этой закупке на любом этапе его проведения или отказаться от заключения договора с победителем закупки.</w:t>
            </w:r>
            <w:bookmarkEnd w:id="20"/>
          </w:p>
          <w:p w14:paraId="0BBB7B03" w14:textId="77777777" w:rsidR="008C4EE3" w:rsidRPr="0018105C" w:rsidRDefault="008C4EE3" w:rsidP="0018105C">
            <w:pPr>
              <w:suppressAutoHyphens/>
              <w:spacing w:after="0" w:line="240" w:lineRule="auto"/>
              <w:jc w:val="both"/>
              <w:outlineLvl w:val="1"/>
              <w:rPr>
                <w:rFonts w:ascii="Times New Roman" w:eastAsia="Times New Roman" w:hAnsi="Times New Roman" w:cs="Times New Roman"/>
                <w:sz w:val="24"/>
                <w:szCs w:val="24"/>
                <w:lang w:eastAsia="ar-SA"/>
              </w:rPr>
            </w:pPr>
          </w:p>
          <w:p w14:paraId="6ECBFFCC" w14:textId="0295CA0F" w:rsidR="00FF0022" w:rsidRPr="0018105C" w:rsidRDefault="00FF0022" w:rsidP="0018105C">
            <w:pPr>
              <w:suppressAutoHyphens/>
              <w:spacing w:after="0" w:line="240" w:lineRule="auto"/>
              <w:jc w:val="both"/>
              <w:outlineLvl w:val="1"/>
              <w:rPr>
                <w:rFonts w:ascii="Times New Roman" w:eastAsia="Times New Roman" w:hAnsi="Times New Roman" w:cs="Times New Roman"/>
                <w:sz w:val="24"/>
                <w:szCs w:val="24"/>
                <w:lang w:eastAsia="ar-SA"/>
              </w:rPr>
            </w:pPr>
            <w:bookmarkStart w:id="21" w:name="_Toc155869560"/>
            <w:r w:rsidRPr="0018105C">
              <w:rPr>
                <w:rFonts w:ascii="Times New Roman" w:eastAsia="Times New Roman" w:hAnsi="Times New Roman" w:cs="Times New Roman"/>
                <w:sz w:val="24"/>
                <w:szCs w:val="24"/>
                <w:lang w:eastAsia="ar-SA"/>
              </w:rPr>
              <w:t>Решение об отстранении участника аукциона в электронной форме или об отказе от заключения договора с участником аукциона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w:t>
            </w:r>
            <w:bookmarkEnd w:id="21"/>
          </w:p>
        </w:tc>
      </w:tr>
    </w:tbl>
    <w:p w14:paraId="01C8CA2D" w14:textId="0A400376" w:rsidR="00E92843" w:rsidRPr="0018105C" w:rsidRDefault="00E92843" w:rsidP="0018105C">
      <w:pPr>
        <w:spacing w:after="0" w:line="240" w:lineRule="auto"/>
        <w:rPr>
          <w:rFonts w:ascii="Times New Roman" w:eastAsia="Times New Roman" w:hAnsi="Times New Roman" w:cs="Times New Roman"/>
          <w:b/>
          <w:sz w:val="24"/>
          <w:szCs w:val="24"/>
          <w:lang w:eastAsia="ar-SA"/>
        </w:rPr>
      </w:pPr>
      <w:bookmarkStart w:id="22" w:name="_Toc155869561"/>
    </w:p>
    <w:p w14:paraId="37A0A239" w14:textId="26659FDD" w:rsidR="00675DE6" w:rsidRPr="0018105C" w:rsidRDefault="00675DE6" w:rsidP="0018105C">
      <w:pPr>
        <w:suppressAutoHyphens/>
        <w:spacing w:after="0" w:line="240" w:lineRule="auto"/>
        <w:jc w:val="center"/>
        <w:outlineLvl w:val="1"/>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val="en-US" w:eastAsia="ar-SA"/>
        </w:rPr>
        <w:t>II</w:t>
      </w:r>
      <w:r w:rsidRPr="0018105C">
        <w:rPr>
          <w:rFonts w:ascii="Times New Roman" w:eastAsia="Times New Roman" w:hAnsi="Times New Roman" w:cs="Times New Roman"/>
          <w:b/>
          <w:sz w:val="24"/>
          <w:szCs w:val="24"/>
          <w:lang w:eastAsia="ar-SA"/>
        </w:rPr>
        <w:t>.</w:t>
      </w:r>
      <w:r w:rsidRPr="0018105C">
        <w:rPr>
          <w:rFonts w:ascii="Times New Roman" w:eastAsia="Times New Roman" w:hAnsi="Times New Roman" w:cs="Times New Roman"/>
          <w:b/>
          <w:sz w:val="24"/>
          <w:szCs w:val="24"/>
          <w:lang w:val="en-US" w:eastAsia="ar-SA"/>
        </w:rPr>
        <w:t>IV</w:t>
      </w:r>
      <w:r w:rsidRPr="0018105C">
        <w:rPr>
          <w:rFonts w:ascii="Times New Roman" w:eastAsia="Times New Roman" w:hAnsi="Times New Roman" w:cs="Times New Roman"/>
          <w:b/>
          <w:sz w:val="24"/>
          <w:szCs w:val="24"/>
          <w:lang w:eastAsia="ar-SA"/>
        </w:rPr>
        <w:t xml:space="preserve">. </w:t>
      </w:r>
      <w:bookmarkEnd w:id="22"/>
      <w:r w:rsidR="0034317E" w:rsidRPr="0018105C">
        <w:rPr>
          <w:rFonts w:ascii="Times New Roman" w:eastAsia="Times New Roman" w:hAnsi="Times New Roman" w:cs="Times New Roman"/>
          <w:b/>
          <w:sz w:val="24"/>
          <w:szCs w:val="24"/>
          <w:lang w:eastAsia="ar-SA"/>
        </w:rPr>
        <w:t>ОСОБЕННОСТИ ОСУЩЕСТВЛЕНИЯ КОНКУРЕНТНОЙ ЗАКУПКИ В ЭЛЕКТРОННОЙ ФОРМЕ</w:t>
      </w:r>
    </w:p>
    <w:p w14:paraId="287C478A" w14:textId="77777777" w:rsidR="00675DE6" w:rsidRPr="0018105C" w:rsidRDefault="00675DE6" w:rsidP="0018105C">
      <w:pPr>
        <w:suppressAutoHyphens/>
        <w:spacing w:after="0" w:line="240" w:lineRule="auto"/>
        <w:rPr>
          <w:rFonts w:ascii="Times New Roman" w:eastAsia="Times New Roman" w:hAnsi="Times New Roman" w:cs="Times New Roman"/>
          <w:sz w:val="24"/>
          <w:szCs w:val="24"/>
          <w:lang w:eastAsia="ar-SA"/>
        </w:rPr>
      </w:pPr>
    </w:p>
    <w:tbl>
      <w:tblPr>
        <w:tblW w:w="9356" w:type="dxa"/>
        <w:tblInd w:w="108" w:type="dxa"/>
        <w:tblLayout w:type="fixed"/>
        <w:tblLook w:val="0020" w:firstRow="1" w:lastRow="0" w:firstColumn="0" w:lastColumn="0" w:noHBand="0" w:noVBand="0"/>
      </w:tblPr>
      <w:tblGrid>
        <w:gridCol w:w="675"/>
        <w:gridCol w:w="2614"/>
        <w:gridCol w:w="6067"/>
      </w:tblGrid>
      <w:tr w:rsidR="00675DE6" w:rsidRPr="0018105C" w14:paraId="15680964" w14:textId="77777777" w:rsidTr="0034317E">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42D14303"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w:t>
            </w:r>
          </w:p>
          <w:p w14:paraId="7104A7AC"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пункта</w:t>
            </w:r>
          </w:p>
        </w:tc>
        <w:tc>
          <w:tcPr>
            <w:tcW w:w="2614" w:type="dxa"/>
            <w:tcBorders>
              <w:top w:val="single" w:sz="4" w:space="0" w:color="auto"/>
              <w:left w:val="single" w:sz="4" w:space="0" w:color="auto"/>
              <w:bottom w:val="single" w:sz="4" w:space="0" w:color="auto"/>
              <w:right w:val="single" w:sz="4" w:space="0" w:color="auto"/>
            </w:tcBorders>
            <w:shd w:val="clear" w:color="auto" w:fill="D9D9D9"/>
            <w:vAlign w:val="center"/>
          </w:tcPr>
          <w:p w14:paraId="5AA16CAA"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xml:space="preserve">Наименование </w:t>
            </w:r>
          </w:p>
        </w:tc>
        <w:tc>
          <w:tcPr>
            <w:tcW w:w="6067" w:type="dxa"/>
            <w:tcBorders>
              <w:top w:val="single" w:sz="4" w:space="0" w:color="auto"/>
              <w:left w:val="single" w:sz="4" w:space="0" w:color="auto"/>
              <w:bottom w:val="single" w:sz="4" w:space="0" w:color="auto"/>
              <w:right w:val="single" w:sz="4" w:space="0" w:color="auto"/>
            </w:tcBorders>
            <w:shd w:val="clear" w:color="auto" w:fill="D9D9D9"/>
            <w:vAlign w:val="center"/>
          </w:tcPr>
          <w:p w14:paraId="7DD2A745"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Информация</w:t>
            </w:r>
          </w:p>
        </w:tc>
      </w:tr>
      <w:tr w:rsidR="00675DE6" w:rsidRPr="0018105C" w14:paraId="0B6B3DBD" w14:textId="77777777" w:rsidTr="00D87169">
        <w:tc>
          <w:tcPr>
            <w:tcW w:w="675" w:type="dxa"/>
            <w:tcBorders>
              <w:top w:val="single" w:sz="4" w:space="0" w:color="auto"/>
              <w:left w:val="single" w:sz="4" w:space="0" w:color="auto"/>
              <w:bottom w:val="single" w:sz="4" w:space="0" w:color="auto"/>
              <w:right w:val="single" w:sz="4" w:space="0" w:color="auto"/>
            </w:tcBorders>
            <w:shd w:val="clear" w:color="auto" w:fill="auto"/>
          </w:tcPr>
          <w:p w14:paraId="533CF69A" w14:textId="77777777" w:rsidR="00675DE6" w:rsidRPr="00D87169" w:rsidRDefault="00675DE6" w:rsidP="0018105C">
            <w:pPr>
              <w:numPr>
                <w:ilvl w:val="0"/>
                <w:numId w:val="6"/>
              </w:numPr>
              <w:suppressAutoHyphens/>
              <w:spacing w:after="0" w:line="240" w:lineRule="auto"/>
              <w:rPr>
                <w:rFonts w:ascii="Times New Roman" w:eastAsia="Times New Roman" w:hAnsi="Times New Roman" w:cs="Times New Roman"/>
                <w:bCs/>
                <w:sz w:val="24"/>
                <w:szCs w:val="24"/>
                <w:lang w:eastAsia="ar-SA"/>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64CD5167" w14:textId="7DD05CDC" w:rsidR="00675DE6" w:rsidRPr="00D87169" w:rsidRDefault="0034317E" w:rsidP="0018105C">
            <w:pPr>
              <w:suppressLineNumbers/>
              <w:suppressAutoHyphens/>
              <w:spacing w:after="0" w:line="240" w:lineRule="auto"/>
              <w:rPr>
                <w:rFonts w:ascii="Times New Roman" w:eastAsia="Times New Roman" w:hAnsi="Times New Roman" w:cs="Times New Roman"/>
                <w:sz w:val="24"/>
                <w:szCs w:val="24"/>
                <w:lang w:eastAsia="ar-SA"/>
              </w:rPr>
            </w:pPr>
            <w:r w:rsidRPr="00D87169">
              <w:rPr>
                <w:rFonts w:ascii="Times New Roman" w:eastAsia="Times New Roman" w:hAnsi="Times New Roman" w:cs="Times New Roman"/>
                <w:sz w:val="24"/>
                <w:szCs w:val="24"/>
              </w:rPr>
              <w:t>Особенности осуществления конкурентной закупки в электронной форме</w:t>
            </w:r>
          </w:p>
        </w:tc>
        <w:tc>
          <w:tcPr>
            <w:tcW w:w="6067" w:type="dxa"/>
            <w:tcBorders>
              <w:top w:val="single" w:sz="4" w:space="0" w:color="auto"/>
              <w:left w:val="single" w:sz="4" w:space="0" w:color="auto"/>
              <w:bottom w:val="single" w:sz="4" w:space="0" w:color="auto"/>
              <w:right w:val="single" w:sz="4" w:space="0" w:color="auto"/>
            </w:tcBorders>
            <w:shd w:val="clear" w:color="auto" w:fill="auto"/>
          </w:tcPr>
          <w:p w14:paraId="5290787D" w14:textId="20268082" w:rsidR="003A3D4D" w:rsidRPr="00D87169" w:rsidRDefault="00D87169" w:rsidP="0018105C">
            <w:pPr>
              <w:suppressLineNumbers/>
              <w:suppressAutoHyphens/>
              <w:spacing w:after="0" w:line="240" w:lineRule="auto"/>
              <w:jc w:val="both"/>
              <w:rPr>
                <w:rFonts w:ascii="Times New Roman" w:eastAsia="Times New Roman" w:hAnsi="Times New Roman" w:cs="Times New Roman"/>
                <w:b/>
                <w:bCs/>
                <w:sz w:val="24"/>
                <w:szCs w:val="24"/>
                <w:lang w:eastAsia="ar-SA"/>
              </w:rPr>
            </w:pPr>
            <w:r w:rsidRPr="00D87169">
              <w:rPr>
                <w:rFonts w:ascii="Times New Roman" w:eastAsia="Times New Roman" w:hAnsi="Times New Roman" w:cs="Times New Roman"/>
                <w:sz w:val="24"/>
                <w:szCs w:val="24"/>
                <w:lang w:eastAsia="ar-SA"/>
              </w:rPr>
              <w:t>Не установлено</w:t>
            </w:r>
          </w:p>
        </w:tc>
      </w:tr>
    </w:tbl>
    <w:p w14:paraId="38275100" w14:textId="351310A9" w:rsidR="008F74BC" w:rsidRPr="0063004F" w:rsidRDefault="00675DE6" w:rsidP="00FE331D">
      <w:pPr>
        <w:suppressAutoHyphens/>
        <w:spacing w:after="0" w:line="240" w:lineRule="auto"/>
        <w:jc w:val="center"/>
        <w:outlineLvl w:val="1"/>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sz w:val="24"/>
          <w:szCs w:val="24"/>
          <w:lang w:eastAsia="ar-SA"/>
        </w:rPr>
        <w:br w:type="page"/>
      </w:r>
      <w:bookmarkStart w:id="23" w:name="_Toc155869562"/>
      <w:r w:rsidRPr="0063004F">
        <w:rPr>
          <w:rFonts w:ascii="Times New Roman" w:eastAsia="Times New Roman" w:hAnsi="Times New Roman" w:cs="Times New Roman"/>
          <w:b/>
          <w:sz w:val="24"/>
          <w:szCs w:val="24"/>
          <w:lang w:val="en-US" w:eastAsia="ar-SA"/>
        </w:rPr>
        <w:lastRenderedPageBreak/>
        <w:t>II</w:t>
      </w:r>
      <w:r w:rsidRPr="0063004F">
        <w:rPr>
          <w:rFonts w:ascii="Times New Roman" w:eastAsia="Times New Roman" w:hAnsi="Times New Roman" w:cs="Times New Roman"/>
          <w:b/>
          <w:sz w:val="24"/>
          <w:szCs w:val="24"/>
          <w:lang w:eastAsia="ar-SA"/>
        </w:rPr>
        <w:t>.</w:t>
      </w:r>
      <w:r w:rsidRPr="0063004F">
        <w:rPr>
          <w:rFonts w:ascii="Times New Roman" w:eastAsia="Times New Roman" w:hAnsi="Times New Roman" w:cs="Times New Roman"/>
          <w:b/>
          <w:sz w:val="24"/>
          <w:szCs w:val="24"/>
          <w:lang w:val="en-US" w:eastAsia="ar-SA"/>
        </w:rPr>
        <w:t>V</w:t>
      </w:r>
      <w:r w:rsidRPr="0063004F">
        <w:rPr>
          <w:rFonts w:ascii="Times New Roman" w:eastAsia="Times New Roman" w:hAnsi="Times New Roman" w:cs="Times New Roman"/>
          <w:b/>
          <w:sz w:val="24"/>
          <w:szCs w:val="24"/>
          <w:lang w:eastAsia="ar-SA"/>
        </w:rPr>
        <w:t>.</w:t>
      </w:r>
      <w:bookmarkEnd w:id="23"/>
      <w:r w:rsidR="008F4AD5">
        <w:rPr>
          <w:rFonts w:ascii="Times New Roman" w:eastAsia="Times New Roman" w:hAnsi="Times New Roman" w:cs="Times New Roman"/>
          <w:b/>
          <w:sz w:val="24"/>
          <w:szCs w:val="24"/>
          <w:lang w:eastAsia="ar-SA"/>
        </w:rPr>
        <w:t xml:space="preserve"> </w:t>
      </w:r>
      <w:r w:rsidR="008F4AD5" w:rsidRPr="0063004F">
        <w:rPr>
          <w:rFonts w:ascii="Times New Roman" w:eastAsia="Times New Roman" w:hAnsi="Times New Roman" w:cs="Times New Roman"/>
          <w:b/>
          <w:sz w:val="24"/>
          <w:szCs w:val="24"/>
          <w:highlight w:val="lightGray"/>
          <w:lang w:eastAsia="ar-SA"/>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ТР</w:t>
      </w:r>
      <w:r w:rsidR="008F4AD5">
        <w:rPr>
          <w:rFonts w:ascii="Times New Roman" w:eastAsia="Times New Roman" w:hAnsi="Times New Roman" w:cs="Times New Roman"/>
          <w:b/>
          <w:sz w:val="24"/>
          <w:szCs w:val="24"/>
          <w:highlight w:val="lightGray"/>
          <w:lang w:eastAsia="ar-SA"/>
        </w:rPr>
        <w:t>У, ЯВЛЯЮЩИХСЯ ПРЕДМЕТОМ ЗАКУПКИ</w:t>
      </w:r>
    </w:p>
    <w:tbl>
      <w:tblPr>
        <w:tblW w:w="10207" w:type="dxa"/>
        <w:tblInd w:w="-714" w:type="dxa"/>
        <w:tblLayout w:type="fixed"/>
        <w:tblLook w:val="0020" w:firstRow="1" w:lastRow="0" w:firstColumn="0" w:lastColumn="0" w:noHBand="0" w:noVBand="0"/>
      </w:tblPr>
      <w:tblGrid>
        <w:gridCol w:w="675"/>
        <w:gridCol w:w="4003"/>
        <w:gridCol w:w="5529"/>
      </w:tblGrid>
      <w:tr w:rsidR="009D335D" w:rsidRPr="008F74BC" w14:paraId="16193F4C" w14:textId="77777777" w:rsidTr="0075121C">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13CEF535" w14:textId="77777777" w:rsidR="009D335D" w:rsidRPr="008F74BC" w:rsidRDefault="009D335D" w:rsidP="0075121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w:t>
            </w:r>
          </w:p>
          <w:p w14:paraId="05A1B71E" w14:textId="77777777" w:rsidR="009D335D" w:rsidRPr="008F74BC" w:rsidRDefault="009D335D" w:rsidP="0075121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п/п</w:t>
            </w:r>
          </w:p>
        </w:t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27FAAA9B" w14:textId="77777777" w:rsidR="009D335D" w:rsidRPr="008F74BC" w:rsidRDefault="009D335D" w:rsidP="0075121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Наименование</w:t>
            </w: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566FB255" w14:textId="77777777" w:rsidR="009D335D" w:rsidRPr="008F74BC" w:rsidRDefault="009D335D" w:rsidP="0075121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8F74BC">
              <w:rPr>
                <w:rFonts w:ascii="Times New Roman" w:eastAsia="Times New Roman" w:hAnsi="Times New Roman" w:cs="Times New Roman"/>
                <w:b/>
                <w:bCs/>
                <w:sz w:val="24"/>
                <w:szCs w:val="24"/>
                <w:lang w:eastAsia="ar-SA"/>
              </w:rPr>
              <w:t>Информация</w:t>
            </w:r>
          </w:p>
        </w:tc>
      </w:tr>
      <w:tr w:rsidR="009D335D" w:rsidRPr="008F74BC" w14:paraId="38394B58" w14:textId="77777777" w:rsidTr="0075121C">
        <w:trPr>
          <w:trHeight w:val="1723"/>
        </w:trPr>
        <w:tc>
          <w:tcPr>
            <w:tcW w:w="675" w:type="dxa"/>
            <w:tcBorders>
              <w:top w:val="single" w:sz="4" w:space="0" w:color="auto"/>
              <w:left w:val="single" w:sz="4" w:space="0" w:color="auto"/>
              <w:bottom w:val="single" w:sz="4" w:space="0" w:color="auto"/>
              <w:right w:val="single" w:sz="4" w:space="0" w:color="auto"/>
            </w:tcBorders>
          </w:tcPr>
          <w:p w14:paraId="619E06F9" w14:textId="77777777" w:rsidR="009D335D" w:rsidRPr="008F74BC" w:rsidRDefault="009D335D" w:rsidP="009D335D">
            <w:pPr>
              <w:numPr>
                <w:ilvl w:val="0"/>
                <w:numId w:val="7"/>
              </w:numPr>
              <w:suppressAutoHyphens/>
              <w:spacing w:after="0" w:line="240" w:lineRule="auto"/>
              <w:rPr>
                <w:rFonts w:ascii="Times New Roman" w:eastAsia="Times New Roman" w:hAnsi="Times New Roman" w:cs="Times New Roman"/>
                <w:bCs/>
                <w:sz w:val="24"/>
                <w:szCs w:val="24"/>
                <w:lang w:eastAsia="ar-SA"/>
              </w:rPr>
            </w:pPr>
          </w:p>
        </w:tc>
        <w:tc>
          <w:tcPr>
            <w:tcW w:w="9532" w:type="dxa"/>
            <w:gridSpan w:val="2"/>
            <w:tcBorders>
              <w:top w:val="single" w:sz="4" w:space="0" w:color="auto"/>
              <w:left w:val="single" w:sz="4" w:space="0" w:color="auto"/>
              <w:bottom w:val="single" w:sz="4" w:space="0" w:color="auto"/>
              <w:right w:val="single" w:sz="4" w:space="0" w:color="auto"/>
            </w:tcBorders>
          </w:tcPr>
          <w:p w14:paraId="067E596C" w14:textId="77777777" w:rsidR="009D335D" w:rsidRPr="008F74BC" w:rsidRDefault="009D335D" w:rsidP="0075121C">
            <w:pPr>
              <w:suppressAutoHyphens/>
              <w:spacing w:after="0" w:line="240" w:lineRule="auto"/>
              <w:ind w:firstLine="459"/>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В соответствии со статьей 3.1-4. Федерального закона "О закупках товаров, работ, услуг отдельными видами юридических лиц",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приняты меры, устанавливающие:</w:t>
            </w:r>
          </w:p>
        </w:tc>
      </w:tr>
      <w:tr w:rsidR="009D335D" w:rsidRPr="008F74BC" w14:paraId="6BADDD1E" w14:textId="77777777" w:rsidTr="0075121C">
        <w:trPr>
          <w:trHeight w:val="1393"/>
        </w:trPr>
        <w:tc>
          <w:tcPr>
            <w:tcW w:w="675" w:type="dxa"/>
            <w:tcBorders>
              <w:top w:val="single" w:sz="4" w:space="0" w:color="auto"/>
              <w:left w:val="single" w:sz="4" w:space="0" w:color="auto"/>
              <w:bottom w:val="single" w:sz="4" w:space="0" w:color="auto"/>
              <w:right w:val="single" w:sz="4" w:space="0" w:color="auto"/>
            </w:tcBorders>
          </w:tcPr>
          <w:p w14:paraId="090C30E9" w14:textId="77777777" w:rsidR="009D335D" w:rsidRPr="008F74BC" w:rsidRDefault="009D335D" w:rsidP="0075121C">
            <w:pPr>
              <w:spacing w:after="0" w:line="240" w:lineRule="auto"/>
              <w:rPr>
                <w:rFonts w:ascii="Times New Roman" w:eastAsia="Times New Roman" w:hAnsi="Times New Roman" w:cs="Times New Roman"/>
                <w:bCs/>
                <w:sz w:val="24"/>
                <w:szCs w:val="24"/>
                <w:lang w:eastAsia="ar-SA"/>
              </w:rPr>
            </w:pPr>
            <w:r w:rsidRPr="008F74BC">
              <w:rPr>
                <w:rFonts w:ascii="Times New Roman" w:eastAsia="Times New Roman" w:hAnsi="Times New Roman" w:cs="Times New Roman"/>
                <w:bCs/>
                <w:sz w:val="24"/>
                <w:szCs w:val="24"/>
                <w:lang w:eastAsia="ar-SA"/>
              </w:rPr>
              <w:t>1.1</w:t>
            </w:r>
          </w:p>
        </w:tc>
        <w:tc>
          <w:tcPr>
            <w:tcW w:w="4003" w:type="dxa"/>
            <w:tcBorders>
              <w:top w:val="single" w:sz="4" w:space="0" w:color="auto"/>
              <w:left w:val="single" w:sz="4" w:space="0" w:color="auto"/>
              <w:bottom w:val="single" w:sz="4" w:space="0" w:color="auto"/>
              <w:right w:val="single" w:sz="4" w:space="0" w:color="auto"/>
            </w:tcBorders>
          </w:tcPr>
          <w:p w14:paraId="33BD0821" w14:textId="11CEA867" w:rsidR="009D335D" w:rsidRPr="008F74BC" w:rsidRDefault="009D335D" w:rsidP="0075121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00595ECB">
              <w:rPr>
                <w:rFonts w:ascii="Times New Roman" w:eastAsia="Times New Roman" w:hAnsi="Times New Roman" w:cs="Times New Roman"/>
                <w:sz w:val="24"/>
                <w:szCs w:val="24"/>
                <w:lang w:eastAsia="ar-SA"/>
              </w:rPr>
              <w:t xml:space="preserve">лицами, </w:t>
            </w:r>
            <w:r w:rsidR="00595ECB" w:rsidRPr="00595ECB">
              <w:rPr>
                <w:rFonts w:ascii="Times New Roman" w:eastAsia="Times New Roman" w:hAnsi="Times New Roman" w:cs="Times New Roman"/>
                <w:color w:val="0070C0"/>
                <w:sz w:val="24"/>
                <w:szCs w:val="24"/>
                <w:lang w:eastAsia="ar-SA"/>
              </w:rPr>
              <w:t>предусмотренный подпунктом «а» пункта 1 части 2 статьи 3.1-4 Федерального закона № 223-ФЗ запрет закупок товара</w:t>
            </w:r>
            <w:r w:rsidR="00595ECB">
              <w:rPr>
                <w:rFonts w:ascii="Times New Roman" w:eastAsia="Times New Roman" w:hAnsi="Times New Roman" w:cs="Times New Roman"/>
                <w:color w:val="0070C0"/>
                <w:sz w:val="24"/>
                <w:szCs w:val="24"/>
                <w:lang w:eastAsia="ar-SA"/>
              </w:rPr>
              <w:t>.</w:t>
            </w:r>
          </w:p>
        </w:tc>
        <w:tc>
          <w:tcPr>
            <w:tcW w:w="5529" w:type="dxa"/>
            <w:tcBorders>
              <w:top w:val="single" w:sz="4" w:space="0" w:color="auto"/>
              <w:left w:val="single" w:sz="4" w:space="0" w:color="auto"/>
              <w:bottom w:val="single" w:sz="4" w:space="0" w:color="auto"/>
              <w:right w:val="single" w:sz="4" w:space="0" w:color="auto"/>
            </w:tcBorders>
          </w:tcPr>
          <w:p w14:paraId="7263A46B" w14:textId="36BBCCDF" w:rsidR="00C656B1" w:rsidRPr="00C656B1" w:rsidRDefault="00063CC7" w:rsidP="00C656B1">
            <w:pPr>
              <w:shd w:val="clear" w:color="auto" w:fill="DDD9C3" w:themeFill="background2" w:themeFillShade="E6"/>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Не у</w:t>
            </w:r>
            <w:r w:rsidR="00C656B1">
              <w:rPr>
                <w:rFonts w:ascii="Times New Roman" w:eastAsia="Times New Roman" w:hAnsi="Times New Roman" w:cs="Times New Roman"/>
                <w:b/>
                <w:sz w:val="24"/>
                <w:szCs w:val="24"/>
                <w:lang w:eastAsia="ar-SA"/>
              </w:rPr>
              <w:t>становлен</w:t>
            </w:r>
          </w:p>
          <w:p w14:paraId="36D16EF6" w14:textId="77777777" w:rsidR="009D335D" w:rsidRDefault="009D335D" w:rsidP="0075121C">
            <w:pPr>
              <w:suppressAutoHyphens/>
              <w:spacing w:after="0" w:line="240" w:lineRule="auto"/>
              <w:rPr>
                <w:rFonts w:ascii="Times New Roman" w:eastAsia="Times New Roman" w:hAnsi="Times New Roman" w:cs="Times New Roman"/>
                <w:b/>
                <w:sz w:val="24"/>
                <w:szCs w:val="24"/>
                <w:lang w:eastAsia="ar-SA"/>
              </w:rPr>
            </w:pPr>
          </w:p>
          <w:p w14:paraId="1B9AAA10" w14:textId="00FD5723" w:rsidR="009D335D" w:rsidRPr="00F61F8E" w:rsidRDefault="00595ECB" w:rsidP="0075121C">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009D335D">
              <w:rPr>
                <w:rFonts w:ascii="Times New Roman" w:eastAsia="Times New Roman" w:hAnsi="Times New Roman" w:cs="Times New Roman"/>
                <w:sz w:val="24"/>
                <w:szCs w:val="24"/>
                <w:lang w:eastAsia="ar-SA"/>
              </w:rPr>
              <w:t>Е</w:t>
            </w:r>
            <w:r w:rsidR="009D335D" w:rsidRPr="00F61F8E">
              <w:rPr>
                <w:rFonts w:ascii="Times New Roman" w:eastAsia="Times New Roman" w:hAnsi="Times New Roman" w:cs="Times New Roman"/>
                <w:sz w:val="24"/>
                <w:szCs w:val="24"/>
                <w:lang w:eastAsia="ar-SA"/>
              </w:rPr>
              <w:t xml:space="preserve">сли Правительством Российской Федерации установлен </w:t>
            </w:r>
            <w:r w:rsidR="009D335D" w:rsidRPr="003C3EF6">
              <w:rPr>
                <w:rFonts w:ascii="Times New Roman" w:eastAsia="Times New Roman" w:hAnsi="Times New Roman" w:cs="Times New Roman"/>
                <w:b/>
                <w:sz w:val="24"/>
                <w:szCs w:val="24"/>
                <w:lang w:eastAsia="ar-SA"/>
              </w:rPr>
              <w:t>запрет</w:t>
            </w:r>
            <w:r w:rsidR="009D335D" w:rsidRPr="00F61F8E">
              <w:rPr>
                <w:rFonts w:ascii="Times New Roman" w:eastAsia="Times New Roman" w:hAnsi="Times New Roman" w:cs="Times New Roman"/>
                <w:sz w:val="24"/>
                <w:szCs w:val="24"/>
                <w:lang w:eastAsia="ar-SA"/>
              </w:rPr>
              <w:t xml:space="preserve"> закупок товара, </w:t>
            </w:r>
            <w:r w:rsidR="009D335D" w:rsidRPr="00F61F8E">
              <w:rPr>
                <w:rFonts w:ascii="Times New Roman" w:eastAsia="Times New Roman" w:hAnsi="Times New Roman" w:cs="Times New Roman"/>
                <w:b/>
                <w:sz w:val="24"/>
                <w:szCs w:val="24"/>
                <w:lang w:eastAsia="ar-SA"/>
              </w:rPr>
              <w:t>не допускается</w:t>
            </w:r>
            <w:r w:rsidR="009D335D" w:rsidRPr="00F61F8E">
              <w:rPr>
                <w:rFonts w:ascii="Times New Roman" w:eastAsia="Times New Roman" w:hAnsi="Times New Roman" w:cs="Times New Roman"/>
                <w:sz w:val="24"/>
                <w:szCs w:val="24"/>
                <w:lang w:eastAsia="ar-SA"/>
              </w:rPr>
              <w:t>:</w:t>
            </w:r>
          </w:p>
          <w:p w14:paraId="177AE15C" w14:textId="77777777" w:rsidR="009D335D" w:rsidRPr="00F61F8E" w:rsidRDefault="009D335D" w:rsidP="0075121C">
            <w:pPr>
              <w:suppressAutoHyphens/>
              <w:spacing w:after="0" w:line="240" w:lineRule="auto"/>
              <w:jc w:val="both"/>
              <w:rPr>
                <w:rFonts w:ascii="Times New Roman" w:eastAsia="Times New Roman" w:hAnsi="Times New Roman" w:cs="Times New Roman"/>
                <w:sz w:val="24"/>
                <w:szCs w:val="24"/>
                <w:lang w:eastAsia="ar-SA"/>
              </w:rPr>
            </w:pPr>
            <w:r w:rsidRPr="00F61F8E">
              <w:rPr>
                <w:rFonts w:ascii="Times New Roman" w:eastAsia="Times New Roman" w:hAnsi="Times New Roman" w:cs="Times New Roman"/>
                <w:sz w:val="24"/>
                <w:szCs w:val="24"/>
                <w:lang w:eastAsia="ar-SA"/>
              </w:rPr>
              <w:t>а) заключение договора на поставку такого товара;</w:t>
            </w:r>
          </w:p>
          <w:p w14:paraId="43412924" w14:textId="77777777" w:rsidR="009D335D" w:rsidRDefault="009D335D" w:rsidP="0075121C">
            <w:pPr>
              <w:suppressAutoHyphens/>
              <w:spacing w:after="0" w:line="240" w:lineRule="auto"/>
              <w:jc w:val="both"/>
              <w:rPr>
                <w:rFonts w:ascii="Times New Roman" w:eastAsia="Times New Roman" w:hAnsi="Times New Roman" w:cs="Times New Roman"/>
                <w:sz w:val="24"/>
                <w:szCs w:val="24"/>
                <w:lang w:eastAsia="ar-SA"/>
              </w:rPr>
            </w:pPr>
            <w:r w:rsidRPr="00F61F8E">
              <w:rPr>
                <w:rFonts w:ascii="Times New Roman" w:eastAsia="Times New Roman" w:hAnsi="Times New Roman" w:cs="Times New Roman"/>
                <w:sz w:val="24"/>
                <w:szCs w:val="24"/>
                <w:lang w:eastAsia="ar-SA"/>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6944689" w14:textId="77777777" w:rsidR="00595ECB" w:rsidRDefault="00595ECB" w:rsidP="0075121C">
            <w:pPr>
              <w:suppressAutoHyphens/>
              <w:spacing w:after="0" w:line="240" w:lineRule="auto"/>
              <w:jc w:val="both"/>
              <w:rPr>
                <w:rFonts w:ascii="Times New Roman" w:eastAsia="Times New Roman" w:hAnsi="Times New Roman" w:cs="Times New Roman"/>
                <w:sz w:val="24"/>
                <w:szCs w:val="24"/>
                <w:lang w:eastAsia="ar-SA"/>
              </w:rPr>
            </w:pPr>
          </w:p>
          <w:p w14:paraId="7AC61260" w14:textId="6AEEB425" w:rsidR="00595ECB" w:rsidRPr="00595ECB" w:rsidRDefault="00595ECB" w:rsidP="0075121C">
            <w:pPr>
              <w:suppressAutoHyphens/>
              <w:spacing w:after="0" w:line="240" w:lineRule="auto"/>
              <w:jc w:val="both"/>
              <w:rPr>
                <w:rFonts w:ascii="Times New Roman" w:eastAsia="Times New Roman" w:hAnsi="Times New Roman" w:cs="Times New Roman"/>
                <w:color w:val="0070C0"/>
                <w:sz w:val="24"/>
                <w:szCs w:val="24"/>
                <w:lang w:eastAsia="ar-SA"/>
              </w:rPr>
            </w:pPr>
            <w:r w:rsidRPr="00595ECB">
              <w:rPr>
                <w:rFonts w:ascii="Times New Roman" w:eastAsia="Times New Roman" w:hAnsi="Times New Roman" w:cs="Times New Roman"/>
                <w:color w:val="0070C0"/>
                <w:sz w:val="24"/>
                <w:szCs w:val="24"/>
                <w:lang w:eastAsia="ar-SA"/>
              </w:rPr>
              <w:t>2) Заявка на участие в закупке, содержащая предложение о поставке товара, происходящего из иностранного государства, подлежит отклонению;</w:t>
            </w:r>
          </w:p>
          <w:p w14:paraId="569F76EA" w14:textId="77777777" w:rsidR="00595ECB" w:rsidRDefault="00595ECB" w:rsidP="0075121C">
            <w:pPr>
              <w:suppressAutoHyphens/>
              <w:spacing w:after="0" w:line="240" w:lineRule="auto"/>
              <w:jc w:val="both"/>
              <w:rPr>
                <w:rFonts w:ascii="Times New Roman" w:eastAsia="Times New Roman" w:hAnsi="Times New Roman" w:cs="Times New Roman"/>
                <w:sz w:val="24"/>
                <w:szCs w:val="24"/>
                <w:lang w:eastAsia="ar-SA"/>
              </w:rPr>
            </w:pPr>
          </w:p>
          <w:p w14:paraId="60244D14" w14:textId="41AAF5AB" w:rsidR="00595ECB" w:rsidRPr="008F74BC" w:rsidRDefault="00595ECB" w:rsidP="0075121C">
            <w:pPr>
              <w:suppressAutoHyphens/>
              <w:spacing w:after="0" w:line="240" w:lineRule="auto"/>
              <w:jc w:val="both"/>
              <w:rPr>
                <w:rFonts w:ascii="Times New Roman" w:eastAsia="Times New Roman" w:hAnsi="Times New Roman" w:cs="Times New Roman"/>
                <w:b/>
                <w:sz w:val="24"/>
                <w:szCs w:val="24"/>
                <w:lang w:eastAsia="ar-SA"/>
              </w:rPr>
            </w:pPr>
          </w:p>
        </w:tc>
      </w:tr>
      <w:tr w:rsidR="009D335D" w:rsidRPr="008F74BC" w14:paraId="187543B7" w14:textId="77777777" w:rsidTr="00D32F2A">
        <w:trPr>
          <w:trHeight w:val="705"/>
        </w:trPr>
        <w:tc>
          <w:tcPr>
            <w:tcW w:w="675" w:type="dxa"/>
            <w:tcBorders>
              <w:top w:val="single" w:sz="4" w:space="0" w:color="auto"/>
              <w:left w:val="single" w:sz="4" w:space="0" w:color="auto"/>
              <w:bottom w:val="single" w:sz="4" w:space="0" w:color="auto"/>
              <w:right w:val="single" w:sz="4" w:space="0" w:color="auto"/>
            </w:tcBorders>
          </w:tcPr>
          <w:p w14:paraId="0808B479" w14:textId="77777777" w:rsidR="009D335D" w:rsidRPr="008F74BC" w:rsidRDefault="009D335D" w:rsidP="0075121C">
            <w:pPr>
              <w:spacing w:after="0" w:line="240" w:lineRule="auto"/>
              <w:rPr>
                <w:rFonts w:ascii="Times New Roman" w:eastAsia="Times New Roman" w:hAnsi="Times New Roman" w:cs="Times New Roman"/>
                <w:bCs/>
                <w:sz w:val="24"/>
                <w:szCs w:val="24"/>
                <w:lang w:eastAsia="ar-SA"/>
              </w:rPr>
            </w:pPr>
            <w:r w:rsidRPr="008F74BC">
              <w:rPr>
                <w:rFonts w:ascii="Times New Roman" w:eastAsia="Times New Roman" w:hAnsi="Times New Roman" w:cs="Times New Roman"/>
                <w:bCs/>
                <w:sz w:val="24"/>
                <w:szCs w:val="24"/>
                <w:lang w:eastAsia="ar-SA"/>
              </w:rPr>
              <w:t>1.2</w:t>
            </w:r>
          </w:p>
        </w:tc>
        <w:tc>
          <w:tcPr>
            <w:tcW w:w="4003" w:type="dxa"/>
            <w:tcBorders>
              <w:top w:val="single" w:sz="4" w:space="0" w:color="auto"/>
              <w:left w:val="single" w:sz="4" w:space="0" w:color="auto"/>
              <w:bottom w:val="single" w:sz="4" w:space="0" w:color="auto"/>
              <w:right w:val="single" w:sz="4" w:space="0" w:color="auto"/>
            </w:tcBorders>
          </w:tcPr>
          <w:p w14:paraId="51004113" w14:textId="6A387C3E" w:rsidR="009D335D" w:rsidRPr="008F74BC" w:rsidRDefault="009D335D" w:rsidP="0075121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w:t>
            </w:r>
            <w:r w:rsidR="00595ECB">
              <w:rPr>
                <w:rFonts w:ascii="Times New Roman" w:eastAsia="Times New Roman" w:hAnsi="Times New Roman" w:cs="Times New Roman"/>
                <w:sz w:val="24"/>
                <w:szCs w:val="24"/>
                <w:lang w:eastAsia="ar-SA"/>
              </w:rPr>
              <w:t>варов российского происхождения,</w:t>
            </w:r>
            <w:r w:rsidR="00595ECB">
              <w:t xml:space="preserve"> </w:t>
            </w:r>
            <w:r w:rsidR="00595ECB" w:rsidRPr="00595ECB">
              <w:rPr>
                <w:rFonts w:ascii="Times New Roman" w:eastAsia="Times New Roman" w:hAnsi="Times New Roman" w:cs="Times New Roman"/>
                <w:color w:val="0070C0"/>
                <w:sz w:val="24"/>
                <w:szCs w:val="24"/>
                <w:lang w:eastAsia="ar-SA"/>
              </w:rPr>
              <w:t>предусмотренное подпунктом «б» пункта 1 части 2  статьи 3.1-4 Федерального закона № 223-ФЗ</w:t>
            </w:r>
          </w:p>
        </w:tc>
        <w:tc>
          <w:tcPr>
            <w:tcW w:w="5529" w:type="dxa"/>
            <w:tcBorders>
              <w:top w:val="single" w:sz="4" w:space="0" w:color="auto"/>
              <w:left w:val="single" w:sz="4" w:space="0" w:color="auto"/>
              <w:bottom w:val="single" w:sz="4" w:space="0" w:color="auto"/>
              <w:right w:val="single" w:sz="4" w:space="0" w:color="auto"/>
            </w:tcBorders>
          </w:tcPr>
          <w:p w14:paraId="11CD5BCF" w14:textId="1F353BF4" w:rsidR="009D335D" w:rsidRPr="00B91927" w:rsidRDefault="00FE331D" w:rsidP="0075121C">
            <w:pPr>
              <w:shd w:val="clear" w:color="auto" w:fill="DDD9C3" w:themeFill="background2" w:themeFillShade="E6"/>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Установлено</w:t>
            </w:r>
          </w:p>
          <w:p w14:paraId="0E47C8E1" w14:textId="77777777" w:rsidR="009D335D" w:rsidRDefault="009D335D" w:rsidP="0075121C">
            <w:pPr>
              <w:suppressAutoHyphens/>
              <w:spacing w:after="0" w:line="240" w:lineRule="auto"/>
              <w:rPr>
                <w:rFonts w:ascii="Times New Roman" w:eastAsia="Times New Roman" w:hAnsi="Times New Roman" w:cs="Times New Roman"/>
                <w:b/>
                <w:sz w:val="24"/>
                <w:szCs w:val="24"/>
                <w:lang w:eastAsia="ar-SA"/>
              </w:rPr>
            </w:pPr>
          </w:p>
          <w:p w14:paraId="72F20773" w14:textId="150FBF97" w:rsidR="009D335D" w:rsidRPr="00F61F8E" w:rsidRDefault="00595ECB" w:rsidP="0075121C">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 xml:space="preserve">1) </w:t>
            </w:r>
            <w:r w:rsidR="009D335D">
              <w:rPr>
                <w:rFonts w:ascii="Times New Roman" w:eastAsia="Times New Roman" w:hAnsi="Times New Roman" w:cs="Times New Roman"/>
                <w:sz w:val="24"/>
                <w:szCs w:val="24"/>
                <w:lang w:eastAsia="ar-SA"/>
              </w:rPr>
              <w:t>Е</w:t>
            </w:r>
            <w:r w:rsidR="009D335D" w:rsidRPr="00F61F8E">
              <w:rPr>
                <w:rFonts w:ascii="Times New Roman" w:eastAsia="Times New Roman" w:hAnsi="Times New Roman" w:cs="Times New Roman"/>
                <w:sz w:val="24"/>
                <w:szCs w:val="24"/>
                <w:lang w:eastAsia="ar-SA"/>
              </w:rPr>
              <w:t xml:space="preserve">сли Правительством Российской Федерации установлено </w:t>
            </w:r>
            <w:r w:rsidR="009D335D" w:rsidRPr="003C3EF6">
              <w:rPr>
                <w:rFonts w:ascii="Times New Roman" w:eastAsia="Times New Roman" w:hAnsi="Times New Roman" w:cs="Times New Roman"/>
                <w:b/>
                <w:sz w:val="24"/>
                <w:szCs w:val="24"/>
                <w:lang w:eastAsia="ar-SA"/>
              </w:rPr>
              <w:t>ограничение</w:t>
            </w:r>
            <w:r w:rsidR="009D335D" w:rsidRPr="00F61F8E">
              <w:rPr>
                <w:rFonts w:ascii="Times New Roman" w:eastAsia="Times New Roman" w:hAnsi="Times New Roman" w:cs="Times New Roman"/>
                <w:sz w:val="24"/>
                <w:szCs w:val="24"/>
                <w:lang w:eastAsia="ar-SA"/>
              </w:rPr>
              <w:t xml:space="preserve"> закупок товара, </w:t>
            </w:r>
            <w:r w:rsidR="009D335D" w:rsidRPr="00F61F8E">
              <w:rPr>
                <w:rFonts w:ascii="Times New Roman" w:eastAsia="Times New Roman" w:hAnsi="Times New Roman" w:cs="Times New Roman"/>
                <w:b/>
                <w:sz w:val="24"/>
                <w:szCs w:val="24"/>
                <w:lang w:eastAsia="ar-SA"/>
              </w:rPr>
              <w:t>не допускается</w:t>
            </w:r>
            <w:r w:rsidR="009D335D">
              <w:rPr>
                <w:rFonts w:ascii="Times New Roman" w:eastAsia="Times New Roman" w:hAnsi="Times New Roman" w:cs="Times New Roman"/>
                <w:b/>
                <w:sz w:val="24"/>
                <w:szCs w:val="24"/>
                <w:lang w:eastAsia="ar-SA"/>
              </w:rPr>
              <w:t>:</w:t>
            </w:r>
          </w:p>
          <w:p w14:paraId="4A14AAF5" w14:textId="77777777" w:rsidR="009D335D" w:rsidRPr="00F61F8E" w:rsidRDefault="009D335D" w:rsidP="0075121C">
            <w:pPr>
              <w:suppressAutoHyphens/>
              <w:spacing w:after="0" w:line="240" w:lineRule="auto"/>
              <w:jc w:val="both"/>
              <w:rPr>
                <w:rFonts w:ascii="Times New Roman" w:eastAsia="Times New Roman" w:hAnsi="Times New Roman" w:cs="Times New Roman"/>
                <w:sz w:val="24"/>
                <w:szCs w:val="24"/>
                <w:lang w:eastAsia="ar-SA"/>
              </w:rPr>
            </w:pPr>
            <w:r w:rsidRPr="00F61F8E">
              <w:rPr>
                <w:rFonts w:ascii="Times New Roman" w:eastAsia="Times New Roman" w:hAnsi="Times New Roman" w:cs="Times New Roman"/>
                <w:sz w:val="24"/>
                <w:szCs w:val="24"/>
                <w:lang w:eastAsia="ar-SA"/>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 закупке и содержащие предложения о поставке товара российского происхождения;</w:t>
            </w:r>
          </w:p>
          <w:p w14:paraId="1662D2DA" w14:textId="77777777" w:rsidR="009D335D" w:rsidRDefault="009D335D" w:rsidP="0075121C">
            <w:pPr>
              <w:suppressAutoHyphens/>
              <w:spacing w:after="0" w:line="240" w:lineRule="auto"/>
              <w:jc w:val="both"/>
              <w:rPr>
                <w:rFonts w:ascii="Times New Roman" w:eastAsia="Times New Roman" w:hAnsi="Times New Roman" w:cs="Times New Roman"/>
                <w:sz w:val="24"/>
                <w:szCs w:val="24"/>
                <w:lang w:eastAsia="ar-SA"/>
              </w:rPr>
            </w:pPr>
            <w:r w:rsidRPr="00F61F8E">
              <w:rPr>
                <w:rFonts w:ascii="Times New Roman" w:eastAsia="Times New Roman" w:hAnsi="Times New Roman" w:cs="Times New Roman"/>
                <w:sz w:val="24"/>
                <w:szCs w:val="24"/>
                <w:lang w:eastAsia="ar-SA"/>
              </w:rPr>
              <w:t xml:space="preserve">б) при исполнении договора замена товара на происходящий из иностранного государства товар, </w:t>
            </w:r>
            <w:r w:rsidRPr="00F61F8E">
              <w:rPr>
                <w:rFonts w:ascii="Times New Roman" w:eastAsia="Times New Roman" w:hAnsi="Times New Roman" w:cs="Times New Roman"/>
                <w:sz w:val="24"/>
                <w:szCs w:val="24"/>
                <w:lang w:eastAsia="ar-SA"/>
              </w:rPr>
              <w:lastRenderedPageBreak/>
              <w:t>в отношении которого установлено данное ограничение, если договор предусматривает поставку товара российского происхождения;</w:t>
            </w:r>
          </w:p>
          <w:p w14:paraId="30F5762B" w14:textId="77777777" w:rsidR="00595ECB" w:rsidRDefault="00595ECB" w:rsidP="0075121C">
            <w:pPr>
              <w:suppressAutoHyphens/>
              <w:spacing w:after="0" w:line="240" w:lineRule="auto"/>
              <w:jc w:val="both"/>
              <w:rPr>
                <w:rFonts w:ascii="Times New Roman" w:eastAsia="Times New Roman" w:hAnsi="Times New Roman" w:cs="Times New Roman"/>
                <w:sz w:val="24"/>
                <w:szCs w:val="24"/>
                <w:lang w:eastAsia="ar-SA"/>
              </w:rPr>
            </w:pPr>
          </w:p>
          <w:p w14:paraId="15EF4D4D" w14:textId="7222AFFD" w:rsidR="00595ECB" w:rsidRPr="008F74BC" w:rsidRDefault="00595ECB" w:rsidP="00595ECB">
            <w:pPr>
              <w:suppressAutoHyphens/>
              <w:spacing w:after="0" w:line="240" w:lineRule="auto"/>
              <w:jc w:val="both"/>
              <w:rPr>
                <w:rFonts w:ascii="Times New Roman" w:eastAsia="Times New Roman" w:hAnsi="Times New Roman" w:cs="Times New Roman"/>
                <w:b/>
                <w:sz w:val="24"/>
                <w:szCs w:val="24"/>
                <w:lang w:eastAsia="ar-SA"/>
              </w:rPr>
            </w:pPr>
            <w:r w:rsidRPr="00595ECB">
              <w:rPr>
                <w:rFonts w:ascii="Times New Roman" w:eastAsia="Times New Roman" w:hAnsi="Times New Roman" w:cs="Times New Roman"/>
                <w:color w:val="0070C0"/>
                <w:sz w:val="24"/>
                <w:szCs w:val="24"/>
                <w:lang w:eastAsia="ar-SA"/>
              </w:rPr>
              <w:t xml:space="preserve">2) </w:t>
            </w:r>
            <w:r>
              <w:rPr>
                <w:rFonts w:ascii="Times New Roman" w:eastAsia="Times New Roman" w:hAnsi="Times New Roman" w:cs="Times New Roman"/>
                <w:color w:val="0070C0"/>
                <w:sz w:val="24"/>
                <w:szCs w:val="24"/>
                <w:lang w:eastAsia="ar-SA"/>
              </w:rPr>
              <w:t>В</w:t>
            </w:r>
            <w:r w:rsidRPr="00595ECB">
              <w:rPr>
                <w:rFonts w:ascii="Times New Roman" w:eastAsia="Times New Roman" w:hAnsi="Times New Roman" w:cs="Times New Roman"/>
                <w:color w:val="0070C0"/>
                <w:sz w:val="24"/>
                <w:szCs w:val="24"/>
                <w:lang w:eastAsia="ar-SA"/>
              </w:rPr>
              <w:t>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 проведении конкурентной закупки, документации о конкурентной закупке (если предусмотрена документация о конкурентной закупке) заявка, содержащая предложение о поставке такого товара российского происхождения</w:t>
            </w:r>
          </w:p>
        </w:tc>
      </w:tr>
      <w:tr w:rsidR="009D335D" w:rsidRPr="008F74BC" w14:paraId="4AD792FA" w14:textId="77777777" w:rsidTr="0075121C">
        <w:trPr>
          <w:trHeight w:val="1314"/>
        </w:trPr>
        <w:tc>
          <w:tcPr>
            <w:tcW w:w="675" w:type="dxa"/>
            <w:tcBorders>
              <w:top w:val="single" w:sz="4" w:space="0" w:color="auto"/>
              <w:left w:val="single" w:sz="4" w:space="0" w:color="auto"/>
              <w:bottom w:val="single" w:sz="4" w:space="0" w:color="auto"/>
              <w:right w:val="single" w:sz="4" w:space="0" w:color="auto"/>
            </w:tcBorders>
          </w:tcPr>
          <w:p w14:paraId="65B3748E" w14:textId="77777777" w:rsidR="009D335D" w:rsidRPr="008F74BC" w:rsidRDefault="009D335D" w:rsidP="0075121C">
            <w:pPr>
              <w:spacing w:after="0" w:line="240" w:lineRule="auto"/>
              <w:rPr>
                <w:rFonts w:ascii="Times New Roman" w:eastAsia="Times New Roman" w:hAnsi="Times New Roman" w:cs="Times New Roman"/>
                <w:bCs/>
                <w:sz w:val="24"/>
                <w:szCs w:val="24"/>
                <w:lang w:eastAsia="ar-SA"/>
              </w:rPr>
            </w:pPr>
            <w:r w:rsidRPr="008F74BC">
              <w:rPr>
                <w:rFonts w:ascii="Times New Roman" w:eastAsia="Times New Roman" w:hAnsi="Times New Roman" w:cs="Times New Roman"/>
                <w:bCs/>
                <w:sz w:val="24"/>
                <w:szCs w:val="24"/>
                <w:lang w:eastAsia="ar-SA"/>
              </w:rPr>
              <w:lastRenderedPageBreak/>
              <w:t>1.3</w:t>
            </w:r>
          </w:p>
        </w:tc>
        <w:tc>
          <w:tcPr>
            <w:tcW w:w="4003" w:type="dxa"/>
            <w:tcBorders>
              <w:top w:val="single" w:sz="4" w:space="0" w:color="auto"/>
              <w:left w:val="single" w:sz="4" w:space="0" w:color="auto"/>
              <w:bottom w:val="single" w:sz="4" w:space="0" w:color="auto"/>
              <w:right w:val="single" w:sz="4" w:space="0" w:color="auto"/>
            </w:tcBorders>
          </w:tcPr>
          <w:p w14:paraId="308B6AD1" w14:textId="17AF2FE8" w:rsidR="009D335D" w:rsidRPr="008F74BC" w:rsidRDefault="009D335D" w:rsidP="00595ECB">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F74BC">
              <w:rPr>
                <w:rFonts w:ascii="Times New Roman" w:eastAsia="Times New Roman" w:hAnsi="Times New Roman" w:cs="Times New Roman"/>
                <w:sz w:val="24"/>
                <w:szCs w:val="24"/>
                <w:lang w:eastAsia="ar-SA"/>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w:t>
            </w:r>
            <w:r w:rsidR="00595ECB">
              <w:rPr>
                <w:rFonts w:ascii="Times New Roman" w:eastAsia="Times New Roman" w:hAnsi="Times New Roman" w:cs="Times New Roman"/>
                <w:sz w:val="24"/>
                <w:szCs w:val="24"/>
                <w:lang w:eastAsia="ar-SA"/>
              </w:rPr>
              <w:t xml:space="preserve"> оказываемых российскими лицами, </w:t>
            </w:r>
            <w:r w:rsidR="00595ECB" w:rsidRPr="00595ECB">
              <w:rPr>
                <w:rFonts w:ascii="Times New Roman" w:eastAsia="Times New Roman" w:hAnsi="Times New Roman" w:cs="Times New Roman"/>
                <w:color w:val="0070C0"/>
                <w:sz w:val="24"/>
                <w:szCs w:val="24"/>
                <w:lang w:eastAsia="ar-SA"/>
              </w:rPr>
              <w:t>предусмотренное подпунктом «</w:t>
            </w:r>
            <w:r w:rsidR="00595ECB">
              <w:rPr>
                <w:rFonts w:ascii="Times New Roman" w:eastAsia="Times New Roman" w:hAnsi="Times New Roman" w:cs="Times New Roman"/>
                <w:color w:val="0070C0"/>
                <w:sz w:val="24"/>
                <w:szCs w:val="24"/>
                <w:lang w:eastAsia="ar-SA"/>
              </w:rPr>
              <w:t>в</w:t>
            </w:r>
            <w:r w:rsidR="00595ECB" w:rsidRPr="00595ECB">
              <w:rPr>
                <w:rFonts w:ascii="Times New Roman" w:eastAsia="Times New Roman" w:hAnsi="Times New Roman" w:cs="Times New Roman"/>
                <w:color w:val="0070C0"/>
                <w:sz w:val="24"/>
                <w:szCs w:val="24"/>
                <w:lang w:eastAsia="ar-SA"/>
              </w:rPr>
              <w:t>» пункта 1 части 2  статьи 3.1-4 Федерального закона № 223-ФЗ</w:t>
            </w:r>
          </w:p>
        </w:tc>
        <w:tc>
          <w:tcPr>
            <w:tcW w:w="5529" w:type="dxa"/>
            <w:tcBorders>
              <w:top w:val="single" w:sz="4" w:space="0" w:color="auto"/>
              <w:left w:val="single" w:sz="4" w:space="0" w:color="auto"/>
              <w:bottom w:val="single" w:sz="4" w:space="0" w:color="auto"/>
              <w:right w:val="single" w:sz="4" w:space="0" w:color="auto"/>
            </w:tcBorders>
          </w:tcPr>
          <w:p w14:paraId="791D6D09" w14:textId="46D19A7A" w:rsidR="00F330C7" w:rsidRPr="00B91927" w:rsidRDefault="00114009" w:rsidP="00F330C7">
            <w:pPr>
              <w:shd w:val="clear" w:color="auto" w:fill="DDD9C3" w:themeFill="background2" w:themeFillShade="E6"/>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Не у</w:t>
            </w:r>
            <w:r w:rsidR="00F330C7" w:rsidRPr="00B91927">
              <w:rPr>
                <w:rFonts w:ascii="Times New Roman" w:eastAsia="Times New Roman" w:hAnsi="Times New Roman" w:cs="Times New Roman"/>
                <w:b/>
                <w:sz w:val="24"/>
                <w:szCs w:val="24"/>
                <w:lang w:eastAsia="ar-SA"/>
              </w:rPr>
              <w:t>становлено</w:t>
            </w:r>
          </w:p>
          <w:p w14:paraId="2602EFE6" w14:textId="77777777" w:rsidR="009D335D" w:rsidRDefault="009D335D" w:rsidP="0075121C">
            <w:pPr>
              <w:suppressAutoHyphens/>
              <w:spacing w:after="0" w:line="240" w:lineRule="auto"/>
              <w:jc w:val="both"/>
              <w:rPr>
                <w:rFonts w:ascii="Times New Roman" w:eastAsia="Times New Roman" w:hAnsi="Times New Roman" w:cs="Times New Roman"/>
                <w:sz w:val="24"/>
                <w:szCs w:val="24"/>
                <w:lang w:eastAsia="ar-SA"/>
              </w:rPr>
            </w:pPr>
          </w:p>
          <w:p w14:paraId="59BA13E9" w14:textId="77777777" w:rsidR="009D335D" w:rsidRPr="00F61F8E" w:rsidRDefault="009D335D" w:rsidP="0075121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Е</w:t>
            </w:r>
            <w:r w:rsidRPr="00FB1F41">
              <w:rPr>
                <w:rFonts w:ascii="Times New Roman" w:eastAsia="Times New Roman" w:hAnsi="Times New Roman" w:cs="Times New Roman"/>
                <w:sz w:val="24"/>
                <w:szCs w:val="24"/>
                <w:lang w:eastAsia="ar-SA"/>
              </w:rPr>
              <w:t xml:space="preserve">сли Правительством Российской Федерации установлено </w:t>
            </w:r>
            <w:r w:rsidRPr="00FB1F41">
              <w:rPr>
                <w:rFonts w:ascii="Times New Roman" w:eastAsia="Times New Roman" w:hAnsi="Times New Roman" w:cs="Times New Roman"/>
                <w:b/>
                <w:sz w:val="24"/>
                <w:szCs w:val="24"/>
                <w:lang w:eastAsia="ar-SA"/>
              </w:rPr>
              <w:t>преимущество</w:t>
            </w:r>
            <w:r w:rsidRPr="00FB1F41">
              <w:rPr>
                <w:rFonts w:ascii="Times New Roman" w:eastAsia="Times New Roman" w:hAnsi="Times New Roman" w:cs="Times New Roman"/>
                <w:sz w:val="24"/>
                <w:szCs w:val="24"/>
                <w:lang w:eastAsia="ar-SA"/>
              </w:rPr>
              <w:t xml:space="preserve"> в отношении товара российского происхождения</w:t>
            </w:r>
            <w:r>
              <w:rPr>
                <w:rFonts w:ascii="Times New Roman" w:eastAsia="Times New Roman" w:hAnsi="Times New Roman" w:cs="Times New Roman"/>
                <w:sz w:val="24"/>
                <w:szCs w:val="24"/>
                <w:lang w:eastAsia="ar-SA"/>
              </w:rPr>
              <w:t>:</w:t>
            </w:r>
          </w:p>
          <w:p w14:paraId="44092D61" w14:textId="77777777" w:rsidR="004B4F84" w:rsidRPr="00F61F8E" w:rsidRDefault="004B4F84" w:rsidP="004B4F84">
            <w:pPr>
              <w:suppressAutoHyphens/>
              <w:spacing w:after="0" w:line="240" w:lineRule="auto"/>
              <w:jc w:val="both"/>
              <w:rPr>
                <w:rFonts w:ascii="Times New Roman" w:eastAsia="Times New Roman" w:hAnsi="Times New Roman" w:cs="Times New Roman"/>
                <w:sz w:val="24"/>
                <w:szCs w:val="24"/>
                <w:lang w:eastAsia="ar-SA"/>
              </w:rPr>
            </w:pPr>
            <w:r w:rsidRPr="00F61F8E">
              <w:rPr>
                <w:rFonts w:ascii="Times New Roman" w:eastAsia="Times New Roman" w:hAnsi="Times New Roman" w:cs="Times New Roman"/>
                <w:sz w:val="24"/>
                <w:szCs w:val="24"/>
                <w:lang w:eastAsia="ar-SA"/>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F1EA826" w14:textId="77777777" w:rsidR="004B4F84" w:rsidRPr="00F61F8E" w:rsidRDefault="004B4F84" w:rsidP="004B4F84">
            <w:pPr>
              <w:suppressAutoHyphens/>
              <w:spacing w:after="0" w:line="240" w:lineRule="auto"/>
              <w:jc w:val="both"/>
              <w:rPr>
                <w:rFonts w:ascii="Times New Roman" w:eastAsia="Times New Roman" w:hAnsi="Times New Roman" w:cs="Times New Roman"/>
                <w:sz w:val="24"/>
                <w:szCs w:val="24"/>
                <w:lang w:eastAsia="ar-SA"/>
              </w:rPr>
            </w:pPr>
            <w:r w:rsidRPr="00F61F8E">
              <w:rPr>
                <w:rFonts w:ascii="Times New Roman" w:eastAsia="Times New Roman" w:hAnsi="Times New Roman" w:cs="Times New Roman"/>
                <w:sz w:val="24"/>
                <w:szCs w:val="24"/>
                <w:lang w:eastAsia="ar-SA"/>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68E8ECF6" w14:textId="46257F57" w:rsidR="009D335D" w:rsidRPr="008F74BC" w:rsidRDefault="004B4F84" w:rsidP="004B4F84">
            <w:pPr>
              <w:suppressAutoHyphens/>
              <w:spacing w:after="0" w:line="240" w:lineRule="auto"/>
              <w:jc w:val="both"/>
              <w:rPr>
                <w:rFonts w:ascii="Times New Roman" w:eastAsia="Times New Roman" w:hAnsi="Times New Roman" w:cs="Times New Roman"/>
                <w:b/>
                <w:sz w:val="24"/>
                <w:szCs w:val="24"/>
                <w:lang w:eastAsia="ar-SA"/>
              </w:rPr>
            </w:pPr>
            <w:r w:rsidRPr="00F61F8E">
              <w:rPr>
                <w:rFonts w:ascii="Times New Roman" w:eastAsia="Times New Roman" w:hAnsi="Times New Roman" w:cs="Times New Roman"/>
                <w:sz w:val="24"/>
                <w:szCs w:val="24"/>
                <w:lang w:eastAsia="ar-SA"/>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D0C7D" w:rsidRPr="004C23E8" w14:paraId="32BB104F" w14:textId="77777777" w:rsidTr="00D13704">
        <w:trPr>
          <w:trHeight w:val="1314"/>
        </w:trPr>
        <w:tc>
          <w:tcPr>
            <w:tcW w:w="675" w:type="dxa"/>
            <w:tcBorders>
              <w:top w:val="single" w:sz="4" w:space="0" w:color="auto"/>
              <w:left w:val="single" w:sz="4" w:space="0" w:color="auto"/>
              <w:bottom w:val="single" w:sz="4" w:space="0" w:color="auto"/>
              <w:right w:val="single" w:sz="4" w:space="0" w:color="auto"/>
            </w:tcBorders>
          </w:tcPr>
          <w:p w14:paraId="642DEABA" w14:textId="77777777" w:rsidR="00FD0C7D" w:rsidRPr="00845A20" w:rsidRDefault="00FD0C7D" w:rsidP="00D13704">
            <w:pPr>
              <w:spacing w:after="0" w:line="240" w:lineRule="auto"/>
              <w:rPr>
                <w:rFonts w:ascii="Times New Roman" w:eastAsia="Times New Roman" w:hAnsi="Times New Roman" w:cs="Times New Roman"/>
                <w:bCs/>
                <w:sz w:val="24"/>
                <w:szCs w:val="24"/>
                <w:lang w:eastAsia="ar-SA"/>
              </w:rPr>
            </w:pPr>
            <w:r w:rsidRPr="00845A20">
              <w:rPr>
                <w:rFonts w:ascii="Times New Roman" w:eastAsia="Times New Roman" w:hAnsi="Times New Roman" w:cs="Times New Roman"/>
                <w:bCs/>
                <w:sz w:val="24"/>
                <w:szCs w:val="24"/>
                <w:lang w:eastAsia="ar-SA"/>
              </w:rPr>
              <w:t>1.4.</w:t>
            </w:r>
          </w:p>
        </w:tc>
        <w:tc>
          <w:tcPr>
            <w:tcW w:w="4003" w:type="dxa"/>
            <w:tcBorders>
              <w:top w:val="single" w:sz="4" w:space="0" w:color="auto"/>
              <w:left w:val="single" w:sz="4" w:space="0" w:color="auto"/>
              <w:bottom w:val="single" w:sz="4" w:space="0" w:color="auto"/>
              <w:right w:val="single" w:sz="4" w:space="0" w:color="auto"/>
            </w:tcBorders>
          </w:tcPr>
          <w:p w14:paraId="5092C021" w14:textId="77777777" w:rsidR="00FD0C7D" w:rsidRPr="00845A20" w:rsidRDefault="00FD0C7D" w:rsidP="00D13704">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ar-SA"/>
              </w:rPr>
            </w:pPr>
            <w:r w:rsidRPr="00845A20">
              <w:rPr>
                <w:rFonts w:ascii="Times New Roman" w:eastAsia="Times New Roman" w:hAnsi="Times New Roman" w:cs="Times New Roman"/>
                <w:sz w:val="24"/>
                <w:szCs w:val="24"/>
                <w:lang w:eastAsia="ar-SA"/>
              </w:rPr>
              <w:t>Информация и документы, подтверждающие страну происхождения товара для целей Постановления Правительства РФ от 23.12.2024 N 1875, являются:</w:t>
            </w:r>
          </w:p>
        </w:tc>
        <w:tc>
          <w:tcPr>
            <w:tcW w:w="5529" w:type="dxa"/>
            <w:tcBorders>
              <w:top w:val="single" w:sz="4" w:space="0" w:color="auto"/>
              <w:left w:val="single" w:sz="4" w:space="0" w:color="auto"/>
              <w:bottom w:val="single" w:sz="4" w:space="0" w:color="auto"/>
              <w:right w:val="single" w:sz="4" w:space="0" w:color="auto"/>
            </w:tcBorders>
          </w:tcPr>
          <w:p w14:paraId="28E194AC"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r w:rsidRPr="00512EDC">
              <w:rPr>
                <w:rFonts w:ascii="Times New Roman" w:eastAsia="Times New Roman" w:hAnsi="Times New Roman" w:cs="Times New Roman"/>
                <w:i/>
                <w:sz w:val="24"/>
                <w:szCs w:val="24"/>
              </w:rPr>
              <w:t>В соответствии с п. 3 Постановления Правительства РФ от 23.12.2024г. № 1875 информацией и документами, подтверждающими страну происхождения товара, являются:</w:t>
            </w:r>
          </w:p>
          <w:p w14:paraId="7111466D"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p>
          <w:p w14:paraId="3EC7A96D"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bCs/>
                <w:i/>
                <w:iCs/>
                <w:sz w:val="24"/>
                <w:szCs w:val="24"/>
              </w:rPr>
            </w:pPr>
            <w:r w:rsidRPr="00512EDC">
              <w:rPr>
                <w:rFonts w:ascii="Times New Roman" w:eastAsia="Times New Roman" w:hAnsi="Times New Roman" w:cs="Times New Roman"/>
                <w:i/>
                <w:sz w:val="24"/>
                <w:szCs w:val="24"/>
              </w:rPr>
              <w:t xml:space="preserve">а) - </w:t>
            </w:r>
            <w:r w:rsidRPr="00512EDC">
              <w:rPr>
                <w:rFonts w:ascii="Times New Roman" w:eastAsia="Times New Roman" w:hAnsi="Times New Roman" w:cs="Times New Roman"/>
                <w:bCs/>
                <w:i/>
                <w:sz w:val="24"/>
                <w:szCs w:val="24"/>
              </w:rPr>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512EDC">
              <w:rPr>
                <w:rFonts w:ascii="Times New Roman" w:eastAsia="Times New Roman" w:hAnsi="Times New Roman" w:cs="Times New Roman"/>
                <w:bCs/>
                <w:i/>
                <w:iCs/>
                <w:sz w:val="24"/>
                <w:szCs w:val="24"/>
              </w:rPr>
              <w:lastRenderedPageBreak/>
              <w:t xml:space="preserve">и справка, подтверждающая наличие специального инвестиционного контракта и предусмотренная </w:t>
            </w:r>
            <w:hyperlink r:id="rId11" w:history="1">
              <w:r w:rsidRPr="00512EDC">
                <w:rPr>
                  <w:rStyle w:val="a8"/>
                  <w:rFonts w:ascii="Times New Roman" w:hAnsi="Times New Roman"/>
                  <w:i/>
                  <w:iCs/>
                  <w:sz w:val="24"/>
                  <w:szCs w:val="24"/>
                </w:rPr>
                <w:t>пунктом 1(1)</w:t>
              </w:r>
            </w:hyperlink>
            <w:r w:rsidRPr="00512EDC">
              <w:rPr>
                <w:rFonts w:ascii="Times New Roman" w:eastAsia="Times New Roman" w:hAnsi="Times New Roman" w:cs="Times New Roman"/>
                <w:bCs/>
                <w:i/>
                <w:iCs/>
                <w:sz w:val="24"/>
                <w:szCs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CBB8EBF"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p>
          <w:p w14:paraId="125FE831"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r w:rsidRPr="00512EDC">
              <w:rPr>
                <w:rFonts w:ascii="Times New Roman" w:eastAsia="Times New Roman" w:hAnsi="Times New Roman" w:cs="Times New Roman"/>
                <w:i/>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12" w:history="1">
              <w:r w:rsidRPr="00512EDC">
                <w:rPr>
                  <w:rStyle w:val="a8"/>
                  <w:rFonts w:ascii="Times New Roman" w:hAnsi="Times New Roman"/>
                  <w:i/>
                  <w:sz w:val="24"/>
                  <w:szCs w:val="24"/>
                </w:rPr>
                <w:t>постановлением</w:t>
              </w:r>
            </w:hyperlink>
            <w:r w:rsidRPr="00512EDC">
              <w:rPr>
                <w:rFonts w:ascii="Times New Roman" w:eastAsia="Times New Roman" w:hAnsi="Times New Roman" w:cs="Times New Roman"/>
                <w:i/>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045B5920"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p>
          <w:p w14:paraId="3F76D261"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r w:rsidRPr="00512EDC">
              <w:rPr>
                <w:rFonts w:ascii="Times New Roman" w:eastAsia="Times New Roman" w:hAnsi="Times New Roman" w:cs="Times New Roman"/>
                <w:i/>
                <w:sz w:val="24"/>
                <w:szCs w:val="24"/>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C719E17"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p>
          <w:p w14:paraId="3DCAC3CE"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r w:rsidRPr="00512EDC">
              <w:rPr>
                <w:rFonts w:ascii="Times New Roman" w:eastAsia="Times New Roman" w:hAnsi="Times New Roman" w:cs="Times New Roman"/>
                <w:i/>
                <w:sz w:val="24"/>
                <w:szCs w:val="24"/>
              </w:rPr>
              <w:t>б)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w:t>
            </w:r>
          </w:p>
          <w:p w14:paraId="26C67B72"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p>
          <w:p w14:paraId="277A9470"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r w:rsidRPr="00512EDC">
              <w:rPr>
                <w:rFonts w:ascii="Times New Roman" w:eastAsia="Times New Roman" w:hAnsi="Times New Roman" w:cs="Times New Roman"/>
                <w:i/>
                <w:sz w:val="24"/>
                <w:szCs w:val="24"/>
              </w:rPr>
              <w:t xml:space="preserve">информацию о совокупном количестве баллов за выполнение (освоение) на территории </w:t>
            </w:r>
            <w:r w:rsidRPr="00512EDC">
              <w:rPr>
                <w:rFonts w:ascii="Times New Roman" w:eastAsia="Times New Roman" w:hAnsi="Times New Roman" w:cs="Times New Roman"/>
                <w:i/>
                <w:sz w:val="24"/>
                <w:szCs w:val="24"/>
              </w:rPr>
              <w:lastRenderedPageBreak/>
              <w:t>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49D663B" w14:textId="77777777" w:rsidR="00FD0C7D" w:rsidRPr="00512EDC"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rPr>
            </w:pPr>
          </w:p>
          <w:p w14:paraId="45679B3B" w14:textId="77777777" w:rsidR="00FD0C7D" w:rsidRPr="004C23E8" w:rsidRDefault="00FD0C7D" w:rsidP="00D13704">
            <w:pPr>
              <w:shd w:val="clear" w:color="auto" w:fill="D9D9D9" w:themeFill="background1" w:themeFillShade="D9"/>
              <w:suppressAutoHyphens/>
              <w:spacing w:after="0" w:line="240" w:lineRule="auto"/>
              <w:jc w:val="both"/>
              <w:rPr>
                <w:rFonts w:ascii="Times New Roman" w:eastAsia="Times New Roman" w:hAnsi="Times New Roman" w:cs="Times New Roman"/>
                <w:i/>
                <w:sz w:val="24"/>
                <w:szCs w:val="24"/>
                <w:highlight w:val="yellow"/>
              </w:rPr>
            </w:pPr>
            <w:r w:rsidRPr="00512EDC">
              <w:rPr>
                <w:rFonts w:ascii="Times New Roman" w:eastAsia="Times New Roman" w:hAnsi="Times New Roman" w:cs="Times New Roman"/>
                <w:i/>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bl>
    <w:p w14:paraId="3B2D9691" w14:textId="77777777" w:rsidR="008F74BC" w:rsidRPr="0018105C" w:rsidRDefault="008F74BC" w:rsidP="0018105C">
      <w:pPr>
        <w:suppressAutoHyphens/>
        <w:spacing w:after="0" w:line="240" w:lineRule="auto"/>
        <w:rPr>
          <w:rFonts w:ascii="Times New Roman" w:eastAsia="Times New Roman" w:hAnsi="Times New Roman" w:cs="Times New Roman"/>
          <w:sz w:val="24"/>
          <w:szCs w:val="24"/>
          <w:lang w:eastAsia="ar-SA"/>
        </w:rPr>
      </w:pPr>
      <w:bookmarkStart w:id="24" w:name="_GoBack"/>
      <w:bookmarkEnd w:id="24"/>
    </w:p>
    <w:p w14:paraId="7862D52B" w14:textId="77777777" w:rsidR="00675DE6" w:rsidRPr="0018105C" w:rsidRDefault="00675DE6" w:rsidP="0018105C">
      <w:pPr>
        <w:suppressAutoHyphens/>
        <w:spacing w:after="0" w:line="240" w:lineRule="auto"/>
        <w:jc w:val="center"/>
        <w:outlineLvl w:val="1"/>
        <w:rPr>
          <w:rFonts w:ascii="Times New Roman" w:eastAsia="Times New Roman" w:hAnsi="Times New Roman" w:cs="Times New Roman"/>
          <w:b/>
          <w:sz w:val="24"/>
          <w:szCs w:val="24"/>
          <w:lang w:eastAsia="ar-SA"/>
        </w:rPr>
      </w:pPr>
      <w:bookmarkStart w:id="25" w:name="_Ref166312503"/>
      <w:bookmarkStart w:id="26" w:name="_Ref166313061"/>
      <w:bookmarkEnd w:id="25"/>
      <w:bookmarkEnd w:id="26"/>
      <w:r w:rsidRPr="0018105C">
        <w:rPr>
          <w:rFonts w:ascii="Times New Roman" w:eastAsia="Times New Roman" w:hAnsi="Times New Roman" w:cs="Times New Roman"/>
          <w:sz w:val="24"/>
          <w:szCs w:val="24"/>
          <w:lang w:eastAsia="ar-SA"/>
        </w:rPr>
        <w:br w:type="page"/>
      </w:r>
      <w:bookmarkStart w:id="27" w:name="_Toc155869563"/>
      <w:r w:rsidRPr="0018105C">
        <w:rPr>
          <w:rFonts w:ascii="Times New Roman" w:eastAsia="Times New Roman" w:hAnsi="Times New Roman" w:cs="Times New Roman"/>
          <w:b/>
          <w:sz w:val="24"/>
          <w:szCs w:val="24"/>
          <w:lang w:val="en-US" w:eastAsia="ar-SA"/>
        </w:rPr>
        <w:lastRenderedPageBreak/>
        <w:t>II</w:t>
      </w:r>
      <w:r w:rsidRPr="0018105C">
        <w:rPr>
          <w:rFonts w:ascii="Times New Roman" w:eastAsia="Times New Roman" w:hAnsi="Times New Roman" w:cs="Times New Roman"/>
          <w:b/>
          <w:sz w:val="24"/>
          <w:szCs w:val="24"/>
          <w:lang w:eastAsia="ar-SA"/>
        </w:rPr>
        <w:t>.</w:t>
      </w:r>
      <w:r w:rsidRPr="0018105C">
        <w:rPr>
          <w:rFonts w:ascii="Times New Roman" w:eastAsia="Times New Roman" w:hAnsi="Times New Roman" w:cs="Times New Roman"/>
          <w:b/>
          <w:sz w:val="24"/>
          <w:szCs w:val="24"/>
          <w:lang w:val="en-US" w:eastAsia="ar-SA"/>
        </w:rPr>
        <w:t>VI</w:t>
      </w:r>
      <w:r w:rsidRPr="0018105C">
        <w:rPr>
          <w:rFonts w:ascii="Times New Roman" w:eastAsia="Times New Roman" w:hAnsi="Times New Roman" w:cs="Times New Roman"/>
          <w:b/>
          <w:sz w:val="24"/>
          <w:szCs w:val="24"/>
          <w:lang w:eastAsia="ar-SA"/>
        </w:rPr>
        <w:t>. УСЛОВИЯ ФИНАНСОВОГО ОБЕСПЕЧЕНИЯ</w:t>
      </w:r>
      <w:bookmarkEnd w:id="27"/>
    </w:p>
    <w:tbl>
      <w:tblPr>
        <w:tblW w:w="9498" w:type="dxa"/>
        <w:tblInd w:w="-34" w:type="dxa"/>
        <w:tblLayout w:type="fixed"/>
        <w:tblLook w:val="0020" w:firstRow="1" w:lastRow="0" w:firstColumn="0" w:lastColumn="0" w:noHBand="0" w:noVBand="0"/>
      </w:tblPr>
      <w:tblGrid>
        <w:gridCol w:w="675"/>
        <w:gridCol w:w="3011"/>
        <w:gridCol w:w="5812"/>
      </w:tblGrid>
      <w:tr w:rsidR="00675DE6" w:rsidRPr="0018105C" w14:paraId="32BC68A1"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0298D4D7"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w:t>
            </w:r>
          </w:p>
          <w:p w14:paraId="3C29FAF9"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318DE526"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2B9CA03F"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Информация</w:t>
            </w:r>
          </w:p>
        </w:tc>
      </w:tr>
      <w:tr w:rsidR="00675DE6" w:rsidRPr="0018105C" w14:paraId="0F22B5E8" w14:textId="77777777" w:rsidTr="001036FF">
        <w:tc>
          <w:tcPr>
            <w:tcW w:w="675" w:type="dxa"/>
            <w:tcBorders>
              <w:top w:val="single" w:sz="4" w:space="0" w:color="auto"/>
              <w:left w:val="single" w:sz="4" w:space="0" w:color="auto"/>
              <w:bottom w:val="single" w:sz="4" w:space="0" w:color="auto"/>
              <w:right w:val="single" w:sz="4" w:space="0" w:color="auto"/>
            </w:tcBorders>
          </w:tcPr>
          <w:p w14:paraId="0106B6DE" w14:textId="77777777" w:rsidR="00675DE6" w:rsidRPr="0018105C" w:rsidRDefault="00675DE6" w:rsidP="0018105C">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9A215F9" w14:textId="77777777" w:rsidR="00675DE6" w:rsidRPr="0018105C" w:rsidRDefault="00675DE6" w:rsidP="0018105C">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Размер обеспечения заявок на участие в </w:t>
            </w:r>
            <w:r w:rsidR="00B93367" w:rsidRPr="0018105C">
              <w:rPr>
                <w:rFonts w:ascii="Times New Roman" w:eastAsia="Times New Roman" w:hAnsi="Times New Roman" w:cs="Times New Roman"/>
                <w:sz w:val="24"/>
                <w:szCs w:val="24"/>
                <w:lang w:eastAsia="ar-SA"/>
              </w:rPr>
              <w:t xml:space="preserve">аукционе в </w:t>
            </w:r>
            <w:r w:rsidRPr="0018105C">
              <w:rPr>
                <w:rFonts w:ascii="Times New Roman" w:eastAsia="Times New Roman" w:hAnsi="Times New Roman" w:cs="Times New Roman"/>
                <w:sz w:val="24"/>
                <w:szCs w:val="24"/>
                <w:lang w:eastAsia="ar-SA"/>
              </w:rPr>
              <w:t>электронно</w:t>
            </w:r>
            <w:r w:rsidR="00B93367" w:rsidRPr="0018105C">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63DE" w14:textId="6228AF28" w:rsidR="00923E97" w:rsidRPr="0018105C" w:rsidRDefault="00571761" w:rsidP="0018105C">
            <w:pPr>
              <w:suppressAutoHyphens/>
              <w:spacing w:after="0" w:line="240" w:lineRule="auto"/>
              <w:jc w:val="both"/>
              <w:outlineLvl w:val="2"/>
              <w:rPr>
                <w:rFonts w:ascii="Times New Roman" w:eastAsia="Times New Roman" w:hAnsi="Times New Roman" w:cs="Times New Roman"/>
                <w:b/>
                <w:bCs/>
                <w:sz w:val="24"/>
                <w:szCs w:val="24"/>
                <w:lang w:eastAsia="ru-RU"/>
              </w:rPr>
            </w:pPr>
            <w:r w:rsidRPr="0018105C">
              <w:rPr>
                <w:rFonts w:ascii="Times New Roman" w:eastAsia="Times New Roman" w:hAnsi="Times New Roman" w:cs="Times New Roman"/>
                <w:b/>
                <w:bCs/>
                <w:sz w:val="24"/>
                <w:szCs w:val="24"/>
                <w:lang w:eastAsia="ru-RU"/>
              </w:rPr>
              <w:t>Не у</w:t>
            </w:r>
            <w:r w:rsidR="00923E97" w:rsidRPr="0018105C">
              <w:rPr>
                <w:rFonts w:ascii="Times New Roman" w:eastAsia="Times New Roman" w:hAnsi="Times New Roman" w:cs="Times New Roman"/>
                <w:b/>
                <w:bCs/>
                <w:sz w:val="24"/>
                <w:szCs w:val="24"/>
                <w:lang w:eastAsia="ru-RU"/>
              </w:rPr>
              <w:t>становлено</w:t>
            </w:r>
          </w:p>
          <w:p w14:paraId="45C0C3C2" w14:textId="4DD47D47" w:rsidR="00675DE6" w:rsidRPr="0018105C" w:rsidRDefault="00675DE6" w:rsidP="0018105C">
            <w:pPr>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p>
        </w:tc>
      </w:tr>
      <w:tr w:rsidR="00675DE6" w:rsidRPr="0018105C" w14:paraId="0074C3C8" w14:textId="77777777" w:rsidTr="00E92843">
        <w:tc>
          <w:tcPr>
            <w:tcW w:w="675" w:type="dxa"/>
            <w:tcBorders>
              <w:top w:val="single" w:sz="4" w:space="0" w:color="auto"/>
              <w:left w:val="single" w:sz="4" w:space="0" w:color="auto"/>
              <w:bottom w:val="single" w:sz="4" w:space="0" w:color="auto"/>
              <w:right w:val="single" w:sz="4" w:space="0" w:color="auto"/>
            </w:tcBorders>
          </w:tcPr>
          <w:p w14:paraId="41A9433F" w14:textId="77777777" w:rsidR="00675DE6" w:rsidRPr="0018105C" w:rsidRDefault="00675DE6" w:rsidP="0018105C">
            <w:pPr>
              <w:numPr>
                <w:ilvl w:val="0"/>
                <w:numId w:val="9"/>
              </w:numPr>
              <w:suppressAutoHyphens/>
              <w:spacing w:after="0" w:line="240" w:lineRule="auto"/>
              <w:jc w:val="center"/>
              <w:rPr>
                <w:rFonts w:ascii="Times New Roman" w:eastAsia="Times New Roman" w:hAnsi="Times New Roman" w:cs="Times New Roman"/>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585AA0C" w14:textId="77777777" w:rsidR="00675DE6" w:rsidRPr="0018105C" w:rsidRDefault="00BC303F" w:rsidP="0018105C">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Порядок предоставления</w:t>
            </w:r>
            <w:r w:rsidR="00675DE6" w:rsidRPr="0018105C">
              <w:rPr>
                <w:rFonts w:ascii="Times New Roman" w:eastAsia="Times New Roman" w:hAnsi="Times New Roman" w:cs="Times New Roman"/>
                <w:sz w:val="24"/>
                <w:szCs w:val="24"/>
                <w:lang w:eastAsia="ar-SA"/>
              </w:rPr>
              <w:t xml:space="preserve"> обеспечения заяв</w:t>
            </w:r>
            <w:r w:rsidRPr="0018105C">
              <w:rPr>
                <w:rFonts w:ascii="Times New Roman" w:eastAsia="Times New Roman" w:hAnsi="Times New Roman" w:cs="Times New Roman"/>
                <w:sz w:val="24"/>
                <w:szCs w:val="24"/>
                <w:lang w:eastAsia="ar-SA"/>
              </w:rPr>
              <w:t>ки</w:t>
            </w:r>
            <w:r w:rsidR="00675DE6" w:rsidRPr="0018105C">
              <w:rPr>
                <w:rFonts w:ascii="Times New Roman" w:eastAsia="Times New Roman" w:hAnsi="Times New Roman" w:cs="Times New Roman"/>
                <w:sz w:val="24"/>
                <w:szCs w:val="24"/>
                <w:lang w:eastAsia="ar-SA"/>
              </w:rPr>
              <w:t xml:space="preserve"> на участие в </w:t>
            </w:r>
            <w:r w:rsidRPr="0018105C">
              <w:rPr>
                <w:rFonts w:ascii="Times New Roman" w:eastAsia="Times New Roman" w:hAnsi="Times New Roman" w:cs="Times New Roman"/>
                <w:sz w:val="24"/>
                <w:szCs w:val="24"/>
                <w:lang w:eastAsia="ar-SA"/>
              </w:rPr>
              <w:t xml:space="preserve">аукционе </w:t>
            </w:r>
            <w:r w:rsidR="00675DE6" w:rsidRPr="0018105C">
              <w:rPr>
                <w:rFonts w:ascii="Times New Roman" w:eastAsia="Times New Roman" w:hAnsi="Times New Roman" w:cs="Times New Roman"/>
                <w:sz w:val="24"/>
                <w:szCs w:val="24"/>
                <w:lang w:eastAsia="ar-SA"/>
              </w:rPr>
              <w:t>электронно</w:t>
            </w:r>
            <w:r w:rsidRPr="0018105C">
              <w:rPr>
                <w:rFonts w:ascii="Times New Roman" w:eastAsia="Times New Roman" w:hAnsi="Times New Roman" w:cs="Times New Roman"/>
                <w:sz w:val="24"/>
                <w:szCs w:val="24"/>
                <w:lang w:eastAsia="ar-SA"/>
              </w:rPr>
              <w:t>й форме</w:t>
            </w:r>
          </w:p>
        </w:tc>
        <w:tc>
          <w:tcPr>
            <w:tcW w:w="5812" w:type="dxa"/>
            <w:tcBorders>
              <w:top w:val="single" w:sz="4" w:space="0" w:color="auto"/>
              <w:left w:val="single" w:sz="4" w:space="0" w:color="auto"/>
              <w:bottom w:val="single" w:sz="4" w:space="0" w:color="auto"/>
              <w:right w:val="single" w:sz="4" w:space="0" w:color="auto"/>
            </w:tcBorders>
            <w:vAlign w:val="center"/>
          </w:tcPr>
          <w:p w14:paraId="42BB1F99"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2.1. Обеспечение заявки на участие в конкурентной закупке, может предоставляться участником закупки путем:</w:t>
            </w:r>
          </w:p>
          <w:p w14:paraId="1FB80434" w14:textId="292608DC"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 xml:space="preserve">1) </w:t>
            </w:r>
            <w:r w:rsidRPr="00810596">
              <w:rPr>
                <w:rFonts w:ascii="Times New Roman" w:eastAsia="Times New Roman" w:hAnsi="Times New Roman" w:cs="Times New Roman"/>
                <w:sz w:val="24"/>
                <w:szCs w:val="24"/>
                <w:lang w:eastAsia="ar-SA"/>
              </w:rPr>
              <w:tab/>
              <w:t xml:space="preserve">внесения денежных средств, которые перечисляются на счет оператора электронной площадки в банке (осуществляется блокирование денежных средств). При проведении конкурентной закупки в электронной форме прекращается блокирование и возврат денежных средств участника такой закупки </w:t>
            </w:r>
            <w:r w:rsidR="004B4F84" w:rsidRPr="00810596">
              <w:rPr>
                <w:rFonts w:ascii="Times New Roman" w:eastAsia="Times New Roman" w:hAnsi="Times New Roman" w:cs="Times New Roman"/>
                <w:sz w:val="24"/>
                <w:szCs w:val="24"/>
                <w:lang w:eastAsia="ar-SA"/>
              </w:rPr>
              <w:t>в порядке,</w:t>
            </w:r>
            <w:r w:rsidRPr="00810596">
              <w:rPr>
                <w:rFonts w:ascii="Times New Roman" w:eastAsia="Times New Roman" w:hAnsi="Times New Roman" w:cs="Times New Roman"/>
                <w:sz w:val="24"/>
                <w:szCs w:val="24"/>
                <w:lang w:eastAsia="ar-SA"/>
              </w:rPr>
              <w:t xml:space="preserve"> предусмотренном регламентом электронной площадки.</w:t>
            </w:r>
          </w:p>
          <w:p w14:paraId="71860DA3"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 xml:space="preserve">2) </w:t>
            </w:r>
            <w:r w:rsidRPr="00810596">
              <w:rPr>
                <w:rFonts w:ascii="Times New Roman" w:eastAsia="Times New Roman" w:hAnsi="Times New Roman" w:cs="Times New Roman"/>
                <w:sz w:val="24"/>
                <w:szCs w:val="24"/>
                <w:lang w:eastAsia="ar-SA"/>
              </w:rPr>
              <w:tab/>
              <w:t>предоставления безотзывной банковской или независимой гарантии. Срок действия безотзывной банковской или независимой гарантии, предоставленной в качестве обеспечения заявки, должен составлять не менее чем 1 месяц с даты окончания срока подачи заявок.</w:t>
            </w:r>
          </w:p>
          <w:p w14:paraId="3EC622BF"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522FCF07"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безотзывной банковской или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0F2630FD"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47320D89"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 xml:space="preserve">2.2. </w:t>
            </w:r>
            <w:r w:rsidRPr="00810596">
              <w:rPr>
                <w:rFonts w:ascii="Times New Roman" w:eastAsia="Times New Roman" w:hAnsi="Times New Roman" w:cs="Times New Roman"/>
                <w:sz w:val="24"/>
                <w:szCs w:val="24"/>
                <w:lang w:eastAsia="ar-SA"/>
              </w:rPr>
              <w:tab/>
              <w:t>Возврат участнику конкурентной закупки обеспечения заявки на участие в закупке не производится в следующих случаях:</w:t>
            </w:r>
          </w:p>
          <w:p w14:paraId="663E2060"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1)</w:t>
            </w:r>
            <w:r w:rsidRPr="00810596">
              <w:rPr>
                <w:rFonts w:ascii="Times New Roman" w:eastAsia="Times New Roman" w:hAnsi="Times New Roman" w:cs="Times New Roman"/>
                <w:sz w:val="24"/>
                <w:szCs w:val="24"/>
                <w:lang w:eastAsia="ar-SA"/>
              </w:rPr>
              <w:tab/>
              <w:t>уклонение или отказ участника закупки от заключения договора;</w:t>
            </w:r>
          </w:p>
          <w:p w14:paraId="786CFA62"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2)</w:t>
            </w:r>
            <w:r w:rsidRPr="00810596">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и настоящей Документации, до заключения договора заказчику обеспечения исполнения договора (в случае, если </w:t>
            </w:r>
          </w:p>
          <w:p w14:paraId="07CE76F1" w14:textId="77777777" w:rsidR="00810596" w:rsidRPr="00810596"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t>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43D93FE3" w14:textId="16B5C06A" w:rsidR="00675DE6" w:rsidRPr="0018105C" w:rsidRDefault="00810596" w:rsidP="00810596">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10596">
              <w:rPr>
                <w:rFonts w:ascii="Times New Roman" w:eastAsia="Times New Roman" w:hAnsi="Times New Roman" w:cs="Times New Roman"/>
                <w:sz w:val="24"/>
                <w:szCs w:val="24"/>
                <w:lang w:eastAsia="ar-SA"/>
              </w:rPr>
              <w:lastRenderedPageBreak/>
              <w:t xml:space="preserve">2.3. </w:t>
            </w:r>
            <w:r w:rsidRPr="00810596">
              <w:rPr>
                <w:rFonts w:ascii="Times New Roman" w:eastAsia="Times New Roman" w:hAnsi="Times New Roman" w:cs="Times New Roman"/>
                <w:sz w:val="24"/>
                <w:szCs w:val="24"/>
                <w:lang w:eastAsia="ar-SA"/>
              </w:rPr>
              <w:tab/>
              <w:t>В случаях, указанных в пункте 2.5 настоящего раздела, денежные средства, внесенные в качестве обеспечения заявки на участие в конкурентной закупке, перечисляются на счет заказчика, указанный в извещении об осуществлении закупки и (или)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tc>
      </w:tr>
      <w:tr w:rsidR="00675DE6" w:rsidRPr="0018105C" w14:paraId="2CD4C048" w14:textId="77777777" w:rsidTr="00A725A3">
        <w:tc>
          <w:tcPr>
            <w:tcW w:w="675" w:type="dxa"/>
            <w:tcBorders>
              <w:top w:val="single" w:sz="4" w:space="0" w:color="auto"/>
              <w:left w:val="single" w:sz="4" w:space="0" w:color="auto"/>
              <w:bottom w:val="single" w:sz="4" w:space="0" w:color="auto"/>
              <w:right w:val="single" w:sz="4" w:space="0" w:color="auto"/>
            </w:tcBorders>
          </w:tcPr>
          <w:p w14:paraId="1A877ABE" w14:textId="77777777" w:rsidR="00675DE6" w:rsidRPr="0018105C" w:rsidRDefault="00675DE6" w:rsidP="0018105C">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bookmarkStart w:id="28" w:name="_Ref166315233"/>
            <w:bookmarkStart w:id="29" w:name="_Ref166315600"/>
            <w:bookmarkStart w:id="30" w:name="_Ref166337491"/>
            <w:bookmarkEnd w:id="28"/>
            <w:bookmarkEnd w:id="29"/>
          </w:p>
        </w:tc>
        <w:bookmarkEnd w:id="30"/>
        <w:tc>
          <w:tcPr>
            <w:tcW w:w="3011" w:type="dxa"/>
            <w:tcBorders>
              <w:top w:val="single" w:sz="4" w:space="0" w:color="auto"/>
              <w:left w:val="single" w:sz="4" w:space="0" w:color="auto"/>
              <w:bottom w:val="single" w:sz="4" w:space="0" w:color="auto"/>
              <w:right w:val="single" w:sz="4" w:space="0" w:color="auto"/>
            </w:tcBorders>
          </w:tcPr>
          <w:p w14:paraId="5A7C8F82" w14:textId="77777777" w:rsidR="00675DE6" w:rsidRPr="0018105C" w:rsidRDefault="00675DE6" w:rsidP="0018105C">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Размер обеспечения исполнения </w:t>
            </w:r>
            <w:r w:rsidR="00BC303F" w:rsidRPr="0018105C">
              <w:rPr>
                <w:rFonts w:ascii="Times New Roman" w:eastAsia="Times New Roman" w:hAnsi="Times New Roman" w:cs="Times New Roman"/>
                <w:sz w:val="24"/>
                <w:szCs w:val="24"/>
                <w:lang w:eastAsia="ar-SA"/>
              </w:rPr>
              <w:t>договора</w:t>
            </w:r>
          </w:p>
        </w:tc>
        <w:tc>
          <w:tcPr>
            <w:tcW w:w="5812" w:type="dxa"/>
            <w:tcBorders>
              <w:top w:val="single" w:sz="4" w:space="0" w:color="auto"/>
              <w:left w:val="single" w:sz="4" w:space="0" w:color="auto"/>
              <w:bottom w:val="single" w:sz="4" w:space="0" w:color="auto"/>
              <w:right w:val="single" w:sz="4" w:space="0" w:color="auto"/>
            </w:tcBorders>
            <w:shd w:val="clear" w:color="auto" w:fill="EEECE1" w:themeFill="background2"/>
          </w:tcPr>
          <w:p w14:paraId="3E622541" w14:textId="5E21CFF6" w:rsidR="00810596" w:rsidRDefault="000F643F" w:rsidP="00810596">
            <w:pPr>
              <w:suppressAutoHyphens/>
              <w:spacing w:after="0" w:line="240" w:lineRule="auto"/>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Установлено.</w:t>
            </w:r>
          </w:p>
          <w:p w14:paraId="76A180BD" w14:textId="7BBEFE4F" w:rsidR="00675DE6" w:rsidRPr="00810596" w:rsidRDefault="00810596" w:rsidP="00BB143D">
            <w:pPr>
              <w:suppressAutoHyphens/>
              <w:spacing w:after="0" w:line="240" w:lineRule="auto"/>
              <w:jc w:val="both"/>
              <w:outlineLvl w:val="2"/>
              <w:rPr>
                <w:rFonts w:ascii="Times New Roman" w:eastAsia="Times New Roman" w:hAnsi="Times New Roman" w:cs="Times New Roman"/>
                <w:b/>
                <w:bCs/>
                <w:sz w:val="24"/>
                <w:szCs w:val="24"/>
                <w:lang w:eastAsia="ru-RU"/>
              </w:rPr>
            </w:pPr>
            <w:r w:rsidRPr="00810596">
              <w:rPr>
                <w:rFonts w:ascii="Times New Roman" w:eastAsia="Times New Roman" w:hAnsi="Times New Roman" w:cs="Times New Roman"/>
                <w:b/>
                <w:bCs/>
                <w:sz w:val="24"/>
                <w:szCs w:val="24"/>
                <w:lang w:eastAsia="ru-RU"/>
              </w:rPr>
              <w:t xml:space="preserve">Размер обеспечения исполнения договора устанавливается в размере </w:t>
            </w:r>
            <w:r w:rsidR="00BB143D">
              <w:rPr>
                <w:rFonts w:ascii="Times New Roman" w:eastAsia="Times New Roman" w:hAnsi="Times New Roman" w:cs="Times New Roman"/>
                <w:sz w:val="24"/>
                <w:szCs w:val="24"/>
              </w:rPr>
              <w:t>2</w:t>
            </w:r>
            <w:r>
              <w:rPr>
                <w:rFonts w:ascii="Times New Roman" w:eastAsia="Times New Roman" w:hAnsi="Times New Roman" w:cs="Times New Roman"/>
                <w:sz w:val="24"/>
                <w:szCs w:val="24"/>
              </w:rPr>
              <w:t>% (</w:t>
            </w:r>
            <w:r w:rsidR="00BB143D">
              <w:rPr>
                <w:rFonts w:ascii="Times New Roman" w:eastAsia="Times New Roman" w:hAnsi="Times New Roman" w:cs="Times New Roman"/>
                <w:sz w:val="24"/>
                <w:szCs w:val="24"/>
              </w:rPr>
              <w:t>двух</w:t>
            </w:r>
            <w:r w:rsidR="00B662F2">
              <w:rPr>
                <w:rFonts w:ascii="Times New Roman" w:eastAsia="Times New Roman" w:hAnsi="Times New Roman" w:cs="Times New Roman"/>
                <w:sz w:val="24"/>
                <w:szCs w:val="24"/>
              </w:rPr>
              <w:t xml:space="preserve"> процентов</w:t>
            </w:r>
            <w:r w:rsidR="006C5459" w:rsidRPr="0018105C">
              <w:rPr>
                <w:rFonts w:ascii="Times New Roman" w:eastAsia="Times New Roman" w:hAnsi="Times New Roman" w:cs="Times New Roman"/>
                <w:sz w:val="24"/>
                <w:szCs w:val="24"/>
              </w:rPr>
              <w:t xml:space="preserve">) </w:t>
            </w:r>
            <w:r w:rsidR="00E4454E">
              <w:rPr>
                <w:rFonts w:ascii="Times New Roman" w:eastAsia="Times New Roman" w:hAnsi="Times New Roman" w:cs="Times New Roman"/>
                <w:sz w:val="24"/>
                <w:szCs w:val="24"/>
              </w:rPr>
              <w:t xml:space="preserve">от </w:t>
            </w:r>
            <w:r w:rsidR="00FE331D" w:rsidRPr="00FE331D">
              <w:rPr>
                <w:rFonts w:ascii="Times New Roman" w:eastAsia="Times New Roman" w:hAnsi="Times New Roman" w:cs="Times New Roman"/>
                <w:sz w:val="24"/>
                <w:szCs w:val="24"/>
              </w:rPr>
              <w:t>максимального значения цены договора</w:t>
            </w:r>
            <w:r w:rsidR="008C2456">
              <w:rPr>
                <w:rFonts w:ascii="Times New Roman" w:eastAsia="Times New Roman" w:hAnsi="Times New Roman" w:cs="Times New Roman"/>
                <w:sz w:val="24"/>
                <w:szCs w:val="24"/>
              </w:rPr>
              <w:t xml:space="preserve">, </w:t>
            </w:r>
            <w:r w:rsidR="008C2456" w:rsidRPr="009D15A8">
              <w:rPr>
                <w:rFonts w:ascii="Times New Roman" w:eastAsia="Times New Roman" w:hAnsi="Times New Roman" w:cs="Times New Roman"/>
                <w:color w:val="00000A"/>
                <w:sz w:val="24"/>
                <w:szCs w:val="24"/>
                <w:lang w:eastAsia="ar-SA"/>
              </w:rPr>
              <w:t xml:space="preserve">что составляет: </w:t>
            </w:r>
            <w:r w:rsidR="00FE331D" w:rsidRPr="00FE331D">
              <w:rPr>
                <w:rFonts w:ascii="Times New Roman" w:eastAsia="Times New Roman" w:hAnsi="Times New Roman" w:cs="Times New Roman"/>
                <w:b/>
                <w:color w:val="00000A"/>
                <w:sz w:val="24"/>
                <w:szCs w:val="24"/>
                <w:lang w:eastAsia="ar-SA"/>
              </w:rPr>
              <w:t>14 000,00 руб. (Четырнадцать тысяч рублей 00 копеек).</w:t>
            </w:r>
          </w:p>
        </w:tc>
      </w:tr>
      <w:tr w:rsidR="00811490" w:rsidRPr="0018105C" w14:paraId="5B3B00E3" w14:textId="77777777" w:rsidTr="00E92843">
        <w:tc>
          <w:tcPr>
            <w:tcW w:w="675" w:type="dxa"/>
            <w:tcBorders>
              <w:top w:val="single" w:sz="4" w:space="0" w:color="auto"/>
              <w:left w:val="single" w:sz="4" w:space="0" w:color="auto"/>
              <w:bottom w:val="single" w:sz="4" w:space="0" w:color="auto"/>
              <w:right w:val="single" w:sz="4" w:space="0" w:color="auto"/>
            </w:tcBorders>
          </w:tcPr>
          <w:p w14:paraId="78E15A1A" w14:textId="77777777" w:rsidR="00811490" w:rsidRPr="0018105C" w:rsidRDefault="00811490" w:rsidP="0018105C">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4A9060" w14:textId="77777777" w:rsidR="00811490" w:rsidRPr="0018105C" w:rsidRDefault="00811490" w:rsidP="0018105C">
            <w:pPr>
              <w:suppressLineNumbers/>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Срок и порядок предоставления обеспечения исполнения договора</w:t>
            </w:r>
          </w:p>
          <w:p w14:paraId="5F91B9AB" w14:textId="77777777" w:rsidR="00811490" w:rsidRPr="0018105C" w:rsidRDefault="00811490" w:rsidP="0018105C">
            <w:pPr>
              <w:keepLines/>
              <w:widowControl w:val="0"/>
              <w:suppressLineNumbers/>
              <w:suppressAutoHyphens/>
              <w:spacing w:after="0" w:line="240" w:lineRule="auto"/>
              <w:rPr>
                <w:rFonts w:ascii="Times New Roman" w:eastAsia="Times New Roman" w:hAnsi="Times New Roman" w:cs="Times New Roman"/>
                <w:sz w:val="24"/>
                <w:szCs w:val="24"/>
                <w:lang w:eastAsia="ar-SA"/>
              </w:rPr>
            </w:pPr>
          </w:p>
        </w:tc>
        <w:tc>
          <w:tcPr>
            <w:tcW w:w="5812" w:type="dxa"/>
            <w:tcBorders>
              <w:top w:val="single" w:sz="4" w:space="0" w:color="auto"/>
              <w:left w:val="single" w:sz="4" w:space="0" w:color="auto"/>
              <w:bottom w:val="single" w:sz="4" w:space="0" w:color="auto"/>
              <w:right w:val="single" w:sz="4" w:space="0" w:color="auto"/>
            </w:tcBorders>
          </w:tcPr>
          <w:p w14:paraId="3E7BE3A3"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Договор заключается после предоставления участником закупки, с которым заключается договор, обеспечения исполнения договора.</w:t>
            </w:r>
          </w:p>
          <w:p w14:paraId="31D8BA4F"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Обеспечение исполнения договора может предоставляться участником закупки путем:</w:t>
            </w:r>
          </w:p>
          <w:p w14:paraId="62703739"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 xml:space="preserve">1) </w:t>
            </w:r>
            <w:r w:rsidRPr="0052406B">
              <w:rPr>
                <w:rFonts w:ascii="Times New Roman" w:hAnsi="Times New Roman" w:cs="Times New Roman"/>
                <w:snapToGrid w:val="0"/>
                <w:sz w:val="24"/>
                <w:szCs w:val="24"/>
              </w:rPr>
              <w:tab/>
              <w:t>внесения денежных средств на счет заказчика;</w:t>
            </w:r>
          </w:p>
          <w:p w14:paraId="06036D56"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 xml:space="preserve">2) </w:t>
            </w:r>
            <w:r w:rsidRPr="0052406B">
              <w:rPr>
                <w:rFonts w:ascii="Times New Roman" w:hAnsi="Times New Roman" w:cs="Times New Roman"/>
                <w:snapToGrid w:val="0"/>
                <w:sz w:val="24"/>
                <w:szCs w:val="24"/>
              </w:rPr>
              <w:tab/>
              <w:t>предоставления безотзывной банковской гарантии или независимой гарантии.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44 Положения, не менее чем на 1 месяц.</w:t>
            </w:r>
          </w:p>
          <w:p w14:paraId="4C8637BC" w14:textId="77777777" w:rsidR="0052406B" w:rsidRPr="0052406B" w:rsidRDefault="0052406B" w:rsidP="0052406B">
            <w:pPr>
              <w:spacing w:after="0" w:line="240" w:lineRule="auto"/>
              <w:jc w:val="both"/>
              <w:rPr>
                <w:rFonts w:ascii="Times New Roman" w:hAnsi="Times New Roman" w:cs="Times New Roman"/>
                <w:snapToGrid w:val="0"/>
                <w:sz w:val="24"/>
                <w:szCs w:val="24"/>
              </w:rPr>
            </w:pPr>
          </w:p>
          <w:p w14:paraId="541509AD"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Денежные средства, внесенные в качестве обеспечения исполнения договора, возвращаются в сроки, установленные документацией, договором.</w:t>
            </w:r>
          </w:p>
          <w:p w14:paraId="46211EA5" w14:textId="77777777" w:rsidR="0052406B" w:rsidRPr="0052406B" w:rsidRDefault="0052406B" w:rsidP="0052406B">
            <w:pPr>
              <w:spacing w:after="0" w:line="240" w:lineRule="auto"/>
              <w:jc w:val="both"/>
              <w:rPr>
                <w:rFonts w:ascii="Times New Roman" w:hAnsi="Times New Roman" w:cs="Times New Roman"/>
                <w:snapToGrid w:val="0"/>
                <w:sz w:val="24"/>
                <w:szCs w:val="24"/>
              </w:rPr>
            </w:pPr>
          </w:p>
          <w:p w14:paraId="7FA16FE3"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Независимая гарантия должна соответствовать следующим требованиям:</w:t>
            </w:r>
          </w:p>
          <w:p w14:paraId="6F4E5066"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2A6F397D"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2) независимая гарантия не может быть отозвана выдавшим ее гарантом;</w:t>
            </w:r>
          </w:p>
          <w:p w14:paraId="07FD4190"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3) независимая гарантия должна содержать:</w:t>
            </w:r>
          </w:p>
          <w:p w14:paraId="19C8D9ED"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w:t>
            </w:r>
            <w:r w:rsidRPr="0052406B">
              <w:rPr>
                <w:rFonts w:ascii="Times New Roman" w:hAnsi="Times New Roman" w:cs="Times New Roman"/>
                <w:snapToGrid w:val="0"/>
                <w:sz w:val="24"/>
                <w:szCs w:val="24"/>
              </w:rPr>
              <w:lastRenderedPageBreak/>
              <w:t>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95D1DCF"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14:paraId="144D5755"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61C1624"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5) должна содержать указание на срок ее действия, 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14:paraId="2E8A611C"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DBC36BB" w14:textId="77777777" w:rsidR="0052406B" w:rsidRPr="0052406B" w:rsidRDefault="0052406B" w:rsidP="0052406B">
            <w:pPr>
              <w:spacing w:after="0" w:line="240" w:lineRule="auto"/>
              <w:jc w:val="both"/>
              <w:rPr>
                <w:rFonts w:ascii="Times New Roman" w:hAnsi="Times New Roman" w:cs="Times New Roman"/>
                <w:snapToGrid w:val="0"/>
                <w:sz w:val="24"/>
                <w:szCs w:val="24"/>
              </w:rPr>
            </w:pPr>
          </w:p>
          <w:p w14:paraId="088C6952"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0DB129E9" w14:textId="77777777" w:rsidR="0052406B" w:rsidRPr="0052406B" w:rsidRDefault="0052406B" w:rsidP="0052406B">
            <w:pPr>
              <w:spacing w:after="0" w:line="240" w:lineRule="auto"/>
              <w:jc w:val="both"/>
              <w:rPr>
                <w:rFonts w:ascii="Times New Roman" w:hAnsi="Times New Roman" w:cs="Times New Roman"/>
                <w:snapToGrid w:val="0"/>
                <w:sz w:val="24"/>
                <w:szCs w:val="24"/>
              </w:rPr>
            </w:pPr>
          </w:p>
          <w:p w14:paraId="60A18F2F" w14:textId="77777777" w:rsidR="0052406B" w:rsidRPr="0052406B" w:rsidRDefault="0052406B" w:rsidP="0052406B">
            <w:pPr>
              <w:spacing w:after="0" w:line="240" w:lineRule="auto"/>
              <w:jc w:val="both"/>
              <w:rPr>
                <w:rFonts w:ascii="Times New Roman" w:hAnsi="Times New Roman" w:cs="Times New Roman"/>
                <w:snapToGrid w:val="0"/>
                <w:sz w:val="24"/>
                <w:szCs w:val="24"/>
              </w:rPr>
            </w:pPr>
            <w:r w:rsidRPr="0052406B">
              <w:rPr>
                <w:rFonts w:ascii="Times New Roman" w:hAnsi="Times New Roman" w:cs="Times New Roman"/>
                <w:snapToGrid w:val="0"/>
                <w:sz w:val="24"/>
                <w:szCs w:val="24"/>
              </w:rPr>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14:paraId="1F06997D" w14:textId="30FED91D" w:rsidR="00811490" w:rsidRPr="0018105C" w:rsidRDefault="0052406B" w:rsidP="0052406B">
            <w:pPr>
              <w:spacing w:after="0" w:line="240" w:lineRule="auto"/>
              <w:ind w:firstLine="567"/>
              <w:jc w:val="both"/>
              <w:rPr>
                <w:rFonts w:ascii="Times New Roman" w:hAnsi="Times New Roman" w:cs="Times New Roman"/>
                <w:sz w:val="24"/>
                <w:szCs w:val="24"/>
              </w:rPr>
            </w:pPr>
            <w:r w:rsidRPr="0052406B">
              <w:rPr>
                <w:rFonts w:ascii="Times New Roman" w:hAnsi="Times New Roman" w:cs="Times New Roman"/>
                <w:snapToGrid w:val="0"/>
                <w:sz w:val="24"/>
                <w:szCs w:val="24"/>
              </w:rPr>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tc>
      </w:tr>
      <w:tr w:rsidR="005B46B2" w:rsidRPr="0018105C" w14:paraId="3DC47244" w14:textId="77777777" w:rsidTr="00E92843">
        <w:tc>
          <w:tcPr>
            <w:tcW w:w="675" w:type="dxa"/>
            <w:tcBorders>
              <w:top w:val="single" w:sz="4" w:space="0" w:color="auto"/>
              <w:left w:val="single" w:sz="4" w:space="0" w:color="auto"/>
              <w:bottom w:val="single" w:sz="4" w:space="0" w:color="auto"/>
              <w:right w:val="single" w:sz="4" w:space="0" w:color="auto"/>
            </w:tcBorders>
          </w:tcPr>
          <w:p w14:paraId="4A338D92" w14:textId="77777777" w:rsidR="005B46B2" w:rsidRPr="0018105C" w:rsidRDefault="005B46B2" w:rsidP="0018105C">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36CB094F" w14:textId="3936B055" w:rsidR="005B46B2" w:rsidRPr="0018105C" w:rsidRDefault="000C1D0A" w:rsidP="0018105C">
            <w:pPr>
              <w:suppressLineNumbers/>
              <w:suppressAutoHyphens/>
              <w:spacing w:after="0" w:line="240" w:lineRule="auto"/>
              <w:jc w:val="both"/>
              <w:rPr>
                <w:rFonts w:ascii="Times New Roman" w:eastAsia="Times New Roman" w:hAnsi="Times New Roman" w:cs="Times New Roman"/>
                <w:sz w:val="24"/>
                <w:szCs w:val="24"/>
                <w:highlight w:val="yellow"/>
                <w:lang w:eastAsia="ar-SA"/>
              </w:rPr>
            </w:pPr>
            <w:r w:rsidRPr="0018105C">
              <w:rPr>
                <w:rFonts w:ascii="Times New Roman" w:eastAsia="Times New Roman" w:hAnsi="Times New Roman" w:cs="Times New Roman"/>
                <w:sz w:val="24"/>
                <w:szCs w:val="24"/>
                <w:lang w:eastAsia="ar-SA"/>
              </w:rPr>
              <w:t>Антидемпинговые меры при проведении аукциона</w:t>
            </w:r>
          </w:p>
        </w:tc>
        <w:tc>
          <w:tcPr>
            <w:tcW w:w="5812" w:type="dxa"/>
            <w:tcBorders>
              <w:top w:val="single" w:sz="4" w:space="0" w:color="auto"/>
              <w:left w:val="single" w:sz="4" w:space="0" w:color="auto"/>
              <w:bottom w:val="single" w:sz="4" w:space="0" w:color="auto"/>
              <w:right w:val="single" w:sz="4" w:space="0" w:color="auto"/>
            </w:tcBorders>
          </w:tcPr>
          <w:p w14:paraId="2630EB6D" w14:textId="13236B3D" w:rsidR="005B46B2" w:rsidRPr="0018105C" w:rsidRDefault="00031BB3" w:rsidP="0018105C">
            <w:pPr>
              <w:spacing w:after="0" w:line="240" w:lineRule="auto"/>
              <w:jc w:val="both"/>
              <w:rPr>
                <w:rFonts w:ascii="Times New Roman" w:hAnsi="Times New Roman" w:cs="Times New Roman"/>
                <w:snapToGrid w:val="0"/>
                <w:sz w:val="24"/>
                <w:szCs w:val="24"/>
                <w:highlight w:val="yellow"/>
              </w:rPr>
            </w:pPr>
            <w:r w:rsidRPr="00031BB3">
              <w:rPr>
                <w:rFonts w:ascii="Times New Roman" w:hAnsi="Times New Roman" w:cs="Times New Roman"/>
                <w:snapToGrid w:val="0"/>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tc>
      </w:tr>
      <w:tr w:rsidR="00BC303F" w:rsidRPr="0018105C" w14:paraId="2E9CCC9E" w14:textId="77777777" w:rsidTr="00E92843">
        <w:tc>
          <w:tcPr>
            <w:tcW w:w="675" w:type="dxa"/>
            <w:tcBorders>
              <w:top w:val="single" w:sz="4" w:space="0" w:color="auto"/>
              <w:left w:val="single" w:sz="4" w:space="0" w:color="auto"/>
              <w:bottom w:val="single" w:sz="4" w:space="0" w:color="auto"/>
              <w:right w:val="single" w:sz="4" w:space="0" w:color="auto"/>
            </w:tcBorders>
          </w:tcPr>
          <w:p w14:paraId="019DF250" w14:textId="77777777" w:rsidR="00BC303F" w:rsidRPr="0018105C" w:rsidRDefault="00BC303F" w:rsidP="0018105C">
            <w:pPr>
              <w:numPr>
                <w:ilvl w:val="0"/>
                <w:numId w:val="9"/>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365A57B" w14:textId="77777777" w:rsidR="00BC303F" w:rsidRPr="0018105C" w:rsidRDefault="00096346" w:rsidP="0018105C">
            <w:pPr>
              <w:suppressLineNumbers/>
              <w:suppressAutoHyphens/>
              <w:spacing w:after="0" w:line="240" w:lineRule="auto"/>
              <w:jc w:val="both"/>
              <w:rPr>
                <w:rFonts w:ascii="Times New Roman" w:eastAsia="Times New Roman" w:hAnsi="Times New Roman" w:cs="Times New Roman"/>
                <w:i/>
                <w:sz w:val="24"/>
                <w:szCs w:val="24"/>
                <w:lang w:eastAsia="ar-SA"/>
              </w:rPr>
            </w:pPr>
            <w:r w:rsidRPr="0018105C">
              <w:rPr>
                <w:rFonts w:ascii="Times New Roman" w:eastAsia="Times New Roman" w:hAnsi="Times New Roman" w:cs="Times New Roman"/>
                <w:sz w:val="24"/>
                <w:szCs w:val="24"/>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5812" w:type="dxa"/>
            <w:tcBorders>
              <w:top w:val="single" w:sz="4" w:space="0" w:color="auto"/>
              <w:left w:val="single" w:sz="4" w:space="0" w:color="auto"/>
              <w:bottom w:val="single" w:sz="4" w:space="0" w:color="auto"/>
              <w:right w:val="single" w:sz="4" w:space="0" w:color="auto"/>
            </w:tcBorders>
          </w:tcPr>
          <w:p w14:paraId="63EC82EC"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ГУП РК «Крымтеплокоммунэнерго» </w:t>
            </w:r>
          </w:p>
          <w:p w14:paraId="0367959E"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ИНН 9102028499, </w:t>
            </w:r>
          </w:p>
          <w:p w14:paraId="37E387DF"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КПП 910201001, </w:t>
            </w:r>
          </w:p>
          <w:p w14:paraId="2EE035B4"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ОГРН 1149102047962, </w:t>
            </w:r>
          </w:p>
          <w:p w14:paraId="6A78FD00"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Южный ф-л ПАО "Промсвязьбанк" г. Волгоград,</w:t>
            </w:r>
          </w:p>
          <w:p w14:paraId="3E8ED532"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расчётный счёт: 40602810601000000104, </w:t>
            </w:r>
          </w:p>
          <w:p w14:paraId="0895C419"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кор. счёт: 30101810100000000715, </w:t>
            </w:r>
          </w:p>
          <w:p w14:paraId="749099E4"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 xml:space="preserve">БИК:041806715, </w:t>
            </w:r>
          </w:p>
          <w:p w14:paraId="6A6CC37A" w14:textId="77777777" w:rsidR="008C2456" w:rsidRDefault="008C2456" w:rsidP="008C2456">
            <w:pPr>
              <w:shd w:val="clear" w:color="auto" w:fill="FFFFFF"/>
              <w:tabs>
                <w:tab w:val="left" w:pos="993"/>
              </w:tabs>
              <w:spacing w:after="0" w:line="240" w:lineRule="auto"/>
              <w:rPr>
                <w:rFonts w:ascii="Times New Roman" w:eastAsia="Calibri" w:hAnsi="Times New Roman" w:cs="Times New Roman"/>
                <w:sz w:val="24"/>
                <w:szCs w:val="24"/>
              </w:rPr>
            </w:pPr>
            <w:r w:rsidRPr="00C50240">
              <w:rPr>
                <w:rFonts w:ascii="Times New Roman" w:eastAsia="Calibri" w:hAnsi="Times New Roman" w:cs="Times New Roman"/>
                <w:sz w:val="24"/>
                <w:szCs w:val="24"/>
              </w:rPr>
              <w:t>(ИНН банка 744000912, КПП 997950001).</w:t>
            </w:r>
          </w:p>
          <w:p w14:paraId="6505F29B" w14:textId="77777777" w:rsidR="000C1D0A" w:rsidRPr="0018105C" w:rsidRDefault="000C1D0A" w:rsidP="0018105C">
            <w:pPr>
              <w:shd w:val="clear" w:color="auto" w:fill="FFFFFF"/>
              <w:spacing w:after="0" w:line="240" w:lineRule="auto"/>
              <w:rPr>
                <w:rFonts w:ascii="Times New Roman" w:eastAsia="Calibri" w:hAnsi="Times New Roman" w:cs="Times New Roman"/>
                <w:sz w:val="24"/>
                <w:szCs w:val="24"/>
              </w:rPr>
            </w:pPr>
          </w:p>
          <w:p w14:paraId="03855F11" w14:textId="19159D77" w:rsidR="00B6690B" w:rsidRPr="0018105C" w:rsidRDefault="000C1D0A" w:rsidP="0018105C">
            <w:pPr>
              <w:spacing w:after="0" w:line="240" w:lineRule="auto"/>
              <w:jc w:val="both"/>
              <w:rPr>
                <w:rFonts w:ascii="Times New Roman" w:hAnsi="Times New Roman" w:cs="Times New Roman"/>
                <w:snapToGrid w:val="0"/>
                <w:sz w:val="24"/>
                <w:szCs w:val="24"/>
              </w:rPr>
            </w:pPr>
            <w:r w:rsidRPr="0018105C">
              <w:rPr>
                <w:rFonts w:ascii="Times New Roman" w:eastAsia="Calibri"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tc>
      </w:tr>
    </w:tbl>
    <w:p w14:paraId="5062A124" w14:textId="77777777" w:rsidR="00675DE6" w:rsidRPr="0018105C" w:rsidRDefault="00675DE6" w:rsidP="0018105C">
      <w:pPr>
        <w:suppressAutoHyphens/>
        <w:spacing w:after="0" w:line="240" w:lineRule="auto"/>
        <w:jc w:val="center"/>
        <w:outlineLvl w:val="1"/>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sz w:val="24"/>
          <w:szCs w:val="24"/>
          <w:lang w:eastAsia="ar-SA"/>
        </w:rPr>
        <w:br w:type="page"/>
      </w:r>
      <w:bookmarkStart w:id="31" w:name="_Toc155869564"/>
      <w:r w:rsidRPr="0018105C">
        <w:rPr>
          <w:rFonts w:ascii="Times New Roman" w:eastAsia="Times New Roman" w:hAnsi="Times New Roman" w:cs="Times New Roman"/>
          <w:b/>
          <w:sz w:val="24"/>
          <w:szCs w:val="24"/>
          <w:lang w:val="en-US" w:eastAsia="ar-SA"/>
        </w:rPr>
        <w:lastRenderedPageBreak/>
        <w:t>II</w:t>
      </w:r>
      <w:r w:rsidRPr="0018105C">
        <w:rPr>
          <w:rFonts w:ascii="Times New Roman" w:eastAsia="Times New Roman" w:hAnsi="Times New Roman" w:cs="Times New Roman"/>
          <w:b/>
          <w:sz w:val="24"/>
          <w:szCs w:val="24"/>
          <w:lang w:eastAsia="ar-SA"/>
        </w:rPr>
        <w:t>.</w:t>
      </w:r>
      <w:r w:rsidRPr="0018105C">
        <w:rPr>
          <w:rFonts w:ascii="Times New Roman" w:eastAsia="Times New Roman" w:hAnsi="Times New Roman" w:cs="Times New Roman"/>
          <w:b/>
          <w:sz w:val="24"/>
          <w:szCs w:val="24"/>
          <w:lang w:val="en-US" w:eastAsia="ar-SA"/>
        </w:rPr>
        <w:t>VII</w:t>
      </w:r>
      <w:r w:rsidRPr="0018105C">
        <w:rPr>
          <w:rFonts w:ascii="Times New Roman" w:eastAsia="Times New Roman" w:hAnsi="Times New Roman" w:cs="Times New Roman"/>
          <w:b/>
          <w:sz w:val="24"/>
          <w:szCs w:val="24"/>
          <w:lang w:eastAsia="ar-SA"/>
        </w:rPr>
        <w:t xml:space="preserve">. УСЛОВИЯ </w:t>
      </w:r>
      <w:r w:rsidR="000662B8" w:rsidRPr="0018105C">
        <w:rPr>
          <w:rFonts w:ascii="Times New Roman" w:eastAsia="Times New Roman" w:hAnsi="Times New Roman" w:cs="Times New Roman"/>
          <w:b/>
          <w:sz w:val="24"/>
          <w:szCs w:val="24"/>
          <w:lang w:eastAsia="ar-SA"/>
        </w:rPr>
        <w:t>ДОГОВОРА</w:t>
      </w:r>
      <w:bookmarkEnd w:id="31"/>
    </w:p>
    <w:tbl>
      <w:tblPr>
        <w:tblW w:w="9498" w:type="dxa"/>
        <w:tblInd w:w="-34" w:type="dxa"/>
        <w:tblLayout w:type="fixed"/>
        <w:tblLook w:val="0020" w:firstRow="1" w:lastRow="0" w:firstColumn="0" w:lastColumn="0" w:noHBand="0" w:noVBand="0"/>
      </w:tblPr>
      <w:tblGrid>
        <w:gridCol w:w="675"/>
        <w:gridCol w:w="3011"/>
        <w:gridCol w:w="5812"/>
      </w:tblGrid>
      <w:tr w:rsidR="00675DE6" w:rsidRPr="0018105C" w14:paraId="2C1AF8FE" w14:textId="77777777" w:rsidTr="00E92843">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14:paraId="72CCB073"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w:t>
            </w:r>
          </w:p>
          <w:p w14:paraId="319A2BD5"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пункта</w:t>
            </w:r>
          </w:p>
        </w:tc>
        <w:tc>
          <w:tcPr>
            <w:tcW w:w="3011" w:type="dxa"/>
            <w:tcBorders>
              <w:top w:val="single" w:sz="4" w:space="0" w:color="auto"/>
              <w:left w:val="single" w:sz="4" w:space="0" w:color="auto"/>
              <w:bottom w:val="single" w:sz="4" w:space="0" w:color="auto"/>
              <w:right w:val="single" w:sz="4" w:space="0" w:color="auto"/>
            </w:tcBorders>
            <w:shd w:val="clear" w:color="auto" w:fill="D9D9D9"/>
            <w:vAlign w:val="center"/>
          </w:tcPr>
          <w:p w14:paraId="02904E31"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 xml:space="preserve">Наименование </w:t>
            </w:r>
          </w:p>
        </w:tc>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75147009" w14:textId="77777777" w:rsidR="00675DE6" w:rsidRPr="0018105C" w:rsidRDefault="00675DE6" w:rsidP="0018105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18105C">
              <w:rPr>
                <w:rFonts w:ascii="Times New Roman" w:eastAsia="Times New Roman" w:hAnsi="Times New Roman" w:cs="Times New Roman"/>
                <w:b/>
                <w:bCs/>
                <w:sz w:val="24"/>
                <w:szCs w:val="24"/>
                <w:lang w:eastAsia="ar-SA"/>
              </w:rPr>
              <w:t>Информация</w:t>
            </w:r>
          </w:p>
        </w:tc>
      </w:tr>
      <w:tr w:rsidR="003D2788" w:rsidRPr="0018105C" w14:paraId="0921D28F" w14:textId="77777777" w:rsidTr="00E92843">
        <w:tc>
          <w:tcPr>
            <w:tcW w:w="675" w:type="dxa"/>
            <w:tcBorders>
              <w:top w:val="single" w:sz="4" w:space="0" w:color="auto"/>
              <w:left w:val="single" w:sz="4" w:space="0" w:color="auto"/>
              <w:bottom w:val="single" w:sz="4" w:space="0" w:color="auto"/>
              <w:right w:val="single" w:sz="4" w:space="0" w:color="auto"/>
            </w:tcBorders>
          </w:tcPr>
          <w:p w14:paraId="21CEEC16" w14:textId="77777777" w:rsidR="003D2788" w:rsidRPr="0018105C" w:rsidRDefault="003D2788" w:rsidP="0018105C">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1A43CA3B" w14:textId="77777777" w:rsidR="003D2788" w:rsidRPr="0018105C" w:rsidRDefault="003D2788" w:rsidP="0018105C">
            <w:pPr>
              <w:spacing w:after="0" w:line="240" w:lineRule="auto"/>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lang w:eastAsia="ru-RU"/>
              </w:rPr>
              <w:t>Заключение договора по результатам электронного аукциона</w:t>
            </w:r>
          </w:p>
        </w:tc>
        <w:tc>
          <w:tcPr>
            <w:tcW w:w="5812" w:type="dxa"/>
            <w:tcBorders>
              <w:top w:val="single" w:sz="4" w:space="0" w:color="auto"/>
              <w:left w:val="single" w:sz="4" w:space="0" w:color="auto"/>
              <w:bottom w:val="single" w:sz="4" w:space="0" w:color="auto"/>
              <w:right w:val="single" w:sz="4" w:space="0" w:color="auto"/>
            </w:tcBorders>
          </w:tcPr>
          <w:p w14:paraId="1075C497" w14:textId="77777777" w:rsidR="00C81335" w:rsidRPr="0018105C" w:rsidRDefault="00C8133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Договор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w:t>
            </w:r>
          </w:p>
          <w:p w14:paraId="35B202CA" w14:textId="0F66732C" w:rsidR="000C1D0A" w:rsidRPr="0018105C" w:rsidRDefault="000C1D0A"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При этом цена единицы ТРУ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ТРУ, предложенной участником закупки, с которым заключается договор.</w:t>
            </w:r>
          </w:p>
        </w:tc>
      </w:tr>
      <w:tr w:rsidR="003D2788" w:rsidRPr="0018105C" w14:paraId="5A3324D2" w14:textId="77777777" w:rsidTr="00E92843">
        <w:tc>
          <w:tcPr>
            <w:tcW w:w="675" w:type="dxa"/>
            <w:tcBorders>
              <w:top w:val="single" w:sz="4" w:space="0" w:color="auto"/>
              <w:left w:val="single" w:sz="4" w:space="0" w:color="auto"/>
              <w:bottom w:val="single" w:sz="4" w:space="0" w:color="auto"/>
              <w:right w:val="single" w:sz="4" w:space="0" w:color="auto"/>
            </w:tcBorders>
          </w:tcPr>
          <w:p w14:paraId="71975CE3" w14:textId="77777777" w:rsidR="003D2788" w:rsidRPr="0018105C" w:rsidRDefault="003D2788" w:rsidP="0018105C">
            <w:pPr>
              <w:numPr>
                <w:ilvl w:val="0"/>
                <w:numId w:val="8"/>
              </w:numPr>
              <w:suppressAutoHyphens/>
              <w:spacing w:after="0" w:line="240" w:lineRule="auto"/>
              <w:jc w:val="center"/>
              <w:rPr>
                <w:rFonts w:ascii="Times New Roman" w:eastAsia="Times New Roman" w:hAnsi="Times New Roman" w:cs="Times New Roman"/>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56D35F5C" w14:textId="77777777" w:rsidR="003D2788" w:rsidRPr="0018105C" w:rsidRDefault="003D2788" w:rsidP="0018105C">
            <w:pPr>
              <w:spacing w:after="0" w:line="240" w:lineRule="auto"/>
              <w:rPr>
                <w:rFonts w:ascii="Times New Roman" w:eastAsia="Times New Roman" w:hAnsi="Times New Roman" w:cs="Times New Roman"/>
                <w:sz w:val="24"/>
                <w:szCs w:val="24"/>
                <w:lang w:eastAsia="ru-RU"/>
              </w:rPr>
            </w:pPr>
            <w:r w:rsidRPr="0018105C">
              <w:rPr>
                <w:rFonts w:ascii="Times New Roman" w:eastAsia="Times New Roman" w:hAnsi="Times New Roman" w:cs="Times New Roman"/>
                <w:sz w:val="24"/>
                <w:szCs w:val="24"/>
                <w:lang w:eastAsia="ru-RU"/>
              </w:rPr>
              <w:t>Сроки и порядок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05FE1FAC" w14:textId="16D1749B" w:rsidR="00445D1A" w:rsidRPr="0018105C" w:rsidRDefault="00C81335"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2.1. </w:t>
            </w:r>
            <w:r w:rsidR="00445D1A" w:rsidRPr="0018105C">
              <w:rPr>
                <w:rFonts w:ascii="Times New Roman" w:eastAsia="Times New Roman" w:hAnsi="Times New Roman" w:cs="Times New Roman"/>
                <w:sz w:val="24"/>
                <w:szCs w:val="24"/>
                <w:lang w:eastAsia="ar-SA"/>
              </w:rPr>
              <w:t>Заключение договора по итогам конкурентной закупки осуществляется в сроки и в порядке, предусмотренные действующим законодательством, Положением и закупочной документацией:</w:t>
            </w:r>
          </w:p>
          <w:p w14:paraId="0111B566" w14:textId="599720AD" w:rsidR="00445D1A" w:rsidRPr="0018105C" w:rsidRDefault="000C1D0A" w:rsidP="0018105C">
            <w:pPr>
              <w:tabs>
                <w:tab w:val="left" w:pos="631"/>
              </w:tabs>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1)</w:t>
            </w:r>
            <w:r w:rsidRPr="0018105C">
              <w:rPr>
                <w:rFonts w:ascii="Times New Roman" w:eastAsia="Times New Roman" w:hAnsi="Times New Roman" w:cs="Times New Roman"/>
                <w:sz w:val="24"/>
                <w:szCs w:val="24"/>
                <w:lang w:eastAsia="ar-SA"/>
              </w:rPr>
              <w:tab/>
              <w:t>при проведении конкурентных закупок договор заключается не ранее чем через 10 дней и не позднее 20 дней после размещения на официальном сайте протокола подведения итогов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r w:rsidR="00445D1A" w:rsidRPr="0018105C">
              <w:rPr>
                <w:rFonts w:ascii="Times New Roman" w:eastAsia="Times New Roman" w:hAnsi="Times New Roman" w:cs="Times New Roman"/>
                <w:sz w:val="24"/>
                <w:szCs w:val="24"/>
                <w:lang w:eastAsia="ar-SA"/>
              </w:rPr>
              <w:t>;</w:t>
            </w:r>
          </w:p>
          <w:p w14:paraId="30CC836E" w14:textId="460D1C0C" w:rsidR="00445D1A" w:rsidRPr="0018105C" w:rsidRDefault="00CB247A"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81335"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t>При заключении договора по итогам конкурентной закупки заказчик по согласованию с участником закупки, с которым в соответствии с Положением заключается договор, вправе увеличить ко</w:t>
            </w:r>
            <w:r w:rsidRPr="0018105C">
              <w:rPr>
                <w:rFonts w:ascii="Times New Roman" w:eastAsia="Times New Roman" w:hAnsi="Times New Roman" w:cs="Times New Roman"/>
                <w:sz w:val="24"/>
                <w:szCs w:val="24"/>
                <w:lang w:eastAsia="ar-SA"/>
              </w:rPr>
              <w:t xml:space="preserve">личество поставляемого товара </w:t>
            </w:r>
            <w:r w:rsidR="00445D1A" w:rsidRPr="0018105C">
              <w:rPr>
                <w:rFonts w:ascii="Times New Roman" w:eastAsia="Times New Roman" w:hAnsi="Times New Roman" w:cs="Times New Roman"/>
                <w:sz w:val="24"/>
                <w:szCs w:val="24"/>
                <w:lang w:eastAsia="ar-SA"/>
              </w:rPr>
              <w:t>на сумму, не превышающую разницы между ценой договора, предложенной таким участником, и начальной (максимальной) ценой договора (ценой лота).</w:t>
            </w:r>
          </w:p>
          <w:p w14:paraId="30DAD16A" w14:textId="77777777" w:rsidR="00445D1A" w:rsidRPr="0018105C" w:rsidRDefault="00445D1A"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При этом цена единицы товара не должна превышать цену единицы товара, определяемую как частное от деления цен</w:t>
            </w:r>
            <w:r w:rsidR="00CB247A" w:rsidRPr="0018105C">
              <w:rPr>
                <w:rFonts w:ascii="Times New Roman" w:eastAsia="Times New Roman" w:hAnsi="Times New Roman" w:cs="Times New Roman"/>
                <w:sz w:val="24"/>
                <w:szCs w:val="24"/>
                <w:lang w:eastAsia="ar-SA"/>
              </w:rPr>
              <w:t xml:space="preserve">ы договора, указанной в заявке </w:t>
            </w:r>
            <w:r w:rsidRPr="0018105C">
              <w:rPr>
                <w:rFonts w:ascii="Times New Roman" w:eastAsia="Times New Roman" w:hAnsi="Times New Roman" w:cs="Times New Roman"/>
                <w:sz w:val="24"/>
                <w:szCs w:val="24"/>
                <w:lang w:eastAsia="ar-SA"/>
              </w:rPr>
              <w:t xml:space="preserve">на участие в конкурентной закупке, </w:t>
            </w:r>
            <w:r w:rsidR="00CB247A" w:rsidRPr="0018105C">
              <w:rPr>
                <w:rFonts w:ascii="Times New Roman" w:eastAsia="Times New Roman" w:hAnsi="Times New Roman" w:cs="Times New Roman"/>
                <w:sz w:val="24"/>
                <w:szCs w:val="24"/>
                <w:lang w:eastAsia="ar-SA"/>
              </w:rPr>
              <w:t xml:space="preserve">с которым заключается договор, </w:t>
            </w:r>
            <w:r w:rsidRPr="0018105C">
              <w:rPr>
                <w:rFonts w:ascii="Times New Roman" w:eastAsia="Times New Roman" w:hAnsi="Times New Roman" w:cs="Times New Roman"/>
                <w:sz w:val="24"/>
                <w:szCs w:val="24"/>
                <w:lang w:eastAsia="ar-SA"/>
              </w:rPr>
              <w:t>на количество товара, указанное в извещении о проведении закупки.</w:t>
            </w:r>
          </w:p>
          <w:p w14:paraId="55A0A569" w14:textId="2DBCC34E" w:rsidR="00445D1A" w:rsidRPr="0018105C" w:rsidRDefault="00CB247A"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81335" w:rsidRPr="0018105C">
              <w:rPr>
                <w:rFonts w:ascii="Times New Roman" w:eastAsia="Times New Roman" w:hAnsi="Times New Roman" w:cs="Times New Roman"/>
                <w:sz w:val="24"/>
                <w:szCs w:val="24"/>
                <w:lang w:eastAsia="ar-SA"/>
              </w:rPr>
              <w:t>3</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t xml:space="preserve">Договор по результатам конкурентной закупки </w:t>
            </w:r>
            <w:r w:rsidR="00762234" w:rsidRPr="0018105C">
              <w:rPr>
                <w:rFonts w:ascii="Times New Roman" w:eastAsia="Times New Roman" w:hAnsi="Times New Roman" w:cs="Times New Roman"/>
                <w:sz w:val="24"/>
                <w:szCs w:val="24"/>
                <w:lang w:eastAsia="ar-SA"/>
              </w:rPr>
              <w:t xml:space="preserve">заключается </w:t>
            </w:r>
            <w:r w:rsidR="00445D1A" w:rsidRPr="0018105C">
              <w:rPr>
                <w:rFonts w:ascii="Times New Roman" w:eastAsia="Times New Roman" w:hAnsi="Times New Roman" w:cs="Times New Roman"/>
                <w:sz w:val="24"/>
                <w:szCs w:val="24"/>
                <w:lang w:eastAsia="ar-SA"/>
              </w:rPr>
              <w:t>с использованием программно-</w:t>
            </w:r>
            <w:r w:rsidR="00445D1A" w:rsidRPr="0018105C">
              <w:rPr>
                <w:rFonts w:ascii="Times New Roman" w:eastAsia="Times New Roman" w:hAnsi="Times New Roman" w:cs="Times New Roman"/>
                <w:sz w:val="24"/>
                <w:szCs w:val="24"/>
                <w:lang w:eastAsia="ar-SA"/>
              </w:rPr>
              <w:lastRenderedPageBreak/>
              <w:t>аппаратны</w:t>
            </w:r>
            <w:r w:rsidR="00762234" w:rsidRPr="0018105C">
              <w:rPr>
                <w:rFonts w:ascii="Times New Roman" w:eastAsia="Times New Roman" w:hAnsi="Times New Roman" w:cs="Times New Roman"/>
                <w:sz w:val="24"/>
                <w:szCs w:val="24"/>
                <w:lang w:eastAsia="ar-SA"/>
              </w:rPr>
              <w:t xml:space="preserve">х средств электронной площадки </w:t>
            </w:r>
            <w:r w:rsidR="00445D1A" w:rsidRPr="0018105C">
              <w:rPr>
                <w:rFonts w:ascii="Times New Roman" w:eastAsia="Times New Roman" w:hAnsi="Times New Roman" w:cs="Times New Roman"/>
                <w:sz w:val="24"/>
                <w:szCs w:val="24"/>
                <w:lang w:eastAsia="ar-SA"/>
              </w:rPr>
              <w:t>и должен быть подписан электронной подписью лица, имеющего право действовать от имени соответственно участника такой закупки, заказчика.</w:t>
            </w:r>
          </w:p>
          <w:p w14:paraId="26F68175" w14:textId="43DC2AE7" w:rsidR="00445D1A" w:rsidRPr="0018105C" w:rsidRDefault="00762234"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81335" w:rsidRPr="0018105C">
              <w:rPr>
                <w:rFonts w:ascii="Times New Roman" w:eastAsia="Times New Roman" w:hAnsi="Times New Roman" w:cs="Times New Roman"/>
                <w:sz w:val="24"/>
                <w:szCs w:val="24"/>
                <w:lang w:eastAsia="ar-SA"/>
              </w:rPr>
              <w:t>4</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t>Договор по результатам ко</w:t>
            </w:r>
            <w:r w:rsidRPr="0018105C">
              <w:rPr>
                <w:rFonts w:ascii="Times New Roman" w:eastAsia="Times New Roman" w:hAnsi="Times New Roman" w:cs="Times New Roman"/>
                <w:sz w:val="24"/>
                <w:szCs w:val="24"/>
                <w:lang w:eastAsia="ar-SA"/>
              </w:rPr>
              <w:t xml:space="preserve">нкурентной закупки заключается </w:t>
            </w:r>
            <w:r w:rsidR="00445D1A" w:rsidRPr="0018105C">
              <w:rPr>
                <w:rFonts w:ascii="Times New Roman" w:eastAsia="Times New Roman" w:hAnsi="Times New Roman" w:cs="Times New Roman"/>
                <w:sz w:val="24"/>
                <w:szCs w:val="24"/>
                <w:lang w:eastAsia="ar-SA"/>
              </w:rPr>
              <w:t>на условиях, которые предусмотрены пр</w:t>
            </w:r>
            <w:r w:rsidRPr="0018105C">
              <w:rPr>
                <w:rFonts w:ascii="Times New Roman" w:eastAsia="Times New Roman" w:hAnsi="Times New Roman" w:cs="Times New Roman"/>
                <w:sz w:val="24"/>
                <w:szCs w:val="24"/>
                <w:lang w:eastAsia="ar-SA"/>
              </w:rPr>
              <w:t xml:space="preserve">оектом договора, документацией </w:t>
            </w:r>
            <w:r w:rsidR="00445D1A" w:rsidRPr="0018105C">
              <w:rPr>
                <w:rFonts w:ascii="Times New Roman" w:eastAsia="Times New Roman" w:hAnsi="Times New Roman" w:cs="Times New Roman"/>
                <w:sz w:val="24"/>
                <w:szCs w:val="24"/>
                <w:lang w:eastAsia="ar-SA"/>
              </w:rPr>
              <w:t xml:space="preserve">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w:t>
            </w:r>
            <w:r w:rsidR="003D051B" w:rsidRPr="0018105C">
              <w:rPr>
                <w:rFonts w:ascii="Times New Roman" w:eastAsia="Times New Roman" w:hAnsi="Times New Roman" w:cs="Times New Roman"/>
                <w:sz w:val="24"/>
                <w:szCs w:val="24"/>
                <w:lang w:eastAsia="ar-SA"/>
              </w:rPr>
              <w:t>Положении</w:t>
            </w:r>
            <w:r w:rsidR="00B602C1" w:rsidRPr="0018105C">
              <w:rPr>
                <w:rFonts w:ascii="Times New Roman" w:eastAsia="Times New Roman" w:hAnsi="Times New Roman" w:cs="Times New Roman"/>
                <w:sz w:val="24"/>
                <w:szCs w:val="24"/>
                <w:lang w:eastAsia="ar-SA"/>
              </w:rPr>
              <w:t xml:space="preserve"> о </w:t>
            </w:r>
            <w:r w:rsidR="00B602C1" w:rsidRPr="0018105C">
              <w:rPr>
                <w:rFonts w:ascii="Times New Roman" w:hAnsi="Times New Roman" w:cs="Times New Roman"/>
                <w:sz w:val="24"/>
                <w:szCs w:val="24"/>
              </w:rPr>
              <w:t>закупках товаров, работ и услуг</w:t>
            </w:r>
            <w:r w:rsidR="00B602C1" w:rsidRPr="0018105C">
              <w:rPr>
                <w:rFonts w:ascii="Times New Roman" w:eastAsia="Times New Roman" w:hAnsi="Times New Roman" w:cs="Times New Roman"/>
                <w:sz w:val="24"/>
                <w:szCs w:val="24"/>
                <w:lang w:eastAsia="ar-SA"/>
              </w:rPr>
              <w:t>.</w:t>
            </w:r>
          </w:p>
          <w:p w14:paraId="297C79ED" w14:textId="446223AC" w:rsidR="00B602C1" w:rsidRPr="0018105C" w:rsidRDefault="00762234" w:rsidP="0018105C">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81335" w:rsidRPr="0018105C">
              <w:rPr>
                <w:rFonts w:ascii="Times New Roman" w:eastAsia="Times New Roman" w:hAnsi="Times New Roman" w:cs="Times New Roman"/>
                <w:sz w:val="24"/>
                <w:szCs w:val="24"/>
                <w:lang w:eastAsia="ar-SA"/>
              </w:rPr>
              <w:t>5</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r>
            <w:r w:rsidR="00445D1A" w:rsidRPr="0018105C">
              <w:rPr>
                <w:rFonts w:ascii="Times New Roman" w:eastAsia="Times New Roman" w:hAnsi="Times New Roman" w:cs="Times New Roman"/>
                <w:color w:val="000000" w:themeColor="text1"/>
                <w:sz w:val="24"/>
                <w:szCs w:val="24"/>
                <w:lang w:eastAsia="ar-SA"/>
              </w:rPr>
              <w:t xml:space="preserve">Заказчик </w:t>
            </w:r>
            <w:r w:rsidR="00445D1A" w:rsidRPr="0018105C">
              <w:rPr>
                <w:rFonts w:ascii="Times New Roman" w:eastAsia="Times New Roman" w:hAnsi="Times New Roman" w:cs="Times New Roman"/>
                <w:b/>
                <w:color w:val="000000" w:themeColor="text1"/>
                <w:sz w:val="24"/>
                <w:szCs w:val="24"/>
                <w:u w:val="single"/>
                <w:lang w:eastAsia="ar-SA"/>
              </w:rPr>
              <w:t>в течение пяти дней</w:t>
            </w:r>
            <w:r w:rsidR="00445D1A" w:rsidRPr="0018105C">
              <w:rPr>
                <w:rFonts w:ascii="Times New Roman" w:eastAsia="Times New Roman" w:hAnsi="Times New Roman" w:cs="Times New Roman"/>
                <w:color w:val="000000" w:themeColor="text1"/>
                <w:sz w:val="24"/>
                <w:szCs w:val="24"/>
                <w:lang w:eastAsia="ar-SA"/>
              </w:rPr>
              <w:t xml:space="preserve"> со дня подписания протокола, составленного по итогам конкурентной закупки, направляет победителю закупки, с которым заключается договор, или участн</w:t>
            </w:r>
            <w:r w:rsidRPr="0018105C">
              <w:rPr>
                <w:rFonts w:ascii="Times New Roman" w:eastAsia="Times New Roman" w:hAnsi="Times New Roman" w:cs="Times New Roman"/>
                <w:color w:val="000000" w:themeColor="text1"/>
                <w:sz w:val="24"/>
                <w:szCs w:val="24"/>
                <w:lang w:eastAsia="ar-SA"/>
              </w:rPr>
              <w:t xml:space="preserve">ику закупки, заявке </w:t>
            </w:r>
            <w:r w:rsidR="004B4F84" w:rsidRPr="0018105C">
              <w:rPr>
                <w:rFonts w:ascii="Times New Roman" w:eastAsia="Times New Roman" w:hAnsi="Times New Roman" w:cs="Times New Roman"/>
                <w:color w:val="000000" w:themeColor="text1"/>
                <w:sz w:val="24"/>
                <w:szCs w:val="24"/>
                <w:lang w:eastAsia="ar-SA"/>
              </w:rPr>
              <w:t>на участие,</w:t>
            </w:r>
            <w:r w:rsidRPr="0018105C">
              <w:rPr>
                <w:rFonts w:ascii="Times New Roman" w:eastAsia="Times New Roman" w:hAnsi="Times New Roman" w:cs="Times New Roman"/>
                <w:color w:val="000000" w:themeColor="text1"/>
                <w:sz w:val="24"/>
                <w:szCs w:val="24"/>
                <w:lang w:eastAsia="ar-SA"/>
              </w:rPr>
              <w:t xml:space="preserve"> </w:t>
            </w:r>
            <w:r w:rsidR="00445D1A" w:rsidRPr="0018105C">
              <w:rPr>
                <w:rFonts w:ascii="Times New Roman" w:eastAsia="Times New Roman" w:hAnsi="Times New Roman" w:cs="Times New Roman"/>
                <w:color w:val="000000" w:themeColor="text1"/>
                <w:sz w:val="24"/>
                <w:szCs w:val="24"/>
                <w:lang w:eastAsia="ar-SA"/>
              </w:rPr>
              <w:t>которого присвоен второй порядк</w:t>
            </w:r>
            <w:r w:rsidR="002E0DD4" w:rsidRPr="0018105C">
              <w:rPr>
                <w:rFonts w:ascii="Times New Roman" w:eastAsia="Times New Roman" w:hAnsi="Times New Roman" w:cs="Times New Roman"/>
                <w:color w:val="000000" w:themeColor="text1"/>
                <w:sz w:val="24"/>
                <w:szCs w:val="24"/>
                <w:lang w:eastAsia="ar-SA"/>
              </w:rPr>
              <w:t>овый номер (в случае</w:t>
            </w:r>
            <w:r w:rsidR="00445D1A" w:rsidRPr="0018105C">
              <w:rPr>
                <w:rFonts w:ascii="Times New Roman" w:eastAsia="Times New Roman" w:hAnsi="Times New Roman" w:cs="Times New Roman"/>
                <w:color w:val="000000" w:themeColor="text1"/>
                <w:sz w:val="24"/>
                <w:szCs w:val="24"/>
                <w:lang w:eastAsia="ar-SA"/>
              </w:rPr>
              <w:t xml:space="preserve"> </w:t>
            </w:r>
            <w:r w:rsidR="003632E6" w:rsidRPr="0018105C">
              <w:rPr>
                <w:rFonts w:ascii="Times New Roman" w:eastAsia="Times New Roman" w:hAnsi="Times New Roman" w:cs="Times New Roman"/>
                <w:color w:val="000000" w:themeColor="text1"/>
                <w:sz w:val="24"/>
                <w:szCs w:val="24"/>
                <w:lang w:eastAsia="ar-SA"/>
              </w:rPr>
              <w:t>при</w:t>
            </w:r>
            <w:r w:rsidR="00A12EE1">
              <w:rPr>
                <w:rFonts w:ascii="Times New Roman" w:eastAsia="Times New Roman" w:hAnsi="Times New Roman" w:cs="Times New Roman"/>
                <w:color w:val="000000" w:themeColor="text1"/>
                <w:sz w:val="24"/>
                <w:szCs w:val="24"/>
                <w:lang w:eastAsia="ar-SA"/>
              </w:rPr>
              <w:t xml:space="preserve">знания победителя электронного </w:t>
            </w:r>
            <w:r w:rsidR="003632E6" w:rsidRPr="0018105C">
              <w:rPr>
                <w:rFonts w:ascii="Times New Roman" w:eastAsia="Times New Roman" w:hAnsi="Times New Roman" w:cs="Times New Roman"/>
                <w:color w:val="000000" w:themeColor="text1"/>
                <w:sz w:val="24"/>
                <w:szCs w:val="24"/>
                <w:lang w:eastAsia="ar-SA"/>
              </w:rPr>
              <w:t>аукциона уклонившимся от подписания договора</w:t>
            </w:r>
            <w:r w:rsidR="002E0DD4" w:rsidRPr="0018105C">
              <w:rPr>
                <w:rFonts w:ascii="Times New Roman" w:eastAsia="Times New Roman" w:hAnsi="Times New Roman" w:cs="Times New Roman"/>
                <w:color w:val="000000" w:themeColor="text1"/>
                <w:sz w:val="24"/>
                <w:szCs w:val="24"/>
                <w:lang w:eastAsia="ar-SA"/>
              </w:rPr>
              <w:t>)</w:t>
            </w:r>
            <w:r w:rsidR="003632E6" w:rsidRPr="0018105C">
              <w:rPr>
                <w:rFonts w:ascii="Times New Roman" w:eastAsia="Times New Roman" w:hAnsi="Times New Roman" w:cs="Times New Roman"/>
                <w:color w:val="000000" w:themeColor="text1"/>
                <w:sz w:val="24"/>
                <w:szCs w:val="24"/>
                <w:lang w:eastAsia="ar-SA"/>
              </w:rPr>
              <w:t xml:space="preserve">, </w:t>
            </w:r>
            <w:r w:rsidR="00445D1A" w:rsidRPr="0018105C">
              <w:rPr>
                <w:rFonts w:ascii="Times New Roman" w:eastAsia="Times New Roman" w:hAnsi="Times New Roman" w:cs="Times New Roman"/>
                <w:color w:val="000000" w:themeColor="text1"/>
                <w:sz w:val="24"/>
                <w:szCs w:val="24"/>
                <w:lang w:eastAsia="ar-SA"/>
              </w:rPr>
              <w:t>проект договора без своей подписи с использованием программно-аппаратных средств электронной площадки.</w:t>
            </w:r>
          </w:p>
          <w:p w14:paraId="61A53B33" w14:textId="7531E213" w:rsidR="00C40701" w:rsidRPr="0018105C" w:rsidRDefault="002E0DD4"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40701" w:rsidRPr="0018105C">
              <w:rPr>
                <w:rFonts w:ascii="Times New Roman" w:eastAsia="Times New Roman" w:hAnsi="Times New Roman" w:cs="Times New Roman"/>
                <w:sz w:val="24"/>
                <w:szCs w:val="24"/>
                <w:lang w:eastAsia="ar-SA"/>
              </w:rPr>
              <w:t>6</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r>
            <w:r w:rsidR="00C40701" w:rsidRPr="0018105C">
              <w:rPr>
                <w:rFonts w:ascii="Times New Roman" w:eastAsia="Times New Roman" w:hAnsi="Times New Roman" w:cs="Times New Roman"/>
                <w:sz w:val="24"/>
                <w:szCs w:val="24"/>
                <w:lang w:eastAsia="ar-SA"/>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w:t>
            </w:r>
            <w:r w:rsidR="00D863D2">
              <w:rPr>
                <w:rFonts w:ascii="Times New Roman" w:eastAsia="Times New Roman" w:hAnsi="Times New Roman" w:cs="Times New Roman"/>
                <w:sz w:val="24"/>
                <w:szCs w:val="24"/>
                <w:lang w:eastAsia="ar-SA"/>
              </w:rPr>
              <w:t>46</w:t>
            </w:r>
            <w:r w:rsidR="00C40701" w:rsidRPr="0018105C">
              <w:rPr>
                <w:rFonts w:ascii="Times New Roman" w:eastAsia="Times New Roman" w:hAnsi="Times New Roman" w:cs="Times New Roman"/>
                <w:sz w:val="24"/>
                <w:szCs w:val="24"/>
                <w:lang w:eastAsia="ar-SA"/>
              </w:rPr>
              <w:t xml:space="preserve">.15 Положения, </w:t>
            </w:r>
            <w:r w:rsidR="00C40701" w:rsidRPr="0018105C">
              <w:rPr>
                <w:rFonts w:ascii="Times New Roman" w:eastAsia="Times New Roman" w:hAnsi="Times New Roman" w:cs="Times New Roman"/>
                <w:b/>
                <w:sz w:val="24"/>
                <w:szCs w:val="24"/>
                <w:u w:val="single"/>
                <w:lang w:eastAsia="ar-SA"/>
              </w:rPr>
              <w:t>в течение трех рабочих дней</w:t>
            </w:r>
            <w:r w:rsidR="00C40701" w:rsidRPr="0018105C">
              <w:rPr>
                <w:rFonts w:ascii="Times New Roman" w:eastAsia="Times New Roman" w:hAnsi="Times New Roman" w:cs="Times New Roman"/>
                <w:sz w:val="24"/>
                <w:szCs w:val="24"/>
                <w:u w:val="single"/>
                <w:lang w:eastAsia="ar-SA"/>
              </w:rPr>
              <w:t xml:space="preserve"> </w:t>
            </w:r>
            <w:r w:rsidR="00C40701" w:rsidRPr="0018105C">
              <w:rPr>
                <w:rFonts w:ascii="Times New Roman" w:eastAsia="Times New Roman" w:hAnsi="Times New Roman" w:cs="Times New Roman"/>
                <w:sz w:val="24"/>
                <w:szCs w:val="24"/>
                <w:lang w:eastAsia="ar-SA"/>
              </w:rPr>
              <w:t xml:space="preserve">со дня получения проекта договора от заказчика, подписывает договор и размещает его вместе с документами, подтверждающими внесение обеспечения исполнения договора, если данное требование установлено в извещении об осуществлении закупки и (или) документации о закупке. </w:t>
            </w:r>
          </w:p>
          <w:p w14:paraId="4921FF8A" w14:textId="7DD63714" w:rsidR="00445D1A"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2.7.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w:t>
            </w:r>
            <w:r w:rsidR="00D863D2">
              <w:rPr>
                <w:rFonts w:ascii="Times New Roman" w:eastAsia="Times New Roman" w:hAnsi="Times New Roman" w:cs="Times New Roman"/>
                <w:sz w:val="24"/>
                <w:szCs w:val="24"/>
                <w:lang w:eastAsia="ar-SA"/>
              </w:rPr>
              <w:t>46</w:t>
            </w:r>
            <w:r w:rsidRPr="0018105C">
              <w:rPr>
                <w:rFonts w:ascii="Times New Roman" w:eastAsia="Times New Roman" w:hAnsi="Times New Roman" w:cs="Times New Roman"/>
                <w:sz w:val="24"/>
                <w:szCs w:val="24"/>
                <w:lang w:eastAsia="ar-SA"/>
              </w:rPr>
              <w:t>.15 Положения, получив проект договора в течение трех рабочих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таким участником оформляется и подписывается протокол разногласий.</w:t>
            </w:r>
            <w:r w:rsidR="00445D1A" w:rsidRPr="0018105C">
              <w:rPr>
                <w:rFonts w:ascii="Times New Roman" w:eastAsia="Times New Roman" w:hAnsi="Times New Roman" w:cs="Times New Roman"/>
                <w:sz w:val="24"/>
                <w:szCs w:val="24"/>
                <w:lang w:eastAsia="ar-SA"/>
              </w:rPr>
              <w:t xml:space="preserve"> </w:t>
            </w:r>
          </w:p>
          <w:p w14:paraId="385537B6" w14:textId="054BFB6D" w:rsidR="00445D1A" w:rsidRPr="0018105C" w:rsidRDefault="002B44EF"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40701" w:rsidRPr="0018105C">
              <w:rPr>
                <w:rFonts w:ascii="Times New Roman" w:eastAsia="Times New Roman" w:hAnsi="Times New Roman" w:cs="Times New Roman"/>
                <w:sz w:val="24"/>
                <w:szCs w:val="24"/>
                <w:lang w:eastAsia="ar-SA"/>
              </w:rPr>
              <w:t>8</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r>
            <w:r w:rsidR="00C40701" w:rsidRPr="0018105C">
              <w:rPr>
                <w:rFonts w:ascii="Times New Roman" w:eastAsia="Times New Roman" w:hAnsi="Times New Roman" w:cs="Times New Roman"/>
                <w:sz w:val="24"/>
                <w:szCs w:val="24"/>
                <w:lang w:eastAsia="ar-SA"/>
              </w:rPr>
              <w:t xml:space="preserve">Протокол разногласий составляется в форме электронного документа с указанием замечаний к </w:t>
            </w:r>
            <w:r w:rsidR="00C40701" w:rsidRPr="0018105C">
              <w:rPr>
                <w:rFonts w:ascii="Times New Roman" w:eastAsia="Times New Roman" w:hAnsi="Times New Roman" w:cs="Times New Roman"/>
                <w:sz w:val="24"/>
                <w:szCs w:val="24"/>
                <w:lang w:eastAsia="ar-SA"/>
              </w:rPr>
              <w:lastRenderedPageBreak/>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может быть направлен не более одного раза</w:t>
            </w:r>
            <w:r w:rsidR="00445D1A" w:rsidRPr="0018105C">
              <w:rPr>
                <w:rFonts w:ascii="Times New Roman" w:eastAsia="Times New Roman" w:hAnsi="Times New Roman" w:cs="Times New Roman"/>
                <w:sz w:val="24"/>
                <w:szCs w:val="24"/>
                <w:lang w:eastAsia="ar-SA"/>
              </w:rPr>
              <w:t>.</w:t>
            </w:r>
          </w:p>
          <w:p w14:paraId="38470E25" w14:textId="3A5719FF" w:rsidR="00445D1A" w:rsidRPr="0018105C" w:rsidRDefault="002B44EF"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40701" w:rsidRPr="0018105C">
              <w:rPr>
                <w:rFonts w:ascii="Times New Roman" w:eastAsia="Times New Roman" w:hAnsi="Times New Roman" w:cs="Times New Roman"/>
                <w:sz w:val="24"/>
                <w:szCs w:val="24"/>
                <w:lang w:eastAsia="ar-SA"/>
              </w:rPr>
              <w:t>9</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r>
            <w:r w:rsidR="00C40701" w:rsidRPr="0018105C">
              <w:rPr>
                <w:rFonts w:ascii="Times New Roman" w:eastAsia="Times New Roman" w:hAnsi="Times New Roman" w:cs="Times New Roman"/>
                <w:sz w:val="24"/>
                <w:szCs w:val="24"/>
                <w:lang w:eastAsia="ar-SA"/>
              </w:rPr>
              <w:t>Подписанный победителем закупки, с которым заключается договор, или участником закупки, за</w:t>
            </w:r>
            <w:r w:rsidR="00A12EE1">
              <w:rPr>
                <w:rFonts w:ascii="Times New Roman" w:eastAsia="Times New Roman" w:hAnsi="Times New Roman" w:cs="Times New Roman"/>
                <w:sz w:val="24"/>
                <w:szCs w:val="24"/>
                <w:lang w:eastAsia="ar-SA"/>
              </w:rPr>
              <w:t xml:space="preserve">явке на </w:t>
            </w:r>
            <w:r w:rsidR="00A12EE1" w:rsidRPr="0018105C">
              <w:rPr>
                <w:rFonts w:ascii="Times New Roman" w:eastAsia="Times New Roman" w:hAnsi="Times New Roman" w:cs="Times New Roman"/>
                <w:sz w:val="24"/>
                <w:szCs w:val="24"/>
                <w:lang w:eastAsia="ar-SA"/>
              </w:rPr>
              <w:t>участие,</w:t>
            </w:r>
            <w:r w:rsidR="00C40701" w:rsidRPr="0018105C">
              <w:rPr>
                <w:rFonts w:ascii="Times New Roman" w:eastAsia="Times New Roman" w:hAnsi="Times New Roman" w:cs="Times New Roman"/>
                <w:sz w:val="24"/>
                <w:szCs w:val="24"/>
                <w:lang w:eastAsia="ar-SA"/>
              </w:rPr>
              <w:t xml:space="preserve"> в закупке которого присвоен второй порядковый номер или третий порядковый номер, в случае, предусмотренном пунктом </w:t>
            </w:r>
            <w:r w:rsidR="00D863D2">
              <w:rPr>
                <w:rFonts w:ascii="Times New Roman" w:eastAsia="Times New Roman" w:hAnsi="Times New Roman" w:cs="Times New Roman"/>
                <w:sz w:val="24"/>
                <w:szCs w:val="24"/>
                <w:lang w:eastAsia="ar-SA"/>
              </w:rPr>
              <w:t>46</w:t>
            </w:r>
            <w:r w:rsidR="00C40701" w:rsidRPr="0018105C">
              <w:rPr>
                <w:rFonts w:ascii="Times New Roman" w:eastAsia="Times New Roman" w:hAnsi="Times New Roman" w:cs="Times New Roman"/>
                <w:sz w:val="24"/>
                <w:szCs w:val="24"/>
                <w:lang w:eastAsia="ar-SA"/>
              </w:rPr>
              <w:t>.15 Положения, протокол разногласий в тот же день направляется заказчику с использованием программно-аппаратных средств электронной площадки</w:t>
            </w:r>
            <w:r w:rsidR="00445D1A" w:rsidRPr="0018105C">
              <w:rPr>
                <w:rFonts w:ascii="Times New Roman" w:eastAsia="Times New Roman" w:hAnsi="Times New Roman" w:cs="Times New Roman"/>
                <w:sz w:val="24"/>
                <w:szCs w:val="24"/>
                <w:lang w:eastAsia="ar-SA"/>
              </w:rPr>
              <w:t>.</w:t>
            </w:r>
          </w:p>
          <w:p w14:paraId="18F670CB" w14:textId="36EFFED9" w:rsidR="00445D1A" w:rsidRPr="0018105C" w:rsidRDefault="002B44EF"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w:t>
            </w:r>
            <w:r w:rsidR="00445D1A" w:rsidRPr="0018105C">
              <w:rPr>
                <w:rFonts w:ascii="Times New Roman" w:eastAsia="Times New Roman" w:hAnsi="Times New Roman" w:cs="Times New Roman"/>
                <w:sz w:val="24"/>
                <w:szCs w:val="24"/>
                <w:lang w:eastAsia="ar-SA"/>
              </w:rPr>
              <w:t>.</w:t>
            </w:r>
            <w:r w:rsidR="00C40701" w:rsidRPr="0018105C">
              <w:rPr>
                <w:rFonts w:ascii="Times New Roman" w:eastAsia="Times New Roman" w:hAnsi="Times New Roman" w:cs="Times New Roman"/>
                <w:sz w:val="24"/>
                <w:szCs w:val="24"/>
                <w:lang w:eastAsia="ar-SA"/>
              </w:rPr>
              <w:t>10</w:t>
            </w:r>
            <w:r w:rsidR="00445D1A" w:rsidRPr="0018105C">
              <w:rPr>
                <w:rFonts w:ascii="Times New Roman" w:eastAsia="Times New Roman" w:hAnsi="Times New Roman" w:cs="Times New Roman"/>
                <w:sz w:val="24"/>
                <w:szCs w:val="24"/>
                <w:lang w:eastAsia="ar-SA"/>
              </w:rPr>
              <w:t xml:space="preserve">. </w:t>
            </w:r>
            <w:r w:rsidR="00445D1A" w:rsidRPr="0018105C">
              <w:rPr>
                <w:rFonts w:ascii="Times New Roman" w:eastAsia="Times New Roman" w:hAnsi="Times New Roman" w:cs="Times New Roman"/>
                <w:sz w:val="24"/>
                <w:szCs w:val="24"/>
                <w:lang w:eastAsia="ar-SA"/>
              </w:rPr>
              <w:tab/>
            </w:r>
            <w:r w:rsidR="00C40701" w:rsidRPr="0018105C">
              <w:rPr>
                <w:rFonts w:ascii="Times New Roman" w:eastAsia="Times New Roman" w:hAnsi="Times New Roman" w:cs="Times New Roman"/>
                <w:sz w:val="24"/>
                <w:szCs w:val="24"/>
                <w:lang w:eastAsia="ar-SA"/>
              </w:rPr>
              <w:t xml:space="preserve">Заказчик рассматривает протокол разногласий в течение трех рабочих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w:t>
            </w:r>
            <w:r w:rsidR="00D863D2">
              <w:rPr>
                <w:rFonts w:ascii="Times New Roman" w:eastAsia="Times New Roman" w:hAnsi="Times New Roman" w:cs="Times New Roman"/>
                <w:sz w:val="24"/>
                <w:szCs w:val="24"/>
                <w:lang w:eastAsia="ar-SA"/>
              </w:rPr>
              <w:t>46</w:t>
            </w:r>
            <w:r w:rsidR="00C40701" w:rsidRPr="0018105C">
              <w:rPr>
                <w:rFonts w:ascii="Times New Roman" w:eastAsia="Times New Roman" w:hAnsi="Times New Roman" w:cs="Times New Roman"/>
                <w:sz w:val="24"/>
                <w:szCs w:val="24"/>
                <w:lang w:eastAsia="ar-SA"/>
              </w:rPr>
              <w:t>.15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r w:rsidR="00445D1A" w:rsidRPr="0018105C">
              <w:rPr>
                <w:rFonts w:ascii="Times New Roman" w:eastAsia="Times New Roman" w:hAnsi="Times New Roman" w:cs="Times New Roman"/>
                <w:sz w:val="24"/>
                <w:szCs w:val="24"/>
                <w:lang w:eastAsia="ar-SA"/>
              </w:rPr>
              <w:t xml:space="preserve">. </w:t>
            </w:r>
          </w:p>
          <w:p w14:paraId="7070B217" w14:textId="77777777" w:rsidR="00C40701" w:rsidRPr="0018105C" w:rsidRDefault="002B44EF"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2.1</w:t>
            </w:r>
            <w:r w:rsidR="00C40701" w:rsidRPr="0018105C">
              <w:rPr>
                <w:rFonts w:ascii="Times New Roman" w:eastAsia="Times New Roman" w:hAnsi="Times New Roman" w:cs="Times New Roman"/>
                <w:sz w:val="24"/>
                <w:szCs w:val="24"/>
                <w:lang w:eastAsia="ar-SA"/>
              </w:rPr>
              <w:t>1.</w:t>
            </w:r>
            <w:r w:rsidR="00445D1A" w:rsidRPr="0018105C">
              <w:rPr>
                <w:rFonts w:ascii="Times New Roman" w:eastAsia="Times New Roman" w:hAnsi="Times New Roman" w:cs="Times New Roman"/>
                <w:sz w:val="24"/>
                <w:szCs w:val="24"/>
                <w:lang w:eastAsia="ar-SA"/>
              </w:rPr>
              <w:tab/>
            </w:r>
            <w:r w:rsidR="00C40701" w:rsidRPr="0018105C">
              <w:rPr>
                <w:rFonts w:ascii="Times New Roman" w:eastAsia="Times New Roman" w:hAnsi="Times New Roman" w:cs="Times New Roman"/>
                <w:sz w:val="24"/>
                <w:szCs w:val="24"/>
                <w:lang w:eastAsia="ar-SA"/>
              </w:rPr>
              <w:t xml:space="preserve">В случае если победитель закупки признан уклонившимся </w:t>
            </w:r>
          </w:p>
          <w:p w14:paraId="2E6D13B8" w14:textId="24E6AD6E" w:rsidR="00C40701"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w:t>
            </w:r>
            <w:r w:rsidR="00A12EE1" w:rsidRPr="0018105C">
              <w:rPr>
                <w:rFonts w:ascii="Times New Roman" w:eastAsia="Times New Roman" w:hAnsi="Times New Roman" w:cs="Times New Roman"/>
                <w:sz w:val="24"/>
                <w:szCs w:val="24"/>
                <w:lang w:eastAsia="ar-SA"/>
              </w:rPr>
              <w:t>на участие,</w:t>
            </w:r>
            <w:r w:rsidRPr="0018105C">
              <w:rPr>
                <w:rFonts w:ascii="Times New Roman" w:eastAsia="Times New Roman" w:hAnsi="Times New Roman" w:cs="Times New Roman"/>
                <w:sz w:val="24"/>
                <w:szCs w:val="24"/>
                <w:lang w:eastAsia="ar-SA"/>
              </w:rPr>
              <w:t xml:space="preserve"> в закупке которого присвоен второй порядковый номер или третий порядковый номер, в порядке, установленном настоящим пунктом Положения. Такой участник признается победителем закупки </w:t>
            </w:r>
          </w:p>
          <w:p w14:paraId="299A3AF5" w14:textId="77777777" w:rsidR="00C40701"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1CD49CED" w14:textId="77777777" w:rsidR="00C40701"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w:t>
            </w:r>
            <w:r w:rsidRPr="0018105C">
              <w:rPr>
                <w:rFonts w:ascii="Times New Roman" w:eastAsia="Times New Roman" w:hAnsi="Times New Roman" w:cs="Times New Roman"/>
                <w:sz w:val="24"/>
                <w:szCs w:val="24"/>
                <w:lang w:eastAsia="ar-SA"/>
              </w:rPr>
              <w:lastRenderedPageBreak/>
              <w:t>за собой признание его уклонившимся от заключения договора.</w:t>
            </w:r>
          </w:p>
          <w:p w14:paraId="2394F45C" w14:textId="77777777" w:rsidR="00C40701"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w:t>
            </w:r>
          </w:p>
          <w:p w14:paraId="246F331B" w14:textId="77777777" w:rsidR="00C40701"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в закупке которого присвоен третий порядковый номер. Такой участник признается победителем закупки, и в проект договора, прилагаемый </w:t>
            </w:r>
          </w:p>
          <w:p w14:paraId="590869CD" w14:textId="77777777" w:rsidR="00C40701"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к документации и (или) извещению о закупке, заказчиком включаются условия исполнения данного договора, предложенные таким участником.</w:t>
            </w:r>
          </w:p>
          <w:p w14:paraId="11EA079F" w14:textId="18F49BD8" w:rsidR="003D2788" w:rsidRPr="0018105C" w:rsidRDefault="00C4070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504600" w:rsidRPr="0018105C" w14:paraId="75FC20C7" w14:textId="77777777" w:rsidTr="00E92843">
        <w:tc>
          <w:tcPr>
            <w:tcW w:w="675" w:type="dxa"/>
            <w:tcBorders>
              <w:top w:val="single" w:sz="4" w:space="0" w:color="auto"/>
              <w:left w:val="single" w:sz="4" w:space="0" w:color="auto"/>
              <w:bottom w:val="single" w:sz="4" w:space="0" w:color="auto"/>
              <w:right w:val="single" w:sz="4" w:space="0" w:color="auto"/>
            </w:tcBorders>
          </w:tcPr>
          <w:p w14:paraId="3CFF409A" w14:textId="77777777" w:rsidR="00504600" w:rsidRPr="0018105C" w:rsidRDefault="00504600" w:rsidP="0018105C">
            <w:pPr>
              <w:numPr>
                <w:ilvl w:val="0"/>
                <w:numId w:val="8"/>
              </w:numPr>
              <w:suppressAutoHyphens/>
              <w:spacing w:after="0" w:line="240" w:lineRule="auto"/>
              <w:jc w:val="center"/>
              <w:rPr>
                <w:rFonts w:ascii="Times New Roman" w:eastAsia="Times New Roman" w:hAnsi="Times New Roman" w:cs="Times New Roman"/>
                <w:b/>
                <w:bCs/>
                <w:snapToGrid w:val="0"/>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275E2BEA" w14:textId="77777777" w:rsidR="00504600" w:rsidRPr="0018105C" w:rsidRDefault="00504600" w:rsidP="0018105C">
            <w:pPr>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Условия признания </w:t>
            </w:r>
            <w:r w:rsidRPr="0018105C">
              <w:rPr>
                <w:rFonts w:ascii="Times New Roman" w:eastAsia="Times New Roman" w:hAnsi="Times New Roman" w:cs="Times New Roman"/>
                <w:sz w:val="24"/>
                <w:szCs w:val="24"/>
                <w:lang w:eastAsia="ar-SA"/>
              </w:rPr>
              <w:br/>
              <w:t>победителя электронного  аукциона или иного участника такого аукциона уклонившимися от заключения договора</w:t>
            </w:r>
          </w:p>
        </w:tc>
        <w:tc>
          <w:tcPr>
            <w:tcW w:w="5812" w:type="dxa"/>
            <w:tcBorders>
              <w:top w:val="single" w:sz="4" w:space="0" w:color="auto"/>
              <w:left w:val="single" w:sz="4" w:space="0" w:color="auto"/>
              <w:bottom w:val="single" w:sz="4" w:space="0" w:color="auto"/>
              <w:right w:val="single" w:sz="4" w:space="0" w:color="auto"/>
            </w:tcBorders>
          </w:tcPr>
          <w:p w14:paraId="62C76CEC" w14:textId="77777777" w:rsidR="00161DD9" w:rsidRPr="0018105C" w:rsidRDefault="00161DD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ab/>
              <w:t>Победитель закупки считается уклонившимся от заключения договора при наступлении любого из следующих событий:</w:t>
            </w:r>
          </w:p>
          <w:p w14:paraId="17AA8D6D" w14:textId="77777777" w:rsidR="00161DD9" w:rsidRPr="0018105C" w:rsidRDefault="00161DD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1) </w:t>
            </w:r>
            <w:r w:rsidRPr="0018105C">
              <w:rPr>
                <w:rFonts w:ascii="Times New Roman" w:eastAsia="Times New Roman" w:hAnsi="Times New Roman" w:cs="Times New Roman"/>
                <w:sz w:val="24"/>
                <w:szCs w:val="24"/>
                <w:lang w:eastAsia="ar-SA"/>
              </w:rPr>
              <w:tab/>
              <w:t>представление письменного отказа от заключения договора;</w:t>
            </w:r>
          </w:p>
          <w:p w14:paraId="05005376" w14:textId="3F606F62" w:rsidR="00161DD9" w:rsidRPr="0018105C" w:rsidRDefault="00161DD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 </w:t>
            </w:r>
            <w:r w:rsidRPr="0018105C">
              <w:rPr>
                <w:rFonts w:ascii="Times New Roman" w:eastAsia="Times New Roman" w:hAnsi="Times New Roman" w:cs="Times New Roman"/>
                <w:sz w:val="24"/>
                <w:szCs w:val="24"/>
                <w:lang w:eastAsia="ar-SA"/>
              </w:rPr>
              <w:tab/>
              <w:t>непредставление в срок, предусмотренный</w:t>
            </w:r>
            <w:r w:rsidR="00B602C1" w:rsidRPr="0018105C">
              <w:rPr>
                <w:rFonts w:ascii="Times New Roman" w:eastAsia="Times New Roman" w:hAnsi="Times New Roman" w:cs="Times New Roman"/>
                <w:sz w:val="24"/>
                <w:szCs w:val="24"/>
                <w:lang w:eastAsia="ar-SA"/>
              </w:rPr>
              <w:t xml:space="preserve"> подпунктом 2.6. пункта 2 настоящего раздела</w:t>
            </w:r>
            <w:r w:rsidRPr="0018105C">
              <w:rPr>
                <w:rFonts w:ascii="Times New Roman" w:eastAsia="Times New Roman" w:hAnsi="Times New Roman" w:cs="Times New Roman"/>
                <w:sz w:val="24"/>
                <w:szCs w:val="24"/>
                <w:lang w:eastAsia="ar-SA"/>
              </w:rPr>
              <w:t>, подписанного со своей стороны проекта договора;</w:t>
            </w:r>
          </w:p>
          <w:p w14:paraId="788E8691" w14:textId="77777777" w:rsidR="00161DD9" w:rsidRPr="0018105C" w:rsidRDefault="00161DD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3) </w:t>
            </w:r>
            <w:r w:rsidRPr="0018105C">
              <w:rPr>
                <w:rFonts w:ascii="Times New Roman" w:eastAsia="Times New Roman" w:hAnsi="Times New Roman" w:cs="Times New Roman"/>
                <w:sz w:val="24"/>
                <w:szCs w:val="24"/>
                <w:lang w:eastAsia="ar-SA"/>
              </w:rPr>
              <w:tab/>
              <w:t xml:space="preserve">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w:t>
            </w:r>
          </w:p>
          <w:p w14:paraId="0ECD6B6E" w14:textId="77777777" w:rsidR="00161DD9" w:rsidRPr="0018105C" w:rsidRDefault="00161DD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5C5F2AF" w14:textId="184FC5A5" w:rsidR="00504600" w:rsidRPr="0018105C" w:rsidRDefault="00161DD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4) </w:t>
            </w:r>
            <w:r w:rsidRPr="0018105C">
              <w:rPr>
                <w:rFonts w:ascii="Times New Roman" w:eastAsia="Times New Roman" w:hAnsi="Times New Roman" w:cs="Times New Roman"/>
                <w:sz w:val="24"/>
                <w:szCs w:val="24"/>
                <w:lang w:eastAsia="ar-SA"/>
              </w:rPr>
              <w:tab/>
              <w:t>отказ от заключения договора одного или нескольких участника закупки, входящего в состав коллективного участника, после признания коллективного участника закупки победителем закупки.</w:t>
            </w:r>
          </w:p>
        </w:tc>
      </w:tr>
      <w:tr w:rsidR="00504600" w:rsidRPr="0018105C" w14:paraId="3D5DC256" w14:textId="77777777" w:rsidTr="00E92843">
        <w:trPr>
          <w:trHeight w:val="711"/>
        </w:trPr>
        <w:tc>
          <w:tcPr>
            <w:tcW w:w="675" w:type="dxa"/>
            <w:tcBorders>
              <w:top w:val="single" w:sz="4" w:space="0" w:color="auto"/>
              <w:left w:val="single" w:sz="4" w:space="0" w:color="auto"/>
              <w:bottom w:val="single" w:sz="4" w:space="0" w:color="auto"/>
              <w:right w:val="single" w:sz="4" w:space="0" w:color="auto"/>
            </w:tcBorders>
          </w:tcPr>
          <w:p w14:paraId="64826023" w14:textId="77777777" w:rsidR="00504600" w:rsidRPr="0018105C" w:rsidRDefault="00504600" w:rsidP="0018105C">
            <w:pPr>
              <w:numPr>
                <w:ilvl w:val="0"/>
                <w:numId w:val="8"/>
              </w:numPr>
              <w:suppressAutoHyphens/>
              <w:spacing w:after="0" w:line="240" w:lineRule="auto"/>
              <w:jc w:val="center"/>
              <w:rPr>
                <w:rFonts w:ascii="Times New Roman" w:eastAsia="Times New Roman" w:hAnsi="Times New Roman" w:cs="Times New Roman"/>
                <w:b/>
                <w:bCs/>
                <w:sz w:val="24"/>
                <w:szCs w:val="24"/>
                <w:lang w:eastAsia="ar-SA"/>
              </w:rPr>
            </w:pPr>
          </w:p>
        </w:tc>
        <w:tc>
          <w:tcPr>
            <w:tcW w:w="3011" w:type="dxa"/>
            <w:tcBorders>
              <w:top w:val="single" w:sz="4" w:space="0" w:color="auto"/>
              <w:left w:val="single" w:sz="4" w:space="0" w:color="auto"/>
              <w:bottom w:val="single" w:sz="4" w:space="0" w:color="auto"/>
              <w:right w:val="single" w:sz="4" w:space="0" w:color="auto"/>
            </w:tcBorders>
          </w:tcPr>
          <w:p w14:paraId="78AF03A4" w14:textId="77777777" w:rsidR="00504600" w:rsidRPr="0018105C" w:rsidRDefault="00504600" w:rsidP="0018105C">
            <w:pPr>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Последствия признания электронного аукциона несостоявшимся</w:t>
            </w:r>
          </w:p>
        </w:tc>
        <w:tc>
          <w:tcPr>
            <w:tcW w:w="5812" w:type="dxa"/>
            <w:tcBorders>
              <w:top w:val="single" w:sz="4" w:space="0" w:color="auto"/>
              <w:left w:val="single" w:sz="4" w:space="0" w:color="auto"/>
              <w:bottom w:val="single" w:sz="4" w:space="0" w:color="auto"/>
              <w:right w:val="single" w:sz="4" w:space="0" w:color="auto"/>
            </w:tcBorders>
          </w:tcPr>
          <w:p w14:paraId="44F07108" w14:textId="572211E3"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5.1. Конкурентная закупка признается несостоявшейся в следующих случаях:</w:t>
            </w:r>
          </w:p>
          <w:p w14:paraId="572D0BCF" w14:textId="77777777"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1) </w:t>
            </w:r>
            <w:r w:rsidRPr="0018105C">
              <w:rPr>
                <w:rFonts w:ascii="Times New Roman" w:eastAsia="Times New Roman" w:hAnsi="Times New Roman" w:cs="Times New Roman"/>
                <w:sz w:val="24"/>
                <w:szCs w:val="24"/>
                <w:lang w:eastAsia="ar-SA"/>
              </w:rPr>
              <w:tab/>
              <w:t>по окончании срока подачи заявок на участие в закупке подана только одна заявка на участие в закупке;</w:t>
            </w:r>
          </w:p>
          <w:p w14:paraId="762ADE1C" w14:textId="77777777"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2) </w:t>
            </w:r>
            <w:r w:rsidRPr="0018105C">
              <w:rPr>
                <w:rFonts w:ascii="Times New Roman" w:eastAsia="Times New Roman" w:hAnsi="Times New Roman" w:cs="Times New Roman"/>
                <w:sz w:val="24"/>
                <w:szCs w:val="24"/>
                <w:lang w:eastAsia="ar-SA"/>
              </w:rPr>
              <w:tab/>
              <w:t>по результатам рассмотрения заявок на участие в закупке только одна заявка на участие в закупке соответствует установленным требованиям;</w:t>
            </w:r>
          </w:p>
          <w:p w14:paraId="6597D72C" w14:textId="77777777"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3) </w:t>
            </w:r>
            <w:r w:rsidRPr="0018105C">
              <w:rPr>
                <w:rFonts w:ascii="Times New Roman" w:eastAsia="Times New Roman" w:hAnsi="Times New Roman" w:cs="Times New Roman"/>
                <w:sz w:val="24"/>
                <w:szCs w:val="24"/>
                <w:lang w:eastAsia="ar-SA"/>
              </w:rPr>
              <w:tab/>
              <w:t xml:space="preserve">по окончании срока подачи заявок на участие в закупке не подано </w:t>
            </w:r>
          </w:p>
          <w:p w14:paraId="0D26AEB2" w14:textId="77777777"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lastRenderedPageBreak/>
              <w:t>ни одной заявки на участие в закупке;</w:t>
            </w:r>
          </w:p>
          <w:p w14:paraId="200891DF" w14:textId="77777777"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4) </w:t>
            </w:r>
            <w:r w:rsidRPr="0018105C">
              <w:rPr>
                <w:rFonts w:ascii="Times New Roman" w:eastAsia="Times New Roman" w:hAnsi="Times New Roman" w:cs="Times New Roman"/>
                <w:sz w:val="24"/>
                <w:szCs w:val="24"/>
                <w:lang w:eastAsia="ar-SA"/>
              </w:rPr>
              <w:tab/>
              <w:t>по результатам рассмотрения заявок на участие в закупке Комиссия отклонила все такие заявки;</w:t>
            </w:r>
          </w:p>
          <w:p w14:paraId="2A7E95C9" w14:textId="7E996F5E" w:rsidR="00B602C1"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5) </w:t>
            </w:r>
            <w:r w:rsidRPr="0018105C">
              <w:rPr>
                <w:rFonts w:ascii="Times New Roman" w:eastAsia="Times New Roman" w:hAnsi="Times New Roman" w:cs="Times New Roman"/>
                <w:sz w:val="24"/>
                <w:szCs w:val="24"/>
                <w:lang w:eastAsia="ar-SA"/>
              </w:rPr>
              <w:tab/>
              <w:t>все участники закупки признаны уклонившимися от заключения договора.</w:t>
            </w:r>
          </w:p>
          <w:p w14:paraId="2F67372B" w14:textId="3608A702" w:rsidR="00C857F9"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5.2. </w:t>
            </w:r>
            <w:r w:rsidR="00C857F9" w:rsidRPr="0018105C">
              <w:rPr>
                <w:rFonts w:ascii="Times New Roman" w:eastAsia="Times New Roman" w:hAnsi="Times New Roman" w:cs="Times New Roman"/>
                <w:sz w:val="24"/>
                <w:szCs w:val="24"/>
                <w:lang w:eastAsia="ar-SA"/>
              </w:rPr>
              <w:t xml:space="preserve">В случаях, предусмотренных пунктом 5.1 настоящего раздела, конкурентная закупка, участниками которой могут быть СМСП, проводится в порядке, установленном </w:t>
            </w:r>
            <w:r w:rsidR="00D66A29" w:rsidRPr="0018105C">
              <w:rPr>
                <w:rFonts w:ascii="Times New Roman" w:eastAsia="Times New Roman" w:hAnsi="Times New Roman" w:cs="Times New Roman"/>
                <w:sz w:val="24"/>
                <w:szCs w:val="24"/>
                <w:lang w:eastAsia="ar-SA"/>
              </w:rPr>
              <w:t>разделами 22–26 Положения о закупках товаров, работ, услуг.</w:t>
            </w:r>
          </w:p>
          <w:p w14:paraId="59F4CF59" w14:textId="6A58FFDC" w:rsidR="00B602C1" w:rsidRPr="0018105C" w:rsidRDefault="00D66A29"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 xml:space="preserve">5.3. </w:t>
            </w:r>
            <w:r w:rsidR="00B602C1" w:rsidRPr="0018105C">
              <w:rPr>
                <w:rFonts w:ascii="Times New Roman" w:eastAsia="Times New Roman" w:hAnsi="Times New Roman" w:cs="Times New Roman"/>
                <w:sz w:val="24"/>
                <w:szCs w:val="24"/>
                <w:lang w:eastAsia="ar-SA"/>
              </w:rPr>
              <w:t xml:space="preserve">В случаях, предусмотренных подпунктами 3–5 пункта 5.1 настоящего раздела, заказчик вправе осуществить новую закупку в соответствии с Положением либо осуществить закупку у единственного поставщика (подрядчика, исполнителя) в соответствии с подпунктом 44 пункта </w:t>
            </w:r>
            <w:r w:rsidR="00D863D2">
              <w:rPr>
                <w:rFonts w:ascii="Times New Roman" w:eastAsia="Times New Roman" w:hAnsi="Times New Roman" w:cs="Times New Roman"/>
                <w:sz w:val="24"/>
                <w:szCs w:val="24"/>
                <w:lang w:eastAsia="ar-SA"/>
              </w:rPr>
              <w:t>43</w:t>
            </w:r>
            <w:r w:rsidR="00B602C1" w:rsidRPr="0018105C">
              <w:rPr>
                <w:rFonts w:ascii="Times New Roman" w:eastAsia="Times New Roman" w:hAnsi="Times New Roman" w:cs="Times New Roman"/>
                <w:sz w:val="24"/>
                <w:szCs w:val="24"/>
                <w:lang w:eastAsia="ar-SA"/>
              </w:rPr>
              <w:t xml:space="preserve">.1 раздела </w:t>
            </w:r>
            <w:r w:rsidR="00D863D2">
              <w:rPr>
                <w:rFonts w:ascii="Times New Roman" w:eastAsia="Times New Roman" w:hAnsi="Times New Roman" w:cs="Times New Roman"/>
                <w:sz w:val="24"/>
                <w:szCs w:val="24"/>
                <w:lang w:eastAsia="ar-SA"/>
              </w:rPr>
              <w:t>43</w:t>
            </w:r>
            <w:r w:rsidR="00B602C1" w:rsidRPr="0018105C">
              <w:rPr>
                <w:rFonts w:ascii="Times New Roman" w:eastAsia="Times New Roman" w:hAnsi="Times New Roman" w:cs="Times New Roman"/>
                <w:sz w:val="24"/>
                <w:szCs w:val="24"/>
                <w:lang w:eastAsia="ar-SA"/>
              </w:rPr>
              <w:t xml:space="preserve"> Положения о закупках товаров, работ, услуг.</w:t>
            </w:r>
          </w:p>
          <w:p w14:paraId="6D2B9E1D" w14:textId="48DE7665" w:rsidR="00504600" w:rsidRPr="0018105C" w:rsidRDefault="00B602C1" w:rsidP="0018105C">
            <w:pPr>
              <w:suppressAutoHyphens/>
              <w:spacing w:after="0" w:line="240" w:lineRule="auto"/>
              <w:jc w:val="both"/>
              <w:rPr>
                <w:rFonts w:ascii="Times New Roman" w:eastAsia="Times New Roman" w:hAnsi="Times New Roman" w:cs="Times New Roman"/>
                <w:sz w:val="24"/>
                <w:szCs w:val="24"/>
                <w:lang w:eastAsia="ar-SA"/>
              </w:rPr>
            </w:pPr>
            <w:r w:rsidRPr="0018105C">
              <w:rPr>
                <w:rFonts w:ascii="Times New Roman" w:eastAsia="Times New Roman" w:hAnsi="Times New Roman" w:cs="Times New Roman"/>
                <w:sz w:val="24"/>
                <w:szCs w:val="24"/>
                <w:lang w:eastAsia="ar-SA"/>
              </w:rPr>
              <w:t>5.3.</w:t>
            </w:r>
            <w:r w:rsidRPr="0018105C">
              <w:rPr>
                <w:rFonts w:ascii="Times New Roman" w:eastAsia="Times New Roman" w:hAnsi="Times New Roman" w:cs="Times New Roman"/>
                <w:sz w:val="24"/>
                <w:szCs w:val="24"/>
                <w:lang w:eastAsia="ar-SA"/>
              </w:rPr>
              <w:tab/>
              <w:t>Заключение договора с единственным участником конкурентной закупки, признанной несостоявшейся на осн</w:t>
            </w:r>
            <w:r w:rsidR="00C40701" w:rsidRPr="0018105C">
              <w:rPr>
                <w:rFonts w:ascii="Times New Roman" w:eastAsia="Times New Roman" w:hAnsi="Times New Roman" w:cs="Times New Roman"/>
                <w:sz w:val="24"/>
                <w:szCs w:val="24"/>
                <w:lang w:eastAsia="ar-SA"/>
              </w:rPr>
              <w:t xml:space="preserve">овании подпунктов 1 и 2 пункта </w:t>
            </w:r>
            <w:r w:rsidRPr="0018105C">
              <w:rPr>
                <w:rFonts w:ascii="Times New Roman" w:eastAsia="Times New Roman" w:hAnsi="Times New Roman" w:cs="Times New Roman"/>
                <w:sz w:val="24"/>
                <w:szCs w:val="24"/>
                <w:lang w:eastAsia="ar-SA"/>
              </w:rPr>
              <w:t>5.1 настоящего раздела, размещается в ЕИС как результат конкурентной закупки и не требует от заказчика наличия отдельной позиции в плане закупок и (или) формирования, размещения в ЕИС, на официальном сайте извещения и документации о проведении закупки у единственного постав</w:t>
            </w:r>
            <w:r w:rsidR="00F81384" w:rsidRPr="0018105C">
              <w:rPr>
                <w:rFonts w:ascii="Times New Roman" w:eastAsia="Times New Roman" w:hAnsi="Times New Roman" w:cs="Times New Roman"/>
                <w:sz w:val="24"/>
                <w:szCs w:val="24"/>
                <w:lang w:eastAsia="ar-SA"/>
              </w:rPr>
              <w:t>щика (подрядчика, исполнителя).</w:t>
            </w:r>
          </w:p>
        </w:tc>
      </w:tr>
    </w:tbl>
    <w:p w14:paraId="50F52433" w14:textId="77777777" w:rsidR="00E23B12" w:rsidRPr="0018105C" w:rsidRDefault="00675DE6"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2" w:name="_Ref248562452"/>
      <w:r w:rsidRPr="0018105C">
        <w:rPr>
          <w:rFonts w:ascii="Times New Roman" w:eastAsia="Times New Roman" w:hAnsi="Times New Roman" w:cs="Times New Roman"/>
          <w:b/>
          <w:bCs/>
          <w:sz w:val="24"/>
          <w:szCs w:val="24"/>
          <w:lang w:eastAsia="ru-RU"/>
        </w:rPr>
        <w:lastRenderedPageBreak/>
        <w:br w:type="page"/>
      </w:r>
      <w:bookmarkStart w:id="33" w:name="_Ref248728669"/>
    </w:p>
    <w:p w14:paraId="677A92E4" w14:textId="77777777" w:rsidR="00A44ACE" w:rsidRPr="0018105C" w:rsidRDefault="00A44ACE"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A44ACE" w:rsidRPr="0018105C" w:rsidSect="00CC336C">
          <w:footerReference w:type="default" r:id="rId13"/>
          <w:footerReference w:type="first" r:id="rId14"/>
          <w:type w:val="nextColumn"/>
          <w:pgSz w:w="11906" w:h="16838"/>
          <w:pgMar w:top="1134" w:right="851" w:bottom="1134" w:left="1701" w:header="720" w:footer="720" w:gutter="0"/>
          <w:cols w:space="720"/>
          <w:titlePg/>
          <w:docGrid w:linePitch="360" w:charSpace="32768"/>
        </w:sectPr>
      </w:pPr>
    </w:p>
    <w:p w14:paraId="43903ECA" w14:textId="569996DD" w:rsidR="007425C3" w:rsidRPr="0018105C" w:rsidRDefault="00675DE6"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4" w:name="_Toc155869565"/>
      <w:r w:rsidRPr="0018105C">
        <w:rPr>
          <w:rFonts w:ascii="Times New Roman" w:eastAsia="Times New Roman" w:hAnsi="Times New Roman" w:cs="Times New Roman"/>
          <w:b/>
          <w:bCs/>
          <w:sz w:val="24"/>
          <w:szCs w:val="24"/>
          <w:lang w:val="en-US" w:eastAsia="ru-RU"/>
        </w:rPr>
        <w:lastRenderedPageBreak/>
        <w:t>III</w:t>
      </w:r>
      <w:r w:rsidRPr="0018105C">
        <w:rPr>
          <w:rFonts w:ascii="Times New Roman" w:eastAsia="Times New Roman" w:hAnsi="Times New Roman" w:cs="Times New Roman"/>
          <w:b/>
          <w:bCs/>
          <w:sz w:val="24"/>
          <w:szCs w:val="24"/>
          <w:lang w:eastAsia="ru-RU"/>
        </w:rPr>
        <w:t xml:space="preserve">. </w:t>
      </w:r>
      <w:bookmarkStart w:id="35" w:name="_Ref248562863"/>
      <w:bookmarkEnd w:id="32"/>
      <w:bookmarkEnd w:id="33"/>
      <w:bookmarkEnd w:id="34"/>
      <w:r w:rsidR="00C77D9F" w:rsidRPr="0018105C">
        <w:rPr>
          <w:rFonts w:ascii="Times New Roman" w:eastAsia="Times New Roman" w:hAnsi="Times New Roman" w:cs="Times New Roman"/>
          <w:b/>
          <w:bCs/>
          <w:sz w:val="24"/>
          <w:szCs w:val="24"/>
          <w:lang w:eastAsia="ru-RU"/>
        </w:rPr>
        <w:t>ОБОСНОВАНИЕ НАЧАЛЬНОЙ (МАКСИМАЛЬНОЙ) ЦЕНЫ ДОГОВОРА</w:t>
      </w:r>
    </w:p>
    <w:p w14:paraId="3902C64D" w14:textId="77777777" w:rsidR="003E6101" w:rsidRPr="0018105C" w:rsidRDefault="003E6101" w:rsidP="0018105C">
      <w:pPr>
        <w:spacing w:after="0" w:line="240" w:lineRule="auto"/>
        <w:jc w:val="both"/>
        <w:rPr>
          <w:rFonts w:ascii="Times New Roman" w:eastAsia="Arial Unicode MS" w:hAnsi="Times New Roman" w:cs="Times New Roman"/>
          <w:b/>
          <w:bCs/>
          <w:color w:val="000000"/>
          <w:sz w:val="24"/>
          <w:szCs w:val="24"/>
          <w:lang w:eastAsia="ru-RU"/>
        </w:rPr>
      </w:pPr>
    </w:p>
    <w:p w14:paraId="6A31B4F6" w14:textId="0EE9D71E" w:rsidR="00C40701" w:rsidRPr="0018105C" w:rsidRDefault="00770A8B" w:rsidP="0018105C">
      <w:pPr>
        <w:pStyle w:val="1fb"/>
        <w:spacing w:after="0" w:line="240" w:lineRule="auto"/>
        <w:ind w:left="0"/>
        <w:jc w:val="both"/>
        <w:rPr>
          <w:i/>
          <w:sz w:val="24"/>
          <w:szCs w:val="24"/>
        </w:rPr>
      </w:pPr>
      <w:r w:rsidRPr="0018105C">
        <w:rPr>
          <w:sz w:val="24"/>
          <w:szCs w:val="24"/>
        </w:rPr>
        <w:t xml:space="preserve">Документ </w:t>
      </w:r>
      <w:r w:rsidR="00C40701" w:rsidRPr="0018105C">
        <w:rPr>
          <w:sz w:val="24"/>
          <w:szCs w:val="24"/>
        </w:rPr>
        <w:t xml:space="preserve">размещен отдельным файлом </w:t>
      </w:r>
      <w:r w:rsidR="00E7350F" w:rsidRPr="003C2069">
        <w:rPr>
          <w:sz w:val="24"/>
          <w:szCs w:val="24"/>
          <w:shd w:val="clear" w:color="auto" w:fill="948A54" w:themeFill="background2" w:themeFillShade="80"/>
        </w:rPr>
        <w:t>АД</w:t>
      </w:r>
      <w:r w:rsidR="0034317E" w:rsidRPr="003C2069">
        <w:rPr>
          <w:sz w:val="24"/>
          <w:szCs w:val="24"/>
          <w:shd w:val="clear" w:color="auto" w:fill="948A54" w:themeFill="background2" w:themeFillShade="80"/>
        </w:rPr>
        <w:t>_</w:t>
      </w:r>
      <w:r w:rsidR="000E5D0F" w:rsidRPr="000E5D0F">
        <w:rPr>
          <w:sz w:val="24"/>
          <w:szCs w:val="24"/>
          <w:shd w:val="clear" w:color="auto" w:fill="948A54" w:themeFill="background2" w:themeFillShade="80"/>
        </w:rPr>
        <w:t>1</w:t>
      </w:r>
      <w:r w:rsidR="00114009">
        <w:rPr>
          <w:sz w:val="24"/>
          <w:szCs w:val="24"/>
          <w:shd w:val="clear" w:color="auto" w:fill="948A54" w:themeFill="background2" w:themeFillShade="80"/>
        </w:rPr>
        <w:t>7</w:t>
      </w:r>
      <w:r w:rsidR="00FE331D">
        <w:rPr>
          <w:sz w:val="24"/>
          <w:szCs w:val="24"/>
          <w:shd w:val="clear" w:color="auto" w:fill="948A54" w:themeFill="background2" w:themeFillShade="80"/>
        </w:rPr>
        <w:t>6</w:t>
      </w:r>
      <w:r w:rsidR="00C40701" w:rsidRPr="003C2069">
        <w:rPr>
          <w:sz w:val="24"/>
          <w:szCs w:val="24"/>
          <w:shd w:val="clear" w:color="auto" w:fill="948A54" w:themeFill="background2" w:themeFillShade="80"/>
        </w:rPr>
        <w:t>_НМЦД.xlsx</w:t>
      </w:r>
      <w:r w:rsidR="00C40701" w:rsidRPr="0018105C">
        <w:rPr>
          <w:sz w:val="24"/>
          <w:szCs w:val="24"/>
          <w:shd w:val="clear" w:color="auto" w:fill="E7E6E6"/>
        </w:rPr>
        <w:t xml:space="preserve"> </w:t>
      </w:r>
      <w:r w:rsidR="00C40701" w:rsidRPr="0018105C">
        <w:rPr>
          <w:sz w:val="24"/>
          <w:szCs w:val="24"/>
          <w:shd w:val="clear" w:color="auto" w:fill="FFFFFF"/>
        </w:rPr>
        <w:t>и</w:t>
      </w:r>
      <w:r w:rsidR="00C40701" w:rsidRPr="0018105C">
        <w:rPr>
          <w:color w:val="FF0000"/>
          <w:sz w:val="24"/>
          <w:szCs w:val="24"/>
        </w:rPr>
        <w:t xml:space="preserve"> </w:t>
      </w:r>
      <w:r w:rsidR="00C40701" w:rsidRPr="0018105C">
        <w:rPr>
          <w:sz w:val="24"/>
          <w:szCs w:val="24"/>
        </w:rPr>
        <w:t>является неотъемлемой частью настоящей аукционной документации.</w:t>
      </w:r>
    </w:p>
    <w:p w14:paraId="4EC76922" w14:textId="77777777" w:rsidR="00AC5BC1" w:rsidRPr="0018105C" w:rsidRDefault="00AC5BC1" w:rsidP="0018105C">
      <w:pPr>
        <w:spacing w:after="0" w:line="240" w:lineRule="auto"/>
        <w:jc w:val="center"/>
        <w:rPr>
          <w:rFonts w:ascii="Times New Roman" w:eastAsia="Arial Unicode MS" w:hAnsi="Times New Roman" w:cs="Times New Roman"/>
          <w:b/>
          <w:bCs/>
          <w:color w:val="000000"/>
          <w:sz w:val="24"/>
          <w:szCs w:val="24"/>
          <w:lang w:eastAsia="ru-RU"/>
        </w:rPr>
      </w:pPr>
    </w:p>
    <w:bookmarkEnd w:id="35"/>
    <w:p w14:paraId="16E1005D" w14:textId="2C096283" w:rsidR="00367B68" w:rsidRPr="0018105C" w:rsidRDefault="00367B68"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1B504" w14:textId="77777777" w:rsidR="006F333D" w:rsidRPr="0018105C" w:rsidRDefault="006F333D"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70A4D8C" w14:textId="77777777" w:rsidR="006F333D" w:rsidRPr="0018105C" w:rsidRDefault="006F333D"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sectPr w:rsidR="006F333D" w:rsidRPr="0018105C" w:rsidSect="00CC336C">
          <w:footerReference w:type="default" r:id="rId15"/>
          <w:type w:val="nextColumn"/>
          <w:pgSz w:w="16838" w:h="11906" w:orient="landscape"/>
          <w:pgMar w:top="1134" w:right="851" w:bottom="1134" w:left="1701" w:header="720" w:footer="0" w:gutter="0"/>
          <w:cols w:space="720"/>
        </w:sectPr>
      </w:pPr>
    </w:p>
    <w:p w14:paraId="22D79FA0" w14:textId="551161C7" w:rsidR="00675DE6" w:rsidRPr="0018105C" w:rsidRDefault="00675DE6" w:rsidP="0018105C">
      <w:pPr>
        <w:tabs>
          <w:tab w:val="left" w:pos="360"/>
        </w:tabs>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6" w:name="_Toc155869566"/>
      <w:r w:rsidRPr="0018105C">
        <w:rPr>
          <w:rFonts w:ascii="Times New Roman" w:eastAsia="Times New Roman" w:hAnsi="Times New Roman" w:cs="Times New Roman"/>
          <w:b/>
          <w:bCs/>
          <w:sz w:val="24"/>
          <w:szCs w:val="24"/>
          <w:lang w:val="en-US" w:eastAsia="ru-RU"/>
        </w:rPr>
        <w:lastRenderedPageBreak/>
        <w:t>IV</w:t>
      </w:r>
      <w:r w:rsidRPr="0018105C">
        <w:rPr>
          <w:rFonts w:ascii="Times New Roman" w:eastAsia="Times New Roman" w:hAnsi="Times New Roman" w:cs="Times New Roman"/>
          <w:b/>
          <w:bCs/>
          <w:sz w:val="24"/>
          <w:szCs w:val="24"/>
          <w:lang w:eastAsia="ru-RU"/>
        </w:rPr>
        <w:t>. ТЕХНИЧЕСКОЕ ЗАДАНИЕ</w:t>
      </w:r>
      <w:bookmarkEnd w:id="36"/>
    </w:p>
    <w:p w14:paraId="632AA5FF" w14:textId="77777777" w:rsidR="006C5459" w:rsidRPr="0018105C" w:rsidRDefault="006C5459" w:rsidP="0018105C">
      <w:pPr>
        <w:spacing w:after="0" w:line="240" w:lineRule="auto"/>
        <w:jc w:val="center"/>
        <w:rPr>
          <w:rFonts w:ascii="Times New Roman" w:eastAsia="Calibri" w:hAnsi="Times New Roman" w:cs="Times New Roman"/>
          <w:b/>
          <w:i/>
          <w:sz w:val="24"/>
          <w:szCs w:val="24"/>
          <w:lang w:eastAsia="ru-RU"/>
        </w:rPr>
      </w:pPr>
      <w:r w:rsidRPr="0018105C">
        <w:rPr>
          <w:rFonts w:ascii="Times New Roman" w:eastAsia="Calibri" w:hAnsi="Times New Roman" w:cs="Times New Roman"/>
          <w:b/>
          <w:i/>
          <w:sz w:val="24"/>
          <w:szCs w:val="24"/>
          <w:lang w:eastAsia="ru-RU"/>
        </w:rPr>
        <w:t>ОПИСАНИЕ ОБЪЕКТОВ ЗАКУПКИ</w:t>
      </w:r>
    </w:p>
    <w:p w14:paraId="30D929B0" w14:textId="1D783BA1" w:rsidR="006C5459" w:rsidRDefault="006C5459" w:rsidP="00CD200F">
      <w:pPr>
        <w:spacing w:after="0" w:line="240" w:lineRule="auto"/>
        <w:jc w:val="center"/>
        <w:rPr>
          <w:rFonts w:ascii="Times New Roman" w:eastAsia="Calibri" w:hAnsi="Times New Roman" w:cs="Times New Roman"/>
          <w:b/>
          <w:i/>
          <w:sz w:val="24"/>
          <w:szCs w:val="24"/>
          <w:lang w:eastAsia="ru-RU"/>
        </w:rPr>
      </w:pPr>
      <w:r w:rsidRPr="0018105C">
        <w:rPr>
          <w:rFonts w:ascii="Times New Roman" w:eastAsia="Calibri" w:hAnsi="Times New Roman" w:cs="Times New Roman"/>
          <w:b/>
          <w:i/>
          <w:sz w:val="24"/>
          <w:szCs w:val="24"/>
          <w:lang w:eastAsia="ru-RU"/>
        </w:rPr>
        <w:t>(Техническое задание на поставку товаров)</w:t>
      </w:r>
    </w:p>
    <w:p w14:paraId="28944BA8" w14:textId="77777777" w:rsidR="00FE331D" w:rsidRPr="00CD200F" w:rsidRDefault="00FE331D" w:rsidP="00CD200F">
      <w:pPr>
        <w:spacing w:after="0" w:line="240" w:lineRule="auto"/>
        <w:jc w:val="center"/>
        <w:rPr>
          <w:rFonts w:ascii="Times New Roman" w:eastAsia="Calibri" w:hAnsi="Times New Roman" w:cs="Times New Roman"/>
          <w:b/>
          <w:i/>
          <w:sz w:val="24"/>
          <w:szCs w:val="24"/>
          <w:lang w:eastAsia="ru-RU"/>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6945"/>
      </w:tblGrid>
      <w:tr w:rsidR="00FE331D" w:rsidRPr="00FC1229" w14:paraId="439FB610" w14:textId="77777777" w:rsidTr="00FE331D">
        <w:trPr>
          <w:trHeight w:val="528"/>
        </w:trPr>
        <w:tc>
          <w:tcPr>
            <w:tcW w:w="3403" w:type="dxa"/>
            <w:shd w:val="clear" w:color="auto" w:fill="auto"/>
            <w:vAlign w:val="center"/>
            <w:hideMark/>
          </w:tcPr>
          <w:p w14:paraId="7F97ED90"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1. Наименование предмета закупки</w:t>
            </w:r>
          </w:p>
        </w:tc>
        <w:tc>
          <w:tcPr>
            <w:tcW w:w="6945" w:type="dxa"/>
            <w:shd w:val="clear" w:color="auto" w:fill="auto"/>
            <w:vAlign w:val="center"/>
            <w:hideMark/>
          </w:tcPr>
          <w:p w14:paraId="0281AB92" w14:textId="77777777" w:rsidR="00FE331D" w:rsidRPr="00FC1229" w:rsidRDefault="00FE331D" w:rsidP="00FE331D">
            <w:pPr>
              <w:spacing w:after="0" w:line="240" w:lineRule="auto"/>
              <w:jc w:val="center"/>
              <w:rPr>
                <w:rFonts w:ascii="Times New Roman" w:eastAsia="Times New Roman" w:hAnsi="Times New Roman" w:cs="Times New Roman"/>
                <w:b/>
                <w:sz w:val="21"/>
                <w:szCs w:val="21"/>
                <w:lang w:eastAsia="ru-RU"/>
              </w:rPr>
            </w:pPr>
            <w:r w:rsidRPr="00FC1229">
              <w:rPr>
                <w:rFonts w:ascii="Times New Roman" w:eastAsia="Times New Roman" w:hAnsi="Times New Roman" w:cs="Times New Roman"/>
                <w:b/>
                <w:sz w:val="21"/>
                <w:szCs w:val="21"/>
                <w:lang w:eastAsia="ru-RU"/>
              </w:rPr>
              <w:t>Поставка фильтров магнитных фланцевых чугунных</w:t>
            </w:r>
          </w:p>
        </w:tc>
      </w:tr>
      <w:tr w:rsidR="00FE331D" w:rsidRPr="00FC1229" w14:paraId="05EBFC60" w14:textId="77777777" w:rsidTr="00FE331D">
        <w:tc>
          <w:tcPr>
            <w:tcW w:w="3403" w:type="dxa"/>
            <w:shd w:val="clear" w:color="auto" w:fill="auto"/>
            <w:vAlign w:val="center"/>
          </w:tcPr>
          <w:p w14:paraId="61185C3B" w14:textId="18428E9A"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 xml:space="preserve">2. </w:t>
            </w:r>
            <w:r>
              <w:rPr>
                <w:rFonts w:ascii="Times New Roman" w:eastAsia="Times New Roman" w:hAnsi="Times New Roman" w:cs="Times New Roman"/>
                <w:sz w:val="21"/>
                <w:szCs w:val="21"/>
                <w:lang w:eastAsia="ru-RU"/>
              </w:rPr>
              <w:t>Заказчик</w:t>
            </w:r>
          </w:p>
        </w:tc>
        <w:tc>
          <w:tcPr>
            <w:tcW w:w="6945" w:type="dxa"/>
            <w:shd w:val="clear" w:color="auto" w:fill="auto"/>
            <w:vAlign w:val="center"/>
          </w:tcPr>
          <w:p w14:paraId="7E971ACC" w14:textId="5D8329FA" w:rsidR="00FE331D" w:rsidRPr="00FC1229" w:rsidRDefault="00FE331D" w:rsidP="00FE331D">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ГУП РК «Крымтеплокоммунэнерго»</w:t>
            </w:r>
          </w:p>
        </w:tc>
      </w:tr>
      <w:tr w:rsidR="00FE331D" w:rsidRPr="00FC1229" w14:paraId="2F858117" w14:textId="77777777" w:rsidTr="00FE331D">
        <w:trPr>
          <w:trHeight w:val="1022"/>
        </w:trPr>
        <w:tc>
          <w:tcPr>
            <w:tcW w:w="3403" w:type="dxa"/>
            <w:shd w:val="clear" w:color="auto" w:fill="auto"/>
            <w:vAlign w:val="center"/>
          </w:tcPr>
          <w:p w14:paraId="493D9084"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3. Количество поставляемого Товара</w:t>
            </w:r>
          </w:p>
        </w:tc>
        <w:tc>
          <w:tcPr>
            <w:tcW w:w="6945" w:type="dxa"/>
            <w:shd w:val="clear" w:color="auto" w:fill="auto"/>
            <w:vAlign w:val="center"/>
          </w:tcPr>
          <w:p w14:paraId="59DE0725"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1. Фильтр магнитный фланцевый чугунный У-образный Ду 50 Ру 16– шт. (точное количество определить невозможно);</w:t>
            </w:r>
          </w:p>
          <w:p w14:paraId="35C50590"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2. Фильтр магнитный фланцевый чугунный У-образный Ду 65 Ру 16– шт. (точное количество определить невозможно);</w:t>
            </w:r>
          </w:p>
          <w:p w14:paraId="62732719"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3. Фильтр магнитный фланцевый чугунный У-образный Ду 80 Ру 16– шт. (точное количество определить невозможно);</w:t>
            </w:r>
          </w:p>
          <w:p w14:paraId="76AFD65A"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4. Фильтр магнитный фланцевый чугунный У-образный Ду 100 Ру 16– шт. (точное количество определить невозможно);</w:t>
            </w:r>
          </w:p>
          <w:p w14:paraId="52BF2697"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5. Фильтр магнитный фланцевый чугунный У-образный Ду 125 Ру 16– шт. (точное количество определить невозможно);</w:t>
            </w:r>
          </w:p>
          <w:p w14:paraId="0A385E47"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6. Фильтр магнитный фланцевый чугунный У-образный Ду 150 Ру 16– шт. (точное количество определить невозможно).</w:t>
            </w:r>
          </w:p>
        </w:tc>
      </w:tr>
      <w:tr w:rsidR="00FE331D" w:rsidRPr="00FC1229" w14:paraId="36E13EED" w14:textId="77777777" w:rsidTr="00FE331D">
        <w:trPr>
          <w:trHeight w:val="1029"/>
        </w:trPr>
        <w:tc>
          <w:tcPr>
            <w:tcW w:w="3403" w:type="dxa"/>
            <w:shd w:val="clear" w:color="auto" w:fill="auto"/>
            <w:vAlign w:val="center"/>
          </w:tcPr>
          <w:p w14:paraId="2FB62B25"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4. Код ОКПД2</w:t>
            </w:r>
          </w:p>
        </w:tc>
        <w:tc>
          <w:tcPr>
            <w:tcW w:w="6945" w:type="dxa"/>
            <w:shd w:val="clear" w:color="auto" w:fill="auto"/>
            <w:vAlign w:val="center"/>
          </w:tcPr>
          <w:p w14:paraId="7AA1F178" w14:textId="77777777" w:rsidR="00FE331D" w:rsidRPr="00B52B86" w:rsidRDefault="00FE331D" w:rsidP="00FE331D">
            <w:pPr>
              <w:spacing w:after="60" w:line="240" w:lineRule="auto"/>
              <w:jc w:val="center"/>
              <w:rPr>
                <w:rFonts w:ascii="Times New Roman" w:eastAsia="Times New Roman" w:hAnsi="Times New Roman" w:cs="Times New Roman"/>
                <w:sz w:val="21"/>
                <w:szCs w:val="21"/>
                <w:lang w:eastAsia="ru-RU"/>
              </w:rPr>
            </w:pPr>
            <w:r w:rsidRPr="00B52B86">
              <w:rPr>
                <w:rFonts w:ascii="Times New Roman" w:eastAsia="Times New Roman" w:hAnsi="Times New Roman" w:cs="Times New Roman"/>
                <w:b/>
                <w:sz w:val="21"/>
                <w:szCs w:val="21"/>
                <w:u w:val="single"/>
                <w:lang w:eastAsia="ru-RU"/>
              </w:rPr>
              <w:t xml:space="preserve">28.29.12.111 </w:t>
            </w:r>
            <w:r w:rsidRPr="00B52B86">
              <w:rPr>
                <w:rFonts w:ascii="Times New Roman" w:eastAsia="Times New Roman" w:hAnsi="Times New Roman" w:cs="Times New Roman"/>
                <w:sz w:val="21"/>
                <w:szCs w:val="21"/>
                <w:lang w:eastAsia="ru-RU"/>
              </w:rPr>
              <w:t>– для всех позиций.</w:t>
            </w:r>
          </w:p>
          <w:p w14:paraId="31B9904A"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Продукция</w:t>
            </w:r>
            <w:r w:rsidRPr="00B52B86">
              <w:rPr>
                <w:rFonts w:ascii="Times New Roman" w:eastAsia="Times New Roman" w:hAnsi="Times New Roman" w:cs="Times New Roman"/>
                <w:b/>
                <w:sz w:val="21"/>
                <w:szCs w:val="21"/>
                <w:lang w:eastAsia="ru-RU"/>
              </w:rPr>
              <w:t xml:space="preserve"> входит</w:t>
            </w:r>
            <w:r w:rsidRPr="00B52B86">
              <w:rPr>
                <w:rFonts w:ascii="Times New Roman" w:eastAsia="Times New Roman" w:hAnsi="Times New Roman" w:cs="Times New Roman"/>
                <w:sz w:val="21"/>
                <w:szCs w:val="21"/>
                <w:lang w:eastAsia="ru-RU"/>
              </w:rPr>
              <w:t xml:space="preserve"> в перечень приложения №2 Постановления Правительства Российской Федерации от 23 декабря 2024г. №1875.</w:t>
            </w:r>
          </w:p>
        </w:tc>
      </w:tr>
      <w:tr w:rsidR="00FE331D" w:rsidRPr="00FC1229" w14:paraId="32DAE069" w14:textId="77777777" w:rsidTr="00FE331D">
        <w:tc>
          <w:tcPr>
            <w:tcW w:w="3403" w:type="dxa"/>
            <w:shd w:val="clear" w:color="auto" w:fill="auto"/>
            <w:vAlign w:val="center"/>
            <w:hideMark/>
          </w:tcPr>
          <w:p w14:paraId="7A37CDFB"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5. Указание на то, что товар должен быть новым, ранее не использованным, не эксплуатируемым либо допустимый срок бывшей эксплуатации</w:t>
            </w:r>
          </w:p>
        </w:tc>
        <w:tc>
          <w:tcPr>
            <w:tcW w:w="6945" w:type="dxa"/>
            <w:shd w:val="clear" w:color="auto" w:fill="auto"/>
            <w:vAlign w:val="center"/>
            <w:hideMark/>
          </w:tcPr>
          <w:p w14:paraId="49E605C0"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Поставляемый Товар должен быть новым (Товар, который не был в употреблении, не прошел ремонт, в том числе восстановление, замену составных частей, восстановление потребительских свойств), не использоваться ранее в качестве тестового, технически исправным, не иметь дефектов, связанных с конструкцией, материалами или работой по их изготовлению. Корпус Товара не должен иметь потертостей, царапин, сколов и следов вскрытия.</w:t>
            </w:r>
          </w:p>
          <w:p w14:paraId="1877826D" w14:textId="77777777" w:rsidR="00FE331D" w:rsidRPr="00B52B86" w:rsidRDefault="00FE331D" w:rsidP="00FE331D">
            <w:pPr>
              <w:spacing w:after="6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3BD343C0"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Товар должен быть заводского изготовления.</w:t>
            </w:r>
          </w:p>
        </w:tc>
      </w:tr>
      <w:tr w:rsidR="00FE331D" w:rsidRPr="00FC1229" w14:paraId="67524887" w14:textId="77777777" w:rsidTr="00FE331D">
        <w:tc>
          <w:tcPr>
            <w:tcW w:w="3403" w:type="dxa"/>
            <w:shd w:val="clear" w:color="auto" w:fill="auto"/>
            <w:vAlign w:val="center"/>
            <w:hideMark/>
          </w:tcPr>
          <w:p w14:paraId="11DFF6D0"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6. Требования к размерам, упаковке, отгрузке товаров</w:t>
            </w:r>
          </w:p>
        </w:tc>
        <w:tc>
          <w:tcPr>
            <w:tcW w:w="6945" w:type="dxa"/>
            <w:shd w:val="clear" w:color="auto" w:fill="auto"/>
            <w:noWrap/>
            <w:vAlign w:val="center"/>
            <w:hideMark/>
          </w:tcPr>
          <w:p w14:paraId="580C34CC"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 либо соответствовать ГОСТ, с наличием маркировки и аннотаций на русском языке.</w:t>
            </w:r>
          </w:p>
        </w:tc>
      </w:tr>
      <w:tr w:rsidR="00FE331D" w:rsidRPr="00FC1229" w14:paraId="2C049F46" w14:textId="77777777" w:rsidTr="00FE331D">
        <w:tc>
          <w:tcPr>
            <w:tcW w:w="3403" w:type="dxa"/>
            <w:shd w:val="clear" w:color="auto" w:fill="auto"/>
            <w:vAlign w:val="center"/>
            <w:hideMark/>
          </w:tcPr>
          <w:p w14:paraId="5AB55BC0"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7. Требования к остаточному сроку годности, сроку хранения, гарантии качества</w:t>
            </w:r>
          </w:p>
        </w:tc>
        <w:tc>
          <w:tcPr>
            <w:tcW w:w="6945" w:type="dxa"/>
            <w:shd w:val="clear" w:color="auto" w:fill="auto"/>
            <w:noWrap/>
            <w:vAlign w:val="center"/>
            <w:hideMark/>
          </w:tcPr>
          <w:p w14:paraId="7A8DC67D"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Гарантийный срок составляет 365 календарных дней со дня ввода в эксплуатацию и/или 550 календарных дней с  даты подписания Сторонами акта приёмки Товара, но во всяком случае, не менее срока, установленного заводом-изготовителем.</w:t>
            </w:r>
          </w:p>
        </w:tc>
      </w:tr>
      <w:tr w:rsidR="00FE331D" w:rsidRPr="00FC1229" w14:paraId="1D3C0F7D" w14:textId="77777777" w:rsidTr="00FE331D">
        <w:tc>
          <w:tcPr>
            <w:tcW w:w="3403" w:type="dxa"/>
            <w:shd w:val="clear" w:color="auto" w:fill="auto"/>
            <w:vAlign w:val="center"/>
            <w:hideMark/>
          </w:tcPr>
          <w:p w14:paraId="485F0FA1"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8. 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p w14:paraId="01E76D1B" w14:textId="77777777" w:rsidR="00FE331D" w:rsidRPr="00FC1229" w:rsidRDefault="00FE331D" w:rsidP="00FE331D">
            <w:pPr>
              <w:rPr>
                <w:rFonts w:ascii="Times New Roman" w:eastAsia="Times New Roman" w:hAnsi="Times New Roman" w:cs="Times New Roman"/>
                <w:sz w:val="21"/>
                <w:szCs w:val="21"/>
                <w:lang w:eastAsia="ru-RU"/>
              </w:rPr>
            </w:pPr>
          </w:p>
          <w:p w14:paraId="26516194" w14:textId="77777777" w:rsidR="00FE331D" w:rsidRPr="00FC1229" w:rsidRDefault="00FE331D" w:rsidP="00FE331D">
            <w:pPr>
              <w:rPr>
                <w:rFonts w:ascii="Times New Roman" w:eastAsia="Times New Roman" w:hAnsi="Times New Roman" w:cs="Times New Roman"/>
                <w:sz w:val="21"/>
                <w:szCs w:val="21"/>
                <w:lang w:eastAsia="ru-RU"/>
              </w:rPr>
            </w:pPr>
          </w:p>
          <w:p w14:paraId="1B192A29" w14:textId="77777777" w:rsidR="00FE331D" w:rsidRPr="00FC1229" w:rsidRDefault="00FE331D" w:rsidP="00FE331D">
            <w:pPr>
              <w:rPr>
                <w:rFonts w:ascii="Times New Roman" w:eastAsia="Times New Roman" w:hAnsi="Times New Roman" w:cs="Times New Roman"/>
                <w:sz w:val="21"/>
                <w:szCs w:val="21"/>
                <w:lang w:eastAsia="ru-RU"/>
              </w:rPr>
            </w:pPr>
          </w:p>
        </w:tc>
        <w:tc>
          <w:tcPr>
            <w:tcW w:w="6945" w:type="dxa"/>
            <w:shd w:val="clear" w:color="auto" w:fill="auto"/>
            <w:noWrap/>
            <w:vAlign w:val="center"/>
            <w:hideMark/>
          </w:tcPr>
          <w:p w14:paraId="2F7324A3" w14:textId="77777777" w:rsidR="00FE331D" w:rsidRPr="00B52B86" w:rsidRDefault="00FE331D" w:rsidP="00FE331D">
            <w:pPr>
              <w:tabs>
                <w:tab w:val="left" w:pos="360"/>
              </w:tabs>
              <w:spacing w:after="0" w:line="0" w:lineRule="atLeast"/>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lastRenderedPageBreak/>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6F514E77" w14:textId="77777777" w:rsidR="00FE331D" w:rsidRPr="00B52B86" w:rsidRDefault="00FE331D" w:rsidP="00FE331D">
            <w:pPr>
              <w:tabs>
                <w:tab w:val="left" w:pos="360"/>
              </w:tabs>
              <w:spacing w:after="0" w:line="0" w:lineRule="atLeast"/>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 xml:space="preserve">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Договора, </w:t>
            </w:r>
            <w:r w:rsidRPr="00B52B86">
              <w:rPr>
                <w:rFonts w:ascii="Times New Roman" w:eastAsia="Times New Roman" w:hAnsi="Times New Roman" w:cs="Times New Roman"/>
                <w:i/>
                <w:sz w:val="21"/>
                <w:szCs w:val="21"/>
                <w:lang w:eastAsia="ru-RU"/>
              </w:rPr>
              <w:t>Технического задания</w:t>
            </w:r>
            <w:r w:rsidRPr="00B52B86">
              <w:rPr>
                <w:rFonts w:ascii="Times New Roman" w:eastAsia="Times New Roman" w:hAnsi="Times New Roman" w:cs="Times New Roman"/>
                <w:sz w:val="21"/>
                <w:szCs w:val="21"/>
                <w:lang w:eastAsia="ru-RU"/>
              </w:rPr>
              <w:t xml:space="preserve">, а также качественным удостоверениям производителя, сертификатам </w:t>
            </w:r>
            <w:r w:rsidRPr="00B52B86">
              <w:rPr>
                <w:rFonts w:ascii="Times New Roman" w:eastAsia="Times New Roman" w:hAnsi="Times New Roman" w:cs="Times New Roman"/>
                <w:sz w:val="21"/>
                <w:szCs w:val="21"/>
                <w:lang w:eastAsia="ru-RU"/>
              </w:rPr>
              <w:lastRenderedPageBreak/>
              <w:t>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tc>
      </w:tr>
      <w:tr w:rsidR="00FE331D" w:rsidRPr="00FC1229" w14:paraId="7921C4EA" w14:textId="77777777" w:rsidTr="00FE331D">
        <w:tc>
          <w:tcPr>
            <w:tcW w:w="3403" w:type="dxa"/>
            <w:shd w:val="clear" w:color="auto" w:fill="auto"/>
            <w:vAlign w:val="center"/>
          </w:tcPr>
          <w:p w14:paraId="242AE363"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lastRenderedPageBreak/>
              <w:t>9. Требования по объему гарантий качества услуг (минимально приемлемые для заказчика либо жестко установленные обязанности поставщика в гарантийный период)</w:t>
            </w:r>
          </w:p>
        </w:tc>
        <w:tc>
          <w:tcPr>
            <w:tcW w:w="6945" w:type="dxa"/>
            <w:shd w:val="clear" w:color="auto" w:fill="auto"/>
            <w:noWrap/>
            <w:vAlign w:val="center"/>
          </w:tcPr>
          <w:p w14:paraId="1C62108D"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Поставщик гарантирует, при наступлении гарантийного случая в период действия гарантийного срока на поставленный Товар, произвести действия по замене Товара по гарантии в срок, не более 10 (десяти) рабочих дней.</w:t>
            </w:r>
          </w:p>
        </w:tc>
      </w:tr>
      <w:tr w:rsidR="00FE331D" w:rsidRPr="00FC1229" w14:paraId="63851D93" w14:textId="77777777" w:rsidTr="00FE331D">
        <w:tc>
          <w:tcPr>
            <w:tcW w:w="3403" w:type="dxa"/>
            <w:shd w:val="clear" w:color="auto" w:fill="auto"/>
            <w:vAlign w:val="center"/>
            <w:hideMark/>
          </w:tcPr>
          <w:p w14:paraId="1F8C4117"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10. Требования по передаче заказчику с товаром технических и иных документов</w:t>
            </w:r>
          </w:p>
        </w:tc>
        <w:tc>
          <w:tcPr>
            <w:tcW w:w="6945" w:type="dxa"/>
            <w:shd w:val="clear" w:color="auto" w:fill="auto"/>
            <w:noWrap/>
            <w:vAlign w:val="center"/>
            <w:hideMark/>
          </w:tcPr>
          <w:p w14:paraId="62A9E166"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Поставщик обязан укомплектовать Товар следующими документами:</w:t>
            </w:r>
          </w:p>
          <w:p w14:paraId="2A39024A"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сертификатами соответствия, выданными уполномоченными организациями, и/или другими документами, подтверждающими качество Товара и его соответствие требованиям нормативно-правовых актов Российской Федерации;</w:t>
            </w:r>
          </w:p>
          <w:p w14:paraId="68198A80"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 xml:space="preserve">паспорта и/или сертификаты на товар от производителя (при наличии); </w:t>
            </w:r>
          </w:p>
          <w:p w14:paraId="36E3447D"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 xml:space="preserve">руководство по эксплуатации на русском языке; </w:t>
            </w:r>
          </w:p>
          <w:p w14:paraId="47C75024"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 xml:space="preserve">счетами-фактурами (для плательщиков НДС); </w:t>
            </w:r>
          </w:p>
          <w:p w14:paraId="445A6206"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счётом;</w:t>
            </w:r>
          </w:p>
          <w:p w14:paraId="5A6F5E10"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товарными (товарно-транспортными) накладными;</w:t>
            </w:r>
          </w:p>
          <w:p w14:paraId="7D787C80"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универсально-передаточными документами;</w:t>
            </w:r>
          </w:p>
          <w:p w14:paraId="124D41E6"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w:t>
            </w:r>
            <w:r w:rsidRPr="00B52B86">
              <w:rPr>
                <w:rFonts w:ascii="Times New Roman" w:eastAsia="Times New Roman" w:hAnsi="Times New Roman" w:cs="Times New Roman"/>
                <w:sz w:val="21"/>
                <w:szCs w:val="21"/>
                <w:lang w:eastAsia="ru-RU"/>
              </w:rPr>
              <w:tab/>
              <w:t>иными документами по согласованию сторон подтверждающими качество Товара предусмотренными законодательством Российской Федерации</w:t>
            </w:r>
          </w:p>
          <w:p w14:paraId="38E5D0B9"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Все документы должны быть заверены надлежащим образом.</w:t>
            </w:r>
          </w:p>
        </w:tc>
      </w:tr>
      <w:tr w:rsidR="00FE331D" w:rsidRPr="00FC1229" w14:paraId="7E5922F1" w14:textId="77777777" w:rsidTr="00FE331D">
        <w:tc>
          <w:tcPr>
            <w:tcW w:w="3403" w:type="dxa"/>
            <w:shd w:val="clear" w:color="auto" w:fill="auto"/>
            <w:vAlign w:val="center"/>
          </w:tcPr>
          <w:p w14:paraId="04CC7E7A"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11. Требования по выполнению сопутствующих работ, оказанию сопутствующих услуг (доставке, разгрузке, предоставлению иллюстративных материалов, поставкам комплекта расходных</w:t>
            </w:r>
          </w:p>
          <w:p w14:paraId="341CBB47"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 xml:space="preserve"> материалов и др.)</w:t>
            </w:r>
          </w:p>
        </w:tc>
        <w:tc>
          <w:tcPr>
            <w:tcW w:w="6945" w:type="dxa"/>
            <w:shd w:val="clear" w:color="auto" w:fill="auto"/>
            <w:noWrap/>
            <w:vAlign w:val="center"/>
          </w:tcPr>
          <w:p w14:paraId="4D496C08"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14:paraId="14C25590" w14:textId="77777777" w:rsidR="00FE331D" w:rsidRPr="00B52B86" w:rsidRDefault="00FE331D" w:rsidP="00FE331D">
            <w:pPr>
              <w:spacing w:after="0" w:line="240" w:lineRule="auto"/>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 xml:space="preserve">Разгрузочные работы осуществляются силами </w:t>
            </w:r>
            <w:r w:rsidRPr="00B52B86">
              <w:rPr>
                <w:rFonts w:ascii="Times New Roman" w:eastAsia="Times New Roman" w:hAnsi="Times New Roman" w:cs="Times New Roman"/>
                <w:b/>
                <w:sz w:val="21"/>
                <w:szCs w:val="21"/>
                <w:lang w:eastAsia="ru-RU"/>
              </w:rPr>
              <w:t>Заказчика.</w:t>
            </w:r>
          </w:p>
        </w:tc>
      </w:tr>
      <w:tr w:rsidR="00FE331D" w:rsidRPr="00FC1229" w14:paraId="43FEAD4F" w14:textId="77777777" w:rsidTr="00FE331D">
        <w:tc>
          <w:tcPr>
            <w:tcW w:w="3403" w:type="dxa"/>
            <w:shd w:val="clear" w:color="auto" w:fill="auto"/>
            <w:vAlign w:val="center"/>
            <w:hideMark/>
          </w:tcPr>
          <w:p w14:paraId="3C9E6925"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12. Требования по количеству, периодичности, сроку и месту поставок (с указанием мест поставки, периода/периодов, в течение которого (-ых) должна производиться поставка или конкретной календарной даты, к которой должна быть завершена поставка, или минимально приемлемой для Заказчика даты завершения поставки, или срока с момента заключения договора, с которого исполнитель должен произвести поставку)</w:t>
            </w:r>
          </w:p>
        </w:tc>
        <w:tc>
          <w:tcPr>
            <w:tcW w:w="6945" w:type="dxa"/>
            <w:shd w:val="clear" w:color="auto" w:fill="auto"/>
            <w:noWrap/>
            <w:vAlign w:val="center"/>
          </w:tcPr>
          <w:p w14:paraId="24347201" w14:textId="77777777" w:rsidR="00FE331D" w:rsidRPr="00B52B86" w:rsidRDefault="00FE331D" w:rsidP="00FE331D">
            <w:pPr>
              <w:tabs>
                <w:tab w:val="left" w:pos="360"/>
              </w:tabs>
              <w:spacing w:after="60" w:line="0" w:lineRule="atLeast"/>
              <w:ind w:firstLine="40"/>
              <w:jc w:val="both"/>
              <w:rPr>
                <w:rFonts w:ascii="Times New Roman" w:eastAsia="Times New Roman" w:hAnsi="Times New Roman" w:cs="Times New Roman"/>
                <w:i/>
                <w:sz w:val="21"/>
                <w:szCs w:val="21"/>
                <w:lang w:eastAsia="ru-RU"/>
              </w:rPr>
            </w:pPr>
            <w:r w:rsidRPr="00B52B86">
              <w:rPr>
                <w:rFonts w:ascii="Times New Roman" w:eastAsia="Times New Roman" w:hAnsi="Times New Roman" w:cs="Times New Roman"/>
                <w:sz w:val="21"/>
                <w:szCs w:val="21"/>
                <w:lang w:eastAsia="ru-RU"/>
              </w:rPr>
              <w:t xml:space="preserve">«Поставщик» обязуется поставить товар путём отгрузки (передачи) товара </w:t>
            </w:r>
            <w:r w:rsidRPr="00B52B86">
              <w:rPr>
                <w:rFonts w:ascii="Times New Roman" w:eastAsia="Times New Roman" w:hAnsi="Times New Roman" w:cs="Times New Roman"/>
                <w:bCs/>
                <w:sz w:val="21"/>
                <w:szCs w:val="21"/>
                <w:lang w:eastAsia="ru-RU"/>
              </w:rPr>
              <w:t>транспортом «Поставщика»</w:t>
            </w:r>
            <w:r w:rsidRPr="00B52B86">
              <w:rPr>
                <w:rFonts w:ascii="Times New Roman" w:eastAsia="Times New Roman" w:hAnsi="Times New Roman" w:cs="Times New Roman"/>
                <w:sz w:val="21"/>
                <w:szCs w:val="21"/>
                <w:lang w:eastAsia="ru-RU"/>
              </w:rPr>
              <w:t xml:space="preserve"> непосредственно «Заказчику», </w:t>
            </w:r>
            <w:r w:rsidRPr="00B52B86">
              <w:rPr>
                <w:rFonts w:ascii="Times New Roman" w:eastAsia="Times New Roman" w:hAnsi="Times New Roman" w:cs="Times New Roman"/>
                <w:b/>
                <w:i/>
                <w:sz w:val="21"/>
                <w:szCs w:val="21"/>
                <w:lang w:eastAsia="ru-RU"/>
              </w:rPr>
              <w:t>расположенному по адресу: Республика Крым, ул. Узловая/пер. Пищевой, 5/5.</w:t>
            </w:r>
          </w:p>
          <w:p w14:paraId="0B0667BC" w14:textId="77777777" w:rsidR="00FE331D" w:rsidRPr="00B52B86" w:rsidRDefault="00FE331D" w:rsidP="00FE331D">
            <w:pPr>
              <w:tabs>
                <w:tab w:val="left" w:pos="360"/>
              </w:tabs>
              <w:spacing w:after="60" w:line="0" w:lineRule="atLeast"/>
              <w:ind w:firstLine="40"/>
              <w:jc w:val="both"/>
              <w:rPr>
                <w:rFonts w:ascii="Times New Roman" w:eastAsia="Times New Roman" w:hAnsi="Times New Roman" w:cs="Times New Roman"/>
                <w:sz w:val="21"/>
                <w:szCs w:val="21"/>
                <w:lang w:eastAsia="ru-RU"/>
              </w:rPr>
            </w:pPr>
            <w:r w:rsidRPr="00B52B86">
              <w:rPr>
                <w:rFonts w:ascii="Times New Roman" w:eastAsia="Calibri" w:hAnsi="Times New Roman" w:cs="Times New Roman"/>
                <w:sz w:val="21"/>
                <w:szCs w:val="21"/>
              </w:rPr>
              <w:t xml:space="preserve">Поставка Товара осуществляется по Заявкам, согласно заявок «Заказчика» (Приложение № 2 к Договору) в течение </w:t>
            </w:r>
            <w:r w:rsidRPr="00B52B86">
              <w:rPr>
                <w:rFonts w:ascii="Times New Roman" w:eastAsia="Calibri" w:hAnsi="Times New Roman" w:cs="Times New Roman"/>
                <w:b/>
                <w:sz w:val="21"/>
                <w:szCs w:val="21"/>
                <w:u w:val="single"/>
              </w:rPr>
              <w:t xml:space="preserve">10 (десяти) рабочих дней </w:t>
            </w:r>
            <w:r w:rsidRPr="00B52B86">
              <w:rPr>
                <w:rFonts w:ascii="Times New Roman" w:eastAsia="Calibri" w:hAnsi="Times New Roman" w:cs="Times New Roman"/>
                <w:sz w:val="21"/>
                <w:szCs w:val="21"/>
              </w:rPr>
              <w:t>с момента подачи заявки Поставщику.</w:t>
            </w:r>
            <w:r w:rsidRPr="00B52B86">
              <w:rPr>
                <w:rFonts w:ascii="Times New Roman" w:eastAsia="Calibri" w:hAnsi="Times New Roman" w:cs="Times New Roman"/>
                <w:b/>
                <w:sz w:val="21"/>
                <w:szCs w:val="21"/>
              </w:rPr>
              <w:t xml:space="preserve"> </w:t>
            </w:r>
            <w:r w:rsidRPr="00B52B86">
              <w:rPr>
                <w:rFonts w:ascii="Times New Roman" w:eastAsia="Calibri" w:hAnsi="Times New Roman" w:cs="Times New Roman"/>
                <w:sz w:val="21"/>
                <w:szCs w:val="21"/>
              </w:rPr>
              <w:t>Заказчик отправляет заявку на поставку Товара по адресу электронной почты Поставщика указанной в Разделе 17 Договора.</w:t>
            </w:r>
          </w:p>
          <w:p w14:paraId="0FC642D5" w14:textId="77777777" w:rsidR="00FE331D" w:rsidRPr="00B52B86" w:rsidRDefault="00FE331D" w:rsidP="00FE331D">
            <w:pPr>
              <w:tabs>
                <w:tab w:val="left" w:pos="360"/>
              </w:tabs>
              <w:spacing w:after="0" w:line="0" w:lineRule="atLeast"/>
              <w:ind w:firstLine="38"/>
              <w:jc w:val="both"/>
              <w:rPr>
                <w:rFonts w:ascii="Times New Roman" w:eastAsia="Times New Roman" w:hAnsi="Times New Roman" w:cs="Times New Roman"/>
                <w:sz w:val="21"/>
                <w:szCs w:val="21"/>
                <w:lang w:eastAsia="ru-RU"/>
              </w:rPr>
            </w:pPr>
            <w:r w:rsidRPr="00B52B86">
              <w:rPr>
                <w:rFonts w:ascii="Times New Roman" w:eastAsia="Times New Roman" w:hAnsi="Times New Roman" w:cs="Times New Roman"/>
                <w:sz w:val="21"/>
                <w:szCs w:val="21"/>
                <w:lang w:eastAsia="ru-RU"/>
              </w:rPr>
              <w:t>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понедельника по пятницу с 8:00 до 17:00 часов, обеденный перерыв с 12:00 до 13:00 часов)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tc>
      </w:tr>
      <w:tr w:rsidR="00FE331D" w:rsidRPr="00FC1229" w14:paraId="5673D73B" w14:textId="77777777" w:rsidTr="00FE331D">
        <w:tc>
          <w:tcPr>
            <w:tcW w:w="3403" w:type="dxa"/>
            <w:shd w:val="clear" w:color="auto" w:fill="auto"/>
            <w:vAlign w:val="center"/>
          </w:tcPr>
          <w:p w14:paraId="1C4B97ED"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13. Порядок оплаты (условия, сроки и размер оплаты)</w:t>
            </w:r>
          </w:p>
        </w:tc>
        <w:tc>
          <w:tcPr>
            <w:tcW w:w="6945" w:type="dxa"/>
            <w:shd w:val="clear" w:color="auto" w:fill="auto"/>
            <w:noWrap/>
            <w:vAlign w:val="center"/>
          </w:tcPr>
          <w:p w14:paraId="1B102BFA"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 xml:space="preserve">Заказчик производит оплату по факту поставки партии товара / товара, подтверждённого актом приёмки товара, универсальным передаточным документом (товарной и товарно-транспортной накладной), счётом фактурой, в соответствии с настоящим Договором, на основании выставленного счета на оплату Товара путём перечисления Цены Договора на банковский счёт Поставщика, реквизиты которого указаны в разделе 17 </w:t>
            </w:r>
            <w:r w:rsidRPr="00FC1229">
              <w:rPr>
                <w:rFonts w:ascii="Times New Roman" w:eastAsia="Times New Roman" w:hAnsi="Times New Roman" w:cs="Times New Roman"/>
                <w:sz w:val="21"/>
                <w:szCs w:val="21"/>
                <w:lang w:eastAsia="ru-RU"/>
              </w:rPr>
              <w:lastRenderedPageBreak/>
              <w:t>Договора, в течение 7 (семи) рабочих дней с даты подписания Сторонами акта приёмки товара.</w:t>
            </w:r>
          </w:p>
        </w:tc>
      </w:tr>
      <w:tr w:rsidR="00FE331D" w:rsidRPr="00FC1229" w14:paraId="5AC9CFCC" w14:textId="77777777" w:rsidTr="00FE331D">
        <w:trPr>
          <w:trHeight w:val="555"/>
        </w:trPr>
        <w:tc>
          <w:tcPr>
            <w:tcW w:w="3403" w:type="dxa"/>
            <w:shd w:val="clear" w:color="auto" w:fill="auto"/>
            <w:vAlign w:val="center"/>
          </w:tcPr>
          <w:p w14:paraId="3514E23A" w14:textId="77777777" w:rsidR="00FE331D" w:rsidRPr="00FC1229" w:rsidRDefault="00FE331D" w:rsidP="00FE331D">
            <w:pPr>
              <w:spacing w:after="0" w:line="240" w:lineRule="auto"/>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lastRenderedPageBreak/>
              <w:t>14. Иные требования</w:t>
            </w:r>
          </w:p>
        </w:tc>
        <w:tc>
          <w:tcPr>
            <w:tcW w:w="6945" w:type="dxa"/>
            <w:shd w:val="clear" w:color="auto" w:fill="auto"/>
            <w:noWrap/>
            <w:vAlign w:val="center"/>
          </w:tcPr>
          <w:p w14:paraId="7D37A535" w14:textId="77777777" w:rsidR="00FE331D" w:rsidRPr="00FC1229" w:rsidRDefault="00FE331D" w:rsidP="00FE331D">
            <w:pPr>
              <w:spacing w:after="0" w:line="240" w:lineRule="auto"/>
              <w:jc w:val="both"/>
              <w:rPr>
                <w:rFonts w:ascii="Times New Roman" w:eastAsia="Times New Roman" w:hAnsi="Times New Roman" w:cs="Times New Roman"/>
                <w:sz w:val="21"/>
                <w:szCs w:val="21"/>
                <w:lang w:eastAsia="ru-RU"/>
              </w:rPr>
            </w:pPr>
            <w:r w:rsidRPr="00FC1229">
              <w:rPr>
                <w:rFonts w:ascii="Times New Roman" w:eastAsia="Times New Roman" w:hAnsi="Times New Roman" w:cs="Times New Roman"/>
                <w:sz w:val="21"/>
                <w:szCs w:val="21"/>
                <w:lang w:eastAsia="ru-RU"/>
              </w:rPr>
              <w:t>Товар должен быть изготовлен не ранее 2025 года.</w:t>
            </w:r>
          </w:p>
        </w:tc>
      </w:tr>
    </w:tbl>
    <w:p w14:paraId="4C59927B" w14:textId="60C1F849" w:rsidR="00104783" w:rsidRDefault="00104783" w:rsidP="0018105C">
      <w:pPr>
        <w:spacing w:after="0" w:line="240" w:lineRule="auto"/>
        <w:rPr>
          <w:rFonts w:ascii="Times New Roman" w:eastAsia="Times New Roman" w:hAnsi="Times New Roman" w:cs="Times New Roman"/>
          <w:sz w:val="24"/>
          <w:szCs w:val="24"/>
          <w:lang w:eastAsia="ru-RU"/>
        </w:rPr>
      </w:pPr>
    </w:p>
    <w:p w14:paraId="0C5EE642" w14:textId="1202A781" w:rsidR="0075121C" w:rsidRDefault="0075121C" w:rsidP="0018105C">
      <w:pPr>
        <w:spacing w:after="0" w:line="240" w:lineRule="auto"/>
        <w:rPr>
          <w:rFonts w:ascii="Times New Roman" w:eastAsia="Times New Roman" w:hAnsi="Times New Roman" w:cs="Times New Roman"/>
          <w:sz w:val="24"/>
          <w:szCs w:val="24"/>
          <w:lang w:eastAsia="ru-RU"/>
        </w:rPr>
      </w:pPr>
    </w:p>
    <w:p w14:paraId="5CA28229" w14:textId="77777777" w:rsidR="0075121C" w:rsidRPr="0075121C" w:rsidRDefault="0075121C" w:rsidP="0075121C">
      <w:pPr>
        <w:rPr>
          <w:rFonts w:ascii="Times New Roman" w:eastAsia="Times New Roman" w:hAnsi="Times New Roman" w:cs="Times New Roman"/>
          <w:sz w:val="24"/>
          <w:szCs w:val="24"/>
          <w:lang w:eastAsia="ru-RU"/>
        </w:rPr>
      </w:pPr>
    </w:p>
    <w:p w14:paraId="7A0FAB08" w14:textId="77777777" w:rsidR="0075121C" w:rsidRPr="0075121C" w:rsidRDefault="0075121C" w:rsidP="0075121C">
      <w:pPr>
        <w:rPr>
          <w:rFonts w:ascii="Times New Roman" w:eastAsia="Times New Roman" w:hAnsi="Times New Roman" w:cs="Times New Roman"/>
          <w:sz w:val="24"/>
          <w:szCs w:val="24"/>
          <w:lang w:eastAsia="ru-RU"/>
        </w:rPr>
      </w:pPr>
    </w:p>
    <w:p w14:paraId="03753AAB" w14:textId="77777777" w:rsidR="0075121C" w:rsidRPr="0075121C" w:rsidRDefault="0075121C" w:rsidP="0075121C">
      <w:pPr>
        <w:rPr>
          <w:rFonts w:ascii="Times New Roman" w:eastAsia="Times New Roman" w:hAnsi="Times New Roman" w:cs="Times New Roman"/>
          <w:sz w:val="24"/>
          <w:szCs w:val="24"/>
          <w:lang w:eastAsia="ru-RU"/>
        </w:rPr>
      </w:pPr>
    </w:p>
    <w:p w14:paraId="332FB9E2" w14:textId="77777777" w:rsidR="0075121C" w:rsidRPr="0075121C" w:rsidRDefault="0075121C" w:rsidP="0075121C">
      <w:pPr>
        <w:rPr>
          <w:rFonts w:ascii="Times New Roman" w:eastAsia="Times New Roman" w:hAnsi="Times New Roman" w:cs="Times New Roman"/>
          <w:sz w:val="24"/>
          <w:szCs w:val="24"/>
          <w:lang w:eastAsia="ru-RU"/>
        </w:rPr>
      </w:pPr>
    </w:p>
    <w:p w14:paraId="6355CBD0" w14:textId="77777777" w:rsidR="0075121C" w:rsidRDefault="0075121C" w:rsidP="0075121C">
      <w:pPr>
        <w:spacing w:after="0" w:line="240" w:lineRule="auto"/>
        <w:jc w:val="center"/>
        <w:rPr>
          <w:rFonts w:ascii="Times New Roman" w:eastAsia="Times New Roman" w:hAnsi="Times New Roman" w:cs="Times New Roman"/>
          <w:sz w:val="24"/>
          <w:szCs w:val="24"/>
          <w:lang w:eastAsia="ru-RU"/>
        </w:rPr>
      </w:pPr>
    </w:p>
    <w:p w14:paraId="1E626FC6" w14:textId="77777777" w:rsidR="0075121C" w:rsidRPr="00895DDD" w:rsidRDefault="0075121C" w:rsidP="0075121C">
      <w:pPr>
        <w:spacing w:after="0" w:line="240" w:lineRule="auto"/>
        <w:jc w:val="center"/>
        <w:rPr>
          <w:rFonts w:ascii="Times New Roman" w:eastAsia="Times New Roman" w:hAnsi="Times New Roman" w:cs="Times New Roman"/>
          <w:b/>
          <w:caps/>
          <w:sz w:val="20"/>
          <w:szCs w:val="20"/>
          <w:lang w:eastAsia="ru-RU"/>
        </w:rPr>
      </w:pPr>
    </w:p>
    <w:p w14:paraId="0AE0C9F9" w14:textId="2CA8737A" w:rsidR="0075121C" w:rsidRDefault="0075121C" w:rsidP="0075121C">
      <w:pPr>
        <w:tabs>
          <w:tab w:val="left" w:pos="5810"/>
        </w:tabs>
        <w:rPr>
          <w:rFonts w:ascii="Times New Roman" w:eastAsia="Times New Roman" w:hAnsi="Times New Roman" w:cs="Times New Roman"/>
          <w:sz w:val="24"/>
          <w:szCs w:val="24"/>
          <w:lang w:eastAsia="ru-RU"/>
        </w:rPr>
      </w:pPr>
    </w:p>
    <w:p w14:paraId="5B0C9097" w14:textId="0C13E91E" w:rsidR="00104783" w:rsidRPr="0075121C" w:rsidRDefault="0075121C" w:rsidP="0075121C">
      <w:pPr>
        <w:tabs>
          <w:tab w:val="left" w:pos="5810"/>
        </w:tabs>
        <w:rPr>
          <w:rFonts w:ascii="Times New Roman" w:eastAsia="Times New Roman" w:hAnsi="Times New Roman" w:cs="Times New Roman"/>
          <w:sz w:val="24"/>
          <w:szCs w:val="24"/>
          <w:lang w:eastAsia="ru-RU"/>
        </w:rPr>
        <w:sectPr w:rsidR="00104783" w:rsidRPr="0075121C" w:rsidSect="002661E7">
          <w:footerReference w:type="default" r:id="rId16"/>
          <w:footnotePr>
            <w:numRestart w:val="eachSect"/>
          </w:footnotePr>
          <w:type w:val="nextColumn"/>
          <w:pgSz w:w="11906" w:h="16838"/>
          <w:pgMar w:top="851" w:right="1134" w:bottom="1701" w:left="1134" w:header="284" w:footer="284" w:gutter="0"/>
          <w:cols w:space="708"/>
          <w:titlePg/>
          <w:docGrid w:linePitch="360"/>
        </w:sectPr>
      </w:pPr>
      <w:r>
        <w:rPr>
          <w:rFonts w:ascii="Times New Roman" w:eastAsia="Times New Roman" w:hAnsi="Times New Roman" w:cs="Times New Roman"/>
          <w:sz w:val="24"/>
          <w:szCs w:val="24"/>
          <w:lang w:eastAsia="ru-RU"/>
        </w:rPr>
        <w:tab/>
      </w:r>
    </w:p>
    <w:p w14:paraId="4C0BFC60" w14:textId="5A44725C" w:rsidR="00D703C8" w:rsidRPr="008F0912" w:rsidRDefault="00AE6832" w:rsidP="008F0912">
      <w:pPr>
        <w:pStyle w:val="ConsPlusNormal"/>
        <w:widowControl/>
        <w:tabs>
          <w:tab w:val="left" w:pos="360"/>
        </w:tabs>
        <w:spacing w:after="240"/>
        <w:ind w:left="432" w:firstLine="0"/>
        <w:jc w:val="center"/>
        <w:rPr>
          <w:rFonts w:ascii="Times New Roman" w:hAnsi="Times New Roman" w:cs="Times New Roman"/>
          <w:b/>
          <w:sz w:val="28"/>
          <w:szCs w:val="28"/>
          <w:lang w:eastAsia="zh-CN"/>
        </w:rPr>
      </w:pPr>
      <w:r w:rsidRPr="00A727F5">
        <w:rPr>
          <w:rFonts w:ascii="Times New Roman" w:hAnsi="Times New Roman" w:cs="Times New Roman"/>
          <w:sz w:val="28"/>
          <w:szCs w:val="28"/>
          <w:lang w:eastAsia="zh-CN"/>
        </w:rPr>
        <w:lastRenderedPageBreak/>
        <w:t xml:space="preserve">2. </w:t>
      </w:r>
      <w:r w:rsidRPr="00A727F5">
        <w:rPr>
          <w:rFonts w:ascii="Times New Roman" w:hAnsi="Times New Roman" w:cs="Times New Roman"/>
          <w:b/>
          <w:sz w:val="28"/>
          <w:szCs w:val="28"/>
          <w:lang w:eastAsia="zh-CN"/>
        </w:rPr>
        <w:t>Характеристики товара, требующие предос</w:t>
      </w:r>
      <w:r w:rsidR="008F0912">
        <w:rPr>
          <w:rFonts w:ascii="Times New Roman" w:hAnsi="Times New Roman" w:cs="Times New Roman"/>
          <w:b/>
          <w:sz w:val="28"/>
          <w:szCs w:val="28"/>
          <w:lang w:eastAsia="zh-CN"/>
        </w:rPr>
        <w:t>тавления конкретных показателей</w:t>
      </w:r>
    </w:p>
    <w:tbl>
      <w:tblPr>
        <w:tblW w:w="144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4"/>
        <w:gridCol w:w="2125"/>
        <w:gridCol w:w="3546"/>
        <w:gridCol w:w="1137"/>
        <w:gridCol w:w="3402"/>
        <w:gridCol w:w="3685"/>
      </w:tblGrid>
      <w:tr w:rsidR="00FE331D" w:rsidRPr="00FC1229" w14:paraId="787025AD" w14:textId="77777777" w:rsidTr="00FE331D">
        <w:trPr>
          <w:trHeight w:val="1328"/>
        </w:trPr>
        <w:tc>
          <w:tcPr>
            <w:tcW w:w="564" w:type="dxa"/>
            <w:vAlign w:val="center"/>
          </w:tcPr>
          <w:p w14:paraId="40317B4B" w14:textId="77777777" w:rsidR="00FE331D" w:rsidRPr="00FC1229" w:rsidRDefault="00FE331D" w:rsidP="00FE331D">
            <w:pPr>
              <w:suppressLineNumbers/>
              <w:jc w:val="center"/>
              <w:rPr>
                <w:rFonts w:ascii="Times New Roman" w:eastAsia="NSimSun" w:hAnsi="Times New Roman" w:cs="Times New Roman"/>
                <w:kern w:val="2"/>
                <w:sz w:val="21"/>
                <w:szCs w:val="21"/>
                <w:lang w:eastAsia="zh-CN" w:bidi="hi-IN"/>
              </w:rPr>
            </w:pPr>
            <w:r w:rsidRPr="00FC1229">
              <w:rPr>
                <w:rFonts w:ascii="Times New Roman" w:eastAsia="NSimSun" w:hAnsi="Times New Roman" w:cs="Times New Roman"/>
                <w:b/>
                <w:kern w:val="2"/>
                <w:sz w:val="21"/>
                <w:szCs w:val="21"/>
                <w:lang w:eastAsia="zh-CN" w:bidi="hi-IN"/>
              </w:rPr>
              <w:t>№ п/п</w:t>
            </w:r>
          </w:p>
        </w:tc>
        <w:tc>
          <w:tcPr>
            <w:tcW w:w="2125" w:type="dxa"/>
            <w:vAlign w:val="center"/>
          </w:tcPr>
          <w:p w14:paraId="4553B839" w14:textId="77777777" w:rsidR="00FE331D" w:rsidRPr="00FC1229" w:rsidRDefault="00FE331D" w:rsidP="00FE331D">
            <w:pPr>
              <w:autoSpaceDE w:val="0"/>
              <w:autoSpaceDN w:val="0"/>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Наименование товара</w:t>
            </w:r>
          </w:p>
        </w:tc>
        <w:tc>
          <w:tcPr>
            <w:tcW w:w="3546" w:type="dxa"/>
            <w:vAlign w:val="center"/>
          </w:tcPr>
          <w:p w14:paraId="37CF4397" w14:textId="77777777" w:rsidR="00FE331D" w:rsidRPr="00FC1229" w:rsidRDefault="00FE331D" w:rsidP="00FE331D">
            <w:pPr>
              <w:autoSpaceDE w:val="0"/>
              <w:autoSpaceDN w:val="0"/>
              <w:spacing w:after="0" w:line="240" w:lineRule="auto"/>
              <w:ind w:left="135" w:right="113"/>
              <w:jc w:val="center"/>
              <w:rPr>
                <w:rFonts w:ascii="Times New Roman" w:eastAsia="Calibri" w:hAnsi="Times New Roman" w:cs="Times New Roman"/>
                <w:b/>
                <w:bCs/>
                <w:sz w:val="21"/>
                <w:szCs w:val="21"/>
              </w:rPr>
            </w:pPr>
            <w:r w:rsidRPr="00FC1229">
              <w:rPr>
                <w:rFonts w:ascii="Times New Roman" w:hAnsi="Times New Roman" w:cs="Times New Roman"/>
                <w:b/>
                <w:bCs/>
                <w:sz w:val="21"/>
                <w:szCs w:val="21"/>
              </w:rPr>
              <w:t>Наименование характеристики товара</w:t>
            </w:r>
          </w:p>
        </w:tc>
        <w:tc>
          <w:tcPr>
            <w:tcW w:w="1137" w:type="dxa"/>
            <w:vAlign w:val="center"/>
          </w:tcPr>
          <w:p w14:paraId="2560CC60" w14:textId="77777777" w:rsidR="00FE331D" w:rsidRPr="00FC1229" w:rsidRDefault="00FE331D" w:rsidP="00FE331D">
            <w:pPr>
              <w:autoSpaceDE w:val="0"/>
              <w:autoSpaceDN w:val="0"/>
              <w:spacing w:after="0"/>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Ед. изм.</w:t>
            </w:r>
          </w:p>
        </w:tc>
        <w:tc>
          <w:tcPr>
            <w:tcW w:w="3402" w:type="dxa"/>
            <w:vAlign w:val="center"/>
          </w:tcPr>
          <w:p w14:paraId="0D8D5485" w14:textId="77777777" w:rsidR="00FE331D" w:rsidRPr="00FC1229" w:rsidRDefault="00FE331D" w:rsidP="00FE331D">
            <w:pPr>
              <w:autoSpaceDE w:val="0"/>
              <w:autoSpaceDN w:val="0"/>
              <w:spacing w:after="0"/>
              <w:jc w:val="center"/>
              <w:rPr>
                <w:rFonts w:ascii="Times New Roman" w:eastAsia="Calibri" w:hAnsi="Times New Roman" w:cs="Times New Roman"/>
                <w:b/>
                <w:bCs/>
                <w:sz w:val="21"/>
                <w:szCs w:val="21"/>
              </w:rPr>
            </w:pPr>
            <w:r w:rsidRPr="00FC1229">
              <w:rPr>
                <w:rFonts w:ascii="Times New Roman" w:hAnsi="Times New Roman" w:cs="Times New Roman"/>
                <w:b/>
                <w:bCs/>
                <w:sz w:val="21"/>
                <w:szCs w:val="21"/>
              </w:rPr>
              <w:t>Требуемое значение характеристики товара, установленное Заказчиком</w:t>
            </w:r>
          </w:p>
        </w:tc>
        <w:tc>
          <w:tcPr>
            <w:tcW w:w="3685" w:type="dxa"/>
            <w:vAlign w:val="center"/>
          </w:tcPr>
          <w:p w14:paraId="01F03D66" w14:textId="77777777" w:rsidR="00FE331D" w:rsidRPr="00FC1229" w:rsidRDefault="00FE331D" w:rsidP="00FE331D">
            <w:pPr>
              <w:autoSpaceDE w:val="0"/>
              <w:autoSpaceDN w:val="0"/>
              <w:spacing w:after="0"/>
              <w:ind w:left="113" w:right="114"/>
              <w:jc w:val="center"/>
              <w:rPr>
                <w:rFonts w:ascii="Times New Roman" w:eastAsia="Calibri" w:hAnsi="Times New Roman" w:cs="Times New Roman"/>
                <w:b/>
                <w:bCs/>
                <w:sz w:val="21"/>
                <w:szCs w:val="21"/>
              </w:rPr>
            </w:pPr>
            <w:r w:rsidRPr="00FC1229">
              <w:rPr>
                <w:rFonts w:ascii="Times New Roman" w:hAnsi="Times New Roman" w:cs="Times New Roman"/>
                <w:b/>
                <w:bCs/>
                <w:sz w:val="21"/>
                <w:szCs w:val="21"/>
              </w:rPr>
              <w:t>Инструкция по заполнению характеристики в заявке участника</w:t>
            </w:r>
          </w:p>
        </w:tc>
      </w:tr>
      <w:tr w:rsidR="00FE331D" w:rsidRPr="00FC1229" w14:paraId="38240678" w14:textId="77777777" w:rsidTr="00FE331D">
        <w:trPr>
          <w:trHeight w:val="442"/>
        </w:trPr>
        <w:tc>
          <w:tcPr>
            <w:tcW w:w="564" w:type="dxa"/>
            <w:vMerge w:val="restart"/>
            <w:vAlign w:val="center"/>
          </w:tcPr>
          <w:p w14:paraId="016263D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1.</w:t>
            </w:r>
          </w:p>
        </w:tc>
        <w:tc>
          <w:tcPr>
            <w:tcW w:w="2125" w:type="dxa"/>
            <w:vMerge w:val="restart"/>
            <w:vAlign w:val="center"/>
          </w:tcPr>
          <w:p w14:paraId="369C578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 xml:space="preserve">Фильтр магнитный фланцевый чугунный У-образный </w:t>
            </w:r>
          </w:p>
          <w:p w14:paraId="26D62FD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Ду 50 Ру 16</w:t>
            </w: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01F5CB42"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Номинальный диаметр Ду (dn) – 50 мм</w:t>
            </w:r>
          </w:p>
        </w:tc>
        <w:tc>
          <w:tcPr>
            <w:tcW w:w="1137" w:type="dxa"/>
            <w:vAlign w:val="center"/>
          </w:tcPr>
          <w:p w14:paraId="4D83646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4AF19C3"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0C7C189F"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p w14:paraId="0FC949E1"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p>
        </w:tc>
      </w:tr>
      <w:tr w:rsidR="00FE331D" w:rsidRPr="00FC1229" w14:paraId="7F3E98B5" w14:textId="77777777" w:rsidTr="00FE331D">
        <w:trPr>
          <w:trHeight w:val="336"/>
        </w:trPr>
        <w:tc>
          <w:tcPr>
            <w:tcW w:w="564" w:type="dxa"/>
            <w:vMerge/>
            <w:vAlign w:val="center"/>
          </w:tcPr>
          <w:p w14:paraId="5918F93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E1E9C9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6769F0E5"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 xml:space="preserve">Номинальное давление Ру (Pn) - </w:t>
            </w:r>
            <w:r w:rsidRPr="00FC1229">
              <w:rPr>
                <w:rFonts w:ascii="Times New Roman" w:hAnsi="Times New Roman" w:cs="Times New Roman"/>
                <w:bCs/>
                <w:sz w:val="21"/>
                <w:szCs w:val="21"/>
              </w:rPr>
              <w:t>16</w:t>
            </w:r>
            <w:r w:rsidRPr="00FC1229">
              <w:rPr>
                <w:rFonts w:ascii="Times New Roman" w:eastAsia="Calibri" w:hAnsi="Times New Roman" w:cs="Times New Roman"/>
                <w:bCs/>
                <w:sz w:val="21"/>
                <w:szCs w:val="21"/>
              </w:rPr>
              <w:t xml:space="preserve"> </w:t>
            </w:r>
            <w:r w:rsidRPr="00FC1229">
              <w:rPr>
                <w:rFonts w:ascii="Times New Roman" w:hAnsi="Times New Roman" w:cs="Times New Roman"/>
                <w:bCs/>
                <w:sz w:val="21"/>
                <w:szCs w:val="21"/>
              </w:rPr>
              <w:t>кгс/см</w:t>
            </w:r>
            <w:r w:rsidRPr="00FC1229">
              <w:rPr>
                <w:rFonts w:ascii="Times New Roman" w:hAnsi="Times New Roman" w:cs="Times New Roman"/>
                <w:bCs/>
                <w:sz w:val="21"/>
                <w:szCs w:val="21"/>
                <w:vertAlign w:val="superscript"/>
              </w:rPr>
              <w:t>2</w:t>
            </w:r>
            <w:r w:rsidRPr="00FC1229">
              <w:rPr>
                <w:rFonts w:ascii="Times New Roman" w:hAnsi="Times New Roman" w:cs="Times New Roman"/>
                <w:bCs/>
                <w:sz w:val="21"/>
                <w:szCs w:val="21"/>
              </w:rPr>
              <w:t xml:space="preserve"> (1,6 МПа)</w:t>
            </w:r>
          </w:p>
        </w:tc>
        <w:tc>
          <w:tcPr>
            <w:tcW w:w="1137" w:type="dxa"/>
            <w:vAlign w:val="center"/>
          </w:tcPr>
          <w:p w14:paraId="664B693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60F5B22"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46281B7E"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p w14:paraId="0BB3793C"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p>
        </w:tc>
      </w:tr>
      <w:tr w:rsidR="00FE331D" w:rsidRPr="00FC1229" w14:paraId="2EBA2AB7" w14:textId="77777777" w:rsidTr="00FE331D">
        <w:trPr>
          <w:trHeight w:val="546"/>
        </w:trPr>
        <w:tc>
          <w:tcPr>
            <w:tcW w:w="564" w:type="dxa"/>
            <w:vMerge/>
            <w:vAlign w:val="center"/>
          </w:tcPr>
          <w:p w14:paraId="1F75548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337E9B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30D5623" w14:textId="77777777" w:rsidR="00FE331D" w:rsidRPr="00FC1229" w:rsidRDefault="00FE331D" w:rsidP="00FE331D">
            <w:pPr>
              <w:autoSpaceDE w:val="0"/>
              <w:autoSpaceDN w:val="0"/>
              <w:spacing w:before="60" w:after="60" w:line="240" w:lineRule="auto"/>
              <w:ind w:right="113"/>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 xml:space="preserve">Присоединение к трубопроводу – Фланцевое, согласно ГОСТ 33259-2015 </w:t>
            </w:r>
          </w:p>
        </w:tc>
        <w:tc>
          <w:tcPr>
            <w:tcW w:w="1137" w:type="dxa"/>
            <w:vAlign w:val="center"/>
          </w:tcPr>
          <w:p w14:paraId="71AE5BF2" w14:textId="77777777" w:rsidR="00FE331D" w:rsidRPr="00FC1229" w:rsidRDefault="00FE331D" w:rsidP="00FE331D">
            <w:pPr>
              <w:autoSpaceDE w:val="0"/>
              <w:autoSpaceDN w:val="0"/>
              <w:spacing w:before="60" w:after="60" w:line="240" w:lineRule="auto"/>
              <w:ind w:left="113"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w:t>
            </w:r>
          </w:p>
        </w:tc>
        <w:tc>
          <w:tcPr>
            <w:tcW w:w="3402" w:type="dxa"/>
            <w:shd w:val="clear" w:color="auto" w:fill="FFFFFF"/>
            <w:vAlign w:val="center"/>
          </w:tcPr>
          <w:p w14:paraId="490A4DF2" w14:textId="77777777" w:rsidR="00FE331D" w:rsidRPr="00FC1229" w:rsidRDefault="00FE331D" w:rsidP="00FE331D">
            <w:pPr>
              <w:autoSpaceDE w:val="0"/>
              <w:autoSpaceDN w:val="0"/>
              <w:spacing w:before="60" w:after="60" w:line="240" w:lineRule="auto"/>
              <w:ind w:left="162"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Соответствие</w:t>
            </w:r>
          </w:p>
        </w:tc>
        <w:tc>
          <w:tcPr>
            <w:tcW w:w="3685" w:type="dxa"/>
            <w:vAlign w:val="center"/>
          </w:tcPr>
          <w:p w14:paraId="2B5D20A5"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16C8691F" w14:textId="77777777" w:rsidTr="00FE331D">
        <w:trPr>
          <w:trHeight w:val="546"/>
        </w:trPr>
        <w:tc>
          <w:tcPr>
            <w:tcW w:w="564" w:type="dxa"/>
            <w:vMerge/>
            <w:vAlign w:val="center"/>
          </w:tcPr>
          <w:p w14:paraId="370580F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931D02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70A95F9"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Рабочая среда - Вода, пар</w:t>
            </w:r>
          </w:p>
        </w:tc>
        <w:tc>
          <w:tcPr>
            <w:tcW w:w="1137" w:type="dxa"/>
            <w:vAlign w:val="center"/>
          </w:tcPr>
          <w:p w14:paraId="2C28415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F5F257C"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202DC417"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525C7D3B" w14:textId="77777777" w:rsidTr="00FE331D">
        <w:trPr>
          <w:trHeight w:val="546"/>
        </w:trPr>
        <w:tc>
          <w:tcPr>
            <w:tcW w:w="564" w:type="dxa"/>
            <w:vMerge/>
            <w:vAlign w:val="center"/>
          </w:tcPr>
          <w:p w14:paraId="217577A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27CB7C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5A44E1F"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Максимальная температура рабочей среды, не менее 150 °C</w:t>
            </w:r>
          </w:p>
        </w:tc>
        <w:tc>
          <w:tcPr>
            <w:tcW w:w="1137" w:type="dxa"/>
            <w:vAlign w:val="center"/>
          </w:tcPr>
          <w:p w14:paraId="3B55F7DE"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C12DC2F"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2A95DD6E"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hAnsi="Times New Roman" w:cs="Times New Roman"/>
                <w:bCs/>
                <w:sz w:val="21"/>
                <w:szCs w:val="21"/>
              </w:rPr>
              <w:t>Значение характеристики не может изменяться участником закупки</w:t>
            </w:r>
          </w:p>
        </w:tc>
      </w:tr>
      <w:tr w:rsidR="00FE331D" w:rsidRPr="00FC1229" w14:paraId="109BE54A" w14:textId="77777777" w:rsidTr="00FE331D">
        <w:trPr>
          <w:trHeight w:val="546"/>
        </w:trPr>
        <w:tc>
          <w:tcPr>
            <w:tcW w:w="564" w:type="dxa"/>
            <w:vMerge/>
            <w:vAlign w:val="center"/>
          </w:tcPr>
          <w:p w14:paraId="413D2A1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28445D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77722C5"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корпуса: </w:t>
            </w:r>
          </w:p>
        </w:tc>
        <w:tc>
          <w:tcPr>
            <w:tcW w:w="1137" w:type="dxa"/>
            <w:vAlign w:val="center"/>
          </w:tcPr>
          <w:p w14:paraId="007D89C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B1A6EB4"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 25 или СЧ20</w:t>
            </w:r>
          </w:p>
        </w:tc>
        <w:tc>
          <w:tcPr>
            <w:tcW w:w="3685" w:type="dxa"/>
            <w:vAlign w:val="center"/>
          </w:tcPr>
          <w:p w14:paraId="7015D511"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623FB206" w14:textId="77777777" w:rsidTr="00FE331D">
        <w:trPr>
          <w:trHeight w:val="546"/>
        </w:trPr>
        <w:tc>
          <w:tcPr>
            <w:tcW w:w="564" w:type="dxa"/>
            <w:vMerge/>
            <w:vAlign w:val="center"/>
          </w:tcPr>
          <w:p w14:paraId="47B801F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92FBEB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7B43A7D"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крышки: </w:t>
            </w:r>
          </w:p>
        </w:tc>
        <w:tc>
          <w:tcPr>
            <w:tcW w:w="1137" w:type="dxa"/>
            <w:vAlign w:val="center"/>
          </w:tcPr>
          <w:p w14:paraId="1834965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34777127"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СЧ20 или сталь 09Г2С</w:t>
            </w:r>
          </w:p>
        </w:tc>
        <w:tc>
          <w:tcPr>
            <w:tcW w:w="3685" w:type="dxa"/>
            <w:vAlign w:val="center"/>
          </w:tcPr>
          <w:p w14:paraId="653CA2D5"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3AF560FA" w14:textId="77777777" w:rsidTr="00FE331D">
        <w:trPr>
          <w:trHeight w:val="546"/>
        </w:trPr>
        <w:tc>
          <w:tcPr>
            <w:tcW w:w="564" w:type="dxa"/>
            <w:vMerge/>
            <w:vAlign w:val="center"/>
          </w:tcPr>
          <w:p w14:paraId="409D788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426BA6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CC9BA97"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Прокладка крышки </w:t>
            </w:r>
          </w:p>
        </w:tc>
        <w:tc>
          <w:tcPr>
            <w:tcW w:w="1137" w:type="dxa"/>
            <w:vAlign w:val="center"/>
          </w:tcPr>
          <w:p w14:paraId="3207FD1C"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785F53C"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
                <w:color w:val="000000"/>
                <w:sz w:val="21"/>
                <w:szCs w:val="21"/>
                <w:lang w:eastAsia="ru-RU"/>
              </w:rPr>
              <w:t>паронит ПОН или паронит ПОН-Б</w:t>
            </w:r>
          </w:p>
        </w:tc>
        <w:tc>
          <w:tcPr>
            <w:tcW w:w="3685" w:type="dxa"/>
            <w:vAlign w:val="center"/>
          </w:tcPr>
          <w:p w14:paraId="691DE55F"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45A5A8DC" w14:textId="77777777" w:rsidTr="00FE331D">
        <w:trPr>
          <w:trHeight w:val="546"/>
        </w:trPr>
        <w:tc>
          <w:tcPr>
            <w:tcW w:w="564" w:type="dxa"/>
            <w:vMerge/>
            <w:vAlign w:val="center"/>
          </w:tcPr>
          <w:p w14:paraId="72962D2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64E7B2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BD715C8"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сетки - Нержавеющая сталь</w:t>
            </w:r>
          </w:p>
        </w:tc>
        <w:tc>
          <w:tcPr>
            <w:tcW w:w="1137" w:type="dxa"/>
            <w:vAlign w:val="center"/>
          </w:tcPr>
          <w:p w14:paraId="556B5D3E"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2E4E739"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08Х18Н10 или 12Х18Н9Т</w:t>
            </w:r>
          </w:p>
        </w:tc>
        <w:tc>
          <w:tcPr>
            <w:tcW w:w="3685" w:type="dxa"/>
            <w:vAlign w:val="center"/>
          </w:tcPr>
          <w:p w14:paraId="7287250F"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4E8362FF" w14:textId="77777777" w:rsidTr="00FE331D">
        <w:trPr>
          <w:trHeight w:val="546"/>
        </w:trPr>
        <w:tc>
          <w:tcPr>
            <w:tcW w:w="564" w:type="dxa"/>
            <w:vMerge/>
            <w:vAlign w:val="center"/>
          </w:tcPr>
          <w:p w14:paraId="7F4BD5D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B58663D"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2956FBD1"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пробки</w:t>
            </w:r>
          </w:p>
        </w:tc>
        <w:tc>
          <w:tcPr>
            <w:tcW w:w="1137" w:type="dxa"/>
            <w:vAlign w:val="center"/>
          </w:tcPr>
          <w:p w14:paraId="0907499C"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79FA07D"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сталь 20, цинковое покрытие или сплав ЛС 59-1</w:t>
            </w:r>
          </w:p>
        </w:tc>
        <w:tc>
          <w:tcPr>
            <w:tcW w:w="3685" w:type="dxa"/>
            <w:vAlign w:val="center"/>
          </w:tcPr>
          <w:p w14:paraId="41DCCBCE"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B46B28F" w14:textId="77777777" w:rsidTr="00FE331D">
        <w:trPr>
          <w:trHeight w:val="546"/>
        </w:trPr>
        <w:tc>
          <w:tcPr>
            <w:tcW w:w="564" w:type="dxa"/>
            <w:vMerge/>
            <w:vAlign w:val="center"/>
          </w:tcPr>
          <w:p w14:paraId="21799D3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19112E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58E4204"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Магнитная вставка</w:t>
            </w:r>
          </w:p>
        </w:tc>
        <w:tc>
          <w:tcPr>
            <w:tcW w:w="1137" w:type="dxa"/>
            <w:vAlign w:val="center"/>
          </w:tcPr>
          <w:p w14:paraId="7D876C17"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F4AA9FD"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7E681DA8"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63894E4F" w14:textId="77777777" w:rsidTr="00FE331D">
        <w:trPr>
          <w:trHeight w:val="546"/>
        </w:trPr>
        <w:tc>
          <w:tcPr>
            <w:tcW w:w="564" w:type="dxa"/>
            <w:vMerge/>
            <w:vAlign w:val="center"/>
          </w:tcPr>
          <w:p w14:paraId="623D13F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C33692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B56047D"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Количество крепёжных отверстий – 4 шт. с диаметром отверстий под болты 18 мм</w:t>
            </w:r>
          </w:p>
        </w:tc>
        <w:tc>
          <w:tcPr>
            <w:tcW w:w="1137" w:type="dxa"/>
            <w:vAlign w:val="center"/>
          </w:tcPr>
          <w:p w14:paraId="6DF70AE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3969EB14"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2F6C29B8"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1499F486" w14:textId="77777777" w:rsidTr="00FE331D">
        <w:trPr>
          <w:trHeight w:val="546"/>
        </w:trPr>
        <w:tc>
          <w:tcPr>
            <w:tcW w:w="564" w:type="dxa"/>
            <w:vMerge/>
            <w:vAlign w:val="center"/>
          </w:tcPr>
          <w:p w14:paraId="258E1E1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824453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27F72E6"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Размер ячейки сетки</w:t>
            </w:r>
            <w:r w:rsidRPr="00FC1229">
              <w:rPr>
                <w:rFonts w:ascii="Times New Roman" w:eastAsia="Times New Roman" w:hAnsi="Times New Roman" w:cs="Times New Roman"/>
                <w:color w:val="000000"/>
                <w:sz w:val="21"/>
                <w:szCs w:val="21"/>
                <w:lang w:val="en-US" w:eastAsia="ru-RU"/>
              </w:rPr>
              <w:t xml:space="preserve"> </w:t>
            </w:r>
          </w:p>
        </w:tc>
        <w:tc>
          <w:tcPr>
            <w:tcW w:w="1137" w:type="dxa"/>
            <w:vAlign w:val="center"/>
          </w:tcPr>
          <w:p w14:paraId="6E678BF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мм</w:t>
            </w:r>
          </w:p>
        </w:tc>
        <w:tc>
          <w:tcPr>
            <w:tcW w:w="3402" w:type="dxa"/>
            <w:shd w:val="clear" w:color="auto" w:fill="FFFFFF"/>
            <w:vAlign w:val="center"/>
          </w:tcPr>
          <w:p w14:paraId="1571553B"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w:t>
            </w:r>
            <w:r w:rsidRPr="00FC1229">
              <w:rPr>
                <w:rFonts w:ascii="Times New Roman" w:eastAsia="Times New Roman" w:hAnsi="Times New Roman" w:cs="Times New Roman"/>
                <w:b/>
                <w:color w:val="000000"/>
                <w:sz w:val="21"/>
                <w:szCs w:val="21"/>
                <w:lang w:val="en-US" w:eastAsia="ru-RU"/>
              </w:rPr>
              <w:t>,8х0,8 или 1х1</w:t>
            </w:r>
          </w:p>
        </w:tc>
        <w:tc>
          <w:tcPr>
            <w:tcW w:w="3685" w:type="dxa"/>
            <w:vAlign w:val="center"/>
          </w:tcPr>
          <w:p w14:paraId="37DF8263"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5C78854E" w14:textId="77777777" w:rsidTr="00FE331D">
        <w:trPr>
          <w:trHeight w:val="546"/>
        </w:trPr>
        <w:tc>
          <w:tcPr>
            <w:tcW w:w="564" w:type="dxa"/>
            <w:vMerge/>
            <w:vAlign w:val="center"/>
          </w:tcPr>
          <w:p w14:paraId="7146630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4515BF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042899F"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iCs/>
                <w:color w:val="000000"/>
                <w:sz w:val="21"/>
                <w:szCs w:val="21"/>
                <w:lang w:eastAsia="ru-RU"/>
              </w:rPr>
              <w:t>Монтажная длина – 230 мм</w:t>
            </w:r>
          </w:p>
        </w:tc>
        <w:tc>
          <w:tcPr>
            <w:tcW w:w="1137" w:type="dxa"/>
            <w:vAlign w:val="center"/>
          </w:tcPr>
          <w:p w14:paraId="03A65FA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20B01057"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1D6F9374"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3E618372" w14:textId="77777777" w:rsidTr="00FE331D">
        <w:trPr>
          <w:trHeight w:val="546"/>
        </w:trPr>
        <w:tc>
          <w:tcPr>
            <w:tcW w:w="564" w:type="dxa"/>
            <w:vMerge/>
            <w:vAlign w:val="center"/>
          </w:tcPr>
          <w:p w14:paraId="169EFC1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C39063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vAlign w:val="center"/>
          </w:tcPr>
          <w:p w14:paraId="62B17235" w14:textId="77777777" w:rsidR="00FE331D" w:rsidRPr="00FC1229" w:rsidRDefault="00FE331D" w:rsidP="00FE331D">
            <w:pPr>
              <w:spacing w:after="0"/>
              <w:jc w:val="both"/>
              <w:rPr>
                <w:rFonts w:ascii="Times New Roman" w:hAnsi="Times New Roman" w:cs="Times New Roman"/>
                <w:iCs/>
                <w:sz w:val="21"/>
                <w:szCs w:val="21"/>
              </w:rPr>
            </w:pPr>
            <w:r w:rsidRPr="00FC1229">
              <w:rPr>
                <w:rFonts w:ascii="Times New Roman" w:hAnsi="Times New Roman" w:cs="Times New Roman"/>
                <w:iCs/>
                <w:sz w:val="21"/>
                <w:szCs w:val="21"/>
              </w:rPr>
              <w:t xml:space="preserve">Товарный знак завода изготовителя </w:t>
            </w:r>
          </w:p>
        </w:tc>
        <w:tc>
          <w:tcPr>
            <w:tcW w:w="1137" w:type="dxa"/>
            <w:vAlign w:val="center"/>
          </w:tcPr>
          <w:p w14:paraId="4C77347E" w14:textId="77777777" w:rsidR="00FE331D" w:rsidRPr="00FC1229" w:rsidRDefault="00FE331D" w:rsidP="00FE331D">
            <w:pPr>
              <w:spacing w:after="0"/>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vAlign w:val="center"/>
          </w:tcPr>
          <w:p w14:paraId="1425AC6E" w14:textId="77777777" w:rsidR="00FE331D" w:rsidRPr="00FC1229" w:rsidRDefault="00FE331D" w:rsidP="00FE331D">
            <w:pPr>
              <w:spacing w:after="0" w:line="0" w:lineRule="atLeast"/>
              <w:jc w:val="center"/>
              <w:rPr>
                <w:rFonts w:ascii="Times New Roman" w:hAnsi="Times New Roman" w:cs="Times New Roman"/>
                <w:sz w:val="21"/>
                <w:szCs w:val="21"/>
              </w:rPr>
            </w:pPr>
            <w:r w:rsidRPr="00FC1229">
              <w:rPr>
                <w:rFonts w:ascii="Times New Roman" w:hAnsi="Times New Roman" w:cs="Times New Roman"/>
                <w:sz w:val="21"/>
                <w:szCs w:val="21"/>
              </w:rPr>
              <w:t>Наличие</w:t>
            </w:r>
          </w:p>
        </w:tc>
        <w:tc>
          <w:tcPr>
            <w:tcW w:w="3685" w:type="dxa"/>
            <w:vAlign w:val="center"/>
          </w:tcPr>
          <w:p w14:paraId="0454A599" w14:textId="77777777" w:rsidR="00FE331D" w:rsidRPr="00FC1229" w:rsidRDefault="00FE331D" w:rsidP="00FE331D">
            <w:pPr>
              <w:spacing w:before="60" w:after="6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w:t>
            </w:r>
          </w:p>
        </w:tc>
      </w:tr>
      <w:tr w:rsidR="00FE331D" w:rsidRPr="00FC1229" w14:paraId="745EA72B" w14:textId="77777777" w:rsidTr="00FE331D">
        <w:trPr>
          <w:trHeight w:val="546"/>
        </w:trPr>
        <w:tc>
          <w:tcPr>
            <w:tcW w:w="564" w:type="dxa"/>
            <w:vMerge w:val="restart"/>
            <w:vAlign w:val="center"/>
          </w:tcPr>
          <w:p w14:paraId="3DFC945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2.</w:t>
            </w:r>
          </w:p>
        </w:tc>
        <w:tc>
          <w:tcPr>
            <w:tcW w:w="2125" w:type="dxa"/>
            <w:vMerge w:val="restart"/>
            <w:vAlign w:val="center"/>
          </w:tcPr>
          <w:p w14:paraId="1DD3A4F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 xml:space="preserve">Фильтр магнитный фланцевый чугунный У-образный </w:t>
            </w:r>
          </w:p>
          <w:p w14:paraId="5B6CB65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Ду 65 Ру 16</w:t>
            </w: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749C88FD"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Номинальный диаметр Ду (dn) – 65 мм</w:t>
            </w:r>
          </w:p>
        </w:tc>
        <w:tc>
          <w:tcPr>
            <w:tcW w:w="1137" w:type="dxa"/>
            <w:vAlign w:val="center"/>
          </w:tcPr>
          <w:p w14:paraId="34403A2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F031DAB"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5595F180"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F7BE19B" w14:textId="77777777" w:rsidTr="00FE331D">
        <w:trPr>
          <w:trHeight w:val="546"/>
        </w:trPr>
        <w:tc>
          <w:tcPr>
            <w:tcW w:w="564" w:type="dxa"/>
            <w:vMerge/>
            <w:vAlign w:val="center"/>
          </w:tcPr>
          <w:p w14:paraId="6E401D7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CB87B2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3C59AEA2"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 xml:space="preserve">Номинальное давление Ру (Pn) - </w:t>
            </w:r>
            <w:r w:rsidRPr="00FC1229">
              <w:rPr>
                <w:rFonts w:ascii="Times New Roman" w:hAnsi="Times New Roman" w:cs="Times New Roman"/>
                <w:bCs/>
                <w:sz w:val="21"/>
                <w:szCs w:val="21"/>
              </w:rPr>
              <w:t>16</w:t>
            </w:r>
            <w:r w:rsidRPr="00FC1229">
              <w:rPr>
                <w:rFonts w:ascii="Times New Roman" w:eastAsia="Calibri" w:hAnsi="Times New Roman" w:cs="Times New Roman"/>
                <w:bCs/>
                <w:sz w:val="21"/>
                <w:szCs w:val="21"/>
              </w:rPr>
              <w:t xml:space="preserve"> </w:t>
            </w:r>
            <w:r w:rsidRPr="00FC1229">
              <w:rPr>
                <w:rFonts w:ascii="Times New Roman" w:hAnsi="Times New Roman" w:cs="Times New Roman"/>
                <w:bCs/>
                <w:sz w:val="21"/>
                <w:szCs w:val="21"/>
              </w:rPr>
              <w:t>кгс/см</w:t>
            </w:r>
            <w:r w:rsidRPr="00FC1229">
              <w:rPr>
                <w:rFonts w:ascii="Times New Roman" w:hAnsi="Times New Roman" w:cs="Times New Roman"/>
                <w:bCs/>
                <w:sz w:val="21"/>
                <w:szCs w:val="21"/>
                <w:vertAlign w:val="superscript"/>
              </w:rPr>
              <w:t>2</w:t>
            </w:r>
            <w:r w:rsidRPr="00FC1229">
              <w:rPr>
                <w:rFonts w:ascii="Times New Roman" w:hAnsi="Times New Roman" w:cs="Times New Roman"/>
                <w:bCs/>
                <w:sz w:val="21"/>
                <w:szCs w:val="21"/>
              </w:rPr>
              <w:t xml:space="preserve"> (1,6 МПа)</w:t>
            </w:r>
          </w:p>
        </w:tc>
        <w:tc>
          <w:tcPr>
            <w:tcW w:w="1137" w:type="dxa"/>
            <w:vAlign w:val="center"/>
          </w:tcPr>
          <w:p w14:paraId="578D556A"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412B82B"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3D3042B5"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53A7E308" w14:textId="77777777" w:rsidTr="00FE331D">
        <w:trPr>
          <w:trHeight w:val="546"/>
        </w:trPr>
        <w:tc>
          <w:tcPr>
            <w:tcW w:w="564" w:type="dxa"/>
            <w:vMerge/>
            <w:vAlign w:val="center"/>
          </w:tcPr>
          <w:p w14:paraId="4E8AFEE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562C19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8AA4CA5" w14:textId="77777777" w:rsidR="00FE331D" w:rsidRPr="00FC1229" w:rsidRDefault="00FE331D" w:rsidP="00FE331D">
            <w:pPr>
              <w:autoSpaceDE w:val="0"/>
              <w:autoSpaceDN w:val="0"/>
              <w:spacing w:before="60" w:after="60" w:line="240" w:lineRule="auto"/>
              <w:ind w:right="113"/>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 xml:space="preserve">Присоединение к трубопроводу – Фланцевое, согласно ГОСТ 33259-2015 </w:t>
            </w:r>
          </w:p>
        </w:tc>
        <w:tc>
          <w:tcPr>
            <w:tcW w:w="1137" w:type="dxa"/>
            <w:vAlign w:val="center"/>
          </w:tcPr>
          <w:p w14:paraId="384B4104" w14:textId="77777777" w:rsidR="00FE331D" w:rsidRPr="00FC1229" w:rsidRDefault="00FE331D" w:rsidP="00FE331D">
            <w:pPr>
              <w:autoSpaceDE w:val="0"/>
              <w:autoSpaceDN w:val="0"/>
              <w:spacing w:before="60" w:after="60" w:line="240" w:lineRule="auto"/>
              <w:ind w:left="113"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w:t>
            </w:r>
          </w:p>
        </w:tc>
        <w:tc>
          <w:tcPr>
            <w:tcW w:w="3402" w:type="dxa"/>
            <w:shd w:val="clear" w:color="auto" w:fill="FFFFFF"/>
            <w:vAlign w:val="center"/>
          </w:tcPr>
          <w:p w14:paraId="3A09FFA9" w14:textId="77777777" w:rsidR="00FE331D" w:rsidRPr="00FC1229" w:rsidRDefault="00FE331D" w:rsidP="00FE331D">
            <w:pPr>
              <w:autoSpaceDE w:val="0"/>
              <w:autoSpaceDN w:val="0"/>
              <w:spacing w:before="60" w:after="60" w:line="240" w:lineRule="auto"/>
              <w:ind w:left="162"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Соответствие</w:t>
            </w:r>
          </w:p>
        </w:tc>
        <w:tc>
          <w:tcPr>
            <w:tcW w:w="3685" w:type="dxa"/>
            <w:vAlign w:val="center"/>
          </w:tcPr>
          <w:p w14:paraId="2CA1BBA1"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049296C3" w14:textId="77777777" w:rsidTr="00FE331D">
        <w:trPr>
          <w:trHeight w:val="546"/>
        </w:trPr>
        <w:tc>
          <w:tcPr>
            <w:tcW w:w="564" w:type="dxa"/>
            <w:vMerge/>
            <w:vAlign w:val="center"/>
          </w:tcPr>
          <w:p w14:paraId="6ABD980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67F050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51F01935"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Рабочая среда - Вода, пар</w:t>
            </w:r>
          </w:p>
        </w:tc>
        <w:tc>
          <w:tcPr>
            <w:tcW w:w="1137" w:type="dxa"/>
            <w:vAlign w:val="center"/>
          </w:tcPr>
          <w:p w14:paraId="0303ED4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8B2B3A1"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0AA2047B"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44A8D3A" w14:textId="77777777" w:rsidTr="00FE331D">
        <w:trPr>
          <w:trHeight w:val="546"/>
        </w:trPr>
        <w:tc>
          <w:tcPr>
            <w:tcW w:w="564" w:type="dxa"/>
            <w:vMerge/>
            <w:vAlign w:val="center"/>
          </w:tcPr>
          <w:p w14:paraId="06AE738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D93073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C87B406"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Максимальная температура рабочей среды, не менее 150 °C</w:t>
            </w:r>
          </w:p>
        </w:tc>
        <w:tc>
          <w:tcPr>
            <w:tcW w:w="1137" w:type="dxa"/>
            <w:vAlign w:val="center"/>
          </w:tcPr>
          <w:p w14:paraId="3D12201F"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B672C36"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4018037C"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hAnsi="Times New Roman" w:cs="Times New Roman"/>
                <w:bCs/>
                <w:sz w:val="21"/>
                <w:szCs w:val="21"/>
              </w:rPr>
              <w:t>Значение характеристики не может изменяться участником закупки</w:t>
            </w:r>
          </w:p>
        </w:tc>
      </w:tr>
      <w:tr w:rsidR="00FE331D" w:rsidRPr="00FC1229" w14:paraId="727F3FDB" w14:textId="77777777" w:rsidTr="00FE331D">
        <w:trPr>
          <w:trHeight w:val="546"/>
        </w:trPr>
        <w:tc>
          <w:tcPr>
            <w:tcW w:w="564" w:type="dxa"/>
            <w:vMerge/>
            <w:vAlign w:val="center"/>
          </w:tcPr>
          <w:p w14:paraId="6B18DA7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381CC6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158AE4FC"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корпуса: </w:t>
            </w:r>
          </w:p>
        </w:tc>
        <w:tc>
          <w:tcPr>
            <w:tcW w:w="1137" w:type="dxa"/>
            <w:vAlign w:val="center"/>
          </w:tcPr>
          <w:p w14:paraId="0C7F440F"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962A2E2"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 25 или СЧ20</w:t>
            </w:r>
          </w:p>
        </w:tc>
        <w:tc>
          <w:tcPr>
            <w:tcW w:w="3685" w:type="dxa"/>
            <w:vAlign w:val="center"/>
          </w:tcPr>
          <w:p w14:paraId="280F6AC1"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9C4F289" w14:textId="77777777" w:rsidTr="00FE331D">
        <w:trPr>
          <w:trHeight w:val="546"/>
        </w:trPr>
        <w:tc>
          <w:tcPr>
            <w:tcW w:w="564" w:type="dxa"/>
            <w:vMerge/>
            <w:vAlign w:val="center"/>
          </w:tcPr>
          <w:p w14:paraId="16C1BB4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13A836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5CD02D35"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крышки: </w:t>
            </w:r>
          </w:p>
        </w:tc>
        <w:tc>
          <w:tcPr>
            <w:tcW w:w="1137" w:type="dxa"/>
            <w:vAlign w:val="center"/>
          </w:tcPr>
          <w:p w14:paraId="396330D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2D552868"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СЧ20 или сталь 09Г2С</w:t>
            </w:r>
          </w:p>
        </w:tc>
        <w:tc>
          <w:tcPr>
            <w:tcW w:w="3685" w:type="dxa"/>
            <w:vAlign w:val="center"/>
          </w:tcPr>
          <w:p w14:paraId="36FBED22"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CF15BAF" w14:textId="77777777" w:rsidTr="00FE331D">
        <w:trPr>
          <w:trHeight w:val="546"/>
        </w:trPr>
        <w:tc>
          <w:tcPr>
            <w:tcW w:w="564" w:type="dxa"/>
            <w:vMerge/>
            <w:vAlign w:val="center"/>
          </w:tcPr>
          <w:p w14:paraId="1399730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0DE6D6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01788B7"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Прокладка крышки </w:t>
            </w:r>
          </w:p>
        </w:tc>
        <w:tc>
          <w:tcPr>
            <w:tcW w:w="1137" w:type="dxa"/>
            <w:vAlign w:val="center"/>
          </w:tcPr>
          <w:p w14:paraId="51E4CA3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512DACF7"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
                <w:color w:val="000000"/>
                <w:sz w:val="21"/>
                <w:szCs w:val="21"/>
                <w:lang w:eastAsia="ru-RU"/>
              </w:rPr>
              <w:t>паронит ПОН или паронит ПОН-Б</w:t>
            </w:r>
          </w:p>
        </w:tc>
        <w:tc>
          <w:tcPr>
            <w:tcW w:w="3685" w:type="dxa"/>
            <w:vAlign w:val="center"/>
          </w:tcPr>
          <w:p w14:paraId="60516089"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5048C471" w14:textId="77777777" w:rsidTr="00FE331D">
        <w:trPr>
          <w:trHeight w:val="546"/>
        </w:trPr>
        <w:tc>
          <w:tcPr>
            <w:tcW w:w="564" w:type="dxa"/>
            <w:vMerge/>
            <w:vAlign w:val="center"/>
          </w:tcPr>
          <w:p w14:paraId="4257225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3CD2E5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11766A37"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сетки - Нержавеющая сталь</w:t>
            </w:r>
          </w:p>
        </w:tc>
        <w:tc>
          <w:tcPr>
            <w:tcW w:w="1137" w:type="dxa"/>
            <w:vAlign w:val="center"/>
          </w:tcPr>
          <w:p w14:paraId="06D5677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3EF35DE"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08Х18Н10 или 12Х18Н9Т</w:t>
            </w:r>
          </w:p>
        </w:tc>
        <w:tc>
          <w:tcPr>
            <w:tcW w:w="3685" w:type="dxa"/>
            <w:vAlign w:val="center"/>
          </w:tcPr>
          <w:p w14:paraId="4AF2663B"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72813D7" w14:textId="77777777" w:rsidTr="00FE331D">
        <w:trPr>
          <w:trHeight w:val="546"/>
        </w:trPr>
        <w:tc>
          <w:tcPr>
            <w:tcW w:w="564" w:type="dxa"/>
            <w:vMerge/>
            <w:vAlign w:val="center"/>
          </w:tcPr>
          <w:p w14:paraId="12A5092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05DF34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F4B45F6"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пробки</w:t>
            </w:r>
          </w:p>
        </w:tc>
        <w:tc>
          <w:tcPr>
            <w:tcW w:w="1137" w:type="dxa"/>
            <w:vAlign w:val="center"/>
          </w:tcPr>
          <w:p w14:paraId="55C7AD4E"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850795A"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сталь 20, цинковое покрытие или сплав ЛС 59-1</w:t>
            </w:r>
          </w:p>
        </w:tc>
        <w:tc>
          <w:tcPr>
            <w:tcW w:w="3685" w:type="dxa"/>
            <w:vAlign w:val="center"/>
          </w:tcPr>
          <w:p w14:paraId="724C60BC"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9D65353" w14:textId="77777777" w:rsidTr="00FE331D">
        <w:trPr>
          <w:trHeight w:val="546"/>
        </w:trPr>
        <w:tc>
          <w:tcPr>
            <w:tcW w:w="564" w:type="dxa"/>
            <w:vMerge/>
            <w:vAlign w:val="center"/>
          </w:tcPr>
          <w:p w14:paraId="578E0F9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FF8469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2B977BB"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Магнитная вставка</w:t>
            </w:r>
          </w:p>
        </w:tc>
        <w:tc>
          <w:tcPr>
            <w:tcW w:w="1137" w:type="dxa"/>
            <w:vAlign w:val="center"/>
          </w:tcPr>
          <w:p w14:paraId="50332F74"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56B04BFB"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445FCA07"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1ACAFA38" w14:textId="77777777" w:rsidTr="00FE331D">
        <w:trPr>
          <w:trHeight w:val="546"/>
        </w:trPr>
        <w:tc>
          <w:tcPr>
            <w:tcW w:w="564" w:type="dxa"/>
            <w:vMerge/>
            <w:vAlign w:val="center"/>
          </w:tcPr>
          <w:p w14:paraId="1E47566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1CA1FD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234F31F"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Количество крепёжных отверстий – 4 шт. с диаметром отверстий под болты 18 мм</w:t>
            </w:r>
          </w:p>
        </w:tc>
        <w:tc>
          <w:tcPr>
            <w:tcW w:w="1137" w:type="dxa"/>
            <w:vAlign w:val="center"/>
          </w:tcPr>
          <w:p w14:paraId="345FA894"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54D31812"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414F505E"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5FD03983" w14:textId="77777777" w:rsidTr="00FE331D">
        <w:trPr>
          <w:trHeight w:val="546"/>
        </w:trPr>
        <w:tc>
          <w:tcPr>
            <w:tcW w:w="564" w:type="dxa"/>
            <w:vMerge/>
            <w:vAlign w:val="center"/>
          </w:tcPr>
          <w:p w14:paraId="77EE088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1CA79F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FB4C3EE"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Размер ячейки сетки</w:t>
            </w:r>
            <w:r w:rsidRPr="00FC1229">
              <w:rPr>
                <w:rFonts w:ascii="Times New Roman" w:eastAsia="Times New Roman" w:hAnsi="Times New Roman" w:cs="Times New Roman"/>
                <w:color w:val="000000"/>
                <w:sz w:val="21"/>
                <w:szCs w:val="21"/>
                <w:lang w:val="en-US" w:eastAsia="ru-RU"/>
              </w:rPr>
              <w:t xml:space="preserve"> </w:t>
            </w:r>
          </w:p>
        </w:tc>
        <w:tc>
          <w:tcPr>
            <w:tcW w:w="1137" w:type="dxa"/>
            <w:vAlign w:val="center"/>
          </w:tcPr>
          <w:p w14:paraId="64CD4FD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мм</w:t>
            </w:r>
          </w:p>
        </w:tc>
        <w:tc>
          <w:tcPr>
            <w:tcW w:w="3402" w:type="dxa"/>
            <w:shd w:val="clear" w:color="auto" w:fill="FFFFFF"/>
            <w:vAlign w:val="center"/>
          </w:tcPr>
          <w:p w14:paraId="337CB56F"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w:t>
            </w:r>
            <w:r w:rsidRPr="00FC1229">
              <w:rPr>
                <w:rFonts w:ascii="Times New Roman" w:eastAsia="Times New Roman" w:hAnsi="Times New Roman" w:cs="Times New Roman"/>
                <w:b/>
                <w:color w:val="000000"/>
                <w:sz w:val="21"/>
                <w:szCs w:val="21"/>
                <w:lang w:val="en-US" w:eastAsia="ru-RU"/>
              </w:rPr>
              <w:t>,8х0,8 или 1</w:t>
            </w:r>
            <w:r w:rsidRPr="00FC1229">
              <w:rPr>
                <w:rFonts w:ascii="Times New Roman" w:eastAsia="Times New Roman" w:hAnsi="Times New Roman" w:cs="Times New Roman"/>
                <w:b/>
                <w:color w:val="000000"/>
                <w:sz w:val="21"/>
                <w:szCs w:val="21"/>
                <w:lang w:eastAsia="ru-RU"/>
              </w:rPr>
              <w:t>,2</w:t>
            </w:r>
            <w:r w:rsidRPr="00FC1229">
              <w:rPr>
                <w:rFonts w:ascii="Times New Roman" w:eastAsia="Times New Roman" w:hAnsi="Times New Roman" w:cs="Times New Roman"/>
                <w:b/>
                <w:color w:val="000000"/>
                <w:sz w:val="21"/>
                <w:szCs w:val="21"/>
                <w:lang w:val="en-US" w:eastAsia="ru-RU"/>
              </w:rPr>
              <w:t>х1</w:t>
            </w:r>
            <w:r w:rsidRPr="00FC1229">
              <w:rPr>
                <w:rFonts w:ascii="Times New Roman" w:eastAsia="Times New Roman" w:hAnsi="Times New Roman" w:cs="Times New Roman"/>
                <w:b/>
                <w:color w:val="000000"/>
                <w:sz w:val="21"/>
                <w:szCs w:val="21"/>
                <w:lang w:eastAsia="ru-RU"/>
              </w:rPr>
              <w:t>,2</w:t>
            </w:r>
          </w:p>
        </w:tc>
        <w:tc>
          <w:tcPr>
            <w:tcW w:w="3685" w:type="dxa"/>
            <w:vAlign w:val="center"/>
          </w:tcPr>
          <w:p w14:paraId="5249445B"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52B2AC36" w14:textId="77777777" w:rsidTr="00FE331D">
        <w:trPr>
          <w:trHeight w:val="546"/>
        </w:trPr>
        <w:tc>
          <w:tcPr>
            <w:tcW w:w="564" w:type="dxa"/>
            <w:vMerge/>
            <w:vAlign w:val="center"/>
          </w:tcPr>
          <w:p w14:paraId="523B4A5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7A050E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C4BE768"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iCs/>
                <w:color w:val="000000"/>
                <w:sz w:val="21"/>
                <w:szCs w:val="21"/>
                <w:lang w:eastAsia="ru-RU"/>
              </w:rPr>
              <w:t>Монтажная длина – 290 мм</w:t>
            </w:r>
          </w:p>
        </w:tc>
        <w:tc>
          <w:tcPr>
            <w:tcW w:w="1137" w:type="dxa"/>
            <w:vAlign w:val="center"/>
          </w:tcPr>
          <w:p w14:paraId="36F983E8"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D463054"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28B8C036"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38928E63" w14:textId="77777777" w:rsidTr="00FE331D">
        <w:trPr>
          <w:trHeight w:val="546"/>
        </w:trPr>
        <w:tc>
          <w:tcPr>
            <w:tcW w:w="564" w:type="dxa"/>
            <w:vMerge/>
            <w:vAlign w:val="center"/>
          </w:tcPr>
          <w:p w14:paraId="2B85703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92F4E6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vAlign w:val="center"/>
          </w:tcPr>
          <w:p w14:paraId="66DF2CB1" w14:textId="77777777" w:rsidR="00FE331D" w:rsidRPr="00FC1229" w:rsidRDefault="00FE331D" w:rsidP="00FE331D">
            <w:pPr>
              <w:spacing w:after="0"/>
              <w:jc w:val="both"/>
              <w:rPr>
                <w:rFonts w:ascii="Times New Roman" w:hAnsi="Times New Roman" w:cs="Times New Roman"/>
                <w:iCs/>
                <w:sz w:val="21"/>
                <w:szCs w:val="21"/>
              </w:rPr>
            </w:pPr>
            <w:r w:rsidRPr="00FC1229">
              <w:rPr>
                <w:rFonts w:ascii="Times New Roman" w:hAnsi="Times New Roman" w:cs="Times New Roman"/>
                <w:iCs/>
                <w:sz w:val="21"/>
                <w:szCs w:val="21"/>
              </w:rPr>
              <w:t xml:space="preserve">Товарный знак завода изготовителя </w:t>
            </w:r>
          </w:p>
        </w:tc>
        <w:tc>
          <w:tcPr>
            <w:tcW w:w="1137" w:type="dxa"/>
            <w:vAlign w:val="center"/>
          </w:tcPr>
          <w:p w14:paraId="1AC25E64" w14:textId="77777777" w:rsidR="00FE331D" w:rsidRPr="00FC1229" w:rsidRDefault="00FE331D" w:rsidP="00FE331D">
            <w:pPr>
              <w:spacing w:after="0"/>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vAlign w:val="center"/>
          </w:tcPr>
          <w:p w14:paraId="2DABDEDF" w14:textId="77777777" w:rsidR="00FE331D" w:rsidRPr="00FC1229" w:rsidRDefault="00FE331D" w:rsidP="00FE331D">
            <w:pPr>
              <w:spacing w:after="0" w:line="0" w:lineRule="atLeast"/>
              <w:jc w:val="center"/>
              <w:rPr>
                <w:rFonts w:ascii="Times New Roman" w:hAnsi="Times New Roman" w:cs="Times New Roman"/>
                <w:sz w:val="21"/>
                <w:szCs w:val="21"/>
              </w:rPr>
            </w:pPr>
            <w:r w:rsidRPr="00FC1229">
              <w:rPr>
                <w:rFonts w:ascii="Times New Roman" w:hAnsi="Times New Roman" w:cs="Times New Roman"/>
                <w:sz w:val="21"/>
                <w:szCs w:val="21"/>
              </w:rPr>
              <w:t>Наличие</w:t>
            </w:r>
          </w:p>
        </w:tc>
        <w:tc>
          <w:tcPr>
            <w:tcW w:w="3685" w:type="dxa"/>
            <w:vAlign w:val="center"/>
          </w:tcPr>
          <w:p w14:paraId="3591E1DC" w14:textId="77777777" w:rsidR="00FE331D" w:rsidRPr="00FC1229" w:rsidRDefault="00FE331D" w:rsidP="00FE331D">
            <w:pPr>
              <w:spacing w:before="60" w:after="6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w:t>
            </w:r>
          </w:p>
        </w:tc>
      </w:tr>
      <w:tr w:rsidR="00FE331D" w:rsidRPr="00FC1229" w14:paraId="6FA59825" w14:textId="77777777" w:rsidTr="00FE331D">
        <w:trPr>
          <w:trHeight w:val="546"/>
        </w:trPr>
        <w:tc>
          <w:tcPr>
            <w:tcW w:w="564" w:type="dxa"/>
            <w:vMerge w:val="restart"/>
            <w:vAlign w:val="center"/>
          </w:tcPr>
          <w:p w14:paraId="696D412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3.</w:t>
            </w:r>
          </w:p>
        </w:tc>
        <w:tc>
          <w:tcPr>
            <w:tcW w:w="2125" w:type="dxa"/>
            <w:vMerge w:val="restart"/>
            <w:vAlign w:val="center"/>
          </w:tcPr>
          <w:p w14:paraId="1F69898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 xml:space="preserve">Фильтр магнитный фланцевый чугунный У-образный </w:t>
            </w:r>
          </w:p>
          <w:p w14:paraId="2ECDCC6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Ду 80 Ру 16</w:t>
            </w: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28271C0E"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Номинальный диаметр Ду (dn) – 80 мм</w:t>
            </w:r>
          </w:p>
        </w:tc>
        <w:tc>
          <w:tcPr>
            <w:tcW w:w="1137" w:type="dxa"/>
            <w:vAlign w:val="center"/>
          </w:tcPr>
          <w:p w14:paraId="7F6C04FF"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E08A884"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5D35AFC9"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08BD55E0" w14:textId="77777777" w:rsidTr="00FE331D">
        <w:trPr>
          <w:trHeight w:val="546"/>
        </w:trPr>
        <w:tc>
          <w:tcPr>
            <w:tcW w:w="564" w:type="dxa"/>
            <w:vMerge/>
            <w:vAlign w:val="center"/>
          </w:tcPr>
          <w:p w14:paraId="3ECAB36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1509ED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0CE9F7E5"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 xml:space="preserve">Номинальное давление Ру (Pn) - </w:t>
            </w:r>
            <w:r w:rsidRPr="00FC1229">
              <w:rPr>
                <w:rFonts w:ascii="Times New Roman" w:hAnsi="Times New Roman" w:cs="Times New Roman"/>
                <w:bCs/>
                <w:sz w:val="21"/>
                <w:szCs w:val="21"/>
              </w:rPr>
              <w:t>16</w:t>
            </w:r>
            <w:r w:rsidRPr="00FC1229">
              <w:rPr>
                <w:rFonts w:ascii="Times New Roman" w:eastAsia="Calibri" w:hAnsi="Times New Roman" w:cs="Times New Roman"/>
                <w:bCs/>
                <w:sz w:val="21"/>
                <w:szCs w:val="21"/>
              </w:rPr>
              <w:t xml:space="preserve"> </w:t>
            </w:r>
            <w:r w:rsidRPr="00FC1229">
              <w:rPr>
                <w:rFonts w:ascii="Times New Roman" w:hAnsi="Times New Roman" w:cs="Times New Roman"/>
                <w:bCs/>
                <w:sz w:val="21"/>
                <w:szCs w:val="21"/>
              </w:rPr>
              <w:t>кгс/см</w:t>
            </w:r>
            <w:r w:rsidRPr="00FC1229">
              <w:rPr>
                <w:rFonts w:ascii="Times New Roman" w:hAnsi="Times New Roman" w:cs="Times New Roman"/>
                <w:bCs/>
                <w:sz w:val="21"/>
                <w:szCs w:val="21"/>
                <w:vertAlign w:val="superscript"/>
              </w:rPr>
              <w:t>2</w:t>
            </w:r>
            <w:r w:rsidRPr="00FC1229">
              <w:rPr>
                <w:rFonts w:ascii="Times New Roman" w:hAnsi="Times New Roman" w:cs="Times New Roman"/>
                <w:bCs/>
                <w:sz w:val="21"/>
                <w:szCs w:val="21"/>
              </w:rPr>
              <w:t xml:space="preserve"> (1,6 МПа)</w:t>
            </w:r>
          </w:p>
        </w:tc>
        <w:tc>
          <w:tcPr>
            <w:tcW w:w="1137" w:type="dxa"/>
            <w:vAlign w:val="center"/>
          </w:tcPr>
          <w:p w14:paraId="06D7CD9C"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FF7883E"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763274F2"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9BC5F2A" w14:textId="77777777" w:rsidTr="00FE331D">
        <w:trPr>
          <w:trHeight w:val="546"/>
        </w:trPr>
        <w:tc>
          <w:tcPr>
            <w:tcW w:w="564" w:type="dxa"/>
            <w:vMerge/>
            <w:vAlign w:val="center"/>
          </w:tcPr>
          <w:p w14:paraId="6294281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8D329F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7FE9FC3" w14:textId="77777777" w:rsidR="00FE331D" w:rsidRPr="00FC1229" w:rsidRDefault="00FE331D" w:rsidP="00FE331D">
            <w:pPr>
              <w:autoSpaceDE w:val="0"/>
              <w:autoSpaceDN w:val="0"/>
              <w:spacing w:before="60" w:after="60" w:line="240" w:lineRule="auto"/>
              <w:ind w:right="113"/>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 xml:space="preserve">Присоединение к трубопроводу – Фланцевое, согласно ГОСТ 33259-2015 </w:t>
            </w:r>
          </w:p>
        </w:tc>
        <w:tc>
          <w:tcPr>
            <w:tcW w:w="1137" w:type="dxa"/>
            <w:vAlign w:val="center"/>
          </w:tcPr>
          <w:p w14:paraId="4E43AEF1" w14:textId="77777777" w:rsidR="00FE331D" w:rsidRPr="00FC1229" w:rsidRDefault="00FE331D" w:rsidP="00FE331D">
            <w:pPr>
              <w:autoSpaceDE w:val="0"/>
              <w:autoSpaceDN w:val="0"/>
              <w:spacing w:before="60" w:after="60" w:line="240" w:lineRule="auto"/>
              <w:ind w:left="113"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w:t>
            </w:r>
          </w:p>
        </w:tc>
        <w:tc>
          <w:tcPr>
            <w:tcW w:w="3402" w:type="dxa"/>
            <w:shd w:val="clear" w:color="auto" w:fill="FFFFFF"/>
            <w:vAlign w:val="center"/>
          </w:tcPr>
          <w:p w14:paraId="159B28BF" w14:textId="77777777" w:rsidR="00FE331D" w:rsidRPr="00FC1229" w:rsidRDefault="00FE331D" w:rsidP="00FE331D">
            <w:pPr>
              <w:autoSpaceDE w:val="0"/>
              <w:autoSpaceDN w:val="0"/>
              <w:spacing w:before="60" w:after="60" w:line="240" w:lineRule="auto"/>
              <w:ind w:left="162"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Соответствие</w:t>
            </w:r>
          </w:p>
        </w:tc>
        <w:tc>
          <w:tcPr>
            <w:tcW w:w="3685" w:type="dxa"/>
            <w:vAlign w:val="center"/>
          </w:tcPr>
          <w:p w14:paraId="7C76EF04"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22A8C5FB" w14:textId="77777777" w:rsidTr="00FE331D">
        <w:trPr>
          <w:trHeight w:val="546"/>
        </w:trPr>
        <w:tc>
          <w:tcPr>
            <w:tcW w:w="564" w:type="dxa"/>
            <w:vMerge/>
            <w:vAlign w:val="center"/>
          </w:tcPr>
          <w:p w14:paraId="4A9BD20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6D6506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6D78024"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Рабочая среда - Вода, пар</w:t>
            </w:r>
          </w:p>
        </w:tc>
        <w:tc>
          <w:tcPr>
            <w:tcW w:w="1137" w:type="dxa"/>
            <w:vAlign w:val="center"/>
          </w:tcPr>
          <w:p w14:paraId="445BE787"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4CE0907"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3F3D02FF"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797E806" w14:textId="77777777" w:rsidTr="00FE331D">
        <w:trPr>
          <w:trHeight w:val="546"/>
        </w:trPr>
        <w:tc>
          <w:tcPr>
            <w:tcW w:w="564" w:type="dxa"/>
            <w:vMerge/>
            <w:vAlign w:val="center"/>
          </w:tcPr>
          <w:p w14:paraId="3FC003C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45CC73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653B3D1"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Максимальная температура рабочей среды, не менее 150 °C</w:t>
            </w:r>
          </w:p>
        </w:tc>
        <w:tc>
          <w:tcPr>
            <w:tcW w:w="1137" w:type="dxa"/>
            <w:vAlign w:val="center"/>
          </w:tcPr>
          <w:p w14:paraId="4426382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9455191"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4356E4E4"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hAnsi="Times New Roman" w:cs="Times New Roman"/>
                <w:bCs/>
                <w:sz w:val="21"/>
                <w:szCs w:val="21"/>
              </w:rPr>
              <w:t>Значение характеристики не может изменяться участником закупки</w:t>
            </w:r>
          </w:p>
        </w:tc>
      </w:tr>
      <w:tr w:rsidR="00FE331D" w:rsidRPr="00FC1229" w14:paraId="21B57494" w14:textId="77777777" w:rsidTr="00FE331D">
        <w:trPr>
          <w:trHeight w:val="546"/>
        </w:trPr>
        <w:tc>
          <w:tcPr>
            <w:tcW w:w="564" w:type="dxa"/>
            <w:vMerge/>
            <w:vAlign w:val="center"/>
          </w:tcPr>
          <w:p w14:paraId="19AD2F4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3FBB5C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A7A2862"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корпуса: </w:t>
            </w:r>
          </w:p>
        </w:tc>
        <w:tc>
          <w:tcPr>
            <w:tcW w:w="1137" w:type="dxa"/>
            <w:vAlign w:val="center"/>
          </w:tcPr>
          <w:p w14:paraId="0B6BDFD7"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4770356"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 25 или СЧ20</w:t>
            </w:r>
          </w:p>
        </w:tc>
        <w:tc>
          <w:tcPr>
            <w:tcW w:w="3685" w:type="dxa"/>
            <w:vAlign w:val="center"/>
          </w:tcPr>
          <w:p w14:paraId="24C7D7FB"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40615EE6" w14:textId="77777777" w:rsidTr="00FE331D">
        <w:trPr>
          <w:trHeight w:val="546"/>
        </w:trPr>
        <w:tc>
          <w:tcPr>
            <w:tcW w:w="564" w:type="dxa"/>
            <w:vMerge/>
            <w:vAlign w:val="center"/>
          </w:tcPr>
          <w:p w14:paraId="494614AD"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094128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B98A607"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крышки: </w:t>
            </w:r>
          </w:p>
        </w:tc>
        <w:tc>
          <w:tcPr>
            <w:tcW w:w="1137" w:type="dxa"/>
            <w:vAlign w:val="center"/>
          </w:tcPr>
          <w:p w14:paraId="5A264F94"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AC7D67B"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СЧ20 или сталь 09Г2С</w:t>
            </w:r>
          </w:p>
        </w:tc>
        <w:tc>
          <w:tcPr>
            <w:tcW w:w="3685" w:type="dxa"/>
            <w:vAlign w:val="center"/>
          </w:tcPr>
          <w:p w14:paraId="2F7BEDDF"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65F7296" w14:textId="77777777" w:rsidTr="00FE331D">
        <w:trPr>
          <w:trHeight w:val="546"/>
        </w:trPr>
        <w:tc>
          <w:tcPr>
            <w:tcW w:w="564" w:type="dxa"/>
            <w:vMerge/>
            <w:vAlign w:val="center"/>
          </w:tcPr>
          <w:p w14:paraId="7282840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410F98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A40C3C5"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Прокладка крышки </w:t>
            </w:r>
          </w:p>
        </w:tc>
        <w:tc>
          <w:tcPr>
            <w:tcW w:w="1137" w:type="dxa"/>
            <w:vAlign w:val="center"/>
          </w:tcPr>
          <w:p w14:paraId="51A34AB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0760269"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
                <w:color w:val="000000"/>
                <w:sz w:val="21"/>
                <w:szCs w:val="21"/>
                <w:lang w:eastAsia="ru-RU"/>
              </w:rPr>
              <w:t>паронит ПОН или паронит ПОН-Б</w:t>
            </w:r>
          </w:p>
        </w:tc>
        <w:tc>
          <w:tcPr>
            <w:tcW w:w="3685" w:type="dxa"/>
            <w:vAlign w:val="center"/>
          </w:tcPr>
          <w:p w14:paraId="4A4724E6"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9BB63C9" w14:textId="77777777" w:rsidTr="00FE331D">
        <w:trPr>
          <w:trHeight w:val="546"/>
        </w:trPr>
        <w:tc>
          <w:tcPr>
            <w:tcW w:w="564" w:type="dxa"/>
            <w:vMerge/>
            <w:vAlign w:val="center"/>
          </w:tcPr>
          <w:p w14:paraId="36BB9A1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612532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180C8B89"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сетки - Нержавеющая сталь</w:t>
            </w:r>
          </w:p>
        </w:tc>
        <w:tc>
          <w:tcPr>
            <w:tcW w:w="1137" w:type="dxa"/>
            <w:vAlign w:val="center"/>
          </w:tcPr>
          <w:p w14:paraId="3451B91F"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3E37B680"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08Х18Н10 или 12Х18Н9Т</w:t>
            </w:r>
          </w:p>
        </w:tc>
        <w:tc>
          <w:tcPr>
            <w:tcW w:w="3685" w:type="dxa"/>
            <w:vAlign w:val="center"/>
          </w:tcPr>
          <w:p w14:paraId="7A6116FA"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BD347A4" w14:textId="77777777" w:rsidTr="00FE331D">
        <w:trPr>
          <w:trHeight w:val="546"/>
        </w:trPr>
        <w:tc>
          <w:tcPr>
            <w:tcW w:w="564" w:type="dxa"/>
            <w:vMerge/>
            <w:vAlign w:val="center"/>
          </w:tcPr>
          <w:p w14:paraId="24F016A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9A299A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5DEE6FD7"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пробки</w:t>
            </w:r>
          </w:p>
        </w:tc>
        <w:tc>
          <w:tcPr>
            <w:tcW w:w="1137" w:type="dxa"/>
            <w:vAlign w:val="center"/>
          </w:tcPr>
          <w:p w14:paraId="1F457DD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7F8BEA6"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сталь 20, цинковое покрытие или сплав ЛС 59-1</w:t>
            </w:r>
          </w:p>
        </w:tc>
        <w:tc>
          <w:tcPr>
            <w:tcW w:w="3685" w:type="dxa"/>
            <w:vAlign w:val="center"/>
          </w:tcPr>
          <w:p w14:paraId="2CB6CC95"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239F069" w14:textId="77777777" w:rsidTr="00FE331D">
        <w:trPr>
          <w:trHeight w:val="546"/>
        </w:trPr>
        <w:tc>
          <w:tcPr>
            <w:tcW w:w="564" w:type="dxa"/>
            <w:vMerge/>
            <w:vAlign w:val="center"/>
          </w:tcPr>
          <w:p w14:paraId="737064C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9D6E60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444971C"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Магнитная вставка</w:t>
            </w:r>
          </w:p>
        </w:tc>
        <w:tc>
          <w:tcPr>
            <w:tcW w:w="1137" w:type="dxa"/>
            <w:vAlign w:val="center"/>
          </w:tcPr>
          <w:p w14:paraId="5665AF7D"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60A2F98"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1FD0A440"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5DDE4284" w14:textId="77777777" w:rsidTr="00FE331D">
        <w:trPr>
          <w:trHeight w:val="546"/>
        </w:trPr>
        <w:tc>
          <w:tcPr>
            <w:tcW w:w="564" w:type="dxa"/>
            <w:vMerge/>
            <w:vAlign w:val="center"/>
          </w:tcPr>
          <w:p w14:paraId="23C8B8B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6635D1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CF7D517"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Количество крепёжных отверстий – 8 шт. с диаметром отверстий под болты 18 мм</w:t>
            </w:r>
          </w:p>
        </w:tc>
        <w:tc>
          <w:tcPr>
            <w:tcW w:w="1137" w:type="dxa"/>
            <w:vAlign w:val="center"/>
          </w:tcPr>
          <w:p w14:paraId="1AB685A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7316D1E"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6E340CDC"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1BF3719" w14:textId="77777777" w:rsidTr="00FE331D">
        <w:trPr>
          <w:trHeight w:val="546"/>
        </w:trPr>
        <w:tc>
          <w:tcPr>
            <w:tcW w:w="564" w:type="dxa"/>
            <w:vMerge/>
            <w:vAlign w:val="center"/>
          </w:tcPr>
          <w:p w14:paraId="32AA9FB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6BD05B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2C904094"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Размер ячейки сетки</w:t>
            </w:r>
            <w:r w:rsidRPr="00FC1229">
              <w:rPr>
                <w:rFonts w:ascii="Times New Roman" w:eastAsia="Times New Roman" w:hAnsi="Times New Roman" w:cs="Times New Roman"/>
                <w:color w:val="000000"/>
                <w:sz w:val="21"/>
                <w:szCs w:val="21"/>
                <w:lang w:val="en-US" w:eastAsia="ru-RU"/>
              </w:rPr>
              <w:t xml:space="preserve"> </w:t>
            </w:r>
          </w:p>
        </w:tc>
        <w:tc>
          <w:tcPr>
            <w:tcW w:w="1137" w:type="dxa"/>
            <w:vAlign w:val="center"/>
          </w:tcPr>
          <w:p w14:paraId="350A291C"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мм</w:t>
            </w:r>
          </w:p>
        </w:tc>
        <w:tc>
          <w:tcPr>
            <w:tcW w:w="3402" w:type="dxa"/>
            <w:shd w:val="clear" w:color="auto" w:fill="FFFFFF"/>
            <w:vAlign w:val="center"/>
          </w:tcPr>
          <w:p w14:paraId="61D7EB9D"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w:t>
            </w:r>
            <w:r w:rsidRPr="00FC1229">
              <w:rPr>
                <w:rFonts w:ascii="Times New Roman" w:eastAsia="Times New Roman" w:hAnsi="Times New Roman" w:cs="Times New Roman"/>
                <w:b/>
                <w:color w:val="000000"/>
                <w:sz w:val="21"/>
                <w:szCs w:val="21"/>
                <w:lang w:val="en-US" w:eastAsia="ru-RU"/>
              </w:rPr>
              <w:t>,8х0,8 или 1</w:t>
            </w:r>
            <w:r w:rsidRPr="00FC1229">
              <w:rPr>
                <w:rFonts w:ascii="Times New Roman" w:eastAsia="Times New Roman" w:hAnsi="Times New Roman" w:cs="Times New Roman"/>
                <w:b/>
                <w:color w:val="000000"/>
                <w:sz w:val="21"/>
                <w:szCs w:val="21"/>
                <w:lang w:eastAsia="ru-RU"/>
              </w:rPr>
              <w:t>,2</w:t>
            </w:r>
            <w:r w:rsidRPr="00FC1229">
              <w:rPr>
                <w:rFonts w:ascii="Times New Roman" w:eastAsia="Times New Roman" w:hAnsi="Times New Roman" w:cs="Times New Roman"/>
                <w:b/>
                <w:color w:val="000000"/>
                <w:sz w:val="21"/>
                <w:szCs w:val="21"/>
                <w:lang w:val="en-US" w:eastAsia="ru-RU"/>
              </w:rPr>
              <w:t>х1</w:t>
            </w:r>
            <w:r w:rsidRPr="00FC1229">
              <w:rPr>
                <w:rFonts w:ascii="Times New Roman" w:eastAsia="Times New Roman" w:hAnsi="Times New Roman" w:cs="Times New Roman"/>
                <w:b/>
                <w:color w:val="000000"/>
                <w:sz w:val="21"/>
                <w:szCs w:val="21"/>
                <w:lang w:eastAsia="ru-RU"/>
              </w:rPr>
              <w:t>,2</w:t>
            </w:r>
          </w:p>
        </w:tc>
        <w:tc>
          <w:tcPr>
            <w:tcW w:w="3685" w:type="dxa"/>
            <w:vAlign w:val="center"/>
          </w:tcPr>
          <w:p w14:paraId="3376DB13"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64D0E951" w14:textId="77777777" w:rsidTr="00FE331D">
        <w:trPr>
          <w:trHeight w:val="546"/>
        </w:trPr>
        <w:tc>
          <w:tcPr>
            <w:tcW w:w="564" w:type="dxa"/>
            <w:vMerge/>
            <w:vAlign w:val="center"/>
          </w:tcPr>
          <w:p w14:paraId="4FB1BA0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03BB49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D8B7785"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iCs/>
                <w:color w:val="000000"/>
                <w:sz w:val="21"/>
                <w:szCs w:val="21"/>
                <w:lang w:eastAsia="ru-RU"/>
              </w:rPr>
              <w:t>Монтажная длина – 310 мм</w:t>
            </w:r>
          </w:p>
        </w:tc>
        <w:tc>
          <w:tcPr>
            <w:tcW w:w="1137" w:type="dxa"/>
            <w:vAlign w:val="center"/>
          </w:tcPr>
          <w:p w14:paraId="2A74F692"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423FCEE"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53AB11A6"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16AE2537" w14:textId="77777777" w:rsidTr="00FE331D">
        <w:trPr>
          <w:trHeight w:val="546"/>
        </w:trPr>
        <w:tc>
          <w:tcPr>
            <w:tcW w:w="564" w:type="dxa"/>
            <w:vMerge/>
            <w:vAlign w:val="center"/>
          </w:tcPr>
          <w:p w14:paraId="3D93A45D"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41558C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vAlign w:val="center"/>
          </w:tcPr>
          <w:p w14:paraId="21FABD35" w14:textId="77777777" w:rsidR="00FE331D" w:rsidRPr="00FC1229" w:rsidRDefault="00FE331D" w:rsidP="00FE331D">
            <w:pPr>
              <w:spacing w:after="0"/>
              <w:jc w:val="both"/>
              <w:rPr>
                <w:rFonts w:ascii="Times New Roman" w:hAnsi="Times New Roman" w:cs="Times New Roman"/>
                <w:iCs/>
                <w:sz w:val="21"/>
                <w:szCs w:val="21"/>
              </w:rPr>
            </w:pPr>
            <w:r w:rsidRPr="00FC1229">
              <w:rPr>
                <w:rFonts w:ascii="Times New Roman" w:hAnsi="Times New Roman" w:cs="Times New Roman"/>
                <w:iCs/>
                <w:sz w:val="21"/>
                <w:szCs w:val="21"/>
              </w:rPr>
              <w:t xml:space="preserve">Товарный знак завода изготовителя </w:t>
            </w:r>
          </w:p>
        </w:tc>
        <w:tc>
          <w:tcPr>
            <w:tcW w:w="1137" w:type="dxa"/>
            <w:vAlign w:val="center"/>
          </w:tcPr>
          <w:p w14:paraId="2B394C9B" w14:textId="77777777" w:rsidR="00FE331D" w:rsidRPr="00FC1229" w:rsidRDefault="00FE331D" w:rsidP="00FE331D">
            <w:pPr>
              <w:spacing w:after="0"/>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vAlign w:val="center"/>
          </w:tcPr>
          <w:p w14:paraId="503CB28B" w14:textId="77777777" w:rsidR="00FE331D" w:rsidRPr="00FC1229" w:rsidRDefault="00FE331D" w:rsidP="00FE331D">
            <w:pPr>
              <w:spacing w:after="0" w:line="0" w:lineRule="atLeast"/>
              <w:jc w:val="center"/>
              <w:rPr>
                <w:rFonts w:ascii="Times New Roman" w:hAnsi="Times New Roman" w:cs="Times New Roman"/>
                <w:sz w:val="21"/>
                <w:szCs w:val="21"/>
              </w:rPr>
            </w:pPr>
            <w:r w:rsidRPr="00FC1229">
              <w:rPr>
                <w:rFonts w:ascii="Times New Roman" w:hAnsi="Times New Roman" w:cs="Times New Roman"/>
                <w:sz w:val="21"/>
                <w:szCs w:val="21"/>
              </w:rPr>
              <w:t>Наличие</w:t>
            </w:r>
          </w:p>
        </w:tc>
        <w:tc>
          <w:tcPr>
            <w:tcW w:w="3685" w:type="dxa"/>
            <w:vAlign w:val="center"/>
          </w:tcPr>
          <w:p w14:paraId="439A6F57" w14:textId="77777777" w:rsidR="00FE331D" w:rsidRPr="00FC1229" w:rsidRDefault="00FE331D" w:rsidP="00FE331D">
            <w:pPr>
              <w:spacing w:before="60" w:after="6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w:t>
            </w:r>
          </w:p>
        </w:tc>
      </w:tr>
      <w:tr w:rsidR="00FE331D" w:rsidRPr="00FC1229" w14:paraId="07B6BCC6" w14:textId="77777777" w:rsidTr="00FE331D">
        <w:trPr>
          <w:trHeight w:val="80"/>
        </w:trPr>
        <w:tc>
          <w:tcPr>
            <w:tcW w:w="564" w:type="dxa"/>
            <w:vMerge w:val="restart"/>
            <w:vAlign w:val="center"/>
          </w:tcPr>
          <w:p w14:paraId="31D662D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4</w:t>
            </w:r>
          </w:p>
        </w:tc>
        <w:tc>
          <w:tcPr>
            <w:tcW w:w="2125" w:type="dxa"/>
            <w:vMerge w:val="restart"/>
            <w:vAlign w:val="center"/>
          </w:tcPr>
          <w:p w14:paraId="089A538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 xml:space="preserve">Фильтр магнитный фланцевый чугунный У-образный </w:t>
            </w:r>
          </w:p>
          <w:p w14:paraId="23834D3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Ду 100 Ру 16</w:t>
            </w: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7F3520E5"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Номинальный диаметр Ду (dn) – 100 мм</w:t>
            </w:r>
          </w:p>
        </w:tc>
        <w:tc>
          <w:tcPr>
            <w:tcW w:w="1137" w:type="dxa"/>
            <w:vAlign w:val="center"/>
          </w:tcPr>
          <w:p w14:paraId="343BF810"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BA855DA"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03F27673"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6D4D77A7" w14:textId="77777777" w:rsidTr="00FE331D">
        <w:trPr>
          <w:trHeight w:val="70"/>
        </w:trPr>
        <w:tc>
          <w:tcPr>
            <w:tcW w:w="564" w:type="dxa"/>
            <w:vMerge/>
            <w:vAlign w:val="center"/>
          </w:tcPr>
          <w:p w14:paraId="0874A4B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DE0B1F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30181943"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 xml:space="preserve">Номинальное давление Ру (Pn) - </w:t>
            </w:r>
            <w:r w:rsidRPr="00FC1229">
              <w:rPr>
                <w:rFonts w:ascii="Times New Roman" w:hAnsi="Times New Roman" w:cs="Times New Roman"/>
                <w:bCs/>
                <w:sz w:val="21"/>
                <w:szCs w:val="21"/>
              </w:rPr>
              <w:t>16</w:t>
            </w:r>
            <w:r w:rsidRPr="00FC1229">
              <w:rPr>
                <w:rFonts w:ascii="Times New Roman" w:eastAsia="Calibri" w:hAnsi="Times New Roman" w:cs="Times New Roman"/>
                <w:bCs/>
                <w:sz w:val="21"/>
                <w:szCs w:val="21"/>
              </w:rPr>
              <w:t xml:space="preserve"> </w:t>
            </w:r>
            <w:r w:rsidRPr="00FC1229">
              <w:rPr>
                <w:rFonts w:ascii="Times New Roman" w:hAnsi="Times New Roman" w:cs="Times New Roman"/>
                <w:bCs/>
                <w:sz w:val="21"/>
                <w:szCs w:val="21"/>
              </w:rPr>
              <w:t>кгс/см</w:t>
            </w:r>
            <w:r w:rsidRPr="00FC1229">
              <w:rPr>
                <w:rFonts w:ascii="Times New Roman" w:hAnsi="Times New Roman" w:cs="Times New Roman"/>
                <w:bCs/>
                <w:sz w:val="21"/>
                <w:szCs w:val="21"/>
                <w:vertAlign w:val="superscript"/>
              </w:rPr>
              <w:t>2</w:t>
            </w:r>
            <w:r w:rsidRPr="00FC1229">
              <w:rPr>
                <w:rFonts w:ascii="Times New Roman" w:hAnsi="Times New Roman" w:cs="Times New Roman"/>
                <w:bCs/>
                <w:sz w:val="21"/>
                <w:szCs w:val="21"/>
              </w:rPr>
              <w:t xml:space="preserve"> (1,6 МПа)</w:t>
            </w:r>
          </w:p>
        </w:tc>
        <w:tc>
          <w:tcPr>
            <w:tcW w:w="1137" w:type="dxa"/>
            <w:vAlign w:val="center"/>
          </w:tcPr>
          <w:p w14:paraId="278DF29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BA036C4"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1C61C19D"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D74D324" w14:textId="77777777" w:rsidTr="00FE331D">
        <w:trPr>
          <w:trHeight w:val="70"/>
        </w:trPr>
        <w:tc>
          <w:tcPr>
            <w:tcW w:w="564" w:type="dxa"/>
            <w:vMerge/>
            <w:vAlign w:val="center"/>
          </w:tcPr>
          <w:p w14:paraId="4FF436C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6E66CE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0EC9004" w14:textId="77777777" w:rsidR="00FE331D" w:rsidRPr="00FC1229" w:rsidRDefault="00FE331D" w:rsidP="00FE331D">
            <w:pPr>
              <w:autoSpaceDE w:val="0"/>
              <w:autoSpaceDN w:val="0"/>
              <w:spacing w:before="60" w:after="60" w:line="240" w:lineRule="auto"/>
              <w:ind w:right="113"/>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 xml:space="preserve">Присоединение к трубопроводу – Фланцевое, согласно ГОСТ 33259-2015 </w:t>
            </w:r>
          </w:p>
        </w:tc>
        <w:tc>
          <w:tcPr>
            <w:tcW w:w="1137" w:type="dxa"/>
            <w:vAlign w:val="center"/>
          </w:tcPr>
          <w:p w14:paraId="7E5DC8D5" w14:textId="77777777" w:rsidR="00FE331D" w:rsidRPr="00FC1229" w:rsidRDefault="00FE331D" w:rsidP="00FE331D">
            <w:pPr>
              <w:autoSpaceDE w:val="0"/>
              <w:autoSpaceDN w:val="0"/>
              <w:spacing w:before="60" w:after="60" w:line="240" w:lineRule="auto"/>
              <w:ind w:left="113"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w:t>
            </w:r>
          </w:p>
        </w:tc>
        <w:tc>
          <w:tcPr>
            <w:tcW w:w="3402" w:type="dxa"/>
            <w:shd w:val="clear" w:color="auto" w:fill="FFFFFF"/>
            <w:vAlign w:val="center"/>
          </w:tcPr>
          <w:p w14:paraId="6EEE9C58" w14:textId="77777777" w:rsidR="00FE331D" w:rsidRPr="00FC1229" w:rsidRDefault="00FE331D" w:rsidP="00FE331D">
            <w:pPr>
              <w:autoSpaceDE w:val="0"/>
              <w:autoSpaceDN w:val="0"/>
              <w:spacing w:before="60" w:after="60" w:line="240" w:lineRule="auto"/>
              <w:ind w:left="162"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Соответствие</w:t>
            </w:r>
          </w:p>
        </w:tc>
        <w:tc>
          <w:tcPr>
            <w:tcW w:w="3685" w:type="dxa"/>
            <w:vAlign w:val="center"/>
          </w:tcPr>
          <w:p w14:paraId="52F0DDAB"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726FB15" w14:textId="77777777" w:rsidTr="00FE331D">
        <w:trPr>
          <w:trHeight w:val="70"/>
        </w:trPr>
        <w:tc>
          <w:tcPr>
            <w:tcW w:w="564" w:type="dxa"/>
            <w:vMerge/>
            <w:vAlign w:val="center"/>
          </w:tcPr>
          <w:p w14:paraId="05D50D1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964968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2F0A5F3"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Рабочая среда - Вода, пар</w:t>
            </w:r>
          </w:p>
        </w:tc>
        <w:tc>
          <w:tcPr>
            <w:tcW w:w="1137" w:type="dxa"/>
            <w:vAlign w:val="center"/>
          </w:tcPr>
          <w:p w14:paraId="651AFF04"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57B62EF2"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0333D960"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5C85A545" w14:textId="77777777" w:rsidTr="00FE331D">
        <w:trPr>
          <w:trHeight w:val="70"/>
        </w:trPr>
        <w:tc>
          <w:tcPr>
            <w:tcW w:w="564" w:type="dxa"/>
            <w:vMerge/>
            <w:vAlign w:val="center"/>
          </w:tcPr>
          <w:p w14:paraId="2D7B523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F0DBCA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D0B471A"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Максимальная температура рабочей среды, не менее 150 °C</w:t>
            </w:r>
          </w:p>
        </w:tc>
        <w:tc>
          <w:tcPr>
            <w:tcW w:w="1137" w:type="dxa"/>
            <w:vAlign w:val="center"/>
          </w:tcPr>
          <w:p w14:paraId="34B3BB2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E1F0FF1"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38B395C6"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hAnsi="Times New Roman" w:cs="Times New Roman"/>
                <w:bCs/>
                <w:sz w:val="21"/>
                <w:szCs w:val="21"/>
              </w:rPr>
              <w:t>Значение характеристики не может изменяться участником закупки</w:t>
            </w:r>
          </w:p>
        </w:tc>
      </w:tr>
      <w:tr w:rsidR="00FE331D" w:rsidRPr="00FC1229" w14:paraId="2FEA8DFF" w14:textId="77777777" w:rsidTr="00FE331D">
        <w:trPr>
          <w:trHeight w:val="70"/>
        </w:trPr>
        <w:tc>
          <w:tcPr>
            <w:tcW w:w="564" w:type="dxa"/>
            <w:vMerge/>
            <w:vAlign w:val="center"/>
          </w:tcPr>
          <w:p w14:paraId="0E2227D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F5EA8B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D7C2164"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корпуса: </w:t>
            </w:r>
          </w:p>
        </w:tc>
        <w:tc>
          <w:tcPr>
            <w:tcW w:w="1137" w:type="dxa"/>
            <w:vAlign w:val="center"/>
          </w:tcPr>
          <w:p w14:paraId="1E19E527"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278CB54"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 25 или СЧ20</w:t>
            </w:r>
          </w:p>
        </w:tc>
        <w:tc>
          <w:tcPr>
            <w:tcW w:w="3685" w:type="dxa"/>
            <w:vAlign w:val="center"/>
          </w:tcPr>
          <w:p w14:paraId="4F1D3E44"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3B33F66C" w14:textId="77777777" w:rsidTr="00FE331D">
        <w:trPr>
          <w:trHeight w:val="70"/>
        </w:trPr>
        <w:tc>
          <w:tcPr>
            <w:tcW w:w="564" w:type="dxa"/>
            <w:vMerge/>
            <w:vAlign w:val="center"/>
          </w:tcPr>
          <w:p w14:paraId="54563A9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B1198B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D1CFF6C"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крышки: </w:t>
            </w:r>
          </w:p>
        </w:tc>
        <w:tc>
          <w:tcPr>
            <w:tcW w:w="1137" w:type="dxa"/>
            <w:vAlign w:val="center"/>
          </w:tcPr>
          <w:p w14:paraId="1C7FA2A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78EF6DE"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СЧ20 или сталь 09Г2С</w:t>
            </w:r>
          </w:p>
        </w:tc>
        <w:tc>
          <w:tcPr>
            <w:tcW w:w="3685" w:type="dxa"/>
            <w:vAlign w:val="center"/>
          </w:tcPr>
          <w:p w14:paraId="72A19091"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BF51177" w14:textId="77777777" w:rsidTr="00FE331D">
        <w:trPr>
          <w:trHeight w:val="70"/>
        </w:trPr>
        <w:tc>
          <w:tcPr>
            <w:tcW w:w="564" w:type="dxa"/>
            <w:vMerge/>
            <w:vAlign w:val="center"/>
          </w:tcPr>
          <w:p w14:paraId="53816EDD"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787082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24F866D"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Прокладка крышки </w:t>
            </w:r>
          </w:p>
        </w:tc>
        <w:tc>
          <w:tcPr>
            <w:tcW w:w="1137" w:type="dxa"/>
            <w:vAlign w:val="center"/>
          </w:tcPr>
          <w:p w14:paraId="3FE4AC0F"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2A99896"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
                <w:color w:val="000000"/>
                <w:sz w:val="21"/>
                <w:szCs w:val="21"/>
                <w:lang w:eastAsia="ru-RU"/>
              </w:rPr>
              <w:t>паронит ПОН или паронит ПОН-Б</w:t>
            </w:r>
          </w:p>
        </w:tc>
        <w:tc>
          <w:tcPr>
            <w:tcW w:w="3685" w:type="dxa"/>
            <w:vAlign w:val="center"/>
          </w:tcPr>
          <w:p w14:paraId="7F4F9ADD"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35B17146" w14:textId="77777777" w:rsidTr="00FE331D">
        <w:trPr>
          <w:trHeight w:val="70"/>
        </w:trPr>
        <w:tc>
          <w:tcPr>
            <w:tcW w:w="564" w:type="dxa"/>
            <w:vMerge/>
            <w:vAlign w:val="center"/>
          </w:tcPr>
          <w:p w14:paraId="73ABBB6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E41289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4BF48D4"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сетки - Нержавеющая сталь</w:t>
            </w:r>
          </w:p>
        </w:tc>
        <w:tc>
          <w:tcPr>
            <w:tcW w:w="1137" w:type="dxa"/>
            <w:vAlign w:val="center"/>
          </w:tcPr>
          <w:p w14:paraId="7959BF4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30C3E4C"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08Х18Н10 или 12Х18Н9Т</w:t>
            </w:r>
          </w:p>
        </w:tc>
        <w:tc>
          <w:tcPr>
            <w:tcW w:w="3685" w:type="dxa"/>
            <w:vAlign w:val="center"/>
          </w:tcPr>
          <w:p w14:paraId="07BE96F2"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054D984" w14:textId="77777777" w:rsidTr="00FE331D">
        <w:trPr>
          <w:trHeight w:val="70"/>
        </w:trPr>
        <w:tc>
          <w:tcPr>
            <w:tcW w:w="564" w:type="dxa"/>
            <w:vMerge/>
            <w:vAlign w:val="center"/>
          </w:tcPr>
          <w:p w14:paraId="73534D1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DC1E8B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30886B8"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пробки</w:t>
            </w:r>
          </w:p>
        </w:tc>
        <w:tc>
          <w:tcPr>
            <w:tcW w:w="1137" w:type="dxa"/>
            <w:vAlign w:val="center"/>
          </w:tcPr>
          <w:p w14:paraId="2925386E"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3F2A9E8"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сталь 20, цинковое покрытие или сплав ЛС 59-1</w:t>
            </w:r>
          </w:p>
        </w:tc>
        <w:tc>
          <w:tcPr>
            <w:tcW w:w="3685" w:type="dxa"/>
            <w:vAlign w:val="center"/>
          </w:tcPr>
          <w:p w14:paraId="5F6CE9DE"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54D36142" w14:textId="77777777" w:rsidTr="00FE331D">
        <w:trPr>
          <w:trHeight w:val="70"/>
        </w:trPr>
        <w:tc>
          <w:tcPr>
            <w:tcW w:w="564" w:type="dxa"/>
            <w:vMerge/>
            <w:vAlign w:val="center"/>
          </w:tcPr>
          <w:p w14:paraId="02297E1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CD5EEE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639D0A9"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Магнитная вставка</w:t>
            </w:r>
          </w:p>
        </w:tc>
        <w:tc>
          <w:tcPr>
            <w:tcW w:w="1137" w:type="dxa"/>
            <w:vAlign w:val="center"/>
          </w:tcPr>
          <w:p w14:paraId="7306A03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03DAE88"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395D8C12"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6E9EF8F6" w14:textId="77777777" w:rsidTr="00FE331D">
        <w:trPr>
          <w:trHeight w:val="70"/>
        </w:trPr>
        <w:tc>
          <w:tcPr>
            <w:tcW w:w="564" w:type="dxa"/>
            <w:vMerge/>
            <w:vAlign w:val="center"/>
          </w:tcPr>
          <w:p w14:paraId="4C470F3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D1ED26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27B4A3C"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Количество крепёжных отверстий – 8 шт. с диаметром отверстий под болты 18 мм</w:t>
            </w:r>
          </w:p>
        </w:tc>
        <w:tc>
          <w:tcPr>
            <w:tcW w:w="1137" w:type="dxa"/>
            <w:vAlign w:val="center"/>
          </w:tcPr>
          <w:p w14:paraId="4EDBA0D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5AB5FEB2"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12F8D20D"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5429E980" w14:textId="77777777" w:rsidTr="00FE331D">
        <w:trPr>
          <w:trHeight w:val="70"/>
        </w:trPr>
        <w:tc>
          <w:tcPr>
            <w:tcW w:w="564" w:type="dxa"/>
            <w:vMerge/>
            <w:vAlign w:val="center"/>
          </w:tcPr>
          <w:p w14:paraId="63C1F71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330313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ADC4C32"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Размер ячейки сетки</w:t>
            </w:r>
            <w:r w:rsidRPr="00FC1229">
              <w:rPr>
                <w:rFonts w:ascii="Times New Roman" w:eastAsia="Times New Roman" w:hAnsi="Times New Roman" w:cs="Times New Roman"/>
                <w:color w:val="000000"/>
                <w:sz w:val="21"/>
                <w:szCs w:val="21"/>
                <w:lang w:val="en-US" w:eastAsia="ru-RU"/>
              </w:rPr>
              <w:t xml:space="preserve"> </w:t>
            </w:r>
          </w:p>
        </w:tc>
        <w:tc>
          <w:tcPr>
            <w:tcW w:w="1137" w:type="dxa"/>
            <w:vAlign w:val="center"/>
          </w:tcPr>
          <w:p w14:paraId="4063C56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мм</w:t>
            </w:r>
          </w:p>
        </w:tc>
        <w:tc>
          <w:tcPr>
            <w:tcW w:w="3402" w:type="dxa"/>
            <w:shd w:val="clear" w:color="auto" w:fill="FFFFFF"/>
            <w:vAlign w:val="center"/>
          </w:tcPr>
          <w:p w14:paraId="4E98AC7A"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w:t>
            </w:r>
            <w:r w:rsidRPr="00FC1229">
              <w:rPr>
                <w:rFonts w:ascii="Times New Roman" w:eastAsia="Times New Roman" w:hAnsi="Times New Roman" w:cs="Times New Roman"/>
                <w:b/>
                <w:color w:val="000000"/>
                <w:sz w:val="21"/>
                <w:szCs w:val="21"/>
                <w:lang w:val="en-US" w:eastAsia="ru-RU"/>
              </w:rPr>
              <w:t>,8х0,8 или 1</w:t>
            </w:r>
            <w:r w:rsidRPr="00FC1229">
              <w:rPr>
                <w:rFonts w:ascii="Times New Roman" w:eastAsia="Times New Roman" w:hAnsi="Times New Roman" w:cs="Times New Roman"/>
                <w:b/>
                <w:color w:val="000000"/>
                <w:sz w:val="21"/>
                <w:szCs w:val="21"/>
                <w:lang w:eastAsia="ru-RU"/>
              </w:rPr>
              <w:t>,6</w:t>
            </w:r>
            <w:r w:rsidRPr="00FC1229">
              <w:rPr>
                <w:rFonts w:ascii="Times New Roman" w:eastAsia="Times New Roman" w:hAnsi="Times New Roman" w:cs="Times New Roman"/>
                <w:b/>
                <w:color w:val="000000"/>
                <w:sz w:val="21"/>
                <w:szCs w:val="21"/>
                <w:lang w:val="en-US" w:eastAsia="ru-RU"/>
              </w:rPr>
              <w:t>х1</w:t>
            </w:r>
            <w:r w:rsidRPr="00FC1229">
              <w:rPr>
                <w:rFonts w:ascii="Times New Roman" w:eastAsia="Times New Roman" w:hAnsi="Times New Roman" w:cs="Times New Roman"/>
                <w:b/>
                <w:color w:val="000000"/>
                <w:sz w:val="21"/>
                <w:szCs w:val="21"/>
                <w:lang w:eastAsia="ru-RU"/>
              </w:rPr>
              <w:t>,6</w:t>
            </w:r>
          </w:p>
        </w:tc>
        <w:tc>
          <w:tcPr>
            <w:tcW w:w="3685" w:type="dxa"/>
            <w:vAlign w:val="center"/>
          </w:tcPr>
          <w:p w14:paraId="521D96AA"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F15106C" w14:textId="77777777" w:rsidTr="00FE331D">
        <w:trPr>
          <w:trHeight w:val="70"/>
        </w:trPr>
        <w:tc>
          <w:tcPr>
            <w:tcW w:w="564" w:type="dxa"/>
            <w:vMerge/>
            <w:vAlign w:val="center"/>
          </w:tcPr>
          <w:p w14:paraId="66EFA2F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24D062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2FF0CC46"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iCs/>
                <w:color w:val="000000"/>
                <w:sz w:val="21"/>
                <w:szCs w:val="21"/>
                <w:lang w:eastAsia="ru-RU"/>
              </w:rPr>
              <w:t>Монтажная длина – 350 мм</w:t>
            </w:r>
          </w:p>
        </w:tc>
        <w:tc>
          <w:tcPr>
            <w:tcW w:w="1137" w:type="dxa"/>
            <w:vAlign w:val="center"/>
          </w:tcPr>
          <w:p w14:paraId="43D95A5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46ABACF"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0D8D4176"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037CFE7" w14:textId="77777777" w:rsidTr="00FE331D">
        <w:trPr>
          <w:trHeight w:val="70"/>
        </w:trPr>
        <w:tc>
          <w:tcPr>
            <w:tcW w:w="564" w:type="dxa"/>
            <w:vMerge/>
            <w:vAlign w:val="center"/>
          </w:tcPr>
          <w:p w14:paraId="6624072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F33503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vAlign w:val="center"/>
          </w:tcPr>
          <w:p w14:paraId="3E98264B" w14:textId="77777777" w:rsidR="00FE331D" w:rsidRPr="00FC1229" w:rsidRDefault="00FE331D" w:rsidP="00FE331D">
            <w:pPr>
              <w:spacing w:after="0"/>
              <w:jc w:val="both"/>
              <w:rPr>
                <w:rFonts w:ascii="Times New Roman" w:hAnsi="Times New Roman" w:cs="Times New Roman"/>
                <w:iCs/>
                <w:sz w:val="21"/>
                <w:szCs w:val="21"/>
              </w:rPr>
            </w:pPr>
            <w:r w:rsidRPr="00FC1229">
              <w:rPr>
                <w:rFonts w:ascii="Times New Roman" w:hAnsi="Times New Roman" w:cs="Times New Roman"/>
                <w:iCs/>
                <w:sz w:val="21"/>
                <w:szCs w:val="21"/>
              </w:rPr>
              <w:t xml:space="preserve">Товарный знак завода изготовителя </w:t>
            </w:r>
          </w:p>
        </w:tc>
        <w:tc>
          <w:tcPr>
            <w:tcW w:w="1137" w:type="dxa"/>
            <w:vAlign w:val="center"/>
          </w:tcPr>
          <w:p w14:paraId="6E01D174" w14:textId="77777777" w:rsidR="00FE331D" w:rsidRPr="00FC1229" w:rsidRDefault="00FE331D" w:rsidP="00FE331D">
            <w:pPr>
              <w:spacing w:after="0"/>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vAlign w:val="center"/>
          </w:tcPr>
          <w:p w14:paraId="56CD308C" w14:textId="77777777" w:rsidR="00FE331D" w:rsidRPr="00FC1229" w:rsidRDefault="00FE331D" w:rsidP="00FE331D">
            <w:pPr>
              <w:spacing w:after="0" w:line="0" w:lineRule="atLeast"/>
              <w:jc w:val="center"/>
              <w:rPr>
                <w:rFonts w:ascii="Times New Roman" w:hAnsi="Times New Roman" w:cs="Times New Roman"/>
                <w:sz w:val="21"/>
                <w:szCs w:val="21"/>
              </w:rPr>
            </w:pPr>
            <w:r w:rsidRPr="00FC1229">
              <w:rPr>
                <w:rFonts w:ascii="Times New Roman" w:hAnsi="Times New Roman" w:cs="Times New Roman"/>
                <w:sz w:val="21"/>
                <w:szCs w:val="21"/>
              </w:rPr>
              <w:t>Наличие</w:t>
            </w:r>
          </w:p>
        </w:tc>
        <w:tc>
          <w:tcPr>
            <w:tcW w:w="3685" w:type="dxa"/>
            <w:vAlign w:val="center"/>
          </w:tcPr>
          <w:p w14:paraId="18CC49CC" w14:textId="77777777" w:rsidR="00FE331D" w:rsidRPr="00FC1229" w:rsidRDefault="00FE331D" w:rsidP="00FE331D">
            <w:pPr>
              <w:spacing w:before="60" w:after="6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w:t>
            </w:r>
          </w:p>
        </w:tc>
      </w:tr>
      <w:tr w:rsidR="00FE331D" w:rsidRPr="00FC1229" w14:paraId="619CB298" w14:textId="77777777" w:rsidTr="00FE331D">
        <w:trPr>
          <w:trHeight w:val="80"/>
        </w:trPr>
        <w:tc>
          <w:tcPr>
            <w:tcW w:w="564" w:type="dxa"/>
            <w:vMerge w:val="restart"/>
            <w:vAlign w:val="center"/>
          </w:tcPr>
          <w:p w14:paraId="282FC4F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5</w:t>
            </w:r>
          </w:p>
        </w:tc>
        <w:tc>
          <w:tcPr>
            <w:tcW w:w="2125" w:type="dxa"/>
            <w:vMerge w:val="restart"/>
            <w:vAlign w:val="center"/>
          </w:tcPr>
          <w:p w14:paraId="4BA4B8F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 xml:space="preserve">Фильтр магнитный фланцевый чугунный У-образный </w:t>
            </w:r>
          </w:p>
          <w:p w14:paraId="09587ECD"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Ду 125 Ру 16</w:t>
            </w:r>
          </w:p>
          <w:p w14:paraId="2305324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1965886F"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Номинальный диаметр Ду (dn) – 125 мм</w:t>
            </w:r>
          </w:p>
        </w:tc>
        <w:tc>
          <w:tcPr>
            <w:tcW w:w="1137" w:type="dxa"/>
            <w:vAlign w:val="center"/>
          </w:tcPr>
          <w:p w14:paraId="672FD33A"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30C74E29"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690E388F"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0BE9A2FA" w14:textId="77777777" w:rsidTr="00FE331D">
        <w:trPr>
          <w:trHeight w:val="70"/>
        </w:trPr>
        <w:tc>
          <w:tcPr>
            <w:tcW w:w="564" w:type="dxa"/>
            <w:vMerge/>
            <w:vAlign w:val="center"/>
          </w:tcPr>
          <w:p w14:paraId="537C599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485F70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0262CD72"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 xml:space="preserve">Номинальное давление Ру (Pn) - </w:t>
            </w:r>
            <w:r w:rsidRPr="00FC1229">
              <w:rPr>
                <w:rFonts w:ascii="Times New Roman" w:hAnsi="Times New Roman" w:cs="Times New Roman"/>
                <w:bCs/>
                <w:sz w:val="21"/>
                <w:szCs w:val="21"/>
              </w:rPr>
              <w:t>16</w:t>
            </w:r>
            <w:r w:rsidRPr="00FC1229">
              <w:rPr>
                <w:rFonts w:ascii="Times New Roman" w:eastAsia="Calibri" w:hAnsi="Times New Roman" w:cs="Times New Roman"/>
                <w:bCs/>
                <w:sz w:val="21"/>
                <w:szCs w:val="21"/>
              </w:rPr>
              <w:t xml:space="preserve"> </w:t>
            </w:r>
            <w:r w:rsidRPr="00FC1229">
              <w:rPr>
                <w:rFonts w:ascii="Times New Roman" w:hAnsi="Times New Roman" w:cs="Times New Roman"/>
                <w:bCs/>
                <w:sz w:val="21"/>
                <w:szCs w:val="21"/>
              </w:rPr>
              <w:t>кгс/см</w:t>
            </w:r>
            <w:r w:rsidRPr="00FC1229">
              <w:rPr>
                <w:rFonts w:ascii="Times New Roman" w:hAnsi="Times New Roman" w:cs="Times New Roman"/>
                <w:bCs/>
                <w:sz w:val="21"/>
                <w:szCs w:val="21"/>
                <w:vertAlign w:val="superscript"/>
              </w:rPr>
              <w:t>2</w:t>
            </w:r>
            <w:r w:rsidRPr="00FC1229">
              <w:rPr>
                <w:rFonts w:ascii="Times New Roman" w:hAnsi="Times New Roman" w:cs="Times New Roman"/>
                <w:bCs/>
                <w:sz w:val="21"/>
                <w:szCs w:val="21"/>
              </w:rPr>
              <w:t xml:space="preserve"> (1,6 МПа)</w:t>
            </w:r>
          </w:p>
        </w:tc>
        <w:tc>
          <w:tcPr>
            <w:tcW w:w="1137" w:type="dxa"/>
            <w:vAlign w:val="center"/>
          </w:tcPr>
          <w:p w14:paraId="2370323B"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2243D489"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1F3D40BF"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4615A700" w14:textId="77777777" w:rsidTr="00FE331D">
        <w:trPr>
          <w:trHeight w:val="70"/>
        </w:trPr>
        <w:tc>
          <w:tcPr>
            <w:tcW w:w="564" w:type="dxa"/>
            <w:vMerge/>
            <w:vAlign w:val="center"/>
          </w:tcPr>
          <w:p w14:paraId="1D1DFE2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2ABF3E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9B81D83" w14:textId="77777777" w:rsidR="00FE331D" w:rsidRPr="00FC1229" w:rsidRDefault="00FE331D" w:rsidP="00FE331D">
            <w:pPr>
              <w:autoSpaceDE w:val="0"/>
              <w:autoSpaceDN w:val="0"/>
              <w:spacing w:before="60" w:after="60" w:line="240" w:lineRule="auto"/>
              <w:ind w:right="113"/>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 xml:space="preserve">Присоединение к трубопроводу – Фланцевое, согласно ГОСТ 33259-2015 </w:t>
            </w:r>
          </w:p>
        </w:tc>
        <w:tc>
          <w:tcPr>
            <w:tcW w:w="1137" w:type="dxa"/>
            <w:vAlign w:val="center"/>
          </w:tcPr>
          <w:p w14:paraId="67510075" w14:textId="77777777" w:rsidR="00FE331D" w:rsidRPr="00FC1229" w:rsidRDefault="00FE331D" w:rsidP="00FE331D">
            <w:pPr>
              <w:autoSpaceDE w:val="0"/>
              <w:autoSpaceDN w:val="0"/>
              <w:spacing w:before="60" w:after="60" w:line="240" w:lineRule="auto"/>
              <w:ind w:left="113"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w:t>
            </w:r>
          </w:p>
        </w:tc>
        <w:tc>
          <w:tcPr>
            <w:tcW w:w="3402" w:type="dxa"/>
            <w:shd w:val="clear" w:color="auto" w:fill="FFFFFF"/>
            <w:vAlign w:val="center"/>
          </w:tcPr>
          <w:p w14:paraId="298B687D" w14:textId="77777777" w:rsidR="00FE331D" w:rsidRPr="00FC1229" w:rsidRDefault="00FE331D" w:rsidP="00FE331D">
            <w:pPr>
              <w:autoSpaceDE w:val="0"/>
              <w:autoSpaceDN w:val="0"/>
              <w:spacing w:before="60" w:after="60" w:line="240" w:lineRule="auto"/>
              <w:ind w:left="162"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Соответствие</w:t>
            </w:r>
          </w:p>
        </w:tc>
        <w:tc>
          <w:tcPr>
            <w:tcW w:w="3685" w:type="dxa"/>
            <w:vAlign w:val="center"/>
          </w:tcPr>
          <w:p w14:paraId="64345109"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49C118A1" w14:textId="77777777" w:rsidTr="00FE331D">
        <w:trPr>
          <w:trHeight w:val="70"/>
        </w:trPr>
        <w:tc>
          <w:tcPr>
            <w:tcW w:w="564" w:type="dxa"/>
            <w:vMerge/>
            <w:vAlign w:val="center"/>
          </w:tcPr>
          <w:p w14:paraId="47B497F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635FCC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10300ECE"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Рабочая среда - Вода, пар</w:t>
            </w:r>
          </w:p>
        </w:tc>
        <w:tc>
          <w:tcPr>
            <w:tcW w:w="1137" w:type="dxa"/>
            <w:vAlign w:val="center"/>
          </w:tcPr>
          <w:p w14:paraId="1EB4AF82"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4BDCA52"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50077930"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4341A43E" w14:textId="77777777" w:rsidTr="00FE331D">
        <w:trPr>
          <w:trHeight w:val="70"/>
        </w:trPr>
        <w:tc>
          <w:tcPr>
            <w:tcW w:w="564" w:type="dxa"/>
            <w:vMerge/>
            <w:vAlign w:val="center"/>
          </w:tcPr>
          <w:p w14:paraId="0FDAAB7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2EF9E1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D9086E3"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Максимальная температура рабочей среды, не менее 150 °C</w:t>
            </w:r>
          </w:p>
        </w:tc>
        <w:tc>
          <w:tcPr>
            <w:tcW w:w="1137" w:type="dxa"/>
            <w:vAlign w:val="center"/>
          </w:tcPr>
          <w:p w14:paraId="3C93849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2524B55"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2A20B161"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hAnsi="Times New Roman" w:cs="Times New Roman"/>
                <w:bCs/>
                <w:sz w:val="21"/>
                <w:szCs w:val="21"/>
              </w:rPr>
              <w:t>Значение характеристики не может изменяться участником закупки</w:t>
            </w:r>
          </w:p>
        </w:tc>
      </w:tr>
      <w:tr w:rsidR="00FE331D" w:rsidRPr="00FC1229" w14:paraId="27DF809E" w14:textId="77777777" w:rsidTr="00FE331D">
        <w:trPr>
          <w:trHeight w:val="70"/>
        </w:trPr>
        <w:tc>
          <w:tcPr>
            <w:tcW w:w="564" w:type="dxa"/>
            <w:vMerge/>
            <w:vAlign w:val="center"/>
          </w:tcPr>
          <w:p w14:paraId="4846AC6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A4FAE2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DD8C863"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корпуса: </w:t>
            </w:r>
          </w:p>
        </w:tc>
        <w:tc>
          <w:tcPr>
            <w:tcW w:w="1137" w:type="dxa"/>
            <w:vAlign w:val="center"/>
          </w:tcPr>
          <w:p w14:paraId="408C5CF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3D7A295"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 25 или СЧ20</w:t>
            </w:r>
          </w:p>
        </w:tc>
        <w:tc>
          <w:tcPr>
            <w:tcW w:w="3685" w:type="dxa"/>
            <w:vAlign w:val="center"/>
          </w:tcPr>
          <w:p w14:paraId="62851E12"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70F93FA4" w14:textId="77777777" w:rsidTr="00FE331D">
        <w:trPr>
          <w:trHeight w:val="70"/>
        </w:trPr>
        <w:tc>
          <w:tcPr>
            <w:tcW w:w="564" w:type="dxa"/>
            <w:vMerge/>
            <w:vAlign w:val="center"/>
          </w:tcPr>
          <w:p w14:paraId="4455EC5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2F588F4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37CC604"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крышки: </w:t>
            </w:r>
          </w:p>
        </w:tc>
        <w:tc>
          <w:tcPr>
            <w:tcW w:w="1137" w:type="dxa"/>
            <w:vAlign w:val="center"/>
          </w:tcPr>
          <w:p w14:paraId="14C58F00"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A0BBD1A"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СЧ20 или сталь 09Г2С</w:t>
            </w:r>
          </w:p>
        </w:tc>
        <w:tc>
          <w:tcPr>
            <w:tcW w:w="3685" w:type="dxa"/>
            <w:vAlign w:val="center"/>
          </w:tcPr>
          <w:p w14:paraId="2F6280F0"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9C33586" w14:textId="77777777" w:rsidTr="00FE331D">
        <w:trPr>
          <w:trHeight w:val="70"/>
        </w:trPr>
        <w:tc>
          <w:tcPr>
            <w:tcW w:w="564" w:type="dxa"/>
            <w:vMerge/>
            <w:vAlign w:val="center"/>
          </w:tcPr>
          <w:p w14:paraId="250B693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1D05FE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1FB596F"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Прокладка крышки </w:t>
            </w:r>
          </w:p>
        </w:tc>
        <w:tc>
          <w:tcPr>
            <w:tcW w:w="1137" w:type="dxa"/>
            <w:vAlign w:val="center"/>
          </w:tcPr>
          <w:p w14:paraId="52A2EC9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F5B1AAC"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
                <w:color w:val="000000"/>
                <w:sz w:val="21"/>
                <w:szCs w:val="21"/>
                <w:lang w:eastAsia="ru-RU"/>
              </w:rPr>
              <w:t>паронит ПОН или паронит ПОН-Б</w:t>
            </w:r>
          </w:p>
        </w:tc>
        <w:tc>
          <w:tcPr>
            <w:tcW w:w="3685" w:type="dxa"/>
            <w:vAlign w:val="center"/>
          </w:tcPr>
          <w:p w14:paraId="751B0CB3"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F429FD0" w14:textId="77777777" w:rsidTr="00FE331D">
        <w:trPr>
          <w:trHeight w:val="70"/>
        </w:trPr>
        <w:tc>
          <w:tcPr>
            <w:tcW w:w="564" w:type="dxa"/>
            <w:vMerge/>
            <w:vAlign w:val="center"/>
          </w:tcPr>
          <w:p w14:paraId="40E9315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D15CFE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58D4FAAD"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сетки - Нержавеющая сталь</w:t>
            </w:r>
          </w:p>
        </w:tc>
        <w:tc>
          <w:tcPr>
            <w:tcW w:w="1137" w:type="dxa"/>
            <w:vAlign w:val="center"/>
          </w:tcPr>
          <w:p w14:paraId="7DA19610"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3B06CE23"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08Х18Н10 или 12Х18Н9Т</w:t>
            </w:r>
          </w:p>
        </w:tc>
        <w:tc>
          <w:tcPr>
            <w:tcW w:w="3685" w:type="dxa"/>
            <w:vAlign w:val="center"/>
          </w:tcPr>
          <w:p w14:paraId="0F1EE4F7"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03707E1C" w14:textId="77777777" w:rsidTr="00FE331D">
        <w:trPr>
          <w:trHeight w:val="70"/>
        </w:trPr>
        <w:tc>
          <w:tcPr>
            <w:tcW w:w="564" w:type="dxa"/>
            <w:vMerge/>
            <w:vAlign w:val="center"/>
          </w:tcPr>
          <w:p w14:paraId="29F9BE5D"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D08BA6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2E48366"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пробки</w:t>
            </w:r>
          </w:p>
        </w:tc>
        <w:tc>
          <w:tcPr>
            <w:tcW w:w="1137" w:type="dxa"/>
            <w:vAlign w:val="center"/>
          </w:tcPr>
          <w:p w14:paraId="1391A28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55148037"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сталь 20, цинковое покрытие или сплав ЛС 59-1</w:t>
            </w:r>
          </w:p>
        </w:tc>
        <w:tc>
          <w:tcPr>
            <w:tcW w:w="3685" w:type="dxa"/>
            <w:vAlign w:val="center"/>
          </w:tcPr>
          <w:p w14:paraId="0E879BCB"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8EE6CD2" w14:textId="77777777" w:rsidTr="00FE331D">
        <w:trPr>
          <w:trHeight w:val="70"/>
        </w:trPr>
        <w:tc>
          <w:tcPr>
            <w:tcW w:w="564" w:type="dxa"/>
            <w:vMerge/>
            <w:vAlign w:val="center"/>
          </w:tcPr>
          <w:p w14:paraId="0DA2B6F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651DD7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DA955B2"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Магнитная вставка</w:t>
            </w:r>
          </w:p>
        </w:tc>
        <w:tc>
          <w:tcPr>
            <w:tcW w:w="1137" w:type="dxa"/>
            <w:vAlign w:val="center"/>
          </w:tcPr>
          <w:p w14:paraId="6449947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5D14403"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782B1C6D"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6CFEB3E8" w14:textId="77777777" w:rsidTr="00FE331D">
        <w:trPr>
          <w:trHeight w:val="70"/>
        </w:trPr>
        <w:tc>
          <w:tcPr>
            <w:tcW w:w="564" w:type="dxa"/>
            <w:vMerge/>
            <w:vAlign w:val="center"/>
          </w:tcPr>
          <w:p w14:paraId="5DD18B6E"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ADEDE5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3039DB8"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Количество крепёжных отверстий – 8 шт. с диаметром отверстий под болты 18 мм</w:t>
            </w:r>
          </w:p>
        </w:tc>
        <w:tc>
          <w:tcPr>
            <w:tcW w:w="1137" w:type="dxa"/>
            <w:vAlign w:val="center"/>
          </w:tcPr>
          <w:p w14:paraId="1CC682F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69A555C"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69C95CEC"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13AB651A" w14:textId="77777777" w:rsidTr="00FE331D">
        <w:trPr>
          <w:trHeight w:val="70"/>
        </w:trPr>
        <w:tc>
          <w:tcPr>
            <w:tcW w:w="564" w:type="dxa"/>
            <w:vMerge/>
            <w:vAlign w:val="center"/>
          </w:tcPr>
          <w:p w14:paraId="0248B3E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A29AE7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C1691AD"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Размер ячейки сетки</w:t>
            </w:r>
            <w:r w:rsidRPr="00FC1229">
              <w:rPr>
                <w:rFonts w:ascii="Times New Roman" w:eastAsia="Times New Roman" w:hAnsi="Times New Roman" w:cs="Times New Roman"/>
                <w:color w:val="000000"/>
                <w:sz w:val="21"/>
                <w:szCs w:val="21"/>
                <w:lang w:val="en-US" w:eastAsia="ru-RU"/>
              </w:rPr>
              <w:t xml:space="preserve"> </w:t>
            </w:r>
          </w:p>
        </w:tc>
        <w:tc>
          <w:tcPr>
            <w:tcW w:w="1137" w:type="dxa"/>
            <w:vAlign w:val="center"/>
          </w:tcPr>
          <w:p w14:paraId="38DF7C28"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мм</w:t>
            </w:r>
          </w:p>
        </w:tc>
        <w:tc>
          <w:tcPr>
            <w:tcW w:w="3402" w:type="dxa"/>
            <w:shd w:val="clear" w:color="auto" w:fill="FFFFFF"/>
            <w:vAlign w:val="center"/>
          </w:tcPr>
          <w:p w14:paraId="70AAC9FE"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w:t>
            </w:r>
            <w:r w:rsidRPr="00FC1229">
              <w:rPr>
                <w:rFonts w:ascii="Times New Roman" w:eastAsia="Times New Roman" w:hAnsi="Times New Roman" w:cs="Times New Roman"/>
                <w:b/>
                <w:color w:val="000000"/>
                <w:sz w:val="21"/>
                <w:szCs w:val="21"/>
                <w:lang w:val="en-US" w:eastAsia="ru-RU"/>
              </w:rPr>
              <w:t>,8х0,8 или 1</w:t>
            </w:r>
            <w:r w:rsidRPr="00FC1229">
              <w:rPr>
                <w:rFonts w:ascii="Times New Roman" w:eastAsia="Times New Roman" w:hAnsi="Times New Roman" w:cs="Times New Roman"/>
                <w:b/>
                <w:color w:val="000000"/>
                <w:sz w:val="21"/>
                <w:szCs w:val="21"/>
                <w:lang w:eastAsia="ru-RU"/>
              </w:rPr>
              <w:t>,6</w:t>
            </w:r>
            <w:r w:rsidRPr="00FC1229">
              <w:rPr>
                <w:rFonts w:ascii="Times New Roman" w:eastAsia="Times New Roman" w:hAnsi="Times New Roman" w:cs="Times New Roman"/>
                <w:b/>
                <w:color w:val="000000"/>
                <w:sz w:val="21"/>
                <w:szCs w:val="21"/>
                <w:lang w:val="en-US" w:eastAsia="ru-RU"/>
              </w:rPr>
              <w:t>х1</w:t>
            </w:r>
            <w:r w:rsidRPr="00FC1229">
              <w:rPr>
                <w:rFonts w:ascii="Times New Roman" w:eastAsia="Times New Roman" w:hAnsi="Times New Roman" w:cs="Times New Roman"/>
                <w:b/>
                <w:color w:val="000000"/>
                <w:sz w:val="21"/>
                <w:szCs w:val="21"/>
                <w:lang w:eastAsia="ru-RU"/>
              </w:rPr>
              <w:t>,6</w:t>
            </w:r>
          </w:p>
        </w:tc>
        <w:tc>
          <w:tcPr>
            <w:tcW w:w="3685" w:type="dxa"/>
            <w:vAlign w:val="center"/>
          </w:tcPr>
          <w:p w14:paraId="63140FB4"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1DA9DB75" w14:textId="77777777" w:rsidTr="00FE331D">
        <w:trPr>
          <w:trHeight w:val="70"/>
        </w:trPr>
        <w:tc>
          <w:tcPr>
            <w:tcW w:w="564" w:type="dxa"/>
            <w:vMerge/>
            <w:vAlign w:val="center"/>
          </w:tcPr>
          <w:p w14:paraId="315261D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07FAB2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CD5C64A"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iCs/>
                <w:color w:val="000000"/>
                <w:sz w:val="21"/>
                <w:szCs w:val="21"/>
                <w:lang w:eastAsia="ru-RU"/>
              </w:rPr>
              <w:t>Монтажная длина – 400 мм</w:t>
            </w:r>
          </w:p>
        </w:tc>
        <w:tc>
          <w:tcPr>
            <w:tcW w:w="1137" w:type="dxa"/>
            <w:vAlign w:val="center"/>
          </w:tcPr>
          <w:p w14:paraId="3024FDE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162CFB28"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56ABF383"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6F50AEBE" w14:textId="77777777" w:rsidTr="00FE331D">
        <w:trPr>
          <w:trHeight w:val="70"/>
        </w:trPr>
        <w:tc>
          <w:tcPr>
            <w:tcW w:w="564" w:type="dxa"/>
            <w:vMerge/>
            <w:vAlign w:val="center"/>
          </w:tcPr>
          <w:p w14:paraId="1854DC7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0A9992B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vAlign w:val="center"/>
          </w:tcPr>
          <w:p w14:paraId="409E9B79" w14:textId="77777777" w:rsidR="00FE331D" w:rsidRPr="00FC1229" w:rsidRDefault="00FE331D" w:rsidP="00FE331D">
            <w:pPr>
              <w:spacing w:after="0"/>
              <w:jc w:val="both"/>
              <w:rPr>
                <w:rFonts w:ascii="Times New Roman" w:hAnsi="Times New Roman" w:cs="Times New Roman"/>
                <w:iCs/>
                <w:sz w:val="21"/>
                <w:szCs w:val="21"/>
              </w:rPr>
            </w:pPr>
            <w:r w:rsidRPr="00FC1229">
              <w:rPr>
                <w:rFonts w:ascii="Times New Roman" w:hAnsi="Times New Roman" w:cs="Times New Roman"/>
                <w:iCs/>
                <w:sz w:val="21"/>
                <w:szCs w:val="21"/>
              </w:rPr>
              <w:t xml:space="preserve">Товарный знак завода изготовителя </w:t>
            </w:r>
          </w:p>
        </w:tc>
        <w:tc>
          <w:tcPr>
            <w:tcW w:w="1137" w:type="dxa"/>
            <w:vAlign w:val="center"/>
          </w:tcPr>
          <w:p w14:paraId="1FBF49C0" w14:textId="77777777" w:rsidR="00FE331D" w:rsidRPr="00FC1229" w:rsidRDefault="00FE331D" w:rsidP="00FE331D">
            <w:pPr>
              <w:spacing w:after="0"/>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vAlign w:val="center"/>
          </w:tcPr>
          <w:p w14:paraId="087D0798" w14:textId="77777777" w:rsidR="00FE331D" w:rsidRPr="00FC1229" w:rsidRDefault="00FE331D" w:rsidP="00FE331D">
            <w:pPr>
              <w:spacing w:after="0" w:line="0" w:lineRule="atLeast"/>
              <w:jc w:val="center"/>
              <w:rPr>
                <w:rFonts w:ascii="Times New Roman" w:hAnsi="Times New Roman" w:cs="Times New Roman"/>
                <w:sz w:val="21"/>
                <w:szCs w:val="21"/>
              </w:rPr>
            </w:pPr>
            <w:r w:rsidRPr="00FC1229">
              <w:rPr>
                <w:rFonts w:ascii="Times New Roman" w:hAnsi="Times New Roman" w:cs="Times New Roman"/>
                <w:sz w:val="21"/>
                <w:szCs w:val="21"/>
              </w:rPr>
              <w:t>Наличие</w:t>
            </w:r>
          </w:p>
        </w:tc>
        <w:tc>
          <w:tcPr>
            <w:tcW w:w="3685" w:type="dxa"/>
            <w:vAlign w:val="center"/>
          </w:tcPr>
          <w:p w14:paraId="3F991894" w14:textId="77777777" w:rsidR="00FE331D" w:rsidRPr="00FC1229" w:rsidRDefault="00FE331D" w:rsidP="00FE331D">
            <w:pPr>
              <w:spacing w:before="60" w:after="6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w:t>
            </w:r>
          </w:p>
        </w:tc>
      </w:tr>
      <w:tr w:rsidR="00FE331D" w:rsidRPr="00FC1229" w14:paraId="04CFD48D" w14:textId="77777777" w:rsidTr="00FE331D">
        <w:trPr>
          <w:trHeight w:val="546"/>
        </w:trPr>
        <w:tc>
          <w:tcPr>
            <w:tcW w:w="564" w:type="dxa"/>
            <w:vMerge w:val="restart"/>
            <w:vAlign w:val="center"/>
          </w:tcPr>
          <w:p w14:paraId="054CAC15"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6.</w:t>
            </w:r>
          </w:p>
        </w:tc>
        <w:tc>
          <w:tcPr>
            <w:tcW w:w="2125" w:type="dxa"/>
            <w:vMerge w:val="restart"/>
            <w:vAlign w:val="center"/>
          </w:tcPr>
          <w:p w14:paraId="69725B3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t xml:space="preserve">Фильтр магнитный фланцевый чугунный У-образный </w:t>
            </w:r>
          </w:p>
          <w:p w14:paraId="632373E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r w:rsidRPr="00FC1229">
              <w:rPr>
                <w:rFonts w:ascii="Times New Roman" w:eastAsia="NSimSun" w:hAnsi="Times New Roman" w:cs="Times New Roman"/>
                <w:b/>
                <w:kern w:val="2"/>
                <w:sz w:val="21"/>
                <w:szCs w:val="21"/>
                <w:lang w:eastAsia="zh-CN" w:bidi="hi-IN"/>
              </w:rPr>
              <w:lastRenderedPageBreak/>
              <w:t>Ду 150 Ру 16</w:t>
            </w: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6221391B"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lastRenderedPageBreak/>
              <w:t>Номинальный диаметр Ду (dn) – 150 мм</w:t>
            </w:r>
          </w:p>
        </w:tc>
        <w:tc>
          <w:tcPr>
            <w:tcW w:w="1137" w:type="dxa"/>
            <w:vAlign w:val="center"/>
          </w:tcPr>
          <w:p w14:paraId="2F98ADC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F4EA300"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56D00154"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45BBF37D" w14:textId="77777777" w:rsidTr="00FE331D">
        <w:trPr>
          <w:trHeight w:val="546"/>
        </w:trPr>
        <w:tc>
          <w:tcPr>
            <w:tcW w:w="564" w:type="dxa"/>
            <w:vMerge/>
            <w:vAlign w:val="center"/>
          </w:tcPr>
          <w:p w14:paraId="3419E15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5FE5ADD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tcBorders>
              <w:top w:val="single" w:sz="4" w:space="0" w:color="auto"/>
              <w:left w:val="single" w:sz="4" w:space="0" w:color="auto"/>
              <w:bottom w:val="single" w:sz="4" w:space="0" w:color="auto"/>
              <w:right w:val="single" w:sz="4" w:space="0" w:color="auto"/>
            </w:tcBorders>
            <w:shd w:val="clear" w:color="auto" w:fill="FFFFFF"/>
            <w:vAlign w:val="center"/>
          </w:tcPr>
          <w:p w14:paraId="094A69D9" w14:textId="77777777" w:rsidR="00FE331D" w:rsidRPr="00FC1229" w:rsidRDefault="00FE331D" w:rsidP="00FE331D">
            <w:pPr>
              <w:spacing w:after="0" w:line="240" w:lineRule="auto"/>
              <w:rPr>
                <w:rFonts w:ascii="Times New Roman" w:hAnsi="Times New Roman" w:cs="Times New Roman"/>
                <w:sz w:val="21"/>
                <w:szCs w:val="21"/>
              </w:rPr>
            </w:pPr>
            <w:r w:rsidRPr="00FC1229">
              <w:rPr>
                <w:rFonts w:ascii="Times New Roman" w:hAnsi="Times New Roman" w:cs="Times New Roman"/>
                <w:sz w:val="21"/>
                <w:szCs w:val="21"/>
              </w:rPr>
              <w:t xml:space="preserve">Номинальное давление Ру (Pn) - </w:t>
            </w:r>
            <w:r w:rsidRPr="00FC1229">
              <w:rPr>
                <w:rFonts w:ascii="Times New Roman" w:hAnsi="Times New Roman" w:cs="Times New Roman"/>
                <w:bCs/>
                <w:sz w:val="21"/>
                <w:szCs w:val="21"/>
              </w:rPr>
              <w:t>16</w:t>
            </w:r>
            <w:r w:rsidRPr="00FC1229">
              <w:rPr>
                <w:rFonts w:ascii="Times New Roman" w:eastAsia="Calibri" w:hAnsi="Times New Roman" w:cs="Times New Roman"/>
                <w:bCs/>
                <w:sz w:val="21"/>
                <w:szCs w:val="21"/>
              </w:rPr>
              <w:t xml:space="preserve"> </w:t>
            </w:r>
            <w:r w:rsidRPr="00FC1229">
              <w:rPr>
                <w:rFonts w:ascii="Times New Roman" w:hAnsi="Times New Roman" w:cs="Times New Roman"/>
                <w:bCs/>
                <w:sz w:val="21"/>
                <w:szCs w:val="21"/>
              </w:rPr>
              <w:t>кгс/см</w:t>
            </w:r>
            <w:r w:rsidRPr="00FC1229">
              <w:rPr>
                <w:rFonts w:ascii="Times New Roman" w:hAnsi="Times New Roman" w:cs="Times New Roman"/>
                <w:bCs/>
                <w:sz w:val="21"/>
                <w:szCs w:val="21"/>
                <w:vertAlign w:val="superscript"/>
              </w:rPr>
              <w:t>2</w:t>
            </w:r>
            <w:r w:rsidRPr="00FC1229">
              <w:rPr>
                <w:rFonts w:ascii="Times New Roman" w:hAnsi="Times New Roman" w:cs="Times New Roman"/>
                <w:bCs/>
                <w:sz w:val="21"/>
                <w:szCs w:val="21"/>
              </w:rPr>
              <w:t xml:space="preserve"> (1,6 МПа)</w:t>
            </w:r>
          </w:p>
        </w:tc>
        <w:tc>
          <w:tcPr>
            <w:tcW w:w="1137" w:type="dxa"/>
            <w:vAlign w:val="center"/>
          </w:tcPr>
          <w:p w14:paraId="06CB566B"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1BEFD45"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570714F6" w14:textId="77777777" w:rsidR="00FE331D" w:rsidRPr="00FC1229" w:rsidRDefault="00FE331D" w:rsidP="00FE331D">
            <w:pPr>
              <w:autoSpaceDE w:val="0"/>
              <w:autoSpaceDN w:val="0"/>
              <w:spacing w:after="0" w:line="240" w:lineRule="auto"/>
              <w:ind w:left="113" w:right="114"/>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C5EE0E0" w14:textId="77777777" w:rsidTr="00FE331D">
        <w:trPr>
          <w:trHeight w:val="546"/>
        </w:trPr>
        <w:tc>
          <w:tcPr>
            <w:tcW w:w="564" w:type="dxa"/>
            <w:vMerge/>
            <w:vAlign w:val="center"/>
          </w:tcPr>
          <w:p w14:paraId="5678DF3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6194FBF"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41546C0" w14:textId="77777777" w:rsidR="00FE331D" w:rsidRPr="00FC1229" w:rsidRDefault="00FE331D" w:rsidP="00FE331D">
            <w:pPr>
              <w:autoSpaceDE w:val="0"/>
              <w:autoSpaceDN w:val="0"/>
              <w:spacing w:before="60" w:after="60" w:line="240" w:lineRule="auto"/>
              <w:ind w:right="113"/>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 xml:space="preserve">Присоединение к трубопроводу – Фланцевое, согласно ГОСТ 33259-2015 </w:t>
            </w:r>
          </w:p>
        </w:tc>
        <w:tc>
          <w:tcPr>
            <w:tcW w:w="1137" w:type="dxa"/>
            <w:vAlign w:val="center"/>
          </w:tcPr>
          <w:p w14:paraId="7F481108" w14:textId="77777777" w:rsidR="00FE331D" w:rsidRPr="00FC1229" w:rsidRDefault="00FE331D" w:rsidP="00FE331D">
            <w:pPr>
              <w:autoSpaceDE w:val="0"/>
              <w:autoSpaceDN w:val="0"/>
              <w:spacing w:before="60" w:after="60" w:line="240" w:lineRule="auto"/>
              <w:ind w:left="113"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w:t>
            </w:r>
          </w:p>
        </w:tc>
        <w:tc>
          <w:tcPr>
            <w:tcW w:w="3402" w:type="dxa"/>
            <w:shd w:val="clear" w:color="auto" w:fill="FFFFFF"/>
            <w:vAlign w:val="center"/>
          </w:tcPr>
          <w:p w14:paraId="0AC26595" w14:textId="77777777" w:rsidR="00FE331D" w:rsidRPr="00FC1229" w:rsidRDefault="00FE331D" w:rsidP="00FE331D">
            <w:pPr>
              <w:autoSpaceDE w:val="0"/>
              <w:autoSpaceDN w:val="0"/>
              <w:spacing w:before="60" w:after="60" w:line="240" w:lineRule="auto"/>
              <w:ind w:left="162" w:righ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Соответствие</w:t>
            </w:r>
          </w:p>
        </w:tc>
        <w:tc>
          <w:tcPr>
            <w:tcW w:w="3685" w:type="dxa"/>
            <w:vAlign w:val="center"/>
          </w:tcPr>
          <w:p w14:paraId="5EBFBA67"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4C6533B3" w14:textId="77777777" w:rsidTr="00FE331D">
        <w:trPr>
          <w:trHeight w:val="546"/>
        </w:trPr>
        <w:tc>
          <w:tcPr>
            <w:tcW w:w="564" w:type="dxa"/>
            <w:vMerge/>
            <w:vAlign w:val="center"/>
          </w:tcPr>
          <w:p w14:paraId="5EE5DAF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330D739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261772F8"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Рабочая среда - Вода, пар</w:t>
            </w:r>
          </w:p>
        </w:tc>
        <w:tc>
          <w:tcPr>
            <w:tcW w:w="1137" w:type="dxa"/>
            <w:vAlign w:val="center"/>
          </w:tcPr>
          <w:p w14:paraId="6CA26025"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2C4F534B"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7A3B34CA"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327F91CA" w14:textId="77777777" w:rsidTr="00FE331D">
        <w:trPr>
          <w:trHeight w:val="546"/>
        </w:trPr>
        <w:tc>
          <w:tcPr>
            <w:tcW w:w="564" w:type="dxa"/>
            <w:vMerge/>
            <w:vAlign w:val="center"/>
          </w:tcPr>
          <w:p w14:paraId="617D3FDA"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D0788A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5115AAF"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Максимальная температура рабочей среды, не менее 150 °C</w:t>
            </w:r>
          </w:p>
        </w:tc>
        <w:tc>
          <w:tcPr>
            <w:tcW w:w="1137" w:type="dxa"/>
            <w:vAlign w:val="center"/>
          </w:tcPr>
          <w:p w14:paraId="45D0CF6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6B093FA"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Cs/>
                <w:color w:val="000000"/>
                <w:sz w:val="21"/>
                <w:szCs w:val="21"/>
                <w:lang w:eastAsia="ru-RU"/>
              </w:rPr>
              <w:t>Соответствие</w:t>
            </w:r>
          </w:p>
        </w:tc>
        <w:tc>
          <w:tcPr>
            <w:tcW w:w="3685" w:type="dxa"/>
            <w:vAlign w:val="center"/>
          </w:tcPr>
          <w:p w14:paraId="6F29D28E"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hAnsi="Times New Roman" w:cs="Times New Roman"/>
                <w:bCs/>
                <w:sz w:val="21"/>
                <w:szCs w:val="21"/>
              </w:rPr>
              <w:t>Значение характеристики не может изменяться участником закупки</w:t>
            </w:r>
          </w:p>
        </w:tc>
      </w:tr>
      <w:tr w:rsidR="00FE331D" w:rsidRPr="00FC1229" w14:paraId="16793922" w14:textId="77777777" w:rsidTr="00FE331D">
        <w:trPr>
          <w:trHeight w:val="546"/>
        </w:trPr>
        <w:tc>
          <w:tcPr>
            <w:tcW w:w="564" w:type="dxa"/>
            <w:vMerge/>
            <w:vAlign w:val="center"/>
          </w:tcPr>
          <w:p w14:paraId="6308C42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62590658"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0C554E71"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корпуса: </w:t>
            </w:r>
          </w:p>
        </w:tc>
        <w:tc>
          <w:tcPr>
            <w:tcW w:w="1137" w:type="dxa"/>
            <w:vAlign w:val="center"/>
          </w:tcPr>
          <w:p w14:paraId="3FAEEAD1"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34731C62"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 25 или СЧ20</w:t>
            </w:r>
          </w:p>
        </w:tc>
        <w:tc>
          <w:tcPr>
            <w:tcW w:w="3685" w:type="dxa"/>
            <w:vAlign w:val="center"/>
          </w:tcPr>
          <w:p w14:paraId="3F14A7E1"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1CC2BF29" w14:textId="77777777" w:rsidTr="00FE331D">
        <w:trPr>
          <w:trHeight w:val="546"/>
        </w:trPr>
        <w:tc>
          <w:tcPr>
            <w:tcW w:w="564" w:type="dxa"/>
            <w:vMerge/>
            <w:vAlign w:val="center"/>
          </w:tcPr>
          <w:p w14:paraId="4391916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2835A1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4424A12A"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Материал крышки: </w:t>
            </w:r>
          </w:p>
        </w:tc>
        <w:tc>
          <w:tcPr>
            <w:tcW w:w="1137" w:type="dxa"/>
            <w:vAlign w:val="center"/>
          </w:tcPr>
          <w:p w14:paraId="4C479C8D"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724DB452"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чугун СЧ20 или сталь 09Г2С</w:t>
            </w:r>
          </w:p>
        </w:tc>
        <w:tc>
          <w:tcPr>
            <w:tcW w:w="3685" w:type="dxa"/>
            <w:vAlign w:val="center"/>
          </w:tcPr>
          <w:p w14:paraId="2A0BAB98"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3F934BEE" w14:textId="77777777" w:rsidTr="00FE331D">
        <w:trPr>
          <w:trHeight w:val="546"/>
        </w:trPr>
        <w:tc>
          <w:tcPr>
            <w:tcW w:w="564" w:type="dxa"/>
            <w:vMerge/>
            <w:vAlign w:val="center"/>
          </w:tcPr>
          <w:p w14:paraId="762C52A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D6C74F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4CFF188"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 xml:space="preserve">Прокладка крышки </w:t>
            </w:r>
          </w:p>
        </w:tc>
        <w:tc>
          <w:tcPr>
            <w:tcW w:w="1137" w:type="dxa"/>
            <w:vAlign w:val="center"/>
          </w:tcPr>
          <w:p w14:paraId="1871EB64"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5600DE7"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b/>
                <w:color w:val="000000"/>
                <w:sz w:val="21"/>
                <w:szCs w:val="21"/>
                <w:lang w:eastAsia="ru-RU"/>
              </w:rPr>
              <w:t>паронит ПОН или паронит ПОН-Б</w:t>
            </w:r>
          </w:p>
        </w:tc>
        <w:tc>
          <w:tcPr>
            <w:tcW w:w="3685" w:type="dxa"/>
            <w:vAlign w:val="center"/>
          </w:tcPr>
          <w:p w14:paraId="31024810" w14:textId="77777777" w:rsidR="00FE331D" w:rsidRPr="00FC1229" w:rsidRDefault="00FE331D" w:rsidP="00FE331D">
            <w:pPr>
              <w:spacing w:after="0" w:line="240" w:lineRule="auto"/>
              <w:ind w:left="113"/>
              <w:jc w:val="center"/>
              <w:rPr>
                <w:rFonts w:ascii="Times New Roman" w:hAnsi="Times New Roman" w:cs="Times New Roman"/>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23DC498F" w14:textId="77777777" w:rsidTr="00FE331D">
        <w:trPr>
          <w:trHeight w:val="546"/>
        </w:trPr>
        <w:tc>
          <w:tcPr>
            <w:tcW w:w="564" w:type="dxa"/>
            <w:vMerge/>
            <w:vAlign w:val="center"/>
          </w:tcPr>
          <w:p w14:paraId="10D4B332"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AEB2E73"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B61CED7"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сетки - Нержавеющая сталь</w:t>
            </w:r>
          </w:p>
        </w:tc>
        <w:tc>
          <w:tcPr>
            <w:tcW w:w="1137" w:type="dxa"/>
            <w:vAlign w:val="center"/>
          </w:tcPr>
          <w:p w14:paraId="3248D883"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2FA6DB3A"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08Х18Н10 или 12Х18Н9Т</w:t>
            </w:r>
          </w:p>
        </w:tc>
        <w:tc>
          <w:tcPr>
            <w:tcW w:w="3685" w:type="dxa"/>
            <w:vAlign w:val="center"/>
          </w:tcPr>
          <w:p w14:paraId="2F351E68"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5B1383D4" w14:textId="77777777" w:rsidTr="00FE331D">
        <w:trPr>
          <w:trHeight w:val="546"/>
        </w:trPr>
        <w:tc>
          <w:tcPr>
            <w:tcW w:w="564" w:type="dxa"/>
            <w:vMerge/>
            <w:vAlign w:val="center"/>
          </w:tcPr>
          <w:p w14:paraId="54FEBB4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B629151"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1F6DAF10" w14:textId="77777777" w:rsidR="00FE331D" w:rsidRPr="00FC1229" w:rsidRDefault="00FE331D" w:rsidP="00FE331D">
            <w:pPr>
              <w:spacing w:after="0" w:line="240" w:lineRule="auto"/>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Материал пробки</w:t>
            </w:r>
          </w:p>
        </w:tc>
        <w:tc>
          <w:tcPr>
            <w:tcW w:w="1137" w:type="dxa"/>
            <w:vAlign w:val="center"/>
          </w:tcPr>
          <w:p w14:paraId="4DE1BC19"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67F9E944"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сталь 20, цинковое покрытие или сплав ЛС 59-1</w:t>
            </w:r>
          </w:p>
        </w:tc>
        <w:tc>
          <w:tcPr>
            <w:tcW w:w="3685" w:type="dxa"/>
            <w:vAlign w:val="center"/>
          </w:tcPr>
          <w:p w14:paraId="7976BBE7" w14:textId="77777777" w:rsidR="00FE331D" w:rsidRPr="00FC1229" w:rsidRDefault="00FE331D" w:rsidP="00FE331D">
            <w:pPr>
              <w:spacing w:after="0" w:line="240" w:lineRule="auto"/>
              <w:ind w:left="113"/>
              <w:jc w:val="center"/>
              <w:rPr>
                <w:rFonts w:ascii="Times New Roman" w:eastAsia="Calibri" w:hAnsi="Times New Roman" w:cs="Times New Roman"/>
                <w:b/>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01144FA5" w14:textId="77777777" w:rsidTr="00FE331D">
        <w:trPr>
          <w:trHeight w:val="546"/>
        </w:trPr>
        <w:tc>
          <w:tcPr>
            <w:tcW w:w="564" w:type="dxa"/>
            <w:vMerge/>
            <w:vAlign w:val="center"/>
          </w:tcPr>
          <w:p w14:paraId="16B5400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266D2A4"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7DABC5F3"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Магнитная вставка</w:t>
            </w:r>
          </w:p>
        </w:tc>
        <w:tc>
          <w:tcPr>
            <w:tcW w:w="1137" w:type="dxa"/>
            <w:vAlign w:val="center"/>
          </w:tcPr>
          <w:p w14:paraId="41D5FC74"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4942CDAD"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22D93007"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7D53D35B" w14:textId="77777777" w:rsidTr="00FE331D">
        <w:trPr>
          <w:trHeight w:val="546"/>
        </w:trPr>
        <w:tc>
          <w:tcPr>
            <w:tcW w:w="564" w:type="dxa"/>
            <w:vMerge/>
            <w:vAlign w:val="center"/>
          </w:tcPr>
          <w:p w14:paraId="03400AEB"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4AEF7FA9"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610154C3"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Количество крепёжных отверстий – 8 шт. с диаметром отверстий под болты 22 мм</w:t>
            </w:r>
          </w:p>
        </w:tc>
        <w:tc>
          <w:tcPr>
            <w:tcW w:w="1137" w:type="dxa"/>
            <w:vAlign w:val="center"/>
          </w:tcPr>
          <w:p w14:paraId="0B1DB0AF"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0D0FD603"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Наличие</w:t>
            </w:r>
          </w:p>
        </w:tc>
        <w:tc>
          <w:tcPr>
            <w:tcW w:w="3685" w:type="dxa"/>
            <w:vAlign w:val="center"/>
          </w:tcPr>
          <w:p w14:paraId="3391D98D"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r w:rsidR="00FE331D" w:rsidRPr="00FC1229" w14:paraId="0E836D27" w14:textId="77777777" w:rsidTr="00FE331D">
        <w:trPr>
          <w:trHeight w:val="546"/>
        </w:trPr>
        <w:tc>
          <w:tcPr>
            <w:tcW w:w="564" w:type="dxa"/>
            <w:vMerge/>
            <w:vAlign w:val="center"/>
          </w:tcPr>
          <w:p w14:paraId="13E041CC"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1D48ECC7"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11B05494"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Размер ячейки сетки</w:t>
            </w:r>
            <w:r w:rsidRPr="00FC1229">
              <w:rPr>
                <w:rFonts w:ascii="Times New Roman" w:eastAsia="Times New Roman" w:hAnsi="Times New Roman" w:cs="Times New Roman"/>
                <w:color w:val="000000"/>
                <w:sz w:val="21"/>
                <w:szCs w:val="21"/>
                <w:lang w:val="en-US" w:eastAsia="ru-RU"/>
              </w:rPr>
              <w:t xml:space="preserve"> </w:t>
            </w:r>
          </w:p>
        </w:tc>
        <w:tc>
          <w:tcPr>
            <w:tcW w:w="1137" w:type="dxa"/>
            <w:vAlign w:val="center"/>
          </w:tcPr>
          <w:p w14:paraId="34A973C7"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мм</w:t>
            </w:r>
          </w:p>
        </w:tc>
        <w:tc>
          <w:tcPr>
            <w:tcW w:w="3402" w:type="dxa"/>
            <w:shd w:val="clear" w:color="auto" w:fill="FFFFFF"/>
            <w:vAlign w:val="center"/>
          </w:tcPr>
          <w:p w14:paraId="63CB741B" w14:textId="77777777" w:rsidR="00FE331D" w:rsidRPr="00FC1229" w:rsidRDefault="00FE331D" w:rsidP="00FE331D">
            <w:pPr>
              <w:spacing w:after="0" w:line="240" w:lineRule="auto"/>
              <w:jc w:val="center"/>
              <w:rPr>
                <w:rFonts w:ascii="Times New Roman" w:eastAsia="Times New Roman" w:hAnsi="Times New Roman" w:cs="Times New Roman"/>
                <w:b/>
                <w:color w:val="000000"/>
                <w:sz w:val="21"/>
                <w:szCs w:val="21"/>
                <w:lang w:eastAsia="ru-RU"/>
              </w:rPr>
            </w:pPr>
            <w:r w:rsidRPr="00FC1229">
              <w:rPr>
                <w:rFonts w:ascii="Times New Roman" w:eastAsia="Times New Roman" w:hAnsi="Times New Roman" w:cs="Times New Roman"/>
                <w:b/>
                <w:color w:val="000000"/>
                <w:sz w:val="21"/>
                <w:szCs w:val="21"/>
                <w:lang w:eastAsia="ru-RU"/>
              </w:rPr>
              <w:t>0</w:t>
            </w:r>
            <w:r w:rsidRPr="00FC1229">
              <w:rPr>
                <w:rFonts w:ascii="Times New Roman" w:eastAsia="Times New Roman" w:hAnsi="Times New Roman" w:cs="Times New Roman"/>
                <w:b/>
                <w:color w:val="000000"/>
                <w:sz w:val="21"/>
                <w:szCs w:val="21"/>
                <w:lang w:val="en-US" w:eastAsia="ru-RU"/>
              </w:rPr>
              <w:t>,8х0,8 или 1</w:t>
            </w:r>
            <w:r w:rsidRPr="00FC1229">
              <w:rPr>
                <w:rFonts w:ascii="Times New Roman" w:eastAsia="Times New Roman" w:hAnsi="Times New Roman" w:cs="Times New Roman"/>
                <w:b/>
                <w:color w:val="000000"/>
                <w:sz w:val="21"/>
                <w:szCs w:val="21"/>
                <w:lang w:eastAsia="ru-RU"/>
              </w:rPr>
              <w:t>,6</w:t>
            </w:r>
            <w:r w:rsidRPr="00FC1229">
              <w:rPr>
                <w:rFonts w:ascii="Times New Roman" w:eastAsia="Times New Roman" w:hAnsi="Times New Roman" w:cs="Times New Roman"/>
                <w:b/>
                <w:color w:val="000000"/>
                <w:sz w:val="21"/>
                <w:szCs w:val="21"/>
                <w:lang w:val="en-US" w:eastAsia="ru-RU"/>
              </w:rPr>
              <w:t>х1</w:t>
            </w:r>
            <w:r w:rsidRPr="00FC1229">
              <w:rPr>
                <w:rFonts w:ascii="Times New Roman" w:eastAsia="Times New Roman" w:hAnsi="Times New Roman" w:cs="Times New Roman"/>
                <w:b/>
                <w:color w:val="000000"/>
                <w:sz w:val="21"/>
                <w:szCs w:val="21"/>
                <w:lang w:eastAsia="ru-RU"/>
              </w:rPr>
              <w:t>,6</w:t>
            </w:r>
          </w:p>
        </w:tc>
        <w:tc>
          <w:tcPr>
            <w:tcW w:w="3685" w:type="dxa"/>
            <w:vAlign w:val="center"/>
          </w:tcPr>
          <w:p w14:paraId="0F320F58"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
                <w:bCs/>
                <w:sz w:val="21"/>
                <w:szCs w:val="21"/>
              </w:rPr>
              <w:t>Участник закупки указывает в заявке конкретное значение характеристики</w:t>
            </w:r>
          </w:p>
        </w:tc>
      </w:tr>
      <w:tr w:rsidR="00FE331D" w:rsidRPr="00FC1229" w14:paraId="683D6EA9" w14:textId="77777777" w:rsidTr="00FE331D">
        <w:trPr>
          <w:trHeight w:val="546"/>
        </w:trPr>
        <w:tc>
          <w:tcPr>
            <w:tcW w:w="564" w:type="dxa"/>
            <w:vMerge/>
            <w:vAlign w:val="center"/>
          </w:tcPr>
          <w:p w14:paraId="62FF1DE6"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2125" w:type="dxa"/>
            <w:vMerge/>
            <w:vAlign w:val="center"/>
          </w:tcPr>
          <w:p w14:paraId="702AEB40" w14:textId="77777777" w:rsidR="00FE331D" w:rsidRPr="00FC1229" w:rsidRDefault="00FE331D" w:rsidP="00FE331D">
            <w:pPr>
              <w:suppressLineNumbers/>
              <w:spacing w:after="0"/>
              <w:jc w:val="center"/>
              <w:rPr>
                <w:rFonts w:ascii="Times New Roman" w:eastAsia="NSimSun" w:hAnsi="Times New Roman" w:cs="Times New Roman"/>
                <w:b/>
                <w:kern w:val="2"/>
                <w:sz w:val="21"/>
                <w:szCs w:val="21"/>
                <w:lang w:eastAsia="zh-CN" w:bidi="hi-IN"/>
              </w:rPr>
            </w:pPr>
          </w:p>
        </w:tc>
        <w:tc>
          <w:tcPr>
            <w:tcW w:w="3546" w:type="dxa"/>
            <w:shd w:val="clear" w:color="auto" w:fill="FFFFFF"/>
            <w:vAlign w:val="center"/>
          </w:tcPr>
          <w:p w14:paraId="398FE944" w14:textId="77777777" w:rsidR="00FE331D" w:rsidRPr="00FC1229" w:rsidRDefault="00FE331D" w:rsidP="00FE331D">
            <w:pPr>
              <w:spacing w:after="0" w:line="240" w:lineRule="auto"/>
              <w:jc w:val="both"/>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iCs/>
                <w:color w:val="000000"/>
                <w:sz w:val="21"/>
                <w:szCs w:val="21"/>
                <w:lang w:eastAsia="ru-RU"/>
              </w:rPr>
              <w:t>Монтажная длина – 480 мм</w:t>
            </w:r>
          </w:p>
        </w:tc>
        <w:tc>
          <w:tcPr>
            <w:tcW w:w="1137" w:type="dxa"/>
            <w:vAlign w:val="center"/>
          </w:tcPr>
          <w:p w14:paraId="60F4A8A6" w14:textId="77777777" w:rsidR="00FE331D" w:rsidRPr="00FC1229" w:rsidRDefault="00FE331D" w:rsidP="00FE331D">
            <w:pPr>
              <w:spacing w:after="0" w:line="240" w:lineRule="auto"/>
              <w:jc w:val="center"/>
              <w:rPr>
                <w:rFonts w:ascii="Times New Roman" w:hAnsi="Times New Roman" w:cs="Times New Roman"/>
                <w:sz w:val="21"/>
                <w:szCs w:val="21"/>
              </w:rPr>
            </w:pPr>
            <w:r w:rsidRPr="00FC1229">
              <w:rPr>
                <w:rFonts w:ascii="Times New Roman" w:hAnsi="Times New Roman" w:cs="Times New Roman"/>
                <w:sz w:val="21"/>
                <w:szCs w:val="21"/>
              </w:rPr>
              <w:t>-</w:t>
            </w:r>
          </w:p>
        </w:tc>
        <w:tc>
          <w:tcPr>
            <w:tcW w:w="3402" w:type="dxa"/>
            <w:shd w:val="clear" w:color="auto" w:fill="FFFFFF"/>
            <w:vAlign w:val="center"/>
          </w:tcPr>
          <w:p w14:paraId="24F6C511" w14:textId="77777777" w:rsidR="00FE331D" w:rsidRPr="00FC1229" w:rsidRDefault="00FE331D" w:rsidP="00FE331D">
            <w:pPr>
              <w:spacing w:after="0" w:line="240" w:lineRule="auto"/>
              <w:jc w:val="center"/>
              <w:rPr>
                <w:rFonts w:ascii="Times New Roman" w:eastAsia="Times New Roman" w:hAnsi="Times New Roman" w:cs="Times New Roman"/>
                <w:color w:val="000000"/>
                <w:sz w:val="21"/>
                <w:szCs w:val="21"/>
                <w:lang w:eastAsia="ru-RU"/>
              </w:rPr>
            </w:pPr>
            <w:r w:rsidRPr="00FC1229">
              <w:rPr>
                <w:rFonts w:ascii="Times New Roman" w:eastAsia="Times New Roman" w:hAnsi="Times New Roman" w:cs="Times New Roman"/>
                <w:color w:val="000000"/>
                <w:sz w:val="21"/>
                <w:szCs w:val="21"/>
                <w:lang w:eastAsia="ru-RU"/>
              </w:rPr>
              <w:t>Соответствие</w:t>
            </w:r>
          </w:p>
        </w:tc>
        <w:tc>
          <w:tcPr>
            <w:tcW w:w="3685" w:type="dxa"/>
            <w:vAlign w:val="center"/>
          </w:tcPr>
          <w:p w14:paraId="29F2F212" w14:textId="77777777" w:rsidR="00FE331D" w:rsidRPr="00FC1229" w:rsidRDefault="00FE331D" w:rsidP="00FE331D">
            <w:pPr>
              <w:spacing w:after="0" w:line="240" w:lineRule="auto"/>
              <w:ind w:left="113"/>
              <w:jc w:val="center"/>
              <w:rPr>
                <w:rFonts w:ascii="Times New Roman" w:eastAsia="Calibri" w:hAnsi="Times New Roman" w:cs="Times New Roman"/>
                <w:bCs/>
                <w:sz w:val="21"/>
                <w:szCs w:val="21"/>
              </w:rPr>
            </w:pPr>
            <w:r w:rsidRPr="00FC1229">
              <w:rPr>
                <w:rFonts w:ascii="Times New Roman" w:eastAsia="Calibri" w:hAnsi="Times New Roman" w:cs="Times New Roman"/>
                <w:bCs/>
                <w:sz w:val="21"/>
                <w:szCs w:val="21"/>
              </w:rPr>
              <w:t>Значение характеристики не может изменяться участником закупки</w:t>
            </w:r>
          </w:p>
        </w:tc>
      </w:tr>
    </w:tbl>
    <w:p w14:paraId="6A270091" w14:textId="1A137832" w:rsidR="0075121C" w:rsidRDefault="0075121C" w:rsidP="0075121C">
      <w:pPr>
        <w:suppressAutoHyphens/>
        <w:spacing w:after="0" w:line="240" w:lineRule="auto"/>
        <w:rPr>
          <w:rFonts w:ascii="Times New Roman" w:eastAsia="Times New Roman" w:hAnsi="Times New Roman" w:cs="Times New Roman"/>
          <w:sz w:val="24"/>
          <w:szCs w:val="24"/>
          <w:lang w:eastAsia="ru-RU"/>
        </w:rPr>
      </w:pPr>
    </w:p>
    <w:p w14:paraId="7847361C" w14:textId="77777777" w:rsidR="0075121C" w:rsidRDefault="0075121C" w:rsidP="0075121C">
      <w:pPr>
        <w:suppressAutoHyphens/>
        <w:spacing w:after="0" w:line="240" w:lineRule="auto"/>
        <w:rPr>
          <w:rFonts w:ascii="Times New Roman" w:eastAsia="Times New Roman" w:hAnsi="Times New Roman" w:cs="Times New Roman"/>
          <w:sz w:val="24"/>
          <w:szCs w:val="24"/>
          <w:lang w:eastAsia="ru-RU"/>
        </w:rPr>
      </w:pPr>
    </w:p>
    <w:p w14:paraId="2FDA29C6" w14:textId="17E1CBB8" w:rsidR="003C3EF6" w:rsidRPr="0075121C" w:rsidRDefault="003C3EF6" w:rsidP="0075121C">
      <w:pPr>
        <w:tabs>
          <w:tab w:val="left" w:pos="9304"/>
        </w:tabs>
        <w:rPr>
          <w:rFonts w:ascii="Times New Roman" w:eastAsia="Times New Roman" w:hAnsi="Times New Roman" w:cs="Times New Roman"/>
          <w:sz w:val="24"/>
          <w:szCs w:val="24"/>
          <w:lang w:eastAsia="ru-RU"/>
        </w:rPr>
        <w:sectPr w:rsidR="003C3EF6" w:rsidRPr="0075121C" w:rsidSect="0075121C">
          <w:footnotePr>
            <w:numRestart w:val="eachSect"/>
          </w:footnotePr>
          <w:pgSz w:w="16838" w:h="11906" w:orient="landscape"/>
          <w:pgMar w:top="851" w:right="851" w:bottom="1134" w:left="1134" w:header="284" w:footer="284" w:gutter="0"/>
          <w:cols w:space="708"/>
          <w:titlePg/>
          <w:docGrid w:linePitch="360"/>
        </w:sectPr>
      </w:pPr>
    </w:p>
    <w:p w14:paraId="45DBAD1E" w14:textId="77777777" w:rsidR="00D703C8" w:rsidRPr="0018105C" w:rsidRDefault="00D703C8" w:rsidP="0018105C">
      <w:pPr>
        <w:spacing w:after="0" w:line="240" w:lineRule="auto"/>
        <w:rPr>
          <w:rFonts w:ascii="Times New Roman" w:eastAsia="Times New Roman" w:hAnsi="Times New Roman" w:cs="Times New Roman"/>
          <w:sz w:val="24"/>
          <w:szCs w:val="24"/>
          <w:lang w:eastAsia="ru-RU"/>
        </w:rPr>
      </w:pPr>
    </w:p>
    <w:p w14:paraId="7C9FD2A1" w14:textId="1BA985B5" w:rsidR="009C27CC" w:rsidRPr="0018105C" w:rsidRDefault="000E2110" w:rsidP="0018105C">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r w:rsidRPr="0018105C">
        <w:rPr>
          <w:rFonts w:ascii="Times New Roman" w:eastAsia="Andale Sans UI" w:hAnsi="Times New Roman" w:cs="Times New Roman"/>
          <w:b/>
          <w:color w:val="000000"/>
          <w:kern w:val="3"/>
          <w:sz w:val="24"/>
          <w:szCs w:val="24"/>
          <w:lang w:bidi="en-US"/>
        </w:rPr>
        <w:t>ИНСТРУКЦИЯ ПО ЗАПОЛНЕНИЮ ЗАЯВКИ</w:t>
      </w:r>
    </w:p>
    <w:p w14:paraId="6139A904" w14:textId="77777777" w:rsidR="009C27CC" w:rsidRPr="0018105C" w:rsidRDefault="009C27CC" w:rsidP="0018105C">
      <w:pPr>
        <w:widowControl w:val="0"/>
        <w:tabs>
          <w:tab w:val="left" w:pos="142"/>
          <w:tab w:val="left" w:pos="4125"/>
        </w:tabs>
        <w:suppressAutoHyphens/>
        <w:autoSpaceDN w:val="0"/>
        <w:spacing w:after="0" w:line="240" w:lineRule="auto"/>
        <w:jc w:val="center"/>
        <w:textAlignment w:val="baseline"/>
        <w:rPr>
          <w:rFonts w:ascii="Times New Roman" w:eastAsia="Andale Sans UI" w:hAnsi="Times New Roman" w:cs="Times New Roman"/>
          <w:b/>
          <w:color w:val="000000"/>
          <w:kern w:val="3"/>
          <w:sz w:val="24"/>
          <w:szCs w:val="24"/>
          <w:lang w:bidi="en-US"/>
        </w:rPr>
      </w:pPr>
    </w:p>
    <w:p w14:paraId="0FC8E6D1" w14:textId="77777777" w:rsidR="00BB143D" w:rsidRPr="00141E28" w:rsidRDefault="00BB143D" w:rsidP="00BB143D">
      <w:pPr>
        <w:tabs>
          <w:tab w:val="left" w:pos="709"/>
          <w:tab w:val="left" w:pos="993"/>
        </w:tabs>
        <w:spacing w:after="0" w:line="240" w:lineRule="auto"/>
        <w:ind w:firstLine="567"/>
        <w:jc w:val="both"/>
        <w:rPr>
          <w:rFonts w:ascii="Times New Roman" w:eastAsia="Times New Roman" w:hAnsi="Times New Roman" w:cs="Times New Roman"/>
          <w:b/>
          <w:sz w:val="24"/>
          <w:szCs w:val="24"/>
          <w:lang w:eastAsia="ar-SA"/>
        </w:rPr>
      </w:pPr>
      <w:bookmarkStart w:id="37" w:name="_Toc155869567"/>
      <w:bookmarkStart w:id="38" w:name="_Hlk156208336"/>
      <w:r w:rsidRPr="00141E28">
        <w:rPr>
          <w:rFonts w:ascii="Times New Roman" w:eastAsia="Times New Roman" w:hAnsi="Times New Roman" w:cs="Times New Roman"/>
          <w:b/>
          <w:sz w:val="24"/>
          <w:szCs w:val="24"/>
          <w:lang w:eastAsia="ar-SA"/>
        </w:rPr>
        <w:t>ПЕРВАЯ ЧАСТЬ ЗАЯВКИ.</w:t>
      </w:r>
    </w:p>
    <w:p w14:paraId="294B94C0" w14:textId="77777777" w:rsidR="00BB143D" w:rsidRPr="00141E28" w:rsidRDefault="00BB143D" w:rsidP="00BB143D">
      <w:pPr>
        <w:numPr>
          <w:ilvl w:val="0"/>
          <w:numId w:val="28"/>
        </w:numPr>
        <w:spacing w:after="0" w:line="240" w:lineRule="auto"/>
        <w:jc w:val="both"/>
        <w:rPr>
          <w:rFonts w:ascii="Times New Roman" w:eastAsia="Times New Roman" w:hAnsi="Times New Roman" w:cs="Times New Roman"/>
          <w:sz w:val="24"/>
          <w:szCs w:val="24"/>
          <w:lang w:eastAsia="ar-SA"/>
        </w:rPr>
      </w:pPr>
      <w:r w:rsidRPr="00141E28">
        <w:rPr>
          <w:rFonts w:ascii="Times New Roman" w:eastAsia="Times New Roman" w:hAnsi="Times New Roman" w:cs="Times New Roman"/>
          <w:sz w:val="24"/>
          <w:szCs w:val="24"/>
          <w:lang w:eastAsia="ar-SA"/>
        </w:rPr>
        <w:t>Первая часть заявки должна содержать сведения, указанные в пункте 1 раздела II.III. Требования к содержанию и составу заявки на участие в аукционе в электронной форме аукционной документации.</w:t>
      </w:r>
    </w:p>
    <w:p w14:paraId="539665C3"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4BCAC5C7"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Участнику закупки при формировании своего предложения в отношении объекта закупки в первую очередь, необходимо руководствоваться Техническим заданием закупки.</w:t>
      </w:r>
    </w:p>
    <w:p w14:paraId="3D123843"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При подготовке заявки участник закупки должен исходить из того, что он готовит свое предложение с учетом требований к техническим характеристикам и показателям, установленным в документации после полного изучения содержания документации и всех Приложений.</w:t>
      </w:r>
    </w:p>
    <w:p w14:paraId="7F053B6D"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Предложение в отношении предмета закупки, подаваемое в первой части заявки, не должно содержать сведений об участнике и (или) о ценовом предложении.</w:t>
      </w:r>
    </w:p>
    <w:p w14:paraId="06C5C3AE"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В Предложении в отношении предмета закупки описываются все позиции Технического задания и описание предлагаемого товара.</w:t>
      </w:r>
    </w:p>
    <w:p w14:paraId="6BF0A015"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В целях подтверждения выполнения требований Технического задания в Предложении в отношении предмета закупки обязательно должны быть указаны все позиции Технического задания. Заявка будет отклонена, если в Предложении в отношении предмета закупки в совокупности не будет отражена вышеуказанная информация. Предложение в отношении предмета закупки должно быть представлено в таком виде и содержать столько информации, чтобы было видно, что содержание Заявки на участие обеспечивает полную поставку товара, оказания услуги, выполнения работы в строгом соответствии с требованиями Технического задания.</w:t>
      </w:r>
    </w:p>
    <w:p w14:paraId="093A367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При подаче сведений относительно предложенного товара (в т.ч. используемого при выполнении работ или оказании услуг)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Главе IV «ТЕХНИЧЕСКОЕ ЗАДАНИЕ».</w:t>
      </w:r>
    </w:p>
    <w:p w14:paraId="194888B7"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3. При указании конкретных показателей Участником закупки учитывается следующее:</w:t>
      </w:r>
    </w:p>
    <w:p w14:paraId="0EB19645"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3.1) в случае если требуемое значение параметра или диапазоны значений параметра указаны с использованием слов (знаков, символов):</w:t>
      </w:r>
    </w:p>
    <w:p w14:paraId="4DDE9AF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с отклонением в большую или меньшую сторону в пределах указанного предельного отклонения с указанием не более указанного предельного отклонения;</w:t>
      </w:r>
    </w:p>
    <w:p w14:paraId="6FEC2E5A"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"не менее", "не ниже", "не ранее", "от", "≥" - означает, что Участнику закупки следует предоставить в заявке конкретный показатель, более указанного значения или равный ему;</w:t>
      </w:r>
    </w:p>
    <w:p w14:paraId="52BB221D"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"не более", "не выше", "до", "≤" - означает, что Участнику закупки следует предоставить в заявке конкретный показатель, менее указанного значения или равный ему;</w:t>
      </w:r>
    </w:p>
    <w:p w14:paraId="70189045"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"запятая" (","), "точка с запятой" (";"), союз "и" - Участнику закупки необходимо предоставить все значения показателя или все диапазоны значений, указанных через данные символ, союз;</w:t>
      </w:r>
    </w:p>
    <w:p w14:paraId="796389D2"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союз "или" - Участнику закупки необходимо предоставить одно из указанных значений или диапазонов значений, указанных через данный союз;</w:t>
      </w:r>
    </w:p>
    <w:p w14:paraId="7AAB26B6"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"и (или)" - Участник закупки предлагает несколько показателей или один (на свой выбор);</w:t>
      </w:r>
    </w:p>
    <w:p w14:paraId="12F903D7"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lastRenderedPageBreak/>
        <w:t>"многоточие" ("..."), "тире" ("-"), установленные между значениями, следует читать как необходимость указания диапазона значений, включая крайние значения;</w:t>
      </w:r>
    </w:p>
    <w:p w14:paraId="7614FBFC"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"от" и "до" - означает, что Участнику закупки необходимо предоставить один конкретный показатель из данного диапазона, включая крайние значения;</w:t>
      </w:r>
    </w:p>
    <w:p w14:paraId="1E13EB2F"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3.2) в случае если значения или диапазоны значений параметра указаны одновременно с использованием слов (знаков, символов):</w:t>
      </w:r>
    </w:p>
    <w:p w14:paraId="7D322EA1"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0933DE6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25E828CE"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3.3) «наличие»,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14:paraId="56722553" w14:textId="77777777" w:rsidR="00BB143D"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3.4)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"не более", "не менее", "не выше", "не ниже", "или", "и (или)", "до", "от", "не уже", "не шире", "не ранее", "≥", "≤".</w:t>
      </w:r>
    </w:p>
    <w:p w14:paraId="740ECDB8"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ED2053">
        <w:rPr>
          <w:rFonts w:ascii="Times New Roman" w:eastAsia="Times New Roman" w:hAnsi="Times New Roman" w:cs="Times New Roman"/>
          <w:sz w:val="24"/>
          <w:szCs w:val="24"/>
          <w:lang w:eastAsia="x-none"/>
        </w:rPr>
        <w:t>3.5) Участник в первой части заявки должен указать конкретное значение показателя, более указанного значения или равный ему, в случае если Заказчиком в Техническом задании по показателю «степень защиты: IP» установлены характеристики: «степень защиты: не менее IPab»; «степень защиты: ≥ IPab», участник закупки при предоставлении конкретных значений по показателям вида, учитывает требования ГОСТа 14254, где каждая характеристическая цифра учитывается отдельно и означают: a – защита от проникновения твёрдых предметов, b – защита от вредного воздействия в результате проникновения воды.</w:t>
      </w:r>
    </w:p>
    <w:p w14:paraId="76F7139C"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4.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FB84CF7"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5. В случае если в Техническом задании</w:t>
      </w:r>
      <w:r>
        <w:rPr>
          <w:rFonts w:ascii="Times New Roman" w:eastAsia="Times New Roman" w:hAnsi="Times New Roman" w:cs="Times New Roman"/>
          <w:sz w:val="24"/>
          <w:szCs w:val="24"/>
          <w:lang w:eastAsia="x-none"/>
        </w:rPr>
        <w:t xml:space="preserve"> «</w:t>
      </w:r>
      <w:r w:rsidRPr="00141E28">
        <w:rPr>
          <w:rFonts w:ascii="Times New Roman" w:eastAsia="Times New Roman" w:hAnsi="Times New Roman" w:cs="Times New Roman"/>
          <w:sz w:val="24"/>
          <w:szCs w:val="24"/>
          <w:lang w:eastAsia="x-none"/>
        </w:rPr>
        <w:t>Инструкция по заполнению характеристики в заявке участника</w:t>
      </w:r>
      <w:r>
        <w:rPr>
          <w:rFonts w:ascii="Times New Roman" w:eastAsia="Times New Roman" w:hAnsi="Times New Roman" w:cs="Times New Roman"/>
          <w:sz w:val="24"/>
          <w:szCs w:val="24"/>
          <w:lang w:eastAsia="x-none"/>
        </w:rPr>
        <w:t>»</w:t>
      </w:r>
      <w:r w:rsidRPr="00141E28">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указано, что </w:t>
      </w:r>
      <w:r w:rsidRPr="002C28BA">
        <w:rPr>
          <w:rFonts w:ascii="Times New Roman" w:eastAsia="Times New Roman" w:hAnsi="Times New Roman" w:cs="Times New Roman"/>
          <w:b/>
          <w:sz w:val="24"/>
          <w:szCs w:val="24"/>
          <w:lang w:eastAsia="x-none"/>
        </w:rPr>
        <w:t>з</w:t>
      </w:r>
      <w:r w:rsidRPr="00141E28">
        <w:rPr>
          <w:rFonts w:ascii="Times New Roman" w:eastAsia="Times New Roman" w:hAnsi="Times New Roman" w:cs="Times New Roman"/>
          <w:b/>
          <w:sz w:val="24"/>
          <w:szCs w:val="24"/>
          <w:lang w:eastAsia="x-none"/>
        </w:rPr>
        <w:t>начение характеристики не может изменяться участником закупки</w:t>
      </w:r>
      <w:r w:rsidRPr="00141E28">
        <w:rPr>
          <w:rFonts w:ascii="Times New Roman" w:eastAsia="Times New Roman" w:hAnsi="Times New Roman" w:cs="Times New Roman"/>
          <w:sz w:val="24"/>
          <w:szCs w:val="24"/>
          <w:lang w:eastAsia="x-none"/>
        </w:rPr>
        <w:t xml:space="preserve">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w:t>
      </w:r>
      <w:r>
        <w:rPr>
          <w:rFonts w:ascii="Times New Roman" w:eastAsia="Times New Roman" w:hAnsi="Times New Roman" w:cs="Times New Roman"/>
          <w:sz w:val="24"/>
          <w:szCs w:val="24"/>
          <w:lang w:eastAsia="x-none"/>
        </w:rPr>
        <w:t>менением конкретных показателей.</w:t>
      </w:r>
    </w:p>
    <w:p w14:paraId="5C6DA554"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6. В случае, если на момент подачи заявки участником закупки, указанные в Техническом задании государственные стандарты (нормативы) утратили силу, то соответствие товаров (материалов) таким документам не требуется. Значение показателей, которые, исходя из Технического задания, рассчитываются в соответствии с ГОСТами или должны им соответствовать – участник предлагает показатель в рамках требований, установленных Техническим заданием с учетом положений ГОСТов путем проведения соответствующих расчетов.</w:t>
      </w:r>
    </w:p>
    <w:p w14:paraId="756C5C42"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7. Ответственность за достоверность сведений, указанных Участником закупки в составе заявки, несет Участник закупки.</w:t>
      </w:r>
    </w:p>
    <w:p w14:paraId="591C3A86"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 xml:space="preserve">8.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w:t>
      </w:r>
      <w:r w:rsidRPr="00141E28">
        <w:rPr>
          <w:rFonts w:ascii="Times New Roman" w:eastAsia="Times New Roman" w:hAnsi="Times New Roman" w:cs="Times New Roman"/>
          <w:sz w:val="24"/>
          <w:szCs w:val="24"/>
          <w:lang w:eastAsia="x-none"/>
        </w:rPr>
        <w:lastRenderedPageBreak/>
        <w:t>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2AFE0BE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9. 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аукционной документации, такие заявки не допускаются к дальнейшему участию в аукционе.</w:t>
      </w:r>
    </w:p>
    <w:p w14:paraId="6F1BAC54"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10. В описании условий и предложений участник аукциона не должен допускать двусмысленных толкований.</w:t>
      </w:r>
    </w:p>
    <w:p w14:paraId="13AF05AF"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p>
    <w:p w14:paraId="3C79C518"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ВТОРАЯ ЧАСТЬ ЗАЯВКИ.</w:t>
      </w:r>
    </w:p>
    <w:p w14:paraId="268AFE3D"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1.Вторая часть заявки должна содержать документы, указанные в пункте 2 раздела II.III. Требования к содержанию и составу заявки на участие в аукционе в электронной форме аукционной документации.</w:t>
      </w:r>
    </w:p>
    <w:p w14:paraId="3D483FCE"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Все указанные документы прилагаются Участником к Заявке.</w:t>
      </w:r>
    </w:p>
    <w:p w14:paraId="17C48CEB"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 xml:space="preserve">В случае неполного представления документов, перечисленных пункте 2 раздела II.III. Требования к содержанию и составу заявки на участие в аукционе в электронной форме аукционной документации, Закупочная комиссия отклоняет заявку, поданную на участие в закупке. </w:t>
      </w:r>
    </w:p>
    <w:p w14:paraId="6A5EC6FF"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Файлы, входящие в состав электронной версии заявки должны иметь расширение: для текстовых редакторов -*.doc, docx, odt, rtf, для табличных редакторов - *.xls, xlsx, ods, для редактора просмотра векторной графики, текста и растровой графики - *.pdf, для графических редакторов - *.JPEG; расширение: zip или rar, при этом размещение на ЭП архивов, разделенных на несколько частей открытие каждой из которых по отдельности невозможно, не допускается. Все файлы заявки, размещенные участником закупки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Участник закупки должен убедиться, что все файлы, подаваемые им в составе заявки, доступны для прочтения формата. В случае невозможности открытия файла/файлов Заявки Участника после открытия доступа к Заявке, Комиссия не учитывает документы, размещенные в таких файлах.</w:t>
      </w:r>
    </w:p>
    <w:p w14:paraId="5105043F"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Все документы заявки и приложения к ней должны иметь четко читаемый текст. В случае невозможности прочтения текста копий документов, предоставляемых участником в составе заявки, Заказчиком учитываться не будут.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w:t>
      </w:r>
    </w:p>
    <w:p w14:paraId="4880B60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Участники закупки должны самостоятельно отслеживать изменения, вносимые в извещения и/или в аукционную документацию. Заказчик не несёт ответственности за несвоевременное получение участником закупки информации в ЕИС и ЭП.</w:t>
      </w:r>
    </w:p>
    <w:p w14:paraId="0CD4463F"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Сведения (сроки поставки/ выполнения работ/оказания услуг, технические характеристики и иная информация), указанные в различных документах (формах, полях) заявки Участника, не должны носить противоречивый характер. В противном случае заявка, содержащая такие сведения, будет отклонена.</w:t>
      </w:r>
    </w:p>
    <w:p w14:paraId="4697A39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В случае наличия в заявке участника предложения о цене договора, превышающей начальную (максимальную) цену договора, начальную (максимальную) цену единицы товара,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извещением о закупки, такая заявка будет отклонена.</w:t>
      </w:r>
    </w:p>
    <w:p w14:paraId="426BEDB6"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p>
    <w:p w14:paraId="418B43BF"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2. При заполнении второй части заявки участнику закупки следует руководствоваться следующим:</w:t>
      </w:r>
    </w:p>
    <w:p w14:paraId="16B2CE0E"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lastRenderedPageBreak/>
        <w:t xml:space="preserve">2.1. Участник закупки в заявке на участие в закупке (в соответствующей части заявки на участие в закупке, содержащей предложение о поставке товара) указывает (декларирует) наименование страны происхождения поставляемых товаров. </w:t>
      </w:r>
    </w:p>
    <w:p w14:paraId="6497B67E"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B40DD96"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Указание страны происхождения поставляемого товара участником закупки осуществляется на основании сведений, содержащихся в заявке на участие в закупке, представленной участником закупки.</w:t>
      </w:r>
    </w:p>
    <w:p w14:paraId="728186DA"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2.2.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6E1F3E59"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2.3.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FA7BE90"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 xml:space="preserve">3. Участник закупки изучает все инструкции, формы, условия, технические условия и другую информацию, содержащуюся в извещении и/или документации о закупке, а также разъяснения извещения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w:t>
      </w:r>
    </w:p>
    <w:p w14:paraId="21467940"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x-none"/>
        </w:rPr>
      </w:pPr>
      <w:r w:rsidRPr="00141E28">
        <w:rPr>
          <w:rFonts w:ascii="Times New Roman" w:eastAsia="Times New Roman" w:hAnsi="Times New Roman" w:cs="Times New Roman"/>
          <w:sz w:val="24"/>
          <w:szCs w:val="24"/>
          <w:lang w:eastAsia="x-none"/>
        </w:rPr>
        <w:t xml:space="preserve">Ошибки, опечатки, неточности, допущенные участником при заполнении заявки, относятся на риск участника и в случае, если в результате таких ошибок, опечаток, неточностей устанавливается формальное (техническое) несоответствие заявки участника условиям документации, такие заявки не допускаются к дальнейшему участию в закупке. </w:t>
      </w:r>
    </w:p>
    <w:p w14:paraId="27A6450C" w14:textId="77777777" w:rsidR="00BB143D" w:rsidRPr="00141E28" w:rsidRDefault="00BB143D" w:rsidP="00BB143D">
      <w:pPr>
        <w:spacing w:after="0" w:line="240" w:lineRule="auto"/>
        <w:jc w:val="both"/>
        <w:rPr>
          <w:rFonts w:ascii="Times New Roman" w:eastAsia="Times New Roman" w:hAnsi="Times New Roman" w:cs="Times New Roman"/>
          <w:sz w:val="24"/>
          <w:szCs w:val="24"/>
          <w:lang w:eastAsia="ar-SA"/>
        </w:rPr>
      </w:pPr>
      <w:r w:rsidRPr="00141E28">
        <w:rPr>
          <w:rFonts w:ascii="Times New Roman" w:eastAsia="Times New Roman" w:hAnsi="Times New Roman" w:cs="Times New Roman"/>
          <w:sz w:val="24"/>
          <w:szCs w:val="24"/>
          <w:lang w:eastAsia="x-none"/>
        </w:rPr>
        <w:t>Предоставление заведомо ложных сведений, намеренного искажения информации или документов о поставляемом товаре, выполняемой работы, оказываемой услуги, или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30B3AB10" w14:textId="77777777" w:rsidR="00BB143D" w:rsidRPr="00141E28" w:rsidRDefault="00BB143D" w:rsidP="00BB143D">
      <w:pPr>
        <w:suppressAutoHyphens/>
        <w:spacing w:after="0" w:line="240" w:lineRule="auto"/>
        <w:jc w:val="center"/>
        <w:outlineLvl w:val="0"/>
        <w:rPr>
          <w:rFonts w:ascii="Times New Roman" w:eastAsia="Times New Roman" w:hAnsi="Times New Roman" w:cs="Times New Roman"/>
          <w:b/>
          <w:sz w:val="24"/>
          <w:szCs w:val="24"/>
          <w:lang w:eastAsia="ar-SA"/>
        </w:rPr>
      </w:pPr>
    </w:p>
    <w:p w14:paraId="627F56AB" w14:textId="77777777" w:rsidR="008F0912" w:rsidRPr="00D54163" w:rsidRDefault="008F0912" w:rsidP="00873D4A">
      <w:pPr>
        <w:suppressAutoHyphens/>
        <w:spacing w:after="0" w:line="240" w:lineRule="auto"/>
        <w:jc w:val="center"/>
        <w:outlineLvl w:val="0"/>
        <w:rPr>
          <w:rFonts w:ascii="Times New Roman" w:eastAsia="Times New Roman" w:hAnsi="Times New Roman" w:cs="Times New Roman"/>
          <w:b/>
          <w:sz w:val="24"/>
          <w:szCs w:val="24"/>
          <w:lang w:eastAsia="ar-SA"/>
        </w:rPr>
        <w:sectPr w:rsidR="008F0912" w:rsidRPr="00D54163" w:rsidSect="008F0912">
          <w:headerReference w:type="default" r:id="rId17"/>
          <w:pgSz w:w="11906" w:h="16838"/>
          <w:pgMar w:top="567" w:right="1134" w:bottom="1985" w:left="1134" w:header="0" w:footer="0" w:gutter="0"/>
          <w:cols w:space="720"/>
          <w:formProt w:val="0"/>
          <w:docGrid w:linePitch="360" w:charSpace="-6145"/>
        </w:sectPr>
      </w:pPr>
    </w:p>
    <w:p w14:paraId="6CFC21B5" w14:textId="61DFD1C5" w:rsidR="00AE6832" w:rsidRPr="00873D4A" w:rsidRDefault="00675DE6" w:rsidP="00873D4A">
      <w:pPr>
        <w:suppressAutoHyphens/>
        <w:spacing w:after="0" w:line="240" w:lineRule="auto"/>
        <w:jc w:val="center"/>
        <w:outlineLvl w:val="0"/>
        <w:rPr>
          <w:rFonts w:ascii="Times New Roman" w:eastAsia="Times New Roman" w:hAnsi="Times New Roman" w:cs="Times New Roman"/>
          <w:b/>
          <w:sz w:val="24"/>
          <w:szCs w:val="24"/>
          <w:lang w:eastAsia="ar-SA"/>
        </w:rPr>
      </w:pPr>
      <w:r w:rsidRPr="0018105C">
        <w:rPr>
          <w:rFonts w:ascii="Times New Roman" w:eastAsia="Times New Roman" w:hAnsi="Times New Roman" w:cs="Times New Roman"/>
          <w:b/>
          <w:sz w:val="24"/>
          <w:szCs w:val="24"/>
          <w:lang w:val="en-US" w:eastAsia="ar-SA"/>
        </w:rPr>
        <w:lastRenderedPageBreak/>
        <w:t>V</w:t>
      </w:r>
      <w:r w:rsidRPr="0018105C">
        <w:rPr>
          <w:rFonts w:ascii="Times New Roman" w:eastAsia="Times New Roman" w:hAnsi="Times New Roman" w:cs="Times New Roman"/>
          <w:b/>
          <w:sz w:val="24"/>
          <w:szCs w:val="24"/>
          <w:lang w:eastAsia="ar-SA"/>
        </w:rPr>
        <w:t xml:space="preserve">. ПРОЕКТ </w:t>
      </w:r>
      <w:r w:rsidR="00E071A3" w:rsidRPr="0018105C">
        <w:rPr>
          <w:rFonts w:ascii="Times New Roman" w:eastAsia="Times New Roman" w:hAnsi="Times New Roman" w:cs="Times New Roman"/>
          <w:b/>
          <w:sz w:val="24"/>
          <w:szCs w:val="24"/>
          <w:lang w:eastAsia="ar-SA"/>
        </w:rPr>
        <w:t>ДОГОВОРА</w:t>
      </w:r>
      <w:bookmarkStart w:id="39" w:name="_Toc363543609"/>
      <w:bookmarkStart w:id="40" w:name="_Toc363544523"/>
      <w:bookmarkStart w:id="41" w:name="_Toc363547575"/>
      <w:bookmarkStart w:id="42" w:name="_Toc375898346"/>
      <w:bookmarkEnd w:id="37"/>
      <w:bookmarkEnd w:id="38"/>
    </w:p>
    <w:p w14:paraId="7ECF93EF" w14:textId="77777777" w:rsidR="00380955" w:rsidRPr="00E3566C" w:rsidRDefault="00380955" w:rsidP="00380955">
      <w:pPr>
        <w:widowControl w:val="0"/>
        <w:spacing w:before="240" w:after="0" w:line="235"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b/>
          <w:bCs/>
          <w:lang w:eastAsia="ru-RU"/>
        </w:rPr>
        <w:t>ДОГОВОР № ___________</w:t>
      </w:r>
    </w:p>
    <w:p w14:paraId="7C6B2E22" w14:textId="77777777" w:rsidR="00380955" w:rsidRPr="00E3566C" w:rsidRDefault="00380955" w:rsidP="00380955">
      <w:pPr>
        <w:widowControl w:val="0"/>
        <w:spacing w:after="0" w:line="240" w:lineRule="auto"/>
        <w:rPr>
          <w:rFonts w:ascii="Times New Roman" w:eastAsia="Times New Roman" w:hAnsi="Times New Roman" w:cs="Times New Roman"/>
          <w:lang w:eastAsia="ru-RU"/>
        </w:rPr>
      </w:pPr>
    </w:p>
    <w:tbl>
      <w:tblPr>
        <w:tblW w:w="9606" w:type="dxa"/>
        <w:tblLook w:val="04A0" w:firstRow="1" w:lastRow="0" w:firstColumn="1" w:lastColumn="0" w:noHBand="0" w:noVBand="1"/>
      </w:tblPr>
      <w:tblGrid>
        <w:gridCol w:w="4697"/>
        <w:gridCol w:w="4909"/>
      </w:tblGrid>
      <w:tr w:rsidR="00380955" w:rsidRPr="00E3566C" w14:paraId="44BFBABC" w14:textId="77777777" w:rsidTr="008762CC">
        <w:tc>
          <w:tcPr>
            <w:tcW w:w="4697" w:type="dxa"/>
            <w:shd w:val="clear" w:color="auto" w:fill="auto"/>
          </w:tcPr>
          <w:p w14:paraId="36D5C75D" w14:textId="77777777" w:rsidR="00380955" w:rsidRPr="00E3566C" w:rsidRDefault="00380955" w:rsidP="008762CC">
            <w:pPr>
              <w:widowControl w:val="0"/>
              <w:spacing w:after="0" w:line="240" w:lineRule="auto"/>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г. Симферополь</w:t>
            </w:r>
          </w:p>
        </w:tc>
        <w:tc>
          <w:tcPr>
            <w:tcW w:w="4909" w:type="dxa"/>
            <w:shd w:val="clear" w:color="auto" w:fill="auto"/>
          </w:tcPr>
          <w:p w14:paraId="424DFBC0" w14:textId="77777777" w:rsidR="00380955" w:rsidRPr="00E3566C" w:rsidRDefault="00380955" w:rsidP="008762CC">
            <w:pPr>
              <w:widowControl w:val="0"/>
              <w:spacing w:after="0" w:line="240" w:lineRule="auto"/>
              <w:jc w:val="right"/>
              <w:rPr>
                <w:rFonts w:ascii="Times New Roman" w:eastAsia="Times New Roman" w:hAnsi="Times New Roman" w:cs="Times New Roman"/>
                <w:lang w:eastAsia="zh-CN"/>
              </w:rPr>
            </w:pPr>
            <w:r w:rsidRPr="00E3566C">
              <w:rPr>
                <w:rFonts w:ascii="Times New Roman" w:eastAsia="Times New Roman" w:hAnsi="Times New Roman" w:cs="Times New Roman"/>
                <w:lang w:eastAsia="ru-RU"/>
              </w:rPr>
              <w:t xml:space="preserve">   «__» ________________ 202_ года</w:t>
            </w:r>
          </w:p>
        </w:tc>
      </w:tr>
      <w:tr w:rsidR="00380955" w:rsidRPr="00E3566C" w14:paraId="77C836D0" w14:textId="77777777" w:rsidTr="008762CC">
        <w:tc>
          <w:tcPr>
            <w:tcW w:w="4697" w:type="dxa"/>
            <w:shd w:val="clear" w:color="auto" w:fill="auto"/>
          </w:tcPr>
          <w:p w14:paraId="0A6B8ACD" w14:textId="77777777" w:rsidR="00380955" w:rsidRPr="00E3566C" w:rsidRDefault="00380955" w:rsidP="008762CC">
            <w:pPr>
              <w:widowControl w:val="0"/>
              <w:spacing w:after="0" w:line="240" w:lineRule="auto"/>
              <w:rPr>
                <w:rFonts w:ascii="Times New Roman" w:eastAsia="Times New Roman" w:hAnsi="Times New Roman" w:cs="Times New Roman"/>
                <w:lang w:eastAsia="ru-RU"/>
              </w:rPr>
            </w:pPr>
          </w:p>
        </w:tc>
        <w:tc>
          <w:tcPr>
            <w:tcW w:w="4909" w:type="dxa"/>
            <w:shd w:val="clear" w:color="auto" w:fill="auto"/>
          </w:tcPr>
          <w:p w14:paraId="5AB89F68" w14:textId="77777777" w:rsidR="00380955" w:rsidRPr="00E3566C" w:rsidRDefault="00380955" w:rsidP="008762CC">
            <w:pPr>
              <w:widowControl w:val="0"/>
              <w:spacing w:after="0" w:line="240" w:lineRule="auto"/>
              <w:jc w:val="right"/>
              <w:rPr>
                <w:rFonts w:ascii="Times New Roman" w:eastAsia="Times New Roman" w:hAnsi="Times New Roman" w:cs="Times New Roman"/>
                <w:lang w:eastAsia="ru-RU"/>
              </w:rPr>
            </w:pPr>
          </w:p>
        </w:tc>
      </w:tr>
    </w:tbl>
    <w:p w14:paraId="56EBC831" w14:textId="20F83658" w:rsidR="00380955" w:rsidRDefault="00380955" w:rsidP="00380955">
      <w:pPr>
        <w:widowControl w:val="0"/>
        <w:suppressAutoHyphens/>
        <w:autoSpaceDN w:val="0"/>
        <w:spacing w:after="120" w:line="240" w:lineRule="auto"/>
        <w:ind w:firstLine="737"/>
        <w:jc w:val="both"/>
        <w:textAlignment w:val="baseline"/>
        <w:rPr>
          <w:rFonts w:ascii="Times New Roman" w:eastAsia="Andale Sans UI" w:hAnsi="Times New Roman" w:cs="Tahoma"/>
          <w:kern w:val="3"/>
          <w:lang w:bidi="en-US"/>
        </w:rPr>
      </w:pPr>
      <w:r w:rsidRPr="00E3566C">
        <w:rPr>
          <w:rFonts w:ascii="Times New Roman" w:eastAsia="Andale Sans UI" w:hAnsi="Times New Roman" w:cs="Arial"/>
          <w:kern w:val="3"/>
          <w:lang w:eastAsia="ru-RU" w:bidi="en-US"/>
        </w:rPr>
        <w:t>Государственное унитарное предприятие Республики Крым «Крымтеплокоммунэнерго»</w:t>
      </w:r>
      <w:r w:rsidRPr="00E3566C">
        <w:rPr>
          <w:rFonts w:ascii="Times New Roman" w:eastAsia="Andale Sans UI" w:hAnsi="Times New Roman" w:cs="Tahoma"/>
          <w:b/>
          <w:kern w:val="3"/>
          <w:lang w:bidi="en-US"/>
        </w:rPr>
        <w:t xml:space="preserve"> </w:t>
      </w:r>
      <w:r w:rsidRPr="00E3566C">
        <w:rPr>
          <w:rFonts w:ascii="Times New Roman" w:eastAsia="Andale Sans UI" w:hAnsi="Times New Roman" w:cs="Tahoma"/>
          <w:kern w:val="3"/>
          <w:lang w:bidi="en-US"/>
        </w:rPr>
        <w:t>(сокращенное наименование – ГУП РК «Крымтеплокоммунэнерго»)</w:t>
      </w:r>
      <w:r w:rsidRPr="00E3566C">
        <w:rPr>
          <w:rFonts w:ascii="Times New Roman" w:eastAsia="Andale Sans UI" w:hAnsi="Times New Roman" w:cs="Arial"/>
          <w:kern w:val="3"/>
          <w:lang w:eastAsia="ru-RU" w:bidi="en-US"/>
        </w:rPr>
        <w:t xml:space="preserve">, именуемое в дальнейшем «Заказчик», в лице главного инженера Кравчука Романа Леонидовича, действующего на основании доверенности исх.№ 20-3/14683               от 17.12.2025 года, с одной стороны, и __________________________ </w:t>
      </w:r>
      <w:r w:rsidRPr="00E3566C">
        <w:rPr>
          <w:rFonts w:ascii="Times New Roman" w:eastAsia="Andale Sans UI" w:hAnsi="Times New Roman" w:cs="Times New Roman"/>
          <w:kern w:val="3"/>
          <w:lang w:bidi="en-US"/>
        </w:rPr>
        <w:t>(сокращенное наименование – ________________)</w:t>
      </w:r>
      <w:r w:rsidRPr="00E3566C">
        <w:rPr>
          <w:rFonts w:ascii="Times New Roman" w:eastAsia="Andale Sans UI" w:hAnsi="Times New Roman" w:cs="Arial"/>
          <w:kern w:val="3"/>
          <w:lang w:eastAsia="ru-RU" w:bidi="en-US"/>
        </w:rPr>
        <w:t xml:space="preserve">,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E3566C">
        <w:rPr>
          <w:rFonts w:ascii="Times New Roman" w:eastAsia="Andale Sans UI" w:hAnsi="Times New Roman" w:cs="Tahoma"/>
          <w:kern w:val="3"/>
          <w:lang w:bidi="en-US"/>
        </w:rPr>
        <w:t xml:space="preserve">в порядке, предусмотренном Гражданским кодексом Российской Федерации, с учетом положений </w:t>
      </w:r>
      <w:r w:rsidRPr="00E3566C">
        <w:rPr>
          <w:rFonts w:ascii="Times New Roman" w:eastAsia="Andale Sans UI" w:hAnsi="Times New Roman" w:cs="Tahoma"/>
          <w:b/>
          <w:i/>
          <w:kern w:val="3"/>
          <w:lang w:eastAsia="ru-RU" w:bidi="en-US"/>
        </w:rPr>
        <w:t xml:space="preserve">Федерального закона от 18.07.2011 № 223-ФЗ «О закупках товаров, работ, услуг отдельными видами юридических лиц» </w:t>
      </w:r>
      <w:r w:rsidRPr="00E3566C">
        <w:rPr>
          <w:rFonts w:ascii="Times New Roman" w:eastAsia="Andale Sans UI" w:hAnsi="Times New Roman" w:cs="Tahoma"/>
          <w:b/>
          <w:i/>
          <w:kern w:val="3"/>
          <w:lang w:bidi="en-US"/>
        </w:rPr>
        <w:t xml:space="preserve">(далее – Федеральный закон №223-ФЗ), ____________________ Положения о закупке товаров, работ, услуг ГУП РК «Крымтеплокоммунэнерго» (далее-Положение) и согласно протоколу ___________________________________, </w:t>
      </w:r>
      <w:r w:rsidRPr="00E3566C">
        <w:rPr>
          <w:rFonts w:ascii="Times New Roman" w:eastAsia="Andale Sans UI" w:hAnsi="Times New Roman" w:cs="Tahoma"/>
          <w:kern w:val="3"/>
          <w:lang w:bidi="en-US"/>
        </w:rPr>
        <w:t>заключили настоящий договор (далее – Договор) о нижеследующем:</w:t>
      </w:r>
    </w:p>
    <w:p w14:paraId="6D4990CD" w14:textId="77777777" w:rsidR="00380955" w:rsidRPr="00E3566C" w:rsidRDefault="00380955" w:rsidP="00380955">
      <w:pPr>
        <w:widowControl w:val="0"/>
        <w:suppressAutoHyphens/>
        <w:autoSpaceDN w:val="0"/>
        <w:spacing w:after="120" w:line="240" w:lineRule="auto"/>
        <w:ind w:firstLine="737"/>
        <w:jc w:val="both"/>
        <w:textAlignment w:val="baseline"/>
        <w:rPr>
          <w:rFonts w:ascii="Times New Roman" w:eastAsia="Andale Sans UI" w:hAnsi="Times New Roman" w:cs="Tahoma"/>
          <w:kern w:val="3"/>
          <w:lang w:bidi="en-US"/>
        </w:rPr>
      </w:pPr>
    </w:p>
    <w:p w14:paraId="7A66BBCC"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1.</w:t>
      </w:r>
      <w:r w:rsidRPr="00E3566C">
        <w:rPr>
          <w:rFonts w:ascii="Times New Roman" w:eastAsia="Times New Roman" w:hAnsi="Times New Roman" w:cs="Times New Roman"/>
          <w:b/>
          <w:lang w:eastAsia="ru-RU"/>
        </w:rPr>
        <w:tab/>
        <w:t>Предмет Договора</w:t>
      </w:r>
    </w:p>
    <w:p w14:paraId="523F8BF3"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1.1. По настоящему Договору Поставщик обязуется передать в собственность Заказчика, а Заказчик принять и оплатить в соответствии с условиями настоящего Договора: </w:t>
      </w:r>
      <w:r>
        <w:rPr>
          <w:rFonts w:ascii="Times New Roman" w:eastAsia="Times New Roman" w:hAnsi="Times New Roman" w:cs="Times New Roman"/>
          <w:b/>
          <w:lang w:eastAsia="ru-RU"/>
        </w:rPr>
        <w:t>фильтры магнитные фланцевые чугунные</w:t>
      </w:r>
      <w:r w:rsidRPr="00E3566C">
        <w:rPr>
          <w:rFonts w:ascii="Times New Roman" w:eastAsia="Times New Roman" w:hAnsi="Times New Roman" w:cs="Times New Roman"/>
          <w:lang w:eastAsia="zh-CN"/>
        </w:rPr>
        <w:t>, далее Товар:</w:t>
      </w:r>
    </w:p>
    <w:p w14:paraId="6AE8D971"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i/>
          <w:lang w:eastAsia="ar-SA"/>
        </w:rPr>
      </w:pPr>
      <w:r w:rsidRPr="00E3566C">
        <w:rPr>
          <w:rFonts w:ascii="Times New Roman" w:eastAsia="Times New Roman" w:hAnsi="Times New Roman" w:cs="Times New Roman"/>
          <w:lang w:eastAsia="ar-SA"/>
        </w:rPr>
        <w:t>1.2. Наименование, номенклатура (ассортимент), характеристики, количество и цена Товара определяется в Спецификации (Приложение № 1),</w:t>
      </w:r>
      <w:r w:rsidRPr="00E3566C">
        <w:rPr>
          <w:rFonts w:ascii="Times New Roman" w:eastAsia="Times New Roman" w:hAnsi="Times New Roman" w:cs="Times New Roman"/>
          <w:i/>
          <w:lang w:eastAsia="ar-SA"/>
        </w:rPr>
        <w:t xml:space="preserve"> Техническом задании (Приложение № 3)</w:t>
      </w:r>
      <w:r w:rsidRPr="00E3566C">
        <w:rPr>
          <w:rFonts w:ascii="Times New Roman" w:eastAsia="Times New Roman" w:hAnsi="Times New Roman" w:cs="Times New Roman"/>
          <w:lang w:eastAsia="ar-SA"/>
        </w:rPr>
        <w:t>, являющейся неотъемлемой частью настоящего Договора.</w:t>
      </w:r>
    </w:p>
    <w:p w14:paraId="01EAC109"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1.3. Поставщик гарантирует, что указанный в пункте 1.1. настоящего договора Товар свободен от прав третьих лиц.</w:t>
      </w:r>
    </w:p>
    <w:p w14:paraId="25FC28D9"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1.4. Поставщик передает Заказчику Товар, а также оказывает услуги, связанные с поставкой Товара (далее – сопутствующие услуги):</w:t>
      </w:r>
    </w:p>
    <w:p w14:paraId="55B7D79D"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Осуществляет доставку товара до места поставки, указанного в Заявке на поставку Товара. (Приложение № 2).</w:t>
      </w:r>
    </w:p>
    <w:p w14:paraId="08D77728"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1.5. Поставляемый Товар должен быть новым (Товар, который не был в употреблении, не прошел ремонт, в том числе восстановление, замену составных частей, восстановление потребительских свойств), не использоваться ранее в качестве тестового, технически исправным, не иметь дефектов, связанных с конструкцией, материалами или работой по их изготовлению. Корпус Товара не должен иметь потертостей, царапин, сколов и следов вскрытия.</w:t>
      </w:r>
    </w:p>
    <w:p w14:paraId="4D02FA32" w14:textId="03A2D145" w:rsidR="00380955" w:rsidRDefault="00380955" w:rsidP="00380955">
      <w:pPr>
        <w:widowControl w:val="0"/>
        <w:suppressAutoHyphens/>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1842FB4B"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lang w:eastAsia="ar-SA"/>
        </w:rPr>
      </w:pPr>
    </w:p>
    <w:p w14:paraId="064520A4"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2.</w:t>
      </w:r>
      <w:r w:rsidRPr="00E3566C">
        <w:rPr>
          <w:rFonts w:ascii="Times New Roman" w:eastAsia="Times New Roman" w:hAnsi="Times New Roman" w:cs="Times New Roman"/>
          <w:b/>
          <w:lang w:eastAsia="ru-RU"/>
        </w:rPr>
        <w:tab/>
        <w:t>Цена Договора и порядок расчетов</w:t>
      </w:r>
    </w:p>
    <w:p w14:paraId="2501EA34"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2.1. Максимальное значение цены договора составляет 700 000,00 (Семьсот тысяч рублей 00 копеек), с НДС/без НДС.</w:t>
      </w:r>
    </w:p>
    <w:p w14:paraId="55829053"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Цена единицы Товара указана в Приложении №1 настоящего Договора.</w:t>
      </w:r>
    </w:p>
    <w:p w14:paraId="0CE7AC47"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i/>
          <w:color w:val="FF0000"/>
          <w:lang w:eastAsia="ar-SA"/>
        </w:rPr>
      </w:pPr>
      <w:r w:rsidRPr="00E3566C">
        <w:rPr>
          <w:rFonts w:ascii="Times New Roman" w:eastAsia="Times New Roman" w:hAnsi="Times New Roman" w:cs="Times New Roman"/>
          <w:color w:val="000000"/>
          <w:lang w:eastAsia="ar-SA"/>
        </w:rPr>
        <w:t xml:space="preserve">2.2. </w:t>
      </w:r>
      <w:r w:rsidRPr="00E3566C">
        <w:rPr>
          <w:rFonts w:ascii="Times New Roman" w:eastAsia="Times New Roman" w:hAnsi="Times New Roman" w:cs="Times New Roman"/>
          <w:b/>
          <w:i/>
          <w:lang w:eastAsia="ar-SA"/>
        </w:rPr>
        <w:t>Выплата аванса Договором не предусмотрена.</w:t>
      </w:r>
    </w:p>
    <w:p w14:paraId="2EC8D764"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color w:val="00000A"/>
          <w:lang w:eastAsia="ru-RU"/>
        </w:rPr>
      </w:pPr>
      <w:r w:rsidRPr="00E3566C">
        <w:rPr>
          <w:rFonts w:ascii="Times New Roman" w:eastAsia="Times New Roman" w:hAnsi="Times New Roman" w:cs="Times New Roman"/>
          <w:color w:val="000000"/>
          <w:lang w:eastAsia="ar-SA"/>
        </w:rPr>
        <w:t>2.3.</w:t>
      </w:r>
      <w:r w:rsidRPr="00E3566C">
        <w:rPr>
          <w:rFonts w:ascii="Times New Roman" w:eastAsia="Times New Roman" w:hAnsi="Times New Roman" w:cs="Times New Roman"/>
          <w:color w:val="FF0000"/>
          <w:lang w:eastAsia="ar-SA"/>
        </w:rPr>
        <w:t xml:space="preserve"> </w:t>
      </w:r>
      <w:r w:rsidRPr="00E3566C">
        <w:rPr>
          <w:rFonts w:ascii="Times New Roman" w:eastAsia="Times New Roman" w:hAnsi="Times New Roman" w:cs="Times New Roman"/>
          <w:color w:val="00000A"/>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9FBE8A0"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color w:val="000000"/>
          <w:lang w:eastAsia="zh-CN"/>
        </w:rPr>
      </w:pPr>
      <w:r w:rsidRPr="00E3566C">
        <w:rPr>
          <w:rFonts w:ascii="Times New Roman" w:eastAsia="Times New Roman" w:hAnsi="Times New Roman" w:cs="Times New Roman"/>
          <w:color w:val="000000"/>
          <w:lang w:eastAsia="zh-CN"/>
        </w:rPr>
        <w:t xml:space="preserve">2.4. Цена договора включает в себя все расходы Поставщика, связанные с исполнением настоящего Договора, в том числе стоимость доставки, стоимость упаковки, маркировки, оформления </w:t>
      </w:r>
      <w:r w:rsidRPr="00E3566C">
        <w:rPr>
          <w:rFonts w:ascii="Times New Roman" w:eastAsia="Times New Roman" w:hAnsi="Times New Roman" w:cs="Times New Roman"/>
          <w:color w:val="000000"/>
          <w:lang w:eastAsia="zh-CN"/>
        </w:rPr>
        <w:lastRenderedPageBreak/>
        <w:t xml:space="preserve">необходимой документации, таможенной очистки, сертификации, гарантийного обслуживания, НДС и иные налоги и сборы. </w:t>
      </w:r>
    </w:p>
    <w:p w14:paraId="00181F0A"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2.5. Цена договора, указанная в п. 2.1. настоящего Договора, является твердой и определяется на весь срок исполнения Договора. Цена за единицу Товара указана в спецификации (Приложение № 1), является неотъемлемой частью Договора.</w:t>
      </w:r>
    </w:p>
    <w:p w14:paraId="386B7F1A"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Размер договорной цены, указанный в пункте 2.1 настоящего Договора, может быть изменен в порядке и в случаях, предусмотренных </w:t>
      </w:r>
      <w:r w:rsidRPr="00E3566C">
        <w:rPr>
          <w:rFonts w:ascii="Times New Roman" w:eastAsia="Times New Roman" w:hAnsi="Times New Roman" w:cs="Times New Roman"/>
          <w:b/>
          <w:i/>
          <w:lang w:eastAsia="zh-CN"/>
        </w:rPr>
        <w:t xml:space="preserve">Федеральным законом №223-ФЗ, Раздела 46.16 Положения </w:t>
      </w:r>
      <w:r w:rsidRPr="00E3566C">
        <w:rPr>
          <w:rFonts w:ascii="Times New Roman" w:eastAsia="Times New Roman" w:hAnsi="Times New Roman" w:cs="Times New Roman"/>
          <w:lang w:eastAsia="zh-CN"/>
        </w:rPr>
        <w:t>путем заключения дополнительного соглашения к настоящему Договору.</w:t>
      </w:r>
    </w:p>
    <w:p w14:paraId="0EF7D254" w14:textId="77777777" w:rsidR="00380955" w:rsidRPr="00E3566C" w:rsidRDefault="00380955" w:rsidP="00380955">
      <w:pPr>
        <w:suppressAutoHyphens/>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2.6. Цена Договора </w:t>
      </w:r>
      <w:r w:rsidRPr="00E3566C">
        <w:rPr>
          <w:rFonts w:ascii="Times New Roman" w:eastAsia="Times New Roman" w:hAnsi="Times New Roman" w:cs="Times New Roman"/>
          <w:i/>
          <w:lang w:eastAsia="zh-CN"/>
        </w:rPr>
        <w:t>(Цена единицы товара)</w:t>
      </w:r>
      <w:r w:rsidRPr="00E3566C">
        <w:rPr>
          <w:rFonts w:ascii="Times New Roman" w:eastAsia="Times New Roman" w:hAnsi="Times New Roman" w:cs="Times New Roman"/>
          <w:lang w:eastAsia="zh-CN"/>
        </w:rPr>
        <w:t xml:space="preserve">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если данное указано в извещении об осуществлении закупки.</w:t>
      </w:r>
    </w:p>
    <w:p w14:paraId="544CA560"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i/>
          <w:color w:val="FF0000"/>
          <w:lang w:eastAsia="zh-CN"/>
        </w:rPr>
      </w:pPr>
      <w:r w:rsidRPr="00E3566C">
        <w:rPr>
          <w:rFonts w:ascii="Times New Roman" w:eastAsia="Times New Roman" w:hAnsi="Times New Roman" w:cs="Times New Roman"/>
          <w:color w:val="000000"/>
          <w:lang w:eastAsia="ru-RU"/>
        </w:rPr>
        <w:t xml:space="preserve">2.7. Заказчик производит оплату по факту поставки партии товара / товара, подтверждённого актом приёмки товара, универсальным передаточным документом (товарной и товарно-транспортной накладной), счётом фактурой, в соответствии с настоящим Договором, на основании выставленного счета на оплату Товара путём перечисления Цены Договора на банковский счёт Поставщика, реквизиты которого указаны в разделе 17 Договора, </w:t>
      </w:r>
      <w:r w:rsidRPr="00E3566C">
        <w:rPr>
          <w:rFonts w:ascii="Times New Roman" w:eastAsia="Times New Roman" w:hAnsi="Times New Roman" w:cs="Times New Roman"/>
          <w:b/>
          <w:i/>
          <w:color w:val="000000"/>
          <w:lang w:eastAsia="ru-RU"/>
        </w:rPr>
        <w:t>в течение 7 (семи) рабочих дней с даты подписания Сторонами акта приёмки товара.</w:t>
      </w:r>
    </w:p>
    <w:p w14:paraId="1B712AF2"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color w:val="000000"/>
          <w:lang w:eastAsia="zh-CN"/>
        </w:rPr>
        <w:t>2.8. Источник финансирования:</w:t>
      </w:r>
      <w:r w:rsidRPr="00E3566C">
        <w:rPr>
          <w:rFonts w:ascii="Times New Roman" w:eastAsia="Times New Roman" w:hAnsi="Times New Roman" w:cs="Times New Roman"/>
          <w:color w:val="FF0000"/>
          <w:lang w:eastAsia="zh-CN"/>
        </w:rPr>
        <w:t xml:space="preserve"> </w:t>
      </w:r>
      <w:r w:rsidRPr="00E3566C">
        <w:rPr>
          <w:rFonts w:ascii="Times New Roman" w:eastAsia="Times New Roman" w:hAnsi="Times New Roman" w:cs="Times New Roman"/>
          <w:color w:val="000000"/>
          <w:lang w:eastAsia="zh-CN"/>
        </w:rPr>
        <w:t>средства</w:t>
      </w:r>
      <w:r w:rsidRPr="00E3566C">
        <w:rPr>
          <w:rFonts w:ascii="Times New Roman" w:eastAsia="Times New Roman" w:hAnsi="Times New Roman" w:cs="Times New Roman"/>
          <w:color w:val="FF0000"/>
          <w:lang w:eastAsia="zh-CN"/>
        </w:rPr>
        <w:t xml:space="preserve"> </w:t>
      </w:r>
      <w:r w:rsidRPr="00E3566C">
        <w:rPr>
          <w:rFonts w:ascii="Times New Roman" w:eastAsia="Times New Roman" w:hAnsi="Times New Roman" w:cs="Arial"/>
          <w:lang w:eastAsia="ru-RU"/>
        </w:rPr>
        <w:t>Государственного унитарного предприятия Республики Крым «Крымтеплокоммунэнерго».</w:t>
      </w:r>
    </w:p>
    <w:p w14:paraId="5F893BF0"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2.9.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Поставщика, несет Поставщик. </w:t>
      </w:r>
    </w:p>
    <w:p w14:paraId="2ECD3E9B"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2.10.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14:paraId="12E780AD"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i/>
          <w:color w:val="FF0000"/>
          <w:lang w:eastAsia="zh-CN"/>
        </w:rPr>
      </w:pPr>
      <w:r w:rsidRPr="00E3566C">
        <w:rPr>
          <w:rFonts w:ascii="Times New Roman" w:eastAsia="Times New Roman" w:hAnsi="Times New Roman" w:cs="Times New Roman"/>
          <w:lang w:eastAsia="ru-RU"/>
        </w:rPr>
        <w:t xml:space="preserve">2.11. </w:t>
      </w:r>
      <w:r w:rsidRPr="00E3566C">
        <w:rPr>
          <w:rFonts w:ascii="Times New Roman" w:eastAsia="Times New Roman" w:hAnsi="Times New Roman" w:cs="Times New Roman"/>
          <w:i/>
          <w:lang w:eastAsia="ru-RU"/>
        </w:rPr>
        <w:t xml:space="preserve">Договор заключается после предоставления участником закупки, с которым заключается договор, обеспечения исполнения договора в соответствии с </w:t>
      </w:r>
      <w:r w:rsidRPr="00E3566C">
        <w:rPr>
          <w:rFonts w:ascii="Times New Roman" w:eastAsia="Times New Roman" w:hAnsi="Times New Roman" w:cs="Times New Roman"/>
          <w:i/>
          <w:lang w:eastAsia="zh-CN"/>
        </w:rPr>
        <w:t>Федеральным законом №223-ФЗ и Положением.</w:t>
      </w:r>
    </w:p>
    <w:p w14:paraId="56402172"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2.12. 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14:paraId="754FFFE2"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2.13. Указанные в п. 2.13. Договора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14:paraId="19186968"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2.14. Положения пункта 1 статьи 317.1. Гражданского Кодекса РФ к обязательствам Сторон по настоящему Договору не применяются.</w:t>
      </w:r>
    </w:p>
    <w:p w14:paraId="58906843"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b/>
          <w:lang w:eastAsia="zh-CN"/>
        </w:rPr>
      </w:pPr>
    </w:p>
    <w:p w14:paraId="36FCB5FF" w14:textId="77777777" w:rsidR="00380955" w:rsidRPr="00E3566C" w:rsidRDefault="00380955" w:rsidP="00380955">
      <w:pPr>
        <w:suppressAutoHyphens/>
        <w:spacing w:after="60" w:line="240" w:lineRule="auto"/>
        <w:contextualSpacing/>
        <w:jc w:val="center"/>
        <w:rPr>
          <w:rFonts w:ascii="Times New Roman" w:eastAsia="Times New Roman" w:hAnsi="Times New Roman" w:cs="Times New Roman"/>
          <w:b/>
          <w:lang w:eastAsia="ar-SA"/>
        </w:rPr>
      </w:pPr>
      <w:r w:rsidRPr="00E3566C">
        <w:rPr>
          <w:rFonts w:ascii="Times New Roman" w:eastAsia="Times New Roman" w:hAnsi="Times New Roman" w:cs="Times New Roman"/>
          <w:b/>
          <w:lang w:eastAsia="ar-SA"/>
        </w:rPr>
        <w:t>3. Место, срок и условия поставки</w:t>
      </w:r>
    </w:p>
    <w:p w14:paraId="17DEC172" w14:textId="77777777" w:rsidR="00380955" w:rsidRPr="00E3566C" w:rsidRDefault="00380955" w:rsidP="00380955">
      <w:pPr>
        <w:tabs>
          <w:tab w:val="left" w:pos="0"/>
        </w:tabs>
        <w:suppressAutoHyphens/>
        <w:spacing w:after="60" w:line="240" w:lineRule="auto"/>
        <w:ind w:firstLine="709"/>
        <w:jc w:val="both"/>
        <w:rPr>
          <w:rFonts w:ascii="Times New Roman" w:eastAsia="Times New Roman" w:hAnsi="Times New Roman" w:cs="Times New Roman"/>
          <w:b/>
          <w:lang w:eastAsia="ru-RU"/>
        </w:rPr>
      </w:pPr>
      <w:r w:rsidRPr="00E3566C">
        <w:rPr>
          <w:rFonts w:ascii="Times New Roman" w:eastAsia="Times New Roman" w:hAnsi="Times New Roman" w:cs="Times New Roman"/>
          <w:lang w:eastAsia="zh-CN"/>
        </w:rPr>
        <w:t xml:space="preserve">3.1. </w:t>
      </w:r>
      <w:r w:rsidRPr="00E3566C">
        <w:rPr>
          <w:rFonts w:ascii="Times New Roman" w:eastAsia="Times New Roman" w:hAnsi="Times New Roman" w:cs="Times New Roman"/>
          <w:b/>
          <w:lang w:eastAsia="zh-CN"/>
        </w:rPr>
        <w:t xml:space="preserve">«Поставщик» обязуется поставить товар путём отгрузки (передачи) товара </w:t>
      </w:r>
      <w:r w:rsidRPr="00E3566C">
        <w:rPr>
          <w:rFonts w:ascii="Times New Roman" w:eastAsia="Times New Roman" w:hAnsi="Times New Roman" w:cs="Times New Roman"/>
          <w:b/>
          <w:bCs/>
          <w:lang w:eastAsia="zh-CN"/>
        </w:rPr>
        <w:t>транспортом «Поставщика»</w:t>
      </w:r>
      <w:r w:rsidRPr="00E3566C">
        <w:rPr>
          <w:rFonts w:ascii="Times New Roman" w:eastAsia="Times New Roman" w:hAnsi="Times New Roman" w:cs="Times New Roman"/>
          <w:b/>
          <w:lang w:eastAsia="zh-CN"/>
        </w:rPr>
        <w:t xml:space="preserve"> непосредственно «Заказчику», расположенному по адресу: </w:t>
      </w:r>
      <w:r w:rsidRPr="00E3566C">
        <w:rPr>
          <w:rFonts w:ascii="Times New Roman" w:eastAsia="Times New Roman" w:hAnsi="Times New Roman" w:cs="Times New Roman"/>
          <w:b/>
          <w:lang w:eastAsia="ru-RU"/>
        </w:rPr>
        <w:t xml:space="preserve">Республика Крым, г. Симферополь, ул. Узловая/пер. Пищевой, 5/5. </w:t>
      </w:r>
    </w:p>
    <w:p w14:paraId="57AFE2AB"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Поставка  осуществляется в рабочее время в соответствии с правилами внутреннего трудового распорядка ГУП РК «Крымтеплокоммунэнерго» (рабочие дни Заказчика с понедельника по пятницу с 8:00 до 17:00 часов, обеденный перерыв с 12:00 до 13:00 часов) и с учётом нерабочих праздничных дней в Российской Федерации и Республике Крым в соответствии с частью 1 ст. 112 ТК РФ, частью 7 ст.4 Закона РФ от 26.09.1997 №125-ФЗ «О свободе совести и о религиозных объединениях», ст.2 Закона РК от 29.12.2014 №55-3РК/2014 «О праздниках и памятных датах в РК».</w:t>
      </w:r>
    </w:p>
    <w:p w14:paraId="11979310"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i/>
          <w:lang w:eastAsia="zh-CN"/>
        </w:rPr>
      </w:pPr>
      <w:r w:rsidRPr="00E3566C">
        <w:rPr>
          <w:rFonts w:ascii="Times New Roman" w:eastAsia="Times New Roman" w:hAnsi="Times New Roman" w:cs="Times New Roman"/>
          <w:i/>
          <w:lang w:eastAsia="zh-CN"/>
        </w:rPr>
        <w:t xml:space="preserve">3.2.  Поставка Товара осуществляется по Заявкам, согласно заявок «Заказчика» (Приложение № 2 к Договору) в течение </w:t>
      </w:r>
      <w:r w:rsidRPr="00E3566C">
        <w:rPr>
          <w:rFonts w:ascii="Times New Roman" w:eastAsia="Times New Roman" w:hAnsi="Times New Roman" w:cs="Times New Roman"/>
          <w:b/>
          <w:i/>
          <w:u w:val="single"/>
          <w:lang w:eastAsia="zh-CN"/>
        </w:rPr>
        <w:t xml:space="preserve">10 (десяти) рабочих дней </w:t>
      </w:r>
      <w:r w:rsidRPr="00E3566C">
        <w:rPr>
          <w:rFonts w:ascii="Times New Roman" w:eastAsia="Times New Roman" w:hAnsi="Times New Roman" w:cs="Times New Roman"/>
          <w:i/>
          <w:lang w:eastAsia="zh-CN"/>
        </w:rPr>
        <w:t>с момента подачи заявки Поставщику.</w:t>
      </w:r>
      <w:r w:rsidRPr="00E3566C">
        <w:rPr>
          <w:rFonts w:ascii="Times New Roman" w:eastAsia="Times New Roman" w:hAnsi="Times New Roman" w:cs="Times New Roman"/>
          <w:b/>
          <w:i/>
          <w:lang w:eastAsia="zh-CN"/>
        </w:rPr>
        <w:t xml:space="preserve"> </w:t>
      </w:r>
      <w:r w:rsidRPr="00E3566C">
        <w:rPr>
          <w:rFonts w:ascii="Times New Roman" w:eastAsia="Times New Roman" w:hAnsi="Times New Roman" w:cs="Times New Roman"/>
          <w:i/>
          <w:lang w:eastAsia="zh-CN"/>
        </w:rPr>
        <w:t>Заказчик отправляет заявку на поставку Товара по адресу электронной почты Поставщика указанной в Разделе 17</w:t>
      </w:r>
      <w:r>
        <w:rPr>
          <w:rFonts w:ascii="Times New Roman" w:eastAsia="Times New Roman" w:hAnsi="Times New Roman" w:cs="Times New Roman"/>
          <w:i/>
          <w:lang w:eastAsia="zh-CN"/>
        </w:rPr>
        <w:t xml:space="preserve"> настоящего</w:t>
      </w:r>
      <w:r w:rsidRPr="00E3566C">
        <w:rPr>
          <w:rFonts w:ascii="Times New Roman" w:eastAsia="Times New Roman" w:hAnsi="Times New Roman" w:cs="Times New Roman"/>
          <w:i/>
          <w:lang w:eastAsia="zh-CN"/>
        </w:rPr>
        <w:t xml:space="preserve"> Договора.</w:t>
      </w:r>
    </w:p>
    <w:p w14:paraId="7EF19796" w14:textId="77777777" w:rsidR="00380955" w:rsidRPr="00E3566C" w:rsidRDefault="00380955" w:rsidP="00380955">
      <w:pPr>
        <w:widowControl w:val="0"/>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3.3. В случае, если действующим законодательством Российской Федерации предусмотрены </w:t>
      </w:r>
      <w:r w:rsidRPr="00E3566C">
        <w:rPr>
          <w:rFonts w:ascii="Times New Roman" w:eastAsia="Times New Roman" w:hAnsi="Times New Roman" w:cs="Times New Roman"/>
          <w:lang w:eastAsia="zh-CN"/>
        </w:rPr>
        <w:lastRenderedPageBreak/>
        <w:t>требования, предъявляемые к лицам, поставляющим Товар, составляющий предмет настоящего Договора (объект закупки), Поставщик должен соответствовать данным требованиям.</w:t>
      </w:r>
    </w:p>
    <w:p w14:paraId="15516056" w14:textId="77777777" w:rsidR="00380955" w:rsidRPr="00E3566C" w:rsidRDefault="00380955" w:rsidP="00380955">
      <w:pPr>
        <w:widowControl w:val="0"/>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3.4. Количество и ассортимент Товара указаны в Спецификации (Приложение № 1), </w:t>
      </w:r>
      <w:r w:rsidRPr="00E3566C">
        <w:rPr>
          <w:rFonts w:ascii="Times New Roman" w:eastAsia="Times New Roman" w:hAnsi="Times New Roman" w:cs="Times New Roman"/>
          <w:i/>
          <w:lang w:eastAsia="zh-CN"/>
        </w:rPr>
        <w:t xml:space="preserve">Техническом задании (Приложение № 3), </w:t>
      </w:r>
      <w:r w:rsidRPr="00E3566C">
        <w:rPr>
          <w:rFonts w:ascii="Times New Roman" w:eastAsia="Times New Roman" w:hAnsi="Times New Roman" w:cs="Times New Roman"/>
          <w:lang w:eastAsia="zh-CN"/>
        </w:rPr>
        <w:t xml:space="preserve">являющейся/ихся неотъемлемой/ыми частью/ями настоящего Договора. </w:t>
      </w:r>
    </w:p>
    <w:p w14:paraId="6DE98D0B" w14:textId="77777777" w:rsidR="00380955" w:rsidRPr="00E3566C" w:rsidRDefault="00380955" w:rsidP="00380955">
      <w:pPr>
        <w:widowControl w:val="0"/>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3.5.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 повреждений и следов вскрытия, либо соответствовать ГОСТ, с наличием маркировки и аннотаций на русском языке.</w:t>
      </w:r>
    </w:p>
    <w:p w14:paraId="33D4DBFA"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3.6. В случаях, предусмотренных в извещении об осуществлении закупки, многооборотная тара, средства упаковки входят в цену договора, установленную пунктом 2.1.  настоящего договора и возврату Поставщику не подлежат.</w:t>
      </w:r>
    </w:p>
    <w:p w14:paraId="0807DEC4" w14:textId="77777777" w:rsidR="00380955" w:rsidRPr="00E3566C" w:rsidRDefault="00380955" w:rsidP="00380955">
      <w:pPr>
        <w:widowControl w:val="0"/>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3.7. Датой поставки Товара считается дата приема Товара Заказчиком и подписания </w:t>
      </w:r>
      <w:r w:rsidRPr="00E3566C">
        <w:rPr>
          <w:rFonts w:ascii="Times New Roman" w:eastAsia="Calibri" w:hAnsi="Times New Roman" w:cs="Calibri"/>
          <w:lang w:eastAsia="zh-CN"/>
        </w:rPr>
        <w:t>Сторонами универсального передаточного документа (товарной и товарно-транспортной накладной) и акта приемки товара.</w:t>
      </w:r>
    </w:p>
    <w:p w14:paraId="30F9A99F" w14:textId="77777777" w:rsidR="00380955" w:rsidRPr="00E3566C" w:rsidRDefault="00380955" w:rsidP="00380955">
      <w:pPr>
        <w:widowControl w:val="0"/>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3.8. Факт поставки Товара подтверждается универсальным передаточным документом (товарной и товарно-транспортной накладной) с подписью представителя Заказчика, при этом к универсальному передаточному документу (товарной и товарно-транспортной накладной) прилагается надлежащим образом оформленная копия документа (доверенности) представителя Поставщика (подрядчика, исполнителя), актом приемки товара и документами, подтверждающими доставку Товара и другие документы в установленном порядке.</w:t>
      </w:r>
    </w:p>
    <w:p w14:paraId="74ECF6E0" w14:textId="77777777" w:rsidR="00380955" w:rsidRPr="00E3566C" w:rsidRDefault="00380955" w:rsidP="00380955">
      <w:pPr>
        <w:widowControl w:val="0"/>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3.9. Поставщик обязан укомплектовать Товар следующими документами:</w:t>
      </w:r>
    </w:p>
    <w:p w14:paraId="41C7DF78"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сертификатами соответствия, выданными уполномоченными организациями, и/или другими документами, подтверждающими качество Товара и его соответствие требованиям нормативно-правовых актов Российской Федерации;</w:t>
      </w:r>
    </w:p>
    <w:p w14:paraId="2BD4CE3E"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 xml:space="preserve">паспорта и/или сертификаты на товар от производителя (при наличии); </w:t>
      </w:r>
    </w:p>
    <w:p w14:paraId="1DF8FD96"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 xml:space="preserve">руководство по эксплуатации на русском языке; </w:t>
      </w:r>
    </w:p>
    <w:p w14:paraId="74252DE5"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 xml:space="preserve">счетами-фактурами (для плательщиков НДС); </w:t>
      </w:r>
    </w:p>
    <w:p w14:paraId="515E9231"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счётом;</w:t>
      </w:r>
    </w:p>
    <w:p w14:paraId="341B4023"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товарными (товарно-транспортными) накладными;</w:t>
      </w:r>
    </w:p>
    <w:p w14:paraId="14784C7E"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w:t>
      </w:r>
      <w:r w:rsidRPr="00E3566C">
        <w:rPr>
          <w:rFonts w:ascii="Times New Roman" w:eastAsia="Times New Roman" w:hAnsi="Times New Roman" w:cs="Times New Roman"/>
          <w:b/>
          <w:i/>
          <w:lang w:eastAsia="ar-SA"/>
        </w:rPr>
        <w:tab/>
        <w:t>универсально-передаточными документами;</w:t>
      </w:r>
    </w:p>
    <w:p w14:paraId="661B4614"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b/>
          <w:i/>
          <w:lang w:eastAsia="ar-SA"/>
        </w:rPr>
      </w:pPr>
      <w:r w:rsidRPr="00FC1229">
        <w:rPr>
          <w:rFonts w:ascii="Times New Roman" w:eastAsia="Times New Roman" w:hAnsi="Times New Roman" w:cs="Times New Roman"/>
          <w:sz w:val="21"/>
          <w:szCs w:val="21"/>
          <w:lang w:eastAsia="ru-RU"/>
        </w:rPr>
        <w:t>•</w:t>
      </w:r>
      <w:r w:rsidRPr="00FC1229">
        <w:rPr>
          <w:rFonts w:ascii="Times New Roman" w:eastAsia="Times New Roman" w:hAnsi="Times New Roman" w:cs="Times New Roman"/>
          <w:sz w:val="21"/>
          <w:szCs w:val="21"/>
          <w:lang w:eastAsia="ru-RU"/>
        </w:rPr>
        <w:tab/>
      </w:r>
      <w:r w:rsidRPr="00E3566C">
        <w:rPr>
          <w:rFonts w:ascii="Times New Roman" w:eastAsia="Times New Roman" w:hAnsi="Times New Roman" w:cs="Times New Roman"/>
          <w:b/>
          <w:i/>
          <w:lang w:eastAsia="ar-SA"/>
        </w:rPr>
        <w:t>иными документами по согласованию сторон подтверждающими качество Товара предусмотренными законодательством Российской Федерации.</w:t>
      </w:r>
    </w:p>
    <w:p w14:paraId="3F5C51F8"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Все документы должны быть заверены надлежащим образом.</w:t>
      </w:r>
    </w:p>
    <w:p w14:paraId="53C175BA"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3.10.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14:paraId="3FCE4A38"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3.11. Разгрузочные работы осуществляются силами </w:t>
      </w:r>
      <w:r w:rsidRPr="00E3566C">
        <w:rPr>
          <w:rFonts w:ascii="Times New Roman" w:eastAsia="Times New Roman" w:hAnsi="Times New Roman" w:cs="Times New Roman"/>
          <w:b/>
          <w:i/>
          <w:lang w:eastAsia="zh-CN"/>
        </w:rPr>
        <w:t>Заказчика.</w:t>
      </w:r>
    </w:p>
    <w:p w14:paraId="68022487"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3.12. Заказчик обязан совершить все необходимые действия, обеспечивающие принятие Товара, поставленного в соответствии с настоящим </w:t>
      </w:r>
      <w:r w:rsidRPr="00E3566C">
        <w:rPr>
          <w:rFonts w:ascii="Times New Roman" w:eastAsia="Times New Roman" w:hAnsi="Times New Roman" w:cs="Times New Roman"/>
          <w:spacing w:val="1"/>
          <w:lang w:eastAsia="zh-CN"/>
        </w:rPr>
        <w:t>договором</w:t>
      </w:r>
      <w:r w:rsidRPr="00E3566C">
        <w:rPr>
          <w:rFonts w:ascii="Times New Roman" w:eastAsia="Times New Roman" w:hAnsi="Times New Roman" w:cs="Times New Roman"/>
          <w:lang w:eastAsia="zh-CN"/>
        </w:rPr>
        <w:t>, оформления приемо-сдаточных документов.</w:t>
      </w:r>
    </w:p>
    <w:p w14:paraId="3540353F"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3.13. Заказчик обеспечивает условия для приема от Поставщика и хранение Товара, в соответствии с установленными требованиями. </w:t>
      </w:r>
    </w:p>
    <w:p w14:paraId="7B47826E"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3.14. С момента подписания товарной накладной формы ТОРГ 12 (или УПД)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w:t>
      </w:r>
    </w:p>
    <w:p w14:paraId="0163C048"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3.15.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с учетом положений частей 4 и 5 статьи 3.1-4 Федерального закона № 223-ФЗ.</w:t>
      </w:r>
    </w:p>
    <w:p w14:paraId="6AD4499E"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p>
    <w:p w14:paraId="6D192CD4" w14:textId="77777777" w:rsidR="00380955" w:rsidRPr="00E3566C" w:rsidRDefault="00380955" w:rsidP="00380955">
      <w:pPr>
        <w:tabs>
          <w:tab w:val="left" w:pos="0"/>
        </w:tabs>
        <w:suppressAutoHyphens/>
        <w:spacing w:after="0" w:line="240" w:lineRule="auto"/>
        <w:ind w:firstLine="709"/>
        <w:jc w:val="both"/>
        <w:rPr>
          <w:rFonts w:ascii="Times New Roman" w:eastAsia="Times New Roman" w:hAnsi="Times New Roman" w:cs="Times New Roman"/>
          <w:lang w:eastAsia="zh-CN"/>
        </w:rPr>
      </w:pPr>
    </w:p>
    <w:p w14:paraId="79D9C51C"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4.</w:t>
      </w:r>
      <w:r w:rsidRPr="00E3566C">
        <w:rPr>
          <w:rFonts w:ascii="Times New Roman" w:eastAsia="Times New Roman" w:hAnsi="Times New Roman" w:cs="Times New Roman"/>
          <w:b/>
          <w:lang w:eastAsia="ru-RU"/>
        </w:rPr>
        <w:tab/>
        <w:t>Права и обязанности Сторон</w:t>
      </w:r>
    </w:p>
    <w:p w14:paraId="326BCC5E" w14:textId="77777777" w:rsidR="00380955" w:rsidRPr="00E3566C" w:rsidRDefault="00380955" w:rsidP="00380955">
      <w:pPr>
        <w:suppressAutoHyphens/>
        <w:spacing w:after="0" w:line="240" w:lineRule="auto"/>
        <w:ind w:firstLine="709"/>
        <w:jc w:val="both"/>
        <w:rPr>
          <w:rFonts w:ascii="Times New Roman" w:eastAsia="Calibri" w:hAnsi="Times New Roman" w:cs="Calibri"/>
          <w:b/>
          <w:lang w:eastAsia="ar-SA"/>
        </w:rPr>
      </w:pPr>
      <w:r w:rsidRPr="00E3566C">
        <w:rPr>
          <w:rFonts w:ascii="Times New Roman" w:eastAsia="Calibri" w:hAnsi="Times New Roman" w:cs="Calibri"/>
          <w:b/>
          <w:lang w:eastAsia="ar-SA"/>
        </w:rPr>
        <w:t>4.1. Заказчик вправе:</w:t>
      </w:r>
    </w:p>
    <w:p w14:paraId="6C8BFC1A"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 xml:space="preserve">4.1.1. Требовать от Поставщика полное и своевременное исполнение обязательств по договору; </w:t>
      </w:r>
    </w:p>
    <w:p w14:paraId="51535600"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4.1.2. Отказаться от приема и оплаты Товара, не соответствующего условиям договора;</w:t>
      </w:r>
    </w:p>
    <w:p w14:paraId="05170EDA"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lastRenderedPageBreak/>
        <w:t xml:space="preserve">4.1.3. Принять решение об одностороннем отказе от исполнения договора по основаниям, предусмотренным Гражданским кодексом Российской Федерации </w:t>
      </w:r>
      <w:r w:rsidRPr="00E3566C">
        <w:rPr>
          <w:rFonts w:ascii="Times New Roman" w:eastAsia="Calibri" w:hAnsi="Times New Roman" w:cs="Times New Roman"/>
          <w:lang w:eastAsia="ar-SA"/>
        </w:rPr>
        <w:t>для</w:t>
      </w:r>
      <w:r w:rsidRPr="00E3566C">
        <w:rPr>
          <w:rFonts w:ascii="Times New Roman" w:eastAsia="Calibri" w:hAnsi="Times New Roman" w:cs="Calibri"/>
          <w:lang w:eastAsia="ar-SA"/>
        </w:rPr>
        <w:t xml:space="preserve"> одностороннего отказа от исполнения отдельных видов обязательств и </w:t>
      </w:r>
      <w:r w:rsidRPr="00E3566C">
        <w:rPr>
          <w:rFonts w:ascii="Times New Roman" w:eastAsia="Calibri" w:hAnsi="Times New Roman" w:cs="Calibri"/>
          <w:lang w:eastAsia="ar-SA"/>
        </w:rPr>
        <w:br/>
      </w:r>
      <w:r w:rsidRPr="00E3566C">
        <w:rPr>
          <w:rFonts w:ascii="Times New Roman" w:eastAsia="Calibri" w:hAnsi="Times New Roman" w:cs="Times New Roman"/>
          <w:lang w:eastAsia="ar-SA"/>
        </w:rPr>
        <w:t>Федеральным законом №223-ФЗ, Положением</w:t>
      </w:r>
      <w:r w:rsidRPr="00E3566C">
        <w:rPr>
          <w:rFonts w:ascii="Times New Roman" w:eastAsia="Calibri" w:hAnsi="Times New Roman" w:cs="Calibri"/>
          <w:lang w:eastAsia="ar-SA"/>
        </w:rPr>
        <w:t>.</w:t>
      </w:r>
    </w:p>
    <w:p w14:paraId="60A1744B" w14:textId="77777777" w:rsidR="00380955" w:rsidRPr="00E3566C" w:rsidRDefault="00380955" w:rsidP="00380955">
      <w:pPr>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4.1.4. Требовать от Поставщика предъявления сертификата качества на поставляемый товар, иного документа подтверждающего качество товара.</w:t>
      </w:r>
    </w:p>
    <w:p w14:paraId="2CF75CCE"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4.1.5. По соглашению Сторон, с которым в соот</w:t>
      </w:r>
      <w:r>
        <w:rPr>
          <w:rFonts w:ascii="Times New Roman" w:eastAsia="Times New Roman" w:hAnsi="Times New Roman" w:cs="Times New Roman"/>
          <w:color w:val="00000A"/>
          <w:lang w:eastAsia="ar-SA"/>
        </w:rPr>
        <w:t xml:space="preserve">ветствии с Федеральным законом </w:t>
      </w:r>
      <w:r w:rsidRPr="00E3566C">
        <w:rPr>
          <w:rFonts w:ascii="Times New Roman" w:eastAsia="Times New Roman" w:hAnsi="Times New Roman" w:cs="Times New Roman"/>
          <w:color w:val="00000A"/>
          <w:lang w:eastAsia="ar-SA"/>
        </w:rPr>
        <w:t>№223-ФЗ, Положением:</w:t>
      </w:r>
    </w:p>
    <w:p w14:paraId="28B01278"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4.1.5.1. Допускается изменение цены договора (предельной стоимости договора), но не более чем на 20 (двадцать) процентов цены Договора</w:t>
      </w:r>
      <w:r w:rsidRPr="00E3566C">
        <w:rPr>
          <w:rFonts w:ascii="Times New Roman" w:eastAsia="Times New Roman" w:hAnsi="Times New Roman" w:cs="Times New Roman"/>
          <w:i/>
          <w:color w:val="00000A"/>
          <w:lang w:eastAsia="ar-SA"/>
        </w:rPr>
        <w:t>.</w:t>
      </w:r>
    </w:p>
    <w:p w14:paraId="05C151F3"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4.1.5.2. При снижении цены Договора без изменения предусмотренных Договором количества, качества товара, иных условий Договора;</w:t>
      </w:r>
    </w:p>
    <w:p w14:paraId="64718E46"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4.1.5.3. Изменение в ходе исполнения Договора регулируемых государством цен и (или) тарифов на Товар.</w:t>
      </w:r>
    </w:p>
    <w:p w14:paraId="736BF9B4"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4.1.5.4. При возникновении необходимости изменения условий Договора, обусловленной изменениями действующего законодательства Российской Федерации, предписаниями федеральных органов исполнительной власти, органов исполнительной власти субъектов Российской Федерации поручением или нормативными правовыми актами Главы Республики Крым, Совета министров Республики Крым.</w:t>
      </w:r>
    </w:p>
    <w:p w14:paraId="10576C46"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A"/>
          <w:lang w:eastAsia="ru-RU"/>
        </w:rPr>
      </w:pPr>
      <w:r w:rsidRPr="00E3566C">
        <w:rPr>
          <w:rFonts w:ascii="Times New Roman" w:eastAsia="Times New Roman" w:hAnsi="Times New Roman" w:cs="Times New Roman"/>
          <w:lang w:eastAsia="zh-CN"/>
        </w:rPr>
        <w:t xml:space="preserve">4.1.6. </w:t>
      </w:r>
      <w:r w:rsidRPr="00E3566C">
        <w:rPr>
          <w:rFonts w:ascii="Times New Roman" w:eastAsia="Times New Roman" w:hAnsi="Times New Roman" w:cs="Times New Roman"/>
          <w:lang w:eastAsia="ru-RU"/>
        </w:rPr>
        <w:t xml:space="preserve">Для приемки представленных </w:t>
      </w:r>
      <w:r w:rsidRPr="00E3566C">
        <w:rPr>
          <w:rFonts w:ascii="Times New Roman" w:eastAsia="Times New Roman" w:hAnsi="Times New Roman" w:cs="Times New Roman"/>
          <w:color w:val="00000A"/>
          <w:lang w:eastAsia="ru-RU"/>
        </w:rPr>
        <w:t>результатов исполнения Договора (его отдельных этапов), заключенного по результатам закупки, заказчик вправе проводить экспертизу результатов исполнения Договора (его отдельных этапов). Срок проведения экспертизы 10 дней.</w:t>
      </w:r>
    </w:p>
    <w:p w14:paraId="04E172E7"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color w:val="00000A"/>
          <w:lang w:eastAsia="ru-RU"/>
        </w:rPr>
      </w:pPr>
      <w:r w:rsidRPr="00E3566C">
        <w:rPr>
          <w:rFonts w:ascii="Times New Roman" w:eastAsia="Times New Roman" w:hAnsi="Times New Roman" w:cs="Times New Roman"/>
          <w:color w:val="00000A"/>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w:t>
      </w:r>
      <w:r w:rsidRPr="00E3566C">
        <w:rPr>
          <w:rFonts w:ascii="Times New Roman" w:eastAsia="Times New Roman" w:hAnsi="Times New Roman" w:cs="Times New Roman"/>
          <w:color w:val="00000A"/>
          <w:lang w:eastAsia="ru-RU"/>
        </w:rPr>
        <w:br/>
        <w:t xml:space="preserve">у Заказчика и Поставщика дополнительные материалы, относящиеся </w:t>
      </w:r>
      <w:r w:rsidRPr="00E3566C">
        <w:rPr>
          <w:rFonts w:ascii="Times New Roman" w:eastAsia="Times New Roman" w:hAnsi="Times New Roman" w:cs="Times New Roman"/>
          <w:color w:val="00000A"/>
          <w:lang w:eastAsia="ru-RU"/>
        </w:rPr>
        <w:br/>
        <w:t xml:space="preserve">к предмету Договора и его результатам. </w:t>
      </w:r>
    </w:p>
    <w:p w14:paraId="5801C79B"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color w:val="00000A"/>
          <w:lang w:eastAsia="ru-RU"/>
        </w:rPr>
      </w:pPr>
      <w:r w:rsidRPr="00E3566C">
        <w:rPr>
          <w:rFonts w:ascii="Times New Roman" w:eastAsia="Times New Roman" w:hAnsi="Times New Roman" w:cs="Times New Roman"/>
          <w:color w:val="00000A"/>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57536E48"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color w:val="00000A"/>
          <w:lang w:eastAsia="ru-RU"/>
        </w:rPr>
      </w:pPr>
    </w:p>
    <w:p w14:paraId="36BAAC5B" w14:textId="77777777" w:rsidR="00380955" w:rsidRPr="00E3566C" w:rsidRDefault="00380955" w:rsidP="00380955">
      <w:pPr>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E3566C">
        <w:rPr>
          <w:rFonts w:ascii="Times New Roman" w:eastAsia="Times New Roman" w:hAnsi="Times New Roman" w:cs="Times New Roman"/>
          <w:lang w:eastAsia="ru-RU"/>
        </w:rPr>
        <w:t xml:space="preserve">4.2. </w:t>
      </w:r>
      <w:r w:rsidRPr="00E3566C">
        <w:rPr>
          <w:rFonts w:ascii="Times New Roman" w:eastAsia="Times New Roman" w:hAnsi="Times New Roman" w:cs="Times New Roman"/>
          <w:b/>
          <w:lang w:eastAsia="ru-RU"/>
        </w:rPr>
        <w:t>Заказчик обязан:</w:t>
      </w:r>
    </w:p>
    <w:p w14:paraId="3272DDA0"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4.2.1. Обеспечить своевременную приемку и оплату поставленных Товаров в соответствии с разделом 46 Положения и в порядке, предусмотренном настоящим договором;</w:t>
      </w:r>
    </w:p>
    <w:p w14:paraId="7BAD104C" w14:textId="77777777" w:rsidR="00380955" w:rsidRPr="00E3566C" w:rsidRDefault="00380955" w:rsidP="00380955">
      <w:pPr>
        <w:widowControl w:val="0"/>
        <w:tabs>
          <w:tab w:val="left" w:pos="1560"/>
        </w:tabs>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4.2.2. Требовать оплаты неустоек (штрафа, пени) в соответствии с условиями настоящего Договора.</w:t>
      </w:r>
    </w:p>
    <w:p w14:paraId="39573742" w14:textId="77777777" w:rsidR="00380955" w:rsidRPr="00E3566C" w:rsidRDefault="00380955" w:rsidP="00380955">
      <w:pPr>
        <w:widowControl w:val="0"/>
        <w:tabs>
          <w:tab w:val="left" w:pos="1560"/>
        </w:tabs>
        <w:spacing w:after="0" w:line="240" w:lineRule="auto"/>
        <w:ind w:firstLine="709"/>
        <w:contextualSpacing/>
        <w:jc w:val="both"/>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4.3. Поставщик вправе:</w:t>
      </w:r>
    </w:p>
    <w:p w14:paraId="61EFBE5C"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4.3.1. Требовать от Заказчика произвести приемку Товара в порядке и в сроки, предусмотренные договором;</w:t>
      </w:r>
    </w:p>
    <w:p w14:paraId="4566B207" w14:textId="77777777" w:rsidR="00380955" w:rsidRPr="00E3566C" w:rsidRDefault="00380955" w:rsidP="00380955">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4.3.2. Требовать от Заказчика полную и своевременную оплату поставленного Товара согласно разделу 2 договора;</w:t>
      </w:r>
    </w:p>
    <w:p w14:paraId="0FC891E2" w14:textId="77777777" w:rsidR="00380955" w:rsidRPr="00E3566C" w:rsidRDefault="00380955" w:rsidP="00380955">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914EB0" w14:textId="77777777" w:rsidR="00380955" w:rsidRPr="00E3566C" w:rsidRDefault="00380955" w:rsidP="00380955">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4.3.4. Направлять Заказчику запросы и получать от него разъяснения и уточнения по вопросам поставки Товара в рамках настоящего Договора;</w:t>
      </w:r>
    </w:p>
    <w:p w14:paraId="0D8489A3" w14:textId="77777777" w:rsidR="00380955" w:rsidRPr="00E3566C" w:rsidRDefault="00380955" w:rsidP="00380955">
      <w:pPr>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4.3.5. Привлечь к исполнению своих обязательств по настоящему Договору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14:paraId="30A0E192" w14:textId="77777777" w:rsidR="00380955" w:rsidRPr="00E3566C" w:rsidRDefault="00380955" w:rsidP="00380955">
      <w:pPr>
        <w:widowControl w:val="0"/>
        <w:tabs>
          <w:tab w:val="left" w:pos="1560"/>
        </w:tabs>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4.3.6. Привлечение субпоставщиков не влечет изменение Цены Договора по настоящему Договору;</w:t>
      </w:r>
    </w:p>
    <w:p w14:paraId="26FA7016" w14:textId="77777777" w:rsidR="00380955" w:rsidRPr="00E3566C" w:rsidRDefault="00380955" w:rsidP="00380955">
      <w:pPr>
        <w:widowControl w:val="0"/>
        <w:tabs>
          <w:tab w:val="left" w:pos="1560"/>
        </w:tabs>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4.3.7. Запрашивать у Заказчика разъяснения и уточнения относительно поставки Товара в рамках настоящего Договора;</w:t>
      </w:r>
    </w:p>
    <w:p w14:paraId="70AAD1DB" w14:textId="77777777" w:rsidR="00380955" w:rsidRPr="00E3566C" w:rsidRDefault="00380955" w:rsidP="00380955">
      <w:pPr>
        <w:widowControl w:val="0"/>
        <w:tabs>
          <w:tab w:val="left" w:pos="1560"/>
        </w:tabs>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4.3.8. По согласованию с Заказчиком досрочно исполнить обязательства по настоящему Договору.</w:t>
      </w:r>
    </w:p>
    <w:p w14:paraId="6441C4E7" w14:textId="77777777" w:rsidR="00380955" w:rsidRPr="00E3566C" w:rsidRDefault="00380955" w:rsidP="00380955">
      <w:pPr>
        <w:tabs>
          <w:tab w:val="left" w:pos="1112"/>
        </w:tabs>
        <w:suppressAutoHyphens/>
        <w:spacing w:after="60" w:line="240" w:lineRule="auto"/>
        <w:ind w:firstLine="709"/>
        <w:contextualSpacing/>
        <w:jc w:val="both"/>
        <w:rPr>
          <w:rFonts w:ascii="Times New Roman" w:eastAsia="Times New Roman" w:hAnsi="Times New Roman" w:cs="Times New Roman"/>
          <w:b/>
          <w:lang w:eastAsia="ar-SA"/>
        </w:rPr>
      </w:pPr>
      <w:r w:rsidRPr="00E3566C">
        <w:rPr>
          <w:rFonts w:ascii="Times New Roman" w:eastAsia="Times New Roman" w:hAnsi="Times New Roman" w:cs="Times New Roman"/>
          <w:b/>
          <w:lang w:eastAsia="ar-SA"/>
        </w:rPr>
        <w:lastRenderedPageBreak/>
        <w:t>4.4. Поставщик обязан:</w:t>
      </w:r>
    </w:p>
    <w:p w14:paraId="4A2BC5FB"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4.4.1.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п. 3.2 Договора сроку представить Заказчику</w:t>
      </w:r>
      <w:r w:rsidRPr="00E3566C">
        <w:rPr>
          <w:rFonts w:ascii="Times New Roman" w:eastAsia="Calibri" w:hAnsi="Times New Roman" w:cs="Calibri"/>
          <w:color w:val="000000"/>
          <w:lang w:eastAsia="ru-RU"/>
        </w:rPr>
        <w:t xml:space="preserve"> </w:t>
      </w:r>
      <w:r w:rsidRPr="00E3566C">
        <w:rPr>
          <w:rFonts w:ascii="Times New Roman" w:eastAsia="Calibri" w:hAnsi="Times New Roman" w:cs="Calibri"/>
          <w:lang w:eastAsia="ar-SA"/>
        </w:rPr>
        <w:t xml:space="preserve">Товар в наименовании, количестве и с техническими характеристиками поставляемого Товара, указанными в Спецификации (приложение </w:t>
      </w:r>
      <w:r w:rsidRPr="00E3566C">
        <w:rPr>
          <w:rFonts w:ascii="Times New Roman" w:eastAsia="Calibri" w:hAnsi="Times New Roman" w:cs="Calibri"/>
          <w:color w:val="000000" w:themeColor="text1"/>
          <w:lang w:eastAsia="ar-SA"/>
        </w:rPr>
        <w:t xml:space="preserve">№ </w:t>
      </w:r>
      <w:r w:rsidRPr="00E3566C">
        <w:rPr>
          <w:rFonts w:ascii="Times New Roman" w:eastAsia="Calibri" w:hAnsi="Times New Roman" w:cs="Calibri"/>
          <w:b/>
          <w:i/>
          <w:color w:val="000000" w:themeColor="text1"/>
          <w:lang w:eastAsia="ar-SA"/>
        </w:rPr>
        <w:t>1</w:t>
      </w:r>
      <w:r w:rsidRPr="00E3566C">
        <w:rPr>
          <w:rFonts w:ascii="Times New Roman" w:eastAsia="Calibri" w:hAnsi="Times New Roman" w:cs="Calibri"/>
          <w:color w:val="000000" w:themeColor="text1"/>
          <w:lang w:eastAsia="ar-SA"/>
        </w:rPr>
        <w:t xml:space="preserve">) </w:t>
      </w:r>
      <w:r w:rsidRPr="00E3566C">
        <w:rPr>
          <w:rFonts w:ascii="Times New Roman" w:eastAsia="Calibri" w:hAnsi="Times New Roman" w:cs="Calibri"/>
          <w:lang w:eastAsia="ar-SA"/>
        </w:rPr>
        <w:t xml:space="preserve">и </w:t>
      </w:r>
      <w:r w:rsidRPr="00E3566C">
        <w:rPr>
          <w:rFonts w:ascii="Times New Roman" w:eastAsia="Calibri" w:hAnsi="Times New Roman" w:cs="Calibri"/>
          <w:i/>
          <w:lang w:eastAsia="ar-SA"/>
        </w:rPr>
        <w:t xml:space="preserve">Техническом задании (Приложение № </w:t>
      </w:r>
      <w:r w:rsidRPr="00E3566C">
        <w:rPr>
          <w:rFonts w:ascii="Times New Roman" w:eastAsia="Calibri" w:hAnsi="Times New Roman" w:cs="Calibri"/>
          <w:b/>
          <w:i/>
          <w:lang w:eastAsia="ar-SA"/>
        </w:rPr>
        <w:t>3</w:t>
      </w:r>
      <w:r w:rsidRPr="00E3566C">
        <w:rPr>
          <w:rFonts w:ascii="Times New Roman" w:eastAsia="Calibri" w:hAnsi="Times New Roman" w:cs="Calibri"/>
          <w:i/>
          <w:lang w:eastAsia="ar-SA"/>
        </w:rPr>
        <w:t>).</w:t>
      </w:r>
      <w:r w:rsidRPr="00E3566C">
        <w:rPr>
          <w:rFonts w:ascii="Times New Roman" w:eastAsia="Calibri" w:hAnsi="Times New Roman" w:cs="Calibri"/>
          <w:lang w:eastAsia="ar-SA"/>
        </w:rPr>
        <w:t xml:space="preserve"> Предоставить Заказчику документы, предусмотренные договором;</w:t>
      </w:r>
    </w:p>
    <w:p w14:paraId="0C5715E3"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4.4.2. Обеспечить передачу Товара в порядке и сроки, предусмотренные настоящим договором;</w:t>
      </w:r>
    </w:p>
    <w:p w14:paraId="03EF67EE" w14:textId="77777777" w:rsidR="00380955" w:rsidRPr="00E3566C" w:rsidRDefault="00380955" w:rsidP="00380955">
      <w:pPr>
        <w:widowControl w:val="0"/>
        <w:suppressAutoHyphens/>
        <w:autoSpaceDE w:val="0"/>
        <w:autoSpaceDN w:val="0"/>
        <w:adjustRightInd w:val="0"/>
        <w:spacing w:after="6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4.4.3. Обеспечить высокий уровень сохранности товара при его транспортировке, погрузке, хранении;</w:t>
      </w:r>
    </w:p>
    <w:p w14:paraId="1272CD5C" w14:textId="77777777" w:rsidR="00380955" w:rsidRPr="00E3566C" w:rsidRDefault="00380955" w:rsidP="00380955">
      <w:pPr>
        <w:suppressAutoHyphens/>
        <w:spacing w:after="0" w:line="240" w:lineRule="auto"/>
        <w:ind w:firstLine="709"/>
        <w:jc w:val="both"/>
        <w:rPr>
          <w:rFonts w:ascii="Times New Roman" w:eastAsia="Calibri" w:hAnsi="Times New Roman" w:cs="Calibri"/>
          <w:b/>
          <w:i/>
          <w:lang w:eastAsia="ar-SA"/>
        </w:rPr>
      </w:pPr>
      <w:r w:rsidRPr="00E3566C">
        <w:rPr>
          <w:rFonts w:ascii="Times New Roman" w:eastAsia="Calibri" w:hAnsi="Times New Roman" w:cs="Calibri"/>
          <w:b/>
          <w:i/>
          <w:lang w:eastAsia="ar-SA"/>
        </w:rPr>
        <w:t>4.4.4. Передать товар и относящиеся к нему документы Заказчику на условиях, установленных настоящим договором, в количестве и качестве, соответствующим требованию договора, в ненарушенной таре и упаковке, исключающей возможность его порчи или уничтожения при перевозке и хранении.</w:t>
      </w:r>
    </w:p>
    <w:p w14:paraId="593D093A" w14:textId="77777777" w:rsidR="00380955" w:rsidRPr="00E3566C" w:rsidRDefault="00380955" w:rsidP="00380955">
      <w:pPr>
        <w:tabs>
          <w:tab w:val="left" w:pos="1112"/>
        </w:tabs>
        <w:suppressAutoHyphens/>
        <w:spacing w:after="0" w:line="240" w:lineRule="auto"/>
        <w:ind w:firstLine="709"/>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14:paraId="1597E8DD" w14:textId="77777777" w:rsidR="00380955" w:rsidRPr="00E3566C" w:rsidRDefault="00380955" w:rsidP="00380955">
      <w:pPr>
        <w:tabs>
          <w:tab w:val="left" w:pos="1112"/>
        </w:tabs>
        <w:suppressAutoHyphens/>
        <w:spacing w:after="6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4.4.6. 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14:paraId="7FCD243F" w14:textId="77777777" w:rsidR="00380955" w:rsidRPr="00E3566C" w:rsidRDefault="00380955" w:rsidP="00380955">
      <w:pPr>
        <w:tabs>
          <w:tab w:val="left" w:pos="1112"/>
        </w:tabs>
        <w:suppressAutoHyphens/>
        <w:spacing w:after="6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4.4.7. Заказчик вправе удержать стоимость затрат по устранению недостатков из причитающихся Поставщику платежей;</w:t>
      </w:r>
    </w:p>
    <w:p w14:paraId="7BF48D67" w14:textId="77777777" w:rsidR="00380955" w:rsidRPr="00E3566C" w:rsidRDefault="00380955" w:rsidP="00380955">
      <w:pPr>
        <w:suppressAutoHyphens/>
        <w:spacing w:after="6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4.4.8.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Товары, предусмотренные договором;</w:t>
      </w:r>
    </w:p>
    <w:p w14:paraId="6FE1A6D2" w14:textId="77777777" w:rsidR="00380955" w:rsidRPr="00E3566C" w:rsidRDefault="00380955" w:rsidP="00380955">
      <w:pPr>
        <w:widowControl w:val="0"/>
        <w:tabs>
          <w:tab w:val="left" w:pos="1560"/>
        </w:tabs>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4.4.9. Исполнять иные обязательства, предусмотренные законодательством Российской Федерации и Договором.</w:t>
      </w:r>
    </w:p>
    <w:p w14:paraId="3EC9B09D"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b/>
          <w:color w:val="00000A"/>
          <w:lang w:eastAsia="ar-SA"/>
        </w:rPr>
      </w:pPr>
      <w:r w:rsidRPr="00E3566C">
        <w:rPr>
          <w:rFonts w:ascii="Times New Roman" w:eastAsia="Times New Roman" w:hAnsi="Times New Roman" w:cs="Times New Roman"/>
          <w:b/>
          <w:color w:val="00000A"/>
          <w:lang w:eastAsia="ar-SA"/>
        </w:rPr>
        <w:t>4.5. Поставщик гарантирует, что на момент заключения Договора:</w:t>
      </w:r>
    </w:p>
    <w:p w14:paraId="5A894748"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 Юридическое лицо в течение двух лет до момента подачи заявки на участие в закупке не было привлечено к административной ответственности за совершение</w:t>
      </w:r>
      <w:r w:rsidRPr="00E3566C">
        <w:rPr>
          <w:rFonts w:ascii="Arial" w:eastAsia="Times New Roman" w:hAnsi="Arial" w:cs="Arial"/>
          <w:color w:val="000000"/>
          <w:shd w:val="clear" w:color="auto" w:fill="FFFFFF"/>
          <w:lang w:eastAsia="ar-SA"/>
        </w:rPr>
        <w:t xml:space="preserve"> </w:t>
      </w:r>
      <w:r w:rsidRPr="00E3566C">
        <w:rPr>
          <w:rFonts w:ascii="Times New Roman" w:eastAsia="Times New Roman" w:hAnsi="Times New Roman" w:cs="Times New Roman"/>
          <w:color w:val="00000A"/>
          <w:lang w:eastAsia="ar-SA"/>
        </w:rPr>
        <w:t xml:space="preserve">административного правонарушения, предусмотренного </w:t>
      </w:r>
      <w:hyperlink r:id="rId18" w:anchor="dst2620" w:history="1">
        <w:r w:rsidRPr="00E3566C">
          <w:rPr>
            <w:rFonts w:ascii="Times New Roman" w:eastAsia="Times New Roman" w:hAnsi="Times New Roman" w:cs="Times New Roman"/>
            <w:color w:val="00000A"/>
            <w:lang w:eastAsia="ar-SA"/>
          </w:rPr>
          <w:t>статьей 19.28</w:t>
        </w:r>
      </w:hyperlink>
      <w:r w:rsidRPr="00E3566C">
        <w:rPr>
          <w:rFonts w:ascii="Times New Roman" w:eastAsia="Times New Roman" w:hAnsi="Times New Roman" w:cs="Times New Roman"/>
          <w:color w:val="00000A"/>
          <w:lang w:eastAsia="ar-SA"/>
        </w:rPr>
        <w:t xml:space="preserve"> Кодекса Российской Федерации об административных правонарушениях</w:t>
      </w:r>
    </w:p>
    <w:p w14:paraId="5F808399"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 xml:space="preserve">4.5.2. В отношении Поставщик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и (или) преступления, предусмотренные </w:t>
      </w:r>
      <w:hyperlink r:id="rId19" w:anchor="dst101897" w:history="1">
        <w:r w:rsidRPr="00E3566C">
          <w:rPr>
            <w:rFonts w:ascii="Times New Roman" w:eastAsia="Times New Roman" w:hAnsi="Times New Roman" w:cs="Times New Roman"/>
            <w:color w:val="00000A"/>
            <w:lang w:eastAsia="ar-SA"/>
          </w:rPr>
          <w:t>статьями 289</w:t>
        </w:r>
      </w:hyperlink>
      <w:r w:rsidRPr="00E3566C">
        <w:rPr>
          <w:rFonts w:ascii="Times New Roman" w:eastAsia="Times New Roman" w:hAnsi="Times New Roman" w:cs="Times New Roman"/>
          <w:color w:val="00000A"/>
          <w:lang w:eastAsia="ar-SA"/>
        </w:rPr>
        <w:t>, </w:t>
      </w:r>
      <w:hyperlink r:id="rId20" w:anchor="dst2054" w:history="1">
        <w:r w:rsidRPr="00E3566C">
          <w:rPr>
            <w:rFonts w:ascii="Times New Roman" w:eastAsia="Times New Roman" w:hAnsi="Times New Roman" w:cs="Times New Roman"/>
            <w:color w:val="00000A"/>
            <w:lang w:eastAsia="ar-SA"/>
          </w:rPr>
          <w:t>290</w:t>
        </w:r>
      </w:hyperlink>
      <w:r w:rsidRPr="00E3566C">
        <w:rPr>
          <w:rFonts w:ascii="Times New Roman" w:eastAsia="Times New Roman" w:hAnsi="Times New Roman" w:cs="Times New Roman"/>
          <w:color w:val="00000A"/>
          <w:lang w:eastAsia="ar-SA"/>
        </w:rPr>
        <w:t>, </w:t>
      </w:r>
      <w:hyperlink r:id="rId21" w:anchor="dst2072" w:history="1">
        <w:r w:rsidRPr="00E3566C">
          <w:rPr>
            <w:rFonts w:ascii="Times New Roman" w:eastAsia="Times New Roman" w:hAnsi="Times New Roman" w:cs="Times New Roman"/>
            <w:color w:val="00000A"/>
            <w:lang w:eastAsia="ar-SA"/>
          </w:rPr>
          <w:t>291</w:t>
        </w:r>
      </w:hyperlink>
      <w:r w:rsidRPr="00E3566C">
        <w:rPr>
          <w:rFonts w:ascii="Times New Roman" w:eastAsia="Times New Roman" w:hAnsi="Times New Roman" w:cs="Times New Roman"/>
          <w:color w:val="00000A"/>
          <w:lang w:eastAsia="ar-SA"/>
        </w:rPr>
        <w:t>, </w:t>
      </w:r>
      <w:hyperlink r:id="rId22" w:anchor="dst2086" w:history="1">
        <w:r w:rsidRPr="00E3566C">
          <w:rPr>
            <w:rFonts w:ascii="Times New Roman" w:eastAsia="Times New Roman" w:hAnsi="Times New Roman" w:cs="Times New Roman"/>
            <w:color w:val="00000A"/>
            <w:lang w:eastAsia="ar-SA"/>
          </w:rPr>
          <w:t>291.1</w:t>
        </w:r>
      </w:hyperlink>
      <w:r w:rsidRPr="00E3566C">
        <w:rPr>
          <w:rFonts w:ascii="Times New Roman" w:eastAsia="Times New Roman" w:hAnsi="Times New Roman" w:cs="Times New Roman"/>
          <w:color w:val="00000A"/>
          <w:lang w:eastAsia="ar-SA"/>
        </w:rPr>
        <w:t>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оказанием Услуги и административного наказания в виде дисквалификации.</w:t>
      </w:r>
    </w:p>
    <w:p w14:paraId="60457ABE"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color w:val="00000A"/>
          <w:lang w:eastAsia="ar-SA"/>
        </w:rPr>
      </w:pPr>
    </w:p>
    <w:p w14:paraId="6482B605" w14:textId="77777777" w:rsidR="00380955" w:rsidRPr="00E3566C" w:rsidRDefault="00380955" w:rsidP="00380955">
      <w:pPr>
        <w:suppressAutoHyphens/>
        <w:spacing w:after="60" w:line="240" w:lineRule="auto"/>
        <w:contextualSpacing/>
        <w:jc w:val="center"/>
        <w:rPr>
          <w:rFonts w:ascii="Times New Roman" w:eastAsia="Times New Roman" w:hAnsi="Times New Roman" w:cs="Times New Roman"/>
          <w:lang w:eastAsia="ar-SA"/>
        </w:rPr>
      </w:pPr>
      <w:r w:rsidRPr="00E3566C">
        <w:rPr>
          <w:rFonts w:ascii="Times New Roman" w:eastAsia="Calibri" w:hAnsi="Times New Roman" w:cs="Times New Roman"/>
          <w:b/>
          <w:bCs/>
        </w:rPr>
        <w:t>5. Обеспечение исполнения Договора</w:t>
      </w:r>
    </w:p>
    <w:p w14:paraId="058DC658" w14:textId="77777777" w:rsidR="00380955" w:rsidRPr="00E3566C" w:rsidRDefault="00380955" w:rsidP="00380955">
      <w:pPr>
        <w:suppressAutoHyphens/>
        <w:spacing w:after="6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5.1.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Товаров, оплата неустойки (штрафа, пени) за неисполнение или ненадлежащее исполнение условий Договора, возмещение ущерба.</w:t>
      </w:r>
    </w:p>
    <w:p w14:paraId="2AFEE05B"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5.2. Обеспечение исполнения Договора не применяется, если участником закупки, с которым заключается Договор, является государственное или муниципальное казенное учреждение.</w:t>
      </w:r>
    </w:p>
    <w:p w14:paraId="0EF1DA5A"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Calibri"/>
          <w:lang w:eastAsia="ar-SA"/>
        </w:rPr>
        <w:t xml:space="preserve">5.3. Заказчиком предусмотрено </w:t>
      </w:r>
      <w:r w:rsidRPr="00E3566C">
        <w:rPr>
          <w:rFonts w:ascii="Times New Roman" w:eastAsia="Calibri" w:hAnsi="Times New Roman" w:cs="Times New Roman"/>
          <w:lang w:eastAsia="ar-SA"/>
        </w:rPr>
        <w:t xml:space="preserve">обязательное условие обеспечения исполнения договора. Способами обеспечения исполнения договора являются </w:t>
      </w:r>
      <w:r w:rsidRPr="00E3566C">
        <w:rPr>
          <w:rFonts w:ascii="Times New Roman" w:eastAsia="Calibri" w:hAnsi="Times New Roman" w:cs="Times New Roman"/>
          <w:b/>
          <w:lang w:eastAsia="ar-SA"/>
        </w:rPr>
        <w:t>независимая гарантия,</w:t>
      </w:r>
      <w:r w:rsidRPr="00E3566C">
        <w:rPr>
          <w:rFonts w:ascii="Times New Roman" w:eastAsia="Calibri" w:hAnsi="Times New Roman" w:cs="Times New Roman"/>
          <w:lang w:eastAsia="ar-SA"/>
        </w:rPr>
        <w:t xml:space="preserve"> выданная гарантом и </w:t>
      </w:r>
      <w:r w:rsidRPr="00E3566C">
        <w:rPr>
          <w:rFonts w:ascii="Times New Roman" w:eastAsia="Calibri" w:hAnsi="Times New Roman" w:cs="Times New Roman"/>
          <w:lang w:eastAsia="ar-SA"/>
        </w:rPr>
        <w:lastRenderedPageBreak/>
        <w:t xml:space="preserve">соответствующая требованиям Федерального закона №223-ФЗ, Положения или внесение денежных средств на счет Заказчика (залог денежных средств). </w:t>
      </w:r>
    </w:p>
    <w:p w14:paraId="6F52799F"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5.4. Способ обеспечения исполнения договора определяется Поставщиком самостоятельно.</w:t>
      </w:r>
    </w:p>
    <w:p w14:paraId="4A10BB2D"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b/>
          <w:color w:val="00000A"/>
          <w:lang w:eastAsia="ar-SA"/>
        </w:rPr>
      </w:pPr>
      <w:r w:rsidRPr="00E3566C">
        <w:rPr>
          <w:rFonts w:ascii="Times New Roman" w:eastAsia="Times New Roman" w:hAnsi="Times New Roman" w:cs="Times New Roman"/>
          <w:color w:val="00000A"/>
          <w:lang w:eastAsia="ar-SA"/>
        </w:rPr>
        <w:t xml:space="preserve">5.5. Размер обеспечения исполнения Договора составляет </w:t>
      </w:r>
      <w:r w:rsidRPr="00E3566C">
        <w:rPr>
          <w:rFonts w:ascii="Times New Roman" w:eastAsia="Times New Roman" w:hAnsi="Times New Roman" w:cs="Times New Roman"/>
          <w:lang w:eastAsia="ar-SA"/>
        </w:rPr>
        <w:t>2%</w:t>
      </w:r>
      <w:r w:rsidRPr="00E3566C">
        <w:rPr>
          <w:rFonts w:ascii="Times New Roman" w:eastAsia="Times New Roman" w:hAnsi="Times New Roman" w:cs="Times New Roman"/>
          <w:color w:val="00000A"/>
          <w:lang w:eastAsia="ar-SA"/>
        </w:rPr>
        <w:t xml:space="preserve"> (два процента) от </w:t>
      </w:r>
      <w:r w:rsidRPr="00E3566C">
        <w:rPr>
          <w:rFonts w:ascii="Times New Roman" w:eastAsia="Times New Roman" w:hAnsi="Times New Roman" w:cs="Times New Roman"/>
          <w:lang w:eastAsia="ar-SA"/>
        </w:rPr>
        <w:t>начальной (максимальной) цены Договора</w:t>
      </w:r>
      <w:r w:rsidRPr="00E3566C">
        <w:rPr>
          <w:rFonts w:ascii="Times New Roman" w:eastAsia="Times New Roman" w:hAnsi="Times New Roman" w:cs="Times New Roman"/>
          <w:color w:val="00000A"/>
          <w:lang w:eastAsia="ar-SA"/>
        </w:rPr>
        <w:t xml:space="preserve">, что составляет: </w:t>
      </w:r>
      <w:r w:rsidRPr="00E3566C">
        <w:rPr>
          <w:rFonts w:ascii="Times New Roman" w:eastAsia="Times New Roman" w:hAnsi="Times New Roman" w:cs="Times New Roman"/>
          <w:b/>
          <w:color w:val="00000A"/>
          <w:lang w:eastAsia="ar-SA"/>
        </w:rPr>
        <w:t xml:space="preserve">14 000,00 руб. (Четырнадцать тысяч рублей 00 копеек). </w:t>
      </w:r>
    </w:p>
    <w:p w14:paraId="7EE99545"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В случае если при проведении конкурентной закупки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621075CB"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5.6.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14:paraId="2C83E528" w14:textId="77777777" w:rsidR="00380955" w:rsidRPr="00E3566C" w:rsidRDefault="00380955" w:rsidP="00380955">
      <w:pPr>
        <w:suppressAutoHyphens/>
        <w:spacing w:after="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В случае увеличения цены Договора Поставщик до подписания соответствующего дополнительного соглашения обязан предоставить Заказчику обеспечение исполнения Договора, увеличенное пропорционально измененной цене Договора.</w:t>
      </w:r>
    </w:p>
    <w:p w14:paraId="5AFB0566" w14:textId="77777777" w:rsidR="00380955" w:rsidRPr="00E3566C" w:rsidRDefault="00380955" w:rsidP="00380955">
      <w:pPr>
        <w:suppressAutoHyphens/>
        <w:spacing w:after="0" w:line="240" w:lineRule="auto"/>
        <w:ind w:firstLine="709"/>
        <w:jc w:val="both"/>
        <w:rPr>
          <w:rFonts w:ascii="Times New Roman" w:eastAsia="Calibri" w:hAnsi="Times New Roman" w:cs="Calibri"/>
          <w:b/>
          <w:i/>
          <w:lang w:eastAsia="ru-RU"/>
        </w:rPr>
      </w:pPr>
      <w:r w:rsidRPr="00E3566C">
        <w:rPr>
          <w:rFonts w:ascii="Times New Roman" w:eastAsia="Calibri" w:hAnsi="Times New Roman" w:cs="Calibri"/>
          <w:b/>
          <w:i/>
          <w:lang w:eastAsia="ru-RU"/>
        </w:rPr>
        <w:t>5.7. Независимая гарантия,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требованиям статьи 3.4. Федерального закона № 223-ФЗ и Постановления № 1397.</w:t>
      </w:r>
      <w:r w:rsidRPr="00E3566C">
        <w:rPr>
          <w:b/>
        </w:rPr>
        <w:t xml:space="preserve"> </w:t>
      </w:r>
      <w:r w:rsidRPr="00E3566C">
        <w:rPr>
          <w:rFonts w:ascii="Times New Roman" w:eastAsia="Calibri" w:hAnsi="Times New Roman" w:cs="Calibri"/>
          <w:b/>
          <w:i/>
          <w:lang w:eastAsia="ru-RU"/>
        </w:rPr>
        <w:t>Срок действия обеспечения исполнения Договора в форме независимой гарантии должен превышать срок действия Договора не менее чем на один месяц.</w:t>
      </w:r>
      <w:r w:rsidRPr="00E3566C">
        <w:rPr>
          <w:b/>
        </w:rPr>
        <w:t xml:space="preserve"> </w:t>
      </w:r>
      <w:r w:rsidRPr="00E3566C">
        <w:rPr>
          <w:rFonts w:ascii="Times New Roman" w:eastAsia="Calibri" w:hAnsi="Times New Roman" w:cs="Calibri"/>
          <w:b/>
          <w:i/>
          <w:lang w:eastAsia="ru-RU"/>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B0AFA09" w14:textId="77777777" w:rsidR="00380955" w:rsidRPr="00E3566C" w:rsidRDefault="00380955" w:rsidP="00380955">
      <w:pPr>
        <w:suppressAutoHyphens/>
        <w:spacing w:after="0" w:line="240" w:lineRule="auto"/>
        <w:ind w:firstLine="709"/>
        <w:jc w:val="both"/>
        <w:rPr>
          <w:rFonts w:ascii="Times New Roman" w:eastAsia="Calibri" w:hAnsi="Times New Roman" w:cs="Calibri"/>
          <w:b/>
          <w:i/>
          <w:lang w:eastAsia="ru-RU"/>
        </w:rPr>
      </w:pPr>
      <w:r w:rsidRPr="00E3566C">
        <w:rPr>
          <w:rFonts w:ascii="Times New Roman" w:eastAsia="Calibri" w:hAnsi="Times New Roman" w:cs="Calibri"/>
          <w:b/>
          <w:i/>
          <w:lang w:eastAsia="ru-RU"/>
        </w:rPr>
        <w:t>5.7.1.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пунктом 5.7 Договора, является основанием для отказа в принятии ее заказчиком.</w:t>
      </w:r>
    </w:p>
    <w:p w14:paraId="1F271F43"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5.8. Требования к обеспечению исполнения договора, предоставляемому в виде залога денежных средств:</w:t>
      </w:r>
    </w:p>
    <w:p w14:paraId="3AE707B6"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 xml:space="preserve">5.8.1 Залог денежных средств в виде способа обеспечения исполнения договора должен быть перечислен участником закупки до заключения Договора, и будет находиться у Заказчика до момента исполнения Поставщиком всех обязательств перед Заказчиком.  </w:t>
      </w:r>
    </w:p>
    <w:p w14:paraId="4C1F97B3"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5.8.2 На момент подписания настоящего договора Заказчиком денежные средства должны быть зачислены на расчетный счет Заказчика (Получатель: ГУП РК «Крымтеплокоммунэнерго» ИНН 9102028499, КПП 910201001, ОГРН 1149102047962, Южный ф-л ПАО «Промсвязьбанк» г. Волгоград, расчетный счет: 40602810601000000104, кор. счет: 30101810100000000715 (БИК Банка: 041806715). 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14:paraId="730B8BE9" w14:textId="77777777" w:rsidR="00380955" w:rsidRPr="00E3566C" w:rsidRDefault="00380955" w:rsidP="00380955">
      <w:pPr>
        <w:widowControl w:val="0"/>
        <w:tabs>
          <w:tab w:val="left" w:pos="709"/>
        </w:tabs>
        <w:suppressAutoHyphens/>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5.8.3 Возврат обеспечения исполнения договора осуществляется в течение семи рабочих дней со дня надлежащего исполнения поставщиком всех обязательств по Договору и направления соответствующего уведомления заказчику в порядке, предусмотренном Договором.</w:t>
      </w:r>
    </w:p>
    <w:p w14:paraId="1D035A57"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5.9. Обеспечение исполнения Договора прекращается в следующих случаях:</w:t>
      </w:r>
    </w:p>
    <w:p w14:paraId="24AD7647"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 вследствие прекращения обязательств по настоящему договору, в том числе его исполнением;</w:t>
      </w:r>
    </w:p>
    <w:p w14:paraId="2D9F3DE3"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 вследствие перехода прав на обеспечение исполнения Договора к Заказчику.</w:t>
      </w:r>
    </w:p>
    <w:p w14:paraId="5115FADD" w14:textId="77777777" w:rsidR="00380955" w:rsidRPr="00E3566C" w:rsidRDefault="00380955" w:rsidP="00380955">
      <w:pPr>
        <w:tabs>
          <w:tab w:val="left" w:pos="0"/>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bCs/>
          <w:lang w:eastAsia="ar-SA"/>
        </w:rPr>
      </w:pPr>
      <w:r w:rsidRPr="00E3566C">
        <w:rPr>
          <w:rFonts w:ascii="Times New Roman" w:eastAsia="Times New Roman" w:hAnsi="Times New Roman" w:cs="Times New Roman"/>
          <w:bCs/>
          <w:lang w:eastAsia="ar-SA"/>
        </w:rPr>
        <w:t>5.10. 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неисполнения Поставщиком перед Заказчиком своих обязательств по Договору. Обеспечение исполнения Договора распространяется, в том числе, на убытки, понесенные Заказчиком, в связи с неисполнением или ненадлежащим исполнением Поставщиком своих обязательств по Договору.</w:t>
      </w:r>
    </w:p>
    <w:p w14:paraId="5345E27A"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5.11 В случае неисполнения/ненадлежащего исполнения Поставщиком обязательств по договору:</w:t>
      </w:r>
    </w:p>
    <w:p w14:paraId="3B0E3544"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lastRenderedPageBreak/>
        <w:t>- если Поставщиком был выбран способ обеспечения исполнения договора в виде перечисления в качестве обеспечения на счет Заказчика денежных средств, то указанные средства Поставщику не возвращаются;</w:t>
      </w:r>
    </w:p>
    <w:p w14:paraId="2B1E4E77"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b/>
          <w:bCs/>
          <w:i/>
          <w:lang w:eastAsia="ar-SA"/>
        </w:rPr>
      </w:pPr>
      <w:r w:rsidRPr="00E3566C">
        <w:rPr>
          <w:rFonts w:ascii="Times New Roman" w:eastAsia="Times New Roman" w:hAnsi="Times New Roman" w:cs="Times New Roman"/>
          <w:b/>
          <w:bCs/>
          <w:i/>
          <w:lang w:eastAsia="ar-SA"/>
        </w:rPr>
        <w:t>-если Поставщиком был выбран способ обеспечения исполнения договора в виде независимой гарантии, то Заказчик обращается к гаранту за выплатой денежных средств в размере обеспечения исполнения договора. Гарант обязан рассмотреть требование не позднее 5 рабочих дней со дня, следующего за днем получения указанного требования. Гарант обязан уплатить бенефициару денежную сумму по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4B50020" w14:textId="77777777" w:rsidR="00380955" w:rsidRPr="00E3566C" w:rsidRDefault="00380955" w:rsidP="00380955">
      <w:pPr>
        <w:widowControl w:val="0"/>
        <w:suppressAutoHyphens/>
        <w:spacing w:after="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 xml:space="preserve">5.12. Обеспечение исполнения Договора сохраняет свою силу при изменении законодательства Российской Федерации, а также при реорганизации </w:t>
      </w:r>
      <w:r w:rsidRPr="00E3566C">
        <w:rPr>
          <w:rFonts w:ascii="Times New Roman" w:eastAsia="Times New Roman" w:hAnsi="Times New Roman" w:cs="Times New Roman"/>
          <w:color w:val="00000A"/>
          <w:lang w:eastAsia="ru-RU"/>
        </w:rPr>
        <w:t>Поставщика</w:t>
      </w:r>
      <w:r w:rsidRPr="00E3566C">
        <w:rPr>
          <w:rFonts w:ascii="Times New Roman" w:eastAsia="Times New Roman" w:hAnsi="Times New Roman" w:cs="Times New Roman"/>
          <w:color w:val="00000A"/>
          <w:lang w:eastAsia="ar-SA"/>
        </w:rPr>
        <w:t xml:space="preserve"> или Заказчика.</w:t>
      </w:r>
    </w:p>
    <w:p w14:paraId="6ED29DBE" w14:textId="77777777" w:rsidR="00380955" w:rsidRPr="00E3566C" w:rsidRDefault="00380955" w:rsidP="00380955">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lang w:eastAsia="ar-SA"/>
        </w:rPr>
      </w:pPr>
      <w:r w:rsidRPr="00E3566C">
        <w:rPr>
          <w:rFonts w:ascii="Times New Roman" w:eastAsia="Times New Roman" w:hAnsi="Times New Roman" w:cs="Times New Roman"/>
          <w:color w:val="00000A"/>
          <w:lang w:eastAsia="ar-SA"/>
        </w:rPr>
        <w:t>5.13. Все затраты, связанные с заключением и оформлением договором и иных документов по обеспечению исполнения Договора, несет Поставщик.</w:t>
      </w:r>
    </w:p>
    <w:p w14:paraId="20FA853A" w14:textId="77777777" w:rsidR="00380955" w:rsidRPr="00E3566C" w:rsidRDefault="00380955" w:rsidP="00380955">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lang w:eastAsia="ar-SA"/>
        </w:rPr>
      </w:pPr>
    </w:p>
    <w:p w14:paraId="45D5B7A5"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6. Порядок приема Товара</w:t>
      </w:r>
    </w:p>
    <w:p w14:paraId="32F309E9"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bookmarkStart w:id="43" w:name="P1366"/>
      <w:bookmarkEnd w:id="43"/>
      <w:r w:rsidRPr="00E3566C">
        <w:rPr>
          <w:rFonts w:ascii="Times New Roman" w:eastAsia="Times New Roman" w:hAnsi="Times New Roman" w:cs="Times New Roman"/>
          <w:lang w:eastAsia="zh-CN"/>
        </w:rPr>
        <w:t>6.1. Приемка Товара осуществляется на основании универсального передаточного документа (</w:t>
      </w:r>
      <w:r w:rsidRPr="00E3566C">
        <w:rPr>
          <w:rFonts w:ascii="Times New Roman" w:eastAsia="Times New Roman" w:hAnsi="Times New Roman" w:cs="Times New Roman"/>
          <w:i/>
          <w:lang w:eastAsia="zh-CN"/>
        </w:rPr>
        <w:t>товарной и товарно-транспортной накладной)</w:t>
      </w:r>
      <w:r w:rsidRPr="00E3566C">
        <w:rPr>
          <w:rFonts w:ascii="Times New Roman" w:eastAsia="Times New Roman" w:hAnsi="Times New Roman" w:cs="Times New Roman"/>
          <w:lang w:eastAsia="zh-CN"/>
        </w:rPr>
        <w:t xml:space="preserve">, производится уполномоченным представителем Заказчика </w:t>
      </w:r>
      <w:r w:rsidRPr="00E3566C">
        <w:rPr>
          <w:rFonts w:ascii="Times New Roman" w:eastAsia="Times New Roman" w:hAnsi="Times New Roman" w:cs="Times New Roman"/>
          <w:i/>
          <w:lang w:eastAsia="zh-CN"/>
        </w:rPr>
        <w:t>(приемочной комиссией, созданной на основании п. 46.27 Положения</w:t>
      </w:r>
      <w:r w:rsidRPr="00E3566C">
        <w:rPr>
          <w:rFonts w:ascii="Times New Roman" w:eastAsia="Times New Roman" w:hAnsi="Times New Roman" w:cs="Times New Roman"/>
          <w:b/>
          <w:lang w:eastAsia="zh-CN"/>
        </w:rPr>
        <w:t>)</w:t>
      </w:r>
      <w:r w:rsidRPr="00E3566C">
        <w:rPr>
          <w:rFonts w:ascii="Times New Roman" w:eastAsia="Times New Roman" w:hAnsi="Times New Roman" w:cs="Times New Roman"/>
          <w:lang w:eastAsia="zh-CN"/>
        </w:rPr>
        <w:t xml:space="preserve"> на складе Заказчика в течение </w:t>
      </w:r>
      <w:r w:rsidRPr="00E3566C">
        <w:rPr>
          <w:rFonts w:ascii="Times New Roman" w:eastAsia="Times New Roman" w:hAnsi="Times New Roman" w:cs="Times New Roman"/>
          <w:b/>
          <w:i/>
          <w:lang w:eastAsia="zh-CN"/>
        </w:rPr>
        <w:t>10 (десяти)</w:t>
      </w:r>
      <w:r w:rsidRPr="00E3566C">
        <w:rPr>
          <w:rFonts w:ascii="Times New Roman" w:eastAsia="Times New Roman" w:hAnsi="Times New Roman" w:cs="Times New Roman"/>
          <w:b/>
          <w:lang w:eastAsia="zh-CN"/>
        </w:rPr>
        <w:t xml:space="preserve"> </w:t>
      </w:r>
      <w:r w:rsidRPr="00E3566C">
        <w:rPr>
          <w:rFonts w:ascii="Times New Roman" w:eastAsia="Times New Roman" w:hAnsi="Times New Roman" w:cs="Times New Roman"/>
          <w:b/>
          <w:i/>
          <w:lang w:eastAsia="zh-CN"/>
        </w:rPr>
        <w:t>рабочих дней</w:t>
      </w:r>
      <w:r w:rsidRPr="00E3566C">
        <w:rPr>
          <w:rFonts w:ascii="Times New Roman" w:eastAsia="Times New Roman" w:hAnsi="Times New Roman" w:cs="Times New Roman"/>
          <w:lang w:eastAsia="zh-CN"/>
        </w:rPr>
        <w:t xml:space="preserve"> с момента получения Товара:</w:t>
      </w:r>
    </w:p>
    <w:p w14:paraId="30D008BC" w14:textId="77777777" w:rsidR="00380955" w:rsidRPr="00E3566C" w:rsidRDefault="00380955" w:rsidP="00380955">
      <w:pPr>
        <w:tabs>
          <w:tab w:val="left" w:pos="567"/>
        </w:tabs>
        <w:spacing w:after="0" w:line="240" w:lineRule="auto"/>
        <w:ind w:firstLine="709"/>
        <w:jc w:val="both"/>
        <w:rPr>
          <w:rFonts w:ascii="Times New Roman" w:eastAsia="Times New Roman" w:hAnsi="Times New Roman" w:cs="Times New Roman"/>
          <w:b/>
          <w:i/>
          <w:lang w:eastAsia="zh-CN"/>
        </w:rPr>
      </w:pPr>
      <w:r w:rsidRPr="00E3566C">
        <w:rPr>
          <w:rFonts w:ascii="Times New Roman" w:eastAsia="Times New Roman" w:hAnsi="Times New Roman" w:cs="Times New Roman"/>
          <w:lang w:eastAsia="zh-CN"/>
        </w:rPr>
        <w:t xml:space="preserve">- на предмет соответствия товара, переданного Поставщиком, </w:t>
      </w:r>
      <w:r w:rsidRPr="00E3566C">
        <w:rPr>
          <w:rFonts w:ascii="Times New Roman" w:eastAsia="Times New Roman" w:hAnsi="Times New Roman" w:cs="Times New Roman"/>
          <w:b/>
          <w:i/>
          <w:lang w:eastAsia="zh-CN"/>
        </w:rPr>
        <w:t>заявке Заказчика (Приложение № 2),</w:t>
      </w:r>
      <w:r w:rsidRPr="00E3566C">
        <w:rPr>
          <w:rFonts w:ascii="Times New Roman" w:eastAsia="Times New Roman" w:hAnsi="Times New Roman" w:cs="Times New Roman"/>
          <w:lang w:eastAsia="zh-CN"/>
        </w:rPr>
        <w:t xml:space="preserve"> требованиям, установленными в Спецификации товара (Приложение № 1), в том числе по количеству, наименованиям и характеристикам </w:t>
      </w:r>
      <w:r w:rsidRPr="00E3566C">
        <w:rPr>
          <w:rFonts w:ascii="Times New Roman" w:eastAsia="Times New Roman" w:hAnsi="Times New Roman" w:cs="Times New Roman"/>
          <w:i/>
          <w:lang w:eastAsia="zh-CN"/>
        </w:rPr>
        <w:t>и Техническом задании (Приложение №3)</w:t>
      </w:r>
      <w:r w:rsidRPr="00E3566C">
        <w:rPr>
          <w:rFonts w:ascii="Times New Roman" w:eastAsia="Times New Roman" w:hAnsi="Times New Roman" w:cs="Times New Roman"/>
          <w:lang w:eastAsia="zh-CN"/>
        </w:rPr>
        <w:t>;</w:t>
      </w:r>
    </w:p>
    <w:p w14:paraId="37EBED03" w14:textId="77777777" w:rsidR="00380955" w:rsidRPr="00E3566C" w:rsidRDefault="00380955" w:rsidP="00380955">
      <w:pPr>
        <w:tabs>
          <w:tab w:val="left" w:pos="567"/>
        </w:tab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соответствия переданного товара товару, указанному в УПД (</w:t>
      </w:r>
      <w:r w:rsidRPr="00E3566C">
        <w:rPr>
          <w:rFonts w:ascii="Times New Roman" w:eastAsia="Times New Roman" w:hAnsi="Times New Roman" w:cs="Times New Roman"/>
          <w:i/>
          <w:lang w:eastAsia="zh-CN"/>
        </w:rPr>
        <w:t>товарной и товарно-транспортной накладной)</w:t>
      </w:r>
      <w:r w:rsidRPr="00E3566C">
        <w:rPr>
          <w:rFonts w:ascii="Times New Roman" w:eastAsia="Times New Roman" w:hAnsi="Times New Roman" w:cs="Times New Roman"/>
          <w:lang w:eastAsia="zh-CN"/>
        </w:rPr>
        <w:t>, представленной Поставщиком;</w:t>
      </w:r>
    </w:p>
    <w:p w14:paraId="70F06853" w14:textId="77777777" w:rsidR="00380955" w:rsidRPr="00E3566C" w:rsidRDefault="00380955" w:rsidP="00380955">
      <w:pPr>
        <w:tabs>
          <w:tab w:val="left" w:pos="56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14:paraId="51DF28FE" w14:textId="77777777" w:rsidR="00380955" w:rsidRPr="00E3566C" w:rsidRDefault="00380955" w:rsidP="00380955">
      <w:pPr>
        <w:tabs>
          <w:tab w:val="left" w:pos="56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Уполномоченный представитель Поставщика вправе присутствовать при приеме Товара.</w:t>
      </w:r>
    </w:p>
    <w:p w14:paraId="79348764" w14:textId="77777777" w:rsidR="00380955" w:rsidRPr="00E3566C" w:rsidRDefault="00380955" w:rsidP="00380955">
      <w:pPr>
        <w:tabs>
          <w:tab w:val="left" w:pos="56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Приемка результатов исполнения Договора (его отдельных этапов) оформляется документом о приемке.</w:t>
      </w:r>
    </w:p>
    <w:p w14:paraId="6F3AEF7A"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6.2.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14:paraId="430207BE" w14:textId="77777777" w:rsidR="00380955" w:rsidRPr="00E3566C" w:rsidRDefault="00380955" w:rsidP="00380955">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rPr>
      </w:pPr>
      <w:r w:rsidRPr="00E3566C">
        <w:rPr>
          <w:rFonts w:ascii="Times New Roman" w:eastAsia="Times New Roman" w:hAnsi="Times New Roman" w:cs="Times New Roman"/>
        </w:rPr>
        <w:t>Приёмка товара по количеству и качеству производится, в части не противоречащей настоящему Договору, в порядке, установленном постановлениями Госарбитража при Совете Министров СССР в инструкциях:</w:t>
      </w:r>
    </w:p>
    <w:p w14:paraId="3FEFD792" w14:textId="77777777" w:rsidR="00380955" w:rsidRPr="00E3566C" w:rsidRDefault="00380955" w:rsidP="00380955">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rPr>
      </w:pPr>
      <w:r w:rsidRPr="00E3566C">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качеству» от 25 апреля 1966 года № П-7;</w:t>
      </w:r>
    </w:p>
    <w:p w14:paraId="6F2DC3D1" w14:textId="77777777" w:rsidR="00380955" w:rsidRPr="00E3566C" w:rsidRDefault="00380955" w:rsidP="00380955">
      <w:pPr>
        <w:suppressAutoHyphens/>
        <w:autoSpaceDE w:val="0"/>
        <w:autoSpaceDN w:val="0"/>
        <w:adjustRightInd w:val="0"/>
        <w:spacing w:after="60" w:line="240" w:lineRule="auto"/>
        <w:ind w:firstLine="709"/>
        <w:contextualSpacing/>
        <w:jc w:val="both"/>
        <w:rPr>
          <w:rFonts w:ascii="Times New Roman" w:eastAsia="Times New Roman" w:hAnsi="Times New Roman" w:cs="Times New Roman"/>
        </w:rPr>
      </w:pPr>
      <w:r w:rsidRPr="00E3566C">
        <w:rPr>
          <w:rFonts w:ascii="Times New Roman" w:eastAsia="Times New Roman" w:hAnsi="Times New Roman" w:cs="Times New Roman"/>
        </w:rPr>
        <w:t>- «О порядке приемки продукции производственно-технического назначения и товаров народного потребления по количеству» от 15 июня 1965 года № П-6.</w:t>
      </w:r>
    </w:p>
    <w:p w14:paraId="49BE2994"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6.3. Универсальный передаточный документ (товарная и товарно-транспортная накладная) и счет-фактура должны полностью соответствовать выставленному счету на оплату Товара.</w:t>
      </w:r>
    </w:p>
    <w:p w14:paraId="1F4DE7F6" w14:textId="77777777" w:rsidR="00380955" w:rsidRPr="00E3566C" w:rsidRDefault="00380955" w:rsidP="00380955">
      <w:pPr>
        <w:widowControl w:val="0"/>
        <w:tabs>
          <w:tab w:val="left" w:pos="1701"/>
        </w:tabs>
        <w:suppressAutoHyphens/>
        <w:spacing w:after="0" w:line="240" w:lineRule="auto"/>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lang w:eastAsia="zh-CN"/>
        </w:rPr>
        <w:t xml:space="preserve">6.4. В случае, когда при визуальном осмотре, проверке и подсчете поставленного Товара в процессе его приема обнаружены брак и/или недостача Товара и/или несоответствие условию об ассортименте либо иным условиям настоящего Договора, Заказчик обязан приостановить дальнейшую приемку товара и немедленно сделать отметки об этом в акте приемки, а также составить акт о браке/недостаче/несоответствии или рекламации в 2-х экземплярах, </w:t>
      </w:r>
      <w:r w:rsidRPr="00E3566C">
        <w:rPr>
          <w:rFonts w:ascii="Times New Roman" w:eastAsia="Times New Roman" w:hAnsi="Times New Roman" w:cs="Times New Roman"/>
          <w:lang w:eastAsia="ru-RU"/>
        </w:rPr>
        <w:t xml:space="preserve">а также, в течение </w:t>
      </w:r>
      <w:r w:rsidRPr="00E3566C">
        <w:rPr>
          <w:rFonts w:ascii="Times New Roman" w:eastAsia="Times New Roman" w:hAnsi="Times New Roman" w:cs="Times New Roman"/>
          <w:b/>
          <w:i/>
          <w:lang w:eastAsia="ru-RU"/>
        </w:rPr>
        <w:t>10 (десяти) рабочих дней</w:t>
      </w:r>
      <w:r w:rsidRPr="00E3566C">
        <w:rPr>
          <w:rFonts w:ascii="Times New Roman" w:eastAsia="Times New Roman" w:hAnsi="Times New Roman" w:cs="Times New Roman"/>
          <w:lang w:eastAsia="ru-RU"/>
        </w:rPr>
        <w:t xml:space="preserve"> с момента получения Товара, заказчик направляет поставщику письменный мотивированный отказ от подписания документа о приемке.</w:t>
      </w:r>
    </w:p>
    <w:p w14:paraId="0AC89001"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6.5. 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sidRPr="00E3566C">
        <w:rPr>
          <w:rFonts w:ascii="Times New Roman" w:eastAsia="Times New Roman" w:hAnsi="Times New Roman" w:cs="Times New Roman"/>
          <w:b/>
          <w:lang w:eastAsia="zh-CN"/>
        </w:rPr>
        <w:t>в течение 14 рабочих дней</w:t>
      </w:r>
      <w:r w:rsidRPr="00E3566C">
        <w:rPr>
          <w:rFonts w:ascii="Times New Roman" w:eastAsia="Times New Roman" w:hAnsi="Times New Roman" w:cs="Times New Roman"/>
          <w:lang w:eastAsia="zh-CN"/>
        </w:rPr>
        <w:t>. В случае нарушения Поставщиком согласованных Заказчиком сроков замены товара, Поставщик несет ответственность в порядке, предусмотренном настоящим договором и действующим законодательством.</w:t>
      </w:r>
    </w:p>
    <w:p w14:paraId="4B491C5A"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lastRenderedPageBreak/>
        <w:t xml:space="preserve">6.6. </w:t>
      </w:r>
      <w:r w:rsidRPr="00E3566C">
        <w:rPr>
          <w:rFonts w:ascii="Times New Roman" w:eastAsia="Calibri" w:hAnsi="Times New Roman" w:cs="Times New Roman"/>
          <w:lang w:eastAsia="ru-RU"/>
        </w:rPr>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w:t>
      </w:r>
    </w:p>
    <w:p w14:paraId="4ED1860E"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6.7. 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14:paraId="5710AD5D"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6.8. После проверки Товара, получения документов, предусмотренных пунктом 3.9. настоящего Договора, и завершения приема Товара, уполномоченные на это лица подписывают универсальные передаточные документы (товарные и товарно-транспортные накладные). Один экземпляр универсального передаточного документа (товарной и товарно-транспортной накладной) остается у Заказчика, другой — передается Поставщику.</w:t>
      </w:r>
    </w:p>
    <w:p w14:paraId="35D7A04D"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6.9. После того, как Стороны подписали универсальные передаточные документы (товарные и товарно-транспортные накладные), Товар считается переданным Поставщиком и принятым Заказчиком. С этого момента право собственности на Товар переходит от Поставщика к Заказчику.</w:t>
      </w:r>
    </w:p>
    <w:p w14:paraId="2C2D89CF"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6.10. Риск случайной гибели или порчи Товара переходит от Поставщика к Заказчику с момента подписания Сторонами универсальных передаточных документов (товарных и товарно-транспортных накладных).</w:t>
      </w:r>
    </w:p>
    <w:p w14:paraId="6A0C89E3"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p>
    <w:p w14:paraId="7E12B270" w14:textId="77777777" w:rsidR="00380955" w:rsidRPr="00E3566C" w:rsidRDefault="00380955" w:rsidP="00380955">
      <w:pPr>
        <w:widowControl w:val="0"/>
        <w:suppressAutoHyphens/>
        <w:spacing w:after="0" w:line="240" w:lineRule="auto"/>
        <w:jc w:val="center"/>
        <w:rPr>
          <w:rFonts w:ascii="Times New Roman" w:eastAsia="Times New Roman" w:hAnsi="Times New Roman" w:cs="Times New Roman"/>
          <w:b/>
          <w:lang w:eastAsia="zh-CN"/>
        </w:rPr>
      </w:pPr>
      <w:r w:rsidRPr="00E3566C">
        <w:rPr>
          <w:rFonts w:ascii="Times New Roman" w:eastAsia="Times New Roman" w:hAnsi="Times New Roman" w:cs="Times New Roman"/>
          <w:b/>
          <w:lang w:eastAsia="zh-CN"/>
        </w:rPr>
        <w:t>7. Качество и комплектность товара.</w:t>
      </w:r>
    </w:p>
    <w:p w14:paraId="2E545EE3"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7.1. 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Договора, </w:t>
      </w:r>
      <w:r w:rsidRPr="00E3566C">
        <w:rPr>
          <w:rFonts w:ascii="Times New Roman" w:eastAsia="Times New Roman" w:hAnsi="Times New Roman" w:cs="Times New Roman"/>
          <w:i/>
          <w:lang w:eastAsia="zh-CN"/>
        </w:rPr>
        <w:t>Технического задания</w:t>
      </w:r>
      <w:r w:rsidRPr="00E3566C">
        <w:rPr>
          <w:rFonts w:ascii="Times New Roman" w:eastAsia="Times New Roman" w:hAnsi="Times New Roman" w:cs="Times New Roman"/>
          <w:lang w:eastAsia="zh-CN"/>
        </w:rPr>
        <w:t>,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14:paraId="75C8E907"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7.2. Товар должен быть новым и не бывшим в употреблении (в эксплуатации, в консервации), не допускается поставка выставочных и/или опытных образцов.</w:t>
      </w:r>
    </w:p>
    <w:p w14:paraId="37A0A515"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7.3. Товар должен быть заводского изготовления.</w:t>
      </w:r>
    </w:p>
    <w:p w14:paraId="28E9F411"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14:paraId="3244F70F" w14:textId="77777777" w:rsidR="00380955" w:rsidRPr="00E3566C" w:rsidRDefault="00380955" w:rsidP="00380955">
      <w:pPr>
        <w:widowControl w:val="0"/>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14:paraId="1AC6CDD9"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bCs/>
          <w:lang w:eastAsia="zh-CN"/>
        </w:rPr>
      </w:pPr>
      <w:r w:rsidRPr="00E3566C">
        <w:rPr>
          <w:rFonts w:ascii="Times New Roman" w:eastAsia="Times New Roman" w:hAnsi="Times New Roman" w:cs="Times New Roman"/>
          <w:lang w:eastAsia="zh-CN"/>
        </w:rPr>
        <w:t>7.6. На поставляемый Товар Поставщик предоставляет гарантию качества в соответствии с нормативными документами на данный вид Товара.</w:t>
      </w:r>
    </w:p>
    <w:p w14:paraId="57D3B7AD"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7.6.1. Гарантийный срок производителя на поставляемый Товар указывается в гарантийном талоне либо в документе его заменяющем.</w:t>
      </w:r>
    </w:p>
    <w:p w14:paraId="703A4A60"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14:paraId="07443F9D"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14:paraId="60490B87"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7.7.1.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14:paraId="6D4C1B4C"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7.8.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w:t>
      </w:r>
      <w:r w:rsidRPr="00E3566C">
        <w:rPr>
          <w:rFonts w:ascii="Times New Roman" w:eastAsia="Times New Roman" w:hAnsi="Times New Roman" w:cs="Times New Roman"/>
          <w:lang w:eastAsia="zh-CN"/>
        </w:rPr>
        <w:lastRenderedPageBreak/>
        <w:t>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14:paraId="1BC029F9"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7.9.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Pr="00E3566C">
        <w:rPr>
          <w:rFonts w:ascii="Times New Roman" w:eastAsia="Times New Roman" w:hAnsi="Times New Roman" w:cs="Times New Roman"/>
          <w:b/>
          <w:lang w:eastAsia="zh-CN"/>
        </w:rPr>
        <w:t xml:space="preserve">не позднее 3 </w:t>
      </w:r>
      <w:r w:rsidRPr="00E3566C">
        <w:rPr>
          <w:rFonts w:ascii="Times New Roman" w:eastAsia="Times New Roman" w:hAnsi="Times New Roman" w:cs="Times New Roman"/>
          <w:b/>
          <w:i/>
          <w:lang w:eastAsia="zh-CN"/>
        </w:rPr>
        <w:t>рабочих</w:t>
      </w:r>
      <w:r w:rsidRPr="00E3566C">
        <w:rPr>
          <w:rFonts w:ascii="Times New Roman" w:eastAsia="Times New Roman" w:hAnsi="Times New Roman" w:cs="Times New Roman"/>
          <w:b/>
          <w:lang w:eastAsia="zh-CN"/>
        </w:rPr>
        <w:t xml:space="preserve"> дней</w:t>
      </w:r>
      <w:r w:rsidRPr="00E3566C">
        <w:rPr>
          <w:rFonts w:ascii="Times New Roman" w:eastAsia="Times New Roman" w:hAnsi="Times New Roman" w:cs="Times New Roman"/>
          <w:lang w:eastAsia="zh-CN"/>
        </w:rPr>
        <w:t xml:space="preserve"> со дня получения письменного запроса Заказчика.</w:t>
      </w:r>
    </w:p>
    <w:p w14:paraId="3616F692"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7.10.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14:paraId="29FE12F6"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p>
    <w:p w14:paraId="132A2BA1"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zh-CN"/>
        </w:rPr>
      </w:pPr>
      <w:r w:rsidRPr="00E3566C">
        <w:rPr>
          <w:rFonts w:ascii="Times New Roman" w:eastAsia="Times New Roman" w:hAnsi="Times New Roman" w:cs="Times New Roman"/>
          <w:b/>
          <w:lang w:eastAsia="zh-CN"/>
        </w:rPr>
        <w:t>8.</w:t>
      </w:r>
      <w:r w:rsidRPr="00E3566C">
        <w:rPr>
          <w:rFonts w:ascii="Times New Roman" w:eastAsia="Times New Roman" w:hAnsi="Times New Roman" w:cs="Times New Roman"/>
          <w:b/>
          <w:lang w:eastAsia="zh-CN"/>
        </w:rPr>
        <w:tab/>
        <w:t>Гарантии</w:t>
      </w:r>
    </w:p>
    <w:p w14:paraId="53D8852C" w14:textId="77777777" w:rsidR="00380955" w:rsidRPr="00E3566C" w:rsidRDefault="00380955" w:rsidP="00380955">
      <w:pPr>
        <w:suppressAutoHyphens/>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14:paraId="3479BFFA" w14:textId="77777777" w:rsidR="00380955" w:rsidRPr="00E3566C" w:rsidRDefault="00380955" w:rsidP="00380955">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14:paraId="3DC6AF3D"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8.3. Поставщик гарантирует, при наступлении гарантийного случая в период действия гарантийного срока на поставленный Товар, произвести действия по замене Товара по гарантии в срок, не более 10 (десяти) рабочих дней.</w:t>
      </w:r>
    </w:p>
    <w:p w14:paraId="0A3D93B3"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На Товар, поставленный Поставщиком взамен Товара, в котором в течение гарантийного срока было обнаружено, что он не соответствует условиям настоящего Договора, устанавливается гарантийный срок той же продолжительности, что и на замененный. Гарантийный срок на Товар, переданный взамен некачественного Товара исчисляется с момента поставки.</w:t>
      </w:r>
    </w:p>
    <w:p w14:paraId="7757FA03"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8.4. Гарантийный срок составляет 365 календарных дней со дня ввода в эксплуатацию и/или 550 календарных дней с даты подписания Сторонами акта приёмки Товара, но во всяком случае, не менее срока, установленного заводом-изготовителем.</w:t>
      </w:r>
    </w:p>
    <w:p w14:paraId="051F49F1"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b/>
          <w:i/>
          <w:lang w:eastAsia="ar-SA"/>
        </w:rPr>
      </w:pPr>
      <w:r w:rsidRPr="00E3566C">
        <w:rPr>
          <w:rFonts w:ascii="Times New Roman" w:eastAsia="Times New Roman" w:hAnsi="Times New Roman" w:cs="Times New Roman"/>
          <w:b/>
          <w:i/>
          <w:lang w:eastAsia="ar-SA"/>
        </w:rPr>
        <w:t>8.5. В случае уклонения Поставщиком от исполнения гарантийных обязательств, Заказчик вправе самостоятельно либо с привлечением третьих лиц устранить недостатки, при этом затраты, связанные с таким устранением, подлежат возмещению Поставщиком.</w:t>
      </w:r>
    </w:p>
    <w:p w14:paraId="1C6457FA" w14:textId="77777777" w:rsidR="00380955" w:rsidRPr="00E3566C" w:rsidRDefault="00380955" w:rsidP="00380955">
      <w:pPr>
        <w:widowControl w:val="0"/>
        <w:spacing w:after="0" w:line="240" w:lineRule="auto"/>
        <w:ind w:firstLine="709"/>
        <w:contextualSpacing/>
        <w:jc w:val="both"/>
        <w:rPr>
          <w:rFonts w:ascii="Times New Roman" w:eastAsia="Times New Roman" w:hAnsi="Times New Roman" w:cs="Times New Roman"/>
          <w:b/>
          <w:i/>
          <w:lang w:eastAsia="ar-SA"/>
        </w:rPr>
      </w:pPr>
    </w:p>
    <w:p w14:paraId="508FD8DA"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9.</w:t>
      </w:r>
      <w:r w:rsidRPr="00E3566C">
        <w:rPr>
          <w:rFonts w:ascii="Times New Roman" w:eastAsia="Times New Roman" w:hAnsi="Times New Roman" w:cs="Times New Roman"/>
          <w:b/>
          <w:lang w:eastAsia="ru-RU"/>
        </w:rPr>
        <w:tab/>
        <w:t>Ответственность Сторон</w:t>
      </w:r>
    </w:p>
    <w:p w14:paraId="397F0487"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9.1.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действующего законодательства Российской Федерации.</w:t>
      </w:r>
    </w:p>
    <w:p w14:paraId="58DD8702" w14:textId="77777777" w:rsidR="00380955" w:rsidRPr="00E3566C" w:rsidRDefault="00380955" w:rsidP="00380955">
      <w:pPr>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9.2. Сторона взыскивает с другой Стороны, нарушившей свои обязательства по Договору, убытки в полной сумме сверх неустойки, если иное не будет определено в претензии.</w:t>
      </w:r>
    </w:p>
    <w:p w14:paraId="45913B02" w14:textId="77777777" w:rsidR="00380955" w:rsidRPr="00E3566C" w:rsidRDefault="00380955" w:rsidP="00380955">
      <w:pPr>
        <w:widowControl w:val="0"/>
        <w:shd w:val="clear" w:color="auto" w:fill="FFFFFF"/>
        <w:tabs>
          <w:tab w:val="left" w:pos="0"/>
        </w:tabs>
        <w:suppressAutoHyphens/>
        <w:autoSpaceDE w:val="0"/>
        <w:autoSpaceDN w:val="0"/>
        <w:adjustRightInd w:val="0"/>
        <w:spacing w:after="0" w:line="240" w:lineRule="auto"/>
        <w:ind w:right="48"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9.3. Если Поставщик не приступает своевременно к исполнению Договора, Заказчик вправе отказаться от исполнения Договора и потребовать возмещения убытков.</w:t>
      </w:r>
    </w:p>
    <w:p w14:paraId="6F91890D" w14:textId="77777777" w:rsidR="00380955" w:rsidRPr="00E3566C" w:rsidRDefault="00380955" w:rsidP="00380955">
      <w:pPr>
        <w:widowControl w:val="0"/>
        <w:shd w:val="clear" w:color="auto" w:fill="FFFFFF"/>
        <w:tabs>
          <w:tab w:val="left" w:pos="0"/>
        </w:tabs>
        <w:suppressAutoHyphens/>
        <w:autoSpaceDE w:val="0"/>
        <w:autoSpaceDN w:val="0"/>
        <w:adjustRightInd w:val="0"/>
        <w:spacing w:after="0" w:line="240" w:lineRule="auto"/>
        <w:ind w:right="48"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9.4. Если во время выполнения обязательств по договору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Договора, а также потребовать возмещения убытков Поставщиком.</w:t>
      </w:r>
    </w:p>
    <w:p w14:paraId="3D43A2F2"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9.5. В случае нарушения Поставщиком условий пункта 3.9. настоящего Договора, Заказчик имеет право потребовать от Поставщика уплатить неустойку за непредставление подлинников документов.</w:t>
      </w:r>
    </w:p>
    <w:p w14:paraId="66CEF50E" w14:textId="77777777" w:rsidR="00380955" w:rsidRPr="00E3566C" w:rsidRDefault="00380955" w:rsidP="00380955">
      <w:pPr>
        <w:shd w:val="clear" w:color="auto" w:fill="FFFFFF"/>
        <w:suppressAutoHyphens/>
        <w:spacing w:after="0" w:line="240" w:lineRule="auto"/>
        <w:ind w:right="29"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9.6.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Договора.</w:t>
      </w:r>
    </w:p>
    <w:p w14:paraId="2C9BFD71" w14:textId="77777777" w:rsidR="00380955" w:rsidRPr="00E3566C" w:rsidRDefault="00380955" w:rsidP="00380955">
      <w:pPr>
        <w:shd w:val="clear" w:color="auto" w:fill="FFFFFF"/>
        <w:suppressAutoHyphens/>
        <w:spacing w:after="0" w:line="240" w:lineRule="auto"/>
        <w:ind w:right="29"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9.7. 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Договору, последний обязан принять меры к возмещению причиненного ущерба </w:t>
      </w:r>
      <w:r w:rsidRPr="00E3566C">
        <w:rPr>
          <w:rFonts w:ascii="Times New Roman" w:eastAsia="Times New Roman" w:hAnsi="Times New Roman" w:cs="Times New Roman"/>
          <w:lang w:eastAsia="zh-CN"/>
        </w:rPr>
        <w:lastRenderedPageBreak/>
        <w:t>(убытков) и возместить причиненный ущерб (убытки) в любой форме и способом в соответствии с действующим законодательством Российской Федерации.</w:t>
      </w:r>
    </w:p>
    <w:p w14:paraId="7756AC58" w14:textId="77777777" w:rsidR="00380955" w:rsidRPr="00E3566C" w:rsidRDefault="00380955" w:rsidP="00380955">
      <w:pPr>
        <w:shd w:val="clear" w:color="auto" w:fill="FFFFFF"/>
        <w:suppressAutoHyphens/>
        <w:spacing w:after="0" w:line="240" w:lineRule="auto"/>
        <w:ind w:right="29"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9.8.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14:paraId="531E9312"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rPr>
      </w:pPr>
      <w:r w:rsidRPr="00E3566C">
        <w:rPr>
          <w:rFonts w:ascii="Times New Roman" w:eastAsia="Calibri" w:hAnsi="Times New Roman" w:cs="Times New Roman"/>
        </w:rPr>
        <w:t>9.9. За поставку Товара ненадлежащего качества Заказчик имеет право:</w:t>
      </w:r>
    </w:p>
    <w:p w14:paraId="56FCF0FB" w14:textId="77777777" w:rsidR="00380955" w:rsidRPr="00E3566C" w:rsidRDefault="00380955" w:rsidP="00380955">
      <w:pPr>
        <w:widowControl w:val="0"/>
        <w:suppressAutoHyphens/>
        <w:spacing w:after="60" w:line="240" w:lineRule="auto"/>
        <w:ind w:right="400"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 требовать замены товара Поставщиком;</w:t>
      </w:r>
    </w:p>
    <w:p w14:paraId="40B5A60D" w14:textId="77777777" w:rsidR="00380955" w:rsidRPr="00E3566C" w:rsidRDefault="00380955" w:rsidP="00380955">
      <w:pPr>
        <w:widowControl w:val="0"/>
        <w:suppressAutoHyphens/>
        <w:spacing w:after="60" w:line="240" w:lineRule="auto"/>
        <w:ind w:right="400"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 отказаться от оплаты Товара, не соответствующего требованиям, установленным к его качеству;</w:t>
      </w:r>
    </w:p>
    <w:p w14:paraId="13B00489" w14:textId="77777777" w:rsidR="00380955" w:rsidRPr="00E3566C" w:rsidRDefault="00380955" w:rsidP="00380955">
      <w:pPr>
        <w:widowControl w:val="0"/>
        <w:suppressAutoHyphens/>
        <w:spacing w:after="60" w:line="240" w:lineRule="auto"/>
        <w:ind w:right="400"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 требовать возврата уплаченной Поставщику за Товар суммы в случае, если недостатки Товара по качеству выявлены в течение срока годности.</w:t>
      </w:r>
    </w:p>
    <w:p w14:paraId="62AABE01"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9.10.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B481C15" w14:textId="77777777" w:rsidR="00380955" w:rsidRPr="00C10CDD"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 xml:space="preserve">9.11. Размер штрафа, начисляемого за неисполнение или ненадлежащее исполнение Поставщиком обязательств, предусмотренных в Договоре, устанавливается Договором в порядке, предусмотренном пунктами </w:t>
      </w:r>
      <w:r w:rsidRPr="00E3566C">
        <w:rPr>
          <w:rFonts w:ascii="Times New Roman" w:eastAsia="Times New Roman" w:hAnsi="Times New Roman" w:cs="Times New Roman"/>
          <w:i/>
          <w:color w:val="FF0000"/>
          <w:lang w:eastAsia="ru-RU"/>
        </w:rPr>
        <w:t>9.12 – 9.13</w:t>
      </w:r>
      <w:r w:rsidRPr="00E3566C">
        <w:rPr>
          <w:rFonts w:ascii="Times New Roman" w:eastAsia="Times New Roman" w:hAnsi="Times New Roman" w:cs="Times New Roman"/>
          <w:lang w:eastAsia="ru-RU"/>
        </w:rPr>
        <w:t xml:space="preserve"> настоящего Договора, в виде фиксированной суммы, в том числе рассчитываемой как процент цены Договора, или в случае, если Договором предусмотрены этапы </w:t>
      </w:r>
      <w:r w:rsidRPr="00C10CDD">
        <w:rPr>
          <w:rFonts w:ascii="Times New Roman" w:eastAsia="Times New Roman" w:hAnsi="Times New Roman" w:cs="Times New Roman"/>
          <w:lang w:eastAsia="ru-RU"/>
        </w:rPr>
        <w:t xml:space="preserve">исполнения Договора, как процент этапа исполнения Договора (далее - цена Договора (этапа)). </w:t>
      </w:r>
    </w:p>
    <w:p w14:paraId="286A24CD" w14:textId="77777777" w:rsidR="00380955" w:rsidRPr="00C10CDD"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C10CDD">
        <w:rPr>
          <w:rFonts w:ascii="Times New Roman" w:eastAsia="Times New Roman" w:hAnsi="Times New Roman" w:cs="Times New Roman"/>
          <w:lang w:eastAsia="ru-RU"/>
        </w:rPr>
        <w:t xml:space="preserve">9.12.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70 000,00 руб., определяемой в следующем порядке (за исключением случаев, предусмотренных пунктом </w:t>
      </w:r>
      <w:r w:rsidRPr="00C10CDD">
        <w:rPr>
          <w:rFonts w:ascii="Times New Roman" w:eastAsia="Times New Roman" w:hAnsi="Times New Roman" w:cs="Times New Roman"/>
          <w:i/>
          <w:lang w:eastAsia="ru-RU"/>
        </w:rPr>
        <w:t xml:space="preserve">9.13 </w:t>
      </w:r>
      <w:r w:rsidRPr="00C10CDD">
        <w:rPr>
          <w:rFonts w:ascii="Times New Roman" w:eastAsia="Times New Roman" w:hAnsi="Times New Roman" w:cs="Times New Roman"/>
          <w:lang w:eastAsia="ru-RU"/>
        </w:rPr>
        <w:t>настоящего Договора):</w:t>
      </w:r>
    </w:p>
    <w:p w14:paraId="0B1297C7" w14:textId="77777777" w:rsidR="00380955" w:rsidRPr="00C10CDD"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C10CDD">
        <w:rPr>
          <w:rFonts w:ascii="Times New Roman" w:eastAsia="Times New Roman" w:hAnsi="Times New Roman" w:cs="Times New Roman"/>
          <w:lang w:eastAsia="ru-RU"/>
        </w:rPr>
        <w:t>а)</w:t>
      </w:r>
      <w:r w:rsidRPr="00C10CDD">
        <w:rPr>
          <w:rFonts w:ascii="Times New Roman" w:eastAsia="Times New Roman" w:hAnsi="Times New Roman" w:cs="Times New Roman"/>
          <w:lang w:eastAsia="ru-RU"/>
        </w:rPr>
        <w:tab/>
        <w:t>10 процентов цены Договора (этапа) в случае, если цена Договора (этапа) не превышает 3 млн. рублей;</w:t>
      </w:r>
    </w:p>
    <w:p w14:paraId="635575D2"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C10CDD">
        <w:rPr>
          <w:rFonts w:ascii="Times New Roman" w:eastAsia="Times New Roman" w:hAnsi="Times New Roman" w:cs="Times New Roman"/>
          <w:lang w:eastAsia="ru-RU"/>
        </w:rPr>
        <w:t>б)</w:t>
      </w:r>
      <w:r w:rsidRPr="00C10CDD">
        <w:rPr>
          <w:rFonts w:ascii="Times New Roman" w:eastAsia="Times New Roman" w:hAnsi="Times New Roman" w:cs="Times New Roman"/>
          <w:lang w:eastAsia="ru-RU"/>
        </w:rPr>
        <w:tab/>
        <w:t>5 процентов цены Договора (этапа) в случае</w:t>
      </w:r>
      <w:r w:rsidRPr="00E3566C">
        <w:rPr>
          <w:rFonts w:ascii="Times New Roman" w:eastAsia="Times New Roman" w:hAnsi="Times New Roman" w:cs="Times New Roman"/>
          <w:lang w:eastAsia="ru-RU"/>
        </w:rPr>
        <w:t>, если цена Договора (этапа) составляет от 3 млн. рублей до 50 млн. рублей (включительно);</w:t>
      </w:r>
    </w:p>
    <w:p w14:paraId="6095F2E5"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в)</w:t>
      </w:r>
      <w:r w:rsidRPr="00E3566C">
        <w:rPr>
          <w:rFonts w:ascii="Times New Roman" w:eastAsia="Times New Roman" w:hAnsi="Times New Roman" w:cs="Times New Roman"/>
          <w:lang w:eastAsia="ru-RU"/>
        </w:rPr>
        <w:tab/>
        <w:t>1 процент цены Договора (этапа) в случае, если цена Договора (этапа) составляет от 50 млн. рублей до 100 млн. рублей (включительно);</w:t>
      </w:r>
    </w:p>
    <w:p w14:paraId="739433D3"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г)</w:t>
      </w:r>
      <w:r w:rsidRPr="00E3566C">
        <w:rPr>
          <w:rFonts w:ascii="Times New Roman" w:eastAsia="Times New Roman" w:hAnsi="Times New Roman" w:cs="Times New Roman"/>
          <w:lang w:eastAsia="ru-RU"/>
        </w:rPr>
        <w:tab/>
        <w:t>0,5 процента цены Договора (этапа) в случае, если цена Договора (этапа) составляет от 100 млн. рублей до 500 млн. рублей (включительно);</w:t>
      </w:r>
    </w:p>
    <w:p w14:paraId="1795106E"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д)</w:t>
      </w:r>
      <w:r w:rsidRPr="00E3566C">
        <w:rPr>
          <w:rFonts w:ascii="Times New Roman" w:eastAsia="Times New Roman" w:hAnsi="Times New Roman" w:cs="Times New Roman"/>
          <w:lang w:eastAsia="ru-RU"/>
        </w:rPr>
        <w:tab/>
        <w:t>0,4 процента цены Договора (этапа) в случае, если цена Договора (этапа) составляет от 500 млн. рублей до 1 млрд. рублей (включительно);</w:t>
      </w:r>
    </w:p>
    <w:p w14:paraId="4CA3F94B"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е)</w:t>
      </w:r>
      <w:r w:rsidRPr="00E3566C">
        <w:rPr>
          <w:rFonts w:ascii="Times New Roman" w:eastAsia="Times New Roman" w:hAnsi="Times New Roman" w:cs="Times New Roman"/>
          <w:lang w:eastAsia="ru-RU"/>
        </w:rPr>
        <w:tab/>
        <w:t>0,3 процента цены Договора (этапа) в случае, если цена Договора (этапа) составляет от 1 млрд. рублей до 2 млрд. рублей (включительно);</w:t>
      </w:r>
    </w:p>
    <w:p w14:paraId="499F87F7"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ж)</w:t>
      </w:r>
      <w:r w:rsidRPr="00E3566C">
        <w:rPr>
          <w:rFonts w:ascii="Times New Roman" w:eastAsia="Times New Roman" w:hAnsi="Times New Roman" w:cs="Times New Roman"/>
          <w:lang w:eastAsia="ru-RU"/>
        </w:rPr>
        <w:tab/>
        <w:t>0,25 процента цены Договора (этапа) в случае, если цена Договора (этапа) составляет от 2 млрд. рублей до 5 млрд. рублей (включительно);</w:t>
      </w:r>
    </w:p>
    <w:p w14:paraId="082FE0C8"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з)</w:t>
      </w:r>
      <w:r w:rsidRPr="00E3566C">
        <w:rPr>
          <w:rFonts w:ascii="Times New Roman" w:eastAsia="Times New Roman" w:hAnsi="Times New Roman" w:cs="Times New Roman"/>
          <w:lang w:eastAsia="ru-RU"/>
        </w:rPr>
        <w:tab/>
        <w:t>0,2 процента цены Договора (этапа) в случае, если цена Договора (этапа) составляет от 5 млрд. рублей до 10 млрд. рублей (включительно);</w:t>
      </w:r>
    </w:p>
    <w:p w14:paraId="2FCF0829"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lang w:eastAsia="ru-RU"/>
        </w:rPr>
        <w:t>и)</w:t>
      </w:r>
      <w:r w:rsidRPr="00E3566C">
        <w:rPr>
          <w:rFonts w:ascii="Times New Roman" w:eastAsia="Times New Roman" w:hAnsi="Times New Roman" w:cs="Times New Roman"/>
          <w:lang w:eastAsia="ru-RU"/>
        </w:rPr>
        <w:tab/>
        <w:t xml:space="preserve">0,1 процента цены Договора (этапа) в случае, если цена Договора (этапа) </w:t>
      </w:r>
      <w:r w:rsidRPr="00E3566C">
        <w:rPr>
          <w:rFonts w:ascii="Times New Roman" w:eastAsia="Times New Roman" w:hAnsi="Times New Roman" w:cs="Times New Roman"/>
          <w:color w:val="000000"/>
          <w:lang w:eastAsia="ru-RU"/>
        </w:rPr>
        <w:t>превышает 10 млрд. рублей.</w:t>
      </w:r>
    </w:p>
    <w:p w14:paraId="3478ECE1"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color w:val="000000"/>
          <w:lang w:eastAsia="ru-RU"/>
        </w:rPr>
        <w:t xml:space="preserve">9.13. За каждый факт неисполнения или ненадлежащего исполнения Поставщиком обязательства, предусмотренного Договором, которое не имеет стоимостного </w:t>
      </w:r>
      <w:r w:rsidRPr="00534C9F">
        <w:rPr>
          <w:rFonts w:ascii="Times New Roman" w:eastAsia="Times New Roman" w:hAnsi="Times New Roman" w:cs="Times New Roman"/>
          <w:color w:val="000000"/>
          <w:lang w:eastAsia="ru-RU"/>
        </w:rPr>
        <w:t>выражения, размер штрафа устанавливается (при наличии в Договоре таких обязательств) в виде фиксированной суммы 1000 руб., определяемой в следующем порядке:</w:t>
      </w:r>
    </w:p>
    <w:p w14:paraId="1E24415E"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color w:val="000000"/>
          <w:lang w:eastAsia="ru-RU"/>
        </w:rPr>
        <w:t>а)</w:t>
      </w:r>
      <w:r w:rsidRPr="00E3566C">
        <w:rPr>
          <w:rFonts w:ascii="Times New Roman" w:eastAsia="Times New Roman" w:hAnsi="Times New Roman" w:cs="Times New Roman"/>
          <w:color w:val="000000"/>
          <w:lang w:eastAsia="ru-RU"/>
        </w:rPr>
        <w:tab/>
        <w:t>1000 рублей, если цена Договора не превышает 3 млн. рублей;</w:t>
      </w:r>
    </w:p>
    <w:p w14:paraId="6FEC6D84"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color w:val="000000"/>
          <w:lang w:eastAsia="ru-RU"/>
        </w:rPr>
        <w:t>б)</w:t>
      </w:r>
      <w:r w:rsidRPr="00E3566C">
        <w:rPr>
          <w:rFonts w:ascii="Times New Roman" w:eastAsia="Times New Roman" w:hAnsi="Times New Roman" w:cs="Times New Roman"/>
          <w:color w:val="000000"/>
          <w:lang w:eastAsia="ru-RU"/>
        </w:rPr>
        <w:tab/>
        <w:t>5000 рублей, если цена Договора составляет от 3 млн. рублей до 50 млн. рублей (включительно);</w:t>
      </w:r>
    </w:p>
    <w:p w14:paraId="5C324DE6"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color w:val="000000"/>
          <w:lang w:eastAsia="ru-RU"/>
        </w:rPr>
        <w:t>в)</w:t>
      </w:r>
      <w:r w:rsidRPr="00E3566C">
        <w:rPr>
          <w:rFonts w:ascii="Times New Roman" w:eastAsia="Times New Roman" w:hAnsi="Times New Roman" w:cs="Times New Roman"/>
          <w:color w:val="000000"/>
          <w:lang w:eastAsia="ru-RU"/>
        </w:rPr>
        <w:tab/>
        <w:t>10000 рублей, если цена Договора составляет от 50 млн. рублей до 100 млн. рублей (включительно);</w:t>
      </w:r>
    </w:p>
    <w:p w14:paraId="10E34E98"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color w:val="000000"/>
          <w:lang w:eastAsia="ru-RU"/>
        </w:rPr>
        <w:t>г)</w:t>
      </w:r>
      <w:r w:rsidRPr="00E3566C">
        <w:rPr>
          <w:rFonts w:ascii="Times New Roman" w:eastAsia="Times New Roman" w:hAnsi="Times New Roman" w:cs="Times New Roman"/>
          <w:color w:val="000000"/>
          <w:lang w:eastAsia="ru-RU"/>
        </w:rPr>
        <w:tab/>
        <w:t>100000 рублей, если цена Договора превышает 100 млн. рублей.</w:t>
      </w:r>
    </w:p>
    <w:p w14:paraId="7B4ACF1E"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color w:val="000000"/>
          <w:lang w:eastAsia="ru-RU"/>
        </w:rPr>
        <w:t>9.14.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w:t>
      </w:r>
      <w:r w:rsidRPr="00E3566C">
        <w:rPr>
          <w:rFonts w:ascii="Times New Roman" w:eastAsia="Times New Roman" w:hAnsi="Times New Roman" w:cs="Times New Roman"/>
          <w:lang w:eastAsia="ru-RU"/>
        </w:rPr>
        <w:t xml:space="preserve"> </w:t>
      </w:r>
      <w:r w:rsidRPr="00E3566C">
        <w:rPr>
          <w:rFonts w:ascii="Times New Roman" w:eastAsia="Times New Roman" w:hAnsi="Times New Roman" w:cs="Times New Roman"/>
          <w:lang w:eastAsia="ru-RU"/>
        </w:rPr>
        <w:lastRenderedPageBreak/>
        <w:t xml:space="preserve">Договором, размер штрафа </w:t>
      </w:r>
      <w:r w:rsidRPr="00534C9F">
        <w:rPr>
          <w:rFonts w:ascii="Times New Roman" w:eastAsia="Times New Roman" w:hAnsi="Times New Roman" w:cs="Times New Roman"/>
          <w:lang w:eastAsia="ru-RU"/>
        </w:rPr>
        <w:t>устанавливается в виде фиксированной суммы 1000 руб., определяемой в следующем порядке:</w:t>
      </w:r>
    </w:p>
    <w:p w14:paraId="7FF8B10C"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а)</w:t>
      </w:r>
      <w:r w:rsidRPr="00E3566C">
        <w:rPr>
          <w:rFonts w:ascii="Times New Roman" w:eastAsia="Times New Roman" w:hAnsi="Times New Roman" w:cs="Times New Roman"/>
          <w:lang w:eastAsia="ru-RU"/>
        </w:rPr>
        <w:tab/>
        <w:t>1000 рублей, если цена Договора не превышает 3 млн. рублей (включительно);</w:t>
      </w:r>
    </w:p>
    <w:p w14:paraId="02AD2302"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б)</w:t>
      </w:r>
      <w:r w:rsidRPr="00E3566C">
        <w:rPr>
          <w:rFonts w:ascii="Times New Roman" w:eastAsia="Times New Roman" w:hAnsi="Times New Roman" w:cs="Times New Roman"/>
          <w:lang w:eastAsia="ru-RU"/>
        </w:rPr>
        <w:tab/>
        <w:t>5000 рублей, если цена Договора составляет от 3 млн. рублей до 50 млн. рублей (включительно);</w:t>
      </w:r>
    </w:p>
    <w:p w14:paraId="4724AAC4"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в)</w:t>
      </w:r>
      <w:r w:rsidRPr="00E3566C">
        <w:rPr>
          <w:rFonts w:ascii="Times New Roman" w:eastAsia="Times New Roman" w:hAnsi="Times New Roman" w:cs="Times New Roman"/>
          <w:lang w:eastAsia="ru-RU"/>
        </w:rPr>
        <w:tab/>
        <w:t>10000 рублей, если цена Договора составляет от 50 млн. рублей до 100 млн. рублей (включительно);</w:t>
      </w:r>
    </w:p>
    <w:p w14:paraId="64B7ED08" w14:textId="77777777" w:rsidR="00380955" w:rsidRPr="00E3566C" w:rsidRDefault="00380955" w:rsidP="00380955">
      <w:pPr>
        <w:widowControl w:val="0"/>
        <w:suppressAutoHyphens/>
        <w:spacing w:after="0" w:line="240" w:lineRule="atLeast"/>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г)</w:t>
      </w:r>
      <w:r w:rsidRPr="00E3566C">
        <w:rPr>
          <w:rFonts w:ascii="Times New Roman" w:eastAsia="Times New Roman" w:hAnsi="Times New Roman" w:cs="Times New Roman"/>
          <w:lang w:eastAsia="ru-RU"/>
        </w:rPr>
        <w:tab/>
        <w:t>100000 рублей, если цена Договора превышает 100 млн. рублей.</w:t>
      </w:r>
    </w:p>
    <w:p w14:paraId="7F0D35DA"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color w:val="000000"/>
          <w:lang w:eastAsia="ru-RU"/>
        </w:rPr>
      </w:pPr>
      <w:r w:rsidRPr="00E3566C">
        <w:rPr>
          <w:rFonts w:ascii="Times New Roman" w:eastAsia="Times New Roman" w:hAnsi="Times New Roman" w:cs="Times New Roman"/>
          <w:color w:val="000000"/>
          <w:lang w:eastAsia="ru-RU"/>
        </w:rPr>
        <w:t xml:space="preserve">9.15.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w:t>
      </w:r>
      <w:r w:rsidRPr="00E3566C">
        <w:rPr>
          <w:rFonts w:ascii="Times New Roman" w:eastAsia="Times New Roman" w:hAnsi="Times New Roman" w:cs="Times New Roman"/>
          <w:color w:val="000000"/>
          <w:lang w:eastAsia="zh-CN"/>
        </w:rPr>
        <w:t xml:space="preserve">ключевой ставки </w:t>
      </w:r>
      <w:r w:rsidRPr="00E3566C">
        <w:rPr>
          <w:rFonts w:ascii="Times New Roman" w:eastAsia="Times New Roman" w:hAnsi="Times New Roman" w:cs="Times New Roman"/>
          <w:color w:val="000000"/>
          <w:lang w:eastAsia="ru-RU"/>
        </w:rPr>
        <w:t xml:space="preserve">Центрального банка Российской Федерации от не уплаченной в срок суммы. </w:t>
      </w:r>
    </w:p>
    <w:p w14:paraId="38D7E641"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color w:val="000000"/>
          <w:lang w:eastAsia="ru-RU"/>
        </w:rPr>
        <w:t>9.16. П</w:t>
      </w:r>
      <w:r w:rsidRPr="00E3566C">
        <w:rPr>
          <w:rFonts w:ascii="Times New Roman" w:eastAsia="Times New Roman" w:hAnsi="Times New Roman" w:cs="Times New Roman"/>
          <w:lang w:eastAsia="ru-RU"/>
        </w:rPr>
        <w:t xml:space="preserve">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w:t>
      </w:r>
      <w:r w:rsidRPr="00E3566C">
        <w:rPr>
          <w:rFonts w:ascii="Times New Roman" w:eastAsia="Times New Roman" w:hAnsi="Times New Roman" w:cs="Times New Roman"/>
          <w:i/>
          <w:lang w:eastAsia="zh-CN"/>
        </w:rPr>
        <w:t xml:space="preserve">ключевой ставки </w:t>
      </w:r>
      <w:r w:rsidRPr="00E3566C">
        <w:rPr>
          <w:rFonts w:ascii="Times New Roman" w:eastAsia="Times New Roman" w:hAnsi="Times New Roman" w:cs="Times New Roman"/>
          <w:lang w:eastAsia="ru-RU"/>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DA92168"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9.17.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C736BCB"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9.18. 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цену Договора.</w:t>
      </w:r>
    </w:p>
    <w:p w14:paraId="22FB42DC"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9.19. Заказчик вправе требовать от Поставщика уплаты штрафа по каждому факту неисполнения или ненадлежащего исполнения обязательств по Договору, в том числе, но не ограничиваясь, за неисполнение или ненадлежащее исполнение условий, предусмотренных разделом 4 настоящего Договора.</w:t>
      </w:r>
    </w:p>
    <w:p w14:paraId="1C40ABFE"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9.20. Пени и штрафы уплачиваются Поставщиком в добровольном порядке посредством перечисления взыскиваемых сумм по указанным Заказчиком в требовании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w:t>
      </w:r>
    </w:p>
    <w:p w14:paraId="78130058"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9.21. Заказчик вправе зачесть сумму пени и штрафов, в счет сумм платежей, подлежащих уплате Поставщику по Договору.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0C011E57"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14:paraId="21F5B883"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 xml:space="preserve">9.23.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14:paraId="6AB44950"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9.24.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216D6618"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9.25. Уплата неустойки (штрафа, пени) и возмещение убытков не освобождает Стороны от исполнения обязательств по настоящему Договору и устранения нарушений.</w:t>
      </w:r>
    </w:p>
    <w:p w14:paraId="7CF26D00"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9.26. Окончание срока действия настоящего Договора не освобождает Стороны от ответственности за нарушение его условий в период его действия.</w:t>
      </w:r>
    </w:p>
    <w:p w14:paraId="7B4C815F"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ru-RU"/>
        </w:rPr>
      </w:pPr>
    </w:p>
    <w:p w14:paraId="410C1AC3"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10.</w:t>
      </w:r>
      <w:r w:rsidRPr="00E3566C">
        <w:rPr>
          <w:rFonts w:ascii="Times New Roman" w:eastAsia="Times New Roman" w:hAnsi="Times New Roman" w:cs="Times New Roman"/>
          <w:b/>
          <w:lang w:eastAsia="ru-RU"/>
        </w:rPr>
        <w:tab/>
        <w:t>Обстоятельства непреодолимой силы</w:t>
      </w:r>
    </w:p>
    <w:p w14:paraId="086B916C"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 xml:space="preserve">10.1.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w:t>
      </w:r>
      <w:r w:rsidRPr="00E3566C">
        <w:rPr>
          <w:rFonts w:ascii="Times New Roman" w:eastAsia="Times New Roman" w:hAnsi="Times New Roman" w:cs="Times New Roman"/>
          <w:lang w:eastAsia="ru-RU"/>
        </w:rPr>
        <w:lastRenderedPageBreak/>
        <w:t>повлияли на исполнение Сторонами своих обязательств, а также которые Стороны были не в состоянии предвидеть и предотвратить.</w:t>
      </w:r>
    </w:p>
    <w:p w14:paraId="21B682E6"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10.2.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 поскольку эти обстоятельства значительно влияют на исполнение Договора в срок.</w:t>
      </w:r>
    </w:p>
    <w:p w14:paraId="71C880E7"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10.3.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14:paraId="34060578"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 xml:space="preserve">10.4. Если обстоятельства, указанные в </w:t>
      </w:r>
      <w:hyperlink w:anchor="Par234">
        <w:r w:rsidRPr="00E3566C">
          <w:rPr>
            <w:rFonts w:ascii="Times New Roman" w:eastAsia="Times New Roman" w:hAnsi="Times New Roman" w:cs="Times New Roman"/>
            <w:u w:val="single"/>
            <w:lang w:eastAsia="ru-RU"/>
          </w:rPr>
          <w:t>пункте 10.1</w:t>
        </w:r>
      </w:hyperlink>
      <w:r w:rsidRPr="00E3566C">
        <w:rPr>
          <w:rFonts w:ascii="Times New Roman" w:eastAsia="Times New Roman" w:hAnsi="Times New Roman" w:cs="Times New Roman"/>
          <w:lang w:eastAsia="ru-RU"/>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660CA7A1"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ru-RU"/>
        </w:rPr>
      </w:pPr>
    </w:p>
    <w:p w14:paraId="0E87BFEE" w14:textId="77777777" w:rsidR="00380955" w:rsidRPr="00E3566C" w:rsidRDefault="00380955" w:rsidP="00380955">
      <w:pPr>
        <w:suppressAutoHyphens/>
        <w:spacing w:after="0" w:line="240" w:lineRule="auto"/>
        <w:jc w:val="center"/>
        <w:rPr>
          <w:rFonts w:ascii="Times New Roman" w:eastAsia="Calibri" w:hAnsi="Times New Roman" w:cs="Calibri"/>
          <w:b/>
          <w:lang w:eastAsia="ar-SA"/>
        </w:rPr>
      </w:pPr>
      <w:r w:rsidRPr="00E3566C">
        <w:rPr>
          <w:rFonts w:ascii="Times New Roman" w:eastAsia="Calibri" w:hAnsi="Times New Roman" w:cs="Calibri"/>
          <w:b/>
          <w:lang w:eastAsia="ar-SA"/>
        </w:rPr>
        <w:t xml:space="preserve">11. Срок действия договора. </w:t>
      </w:r>
    </w:p>
    <w:p w14:paraId="08DACB48"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b/>
          <w:color w:val="C00000"/>
          <w:u w:val="single"/>
          <w:lang w:eastAsia="zh-CN"/>
        </w:rPr>
      </w:pPr>
      <w:r w:rsidRPr="00E3566C">
        <w:rPr>
          <w:rFonts w:ascii="Times New Roman" w:eastAsia="Times New Roman" w:hAnsi="Times New Roman" w:cs="Times New Roman"/>
          <w:lang w:eastAsia="zh-CN"/>
        </w:rPr>
        <w:t xml:space="preserve">11.1. Настоящий Договор вступает в силу и становится обязательным для Сторон с момента подписания на электронной торговой площадке усиленными электронными цифровыми подписями Поставщика и Заказчика в соответствии с требованиями законодательства Российской Федерации и действует </w:t>
      </w:r>
      <w:r w:rsidRPr="00E3566C">
        <w:rPr>
          <w:rFonts w:ascii="Times New Roman" w:eastAsia="Times New Roman" w:hAnsi="Times New Roman" w:cs="Times New Roman"/>
          <w:b/>
          <w:u w:val="single"/>
          <w:lang w:eastAsia="zh-CN"/>
        </w:rPr>
        <w:t>до 31 декабря 2026 г</w:t>
      </w:r>
      <w:r w:rsidRPr="00E3566C">
        <w:rPr>
          <w:rFonts w:ascii="Times New Roman" w:eastAsia="Times New Roman" w:hAnsi="Times New Roman" w:cs="Times New Roman"/>
          <w:b/>
          <w:lang w:eastAsia="zh-CN"/>
        </w:rPr>
        <w:t xml:space="preserve">. </w:t>
      </w:r>
      <w:r w:rsidRPr="00E3566C">
        <w:rPr>
          <w:rFonts w:ascii="Times New Roman" w:eastAsia="Times New Roman" w:hAnsi="Times New Roman" w:cs="Times New Roman"/>
          <w:lang w:eastAsia="zh-CN"/>
        </w:rPr>
        <w:t>включительно, а в части взаиморасчетов - до исполнения Сторонами принятых на себя обязательств.</w:t>
      </w:r>
      <w:r w:rsidRPr="00E3566C">
        <w:rPr>
          <w:rFonts w:ascii="Times New Roman" w:eastAsia="Times New Roman" w:hAnsi="Times New Roman" w:cs="Times New Roman"/>
          <w:b/>
          <w:color w:val="C00000"/>
          <w:u w:val="single"/>
          <w:lang w:eastAsia="zh-CN"/>
        </w:rPr>
        <w:t xml:space="preserve"> </w:t>
      </w:r>
    </w:p>
    <w:p w14:paraId="4CB53703"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11.2. Окончание срока действия Договора не освобождает Стороны от полного выполнения Сторонами своих обязательств по настоящему Договору.</w:t>
      </w:r>
    </w:p>
    <w:p w14:paraId="5F0C4E39" w14:textId="77777777" w:rsidR="00380955" w:rsidRPr="00E3566C" w:rsidRDefault="00380955" w:rsidP="00380955">
      <w:pPr>
        <w:tabs>
          <w:tab w:val="left" w:pos="1112"/>
        </w:tabs>
        <w:suppressAutoHyphens/>
        <w:spacing w:after="0" w:line="240" w:lineRule="auto"/>
        <w:ind w:firstLine="709"/>
        <w:jc w:val="both"/>
        <w:rPr>
          <w:rFonts w:ascii="Times New Roman" w:eastAsia="Times New Roman" w:hAnsi="Times New Roman" w:cs="Times New Roman"/>
          <w:lang w:eastAsia="zh-CN"/>
        </w:rPr>
      </w:pPr>
    </w:p>
    <w:p w14:paraId="7621BC44" w14:textId="77777777" w:rsidR="00380955" w:rsidRPr="00E3566C" w:rsidRDefault="00380955" w:rsidP="00380955">
      <w:pPr>
        <w:suppressAutoHyphens/>
        <w:spacing w:after="0" w:line="240" w:lineRule="auto"/>
        <w:jc w:val="center"/>
        <w:rPr>
          <w:rFonts w:ascii="Times New Roman" w:eastAsia="Calibri" w:hAnsi="Times New Roman" w:cs="Calibri"/>
          <w:b/>
          <w:lang w:eastAsia="ar-SA"/>
        </w:rPr>
      </w:pPr>
      <w:r w:rsidRPr="00E3566C">
        <w:rPr>
          <w:rFonts w:ascii="Times New Roman" w:eastAsia="Calibri" w:hAnsi="Times New Roman" w:cs="Calibri"/>
          <w:b/>
          <w:lang w:eastAsia="ar-SA"/>
        </w:rPr>
        <w:t xml:space="preserve">12. Порядок изменения и расторжения договора </w:t>
      </w:r>
    </w:p>
    <w:p w14:paraId="07407B8F" w14:textId="77777777" w:rsidR="00380955" w:rsidRPr="00E3566C" w:rsidRDefault="00380955" w:rsidP="00380955">
      <w:pPr>
        <w:suppressAutoHyphens/>
        <w:spacing w:after="0" w:line="240" w:lineRule="auto"/>
        <w:ind w:firstLine="709"/>
        <w:jc w:val="both"/>
        <w:rPr>
          <w:rFonts w:ascii="Times New Roman" w:eastAsia="Calibri" w:hAnsi="Times New Roman" w:cs="Calibri"/>
          <w:lang w:eastAsia="ar-SA"/>
        </w:rPr>
      </w:pPr>
      <w:r w:rsidRPr="00E3566C">
        <w:rPr>
          <w:rFonts w:ascii="Times New Roman" w:eastAsia="Calibri" w:hAnsi="Times New Roman" w:cs="Calibri"/>
          <w:lang w:eastAsia="ar-SA"/>
        </w:rPr>
        <w:t xml:space="preserve">12.1. Настоящий </w:t>
      </w:r>
      <w:r w:rsidRPr="00E3566C">
        <w:rPr>
          <w:rFonts w:ascii="Times New Roman" w:eastAsia="Calibri" w:hAnsi="Times New Roman" w:cs="Calibri"/>
          <w:spacing w:val="1"/>
          <w:lang w:eastAsia="ar-SA"/>
        </w:rPr>
        <w:t>договор</w:t>
      </w:r>
      <w:r w:rsidRPr="00E3566C">
        <w:rPr>
          <w:rFonts w:ascii="Times New Roman" w:eastAsia="Calibri" w:hAnsi="Times New Roman" w:cs="Calibri"/>
          <w:lang w:eastAsia="ar-SA"/>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Федеральным законом №223-ФЗ. При этом расторжение Договора не освобождает стороны от обязанности урегулирования взаимных расчетов.</w:t>
      </w:r>
    </w:p>
    <w:p w14:paraId="4FD0E45B" w14:textId="77777777" w:rsidR="00380955" w:rsidRPr="00E3566C" w:rsidRDefault="00380955" w:rsidP="00380955">
      <w:pPr>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12.2. Изменение существенных условий Договора по соглашению сторон и в одностороннем порядке не допускается, за исключением случаев, предусмотренных р. 46 Положения.</w:t>
      </w:r>
    </w:p>
    <w:p w14:paraId="1BD554DF" w14:textId="77777777" w:rsidR="00380955" w:rsidRPr="00E3566C" w:rsidRDefault="00380955" w:rsidP="00380955">
      <w:pPr>
        <w:spacing w:after="0" w:line="240" w:lineRule="auto"/>
        <w:ind w:firstLine="709"/>
        <w:contextualSpacing/>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12.3. Изменение и расторжение настоящего Договора по соглашению сторон осуществляется путем подписания сторонами дополнительного соглашения.</w:t>
      </w:r>
    </w:p>
    <w:p w14:paraId="6225B25F" w14:textId="77777777" w:rsidR="00380955" w:rsidRPr="00E3566C" w:rsidRDefault="00380955" w:rsidP="00380955">
      <w:pPr>
        <w:tabs>
          <w:tab w:val="left" w:pos="1701"/>
        </w:tabs>
        <w:suppressAutoHyphen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12.4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5B38CBAA"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12.5 При расторжении Договора по соглашению сторон оплата поставленных по Договору Поставщиком и принятых Заказчиком Товаров производится в сроки, предусмотренные подписанным Сторонами соглашением о расторжении Договора, которые в любом случае не могут превышать 12 месяцев. До момента оплаты стороны производят сверку расчетов, которой подтверждается объем поставленных Товаров Поставщиком.</w:t>
      </w:r>
    </w:p>
    <w:p w14:paraId="2CEA1AD7" w14:textId="77777777" w:rsidR="00380955" w:rsidRPr="00E3566C" w:rsidRDefault="00380955" w:rsidP="00380955">
      <w:p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12.6 Заказчик вправе в одностороннем внесудебном порядке отказаться от исполнения Договора (расторгнуть Договор) в случае:</w:t>
      </w:r>
    </w:p>
    <w:p w14:paraId="2C147B08"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 поставка товаров ненадлежащего качества с недостатками, которые не могут быть устранены в приемлемый для Заказчика срок (</w:t>
      </w:r>
      <w:r w:rsidRPr="00E3566C">
        <w:rPr>
          <w:rFonts w:ascii="Times New Roman" w:eastAsia="Calibri" w:hAnsi="Times New Roman" w:cs="Times New Roman"/>
          <w:color w:val="00000A"/>
          <w:lang w:eastAsia="ar-SA"/>
        </w:rPr>
        <w:t>пункт 2 статья 523 ГК Российской Федерации)</w:t>
      </w:r>
      <w:r w:rsidRPr="00E3566C">
        <w:rPr>
          <w:rFonts w:ascii="Times New Roman" w:eastAsia="Calibri" w:hAnsi="Times New Roman" w:cs="Times New Roman"/>
          <w:lang w:eastAsia="ar-SA"/>
        </w:rPr>
        <w:t>;</w:t>
      </w:r>
    </w:p>
    <w:p w14:paraId="28C09BFA"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 неоднократного (более 2х раз) нарушения сроков поставки товаров по Заявке Заказчика (</w:t>
      </w:r>
      <w:r w:rsidRPr="00E3566C">
        <w:rPr>
          <w:rFonts w:ascii="Times New Roman" w:eastAsia="Calibri" w:hAnsi="Times New Roman" w:cs="Times New Roman"/>
          <w:color w:val="00000A"/>
          <w:lang w:eastAsia="ar-SA"/>
        </w:rPr>
        <w:t>пункт 2 статья 523 ГК Российской Федерации)</w:t>
      </w:r>
      <w:r w:rsidRPr="00E3566C">
        <w:rPr>
          <w:rFonts w:ascii="Times New Roman" w:eastAsia="Calibri" w:hAnsi="Times New Roman" w:cs="Times New Roman"/>
          <w:lang w:eastAsia="ar-SA"/>
        </w:rPr>
        <w:t xml:space="preserve">; </w:t>
      </w:r>
    </w:p>
    <w:p w14:paraId="002C96E6"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color w:val="00000A"/>
          <w:lang w:eastAsia="ar-SA"/>
        </w:rPr>
      </w:pPr>
      <w:r w:rsidRPr="00E3566C">
        <w:rPr>
          <w:rFonts w:ascii="Times New Roman" w:eastAsia="Calibri" w:hAnsi="Times New Roman" w:cs="Times New Roman"/>
          <w:lang w:eastAsia="ar-SA"/>
        </w:rPr>
        <w:t xml:space="preserve">- </w:t>
      </w:r>
      <w:r w:rsidRPr="00E3566C">
        <w:rPr>
          <w:rFonts w:ascii="Times New Roman" w:eastAsia="Calibri" w:hAnsi="Times New Roman" w:cs="Times New Roman"/>
          <w:color w:val="00000A"/>
          <w:lang w:eastAsia="ar-SA"/>
        </w:rPr>
        <w:t>не устранение недостатков, выявленных в ходе исполнения договора или невозможность их устранить из-за существенности (пункт 3 статья 723 ГК Российской Федерации);</w:t>
      </w:r>
    </w:p>
    <w:p w14:paraId="49A59732" w14:textId="77777777" w:rsidR="00380955" w:rsidRPr="00E3566C" w:rsidRDefault="00380955" w:rsidP="00380955">
      <w:pPr>
        <w:suppressAutoHyphens/>
        <w:spacing w:after="0" w:line="240" w:lineRule="auto"/>
        <w:ind w:firstLine="709"/>
        <w:jc w:val="both"/>
        <w:rPr>
          <w:rFonts w:ascii="Times New Roman" w:eastAsia="Calibri" w:hAnsi="Times New Roman" w:cs="Times New Roman"/>
          <w:lang w:eastAsia="ar-SA"/>
        </w:rPr>
      </w:pPr>
      <w:r w:rsidRPr="00E3566C">
        <w:rPr>
          <w:rFonts w:ascii="Times New Roman" w:eastAsia="Calibri" w:hAnsi="Times New Roman" w:cs="Times New Roman"/>
          <w:lang w:eastAsia="ar-SA"/>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sidRPr="00E3566C">
        <w:rPr>
          <w:rFonts w:ascii="Times New Roman" w:eastAsia="Calibri" w:hAnsi="Times New Roman" w:cs="Times New Roman"/>
          <w:spacing w:val="1"/>
          <w:lang w:eastAsia="ar-SA"/>
        </w:rPr>
        <w:t>договором</w:t>
      </w:r>
      <w:r w:rsidRPr="00E3566C">
        <w:rPr>
          <w:rFonts w:ascii="Times New Roman" w:eastAsia="Calibri" w:hAnsi="Times New Roman" w:cs="Times New Roman"/>
          <w:lang w:eastAsia="ar-SA"/>
        </w:rPr>
        <w:t>;</w:t>
      </w:r>
    </w:p>
    <w:p w14:paraId="70A6485B" w14:textId="77777777" w:rsidR="00380955" w:rsidRPr="00E3566C" w:rsidRDefault="00380955" w:rsidP="00380955">
      <w:pPr>
        <w:shd w:val="clear" w:color="auto" w:fill="FFFFFF"/>
        <w:suppressAutoHyphens/>
        <w:spacing w:after="60" w:line="240" w:lineRule="auto"/>
        <w:ind w:firstLine="709"/>
        <w:contextualSpacing/>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 xml:space="preserve">- в иных случаях, предусмотренных действующим законодательством </w:t>
      </w:r>
      <w:r w:rsidRPr="00E3566C">
        <w:rPr>
          <w:rFonts w:ascii="Times New Roman" w:eastAsia="Times New Roman" w:hAnsi="Times New Roman" w:cs="Times New Roman"/>
          <w:color w:val="00000A"/>
          <w:lang w:eastAsia="ar-SA"/>
        </w:rPr>
        <w:t>Российской Федерации</w:t>
      </w:r>
      <w:r w:rsidRPr="00E3566C">
        <w:rPr>
          <w:rFonts w:ascii="Times New Roman" w:eastAsia="Times New Roman" w:hAnsi="Times New Roman" w:cs="Times New Roman"/>
          <w:lang w:eastAsia="ar-SA"/>
        </w:rPr>
        <w:t>.</w:t>
      </w:r>
    </w:p>
    <w:p w14:paraId="3632C890"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12.7. Заказчик обязан принять решение об одностороннем отказе от исполнения договора, если в ходе исполнения договора установлено, что:</w:t>
      </w:r>
    </w:p>
    <w:p w14:paraId="55451FBE"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а) Поставщик и (или) поставляемый Товар перестали соответствовать установленным извещением о проведении конкурентной закупки, документацией о конкурентной закупке (если предусмотрена), требованиям к участникам закупки и (или) поставляемому Товару;</w:t>
      </w:r>
    </w:p>
    <w:p w14:paraId="57DF9749"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ar-SA"/>
        </w:rPr>
      </w:pPr>
      <w:r w:rsidRPr="00E3566C">
        <w:rPr>
          <w:rFonts w:ascii="Times New Roman" w:eastAsia="Times New Roman" w:hAnsi="Times New Roman" w:cs="Times New Roman"/>
          <w:lang w:eastAsia="ar-SA"/>
        </w:rPr>
        <w:t>б) Поставщик (Подрядчик, Исполнитель) предоставил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37BBAE80"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lastRenderedPageBreak/>
        <w:t xml:space="preserve">12.8.  Решение Заказчика об одностороннем отказе от исполнения Договора не позднее чем в течение трех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Договора. </w:t>
      </w:r>
    </w:p>
    <w:p w14:paraId="36223C51"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5A70C4C5"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3398F23"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12.11. Поставщик вправе принять решение об одностороннем отказе от исполнения Договора в соответствии с гражданским законодательством в случае:</w:t>
      </w:r>
    </w:p>
    <w:p w14:paraId="4234F5D3"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неоднократного нарушения Заказчиком сроков оплаты товаров;</w:t>
      </w:r>
    </w:p>
    <w:p w14:paraId="04C77DC4" w14:textId="77777777" w:rsidR="00380955" w:rsidRPr="00E3566C" w:rsidRDefault="00380955" w:rsidP="00380955">
      <w:pPr>
        <w:tabs>
          <w:tab w:val="left" w:pos="1134"/>
        </w:tabs>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неоднократной невыборки товаров Заказчиком.</w:t>
      </w:r>
    </w:p>
    <w:p w14:paraId="74308112" w14:textId="77777777" w:rsidR="00380955" w:rsidRPr="00E3566C" w:rsidRDefault="00380955" w:rsidP="00380955">
      <w:pPr>
        <w:suppressAutoHyphens/>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12.12.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3D48A93" w14:textId="77777777" w:rsidR="00380955" w:rsidRPr="00E3566C" w:rsidRDefault="00380955" w:rsidP="00380955">
      <w:pPr>
        <w:suppressAutoHyphens/>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12.13.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0BD4E6C6" w14:textId="77777777" w:rsidR="00380955" w:rsidRPr="00E3566C" w:rsidRDefault="00380955" w:rsidP="00380955">
      <w:pPr>
        <w:suppressAutoHyphens/>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12.14.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01A5E458" w14:textId="77777777" w:rsidR="00380955" w:rsidRPr="00E3566C" w:rsidRDefault="00380955" w:rsidP="00380955">
      <w:pPr>
        <w:suppressAutoHyphens/>
        <w:autoSpaceDE w:val="0"/>
        <w:autoSpaceDN w:val="0"/>
        <w:adjustRightInd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12.15.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435B01A"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13.</w:t>
      </w:r>
      <w:r w:rsidRPr="00E3566C">
        <w:rPr>
          <w:rFonts w:ascii="Times New Roman" w:eastAsia="Times New Roman" w:hAnsi="Times New Roman" w:cs="Times New Roman"/>
          <w:b/>
          <w:lang w:eastAsia="ru-RU"/>
        </w:rPr>
        <w:tab/>
        <w:t>Порядок урегулирования споров</w:t>
      </w:r>
    </w:p>
    <w:p w14:paraId="2AB1AEC3"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13.1.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w:t>
      </w:r>
    </w:p>
    <w:p w14:paraId="7D8A418F"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ru-RU"/>
        </w:rPr>
        <w:t>13.2. До передачи спора на разрешение Арбитражного суда Стороны примут меры к его урегулированию в претензионном порядке.</w:t>
      </w:r>
    </w:p>
    <w:p w14:paraId="3C01F92B"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ru-RU"/>
        </w:rPr>
        <w:t xml:space="preserve">13.3. Претензия должна быть направлена в письменном виде. По полученной претензии Сторона должна дать письменный ответ по существу в срок </w:t>
      </w:r>
      <w:r w:rsidRPr="00E3566C">
        <w:rPr>
          <w:rFonts w:ascii="Times New Roman" w:eastAsia="Times New Roman" w:hAnsi="Times New Roman" w:cs="Times New Roman"/>
          <w:b/>
          <w:lang w:eastAsia="ru-RU"/>
        </w:rPr>
        <w:t>не позднее 10 (десяти) рабочих дней</w:t>
      </w:r>
      <w:r w:rsidRPr="00E3566C">
        <w:rPr>
          <w:rFonts w:ascii="Times New Roman" w:eastAsia="Times New Roman" w:hAnsi="Times New Roman" w:cs="Times New Roman"/>
          <w:lang w:eastAsia="ru-RU"/>
        </w:rPr>
        <w:t xml:space="preserve"> с даты ее получения. Оставление претензии без ответа в установленный срок означает признание требований претензии.</w:t>
      </w:r>
    </w:p>
    <w:p w14:paraId="32C0C7F4" w14:textId="77777777" w:rsidR="00380955" w:rsidRPr="00E3566C" w:rsidRDefault="00380955" w:rsidP="00380955">
      <w:pPr>
        <w:widowControl w:val="0"/>
        <w:tabs>
          <w:tab w:val="left" w:pos="1560"/>
        </w:tabs>
        <w:spacing w:after="0" w:line="240" w:lineRule="auto"/>
        <w:ind w:firstLine="709"/>
        <w:jc w:val="both"/>
        <w:rPr>
          <w:rFonts w:ascii="Times New Roman" w:eastAsia="Times New Roman" w:hAnsi="Times New Roman" w:cs="Times New Roman"/>
          <w:lang w:eastAsia="ru-RU"/>
        </w:rPr>
      </w:pPr>
      <w:r w:rsidRPr="00E3566C">
        <w:rPr>
          <w:rFonts w:ascii="Times New Roman" w:eastAsia="Times New Roman" w:hAnsi="Times New Roman" w:cs="Times New Roman"/>
          <w:lang w:eastAsia="ru-RU"/>
        </w:rPr>
        <w:t xml:space="preserve">13.4. В случае невыполнения Сторонами своих обязательств и недостижения взаимного согласия споры по настоящему Договору разрешаются в Арбитражном суде Республики Крым. </w:t>
      </w:r>
    </w:p>
    <w:p w14:paraId="28C3B39C" w14:textId="77777777" w:rsidR="00380955" w:rsidRPr="00E3566C" w:rsidRDefault="00380955" w:rsidP="00380955">
      <w:pPr>
        <w:suppressAutoHyphens/>
        <w:spacing w:after="0" w:line="240" w:lineRule="auto"/>
        <w:jc w:val="center"/>
        <w:rPr>
          <w:rFonts w:ascii="Times New Roman" w:eastAsia="Times New Roman" w:hAnsi="Times New Roman" w:cs="Times New Roman"/>
          <w:b/>
          <w:lang w:eastAsia="zh-CN"/>
        </w:rPr>
      </w:pPr>
      <w:r w:rsidRPr="00E3566C">
        <w:rPr>
          <w:rFonts w:ascii="Times New Roman" w:eastAsia="Times New Roman" w:hAnsi="Times New Roman" w:cs="Times New Roman"/>
          <w:b/>
          <w:lang w:eastAsia="zh-CN"/>
        </w:rPr>
        <w:t xml:space="preserve">14. Антикоррупционная оговорка </w:t>
      </w:r>
    </w:p>
    <w:p w14:paraId="76CE2496" w14:textId="77777777" w:rsidR="00380955" w:rsidRPr="00E3566C" w:rsidRDefault="00380955" w:rsidP="00380955">
      <w:pPr>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lastRenderedPageBreak/>
        <w:t>14.1 При исполнении своих обязательств по Договору, Стороны, их аффилированные лица, работники или посредники:</w:t>
      </w:r>
    </w:p>
    <w:p w14:paraId="5D5E822E" w14:textId="77777777" w:rsidR="00380955" w:rsidRPr="00E3566C" w:rsidRDefault="00380955" w:rsidP="00380955">
      <w:pPr>
        <w:numPr>
          <w:ilvl w:val="0"/>
          <w:numId w:val="34"/>
        </w:num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0DB509F0" w14:textId="77777777" w:rsidR="00380955" w:rsidRPr="00E3566C" w:rsidRDefault="00380955" w:rsidP="00380955">
      <w:pPr>
        <w:numPr>
          <w:ilvl w:val="0"/>
          <w:numId w:val="34"/>
        </w:numPr>
        <w:suppressAutoHyphens/>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 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54AECE3" w14:textId="77777777" w:rsidR="00380955" w:rsidRPr="00E3566C" w:rsidRDefault="00380955" w:rsidP="00380955">
      <w:pPr>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14.2 В случае возникновения у Стороны подозрений, что произошло или может произойти нарушение каких-либо положений раздела 14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66EC337" w14:textId="77777777" w:rsidR="00380955" w:rsidRPr="00E3566C" w:rsidRDefault="00380955" w:rsidP="00380955">
      <w:pPr>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243ED78" w14:textId="77777777" w:rsidR="00380955" w:rsidRPr="00E3566C" w:rsidRDefault="00380955" w:rsidP="00380955">
      <w:pPr>
        <w:spacing w:after="0" w:line="240" w:lineRule="auto"/>
        <w:ind w:firstLine="709"/>
        <w:jc w:val="both"/>
        <w:rPr>
          <w:rFonts w:ascii="Times New Roman" w:eastAsia="Times New Roman" w:hAnsi="Times New Roman" w:cs="Times New Roman"/>
          <w:b/>
          <w:lang w:eastAsia="zh-CN"/>
        </w:rPr>
      </w:pPr>
    </w:p>
    <w:p w14:paraId="32FA024A"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15.</w:t>
      </w:r>
      <w:r w:rsidRPr="00E3566C">
        <w:rPr>
          <w:rFonts w:ascii="Times New Roman" w:eastAsia="Times New Roman" w:hAnsi="Times New Roman" w:cs="Times New Roman"/>
          <w:b/>
          <w:lang w:eastAsia="ru-RU"/>
        </w:rPr>
        <w:tab/>
        <w:t>Прочие условия</w:t>
      </w:r>
    </w:p>
    <w:p w14:paraId="3C36A7BA"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ru-RU"/>
        </w:rPr>
        <w:t xml:space="preserve">15.1. 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r w:rsidRPr="00E3566C">
        <w:rPr>
          <w:rFonts w:ascii="Times New Roman" w:eastAsia="Times New Roman" w:hAnsi="Times New Roman" w:cs="Times New Roman"/>
          <w:u w:val="single"/>
          <w:lang w:eastAsia="ru-RU"/>
        </w:rPr>
        <w:t>разделе 17</w:t>
      </w:r>
      <w:r w:rsidRPr="00E3566C">
        <w:rPr>
          <w:rFonts w:ascii="Times New Roman" w:eastAsia="Times New Roman" w:hAnsi="Times New Roman" w:cs="Times New Roman"/>
          <w:lang w:eastAsia="ru-RU"/>
        </w:rPr>
        <w:t xml:space="preserve">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7CD520E"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15.2.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а также в иных случаях, предусмотренных законодательством Российской Федерации.</w:t>
      </w:r>
    </w:p>
    <w:p w14:paraId="3AD1A180"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15.3.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14:paraId="172D911B"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ru-RU"/>
        </w:rPr>
        <w:t>15.4. Выполнение в полном объеме обязательств, предусмотренных настоящим Договором, Заказчиком и Поставщиком является основанием для регистрации сведений об исполнении Договора в Реестре контрактов в порядке, предусмотренном федеральным законодательством.</w:t>
      </w:r>
    </w:p>
    <w:p w14:paraId="4A2477F9"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ru-RU"/>
        </w:rPr>
        <w:t xml:space="preserve">15.5. Договор заключен в порядке, предусмотренном Федеральным законом №223-ФЗ, Положением </w:t>
      </w:r>
      <w:r w:rsidRPr="00E3566C">
        <w:rPr>
          <w:rFonts w:ascii="Times New Roman" w:eastAsia="Times New Roman" w:hAnsi="Times New Roman" w:cs="Times New Roman"/>
          <w:b/>
          <w:i/>
          <w:color w:val="000000"/>
          <w:lang w:eastAsia="ru-RU"/>
        </w:rPr>
        <w:t>(дополнительно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14:paraId="741B6A04"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15.6. В части, не предусмотренной настоящим Договором, Стороны руководствуются действующим законодательством.</w:t>
      </w:r>
    </w:p>
    <w:p w14:paraId="5ABEFE22" w14:textId="77777777" w:rsidR="00380955" w:rsidRPr="00E3566C" w:rsidRDefault="00380955" w:rsidP="00380955">
      <w:pPr>
        <w:widowControl w:val="0"/>
        <w:spacing w:after="0" w:line="240" w:lineRule="auto"/>
        <w:ind w:firstLine="709"/>
        <w:jc w:val="both"/>
        <w:rPr>
          <w:rFonts w:ascii="Times New Roman" w:eastAsia="Times New Roman" w:hAnsi="Times New Roman" w:cs="Times New Roman"/>
          <w:lang w:eastAsia="zh-CN"/>
        </w:rPr>
      </w:pPr>
    </w:p>
    <w:p w14:paraId="6C2840BB" w14:textId="77777777" w:rsidR="00380955" w:rsidRPr="00E3566C" w:rsidRDefault="00380955" w:rsidP="00380955">
      <w:pPr>
        <w:tabs>
          <w:tab w:val="left" w:pos="720"/>
          <w:tab w:val="left" w:pos="1276"/>
          <w:tab w:val="left" w:pos="1701"/>
        </w:tabs>
        <w:suppressAutoHyphens/>
        <w:spacing w:after="0" w:line="240" w:lineRule="auto"/>
        <w:ind w:firstLine="567"/>
        <w:jc w:val="center"/>
        <w:rPr>
          <w:rFonts w:ascii="Times New Roman" w:eastAsia="Times New Roman" w:hAnsi="Times New Roman" w:cs="Times New Roman"/>
          <w:b/>
          <w:bCs/>
          <w:lang w:eastAsia="zh-CN"/>
        </w:rPr>
      </w:pPr>
      <w:r w:rsidRPr="00E3566C">
        <w:rPr>
          <w:rFonts w:ascii="Times New Roman" w:eastAsia="Times New Roman" w:hAnsi="Times New Roman" w:cs="Times New Roman"/>
          <w:b/>
          <w:bCs/>
          <w:lang w:eastAsia="zh-CN"/>
        </w:rPr>
        <w:t>16. Приложения к Договору</w:t>
      </w:r>
    </w:p>
    <w:p w14:paraId="5F4832BA" w14:textId="77777777" w:rsidR="00380955" w:rsidRPr="00E3566C" w:rsidRDefault="00380955" w:rsidP="00380955">
      <w:pPr>
        <w:tabs>
          <w:tab w:val="left" w:pos="720"/>
          <w:tab w:val="left" w:pos="1276"/>
          <w:tab w:val="left" w:pos="1701"/>
        </w:tabs>
        <w:suppressAutoHyphens/>
        <w:spacing w:after="0" w:line="240" w:lineRule="auto"/>
        <w:ind w:firstLine="567"/>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16.1. Все приложения к настоящему Договору являются его неотъемлемой частью.</w:t>
      </w:r>
    </w:p>
    <w:p w14:paraId="6FCEFFE1" w14:textId="77777777" w:rsidR="00380955" w:rsidRPr="00E3566C" w:rsidRDefault="00380955" w:rsidP="00380955">
      <w:pPr>
        <w:tabs>
          <w:tab w:val="left" w:pos="720"/>
          <w:tab w:val="left" w:pos="1276"/>
          <w:tab w:val="left" w:pos="1701"/>
        </w:tabs>
        <w:suppressAutoHyphens/>
        <w:spacing w:after="0" w:line="240" w:lineRule="auto"/>
        <w:ind w:firstLine="567"/>
        <w:jc w:val="both"/>
        <w:rPr>
          <w:rFonts w:ascii="Times New Roman" w:eastAsia="Times New Roman" w:hAnsi="Times New Roman" w:cs="Times New Roman"/>
          <w:lang w:eastAsia="zh-CN"/>
        </w:rPr>
      </w:pPr>
      <w:r w:rsidRPr="00E3566C">
        <w:rPr>
          <w:rFonts w:ascii="Times New Roman" w:eastAsia="Times New Roman" w:hAnsi="Times New Roman" w:cs="Times New Roman"/>
          <w:lang w:eastAsia="zh-CN"/>
        </w:rPr>
        <w:lastRenderedPageBreak/>
        <w:t>16.2. Перечень приложений к настоящему Договору:</w:t>
      </w:r>
    </w:p>
    <w:p w14:paraId="733B53AB" w14:textId="77777777" w:rsidR="00380955" w:rsidRPr="00E3566C" w:rsidRDefault="00380955" w:rsidP="00380955">
      <w:pPr>
        <w:suppressAutoHyphens/>
        <w:spacing w:after="0" w:line="240" w:lineRule="auto"/>
        <w:ind w:left="284" w:right="180"/>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-Приложение № 1. Спецификация;</w:t>
      </w:r>
    </w:p>
    <w:p w14:paraId="4605CDEB" w14:textId="77777777" w:rsidR="00380955" w:rsidRPr="00E3566C" w:rsidRDefault="00380955" w:rsidP="00380955">
      <w:pPr>
        <w:suppressAutoHyphens/>
        <w:spacing w:after="0" w:line="240" w:lineRule="auto"/>
        <w:ind w:left="284" w:right="180"/>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-Приложение № 2. Заявка на поставку (форма);</w:t>
      </w:r>
    </w:p>
    <w:p w14:paraId="67B98184" w14:textId="77777777" w:rsidR="00380955" w:rsidRPr="00E3566C" w:rsidRDefault="00380955" w:rsidP="00380955">
      <w:pPr>
        <w:suppressAutoHyphens/>
        <w:spacing w:after="0" w:line="240" w:lineRule="auto"/>
        <w:ind w:left="284" w:right="180"/>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-Приложение № 3. Техническое задание.</w:t>
      </w:r>
    </w:p>
    <w:p w14:paraId="52AA9A4A" w14:textId="77777777" w:rsidR="00380955" w:rsidRPr="00E3566C" w:rsidRDefault="00380955" w:rsidP="00380955">
      <w:pPr>
        <w:suppressAutoHyphens/>
        <w:spacing w:after="0" w:line="240" w:lineRule="auto"/>
        <w:ind w:left="284" w:right="180"/>
        <w:rPr>
          <w:rFonts w:ascii="Times New Roman" w:eastAsia="Times New Roman" w:hAnsi="Times New Roman" w:cs="Times New Roman"/>
          <w:lang w:eastAsia="zh-CN"/>
        </w:rPr>
      </w:pPr>
    </w:p>
    <w:p w14:paraId="75EDF3F4" w14:textId="77777777" w:rsidR="00380955" w:rsidRPr="00E3566C" w:rsidRDefault="00380955" w:rsidP="00380955">
      <w:pPr>
        <w:widowControl w:val="0"/>
        <w:spacing w:after="0" w:line="240" w:lineRule="auto"/>
        <w:jc w:val="center"/>
        <w:outlineLvl w:val="1"/>
        <w:rPr>
          <w:rFonts w:ascii="Times New Roman" w:eastAsia="Times New Roman" w:hAnsi="Times New Roman" w:cs="Times New Roman"/>
          <w:b/>
          <w:lang w:eastAsia="ru-RU"/>
        </w:rPr>
      </w:pPr>
      <w:r w:rsidRPr="00E3566C">
        <w:rPr>
          <w:rFonts w:ascii="Times New Roman" w:eastAsia="Times New Roman" w:hAnsi="Times New Roman" w:cs="Times New Roman"/>
          <w:b/>
          <w:lang w:eastAsia="ru-RU"/>
        </w:rPr>
        <w:t>17.</w:t>
      </w:r>
      <w:r w:rsidRPr="00E3566C">
        <w:rPr>
          <w:rFonts w:ascii="Times New Roman" w:eastAsia="Times New Roman" w:hAnsi="Times New Roman" w:cs="Times New Roman"/>
          <w:b/>
          <w:lang w:eastAsia="ru-RU"/>
        </w:rPr>
        <w:tab/>
        <w:t>Адреса, реквизиты и подписи Сторон</w:t>
      </w:r>
    </w:p>
    <w:tbl>
      <w:tblPr>
        <w:tblW w:w="9639" w:type="dxa"/>
        <w:tblInd w:w="108" w:type="dxa"/>
        <w:tblLayout w:type="fixed"/>
        <w:tblLook w:val="04A0" w:firstRow="1" w:lastRow="0" w:firstColumn="1" w:lastColumn="0" w:noHBand="0" w:noVBand="1"/>
      </w:tblPr>
      <w:tblGrid>
        <w:gridCol w:w="4819"/>
        <w:gridCol w:w="4820"/>
      </w:tblGrid>
      <w:tr w:rsidR="00380955" w:rsidRPr="00E3566C" w14:paraId="7DFE3FD9" w14:textId="77777777" w:rsidTr="008762CC">
        <w:tc>
          <w:tcPr>
            <w:tcW w:w="4819" w:type="dxa"/>
          </w:tcPr>
          <w:p w14:paraId="44B4C722" w14:textId="77777777" w:rsidR="00380955" w:rsidRPr="00E3566C" w:rsidRDefault="00380955" w:rsidP="008762CC">
            <w:pPr>
              <w:suppressAutoHyphens/>
              <w:autoSpaceDE w:val="0"/>
              <w:spacing w:after="0" w:line="240" w:lineRule="auto"/>
              <w:jc w:val="both"/>
              <w:rPr>
                <w:rFonts w:ascii="Times New Roman" w:eastAsia="Times New Roman" w:hAnsi="Times New Roman" w:cs="Times New Roman"/>
                <w:b/>
                <w:kern w:val="3"/>
                <w:lang w:bidi="en-US"/>
              </w:rPr>
            </w:pPr>
            <w:r w:rsidRPr="00E3566C">
              <w:rPr>
                <w:rFonts w:ascii="Times New Roman" w:eastAsia="Times New Roman" w:hAnsi="Times New Roman" w:cs="Times New Roman"/>
                <w:b/>
                <w:bCs/>
                <w:lang w:eastAsia="zh-CN"/>
              </w:rPr>
              <w:t>ЗАКАЗЧИК: Государственное унитарное предприятие Республики Крым «Крымтеплокоммунэнерго»</w:t>
            </w:r>
          </w:p>
        </w:tc>
        <w:tc>
          <w:tcPr>
            <w:tcW w:w="4820" w:type="dxa"/>
          </w:tcPr>
          <w:p w14:paraId="664847FA" w14:textId="77777777" w:rsidR="00380955" w:rsidRPr="00E3566C" w:rsidRDefault="00380955" w:rsidP="008762CC">
            <w:pPr>
              <w:suppressAutoHyphens/>
              <w:spacing w:after="0" w:line="240" w:lineRule="auto"/>
              <w:jc w:val="both"/>
              <w:rPr>
                <w:rFonts w:ascii="Times New Roman" w:eastAsia="Times New Roman" w:hAnsi="Times New Roman" w:cs="Times New Roman"/>
                <w:b/>
                <w:lang w:val="en-US" w:eastAsia="zh-CN"/>
              </w:rPr>
            </w:pPr>
            <w:r w:rsidRPr="00E3566C">
              <w:rPr>
                <w:rFonts w:ascii="Times New Roman" w:eastAsia="Times New Roman" w:hAnsi="Times New Roman" w:cs="Times New Roman"/>
                <w:b/>
                <w:lang w:eastAsia="zh-CN"/>
              </w:rPr>
              <w:t>ПОСТАВЩИК:</w:t>
            </w:r>
          </w:p>
        </w:tc>
      </w:tr>
      <w:tr w:rsidR="00380955" w:rsidRPr="00E3566C" w14:paraId="4CA887F3" w14:textId="77777777" w:rsidTr="008762CC">
        <w:tc>
          <w:tcPr>
            <w:tcW w:w="4819" w:type="dxa"/>
          </w:tcPr>
          <w:p w14:paraId="1DE4559B"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Место нахождения: </w:t>
            </w:r>
          </w:p>
          <w:p w14:paraId="5BB4D2D4"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295026, Российская Федерация, Республика Крым, г. Симферополь, ул. Гайдара, 3а</w:t>
            </w:r>
          </w:p>
          <w:p w14:paraId="4308FFB5" w14:textId="77777777" w:rsidR="00380955" w:rsidRPr="00E3566C" w:rsidRDefault="00380955" w:rsidP="008762CC">
            <w:pPr>
              <w:keepLines/>
              <w:suppressLineNumbers/>
              <w:suppressAutoHyphens/>
              <w:autoSpaceDE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Почтовый адрес: </w:t>
            </w:r>
          </w:p>
          <w:p w14:paraId="4B46A3C9" w14:textId="77777777" w:rsidR="00380955" w:rsidRPr="00E3566C" w:rsidRDefault="00380955" w:rsidP="008762CC">
            <w:pPr>
              <w:keepLines/>
              <w:suppressLineNumbers/>
              <w:suppressAutoHyphens/>
              <w:autoSpaceDE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295026, Российская Федерация, Республика Крым, г. Симферополь, ул. Гайдара, 3а</w:t>
            </w:r>
          </w:p>
          <w:p w14:paraId="70063879"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Телефон/Факс: (3652) 53-41-87 Факс 51-61-49</w:t>
            </w:r>
          </w:p>
          <w:p w14:paraId="39B16DB9"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Адрес эл/почты: </w:t>
            </w:r>
            <w:hyperlink r:id="rId23" w:history="1">
              <w:r w:rsidRPr="00E3566C">
                <w:rPr>
                  <w:rStyle w:val="a8"/>
                  <w:rFonts w:ascii="Times New Roman" w:eastAsia="Times New Roman" w:hAnsi="Times New Roman" w:cs="Times New Roman"/>
                  <w:lang w:eastAsia="zh-CN"/>
                </w:rPr>
                <w:t>kanc@tce.crimea.ru</w:t>
              </w:r>
            </w:hyperlink>
            <w:r w:rsidRPr="00E3566C">
              <w:rPr>
                <w:rFonts w:ascii="Times New Roman" w:eastAsia="Times New Roman" w:hAnsi="Times New Roman" w:cs="Times New Roman"/>
                <w:lang w:eastAsia="zh-CN"/>
              </w:rPr>
              <w:t xml:space="preserve">, </w:t>
            </w:r>
          </w:p>
          <w:p w14:paraId="66CB1E1B" w14:textId="77777777" w:rsidR="00380955" w:rsidRPr="00E3566C" w:rsidRDefault="00FD0C7D" w:rsidP="008762CC">
            <w:pPr>
              <w:suppressAutoHyphens/>
              <w:spacing w:after="0" w:line="240" w:lineRule="auto"/>
              <w:rPr>
                <w:rFonts w:ascii="Times New Roman" w:eastAsia="Times New Roman" w:hAnsi="Times New Roman" w:cs="Times New Roman"/>
                <w:lang w:eastAsia="zh-CN"/>
              </w:rPr>
            </w:pPr>
            <w:hyperlink r:id="rId24" w:history="1">
              <w:r w:rsidR="00380955" w:rsidRPr="00E3566C">
                <w:rPr>
                  <w:rStyle w:val="a8"/>
                  <w:rFonts w:ascii="Times New Roman" w:eastAsia="Times New Roman" w:hAnsi="Times New Roman" w:cs="Times New Roman"/>
                  <w:lang w:eastAsia="zh-CN"/>
                </w:rPr>
                <w:t>snab@tce.crimea.ru</w:t>
              </w:r>
            </w:hyperlink>
            <w:r w:rsidR="00380955" w:rsidRPr="00E3566C">
              <w:rPr>
                <w:rFonts w:ascii="Times New Roman" w:eastAsia="Times New Roman" w:hAnsi="Times New Roman" w:cs="Times New Roman"/>
                <w:lang w:eastAsia="zh-CN"/>
              </w:rPr>
              <w:t xml:space="preserve"> </w:t>
            </w:r>
          </w:p>
          <w:p w14:paraId="194EF217"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ИНН 9102028499</w:t>
            </w:r>
          </w:p>
          <w:p w14:paraId="04AA0EA3"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КПП 910201001</w:t>
            </w:r>
          </w:p>
          <w:p w14:paraId="0B003220"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ОГРН 1149102047962</w:t>
            </w:r>
          </w:p>
          <w:p w14:paraId="218F9DDD"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ОКПО 00477038</w:t>
            </w:r>
          </w:p>
          <w:p w14:paraId="1DA7EF85"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Филиал «Центральный» Банка ВТБ (ПАО) г. Москва</w:t>
            </w:r>
          </w:p>
          <w:p w14:paraId="4E9C78B0"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ИНН банка 7702070139   КПП 770943002</w:t>
            </w:r>
          </w:p>
          <w:p w14:paraId="63CEDAB1"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БИК 044525411</w:t>
            </w:r>
          </w:p>
          <w:p w14:paraId="11A8A194"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Кор.сч. № 30101810145250000411</w:t>
            </w:r>
          </w:p>
          <w:p w14:paraId="0D4B661D"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р/с № 40602810622930000007</w:t>
            </w:r>
          </w:p>
        </w:tc>
        <w:tc>
          <w:tcPr>
            <w:tcW w:w="4820" w:type="dxa"/>
          </w:tcPr>
          <w:p w14:paraId="2099149E"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Место нахождения:__________________</w:t>
            </w:r>
          </w:p>
          <w:p w14:paraId="2BB8C013" w14:textId="77777777" w:rsidR="00380955" w:rsidRPr="00E3566C" w:rsidRDefault="00380955" w:rsidP="008762CC">
            <w:pPr>
              <w:keepLines/>
              <w:suppressLineNumbers/>
              <w:suppressAutoHyphens/>
              <w:autoSpaceDE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Почтовый адрес: ____________________</w:t>
            </w:r>
          </w:p>
          <w:p w14:paraId="69AD6819" w14:textId="77777777" w:rsidR="00380955" w:rsidRPr="00E3566C" w:rsidRDefault="00380955" w:rsidP="008762CC">
            <w:pPr>
              <w:keepLines/>
              <w:suppressLineNumbers/>
              <w:suppressAutoHyphens/>
              <w:autoSpaceDE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___________________________________</w:t>
            </w:r>
          </w:p>
          <w:p w14:paraId="3C7F870F" w14:textId="77777777" w:rsidR="00380955" w:rsidRPr="00E3566C" w:rsidRDefault="00380955" w:rsidP="008762CC">
            <w:pPr>
              <w:suppressAutoHyphens/>
              <w:snapToGrid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Телефон/Факс: ______________________</w:t>
            </w:r>
          </w:p>
          <w:p w14:paraId="036D2D95" w14:textId="77777777" w:rsidR="00380955" w:rsidRPr="00E3566C" w:rsidRDefault="00380955" w:rsidP="008762CC">
            <w:pPr>
              <w:suppressAutoHyphens/>
              <w:snapToGrid w:val="0"/>
              <w:spacing w:after="0" w:line="240" w:lineRule="auto"/>
              <w:rPr>
                <w:rFonts w:ascii="Times New Roman" w:eastAsia="Times New Roman" w:hAnsi="Times New Roman" w:cs="Times New Roman"/>
                <w:color w:val="0D0D0D"/>
                <w:lang w:eastAsia="zh-CN"/>
              </w:rPr>
            </w:pPr>
            <w:r w:rsidRPr="00E3566C">
              <w:rPr>
                <w:rFonts w:ascii="Times New Roman" w:eastAsia="Times New Roman" w:hAnsi="Times New Roman" w:cs="Times New Roman"/>
                <w:lang w:eastAsia="zh-CN"/>
              </w:rPr>
              <w:t>Адрес эл/почты: ____________________</w:t>
            </w:r>
          </w:p>
          <w:p w14:paraId="0E7A6C86"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color w:val="0D0D0D"/>
                <w:lang w:eastAsia="zh-CN"/>
              </w:rPr>
              <w:t xml:space="preserve">ИНН: _____________  </w:t>
            </w:r>
            <w:r w:rsidRPr="00E3566C">
              <w:rPr>
                <w:rFonts w:ascii="Times New Roman" w:eastAsia="Times New Roman" w:hAnsi="Times New Roman" w:cs="Times New Roman"/>
                <w:lang w:eastAsia="zh-CN"/>
              </w:rPr>
              <w:t>КПП: __________</w:t>
            </w:r>
          </w:p>
          <w:p w14:paraId="09A1F76C" w14:textId="77777777" w:rsidR="00380955" w:rsidRPr="00E3566C" w:rsidRDefault="00380955" w:rsidP="008762CC">
            <w:pPr>
              <w:suppressAutoHyphens/>
              <w:snapToGrid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ОГРН ___________    ОКПО _________</w:t>
            </w:r>
          </w:p>
          <w:p w14:paraId="259D9A31" w14:textId="77777777" w:rsidR="00380955" w:rsidRPr="00E3566C" w:rsidRDefault="00380955" w:rsidP="008762CC">
            <w:pPr>
              <w:suppressAutoHyphens/>
              <w:snapToGrid w:val="0"/>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Банковские реквизиты:</w:t>
            </w:r>
          </w:p>
          <w:p w14:paraId="2A3106DE"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____________________________________</w:t>
            </w:r>
          </w:p>
          <w:p w14:paraId="35E14DE9"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____________________________________</w:t>
            </w:r>
          </w:p>
          <w:p w14:paraId="1F76C6A1"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Р/счет ______________________________</w:t>
            </w:r>
          </w:p>
          <w:p w14:paraId="2AAEBFF1"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Кор/счет____________________________</w:t>
            </w:r>
          </w:p>
          <w:p w14:paraId="0D0655E6"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БИК_______________</w:t>
            </w:r>
          </w:p>
          <w:p w14:paraId="471A07C2" w14:textId="77777777" w:rsidR="00380955" w:rsidRPr="00E3566C" w:rsidRDefault="00380955" w:rsidP="008762CC">
            <w:pPr>
              <w:suppressAutoHyphens/>
              <w:spacing w:after="0" w:line="240" w:lineRule="auto"/>
              <w:jc w:val="both"/>
              <w:rPr>
                <w:rFonts w:ascii="Times New Roman" w:eastAsia="Times New Roman" w:hAnsi="Times New Roman" w:cs="Times New Roman"/>
                <w:lang w:eastAsia="zh-CN"/>
              </w:rPr>
            </w:pPr>
          </w:p>
        </w:tc>
      </w:tr>
      <w:tr w:rsidR="00380955" w:rsidRPr="00E3566C" w14:paraId="67FCF29D" w14:textId="77777777" w:rsidTr="008762CC">
        <w:trPr>
          <w:trHeight w:val="522"/>
        </w:trPr>
        <w:tc>
          <w:tcPr>
            <w:tcW w:w="4819" w:type="dxa"/>
            <w:vAlign w:val="center"/>
          </w:tcPr>
          <w:p w14:paraId="78745362" w14:textId="77777777" w:rsidR="00380955" w:rsidRPr="00E3566C" w:rsidRDefault="00380955" w:rsidP="008762CC">
            <w:pPr>
              <w:suppressAutoHyphens/>
              <w:snapToGrid w:val="0"/>
              <w:spacing w:after="0" w:line="240" w:lineRule="auto"/>
              <w:jc w:val="both"/>
              <w:rPr>
                <w:rFonts w:ascii="Times New Roman" w:eastAsia="Times New Roman" w:hAnsi="Times New Roman" w:cs="Times New Roman"/>
                <w:lang w:eastAsia="zh-CN"/>
              </w:rPr>
            </w:pPr>
          </w:p>
          <w:p w14:paraId="21AFDC33" w14:textId="77777777" w:rsidR="00380955" w:rsidRPr="00E3566C" w:rsidRDefault="00380955" w:rsidP="008762CC">
            <w:pPr>
              <w:suppressAutoHyphens/>
              <w:snapToGrid w:val="0"/>
              <w:spacing w:after="0" w:line="240" w:lineRule="auto"/>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Главный инженер</w:t>
            </w:r>
          </w:p>
        </w:tc>
        <w:tc>
          <w:tcPr>
            <w:tcW w:w="4820" w:type="dxa"/>
            <w:vAlign w:val="center"/>
          </w:tcPr>
          <w:p w14:paraId="729F6545" w14:textId="77777777" w:rsidR="00380955" w:rsidRPr="00E3566C" w:rsidRDefault="00380955" w:rsidP="008762CC">
            <w:pPr>
              <w:suppressAutoHyphens/>
              <w:snapToGrid w:val="0"/>
              <w:spacing w:after="0" w:line="240" w:lineRule="auto"/>
              <w:ind w:firstLine="36"/>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Должность</w:t>
            </w:r>
          </w:p>
        </w:tc>
      </w:tr>
      <w:tr w:rsidR="00380955" w:rsidRPr="00E3566C" w14:paraId="3CD99648" w14:textId="77777777" w:rsidTr="008762CC">
        <w:trPr>
          <w:trHeight w:val="800"/>
        </w:trPr>
        <w:tc>
          <w:tcPr>
            <w:tcW w:w="4819" w:type="dxa"/>
            <w:vAlign w:val="center"/>
          </w:tcPr>
          <w:p w14:paraId="6DF45643"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 /Р.Л. Кравчук/</w:t>
            </w:r>
          </w:p>
        </w:tc>
        <w:tc>
          <w:tcPr>
            <w:tcW w:w="4820" w:type="dxa"/>
            <w:vAlign w:val="center"/>
          </w:tcPr>
          <w:p w14:paraId="519E3163"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 /______________/</w:t>
            </w:r>
          </w:p>
        </w:tc>
      </w:tr>
    </w:tbl>
    <w:p w14:paraId="0267108B" w14:textId="77777777" w:rsidR="00380955" w:rsidRPr="00E3566C" w:rsidRDefault="00380955" w:rsidP="00380955">
      <w:pPr>
        <w:suppressAutoHyphens/>
        <w:spacing w:after="0" w:line="240" w:lineRule="auto"/>
        <w:rPr>
          <w:rFonts w:ascii="Times New Roman" w:eastAsia="Times New Roman" w:hAnsi="Times New Roman" w:cs="Times New Roman"/>
          <w:lang w:eastAsia="zh-CN"/>
        </w:rPr>
        <w:sectPr w:rsidR="00380955" w:rsidRPr="00E3566C">
          <w:pgSz w:w="11906" w:h="16838"/>
          <w:pgMar w:top="1134" w:right="567" w:bottom="1134" w:left="1701" w:header="0" w:footer="0" w:gutter="0"/>
          <w:cols w:space="720"/>
          <w:formProt w:val="0"/>
          <w:docGrid w:linePitch="360" w:charSpace="-6145"/>
        </w:sectPr>
      </w:pPr>
    </w:p>
    <w:p w14:paraId="46F24371" w14:textId="77777777" w:rsidR="00380955" w:rsidRPr="00E3566C" w:rsidRDefault="00380955" w:rsidP="00380955">
      <w:pPr>
        <w:tabs>
          <w:tab w:val="left" w:pos="1112"/>
        </w:tabs>
        <w:suppressAutoHyphens/>
        <w:spacing w:after="0" w:line="240" w:lineRule="auto"/>
        <w:ind w:left="10773"/>
        <w:rPr>
          <w:rFonts w:ascii="Times New Roman" w:eastAsia="Times New Roman" w:hAnsi="Times New Roman" w:cs="Times New Roman"/>
          <w:lang w:eastAsia="zh-CN"/>
        </w:rPr>
      </w:pPr>
      <w:r w:rsidRPr="00E3566C">
        <w:rPr>
          <w:rFonts w:ascii="Times New Roman" w:eastAsia="Times New Roman" w:hAnsi="Times New Roman" w:cs="Times New Roman"/>
          <w:lang w:eastAsia="zh-CN"/>
        </w:rPr>
        <w:lastRenderedPageBreak/>
        <w:t>Приложение № 1</w:t>
      </w:r>
    </w:p>
    <w:p w14:paraId="57122091" w14:textId="77777777" w:rsidR="00380955" w:rsidRPr="00E3566C" w:rsidRDefault="00380955" w:rsidP="00380955">
      <w:pPr>
        <w:tabs>
          <w:tab w:val="left" w:pos="1112"/>
        </w:tabs>
        <w:suppressAutoHyphens/>
        <w:spacing w:after="0" w:line="240" w:lineRule="auto"/>
        <w:ind w:left="10773"/>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к Договору №___________ </w:t>
      </w:r>
    </w:p>
    <w:p w14:paraId="6D783556" w14:textId="77777777" w:rsidR="00380955" w:rsidRPr="00E3566C" w:rsidRDefault="00380955" w:rsidP="00380955">
      <w:pPr>
        <w:tabs>
          <w:tab w:val="left" w:pos="1112"/>
          <w:tab w:val="left" w:pos="9356"/>
        </w:tabs>
        <w:suppressAutoHyphens/>
        <w:spacing w:after="0" w:line="240" w:lineRule="auto"/>
        <w:ind w:left="10773"/>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от «___» _____________</w:t>
      </w:r>
      <w:r w:rsidRPr="00E3566C">
        <w:rPr>
          <w:rFonts w:ascii="Times New Roman" w:eastAsia="Times New Roman" w:hAnsi="Times New Roman" w:cs="Times New Roman"/>
          <w:lang w:eastAsia="ru-RU"/>
        </w:rPr>
        <w:t>202_ года</w:t>
      </w:r>
    </w:p>
    <w:p w14:paraId="37A31C34" w14:textId="77777777" w:rsidR="00380955" w:rsidRPr="00E3566C" w:rsidRDefault="00380955" w:rsidP="00380955">
      <w:pPr>
        <w:tabs>
          <w:tab w:val="left" w:pos="1112"/>
        </w:tabs>
        <w:suppressAutoHyphens/>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СПЕЦИФИКАЦИЯ</w:t>
      </w:r>
    </w:p>
    <w:p w14:paraId="077DC964" w14:textId="77777777" w:rsidR="00380955" w:rsidRPr="00E3566C" w:rsidRDefault="00380955" w:rsidP="00380955">
      <w:pPr>
        <w:tabs>
          <w:tab w:val="left" w:pos="1112"/>
        </w:tabs>
        <w:suppressAutoHyphens/>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г. Симферополь                                                                             « ____» ____________</w:t>
      </w:r>
      <w:r w:rsidRPr="00E3566C">
        <w:rPr>
          <w:rFonts w:ascii="Times New Roman" w:eastAsia="Times New Roman" w:hAnsi="Times New Roman" w:cs="Times New Roman"/>
          <w:lang w:eastAsia="ru-RU"/>
        </w:rPr>
        <w:t>202_ года</w:t>
      </w:r>
    </w:p>
    <w:p w14:paraId="7FA3B447" w14:textId="77777777" w:rsidR="00380955" w:rsidRPr="00E3566C" w:rsidRDefault="00380955" w:rsidP="00380955">
      <w:pPr>
        <w:tabs>
          <w:tab w:val="left" w:pos="1112"/>
        </w:tabs>
        <w:suppressAutoHyphens/>
        <w:spacing w:after="0" w:line="240" w:lineRule="auto"/>
        <w:ind w:firstLine="567"/>
        <w:rPr>
          <w:rFonts w:ascii="Times New Roman" w:eastAsia="Times New Roman" w:hAnsi="Times New Roman" w:cs="Times New Roman"/>
          <w:lang w:eastAsia="zh-CN"/>
        </w:rPr>
      </w:pPr>
    </w:p>
    <w:p w14:paraId="4647F56A" w14:textId="77777777" w:rsidR="00380955" w:rsidRPr="00E3566C" w:rsidRDefault="00380955" w:rsidP="00380955">
      <w:pPr>
        <w:tabs>
          <w:tab w:val="left" w:pos="1112"/>
        </w:tabs>
        <w:suppressAutoHyphens/>
        <w:spacing w:after="0" w:line="240" w:lineRule="auto"/>
        <w:ind w:firstLine="56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 Поставщик обязуется передать в собственность Заказчика, а Заказчик принять и оплатить в соответствии с условиями настоящего договора следующий Товар:</w:t>
      </w:r>
    </w:p>
    <w:p w14:paraId="519EB375" w14:textId="77777777" w:rsidR="00380955" w:rsidRPr="00E3566C" w:rsidRDefault="00380955" w:rsidP="00380955">
      <w:pPr>
        <w:tabs>
          <w:tab w:val="left" w:pos="1112"/>
        </w:tabs>
        <w:suppressAutoHyphens/>
        <w:spacing w:after="0" w:line="240" w:lineRule="auto"/>
        <w:ind w:left="-525" w:firstLine="567"/>
        <w:rPr>
          <w:rFonts w:ascii="Times New Roman" w:eastAsia="Times New Roman" w:hAnsi="Times New Roman" w:cs="Times New Roman"/>
          <w:lang w:eastAsia="zh-CN"/>
        </w:rPr>
      </w:pPr>
    </w:p>
    <w:tbl>
      <w:tblPr>
        <w:tblW w:w="14041" w:type="dxa"/>
        <w:tblInd w:w="197" w:type="dxa"/>
        <w:tblLayout w:type="fixed"/>
        <w:tblCellMar>
          <w:top w:w="55" w:type="dxa"/>
          <w:left w:w="55" w:type="dxa"/>
          <w:bottom w:w="55" w:type="dxa"/>
          <w:right w:w="55" w:type="dxa"/>
        </w:tblCellMar>
        <w:tblLook w:val="04A0" w:firstRow="1" w:lastRow="0" w:firstColumn="1" w:lastColumn="0" w:noHBand="0" w:noVBand="1"/>
      </w:tblPr>
      <w:tblGrid>
        <w:gridCol w:w="509"/>
        <w:gridCol w:w="6237"/>
        <w:gridCol w:w="2042"/>
        <w:gridCol w:w="850"/>
        <w:gridCol w:w="1134"/>
        <w:gridCol w:w="1701"/>
        <w:gridCol w:w="8"/>
        <w:gridCol w:w="1552"/>
        <w:gridCol w:w="8"/>
      </w:tblGrid>
      <w:tr w:rsidR="00380955" w:rsidRPr="00E3566C" w14:paraId="171DD7BC" w14:textId="77777777" w:rsidTr="008762CC">
        <w:trPr>
          <w:gridAfter w:val="1"/>
          <w:wAfter w:w="8" w:type="dxa"/>
          <w:trHeight w:val="522"/>
        </w:trPr>
        <w:tc>
          <w:tcPr>
            <w:tcW w:w="509" w:type="dxa"/>
            <w:tcBorders>
              <w:top w:val="single" w:sz="2" w:space="0" w:color="000000"/>
              <w:left w:val="single" w:sz="2" w:space="0" w:color="000000"/>
              <w:bottom w:val="single" w:sz="2" w:space="0" w:color="000000"/>
              <w:right w:val="nil"/>
            </w:tcBorders>
          </w:tcPr>
          <w:p w14:paraId="50576213"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п/п</w:t>
            </w:r>
          </w:p>
        </w:tc>
        <w:tc>
          <w:tcPr>
            <w:tcW w:w="6237" w:type="dxa"/>
            <w:tcBorders>
              <w:top w:val="single" w:sz="2" w:space="0" w:color="000000"/>
              <w:left w:val="single" w:sz="2" w:space="0" w:color="000000"/>
              <w:bottom w:val="single" w:sz="2" w:space="0" w:color="000000"/>
              <w:right w:val="nil"/>
            </w:tcBorders>
          </w:tcPr>
          <w:p w14:paraId="435A532F"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Наименование товара</w:t>
            </w:r>
          </w:p>
        </w:tc>
        <w:tc>
          <w:tcPr>
            <w:tcW w:w="2042" w:type="dxa"/>
            <w:tcBorders>
              <w:top w:val="single" w:sz="2" w:space="0" w:color="000000"/>
              <w:left w:val="single" w:sz="2" w:space="0" w:color="000000"/>
              <w:bottom w:val="single" w:sz="2" w:space="0" w:color="000000"/>
              <w:right w:val="single" w:sz="2" w:space="0" w:color="000000"/>
            </w:tcBorders>
          </w:tcPr>
          <w:p w14:paraId="7B361B92"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Страна происхождения товара</w:t>
            </w:r>
          </w:p>
        </w:tc>
        <w:tc>
          <w:tcPr>
            <w:tcW w:w="850" w:type="dxa"/>
            <w:tcBorders>
              <w:top w:val="single" w:sz="2" w:space="0" w:color="000000"/>
              <w:left w:val="single" w:sz="2" w:space="0" w:color="000000"/>
              <w:bottom w:val="single" w:sz="2" w:space="0" w:color="000000"/>
              <w:right w:val="nil"/>
            </w:tcBorders>
          </w:tcPr>
          <w:p w14:paraId="65CCA6A6"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Ед. изм.</w:t>
            </w:r>
          </w:p>
        </w:tc>
        <w:tc>
          <w:tcPr>
            <w:tcW w:w="1134" w:type="dxa"/>
            <w:tcBorders>
              <w:top w:val="single" w:sz="2" w:space="0" w:color="000000"/>
              <w:left w:val="single" w:sz="2" w:space="0" w:color="000000"/>
              <w:bottom w:val="single" w:sz="2" w:space="0" w:color="000000"/>
              <w:right w:val="nil"/>
            </w:tcBorders>
          </w:tcPr>
          <w:p w14:paraId="77221CD2"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Кол-во</w:t>
            </w:r>
          </w:p>
        </w:tc>
        <w:tc>
          <w:tcPr>
            <w:tcW w:w="1701" w:type="dxa"/>
            <w:tcBorders>
              <w:top w:val="single" w:sz="2" w:space="0" w:color="000000"/>
              <w:left w:val="single" w:sz="2" w:space="0" w:color="000000"/>
              <w:bottom w:val="nil"/>
              <w:right w:val="nil"/>
            </w:tcBorders>
          </w:tcPr>
          <w:p w14:paraId="72B8A16B"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Цена за ед. изм., руб.</w:t>
            </w:r>
          </w:p>
          <w:p w14:paraId="30156CE6"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(с НДС/без НДС)</w:t>
            </w:r>
          </w:p>
        </w:tc>
        <w:tc>
          <w:tcPr>
            <w:tcW w:w="1560" w:type="dxa"/>
            <w:gridSpan w:val="2"/>
            <w:tcBorders>
              <w:top w:val="single" w:sz="2" w:space="0" w:color="000000"/>
              <w:left w:val="single" w:sz="2" w:space="0" w:color="000000"/>
              <w:bottom w:val="nil"/>
              <w:right w:val="single" w:sz="2" w:space="0" w:color="000000"/>
            </w:tcBorders>
          </w:tcPr>
          <w:p w14:paraId="40FF841A" w14:textId="77777777" w:rsidR="00380955" w:rsidRPr="00E3566C" w:rsidRDefault="00380955" w:rsidP="008762CC">
            <w:pPr>
              <w:suppressLineNumbers/>
              <w:suppressAutoHyphens/>
              <w:spacing w:after="0" w:line="240" w:lineRule="auto"/>
              <w:ind w:left="105" w:right="5"/>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Сумма, руб.</w:t>
            </w:r>
          </w:p>
          <w:p w14:paraId="257BBD67" w14:textId="77777777" w:rsidR="00380955" w:rsidRPr="00E3566C" w:rsidRDefault="00380955" w:rsidP="008762CC">
            <w:pPr>
              <w:suppressLineNumbers/>
              <w:suppressAutoHyphens/>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(с НДС/без НДС) </w:t>
            </w:r>
          </w:p>
        </w:tc>
      </w:tr>
      <w:tr w:rsidR="00380955" w:rsidRPr="00E3566C" w14:paraId="7973982A" w14:textId="77777777" w:rsidTr="008762CC">
        <w:trPr>
          <w:gridAfter w:val="1"/>
          <w:wAfter w:w="8" w:type="dxa"/>
        </w:trPr>
        <w:tc>
          <w:tcPr>
            <w:tcW w:w="509" w:type="dxa"/>
            <w:tcBorders>
              <w:top w:val="nil"/>
              <w:left w:val="single" w:sz="2" w:space="0" w:color="000000"/>
              <w:bottom w:val="single" w:sz="2" w:space="0" w:color="000000"/>
              <w:right w:val="nil"/>
            </w:tcBorders>
          </w:tcPr>
          <w:p w14:paraId="6EEA0D6D"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Courier New"/>
                <w:color w:val="000000"/>
                <w:lang w:eastAsia="zh-CN"/>
              </w:rPr>
            </w:pPr>
            <w:r w:rsidRPr="00E3566C">
              <w:rPr>
                <w:rFonts w:ascii="Times New Roman" w:eastAsia="Times New Roman" w:hAnsi="Times New Roman" w:cs="Courier New"/>
                <w:color w:val="000000"/>
                <w:lang w:eastAsia="zh-CN"/>
              </w:rPr>
              <w:t>1</w:t>
            </w:r>
          </w:p>
        </w:tc>
        <w:tc>
          <w:tcPr>
            <w:tcW w:w="6237" w:type="dxa"/>
            <w:tcBorders>
              <w:top w:val="nil"/>
              <w:left w:val="single" w:sz="2" w:space="0" w:color="000000"/>
              <w:bottom w:val="single" w:sz="2" w:space="0" w:color="000000"/>
              <w:right w:val="nil"/>
            </w:tcBorders>
          </w:tcPr>
          <w:p w14:paraId="24120F67" w14:textId="77777777" w:rsidR="00380955" w:rsidRPr="00E3566C" w:rsidRDefault="00380955" w:rsidP="008762CC">
            <w:pPr>
              <w:suppressLineNumbers/>
              <w:tabs>
                <w:tab w:val="left" w:pos="840"/>
              </w:tabs>
              <w:suppressAutoHyphens/>
              <w:snapToGrid w:val="0"/>
              <w:spacing w:after="0" w:line="240" w:lineRule="auto"/>
              <w:ind w:right="-2"/>
              <w:rPr>
                <w:rFonts w:ascii="Times New Roman" w:eastAsia="Times New Roman" w:hAnsi="Times New Roman" w:cs="Times New Roman"/>
                <w:sz w:val="21"/>
                <w:szCs w:val="21"/>
                <w:lang w:eastAsia="zh-CN"/>
              </w:rPr>
            </w:pPr>
            <w:r w:rsidRPr="00E3566C">
              <w:rPr>
                <w:rFonts w:ascii="Times New Roman" w:eastAsia="Times New Roman" w:hAnsi="Times New Roman" w:cs="Times New Roman"/>
                <w:sz w:val="21"/>
                <w:szCs w:val="21"/>
                <w:lang w:eastAsia="zh-CN"/>
              </w:rPr>
              <w:t>Фильтр магнитный фланцевый чугунный У-образный Ду 50 Ру 16</w:t>
            </w:r>
          </w:p>
        </w:tc>
        <w:tc>
          <w:tcPr>
            <w:tcW w:w="2042" w:type="dxa"/>
            <w:tcBorders>
              <w:top w:val="nil"/>
              <w:left w:val="single" w:sz="2" w:space="0" w:color="000000"/>
              <w:bottom w:val="single" w:sz="2" w:space="0" w:color="000000"/>
              <w:right w:val="single" w:sz="2" w:space="0" w:color="000000"/>
            </w:tcBorders>
          </w:tcPr>
          <w:p w14:paraId="63E59F2F"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nil"/>
              <w:left w:val="single" w:sz="2" w:space="0" w:color="000000"/>
              <w:bottom w:val="single" w:sz="2" w:space="0" w:color="000000"/>
              <w:right w:val="nil"/>
            </w:tcBorders>
          </w:tcPr>
          <w:p w14:paraId="7B18B3D3"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шт</w:t>
            </w:r>
          </w:p>
        </w:tc>
        <w:tc>
          <w:tcPr>
            <w:tcW w:w="1134" w:type="dxa"/>
            <w:tcBorders>
              <w:top w:val="nil"/>
              <w:left w:val="single" w:sz="2" w:space="0" w:color="000000"/>
              <w:bottom w:val="single" w:sz="2" w:space="0" w:color="000000"/>
              <w:right w:val="single" w:sz="2" w:space="0" w:color="000000"/>
            </w:tcBorders>
          </w:tcPr>
          <w:p w14:paraId="7DB7991D" w14:textId="77777777" w:rsidR="00380955" w:rsidRPr="00E3566C" w:rsidRDefault="00380955" w:rsidP="008762CC">
            <w:pPr>
              <w:suppressLineNumbers/>
              <w:suppressAutoHyphens/>
              <w:snapToGrid w:val="0"/>
              <w:spacing w:after="0" w:line="240" w:lineRule="auto"/>
              <w:ind w:left="-2" w:right="-2"/>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w:t>
            </w:r>
          </w:p>
        </w:tc>
        <w:tc>
          <w:tcPr>
            <w:tcW w:w="1701" w:type="dxa"/>
            <w:tcBorders>
              <w:top w:val="single" w:sz="2" w:space="0" w:color="000000"/>
              <w:left w:val="single" w:sz="2" w:space="0" w:color="000000"/>
              <w:bottom w:val="single" w:sz="2" w:space="0" w:color="000000"/>
              <w:right w:val="single" w:sz="2" w:space="0" w:color="000000"/>
            </w:tcBorders>
          </w:tcPr>
          <w:p w14:paraId="0779EA4B"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6B1E035B"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r>
      <w:tr w:rsidR="00380955" w:rsidRPr="00E3566C" w14:paraId="048B12FC" w14:textId="77777777" w:rsidTr="008762CC">
        <w:trPr>
          <w:gridAfter w:val="1"/>
          <w:wAfter w:w="8" w:type="dxa"/>
        </w:trPr>
        <w:tc>
          <w:tcPr>
            <w:tcW w:w="509" w:type="dxa"/>
            <w:tcBorders>
              <w:top w:val="nil"/>
              <w:left w:val="single" w:sz="2" w:space="0" w:color="000000"/>
              <w:bottom w:val="single" w:sz="2" w:space="0" w:color="000000"/>
              <w:right w:val="nil"/>
            </w:tcBorders>
          </w:tcPr>
          <w:p w14:paraId="62A188DA"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Courier New"/>
                <w:color w:val="000000"/>
                <w:lang w:eastAsia="zh-CN"/>
              </w:rPr>
            </w:pPr>
            <w:r w:rsidRPr="00E3566C">
              <w:rPr>
                <w:rFonts w:ascii="Times New Roman" w:eastAsia="Times New Roman" w:hAnsi="Times New Roman" w:cs="Courier New"/>
                <w:color w:val="000000"/>
                <w:lang w:eastAsia="zh-CN"/>
              </w:rPr>
              <w:t>2</w:t>
            </w:r>
          </w:p>
        </w:tc>
        <w:tc>
          <w:tcPr>
            <w:tcW w:w="6237" w:type="dxa"/>
            <w:tcBorders>
              <w:top w:val="nil"/>
              <w:left w:val="single" w:sz="2" w:space="0" w:color="000000"/>
              <w:bottom w:val="single" w:sz="2" w:space="0" w:color="000000"/>
              <w:right w:val="nil"/>
            </w:tcBorders>
          </w:tcPr>
          <w:p w14:paraId="6A0C0E4D" w14:textId="77777777" w:rsidR="00380955" w:rsidRPr="00E3566C" w:rsidRDefault="00380955" w:rsidP="008762CC">
            <w:pPr>
              <w:suppressLineNumbers/>
              <w:tabs>
                <w:tab w:val="left" w:pos="840"/>
              </w:tabs>
              <w:suppressAutoHyphens/>
              <w:snapToGrid w:val="0"/>
              <w:spacing w:after="0" w:line="240" w:lineRule="auto"/>
              <w:ind w:right="-2"/>
              <w:rPr>
                <w:rFonts w:ascii="Times New Roman" w:eastAsia="Times New Roman" w:hAnsi="Times New Roman" w:cs="Times New Roman"/>
                <w:sz w:val="21"/>
                <w:szCs w:val="21"/>
                <w:lang w:eastAsia="zh-CN"/>
              </w:rPr>
            </w:pPr>
            <w:r w:rsidRPr="00E3566C">
              <w:rPr>
                <w:rFonts w:ascii="Times New Roman" w:eastAsia="Times New Roman" w:hAnsi="Times New Roman" w:cs="Times New Roman"/>
                <w:sz w:val="21"/>
                <w:szCs w:val="21"/>
                <w:lang w:eastAsia="zh-CN"/>
              </w:rPr>
              <w:t>Фильтр магнитный фланцевый чугунный У-образный Ду 65 Ру 16</w:t>
            </w:r>
          </w:p>
        </w:tc>
        <w:tc>
          <w:tcPr>
            <w:tcW w:w="2042" w:type="dxa"/>
            <w:tcBorders>
              <w:top w:val="nil"/>
              <w:left w:val="single" w:sz="2" w:space="0" w:color="000000"/>
              <w:bottom w:val="single" w:sz="2" w:space="0" w:color="000000"/>
              <w:right w:val="single" w:sz="2" w:space="0" w:color="000000"/>
            </w:tcBorders>
          </w:tcPr>
          <w:p w14:paraId="6B8D8A85"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nil"/>
              <w:left w:val="single" w:sz="2" w:space="0" w:color="000000"/>
              <w:bottom w:val="single" w:sz="2" w:space="0" w:color="000000"/>
              <w:right w:val="nil"/>
            </w:tcBorders>
          </w:tcPr>
          <w:p w14:paraId="3007F565"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шт</w:t>
            </w:r>
          </w:p>
        </w:tc>
        <w:tc>
          <w:tcPr>
            <w:tcW w:w="1134" w:type="dxa"/>
            <w:tcBorders>
              <w:top w:val="nil"/>
              <w:left w:val="single" w:sz="2" w:space="0" w:color="000000"/>
              <w:bottom w:val="single" w:sz="2" w:space="0" w:color="000000"/>
              <w:right w:val="single" w:sz="2" w:space="0" w:color="000000"/>
            </w:tcBorders>
          </w:tcPr>
          <w:p w14:paraId="3C5DFEE1" w14:textId="77777777" w:rsidR="00380955" w:rsidRPr="00E3566C" w:rsidRDefault="00380955" w:rsidP="008762CC">
            <w:pPr>
              <w:suppressLineNumbers/>
              <w:suppressAutoHyphens/>
              <w:snapToGrid w:val="0"/>
              <w:spacing w:after="0" w:line="240" w:lineRule="auto"/>
              <w:ind w:left="-2" w:right="-2"/>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w:t>
            </w:r>
          </w:p>
        </w:tc>
        <w:tc>
          <w:tcPr>
            <w:tcW w:w="1701" w:type="dxa"/>
            <w:tcBorders>
              <w:top w:val="single" w:sz="2" w:space="0" w:color="000000"/>
              <w:left w:val="single" w:sz="2" w:space="0" w:color="000000"/>
              <w:bottom w:val="single" w:sz="2" w:space="0" w:color="000000"/>
              <w:right w:val="single" w:sz="2" w:space="0" w:color="000000"/>
            </w:tcBorders>
          </w:tcPr>
          <w:p w14:paraId="7D07D9BF"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313976B0"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r>
      <w:tr w:rsidR="00380955" w:rsidRPr="00E3566C" w14:paraId="6B8A2D83" w14:textId="77777777" w:rsidTr="008762CC">
        <w:trPr>
          <w:gridAfter w:val="1"/>
          <w:wAfter w:w="8" w:type="dxa"/>
        </w:trPr>
        <w:tc>
          <w:tcPr>
            <w:tcW w:w="509" w:type="dxa"/>
            <w:tcBorders>
              <w:top w:val="nil"/>
              <w:left w:val="single" w:sz="2" w:space="0" w:color="000000"/>
              <w:bottom w:val="single" w:sz="2" w:space="0" w:color="000000"/>
              <w:right w:val="nil"/>
            </w:tcBorders>
          </w:tcPr>
          <w:p w14:paraId="6664073D"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Courier New"/>
                <w:color w:val="000000"/>
                <w:lang w:eastAsia="zh-CN"/>
              </w:rPr>
            </w:pPr>
            <w:r w:rsidRPr="00E3566C">
              <w:rPr>
                <w:rFonts w:ascii="Times New Roman" w:eastAsia="Times New Roman" w:hAnsi="Times New Roman" w:cs="Courier New"/>
                <w:color w:val="000000"/>
                <w:lang w:eastAsia="zh-CN"/>
              </w:rPr>
              <w:t>3</w:t>
            </w:r>
          </w:p>
        </w:tc>
        <w:tc>
          <w:tcPr>
            <w:tcW w:w="6237" w:type="dxa"/>
            <w:tcBorders>
              <w:top w:val="nil"/>
              <w:left w:val="single" w:sz="2" w:space="0" w:color="000000"/>
              <w:bottom w:val="single" w:sz="2" w:space="0" w:color="000000"/>
              <w:right w:val="nil"/>
            </w:tcBorders>
          </w:tcPr>
          <w:p w14:paraId="2676AA1F" w14:textId="77777777" w:rsidR="00380955" w:rsidRPr="00E3566C" w:rsidRDefault="00380955" w:rsidP="008762CC">
            <w:pPr>
              <w:suppressLineNumbers/>
              <w:tabs>
                <w:tab w:val="left" w:pos="840"/>
                <w:tab w:val="left" w:pos="3990"/>
              </w:tabs>
              <w:suppressAutoHyphens/>
              <w:snapToGrid w:val="0"/>
              <w:spacing w:after="0" w:line="240" w:lineRule="auto"/>
              <w:ind w:right="-2"/>
              <w:rPr>
                <w:rFonts w:ascii="Times New Roman" w:eastAsia="Times New Roman" w:hAnsi="Times New Roman" w:cs="Times New Roman"/>
                <w:sz w:val="21"/>
                <w:szCs w:val="21"/>
                <w:lang w:eastAsia="zh-CN"/>
              </w:rPr>
            </w:pPr>
            <w:r w:rsidRPr="00E3566C">
              <w:rPr>
                <w:rFonts w:ascii="Times New Roman" w:eastAsia="Times New Roman" w:hAnsi="Times New Roman" w:cs="Times New Roman"/>
                <w:sz w:val="21"/>
                <w:szCs w:val="21"/>
                <w:lang w:eastAsia="zh-CN"/>
              </w:rPr>
              <w:t>Фильтр магнитный фланцевый чугунный У-образный Ду 80 Ру 16</w:t>
            </w:r>
          </w:p>
        </w:tc>
        <w:tc>
          <w:tcPr>
            <w:tcW w:w="2042" w:type="dxa"/>
            <w:tcBorders>
              <w:top w:val="nil"/>
              <w:left w:val="single" w:sz="2" w:space="0" w:color="000000"/>
              <w:bottom w:val="single" w:sz="2" w:space="0" w:color="000000"/>
              <w:right w:val="single" w:sz="2" w:space="0" w:color="000000"/>
            </w:tcBorders>
          </w:tcPr>
          <w:p w14:paraId="31691D83"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nil"/>
              <w:left w:val="single" w:sz="2" w:space="0" w:color="000000"/>
              <w:bottom w:val="single" w:sz="2" w:space="0" w:color="000000"/>
              <w:right w:val="nil"/>
            </w:tcBorders>
          </w:tcPr>
          <w:p w14:paraId="289DF18C"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шт</w:t>
            </w:r>
          </w:p>
        </w:tc>
        <w:tc>
          <w:tcPr>
            <w:tcW w:w="1134" w:type="dxa"/>
            <w:tcBorders>
              <w:top w:val="nil"/>
              <w:left w:val="single" w:sz="2" w:space="0" w:color="000000"/>
              <w:bottom w:val="single" w:sz="2" w:space="0" w:color="000000"/>
              <w:right w:val="single" w:sz="2" w:space="0" w:color="000000"/>
            </w:tcBorders>
          </w:tcPr>
          <w:p w14:paraId="4E486239" w14:textId="77777777" w:rsidR="00380955" w:rsidRPr="00E3566C" w:rsidRDefault="00380955" w:rsidP="008762CC">
            <w:pPr>
              <w:suppressLineNumbers/>
              <w:suppressAutoHyphens/>
              <w:snapToGrid w:val="0"/>
              <w:spacing w:after="0" w:line="240" w:lineRule="auto"/>
              <w:ind w:left="-2" w:right="-2"/>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w:t>
            </w:r>
          </w:p>
        </w:tc>
        <w:tc>
          <w:tcPr>
            <w:tcW w:w="1701" w:type="dxa"/>
            <w:tcBorders>
              <w:top w:val="single" w:sz="2" w:space="0" w:color="000000"/>
              <w:left w:val="single" w:sz="2" w:space="0" w:color="000000"/>
              <w:bottom w:val="single" w:sz="2" w:space="0" w:color="000000"/>
              <w:right w:val="single" w:sz="2" w:space="0" w:color="000000"/>
            </w:tcBorders>
          </w:tcPr>
          <w:p w14:paraId="49ED00CB"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24444EA7"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r>
      <w:tr w:rsidR="00380955" w:rsidRPr="00E3566C" w14:paraId="69C484C0" w14:textId="77777777" w:rsidTr="008762CC">
        <w:trPr>
          <w:gridAfter w:val="1"/>
          <w:wAfter w:w="8" w:type="dxa"/>
        </w:trPr>
        <w:tc>
          <w:tcPr>
            <w:tcW w:w="509" w:type="dxa"/>
            <w:tcBorders>
              <w:top w:val="nil"/>
              <w:left w:val="single" w:sz="2" w:space="0" w:color="000000"/>
              <w:bottom w:val="single" w:sz="2" w:space="0" w:color="000000"/>
              <w:right w:val="nil"/>
            </w:tcBorders>
          </w:tcPr>
          <w:p w14:paraId="2F00FA6B"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Courier New"/>
                <w:color w:val="000000"/>
                <w:lang w:eastAsia="zh-CN"/>
              </w:rPr>
            </w:pPr>
            <w:r w:rsidRPr="00E3566C">
              <w:rPr>
                <w:rFonts w:ascii="Times New Roman" w:eastAsia="Times New Roman" w:hAnsi="Times New Roman" w:cs="Courier New"/>
                <w:color w:val="000000"/>
                <w:lang w:eastAsia="zh-CN"/>
              </w:rPr>
              <w:t>4</w:t>
            </w:r>
          </w:p>
        </w:tc>
        <w:tc>
          <w:tcPr>
            <w:tcW w:w="6237" w:type="dxa"/>
            <w:tcBorders>
              <w:top w:val="nil"/>
              <w:left w:val="single" w:sz="2" w:space="0" w:color="000000"/>
              <w:bottom w:val="single" w:sz="2" w:space="0" w:color="000000"/>
              <w:right w:val="nil"/>
            </w:tcBorders>
          </w:tcPr>
          <w:p w14:paraId="5393B037" w14:textId="77777777" w:rsidR="00380955" w:rsidRPr="00E3566C" w:rsidRDefault="00380955" w:rsidP="008762CC">
            <w:pPr>
              <w:suppressLineNumbers/>
              <w:tabs>
                <w:tab w:val="left" w:pos="840"/>
              </w:tabs>
              <w:suppressAutoHyphens/>
              <w:snapToGrid w:val="0"/>
              <w:spacing w:after="0" w:line="240" w:lineRule="auto"/>
              <w:ind w:right="-2"/>
              <w:rPr>
                <w:rFonts w:ascii="Times New Roman" w:eastAsia="Times New Roman" w:hAnsi="Times New Roman" w:cs="Times New Roman"/>
                <w:sz w:val="21"/>
                <w:szCs w:val="21"/>
                <w:lang w:eastAsia="zh-CN"/>
              </w:rPr>
            </w:pPr>
            <w:r w:rsidRPr="00E3566C">
              <w:rPr>
                <w:rFonts w:ascii="Times New Roman" w:eastAsia="Times New Roman" w:hAnsi="Times New Roman" w:cs="Times New Roman"/>
                <w:sz w:val="21"/>
                <w:szCs w:val="21"/>
                <w:lang w:eastAsia="zh-CN"/>
              </w:rPr>
              <w:t>Фильтр магнитный фланцевый чугунный У-образный Ду 100 Ру 16</w:t>
            </w:r>
          </w:p>
        </w:tc>
        <w:tc>
          <w:tcPr>
            <w:tcW w:w="2042" w:type="dxa"/>
            <w:tcBorders>
              <w:top w:val="nil"/>
              <w:left w:val="single" w:sz="2" w:space="0" w:color="000000"/>
              <w:bottom w:val="single" w:sz="2" w:space="0" w:color="000000"/>
              <w:right w:val="single" w:sz="2" w:space="0" w:color="000000"/>
            </w:tcBorders>
          </w:tcPr>
          <w:p w14:paraId="63DC038C"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nil"/>
              <w:left w:val="single" w:sz="2" w:space="0" w:color="000000"/>
              <w:bottom w:val="single" w:sz="2" w:space="0" w:color="000000"/>
              <w:right w:val="nil"/>
            </w:tcBorders>
          </w:tcPr>
          <w:p w14:paraId="0A80FC56"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шт</w:t>
            </w:r>
          </w:p>
        </w:tc>
        <w:tc>
          <w:tcPr>
            <w:tcW w:w="1134" w:type="dxa"/>
            <w:tcBorders>
              <w:top w:val="nil"/>
              <w:left w:val="single" w:sz="2" w:space="0" w:color="000000"/>
              <w:bottom w:val="single" w:sz="2" w:space="0" w:color="000000"/>
              <w:right w:val="single" w:sz="2" w:space="0" w:color="000000"/>
            </w:tcBorders>
          </w:tcPr>
          <w:p w14:paraId="115D26FE" w14:textId="77777777" w:rsidR="00380955" w:rsidRPr="00E3566C" w:rsidRDefault="00380955" w:rsidP="008762CC">
            <w:pPr>
              <w:suppressLineNumbers/>
              <w:suppressAutoHyphens/>
              <w:snapToGrid w:val="0"/>
              <w:spacing w:after="0" w:line="240" w:lineRule="auto"/>
              <w:ind w:left="-2" w:right="-2"/>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w:t>
            </w:r>
          </w:p>
        </w:tc>
        <w:tc>
          <w:tcPr>
            <w:tcW w:w="1701" w:type="dxa"/>
            <w:tcBorders>
              <w:top w:val="single" w:sz="2" w:space="0" w:color="000000"/>
              <w:left w:val="single" w:sz="2" w:space="0" w:color="000000"/>
              <w:bottom w:val="single" w:sz="2" w:space="0" w:color="000000"/>
              <w:right w:val="single" w:sz="2" w:space="0" w:color="000000"/>
            </w:tcBorders>
          </w:tcPr>
          <w:p w14:paraId="3DAD9725"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478C3B1C"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r>
      <w:tr w:rsidR="00380955" w:rsidRPr="00E3566C" w14:paraId="3A9E5B2E" w14:textId="77777777" w:rsidTr="008762CC">
        <w:trPr>
          <w:gridAfter w:val="1"/>
          <w:wAfter w:w="8" w:type="dxa"/>
        </w:trPr>
        <w:tc>
          <w:tcPr>
            <w:tcW w:w="509" w:type="dxa"/>
            <w:tcBorders>
              <w:top w:val="nil"/>
              <w:left w:val="single" w:sz="2" w:space="0" w:color="000000"/>
              <w:bottom w:val="single" w:sz="2" w:space="0" w:color="000000"/>
              <w:right w:val="nil"/>
            </w:tcBorders>
          </w:tcPr>
          <w:p w14:paraId="3325A2F3"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Courier New"/>
                <w:color w:val="000000"/>
                <w:lang w:eastAsia="zh-CN"/>
              </w:rPr>
            </w:pPr>
            <w:r w:rsidRPr="00E3566C">
              <w:rPr>
                <w:rFonts w:ascii="Times New Roman" w:eastAsia="Times New Roman" w:hAnsi="Times New Roman" w:cs="Courier New"/>
                <w:color w:val="000000"/>
                <w:lang w:eastAsia="zh-CN"/>
              </w:rPr>
              <w:t>5</w:t>
            </w:r>
          </w:p>
        </w:tc>
        <w:tc>
          <w:tcPr>
            <w:tcW w:w="6237" w:type="dxa"/>
            <w:tcBorders>
              <w:top w:val="nil"/>
              <w:left w:val="single" w:sz="2" w:space="0" w:color="000000"/>
              <w:bottom w:val="single" w:sz="2" w:space="0" w:color="000000"/>
              <w:right w:val="nil"/>
            </w:tcBorders>
          </w:tcPr>
          <w:p w14:paraId="45E91F04" w14:textId="77777777" w:rsidR="00380955" w:rsidRPr="00E3566C" w:rsidRDefault="00380955" w:rsidP="008762CC">
            <w:pPr>
              <w:suppressLineNumbers/>
              <w:tabs>
                <w:tab w:val="left" w:pos="840"/>
                <w:tab w:val="left" w:pos="2085"/>
              </w:tabs>
              <w:suppressAutoHyphens/>
              <w:snapToGrid w:val="0"/>
              <w:spacing w:after="0" w:line="240" w:lineRule="auto"/>
              <w:ind w:right="-2"/>
              <w:rPr>
                <w:rFonts w:ascii="Times New Roman" w:eastAsia="Times New Roman" w:hAnsi="Times New Roman" w:cs="Times New Roman"/>
                <w:sz w:val="21"/>
                <w:szCs w:val="21"/>
                <w:lang w:eastAsia="zh-CN"/>
              </w:rPr>
            </w:pPr>
            <w:r w:rsidRPr="00E3566C">
              <w:rPr>
                <w:rFonts w:ascii="Times New Roman" w:eastAsia="Times New Roman" w:hAnsi="Times New Roman" w:cs="Times New Roman"/>
                <w:sz w:val="21"/>
                <w:szCs w:val="21"/>
                <w:lang w:eastAsia="zh-CN"/>
              </w:rPr>
              <w:t>Фильтр магнитный фланцевый чугунный У-образный Ду 125 Ру 16</w:t>
            </w:r>
          </w:p>
        </w:tc>
        <w:tc>
          <w:tcPr>
            <w:tcW w:w="2042" w:type="dxa"/>
            <w:tcBorders>
              <w:top w:val="nil"/>
              <w:left w:val="single" w:sz="2" w:space="0" w:color="000000"/>
              <w:bottom w:val="single" w:sz="2" w:space="0" w:color="000000"/>
              <w:right w:val="single" w:sz="2" w:space="0" w:color="000000"/>
            </w:tcBorders>
          </w:tcPr>
          <w:p w14:paraId="1B57B505"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nil"/>
              <w:left w:val="single" w:sz="2" w:space="0" w:color="000000"/>
              <w:bottom w:val="single" w:sz="2" w:space="0" w:color="000000"/>
              <w:right w:val="nil"/>
            </w:tcBorders>
          </w:tcPr>
          <w:p w14:paraId="0EC84F1F"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шт</w:t>
            </w:r>
          </w:p>
        </w:tc>
        <w:tc>
          <w:tcPr>
            <w:tcW w:w="1134" w:type="dxa"/>
            <w:tcBorders>
              <w:top w:val="nil"/>
              <w:left w:val="single" w:sz="2" w:space="0" w:color="000000"/>
              <w:bottom w:val="single" w:sz="2" w:space="0" w:color="000000"/>
              <w:right w:val="single" w:sz="2" w:space="0" w:color="000000"/>
            </w:tcBorders>
          </w:tcPr>
          <w:p w14:paraId="3590049F" w14:textId="77777777" w:rsidR="00380955" w:rsidRPr="00E3566C" w:rsidRDefault="00380955" w:rsidP="008762CC">
            <w:pPr>
              <w:suppressLineNumbers/>
              <w:suppressAutoHyphens/>
              <w:snapToGrid w:val="0"/>
              <w:spacing w:after="0" w:line="240" w:lineRule="auto"/>
              <w:ind w:left="-2" w:right="-2"/>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w:t>
            </w:r>
          </w:p>
        </w:tc>
        <w:tc>
          <w:tcPr>
            <w:tcW w:w="1701" w:type="dxa"/>
            <w:tcBorders>
              <w:top w:val="single" w:sz="2" w:space="0" w:color="000000"/>
              <w:left w:val="single" w:sz="2" w:space="0" w:color="000000"/>
              <w:bottom w:val="single" w:sz="2" w:space="0" w:color="000000"/>
              <w:right w:val="single" w:sz="2" w:space="0" w:color="000000"/>
            </w:tcBorders>
          </w:tcPr>
          <w:p w14:paraId="710E0F9E"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437A01A8"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r>
      <w:tr w:rsidR="00380955" w:rsidRPr="00E3566C" w14:paraId="22A6EB54" w14:textId="77777777" w:rsidTr="008762CC">
        <w:trPr>
          <w:gridAfter w:val="1"/>
          <w:wAfter w:w="8" w:type="dxa"/>
        </w:trPr>
        <w:tc>
          <w:tcPr>
            <w:tcW w:w="509" w:type="dxa"/>
            <w:tcBorders>
              <w:top w:val="nil"/>
              <w:left w:val="single" w:sz="2" w:space="0" w:color="000000"/>
              <w:bottom w:val="single" w:sz="2" w:space="0" w:color="000000"/>
              <w:right w:val="nil"/>
            </w:tcBorders>
          </w:tcPr>
          <w:p w14:paraId="681CC2AF"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Courier New"/>
                <w:color w:val="000000"/>
                <w:lang w:eastAsia="zh-CN"/>
              </w:rPr>
            </w:pPr>
            <w:r w:rsidRPr="00E3566C">
              <w:rPr>
                <w:rFonts w:ascii="Times New Roman" w:eastAsia="Times New Roman" w:hAnsi="Times New Roman" w:cs="Courier New"/>
                <w:color w:val="000000"/>
                <w:lang w:eastAsia="zh-CN"/>
              </w:rPr>
              <w:t>6</w:t>
            </w:r>
          </w:p>
        </w:tc>
        <w:tc>
          <w:tcPr>
            <w:tcW w:w="6237" w:type="dxa"/>
            <w:tcBorders>
              <w:top w:val="nil"/>
              <w:left w:val="single" w:sz="2" w:space="0" w:color="000000"/>
              <w:bottom w:val="single" w:sz="2" w:space="0" w:color="000000"/>
              <w:right w:val="nil"/>
            </w:tcBorders>
          </w:tcPr>
          <w:p w14:paraId="32659EA6" w14:textId="77777777" w:rsidR="00380955" w:rsidRPr="00E3566C" w:rsidRDefault="00380955" w:rsidP="008762CC">
            <w:pPr>
              <w:suppressLineNumbers/>
              <w:tabs>
                <w:tab w:val="left" w:pos="840"/>
              </w:tabs>
              <w:suppressAutoHyphens/>
              <w:snapToGrid w:val="0"/>
              <w:spacing w:after="0" w:line="240" w:lineRule="auto"/>
              <w:ind w:right="-2"/>
              <w:rPr>
                <w:rFonts w:ascii="Times New Roman" w:eastAsia="Times New Roman" w:hAnsi="Times New Roman" w:cs="Times New Roman"/>
                <w:sz w:val="21"/>
                <w:szCs w:val="21"/>
                <w:lang w:eastAsia="zh-CN"/>
              </w:rPr>
            </w:pPr>
            <w:r w:rsidRPr="00E3566C">
              <w:rPr>
                <w:rFonts w:ascii="Times New Roman" w:eastAsia="Times New Roman" w:hAnsi="Times New Roman" w:cs="Times New Roman"/>
                <w:sz w:val="21"/>
                <w:szCs w:val="21"/>
                <w:lang w:eastAsia="zh-CN"/>
              </w:rPr>
              <w:t>Фильтр магнитный фланцевый чугунный У-образный Ду 150 Ру 16</w:t>
            </w:r>
          </w:p>
        </w:tc>
        <w:tc>
          <w:tcPr>
            <w:tcW w:w="2042" w:type="dxa"/>
            <w:tcBorders>
              <w:top w:val="nil"/>
              <w:left w:val="single" w:sz="2" w:space="0" w:color="000000"/>
              <w:bottom w:val="single" w:sz="2" w:space="0" w:color="000000"/>
              <w:right w:val="single" w:sz="2" w:space="0" w:color="000000"/>
            </w:tcBorders>
          </w:tcPr>
          <w:p w14:paraId="7F840F6E"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850" w:type="dxa"/>
            <w:tcBorders>
              <w:top w:val="nil"/>
              <w:left w:val="single" w:sz="2" w:space="0" w:color="000000"/>
              <w:bottom w:val="single" w:sz="2" w:space="0" w:color="000000"/>
              <w:right w:val="nil"/>
            </w:tcBorders>
          </w:tcPr>
          <w:p w14:paraId="0850F9F5"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шт</w:t>
            </w:r>
          </w:p>
        </w:tc>
        <w:tc>
          <w:tcPr>
            <w:tcW w:w="1134" w:type="dxa"/>
            <w:tcBorders>
              <w:top w:val="nil"/>
              <w:left w:val="single" w:sz="2" w:space="0" w:color="000000"/>
              <w:bottom w:val="single" w:sz="2" w:space="0" w:color="000000"/>
              <w:right w:val="single" w:sz="2" w:space="0" w:color="000000"/>
            </w:tcBorders>
          </w:tcPr>
          <w:p w14:paraId="2591DD62" w14:textId="77777777" w:rsidR="00380955" w:rsidRPr="00E3566C" w:rsidRDefault="00380955" w:rsidP="008762CC">
            <w:pPr>
              <w:suppressLineNumbers/>
              <w:suppressAutoHyphens/>
              <w:snapToGrid w:val="0"/>
              <w:spacing w:after="0" w:line="240" w:lineRule="auto"/>
              <w:ind w:left="-2" w:right="-2"/>
              <w:jc w:val="center"/>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1</w:t>
            </w:r>
          </w:p>
        </w:tc>
        <w:tc>
          <w:tcPr>
            <w:tcW w:w="1701" w:type="dxa"/>
            <w:tcBorders>
              <w:top w:val="single" w:sz="2" w:space="0" w:color="000000"/>
              <w:left w:val="single" w:sz="2" w:space="0" w:color="000000"/>
              <w:bottom w:val="single" w:sz="2" w:space="0" w:color="000000"/>
              <w:right w:val="single" w:sz="2" w:space="0" w:color="000000"/>
            </w:tcBorders>
          </w:tcPr>
          <w:p w14:paraId="67E6C6F9"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c>
          <w:tcPr>
            <w:tcW w:w="1560" w:type="dxa"/>
            <w:gridSpan w:val="2"/>
            <w:tcBorders>
              <w:top w:val="single" w:sz="2" w:space="0" w:color="000000"/>
              <w:left w:val="single" w:sz="2" w:space="0" w:color="000000"/>
              <w:bottom w:val="single" w:sz="2" w:space="0" w:color="000000"/>
              <w:right w:val="single" w:sz="2" w:space="0" w:color="000000"/>
            </w:tcBorders>
          </w:tcPr>
          <w:p w14:paraId="1B6C3E83"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eastAsia="zh-CN"/>
              </w:rPr>
            </w:pPr>
          </w:p>
        </w:tc>
      </w:tr>
      <w:tr w:rsidR="00380955" w:rsidRPr="00E3566C" w14:paraId="2DAD4D77" w14:textId="77777777" w:rsidTr="008762CC">
        <w:tc>
          <w:tcPr>
            <w:tcW w:w="509" w:type="dxa"/>
            <w:tcBorders>
              <w:top w:val="nil"/>
              <w:left w:val="single" w:sz="2" w:space="0" w:color="000000"/>
              <w:bottom w:val="single" w:sz="2" w:space="0" w:color="000000"/>
              <w:right w:val="nil"/>
            </w:tcBorders>
          </w:tcPr>
          <w:p w14:paraId="789EB0C8" w14:textId="77777777" w:rsidR="00380955" w:rsidRPr="00E3566C" w:rsidRDefault="00380955" w:rsidP="008762CC">
            <w:pPr>
              <w:suppressLineNumbers/>
              <w:suppressAutoHyphens/>
              <w:spacing w:after="0" w:line="240" w:lineRule="auto"/>
              <w:jc w:val="both"/>
              <w:rPr>
                <w:rFonts w:ascii="Times New Roman" w:eastAsia="Times New Roman" w:hAnsi="Times New Roman" w:cs="Times New Roman"/>
                <w:lang w:eastAsia="zh-CN"/>
              </w:rPr>
            </w:pPr>
          </w:p>
        </w:tc>
        <w:tc>
          <w:tcPr>
            <w:tcW w:w="11972" w:type="dxa"/>
            <w:gridSpan w:val="6"/>
            <w:tcBorders>
              <w:top w:val="nil"/>
              <w:left w:val="single" w:sz="2" w:space="0" w:color="000000"/>
              <w:bottom w:val="single" w:sz="2" w:space="0" w:color="000000"/>
              <w:right w:val="nil"/>
            </w:tcBorders>
          </w:tcPr>
          <w:p w14:paraId="7AF0DC7E" w14:textId="77777777" w:rsidR="00380955" w:rsidRPr="00E3566C" w:rsidRDefault="00380955" w:rsidP="008762CC">
            <w:pPr>
              <w:suppressLineNumbers/>
              <w:suppressAutoHyphens/>
              <w:spacing w:after="0" w:line="240" w:lineRule="auto"/>
              <w:jc w:val="both"/>
              <w:rPr>
                <w:rFonts w:ascii="Times New Roman" w:eastAsia="Times New Roman" w:hAnsi="Times New Roman" w:cs="Times New Roman"/>
                <w:lang w:val="en-US" w:eastAsia="zh-CN"/>
              </w:rPr>
            </w:pPr>
            <w:r w:rsidRPr="00E3566C">
              <w:rPr>
                <w:rFonts w:ascii="Times New Roman" w:eastAsia="Times New Roman" w:hAnsi="Times New Roman" w:cs="Times New Roman"/>
                <w:lang w:eastAsia="zh-CN"/>
              </w:rPr>
              <w:t>Итого:</w:t>
            </w:r>
          </w:p>
        </w:tc>
        <w:tc>
          <w:tcPr>
            <w:tcW w:w="1560" w:type="dxa"/>
            <w:gridSpan w:val="2"/>
            <w:tcBorders>
              <w:top w:val="nil"/>
              <w:left w:val="single" w:sz="2" w:space="0" w:color="000000"/>
              <w:bottom w:val="single" w:sz="2" w:space="0" w:color="000000"/>
              <w:right w:val="single" w:sz="2" w:space="0" w:color="000000"/>
            </w:tcBorders>
          </w:tcPr>
          <w:p w14:paraId="0547C716" w14:textId="77777777" w:rsidR="00380955" w:rsidRPr="00E3566C" w:rsidRDefault="00380955" w:rsidP="008762CC">
            <w:pPr>
              <w:suppressLineNumbers/>
              <w:suppressAutoHyphens/>
              <w:snapToGrid w:val="0"/>
              <w:spacing w:after="0" w:line="240" w:lineRule="auto"/>
              <w:jc w:val="center"/>
              <w:rPr>
                <w:rFonts w:ascii="Times New Roman" w:eastAsia="Times New Roman" w:hAnsi="Times New Roman" w:cs="Times New Roman"/>
                <w:lang w:val="en-US" w:eastAsia="zh-CN"/>
              </w:rPr>
            </w:pPr>
          </w:p>
        </w:tc>
      </w:tr>
    </w:tbl>
    <w:p w14:paraId="6C81AA17" w14:textId="77777777" w:rsidR="00380955" w:rsidRPr="00E3566C" w:rsidRDefault="00380955" w:rsidP="00380955">
      <w:pPr>
        <w:tabs>
          <w:tab w:val="left" w:pos="1112"/>
        </w:tabs>
        <w:suppressAutoHyphens/>
        <w:spacing w:after="0" w:line="240" w:lineRule="auto"/>
        <w:ind w:firstLine="56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Максимальное значение цены договора составляет 700 000,00 руб. (Семьсот тысяч рублей 00 копеек).</w:t>
      </w:r>
    </w:p>
    <w:p w14:paraId="456728B8" w14:textId="77777777" w:rsidR="00380955" w:rsidRPr="00E3566C" w:rsidRDefault="00380955" w:rsidP="00380955">
      <w:pPr>
        <w:tabs>
          <w:tab w:val="left" w:pos="1112"/>
        </w:tabs>
        <w:suppressAutoHyphens/>
        <w:spacing w:after="0" w:line="240" w:lineRule="auto"/>
        <w:ind w:firstLine="567"/>
        <w:rPr>
          <w:rFonts w:ascii="Times New Roman" w:eastAsia="Times New Roman" w:hAnsi="Times New Roman" w:cs="Times New Roman"/>
          <w:lang w:eastAsia="zh-CN"/>
        </w:rPr>
      </w:pPr>
    </w:p>
    <w:p w14:paraId="2191F822" w14:textId="77777777" w:rsidR="00380955" w:rsidRPr="00E3566C" w:rsidRDefault="00380955" w:rsidP="00380955">
      <w:pPr>
        <w:tabs>
          <w:tab w:val="left" w:pos="1112"/>
        </w:tabs>
        <w:suppressAutoHyphens/>
        <w:spacing w:after="0" w:line="240" w:lineRule="auto"/>
        <w:ind w:firstLine="56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2. Настоящая Спецификация вступает в силу с момента подписания и является неотъемлемой частью Договора поставки товара № ___________ от «___» ___________ </w:t>
      </w:r>
      <w:r w:rsidRPr="00E3566C">
        <w:rPr>
          <w:rFonts w:ascii="Times New Roman" w:eastAsia="Times New Roman" w:hAnsi="Times New Roman" w:cs="Times New Roman"/>
          <w:lang w:eastAsia="ru-RU"/>
        </w:rPr>
        <w:t>202_ года</w:t>
      </w:r>
      <w:r w:rsidRPr="00E3566C">
        <w:rPr>
          <w:rFonts w:ascii="Times New Roman" w:eastAsia="Times New Roman" w:hAnsi="Times New Roman" w:cs="Times New Roman"/>
          <w:lang w:eastAsia="zh-CN"/>
        </w:rPr>
        <w:t>.</w:t>
      </w:r>
    </w:p>
    <w:p w14:paraId="77E8E94B" w14:textId="77777777" w:rsidR="00380955" w:rsidRPr="00E3566C" w:rsidRDefault="00380955" w:rsidP="00380955">
      <w:pPr>
        <w:tabs>
          <w:tab w:val="left" w:pos="1112"/>
        </w:tabs>
        <w:suppressAutoHyphens/>
        <w:spacing w:after="0" w:line="240" w:lineRule="auto"/>
        <w:ind w:firstLine="567"/>
        <w:rPr>
          <w:rFonts w:ascii="Times New Roman" w:eastAsia="Times New Roman" w:hAnsi="Times New Roman" w:cs="Times New Roman"/>
          <w:lang w:eastAsia="zh-CN"/>
        </w:rPr>
      </w:pPr>
    </w:p>
    <w:tbl>
      <w:tblPr>
        <w:tblW w:w="13085" w:type="dxa"/>
        <w:tblInd w:w="460" w:type="dxa"/>
        <w:tblLayout w:type="fixed"/>
        <w:tblLook w:val="04A0" w:firstRow="1" w:lastRow="0" w:firstColumn="1" w:lastColumn="0" w:noHBand="0" w:noVBand="1"/>
      </w:tblPr>
      <w:tblGrid>
        <w:gridCol w:w="6640"/>
        <w:gridCol w:w="6445"/>
      </w:tblGrid>
      <w:tr w:rsidR="00380955" w:rsidRPr="00E3566C" w14:paraId="4FC46EC1" w14:textId="77777777" w:rsidTr="008762CC">
        <w:trPr>
          <w:trHeight w:val="646"/>
        </w:trPr>
        <w:tc>
          <w:tcPr>
            <w:tcW w:w="6640" w:type="dxa"/>
          </w:tcPr>
          <w:p w14:paraId="3D4AE43F" w14:textId="77777777" w:rsidR="00380955" w:rsidRPr="00E3566C" w:rsidRDefault="00380955" w:rsidP="008762CC">
            <w:pPr>
              <w:suppressAutoHyphens/>
              <w:autoSpaceDE w:val="0"/>
              <w:spacing w:after="0" w:line="240" w:lineRule="auto"/>
              <w:jc w:val="both"/>
              <w:rPr>
                <w:rFonts w:ascii="Times New Roman" w:eastAsia="Times New Roman" w:hAnsi="Times New Roman" w:cs="Times New Roman"/>
                <w:b/>
                <w:bCs/>
                <w:lang w:eastAsia="zh-CN"/>
              </w:rPr>
            </w:pPr>
            <w:r w:rsidRPr="00E3566C">
              <w:rPr>
                <w:rFonts w:ascii="Times New Roman" w:eastAsia="Times New Roman" w:hAnsi="Times New Roman" w:cs="Times New Roman"/>
                <w:b/>
                <w:bCs/>
                <w:lang w:eastAsia="zh-CN"/>
              </w:rPr>
              <w:t>ЗАКАЗЧИК: Государственное унитарное предприятие Республики Крым «Крымтеплокоммунэнерго»</w:t>
            </w:r>
          </w:p>
          <w:p w14:paraId="7D23246B" w14:textId="77777777" w:rsidR="00380955" w:rsidRPr="00E3566C" w:rsidRDefault="00380955" w:rsidP="008762CC">
            <w:pPr>
              <w:suppressAutoHyphens/>
              <w:autoSpaceDE w:val="0"/>
              <w:spacing w:after="0" w:line="240" w:lineRule="auto"/>
              <w:jc w:val="both"/>
              <w:rPr>
                <w:rFonts w:ascii="Times New Roman" w:eastAsia="Times New Roman" w:hAnsi="Times New Roman" w:cs="Times New Roman"/>
                <w:b/>
                <w:kern w:val="3"/>
                <w:lang w:bidi="en-US"/>
              </w:rPr>
            </w:pPr>
          </w:p>
        </w:tc>
        <w:tc>
          <w:tcPr>
            <w:tcW w:w="6445" w:type="dxa"/>
          </w:tcPr>
          <w:p w14:paraId="48390D6A" w14:textId="77777777" w:rsidR="00380955" w:rsidRPr="00E3566C" w:rsidRDefault="00380955" w:rsidP="008762CC">
            <w:pPr>
              <w:suppressAutoHyphens/>
              <w:spacing w:after="0" w:line="240" w:lineRule="auto"/>
              <w:jc w:val="both"/>
              <w:rPr>
                <w:rFonts w:ascii="Times New Roman" w:eastAsia="Times New Roman" w:hAnsi="Times New Roman" w:cs="Times New Roman"/>
                <w:b/>
                <w:lang w:val="en-US" w:eastAsia="zh-CN"/>
              </w:rPr>
            </w:pPr>
            <w:r w:rsidRPr="00E3566C">
              <w:rPr>
                <w:rFonts w:ascii="Times New Roman" w:eastAsia="Times New Roman" w:hAnsi="Times New Roman" w:cs="Times New Roman"/>
                <w:b/>
                <w:lang w:eastAsia="zh-CN"/>
              </w:rPr>
              <w:t>ПОСТАВЩИК:</w:t>
            </w:r>
          </w:p>
        </w:tc>
      </w:tr>
      <w:tr w:rsidR="00380955" w:rsidRPr="00E3566C" w14:paraId="22D07C7F" w14:textId="77777777" w:rsidTr="008762CC">
        <w:trPr>
          <w:trHeight w:val="335"/>
        </w:trPr>
        <w:tc>
          <w:tcPr>
            <w:tcW w:w="6640" w:type="dxa"/>
            <w:vAlign w:val="center"/>
          </w:tcPr>
          <w:p w14:paraId="3DD9B463" w14:textId="77777777" w:rsidR="00380955" w:rsidRPr="00E3566C" w:rsidRDefault="00380955" w:rsidP="008762CC">
            <w:pPr>
              <w:suppressAutoHyphens/>
              <w:snapToGrid w:val="0"/>
              <w:spacing w:after="0" w:line="240" w:lineRule="auto"/>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Главный инженер</w:t>
            </w:r>
          </w:p>
        </w:tc>
        <w:tc>
          <w:tcPr>
            <w:tcW w:w="6445" w:type="dxa"/>
            <w:vAlign w:val="center"/>
          </w:tcPr>
          <w:p w14:paraId="63E9FE5F" w14:textId="77777777" w:rsidR="00380955" w:rsidRPr="00E3566C" w:rsidRDefault="00380955" w:rsidP="008762CC">
            <w:pPr>
              <w:suppressAutoHyphens/>
              <w:snapToGrid w:val="0"/>
              <w:spacing w:after="0" w:line="240" w:lineRule="auto"/>
              <w:ind w:firstLine="36"/>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Должность</w:t>
            </w:r>
          </w:p>
        </w:tc>
      </w:tr>
      <w:tr w:rsidR="00380955" w:rsidRPr="00E3566C" w14:paraId="2975C059" w14:textId="77777777" w:rsidTr="008762CC">
        <w:trPr>
          <w:trHeight w:val="514"/>
        </w:trPr>
        <w:tc>
          <w:tcPr>
            <w:tcW w:w="6640" w:type="dxa"/>
            <w:vAlign w:val="center"/>
          </w:tcPr>
          <w:p w14:paraId="3344E2E3"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 /Р.Л. Кравчук/</w:t>
            </w:r>
          </w:p>
        </w:tc>
        <w:tc>
          <w:tcPr>
            <w:tcW w:w="6445" w:type="dxa"/>
            <w:vAlign w:val="center"/>
          </w:tcPr>
          <w:p w14:paraId="74C0F4A1"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 /______________/</w:t>
            </w:r>
          </w:p>
        </w:tc>
      </w:tr>
    </w:tbl>
    <w:p w14:paraId="2560D38D" w14:textId="77777777" w:rsidR="00380955" w:rsidRPr="00E3566C" w:rsidRDefault="00380955" w:rsidP="00380955">
      <w:pPr>
        <w:tabs>
          <w:tab w:val="left" w:pos="1112"/>
        </w:tabs>
        <w:suppressAutoHyphens/>
        <w:spacing w:after="0" w:line="240" w:lineRule="auto"/>
        <w:ind w:left="10773"/>
        <w:rPr>
          <w:rFonts w:ascii="Times New Roman" w:eastAsia="Times New Roman" w:hAnsi="Times New Roman" w:cs="Times New Roman"/>
          <w:lang w:eastAsia="zh-CN"/>
        </w:rPr>
      </w:pPr>
    </w:p>
    <w:p w14:paraId="0EA08B10" w14:textId="77777777" w:rsidR="00380955" w:rsidRPr="00E3566C" w:rsidRDefault="00380955" w:rsidP="00380955">
      <w:pPr>
        <w:tabs>
          <w:tab w:val="left" w:pos="1112"/>
        </w:tabs>
        <w:suppressAutoHyphens/>
        <w:spacing w:after="0" w:line="240" w:lineRule="auto"/>
        <w:rPr>
          <w:rFonts w:ascii="Times New Roman" w:eastAsia="Times New Roman" w:hAnsi="Times New Roman" w:cs="Times New Roman"/>
          <w:lang w:eastAsia="ru-RU"/>
        </w:rPr>
        <w:sectPr w:rsidR="00380955" w:rsidRPr="00E3566C">
          <w:pgSz w:w="16838" w:h="11906" w:orient="landscape"/>
          <w:pgMar w:top="1134" w:right="567" w:bottom="1134" w:left="1985" w:header="0" w:footer="0" w:gutter="0"/>
          <w:cols w:space="720"/>
          <w:formProt w:val="0"/>
          <w:docGrid w:linePitch="360" w:charSpace="-6145"/>
        </w:sectPr>
      </w:pPr>
    </w:p>
    <w:p w14:paraId="40039930"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p>
    <w:p w14:paraId="65189F00"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Приложение № 2</w:t>
      </w:r>
    </w:p>
    <w:p w14:paraId="7C98B7A9"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к Договору №___________ </w:t>
      </w:r>
    </w:p>
    <w:p w14:paraId="09CAC77B"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от «___» _________</w:t>
      </w:r>
      <w:r w:rsidRPr="00E3566C">
        <w:rPr>
          <w:rFonts w:ascii="Times New Roman" w:eastAsia="Times New Roman" w:hAnsi="Times New Roman" w:cs="Times New Roman"/>
          <w:lang w:eastAsia="ru-RU"/>
        </w:rPr>
        <w:t>202_ года</w:t>
      </w:r>
    </w:p>
    <w:p w14:paraId="4353818A" w14:textId="77777777" w:rsidR="00380955" w:rsidRPr="00E3566C" w:rsidRDefault="00380955" w:rsidP="00380955">
      <w:pPr>
        <w:spacing w:after="0" w:line="240" w:lineRule="auto"/>
        <w:rPr>
          <w:rFonts w:ascii="Times New Roman" w:eastAsia="Times New Roman" w:hAnsi="Times New Roman" w:cs="Times New Roman"/>
          <w:b/>
          <w:lang w:eastAsia="zh-CN"/>
        </w:rPr>
      </w:pPr>
      <w:r w:rsidRPr="00E3566C">
        <w:rPr>
          <w:rFonts w:ascii="Times New Roman" w:eastAsia="Times New Roman" w:hAnsi="Times New Roman" w:cs="Times New Roman"/>
          <w:b/>
          <w:lang w:eastAsia="zh-CN"/>
        </w:rPr>
        <w:t>НАЧАЛО ФОРМЫ</w:t>
      </w:r>
    </w:p>
    <w:p w14:paraId="759D6C63" w14:textId="77777777" w:rsidR="00380955" w:rsidRPr="00E3566C" w:rsidRDefault="00380955" w:rsidP="00380955">
      <w:pPr>
        <w:spacing w:after="0" w:line="240" w:lineRule="auto"/>
        <w:jc w:val="center"/>
        <w:rPr>
          <w:rFonts w:ascii="Times New Roman" w:eastAsia="Times New Roman" w:hAnsi="Times New Roman" w:cs="Times New Roman"/>
          <w:b/>
          <w:lang w:eastAsia="zh-CN"/>
        </w:rPr>
      </w:pPr>
      <w:r w:rsidRPr="00E3566C">
        <w:rPr>
          <w:rFonts w:ascii="Times New Roman" w:eastAsia="Times New Roman" w:hAnsi="Times New Roman" w:cs="Times New Roman"/>
          <w:b/>
          <w:lang w:eastAsia="zh-CN"/>
        </w:rPr>
        <w:t>Заявка на поставку __________________</w:t>
      </w:r>
    </w:p>
    <w:p w14:paraId="33540954" w14:textId="77777777" w:rsidR="00380955" w:rsidRPr="00E3566C" w:rsidRDefault="00380955" w:rsidP="00380955">
      <w:pPr>
        <w:suppressAutoHyphens/>
        <w:spacing w:after="0" w:line="240" w:lineRule="auto"/>
        <w:jc w:val="center"/>
        <w:rPr>
          <w:rFonts w:ascii="Times New Roman" w:eastAsia="Times New Roman" w:hAnsi="Times New Roman" w:cs="Times New Roman"/>
          <w:b/>
          <w:lang w:eastAsia="zh-CN"/>
        </w:rPr>
      </w:pPr>
    </w:p>
    <w:p w14:paraId="39F69CA1" w14:textId="77777777" w:rsidR="00380955" w:rsidRPr="00E3566C" w:rsidRDefault="00380955" w:rsidP="00380955">
      <w:pPr>
        <w:autoSpaceDE w:val="0"/>
        <w:autoSpaceDN w:val="0"/>
        <w:adjustRightInd w:val="0"/>
        <w:spacing w:after="0" w:line="240" w:lineRule="auto"/>
        <w:jc w:val="center"/>
        <w:rPr>
          <w:rFonts w:ascii="Times New Roman" w:eastAsia="Calibri" w:hAnsi="Times New Roman" w:cs="Times New Roman"/>
        </w:rPr>
      </w:pPr>
      <w:r w:rsidRPr="00E3566C">
        <w:rPr>
          <w:rFonts w:ascii="Times New Roman" w:eastAsia="Calibri" w:hAnsi="Times New Roman" w:cs="Times New Roman"/>
        </w:rPr>
        <w:t>ЗАЯВКА</w:t>
      </w:r>
    </w:p>
    <w:p w14:paraId="44E3A068" w14:textId="77777777" w:rsidR="00380955" w:rsidRPr="00E3566C" w:rsidRDefault="00380955" w:rsidP="00380955">
      <w:pPr>
        <w:autoSpaceDE w:val="0"/>
        <w:autoSpaceDN w:val="0"/>
        <w:adjustRightInd w:val="0"/>
        <w:spacing w:after="0" w:line="240" w:lineRule="auto"/>
        <w:jc w:val="center"/>
        <w:rPr>
          <w:rFonts w:ascii="Times New Roman" w:eastAsia="Calibri" w:hAnsi="Times New Roman" w:cs="Times New Roman"/>
        </w:rPr>
      </w:pPr>
      <w:r w:rsidRPr="00E3566C">
        <w:rPr>
          <w:rFonts w:ascii="Times New Roman" w:eastAsia="Calibri" w:hAnsi="Times New Roman" w:cs="Times New Roman"/>
        </w:rPr>
        <w:t>на поставку товара</w:t>
      </w:r>
    </w:p>
    <w:p w14:paraId="6B8DA067" w14:textId="77777777" w:rsidR="00380955" w:rsidRPr="00E3566C" w:rsidRDefault="00380955" w:rsidP="00380955">
      <w:pPr>
        <w:autoSpaceDE w:val="0"/>
        <w:autoSpaceDN w:val="0"/>
        <w:adjustRightInd w:val="0"/>
        <w:spacing w:after="0" w:line="240" w:lineRule="auto"/>
        <w:ind w:firstLine="540"/>
        <w:outlineLvl w:val="0"/>
        <w:rPr>
          <w:rFonts w:ascii="Times New Roman" w:eastAsia="Calibri" w:hAnsi="Times New Roman" w:cs="Times New Roman"/>
        </w:rPr>
      </w:pPr>
    </w:p>
    <w:p w14:paraId="334F7B77"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 xml:space="preserve">Заказчик: </w:t>
      </w:r>
    </w:p>
    <w:p w14:paraId="0B405B60"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Адрес: _________________________________________________________</w:t>
      </w:r>
    </w:p>
    <w:p w14:paraId="3EFE2EDE"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p>
    <w:p w14:paraId="3858CEF2"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Поставщик: _____________________________________________________</w:t>
      </w:r>
    </w:p>
    <w:p w14:paraId="4207DAA7"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Адрес: _________________________________________________________</w:t>
      </w:r>
    </w:p>
    <w:p w14:paraId="425C101C"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p>
    <w:p w14:paraId="60E2DB09"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 xml:space="preserve">На основании п. 1.1. </w:t>
      </w:r>
      <w:hyperlink r:id="rId25" w:history="1">
        <w:r w:rsidRPr="00E3566C">
          <w:rPr>
            <w:rFonts w:ascii="Times New Roman" w:eastAsia="Calibri" w:hAnsi="Times New Roman" w:cs="Times New Roman"/>
          </w:rPr>
          <w:t>Договора</w:t>
        </w:r>
      </w:hyperlink>
      <w:r w:rsidRPr="00E3566C">
        <w:rPr>
          <w:rFonts w:ascii="Times New Roman" w:eastAsia="Calibri" w:hAnsi="Times New Roman" w:cs="Times New Roman"/>
        </w:rPr>
        <w:t xml:space="preserve"> поставки товара от "__"___________ ____ г. N _____ Заказчик просит осуществить поставку партии товара в следующем количестве и ассортименте:</w:t>
      </w:r>
    </w:p>
    <w:p w14:paraId="79F9D271"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60"/>
        <w:gridCol w:w="3345"/>
        <w:gridCol w:w="2970"/>
        <w:gridCol w:w="2239"/>
      </w:tblGrid>
      <w:tr w:rsidR="00380955" w:rsidRPr="00E3566C" w14:paraId="68495B11" w14:textId="77777777" w:rsidTr="008762CC">
        <w:tc>
          <w:tcPr>
            <w:tcW w:w="660" w:type="dxa"/>
            <w:tcBorders>
              <w:top w:val="single" w:sz="4" w:space="0" w:color="auto"/>
              <w:left w:val="single" w:sz="4" w:space="0" w:color="auto"/>
              <w:bottom w:val="single" w:sz="4" w:space="0" w:color="auto"/>
              <w:right w:val="single" w:sz="4" w:space="0" w:color="auto"/>
            </w:tcBorders>
          </w:tcPr>
          <w:p w14:paraId="000B21A8" w14:textId="77777777" w:rsidR="00380955" w:rsidRPr="00E3566C" w:rsidRDefault="00380955" w:rsidP="008762CC">
            <w:pPr>
              <w:autoSpaceDE w:val="0"/>
              <w:autoSpaceDN w:val="0"/>
              <w:adjustRightInd w:val="0"/>
              <w:spacing w:after="0" w:line="240" w:lineRule="auto"/>
              <w:jc w:val="center"/>
              <w:rPr>
                <w:rFonts w:ascii="Times New Roman" w:eastAsia="Calibri" w:hAnsi="Times New Roman" w:cs="Times New Roman"/>
              </w:rPr>
            </w:pPr>
            <w:r w:rsidRPr="00E3566C">
              <w:rPr>
                <w:rFonts w:ascii="Times New Roman" w:eastAsia="Calibri" w:hAnsi="Times New Roman" w:cs="Times New Roman"/>
              </w:rPr>
              <w:t>N п/п</w:t>
            </w:r>
          </w:p>
        </w:tc>
        <w:tc>
          <w:tcPr>
            <w:tcW w:w="3345" w:type="dxa"/>
            <w:tcBorders>
              <w:top w:val="single" w:sz="4" w:space="0" w:color="auto"/>
              <w:left w:val="single" w:sz="4" w:space="0" w:color="auto"/>
              <w:bottom w:val="single" w:sz="4" w:space="0" w:color="auto"/>
              <w:right w:val="single" w:sz="4" w:space="0" w:color="auto"/>
            </w:tcBorders>
          </w:tcPr>
          <w:p w14:paraId="4616CD06" w14:textId="77777777" w:rsidR="00380955" w:rsidRPr="00E3566C" w:rsidRDefault="00380955" w:rsidP="008762CC">
            <w:pPr>
              <w:autoSpaceDE w:val="0"/>
              <w:autoSpaceDN w:val="0"/>
              <w:adjustRightInd w:val="0"/>
              <w:spacing w:after="0" w:line="240" w:lineRule="auto"/>
              <w:jc w:val="center"/>
              <w:rPr>
                <w:rFonts w:ascii="Times New Roman" w:eastAsia="Calibri" w:hAnsi="Times New Roman" w:cs="Times New Roman"/>
              </w:rPr>
            </w:pPr>
            <w:r w:rsidRPr="00E3566C">
              <w:rPr>
                <w:rFonts w:ascii="Times New Roman" w:eastAsia="Calibri" w:hAnsi="Times New Roman" w:cs="Times New Roman"/>
              </w:rPr>
              <w:t>Наименование товара</w:t>
            </w:r>
          </w:p>
        </w:tc>
        <w:tc>
          <w:tcPr>
            <w:tcW w:w="2970" w:type="dxa"/>
            <w:tcBorders>
              <w:top w:val="single" w:sz="4" w:space="0" w:color="auto"/>
              <w:left w:val="single" w:sz="4" w:space="0" w:color="auto"/>
              <w:bottom w:val="single" w:sz="4" w:space="0" w:color="auto"/>
              <w:right w:val="single" w:sz="4" w:space="0" w:color="auto"/>
            </w:tcBorders>
          </w:tcPr>
          <w:p w14:paraId="73C43259" w14:textId="77777777" w:rsidR="00380955" w:rsidRPr="00E3566C" w:rsidRDefault="00380955" w:rsidP="008762CC">
            <w:pPr>
              <w:autoSpaceDE w:val="0"/>
              <w:autoSpaceDN w:val="0"/>
              <w:adjustRightInd w:val="0"/>
              <w:spacing w:after="0" w:line="240" w:lineRule="auto"/>
              <w:jc w:val="center"/>
              <w:rPr>
                <w:rFonts w:ascii="Times New Roman" w:eastAsia="Calibri" w:hAnsi="Times New Roman" w:cs="Times New Roman"/>
              </w:rPr>
            </w:pPr>
            <w:r w:rsidRPr="00E3566C">
              <w:rPr>
                <w:rFonts w:ascii="Times New Roman" w:eastAsia="Calibri" w:hAnsi="Times New Roman" w:cs="Times New Roman"/>
              </w:rPr>
              <w:t>Единица измерения</w:t>
            </w:r>
          </w:p>
        </w:tc>
        <w:tc>
          <w:tcPr>
            <w:tcW w:w="2239" w:type="dxa"/>
            <w:tcBorders>
              <w:top w:val="single" w:sz="4" w:space="0" w:color="auto"/>
              <w:left w:val="single" w:sz="4" w:space="0" w:color="auto"/>
              <w:bottom w:val="single" w:sz="4" w:space="0" w:color="auto"/>
              <w:right w:val="single" w:sz="4" w:space="0" w:color="auto"/>
            </w:tcBorders>
          </w:tcPr>
          <w:p w14:paraId="48CC7FA3" w14:textId="77777777" w:rsidR="00380955" w:rsidRPr="00E3566C" w:rsidRDefault="00380955" w:rsidP="008762CC">
            <w:pPr>
              <w:autoSpaceDE w:val="0"/>
              <w:autoSpaceDN w:val="0"/>
              <w:adjustRightInd w:val="0"/>
              <w:spacing w:after="0" w:line="240" w:lineRule="auto"/>
              <w:jc w:val="center"/>
              <w:rPr>
                <w:rFonts w:ascii="Times New Roman" w:eastAsia="Calibri" w:hAnsi="Times New Roman" w:cs="Times New Roman"/>
              </w:rPr>
            </w:pPr>
            <w:r w:rsidRPr="00E3566C">
              <w:rPr>
                <w:rFonts w:ascii="Times New Roman" w:eastAsia="Calibri" w:hAnsi="Times New Roman" w:cs="Times New Roman"/>
              </w:rPr>
              <w:t>Количество товара</w:t>
            </w:r>
          </w:p>
        </w:tc>
      </w:tr>
      <w:tr w:rsidR="00380955" w:rsidRPr="00E3566C" w14:paraId="66D526AD" w14:textId="77777777" w:rsidTr="008762CC">
        <w:tc>
          <w:tcPr>
            <w:tcW w:w="660" w:type="dxa"/>
            <w:tcBorders>
              <w:top w:val="single" w:sz="4" w:space="0" w:color="auto"/>
              <w:left w:val="single" w:sz="4" w:space="0" w:color="auto"/>
              <w:bottom w:val="single" w:sz="4" w:space="0" w:color="auto"/>
              <w:right w:val="single" w:sz="4" w:space="0" w:color="auto"/>
            </w:tcBorders>
          </w:tcPr>
          <w:p w14:paraId="6137869F"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c>
          <w:tcPr>
            <w:tcW w:w="3345" w:type="dxa"/>
            <w:tcBorders>
              <w:top w:val="single" w:sz="4" w:space="0" w:color="auto"/>
              <w:left w:val="single" w:sz="4" w:space="0" w:color="auto"/>
              <w:bottom w:val="single" w:sz="4" w:space="0" w:color="auto"/>
              <w:right w:val="single" w:sz="4" w:space="0" w:color="auto"/>
            </w:tcBorders>
          </w:tcPr>
          <w:p w14:paraId="2A346DBC"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14:paraId="38629552"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c>
          <w:tcPr>
            <w:tcW w:w="2239" w:type="dxa"/>
            <w:tcBorders>
              <w:top w:val="single" w:sz="4" w:space="0" w:color="auto"/>
              <w:left w:val="single" w:sz="4" w:space="0" w:color="auto"/>
              <w:bottom w:val="single" w:sz="4" w:space="0" w:color="auto"/>
              <w:right w:val="single" w:sz="4" w:space="0" w:color="auto"/>
            </w:tcBorders>
          </w:tcPr>
          <w:p w14:paraId="39074454"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r>
      <w:tr w:rsidR="00380955" w:rsidRPr="00E3566C" w14:paraId="2C9D8B80" w14:textId="77777777" w:rsidTr="008762CC">
        <w:tc>
          <w:tcPr>
            <w:tcW w:w="660" w:type="dxa"/>
            <w:tcBorders>
              <w:top w:val="single" w:sz="4" w:space="0" w:color="auto"/>
              <w:left w:val="single" w:sz="4" w:space="0" w:color="auto"/>
              <w:bottom w:val="single" w:sz="4" w:space="0" w:color="auto"/>
              <w:right w:val="single" w:sz="4" w:space="0" w:color="auto"/>
            </w:tcBorders>
          </w:tcPr>
          <w:p w14:paraId="1A39A4B9"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c>
          <w:tcPr>
            <w:tcW w:w="3345" w:type="dxa"/>
            <w:tcBorders>
              <w:top w:val="single" w:sz="4" w:space="0" w:color="auto"/>
              <w:left w:val="single" w:sz="4" w:space="0" w:color="auto"/>
              <w:bottom w:val="single" w:sz="4" w:space="0" w:color="auto"/>
              <w:right w:val="single" w:sz="4" w:space="0" w:color="auto"/>
            </w:tcBorders>
          </w:tcPr>
          <w:p w14:paraId="307119EF"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c>
          <w:tcPr>
            <w:tcW w:w="2970" w:type="dxa"/>
            <w:tcBorders>
              <w:top w:val="single" w:sz="4" w:space="0" w:color="auto"/>
              <w:left w:val="single" w:sz="4" w:space="0" w:color="auto"/>
              <w:bottom w:val="single" w:sz="4" w:space="0" w:color="auto"/>
              <w:right w:val="single" w:sz="4" w:space="0" w:color="auto"/>
            </w:tcBorders>
          </w:tcPr>
          <w:p w14:paraId="7DFCBFA9"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c>
          <w:tcPr>
            <w:tcW w:w="2239" w:type="dxa"/>
            <w:tcBorders>
              <w:top w:val="single" w:sz="4" w:space="0" w:color="auto"/>
              <w:left w:val="single" w:sz="4" w:space="0" w:color="auto"/>
              <w:bottom w:val="single" w:sz="4" w:space="0" w:color="auto"/>
              <w:right w:val="single" w:sz="4" w:space="0" w:color="auto"/>
            </w:tcBorders>
          </w:tcPr>
          <w:p w14:paraId="6451AE6E" w14:textId="77777777" w:rsidR="00380955" w:rsidRPr="00E3566C" w:rsidRDefault="00380955" w:rsidP="008762CC">
            <w:pPr>
              <w:autoSpaceDE w:val="0"/>
              <w:autoSpaceDN w:val="0"/>
              <w:adjustRightInd w:val="0"/>
              <w:spacing w:after="0" w:line="240" w:lineRule="auto"/>
              <w:rPr>
                <w:rFonts w:ascii="Times New Roman" w:eastAsia="Calibri" w:hAnsi="Times New Roman" w:cs="Times New Roman"/>
              </w:rPr>
            </w:pPr>
          </w:p>
        </w:tc>
      </w:tr>
    </w:tbl>
    <w:p w14:paraId="32FD89AA"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p>
    <w:p w14:paraId="43970245"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 xml:space="preserve">Срок поставки:  </w:t>
      </w:r>
    </w:p>
    <w:p w14:paraId="133EDDCC"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 xml:space="preserve">начальный «_____» ______________________ 202___ г. </w:t>
      </w:r>
    </w:p>
    <w:p w14:paraId="6DCF8E95"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 xml:space="preserve">конечный «_____» ______________________ 202___ г. </w:t>
      </w:r>
    </w:p>
    <w:p w14:paraId="4E9DE22A"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Условия поставки: _____________________________________________.</w:t>
      </w:r>
    </w:p>
    <w:p w14:paraId="19FA3ECD"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Примечания: ____________________________________________________</w:t>
      </w:r>
    </w:p>
    <w:p w14:paraId="3047F446"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r w:rsidRPr="00E3566C">
        <w:rPr>
          <w:rFonts w:ascii="Times New Roman" w:eastAsia="Calibri" w:hAnsi="Times New Roman" w:cs="Times New Roman"/>
        </w:rPr>
        <w:t>_______________________________________________________________.</w:t>
      </w:r>
    </w:p>
    <w:p w14:paraId="5372E4F0"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p>
    <w:p w14:paraId="79C5BE46" w14:textId="77777777" w:rsidR="00380955" w:rsidRPr="00E3566C" w:rsidRDefault="00380955" w:rsidP="00380955">
      <w:pPr>
        <w:autoSpaceDE w:val="0"/>
        <w:autoSpaceDN w:val="0"/>
        <w:adjustRightInd w:val="0"/>
        <w:spacing w:after="0" w:line="240" w:lineRule="auto"/>
        <w:ind w:firstLine="540"/>
        <w:rPr>
          <w:rFonts w:ascii="Times New Roman" w:eastAsia="Calibri" w:hAnsi="Times New Roman" w:cs="Times New Roman"/>
        </w:rPr>
      </w:pPr>
    </w:p>
    <w:tbl>
      <w:tblPr>
        <w:tblW w:w="4819" w:type="dxa"/>
        <w:tblLayout w:type="fixed"/>
        <w:tblLook w:val="04A0" w:firstRow="1" w:lastRow="0" w:firstColumn="1" w:lastColumn="0" w:noHBand="0" w:noVBand="1"/>
      </w:tblPr>
      <w:tblGrid>
        <w:gridCol w:w="4819"/>
      </w:tblGrid>
      <w:tr w:rsidR="00380955" w:rsidRPr="00E3566C" w14:paraId="4AC3AF99" w14:textId="77777777" w:rsidTr="008762CC">
        <w:tc>
          <w:tcPr>
            <w:tcW w:w="4819" w:type="dxa"/>
          </w:tcPr>
          <w:p w14:paraId="322183A2" w14:textId="77777777" w:rsidR="00380955" w:rsidRPr="00E3566C" w:rsidRDefault="00380955" w:rsidP="008762CC">
            <w:pPr>
              <w:suppressAutoHyphens/>
              <w:autoSpaceDE w:val="0"/>
              <w:spacing w:after="0" w:line="240" w:lineRule="auto"/>
              <w:jc w:val="both"/>
              <w:rPr>
                <w:rFonts w:ascii="Times New Roman" w:eastAsia="Times New Roman" w:hAnsi="Times New Roman" w:cs="Times New Roman"/>
                <w:b/>
                <w:kern w:val="3"/>
                <w:lang w:bidi="en-US"/>
              </w:rPr>
            </w:pPr>
            <w:r w:rsidRPr="00E3566C">
              <w:rPr>
                <w:rFonts w:ascii="Times New Roman" w:eastAsia="Times New Roman" w:hAnsi="Times New Roman" w:cs="Times New Roman"/>
                <w:b/>
                <w:bCs/>
                <w:lang w:eastAsia="zh-CN"/>
              </w:rPr>
              <w:t>ЗАКАЗЧИК: Государственное унитарное предприятие Республики Крым «Крымтеплокоммунэнерго»</w:t>
            </w:r>
          </w:p>
        </w:tc>
      </w:tr>
      <w:tr w:rsidR="00380955" w:rsidRPr="00E3566C" w14:paraId="0477C7A9" w14:textId="77777777" w:rsidTr="008762CC">
        <w:trPr>
          <w:trHeight w:val="522"/>
        </w:trPr>
        <w:tc>
          <w:tcPr>
            <w:tcW w:w="4819" w:type="dxa"/>
            <w:vAlign w:val="center"/>
          </w:tcPr>
          <w:p w14:paraId="503460F0" w14:textId="77777777" w:rsidR="00380955" w:rsidRPr="00E3566C" w:rsidRDefault="00380955" w:rsidP="008762CC">
            <w:pPr>
              <w:suppressAutoHyphens/>
              <w:snapToGrid w:val="0"/>
              <w:spacing w:after="0" w:line="240" w:lineRule="auto"/>
              <w:ind w:firstLine="36"/>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Должность</w:t>
            </w:r>
          </w:p>
        </w:tc>
      </w:tr>
      <w:tr w:rsidR="00380955" w:rsidRPr="00E3566C" w14:paraId="03CAA15B" w14:textId="77777777" w:rsidTr="008762CC">
        <w:trPr>
          <w:trHeight w:val="800"/>
        </w:trPr>
        <w:tc>
          <w:tcPr>
            <w:tcW w:w="4819" w:type="dxa"/>
            <w:vAlign w:val="center"/>
          </w:tcPr>
          <w:p w14:paraId="0233442A"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 /______________/</w:t>
            </w:r>
          </w:p>
        </w:tc>
      </w:tr>
    </w:tbl>
    <w:p w14:paraId="0F9CC5FA" w14:textId="77777777" w:rsidR="00380955" w:rsidRPr="00E3566C" w:rsidRDefault="00380955" w:rsidP="00380955">
      <w:pPr>
        <w:widowControl w:val="0"/>
        <w:suppressAutoHyphens/>
        <w:spacing w:after="0" w:line="240" w:lineRule="atLeast"/>
        <w:jc w:val="both"/>
        <w:rPr>
          <w:rFonts w:ascii="Times New Roman" w:eastAsia="Times New Roman" w:hAnsi="Times New Roman" w:cs="Times New Roman"/>
          <w:lang w:eastAsia="zh-CN"/>
        </w:rPr>
      </w:pPr>
      <w:r w:rsidRPr="00E3566C">
        <w:rPr>
          <w:rFonts w:ascii="Times New Roman" w:eastAsia="Times New Roman" w:hAnsi="Times New Roman" w:cs="Times New Roman"/>
          <w:b/>
          <w:spacing w:val="-3"/>
          <w:lang w:eastAsia="zh-CN"/>
        </w:rPr>
        <w:t>КОНЕЦ ФОРМЫ</w:t>
      </w:r>
    </w:p>
    <w:p w14:paraId="0C63CED9"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6C03068D"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br w:type="page"/>
      </w:r>
      <w:r w:rsidRPr="00E3566C">
        <w:rPr>
          <w:rFonts w:ascii="Times New Roman" w:eastAsia="Times New Roman" w:hAnsi="Times New Roman" w:cs="Times New Roman"/>
          <w:lang w:eastAsia="zh-CN"/>
        </w:rPr>
        <w:lastRenderedPageBreak/>
        <w:t>Приложение № 3</w:t>
      </w:r>
    </w:p>
    <w:p w14:paraId="4B1F3BC2"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 xml:space="preserve">к Договору №___________ </w:t>
      </w:r>
    </w:p>
    <w:p w14:paraId="08444C55" w14:textId="77777777" w:rsidR="00380955" w:rsidRPr="00E3566C" w:rsidRDefault="00380955" w:rsidP="00380955">
      <w:pPr>
        <w:spacing w:after="0" w:line="240" w:lineRule="auto"/>
        <w:ind w:left="6237"/>
        <w:rPr>
          <w:rFonts w:ascii="Times New Roman" w:eastAsia="Times New Roman" w:hAnsi="Times New Roman" w:cs="Times New Roman"/>
          <w:lang w:eastAsia="zh-CN"/>
        </w:rPr>
      </w:pPr>
      <w:r w:rsidRPr="00E3566C">
        <w:rPr>
          <w:rFonts w:ascii="Times New Roman" w:eastAsia="Times New Roman" w:hAnsi="Times New Roman" w:cs="Times New Roman"/>
          <w:lang w:eastAsia="zh-CN"/>
        </w:rPr>
        <w:t>от «___» _________</w:t>
      </w:r>
      <w:r w:rsidRPr="00E3566C">
        <w:rPr>
          <w:rFonts w:ascii="Times New Roman" w:eastAsia="Times New Roman" w:hAnsi="Times New Roman" w:cs="Times New Roman"/>
          <w:lang w:eastAsia="ru-RU"/>
        </w:rPr>
        <w:t>202_ года</w:t>
      </w:r>
    </w:p>
    <w:p w14:paraId="3F311DF7"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A575256" w14:textId="77777777" w:rsidR="00380955" w:rsidRPr="00E3566C" w:rsidRDefault="00380955" w:rsidP="00380955">
      <w:pPr>
        <w:tabs>
          <w:tab w:val="center" w:pos="4677"/>
          <w:tab w:val="left" w:pos="6465"/>
        </w:tabs>
        <w:spacing w:after="0" w:line="240" w:lineRule="auto"/>
        <w:rPr>
          <w:rFonts w:ascii="Times New Roman" w:eastAsia="Times New Roman" w:hAnsi="Times New Roman" w:cs="Times New Roman"/>
          <w:b/>
          <w:lang w:eastAsia="zh-CN"/>
        </w:rPr>
      </w:pPr>
      <w:r w:rsidRPr="00E3566C">
        <w:rPr>
          <w:rFonts w:ascii="Times New Roman" w:eastAsia="Times New Roman" w:hAnsi="Times New Roman" w:cs="Times New Roman"/>
          <w:b/>
          <w:lang w:eastAsia="zh-CN"/>
        </w:rPr>
        <w:tab/>
        <w:t>Техническое задание</w:t>
      </w:r>
      <w:r w:rsidRPr="00E3566C">
        <w:rPr>
          <w:rFonts w:ascii="Times New Roman" w:eastAsia="Times New Roman" w:hAnsi="Times New Roman" w:cs="Times New Roman"/>
          <w:b/>
          <w:lang w:eastAsia="zh-CN"/>
        </w:rPr>
        <w:tab/>
      </w:r>
    </w:p>
    <w:p w14:paraId="62FEA3A1" w14:textId="77777777" w:rsidR="00380955" w:rsidRPr="00E3566C" w:rsidRDefault="00380955" w:rsidP="00380955">
      <w:pPr>
        <w:spacing w:after="0" w:line="240" w:lineRule="auto"/>
        <w:jc w:val="center"/>
        <w:rPr>
          <w:rFonts w:ascii="Times New Roman" w:hAnsi="Times New Roman"/>
          <w:b/>
          <w:bCs/>
        </w:rPr>
      </w:pPr>
      <w:r w:rsidRPr="00E3566C">
        <w:rPr>
          <w:rFonts w:ascii="Times New Roman" w:hAnsi="Times New Roman"/>
          <w:b/>
        </w:rPr>
        <w:t xml:space="preserve">(заполняется в соответствии с </w:t>
      </w:r>
      <w:r w:rsidRPr="00E3566C">
        <w:rPr>
          <w:rFonts w:ascii="Times New Roman" w:hAnsi="Times New Roman"/>
          <w:b/>
          <w:bCs/>
        </w:rPr>
        <w:t xml:space="preserve">заявкой участника, признанного победителем и </w:t>
      </w:r>
    </w:p>
    <w:p w14:paraId="5DD83107" w14:textId="77777777" w:rsidR="00380955" w:rsidRPr="00E3566C" w:rsidRDefault="00380955" w:rsidP="00380955">
      <w:pPr>
        <w:spacing w:after="0" w:line="240" w:lineRule="auto"/>
        <w:jc w:val="center"/>
        <w:rPr>
          <w:rFonts w:ascii="Times New Roman" w:hAnsi="Times New Roman"/>
          <w:b/>
          <w:bCs/>
        </w:rPr>
      </w:pPr>
      <w:r w:rsidRPr="00E3566C">
        <w:rPr>
          <w:rFonts w:ascii="Times New Roman" w:hAnsi="Times New Roman"/>
          <w:b/>
          <w:bCs/>
        </w:rPr>
        <w:t>извещением Заказчика)</w:t>
      </w:r>
    </w:p>
    <w:p w14:paraId="49DDB5B4"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990A443"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1CFA916F"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3AA02CD"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3C3A4425"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225518D5"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35A6719B"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D611310"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202518CB"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A34DE44"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693FAB38"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A987F5A"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75A6AC6"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2BF07EB"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359FA1FB"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815EB55"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0BF1EADB"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ACB9844"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F9D5832"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624D5ACA"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CA0F569"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5F3AAEA" w14:textId="77777777" w:rsidR="00380955" w:rsidRPr="00E3566C" w:rsidRDefault="00380955" w:rsidP="00380955">
      <w:pPr>
        <w:spacing w:after="0" w:line="240" w:lineRule="auto"/>
        <w:ind w:right="367"/>
        <w:rPr>
          <w:rFonts w:ascii="Times New Roman" w:eastAsia="Times New Roman" w:hAnsi="Times New Roman" w:cs="Times New Roman"/>
          <w:b/>
          <w:i/>
          <w:u w:val="single"/>
          <w:lang w:eastAsia="ru-RU"/>
        </w:rPr>
      </w:pPr>
    </w:p>
    <w:p w14:paraId="7FF0B0D1"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tbl>
      <w:tblPr>
        <w:tblW w:w="9497" w:type="dxa"/>
        <w:jc w:val="center"/>
        <w:tblLayout w:type="fixed"/>
        <w:tblLook w:val="04A0" w:firstRow="1" w:lastRow="0" w:firstColumn="1" w:lastColumn="0" w:noHBand="0" w:noVBand="1"/>
      </w:tblPr>
      <w:tblGrid>
        <w:gridCol w:w="4819"/>
        <w:gridCol w:w="4678"/>
      </w:tblGrid>
      <w:tr w:rsidR="00380955" w:rsidRPr="00E3566C" w14:paraId="2E949E75" w14:textId="77777777" w:rsidTr="008762CC">
        <w:trPr>
          <w:jc w:val="center"/>
        </w:trPr>
        <w:tc>
          <w:tcPr>
            <w:tcW w:w="4819" w:type="dxa"/>
          </w:tcPr>
          <w:p w14:paraId="4FBC2BA6" w14:textId="77777777" w:rsidR="00380955" w:rsidRPr="00E3566C" w:rsidRDefault="00380955" w:rsidP="008762CC">
            <w:pPr>
              <w:suppressAutoHyphens/>
              <w:autoSpaceDE w:val="0"/>
              <w:spacing w:after="0" w:line="240" w:lineRule="auto"/>
              <w:jc w:val="both"/>
              <w:rPr>
                <w:rFonts w:ascii="Times New Roman" w:eastAsia="Times New Roman" w:hAnsi="Times New Roman" w:cs="Times New Roman"/>
                <w:b/>
                <w:kern w:val="3"/>
                <w:lang w:bidi="en-US"/>
              </w:rPr>
            </w:pPr>
            <w:r w:rsidRPr="00E3566C">
              <w:rPr>
                <w:rFonts w:ascii="Times New Roman" w:eastAsia="Times New Roman" w:hAnsi="Times New Roman" w:cs="Times New Roman"/>
                <w:b/>
                <w:bCs/>
                <w:lang w:eastAsia="zh-CN"/>
              </w:rPr>
              <w:t>ЗАКАЗЧИК: Государственное унитарное предприятие Республики Крым «Крымтеплокоммунэнерго»</w:t>
            </w:r>
          </w:p>
        </w:tc>
        <w:tc>
          <w:tcPr>
            <w:tcW w:w="4678" w:type="dxa"/>
          </w:tcPr>
          <w:p w14:paraId="00E36489" w14:textId="77777777" w:rsidR="00380955" w:rsidRPr="00E3566C" w:rsidRDefault="00380955" w:rsidP="008762CC">
            <w:pPr>
              <w:suppressAutoHyphens/>
              <w:spacing w:after="0" w:line="240" w:lineRule="auto"/>
              <w:jc w:val="both"/>
              <w:rPr>
                <w:rFonts w:ascii="Times New Roman" w:eastAsia="Times New Roman" w:hAnsi="Times New Roman" w:cs="Times New Roman"/>
                <w:b/>
                <w:lang w:val="en-US" w:eastAsia="zh-CN"/>
              </w:rPr>
            </w:pPr>
            <w:r w:rsidRPr="00E3566C">
              <w:rPr>
                <w:rFonts w:ascii="Times New Roman" w:eastAsia="Times New Roman" w:hAnsi="Times New Roman" w:cs="Times New Roman"/>
                <w:b/>
                <w:lang w:eastAsia="zh-CN"/>
              </w:rPr>
              <w:t>ПОСТАВЩИК:</w:t>
            </w:r>
          </w:p>
        </w:tc>
      </w:tr>
      <w:tr w:rsidR="00380955" w:rsidRPr="00E3566C" w14:paraId="3D62E041" w14:textId="77777777" w:rsidTr="008762CC">
        <w:trPr>
          <w:trHeight w:val="522"/>
          <w:jc w:val="center"/>
        </w:trPr>
        <w:tc>
          <w:tcPr>
            <w:tcW w:w="4819" w:type="dxa"/>
            <w:vAlign w:val="center"/>
          </w:tcPr>
          <w:p w14:paraId="168FBB4F" w14:textId="77777777" w:rsidR="00380955" w:rsidRPr="00E3566C" w:rsidRDefault="00380955" w:rsidP="008762CC">
            <w:pPr>
              <w:suppressAutoHyphens/>
              <w:snapToGrid w:val="0"/>
              <w:spacing w:after="0" w:line="240" w:lineRule="auto"/>
              <w:ind w:firstLine="36"/>
              <w:jc w:val="both"/>
              <w:rPr>
                <w:rFonts w:ascii="Times New Roman" w:eastAsia="Times New Roman" w:hAnsi="Times New Roman" w:cs="Times New Roman"/>
                <w:lang w:eastAsia="zh-CN"/>
              </w:rPr>
            </w:pPr>
          </w:p>
          <w:p w14:paraId="23118BA6" w14:textId="77777777" w:rsidR="00380955" w:rsidRPr="00E3566C" w:rsidRDefault="00380955" w:rsidP="008762CC">
            <w:pPr>
              <w:suppressAutoHyphens/>
              <w:snapToGrid w:val="0"/>
              <w:spacing w:after="0" w:line="240" w:lineRule="auto"/>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Главный инженер</w:t>
            </w:r>
          </w:p>
        </w:tc>
        <w:tc>
          <w:tcPr>
            <w:tcW w:w="4678" w:type="dxa"/>
            <w:vAlign w:val="center"/>
          </w:tcPr>
          <w:p w14:paraId="73271523" w14:textId="77777777" w:rsidR="00380955" w:rsidRPr="00E3566C" w:rsidRDefault="00380955" w:rsidP="008762CC">
            <w:pPr>
              <w:suppressAutoHyphens/>
              <w:snapToGrid w:val="0"/>
              <w:spacing w:after="0" w:line="240" w:lineRule="auto"/>
              <w:ind w:firstLine="36"/>
              <w:jc w:val="both"/>
              <w:rPr>
                <w:rFonts w:ascii="Times New Roman" w:eastAsia="Times New Roman" w:hAnsi="Times New Roman" w:cs="Times New Roman"/>
                <w:b/>
                <w:color w:val="FF0000"/>
                <w:lang w:eastAsia="zh-CN"/>
              </w:rPr>
            </w:pPr>
            <w:r w:rsidRPr="00E3566C">
              <w:rPr>
                <w:rFonts w:ascii="Times New Roman" w:eastAsia="Times New Roman" w:hAnsi="Times New Roman" w:cs="Times New Roman"/>
                <w:lang w:eastAsia="zh-CN"/>
              </w:rPr>
              <w:t>Должность</w:t>
            </w:r>
          </w:p>
        </w:tc>
      </w:tr>
      <w:tr w:rsidR="00380955" w:rsidRPr="00E3566C" w14:paraId="60B6D10C" w14:textId="77777777" w:rsidTr="008762CC">
        <w:trPr>
          <w:trHeight w:val="800"/>
          <w:jc w:val="center"/>
        </w:trPr>
        <w:tc>
          <w:tcPr>
            <w:tcW w:w="4819" w:type="dxa"/>
            <w:vAlign w:val="center"/>
          </w:tcPr>
          <w:p w14:paraId="1541FB80"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__________________ /Р.Л. Кравчук/</w:t>
            </w:r>
          </w:p>
        </w:tc>
        <w:tc>
          <w:tcPr>
            <w:tcW w:w="4678" w:type="dxa"/>
            <w:vAlign w:val="center"/>
          </w:tcPr>
          <w:p w14:paraId="1F5A27D5" w14:textId="77777777" w:rsidR="00380955" w:rsidRPr="00E3566C" w:rsidRDefault="00380955" w:rsidP="008762CC">
            <w:pPr>
              <w:suppressAutoHyphens/>
              <w:spacing w:after="0" w:line="240" w:lineRule="auto"/>
              <w:rPr>
                <w:rFonts w:ascii="Times New Roman" w:eastAsia="Times New Roman" w:hAnsi="Times New Roman" w:cs="Times New Roman"/>
                <w:lang w:eastAsia="zh-CN"/>
              </w:rPr>
            </w:pPr>
            <w:r w:rsidRPr="00E3566C">
              <w:rPr>
                <w:rFonts w:ascii="Times New Roman" w:eastAsia="Times New Roman" w:hAnsi="Times New Roman" w:cs="Times New Roman"/>
                <w:spacing w:val="-3"/>
                <w:lang w:eastAsia="zh-CN"/>
              </w:rPr>
              <w:t>__________ /______________/</w:t>
            </w:r>
          </w:p>
        </w:tc>
      </w:tr>
    </w:tbl>
    <w:p w14:paraId="607E9BD0"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742C6E53"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67915857"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4DF6FAEA"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1704BFC6"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2C3DBD76"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79A29FD"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5049ABBF" w14:textId="77777777" w:rsidR="00380955" w:rsidRPr="00E3566C" w:rsidRDefault="00380955" w:rsidP="00380955">
      <w:pPr>
        <w:tabs>
          <w:tab w:val="left" w:pos="6096"/>
        </w:tabs>
        <w:spacing w:after="0" w:line="240" w:lineRule="auto"/>
        <w:rPr>
          <w:rFonts w:ascii="Times New Roman" w:eastAsia="Times New Roman" w:hAnsi="Times New Roman" w:cs="Times New Roman"/>
          <w:lang w:eastAsia="zh-CN"/>
        </w:rPr>
      </w:pPr>
    </w:p>
    <w:p w14:paraId="354E9A40" w14:textId="77777777" w:rsidR="00380955" w:rsidRPr="00E3566C" w:rsidRDefault="00380955" w:rsidP="00380955">
      <w:pPr>
        <w:tabs>
          <w:tab w:val="left" w:pos="5940"/>
        </w:tabs>
        <w:rPr>
          <w:rFonts w:ascii="Times New Roman" w:eastAsia="Times New Roman" w:hAnsi="Times New Roman" w:cs="Times New Roman"/>
          <w:lang w:eastAsia="zh-CN"/>
        </w:rPr>
      </w:pPr>
    </w:p>
    <w:p w14:paraId="1D43B6CF"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49C8DEEB"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3A1CAE4B"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795753AD"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26320B49"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68E7B7AC"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1C7E3E9E"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3234F3EA"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347E1A8C" w14:textId="77777777" w:rsidR="00642039" w:rsidRDefault="00642039" w:rsidP="00642039">
      <w:pPr>
        <w:tabs>
          <w:tab w:val="left" w:pos="6096"/>
        </w:tabs>
        <w:spacing w:after="0" w:line="240" w:lineRule="auto"/>
        <w:rPr>
          <w:rFonts w:ascii="Times New Roman" w:eastAsia="Times New Roman" w:hAnsi="Times New Roman" w:cs="Times New Roman"/>
          <w:sz w:val="24"/>
          <w:szCs w:val="24"/>
          <w:lang w:eastAsia="zh-CN"/>
        </w:rPr>
      </w:pPr>
    </w:p>
    <w:p w14:paraId="026CFC45" w14:textId="1B9D9893" w:rsidR="00CB293E" w:rsidRDefault="00CB293E" w:rsidP="00CB293E">
      <w:pPr>
        <w:tabs>
          <w:tab w:val="left" w:pos="6096"/>
        </w:tabs>
        <w:spacing w:after="0" w:line="240" w:lineRule="auto"/>
        <w:rPr>
          <w:rFonts w:ascii="Times New Roman" w:eastAsia="Times New Roman" w:hAnsi="Times New Roman" w:cs="Times New Roman"/>
          <w:sz w:val="24"/>
          <w:szCs w:val="24"/>
          <w:lang w:eastAsia="zh-CN"/>
        </w:rPr>
      </w:pPr>
    </w:p>
    <w:p w14:paraId="07F2EE16" w14:textId="77777777" w:rsidR="00642039" w:rsidRPr="00566E09" w:rsidRDefault="00642039" w:rsidP="00CB293E">
      <w:pPr>
        <w:tabs>
          <w:tab w:val="left" w:pos="6096"/>
        </w:tabs>
        <w:spacing w:after="0" w:line="240" w:lineRule="auto"/>
        <w:rPr>
          <w:rFonts w:ascii="Times New Roman" w:eastAsia="Times New Roman" w:hAnsi="Times New Roman" w:cs="Times New Roman"/>
          <w:sz w:val="25"/>
          <w:szCs w:val="25"/>
          <w:lang w:eastAsia="zh-CN"/>
        </w:rPr>
      </w:pPr>
    </w:p>
    <w:p w14:paraId="2A169858" w14:textId="77777777" w:rsidR="00CB293E" w:rsidRPr="00566E09" w:rsidRDefault="00CB293E" w:rsidP="00CB293E">
      <w:pPr>
        <w:tabs>
          <w:tab w:val="left" w:pos="6096"/>
        </w:tabs>
        <w:spacing w:after="0" w:line="240" w:lineRule="auto"/>
        <w:rPr>
          <w:rFonts w:ascii="Times New Roman" w:eastAsia="Times New Roman" w:hAnsi="Times New Roman" w:cs="Times New Roman"/>
          <w:sz w:val="25"/>
          <w:szCs w:val="25"/>
          <w:lang w:eastAsia="zh-CN"/>
        </w:rPr>
      </w:pPr>
    </w:p>
    <w:p w14:paraId="7526FCFD" w14:textId="4031D72A" w:rsidR="00F5673B" w:rsidRPr="0018105C" w:rsidRDefault="00F5673B" w:rsidP="00B7346F">
      <w:pPr>
        <w:tabs>
          <w:tab w:val="left" w:pos="5334"/>
        </w:tabs>
        <w:jc w:val="center"/>
        <w:rPr>
          <w:rFonts w:ascii="Times New Roman" w:eastAsia="Times New Roman" w:hAnsi="Times New Roman" w:cs="Times New Roman"/>
          <w:b/>
          <w:sz w:val="24"/>
          <w:szCs w:val="24"/>
          <w:u w:val="single"/>
          <w:lang w:eastAsia="ru-RU"/>
        </w:rPr>
      </w:pPr>
      <w:r w:rsidRPr="0018105C">
        <w:rPr>
          <w:rFonts w:ascii="Times New Roman" w:eastAsia="Times New Roman" w:hAnsi="Times New Roman" w:cs="Times New Roman"/>
          <w:b/>
          <w:sz w:val="24"/>
          <w:szCs w:val="24"/>
          <w:u w:val="single"/>
          <w:lang w:eastAsia="ru-RU"/>
        </w:rPr>
        <w:t>VI. ПРИЛОЖЕНИЯ</w:t>
      </w:r>
    </w:p>
    <w:p w14:paraId="2E749D6E" w14:textId="77777777" w:rsidR="00F5673B" w:rsidRPr="0018105C" w:rsidRDefault="00E071A3" w:rsidP="0018105C">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18105C">
        <w:rPr>
          <w:rFonts w:ascii="Times New Roman" w:eastAsia="Times New Roman" w:hAnsi="Times New Roman" w:cs="Times New Roman"/>
          <w:b/>
          <w:sz w:val="24"/>
          <w:szCs w:val="24"/>
          <w:u w:val="single"/>
          <w:lang w:eastAsia="ru-RU"/>
        </w:rPr>
        <w:t xml:space="preserve">Форма № </w:t>
      </w:r>
      <w:r w:rsidR="000C14F2" w:rsidRPr="0018105C">
        <w:rPr>
          <w:rFonts w:ascii="Times New Roman" w:eastAsia="Times New Roman" w:hAnsi="Times New Roman" w:cs="Times New Roman"/>
          <w:b/>
          <w:sz w:val="24"/>
          <w:szCs w:val="24"/>
          <w:u w:val="single"/>
          <w:lang w:eastAsia="ru-RU"/>
        </w:rPr>
        <w:t>1</w:t>
      </w:r>
    </w:p>
    <w:p w14:paraId="4683A995" w14:textId="77777777" w:rsidR="00F5673B" w:rsidRPr="0018105C" w:rsidRDefault="00F5673B" w:rsidP="0018105C">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18105C">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09CCA9FE" w14:textId="1D3C9E7B" w:rsidR="00F5673B" w:rsidRPr="0018105C" w:rsidRDefault="00F5673B" w:rsidP="0018105C">
      <w:pPr>
        <w:suppressAutoHyphens/>
        <w:spacing w:after="0" w:line="240" w:lineRule="auto"/>
        <w:ind w:left="426"/>
        <w:jc w:val="right"/>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CFA104C" w14:textId="77777777" w:rsidR="00EC4211" w:rsidRPr="0018105C" w:rsidRDefault="00EC4211" w:rsidP="0018105C">
      <w:pPr>
        <w:suppressAutoHyphens/>
        <w:spacing w:after="0" w:line="240" w:lineRule="auto"/>
        <w:jc w:val="center"/>
        <w:rPr>
          <w:rFonts w:ascii="Times New Roman" w:eastAsia="Times New Roman" w:hAnsi="Times New Roman" w:cs="Times New Roman"/>
          <w:b/>
          <w:sz w:val="24"/>
          <w:szCs w:val="24"/>
          <w:lang w:eastAsia="ru-RU"/>
        </w:rPr>
      </w:pPr>
    </w:p>
    <w:p w14:paraId="673BF15A" w14:textId="2F7B6C64" w:rsidR="00E071A3" w:rsidRPr="0018105C" w:rsidRDefault="00E071A3" w:rsidP="0018105C">
      <w:pPr>
        <w:suppressAutoHyphens/>
        <w:spacing w:after="0" w:line="240" w:lineRule="auto"/>
        <w:jc w:val="center"/>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lang w:eastAsia="ru-RU"/>
        </w:rPr>
        <w:t>АНКЕТА УЧАСТНИКА ЗАКУПКИ</w:t>
      </w:r>
    </w:p>
    <w:p w14:paraId="01A6FF69" w14:textId="77777777" w:rsidR="00B706DC" w:rsidRPr="0018105C" w:rsidRDefault="00B706DC" w:rsidP="0018105C">
      <w:pPr>
        <w:suppressAutoHyphens/>
        <w:spacing w:after="0" w:line="240" w:lineRule="auto"/>
        <w:jc w:val="center"/>
        <w:rPr>
          <w:rFonts w:ascii="Times New Roman" w:eastAsia="Times New Roman" w:hAnsi="Times New Roman" w:cs="Times New Roman"/>
          <w:b/>
          <w:sz w:val="24"/>
          <w:szCs w:val="24"/>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1"/>
        <w:gridCol w:w="4771"/>
        <w:gridCol w:w="3483"/>
      </w:tblGrid>
      <w:tr w:rsidR="00B706DC" w:rsidRPr="0018105C" w14:paraId="5D4E8D16" w14:textId="77777777" w:rsidTr="009C243D">
        <w:tc>
          <w:tcPr>
            <w:tcW w:w="537" w:type="dxa"/>
            <w:gridSpan w:val="2"/>
            <w:hideMark/>
          </w:tcPr>
          <w:p w14:paraId="7EA12054" w14:textId="77777777" w:rsidR="00B706DC" w:rsidRPr="0018105C" w:rsidRDefault="00B706DC"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1.</w:t>
            </w:r>
          </w:p>
        </w:tc>
        <w:tc>
          <w:tcPr>
            <w:tcW w:w="4771" w:type="dxa"/>
            <w:hideMark/>
          </w:tcPr>
          <w:p w14:paraId="066237C6" w14:textId="77777777" w:rsidR="00B706DC" w:rsidRPr="0018105C" w:rsidRDefault="00B706DC" w:rsidP="0018105C">
            <w:pPr>
              <w:spacing w:after="0" w:line="240" w:lineRule="auto"/>
              <w:jc w:val="both"/>
              <w:rPr>
                <w:rFonts w:ascii="Times New Roman" w:eastAsia="Calibri" w:hAnsi="Times New Roman" w:cs="Times New Roman"/>
                <w:sz w:val="24"/>
                <w:szCs w:val="24"/>
              </w:rPr>
            </w:pPr>
            <w:r w:rsidRPr="0018105C">
              <w:rPr>
                <w:rFonts w:ascii="Times New Roman" w:eastAsia="Calibri" w:hAnsi="Times New Roman" w:cs="Times New Roman"/>
                <w:sz w:val="24"/>
                <w:szCs w:val="24"/>
              </w:rPr>
              <w:t>Полное наименование участника закупки, фирменное наименование (при наличии) или</w:t>
            </w:r>
          </w:p>
          <w:p w14:paraId="01024C53" w14:textId="77777777" w:rsidR="00B706DC" w:rsidRPr="0018105C" w:rsidRDefault="00B706DC" w:rsidP="0018105C">
            <w:pPr>
              <w:spacing w:after="0" w:line="240" w:lineRule="auto"/>
              <w:jc w:val="both"/>
              <w:rPr>
                <w:rFonts w:ascii="Times New Roman" w:eastAsia="Calibri" w:hAnsi="Times New Roman" w:cs="Times New Roman"/>
                <w:sz w:val="24"/>
                <w:szCs w:val="24"/>
              </w:rPr>
            </w:pPr>
            <w:r w:rsidRPr="0018105C">
              <w:rPr>
                <w:rFonts w:ascii="Times New Roman" w:eastAsia="Calibri" w:hAnsi="Times New Roman" w:cs="Times New Roman"/>
                <w:bCs/>
                <w:sz w:val="24"/>
                <w:szCs w:val="24"/>
              </w:rPr>
              <w:t>фамилия, имя, отчество (при наличии) участника закупки (для физического лица)</w:t>
            </w:r>
          </w:p>
        </w:tc>
        <w:tc>
          <w:tcPr>
            <w:tcW w:w="3483" w:type="dxa"/>
          </w:tcPr>
          <w:p w14:paraId="5036B1C4"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EC4211" w:rsidRPr="0018105C" w14:paraId="73DA9A85" w14:textId="77777777" w:rsidTr="009C243D">
        <w:trPr>
          <w:trHeight w:val="471"/>
        </w:trPr>
        <w:tc>
          <w:tcPr>
            <w:tcW w:w="537" w:type="dxa"/>
            <w:gridSpan w:val="2"/>
            <w:hideMark/>
          </w:tcPr>
          <w:p w14:paraId="298764FA" w14:textId="77777777" w:rsidR="00EC4211" w:rsidRPr="0018105C" w:rsidRDefault="00EC4211" w:rsidP="0018105C">
            <w:pPr>
              <w:keepNext/>
              <w:tabs>
                <w:tab w:val="left" w:pos="0"/>
                <w:tab w:val="left" w:pos="900"/>
                <w:tab w:val="left" w:pos="1080"/>
              </w:tabs>
              <w:spacing w:after="0" w:line="240" w:lineRule="auto"/>
              <w:jc w:val="center"/>
              <w:outlineLvl w:val="0"/>
              <w:rPr>
                <w:rFonts w:ascii="Times New Roman" w:hAnsi="Times New Roman" w:cs="Times New Roman"/>
                <w:sz w:val="24"/>
                <w:szCs w:val="24"/>
              </w:rPr>
            </w:pPr>
            <w:bookmarkStart w:id="44" w:name="_Toc155869569"/>
            <w:r w:rsidRPr="0018105C">
              <w:rPr>
                <w:rFonts w:ascii="Times New Roman" w:hAnsi="Times New Roman" w:cs="Times New Roman"/>
                <w:sz w:val="24"/>
                <w:szCs w:val="24"/>
              </w:rPr>
              <w:t>2.</w:t>
            </w:r>
            <w:bookmarkEnd w:id="44"/>
          </w:p>
        </w:tc>
        <w:tc>
          <w:tcPr>
            <w:tcW w:w="4771" w:type="dxa"/>
            <w:hideMark/>
          </w:tcPr>
          <w:p w14:paraId="4A399872" w14:textId="77777777" w:rsidR="00EC4211" w:rsidRPr="0018105C" w:rsidRDefault="00EC4211" w:rsidP="0018105C">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5" w:name="_Toc155869570"/>
            <w:r w:rsidRPr="0018105C">
              <w:rPr>
                <w:rFonts w:ascii="Times New Roman" w:hAnsi="Times New Roman" w:cs="Times New Roman"/>
                <w:sz w:val="24"/>
                <w:szCs w:val="24"/>
              </w:rPr>
              <w:t>Место нахождения (юридический адрес) участника закупки,</w:t>
            </w:r>
            <w:bookmarkEnd w:id="45"/>
            <w:r w:rsidRPr="0018105C">
              <w:rPr>
                <w:rFonts w:ascii="Times New Roman" w:hAnsi="Times New Roman" w:cs="Times New Roman"/>
                <w:sz w:val="24"/>
                <w:szCs w:val="24"/>
              </w:rPr>
              <w:t xml:space="preserve"> </w:t>
            </w:r>
          </w:p>
          <w:p w14:paraId="1E9A2E26" w14:textId="77777777" w:rsidR="00EC4211" w:rsidRPr="0018105C" w:rsidRDefault="00EC4211" w:rsidP="0018105C">
            <w:pPr>
              <w:keepNext/>
              <w:tabs>
                <w:tab w:val="left" w:pos="-108"/>
                <w:tab w:val="left" w:pos="0"/>
                <w:tab w:val="left" w:pos="900"/>
                <w:tab w:val="left" w:pos="1080"/>
              </w:tabs>
              <w:spacing w:after="0" w:line="240" w:lineRule="auto"/>
              <w:ind w:left="33"/>
              <w:outlineLvl w:val="0"/>
              <w:rPr>
                <w:rFonts w:ascii="Times New Roman" w:hAnsi="Times New Roman" w:cs="Times New Roman"/>
                <w:kern w:val="28"/>
                <w:sz w:val="24"/>
                <w:szCs w:val="24"/>
              </w:rPr>
            </w:pPr>
            <w:bookmarkStart w:id="46" w:name="_Toc155869571"/>
            <w:r w:rsidRPr="0018105C">
              <w:rPr>
                <w:rFonts w:ascii="Times New Roman" w:hAnsi="Times New Roman" w:cs="Times New Roman"/>
                <w:sz w:val="24"/>
                <w:szCs w:val="24"/>
              </w:rPr>
              <w:t>место жительства (для физического лица)</w:t>
            </w:r>
            <w:bookmarkEnd w:id="46"/>
          </w:p>
        </w:tc>
        <w:tc>
          <w:tcPr>
            <w:tcW w:w="3483" w:type="dxa"/>
          </w:tcPr>
          <w:p w14:paraId="5BA569D9" w14:textId="240EB2CF" w:rsidR="00EC4211" w:rsidRPr="0018105C" w:rsidRDefault="00EC4211" w:rsidP="0018105C">
            <w:pPr>
              <w:spacing w:after="0" w:line="240" w:lineRule="auto"/>
              <w:rPr>
                <w:rFonts w:ascii="Times New Roman" w:eastAsia="Calibri" w:hAnsi="Times New Roman" w:cs="Times New Roman"/>
                <w:sz w:val="24"/>
                <w:szCs w:val="24"/>
              </w:rPr>
            </w:pPr>
          </w:p>
        </w:tc>
      </w:tr>
      <w:tr w:rsidR="00EC4211" w:rsidRPr="0018105C" w14:paraId="1F92A703" w14:textId="77777777" w:rsidTr="009C243D">
        <w:trPr>
          <w:trHeight w:val="487"/>
        </w:trPr>
        <w:tc>
          <w:tcPr>
            <w:tcW w:w="537" w:type="dxa"/>
            <w:gridSpan w:val="2"/>
            <w:hideMark/>
          </w:tcPr>
          <w:p w14:paraId="2B08CD74" w14:textId="77777777" w:rsidR="00EC4211" w:rsidRPr="0018105C" w:rsidRDefault="00EC4211" w:rsidP="0018105C">
            <w:pPr>
              <w:keepNext/>
              <w:tabs>
                <w:tab w:val="left" w:pos="0"/>
                <w:tab w:val="left" w:pos="540"/>
                <w:tab w:val="left" w:pos="900"/>
                <w:tab w:val="left" w:pos="1080"/>
              </w:tabs>
              <w:spacing w:after="0" w:line="240" w:lineRule="auto"/>
              <w:jc w:val="center"/>
              <w:outlineLvl w:val="0"/>
              <w:rPr>
                <w:rFonts w:ascii="Times New Roman" w:hAnsi="Times New Roman" w:cs="Times New Roman"/>
                <w:sz w:val="24"/>
                <w:szCs w:val="24"/>
              </w:rPr>
            </w:pPr>
            <w:bookmarkStart w:id="47" w:name="_Toc155869572"/>
            <w:r w:rsidRPr="0018105C">
              <w:rPr>
                <w:rFonts w:ascii="Times New Roman" w:hAnsi="Times New Roman" w:cs="Times New Roman"/>
                <w:sz w:val="24"/>
                <w:szCs w:val="24"/>
              </w:rPr>
              <w:t>3.</w:t>
            </w:r>
            <w:bookmarkEnd w:id="47"/>
          </w:p>
        </w:tc>
        <w:tc>
          <w:tcPr>
            <w:tcW w:w="4771" w:type="dxa"/>
            <w:hideMark/>
          </w:tcPr>
          <w:p w14:paraId="0BBEAD0A" w14:textId="77777777" w:rsidR="00EC4211" w:rsidRPr="0018105C" w:rsidRDefault="00EC4211" w:rsidP="0018105C">
            <w:pPr>
              <w:keepNext/>
              <w:tabs>
                <w:tab w:val="left" w:pos="-108"/>
                <w:tab w:val="left" w:pos="0"/>
                <w:tab w:val="left" w:pos="900"/>
                <w:tab w:val="left" w:pos="1080"/>
              </w:tabs>
              <w:spacing w:after="0" w:line="240" w:lineRule="auto"/>
              <w:ind w:left="33"/>
              <w:outlineLvl w:val="0"/>
              <w:rPr>
                <w:rFonts w:ascii="Times New Roman" w:hAnsi="Times New Roman" w:cs="Times New Roman"/>
                <w:sz w:val="24"/>
                <w:szCs w:val="24"/>
              </w:rPr>
            </w:pPr>
            <w:bookmarkStart w:id="48" w:name="_Toc155869573"/>
            <w:r w:rsidRPr="0018105C">
              <w:rPr>
                <w:rFonts w:ascii="Times New Roman" w:hAnsi="Times New Roman" w:cs="Times New Roman"/>
                <w:sz w:val="24"/>
                <w:szCs w:val="24"/>
              </w:rPr>
              <w:t>Почтовый адрес участника закупки</w:t>
            </w:r>
            <w:bookmarkEnd w:id="48"/>
          </w:p>
        </w:tc>
        <w:tc>
          <w:tcPr>
            <w:tcW w:w="3483" w:type="dxa"/>
            <w:hideMark/>
          </w:tcPr>
          <w:p w14:paraId="1F4B1C8A" w14:textId="589DF6FC" w:rsidR="00EC4211" w:rsidRPr="0018105C" w:rsidRDefault="00EC4211" w:rsidP="0018105C">
            <w:pPr>
              <w:spacing w:after="0" w:line="240" w:lineRule="auto"/>
              <w:rPr>
                <w:rFonts w:ascii="Times New Roman" w:eastAsia="Calibri" w:hAnsi="Times New Roman" w:cs="Times New Roman"/>
                <w:sz w:val="24"/>
                <w:szCs w:val="24"/>
              </w:rPr>
            </w:pPr>
          </w:p>
        </w:tc>
      </w:tr>
      <w:tr w:rsidR="00B706DC" w:rsidRPr="0018105C" w14:paraId="4A08ABB1" w14:textId="77777777" w:rsidTr="009C243D">
        <w:trPr>
          <w:trHeight w:val="485"/>
        </w:trPr>
        <w:tc>
          <w:tcPr>
            <w:tcW w:w="537" w:type="dxa"/>
            <w:gridSpan w:val="2"/>
            <w:hideMark/>
          </w:tcPr>
          <w:p w14:paraId="5F318D73" w14:textId="77777777" w:rsidR="00B706DC" w:rsidRPr="0018105C" w:rsidRDefault="00B706DC"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4.</w:t>
            </w:r>
          </w:p>
        </w:tc>
        <w:tc>
          <w:tcPr>
            <w:tcW w:w="4771" w:type="dxa"/>
            <w:hideMark/>
          </w:tcPr>
          <w:p w14:paraId="0B0C6566" w14:textId="77777777" w:rsidR="00B706DC" w:rsidRPr="0018105C" w:rsidRDefault="00B706DC" w:rsidP="0018105C">
            <w:pPr>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Номер контактного телефона</w:t>
            </w:r>
          </w:p>
        </w:tc>
        <w:tc>
          <w:tcPr>
            <w:tcW w:w="3483" w:type="dxa"/>
          </w:tcPr>
          <w:p w14:paraId="759AADC1"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5476723B" w14:textId="77777777" w:rsidTr="009C243D">
        <w:trPr>
          <w:trHeight w:val="70"/>
        </w:trPr>
        <w:tc>
          <w:tcPr>
            <w:tcW w:w="537" w:type="dxa"/>
            <w:gridSpan w:val="2"/>
            <w:hideMark/>
          </w:tcPr>
          <w:p w14:paraId="49AF7267" w14:textId="77777777" w:rsidR="00B706DC" w:rsidRPr="0018105C" w:rsidRDefault="00B706DC"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5.</w:t>
            </w:r>
          </w:p>
        </w:tc>
        <w:tc>
          <w:tcPr>
            <w:tcW w:w="4771" w:type="dxa"/>
            <w:hideMark/>
          </w:tcPr>
          <w:p w14:paraId="6AC4AFBC" w14:textId="77777777" w:rsidR="00B706DC" w:rsidRPr="0018105C" w:rsidRDefault="00B706DC" w:rsidP="0018105C">
            <w:pPr>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ИНН/КПП участника закупки</w:t>
            </w:r>
          </w:p>
          <w:p w14:paraId="1696A2BB" w14:textId="77777777" w:rsidR="00B706DC" w:rsidRPr="0018105C" w:rsidRDefault="00B706DC" w:rsidP="0018105C">
            <w:pPr>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(аналог ИНН для иностранного лица)</w:t>
            </w:r>
          </w:p>
        </w:tc>
        <w:tc>
          <w:tcPr>
            <w:tcW w:w="3483" w:type="dxa"/>
          </w:tcPr>
          <w:p w14:paraId="2BED94E9"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02E9C36B" w14:textId="77777777" w:rsidTr="009C243D">
        <w:trPr>
          <w:trHeight w:val="415"/>
        </w:trPr>
        <w:tc>
          <w:tcPr>
            <w:tcW w:w="537" w:type="dxa"/>
            <w:gridSpan w:val="2"/>
            <w:hideMark/>
          </w:tcPr>
          <w:p w14:paraId="5F091520" w14:textId="77777777" w:rsidR="00B706DC" w:rsidRPr="0018105C" w:rsidRDefault="00B706DC"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6.</w:t>
            </w:r>
          </w:p>
        </w:tc>
        <w:tc>
          <w:tcPr>
            <w:tcW w:w="4771" w:type="dxa"/>
            <w:hideMark/>
          </w:tcPr>
          <w:p w14:paraId="7A7C68B4" w14:textId="77777777" w:rsidR="00B706DC" w:rsidRPr="0018105C" w:rsidRDefault="00B706DC" w:rsidP="0018105C">
            <w:pPr>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ОГРН</w:t>
            </w:r>
          </w:p>
        </w:tc>
        <w:tc>
          <w:tcPr>
            <w:tcW w:w="3483" w:type="dxa"/>
          </w:tcPr>
          <w:p w14:paraId="11C9B9CE"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78A0A158" w14:textId="77777777" w:rsidTr="009C243D">
        <w:trPr>
          <w:trHeight w:val="70"/>
        </w:trPr>
        <w:tc>
          <w:tcPr>
            <w:tcW w:w="537" w:type="dxa"/>
            <w:gridSpan w:val="2"/>
            <w:hideMark/>
          </w:tcPr>
          <w:p w14:paraId="10339F5E" w14:textId="1826EE95" w:rsidR="00B706DC" w:rsidRPr="0018105C" w:rsidRDefault="00EC4211"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7</w:t>
            </w:r>
            <w:r w:rsidR="00B706DC" w:rsidRPr="0018105C">
              <w:rPr>
                <w:rFonts w:ascii="Times New Roman" w:eastAsia="Calibri" w:hAnsi="Times New Roman" w:cs="Times New Roman"/>
                <w:sz w:val="24"/>
                <w:szCs w:val="24"/>
              </w:rPr>
              <w:t>.</w:t>
            </w:r>
          </w:p>
        </w:tc>
        <w:tc>
          <w:tcPr>
            <w:tcW w:w="4771" w:type="dxa"/>
            <w:hideMark/>
          </w:tcPr>
          <w:p w14:paraId="2775A547"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Коды:</w:t>
            </w:r>
          </w:p>
          <w:p w14:paraId="67525D3F"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Код организационно-правовой формы</w:t>
            </w:r>
          </w:p>
          <w:p w14:paraId="5DD02C87"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ОКОПФ/ОКФС</w:t>
            </w:r>
          </w:p>
          <w:p w14:paraId="16490D70"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ОКПО, ОКТМО</w:t>
            </w:r>
          </w:p>
        </w:tc>
        <w:tc>
          <w:tcPr>
            <w:tcW w:w="3483" w:type="dxa"/>
          </w:tcPr>
          <w:p w14:paraId="0B9545BA"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0252A610" w14:textId="77777777" w:rsidTr="009C243D">
        <w:trPr>
          <w:trHeight w:val="423"/>
        </w:trPr>
        <w:tc>
          <w:tcPr>
            <w:tcW w:w="516" w:type="dxa"/>
          </w:tcPr>
          <w:p w14:paraId="256356E9" w14:textId="7D7535C4" w:rsidR="00B706DC" w:rsidRPr="0018105C" w:rsidRDefault="00EC4211"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8.</w:t>
            </w:r>
          </w:p>
        </w:tc>
        <w:tc>
          <w:tcPr>
            <w:tcW w:w="4792" w:type="dxa"/>
            <w:gridSpan w:val="2"/>
            <w:hideMark/>
          </w:tcPr>
          <w:p w14:paraId="6F09EB67"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Адрес электронной почты</w:t>
            </w:r>
          </w:p>
        </w:tc>
        <w:tc>
          <w:tcPr>
            <w:tcW w:w="3483" w:type="dxa"/>
          </w:tcPr>
          <w:p w14:paraId="6A98C88C"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3BFAFDD1" w14:textId="77777777" w:rsidTr="009C243D">
        <w:trPr>
          <w:trHeight w:val="429"/>
        </w:trPr>
        <w:tc>
          <w:tcPr>
            <w:tcW w:w="516" w:type="dxa"/>
          </w:tcPr>
          <w:p w14:paraId="37B96950" w14:textId="316A596B" w:rsidR="00B706DC" w:rsidRPr="0018105C" w:rsidRDefault="00EC4211"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9.</w:t>
            </w:r>
          </w:p>
        </w:tc>
        <w:tc>
          <w:tcPr>
            <w:tcW w:w="4792" w:type="dxa"/>
            <w:gridSpan w:val="2"/>
            <w:hideMark/>
          </w:tcPr>
          <w:p w14:paraId="5F09F010"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Банковские реквизиты</w:t>
            </w:r>
          </w:p>
        </w:tc>
        <w:tc>
          <w:tcPr>
            <w:tcW w:w="3483" w:type="dxa"/>
          </w:tcPr>
          <w:p w14:paraId="1B4B8A07"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5F4EF5AD" w14:textId="77777777" w:rsidTr="009C243D">
        <w:trPr>
          <w:trHeight w:val="70"/>
        </w:trPr>
        <w:tc>
          <w:tcPr>
            <w:tcW w:w="516" w:type="dxa"/>
          </w:tcPr>
          <w:p w14:paraId="26E81B83" w14:textId="11BFF2C9" w:rsidR="00B706DC" w:rsidRPr="0018105C" w:rsidRDefault="00EC4211"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10.</w:t>
            </w:r>
          </w:p>
        </w:tc>
        <w:tc>
          <w:tcPr>
            <w:tcW w:w="4792" w:type="dxa"/>
            <w:gridSpan w:val="2"/>
            <w:hideMark/>
          </w:tcPr>
          <w:p w14:paraId="3174293D" w14:textId="5BC52AA5" w:rsidR="00B706DC" w:rsidRPr="0018105C" w:rsidRDefault="00B706DC" w:rsidP="0018105C">
            <w:pPr>
              <w:tabs>
                <w:tab w:val="left" w:pos="0"/>
                <w:tab w:val="left" w:pos="540"/>
                <w:tab w:val="left" w:pos="900"/>
              </w:tabs>
              <w:spacing w:after="0" w:line="240" w:lineRule="auto"/>
              <w:jc w:val="both"/>
              <w:rPr>
                <w:rFonts w:ascii="Times New Roman" w:eastAsia="Calibri" w:hAnsi="Times New Roman" w:cs="Times New Roman"/>
                <w:sz w:val="24"/>
                <w:szCs w:val="24"/>
              </w:rPr>
            </w:pPr>
            <w:r w:rsidRPr="0018105C">
              <w:rPr>
                <w:rFonts w:ascii="Times New Roman" w:eastAsia="Calibri" w:hAnsi="Times New Roman" w:cs="Times New Roman"/>
                <w:sz w:val="24"/>
                <w:szCs w:val="24"/>
              </w:rPr>
              <w:t xml:space="preserve">Информация о контактном лице </w:t>
            </w:r>
            <w:r w:rsidR="00EC4211" w:rsidRPr="0018105C">
              <w:rPr>
                <w:rFonts w:ascii="Times New Roman" w:eastAsia="Calibri" w:hAnsi="Times New Roman" w:cs="Times New Roman"/>
                <w:sz w:val="24"/>
                <w:szCs w:val="24"/>
              </w:rPr>
              <w:br/>
            </w:r>
            <w:r w:rsidRPr="0018105C">
              <w:rPr>
                <w:rFonts w:ascii="Times New Roman" w:eastAsia="Calibri" w:hAnsi="Times New Roman" w:cs="Times New Roman"/>
                <w:sz w:val="24"/>
                <w:szCs w:val="24"/>
              </w:rPr>
              <w:t>(Ф.И.О., телефон, факс)</w:t>
            </w:r>
          </w:p>
        </w:tc>
        <w:tc>
          <w:tcPr>
            <w:tcW w:w="3483" w:type="dxa"/>
          </w:tcPr>
          <w:p w14:paraId="505EC8EC" w14:textId="77777777" w:rsidR="00B706DC" w:rsidRPr="0018105C" w:rsidRDefault="00B706DC" w:rsidP="0018105C">
            <w:pPr>
              <w:spacing w:after="0" w:line="240" w:lineRule="auto"/>
              <w:rPr>
                <w:rFonts w:ascii="Times New Roman" w:eastAsia="Calibri" w:hAnsi="Times New Roman" w:cs="Times New Roman"/>
                <w:sz w:val="24"/>
                <w:szCs w:val="24"/>
              </w:rPr>
            </w:pPr>
          </w:p>
        </w:tc>
      </w:tr>
      <w:tr w:rsidR="00B706DC" w:rsidRPr="0018105C" w14:paraId="52E52890" w14:textId="77777777" w:rsidTr="009C243D">
        <w:trPr>
          <w:trHeight w:val="70"/>
        </w:trPr>
        <w:tc>
          <w:tcPr>
            <w:tcW w:w="516" w:type="dxa"/>
          </w:tcPr>
          <w:p w14:paraId="7333D5EC" w14:textId="352FDEC2" w:rsidR="00B706DC" w:rsidRPr="0018105C" w:rsidRDefault="00EC4211" w:rsidP="0018105C">
            <w:pPr>
              <w:spacing w:after="0" w:line="240" w:lineRule="auto"/>
              <w:jc w:val="center"/>
              <w:rPr>
                <w:rFonts w:ascii="Times New Roman" w:eastAsia="Calibri" w:hAnsi="Times New Roman" w:cs="Times New Roman"/>
                <w:sz w:val="24"/>
                <w:szCs w:val="24"/>
              </w:rPr>
            </w:pPr>
            <w:r w:rsidRPr="0018105C">
              <w:rPr>
                <w:rFonts w:ascii="Times New Roman" w:eastAsia="Calibri" w:hAnsi="Times New Roman" w:cs="Times New Roman"/>
                <w:sz w:val="24"/>
                <w:szCs w:val="24"/>
              </w:rPr>
              <w:t>11.</w:t>
            </w:r>
          </w:p>
        </w:tc>
        <w:tc>
          <w:tcPr>
            <w:tcW w:w="4792" w:type="dxa"/>
            <w:gridSpan w:val="2"/>
            <w:hideMark/>
          </w:tcPr>
          <w:p w14:paraId="26A2A40A" w14:textId="77777777" w:rsidR="00B706DC" w:rsidRPr="0018105C" w:rsidRDefault="00B706DC" w:rsidP="0018105C">
            <w:pPr>
              <w:tabs>
                <w:tab w:val="left" w:pos="0"/>
                <w:tab w:val="left" w:pos="540"/>
                <w:tab w:val="left" w:pos="900"/>
              </w:tabs>
              <w:spacing w:after="0" w:line="240" w:lineRule="auto"/>
              <w:rPr>
                <w:rFonts w:ascii="Times New Roman" w:eastAsia="Calibri" w:hAnsi="Times New Roman" w:cs="Times New Roman"/>
                <w:sz w:val="24"/>
                <w:szCs w:val="24"/>
              </w:rPr>
            </w:pPr>
            <w:r w:rsidRPr="0018105C">
              <w:rPr>
                <w:rFonts w:ascii="Times New Roman" w:eastAsia="Calibri" w:hAnsi="Times New Roman" w:cs="Times New Roman"/>
                <w:sz w:val="24"/>
                <w:szCs w:val="24"/>
              </w:rPr>
              <w:t>Сведения о режиме и ставках налогообложения</w:t>
            </w:r>
          </w:p>
        </w:tc>
        <w:tc>
          <w:tcPr>
            <w:tcW w:w="3483" w:type="dxa"/>
          </w:tcPr>
          <w:p w14:paraId="487BDD4A" w14:textId="77777777" w:rsidR="00B706DC" w:rsidRPr="0018105C" w:rsidRDefault="00B706DC" w:rsidP="0018105C">
            <w:pPr>
              <w:spacing w:after="0" w:line="240" w:lineRule="auto"/>
              <w:rPr>
                <w:rFonts w:ascii="Times New Roman" w:eastAsia="Calibri" w:hAnsi="Times New Roman" w:cs="Times New Roman"/>
                <w:sz w:val="24"/>
                <w:szCs w:val="24"/>
              </w:rPr>
            </w:pPr>
          </w:p>
        </w:tc>
      </w:tr>
    </w:tbl>
    <w:p w14:paraId="3076BB2B" w14:textId="77777777" w:rsidR="000377E0" w:rsidRPr="0018105C" w:rsidRDefault="000377E0" w:rsidP="0018105C">
      <w:pPr>
        <w:suppressAutoHyphens/>
        <w:spacing w:after="0" w:line="240" w:lineRule="auto"/>
        <w:rPr>
          <w:rFonts w:ascii="Times New Roman" w:eastAsia="Times New Roman" w:hAnsi="Times New Roman" w:cs="Times New Roman"/>
          <w:b/>
          <w:sz w:val="24"/>
          <w:szCs w:val="24"/>
          <w:u w:val="single"/>
          <w:lang w:eastAsia="ru-RU"/>
        </w:rPr>
        <w:sectPr w:rsidR="000377E0" w:rsidRPr="0018105C" w:rsidSect="00D703C8">
          <w:headerReference w:type="default" r:id="rId26"/>
          <w:footnotePr>
            <w:numRestart w:val="eachSect"/>
          </w:footnotePr>
          <w:pgSz w:w="11906" w:h="16838"/>
          <w:pgMar w:top="1134" w:right="851" w:bottom="1134" w:left="1701" w:header="283" w:footer="283" w:gutter="0"/>
          <w:cols w:space="708"/>
          <w:titlePg/>
          <w:docGrid w:linePitch="360"/>
        </w:sectPr>
      </w:pPr>
    </w:p>
    <w:p w14:paraId="4F0BB00C" w14:textId="77777777" w:rsidR="00F34157" w:rsidRDefault="00F34157" w:rsidP="00F34157">
      <w:pPr>
        <w:suppressAutoHyphens/>
        <w:spacing w:after="0" w:line="240" w:lineRule="auto"/>
        <w:rPr>
          <w:rFonts w:ascii="Times New Roman" w:eastAsia="Times New Roman" w:hAnsi="Times New Roman" w:cs="Times New Roman"/>
          <w:b/>
          <w:sz w:val="24"/>
          <w:szCs w:val="24"/>
          <w:u w:val="single"/>
          <w:lang w:eastAsia="ru-RU"/>
        </w:rPr>
      </w:pPr>
      <w:bookmarkStart w:id="49" w:name="_Toc94799618"/>
      <w:bookmarkStart w:id="50" w:name="_Toc94864051"/>
      <w:bookmarkEnd w:id="39"/>
      <w:bookmarkEnd w:id="40"/>
      <w:bookmarkEnd w:id="41"/>
      <w:bookmarkEnd w:id="42"/>
    </w:p>
    <w:p w14:paraId="7C2B8586" w14:textId="1848479C" w:rsidR="00F34157" w:rsidRPr="00F34157" w:rsidRDefault="00F34157" w:rsidP="00F34157">
      <w:pPr>
        <w:tabs>
          <w:tab w:val="left" w:pos="993"/>
        </w:tabs>
        <w:suppressAutoHyphens/>
        <w:spacing w:after="0" w:line="240" w:lineRule="auto"/>
        <w:jc w:val="right"/>
        <w:rPr>
          <w:rFonts w:ascii="Times New Roman" w:eastAsia="Times New Roman" w:hAnsi="Times New Roman" w:cs="Times New Roman"/>
          <w:b/>
          <w:sz w:val="24"/>
          <w:szCs w:val="24"/>
          <w:lang w:eastAsia="ru-RU"/>
        </w:rPr>
      </w:pPr>
      <w:r w:rsidRPr="00F34157">
        <w:rPr>
          <w:rFonts w:ascii="Times New Roman" w:eastAsia="Times New Roman" w:hAnsi="Times New Roman" w:cs="Times New Roman"/>
          <w:b/>
          <w:sz w:val="24"/>
          <w:szCs w:val="24"/>
          <w:u w:val="single"/>
          <w:lang w:eastAsia="ru-RU"/>
        </w:rPr>
        <w:t>Форма № 2</w:t>
      </w:r>
      <w:r w:rsidRPr="00F34157">
        <w:rPr>
          <w:rFonts w:ascii="Times New Roman" w:eastAsia="Times New Roman" w:hAnsi="Times New Roman" w:cs="Times New Roman"/>
          <w:b/>
          <w:sz w:val="24"/>
          <w:szCs w:val="24"/>
          <w:lang w:eastAsia="ru-RU"/>
        </w:rPr>
        <w:t xml:space="preserve"> </w:t>
      </w:r>
    </w:p>
    <w:p w14:paraId="2CAE70AC" w14:textId="77777777" w:rsidR="00F34157" w:rsidRPr="00F34157" w:rsidRDefault="00F34157" w:rsidP="00F34157">
      <w:pPr>
        <w:tabs>
          <w:tab w:val="left" w:pos="993"/>
        </w:tabs>
        <w:suppressAutoHyphens/>
        <w:spacing w:after="0" w:line="240" w:lineRule="auto"/>
        <w:ind w:left="426"/>
        <w:jc w:val="right"/>
        <w:rPr>
          <w:rFonts w:ascii="Times New Roman" w:eastAsia="Times New Roman" w:hAnsi="Times New Roman" w:cs="Times New Roman"/>
          <w:b/>
          <w:sz w:val="24"/>
          <w:szCs w:val="24"/>
          <w:u w:val="single"/>
          <w:lang w:eastAsia="ru-RU"/>
        </w:rPr>
      </w:pPr>
      <w:r w:rsidRPr="00F34157">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3B254E3A" w14:textId="77777777" w:rsidR="00F34157" w:rsidRPr="00F34157" w:rsidRDefault="00F34157" w:rsidP="00F34157">
      <w:pPr>
        <w:tabs>
          <w:tab w:val="left" w:pos="993"/>
        </w:tabs>
        <w:suppressAutoHyphens/>
        <w:spacing w:after="0" w:line="240" w:lineRule="auto"/>
        <w:ind w:left="426"/>
        <w:jc w:val="right"/>
        <w:rPr>
          <w:rFonts w:ascii="Times New Roman" w:eastAsia="Times New Roman" w:hAnsi="Times New Roman" w:cs="Times New Roman"/>
          <w:b/>
          <w:sz w:val="24"/>
          <w:szCs w:val="24"/>
          <w:lang w:eastAsia="ru-RU"/>
        </w:rPr>
      </w:pPr>
      <w:r w:rsidRPr="00F34157">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2136D573" w14:textId="77777777" w:rsidR="00F34157" w:rsidRPr="00F34157" w:rsidRDefault="00F34157" w:rsidP="00F34157">
      <w:pPr>
        <w:tabs>
          <w:tab w:val="left" w:pos="993"/>
        </w:tabs>
        <w:suppressAutoHyphens/>
        <w:spacing w:after="0" w:line="240" w:lineRule="auto"/>
        <w:jc w:val="right"/>
        <w:rPr>
          <w:rFonts w:ascii="Times New Roman" w:eastAsia="Times New Roman" w:hAnsi="Times New Roman" w:cs="Times New Roman"/>
          <w:b/>
          <w:sz w:val="24"/>
          <w:szCs w:val="24"/>
          <w:lang w:eastAsia="ru-RU"/>
        </w:rPr>
      </w:pPr>
    </w:p>
    <w:p w14:paraId="4FA7501A" w14:textId="77777777" w:rsidR="00F34157" w:rsidRPr="00F34157" w:rsidRDefault="00F34157" w:rsidP="00F34157">
      <w:pPr>
        <w:tabs>
          <w:tab w:val="left" w:pos="993"/>
        </w:tabs>
        <w:suppressAutoHyphens/>
        <w:spacing w:after="0" w:line="240" w:lineRule="auto"/>
        <w:jc w:val="center"/>
        <w:rPr>
          <w:rFonts w:ascii="Times New Roman" w:eastAsia="Times New Roman" w:hAnsi="Times New Roman" w:cs="Times New Roman"/>
          <w:b/>
          <w:sz w:val="24"/>
          <w:szCs w:val="24"/>
          <w:lang w:eastAsia="ru-RU"/>
        </w:rPr>
      </w:pPr>
      <w:r w:rsidRPr="00F34157">
        <w:rPr>
          <w:rFonts w:ascii="Times New Roman" w:eastAsia="Times New Roman" w:hAnsi="Times New Roman" w:cs="Times New Roman"/>
          <w:b/>
          <w:sz w:val="24"/>
          <w:szCs w:val="24"/>
          <w:lang w:eastAsia="ru-RU"/>
        </w:rPr>
        <w:t>СПРАВКА О СООТВЕТСТВИИ УЧАСТНИКА ЗАКУПКИ ОБЯЗАТЕЛЬНЫМ ТРЕБОВАНИЯМ, УСТАНОВЛЕННЫМ АУКЦИОННОЙ ДОКУМЕНТАЦИЕЙ</w:t>
      </w:r>
    </w:p>
    <w:p w14:paraId="60B8DF8B" w14:textId="77777777" w:rsidR="00F34157" w:rsidRPr="00F34157" w:rsidRDefault="00F34157" w:rsidP="00F34157">
      <w:pPr>
        <w:tabs>
          <w:tab w:val="left" w:pos="993"/>
        </w:tabs>
        <w:suppressAutoHyphens/>
        <w:spacing w:after="0" w:line="240" w:lineRule="auto"/>
        <w:ind w:firstLine="426"/>
        <w:jc w:val="both"/>
        <w:rPr>
          <w:rFonts w:ascii="Times New Roman" w:eastAsia="Times New Roman" w:hAnsi="Times New Roman" w:cs="Times New Roman"/>
          <w:sz w:val="24"/>
          <w:szCs w:val="24"/>
          <w:lang w:eastAsia="ar-SA"/>
        </w:rPr>
      </w:pPr>
    </w:p>
    <w:p w14:paraId="2F64B921" w14:textId="77777777" w:rsidR="00F34157" w:rsidRPr="00F34157" w:rsidRDefault="00F34157" w:rsidP="00F34157">
      <w:pPr>
        <w:tabs>
          <w:tab w:val="left" w:pos="993"/>
        </w:tabs>
        <w:suppressAutoHyphens/>
        <w:spacing w:after="0" w:line="240" w:lineRule="auto"/>
        <w:ind w:firstLine="426"/>
        <w:jc w:val="both"/>
        <w:rPr>
          <w:rFonts w:ascii="Times New Roman" w:eastAsia="Times New Roman" w:hAnsi="Times New Roman" w:cs="Times New Roman"/>
          <w:sz w:val="24"/>
          <w:szCs w:val="24"/>
          <w:lang w:eastAsia="ar-SA"/>
        </w:rPr>
      </w:pPr>
      <w:r w:rsidRPr="00F34157">
        <w:rPr>
          <w:rFonts w:ascii="Times New Roman" w:eastAsia="Times New Roman" w:hAnsi="Times New Roman" w:cs="Times New Roman"/>
          <w:sz w:val="24"/>
          <w:szCs w:val="24"/>
          <w:lang w:eastAsia="ar-SA"/>
        </w:rPr>
        <w:t>Подтверждаем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61EF477" w14:textId="77777777" w:rsidR="00F34157" w:rsidRPr="00F34157" w:rsidRDefault="00F34157" w:rsidP="00F34157">
      <w:pPr>
        <w:tabs>
          <w:tab w:val="left" w:pos="993"/>
        </w:tabs>
        <w:suppressAutoHyphens/>
        <w:spacing w:after="0" w:line="240" w:lineRule="auto"/>
        <w:ind w:firstLine="426"/>
        <w:jc w:val="both"/>
        <w:rPr>
          <w:rFonts w:ascii="Times New Roman" w:eastAsia="Times New Roman" w:hAnsi="Times New Roman" w:cs="Times New Roman"/>
          <w:sz w:val="24"/>
          <w:szCs w:val="24"/>
          <w:lang w:eastAsia="ar-SA"/>
        </w:rPr>
      </w:pPr>
    </w:p>
    <w:p w14:paraId="2C954C07" w14:textId="77777777" w:rsidR="00F34157" w:rsidRPr="00F34157" w:rsidRDefault="00F34157" w:rsidP="00F34157">
      <w:pPr>
        <w:tabs>
          <w:tab w:val="left" w:pos="993"/>
        </w:tabs>
        <w:suppressAutoHyphens/>
        <w:spacing w:after="0" w:line="240" w:lineRule="auto"/>
        <w:ind w:firstLine="426"/>
        <w:jc w:val="both"/>
        <w:rPr>
          <w:rFonts w:ascii="Times New Roman" w:eastAsia="Times New Roman" w:hAnsi="Times New Roman" w:cs="Times New Roman"/>
          <w:sz w:val="24"/>
          <w:szCs w:val="24"/>
          <w:lang w:eastAsia="ar-SA"/>
        </w:rPr>
      </w:pPr>
      <w:r w:rsidRPr="00F34157">
        <w:rPr>
          <w:rFonts w:ascii="Times New Roman" w:eastAsia="Times New Roman" w:hAnsi="Times New Roman" w:cs="Times New Roman"/>
          <w:sz w:val="24"/>
          <w:szCs w:val="24"/>
          <w:lang w:eastAsia="ar-SA"/>
        </w:rPr>
        <w:t>Настоящей заявкой декларируем о соответствии участника закупки ______________________________________________________следующим требованиям:</w:t>
      </w:r>
    </w:p>
    <w:p w14:paraId="7692775D" w14:textId="77777777" w:rsidR="00F34157" w:rsidRPr="00F34157" w:rsidRDefault="00F34157" w:rsidP="00F34157">
      <w:pPr>
        <w:tabs>
          <w:tab w:val="left" w:pos="993"/>
        </w:tabs>
        <w:suppressAutoHyphens/>
        <w:spacing w:after="0" w:line="240" w:lineRule="auto"/>
        <w:ind w:firstLine="426"/>
        <w:jc w:val="both"/>
        <w:rPr>
          <w:rFonts w:ascii="Times New Roman" w:eastAsia="Times New Roman" w:hAnsi="Times New Roman" w:cs="Times New Roman"/>
          <w:sz w:val="24"/>
          <w:szCs w:val="24"/>
          <w:vertAlign w:val="superscript"/>
          <w:lang w:eastAsia="ar-SA"/>
        </w:rPr>
      </w:pPr>
      <w:r w:rsidRPr="00F34157">
        <w:rPr>
          <w:rFonts w:ascii="Times New Roman" w:eastAsia="Times New Roman" w:hAnsi="Times New Roman" w:cs="Times New Roman"/>
          <w:sz w:val="24"/>
          <w:szCs w:val="24"/>
          <w:vertAlign w:val="superscript"/>
          <w:lang w:eastAsia="ar-SA"/>
        </w:rPr>
        <w:t>(Наименование участника)</w:t>
      </w:r>
    </w:p>
    <w:p w14:paraId="6BFA2E48"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 xml:space="preserve">а) </w:t>
      </w:r>
      <w:r w:rsidRPr="00F34157">
        <w:rPr>
          <w:rFonts w:ascii="Times New Roman" w:hAnsi="Times New Roman" w:cs="Times New Roman"/>
          <w:sz w:val="24"/>
          <w:szCs w:val="24"/>
        </w:rPr>
        <w:tab/>
        <w:t>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7CE77F7"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 xml:space="preserve">б) </w:t>
      </w:r>
      <w:r w:rsidRPr="00F34157">
        <w:rPr>
          <w:rFonts w:ascii="Times New Roman" w:hAnsi="Times New Roman" w:cs="Times New Roman"/>
          <w:sz w:val="24"/>
          <w:szCs w:val="24"/>
        </w:rPr>
        <w:tab/>
        <w:t>неприостановление деятельности участника в порядке, установленном Кодексом Российской Федерации об административных правонарушениях;</w:t>
      </w:r>
    </w:p>
    <w:p w14:paraId="46DD29A7"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 xml:space="preserve">в) </w:t>
      </w:r>
      <w:r w:rsidRPr="00F34157">
        <w:rPr>
          <w:rFonts w:ascii="Times New Roman" w:hAnsi="Times New Roman" w:cs="Times New Roman"/>
          <w:sz w:val="24"/>
          <w:szCs w:val="24"/>
        </w:rPr>
        <w:tab/>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D93CD4D"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 xml:space="preserve">г) </w:t>
      </w:r>
      <w:r w:rsidRPr="00F34157">
        <w:rPr>
          <w:rFonts w:ascii="Times New Roman" w:hAnsi="Times New Roman" w:cs="Times New Roman"/>
          <w:sz w:val="24"/>
          <w:szCs w:val="24"/>
        </w:rPr>
        <w:tab/>
        <w:t>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ТРУ, являющихся предметом осуществляемой закупки, и административного наказания в виде дисквалификации;</w:t>
      </w:r>
    </w:p>
    <w:p w14:paraId="1A37D073"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 xml:space="preserve">д) </w:t>
      </w:r>
      <w:r w:rsidRPr="00F34157">
        <w:rPr>
          <w:rFonts w:ascii="Times New Roman" w:hAnsi="Times New Roman" w:cs="Times New Roman"/>
          <w:sz w:val="24"/>
          <w:szCs w:val="24"/>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A449E92"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 xml:space="preserve">е) </w:t>
      </w:r>
      <w:r w:rsidRPr="00F34157">
        <w:rPr>
          <w:rFonts w:ascii="Times New Roman" w:hAnsi="Times New Roman" w:cs="Times New Roman"/>
          <w:sz w:val="24"/>
          <w:szCs w:val="24"/>
        </w:rPr>
        <w:tab/>
        <w:t xml:space="preserve">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w:t>
      </w:r>
      <w:r w:rsidRPr="00F34157">
        <w:rPr>
          <w:rFonts w:ascii="Times New Roman" w:hAnsi="Times New Roman" w:cs="Times New Roman"/>
          <w:sz w:val="24"/>
          <w:szCs w:val="24"/>
        </w:rPr>
        <w:lastRenderedPageBreak/>
        <w:t xml:space="preserve">ТРУ,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w:t>
      </w:r>
    </w:p>
    <w:p w14:paraId="65843C3A"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на которых размещены эти информация и документы);</w:t>
      </w:r>
    </w:p>
    <w:p w14:paraId="1D075A35"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E1C74A0"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64B30201"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и) 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4260BF13"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к) отсутствие сведений об участнике закупки в реестре недобросовестных поставщиков, предусмотренном Федеральным законом № 223-ФЗ.</w:t>
      </w:r>
    </w:p>
    <w:p w14:paraId="148F0629"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л) отсутствие между участником закупки и заказчиком конфликта интересов в понимании Федерального закона от 25.12.2008 №273-ФЗ «О противодействии коррупции» (далее – Федеральный закон № 273);</w:t>
      </w:r>
    </w:p>
    <w:p w14:paraId="4DEC0698"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м)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2C5DBCB" w14:textId="77777777" w:rsidR="00F34157" w:rsidRPr="00F34157" w:rsidRDefault="00F34157" w:rsidP="00F34157">
      <w:pPr>
        <w:tabs>
          <w:tab w:val="left" w:pos="993"/>
        </w:tabs>
        <w:suppressAutoHyphens/>
        <w:spacing w:after="0" w:line="240" w:lineRule="auto"/>
        <w:jc w:val="both"/>
        <w:rPr>
          <w:rFonts w:ascii="Times New Roman" w:hAnsi="Times New Roman" w:cs="Times New Roman"/>
          <w:sz w:val="24"/>
          <w:szCs w:val="24"/>
        </w:rPr>
      </w:pPr>
      <w:r w:rsidRPr="00F34157">
        <w:rPr>
          <w:rFonts w:ascii="Times New Roman" w:hAnsi="Times New Roman" w:cs="Times New Roman"/>
          <w:sz w:val="24"/>
          <w:szCs w:val="24"/>
        </w:rPr>
        <w:t>н) отсутствие у участника закупки ограничений для участия в закупках, установленных законодательством Российской Федерации.</w:t>
      </w:r>
    </w:p>
    <w:p w14:paraId="2B8DEE23" w14:textId="77777777" w:rsidR="00F34157" w:rsidRPr="00F34157" w:rsidRDefault="00F34157" w:rsidP="00F34157">
      <w:pPr>
        <w:tabs>
          <w:tab w:val="left" w:pos="993"/>
        </w:tabs>
        <w:suppressAutoHyphens/>
        <w:spacing w:after="0" w:line="240" w:lineRule="auto"/>
        <w:rPr>
          <w:rFonts w:ascii="Times New Roman" w:hAnsi="Times New Roman" w:cs="Times New Roman"/>
          <w:sz w:val="24"/>
          <w:szCs w:val="24"/>
        </w:rPr>
      </w:pPr>
    </w:p>
    <w:p w14:paraId="7EF5840F" w14:textId="77777777" w:rsidR="00F34157" w:rsidRPr="00F34157" w:rsidRDefault="00F34157" w:rsidP="00F34157">
      <w:pPr>
        <w:tabs>
          <w:tab w:val="left" w:pos="993"/>
        </w:tabs>
        <w:suppressAutoHyphens/>
        <w:spacing w:after="0" w:line="240" w:lineRule="auto"/>
        <w:rPr>
          <w:rFonts w:ascii="Times New Roman" w:hAnsi="Times New Roman" w:cs="Times New Roman"/>
          <w:sz w:val="24"/>
          <w:szCs w:val="24"/>
        </w:rPr>
      </w:pPr>
      <w:r w:rsidRPr="00F34157">
        <w:rPr>
          <w:rFonts w:ascii="Times New Roman" w:hAnsi="Times New Roman" w:cs="Times New Roman"/>
          <w:sz w:val="24"/>
          <w:szCs w:val="24"/>
        </w:rPr>
        <w:t xml:space="preserve">Руководитель _____________ </w:t>
      </w:r>
    </w:p>
    <w:p w14:paraId="2BD8415D" w14:textId="77777777" w:rsidR="00F34157" w:rsidRPr="00F34157" w:rsidRDefault="00F34157" w:rsidP="00F34157">
      <w:pPr>
        <w:tabs>
          <w:tab w:val="left" w:pos="993"/>
        </w:tabs>
        <w:suppressAutoHyphens/>
        <w:spacing w:after="0" w:line="240" w:lineRule="auto"/>
        <w:rPr>
          <w:rFonts w:ascii="Times New Roman" w:hAnsi="Times New Roman" w:cs="Times New Roman"/>
          <w:sz w:val="24"/>
          <w:szCs w:val="24"/>
        </w:rPr>
      </w:pPr>
      <w:r w:rsidRPr="00F34157">
        <w:rPr>
          <w:rFonts w:ascii="Times New Roman" w:hAnsi="Times New Roman" w:cs="Times New Roman"/>
          <w:sz w:val="24"/>
          <w:szCs w:val="24"/>
        </w:rPr>
        <w:t>М.П.</w:t>
      </w:r>
    </w:p>
    <w:p w14:paraId="781FC8AF" w14:textId="6516D73A" w:rsidR="00F34157" w:rsidRPr="00F34157" w:rsidRDefault="00F34157" w:rsidP="00F34157">
      <w:pPr>
        <w:tabs>
          <w:tab w:val="left" w:pos="993"/>
        </w:tabs>
        <w:spacing w:after="0" w:line="240" w:lineRule="auto"/>
        <w:rPr>
          <w:rFonts w:ascii="Times New Roman" w:hAnsi="Times New Roman" w:cs="Times New Roman"/>
          <w:sz w:val="24"/>
          <w:szCs w:val="24"/>
        </w:rPr>
        <w:sectPr w:rsidR="00F34157" w:rsidRPr="00F34157" w:rsidSect="00F34157">
          <w:type w:val="nextColumn"/>
          <w:pgSz w:w="11906" w:h="16838"/>
          <w:pgMar w:top="851" w:right="1134" w:bottom="1701" w:left="1134" w:header="720" w:footer="720" w:gutter="0"/>
          <w:cols w:space="720"/>
          <w:docGrid w:linePitch="360" w:charSpace="32768"/>
        </w:sectPr>
      </w:pPr>
      <w:r w:rsidRPr="00F34157">
        <w:rPr>
          <w:rFonts w:ascii="Times New Roman" w:hAnsi="Times New Roman" w:cs="Times New Roman"/>
          <w:sz w:val="24"/>
          <w:szCs w:val="24"/>
        </w:rPr>
        <w:br w:type="page"/>
      </w:r>
    </w:p>
    <w:p w14:paraId="24FF1910" w14:textId="4A752036" w:rsidR="00F34157" w:rsidRDefault="00F34157" w:rsidP="00F34157">
      <w:pPr>
        <w:suppressAutoHyphens/>
        <w:spacing w:after="0" w:line="240" w:lineRule="auto"/>
        <w:rPr>
          <w:rFonts w:ascii="Times New Roman" w:eastAsia="Times New Roman" w:hAnsi="Times New Roman" w:cs="Times New Roman"/>
          <w:b/>
          <w:sz w:val="24"/>
          <w:szCs w:val="24"/>
          <w:u w:val="single"/>
          <w:lang w:eastAsia="ru-RU"/>
        </w:rPr>
      </w:pPr>
    </w:p>
    <w:p w14:paraId="05C9CE53" w14:textId="2A943469" w:rsidR="008A04D7" w:rsidRPr="0018105C" w:rsidRDefault="008F0912" w:rsidP="0018105C">
      <w:pPr>
        <w:suppressAutoHyphen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 xml:space="preserve">Форма № </w:t>
      </w:r>
      <w:r w:rsidR="000659A9">
        <w:rPr>
          <w:rFonts w:ascii="Times New Roman" w:eastAsia="Times New Roman" w:hAnsi="Times New Roman" w:cs="Times New Roman"/>
          <w:b/>
          <w:sz w:val="24"/>
          <w:szCs w:val="24"/>
          <w:u w:val="single"/>
          <w:lang w:eastAsia="ru-RU"/>
        </w:rPr>
        <w:t>3</w:t>
      </w:r>
      <w:r w:rsidR="008A04D7" w:rsidRPr="0018105C">
        <w:rPr>
          <w:rFonts w:ascii="Times New Roman" w:eastAsia="Times New Roman" w:hAnsi="Times New Roman" w:cs="Times New Roman"/>
          <w:b/>
          <w:sz w:val="24"/>
          <w:szCs w:val="24"/>
          <w:lang w:eastAsia="ru-RU"/>
        </w:rPr>
        <w:t xml:space="preserve"> </w:t>
      </w:r>
    </w:p>
    <w:p w14:paraId="29FCF390" w14:textId="77777777" w:rsidR="008A04D7" w:rsidRPr="0018105C" w:rsidRDefault="008A04D7" w:rsidP="0018105C">
      <w:pPr>
        <w:suppressAutoHyphens/>
        <w:spacing w:after="0" w:line="240" w:lineRule="auto"/>
        <w:ind w:left="426"/>
        <w:jc w:val="right"/>
        <w:rPr>
          <w:rFonts w:ascii="Times New Roman" w:eastAsia="Times New Roman" w:hAnsi="Times New Roman" w:cs="Times New Roman"/>
          <w:b/>
          <w:sz w:val="24"/>
          <w:szCs w:val="24"/>
          <w:u w:val="single"/>
          <w:lang w:eastAsia="ru-RU"/>
        </w:rPr>
      </w:pPr>
      <w:r w:rsidRPr="0018105C">
        <w:rPr>
          <w:rFonts w:ascii="Times New Roman" w:eastAsia="Times New Roman" w:hAnsi="Times New Roman" w:cs="Times New Roman"/>
          <w:b/>
          <w:sz w:val="24"/>
          <w:szCs w:val="24"/>
          <w:u w:val="single"/>
          <w:lang w:eastAsia="ru-RU"/>
        </w:rPr>
        <w:t xml:space="preserve">Рекомендуемая форма представления информации об участнике закупки </w:t>
      </w:r>
    </w:p>
    <w:p w14:paraId="681891A2" w14:textId="77777777" w:rsidR="008A04D7" w:rsidRPr="0018105C" w:rsidRDefault="008A04D7" w:rsidP="0018105C">
      <w:pPr>
        <w:suppressAutoHyphens/>
        <w:spacing w:after="0" w:line="240" w:lineRule="auto"/>
        <w:ind w:left="426"/>
        <w:jc w:val="right"/>
        <w:rPr>
          <w:rFonts w:ascii="Times New Roman" w:eastAsia="Times New Roman" w:hAnsi="Times New Roman" w:cs="Times New Roman"/>
          <w:b/>
          <w:sz w:val="24"/>
          <w:szCs w:val="24"/>
          <w:lang w:eastAsia="ru-RU"/>
        </w:rPr>
      </w:pPr>
      <w:r w:rsidRPr="0018105C">
        <w:rPr>
          <w:rFonts w:ascii="Times New Roman" w:eastAsia="Times New Roman" w:hAnsi="Times New Roman" w:cs="Times New Roman"/>
          <w:b/>
          <w:sz w:val="24"/>
          <w:szCs w:val="24"/>
          <w:u w:val="single"/>
          <w:lang w:eastAsia="ru-RU"/>
        </w:rPr>
        <w:t>*не является обязательной, участник закупки вправе представить указанную информацию в любой форме</w:t>
      </w:r>
    </w:p>
    <w:p w14:paraId="5C9668C4" w14:textId="77777777" w:rsidR="008A04D7" w:rsidRPr="0018105C" w:rsidRDefault="008A04D7" w:rsidP="0018105C">
      <w:pPr>
        <w:pStyle w:val="1fb"/>
        <w:spacing w:after="0" w:line="240" w:lineRule="auto"/>
        <w:jc w:val="center"/>
        <w:rPr>
          <w:rStyle w:val="2fa"/>
          <w:sz w:val="24"/>
          <w:szCs w:val="24"/>
        </w:rPr>
      </w:pPr>
    </w:p>
    <w:p w14:paraId="317E5B19" w14:textId="50C57094" w:rsidR="008A04D7" w:rsidRPr="0018105C" w:rsidRDefault="008A04D7" w:rsidP="0018105C">
      <w:pPr>
        <w:pStyle w:val="1fb"/>
        <w:spacing w:after="0" w:line="240" w:lineRule="auto"/>
        <w:jc w:val="center"/>
        <w:rPr>
          <w:rStyle w:val="2fa"/>
          <w:sz w:val="24"/>
          <w:szCs w:val="24"/>
        </w:rPr>
      </w:pPr>
      <w:r w:rsidRPr="0018105C">
        <w:rPr>
          <w:rStyle w:val="2fa"/>
          <w:sz w:val="24"/>
          <w:szCs w:val="24"/>
        </w:rPr>
        <w:t>ФОРМА ДЛЯ ПЕРВОЙ ЧАСТИ ЗАЯВКИ</w:t>
      </w:r>
      <w:bookmarkEnd w:id="49"/>
      <w:bookmarkEnd w:id="50"/>
    </w:p>
    <w:tbl>
      <w:tblPr>
        <w:tblW w:w="0" w:type="auto"/>
        <w:tblLayout w:type="fixed"/>
        <w:tblLook w:val="01E0" w:firstRow="1" w:lastRow="1" w:firstColumn="1" w:lastColumn="1" w:noHBand="0" w:noVBand="0"/>
      </w:tblPr>
      <w:tblGrid>
        <w:gridCol w:w="5068"/>
        <w:gridCol w:w="5069"/>
      </w:tblGrid>
      <w:tr w:rsidR="008A04D7" w:rsidRPr="0018105C" w14:paraId="79BE4473" w14:textId="77777777" w:rsidTr="003F5DB6">
        <w:tc>
          <w:tcPr>
            <w:tcW w:w="5068" w:type="dxa"/>
          </w:tcPr>
          <w:p w14:paraId="57798946" w14:textId="5CE5DE3E" w:rsidR="008A04D7" w:rsidRPr="0018105C" w:rsidRDefault="00426763" w:rsidP="0018105C">
            <w:pPr>
              <w:keepNext/>
              <w:keepLine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«___» ________ 202</w:t>
            </w:r>
            <w:r w:rsidR="000659A9">
              <w:rPr>
                <w:rFonts w:ascii="Times New Roman" w:hAnsi="Times New Roman" w:cs="Times New Roman"/>
                <w:sz w:val="24"/>
                <w:szCs w:val="24"/>
              </w:rPr>
              <w:t>6</w:t>
            </w:r>
            <w:r w:rsidR="008A04D7" w:rsidRPr="0018105C">
              <w:rPr>
                <w:rFonts w:ascii="Times New Roman" w:hAnsi="Times New Roman" w:cs="Times New Roman"/>
                <w:sz w:val="24"/>
                <w:szCs w:val="24"/>
              </w:rPr>
              <w:t xml:space="preserve"> года </w:t>
            </w:r>
          </w:p>
          <w:p w14:paraId="6C942F4C" w14:textId="77777777" w:rsidR="008A04D7" w:rsidRPr="0018105C" w:rsidRDefault="008A04D7" w:rsidP="0018105C">
            <w:pPr>
              <w:keepNext/>
              <w:keepLines/>
              <w:spacing w:after="0" w:line="240" w:lineRule="auto"/>
              <w:contextualSpacing/>
              <w:jc w:val="both"/>
              <w:rPr>
                <w:rFonts w:ascii="Times New Roman" w:hAnsi="Times New Roman" w:cs="Times New Roman"/>
                <w:sz w:val="24"/>
                <w:szCs w:val="24"/>
              </w:rPr>
            </w:pPr>
            <w:r w:rsidRPr="0018105C">
              <w:rPr>
                <w:rFonts w:ascii="Times New Roman" w:hAnsi="Times New Roman" w:cs="Times New Roman"/>
                <w:sz w:val="24"/>
                <w:szCs w:val="24"/>
              </w:rPr>
              <w:t>исх.№ __________</w:t>
            </w:r>
          </w:p>
          <w:p w14:paraId="0BE773E5" w14:textId="77777777" w:rsidR="008A04D7" w:rsidRPr="0018105C" w:rsidRDefault="008A04D7" w:rsidP="0018105C">
            <w:pPr>
              <w:keepNext/>
              <w:keepLines/>
              <w:spacing w:after="0" w:line="240" w:lineRule="auto"/>
              <w:ind w:firstLine="709"/>
              <w:contextualSpacing/>
              <w:jc w:val="both"/>
              <w:rPr>
                <w:rFonts w:ascii="Times New Roman" w:hAnsi="Times New Roman" w:cs="Times New Roman"/>
                <w:b/>
                <w:sz w:val="24"/>
                <w:szCs w:val="24"/>
              </w:rPr>
            </w:pPr>
          </w:p>
        </w:tc>
        <w:tc>
          <w:tcPr>
            <w:tcW w:w="5069" w:type="dxa"/>
          </w:tcPr>
          <w:p w14:paraId="4955C047" w14:textId="77777777" w:rsidR="008A04D7" w:rsidRPr="0018105C" w:rsidRDefault="008A04D7" w:rsidP="0018105C">
            <w:pPr>
              <w:keepNext/>
              <w:keepLines/>
              <w:spacing w:after="0" w:line="240" w:lineRule="auto"/>
              <w:ind w:firstLine="709"/>
              <w:contextualSpacing/>
              <w:jc w:val="both"/>
              <w:rPr>
                <w:rFonts w:ascii="Times New Roman" w:hAnsi="Times New Roman" w:cs="Times New Roman"/>
                <w:b/>
                <w:sz w:val="24"/>
                <w:szCs w:val="24"/>
              </w:rPr>
            </w:pPr>
          </w:p>
        </w:tc>
      </w:tr>
    </w:tbl>
    <w:p w14:paraId="1354D5C2" w14:textId="34EB05F4" w:rsidR="008A04D7" w:rsidRPr="0018105C" w:rsidRDefault="008A04D7" w:rsidP="0018105C">
      <w:pPr>
        <w:keepNext/>
        <w:keepLines/>
        <w:tabs>
          <w:tab w:val="center" w:pos="4677"/>
          <w:tab w:val="right" w:pos="9355"/>
        </w:tabs>
        <w:spacing w:after="0" w:line="240" w:lineRule="auto"/>
        <w:ind w:firstLine="539"/>
        <w:contextualSpacing/>
        <w:jc w:val="both"/>
        <w:rPr>
          <w:rFonts w:ascii="Times New Roman" w:hAnsi="Times New Roman" w:cs="Times New Roman"/>
          <w:sz w:val="24"/>
          <w:szCs w:val="24"/>
        </w:rPr>
      </w:pPr>
      <w:r w:rsidRPr="0018105C">
        <w:rPr>
          <w:rFonts w:ascii="Times New Roman" w:hAnsi="Times New Roman" w:cs="Times New Roman"/>
          <w:sz w:val="24"/>
          <w:szCs w:val="24"/>
        </w:rPr>
        <w:t xml:space="preserve">Изучив Извещение о проведении закупки способом аукцион в электронной форме № __________________________ </w:t>
      </w:r>
      <w:r w:rsidRPr="0018105C">
        <w:rPr>
          <w:rFonts w:ascii="Times New Roman" w:hAnsi="Times New Roman" w:cs="Times New Roman"/>
          <w:i/>
          <w:sz w:val="24"/>
          <w:szCs w:val="24"/>
        </w:rPr>
        <w:t>(указать номер аукциона в электронной форме)</w:t>
      </w:r>
      <w:r w:rsidRPr="0018105C">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27" w:history="1">
        <w:r w:rsidRPr="0018105C">
          <w:rPr>
            <w:rFonts w:ascii="Times New Roman" w:hAnsi="Times New Roman" w:cs="Times New Roman"/>
            <w:color w:val="00B0F0"/>
            <w:sz w:val="24"/>
            <w:szCs w:val="24"/>
          </w:rPr>
          <w:t>www.zakupki.gov.ru</w:t>
        </w:r>
      </w:hyperlink>
      <w:r w:rsidRPr="0018105C">
        <w:rPr>
          <w:rFonts w:ascii="Times New Roman" w:hAnsi="Times New Roman" w:cs="Times New Roman"/>
          <w:sz w:val="24"/>
          <w:szCs w:val="24"/>
        </w:rPr>
        <w:t xml:space="preserve">), и на интернет-сайтах: электронной площадки </w:t>
      </w:r>
      <w:r w:rsidR="0029491D" w:rsidRPr="001E798B">
        <w:t>http://torgi82.ru</w:t>
      </w:r>
      <w:r w:rsidRPr="001E798B">
        <w:rPr>
          <w:rFonts w:ascii="Times New Roman" w:hAnsi="Times New Roman" w:cs="Times New Roman"/>
          <w:sz w:val="24"/>
          <w:szCs w:val="24"/>
        </w:rPr>
        <w:t>,</w:t>
      </w:r>
      <w:r w:rsidR="00140FB7">
        <w:rPr>
          <w:rFonts w:ascii="Times New Roman" w:hAnsi="Times New Roman" w:cs="Times New Roman"/>
          <w:sz w:val="24"/>
          <w:szCs w:val="24"/>
        </w:rPr>
        <w:t xml:space="preserve"> </w:t>
      </w:r>
      <w:r w:rsidRPr="0018105C">
        <w:rPr>
          <w:rFonts w:ascii="Times New Roman" w:hAnsi="Times New Roman" w:cs="Times New Roman"/>
          <w:sz w:val="24"/>
          <w:szCs w:val="24"/>
        </w:rPr>
        <w:t xml:space="preserve"> ГУП РК «Крымтеплокоммунэнерго» (</w:t>
      </w:r>
      <w:r w:rsidRPr="0018105C">
        <w:rPr>
          <w:rFonts w:ascii="Times New Roman" w:hAnsi="Times New Roman" w:cs="Times New Roman"/>
          <w:color w:val="00B0F0"/>
          <w:sz w:val="24"/>
          <w:szCs w:val="24"/>
        </w:rPr>
        <w:t>www.tce.crimea.ru</w:t>
      </w:r>
      <w:r w:rsidRPr="0018105C">
        <w:rPr>
          <w:rFonts w:ascii="Times New Roman" w:hAnsi="Times New Roman" w:cs="Times New Roman"/>
          <w:sz w:val="24"/>
          <w:szCs w:val="24"/>
        </w:rPr>
        <w:t xml:space="preserve">), и принимая установленные в них требования, включая все полученные изменения, поправки и разъяснения и условия, в том числе все условия Договора, включенного в документацию о проведении аукциона в электронной форме, мы предлагаем заключить договор </w:t>
      </w:r>
      <w:r w:rsidRPr="0018105C">
        <w:rPr>
          <w:rFonts w:ascii="Times New Roman" w:hAnsi="Times New Roman" w:cs="Times New Roman"/>
          <w:sz w:val="24"/>
          <w:szCs w:val="24"/>
          <w:highlight w:val="lightGray"/>
          <w:shd w:val="clear" w:color="auto" w:fill="E7E6E6"/>
        </w:rPr>
        <w:t>на поставку товара</w:t>
      </w:r>
      <w:r w:rsidRPr="0018105C">
        <w:rPr>
          <w:rFonts w:ascii="Times New Roman" w:hAnsi="Times New Roman" w:cs="Times New Roman"/>
          <w:sz w:val="24"/>
          <w:szCs w:val="24"/>
        </w:rPr>
        <w:t xml:space="preserve"> _______________ </w:t>
      </w:r>
      <w:r w:rsidRPr="0018105C">
        <w:rPr>
          <w:rFonts w:ascii="Times New Roman" w:hAnsi="Times New Roman" w:cs="Times New Roman"/>
          <w:i/>
          <w:sz w:val="24"/>
          <w:szCs w:val="24"/>
        </w:rPr>
        <w:t>(указать наименование предмета)</w:t>
      </w:r>
      <w:r w:rsidRPr="0018105C">
        <w:rPr>
          <w:rFonts w:ascii="Times New Roman" w:hAnsi="Times New Roman" w:cs="Times New Roman"/>
          <w:sz w:val="24"/>
          <w:szCs w:val="24"/>
        </w:rPr>
        <w:t xml:space="preserve"> (далее – </w:t>
      </w:r>
      <w:r w:rsidRPr="0018105C">
        <w:rPr>
          <w:rFonts w:ascii="Times New Roman" w:hAnsi="Times New Roman" w:cs="Times New Roman"/>
          <w:sz w:val="24"/>
          <w:szCs w:val="24"/>
          <w:shd w:val="clear" w:color="auto" w:fill="E7E6E6"/>
        </w:rPr>
        <w:t>Товар</w:t>
      </w:r>
      <w:r w:rsidRPr="0018105C">
        <w:rPr>
          <w:rFonts w:ascii="Times New Roman" w:hAnsi="Times New Roman" w:cs="Times New Roman"/>
          <w:sz w:val="24"/>
          <w:szCs w:val="24"/>
        </w:rPr>
        <w:t xml:space="preserve">) на условиях и в соответствии с ценой договора по результатам проведенного аукциона и с техническим и качественным характеристикам, изложенным в настоящей заявке, составляющим вместе с настоящим письмом Заявку на участие в аукционе в электронной форме. </w:t>
      </w:r>
    </w:p>
    <w:p w14:paraId="38992F32" w14:textId="1B566E56" w:rsidR="008A04D7" w:rsidRPr="0018105C" w:rsidRDefault="008A04D7" w:rsidP="0018105C">
      <w:pPr>
        <w:tabs>
          <w:tab w:val="left" w:pos="567"/>
          <w:tab w:val="left" w:pos="1985"/>
        </w:tabs>
        <w:spacing w:after="0" w:line="240" w:lineRule="auto"/>
        <w:ind w:right="34"/>
        <w:jc w:val="both"/>
        <w:rPr>
          <w:rFonts w:ascii="Times New Roman" w:hAnsi="Times New Roman" w:cs="Times New Roman"/>
          <w:sz w:val="24"/>
          <w:szCs w:val="24"/>
        </w:rPr>
      </w:pPr>
      <w:r w:rsidRPr="0018105C">
        <w:rPr>
          <w:rFonts w:ascii="Times New Roman" w:hAnsi="Times New Roman" w:cs="Times New Roman"/>
          <w:sz w:val="24"/>
          <w:szCs w:val="24"/>
        </w:rPr>
        <w:tab/>
        <w:t xml:space="preserve">Обязуемся, в случае принятия нашей Заявки на участие в аукцион в электронной форме, </w:t>
      </w:r>
      <w:r w:rsidRPr="0018105C">
        <w:rPr>
          <w:rFonts w:ascii="Times New Roman" w:hAnsi="Times New Roman" w:cs="Times New Roman"/>
          <w:sz w:val="24"/>
          <w:szCs w:val="24"/>
          <w:highlight w:val="lightGray"/>
        </w:rPr>
        <w:t>поставить товар</w:t>
      </w:r>
      <w:r w:rsidRPr="0018105C">
        <w:rPr>
          <w:rFonts w:ascii="Times New Roman" w:hAnsi="Times New Roman" w:cs="Times New Roman"/>
          <w:sz w:val="24"/>
          <w:szCs w:val="24"/>
        </w:rPr>
        <w:t xml:space="preserve"> в объеме и в строгом соответствии с </w:t>
      </w:r>
      <w:r w:rsidR="0070645C" w:rsidRPr="0018105C">
        <w:rPr>
          <w:rFonts w:ascii="Times New Roman" w:hAnsi="Times New Roman" w:cs="Times New Roman"/>
          <w:sz w:val="24"/>
          <w:szCs w:val="24"/>
        </w:rPr>
        <w:t xml:space="preserve">разделом </w:t>
      </w:r>
      <w:r w:rsidRPr="0018105C">
        <w:rPr>
          <w:rFonts w:ascii="Times New Roman" w:hAnsi="Times New Roman" w:cs="Times New Roman"/>
          <w:sz w:val="24"/>
          <w:szCs w:val="24"/>
        </w:rPr>
        <w:t xml:space="preserve">IV. ТЕХНИЧЕСКОЕ ЗАДАНИЕ документации, а также на условиях, определенных </w:t>
      </w:r>
      <w:r w:rsidR="0070645C" w:rsidRPr="0018105C">
        <w:rPr>
          <w:rFonts w:ascii="Times New Roman" w:hAnsi="Times New Roman" w:cs="Times New Roman"/>
          <w:sz w:val="24"/>
          <w:szCs w:val="24"/>
        </w:rPr>
        <w:t>разделом V. ПРОЕКТ ДОГОВОРА</w:t>
      </w:r>
      <w:r w:rsidRPr="0018105C">
        <w:rPr>
          <w:rFonts w:ascii="Times New Roman" w:hAnsi="Times New Roman" w:cs="Times New Roman"/>
          <w:sz w:val="24"/>
          <w:szCs w:val="24"/>
        </w:rPr>
        <w:t xml:space="preserve"> к Документации.</w:t>
      </w:r>
    </w:p>
    <w:p w14:paraId="0E23C66E" w14:textId="6A519864"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Предложение о соответствии товара (его качества)</w:t>
      </w:r>
      <w:r w:rsidRPr="0018105C">
        <w:rPr>
          <w:rFonts w:ascii="Times New Roman" w:hAnsi="Times New Roman" w:cs="Times New Roman"/>
          <w:b/>
          <w:i/>
          <w:sz w:val="24"/>
          <w:szCs w:val="24"/>
          <w:vertAlign w:val="superscript"/>
        </w:rPr>
        <w:footnoteReference w:id="1"/>
      </w:r>
      <w:r w:rsidRPr="0018105C">
        <w:rPr>
          <w:rFonts w:ascii="Times New Roman" w:hAnsi="Times New Roman" w:cs="Times New Roman"/>
          <w:b/>
          <w:i/>
          <w:sz w:val="24"/>
          <w:szCs w:val="24"/>
        </w:rPr>
        <w:t>:</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1"/>
        <w:gridCol w:w="3058"/>
        <w:gridCol w:w="3612"/>
        <w:gridCol w:w="3668"/>
      </w:tblGrid>
      <w:tr w:rsidR="008A04D7" w:rsidRPr="0018105C" w14:paraId="3B82C0BE" w14:textId="77777777" w:rsidTr="00B33253">
        <w:trPr>
          <w:trHeight w:val="109"/>
        </w:trPr>
        <w:tc>
          <w:tcPr>
            <w:tcW w:w="1339" w:type="pct"/>
            <w:tcBorders>
              <w:top w:val="single" w:sz="4" w:space="0" w:color="auto"/>
              <w:left w:val="single" w:sz="4" w:space="0" w:color="auto"/>
              <w:bottom w:val="single" w:sz="4" w:space="0" w:color="auto"/>
              <w:right w:val="single" w:sz="4" w:space="0" w:color="auto"/>
            </w:tcBorders>
            <w:vAlign w:val="center"/>
          </w:tcPr>
          <w:p w14:paraId="4DF8E1A3"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Номера и наименования пунктов</w:t>
            </w:r>
            <w:r w:rsidRPr="0018105C">
              <w:rPr>
                <w:rFonts w:ascii="Times New Roman" w:hAnsi="Times New Roman" w:cs="Times New Roman"/>
                <w:b/>
                <w:i/>
                <w:sz w:val="24"/>
                <w:szCs w:val="24"/>
                <w:vertAlign w:val="superscript"/>
              </w:rPr>
              <w:footnoteReference w:id="2"/>
            </w:r>
          </w:p>
        </w:tc>
        <w:tc>
          <w:tcPr>
            <w:tcW w:w="1083" w:type="pct"/>
            <w:tcBorders>
              <w:top w:val="single" w:sz="4" w:space="0" w:color="auto"/>
              <w:left w:val="single" w:sz="4" w:space="0" w:color="auto"/>
              <w:bottom w:val="single" w:sz="4" w:space="0" w:color="auto"/>
              <w:right w:val="single" w:sz="4" w:space="0" w:color="auto"/>
            </w:tcBorders>
            <w:vAlign w:val="center"/>
          </w:tcPr>
          <w:p w14:paraId="5FF5161C"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Требования Заказчика</w:t>
            </w:r>
            <w:r w:rsidRPr="0018105C">
              <w:rPr>
                <w:rFonts w:ascii="Times New Roman" w:hAnsi="Times New Roman" w:cs="Times New Roman"/>
                <w:b/>
                <w:i/>
                <w:sz w:val="24"/>
                <w:szCs w:val="24"/>
                <w:vertAlign w:val="superscript"/>
              </w:rPr>
              <w:footnoteReference w:id="3"/>
            </w:r>
          </w:p>
        </w:tc>
        <w:tc>
          <w:tcPr>
            <w:tcW w:w="1279" w:type="pct"/>
            <w:tcBorders>
              <w:top w:val="single" w:sz="4" w:space="0" w:color="auto"/>
              <w:left w:val="single" w:sz="4" w:space="0" w:color="auto"/>
              <w:bottom w:val="single" w:sz="4" w:space="0" w:color="auto"/>
              <w:right w:val="single" w:sz="4" w:space="0" w:color="auto"/>
            </w:tcBorders>
            <w:vAlign w:val="center"/>
          </w:tcPr>
          <w:p w14:paraId="585E1F97"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Предложения участника</w:t>
            </w:r>
            <w:r w:rsidRPr="0018105C">
              <w:rPr>
                <w:rFonts w:ascii="Times New Roman" w:hAnsi="Times New Roman" w:cs="Times New Roman"/>
                <w:b/>
                <w:i/>
                <w:sz w:val="24"/>
                <w:szCs w:val="24"/>
                <w:vertAlign w:val="superscript"/>
              </w:rPr>
              <w:footnoteReference w:id="4"/>
            </w:r>
            <w:r w:rsidRPr="0018105C">
              <w:rPr>
                <w:rFonts w:ascii="Times New Roman" w:hAnsi="Times New Roman" w:cs="Times New Roman"/>
                <w:b/>
                <w:i/>
                <w:sz w:val="24"/>
                <w:szCs w:val="24"/>
              </w:rPr>
              <w:t xml:space="preserve"> </w:t>
            </w:r>
          </w:p>
        </w:tc>
        <w:tc>
          <w:tcPr>
            <w:tcW w:w="1299" w:type="pct"/>
            <w:tcBorders>
              <w:top w:val="single" w:sz="4" w:space="0" w:color="auto"/>
              <w:left w:val="single" w:sz="4" w:space="0" w:color="auto"/>
              <w:bottom w:val="single" w:sz="4" w:space="0" w:color="auto"/>
              <w:right w:val="single" w:sz="4" w:space="0" w:color="auto"/>
            </w:tcBorders>
          </w:tcPr>
          <w:p w14:paraId="2DEEC184"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Страна происхождения товара</w:t>
            </w:r>
          </w:p>
        </w:tc>
      </w:tr>
      <w:tr w:rsidR="008A04D7" w:rsidRPr="0018105C" w14:paraId="7FE24F40"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vAlign w:val="center"/>
          </w:tcPr>
          <w:p w14:paraId="4D12344D" w14:textId="19BE37DD"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1</w:t>
            </w:r>
          </w:p>
        </w:tc>
        <w:tc>
          <w:tcPr>
            <w:tcW w:w="1083" w:type="pct"/>
            <w:tcBorders>
              <w:top w:val="single" w:sz="4" w:space="0" w:color="auto"/>
              <w:left w:val="single" w:sz="4" w:space="0" w:color="auto"/>
              <w:bottom w:val="single" w:sz="4" w:space="0" w:color="auto"/>
              <w:right w:val="single" w:sz="4" w:space="0" w:color="auto"/>
            </w:tcBorders>
            <w:vAlign w:val="center"/>
          </w:tcPr>
          <w:p w14:paraId="4E6D5260" w14:textId="3171DC1F"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2</w:t>
            </w:r>
          </w:p>
        </w:tc>
        <w:tc>
          <w:tcPr>
            <w:tcW w:w="1279" w:type="pct"/>
            <w:tcBorders>
              <w:top w:val="single" w:sz="4" w:space="0" w:color="auto"/>
              <w:left w:val="single" w:sz="4" w:space="0" w:color="auto"/>
              <w:bottom w:val="single" w:sz="4" w:space="0" w:color="auto"/>
              <w:right w:val="single" w:sz="4" w:space="0" w:color="auto"/>
            </w:tcBorders>
            <w:vAlign w:val="center"/>
          </w:tcPr>
          <w:p w14:paraId="52FE1600" w14:textId="78166BFF"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3</w:t>
            </w:r>
          </w:p>
        </w:tc>
        <w:tc>
          <w:tcPr>
            <w:tcW w:w="1299" w:type="pct"/>
            <w:tcBorders>
              <w:top w:val="single" w:sz="4" w:space="0" w:color="auto"/>
              <w:left w:val="single" w:sz="4" w:space="0" w:color="auto"/>
              <w:bottom w:val="single" w:sz="4" w:space="0" w:color="auto"/>
              <w:right w:val="single" w:sz="4" w:space="0" w:color="auto"/>
            </w:tcBorders>
          </w:tcPr>
          <w:p w14:paraId="789ED1C4" w14:textId="0F3A1492" w:rsidR="008A04D7" w:rsidRPr="0018105C" w:rsidRDefault="008A04D7" w:rsidP="0018105C">
            <w:pPr>
              <w:tabs>
                <w:tab w:val="left" w:pos="567"/>
                <w:tab w:val="left" w:pos="1985"/>
              </w:tabs>
              <w:spacing w:after="0" w:line="240" w:lineRule="auto"/>
              <w:ind w:right="34"/>
              <w:jc w:val="both"/>
              <w:rPr>
                <w:rFonts w:ascii="Times New Roman" w:hAnsi="Times New Roman" w:cs="Times New Roman"/>
                <w:b/>
                <w:i/>
                <w:sz w:val="24"/>
                <w:szCs w:val="24"/>
              </w:rPr>
            </w:pPr>
            <w:r w:rsidRPr="0018105C">
              <w:rPr>
                <w:rFonts w:ascii="Times New Roman" w:hAnsi="Times New Roman" w:cs="Times New Roman"/>
                <w:b/>
                <w:i/>
                <w:sz w:val="24"/>
                <w:szCs w:val="24"/>
              </w:rPr>
              <w:t>4</w:t>
            </w:r>
          </w:p>
        </w:tc>
      </w:tr>
      <w:tr w:rsidR="008A04D7" w:rsidRPr="0018105C" w14:paraId="0CE0768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2229000F"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r w:rsidRPr="0018105C">
              <w:rPr>
                <w:rFonts w:ascii="Times New Roman" w:hAnsi="Times New Roman" w:cs="Times New Roman"/>
                <w:i/>
                <w:sz w:val="24"/>
                <w:szCs w:val="24"/>
              </w:rPr>
              <w:t>Общие требования к Товару</w:t>
            </w:r>
          </w:p>
        </w:tc>
        <w:tc>
          <w:tcPr>
            <w:tcW w:w="1083" w:type="pct"/>
            <w:tcBorders>
              <w:top w:val="single" w:sz="4" w:space="0" w:color="auto"/>
              <w:left w:val="single" w:sz="4" w:space="0" w:color="auto"/>
              <w:bottom w:val="single" w:sz="4" w:space="0" w:color="auto"/>
              <w:right w:val="single" w:sz="4" w:space="0" w:color="auto"/>
            </w:tcBorders>
          </w:tcPr>
          <w:p w14:paraId="19F3FA6C"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FDAB2D6"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40B9F06"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18105C" w14:paraId="411D4742"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A2F1E17"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r w:rsidRPr="0018105C">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1CA20910"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0F4260D7"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0089CA29"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r>
      <w:tr w:rsidR="008A04D7" w:rsidRPr="0018105C" w14:paraId="052BA5E4" w14:textId="77777777" w:rsidTr="00B33253">
        <w:trPr>
          <w:trHeight w:val="70"/>
        </w:trPr>
        <w:tc>
          <w:tcPr>
            <w:tcW w:w="1339" w:type="pct"/>
            <w:tcBorders>
              <w:top w:val="single" w:sz="4" w:space="0" w:color="auto"/>
              <w:left w:val="single" w:sz="4" w:space="0" w:color="auto"/>
              <w:bottom w:val="single" w:sz="4" w:space="0" w:color="auto"/>
              <w:right w:val="single" w:sz="4" w:space="0" w:color="auto"/>
            </w:tcBorders>
          </w:tcPr>
          <w:p w14:paraId="1B4389F1"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r w:rsidRPr="0018105C">
              <w:rPr>
                <w:rFonts w:ascii="Times New Roman" w:hAnsi="Times New Roman" w:cs="Times New Roman"/>
                <w:i/>
                <w:sz w:val="24"/>
                <w:szCs w:val="24"/>
              </w:rPr>
              <w:t>…</w:t>
            </w:r>
          </w:p>
        </w:tc>
        <w:tc>
          <w:tcPr>
            <w:tcW w:w="1083" w:type="pct"/>
            <w:tcBorders>
              <w:top w:val="single" w:sz="4" w:space="0" w:color="auto"/>
              <w:left w:val="single" w:sz="4" w:space="0" w:color="auto"/>
              <w:bottom w:val="single" w:sz="4" w:space="0" w:color="auto"/>
              <w:right w:val="single" w:sz="4" w:space="0" w:color="auto"/>
            </w:tcBorders>
          </w:tcPr>
          <w:p w14:paraId="090FB520"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c>
          <w:tcPr>
            <w:tcW w:w="1279" w:type="pct"/>
            <w:tcBorders>
              <w:top w:val="single" w:sz="4" w:space="0" w:color="auto"/>
              <w:left w:val="single" w:sz="4" w:space="0" w:color="auto"/>
              <w:bottom w:val="single" w:sz="4" w:space="0" w:color="auto"/>
              <w:right w:val="single" w:sz="4" w:space="0" w:color="auto"/>
            </w:tcBorders>
          </w:tcPr>
          <w:p w14:paraId="3AA4468C"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c>
          <w:tcPr>
            <w:tcW w:w="1299" w:type="pct"/>
            <w:tcBorders>
              <w:top w:val="single" w:sz="4" w:space="0" w:color="auto"/>
              <w:left w:val="single" w:sz="4" w:space="0" w:color="auto"/>
              <w:bottom w:val="single" w:sz="4" w:space="0" w:color="auto"/>
              <w:right w:val="single" w:sz="4" w:space="0" w:color="auto"/>
            </w:tcBorders>
          </w:tcPr>
          <w:p w14:paraId="4B332BFF" w14:textId="77777777" w:rsidR="008A04D7" w:rsidRPr="0018105C" w:rsidRDefault="008A04D7" w:rsidP="0018105C">
            <w:pPr>
              <w:tabs>
                <w:tab w:val="left" w:pos="567"/>
                <w:tab w:val="left" w:pos="1985"/>
              </w:tabs>
              <w:spacing w:after="0" w:line="240" w:lineRule="auto"/>
              <w:ind w:right="34"/>
              <w:jc w:val="both"/>
              <w:rPr>
                <w:rFonts w:ascii="Times New Roman" w:hAnsi="Times New Roman" w:cs="Times New Roman"/>
                <w:i/>
                <w:sz w:val="24"/>
                <w:szCs w:val="24"/>
              </w:rPr>
            </w:pPr>
          </w:p>
        </w:tc>
      </w:tr>
    </w:tbl>
    <w:p w14:paraId="3CD7CD6B" w14:textId="36F3FC61" w:rsidR="00A51F75" w:rsidRPr="008F0912" w:rsidRDefault="00F34157" w:rsidP="00642039">
      <w:pPr>
        <w:pBdr>
          <w:bottom w:val="single" w:sz="4" w:space="1" w:color="auto"/>
        </w:pBdr>
        <w:shd w:val="clear" w:color="auto" w:fill="E0E0E0"/>
        <w:tabs>
          <w:tab w:val="left" w:pos="567"/>
          <w:tab w:val="left" w:pos="1985"/>
        </w:tabs>
        <w:spacing w:after="0" w:line="240" w:lineRule="auto"/>
        <w:ind w:right="34"/>
        <w:jc w:val="center"/>
        <w:rPr>
          <w:rFonts w:ascii="Times New Roman" w:hAnsi="Times New Roman" w:cs="Times New Roman"/>
          <w:b/>
          <w:spacing w:val="36"/>
          <w:sz w:val="24"/>
          <w:szCs w:val="24"/>
        </w:rPr>
        <w:sectPr w:rsidR="00A51F75" w:rsidRPr="008F0912" w:rsidSect="00F34157">
          <w:pgSz w:w="16838" w:h="11906" w:orient="landscape"/>
          <w:pgMar w:top="1134" w:right="851" w:bottom="1134" w:left="1701" w:header="720" w:footer="720" w:gutter="0"/>
          <w:cols w:space="720"/>
          <w:docGrid w:linePitch="360" w:charSpace="32768"/>
        </w:sectPr>
      </w:pPr>
      <w:r>
        <w:rPr>
          <w:rFonts w:ascii="Times New Roman" w:hAnsi="Times New Roman" w:cs="Times New Roman"/>
          <w:b/>
          <w:spacing w:val="36"/>
          <w:sz w:val="24"/>
          <w:szCs w:val="24"/>
        </w:rPr>
        <w:lastRenderedPageBreak/>
        <w:t>конец фор</w:t>
      </w:r>
      <w:r w:rsidR="000659A9">
        <w:rPr>
          <w:rFonts w:ascii="Times New Roman" w:hAnsi="Times New Roman" w:cs="Times New Roman"/>
          <w:b/>
          <w:spacing w:val="36"/>
          <w:sz w:val="24"/>
          <w:szCs w:val="24"/>
        </w:rPr>
        <w:t>мы</w:t>
      </w:r>
    </w:p>
    <w:p w14:paraId="38283730" w14:textId="7FEB5B91" w:rsidR="00642039" w:rsidRPr="0018105C" w:rsidRDefault="00642039" w:rsidP="00642039">
      <w:pPr>
        <w:suppressAutoHyphens/>
        <w:spacing w:after="0" w:line="240" w:lineRule="auto"/>
        <w:rPr>
          <w:rFonts w:ascii="Times New Roman" w:eastAsia="Times New Roman" w:hAnsi="Times New Roman" w:cs="Times New Roman"/>
          <w:color w:val="000000" w:themeColor="text1"/>
          <w:sz w:val="24"/>
          <w:szCs w:val="24"/>
          <w:lang w:eastAsia="ru-RU"/>
        </w:rPr>
      </w:pPr>
    </w:p>
    <w:sectPr w:rsidR="00642039" w:rsidRPr="0018105C" w:rsidSect="00CC336C">
      <w:type w:val="nextColumn"/>
      <w:pgSz w:w="11906" w:h="16838"/>
      <w:pgMar w:top="1134" w:right="851" w:bottom="1134" w:left="1701"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62DE3" w14:textId="77777777" w:rsidR="00FE331D" w:rsidRDefault="00FE331D" w:rsidP="00675DE6">
      <w:pPr>
        <w:spacing w:after="0" w:line="240" w:lineRule="auto"/>
      </w:pPr>
      <w:r>
        <w:separator/>
      </w:r>
    </w:p>
  </w:endnote>
  <w:endnote w:type="continuationSeparator" w:id="0">
    <w:p w14:paraId="685B57B4" w14:textId="77777777" w:rsidR="00FE331D" w:rsidRDefault="00FE331D" w:rsidP="0067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altName w:val="MS Gothic"/>
    <w:panose1 w:val="00000000000000000000"/>
    <w:charset w:val="8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Andale Sans UI">
    <w:altName w:val="Arial Unicode MS"/>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DejaVu Sans">
    <w:altName w:val="MS Gothic"/>
    <w:charset w:val="CC"/>
    <w:family w:val="swiss"/>
    <w:pitch w:val="variable"/>
    <w:sig w:usb0="E7002EFF" w:usb1="D200FDFF" w:usb2="0A246029" w:usb3="00000000" w:csb0="000001FF" w:csb1="00000000"/>
  </w:font>
  <w:font w:name="Lohit Hindi">
    <w:altName w:val="Times New Roman"/>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352153"/>
      <w:docPartObj>
        <w:docPartGallery w:val="Page Numbers (Bottom of Page)"/>
        <w:docPartUnique/>
      </w:docPartObj>
    </w:sdtPr>
    <w:sdtEndPr/>
    <w:sdtContent>
      <w:p w14:paraId="39310D9C" w14:textId="275ED3A5" w:rsidR="00FE331D" w:rsidRDefault="00FE331D">
        <w:pPr>
          <w:pStyle w:val="af4"/>
          <w:jc w:val="right"/>
        </w:pPr>
        <w:r>
          <w:fldChar w:fldCharType="begin"/>
        </w:r>
        <w:r>
          <w:instrText>PAGE   \* MERGEFORMAT</w:instrText>
        </w:r>
        <w:r>
          <w:fldChar w:fldCharType="separate"/>
        </w:r>
        <w:r w:rsidR="00FD0C7D">
          <w:rPr>
            <w:noProof/>
          </w:rPr>
          <w:t>21</w:t>
        </w:r>
        <w:r>
          <w:rPr>
            <w:noProof/>
          </w:rPr>
          <w:fldChar w:fldCharType="end"/>
        </w:r>
      </w:p>
    </w:sdtContent>
  </w:sdt>
  <w:p w14:paraId="29E3F409" w14:textId="77777777" w:rsidR="00FE331D" w:rsidRDefault="00FE331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146175"/>
      <w:docPartObj>
        <w:docPartGallery w:val="Page Numbers (Bottom of Page)"/>
        <w:docPartUnique/>
      </w:docPartObj>
    </w:sdtPr>
    <w:sdtEndPr/>
    <w:sdtContent>
      <w:p w14:paraId="47AD1EED" w14:textId="7B66EEAB" w:rsidR="00FE331D" w:rsidRDefault="00FE331D">
        <w:pPr>
          <w:pStyle w:val="af4"/>
          <w:jc w:val="right"/>
        </w:pPr>
        <w:r>
          <w:fldChar w:fldCharType="begin"/>
        </w:r>
        <w:r>
          <w:instrText>PAGE   \* MERGEFORMAT</w:instrText>
        </w:r>
        <w:r>
          <w:fldChar w:fldCharType="separate"/>
        </w:r>
        <w:r w:rsidR="00FD0C7D">
          <w:rPr>
            <w:noProof/>
          </w:rPr>
          <w:t>1</w:t>
        </w:r>
        <w:r>
          <w:fldChar w:fldCharType="end"/>
        </w:r>
      </w:p>
    </w:sdtContent>
  </w:sdt>
  <w:p w14:paraId="2DEE8694" w14:textId="77777777" w:rsidR="00FE331D" w:rsidRDefault="00FE331D">
    <w:pPr>
      <w:pStyle w:val="af4"/>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6DA0" w14:textId="6A23B755" w:rsidR="00FE331D" w:rsidRDefault="00FE331D">
    <w:pPr>
      <w:pStyle w:val="af4"/>
      <w:jc w:val="right"/>
    </w:pPr>
    <w:r>
      <w:fldChar w:fldCharType="begin"/>
    </w:r>
    <w:r>
      <w:instrText xml:space="preserve"> PAGE </w:instrText>
    </w:r>
    <w:r>
      <w:fldChar w:fldCharType="separate"/>
    </w:r>
    <w:r w:rsidR="00FD0C7D">
      <w:rPr>
        <w:noProof/>
      </w:rPr>
      <w:t>36</w:t>
    </w:r>
    <w:r>
      <w:fldChar w:fldCharType="end"/>
    </w:r>
  </w:p>
  <w:p w14:paraId="3D90811F" w14:textId="77777777" w:rsidR="00FE331D" w:rsidRDefault="00FE331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2BA65" w14:textId="5F0F85FC" w:rsidR="00FE331D" w:rsidRPr="00F34157" w:rsidRDefault="00FE331D" w:rsidP="00F3415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C5F07" w14:textId="77777777" w:rsidR="00FE331D" w:rsidRDefault="00FE331D" w:rsidP="00675DE6">
      <w:pPr>
        <w:spacing w:after="0" w:line="240" w:lineRule="auto"/>
      </w:pPr>
      <w:r>
        <w:separator/>
      </w:r>
    </w:p>
  </w:footnote>
  <w:footnote w:type="continuationSeparator" w:id="0">
    <w:p w14:paraId="422A2CF1" w14:textId="77777777" w:rsidR="00FE331D" w:rsidRDefault="00FE331D" w:rsidP="00675DE6">
      <w:pPr>
        <w:spacing w:after="0" w:line="240" w:lineRule="auto"/>
      </w:pPr>
      <w:r>
        <w:continuationSeparator/>
      </w:r>
    </w:p>
  </w:footnote>
  <w:footnote w:id="1">
    <w:p w14:paraId="4484DF1B" w14:textId="77777777" w:rsidR="00FE331D" w:rsidRPr="008B65BE" w:rsidRDefault="00FE331D" w:rsidP="008A04D7">
      <w:pPr>
        <w:pStyle w:val="afffff4"/>
        <w:rPr>
          <w:sz w:val="18"/>
        </w:rPr>
      </w:pPr>
      <w:r>
        <w:rPr>
          <w:rStyle w:val="aff9"/>
        </w:rPr>
        <w:footnoteRef/>
      </w:r>
      <w:r>
        <w:t xml:space="preserve"> </w:t>
      </w:r>
      <w:r w:rsidRPr="008B65BE">
        <w:rPr>
          <w:sz w:val="18"/>
        </w:rPr>
        <w:t>Данная форма предоставляется участником в формате *.doc.</w:t>
      </w:r>
    </w:p>
  </w:footnote>
  <w:footnote w:id="2">
    <w:p w14:paraId="386FD7F0" w14:textId="5AFF639D" w:rsidR="00FE331D" w:rsidRPr="008B65BE" w:rsidRDefault="00FE331D" w:rsidP="008A04D7">
      <w:pPr>
        <w:keepLines/>
        <w:contextualSpacing/>
        <w:jc w:val="both"/>
        <w:rPr>
          <w:rFonts w:ascii="Times New Roman" w:hAnsi="Times New Roman" w:cs="Times New Roman"/>
          <w:caps/>
          <w:kern w:val="32"/>
          <w:sz w:val="18"/>
          <w:lang w:val="x-none" w:eastAsia="x-none"/>
        </w:rPr>
      </w:pPr>
      <w:r w:rsidRPr="008B65BE">
        <w:rPr>
          <w:rStyle w:val="aff9"/>
          <w:rFonts w:ascii="Times New Roman" w:hAnsi="Times New Roman"/>
          <w:caps/>
          <w:kern w:val="32"/>
          <w:sz w:val="18"/>
          <w:lang w:val="x-none" w:eastAsia="x-none"/>
        </w:rPr>
        <w:footnoteRef/>
      </w:r>
      <w:r w:rsidRPr="008B65BE">
        <w:rPr>
          <w:rStyle w:val="aff9"/>
          <w:rFonts w:ascii="Times New Roman" w:hAnsi="Times New Roman"/>
        </w:rPr>
        <w:t xml:space="preserve"> </w:t>
      </w:r>
      <w:r w:rsidRPr="008F4940">
        <w:rPr>
          <w:rFonts w:ascii="Times New Roman" w:hAnsi="Times New Roman" w:cs="Times New Roman"/>
          <w:caps/>
          <w:color w:val="4F81BD" w:themeColor="accent1"/>
          <w:kern w:val="32"/>
          <w:sz w:val="18"/>
          <w:lang w:val="x-none" w:eastAsia="x-none"/>
        </w:rPr>
        <w:t xml:space="preserve">В столбце «Номера и наименования пунктов» Таблицы №1 последовательно перечисляются номера и названия требований, указанных в </w:t>
      </w:r>
      <w:r w:rsidRPr="008F4940">
        <w:rPr>
          <w:rFonts w:ascii="Times New Roman" w:hAnsi="Times New Roman" w:cs="Times New Roman"/>
          <w:caps/>
          <w:color w:val="4F81BD" w:themeColor="accent1"/>
          <w:kern w:val="32"/>
          <w:sz w:val="18"/>
          <w:lang w:eastAsia="x-none"/>
        </w:rPr>
        <w:t>Ч</w:t>
      </w:r>
      <w:r w:rsidRPr="008F4940">
        <w:rPr>
          <w:rFonts w:ascii="Times New Roman" w:hAnsi="Times New Roman" w:cs="Times New Roman"/>
          <w:caps/>
          <w:color w:val="4F81BD" w:themeColor="accent1"/>
          <w:kern w:val="32"/>
          <w:sz w:val="18"/>
          <w:lang w:val="x-none" w:eastAsia="x-none"/>
        </w:rPr>
        <w:t xml:space="preserve">. 2. Характеристики товара, требующие предоставления конкретных показателей </w:t>
      </w:r>
      <w:r w:rsidRPr="008F4940">
        <w:rPr>
          <w:rFonts w:ascii="Times New Roman" w:hAnsi="Times New Roman" w:cs="Times New Roman"/>
          <w:caps/>
          <w:color w:val="4F81BD" w:themeColor="accent1"/>
          <w:kern w:val="32"/>
          <w:sz w:val="18"/>
          <w:lang w:eastAsia="x-none"/>
        </w:rPr>
        <w:t>РАЗДЕЛА</w:t>
      </w:r>
      <w:r w:rsidRPr="008F4940">
        <w:rPr>
          <w:rFonts w:ascii="Times New Roman" w:hAnsi="Times New Roman" w:cs="Times New Roman"/>
          <w:caps/>
          <w:color w:val="4F81BD" w:themeColor="accent1"/>
          <w:kern w:val="32"/>
          <w:sz w:val="18"/>
          <w:lang w:val="x-none" w:eastAsia="x-none"/>
        </w:rPr>
        <w:t xml:space="preserve"> IV. ТЕХНИЧЕСКОЕ ЗАДАНИЕ</w:t>
      </w:r>
      <w:r w:rsidRPr="008B65BE">
        <w:rPr>
          <w:rFonts w:ascii="Times New Roman" w:hAnsi="Times New Roman" w:cs="Times New Roman"/>
          <w:caps/>
          <w:kern w:val="32"/>
          <w:sz w:val="18"/>
          <w:lang w:val="x-none" w:eastAsia="x-none"/>
        </w:rPr>
        <w:t>.</w:t>
      </w:r>
    </w:p>
  </w:footnote>
  <w:footnote w:id="3">
    <w:p w14:paraId="35BBF6D1" w14:textId="533F81EF" w:rsidR="00FE331D" w:rsidRPr="008B65BE" w:rsidRDefault="00FE331D" w:rsidP="008A04D7">
      <w:pPr>
        <w:pStyle w:val="afffff4"/>
        <w:jc w:val="both"/>
        <w:rPr>
          <w:sz w:val="18"/>
        </w:rPr>
      </w:pPr>
      <w:r w:rsidRPr="008B65BE">
        <w:rPr>
          <w:rStyle w:val="aff9"/>
          <w:sz w:val="18"/>
        </w:rPr>
        <w:footnoteRef/>
      </w:r>
      <w:r w:rsidRPr="008B65BE">
        <w:rPr>
          <w:sz w:val="18"/>
        </w:rPr>
        <w:t xml:space="preserve"> </w:t>
      </w:r>
      <w:r w:rsidRPr="008B65BE">
        <w:rPr>
          <w:sz w:val="18"/>
        </w:rPr>
        <w:tab/>
      </w:r>
      <w:r w:rsidRPr="008F4940">
        <w:rPr>
          <w:color w:val="4F81BD" w:themeColor="accent1"/>
          <w:sz w:val="18"/>
        </w:rPr>
        <w:t xml:space="preserve">В столбце «Требования Заказчика» описываются все требования, указанные в </w:t>
      </w:r>
      <w:r w:rsidRPr="008F4940">
        <w:rPr>
          <w:color w:val="4F81BD" w:themeColor="accent1"/>
          <w:sz w:val="16"/>
        </w:rPr>
        <w:t>ч</w:t>
      </w:r>
      <w:r w:rsidRPr="008F4940">
        <w:rPr>
          <w:color w:val="4F81BD" w:themeColor="accent1"/>
          <w:sz w:val="16"/>
          <w:lang w:val="x-none"/>
        </w:rPr>
        <w:t xml:space="preserve">. 2. Характеристики товара, требующие предоставления конкретных показателей </w:t>
      </w:r>
      <w:r w:rsidRPr="008F4940">
        <w:rPr>
          <w:color w:val="4F81BD" w:themeColor="accent1"/>
          <w:sz w:val="16"/>
        </w:rPr>
        <w:t>РАЗДЕЛА</w:t>
      </w:r>
      <w:r w:rsidRPr="008F4940">
        <w:rPr>
          <w:color w:val="4F81BD" w:themeColor="accent1"/>
          <w:sz w:val="16"/>
          <w:lang w:val="x-none"/>
        </w:rPr>
        <w:t xml:space="preserve"> IV. ТЕХНИЧЕСКОЕ ЗАДАНИЕ</w:t>
      </w:r>
      <w:r w:rsidRPr="008F4940">
        <w:rPr>
          <w:sz w:val="16"/>
          <w:lang w:val="x-none"/>
        </w:rPr>
        <w:t>.</w:t>
      </w:r>
    </w:p>
  </w:footnote>
  <w:footnote w:id="4">
    <w:p w14:paraId="06F88798" w14:textId="60D08C2D" w:rsidR="00FE331D" w:rsidRPr="008B65BE" w:rsidRDefault="00FE331D" w:rsidP="008A04D7">
      <w:pPr>
        <w:pStyle w:val="afffff4"/>
        <w:jc w:val="both"/>
        <w:rPr>
          <w:sz w:val="18"/>
        </w:rPr>
      </w:pPr>
      <w:r w:rsidRPr="008B65BE">
        <w:rPr>
          <w:rStyle w:val="aff9"/>
          <w:sz w:val="18"/>
        </w:rPr>
        <w:footnoteRef/>
      </w:r>
      <w:r w:rsidRPr="008B65BE">
        <w:rPr>
          <w:sz w:val="18"/>
        </w:rPr>
        <w:t xml:space="preserve"> В столбце «Предложения участника» указывается конкретное описание характеристик Товара, максимально точно описываются предложения участника аукциона в электронной форме в соответствии с требованиями Заказчика к Товару и </w:t>
      </w:r>
      <w:r>
        <w:rPr>
          <w:sz w:val="18"/>
        </w:rPr>
        <w:t>Инструкцией</w:t>
      </w:r>
      <w:r w:rsidRPr="00EC4211">
        <w:rPr>
          <w:sz w:val="18"/>
        </w:rPr>
        <w:t xml:space="preserve"> по заполнению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354757"/>
      <w:docPartObj>
        <w:docPartGallery w:val="Page Numbers (Top of Page)"/>
        <w:docPartUnique/>
      </w:docPartObj>
    </w:sdtPr>
    <w:sdtEndPr/>
    <w:sdtContent>
      <w:p w14:paraId="1814EF15" w14:textId="0237A91F" w:rsidR="00FE331D" w:rsidRDefault="00FE331D" w:rsidP="008B7713">
        <w:pPr>
          <w:pStyle w:val="af6"/>
          <w:jc w:val="center"/>
        </w:pPr>
        <w:r>
          <w:fldChar w:fldCharType="begin"/>
        </w:r>
        <w:r>
          <w:instrText>PAGE   \* MERGEFORMAT</w:instrText>
        </w:r>
        <w:r>
          <w:fldChar w:fldCharType="separate"/>
        </w:r>
        <w:r w:rsidR="00FD0C7D">
          <w:rPr>
            <w:noProof/>
          </w:rPr>
          <w:t>66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E532" w14:textId="2E9B6F56" w:rsidR="00FE331D" w:rsidRDefault="00FE331D" w:rsidP="008F091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EF2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70ADD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B8916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CE62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8C47C9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8B2B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CE2B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AA8F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1822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EA87A4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lvlText w:val=" %1 "/>
      <w:lvlJc w:val="left"/>
      <w:pPr>
        <w:tabs>
          <w:tab w:val="num" w:pos="720"/>
        </w:tabs>
        <w:ind w:left="720" w:hanging="360"/>
      </w:pPr>
      <w:rPr>
        <w:rFonts w:ascii="Times New Roman" w:hAnsi="Times New Roman" w:cs="Times New Roman"/>
        <w:b/>
        <w:sz w:val="22"/>
        <w:szCs w:val="22"/>
        <w:shd w:val="clear" w:color="auto" w:fill="FFFFFF"/>
        <w:lang w:val="en-US"/>
      </w:rPr>
    </w:lvl>
    <w:lvl w:ilvl="1">
      <w:start w:val="1"/>
      <w:numFmt w:val="decimal"/>
      <w:suff w:val="space"/>
      <w:lvlText w:val=" %1.%2 "/>
      <w:lvlJc w:val="left"/>
      <w:pPr>
        <w:tabs>
          <w:tab w:val="num" w:pos="0"/>
        </w:tabs>
        <w:ind w:left="1080" w:hanging="360"/>
      </w:pPr>
      <w:rPr>
        <w:rFonts w:ascii="Times New Roman" w:hAnsi="Times New Roman" w:cs="Times New Roman"/>
        <w:b/>
        <w:sz w:val="22"/>
        <w:szCs w:val="22"/>
        <w:shd w:val="clear" w:color="auto" w:fill="FFFFFF"/>
        <w:lang w:val="en-US"/>
      </w:rPr>
    </w:lvl>
    <w:lvl w:ilvl="2">
      <w:start w:val="1"/>
      <w:numFmt w:val="decimal"/>
      <w:lvlText w:val=" %1.%2.%3 "/>
      <w:lvlJc w:val="left"/>
      <w:pPr>
        <w:tabs>
          <w:tab w:val="num" w:pos="1440"/>
        </w:tabs>
        <w:ind w:left="1440" w:hanging="360"/>
      </w:pPr>
      <w:rPr>
        <w:rFonts w:ascii="Times New Roman" w:hAnsi="Times New Roman" w:cs="Times New Roman"/>
        <w:b/>
        <w:sz w:val="22"/>
        <w:szCs w:val="22"/>
        <w:shd w:val="clear" w:color="auto" w:fill="FFFFFF"/>
        <w:lang w:val="en-US"/>
      </w:rPr>
    </w:lvl>
    <w:lvl w:ilvl="3">
      <w:start w:val="1"/>
      <w:numFmt w:val="decimal"/>
      <w:lvlText w:val=" %1.%2.%3.%4 "/>
      <w:lvlJc w:val="left"/>
      <w:pPr>
        <w:tabs>
          <w:tab w:val="num" w:pos="1800"/>
        </w:tabs>
        <w:ind w:left="1800" w:hanging="360"/>
      </w:pPr>
      <w:rPr>
        <w:rFonts w:ascii="Times New Roman" w:hAnsi="Times New Roman" w:cs="Times New Roman"/>
        <w:b/>
        <w:sz w:val="22"/>
        <w:szCs w:val="22"/>
        <w:shd w:val="clear" w:color="auto" w:fill="FFFFFF"/>
        <w:lang w:val="en-US"/>
      </w:rPr>
    </w:lvl>
    <w:lvl w:ilvl="4">
      <w:start w:val="1"/>
      <w:numFmt w:val="decimal"/>
      <w:lvlText w:val=" %1.%2.%3.%4.%5 "/>
      <w:lvlJc w:val="left"/>
      <w:pPr>
        <w:tabs>
          <w:tab w:val="num" w:pos="2160"/>
        </w:tabs>
        <w:ind w:left="2160" w:hanging="360"/>
      </w:pPr>
      <w:rPr>
        <w:rFonts w:ascii="Times New Roman" w:hAnsi="Times New Roman" w:cs="Times New Roman"/>
        <w:b/>
        <w:sz w:val="22"/>
        <w:szCs w:val="22"/>
        <w:shd w:val="clear" w:color="auto" w:fill="FFFFFF"/>
        <w:lang w:val="en-US"/>
      </w:rPr>
    </w:lvl>
    <w:lvl w:ilvl="5">
      <w:start w:val="1"/>
      <w:numFmt w:val="decimal"/>
      <w:lvlText w:val=" %1.%2.%3.%4.%5.%6 "/>
      <w:lvlJc w:val="left"/>
      <w:pPr>
        <w:tabs>
          <w:tab w:val="num" w:pos="2520"/>
        </w:tabs>
        <w:ind w:left="2520" w:hanging="360"/>
      </w:pPr>
      <w:rPr>
        <w:rFonts w:ascii="Times New Roman" w:hAnsi="Times New Roman" w:cs="Times New Roman"/>
        <w:b/>
        <w:sz w:val="22"/>
        <w:szCs w:val="22"/>
        <w:shd w:val="clear" w:color="auto" w:fill="FFFFFF"/>
        <w:lang w:val="en-US"/>
      </w:rPr>
    </w:lvl>
    <w:lvl w:ilvl="6">
      <w:start w:val="1"/>
      <w:numFmt w:val="decimal"/>
      <w:lvlText w:val=" %1.%2.%3.%4.%5.%6.%7 "/>
      <w:lvlJc w:val="left"/>
      <w:pPr>
        <w:tabs>
          <w:tab w:val="num" w:pos="2880"/>
        </w:tabs>
        <w:ind w:left="2880" w:hanging="360"/>
      </w:pPr>
      <w:rPr>
        <w:rFonts w:ascii="Times New Roman" w:hAnsi="Times New Roman" w:cs="Times New Roman"/>
        <w:b/>
        <w:sz w:val="22"/>
        <w:szCs w:val="22"/>
        <w:shd w:val="clear" w:color="auto" w:fill="FFFFFF"/>
        <w:lang w:val="en-US"/>
      </w:rPr>
    </w:lvl>
    <w:lvl w:ilvl="7">
      <w:start w:val="1"/>
      <w:numFmt w:val="decimal"/>
      <w:lvlText w:val=" %1.%2.%3.%4.%5.%6.%7.%8 "/>
      <w:lvlJc w:val="left"/>
      <w:pPr>
        <w:tabs>
          <w:tab w:val="num" w:pos="3240"/>
        </w:tabs>
        <w:ind w:left="3240" w:hanging="360"/>
      </w:pPr>
      <w:rPr>
        <w:rFonts w:ascii="Times New Roman" w:hAnsi="Times New Roman" w:cs="Times New Roman"/>
        <w:b/>
        <w:sz w:val="22"/>
        <w:szCs w:val="22"/>
        <w:shd w:val="clear" w:color="auto" w:fill="FFFFFF"/>
        <w:lang w:val="en-US"/>
      </w:rPr>
    </w:lvl>
    <w:lvl w:ilvl="8">
      <w:start w:val="1"/>
      <w:numFmt w:val="decimal"/>
      <w:lvlText w:val=" %1.%2.%3.%4.%5.%6.%7.%8.%9 "/>
      <w:lvlJc w:val="left"/>
      <w:pPr>
        <w:tabs>
          <w:tab w:val="num" w:pos="3600"/>
        </w:tabs>
        <w:ind w:left="3600" w:hanging="360"/>
      </w:pPr>
      <w:rPr>
        <w:rFonts w:ascii="Times New Roman" w:hAnsi="Times New Roman" w:cs="Times New Roman"/>
        <w:b/>
        <w:sz w:val="22"/>
        <w:szCs w:val="22"/>
        <w:shd w:val="clear" w:color="auto" w:fill="FFFFFF"/>
        <w:lang w:val="en-US"/>
      </w:rPr>
    </w:lvl>
  </w:abstractNum>
  <w:abstractNum w:abstractNumId="11" w15:restartNumberingAfterBreak="0">
    <w:nsid w:val="00000002"/>
    <w:multiLevelType w:val="singleLevel"/>
    <w:tmpl w:val="00000002"/>
    <w:name w:val="WW8Num2"/>
    <w:lvl w:ilvl="0">
      <w:start w:val="1"/>
      <w:numFmt w:val="bullet"/>
      <w:lvlText w:val=""/>
      <w:lvlJc w:val="left"/>
      <w:pPr>
        <w:tabs>
          <w:tab w:val="num" w:pos="-1494"/>
        </w:tabs>
        <w:ind w:left="927" w:hanging="360"/>
      </w:pPr>
      <w:rPr>
        <w:rFonts w:ascii="Symbol" w:hAnsi="Symbol" w:cs="Symbol" w:hint="default"/>
        <w:color w:val="000000"/>
      </w:rPr>
    </w:lvl>
  </w:abstractNum>
  <w:abstractNum w:abstractNumId="12" w15:restartNumberingAfterBreak="0">
    <w:nsid w:val="00000003"/>
    <w:multiLevelType w:val="multilevel"/>
    <w:tmpl w:val="00000003"/>
    <w:name w:val="WW8Num3"/>
    <w:lvl w:ilvl="0">
      <w:start w:val="1"/>
      <w:numFmt w:val="decimal"/>
      <w:lvlText w:val="%1."/>
      <w:lvlJc w:val="left"/>
      <w:pPr>
        <w:tabs>
          <w:tab w:val="num" w:pos="708"/>
        </w:tabs>
        <w:ind w:left="0" w:firstLine="0"/>
      </w:pPr>
      <w:rPr>
        <w:rFonts w:cs="Times New Roman"/>
        <w:b/>
        <w:bCs/>
      </w:rPr>
    </w:lvl>
    <w:lvl w:ilvl="1">
      <w:start w:val="1"/>
      <w:numFmt w:val="decimal"/>
      <w:lvlText w:val="%1.%2."/>
      <w:lvlJc w:val="left"/>
      <w:pPr>
        <w:tabs>
          <w:tab w:val="num" w:pos="0"/>
        </w:tabs>
        <w:ind w:left="0" w:firstLine="0"/>
      </w:pPr>
      <w:rPr>
        <w:rFonts w:cs="Times New Roman"/>
        <w:b/>
        <w:bCs/>
      </w:rPr>
    </w:lvl>
    <w:lvl w:ilvl="2">
      <w:start w:val="1"/>
      <w:numFmt w:val="decimal"/>
      <w:lvlText w:val="%1.%2.%3."/>
      <w:lvlJc w:val="left"/>
      <w:pPr>
        <w:tabs>
          <w:tab w:val="num" w:pos="0"/>
        </w:tabs>
        <w:ind w:left="0" w:firstLine="0"/>
      </w:pPr>
      <w:rPr>
        <w:rFonts w:cs="Times New Roman"/>
        <w:b/>
        <w:bCs/>
      </w:rPr>
    </w:lvl>
    <w:lvl w:ilvl="3">
      <w:start w:val="1"/>
      <w:numFmt w:val="decimal"/>
      <w:lvlText w:val="%1.%2.%3.%4."/>
      <w:lvlJc w:val="left"/>
      <w:pPr>
        <w:tabs>
          <w:tab w:val="num" w:pos="0"/>
        </w:tabs>
        <w:ind w:left="0"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rPr>
    </w:lvl>
    <w:lvl w:ilvl="7">
      <w:start w:val="1"/>
      <w:numFmt w:val="decimal"/>
      <w:lvlText w:val="%1.%2.%3.%4.%5.%6.%7.%8"/>
      <w:lvlJc w:val="left"/>
      <w:pPr>
        <w:tabs>
          <w:tab w:val="num" w:pos="0"/>
        </w:tabs>
        <w:ind w:left="0" w:firstLine="0"/>
      </w:pPr>
      <w:rPr>
        <w:rFonts w:cs="Times New Roman"/>
        <w:b/>
        <w:bCs/>
      </w:rPr>
    </w:lvl>
    <w:lvl w:ilvl="8">
      <w:start w:val="1"/>
      <w:numFmt w:val="decimal"/>
      <w:lvlText w:val="%1.%2.%3.%4.%5.%6.%7.%8.%9"/>
      <w:lvlJc w:val="left"/>
      <w:pPr>
        <w:tabs>
          <w:tab w:val="num" w:pos="0"/>
        </w:tabs>
        <w:ind w:left="0" w:firstLine="0"/>
      </w:pPr>
      <w:rPr>
        <w:rFonts w:cs="Times New Roman"/>
        <w:b/>
        <w:bCs/>
      </w:rPr>
    </w:lvl>
  </w:abstractNum>
  <w:abstractNum w:abstractNumId="13" w15:restartNumberingAfterBreak="0">
    <w:nsid w:val="00000004"/>
    <w:multiLevelType w:val="multilevel"/>
    <w:tmpl w:val="00000004"/>
    <w:name w:val="WW8Num4"/>
    <w:lvl w:ilvl="0">
      <w:start w:val="1"/>
      <w:numFmt w:val="decimal"/>
      <w:lvlText w:val="%1"/>
      <w:lvlJc w:val="left"/>
      <w:pPr>
        <w:tabs>
          <w:tab w:val="num" w:pos="0"/>
        </w:tabs>
        <w:ind w:left="0" w:firstLine="0"/>
      </w:pPr>
      <w:rPr>
        <w:rFonts w:cs="Times New Roman"/>
      </w:rPr>
    </w:lvl>
    <w:lvl w:ilvl="1">
      <w:start w:val="1"/>
      <w:numFmt w:val="decimal"/>
      <w:lvlText w:val="%2"/>
      <w:lvlJc w:val="left"/>
      <w:pPr>
        <w:tabs>
          <w:tab w:val="num" w:pos="708"/>
        </w:tabs>
        <w:ind w:left="0" w:firstLine="0"/>
      </w:pPr>
      <w:rPr>
        <w:rFonts w:cs="Times New Roman"/>
      </w:rPr>
    </w:lvl>
    <w:lvl w:ilvl="2">
      <w:start w:val="1"/>
      <w:numFmt w:val="decimal"/>
      <w:lvlText w:val="%1.%2.%3."/>
      <w:lvlJc w:val="left"/>
      <w:pPr>
        <w:tabs>
          <w:tab w:val="num" w:pos="708"/>
        </w:tabs>
        <w:ind w:left="0" w:firstLine="0"/>
      </w:pPr>
      <w:rPr>
        <w:rFonts w:cs="Times New Roman"/>
        <w:b/>
        <w:bCs/>
        <w:iCs/>
        <w:kern w:val="2"/>
        <w:sz w:val="22"/>
        <w:szCs w:val="22"/>
        <w:lang w:eastAsia="zh-CN"/>
      </w:rPr>
    </w:lvl>
    <w:lvl w:ilvl="3">
      <w:start w:val="1"/>
      <w:numFmt w:val="decimal"/>
      <w:lvlText w:val="%4"/>
      <w:lvlJc w:val="left"/>
      <w:pPr>
        <w:tabs>
          <w:tab w:val="num" w:pos="708"/>
        </w:tabs>
        <w:ind w:left="0" w:firstLine="0"/>
      </w:pPr>
      <w:rPr>
        <w:rFonts w:cs="Times New Roman"/>
        <w:b/>
        <w:bCs/>
        <w:iCs/>
        <w:kern w:val="2"/>
        <w:lang w:eastAsia="zh-CN"/>
      </w:rPr>
    </w:lvl>
    <w:lvl w:ilvl="4">
      <w:start w:val="1"/>
      <w:numFmt w:val="decimal"/>
      <w:lvlText w:val="%5"/>
      <w:lvlJc w:val="left"/>
      <w:pPr>
        <w:tabs>
          <w:tab w:val="num" w:pos="708"/>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4" w15:restartNumberingAfterBreak="0">
    <w:nsid w:val="00000005"/>
    <w:multiLevelType w:val="multilevel"/>
    <w:tmpl w:val="00000005"/>
    <w:name w:val="WW8Num5"/>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5" w15:restartNumberingAfterBreak="0">
    <w:nsid w:val="00000006"/>
    <w:multiLevelType w:val="multilevel"/>
    <w:tmpl w:val="00000006"/>
    <w:name w:val="WW8Num6"/>
    <w:lvl w:ilvl="0">
      <w:start w:val="1"/>
      <w:numFmt w:val="decimal"/>
      <w:lvlText w:val="%1."/>
      <w:lvlJc w:val="left"/>
      <w:pPr>
        <w:tabs>
          <w:tab w:val="num" w:pos="0"/>
        </w:tabs>
        <w:ind w:left="0" w:firstLine="0"/>
      </w:pPr>
      <w:rPr>
        <w:rFonts w:cs="Times New Roman"/>
        <w:b/>
        <w:bCs/>
        <w:iCs/>
        <w:kern w:val="2"/>
        <w:lang w:eastAsia="zh-CN"/>
      </w:rPr>
    </w:lvl>
    <w:lvl w:ilvl="1">
      <w:start w:val="1"/>
      <w:numFmt w:val="decimal"/>
      <w:lvlText w:val="%1.%2."/>
      <w:lvlJc w:val="left"/>
      <w:pPr>
        <w:tabs>
          <w:tab w:val="num" w:pos="708"/>
        </w:tabs>
        <w:ind w:left="0" w:firstLine="0"/>
      </w:pPr>
      <w:rPr>
        <w:rFonts w:cs="Times New Roman"/>
        <w:b/>
        <w:bCs/>
        <w:iCs/>
        <w:kern w:val="2"/>
        <w:lang w:eastAsia="zh-CN"/>
      </w:rPr>
    </w:lvl>
    <w:lvl w:ilvl="2">
      <w:start w:val="1"/>
      <w:numFmt w:val="decimal"/>
      <w:lvlText w:val="%1.%2.%3."/>
      <w:lvlJc w:val="left"/>
      <w:pPr>
        <w:tabs>
          <w:tab w:val="num" w:pos="708"/>
        </w:tabs>
        <w:ind w:left="0" w:firstLine="0"/>
      </w:pPr>
      <w:rPr>
        <w:rFonts w:cs="Times New Roman"/>
        <w:b/>
        <w:bCs/>
        <w:iCs/>
        <w:kern w:val="2"/>
        <w:lang w:eastAsia="zh-C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b/>
        <w:bCs/>
        <w:iCs/>
        <w:kern w:val="2"/>
        <w:lang w:eastAsia="zh-CN"/>
      </w:rPr>
    </w:lvl>
    <w:lvl w:ilvl="7">
      <w:start w:val="1"/>
      <w:numFmt w:val="decimal"/>
      <w:lvlText w:val="%1.%2.%3.%4.%5.%6.%7.%8"/>
      <w:lvlJc w:val="left"/>
      <w:pPr>
        <w:tabs>
          <w:tab w:val="num" w:pos="0"/>
        </w:tabs>
        <w:ind w:left="0" w:firstLine="0"/>
      </w:pPr>
      <w:rPr>
        <w:rFonts w:cs="Times New Roman"/>
        <w:b/>
        <w:bCs/>
        <w:iCs/>
        <w:kern w:val="2"/>
        <w:lang w:eastAsia="zh-CN"/>
      </w:rPr>
    </w:lvl>
    <w:lvl w:ilvl="8">
      <w:start w:val="1"/>
      <w:numFmt w:val="decimal"/>
      <w:lvlText w:val="%1.%2.%3.%4.%5.%6.%7.%8.%9"/>
      <w:lvlJc w:val="left"/>
      <w:pPr>
        <w:tabs>
          <w:tab w:val="num" w:pos="0"/>
        </w:tabs>
        <w:ind w:left="0" w:firstLine="0"/>
      </w:pPr>
      <w:rPr>
        <w:rFonts w:cs="Times New Roman"/>
        <w:b/>
        <w:bCs/>
        <w:iCs/>
        <w:kern w:val="2"/>
        <w:lang w:eastAsia="zh-CN"/>
      </w:rPr>
    </w:lvl>
  </w:abstractNum>
  <w:abstractNum w:abstractNumId="16" w15:restartNumberingAfterBreak="0">
    <w:nsid w:val="00000007"/>
    <w:multiLevelType w:val="multilevel"/>
    <w:tmpl w:val="00000007"/>
    <w:name w:val="WW8Num7"/>
    <w:lvl w:ilvl="0">
      <w:start w:val="1"/>
      <w:numFmt w:val="decimal"/>
      <w:lvlText w:val="%1)"/>
      <w:lvlJc w:val="left"/>
      <w:pPr>
        <w:tabs>
          <w:tab w:val="num" w:pos="708"/>
        </w:tabs>
        <w:ind w:left="0" w:firstLine="0"/>
      </w:pPr>
      <w:rPr>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7" w15:restartNumberingAfterBreak="0">
    <w:nsid w:val="00000008"/>
    <w:multiLevelType w:val="multilevel"/>
    <w:tmpl w:val="00000008"/>
    <w:name w:val="WW8Num8"/>
    <w:lvl w:ilvl="0">
      <w:start w:val="1"/>
      <w:numFmt w:val="decimal"/>
      <w:lvlText w:val="%1."/>
      <w:lvlJc w:val="left"/>
      <w:pPr>
        <w:tabs>
          <w:tab w:val="num" w:pos="708"/>
        </w:tabs>
        <w:ind w:left="0" w:firstLine="0"/>
      </w:pPr>
      <w:rPr>
        <w:rFonts w:cs="Times New Roman"/>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rPr>
    </w:lvl>
    <w:lvl w:ilvl="3">
      <w:start w:val="1"/>
      <w:numFmt w:val="decimal"/>
      <w:lvlText w:val="%1.%2.%3.%4."/>
      <w:lvlJc w:val="left"/>
      <w:pPr>
        <w:tabs>
          <w:tab w:val="num" w:pos="0"/>
        </w:tabs>
        <w:ind w:left="568" w:firstLine="0"/>
      </w:pPr>
      <w:rPr>
        <w:rFonts w:cs="Times New Roman"/>
        <w:b/>
      </w:rPr>
    </w:lvl>
    <w:lvl w:ilvl="4">
      <w:start w:val="1"/>
      <w:numFmt w:val="decimal"/>
      <w:lvlText w:val="%1.%2.%3.%4.%5."/>
      <w:lvlJc w:val="left"/>
      <w:pPr>
        <w:tabs>
          <w:tab w:val="num" w:pos="0"/>
        </w:tabs>
        <w:ind w:left="0" w:firstLine="0"/>
      </w:pPr>
      <w:rPr>
        <w:rFonts w:cs="Times New Roman"/>
        <w:b/>
        <w:sz w:val="22"/>
        <w:szCs w:val="22"/>
      </w:rPr>
    </w:lvl>
    <w:lvl w:ilvl="5">
      <w:start w:val="1"/>
      <w:numFmt w:val="decimal"/>
      <w:lvlText w:val="%1.%2.%3.%4.%5.%6."/>
      <w:lvlJc w:val="left"/>
      <w:pPr>
        <w:tabs>
          <w:tab w:val="num" w:pos="0"/>
        </w:tabs>
        <w:ind w:left="0" w:firstLine="0"/>
      </w:pPr>
      <w:rPr>
        <w:rFonts w:cs="Times New Roman"/>
        <w:b w:val="0"/>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00000009"/>
    <w:multiLevelType w:val="multilevel"/>
    <w:tmpl w:val="00000009"/>
    <w:name w:val="WW8Num9"/>
    <w:lvl w:ilvl="0">
      <w:start w:val="1"/>
      <w:numFmt w:val="bullet"/>
      <w:lvlText w:val=""/>
      <w:lvlJc w:val="left"/>
      <w:pPr>
        <w:tabs>
          <w:tab w:val="num" w:pos="708"/>
        </w:tabs>
        <w:ind w:left="0" w:firstLine="0"/>
      </w:pPr>
      <w:rPr>
        <w:rFonts w:ascii="Symbol" w:hAnsi="Symbol" w:cs="Symbol"/>
      </w:rPr>
    </w:lvl>
    <w:lvl w:ilvl="1">
      <w:numFmt w:val="bullet"/>
      <w:lvlText w:val="o"/>
      <w:lvlJc w:val="left"/>
      <w:pPr>
        <w:tabs>
          <w:tab w:val="num" w:pos="708"/>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9" w15:restartNumberingAfterBreak="0">
    <w:nsid w:val="0000000A"/>
    <w:multiLevelType w:val="multilevel"/>
    <w:tmpl w:val="0000000A"/>
    <w:name w:val="WW8Num10"/>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0" w15:restartNumberingAfterBreak="0">
    <w:nsid w:val="0000000B"/>
    <w:multiLevelType w:val="singleLevel"/>
    <w:tmpl w:val="0000000B"/>
    <w:name w:val="WW8Num11"/>
    <w:lvl w:ilvl="0">
      <w:start w:val="1"/>
      <w:numFmt w:val="bullet"/>
      <w:lvlText w:val=""/>
      <w:lvlJc w:val="left"/>
      <w:pPr>
        <w:tabs>
          <w:tab w:val="num" w:pos="66"/>
        </w:tabs>
        <w:ind w:left="786" w:hanging="360"/>
      </w:pPr>
      <w:rPr>
        <w:rFonts w:ascii="Symbol" w:hAnsi="Symbol" w:cs="Symbol" w:hint="default"/>
      </w:rPr>
    </w:lvl>
  </w:abstractNum>
  <w:abstractNum w:abstractNumId="21" w15:restartNumberingAfterBreak="0">
    <w:nsid w:val="0000000C"/>
    <w:multiLevelType w:val="multilevel"/>
    <w:tmpl w:val="0000000C"/>
    <w:name w:val="WW8Num12"/>
    <w:lvl w:ilvl="0">
      <w:start w:val="1"/>
      <w:numFmt w:val="decimal"/>
      <w:lvlText w:val="%1."/>
      <w:lvlJc w:val="left"/>
      <w:pPr>
        <w:tabs>
          <w:tab w:val="num" w:pos="708"/>
        </w:tabs>
        <w:ind w:left="0" w:firstLine="0"/>
      </w:pPr>
      <w:rPr>
        <w:rFonts w:ascii="Courier New" w:hAnsi="Courier New" w:cs="Courier New"/>
        <w:kern w:val="2"/>
        <w:sz w:val="20"/>
        <w:szCs w:val="20"/>
      </w:rPr>
    </w:lvl>
    <w:lvl w:ilvl="1">
      <w:start w:val="1"/>
      <w:numFmt w:val="lowerLetter"/>
      <w:lvlText w:val="%2."/>
      <w:lvlJc w:val="left"/>
      <w:pPr>
        <w:tabs>
          <w:tab w:val="num" w:pos="0"/>
        </w:tabs>
        <w:ind w:left="0" w:firstLine="0"/>
      </w:p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2"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hint="default"/>
        <w:kern w:val="2"/>
        <w:sz w:val="22"/>
        <w:szCs w:val="22"/>
        <w:lang w:eastAsia="zh-C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3" w15:restartNumberingAfterBreak="0">
    <w:nsid w:val="00000037"/>
    <w:multiLevelType w:val="multilevel"/>
    <w:tmpl w:val="00000037"/>
    <w:name w:val="WW8Num5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00000038"/>
    <w:multiLevelType w:val="multilevel"/>
    <w:tmpl w:val="00000038"/>
    <w:name w:val="WW8Num56"/>
    <w:lvl w:ilvl="0">
      <w:start w:val="1"/>
      <w:numFmt w:val="russianLower"/>
      <w:lvlText w:val="%1)"/>
      <w:lvlJc w:val="left"/>
      <w:pPr>
        <w:tabs>
          <w:tab w:val="num" w:pos="-501"/>
        </w:tabs>
        <w:ind w:left="928" w:hanging="360"/>
      </w:pPr>
      <w:rPr>
        <w:rFonts w:ascii="Times New Roman" w:hAnsi="Times New Roman" w:cs="Times New Roman"/>
        <w:sz w:val="28"/>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russianLower"/>
      <w:lvlText w:val="%4)"/>
      <w:lvlJc w:val="left"/>
      <w:pPr>
        <w:tabs>
          <w:tab w:val="num" w:pos="0"/>
        </w:tabs>
        <w:ind w:left="3589" w:hanging="360"/>
      </w:pPr>
      <w:rPr>
        <w:sz w:val="28"/>
        <w:szCs w:val="28"/>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5" w15:restartNumberingAfterBreak="0">
    <w:nsid w:val="0000003B"/>
    <w:multiLevelType w:val="multilevel"/>
    <w:tmpl w:val="0000003B"/>
    <w:name w:val="WW8Num70"/>
    <w:lvl w:ilvl="0">
      <w:start w:val="1"/>
      <w:numFmt w:val="decimal"/>
      <w:lvlText w:val="%1)"/>
      <w:lvlJc w:val="left"/>
      <w:pPr>
        <w:tabs>
          <w:tab w:val="num" w:pos="708"/>
        </w:tabs>
        <w:ind w:left="2136" w:hanging="360"/>
      </w:pPr>
      <w:rPr>
        <w:rFonts w:ascii="Times New Roman" w:hAnsi="Times New Roman" w:cs="Times New Roman"/>
        <w:sz w:val="28"/>
      </w:rPr>
    </w:lvl>
    <w:lvl w:ilvl="1">
      <w:start w:val="1"/>
      <w:numFmt w:val="lowerLetter"/>
      <w:lvlText w:val="%2."/>
      <w:lvlJc w:val="left"/>
      <w:pPr>
        <w:tabs>
          <w:tab w:val="num" w:pos="708"/>
        </w:tabs>
        <w:ind w:left="2856" w:hanging="360"/>
      </w:pPr>
      <w:rPr>
        <w:rFonts w:cs="Times New Roman"/>
      </w:rPr>
    </w:lvl>
    <w:lvl w:ilvl="2">
      <w:start w:val="1"/>
      <w:numFmt w:val="lowerRoman"/>
      <w:lvlText w:val="%3."/>
      <w:lvlJc w:val="right"/>
      <w:pPr>
        <w:tabs>
          <w:tab w:val="num" w:pos="708"/>
        </w:tabs>
        <w:ind w:left="3576" w:hanging="180"/>
      </w:pPr>
      <w:rPr>
        <w:rFonts w:cs="Times New Roman"/>
      </w:rPr>
    </w:lvl>
    <w:lvl w:ilvl="3">
      <w:start w:val="1"/>
      <w:numFmt w:val="decimal"/>
      <w:lvlText w:val="%4."/>
      <w:lvlJc w:val="left"/>
      <w:pPr>
        <w:tabs>
          <w:tab w:val="num" w:pos="708"/>
        </w:tabs>
        <w:ind w:left="4296" w:hanging="360"/>
      </w:pPr>
      <w:rPr>
        <w:rFonts w:cs="Times New Roman"/>
      </w:rPr>
    </w:lvl>
    <w:lvl w:ilvl="4">
      <w:start w:val="1"/>
      <w:numFmt w:val="lowerLetter"/>
      <w:lvlText w:val="%5."/>
      <w:lvlJc w:val="left"/>
      <w:pPr>
        <w:tabs>
          <w:tab w:val="num" w:pos="708"/>
        </w:tabs>
        <w:ind w:left="5016" w:hanging="360"/>
      </w:pPr>
      <w:rPr>
        <w:rFonts w:cs="Times New Roman"/>
      </w:rPr>
    </w:lvl>
    <w:lvl w:ilvl="5">
      <w:start w:val="1"/>
      <w:numFmt w:val="lowerRoman"/>
      <w:lvlText w:val="%6."/>
      <w:lvlJc w:val="right"/>
      <w:pPr>
        <w:tabs>
          <w:tab w:val="num" w:pos="708"/>
        </w:tabs>
        <w:ind w:left="5736" w:hanging="180"/>
      </w:pPr>
      <w:rPr>
        <w:rFonts w:cs="Times New Roman"/>
      </w:rPr>
    </w:lvl>
    <w:lvl w:ilvl="6">
      <w:start w:val="1"/>
      <w:numFmt w:val="decimal"/>
      <w:lvlText w:val="%7."/>
      <w:lvlJc w:val="left"/>
      <w:pPr>
        <w:tabs>
          <w:tab w:val="num" w:pos="708"/>
        </w:tabs>
        <w:ind w:left="6456" w:hanging="360"/>
      </w:pPr>
      <w:rPr>
        <w:rFonts w:cs="Times New Roman"/>
      </w:rPr>
    </w:lvl>
    <w:lvl w:ilvl="7">
      <w:start w:val="1"/>
      <w:numFmt w:val="lowerLetter"/>
      <w:lvlText w:val="%8."/>
      <w:lvlJc w:val="left"/>
      <w:pPr>
        <w:tabs>
          <w:tab w:val="num" w:pos="708"/>
        </w:tabs>
        <w:ind w:left="7176" w:hanging="360"/>
      </w:pPr>
      <w:rPr>
        <w:rFonts w:cs="Times New Roman"/>
      </w:rPr>
    </w:lvl>
    <w:lvl w:ilvl="8">
      <w:start w:val="1"/>
      <w:numFmt w:val="lowerRoman"/>
      <w:lvlText w:val="%9."/>
      <w:lvlJc w:val="right"/>
      <w:pPr>
        <w:tabs>
          <w:tab w:val="num" w:pos="708"/>
        </w:tabs>
        <w:ind w:left="7896" w:hanging="180"/>
      </w:pPr>
      <w:rPr>
        <w:rFonts w:cs="Times New Roman"/>
      </w:rPr>
    </w:lvl>
  </w:abstractNum>
  <w:abstractNum w:abstractNumId="26" w15:restartNumberingAfterBreak="0">
    <w:nsid w:val="0187444A"/>
    <w:multiLevelType w:val="multilevel"/>
    <w:tmpl w:val="1112606A"/>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022B618A"/>
    <w:multiLevelType w:val="multilevel"/>
    <w:tmpl w:val="49B4E18A"/>
    <w:styleLink w:val="WWNum1"/>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28" w15:restartNumberingAfterBreak="0">
    <w:nsid w:val="08C05D49"/>
    <w:multiLevelType w:val="hybridMultilevel"/>
    <w:tmpl w:val="C64275CE"/>
    <w:styleLink w:val="WWNum24"/>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288"/>
        </w:tabs>
        <w:ind w:left="1288" w:hanging="720"/>
      </w:pPr>
      <w:rPr>
        <w:rFonts w:hint="default"/>
        <w:sz w:val="24"/>
        <w:szCs w:val="24"/>
      </w:rPr>
    </w:lvl>
    <w:lvl w:ilvl="2" w:tplc="FEAE2140">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B823002"/>
    <w:multiLevelType w:val="multilevel"/>
    <w:tmpl w:val="8F8A2756"/>
    <w:styleLink w:val="WWNum2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0EDF350B"/>
    <w:multiLevelType w:val="multilevel"/>
    <w:tmpl w:val="6A5E03BA"/>
    <w:styleLink w:val="WWNum3"/>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rPr>
    </w:lvl>
    <w:lvl w:ilvl="8">
      <w:numFmt w:val="bullet"/>
      <w:lvlText w:val=""/>
      <w:lvlJc w:val="left"/>
      <w:pPr>
        <w:ind w:left="6906" w:hanging="360"/>
      </w:pPr>
      <w:rPr>
        <w:rFonts w:ascii="Wingdings" w:hAnsi="Wingdings"/>
      </w:rPr>
    </w:lvl>
  </w:abstractNum>
  <w:abstractNum w:abstractNumId="31" w15:restartNumberingAfterBreak="0">
    <w:nsid w:val="194F3291"/>
    <w:multiLevelType w:val="multilevel"/>
    <w:tmpl w:val="86F298A8"/>
    <w:styleLink w:val="WWNum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525C83"/>
    <w:multiLevelType w:val="multilevel"/>
    <w:tmpl w:val="B3F652AA"/>
    <w:lvl w:ilvl="0">
      <w:start w:val="1"/>
      <w:numFmt w:val="none"/>
      <w:pStyle w:val="a1"/>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3"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90565F3"/>
    <w:multiLevelType w:val="hybridMultilevel"/>
    <w:tmpl w:val="ED928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A9E2D32"/>
    <w:multiLevelType w:val="multilevel"/>
    <w:tmpl w:val="7D4C43DE"/>
    <w:lvl w:ilvl="0">
      <w:start w:val="1"/>
      <w:numFmt w:val="decimal"/>
      <w:pStyle w:val="1"/>
      <w:lvlText w:val="%1."/>
      <w:lvlJc w:val="left"/>
      <w:pPr>
        <w:ind w:left="0" w:firstLine="709"/>
      </w:pPr>
    </w:lvl>
    <w:lvl w:ilvl="1">
      <w:start w:val="1"/>
      <w:numFmt w:val="decimal"/>
      <w:pStyle w:val="21"/>
      <w:lvlText w:val="%1.%2."/>
      <w:lvlJc w:val="left"/>
      <w:pPr>
        <w:ind w:left="-141" w:firstLine="709"/>
      </w:pPr>
    </w:lvl>
    <w:lvl w:ilvl="2">
      <w:start w:val="1"/>
      <w:numFmt w:val="decimal"/>
      <w:pStyle w:val="31"/>
      <w:lvlText w:val="%1.%2.%3."/>
      <w:lvlJc w:val="left"/>
      <w:pPr>
        <w:ind w:left="0" w:firstLine="709"/>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F77268B"/>
    <w:multiLevelType w:val="multilevel"/>
    <w:tmpl w:val="B0AC647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4334673B"/>
    <w:multiLevelType w:val="hybridMultilevel"/>
    <w:tmpl w:val="235A81AE"/>
    <w:lvl w:ilvl="0" w:tplc="0419000F">
      <w:start w:val="1"/>
      <w:numFmt w:val="decimal"/>
      <w:pStyle w:val="32"/>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8" w15:restartNumberingAfterBreak="0">
    <w:nsid w:val="44CC1252"/>
    <w:multiLevelType w:val="multilevel"/>
    <w:tmpl w:val="06A06158"/>
    <w:lvl w:ilvl="0">
      <w:start w:val="18"/>
      <w:numFmt w:val="decimal"/>
      <w:lvlText w:val="%1."/>
      <w:lvlJc w:val="left"/>
      <w:pPr>
        <w:ind w:left="480" w:hanging="480"/>
      </w:pPr>
      <w:rPr>
        <w:rFonts w:hint="default"/>
      </w:rPr>
    </w:lvl>
    <w:lvl w:ilvl="1">
      <w:start w:val="1"/>
      <w:numFmt w:val="decimal"/>
      <w:lvlText w:val="%1.%2."/>
      <w:lvlJc w:val="left"/>
      <w:pPr>
        <w:ind w:left="515" w:hanging="48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39" w15:restartNumberingAfterBreak="0">
    <w:nsid w:val="4C72001D"/>
    <w:multiLevelType w:val="multilevel"/>
    <w:tmpl w:val="F6744F26"/>
    <w:styleLink w:val="WWNum9"/>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0" w15:restartNumberingAfterBreak="0">
    <w:nsid w:val="4F5770B3"/>
    <w:multiLevelType w:val="multilevel"/>
    <w:tmpl w:val="8F8A2756"/>
    <w:styleLink w:val="WWNum91"/>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A15409"/>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598B6798"/>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9AD1552"/>
    <w:multiLevelType w:val="multilevel"/>
    <w:tmpl w:val="59AD1552"/>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5F7D18B4"/>
    <w:multiLevelType w:val="multilevel"/>
    <w:tmpl w:val="FFB8E8E2"/>
    <w:lvl w:ilvl="0">
      <w:start w:val="1"/>
      <w:numFmt w:val="decimal"/>
      <w:pStyle w:val="a2"/>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64705F24"/>
    <w:multiLevelType w:val="multilevel"/>
    <w:tmpl w:val="8F8A2756"/>
    <w:styleLink w:val="WWNum82"/>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6216AE"/>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3123CD9"/>
    <w:multiLevelType w:val="multilevel"/>
    <w:tmpl w:val="16FAEB40"/>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9" w15:restartNumberingAfterBreak="0">
    <w:nsid w:val="74FE7F0C"/>
    <w:multiLevelType w:val="hybridMultilevel"/>
    <w:tmpl w:val="847056E2"/>
    <w:styleLink w:val="WWNum32"/>
    <w:lvl w:ilvl="0" w:tplc="E0524E48">
      <w:start w:val="1"/>
      <w:numFmt w:val="bullet"/>
      <w:lvlText w:val=""/>
      <w:lvlJc w:val="left"/>
      <w:pPr>
        <w:ind w:left="50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71D6D07"/>
    <w:multiLevelType w:val="hybridMultilevel"/>
    <w:tmpl w:val="E7A67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8"/>
  </w:num>
  <w:num w:numId="2">
    <w:abstractNumId w:val="29"/>
  </w:num>
  <w:num w:numId="3">
    <w:abstractNumId w:val="49"/>
  </w:num>
  <w:num w:numId="4">
    <w:abstractNumId w:val="40"/>
  </w:num>
  <w:num w:numId="5">
    <w:abstractNumId w:val="45"/>
  </w:num>
  <w:num w:numId="6">
    <w:abstractNumId w:val="41"/>
  </w:num>
  <w:num w:numId="7">
    <w:abstractNumId w:val="47"/>
  </w:num>
  <w:num w:numId="8">
    <w:abstractNumId w:val="42"/>
  </w:num>
  <w:num w:numId="9">
    <w:abstractNumId w:val="3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9"/>
  </w:num>
  <w:num w:numId="23">
    <w:abstractNumId w:val="27"/>
  </w:num>
  <w:num w:numId="24">
    <w:abstractNumId w:val="26"/>
  </w:num>
  <w:num w:numId="25">
    <w:abstractNumId w:val="30"/>
  </w:num>
  <w:num w:numId="26">
    <w:abstractNumId w:val="36"/>
  </w:num>
  <w:num w:numId="27">
    <w:abstractNumId w:val="38"/>
  </w:num>
  <w:num w:numId="28">
    <w:abstractNumId w:val="48"/>
  </w:num>
  <w:num w:numId="29">
    <w:abstractNumId w:val="50"/>
  </w:num>
  <w:num w:numId="30">
    <w:abstractNumId w:val="37"/>
  </w:num>
  <w:num w:numId="31">
    <w:abstractNumId w:val="32"/>
  </w:num>
  <w:num w:numId="32">
    <w:abstractNumId w:val="44"/>
  </w:num>
  <w:num w:numId="33">
    <w:abstractNumId w:val="46"/>
  </w:num>
  <w:num w:numId="34">
    <w:abstractNumId w:val="4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F2D"/>
    <w:rsid w:val="000028DC"/>
    <w:rsid w:val="00002A1C"/>
    <w:rsid w:val="0000712D"/>
    <w:rsid w:val="00012884"/>
    <w:rsid w:val="0001435B"/>
    <w:rsid w:val="000201DF"/>
    <w:rsid w:val="00020980"/>
    <w:rsid w:val="00022229"/>
    <w:rsid w:val="000275B0"/>
    <w:rsid w:val="00027934"/>
    <w:rsid w:val="00027F6F"/>
    <w:rsid w:val="00030935"/>
    <w:rsid w:val="00031BB3"/>
    <w:rsid w:val="000377E0"/>
    <w:rsid w:val="0004174E"/>
    <w:rsid w:val="00042640"/>
    <w:rsid w:val="000441F4"/>
    <w:rsid w:val="000501D5"/>
    <w:rsid w:val="000514F1"/>
    <w:rsid w:val="00051DB8"/>
    <w:rsid w:val="0005386A"/>
    <w:rsid w:val="0005550D"/>
    <w:rsid w:val="000560D7"/>
    <w:rsid w:val="00060B29"/>
    <w:rsid w:val="00062367"/>
    <w:rsid w:val="00062A07"/>
    <w:rsid w:val="000635D4"/>
    <w:rsid w:val="00063CC7"/>
    <w:rsid w:val="00063E98"/>
    <w:rsid w:val="000659A9"/>
    <w:rsid w:val="000662B8"/>
    <w:rsid w:val="00072CE5"/>
    <w:rsid w:val="00072EC8"/>
    <w:rsid w:val="000771AB"/>
    <w:rsid w:val="00081398"/>
    <w:rsid w:val="00081E6A"/>
    <w:rsid w:val="00085E04"/>
    <w:rsid w:val="000871A7"/>
    <w:rsid w:val="000907D1"/>
    <w:rsid w:val="00091AAE"/>
    <w:rsid w:val="00092047"/>
    <w:rsid w:val="00094724"/>
    <w:rsid w:val="000960E3"/>
    <w:rsid w:val="00096346"/>
    <w:rsid w:val="00096DA0"/>
    <w:rsid w:val="000976F5"/>
    <w:rsid w:val="000A04BA"/>
    <w:rsid w:val="000A14C0"/>
    <w:rsid w:val="000A2DED"/>
    <w:rsid w:val="000A33FB"/>
    <w:rsid w:val="000A41A2"/>
    <w:rsid w:val="000B073A"/>
    <w:rsid w:val="000B0799"/>
    <w:rsid w:val="000B22C5"/>
    <w:rsid w:val="000B2C9F"/>
    <w:rsid w:val="000B4041"/>
    <w:rsid w:val="000B5609"/>
    <w:rsid w:val="000C14F2"/>
    <w:rsid w:val="000C1D0A"/>
    <w:rsid w:val="000C1F0C"/>
    <w:rsid w:val="000C34A3"/>
    <w:rsid w:val="000C3626"/>
    <w:rsid w:val="000C4F18"/>
    <w:rsid w:val="000C50DA"/>
    <w:rsid w:val="000C70C1"/>
    <w:rsid w:val="000D1D82"/>
    <w:rsid w:val="000D28F0"/>
    <w:rsid w:val="000D2CD3"/>
    <w:rsid w:val="000D3028"/>
    <w:rsid w:val="000D4F26"/>
    <w:rsid w:val="000D4FBC"/>
    <w:rsid w:val="000D5ADE"/>
    <w:rsid w:val="000D5DBD"/>
    <w:rsid w:val="000D5FE1"/>
    <w:rsid w:val="000D7262"/>
    <w:rsid w:val="000E08E0"/>
    <w:rsid w:val="000E0A7B"/>
    <w:rsid w:val="000E19E4"/>
    <w:rsid w:val="000E2110"/>
    <w:rsid w:val="000E303D"/>
    <w:rsid w:val="000E3121"/>
    <w:rsid w:val="000E5D0F"/>
    <w:rsid w:val="000F2398"/>
    <w:rsid w:val="000F2FFD"/>
    <w:rsid w:val="000F5F12"/>
    <w:rsid w:val="000F6306"/>
    <w:rsid w:val="000F643F"/>
    <w:rsid w:val="000F720F"/>
    <w:rsid w:val="000F7E92"/>
    <w:rsid w:val="001025F4"/>
    <w:rsid w:val="001036FF"/>
    <w:rsid w:val="00103F85"/>
    <w:rsid w:val="00104783"/>
    <w:rsid w:val="00104F61"/>
    <w:rsid w:val="00107025"/>
    <w:rsid w:val="00107A78"/>
    <w:rsid w:val="00112091"/>
    <w:rsid w:val="00114009"/>
    <w:rsid w:val="00120B1E"/>
    <w:rsid w:val="0012217B"/>
    <w:rsid w:val="00126C54"/>
    <w:rsid w:val="00127995"/>
    <w:rsid w:val="00130E04"/>
    <w:rsid w:val="00132647"/>
    <w:rsid w:val="00132A18"/>
    <w:rsid w:val="00134314"/>
    <w:rsid w:val="00135520"/>
    <w:rsid w:val="0013753D"/>
    <w:rsid w:val="00137D57"/>
    <w:rsid w:val="00140FB7"/>
    <w:rsid w:val="00141A2E"/>
    <w:rsid w:val="00142A49"/>
    <w:rsid w:val="00142D9F"/>
    <w:rsid w:val="001431B6"/>
    <w:rsid w:val="00143D35"/>
    <w:rsid w:val="001471E5"/>
    <w:rsid w:val="00152907"/>
    <w:rsid w:val="00154411"/>
    <w:rsid w:val="00157C61"/>
    <w:rsid w:val="0016034A"/>
    <w:rsid w:val="00161DD9"/>
    <w:rsid w:val="001630A3"/>
    <w:rsid w:val="0016429A"/>
    <w:rsid w:val="00165E1C"/>
    <w:rsid w:val="0016735C"/>
    <w:rsid w:val="00171A3C"/>
    <w:rsid w:val="00175037"/>
    <w:rsid w:val="001765C8"/>
    <w:rsid w:val="00176AD6"/>
    <w:rsid w:val="00177EBA"/>
    <w:rsid w:val="0018105C"/>
    <w:rsid w:val="001917C8"/>
    <w:rsid w:val="00192953"/>
    <w:rsid w:val="00193B5E"/>
    <w:rsid w:val="00195CEE"/>
    <w:rsid w:val="0019604D"/>
    <w:rsid w:val="001A2A48"/>
    <w:rsid w:val="001A35E7"/>
    <w:rsid w:val="001A3BCD"/>
    <w:rsid w:val="001A497F"/>
    <w:rsid w:val="001A4F4F"/>
    <w:rsid w:val="001A4FE7"/>
    <w:rsid w:val="001A768B"/>
    <w:rsid w:val="001B1B1E"/>
    <w:rsid w:val="001B4388"/>
    <w:rsid w:val="001B5379"/>
    <w:rsid w:val="001B56BC"/>
    <w:rsid w:val="001B5D1A"/>
    <w:rsid w:val="001B669F"/>
    <w:rsid w:val="001B713E"/>
    <w:rsid w:val="001B7B95"/>
    <w:rsid w:val="001C033E"/>
    <w:rsid w:val="001C0C5E"/>
    <w:rsid w:val="001C20C9"/>
    <w:rsid w:val="001C6F61"/>
    <w:rsid w:val="001D2E7F"/>
    <w:rsid w:val="001D2F4E"/>
    <w:rsid w:val="001D5E6F"/>
    <w:rsid w:val="001D64A9"/>
    <w:rsid w:val="001E007D"/>
    <w:rsid w:val="001E0EC3"/>
    <w:rsid w:val="001E4EEC"/>
    <w:rsid w:val="001E5E98"/>
    <w:rsid w:val="001E66C5"/>
    <w:rsid w:val="001E798B"/>
    <w:rsid w:val="001F3FD5"/>
    <w:rsid w:val="001F4FCF"/>
    <w:rsid w:val="001F5FD7"/>
    <w:rsid w:val="00202F29"/>
    <w:rsid w:val="002050E1"/>
    <w:rsid w:val="00205960"/>
    <w:rsid w:val="0020669F"/>
    <w:rsid w:val="00206CC0"/>
    <w:rsid w:val="00210CA1"/>
    <w:rsid w:val="00211E4A"/>
    <w:rsid w:val="0021247C"/>
    <w:rsid w:val="00212D67"/>
    <w:rsid w:val="00213583"/>
    <w:rsid w:val="00216ABC"/>
    <w:rsid w:val="00216B85"/>
    <w:rsid w:val="00220074"/>
    <w:rsid w:val="00221416"/>
    <w:rsid w:val="00223C23"/>
    <w:rsid w:val="00223E17"/>
    <w:rsid w:val="002241F4"/>
    <w:rsid w:val="00224883"/>
    <w:rsid w:val="002250BA"/>
    <w:rsid w:val="00225B02"/>
    <w:rsid w:val="00226CB6"/>
    <w:rsid w:val="00227555"/>
    <w:rsid w:val="00227E8B"/>
    <w:rsid w:val="002307E6"/>
    <w:rsid w:val="00233490"/>
    <w:rsid w:val="002350EA"/>
    <w:rsid w:val="00236DB5"/>
    <w:rsid w:val="002409B0"/>
    <w:rsid w:val="00240B09"/>
    <w:rsid w:val="0024199C"/>
    <w:rsid w:val="00242AEA"/>
    <w:rsid w:val="00244B9E"/>
    <w:rsid w:val="0024578F"/>
    <w:rsid w:val="002457AE"/>
    <w:rsid w:val="00250FE8"/>
    <w:rsid w:val="002517CC"/>
    <w:rsid w:val="00254496"/>
    <w:rsid w:val="002544CF"/>
    <w:rsid w:val="00254EB4"/>
    <w:rsid w:val="002550CD"/>
    <w:rsid w:val="00260910"/>
    <w:rsid w:val="00261701"/>
    <w:rsid w:val="00261C4A"/>
    <w:rsid w:val="00263F71"/>
    <w:rsid w:val="00264BE3"/>
    <w:rsid w:val="00264F4B"/>
    <w:rsid w:val="00265E01"/>
    <w:rsid w:val="002661E7"/>
    <w:rsid w:val="00272CB7"/>
    <w:rsid w:val="002738B4"/>
    <w:rsid w:val="00275E77"/>
    <w:rsid w:val="00280527"/>
    <w:rsid w:val="002811B4"/>
    <w:rsid w:val="00281442"/>
    <w:rsid w:val="00286A97"/>
    <w:rsid w:val="002871EC"/>
    <w:rsid w:val="002905AE"/>
    <w:rsid w:val="002912DD"/>
    <w:rsid w:val="00293C4C"/>
    <w:rsid w:val="00294557"/>
    <w:rsid w:val="0029491D"/>
    <w:rsid w:val="00295A48"/>
    <w:rsid w:val="002A0591"/>
    <w:rsid w:val="002A0A72"/>
    <w:rsid w:val="002A5A49"/>
    <w:rsid w:val="002A62FD"/>
    <w:rsid w:val="002B0083"/>
    <w:rsid w:val="002B0DF4"/>
    <w:rsid w:val="002B205A"/>
    <w:rsid w:val="002B44EF"/>
    <w:rsid w:val="002B6180"/>
    <w:rsid w:val="002B7283"/>
    <w:rsid w:val="002C1DC3"/>
    <w:rsid w:val="002C344B"/>
    <w:rsid w:val="002C61BF"/>
    <w:rsid w:val="002C695C"/>
    <w:rsid w:val="002C73AB"/>
    <w:rsid w:val="002C748A"/>
    <w:rsid w:val="002D2984"/>
    <w:rsid w:val="002D35FD"/>
    <w:rsid w:val="002D46B7"/>
    <w:rsid w:val="002D5511"/>
    <w:rsid w:val="002D7236"/>
    <w:rsid w:val="002E0825"/>
    <w:rsid w:val="002E0DD4"/>
    <w:rsid w:val="002E0E82"/>
    <w:rsid w:val="002E0EA1"/>
    <w:rsid w:val="002E3A55"/>
    <w:rsid w:val="002F01EC"/>
    <w:rsid w:val="002F1CCE"/>
    <w:rsid w:val="002F5A07"/>
    <w:rsid w:val="002F6D59"/>
    <w:rsid w:val="003006E8"/>
    <w:rsid w:val="00301156"/>
    <w:rsid w:val="00302E64"/>
    <w:rsid w:val="0031313B"/>
    <w:rsid w:val="0031442D"/>
    <w:rsid w:val="0031655E"/>
    <w:rsid w:val="00326ABD"/>
    <w:rsid w:val="00326C7F"/>
    <w:rsid w:val="00335500"/>
    <w:rsid w:val="003371E6"/>
    <w:rsid w:val="003378F8"/>
    <w:rsid w:val="00337D2D"/>
    <w:rsid w:val="003408C2"/>
    <w:rsid w:val="00341479"/>
    <w:rsid w:val="0034317E"/>
    <w:rsid w:val="00352D25"/>
    <w:rsid w:val="00353815"/>
    <w:rsid w:val="003579A6"/>
    <w:rsid w:val="003632E6"/>
    <w:rsid w:val="00364AE9"/>
    <w:rsid w:val="00365CC0"/>
    <w:rsid w:val="00367126"/>
    <w:rsid w:val="00367B68"/>
    <w:rsid w:val="003714F4"/>
    <w:rsid w:val="00371EBC"/>
    <w:rsid w:val="00372FD5"/>
    <w:rsid w:val="00373960"/>
    <w:rsid w:val="003746AD"/>
    <w:rsid w:val="003751C1"/>
    <w:rsid w:val="003752AC"/>
    <w:rsid w:val="0037541D"/>
    <w:rsid w:val="00375683"/>
    <w:rsid w:val="0037705F"/>
    <w:rsid w:val="0038030A"/>
    <w:rsid w:val="00380955"/>
    <w:rsid w:val="003871F3"/>
    <w:rsid w:val="00392A30"/>
    <w:rsid w:val="00392CB4"/>
    <w:rsid w:val="00393FB8"/>
    <w:rsid w:val="003953E9"/>
    <w:rsid w:val="00395AF1"/>
    <w:rsid w:val="003A0597"/>
    <w:rsid w:val="003A192C"/>
    <w:rsid w:val="003A3D4D"/>
    <w:rsid w:val="003A4AB2"/>
    <w:rsid w:val="003A4D58"/>
    <w:rsid w:val="003A4E37"/>
    <w:rsid w:val="003B11C0"/>
    <w:rsid w:val="003B2D88"/>
    <w:rsid w:val="003B3229"/>
    <w:rsid w:val="003B50CC"/>
    <w:rsid w:val="003B61E2"/>
    <w:rsid w:val="003B6761"/>
    <w:rsid w:val="003B6776"/>
    <w:rsid w:val="003C1498"/>
    <w:rsid w:val="003C1F02"/>
    <w:rsid w:val="003C201F"/>
    <w:rsid w:val="003C2069"/>
    <w:rsid w:val="003C3EF6"/>
    <w:rsid w:val="003C43A7"/>
    <w:rsid w:val="003C47BC"/>
    <w:rsid w:val="003C5ED2"/>
    <w:rsid w:val="003D051B"/>
    <w:rsid w:val="003D2163"/>
    <w:rsid w:val="003D2788"/>
    <w:rsid w:val="003D67BD"/>
    <w:rsid w:val="003D6C00"/>
    <w:rsid w:val="003E0D2D"/>
    <w:rsid w:val="003E1352"/>
    <w:rsid w:val="003E6101"/>
    <w:rsid w:val="003E7018"/>
    <w:rsid w:val="003F1370"/>
    <w:rsid w:val="003F1EA2"/>
    <w:rsid w:val="003F58E5"/>
    <w:rsid w:val="003F5DB6"/>
    <w:rsid w:val="00403255"/>
    <w:rsid w:val="00403364"/>
    <w:rsid w:val="00403F44"/>
    <w:rsid w:val="0040448C"/>
    <w:rsid w:val="004054D7"/>
    <w:rsid w:val="00406760"/>
    <w:rsid w:val="00406BCB"/>
    <w:rsid w:val="0041149F"/>
    <w:rsid w:val="00413386"/>
    <w:rsid w:val="00415854"/>
    <w:rsid w:val="0041589F"/>
    <w:rsid w:val="004175C4"/>
    <w:rsid w:val="004211F4"/>
    <w:rsid w:val="004233F4"/>
    <w:rsid w:val="00423F7B"/>
    <w:rsid w:val="004240C1"/>
    <w:rsid w:val="0042565D"/>
    <w:rsid w:val="00426763"/>
    <w:rsid w:val="0043122C"/>
    <w:rsid w:val="004319AA"/>
    <w:rsid w:val="004337E6"/>
    <w:rsid w:val="00433A69"/>
    <w:rsid w:val="0043724A"/>
    <w:rsid w:val="00437FD9"/>
    <w:rsid w:val="0044054F"/>
    <w:rsid w:val="004407C0"/>
    <w:rsid w:val="0044204C"/>
    <w:rsid w:val="004420B6"/>
    <w:rsid w:val="004440E9"/>
    <w:rsid w:val="00445D1A"/>
    <w:rsid w:val="00446E03"/>
    <w:rsid w:val="00447227"/>
    <w:rsid w:val="0045365F"/>
    <w:rsid w:val="0045708E"/>
    <w:rsid w:val="00462047"/>
    <w:rsid w:val="00462B26"/>
    <w:rsid w:val="00462B3F"/>
    <w:rsid w:val="00462FD7"/>
    <w:rsid w:val="00463461"/>
    <w:rsid w:val="00465B0A"/>
    <w:rsid w:val="00475452"/>
    <w:rsid w:val="00475A85"/>
    <w:rsid w:val="00475F4E"/>
    <w:rsid w:val="00480765"/>
    <w:rsid w:val="00481B63"/>
    <w:rsid w:val="00481EA1"/>
    <w:rsid w:val="004827C6"/>
    <w:rsid w:val="00484CB4"/>
    <w:rsid w:val="00485C37"/>
    <w:rsid w:val="00486C8C"/>
    <w:rsid w:val="00490D19"/>
    <w:rsid w:val="004943D3"/>
    <w:rsid w:val="00496006"/>
    <w:rsid w:val="0049714A"/>
    <w:rsid w:val="004A0259"/>
    <w:rsid w:val="004B0DA4"/>
    <w:rsid w:val="004B350E"/>
    <w:rsid w:val="004B368F"/>
    <w:rsid w:val="004B455D"/>
    <w:rsid w:val="004B4F84"/>
    <w:rsid w:val="004B5F31"/>
    <w:rsid w:val="004B6773"/>
    <w:rsid w:val="004B6BD1"/>
    <w:rsid w:val="004C0D15"/>
    <w:rsid w:val="004C1D20"/>
    <w:rsid w:val="004C4716"/>
    <w:rsid w:val="004C6C58"/>
    <w:rsid w:val="004C7DA9"/>
    <w:rsid w:val="004D054C"/>
    <w:rsid w:val="004D08CB"/>
    <w:rsid w:val="004D0AA4"/>
    <w:rsid w:val="004D3E3F"/>
    <w:rsid w:val="004D41C8"/>
    <w:rsid w:val="004D50B6"/>
    <w:rsid w:val="004D54C4"/>
    <w:rsid w:val="004D749E"/>
    <w:rsid w:val="004E0937"/>
    <w:rsid w:val="004E105F"/>
    <w:rsid w:val="004E39AD"/>
    <w:rsid w:val="004E7CA9"/>
    <w:rsid w:val="004E7D4E"/>
    <w:rsid w:val="004F0187"/>
    <w:rsid w:val="004F6258"/>
    <w:rsid w:val="00500AB8"/>
    <w:rsid w:val="0050181D"/>
    <w:rsid w:val="00504600"/>
    <w:rsid w:val="00511479"/>
    <w:rsid w:val="005150F9"/>
    <w:rsid w:val="0051604F"/>
    <w:rsid w:val="00516503"/>
    <w:rsid w:val="00521470"/>
    <w:rsid w:val="0052406B"/>
    <w:rsid w:val="00524662"/>
    <w:rsid w:val="00524CBC"/>
    <w:rsid w:val="00526DEE"/>
    <w:rsid w:val="00526FCA"/>
    <w:rsid w:val="00531251"/>
    <w:rsid w:val="00532C81"/>
    <w:rsid w:val="00533152"/>
    <w:rsid w:val="00535609"/>
    <w:rsid w:val="00535ABF"/>
    <w:rsid w:val="005400C2"/>
    <w:rsid w:val="00543EDD"/>
    <w:rsid w:val="005458C2"/>
    <w:rsid w:val="00545C2C"/>
    <w:rsid w:val="00551377"/>
    <w:rsid w:val="0055169E"/>
    <w:rsid w:val="005520AA"/>
    <w:rsid w:val="00552A5C"/>
    <w:rsid w:val="00553DC7"/>
    <w:rsid w:val="005544B4"/>
    <w:rsid w:val="00555735"/>
    <w:rsid w:val="0056032F"/>
    <w:rsid w:val="0056179B"/>
    <w:rsid w:val="00564A67"/>
    <w:rsid w:val="00564F4A"/>
    <w:rsid w:val="00567AD9"/>
    <w:rsid w:val="00571761"/>
    <w:rsid w:val="00571F54"/>
    <w:rsid w:val="00576080"/>
    <w:rsid w:val="005769F5"/>
    <w:rsid w:val="0058076C"/>
    <w:rsid w:val="00580E8D"/>
    <w:rsid w:val="00581FB0"/>
    <w:rsid w:val="00583795"/>
    <w:rsid w:val="005843DB"/>
    <w:rsid w:val="0058444B"/>
    <w:rsid w:val="00585258"/>
    <w:rsid w:val="0058620C"/>
    <w:rsid w:val="00586471"/>
    <w:rsid w:val="0058797B"/>
    <w:rsid w:val="00590137"/>
    <w:rsid w:val="00591BAF"/>
    <w:rsid w:val="005943A4"/>
    <w:rsid w:val="0059546C"/>
    <w:rsid w:val="00595ECB"/>
    <w:rsid w:val="00596DF8"/>
    <w:rsid w:val="00597578"/>
    <w:rsid w:val="005A62D5"/>
    <w:rsid w:val="005A7368"/>
    <w:rsid w:val="005B3287"/>
    <w:rsid w:val="005B432E"/>
    <w:rsid w:val="005B46B2"/>
    <w:rsid w:val="005B5543"/>
    <w:rsid w:val="005B6744"/>
    <w:rsid w:val="005C02EE"/>
    <w:rsid w:val="005C16CC"/>
    <w:rsid w:val="005C2A74"/>
    <w:rsid w:val="005C365D"/>
    <w:rsid w:val="005C468C"/>
    <w:rsid w:val="005C584A"/>
    <w:rsid w:val="005C5E7F"/>
    <w:rsid w:val="005C7C06"/>
    <w:rsid w:val="005D2CD6"/>
    <w:rsid w:val="005D2FFD"/>
    <w:rsid w:val="005D30A4"/>
    <w:rsid w:val="005D328C"/>
    <w:rsid w:val="005D4010"/>
    <w:rsid w:val="005D5CAA"/>
    <w:rsid w:val="005D6608"/>
    <w:rsid w:val="005E04E7"/>
    <w:rsid w:val="005E11CF"/>
    <w:rsid w:val="005E1207"/>
    <w:rsid w:val="005E12D8"/>
    <w:rsid w:val="005E15A8"/>
    <w:rsid w:val="005E1E9A"/>
    <w:rsid w:val="005E1FE9"/>
    <w:rsid w:val="005E404A"/>
    <w:rsid w:val="005E5E22"/>
    <w:rsid w:val="005F0C7A"/>
    <w:rsid w:val="005F5D88"/>
    <w:rsid w:val="006011C1"/>
    <w:rsid w:val="00603CD6"/>
    <w:rsid w:val="00604DD9"/>
    <w:rsid w:val="00605244"/>
    <w:rsid w:val="006052A1"/>
    <w:rsid w:val="00605462"/>
    <w:rsid w:val="00607054"/>
    <w:rsid w:val="0060759D"/>
    <w:rsid w:val="006075A6"/>
    <w:rsid w:val="00607737"/>
    <w:rsid w:val="00610301"/>
    <w:rsid w:val="00612856"/>
    <w:rsid w:val="0061693C"/>
    <w:rsid w:val="006207B9"/>
    <w:rsid w:val="006229DC"/>
    <w:rsid w:val="00622E7C"/>
    <w:rsid w:val="0062647E"/>
    <w:rsid w:val="00626C17"/>
    <w:rsid w:val="0063004F"/>
    <w:rsid w:val="0063211D"/>
    <w:rsid w:val="00633165"/>
    <w:rsid w:val="00635CA0"/>
    <w:rsid w:val="00637072"/>
    <w:rsid w:val="00642039"/>
    <w:rsid w:val="00643089"/>
    <w:rsid w:val="006430B6"/>
    <w:rsid w:val="0064456C"/>
    <w:rsid w:val="00645619"/>
    <w:rsid w:val="00647A7A"/>
    <w:rsid w:val="00650462"/>
    <w:rsid w:val="00650A0B"/>
    <w:rsid w:val="00653062"/>
    <w:rsid w:val="00654D6A"/>
    <w:rsid w:val="00661CFC"/>
    <w:rsid w:val="00662588"/>
    <w:rsid w:val="00663187"/>
    <w:rsid w:val="00670027"/>
    <w:rsid w:val="00671DFC"/>
    <w:rsid w:val="00675DE6"/>
    <w:rsid w:val="00676621"/>
    <w:rsid w:val="00685672"/>
    <w:rsid w:val="00685D4B"/>
    <w:rsid w:val="00687717"/>
    <w:rsid w:val="00690859"/>
    <w:rsid w:val="00690EEE"/>
    <w:rsid w:val="00692E45"/>
    <w:rsid w:val="006964E8"/>
    <w:rsid w:val="006A5514"/>
    <w:rsid w:val="006B0753"/>
    <w:rsid w:val="006B0CA8"/>
    <w:rsid w:val="006B1908"/>
    <w:rsid w:val="006B2053"/>
    <w:rsid w:val="006B2BCE"/>
    <w:rsid w:val="006B3521"/>
    <w:rsid w:val="006C4A66"/>
    <w:rsid w:val="006C5459"/>
    <w:rsid w:val="006C7FD9"/>
    <w:rsid w:val="006D20A3"/>
    <w:rsid w:val="006D3F47"/>
    <w:rsid w:val="006D4CDC"/>
    <w:rsid w:val="006D5724"/>
    <w:rsid w:val="006D6266"/>
    <w:rsid w:val="006D769D"/>
    <w:rsid w:val="006E4322"/>
    <w:rsid w:val="006E5FD9"/>
    <w:rsid w:val="006F1F23"/>
    <w:rsid w:val="006F1F9C"/>
    <w:rsid w:val="006F1FF8"/>
    <w:rsid w:val="006F2BB5"/>
    <w:rsid w:val="006F333D"/>
    <w:rsid w:val="007016FA"/>
    <w:rsid w:val="00702B21"/>
    <w:rsid w:val="00704EE0"/>
    <w:rsid w:val="0070645C"/>
    <w:rsid w:val="00707B8B"/>
    <w:rsid w:val="00710DD6"/>
    <w:rsid w:val="00714A7F"/>
    <w:rsid w:val="007216F3"/>
    <w:rsid w:val="00721BAB"/>
    <w:rsid w:val="00722CFC"/>
    <w:rsid w:val="00723E45"/>
    <w:rsid w:val="00724504"/>
    <w:rsid w:val="00724769"/>
    <w:rsid w:val="00725FD7"/>
    <w:rsid w:val="007265B6"/>
    <w:rsid w:val="00730AE5"/>
    <w:rsid w:val="0073387C"/>
    <w:rsid w:val="00733AAE"/>
    <w:rsid w:val="007377F3"/>
    <w:rsid w:val="0073792C"/>
    <w:rsid w:val="00737F54"/>
    <w:rsid w:val="007425C3"/>
    <w:rsid w:val="00742A55"/>
    <w:rsid w:val="00743673"/>
    <w:rsid w:val="00743706"/>
    <w:rsid w:val="0074669E"/>
    <w:rsid w:val="00746C02"/>
    <w:rsid w:val="00746DDF"/>
    <w:rsid w:val="0075121C"/>
    <w:rsid w:val="00751B0D"/>
    <w:rsid w:val="00753B87"/>
    <w:rsid w:val="0075410A"/>
    <w:rsid w:val="00755AE6"/>
    <w:rsid w:val="00756399"/>
    <w:rsid w:val="007563C7"/>
    <w:rsid w:val="00756A65"/>
    <w:rsid w:val="007602CE"/>
    <w:rsid w:val="00760BB6"/>
    <w:rsid w:val="007613D5"/>
    <w:rsid w:val="00762234"/>
    <w:rsid w:val="0076340A"/>
    <w:rsid w:val="00766247"/>
    <w:rsid w:val="00767268"/>
    <w:rsid w:val="00770A8B"/>
    <w:rsid w:val="00771D9A"/>
    <w:rsid w:val="00772A8D"/>
    <w:rsid w:val="00775E3E"/>
    <w:rsid w:val="00777356"/>
    <w:rsid w:val="007802B0"/>
    <w:rsid w:val="007802E4"/>
    <w:rsid w:val="00782DCC"/>
    <w:rsid w:val="007846C0"/>
    <w:rsid w:val="00784F3C"/>
    <w:rsid w:val="00786B65"/>
    <w:rsid w:val="00787958"/>
    <w:rsid w:val="0079031E"/>
    <w:rsid w:val="00790D81"/>
    <w:rsid w:val="007923FE"/>
    <w:rsid w:val="007924CF"/>
    <w:rsid w:val="007938A8"/>
    <w:rsid w:val="00794C0A"/>
    <w:rsid w:val="00797020"/>
    <w:rsid w:val="00797297"/>
    <w:rsid w:val="007A32A5"/>
    <w:rsid w:val="007A3AF2"/>
    <w:rsid w:val="007A45FF"/>
    <w:rsid w:val="007A58AB"/>
    <w:rsid w:val="007B1141"/>
    <w:rsid w:val="007B195B"/>
    <w:rsid w:val="007B1D17"/>
    <w:rsid w:val="007B31B3"/>
    <w:rsid w:val="007B3253"/>
    <w:rsid w:val="007C012B"/>
    <w:rsid w:val="007C54CB"/>
    <w:rsid w:val="007C6558"/>
    <w:rsid w:val="007C7200"/>
    <w:rsid w:val="007C79E3"/>
    <w:rsid w:val="007C7E7E"/>
    <w:rsid w:val="007C7FF2"/>
    <w:rsid w:val="007D6E9B"/>
    <w:rsid w:val="007E00E9"/>
    <w:rsid w:val="007E18BF"/>
    <w:rsid w:val="007E5589"/>
    <w:rsid w:val="007E55F5"/>
    <w:rsid w:val="007E63C6"/>
    <w:rsid w:val="007F09C8"/>
    <w:rsid w:val="007F267C"/>
    <w:rsid w:val="007F36E5"/>
    <w:rsid w:val="007F440D"/>
    <w:rsid w:val="007F492B"/>
    <w:rsid w:val="007F5D47"/>
    <w:rsid w:val="007F60B3"/>
    <w:rsid w:val="00800D12"/>
    <w:rsid w:val="008104BB"/>
    <w:rsid w:val="00810596"/>
    <w:rsid w:val="00810A8D"/>
    <w:rsid w:val="00811490"/>
    <w:rsid w:val="00812F43"/>
    <w:rsid w:val="00815235"/>
    <w:rsid w:val="00821568"/>
    <w:rsid w:val="008226E9"/>
    <w:rsid w:val="00822E31"/>
    <w:rsid w:val="00832D83"/>
    <w:rsid w:val="00833A63"/>
    <w:rsid w:val="00833E32"/>
    <w:rsid w:val="00835165"/>
    <w:rsid w:val="00837D4D"/>
    <w:rsid w:val="008426B7"/>
    <w:rsid w:val="00847226"/>
    <w:rsid w:val="00847ACB"/>
    <w:rsid w:val="00851DEC"/>
    <w:rsid w:val="008538F6"/>
    <w:rsid w:val="008542EA"/>
    <w:rsid w:val="00854443"/>
    <w:rsid w:val="00856B28"/>
    <w:rsid w:val="008572D3"/>
    <w:rsid w:val="00857933"/>
    <w:rsid w:val="00857A0C"/>
    <w:rsid w:val="008616D3"/>
    <w:rsid w:val="0086516F"/>
    <w:rsid w:val="0086778A"/>
    <w:rsid w:val="00870EC3"/>
    <w:rsid w:val="008711E0"/>
    <w:rsid w:val="00873D4A"/>
    <w:rsid w:val="00874CEB"/>
    <w:rsid w:val="00875FB8"/>
    <w:rsid w:val="00882471"/>
    <w:rsid w:val="00884C18"/>
    <w:rsid w:val="00884D41"/>
    <w:rsid w:val="008856EB"/>
    <w:rsid w:val="008878CD"/>
    <w:rsid w:val="00890D68"/>
    <w:rsid w:val="008934F6"/>
    <w:rsid w:val="00894A2E"/>
    <w:rsid w:val="008952DC"/>
    <w:rsid w:val="008953F6"/>
    <w:rsid w:val="00895DFF"/>
    <w:rsid w:val="0089606B"/>
    <w:rsid w:val="008A04D7"/>
    <w:rsid w:val="008A20FE"/>
    <w:rsid w:val="008A30E9"/>
    <w:rsid w:val="008A34FD"/>
    <w:rsid w:val="008A6A21"/>
    <w:rsid w:val="008A6A55"/>
    <w:rsid w:val="008B26F5"/>
    <w:rsid w:val="008B35A6"/>
    <w:rsid w:val="008B4511"/>
    <w:rsid w:val="008B4BE3"/>
    <w:rsid w:val="008B7713"/>
    <w:rsid w:val="008C2456"/>
    <w:rsid w:val="008C2EFF"/>
    <w:rsid w:val="008C3A16"/>
    <w:rsid w:val="008C4EE3"/>
    <w:rsid w:val="008C692E"/>
    <w:rsid w:val="008D0379"/>
    <w:rsid w:val="008D16E6"/>
    <w:rsid w:val="008D246E"/>
    <w:rsid w:val="008D331B"/>
    <w:rsid w:val="008D33C0"/>
    <w:rsid w:val="008D4887"/>
    <w:rsid w:val="008E1CEC"/>
    <w:rsid w:val="008E33D6"/>
    <w:rsid w:val="008E37BD"/>
    <w:rsid w:val="008E5F4D"/>
    <w:rsid w:val="008E630A"/>
    <w:rsid w:val="008E6A6E"/>
    <w:rsid w:val="008F0912"/>
    <w:rsid w:val="008F0C4D"/>
    <w:rsid w:val="008F1F53"/>
    <w:rsid w:val="008F4AD5"/>
    <w:rsid w:val="008F67F0"/>
    <w:rsid w:val="008F74BC"/>
    <w:rsid w:val="009005BE"/>
    <w:rsid w:val="00902A07"/>
    <w:rsid w:val="00904F82"/>
    <w:rsid w:val="009065B6"/>
    <w:rsid w:val="00906622"/>
    <w:rsid w:val="009075FD"/>
    <w:rsid w:val="00912D33"/>
    <w:rsid w:val="009133ED"/>
    <w:rsid w:val="009175B2"/>
    <w:rsid w:val="00917F9E"/>
    <w:rsid w:val="00922BFC"/>
    <w:rsid w:val="00923280"/>
    <w:rsid w:val="00923827"/>
    <w:rsid w:val="00923E97"/>
    <w:rsid w:val="00924300"/>
    <w:rsid w:val="009249A7"/>
    <w:rsid w:val="0092589E"/>
    <w:rsid w:val="00930900"/>
    <w:rsid w:val="0093277C"/>
    <w:rsid w:val="00935B45"/>
    <w:rsid w:val="00943298"/>
    <w:rsid w:val="009442DF"/>
    <w:rsid w:val="009476DA"/>
    <w:rsid w:val="009501E0"/>
    <w:rsid w:val="009512E5"/>
    <w:rsid w:val="009541D2"/>
    <w:rsid w:val="009611A8"/>
    <w:rsid w:val="0096201F"/>
    <w:rsid w:val="00962380"/>
    <w:rsid w:val="00962627"/>
    <w:rsid w:val="009633D8"/>
    <w:rsid w:val="009641B1"/>
    <w:rsid w:val="009655BD"/>
    <w:rsid w:val="0096666A"/>
    <w:rsid w:val="00966B24"/>
    <w:rsid w:val="00967B2E"/>
    <w:rsid w:val="00970BC4"/>
    <w:rsid w:val="009738BA"/>
    <w:rsid w:val="00974EF5"/>
    <w:rsid w:val="00975974"/>
    <w:rsid w:val="00975C75"/>
    <w:rsid w:val="009768CB"/>
    <w:rsid w:val="009842E7"/>
    <w:rsid w:val="00984399"/>
    <w:rsid w:val="00985C76"/>
    <w:rsid w:val="00986B72"/>
    <w:rsid w:val="0099016B"/>
    <w:rsid w:val="00990A45"/>
    <w:rsid w:val="00991CDB"/>
    <w:rsid w:val="009A4FF6"/>
    <w:rsid w:val="009A5490"/>
    <w:rsid w:val="009A5AB0"/>
    <w:rsid w:val="009A6208"/>
    <w:rsid w:val="009A724C"/>
    <w:rsid w:val="009A7ACB"/>
    <w:rsid w:val="009B1AB8"/>
    <w:rsid w:val="009B6079"/>
    <w:rsid w:val="009B6CCC"/>
    <w:rsid w:val="009B78D0"/>
    <w:rsid w:val="009C0522"/>
    <w:rsid w:val="009C243D"/>
    <w:rsid w:val="009C27CC"/>
    <w:rsid w:val="009C3F5A"/>
    <w:rsid w:val="009C47F0"/>
    <w:rsid w:val="009D0247"/>
    <w:rsid w:val="009D2F69"/>
    <w:rsid w:val="009D335D"/>
    <w:rsid w:val="009D34D6"/>
    <w:rsid w:val="009D41BD"/>
    <w:rsid w:val="009D551C"/>
    <w:rsid w:val="009D6347"/>
    <w:rsid w:val="009D7AA4"/>
    <w:rsid w:val="009F0718"/>
    <w:rsid w:val="009F1B06"/>
    <w:rsid w:val="009F433D"/>
    <w:rsid w:val="009F4FF8"/>
    <w:rsid w:val="009F5F6F"/>
    <w:rsid w:val="009F77BA"/>
    <w:rsid w:val="00A01346"/>
    <w:rsid w:val="00A0169B"/>
    <w:rsid w:val="00A0254E"/>
    <w:rsid w:val="00A046B4"/>
    <w:rsid w:val="00A04B36"/>
    <w:rsid w:val="00A100A5"/>
    <w:rsid w:val="00A10E24"/>
    <w:rsid w:val="00A12EE1"/>
    <w:rsid w:val="00A20D6B"/>
    <w:rsid w:val="00A213E9"/>
    <w:rsid w:val="00A24D83"/>
    <w:rsid w:val="00A26A39"/>
    <w:rsid w:val="00A26B10"/>
    <w:rsid w:val="00A30802"/>
    <w:rsid w:val="00A32301"/>
    <w:rsid w:val="00A33B28"/>
    <w:rsid w:val="00A35369"/>
    <w:rsid w:val="00A36353"/>
    <w:rsid w:val="00A3647F"/>
    <w:rsid w:val="00A40EA7"/>
    <w:rsid w:val="00A4141A"/>
    <w:rsid w:val="00A44ACE"/>
    <w:rsid w:val="00A51F75"/>
    <w:rsid w:val="00A52AF9"/>
    <w:rsid w:val="00A52D4E"/>
    <w:rsid w:val="00A54A97"/>
    <w:rsid w:val="00A55573"/>
    <w:rsid w:val="00A60917"/>
    <w:rsid w:val="00A62B86"/>
    <w:rsid w:val="00A64099"/>
    <w:rsid w:val="00A64D75"/>
    <w:rsid w:val="00A655F7"/>
    <w:rsid w:val="00A65DAA"/>
    <w:rsid w:val="00A67F2E"/>
    <w:rsid w:val="00A70401"/>
    <w:rsid w:val="00A71B0F"/>
    <w:rsid w:val="00A720FB"/>
    <w:rsid w:val="00A725A3"/>
    <w:rsid w:val="00A83D15"/>
    <w:rsid w:val="00A857A0"/>
    <w:rsid w:val="00A90A8E"/>
    <w:rsid w:val="00A94322"/>
    <w:rsid w:val="00A96F59"/>
    <w:rsid w:val="00AA0903"/>
    <w:rsid w:val="00AA2724"/>
    <w:rsid w:val="00AA553D"/>
    <w:rsid w:val="00AA6EA3"/>
    <w:rsid w:val="00AA705E"/>
    <w:rsid w:val="00AB0ADB"/>
    <w:rsid w:val="00AB0C39"/>
    <w:rsid w:val="00AB1F28"/>
    <w:rsid w:val="00AB2B66"/>
    <w:rsid w:val="00AC366A"/>
    <w:rsid w:val="00AC4497"/>
    <w:rsid w:val="00AC49D8"/>
    <w:rsid w:val="00AC5312"/>
    <w:rsid w:val="00AC5BC1"/>
    <w:rsid w:val="00AD0E93"/>
    <w:rsid w:val="00AD1AC8"/>
    <w:rsid w:val="00AD226E"/>
    <w:rsid w:val="00AD7AD7"/>
    <w:rsid w:val="00AE0E63"/>
    <w:rsid w:val="00AE6832"/>
    <w:rsid w:val="00AE7C27"/>
    <w:rsid w:val="00AF44B6"/>
    <w:rsid w:val="00AF52CF"/>
    <w:rsid w:val="00AF7450"/>
    <w:rsid w:val="00B00C7B"/>
    <w:rsid w:val="00B015A7"/>
    <w:rsid w:val="00B016A7"/>
    <w:rsid w:val="00B02BDA"/>
    <w:rsid w:val="00B02BEB"/>
    <w:rsid w:val="00B12587"/>
    <w:rsid w:val="00B13DCC"/>
    <w:rsid w:val="00B1638D"/>
    <w:rsid w:val="00B218EB"/>
    <w:rsid w:val="00B21AC9"/>
    <w:rsid w:val="00B223FC"/>
    <w:rsid w:val="00B22C61"/>
    <w:rsid w:val="00B23569"/>
    <w:rsid w:val="00B238B5"/>
    <w:rsid w:val="00B239A5"/>
    <w:rsid w:val="00B3110D"/>
    <w:rsid w:val="00B33253"/>
    <w:rsid w:val="00B34364"/>
    <w:rsid w:val="00B34A85"/>
    <w:rsid w:val="00B34ACE"/>
    <w:rsid w:val="00B35FE9"/>
    <w:rsid w:val="00B3704E"/>
    <w:rsid w:val="00B418CA"/>
    <w:rsid w:val="00B41C98"/>
    <w:rsid w:val="00B4260E"/>
    <w:rsid w:val="00B42C49"/>
    <w:rsid w:val="00B45207"/>
    <w:rsid w:val="00B47409"/>
    <w:rsid w:val="00B50A6E"/>
    <w:rsid w:val="00B51AFE"/>
    <w:rsid w:val="00B5371E"/>
    <w:rsid w:val="00B540FE"/>
    <w:rsid w:val="00B56296"/>
    <w:rsid w:val="00B602C1"/>
    <w:rsid w:val="00B60398"/>
    <w:rsid w:val="00B62D02"/>
    <w:rsid w:val="00B65507"/>
    <w:rsid w:val="00B662F2"/>
    <w:rsid w:val="00B6690B"/>
    <w:rsid w:val="00B706DC"/>
    <w:rsid w:val="00B7346F"/>
    <w:rsid w:val="00B821B4"/>
    <w:rsid w:val="00B8522E"/>
    <w:rsid w:val="00B85332"/>
    <w:rsid w:val="00B865FA"/>
    <w:rsid w:val="00B91796"/>
    <w:rsid w:val="00B93367"/>
    <w:rsid w:val="00B93783"/>
    <w:rsid w:val="00B94120"/>
    <w:rsid w:val="00BA3945"/>
    <w:rsid w:val="00BA6983"/>
    <w:rsid w:val="00BA6B47"/>
    <w:rsid w:val="00BB12F2"/>
    <w:rsid w:val="00BB143D"/>
    <w:rsid w:val="00BB2912"/>
    <w:rsid w:val="00BB33F0"/>
    <w:rsid w:val="00BB469B"/>
    <w:rsid w:val="00BC2669"/>
    <w:rsid w:val="00BC303F"/>
    <w:rsid w:val="00BC4916"/>
    <w:rsid w:val="00BC7F91"/>
    <w:rsid w:val="00BD077E"/>
    <w:rsid w:val="00BD17F7"/>
    <w:rsid w:val="00BD3294"/>
    <w:rsid w:val="00BD4110"/>
    <w:rsid w:val="00BD4B48"/>
    <w:rsid w:val="00BE1FE6"/>
    <w:rsid w:val="00BE39A2"/>
    <w:rsid w:val="00BE3E0D"/>
    <w:rsid w:val="00BE425D"/>
    <w:rsid w:val="00BF0E02"/>
    <w:rsid w:val="00BF1C79"/>
    <w:rsid w:val="00BF26E6"/>
    <w:rsid w:val="00BF4BB2"/>
    <w:rsid w:val="00BF518C"/>
    <w:rsid w:val="00BF6B0C"/>
    <w:rsid w:val="00C005BD"/>
    <w:rsid w:val="00C00EAB"/>
    <w:rsid w:val="00C0141E"/>
    <w:rsid w:val="00C04076"/>
    <w:rsid w:val="00C1178A"/>
    <w:rsid w:val="00C21D69"/>
    <w:rsid w:val="00C23B29"/>
    <w:rsid w:val="00C260D5"/>
    <w:rsid w:val="00C26224"/>
    <w:rsid w:val="00C26E30"/>
    <w:rsid w:val="00C370EA"/>
    <w:rsid w:val="00C40701"/>
    <w:rsid w:val="00C42D1C"/>
    <w:rsid w:val="00C50138"/>
    <w:rsid w:val="00C50637"/>
    <w:rsid w:val="00C5412D"/>
    <w:rsid w:val="00C54632"/>
    <w:rsid w:val="00C6015E"/>
    <w:rsid w:val="00C60599"/>
    <w:rsid w:val="00C60AC4"/>
    <w:rsid w:val="00C62449"/>
    <w:rsid w:val="00C63166"/>
    <w:rsid w:val="00C63A81"/>
    <w:rsid w:val="00C656B1"/>
    <w:rsid w:val="00C65944"/>
    <w:rsid w:val="00C67149"/>
    <w:rsid w:val="00C67AE2"/>
    <w:rsid w:val="00C71C6E"/>
    <w:rsid w:val="00C74D12"/>
    <w:rsid w:val="00C75E28"/>
    <w:rsid w:val="00C77D9F"/>
    <w:rsid w:val="00C80323"/>
    <w:rsid w:val="00C81335"/>
    <w:rsid w:val="00C825AD"/>
    <w:rsid w:val="00C835EF"/>
    <w:rsid w:val="00C846B2"/>
    <w:rsid w:val="00C857F9"/>
    <w:rsid w:val="00C86018"/>
    <w:rsid w:val="00C9111A"/>
    <w:rsid w:val="00C914EF"/>
    <w:rsid w:val="00C93C5D"/>
    <w:rsid w:val="00C94268"/>
    <w:rsid w:val="00C95595"/>
    <w:rsid w:val="00C964E3"/>
    <w:rsid w:val="00C96B16"/>
    <w:rsid w:val="00C971B0"/>
    <w:rsid w:val="00CA04CE"/>
    <w:rsid w:val="00CA1171"/>
    <w:rsid w:val="00CA4F81"/>
    <w:rsid w:val="00CA69B6"/>
    <w:rsid w:val="00CA6BBF"/>
    <w:rsid w:val="00CA7234"/>
    <w:rsid w:val="00CB044D"/>
    <w:rsid w:val="00CB247A"/>
    <w:rsid w:val="00CB293E"/>
    <w:rsid w:val="00CC10E3"/>
    <w:rsid w:val="00CC336C"/>
    <w:rsid w:val="00CD0646"/>
    <w:rsid w:val="00CD119F"/>
    <w:rsid w:val="00CD200F"/>
    <w:rsid w:val="00CD36E4"/>
    <w:rsid w:val="00CD432B"/>
    <w:rsid w:val="00CE2464"/>
    <w:rsid w:val="00CE2E5C"/>
    <w:rsid w:val="00CE4433"/>
    <w:rsid w:val="00CE4A03"/>
    <w:rsid w:val="00CF155B"/>
    <w:rsid w:val="00CF1D98"/>
    <w:rsid w:val="00D008A6"/>
    <w:rsid w:val="00D01975"/>
    <w:rsid w:val="00D04703"/>
    <w:rsid w:val="00D0770A"/>
    <w:rsid w:val="00D132FF"/>
    <w:rsid w:val="00D13900"/>
    <w:rsid w:val="00D21FE3"/>
    <w:rsid w:val="00D23A10"/>
    <w:rsid w:val="00D32F2A"/>
    <w:rsid w:val="00D359E3"/>
    <w:rsid w:val="00D36D61"/>
    <w:rsid w:val="00D412A4"/>
    <w:rsid w:val="00D43F65"/>
    <w:rsid w:val="00D44D8F"/>
    <w:rsid w:val="00D456FB"/>
    <w:rsid w:val="00D466A7"/>
    <w:rsid w:val="00D50C23"/>
    <w:rsid w:val="00D54163"/>
    <w:rsid w:val="00D55D63"/>
    <w:rsid w:val="00D6201B"/>
    <w:rsid w:val="00D62FD6"/>
    <w:rsid w:val="00D66A29"/>
    <w:rsid w:val="00D703C8"/>
    <w:rsid w:val="00D70A81"/>
    <w:rsid w:val="00D714D9"/>
    <w:rsid w:val="00D76629"/>
    <w:rsid w:val="00D82A68"/>
    <w:rsid w:val="00D853AE"/>
    <w:rsid w:val="00D863D2"/>
    <w:rsid w:val="00D86695"/>
    <w:rsid w:val="00D86CEF"/>
    <w:rsid w:val="00D87169"/>
    <w:rsid w:val="00D90281"/>
    <w:rsid w:val="00D921BF"/>
    <w:rsid w:val="00D93345"/>
    <w:rsid w:val="00D940BC"/>
    <w:rsid w:val="00D95283"/>
    <w:rsid w:val="00D95824"/>
    <w:rsid w:val="00DA512F"/>
    <w:rsid w:val="00DA7214"/>
    <w:rsid w:val="00DB38A2"/>
    <w:rsid w:val="00DB4C6F"/>
    <w:rsid w:val="00DB54CC"/>
    <w:rsid w:val="00DC30C4"/>
    <w:rsid w:val="00DC3436"/>
    <w:rsid w:val="00DC3BA6"/>
    <w:rsid w:val="00DC5807"/>
    <w:rsid w:val="00DC5DA5"/>
    <w:rsid w:val="00DC67BA"/>
    <w:rsid w:val="00DC7193"/>
    <w:rsid w:val="00DD0273"/>
    <w:rsid w:val="00DD4088"/>
    <w:rsid w:val="00DD5F2D"/>
    <w:rsid w:val="00DD6535"/>
    <w:rsid w:val="00DE06B3"/>
    <w:rsid w:val="00DE133E"/>
    <w:rsid w:val="00DE260B"/>
    <w:rsid w:val="00DE6563"/>
    <w:rsid w:val="00DE7D89"/>
    <w:rsid w:val="00DE7EFD"/>
    <w:rsid w:val="00DF071E"/>
    <w:rsid w:val="00DF179E"/>
    <w:rsid w:val="00DF183D"/>
    <w:rsid w:val="00DF2B33"/>
    <w:rsid w:val="00DF338F"/>
    <w:rsid w:val="00DF3B40"/>
    <w:rsid w:val="00DF4FA8"/>
    <w:rsid w:val="00DF608D"/>
    <w:rsid w:val="00DF6091"/>
    <w:rsid w:val="00DF7ADA"/>
    <w:rsid w:val="00E00F62"/>
    <w:rsid w:val="00E02958"/>
    <w:rsid w:val="00E061D3"/>
    <w:rsid w:val="00E0690D"/>
    <w:rsid w:val="00E06AF6"/>
    <w:rsid w:val="00E071A3"/>
    <w:rsid w:val="00E07628"/>
    <w:rsid w:val="00E07E1B"/>
    <w:rsid w:val="00E14201"/>
    <w:rsid w:val="00E20323"/>
    <w:rsid w:val="00E20DAA"/>
    <w:rsid w:val="00E2196B"/>
    <w:rsid w:val="00E22803"/>
    <w:rsid w:val="00E234E5"/>
    <w:rsid w:val="00E23B12"/>
    <w:rsid w:val="00E24046"/>
    <w:rsid w:val="00E246CE"/>
    <w:rsid w:val="00E24A47"/>
    <w:rsid w:val="00E27FCC"/>
    <w:rsid w:val="00E30202"/>
    <w:rsid w:val="00E30E60"/>
    <w:rsid w:val="00E310E5"/>
    <w:rsid w:val="00E31C52"/>
    <w:rsid w:val="00E331B9"/>
    <w:rsid w:val="00E3657B"/>
    <w:rsid w:val="00E4120F"/>
    <w:rsid w:val="00E4454E"/>
    <w:rsid w:val="00E44796"/>
    <w:rsid w:val="00E457FD"/>
    <w:rsid w:val="00E46BD2"/>
    <w:rsid w:val="00E47A68"/>
    <w:rsid w:val="00E50991"/>
    <w:rsid w:val="00E5277E"/>
    <w:rsid w:val="00E5363C"/>
    <w:rsid w:val="00E5401A"/>
    <w:rsid w:val="00E543DA"/>
    <w:rsid w:val="00E54D7C"/>
    <w:rsid w:val="00E54DE4"/>
    <w:rsid w:val="00E56B1E"/>
    <w:rsid w:val="00E579B4"/>
    <w:rsid w:val="00E61234"/>
    <w:rsid w:val="00E646E7"/>
    <w:rsid w:val="00E64F5E"/>
    <w:rsid w:val="00E658AC"/>
    <w:rsid w:val="00E6669F"/>
    <w:rsid w:val="00E7350F"/>
    <w:rsid w:val="00E75B8A"/>
    <w:rsid w:val="00E76790"/>
    <w:rsid w:val="00E775A1"/>
    <w:rsid w:val="00E80E76"/>
    <w:rsid w:val="00E81B59"/>
    <w:rsid w:val="00E87CB3"/>
    <w:rsid w:val="00E905AA"/>
    <w:rsid w:val="00E9124E"/>
    <w:rsid w:val="00E92843"/>
    <w:rsid w:val="00E92C91"/>
    <w:rsid w:val="00E94264"/>
    <w:rsid w:val="00E95882"/>
    <w:rsid w:val="00E96900"/>
    <w:rsid w:val="00E97017"/>
    <w:rsid w:val="00E97055"/>
    <w:rsid w:val="00EA027E"/>
    <w:rsid w:val="00EA1FD9"/>
    <w:rsid w:val="00EA2E89"/>
    <w:rsid w:val="00EA2FD8"/>
    <w:rsid w:val="00EA5C6F"/>
    <w:rsid w:val="00EA60F8"/>
    <w:rsid w:val="00EA6DEB"/>
    <w:rsid w:val="00EA7356"/>
    <w:rsid w:val="00EB27F0"/>
    <w:rsid w:val="00EB69A3"/>
    <w:rsid w:val="00EB7409"/>
    <w:rsid w:val="00EB740B"/>
    <w:rsid w:val="00EC3313"/>
    <w:rsid w:val="00EC4211"/>
    <w:rsid w:val="00EC63AE"/>
    <w:rsid w:val="00EC7DE3"/>
    <w:rsid w:val="00ED0F39"/>
    <w:rsid w:val="00ED1421"/>
    <w:rsid w:val="00ED175C"/>
    <w:rsid w:val="00ED30B4"/>
    <w:rsid w:val="00ED3D8A"/>
    <w:rsid w:val="00EE000B"/>
    <w:rsid w:val="00EE0E74"/>
    <w:rsid w:val="00EE20ED"/>
    <w:rsid w:val="00EE2F25"/>
    <w:rsid w:val="00EE36FA"/>
    <w:rsid w:val="00EE666D"/>
    <w:rsid w:val="00EE6D50"/>
    <w:rsid w:val="00EF06FD"/>
    <w:rsid w:val="00EF23F7"/>
    <w:rsid w:val="00EF37F9"/>
    <w:rsid w:val="00EF3CF1"/>
    <w:rsid w:val="00F0089F"/>
    <w:rsid w:val="00F0611E"/>
    <w:rsid w:val="00F06477"/>
    <w:rsid w:val="00F06490"/>
    <w:rsid w:val="00F07B7E"/>
    <w:rsid w:val="00F11DBA"/>
    <w:rsid w:val="00F12B6D"/>
    <w:rsid w:val="00F12CD7"/>
    <w:rsid w:val="00F16FA7"/>
    <w:rsid w:val="00F176BB"/>
    <w:rsid w:val="00F17A4C"/>
    <w:rsid w:val="00F17D09"/>
    <w:rsid w:val="00F22A6B"/>
    <w:rsid w:val="00F31485"/>
    <w:rsid w:val="00F32D5D"/>
    <w:rsid w:val="00F330C7"/>
    <w:rsid w:val="00F34157"/>
    <w:rsid w:val="00F357B3"/>
    <w:rsid w:val="00F37052"/>
    <w:rsid w:val="00F37AD9"/>
    <w:rsid w:val="00F40B29"/>
    <w:rsid w:val="00F413F9"/>
    <w:rsid w:val="00F42C20"/>
    <w:rsid w:val="00F44202"/>
    <w:rsid w:val="00F47386"/>
    <w:rsid w:val="00F52ACD"/>
    <w:rsid w:val="00F548FD"/>
    <w:rsid w:val="00F5673B"/>
    <w:rsid w:val="00F5746B"/>
    <w:rsid w:val="00F57E74"/>
    <w:rsid w:val="00F60414"/>
    <w:rsid w:val="00F611DC"/>
    <w:rsid w:val="00F61643"/>
    <w:rsid w:val="00F61F8E"/>
    <w:rsid w:val="00F63784"/>
    <w:rsid w:val="00F65804"/>
    <w:rsid w:val="00F660C1"/>
    <w:rsid w:val="00F67555"/>
    <w:rsid w:val="00F700E9"/>
    <w:rsid w:val="00F7344D"/>
    <w:rsid w:val="00F74924"/>
    <w:rsid w:val="00F74B84"/>
    <w:rsid w:val="00F81384"/>
    <w:rsid w:val="00F81B09"/>
    <w:rsid w:val="00F82B78"/>
    <w:rsid w:val="00F8322E"/>
    <w:rsid w:val="00F85C27"/>
    <w:rsid w:val="00F90AEE"/>
    <w:rsid w:val="00F92EB1"/>
    <w:rsid w:val="00F946CC"/>
    <w:rsid w:val="00F95D1D"/>
    <w:rsid w:val="00F96953"/>
    <w:rsid w:val="00FA495E"/>
    <w:rsid w:val="00FA6D04"/>
    <w:rsid w:val="00FB1F41"/>
    <w:rsid w:val="00FB7264"/>
    <w:rsid w:val="00FC140A"/>
    <w:rsid w:val="00FC2B60"/>
    <w:rsid w:val="00FC3B82"/>
    <w:rsid w:val="00FC43B6"/>
    <w:rsid w:val="00FC745C"/>
    <w:rsid w:val="00FC7565"/>
    <w:rsid w:val="00FD0C7D"/>
    <w:rsid w:val="00FD1383"/>
    <w:rsid w:val="00FD7BA7"/>
    <w:rsid w:val="00FE0144"/>
    <w:rsid w:val="00FE0DC4"/>
    <w:rsid w:val="00FE1003"/>
    <w:rsid w:val="00FE32D4"/>
    <w:rsid w:val="00FE331D"/>
    <w:rsid w:val="00FE5987"/>
    <w:rsid w:val="00FF0022"/>
    <w:rsid w:val="00FF18EA"/>
    <w:rsid w:val="00FF66F2"/>
    <w:rsid w:val="00FF7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32FE652"/>
  <w15:docId w15:val="{A5410653-1323-4D94-B1C3-1A0D1C69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uiPriority="3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56B1"/>
  </w:style>
  <w:style w:type="paragraph" w:styleId="10">
    <w:name w:val="heading 1"/>
    <w:basedOn w:val="a3"/>
    <w:next w:val="a3"/>
    <w:link w:val="11"/>
    <w:qFormat/>
    <w:rsid w:val="00675DE6"/>
    <w:pPr>
      <w:keepNext/>
      <w:tabs>
        <w:tab w:val="num" w:pos="0"/>
      </w:tabs>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2">
    <w:name w:val="heading 2"/>
    <w:basedOn w:val="a3"/>
    <w:next w:val="a3"/>
    <w:link w:val="23"/>
    <w:qFormat/>
    <w:rsid w:val="00675DE6"/>
    <w:pPr>
      <w:keepNext/>
      <w:tabs>
        <w:tab w:val="num"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3">
    <w:name w:val="heading 3"/>
    <w:basedOn w:val="a3"/>
    <w:next w:val="a3"/>
    <w:link w:val="34"/>
    <w:uiPriority w:val="99"/>
    <w:qFormat/>
    <w:rsid w:val="00675DE6"/>
    <w:pPr>
      <w:keepNext/>
      <w:tabs>
        <w:tab w:val="num"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basedOn w:val="a3"/>
    <w:next w:val="a3"/>
    <w:link w:val="42"/>
    <w:unhideWhenUsed/>
    <w:qFormat/>
    <w:rsid w:val="00675DE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1">
    <w:name w:val="heading 5"/>
    <w:basedOn w:val="a3"/>
    <w:next w:val="a3"/>
    <w:link w:val="52"/>
    <w:qFormat/>
    <w:rsid w:val="00675DE6"/>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3"/>
    <w:next w:val="a3"/>
    <w:link w:val="60"/>
    <w:unhideWhenUsed/>
    <w:qFormat/>
    <w:rsid w:val="002A0A7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3"/>
    <w:next w:val="a3"/>
    <w:link w:val="70"/>
    <w:uiPriority w:val="99"/>
    <w:unhideWhenUsed/>
    <w:qFormat/>
    <w:rsid w:val="002A0A72"/>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8">
    <w:name w:val="heading 8"/>
    <w:basedOn w:val="a3"/>
    <w:next w:val="a3"/>
    <w:link w:val="80"/>
    <w:unhideWhenUsed/>
    <w:qFormat/>
    <w:rsid w:val="002A0A72"/>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paragraph" w:styleId="9">
    <w:name w:val="heading 9"/>
    <w:basedOn w:val="a3"/>
    <w:next w:val="a3"/>
    <w:link w:val="90"/>
    <w:qFormat/>
    <w:rsid w:val="00675DE6"/>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675DE6"/>
    <w:rPr>
      <w:rFonts w:ascii="Arial" w:eastAsia="Times New Roman" w:hAnsi="Arial" w:cs="Times New Roman"/>
      <w:b/>
      <w:bCs/>
      <w:kern w:val="1"/>
      <w:sz w:val="32"/>
      <w:szCs w:val="32"/>
      <w:lang w:eastAsia="ar-SA"/>
    </w:rPr>
  </w:style>
  <w:style w:type="character" w:customStyle="1" w:styleId="23">
    <w:name w:val="Заголовок 2 Знак"/>
    <w:basedOn w:val="a4"/>
    <w:link w:val="22"/>
    <w:rsid w:val="00675DE6"/>
    <w:rPr>
      <w:rFonts w:ascii="Arial" w:eastAsia="Times New Roman" w:hAnsi="Arial" w:cs="Times New Roman"/>
      <w:b/>
      <w:bCs/>
      <w:i/>
      <w:iCs/>
      <w:sz w:val="28"/>
      <w:szCs w:val="28"/>
      <w:lang w:eastAsia="ar-SA"/>
    </w:rPr>
  </w:style>
  <w:style w:type="character" w:customStyle="1" w:styleId="34">
    <w:name w:val="Заголовок 3 Знак"/>
    <w:basedOn w:val="a4"/>
    <w:link w:val="33"/>
    <w:uiPriority w:val="99"/>
    <w:rsid w:val="00675DE6"/>
    <w:rPr>
      <w:rFonts w:ascii="Arial" w:eastAsia="Times New Roman" w:hAnsi="Arial" w:cs="Times New Roman"/>
      <w:b/>
      <w:bCs/>
      <w:sz w:val="26"/>
      <w:szCs w:val="26"/>
      <w:lang w:eastAsia="ar-SA"/>
    </w:rPr>
  </w:style>
  <w:style w:type="character" w:customStyle="1" w:styleId="42">
    <w:name w:val="Заголовок 4 Знак"/>
    <w:basedOn w:val="a4"/>
    <w:link w:val="41"/>
    <w:rsid w:val="00675DE6"/>
    <w:rPr>
      <w:rFonts w:ascii="Calibri" w:eastAsia="Times New Roman" w:hAnsi="Calibri" w:cs="Times New Roman"/>
      <w:b/>
      <w:bCs/>
      <w:sz w:val="28"/>
      <w:szCs w:val="28"/>
      <w:lang w:eastAsia="ar-SA"/>
    </w:rPr>
  </w:style>
  <w:style w:type="character" w:customStyle="1" w:styleId="52">
    <w:name w:val="Заголовок 5 Знак"/>
    <w:basedOn w:val="a4"/>
    <w:link w:val="51"/>
    <w:rsid w:val="00675DE6"/>
    <w:rPr>
      <w:rFonts w:ascii="Calibri" w:eastAsia="Times New Roman" w:hAnsi="Calibri" w:cs="Times New Roman"/>
      <w:b/>
      <w:bCs/>
      <w:i/>
      <w:iCs/>
      <w:sz w:val="26"/>
      <w:szCs w:val="26"/>
      <w:lang w:eastAsia="ar-SA"/>
    </w:rPr>
  </w:style>
  <w:style w:type="character" w:customStyle="1" w:styleId="90">
    <w:name w:val="Заголовок 9 Знак"/>
    <w:basedOn w:val="a4"/>
    <w:link w:val="9"/>
    <w:rsid w:val="00675DE6"/>
    <w:rPr>
      <w:rFonts w:ascii="Arial" w:eastAsia="Times New Roman" w:hAnsi="Arial" w:cs="Times New Roman"/>
      <w:lang w:eastAsia="ar-SA"/>
    </w:rPr>
  </w:style>
  <w:style w:type="numbering" w:customStyle="1" w:styleId="12">
    <w:name w:val="Нет списка1"/>
    <w:next w:val="a6"/>
    <w:uiPriority w:val="99"/>
    <w:semiHidden/>
    <w:unhideWhenUsed/>
    <w:rsid w:val="00675DE6"/>
  </w:style>
  <w:style w:type="character" w:customStyle="1" w:styleId="13">
    <w:name w:val="Основной шрифт абзаца1"/>
    <w:rsid w:val="00675DE6"/>
  </w:style>
  <w:style w:type="character" w:customStyle="1" w:styleId="publication">
    <w:name w:val="publication"/>
    <w:rsid w:val="00675DE6"/>
    <w:rPr>
      <w:rFonts w:ascii="Arial" w:hAnsi="Arial" w:cs="Arial"/>
      <w:color w:val="FFFFFF"/>
      <w:sz w:val="22"/>
      <w:szCs w:val="22"/>
      <w:shd w:val="clear" w:color="auto" w:fill="000000"/>
      <w:lang w:val="en-US"/>
    </w:rPr>
  </w:style>
  <w:style w:type="character" w:styleId="a7">
    <w:name w:val="page number"/>
    <w:basedOn w:val="13"/>
    <w:rsid w:val="00675DE6"/>
  </w:style>
  <w:style w:type="character" w:styleId="a8">
    <w:name w:val="Hyperlink"/>
    <w:uiPriority w:val="99"/>
    <w:rsid w:val="00675DE6"/>
    <w:rPr>
      <w:color w:val="0000FF"/>
      <w:u w:val="single"/>
    </w:rPr>
  </w:style>
  <w:style w:type="character" w:styleId="a9">
    <w:name w:val="Strong"/>
    <w:uiPriority w:val="22"/>
    <w:qFormat/>
    <w:rsid w:val="00675DE6"/>
    <w:rPr>
      <w:b/>
      <w:bCs/>
    </w:rPr>
  </w:style>
  <w:style w:type="character" w:customStyle="1" w:styleId="aa">
    <w:name w:val="Символ нумерации"/>
    <w:rsid w:val="00675DE6"/>
  </w:style>
  <w:style w:type="character" w:customStyle="1" w:styleId="ab">
    <w:name w:val="Маркеры списка"/>
    <w:rsid w:val="00675DE6"/>
    <w:rPr>
      <w:rFonts w:ascii="OpenSymbol" w:eastAsia="OpenSymbol" w:hAnsi="OpenSymbol" w:cs="OpenSymbol"/>
    </w:rPr>
  </w:style>
  <w:style w:type="character" w:styleId="ac">
    <w:name w:val="FollowedHyperlink"/>
    <w:uiPriority w:val="99"/>
    <w:rsid w:val="00675DE6"/>
    <w:rPr>
      <w:color w:val="800000"/>
      <w:u w:val="single"/>
    </w:rPr>
  </w:style>
  <w:style w:type="paragraph" w:customStyle="1" w:styleId="14">
    <w:name w:val="Заголовок1"/>
    <w:basedOn w:val="a3"/>
    <w:next w:val="ad"/>
    <w:qFormat/>
    <w:rsid w:val="00675DE6"/>
    <w:pPr>
      <w:keepNext/>
      <w:suppressAutoHyphens/>
      <w:spacing w:before="240" w:after="120" w:line="240" w:lineRule="auto"/>
    </w:pPr>
    <w:rPr>
      <w:rFonts w:ascii="Arial" w:eastAsia="MS Mincho" w:hAnsi="Arial" w:cs="Tahoma"/>
      <w:sz w:val="28"/>
      <w:szCs w:val="28"/>
      <w:lang w:eastAsia="ar-SA"/>
    </w:rPr>
  </w:style>
  <w:style w:type="paragraph" w:styleId="ad">
    <w:name w:val="Body Text"/>
    <w:aliases w:val="Основной текст Знак Знак Знак,Основной текст Знак Знак Знак Знак,Знак1,body text Знак Знак,body text,Основной текст Знак Знак, Знак1"/>
    <w:basedOn w:val="a3"/>
    <w:link w:val="ae"/>
    <w:uiPriority w:val="99"/>
    <w:rsid w:val="00675DE6"/>
    <w:pPr>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4"/>
    <w:link w:val="ad"/>
    <w:uiPriority w:val="99"/>
    <w:rsid w:val="00675DE6"/>
    <w:rPr>
      <w:rFonts w:ascii="Times New Roman" w:eastAsia="Times New Roman" w:hAnsi="Times New Roman" w:cs="Times New Roman"/>
      <w:sz w:val="24"/>
      <w:szCs w:val="24"/>
      <w:lang w:eastAsia="ar-SA"/>
    </w:rPr>
  </w:style>
  <w:style w:type="paragraph" w:styleId="af">
    <w:name w:val="Title"/>
    <w:basedOn w:val="14"/>
    <w:next w:val="af0"/>
    <w:link w:val="af1"/>
    <w:qFormat/>
    <w:rsid w:val="00675DE6"/>
    <w:rPr>
      <w:rFonts w:cs="Times New Roman"/>
    </w:rPr>
  </w:style>
  <w:style w:type="character" w:customStyle="1" w:styleId="af1">
    <w:name w:val="Заголовок Знак"/>
    <w:basedOn w:val="a4"/>
    <w:link w:val="af"/>
    <w:rsid w:val="00675DE6"/>
    <w:rPr>
      <w:rFonts w:ascii="Arial" w:eastAsia="MS Mincho" w:hAnsi="Arial" w:cs="Times New Roman"/>
      <w:sz w:val="28"/>
      <w:szCs w:val="28"/>
      <w:lang w:eastAsia="ar-SA"/>
    </w:rPr>
  </w:style>
  <w:style w:type="paragraph" w:styleId="af0">
    <w:name w:val="Subtitle"/>
    <w:basedOn w:val="14"/>
    <w:next w:val="ad"/>
    <w:link w:val="af2"/>
    <w:qFormat/>
    <w:rsid w:val="00675DE6"/>
    <w:pPr>
      <w:jc w:val="center"/>
    </w:pPr>
    <w:rPr>
      <w:rFonts w:cs="Times New Roman"/>
      <w:i/>
      <w:iCs/>
    </w:rPr>
  </w:style>
  <w:style w:type="character" w:customStyle="1" w:styleId="af2">
    <w:name w:val="Подзаголовок Знак"/>
    <w:basedOn w:val="a4"/>
    <w:link w:val="af0"/>
    <w:rsid w:val="00675DE6"/>
    <w:rPr>
      <w:rFonts w:ascii="Arial" w:eastAsia="MS Mincho" w:hAnsi="Arial" w:cs="Times New Roman"/>
      <w:i/>
      <w:iCs/>
      <w:sz w:val="28"/>
      <w:szCs w:val="28"/>
      <w:lang w:eastAsia="ar-SA"/>
    </w:rPr>
  </w:style>
  <w:style w:type="paragraph" w:styleId="af3">
    <w:name w:val="List"/>
    <w:basedOn w:val="ad"/>
    <w:rsid w:val="00675DE6"/>
    <w:rPr>
      <w:rFonts w:cs="Tahoma"/>
    </w:rPr>
  </w:style>
  <w:style w:type="paragraph" w:customStyle="1" w:styleId="15">
    <w:name w:val="Название1"/>
    <w:basedOn w:val="a3"/>
    <w:rsid w:val="00675DE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3"/>
    <w:rsid w:val="00675DE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3"/>
    <w:rsid w:val="00675DE6"/>
    <w:pPr>
      <w:suppressAutoHyphens/>
      <w:spacing w:after="0" w:line="240" w:lineRule="auto"/>
    </w:pPr>
    <w:rPr>
      <w:rFonts w:ascii="Times New Roman" w:eastAsia="Times New Roman" w:hAnsi="Times New Roman" w:cs="Times New Roman"/>
      <w:b/>
      <w:sz w:val="24"/>
      <w:szCs w:val="24"/>
      <w:lang w:eastAsia="ar-SA"/>
    </w:rPr>
  </w:style>
  <w:style w:type="paragraph" w:styleId="af4">
    <w:name w:val="footer"/>
    <w:basedOn w:val="a3"/>
    <w:link w:val="17"/>
    <w:uiPriority w:val="99"/>
    <w:qFormat/>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4"/>
    <w:uiPriority w:val="99"/>
    <w:rsid w:val="00675DE6"/>
  </w:style>
  <w:style w:type="character" w:customStyle="1" w:styleId="17">
    <w:name w:val="Нижний колонтитул Знак1"/>
    <w:link w:val="af4"/>
    <w:uiPriority w:val="99"/>
    <w:locked/>
    <w:rsid w:val="00675DE6"/>
    <w:rPr>
      <w:rFonts w:ascii="Times New Roman" w:eastAsia="Times New Roman" w:hAnsi="Times New Roman" w:cs="Times New Roman"/>
      <w:sz w:val="24"/>
      <w:szCs w:val="24"/>
      <w:lang w:eastAsia="ar-SA"/>
    </w:rPr>
  </w:style>
  <w:style w:type="paragraph" w:styleId="af6">
    <w:name w:val="header"/>
    <w:basedOn w:val="a3"/>
    <w:link w:val="af7"/>
    <w:uiPriority w:val="99"/>
    <w:rsid w:val="00675DE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7">
    <w:name w:val="Верхний колонтитул Знак"/>
    <w:basedOn w:val="a4"/>
    <w:link w:val="af6"/>
    <w:uiPriority w:val="99"/>
    <w:rsid w:val="00675DE6"/>
    <w:rPr>
      <w:rFonts w:ascii="Times New Roman" w:eastAsia="Times New Roman" w:hAnsi="Times New Roman" w:cs="Times New Roman"/>
      <w:sz w:val="24"/>
      <w:szCs w:val="24"/>
      <w:lang w:eastAsia="ar-SA"/>
    </w:rPr>
  </w:style>
  <w:style w:type="paragraph" w:customStyle="1" w:styleId="af8">
    <w:name w:val="Содержимое таблицы"/>
    <w:basedOn w:val="a3"/>
    <w:qFormat/>
    <w:rsid w:val="00675DE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675DE6"/>
    <w:pPr>
      <w:jc w:val="center"/>
    </w:pPr>
    <w:rPr>
      <w:b/>
      <w:bCs/>
    </w:rPr>
  </w:style>
  <w:style w:type="paragraph" w:customStyle="1" w:styleId="afa">
    <w:name w:val="Горизонтальная линия"/>
    <w:basedOn w:val="a3"/>
    <w:next w:val="ad"/>
    <w:qFormat/>
    <w:rsid w:val="00675DE6"/>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b">
    <w:name w:val="Body Text First Indent"/>
    <w:basedOn w:val="ad"/>
    <w:link w:val="afc"/>
    <w:rsid w:val="00675DE6"/>
    <w:pPr>
      <w:ind w:firstLine="283"/>
    </w:pPr>
  </w:style>
  <w:style w:type="character" w:customStyle="1" w:styleId="afc">
    <w:name w:val="Красная строка Знак"/>
    <w:basedOn w:val="ae"/>
    <w:link w:val="afb"/>
    <w:rsid w:val="00675DE6"/>
    <w:rPr>
      <w:rFonts w:ascii="Times New Roman" w:eastAsia="Times New Roman" w:hAnsi="Times New Roman" w:cs="Times New Roman"/>
      <w:sz w:val="24"/>
      <w:szCs w:val="24"/>
      <w:lang w:eastAsia="ar-SA"/>
    </w:rPr>
  </w:style>
  <w:style w:type="paragraph" w:customStyle="1" w:styleId="afd">
    <w:name w:val="СОтступомПоЛевомуКраю"/>
    <w:basedOn w:val="a3"/>
    <w:rsid w:val="00675DE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e">
    <w:name w:val="Содержимое врезки"/>
    <w:basedOn w:val="ad"/>
    <w:qFormat/>
    <w:rsid w:val="00675DE6"/>
  </w:style>
  <w:style w:type="paragraph" w:customStyle="1" w:styleId="aff">
    <w:name w:val="Содержимое списка"/>
    <w:basedOn w:val="a3"/>
    <w:rsid w:val="00675DE6"/>
    <w:pPr>
      <w:suppressAutoHyphens/>
      <w:spacing w:after="0" w:line="240" w:lineRule="auto"/>
      <w:ind w:left="567"/>
    </w:pPr>
    <w:rPr>
      <w:rFonts w:ascii="Times New Roman" w:eastAsia="Times New Roman" w:hAnsi="Times New Roman" w:cs="Times New Roman"/>
      <w:sz w:val="24"/>
      <w:szCs w:val="24"/>
      <w:lang w:eastAsia="ar-SA"/>
    </w:rPr>
  </w:style>
  <w:style w:type="paragraph" w:styleId="aff0">
    <w:name w:val="Balloon Text"/>
    <w:basedOn w:val="a3"/>
    <w:link w:val="aff1"/>
    <w:uiPriority w:val="99"/>
    <w:unhideWhenUsed/>
    <w:qFormat/>
    <w:rsid w:val="00675DE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4"/>
    <w:link w:val="aff0"/>
    <w:uiPriority w:val="99"/>
    <w:rsid w:val="00675DE6"/>
    <w:rPr>
      <w:rFonts w:ascii="Segoe UI" w:eastAsia="Times New Roman" w:hAnsi="Segoe UI" w:cs="Times New Roman"/>
      <w:sz w:val="18"/>
      <w:szCs w:val="18"/>
      <w:lang w:eastAsia="ar-SA"/>
    </w:rPr>
  </w:style>
  <w:style w:type="paragraph" w:customStyle="1" w:styleId="ConsPlusNormal">
    <w:name w:val="ConsPlusNormal"/>
    <w:link w:val="ConsPlusNormal0"/>
    <w:qFormat/>
    <w:rsid w:val="00675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75DE6"/>
    <w:rPr>
      <w:rFonts w:ascii="Arial" w:eastAsia="Times New Roman" w:hAnsi="Arial" w:cs="Arial"/>
      <w:sz w:val="20"/>
      <w:szCs w:val="20"/>
      <w:lang w:eastAsia="ru-RU"/>
    </w:rPr>
  </w:style>
  <w:style w:type="paragraph" w:styleId="aff2">
    <w:name w:val="Date"/>
    <w:basedOn w:val="a3"/>
    <w:next w:val="a3"/>
    <w:link w:val="aff3"/>
    <w:rsid w:val="00675DE6"/>
    <w:pPr>
      <w:spacing w:after="60" w:line="240" w:lineRule="auto"/>
      <w:jc w:val="both"/>
    </w:pPr>
    <w:rPr>
      <w:rFonts w:ascii="Times New Roman" w:eastAsia="Times New Roman" w:hAnsi="Times New Roman" w:cs="Times New Roman"/>
      <w:sz w:val="24"/>
      <w:szCs w:val="24"/>
    </w:rPr>
  </w:style>
  <w:style w:type="character" w:customStyle="1" w:styleId="aff3">
    <w:name w:val="Дата Знак"/>
    <w:basedOn w:val="a4"/>
    <w:link w:val="aff2"/>
    <w:rsid w:val="00675DE6"/>
    <w:rPr>
      <w:rFonts w:ascii="Times New Roman" w:eastAsia="Times New Roman" w:hAnsi="Times New Roman" w:cs="Times New Roman"/>
      <w:sz w:val="24"/>
      <w:szCs w:val="24"/>
    </w:rPr>
  </w:style>
  <w:style w:type="paragraph" w:styleId="aff4">
    <w:name w:val="Normal (Web)"/>
    <w:aliases w:val="Обычный (веб)2,Знак Знак4,Обычный (веб)11, Знак Знак5,Обычный (веб)21, Знак3, Знак2,Знак3,Знак2"/>
    <w:basedOn w:val="a3"/>
    <w:link w:val="aff5"/>
    <w:qFormat/>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3"/>
    <w:link w:val="aff7"/>
    <w:uiPriority w:val="34"/>
    <w:qFormat/>
    <w:rsid w:val="00675DE6"/>
    <w:pPr>
      <w:spacing w:after="0" w:line="240" w:lineRule="auto"/>
      <w:ind w:left="720"/>
    </w:pPr>
    <w:rPr>
      <w:rFonts w:ascii="Times New Roman" w:eastAsia="Times New Roman" w:hAnsi="Times New Roman" w:cs="Times New Roman"/>
      <w:sz w:val="24"/>
      <w:szCs w:val="24"/>
      <w:lang w:eastAsia="ru-RU"/>
    </w:rPr>
  </w:style>
  <w:style w:type="paragraph" w:styleId="18">
    <w:name w:val="toc 1"/>
    <w:basedOn w:val="a3"/>
    <w:next w:val="a3"/>
    <w:autoRedefine/>
    <w:rsid w:val="00B1638D"/>
    <w:pPr>
      <w:tabs>
        <w:tab w:val="left" w:pos="709"/>
        <w:tab w:val="right" w:leader="dot" w:pos="9354"/>
      </w:tabs>
      <w:spacing w:after="0" w:line="240" w:lineRule="auto"/>
    </w:pPr>
    <w:rPr>
      <w:rFonts w:ascii="Times New Roman" w:eastAsia="Times New Roman" w:hAnsi="Times New Roman" w:cs="Times New Roman"/>
      <w:b/>
      <w:bCs/>
      <w:caps/>
      <w:sz w:val="20"/>
      <w:szCs w:val="20"/>
      <w:lang w:eastAsia="ru-RU"/>
    </w:rPr>
  </w:style>
  <w:style w:type="paragraph" w:styleId="24">
    <w:name w:val="toc 2"/>
    <w:basedOn w:val="a3"/>
    <w:next w:val="a3"/>
    <w:autoRedefine/>
    <w:rsid w:val="00576080"/>
    <w:pPr>
      <w:tabs>
        <w:tab w:val="right" w:leader="dot" w:pos="9354"/>
        <w:tab w:val="right" w:leader="dot" w:pos="9911"/>
      </w:tabs>
      <w:spacing w:after="0" w:line="240" w:lineRule="auto"/>
      <w:jc w:val="both"/>
    </w:pPr>
    <w:rPr>
      <w:rFonts w:ascii="Times New Roman" w:eastAsia="Times New Roman" w:hAnsi="Times New Roman" w:cs="Times New Roman"/>
      <w:b/>
      <w:smallCaps/>
      <w:noProof/>
      <w:sz w:val="24"/>
      <w:szCs w:val="24"/>
      <w:lang w:eastAsia="ar-SA"/>
    </w:rPr>
  </w:style>
  <w:style w:type="character" w:styleId="aff8">
    <w:name w:val="line number"/>
    <w:basedOn w:val="a4"/>
    <w:unhideWhenUsed/>
    <w:rsid w:val="00675DE6"/>
  </w:style>
  <w:style w:type="character" w:styleId="aff9">
    <w:name w:val="footnote reference"/>
    <w:aliases w:val="Знак сноски-FN,fr,Used by Word for Help footnote symbols"/>
    <w:qFormat/>
    <w:rsid w:val="00675DE6"/>
    <w:rPr>
      <w:vertAlign w:val="superscript"/>
    </w:rPr>
  </w:style>
  <w:style w:type="paragraph" w:customStyle="1" w:styleId="ConsPlusCell">
    <w:name w:val="ConsPlusCell"/>
    <w:rsid w:val="00675DE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4"/>
    <w:qFormat/>
    <w:rsid w:val="00675DE6"/>
  </w:style>
  <w:style w:type="paragraph" w:customStyle="1" w:styleId="s1">
    <w:name w:val="s_1"/>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locked/>
    <w:rsid w:val="00675DE6"/>
  </w:style>
  <w:style w:type="paragraph" w:customStyle="1" w:styleId="tztxt0">
    <w:name w:val="tz_txt"/>
    <w:basedOn w:val="a3"/>
    <w:link w:val="tztxt"/>
    <w:rsid w:val="00675DE6"/>
    <w:pPr>
      <w:spacing w:after="120" w:line="240" w:lineRule="auto"/>
      <w:ind w:firstLine="709"/>
      <w:jc w:val="both"/>
    </w:pPr>
  </w:style>
  <w:style w:type="character" w:customStyle="1" w:styleId="iceouttxt4">
    <w:name w:val="iceouttxt4"/>
    <w:rsid w:val="00675DE6"/>
    <w:rPr>
      <w:rFonts w:ascii="Arial" w:hAnsi="Arial" w:cs="Arial" w:hint="default"/>
      <w:color w:val="666666"/>
      <w:sz w:val="17"/>
      <w:szCs w:val="17"/>
    </w:rPr>
  </w:style>
  <w:style w:type="paragraph" w:styleId="affa">
    <w:name w:val="Document Map"/>
    <w:basedOn w:val="a3"/>
    <w:link w:val="affb"/>
    <w:semiHidden/>
    <w:unhideWhenUsed/>
    <w:rsid w:val="00675DE6"/>
    <w:pPr>
      <w:suppressAutoHyphens/>
      <w:spacing w:after="0" w:line="240" w:lineRule="auto"/>
    </w:pPr>
    <w:rPr>
      <w:rFonts w:ascii="Tahoma" w:eastAsia="Times New Roman" w:hAnsi="Tahoma" w:cs="Times New Roman"/>
      <w:sz w:val="16"/>
      <w:szCs w:val="16"/>
      <w:lang w:eastAsia="ar-SA"/>
    </w:rPr>
  </w:style>
  <w:style w:type="character" w:customStyle="1" w:styleId="affb">
    <w:name w:val="Схема документа Знак"/>
    <w:basedOn w:val="a4"/>
    <w:link w:val="affa"/>
    <w:rsid w:val="00675DE6"/>
    <w:rPr>
      <w:rFonts w:ascii="Tahoma" w:eastAsia="Times New Roman" w:hAnsi="Tahoma" w:cs="Times New Roman"/>
      <w:sz w:val="16"/>
      <w:szCs w:val="16"/>
      <w:lang w:eastAsia="ar-SA"/>
    </w:rPr>
  </w:style>
  <w:style w:type="table" w:styleId="affc">
    <w:name w:val="Table Grid"/>
    <w:basedOn w:val="a5"/>
    <w:uiPriority w:val="39"/>
    <w:qFormat/>
    <w:rsid w:val="00675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aliases w:val="для таблиц,No Spacing"/>
    <w:link w:val="affe"/>
    <w:qFormat/>
    <w:rsid w:val="00675DE6"/>
    <w:pPr>
      <w:spacing w:after="0" w:line="240" w:lineRule="auto"/>
    </w:pPr>
    <w:rPr>
      <w:rFonts w:ascii="Calibri" w:eastAsia="Calibri" w:hAnsi="Calibri" w:cs="Times New Roman"/>
    </w:rPr>
  </w:style>
  <w:style w:type="character" w:customStyle="1" w:styleId="affe">
    <w:name w:val="Без интервала Знак"/>
    <w:aliases w:val="для таблиц Знак,No Spacing Знак"/>
    <w:link w:val="affd"/>
    <w:rsid w:val="00675DE6"/>
    <w:rPr>
      <w:rFonts w:ascii="Calibri" w:eastAsia="Calibri" w:hAnsi="Calibri" w:cs="Times New Roman"/>
    </w:rPr>
  </w:style>
  <w:style w:type="character" w:customStyle="1" w:styleId="WW8NumSt1z0">
    <w:name w:val="WW8NumSt1z0"/>
    <w:rsid w:val="00675DE6"/>
    <w:rPr>
      <w:rFonts w:ascii="Times New Roman" w:hAnsi="Times New Roman" w:cs="Times New Roman"/>
    </w:rPr>
  </w:style>
  <w:style w:type="character" w:customStyle="1" w:styleId="19">
    <w:name w:val="Знак Знак1"/>
    <w:rsid w:val="00675DE6"/>
    <w:rPr>
      <w:sz w:val="24"/>
      <w:szCs w:val="24"/>
    </w:rPr>
  </w:style>
  <w:style w:type="character" w:customStyle="1" w:styleId="afff">
    <w:name w:val="Знак Знак"/>
    <w:rsid w:val="00675DE6"/>
    <w:rPr>
      <w:sz w:val="24"/>
      <w:szCs w:val="24"/>
    </w:rPr>
  </w:style>
  <w:style w:type="paragraph" w:customStyle="1" w:styleId="afff0">
    <w:name w:val="Знак Знак Знак Знак"/>
    <w:basedOn w:val="a3"/>
    <w:rsid w:val="00675DE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1">
    <w:name w:val="Текст примечания Знак"/>
    <w:link w:val="afff2"/>
    <w:rsid w:val="00675DE6"/>
    <w:rPr>
      <w:lang w:eastAsia="ar-SA"/>
    </w:rPr>
  </w:style>
  <w:style w:type="paragraph" w:styleId="afff2">
    <w:name w:val="annotation text"/>
    <w:basedOn w:val="a3"/>
    <w:link w:val="afff1"/>
    <w:qFormat/>
    <w:rsid w:val="00675DE6"/>
    <w:pPr>
      <w:suppressAutoHyphens/>
      <w:spacing w:after="0" w:line="240" w:lineRule="auto"/>
    </w:pPr>
    <w:rPr>
      <w:lang w:eastAsia="ar-SA"/>
    </w:rPr>
  </w:style>
  <w:style w:type="character" w:customStyle="1" w:styleId="1a">
    <w:name w:val="Текст примечания Знак1"/>
    <w:basedOn w:val="a4"/>
    <w:uiPriority w:val="99"/>
    <w:semiHidden/>
    <w:rsid w:val="00675DE6"/>
    <w:rPr>
      <w:sz w:val="20"/>
      <w:szCs w:val="20"/>
    </w:rPr>
  </w:style>
  <w:style w:type="character" w:customStyle="1" w:styleId="afff3">
    <w:name w:val="Тема примечания Знак"/>
    <w:link w:val="afff4"/>
    <w:rsid w:val="00675DE6"/>
    <w:rPr>
      <w:b/>
      <w:bCs/>
      <w:lang w:eastAsia="ar-SA"/>
    </w:rPr>
  </w:style>
  <w:style w:type="paragraph" w:styleId="afff4">
    <w:name w:val="annotation subject"/>
    <w:basedOn w:val="afff2"/>
    <w:next w:val="afff2"/>
    <w:link w:val="afff3"/>
    <w:rsid w:val="00675DE6"/>
    <w:rPr>
      <w:b/>
      <w:bCs/>
    </w:rPr>
  </w:style>
  <w:style w:type="character" w:customStyle="1" w:styleId="1b">
    <w:name w:val="Тема примечания Знак1"/>
    <w:basedOn w:val="1a"/>
    <w:rsid w:val="00675DE6"/>
    <w:rPr>
      <w:b/>
      <w:bCs/>
      <w:sz w:val="20"/>
      <w:szCs w:val="20"/>
    </w:rPr>
  </w:style>
  <w:style w:type="character" w:customStyle="1" w:styleId="WW8Num1z0">
    <w:name w:val="WW8Num1z0"/>
    <w:rsid w:val="00675DE6"/>
  </w:style>
  <w:style w:type="character" w:customStyle="1" w:styleId="WW8Num1z1">
    <w:name w:val="WW8Num1z1"/>
    <w:rsid w:val="00675DE6"/>
  </w:style>
  <w:style w:type="character" w:customStyle="1" w:styleId="WW8Num1z2">
    <w:name w:val="WW8Num1z2"/>
    <w:rsid w:val="00675DE6"/>
  </w:style>
  <w:style w:type="character" w:customStyle="1" w:styleId="WW8Num1z3">
    <w:name w:val="WW8Num1z3"/>
    <w:rsid w:val="00675DE6"/>
  </w:style>
  <w:style w:type="character" w:customStyle="1" w:styleId="WW8Num1z4">
    <w:name w:val="WW8Num1z4"/>
    <w:rsid w:val="00675DE6"/>
  </w:style>
  <w:style w:type="character" w:customStyle="1" w:styleId="WW8Num1z5">
    <w:name w:val="WW8Num1z5"/>
    <w:rsid w:val="00675DE6"/>
  </w:style>
  <w:style w:type="character" w:customStyle="1" w:styleId="WW8Num1z6">
    <w:name w:val="WW8Num1z6"/>
    <w:rsid w:val="00675DE6"/>
  </w:style>
  <w:style w:type="character" w:customStyle="1" w:styleId="WW8Num1z7">
    <w:name w:val="WW8Num1z7"/>
    <w:rsid w:val="00675DE6"/>
  </w:style>
  <w:style w:type="character" w:customStyle="1" w:styleId="WW8Num1z8">
    <w:name w:val="WW8Num1z8"/>
    <w:rsid w:val="00675DE6"/>
  </w:style>
  <w:style w:type="character" w:customStyle="1" w:styleId="WW8Num2z0">
    <w:name w:val="WW8Num2z0"/>
    <w:rsid w:val="00675DE6"/>
  </w:style>
  <w:style w:type="character" w:customStyle="1" w:styleId="WW8Num2z1">
    <w:name w:val="WW8Num2z1"/>
    <w:rsid w:val="00675DE6"/>
    <w:rPr>
      <w:sz w:val="24"/>
      <w:szCs w:val="24"/>
    </w:rPr>
  </w:style>
  <w:style w:type="character" w:customStyle="1" w:styleId="WW8Num2z3">
    <w:name w:val="WW8Num2z3"/>
    <w:rsid w:val="00675DE6"/>
  </w:style>
  <w:style w:type="character" w:customStyle="1" w:styleId="WW8Num2z4">
    <w:name w:val="WW8Num2z4"/>
    <w:rsid w:val="00675DE6"/>
  </w:style>
  <w:style w:type="character" w:customStyle="1" w:styleId="WW8Num2z5">
    <w:name w:val="WW8Num2z5"/>
    <w:rsid w:val="00675DE6"/>
  </w:style>
  <w:style w:type="character" w:customStyle="1" w:styleId="WW8Num2z6">
    <w:name w:val="WW8Num2z6"/>
    <w:rsid w:val="00675DE6"/>
  </w:style>
  <w:style w:type="character" w:customStyle="1" w:styleId="WW8Num2z7">
    <w:name w:val="WW8Num2z7"/>
    <w:rsid w:val="00675DE6"/>
  </w:style>
  <w:style w:type="character" w:customStyle="1" w:styleId="WW8Num2z8">
    <w:name w:val="WW8Num2z8"/>
    <w:rsid w:val="00675DE6"/>
  </w:style>
  <w:style w:type="character" w:customStyle="1" w:styleId="WW8Num3z0">
    <w:name w:val="WW8Num3z0"/>
    <w:qFormat/>
    <w:rsid w:val="00675DE6"/>
    <w:rPr>
      <w:sz w:val="22"/>
      <w:szCs w:val="22"/>
    </w:rPr>
  </w:style>
  <w:style w:type="character" w:customStyle="1" w:styleId="WW8Num3z1">
    <w:name w:val="WW8Num3z1"/>
    <w:rsid w:val="00675DE6"/>
  </w:style>
  <w:style w:type="character" w:customStyle="1" w:styleId="WW8Num3z2">
    <w:name w:val="WW8Num3z2"/>
    <w:rsid w:val="00675DE6"/>
    <w:rPr>
      <w:rFonts w:ascii="Times New Roman" w:hAnsi="Times New Roman" w:cs="Times New Roman"/>
      <w:sz w:val="26"/>
      <w:szCs w:val="26"/>
    </w:rPr>
  </w:style>
  <w:style w:type="character" w:customStyle="1" w:styleId="WW8Num3z3">
    <w:name w:val="WW8Num3z3"/>
    <w:rsid w:val="00675DE6"/>
    <w:rPr>
      <w:rFonts w:ascii="Times New Roman" w:hAnsi="Times New Roman" w:cs="Times New Roman"/>
      <w:sz w:val="26"/>
      <w:szCs w:val="26"/>
    </w:rPr>
  </w:style>
  <w:style w:type="character" w:customStyle="1" w:styleId="WW8Num3z4">
    <w:name w:val="WW8Num3z4"/>
    <w:rsid w:val="00675DE6"/>
    <w:rPr>
      <w:sz w:val="26"/>
      <w:szCs w:val="26"/>
    </w:rPr>
  </w:style>
  <w:style w:type="character" w:customStyle="1" w:styleId="WW8Num3z5">
    <w:name w:val="WW8Num3z5"/>
    <w:rsid w:val="00675DE6"/>
  </w:style>
  <w:style w:type="character" w:customStyle="1" w:styleId="WW8Num4z0">
    <w:name w:val="WW8Num4z0"/>
    <w:rsid w:val="00675DE6"/>
    <w:rPr>
      <w:sz w:val="22"/>
      <w:szCs w:val="22"/>
    </w:rPr>
  </w:style>
  <w:style w:type="character" w:customStyle="1" w:styleId="WW8Num4z1">
    <w:name w:val="WW8Num4z1"/>
    <w:rsid w:val="00675DE6"/>
  </w:style>
  <w:style w:type="character" w:customStyle="1" w:styleId="WW8Num4z2">
    <w:name w:val="WW8Num4z2"/>
    <w:rsid w:val="00675DE6"/>
    <w:rPr>
      <w:rFonts w:ascii="Times New Roman" w:hAnsi="Times New Roman" w:cs="Times New Roman"/>
      <w:sz w:val="26"/>
      <w:szCs w:val="26"/>
    </w:rPr>
  </w:style>
  <w:style w:type="character" w:customStyle="1" w:styleId="WW8Num4z3">
    <w:name w:val="WW8Num4z3"/>
    <w:rsid w:val="00675DE6"/>
    <w:rPr>
      <w:rFonts w:ascii="Times New Roman" w:hAnsi="Times New Roman" w:cs="Times New Roman"/>
      <w:sz w:val="26"/>
      <w:szCs w:val="26"/>
    </w:rPr>
  </w:style>
  <w:style w:type="character" w:customStyle="1" w:styleId="WW8Num4z4">
    <w:name w:val="WW8Num4z4"/>
    <w:rsid w:val="00675DE6"/>
    <w:rPr>
      <w:sz w:val="26"/>
      <w:szCs w:val="26"/>
    </w:rPr>
  </w:style>
  <w:style w:type="character" w:customStyle="1" w:styleId="WW8Num4z5">
    <w:name w:val="WW8Num4z5"/>
    <w:rsid w:val="00675DE6"/>
  </w:style>
  <w:style w:type="character" w:customStyle="1" w:styleId="WW8Num5z0">
    <w:name w:val="WW8Num5z0"/>
    <w:rsid w:val="00675DE6"/>
    <w:rPr>
      <w:sz w:val="22"/>
      <w:szCs w:val="22"/>
    </w:rPr>
  </w:style>
  <w:style w:type="character" w:customStyle="1" w:styleId="WW8Num5z1">
    <w:name w:val="WW8Num5z1"/>
    <w:rsid w:val="00675DE6"/>
  </w:style>
  <w:style w:type="character" w:customStyle="1" w:styleId="WW8Num5z2">
    <w:name w:val="WW8Num5z2"/>
    <w:rsid w:val="00675DE6"/>
    <w:rPr>
      <w:rFonts w:ascii="Times New Roman" w:hAnsi="Times New Roman" w:cs="Times New Roman"/>
      <w:sz w:val="26"/>
      <w:szCs w:val="26"/>
    </w:rPr>
  </w:style>
  <w:style w:type="character" w:customStyle="1" w:styleId="WW8Num5z3">
    <w:name w:val="WW8Num5z3"/>
    <w:rsid w:val="00675DE6"/>
    <w:rPr>
      <w:rFonts w:ascii="Times New Roman" w:hAnsi="Times New Roman" w:cs="Times New Roman"/>
      <w:sz w:val="26"/>
      <w:szCs w:val="26"/>
    </w:rPr>
  </w:style>
  <w:style w:type="character" w:customStyle="1" w:styleId="WW8Num5z4">
    <w:name w:val="WW8Num5z4"/>
    <w:rsid w:val="00675DE6"/>
    <w:rPr>
      <w:sz w:val="26"/>
      <w:szCs w:val="26"/>
    </w:rPr>
  </w:style>
  <w:style w:type="character" w:customStyle="1" w:styleId="WW8Num5z5">
    <w:name w:val="WW8Num5z5"/>
    <w:rsid w:val="00675DE6"/>
  </w:style>
  <w:style w:type="character" w:customStyle="1" w:styleId="WW8Num6z0">
    <w:name w:val="WW8Num6z0"/>
    <w:rsid w:val="00675DE6"/>
    <w:rPr>
      <w:sz w:val="22"/>
      <w:szCs w:val="22"/>
    </w:rPr>
  </w:style>
  <w:style w:type="character" w:customStyle="1" w:styleId="WW8Num6z1">
    <w:name w:val="WW8Num6z1"/>
    <w:rsid w:val="00675DE6"/>
  </w:style>
  <w:style w:type="character" w:customStyle="1" w:styleId="WW8Num6z2">
    <w:name w:val="WW8Num6z2"/>
    <w:rsid w:val="00675DE6"/>
    <w:rPr>
      <w:rFonts w:ascii="Times New Roman" w:hAnsi="Times New Roman" w:cs="Times New Roman"/>
      <w:sz w:val="26"/>
      <w:szCs w:val="26"/>
    </w:rPr>
  </w:style>
  <w:style w:type="character" w:customStyle="1" w:styleId="WW8Num6z3">
    <w:name w:val="WW8Num6z3"/>
    <w:rsid w:val="00675DE6"/>
    <w:rPr>
      <w:rFonts w:ascii="Times New Roman" w:hAnsi="Times New Roman" w:cs="Times New Roman"/>
      <w:sz w:val="26"/>
      <w:szCs w:val="26"/>
    </w:rPr>
  </w:style>
  <w:style w:type="character" w:customStyle="1" w:styleId="WW8Num6z4">
    <w:name w:val="WW8Num6z4"/>
    <w:rsid w:val="00675DE6"/>
    <w:rPr>
      <w:sz w:val="26"/>
      <w:szCs w:val="26"/>
    </w:rPr>
  </w:style>
  <w:style w:type="character" w:customStyle="1" w:styleId="WW8Num6z5">
    <w:name w:val="WW8Num6z5"/>
    <w:rsid w:val="00675DE6"/>
  </w:style>
  <w:style w:type="character" w:customStyle="1" w:styleId="WW8Num7z0">
    <w:name w:val="WW8Num7z0"/>
    <w:rsid w:val="00675DE6"/>
    <w:rPr>
      <w:color w:val="000000"/>
      <w:sz w:val="22"/>
      <w:szCs w:val="22"/>
    </w:rPr>
  </w:style>
  <w:style w:type="character" w:customStyle="1" w:styleId="WW8Num7z1">
    <w:name w:val="WW8Num7z1"/>
    <w:rsid w:val="00675DE6"/>
  </w:style>
  <w:style w:type="character" w:customStyle="1" w:styleId="WW8Num7z2">
    <w:name w:val="WW8Num7z2"/>
    <w:rsid w:val="00675DE6"/>
    <w:rPr>
      <w:rFonts w:ascii="Times New Roman" w:hAnsi="Times New Roman" w:cs="Times New Roman"/>
      <w:sz w:val="26"/>
      <w:szCs w:val="26"/>
    </w:rPr>
  </w:style>
  <w:style w:type="character" w:customStyle="1" w:styleId="WW8Num7z3">
    <w:name w:val="WW8Num7z3"/>
    <w:rsid w:val="00675DE6"/>
    <w:rPr>
      <w:rFonts w:ascii="Times New Roman" w:hAnsi="Times New Roman" w:cs="Times New Roman"/>
      <w:sz w:val="26"/>
      <w:szCs w:val="26"/>
    </w:rPr>
  </w:style>
  <w:style w:type="character" w:customStyle="1" w:styleId="WW8Num7z4">
    <w:name w:val="WW8Num7z4"/>
    <w:rsid w:val="00675DE6"/>
    <w:rPr>
      <w:sz w:val="26"/>
      <w:szCs w:val="26"/>
    </w:rPr>
  </w:style>
  <w:style w:type="character" w:customStyle="1" w:styleId="WW8Num7z5">
    <w:name w:val="WW8Num7z5"/>
    <w:rsid w:val="00675DE6"/>
  </w:style>
  <w:style w:type="character" w:customStyle="1" w:styleId="WW8Num8z0">
    <w:name w:val="WW8Num8z0"/>
    <w:rsid w:val="00675DE6"/>
  </w:style>
  <w:style w:type="character" w:customStyle="1" w:styleId="WW8Num9z0">
    <w:name w:val="WW8Num9z0"/>
    <w:rsid w:val="00675DE6"/>
    <w:rPr>
      <w:sz w:val="22"/>
      <w:szCs w:val="22"/>
    </w:rPr>
  </w:style>
  <w:style w:type="character" w:customStyle="1" w:styleId="WW8Num9z1">
    <w:name w:val="WW8Num9z1"/>
    <w:rsid w:val="00675DE6"/>
  </w:style>
  <w:style w:type="character" w:customStyle="1" w:styleId="WW8Num9z2">
    <w:name w:val="WW8Num9z2"/>
    <w:rsid w:val="00675DE6"/>
    <w:rPr>
      <w:rFonts w:ascii="Times New Roman" w:hAnsi="Times New Roman" w:cs="Times New Roman"/>
      <w:sz w:val="26"/>
      <w:szCs w:val="26"/>
    </w:rPr>
  </w:style>
  <w:style w:type="character" w:customStyle="1" w:styleId="WW8Num9z3">
    <w:name w:val="WW8Num9z3"/>
    <w:rsid w:val="00675DE6"/>
    <w:rPr>
      <w:rFonts w:ascii="Times New Roman" w:hAnsi="Times New Roman" w:cs="Times New Roman"/>
      <w:sz w:val="26"/>
      <w:szCs w:val="26"/>
    </w:rPr>
  </w:style>
  <w:style w:type="character" w:customStyle="1" w:styleId="WW8Num9z4">
    <w:name w:val="WW8Num9z4"/>
    <w:rsid w:val="00675DE6"/>
    <w:rPr>
      <w:sz w:val="26"/>
      <w:szCs w:val="26"/>
    </w:rPr>
  </w:style>
  <w:style w:type="character" w:customStyle="1" w:styleId="WW8Num9z5">
    <w:name w:val="WW8Num9z5"/>
    <w:rsid w:val="00675DE6"/>
  </w:style>
  <w:style w:type="character" w:customStyle="1" w:styleId="WW8Num10z0">
    <w:name w:val="WW8Num10z0"/>
    <w:rsid w:val="00675DE6"/>
  </w:style>
  <w:style w:type="character" w:customStyle="1" w:styleId="WW8Num11z0">
    <w:name w:val="WW8Num11z0"/>
    <w:rsid w:val="00675DE6"/>
    <w:rPr>
      <w:rFonts w:ascii="Symbol" w:hAnsi="Symbol" w:cs="Symbol"/>
    </w:rPr>
  </w:style>
  <w:style w:type="character" w:customStyle="1" w:styleId="WW8Num12z0">
    <w:name w:val="WW8Num12z0"/>
    <w:rsid w:val="00675DE6"/>
    <w:rPr>
      <w:sz w:val="22"/>
      <w:szCs w:val="22"/>
    </w:rPr>
  </w:style>
  <w:style w:type="character" w:customStyle="1" w:styleId="WW8Num12z1">
    <w:name w:val="WW8Num12z1"/>
    <w:rsid w:val="00675DE6"/>
  </w:style>
  <w:style w:type="character" w:customStyle="1" w:styleId="WW8Num12z2">
    <w:name w:val="WW8Num12z2"/>
    <w:rsid w:val="00675DE6"/>
    <w:rPr>
      <w:rFonts w:ascii="Times New Roman" w:hAnsi="Times New Roman" w:cs="Times New Roman"/>
      <w:sz w:val="26"/>
      <w:szCs w:val="26"/>
    </w:rPr>
  </w:style>
  <w:style w:type="character" w:customStyle="1" w:styleId="WW8Num12z3">
    <w:name w:val="WW8Num12z3"/>
    <w:rsid w:val="00675DE6"/>
    <w:rPr>
      <w:rFonts w:ascii="Times New Roman" w:hAnsi="Times New Roman" w:cs="Times New Roman"/>
      <w:sz w:val="26"/>
      <w:szCs w:val="26"/>
    </w:rPr>
  </w:style>
  <w:style w:type="character" w:customStyle="1" w:styleId="WW8Num12z4">
    <w:name w:val="WW8Num12z4"/>
    <w:rsid w:val="00675DE6"/>
    <w:rPr>
      <w:sz w:val="26"/>
      <w:szCs w:val="26"/>
    </w:rPr>
  </w:style>
  <w:style w:type="character" w:customStyle="1" w:styleId="WW8Num12z5">
    <w:name w:val="WW8Num12z5"/>
    <w:rsid w:val="00675DE6"/>
  </w:style>
  <w:style w:type="character" w:customStyle="1" w:styleId="WW8Num13z0">
    <w:name w:val="WW8Num13z0"/>
    <w:rsid w:val="00675DE6"/>
    <w:rPr>
      <w:b/>
      <w:bCs/>
      <w:sz w:val="22"/>
      <w:szCs w:val="22"/>
    </w:rPr>
  </w:style>
  <w:style w:type="character" w:customStyle="1" w:styleId="WW8Num13z1">
    <w:name w:val="WW8Num13z1"/>
    <w:rsid w:val="00675DE6"/>
  </w:style>
  <w:style w:type="character" w:customStyle="1" w:styleId="WW8Num13z2">
    <w:name w:val="WW8Num13z2"/>
    <w:rsid w:val="00675DE6"/>
    <w:rPr>
      <w:sz w:val="26"/>
      <w:szCs w:val="26"/>
    </w:rPr>
  </w:style>
  <w:style w:type="character" w:customStyle="1" w:styleId="WW8Num13z3">
    <w:name w:val="WW8Num13z3"/>
    <w:rsid w:val="00675DE6"/>
    <w:rPr>
      <w:sz w:val="26"/>
      <w:szCs w:val="26"/>
    </w:rPr>
  </w:style>
  <w:style w:type="character" w:customStyle="1" w:styleId="WW8Num13z4">
    <w:name w:val="WW8Num13z4"/>
    <w:rsid w:val="00675DE6"/>
    <w:rPr>
      <w:sz w:val="26"/>
      <w:szCs w:val="26"/>
    </w:rPr>
  </w:style>
  <w:style w:type="character" w:customStyle="1" w:styleId="WW8Num13z5">
    <w:name w:val="WW8Num13z5"/>
    <w:rsid w:val="00675DE6"/>
  </w:style>
  <w:style w:type="character" w:customStyle="1" w:styleId="WW8Num13z6">
    <w:name w:val="WW8Num13z6"/>
    <w:uiPriority w:val="99"/>
    <w:rsid w:val="00675DE6"/>
  </w:style>
  <w:style w:type="character" w:customStyle="1" w:styleId="WW8Num13z7">
    <w:name w:val="WW8Num13z7"/>
    <w:uiPriority w:val="99"/>
    <w:rsid w:val="00675DE6"/>
  </w:style>
  <w:style w:type="character" w:customStyle="1" w:styleId="WW8Num13z8">
    <w:name w:val="WW8Num13z8"/>
    <w:uiPriority w:val="99"/>
    <w:rsid w:val="00675DE6"/>
  </w:style>
  <w:style w:type="character" w:customStyle="1" w:styleId="WW8Num7z6">
    <w:name w:val="WW8Num7z6"/>
    <w:uiPriority w:val="99"/>
    <w:rsid w:val="00675DE6"/>
  </w:style>
  <w:style w:type="character" w:customStyle="1" w:styleId="WW8Num7z7">
    <w:name w:val="WW8Num7z7"/>
    <w:uiPriority w:val="99"/>
    <w:rsid w:val="00675DE6"/>
  </w:style>
  <w:style w:type="character" w:customStyle="1" w:styleId="WW8Num7z8">
    <w:name w:val="WW8Num7z8"/>
    <w:uiPriority w:val="99"/>
    <w:rsid w:val="00675DE6"/>
  </w:style>
  <w:style w:type="character" w:customStyle="1" w:styleId="WW8Num8z1">
    <w:name w:val="WW8Num8z1"/>
    <w:rsid w:val="00675DE6"/>
  </w:style>
  <w:style w:type="character" w:customStyle="1" w:styleId="WW8Num8z2">
    <w:name w:val="WW8Num8z2"/>
    <w:rsid w:val="00675DE6"/>
    <w:rPr>
      <w:rFonts w:ascii="Times New Roman" w:hAnsi="Times New Roman" w:cs="Times New Roman"/>
      <w:sz w:val="26"/>
      <w:szCs w:val="26"/>
    </w:rPr>
  </w:style>
  <w:style w:type="character" w:customStyle="1" w:styleId="WW8Num8z3">
    <w:name w:val="WW8Num8z3"/>
    <w:rsid w:val="00675DE6"/>
    <w:rPr>
      <w:rFonts w:ascii="Times New Roman" w:hAnsi="Times New Roman" w:cs="Times New Roman"/>
      <w:sz w:val="26"/>
      <w:szCs w:val="26"/>
    </w:rPr>
  </w:style>
  <w:style w:type="character" w:customStyle="1" w:styleId="WW8Num8z4">
    <w:name w:val="WW8Num8z4"/>
    <w:uiPriority w:val="99"/>
    <w:rsid w:val="00675DE6"/>
    <w:rPr>
      <w:sz w:val="26"/>
      <w:szCs w:val="26"/>
    </w:rPr>
  </w:style>
  <w:style w:type="character" w:customStyle="1" w:styleId="WW8Num8z5">
    <w:name w:val="WW8Num8z5"/>
    <w:uiPriority w:val="99"/>
    <w:rsid w:val="00675DE6"/>
  </w:style>
  <w:style w:type="character" w:customStyle="1" w:styleId="WW8Num10z1">
    <w:name w:val="WW8Num10z1"/>
    <w:rsid w:val="00675DE6"/>
  </w:style>
  <w:style w:type="character" w:customStyle="1" w:styleId="WW8Num10z2">
    <w:name w:val="WW8Num10z2"/>
    <w:rsid w:val="00675DE6"/>
    <w:rPr>
      <w:rFonts w:ascii="Times New Roman" w:hAnsi="Times New Roman" w:cs="Times New Roman"/>
      <w:sz w:val="26"/>
      <w:szCs w:val="26"/>
    </w:rPr>
  </w:style>
  <w:style w:type="character" w:customStyle="1" w:styleId="WW8Num10z3">
    <w:name w:val="WW8Num10z3"/>
    <w:rsid w:val="00675DE6"/>
    <w:rPr>
      <w:rFonts w:ascii="Times New Roman" w:hAnsi="Times New Roman" w:cs="Times New Roman"/>
      <w:sz w:val="26"/>
      <w:szCs w:val="26"/>
    </w:rPr>
  </w:style>
  <w:style w:type="character" w:customStyle="1" w:styleId="WW8Num10z4">
    <w:name w:val="WW8Num10z4"/>
    <w:rsid w:val="00675DE6"/>
    <w:rPr>
      <w:sz w:val="26"/>
      <w:szCs w:val="26"/>
    </w:rPr>
  </w:style>
  <w:style w:type="character" w:customStyle="1" w:styleId="WW8Num10z5">
    <w:name w:val="WW8Num10z5"/>
    <w:rsid w:val="00675DE6"/>
  </w:style>
  <w:style w:type="character" w:customStyle="1" w:styleId="WW8Num11z1">
    <w:name w:val="WW8Num11z1"/>
    <w:rsid w:val="00675DE6"/>
  </w:style>
  <w:style w:type="character" w:customStyle="1" w:styleId="WW8Num11z2">
    <w:name w:val="WW8Num11z2"/>
    <w:rsid w:val="00675DE6"/>
    <w:rPr>
      <w:rFonts w:ascii="Times New Roman" w:hAnsi="Times New Roman" w:cs="Times New Roman"/>
      <w:sz w:val="26"/>
      <w:szCs w:val="26"/>
    </w:rPr>
  </w:style>
  <w:style w:type="character" w:customStyle="1" w:styleId="WW8Num11z3">
    <w:name w:val="WW8Num11z3"/>
    <w:uiPriority w:val="99"/>
    <w:rsid w:val="00675DE6"/>
    <w:rPr>
      <w:rFonts w:ascii="Times New Roman" w:hAnsi="Times New Roman" w:cs="Times New Roman"/>
      <w:sz w:val="26"/>
      <w:szCs w:val="26"/>
    </w:rPr>
  </w:style>
  <w:style w:type="character" w:customStyle="1" w:styleId="WW8Num11z4">
    <w:name w:val="WW8Num11z4"/>
    <w:uiPriority w:val="99"/>
    <w:rsid w:val="00675DE6"/>
    <w:rPr>
      <w:sz w:val="26"/>
      <w:szCs w:val="26"/>
    </w:rPr>
  </w:style>
  <w:style w:type="character" w:customStyle="1" w:styleId="WW8Num11z5">
    <w:name w:val="WW8Num11z5"/>
    <w:uiPriority w:val="99"/>
    <w:rsid w:val="00675DE6"/>
  </w:style>
  <w:style w:type="character" w:customStyle="1" w:styleId="WW8Num14z0">
    <w:name w:val="WW8Num14z0"/>
    <w:rsid w:val="00675DE6"/>
    <w:rPr>
      <w:sz w:val="22"/>
      <w:szCs w:val="22"/>
    </w:rPr>
  </w:style>
  <w:style w:type="character" w:customStyle="1" w:styleId="WW8Num14z1">
    <w:name w:val="WW8Num14z1"/>
    <w:rsid w:val="00675DE6"/>
  </w:style>
  <w:style w:type="character" w:customStyle="1" w:styleId="WW8Num14z2">
    <w:name w:val="WW8Num14z2"/>
    <w:rsid w:val="00675DE6"/>
    <w:rPr>
      <w:rFonts w:ascii="Times New Roman" w:hAnsi="Times New Roman" w:cs="Times New Roman"/>
      <w:sz w:val="26"/>
      <w:szCs w:val="26"/>
    </w:rPr>
  </w:style>
  <w:style w:type="character" w:customStyle="1" w:styleId="WW8Num14z3">
    <w:name w:val="WW8Num14z3"/>
    <w:rsid w:val="00675DE6"/>
    <w:rPr>
      <w:rFonts w:ascii="Times New Roman" w:hAnsi="Times New Roman" w:cs="Times New Roman"/>
      <w:sz w:val="26"/>
      <w:szCs w:val="26"/>
    </w:rPr>
  </w:style>
  <w:style w:type="character" w:customStyle="1" w:styleId="WW8Num14z4">
    <w:name w:val="WW8Num14z4"/>
    <w:rsid w:val="00675DE6"/>
    <w:rPr>
      <w:sz w:val="26"/>
      <w:szCs w:val="26"/>
    </w:rPr>
  </w:style>
  <w:style w:type="character" w:customStyle="1" w:styleId="WW8Num14z5">
    <w:name w:val="WW8Num14z5"/>
    <w:rsid w:val="00675DE6"/>
  </w:style>
  <w:style w:type="character" w:customStyle="1" w:styleId="WW8Num15z0">
    <w:name w:val="WW8Num15z0"/>
    <w:rsid w:val="00675DE6"/>
    <w:rPr>
      <w:sz w:val="22"/>
      <w:szCs w:val="22"/>
    </w:rPr>
  </w:style>
  <w:style w:type="character" w:customStyle="1" w:styleId="WW8Num15z1">
    <w:name w:val="WW8Num15z1"/>
    <w:rsid w:val="00675DE6"/>
  </w:style>
  <w:style w:type="character" w:customStyle="1" w:styleId="WW8Num15z2">
    <w:name w:val="WW8Num15z2"/>
    <w:rsid w:val="00675DE6"/>
    <w:rPr>
      <w:rFonts w:ascii="Times New Roman" w:hAnsi="Times New Roman" w:cs="Times New Roman"/>
      <w:sz w:val="26"/>
      <w:szCs w:val="26"/>
    </w:rPr>
  </w:style>
  <w:style w:type="character" w:customStyle="1" w:styleId="WW8Num15z3">
    <w:name w:val="WW8Num15z3"/>
    <w:rsid w:val="00675DE6"/>
    <w:rPr>
      <w:rFonts w:ascii="Times New Roman" w:hAnsi="Times New Roman" w:cs="Times New Roman"/>
      <w:sz w:val="26"/>
      <w:szCs w:val="26"/>
    </w:rPr>
  </w:style>
  <w:style w:type="character" w:customStyle="1" w:styleId="WW8Num15z4">
    <w:name w:val="WW8Num15z4"/>
    <w:uiPriority w:val="99"/>
    <w:rsid w:val="00675DE6"/>
    <w:rPr>
      <w:sz w:val="26"/>
      <w:szCs w:val="26"/>
    </w:rPr>
  </w:style>
  <w:style w:type="character" w:customStyle="1" w:styleId="WW8Num15z5">
    <w:name w:val="WW8Num15z5"/>
    <w:uiPriority w:val="99"/>
    <w:rsid w:val="00675DE6"/>
  </w:style>
  <w:style w:type="character" w:customStyle="1" w:styleId="WW8Num16z0">
    <w:name w:val="WW8Num16z0"/>
    <w:rsid w:val="00675DE6"/>
  </w:style>
  <w:style w:type="character" w:customStyle="1" w:styleId="WW8Num16z1">
    <w:name w:val="WW8Num16z1"/>
    <w:rsid w:val="00675DE6"/>
  </w:style>
  <w:style w:type="character" w:customStyle="1" w:styleId="WW8Num16z2">
    <w:name w:val="WW8Num16z2"/>
    <w:rsid w:val="00675DE6"/>
  </w:style>
  <w:style w:type="character" w:customStyle="1" w:styleId="WW8Num16z3">
    <w:name w:val="WW8Num16z3"/>
    <w:rsid w:val="00675DE6"/>
  </w:style>
  <w:style w:type="character" w:customStyle="1" w:styleId="WW8Num16z4">
    <w:name w:val="WW8Num16z4"/>
    <w:rsid w:val="00675DE6"/>
  </w:style>
  <w:style w:type="character" w:customStyle="1" w:styleId="WW8Num16z5">
    <w:name w:val="WW8Num16z5"/>
    <w:rsid w:val="00675DE6"/>
  </w:style>
  <w:style w:type="character" w:customStyle="1" w:styleId="WW8Num16z6">
    <w:name w:val="WW8Num16z6"/>
    <w:uiPriority w:val="99"/>
    <w:rsid w:val="00675DE6"/>
  </w:style>
  <w:style w:type="character" w:customStyle="1" w:styleId="WW8Num16z7">
    <w:name w:val="WW8Num16z7"/>
    <w:uiPriority w:val="99"/>
    <w:rsid w:val="00675DE6"/>
  </w:style>
  <w:style w:type="character" w:customStyle="1" w:styleId="WW8Num16z8">
    <w:name w:val="WW8Num16z8"/>
    <w:uiPriority w:val="99"/>
    <w:rsid w:val="00675DE6"/>
  </w:style>
  <w:style w:type="character" w:customStyle="1" w:styleId="WW8Num17z0">
    <w:name w:val="WW8Num17z0"/>
    <w:rsid w:val="00675DE6"/>
  </w:style>
  <w:style w:type="character" w:customStyle="1" w:styleId="WW8Num17z1">
    <w:name w:val="WW8Num17z1"/>
    <w:rsid w:val="00675DE6"/>
  </w:style>
  <w:style w:type="character" w:customStyle="1" w:styleId="WW8Num17z2">
    <w:name w:val="WW8Num17z2"/>
    <w:rsid w:val="00675DE6"/>
  </w:style>
  <w:style w:type="character" w:customStyle="1" w:styleId="WW8Num17z3">
    <w:name w:val="WW8Num17z3"/>
    <w:rsid w:val="00675DE6"/>
  </w:style>
  <w:style w:type="character" w:customStyle="1" w:styleId="WW8Num17z4">
    <w:name w:val="WW8Num17z4"/>
    <w:rsid w:val="00675DE6"/>
  </w:style>
  <w:style w:type="character" w:customStyle="1" w:styleId="WW8Num17z5">
    <w:name w:val="WW8Num17z5"/>
    <w:rsid w:val="00675DE6"/>
  </w:style>
  <w:style w:type="character" w:customStyle="1" w:styleId="WW8Num17z6">
    <w:name w:val="WW8Num17z6"/>
    <w:rsid w:val="00675DE6"/>
  </w:style>
  <w:style w:type="character" w:customStyle="1" w:styleId="WW8Num17z7">
    <w:name w:val="WW8Num17z7"/>
    <w:rsid w:val="00675DE6"/>
  </w:style>
  <w:style w:type="character" w:customStyle="1" w:styleId="WW8Num17z8">
    <w:name w:val="WW8Num17z8"/>
    <w:rsid w:val="00675DE6"/>
  </w:style>
  <w:style w:type="character" w:customStyle="1" w:styleId="WW8Num18z0">
    <w:name w:val="WW8Num18z0"/>
    <w:rsid w:val="00675DE6"/>
  </w:style>
  <w:style w:type="character" w:customStyle="1" w:styleId="WW8Num18z1">
    <w:name w:val="WW8Num18z1"/>
    <w:rsid w:val="00675DE6"/>
  </w:style>
  <w:style w:type="character" w:customStyle="1" w:styleId="WW8Num18z2">
    <w:name w:val="WW8Num18z2"/>
    <w:rsid w:val="00675DE6"/>
  </w:style>
  <w:style w:type="character" w:customStyle="1" w:styleId="WW8Num18z3">
    <w:name w:val="WW8Num18z3"/>
    <w:rsid w:val="00675DE6"/>
  </w:style>
  <w:style w:type="character" w:customStyle="1" w:styleId="WW8Num18z4">
    <w:name w:val="WW8Num18z4"/>
    <w:rsid w:val="00675DE6"/>
  </w:style>
  <w:style w:type="character" w:customStyle="1" w:styleId="WW8Num18z5">
    <w:name w:val="WW8Num18z5"/>
    <w:rsid w:val="00675DE6"/>
  </w:style>
  <w:style w:type="character" w:customStyle="1" w:styleId="WW8Num18z6">
    <w:name w:val="WW8Num18z6"/>
    <w:rsid w:val="00675DE6"/>
  </w:style>
  <w:style w:type="character" w:customStyle="1" w:styleId="WW8Num18z7">
    <w:name w:val="WW8Num18z7"/>
    <w:rsid w:val="00675DE6"/>
  </w:style>
  <w:style w:type="character" w:customStyle="1" w:styleId="WW8Num18z8">
    <w:name w:val="WW8Num18z8"/>
    <w:rsid w:val="00675DE6"/>
  </w:style>
  <w:style w:type="character" w:customStyle="1" w:styleId="WW8Num19z0">
    <w:name w:val="WW8Num19z0"/>
    <w:rsid w:val="00675DE6"/>
  </w:style>
  <w:style w:type="character" w:customStyle="1" w:styleId="WW8Num19z1">
    <w:name w:val="WW8Num19z1"/>
    <w:rsid w:val="00675DE6"/>
  </w:style>
  <w:style w:type="character" w:customStyle="1" w:styleId="WW8Num19z2">
    <w:name w:val="WW8Num19z2"/>
    <w:rsid w:val="00675DE6"/>
  </w:style>
  <w:style w:type="character" w:customStyle="1" w:styleId="WW8Num19z3">
    <w:name w:val="WW8Num19z3"/>
    <w:rsid w:val="00675DE6"/>
  </w:style>
  <w:style w:type="character" w:customStyle="1" w:styleId="WW8Num19z4">
    <w:name w:val="WW8Num19z4"/>
    <w:rsid w:val="00675DE6"/>
  </w:style>
  <w:style w:type="character" w:customStyle="1" w:styleId="WW8Num19z5">
    <w:name w:val="WW8Num19z5"/>
    <w:rsid w:val="00675DE6"/>
  </w:style>
  <w:style w:type="character" w:customStyle="1" w:styleId="WW8Num19z6">
    <w:name w:val="WW8Num19z6"/>
    <w:rsid w:val="00675DE6"/>
  </w:style>
  <w:style w:type="character" w:customStyle="1" w:styleId="WW8Num19z7">
    <w:name w:val="WW8Num19z7"/>
    <w:rsid w:val="00675DE6"/>
  </w:style>
  <w:style w:type="character" w:customStyle="1" w:styleId="WW8Num19z8">
    <w:name w:val="WW8Num19z8"/>
    <w:rsid w:val="00675DE6"/>
  </w:style>
  <w:style w:type="character" w:customStyle="1" w:styleId="WW8Num20z0">
    <w:name w:val="WW8Num20z0"/>
    <w:rsid w:val="00675DE6"/>
  </w:style>
  <w:style w:type="character" w:customStyle="1" w:styleId="WW8Num20z1">
    <w:name w:val="WW8Num20z1"/>
    <w:rsid w:val="00675DE6"/>
  </w:style>
  <w:style w:type="character" w:customStyle="1" w:styleId="WW8Num20z2">
    <w:name w:val="WW8Num20z2"/>
    <w:rsid w:val="00675DE6"/>
  </w:style>
  <w:style w:type="character" w:customStyle="1" w:styleId="WW8Num20z3">
    <w:name w:val="WW8Num20z3"/>
    <w:rsid w:val="00675DE6"/>
  </w:style>
  <w:style w:type="character" w:customStyle="1" w:styleId="WW8Num20z4">
    <w:name w:val="WW8Num20z4"/>
    <w:uiPriority w:val="99"/>
    <w:rsid w:val="00675DE6"/>
  </w:style>
  <w:style w:type="character" w:customStyle="1" w:styleId="WW8Num20z5">
    <w:name w:val="WW8Num20z5"/>
    <w:uiPriority w:val="99"/>
    <w:rsid w:val="00675DE6"/>
  </w:style>
  <w:style w:type="character" w:customStyle="1" w:styleId="WW8Num20z6">
    <w:name w:val="WW8Num20z6"/>
    <w:uiPriority w:val="99"/>
    <w:rsid w:val="00675DE6"/>
  </w:style>
  <w:style w:type="character" w:customStyle="1" w:styleId="WW8Num20z7">
    <w:name w:val="WW8Num20z7"/>
    <w:uiPriority w:val="99"/>
    <w:rsid w:val="00675DE6"/>
  </w:style>
  <w:style w:type="character" w:customStyle="1" w:styleId="WW8Num20z8">
    <w:name w:val="WW8Num20z8"/>
    <w:uiPriority w:val="99"/>
    <w:rsid w:val="00675DE6"/>
  </w:style>
  <w:style w:type="character" w:customStyle="1" w:styleId="WW8Num21z0">
    <w:name w:val="WW8Num21z0"/>
    <w:rsid w:val="00675DE6"/>
    <w:rPr>
      <w:sz w:val="22"/>
      <w:szCs w:val="22"/>
    </w:rPr>
  </w:style>
  <w:style w:type="character" w:customStyle="1" w:styleId="WW8Num21z1">
    <w:name w:val="WW8Num21z1"/>
    <w:rsid w:val="00675DE6"/>
  </w:style>
  <w:style w:type="character" w:customStyle="1" w:styleId="WW8Num21z2">
    <w:name w:val="WW8Num21z2"/>
    <w:rsid w:val="00675DE6"/>
    <w:rPr>
      <w:rFonts w:ascii="Times New Roman" w:hAnsi="Times New Roman" w:cs="Times New Roman"/>
      <w:sz w:val="26"/>
      <w:szCs w:val="26"/>
    </w:rPr>
  </w:style>
  <w:style w:type="character" w:customStyle="1" w:styleId="WW8Num21z3">
    <w:name w:val="WW8Num21z3"/>
    <w:rsid w:val="00675DE6"/>
    <w:rPr>
      <w:rFonts w:ascii="Times New Roman" w:hAnsi="Times New Roman" w:cs="Times New Roman"/>
      <w:sz w:val="26"/>
      <w:szCs w:val="26"/>
    </w:rPr>
  </w:style>
  <w:style w:type="character" w:customStyle="1" w:styleId="WW8Num21z4">
    <w:name w:val="WW8Num21z4"/>
    <w:rsid w:val="00675DE6"/>
    <w:rPr>
      <w:sz w:val="26"/>
      <w:szCs w:val="26"/>
    </w:rPr>
  </w:style>
  <w:style w:type="character" w:customStyle="1" w:styleId="WW8Num21z5">
    <w:name w:val="WW8Num21z5"/>
    <w:rsid w:val="00675DE6"/>
  </w:style>
  <w:style w:type="character" w:customStyle="1" w:styleId="WW8Num22z0">
    <w:name w:val="WW8Num22z0"/>
    <w:rsid w:val="00675DE6"/>
  </w:style>
  <w:style w:type="character" w:customStyle="1" w:styleId="WW8Num22z1">
    <w:name w:val="WW8Num22z1"/>
    <w:rsid w:val="00675DE6"/>
  </w:style>
  <w:style w:type="character" w:customStyle="1" w:styleId="WW8Num22z2">
    <w:name w:val="WW8Num22z2"/>
    <w:rsid w:val="00675DE6"/>
  </w:style>
  <w:style w:type="character" w:customStyle="1" w:styleId="WW8Num22z3">
    <w:name w:val="WW8Num22z3"/>
    <w:rsid w:val="00675DE6"/>
  </w:style>
  <w:style w:type="character" w:customStyle="1" w:styleId="WW8Num22z4">
    <w:name w:val="WW8Num22z4"/>
    <w:rsid w:val="00675DE6"/>
  </w:style>
  <w:style w:type="character" w:customStyle="1" w:styleId="WW8Num22z5">
    <w:name w:val="WW8Num22z5"/>
    <w:rsid w:val="00675DE6"/>
  </w:style>
  <w:style w:type="character" w:customStyle="1" w:styleId="WW8Num22z6">
    <w:name w:val="WW8Num22z6"/>
    <w:uiPriority w:val="99"/>
    <w:rsid w:val="00675DE6"/>
  </w:style>
  <w:style w:type="character" w:customStyle="1" w:styleId="WW8Num22z7">
    <w:name w:val="WW8Num22z7"/>
    <w:uiPriority w:val="99"/>
    <w:rsid w:val="00675DE6"/>
  </w:style>
  <w:style w:type="character" w:customStyle="1" w:styleId="WW8Num22z8">
    <w:name w:val="WW8Num22z8"/>
    <w:uiPriority w:val="99"/>
    <w:rsid w:val="00675DE6"/>
  </w:style>
  <w:style w:type="character" w:customStyle="1" w:styleId="WW8Num23z0">
    <w:name w:val="WW8Num23z0"/>
    <w:rsid w:val="00675DE6"/>
    <w:rPr>
      <w:sz w:val="22"/>
      <w:szCs w:val="22"/>
    </w:rPr>
  </w:style>
  <w:style w:type="character" w:customStyle="1" w:styleId="WW8Num23z1">
    <w:name w:val="WW8Num23z1"/>
    <w:rsid w:val="00675DE6"/>
  </w:style>
  <w:style w:type="character" w:customStyle="1" w:styleId="WW8Num23z2">
    <w:name w:val="WW8Num23z2"/>
    <w:rsid w:val="00675DE6"/>
    <w:rPr>
      <w:rFonts w:ascii="Times New Roman" w:hAnsi="Times New Roman" w:cs="Times New Roman"/>
      <w:sz w:val="26"/>
      <w:szCs w:val="26"/>
    </w:rPr>
  </w:style>
  <w:style w:type="character" w:customStyle="1" w:styleId="WW8Num23z3">
    <w:name w:val="WW8Num23z3"/>
    <w:rsid w:val="00675DE6"/>
    <w:rPr>
      <w:rFonts w:ascii="Times New Roman" w:hAnsi="Times New Roman" w:cs="Times New Roman"/>
      <w:sz w:val="26"/>
      <w:szCs w:val="26"/>
    </w:rPr>
  </w:style>
  <w:style w:type="character" w:customStyle="1" w:styleId="WW8Num23z4">
    <w:name w:val="WW8Num23z4"/>
    <w:rsid w:val="00675DE6"/>
    <w:rPr>
      <w:sz w:val="26"/>
      <w:szCs w:val="26"/>
    </w:rPr>
  </w:style>
  <w:style w:type="character" w:customStyle="1" w:styleId="WW8Num23z5">
    <w:name w:val="WW8Num23z5"/>
    <w:rsid w:val="00675DE6"/>
  </w:style>
  <w:style w:type="character" w:customStyle="1" w:styleId="WW8Num24z0">
    <w:name w:val="WW8Num24z0"/>
    <w:rsid w:val="00675DE6"/>
  </w:style>
  <w:style w:type="character" w:customStyle="1" w:styleId="WW8Num25z0">
    <w:name w:val="WW8Num25z0"/>
    <w:rsid w:val="00675DE6"/>
  </w:style>
  <w:style w:type="character" w:customStyle="1" w:styleId="WW8Num25z1">
    <w:name w:val="WW8Num25z1"/>
    <w:rsid w:val="00675DE6"/>
    <w:rPr>
      <w:rFonts w:ascii="Courier New" w:hAnsi="Courier New" w:cs="Courier New"/>
    </w:rPr>
  </w:style>
  <w:style w:type="character" w:customStyle="1" w:styleId="WW8Num25z2">
    <w:name w:val="WW8Num25z2"/>
    <w:rsid w:val="00675DE6"/>
    <w:rPr>
      <w:rFonts w:ascii="Wingdings" w:hAnsi="Wingdings" w:cs="Wingdings"/>
    </w:rPr>
  </w:style>
  <w:style w:type="character" w:customStyle="1" w:styleId="WW8Num25z3">
    <w:name w:val="WW8Num25z3"/>
    <w:uiPriority w:val="99"/>
    <w:rsid w:val="00675DE6"/>
    <w:rPr>
      <w:rFonts w:ascii="Symbol" w:hAnsi="Symbol" w:cs="Symbol"/>
    </w:rPr>
  </w:style>
  <w:style w:type="character" w:customStyle="1" w:styleId="WW8Num26z0">
    <w:name w:val="WW8Num26z0"/>
    <w:rsid w:val="00675DE6"/>
    <w:rPr>
      <w:sz w:val="22"/>
      <w:szCs w:val="22"/>
    </w:rPr>
  </w:style>
  <w:style w:type="character" w:customStyle="1" w:styleId="WW8Num26z1">
    <w:name w:val="WW8Num26z1"/>
    <w:rsid w:val="00675DE6"/>
  </w:style>
  <w:style w:type="character" w:customStyle="1" w:styleId="WW8Num26z2">
    <w:name w:val="WW8Num26z2"/>
    <w:rsid w:val="00675DE6"/>
    <w:rPr>
      <w:rFonts w:ascii="Times New Roman" w:hAnsi="Times New Roman" w:cs="Times New Roman"/>
      <w:sz w:val="26"/>
      <w:szCs w:val="26"/>
    </w:rPr>
  </w:style>
  <w:style w:type="character" w:customStyle="1" w:styleId="WW8Num26z3">
    <w:name w:val="WW8Num26z3"/>
    <w:uiPriority w:val="99"/>
    <w:rsid w:val="00675DE6"/>
    <w:rPr>
      <w:rFonts w:ascii="Times New Roman" w:hAnsi="Times New Roman" w:cs="Times New Roman"/>
      <w:sz w:val="26"/>
      <w:szCs w:val="26"/>
    </w:rPr>
  </w:style>
  <w:style w:type="character" w:customStyle="1" w:styleId="WW8Num26z4">
    <w:name w:val="WW8Num26z4"/>
    <w:uiPriority w:val="99"/>
    <w:rsid w:val="00675DE6"/>
    <w:rPr>
      <w:sz w:val="26"/>
      <w:szCs w:val="26"/>
    </w:rPr>
  </w:style>
  <w:style w:type="character" w:customStyle="1" w:styleId="WW8Num26z5">
    <w:name w:val="WW8Num26z5"/>
    <w:uiPriority w:val="99"/>
    <w:rsid w:val="00675DE6"/>
  </w:style>
  <w:style w:type="character" w:customStyle="1" w:styleId="WW8Num27z0">
    <w:name w:val="WW8Num27z0"/>
    <w:rsid w:val="00675DE6"/>
    <w:rPr>
      <w:sz w:val="22"/>
      <w:szCs w:val="22"/>
    </w:rPr>
  </w:style>
  <w:style w:type="character" w:customStyle="1" w:styleId="WW8Num27z1">
    <w:name w:val="WW8Num27z1"/>
    <w:rsid w:val="00675DE6"/>
  </w:style>
  <w:style w:type="character" w:customStyle="1" w:styleId="WW8Num27z2">
    <w:name w:val="WW8Num27z2"/>
    <w:uiPriority w:val="99"/>
    <w:rsid w:val="00675DE6"/>
    <w:rPr>
      <w:rFonts w:ascii="Times New Roman" w:hAnsi="Times New Roman" w:cs="Times New Roman"/>
      <w:sz w:val="26"/>
      <w:szCs w:val="26"/>
    </w:rPr>
  </w:style>
  <w:style w:type="character" w:customStyle="1" w:styleId="WW8Num27z3">
    <w:name w:val="WW8Num27z3"/>
    <w:uiPriority w:val="99"/>
    <w:rsid w:val="00675DE6"/>
    <w:rPr>
      <w:rFonts w:ascii="Times New Roman" w:hAnsi="Times New Roman" w:cs="Times New Roman"/>
      <w:sz w:val="26"/>
      <w:szCs w:val="26"/>
    </w:rPr>
  </w:style>
  <w:style w:type="character" w:customStyle="1" w:styleId="WW8Num27z4">
    <w:name w:val="WW8Num27z4"/>
    <w:uiPriority w:val="99"/>
    <w:rsid w:val="00675DE6"/>
    <w:rPr>
      <w:sz w:val="26"/>
      <w:szCs w:val="26"/>
    </w:rPr>
  </w:style>
  <w:style w:type="character" w:customStyle="1" w:styleId="WW8Num27z5">
    <w:name w:val="WW8Num27z5"/>
    <w:uiPriority w:val="99"/>
    <w:rsid w:val="00675DE6"/>
  </w:style>
  <w:style w:type="character" w:customStyle="1" w:styleId="WW8Num28z0">
    <w:name w:val="WW8Num28z0"/>
    <w:uiPriority w:val="99"/>
    <w:rsid w:val="00675DE6"/>
  </w:style>
  <w:style w:type="character" w:customStyle="1" w:styleId="WW8Num28z1">
    <w:name w:val="WW8Num28z1"/>
    <w:uiPriority w:val="99"/>
    <w:rsid w:val="00675DE6"/>
  </w:style>
  <w:style w:type="character" w:customStyle="1" w:styleId="WW8Num28z2">
    <w:name w:val="WW8Num28z2"/>
    <w:uiPriority w:val="99"/>
    <w:rsid w:val="00675DE6"/>
  </w:style>
  <w:style w:type="character" w:customStyle="1" w:styleId="WW8Num28z3">
    <w:name w:val="WW8Num28z3"/>
    <w:uiPriority w:val="99"/>
    <w:rsid w:val="00675DE6"/>
  </w:style>
  <w:style w:type="character" w:customStyle="1" w:styleId="WW8Num28z4">
    <w:name w:val="WW8Num28z4"/>
    <w:uiPriority w:val="99"/>
    <w:rsid w:val="00675DE6"/>
  </w:style>
  <w:style w:type="character" w:customStyle="1" w:styleId="WW8Num28z5">
    <w:name w:val="WW8Num28z5"/>
    <w:uiPriority w:val="99"/>
    <w:rsid w:val="00675DE6"/>
  </w:style>
  <w:style w:type="character" w:customStyle="1" w:styleId="WW8Num28z6">
    <w:name w:val="WW8Num28z6"/>
    <w:uiPriority w:val="99"/>
    <w:rsid w:val="00675DE6"/>
  </w:style>
  <w:style w:type="character" w:customStyle="1" w:styleId="WW8Num28z7">
    <w:name w:val="WW8Num28z7"/>
    <w:uiPriority w:val="99"/>
    <w:rsid w:val="00675DE6"/>
  </w:style>
  <w:style w:type="character" w:customStyle="1" w:styleId="WW8Num28z8">
    <w:name w:val="WW8Num28z8"/>
    <w:uiPriority w:val="99"/>
    <w:rsid w:val="00675DE6"/>
  </w:style>
  <w:style w:type="character" w:customStyle="1" w:styleId="WW8Num29z0">
    <w:name w:val="WW8Num29z0"/>
    <w:uiPriority w:val="99"/>
    <w:rsid w:val="00675DE6"/>
    <w:rPr>
      <w:sz w:val="22"/>
      <w:szCs w:val="22"/>
    </w:rPr>
  </w:style>
  <w:style w:type="character" w:customStyle="1" w:styleId="WW8Num29z1">
    <w:name w:val="WW8Num29z1"/>
    <w:uiPriority w:val="99"/>
    <w:rsid w:val="00675DE6"/>
  </w:style>
  <w:style w:type="character" w:customStyle="1" w:styleId="WW8Num29z2">
    <w:name w:val="WW8Num29z2"/>
    <w:uiPriority w:val="99"/>
    <w:rsid w:val="00675DE6"/>
    <w:rPr>
      <w:rFonts w:ascii="Times New Roman" w:hAnsi="Times New Roman" w:cs="Times New Roman"/>
      <w:sz w:val="26"/>
      <w:szCs w:val="26"/>
    </w:rPr>
  </w:style>
  <w:style w:type="character" w:customStyle="1" w:styleId="WW8Num29z3">
    <w:name w:val="WW8Num29z3"/>
    <w:uiPriority w:val="99"/>
    <w:rsid w:val="00675DE6"/>
    <w:rPr>
      <w:rFonts w:ascii="Times New Roman" w:hAnsi="Times New Roman" w:cs="Times New Roman"/>
      <w:sz w:val="26"/>
      <w:szCs w:val="26"/>
    </w:rPr>
  </w:style>
  <w:style w:type="character" w:customStyle="1" w:styleId="WW8Num29z4">
    <w:name w:val="WW8Num29z4"/>
    <w:uiPriority w:val="99"/>
    <w:rsid w:val="00675DE6"/>
    <w:rPr>
      <w:sz w:val="26"/>
      <w:szCs w:val="26"/>
    </w:rPr>
  </w:style>
  <w:style w:type="character" w:customStyle="1" w:styleId="WW8Num29z5">
    <w:name w:val="WW8Num29z5"/>
    <w:uiPriority w:val="99"/>
    <w:rsid w:val="00675DE6"/>
  </w:style>
  <w:style w:type="character" w:customStyle="1" w:styleId="WW8Num30z0">
    <w:name w:val="WW8Num30z0"/>
    <w:uiPriority w:val="99"/>
    <w:rsid w:val="00675DE6"/>
    <w:rPr>
      <w:sz w:val="22"/>
      <w:szCs w:val="22"/>
    </w:rPr>
  </w:style>
  <w:style w:type="character" w:customStyle="1" w:styleId="WW8Num30z1">
    <w:name w:val="WW8Num30z1"/>
    <w:uiPriority w:val="99"/>
    <w:rsid w:val="00675DE6"/>
  </w:style>
  <w:style w:type="character" w:customStyle="1" w:styleId="WW8Num30z2">
    <w:name w:val="WW8Num30z2"/>
    <w:uiPriority w:val="99"/>
    <w:rsid w:val="00675DE6"/>
    <w:rPr>
      <w:rFonts w:ascii="Times New Roman" w:hAnsi="Times New Roman" w:cs="Times New Roman"/>
      <w:sz w:val="26"/>
      <w:szCs w:val="26"/>
    </w:rPr>
  </w:style>
  <w:style w:type="character" w:customStyle="1" w:styleId="WW8Num30z3">
    <w:name w:val="WW8Num30z3"/>
    <w:uiPriority w:val="99"/>
    <w:rsid w:val="00675DE6"/>
    <w:rPr>
      <w:rFonts w:ascii="Times New Roman" w:hAnsi="Times New Roman" w:cs="Times New Roman"/>
      <w:sz w:val="26"/>
      <w:szCs w:val="26"/>
    </w:rPr>
  </w:style>
  <w:style w:type="character" w:customStyle="1" w:styleId="WW8Num30z4">
    <w:name w:val="WW8Num30z4"/>
    <w:uiPriority w:val="99"/>
    <w:rsid w:val="00675DE6"/>
    <w:rPr>
      <w:sz w:val="26"/>
      <w:szCs w:val="26"/>
    </w:rPr>
  </w:style>
  <w:style w:type="character" w:customStyle="1" w:styleId="WW8Num30z5">
    <w:name w:val="WW8Num30z5"/>
    <w:uiPriority w:val="99"/>
    <w:rsid w:val="00675DE6"/>
  </w:style>
  <w:style w:type="character" w:customStyle="1" w:styleId="WW8Num31z0">
    <w:name w:val="WW8Num31z0"/>
    <w:uiPriority w:val="99"/>
    <w:rsid w:val="00675DE6"/>
  </w:style>
  <w:style w:type="character" w:customStyle="1" w:styleId="WW8Num31z1">
    <w:name w:val="WW8Num31z1"/>
    <w:uiPriority w:val="99"/>
    <w:rsid w:val="00675DE6"/>
  </w:style>
  <w:style w:type="character" w:customStyle="1" w:styleId="WW8Num32z0">
    <w:name w:val="WW8Num32z0"/>
    <w:uiPriority w:val="99"/>
    <w:rsid w:val="00675DE6"/>
  </w:style>
  <w:style w:type="character" w:customStyle="1" w:styleId="WW8Num32z1">
    <w:name w:val="WW8Num32z1"/>
    <w:uiPriority w:val="99"/>
    <w:rsid w:val="00675DE6"/>
  </w:style>
  <w:style w:type="character" w:customStyle="1" w:styleId="WW8Num32z2">
    <w:name w:val="WW8Num32z2"/>
    <w:uiPriority w:val="99"/>
    <w:rsid w:val="00675DE6"/>
  </w:style>
  <w:style w:type="character" w:customStyle="1" w:styleId="WW8Num32z3">
    <w:name w:val="WW8Num32z3"/>
    <w:uiPriority w:val="99"/>
    <w:rsid w:val="00675DE6"/>
  </w:style>
  <w:style w:type="character" w:customStyle="1" w:styleId="WW8Num32z4">
    <w:name w:val="WW8Num32z4"/>
    <w:uiPriority w:val="99"/>
    <w:rsid w:val="00675DE6"/>
  </w:style>
  <w:style w:type="character" w:customStyle="1" w:styleId="WW8Num32z5">
    <w:name w:val="WW8Num32z5"/>
    <w:uiPriority w:val="99"/>
    <w:rsid w:val="00675DE6"/>
  </w:style>
  <w:style w:type="character" w:customStyle="1" w:styleId="WW8Num32z6">
    <w:name w:val="WW8Num32z6"/>
    <w:uiPriority w:val="99"/>
    <w:rsid w:val="00675DE6"/>
  </w:style>
  <w:style w:type="character" w:customStyle="1" w:styleId="WW8Num32z7">
    <w:name w:val="WW8Num32z7"/>
    <w:uiPriority w:val="99"/>
    <w:rsid w:val="00675DE6"/>
  </w:style>
  <w:style w:type="character" w:customStyle="1" w:styleId="WW8Num32z8">
    <w:name w:val="WW8Num32z8"/>
    <w:uiPriority w:val="99"/>
    <w:rsid w:val="00675DE6"/>
  </w:style>
  <w:style w:type="character" w:customStyle="1" w:styleId="WW8Num33z0">
    <w:name w:val="WW8Num33z0"/>
    <w:uiPriority w:val="99"/>
    <w:rsid w:val="00675DE6"/>
    <w:rPr>
      <w:rFonts w:ascii="Symbol" w:hAnsi="Symbol" w:cs="Symbol"/>
    </w:rPr>
  </w:style>
  <w:style w:type="character" w:customStyle="1" w:styleId="WW8Num33z1">
    <w:name w:val="WW8Num33z1"/>
    <w:uiPriority w:val="99"/>
    <w:rsid w:val="00675DE6"/>
    <w:rPr>
      <w:rFonts w:ascii="Courier New" w:hAnsi="Courier New" w:cs="Courier New"/>
    </w:rPr>
  </w:style>
  <w:style w:type="character" w:customStyle="1" w:styleId="WW8Num33z2">
    <w:name w:val="WW8Num33z2"/>
    <w:uiPriority w:val="99"/>
    <w:rsid w:val="00675DE6"/>
    <w:rPr>
      <w:rFonts w:ascii="Wingdings" w:hAnsi="Wingdings" w:cs="Wingdings"/>
    </w:rPr>
  </w:style>
  <w:style w:type="character" w:customStyle="1" w:styleId="WW8Num34z0">
    <w:name w:val="WW8Num34z0"/>
    <w:uiPriority w:val="99"/>
    <w:rsid w:val="00675DE6"/>
  </w:style>
  <w:style w:type="character" w:customStyle="1" w:styleId="WW8Num34z1">
    <w:name w:val="WW8Num34z1"/>
    <w:uiPriority w:val="99"/>
    <w:rsid w:val="00675DE6"/>
  </w:style>
  <w:style w:type="character" w:customStyle="1" w:styleId="WW8Num34z2">
    <w:name w:val="WW8Num34z2"/>
    <w:uiPriority w:val="99"/>
    <w:rsid w:val="00675DE6"/>
  </w:style>
  <w:style w:type="character" w:customStyle="1" w:styleId="WW8Num34z3">
    <w:name w:val="WW8Num34z3"/>
    <w:uiPriority w:val="99"/>
    <w:rsid w:val="00675DE6"/>
  </w:style>
  <w:style w:type="character" w:customStyle="1" w:styleId="WW8Num34z4">
    <w:name w:val="WW8Num34z4"/>
    <w:uiPriority w:val="99"/>
    <w:rsid w:val="00675DE6"/>
  </w:style>
  <w:style w:type="character" w:customStyle="1" w:styleId="WW8Num34z5">
    <w:name w:val="WW8Num34z5"/>
    <w:uiPriority w:val="99"/>
    <w:rsid w:val="00675DE6"/>
  </w:style>
  <w:style w:type="character" w:customStyle="1" w:styleId="WW8Num34z6">
    <w:name w:val="WW8Num34z6"/>
    <w:uiPriority w:val="99"/>
    <w:rsid w:val="00675DE6"/>
  </w:style>
  <w:style w:type="character" w:customStyle="1" w:styleId="WW8Num34z7">
    <w:name w:val="WW8Num34z7"/>
    <w:uiPriority w:val="99"/>
    <w:rsid w:val="00675DE6"/>
  </w:style>
  <w:style w:type="character" w:customStyle="1" w:styleId="WW8Num34z8">
    <w:name w:val="WW8Num34z8"/>
    <w:uiPriority w:val="99"/>
    <w:rsid w:val="00675DE6"/>
  </w:style>
  <w:style w:type="character" w:customStyle="1" w:styleId="WW8Num35z0">
    <w:name w:val="WW8Num35z0"/>
    <w:uiPriority w:val="99"/>
    <w:rsid w:val="00675DE6"/>
    <w:rPr>
      <w:sz w:val="22"/>
      <w:szCs w:val="22"/>
    </w:rPr>
  </w:style>
  <w:style w:type="character" w:customStyle="1" w:styleId="WW8Num35z1">
    <w:name w:val="WW8Num35z1"/>
    <w:uiPriority w:val="99"/>
    <w:rsid w:val="00675DE6"/>
  </w:style>
  <w:style w:type="character" w:customStyle="1" w:styleId="WW8Num35z2">
    <w:name w:val="WW8Num35z2"/>
    <w:uiPriority w:val="99"/>
    <w:rsid w:val="00675DE6"/>
    <w:rPr>
      <w:rFonts w:ascii="Times New Roman" w:hAnsi="Times New Roman" w:cs="Times New Roman"/>
      <w:sz w:val="26"/>
      <w:szCs w:val="26"/>
    </w:rPr>
  </w:style>
  <w:style w:type="character" w:customStyle="1" w:styleId="WW8Num35z3">
    <w:name w:val="WW8Num35z3"/>
    <w:uiPriority w:val="99"/>
    <w:rsid w:val="00675DE6"/>
    <w:rPr>
      <w:rFonts w:ascii="Times New Roman" w:hAnsi="Times New Roman" w:cs="Times New Roman"/>
      <w:sz w:val="26"/>
      <w:szCs w:val="26"/>
    </w:rPr>
  </w:style>
  <w:style w:type="character" w:customStyle="1" w:styleId="WW8Num35z4">
    <w:name w:val="WW8Num35z4"/>
    <w:uiPriority w:val="99"/>
    <w:rsid w:val="00675DE6"/>
    <w:rPr>
      <w:sz w:val="26"/>
      <w:szCs w:val="26"/>
    </w:rPr>
  </w:style>
  <w:style w:type="character" w:customStyle="1" w:styleId="WW8Num35z5">
    <w:name w:val="WW8Num35z5"/>
    <w:uiPriority w:val="99"/>
    <w:rsid w:val="00675DE6"/>
  </w:style>
  <w:style w:type="character" w:customStyle="1" w:styleId="WW8Num36z0">
    <w:name w:val="WW8Num36z0"/>
    <w:uiPriority w:val="99"/>
    <w:rsid w:val="00675DE6"/>
  </w:style>
  <w:style w:type="character" w:customStyle="1" w:styleId="WW8Num36z1">
    <w:name w:val="WW8Num36z1"/>
    <w:uiPriority w:val="99"/>
    <w:rsid w:val="00675DE6"/>
  </w:style>
  <w:style w:type="character" w:customStyle="1" w:styleId="WW8Num36z2">
    <w:name w:val="WW8Num36z2"/>
    <w:uiPriority w:val="99"/>
    <w:rsid w:val="00675DE6"/>
  </w:style>
  <w:style w:type="character" w:customStyle="1" w:styleId="WW8Num36z3">
    <w:name w:val="WW8Num36z3"/>
    <w:uiPriority w:val="99"/>
    <w:rsid w:val="00675DE6"/>
  </w:style>
  <w:style w:type="character" w:customStyle="1" w:styleId="WW8Num36z4">
    <w:name w:val="WW8Num36z4"/>
    <w:uiPriority w:val="99"/>
    <w:rsid w:val="00675DE6"/>
  </w:style>
  <w:style w:type="character" w:customStyle="1" w:styleId="WW8Num36z5">
    <w:name w:val="WW8Num36z5"/>
    <w:uiPriority w:val="99"/>
    <w:rsid w:val="00675DE6"/>
  </w:style>
  <w:style w:type="character" w:customStyle="1" w:styleId="WW8Num36z6">
    <w:name w:val="WW8Num36z6"/>
    <w:uiPriority w:val="99"/>
    <w:rsid w:val="00675DE6"/>
  </w:style>
  <w:style w:type="character" w:customStyle="1" w:styleId="WW8Num36z7">
    <w:name w:val="WW8Num36z7"/>
    <w:uiPriority w:val="99"/>
    <w:rsid w:val="00675DE6"/>
  </w:style>
  <w:style w:type="character" w:customStyle="1" w:styleId="WW8Num36z8">
    <w:name w:val="WW8Num36z8"/>
    <w:uiPriority w:val="99"/>
    <w:rsid w:val="00675DE6"/>
  </w:style>
  <w:style w:type="character" w:customStyle="1" w:styleId="25">
    <w:name w:val="Основной шрифт абзаца2"/>
    <w:rsid w:val="00675DE6"/>
  </w:style>
  <w:style w:type="character" w:customStyle="1" w:styleId="afff5">
    <w:name w:val="Символ сноски"/>
    <w:rsid w:val="00675DE6"/>
    <w:rPr>
      <w:vertAlign w:val="superscript"/>
    </w:rPr>
  </w:style>
  <w:style w:type="character" w:customStyle="1" w:styleId="ListLabel23">
    <w:name w:val="ListLabel 23"/>
    <w:uiPriority w:val="99"/>
    <w:rsid w:val="00675DE6"/>
    <w:rPr>
      <w:b/>
      <w:bCs/>
      <w:sz w:val="22"/>
      <w:szCs w:val="22"/>
    </w:rPr>
  </w:style>
  <w:style w:type="character" w:customStyle="1" w:styleId="ListLabel22">
    <w:name w:val="ListLabel 22"/>
    <w:uiPriority w:val="99"/>
    <w:rsid w:val="00675DE6"/>
  </w:style>
  <w:style w:type="character" w:customStyle="1" w:styleId="ListLabel24">
    <w:name w:val="ListLabel 24"/>
    <w:uiPriority w:val="99"/>
    <w:rsid w:val="00675DE6"/>
    <w:rPr>
      <w:sz w:val="26"/>
      <w:szCs w:val="26"/>
    </w:rPr>
  </w:style>
  <w:style w:type="character" w:customStyle="1" w:styleId="ListLabel25">
    <w:name w:val="ListLabel 25"/>
    <w:uiPriority w:val="99"/>
    <w:rsid w:val="00675DE6"/>
    <w:rPr>
      <w:sz w:val="26"/>
      <w:szCs w:val="26"/>
    </w:rPr>
  </w:style>
  <w:style w:type="character" w:customStyle="1" w:styleId="ListLabel26">
    <w:name w:val="ListLabel 26"/>
    <w:uiPriority w:val="99"/>
    <w:rsid w:val="00675DE6"/>
    <w:rPr>
      <w:sz w:val="26"/>
      <w:szCs w:val="26"/>
    </w:rPr>
  </w:style>
  <w:style w:type="paragraph" w:styleId="afff6">
    <w:name w:val="caption"/>
    <w:basedOn w:val="14"/>
    <w:next w:val="af0"/>
    <w:qFormat/>
    <w:rsid w:val="00675DE6"/>
    <w:rPr>
      <w:rFonts w:cs="Arial"/>
      <w:lang w:eastAsia="zh-CN"/>
    </w:rPr>
  </w:style>
  <w:style w:type="paragraph" w:customStyle="1" w:styleId="26">
    <w:name w:val="Указатель2"/>
    <w:basedOn w:val="a3"/>
    <w:rsid w:val="00675DE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Красная строка1"/>
    <w:basedOn w:val="ad"/>
    <w:rsid w:val="00675DE6"/>
    <w:pPr>
      <w:ind w:firstLine="283"/>
    </w:pPr>
    <w:rPr>
      <w:lang w:eastAsia="zh-CN"/>
    </w:rPr>
  </w:style>
  <w:style w:type="character" w:customStyle="1" w:styleId="1d">
    <w:name w:val="Текст выноски Знак1"/>
    <w:uiPriority w:val="99"/>
    <w:locked/>
    <w:rsid w:val="00675DE6"/>
    <w:rPr>
      <w:rFonts w:ascii="Segoe UI" w:hAnsi="Segoe UI" w:cs="Segoe UI"/>
      <w:sz w:val="18"/>
      <w:szCs w:val="18"/>
      <w:lang w:eastAsia="zh-CN"/>
    </w:rPr>
  </w:style>
  <w:style w:type="paragraph" w:customStyle="1" w:styleId="1e">
    <w:name w:val="Дата1"/>
    <w:basedOn w:val="a3"/>
    <w:next w:val="a3"/>
    <w:rsid w:val="00675DE6"/>
    <w:pPr>
      <w:spacing w:after="60" w:line="240" w:lineRule="auto"/>
      <w:jc w:val="both"/>
    </w:pPr>
    <w:rPr>
      <w:rFonts w:ascii="Times New Roman" w:eastAsia="Times New Roman" w:hAnsi="Times New Roman" w:cs="Times New Roman"/>
      <w:sz w:val="24"/>
      <w:szCs w:val="24"/>
      <w:lang w:eastAsia="zh-CN"/>
    </w:rPr>
  </w:style>
  <w:style w:type="paragraph" w:customStyle="1" w:styleId="1f">
    <w:name w:val="Схема документа1"/>
    <w:basedOn w:val="a3"/>
    <w:rsid w:val="00675DE6"/>
    <w:pPr>
      <w:suppressAutoHyphens/>
      <w:spacing w:after="0" w:line="240" w:lineRule="auto"/>
    </w:pPr>
    <w:rPr>
      <w:rFonts w:ascii="Tahoma" w:eastAsia="Times New Roman" w:hAnsi="Tahoma" w:cs="Tahoma"/>
      <w:sz w:val="16"/>
      <w:szCs w:val="16"/>
      <w:lang w:eastAsia="zh-CN"/>
    </w:rPr>
  </w:style>
  <w:style w:type="paragraph" w:customStyle="1" w:styleId="1f0">
    <w:name w:val="Без интервала1"/>
    <w:uiPriority w:val="99"/>
    <w:rsid w:val="00675DE6"/>
    <w:pPr>
      <w:suppressAutoHyphens/>
      <w:spacing w:after="0" w:line="240" w:lineRule="auto"/>
    </w:pPr>
    <w:rPr>
      <w:rFonts w:ascii="Calibri" w:eastAsia="SimSun" w:hAnsi="Calibri" w:cs="Calibri"/>
      <w:lang w:eastAsia="zh-CN"/>
    </w:rPr>
  </w:style>
  <w:style w:type="paragraph" w:customStyle="1" w:styleId="consplusnormal1">
    <w:name w:val="consplusnormal"/>
    <w:basedOn w:val="a3"/>
    <w:rsid w:val="00675DE6"/>
    <w:pPr>
      <w:suppressAutoHyphens/>
      <w:spacing w:before="187" w:after="187" w:line="240" w:lineRule="auto"/>
      <w:ind w:left="187" w:right="187"/>
    </w:pPr>
    <w:rPr>
      <w:rFonts w:ascii="Times New Roman" w:eastAsia="Times New Roman" w:hAnsi="Times New Roman" w:cs="Times New Roman"/>
      <w:sz w:val="24"/>
      <w:szCs w:val="24"/>
      <w:lang w:eastAsia="zh-CN"/>
    </w:rPr>
  </w:style>
  <w:style w:type="paragraph" w:customStyle="1" w:styleId="Default">
    <w:name w:val="Default"/>
    <w:rsid w:val="00675DE6"/>
    <w:pPr>
      <w:suppressAutoHyphens/>
      <w:spacing w:after="0" w:line="100" w:lineRule="atLeast"/>
    </w:pPr>
    <w:rPr>
      <w:rFonts w:ascii="Times New Roman" w:eastAsia="SimSun" w:hAnsi="Times New Roman" w:cs="Times New Roman"/>
      <w:color w:val="000000"/>
      <w:sz w:val="24"/>
      <w:szCs w:val="24"/>
      <w:lang w:eastAsia="zh-CN"/>
    </w:rPr>
  </w:style>
  <w:style w:type="paragraph" w:customStyle="1" w:styleId="WW-">
    <w:name w:val="WW-Текст"/>
    <w:basedOn w:val="a3"/>
    <w:uiPriority w:val="99"/>
    <w:rsid w:val="00675DE6"/>
    <w:pPr>
      <w:spacing w:after="0" w:line="240" w:lineRule="auto"/>
      <w:jc w:val="both"/>
    </w:pPr>
    <w:rPr>
      <w:rFonts w:ascii="Courier New" w:eastAsia="Times New Roman" w:hAnsi="Courier New" w:cs="Courier New"/>
      <w:sz w:val="20"/>
      <w:szCs w:val="20"/>
      <w:lang w:eastAsia="zh-CN"/>
    </w:rPr>
  </w:style>
  <w:style w:type="paragraph" w:customStyle="1" w:styleId="xl24">
    <w:name w:val="xl24"/>
    <w:basedOn w:val="a3"/>
    <w:uiPriority w:val="99"/>
    <w:rsid w:val="00675DE6"/>
    <w:pPr>
      <w:spacing w:before="100" w:after="100" w:line="240" w:lineRule="auto"/>
      <w:jc w:val="center"/>
    </w:pPr>
    <w:rPr>
      <w:rFonts w:ascii="Times New Roman" w:eastAsia="Times New Roman" w:hAnsi="Times New Roman" w:cs="Times New Roman"/>
      <w:sz w:val="24"/>
      <w:szCs w:val="24"/>
      <w:lang w:eastAsia="zh-CN"/>
    </w:rPr>
  </w:style>
  <w:style w:type="paragraph" w:customStyle="1" w:styleId="1f1">
    <w:name w:val="Текст1"/>
    <w:basedOn w:val="a3"/>
    <w:rsid w:val="00675DE6"/>
    <w:pPr>
      <w:suppressAutoHyphens/>
      <w:spacing w:after="0" w:line="240" w:lineRule="auto"/>
    </w:pPr>
    <w:rPr>
      <w:rFonts w:ascii="Courier New" w:eastAsia="Times New Roman" w:hAnsi="Courier New" w:cs="Courier New"/>
      <w:sz w:val="20"/>
      <w:szCs w:val="20"/>
      <w:lang w:eastAsia="zh-CN"/>
    </w:rPr>
  </w:style>
  <w:style w:type="character" w:customStyle="1" w:styleId="1f2">
    <w:name w:val="Схема документа Знак1"/>
    <w:uiPriority w:val="99"/>
    <w:locked/>
    <w:rsid w:val="00675DE6"/>
    <w:rPr>
      <w:rFonts w:ascii="Tahoma" w:hAnsi="Tahoma" w:cs="Tahoma"/>
      <w:sz w:val="16"/>
      <w:szCs w:val="16"/>
      <w:lang w:eastAsia="zh-CN"/>
    </w:rPr>
  </w:style>
  <w:style w:type="paragraph" w:customStyle="1" w:styleId="Style1">
    <w:name w:val="Style1"/>
    <w:basedOn w:val="a3"/>
    <w:rsid w:val="00675DE6"/>
    <w:pPr>
      <w:widowControl w:val="0"/>
      <w:autoSpaceDE w:val="0"/>
      <w:autoSpaceDN w:val="0"/>
      <w:adjustRightInd w:val="0"/>
      <w:spacing w:after="0" w:line="854" w:lineRule="exact"/>
      <w:ind w:firstLine="1392"/>
    </w:pPr>
    <w:rPr>
      <w:rFonts w:ascii="Times New Roman" w:eastAsia="Times New Roman" w:hAnsi="Times New Roman" w:cs="Times New Roman"/>
      <w:sz w:val="24"/>
      <w:szCs w:val="24"/>
      <w:lang w:eastAsia="ru-RU"/>
    </w:rPr>
  </w:style>
  <w:style w:type="paragraph" w:styleId="afff7">
    <w:name w:val="Body Text Indent"/>
    <w:basedOn w:val="a3"/>
    <w:link w:val="afff8"/>
    <w:uiPriority w:val="99"/>
    <w:rsid w:val="00675DE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f8">
    <w:name w:val="Основной текст с отступом Знак"/>
    <w:basedOn w:val="a4"/>
    <w:link w:val="afff7"/>
    <w:uiPriority w:val="99"/>
    <w:rsid w:val="00675DE6"/>
    <w:rPr>
      <w:rFonts w:ascii="Times New Roman" w:eastAsia="Times New Roman" w:hAnsi="Times New Roman" w:cs="Times New Roman"/>
      <w:sz w:val="24"/>
      <w:szCs w:val="24"/>
      <w:lang w:eastAsia="zh-CN"/>
    </w:rPr>
  </w:style>
  <w:style w:type="paragraph" w:customStyle="1" w:styleId="27">
    <w:name w:val="Абзац списка2"/>
    <w:basedOn w:val="a3"/>
    <w:link w:val="ListParagraphChar"/>
    <w:rsid w:val="00675DE6"/>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27"/>
    <w:uiPriority w:val="99"/>
    <w:locked/>
    <w:rsid w:val="00675DE6"/>
    <w:rPr>
      <w:rFonts w:ascii="Times New Roman" w:eastAsia="Times New Roman" w:hAnsi="Times New Roman" w:cs="Times New Roman"/>
      <w:sz w:val="20"/>
      <w:szCs w:val="20"/>
      <w:lang w:eastAsia="ru-RU"/>
    </w:rPr>
  </w:style>
  <w:style w:type="character" w:customStyle="1" w:styleId="st">
    <w:name w:val="st"/>
    <w:uiPriority w:val="99"/>
    <w:rsid w:val="00675DE6"/>
  </w:style>
  <w:style w:type="character" w:customStyle="1" w:styleId="spellchecker-word-highlight">
    <w:name w:val="spellchecker-word-highlight"/>
    <w:uiPriority w:val="99"/>
    <w:rsid w:val="00675DE6"/>
  </w:style>
  <w:style w:type="paragraph" w:customStyle="1" w:styleId="1f3">
    <w:name w:val="Обычный (веб)1"/>
    <w:basedOn w:val="a3"/>
    <w:uiPriority w:val="99"/>
    <w:rsid w:val="00675DE6"/>
    <w:pPr>
      <w:spacing w:before="100" w:beforeAutospacing="1" w:after="100" w:afterAutospacing="1" w:line="240" w:lineRule="auto"/>
      <w:ind w:firstLine="586"/>
      <w:jc w:val="both"/>
    </w:pPr>
    <w:rPr>
      <w:rFonts w:ascii="Times New Roman" w:eastAsia="Times New Roman" w:hAnsi="Times New Roman" w:cs="Times New Roman"/>
      <w:sz w:val="24"/>
      <w:szCs w:val="24"/>
      <w:lang w:eastAsia="ru-RU"/>
    </w:rPr>
  </w:style>
  <w:style w:type="character" w:styleId="afff9">
    <w:name w:val="Emphasis"/>
    <w:qFormat/>
    <w:rsid w:val="00675DE6"/>
    <w:rPr>
      <w:b/>
      <w:bCs/>
    </w:rPr>
  </w:style>
  <w:style w:type="paragraph" w:customStyle="1" w:styleId="Tabletext">
    <w:name w:val="Table text"/>
    <w:basedOn w:val="a3"/>
    <w:next w:val="a3"/>
    <w:uiPriority w:val="99"/>
    <w:rsid w:val="00675DE6"/>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font5">
    <w:name w:val="font5"/>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3"/>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8">
    <w:name w:val="font8"/>
    <w:basedOn w:val="a3"/>
    <w:uiPriority w:val="99"/>
    <w:rsid w:val="00675DE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9">
    <w:name w:val="font9"/>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10">
    <w:name w:val="font10"/>
    <w:basedOn w:val="a3"/>
    <w:uiPriority w:val="99"/>
    <w:rsid w:val="00675DE6"/>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font11">
    <w:name w:val="font11"/>
    <w:basedOn w:val="a3"/>
    <w:uiPriority w:val="99"/>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71">
    <w:name w:val="xl71"/>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3"/>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0">
    <w:name w:val="xl80"/>
    <w:basedOn w:val="a3"/>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1">
    <w:name w:val="xl81"/>
    <w:basedOn w:val="a3"/>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F497D"/>
      <w:sz w:val="24"/>
      <w:szCs w:val="24"/>
      <w:lang w:eastAsia="ru-RU"/>
    </w:rPr>
  </w:style>
  <w:style w:type="paragraph" w:customStyle="1" w:styleId="xl82">
    <w:name w:val="xl82"/>
    <w:basedOn w:val="a3"/>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3"/>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3"/>
    <w:rsid w:val="00675D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3"/>
    <w:rsid w:val="00675DE6"/>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3"/>
    <w:rsid w:val="00675D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3"/>
    <w:rsid w:val="00675DE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3"/>
    <w:rsid w:val="00675D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3"/>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3"/>
    <w:rsid w:val="00675D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3"/>
    <w:rsid w:val="00675DE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3"/>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3"/>
    <w:rsid w:val="00675DE6"/>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3"/>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3"/>
    <w:rsid w:val="00675DE6"/>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3"/>
    <w:rsid w:val="00675DE6"/>
    <w:pPr>
      <w:pBdr>
        <w:top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3"/>
    <w:rsid w:val="00675DE6"/>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3"/>
    <w:rsid w:val="00675DE6"/>
    <w:pPr>
      <w:pBdr>
        <w:left w:val="single" w:sz="8"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3"/>
    <w:rsid w:val="00675DE6"/>
    <w:pPr>
      <w:pBdr>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3"/>
    <w:rsid w:val="00675DE6"/>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3"/>
    <w:rsid w:val="00675DE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3"/>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3"/>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3"/>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8">
    <w:name w:val="xl108"/>
    <w:basedOn w:val="a3"/>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3"/>
    <w:rsid w:val="00675DE6"/>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3"/>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1">
    <w:name w:val="xl111"/>
    <w:basedOn w:val="a3"/>
    <w:rsid w:val="00675DE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3"/>
    <w:uiPriority w:val="99"/>
    <w:rsid w:val="00675DE6"/>
    <w:pPr>
      <w:pBdr>
        <w:left w:val="single" w:sz="8" w:space="0" w:color="auto"/>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3"/>
    <w:uiPriority w:val="99"/>
    <w:rsid w:val="00675DE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3"/>
    <w:uiPriority w:val="99"/>
    <w:rsid w:val="00675DE6"/>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3"/>
    <w:uiPriority w:val="99"/>
    <w:rsid w:val="00675DE6"/>
    <w:pPr>
      <w:pBdr>
        <w:right w:val="single" w:sz="8"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3"/>
    <w:uiPriority w:val="99"/>
    <w:rsid w:val="00675DE6"/>
    <w:pPr>
      <w:pBdr>
        <w:top w:val="single" w:sz="8" w:space="0" w:color="auto"/>
        <w:bottom w:val="single" w:sz="8" w:space="0" w:color="auto"/>
        <w:right w:val="single" w:sz="8"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25">
    <w:name w:val="xl125"/>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8">
    <w:name w:val="xl128"/>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1">
    <w:name w:val="xl131"/>
    <w:basedOn w:val="a3"/>
    <w:uiPriority w:val="99"/>
    <w:rsid w:val="00675DE6"/>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2">
    <w:name w:val="xl13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3">
    <w:name w:val="xl133"/>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3"/>
    <w:uiPriority w:val="99"/>
    <w:rsid w:val="00675DE6"/>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6">
    <w:name w:val="xl136"/>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7">
    <w:name w:val="xl137"/>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8">
    <w:name w:val="xl138"/>
    <w:basedOn w:val="a3"/>
    <w:uiPriority w:val="99"/>
    <w:rsid w:val="00675DE6"/>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39">
    <w:name w:val="xl139"/>
    <w:basedOn w:val="a3"/>
    <w:uiPriority w:val="99"/>
    <w:rsid w:val="00675DE6"/>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3"/>
    <w:uiPriority w:val="99"/>
    <w:rsid w:val="00675DE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3"/>
    <w:uiPriority w:val="99"/>
    <w:rsid w:val="00675DE6"/>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3"/>
    <w:uiPriority w:val="99"/>
    <w:rsid w:val="00675DE6"/>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4">
    <w:name w:val="xl144"/>
    <w:basedOn w:val="a3"/>
    <w:uiPriority w:val="99"/>
    <w:rsid w:val="00675DE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3"/>
    <w:uiPriority w:val="99"/>
    <w:rsid w:val="00675DE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3"/>
    <w:uiPriority w:val="99"/>
    <w:rsid w:val="00675DE6"/>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3"/>
    <w:uiPriority w:val="99"/>
    <w:rsid w:val="00675DE6"/>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9">
    <w:name w:val="xl149"/>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0">
    <w:name w:val="xl150"/>
    <w:basedOn w:val="a3"/>
    <w:uiPriority w:val="99"/>
    <w:rsid w:val="00675DE6"/>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1">
    <w:name w:val="xl151"/>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3"/>
    <w:uiPriority w:val="99"/>
    <w:rsid w:val="00675D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3"/>
    <w:uiPriority w:val="99"/>
    <w:rsid w:val="00675DE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55">
    <w:name w:val="xl155"/>
    <w:basedOn w:val="a3"/>
    <w:uiPriority w:val="99"/>
    <w:rsid w:val="00675DE6"/>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6">
    <w:name w:val="xl156"/>
    <w:basedOn w:val="a3"/>
    <w:uiPriority w:val="99"/>
    <w:rsid w:val="00675DE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58">
    <w:name w:val="xl158"/>
    <w:basedOn w:val="a3"/>
    <w:uiPriority w:val="99"/>
    <w:rsid w:val="00675DE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9">
    <w:name w:val="xl159"/>
    <w:basedOn w:val="a3"/>
    <w:uiPriority w:val="99"/>
    <w:rsid w:val="00675DE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0">
    <w:name w:val="xl160"/>
    <w:basedOn w:val="a3"/>
    <w:uiPriority w:val="99"/>
    <w:rsid w:val="00675DE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1">
    <w:name w:val="xl161"/>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2">
    <w:name w:val="xl162"/>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3">
    <w:name w:val="xl163"/>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4">
    <w:name w:val="xl164"/>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5">
    <w:name w:val="xl165"/>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6">
    <w:name w:val="xl166"/>
    <w:basedOn w:val="a3"/>
    <w:uiPriority w:val="99"/>
    <w:rsid w:val="00675DE6"/>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7">
    <w:name w:val="xl167"/>
    <w:basedOn w:val="a3"/>
    <w:uiPriority w:val="99"/>
    <w:rsid w:val="00675DE6"/>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8">
    <w:name w:val="xl168"/>
    <w:basedOn w:val="a3"/>
    <w:uiPriority w:val="99"/>
    <w:rsid w:val="00675DE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
    <w:name w:val="xl169"/>
    <w:basedOn w:val="a3"/>
    <w:uiPriority w:val="99"/>
    <w:rsid w:val="00675DE6"/>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3"/>
    <w:uiPriority w:val="99"/>
    <w:rsid w:val="00675DE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3"/>
    <w:uiPriority w:val="99"/>
    <w:rsid w:val="00675DE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3"/>
    <w:uiPriority w:val="99"/>
    <w:rsid w:val="00675DE6"/>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3"/>
    <w:uiPriority w:val="99"/>
    <w:rsid w:val="00675DE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arametervalue">
    <w:name w:val="parametervalue"/>
    <w:basedOn w:val="a3"/>
    <w:rsid w:val="0067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link w:val="ConsNormal0"/>
    <w:rsid w:val="00675DE6"/>
    <w:pPr>
      <w:widowControl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3"/>
    <w:rsid w:val="00675DE6"/>
    <w:pPr>
      <w:suppressAutoHyphens/>
      <w:spacing w:before="280" w:after="280" w:line="240" w:lineRule="auto"/>
      <w:jc w:val="both"/>
    </w:pPr>
    <w:rPr>
      <w:rFonts w:ascii="Verdana" w:eastAsia="Times New Roman" w:hAnsi="Verdana" w:cs="Times New Roman"/>
      <w:lang w:val="uk-UA" w:eastAsia="ar-SA"/>
    </w:rPr>
  </w:style>
  <w:style w:type="paragraph" w:customStyle="1" w:styleId="Standard">
    <w:name w:val="Standard"/>
    <w:rsid w:val="00675DE6"/>
    <w:pPr>
      <w:widowControl w:val="0"/>
      <w:suppressAutoHyphens/>
      <w:spacing w:after="0" w:line="0" w:lineRule="atLeast"/>
      <w:jc w:val="right"/>
      <w:textAlignment w:val="baseline"/>
    </w:pPr>
    <w:rPr>
      <w:rFonts w:ascii="Times New Roman" w:eastAsia="Arial Unicode MS" w:hAnsi="Times New Roman" w:cs="Arial"/>
      <w:kern w:val="1"/>
      <w:sz w:val="24"/>
      <w:szCs w:val="24"/>
      <w:lang w:eastAsia="ar-SA"/>
    </w:rPr>
  </w:style>
  <w:style w:type="character" w:customStyle="1" w:styleId="aff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6"/>
    <w:qFormat/>
    <w:locked/>
    <w:rsid w:val="00675DE6"/>
    <w:rPr>
      <w:rFonts w:ascii="Times New Roman" w:eastAsia="Times New Roman" w:hAnsi="Times New Roman" w:cs="Times New Roman"/>
      <w:sz w:val="24"/>
      <w:szCs w:val="24"/>
      <w:lang w:eastAsia="ru-RU"/>
    </w:rPr>
  </w:style>
  <w:style w:type="character" w:customStyle="1" w:styleId="60">
    <w:name w:val="Заголовок 6 Знак"/>
    <w:basedOn w:val="a4"/>
    <w:link w:val="6"/>
    <w:rsid w:val="002A0A7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uiPriority w:val="99"/>
    <w:rsid w:val="002A0A7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rsid w:val="002A0A72"/>
    <w:rPr>
      <w:rFonts w:asciiTheme="majorHAnsi" w:eastAsiaTheme="majorEastAsia" w:hAnsiTheme="majorHAnsi" w:cstheme="majorBidi"/>
      <w:color w:val="404040" w:themeColor="text1" w:themeTint="BF"/>
      <w:sz w:val="20"/>
      <w:szCs w:val="20"/>
      <w:lang w:eastAsia="ru-RU"/>
    </w:rPr>
  </w:style>
  <w:style w:type="numbering" w:customStyle="1" w:styleId="28">
    <w:name w:val="Нет списка2"/>
    <w:next w:val="a6"/>
    <w:uiPriority w:val="99"/>
    <w:semiHidden/>
    <w:unhideWhenUsed/>
    <w:rsid w:val="002A0A72"/>
  </w:style>
  <w:style w:type="character" w:customStyle="1" w:styleId="ListLabel1">
    <w:name w:val="ListLabel 1"/>
    <w:qFormat/>
    <w:rsid w:val="002A0A72"/>
    <w:rPr>
      <w:b w:val="0"/>
      <w:i w:val="0"/>
    </w:rPr>
  </w:style>
  <w:style w:type="character" w:customStyle="1" w:styleId="-">
    <w:name w:val="Интернет-ссылка"/>
    <w:rsid w:val="002A0A72"/>
    <w:rPr>
      <w:color w:val="000080"/>
      <w:u w:val="single"/>
    </w:rPr>
  </w:style>
  <w:style w:type="paragraph" w:styleId="1f4">
    <w:name w:val="index 1"/>
    <w:basedOn w:val="a3"/>
    <w:next w:val="a3"/>
    <w:autoRedefine/>
    <w:semiHidden/>
    <w:unhideWhenUsed/>
    <w:rsid w:val="002A0A72"/>
    <w:pPr>
      <w:spacing w:after="0" w:line="240" w:lineRule="auto"/>
      <w:ind w:left="220" w:hanging="220"/>
    </w:pPr>
  </w:style>
  <w:style w:type="paragraph" w:styleId="afffa">
    <w:name w:val="index heading"/>
    <w:basedOn w:val="a3"/>
    <w:qFormat/>
    <w:rsid w:val="002A0A72"/>
    <w:pPr>
      <w:suppressLineNumbers/>
      <w:spacing w:after="0" w:line="240" w:lineRule="auto"/>
    </w:pPr>
    <w:rPr>
      <w:rFonts w:ascii="Times New Roman" w:eastAsia="Times New Roman" w:hAnsi="Times New Roman" w:cs="Mangal"/>
      <w:color w:val="00000A"/>
      <w:sz w:val="24"/>
      <w:szCs w:val="24"/>
      <w:lang w:eastAsia="ru-RU"/>
    </w:rPr>
  </w:style>
  <w:style w:type="paragraph" w:styleId="29">
    <w:name w:val="Body Text Indent 2"/>
    <w:basedOn w:val="a3"/>
    <w:link w:val="2a"/>
    <w:uiPriority w:val="99"/>
    <w:qFormat/>
    <w:rsid w:val="002A0A72"/>
    <w:pPr>
      <w:spacing w:after="0" w:line="240" w:lineRule="auto"/>
      <w:ind w:left="360"/>
      <w:jc w:val="both"/>
    </w:pPr>
    <w:rPr>
      <w:rFonts w:ascii="Times New Roman" w:eastAsia="Times New Roman" w:hAnsi="Times New Roman" w:cs="Times New Roman"/>
      <w:color w:val="00000A"/>
      <w:sz w:val="24"/>
      <w:szCs w:val="24"/>
      <w:lang w:eastAsia="ru-RU"/>
    </w:rPr>
  </w:style>
  <w:style w:type="character" w:customStyle="1" w:styleId="2a">
    <w:name w:val="Основной текст с отступом 2 Знак"/>
    <w:basedOn w:val="a4"/>
    <w:link w:val="29"/>
    <w:uiPriority w:val="99"/>
    <w:rsid w:val="002A0A72"/>
    <w:rPr>
      <w:rFonts w:ascii="Times New Roman" w:eastAsia="Times New Roman" w:hAnsi="Times New Roman" w:cs="Times New Roman"/>
      <w:color w:val="00000A"/>
      <w:sz w:val="24"/>
      <w:szCs w:val="24"/>
      <w:lang w:eastAsia="ru-RU"/>
    </w:rPr>
  </w:style>
  <w:style w:type="paragraph" w:customStyle="1" w:styleId="afffb">
    <w:name w:val="Блочная цитата"/>
    <w:basedOn w:val="a3"/>
    <w:qFormat/>
    <w:rsid w:val="002A0A72"/>
    <w:pPr>
      <w:spacing w:after="0" w:line="240" w:lineRule="auto"/>
    </w:pPr>
    <w:rPr>
      <w:rFonts w:ascii="Times New Roman" w:eastAsia="Times New Roman" w:hAnsi="Times New Roman" w:cs="Times New Roman"/>
      <w:color w:val="00000A"/>
      <w:sz w:val="24"/>
      <w:szCs w:val="24"/>
      <w:lang w:eastAsia="ru-RU"/>
    </w:rPr>
  </w:style>
  <w:style w:type="paragraph" w:customStyle="1" w:styleId="afffc">
    <w:name w:val="Заглавие"/>
    <w:basedOn w:val="14"/>
    <w:rsid w:val="002A0A72"/>
    <w:pPr>
      <w:suppressAutoHyphens w:val="0"/>
    </w:pPr>
    <w:rPr>
      <w:rFonts w:ascii="Liberation Sans" w:eastAsia="Microsoft YaHei" w:hAnsi="Liberation Sans" w:cs="Mangal"/>
      <w:color w:val="00000A"/>
      <w:lang w:eastAsia="ru-RU"/>
    </w:rPr>
  </w:style>
  <w:style w:type="table" w:customStyle="1" w:styleId="1f5">
    <w:name w:val="Сетка таблицы1"/>
    <w:basedOn w:val="a5"/>
    <w:next w:val="affc"/>
    <w:uiPriority w:val="39"/>
    <w:rsid w:val="002A0A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3"/>
    <w:link w:val="HTML0"/>
    <w:unhideWhenUsed/>
    <w:rsid w:val="002A0A72"/>
    <w:pPr>
      <w:spacing w:after="0" w:line="240" w:lineRule="auto"/>
    </w:pPr>
    <w:rPr>
      <w:rFonts w:ascii="Times New Roman" w:eastAsia="Times New Roman" w:hAnsi="Times New Roman" w:cs="Times New Roman"/>
      <w:i/>
      <w:iCs/>
      <w:color w:val="00000A"/>
      <w:sz w:val="24"/>
      <w:szCs w:val="24"/>
      <w:lang w:eastAsia="ru-RU"/>
    </w:rPr>
  </w:style>
  <w:style w:type="character" w:customStyle="1" w:styleId="HTML0">
    <w:name w:val="Адрес HTML Знак"/>
    <w:basedOn w:val="a4"/>
    <w:link w:val="HTML"/>
    <w:rsid w:val="002A0A72"/>
    <w:rPr>
      <w:rFonts w:ascii="Times New Roman" w:eastAsia="Times New Roman" w:hAnsi="Times New Roman" w:cs="Times New Roman"/>
      <w:i/>
      <w:iCs/>
      <w:color w:val="00000A"/>
      <w:sz w:val="24"/>
      <w:szCs w:val="24"/>
      <w:lang w:eastAsia="ru-RU"/>
    </w:rPr>
  </w:style>
  <w:style w:type="paragraph" w:styleId="afffd">
    <w:name w:val="envelope address"/>
    <w:basedOn w:val="a3"/>
    <w:unhideWhenUsed/>
    <w:rsid w:val="002A0A72"/>
    <w:pPr>
      <w:framePr w:w="7920" w:h="1980" w:hRule="exact" w:hSpace="180" w:wrap="auto" w:hAnchor="page" w:xAlign="center" w:yAlign="bottom"/>
      <w:spacing w:after="0" w:line="240" w:lineRule="auto"/>
      <w:ind w:left="2880"/>
    </w:pPr>
    <w:rPr>
      <w:rFonts w:asciiTheme="majorHAnsi" w:eastAsiaTheme="majorEastAsia" w:hAnsiTheme="majorHAnsi" w:cstheme="majorBidi"/>
      <w:color w:val="00000A"/>
      <w:sz w:val="24"/>
      <w:szCs w:val="24"/>
      <w:lang w:eastAsia="ru-RU"/>
    </w:rPr>
  </w:style>
  <w:style w:type="paragraph" w:styleId="afffe">
    <w:name w:val="Intense Quote"/>
    <w:basedOn w:val="a3"/>
    <w:next w:val="a3"/>
    <w:link w:val="affff"/>
    <w:uiPriority w:val="30"/>
    <w:qFormat/>
    <w:rsid w:val="002A0A72"/>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eastAsia="ru-RU"/>
    </w:rPr>
  </w:style>
  <w:style w:type="character" w:customStyle="1" w:styleId="affff">
    <w:name w:val="Выделенная цитата Знак"/>
    <w:basedOn w:val="a4"/>
    <w:link w:val="afffe"/>
    <w:uiPriority w:val="30"/>
    <w:rsid w:val="002A0A72"/>
    <w:rPr>
      <w:rFonts w:ascii="Times New Roman" w:eastAsia="Times New Roman" w:hAnsi="Times New Roman" w:cs="Times New Roman"/>
      <w:b/>
      <w:bCs/>
      <w:i/>
      <w:iCs/>
      <w:color w:val="4F81BD" w:themeColor="accent1"/>
      <w:sz w:val="24"/>
      <w:szCs w:val="24"/>
      <w:lang w:eastAsia="ru-RU"/>
    </w:rPr>
  </w:style>
  <w:style w:type="paragraph" w:customStyle="1" w:styleId="1f6">
    <w:name w:val="Заголовок записки1"/>
    <w:basedOn w:val="a3"/>
    <w:next w:val="a3"/>
    <w:link w:val="affff0"/>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0">
    <w:name w:val="Заголовок записки Знак"/>
    <w:basedOn w:val="a4"/>
    <w:link w:val="1f6"/>
    <w:rsid w:val="002A0A72"/>
    <w:rPr>
      <w:rFonts w:ascii="Times New Roman" w:eastAsia="Times New Roman" w:hAnsi="Times New Roman" w:cs="Times New Roman"/>
      <w:color w:val="00000A"/>
      <w:sz w:val="24"/>
      <w:szCs w:val="24"/>
      <w:lang w:eastAsia="ru-RU"/>
    </w:rPr>
  </w:style>
  <w:style w:type="paragraph" w:styleId="affff1">
    <w:name w:val="TOC Heading"/>
    <w:basedOn w:val="10"/>
    <w:next w:val="a3"/>
    <w:uiPriority w:val="39"/>
    <w:semiHidden/>
    <w:unhideWhenUsed/>
    <w:qFormat/>
    <w:rsid w:val="002A0A72"/>
    <w:pPr>
      <w:keepLines/>
      <w:tabs>
        <w:tab w:val="clear" w:pos="0"/>
      </w:tabs>
      <w:suppressAutoHyphens w:val="0"/>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affff2">
    <w:name w:val="toa heading"/>
    <w:basedOn w:val="a3"/>
    <w:next w:val="a3"/>
    <w:semiHidden/>
    <w:unhideWhenUsed/>
    <w:rsid w:val="002A0A72"/>
    <w:pPr>
      <w:spacing w:before="120" w:after="0" w:line="240" w:lineRule="auto"/>
    </w:pPr>
    <w:rPr>
      <w:rFonts w:asciiTheme="majorHAnsi" w:eastAsiaTheme="majorEastAsia" w:hAnsiTheme="majorHAnsi" w:cstheme="majorBidi"/>
      <w:b/>
      <w:bCs/>
      <w:color w:val="00000A"/>
      <w:sz w:val="24"/>
      <w:szCs w:val="24"/>
      <w:lang w:eastAsia="ru-RU"/>
    </w:rPr>
  </w:style>
  <w:style w:type="paragraph" w:styleId="2b">
    <w:name w:val="Body Text First Indent 2"/>
    <w:basedOn w:val="afff7"/>
    <w:link w:val="2c"/>
    <w:semiHidden/>
    <w:unhideWhenUsed/>
    <w:rsid w:val="002A0A72"/>
    <w:pPr>
      <w:suppressAutoHyphens w:val="0"/>
      <w:spacing w:after="0"/>
      <w:ind w:left="360" w:firstLine="360"/>
    </w:pPr>
    <w:rPr>
      <w:color w:val="00000A"/>
      <w:lang w:eastAsia="ru-RU"/>
    </w:rPr>
  </w:style>
  <w:style w:type="character" w:customStyle="1" w:styleId="2c">
    <w:name w:val="Красная строка 2 Знак"/>
    <w:basedOn w:val="afff8"/>
    <w:link w:val="2b"/>
    <w:rsid w:val="002A0A72"/>
    <w:rPr>
      <w:rFonts w:ascii="Times New Roman" w:eastAsia="Times New Roman" w:hAnsi="Times New Roman" w:cs="Times New Roman"/>
      <w:color w:val="00000A"/>
      <w:sz w:val="24"/>
      <w:szCs w:val="24"/>
      <w:lang w:eastAsia="ru-RU"/>
    </w:rPr>
  </w:style>
  <w:style w:type="paragraph" w:styleId="a0">
    <w:name w:val="List Bullet"/>
    <w:basedOn w:val="a3"/>
    <w:semiHidden/>
    <w:unhideWhenUsed/>
    <w:rsid w:val="002A0A72"/>
    <w:pPr>
      <w:numPr>
        <w:numId w:val="10"/>
      </w:numPr>
      <w:spacing w:after="0" w:line="240" w:lineRule="auto"/>
      <w:contextualSpacing/>
    </w:pPr>
    <w:rPr>
      <w:rFonts w:ascii="Times New Roman" w:eastAsia="Times New Roman" w:hAnsi="Times New Roman" w:cs="Times New Roman"/>
      <w:color w:val="00000A"/>
      <w:sz w:val="24"/>
      <w:szCs w:val="24"/>
      <w:lang w:eastAsia="ru-RU"/>
    </w:rPr>
  </w:style>
  <w:style w:type="paragraph" w:styleId="20">
    <w:name w:val="List Bullet 2"/>
    <w:basedOn w:val="a3"/>
    <w:semiHidden/>
    <w:unhideWhenUsed/>
    <w:rsid w:val="002A0A72"/>
    <w:pPr>
      <w:numPr>
        <w:numId w:val="11"/>
      </w:numPr>
      <w:spacing w:after="0" w:line="240" w:lineRule="auto"/>
      <w:contextualSpacing/>
    </w:pPr>
    <w:rPr>
      <w:rFonts w:ascii="Times New Roman" w:eastAsia="Times New Roman" w:hAnsi="Times New Roman" w:cs="Times New Roman"/>
      <w:color w:val="00000A"/>
      <w:sz w:val="24"/>
      <w:szCs w:val="24"/>
      <w:lang w:eastAsia="ru-RU"/>
    </w:rPr>
  </w:style>
  <w:style w:type="paragraph" w:styleId="30">
    <w:name w:val="List Bullet 3"/>
    <w:basedOn w:val="a3"/>
    <w:semiHidden/>
    <w:unhideWhenUsed/>
    <w:rsid w:val="002A0A72"/>
    <w:pPr>
      <w:numPr>
        <w:numId w:val="12"/>
      </w:numPr>
      <w:spacing w:after="0" w:line="240" w:lineRule="auto"/>
      <w:contextualSpacing/>
    </w:pPr>
    <w:rPr>
      <w:rFonts w:ascii="Times New Roman" w:eastAsia="Times New Roman" w:hAnsi="Times New Roman" w:cs="Times New Roman"/>
      <w:color w:val="00000A"/>
      <w:sz w:val="24"/>
      <w:szCs w:val="24"/>
      <w:lang w:eastAsia="ru-RU"/>
    </w:rPr>
  </w:style>
  <w:style w:type="paragraph" w:styleId="40">
    <w:name w:val="List Bullet 4"/>
    <w:basedOn w:val="a3"/>
    <w:semiHidden/>
    <w:unhideWhenUsed/>
    <w:rsid w:val="002A0A72"/>
    <w:pPr>
      <w:numPr>
        <w:numId w:val="13"/>
      </w:numPr>
      <w:spacing w:after="0" w:line="240" w:lineRule="auto"/>
      <w:contextualSpacing/>
    </w:pPr>
    <w:rPr>
      <w:rFonts w:ascii="Times New Roman" w:eastAsia="Times New Roman" w:hAnsi="Times New Roman" w:cs="Times New Roman"/>
      <w:color w:val="00000A"/>
      <w:sz w:val="24"/>
      <w:szCs w:val="24"/>
      <w:lang w:eastAsia="ru-RU"/>
    </w:rPr>
  </w:style>
  <w:style w:type="paragraph" w:styleId="50">
    <w:name w:val="List Bullet 5"/>
    <w:basedOn w:val="a3"/>
    <w:semiHidden/>
    <w:unhideWhenUsed/>
    <w:rsid w:val="002A0A72"/>
    <w:pPr>
      <w:numPr>
        <w:numId w:val="14"/>
      </w:numPr>
      <w:tabs>
        <w:tab w:val="clear" w:pos="1492"/>
        <w:tab w:val="num" w:pos="360"/>
      </w:tabs>
      <w:spacing w:after="0" w:line="240" w:lineRule="auto"/>
      <w:ind w:left="0" w:firstLine="0"/>
      <w:contextualSpacing/>
    </w:pPr>
    <w:rPr>
      <w:rFonts w:ascii="Times New Roman" w:eastAsia="Times New Roman" w:hAnsi="Times New Roman" w:cs="Times New Roman"/>
      <w:color w:val="00000A"/>
      <w:sz w:val="24"/>
      <w:szCs w:val="24"/>
      <w:lang w:eastAsia="ru-RU"/>
    </w:rPr>
  </w:style>
  <w:style w:type="paragraph" w:styleId="a">
    <w:name w:val="List Number"/>
    <w:basedOn w:val="a3"/>
    <w:rsid w:val="002A0A72"/>
    <w:pPr>
      <w:numPr>
        <w:numId w:val="15"/>
      </w:numPr>
      <w:spacing w:after="0" w:line="240" w:lineRule="auto"/>
      <w:contextualSpacing/>
    </w:pPr>
    <w:rPr>
      <w:rFonts w:ascii="Times New Roman" w:eastAsia="Times New Roman" w:hAnsi="Times New Roman" w:cs="Times New Roman"/>
      <w:color w:val="00000A"/>
      <w:sz w:val="24"/>
      <w:szCs w:val="24"/>
      <w:lang w:eastAsia="ru-RU"/>
    </w:rPr>
  </w:style>
  <w:style w:type="paragraph" w:styleId="2">
    <w:name w:val="List Number 2"/>
    <w:basedOn w:val="a3"/>
    <w:semiHidden/>
    <w:unhideWhenUsed/>
    <w:rsid w:val="002A0A72"/>
    <w:pPr>
      <w:numPr>
        <w:numId w:val="16"/>
      </w:numPr>
      <w:spacing w:after="0" w:line="240" w:lineRule="auto"/>
      <w:contextualSpacing/>
    </w:pPr>
    <w:rPr>
      <w:rFonts w:ascii="Times New Roman" w:eastAsia="Times New Roman" w:hAnsi="Times New Roman" w:cs="Times New Roman"/>
      <w:color w:val="00000A"/>
      <w:sz w:val="24"/>
      <w:szCs w:val="24"/>
      <w:lang w:eastAsia="ru-RU"/>
    </w:rPr>
  </w:style>
  <w:style w:type="paragraph" w:styleId="3">
    <w:name w:val="List Number 3"/>
    <w:basedOn w:val="a3"/>
    <w:semiHidden/>
    <w:unhideWhenUsed/>
    <w:rsid w:val="002A0A72"/>
    <w:pPr>
      <w:numPr>
        <w:numId w:val="17"/>
      </w:numPr>
      <w:spacing w:after="0" w:line="240" w:lineRule="auto"/>
      <w:contextualSpacing/>
    </w:pPr>
    <w:rPr>
      <w:rFonts w:ascii="Times New Roman" w:eastAsia="Times New Roman" w:hAnsi="Times New Roman" w:cs="Times New Roman"/>
      <w:color w:val="00000A"/>
      <w:sz w:val="24"/>
      <w:szCs w:val="24"/>
      <w:lang w:eastAsia="ru-RU"/>
    </w:rPr>
  </w:style>
  <w:style w:type="paragraph" w:styleId="4">
    <w:name w:val="List Number 4"/>
    <w:basedOn w:val="a3"/>
    <w:semiHidden/>
    <w:unhideWhenUsed/>
    <w:rsid w:val="002A0A72"/>
    <w:pPr>
      <w:numPr>
        <w:numId w:val="18"/>
      </w:numPr>
      <w:spacing w:after="0" w:line="240" w:lineRule="auto"/>
      <w:contextualSpacing/>
    </w:pPr>
    <w:rPr>
      <w:rFonts w:ascii="Times New Roman" w:eastAsia="Times New Roman" w:hAnsi="Times New Roman" w:cs="Times New Roman"/>
      <w:color w:val="00000A"/>
      <w:sz w:val="24"/>
      <w:szCs w:val="24"/>
      <w:lang w:eastAsia="ru-RU"/>
    </w:rPr>
  </w:style>
  <w:style w:type="paragraph" w:styleId="5">
    <w:name w:val="List Number 5"/>
    <w:basedOn w:val="a3"/>
    <w:semiHidden/>
    <w:unhideWhenUsed/>
    <w:rsid w:val="002A0A72"/>
    <w:pPr>
      <w:numPr>
        <w:numId w:val="19"/>
      </w:numPr>
      <w:spacing w:after="0" w:line="240" w:lineRule="auto"/>
      <w:contextualSpacing/>
    </w:pPr>
    <w:rPr>
      <w:rFonts w:ascii="Times New Roman" w:eastAsia="Times New Roman" w:hAnsi="Times New Roman" w:cs="Times New Roman"/>
      <w:color w:val="00000A"/>
      <w:sz w:val="24"/>
      <w:szCs w:val="24"/>
      <w:lang w:eastAsia="ru-RU"/>
    </w:rPr>
  </w:style>
  <w:style w:type="paragraph" w:styleId="2d">
    <w:name w:val="envelope return"/>
    <w:basedOn w:val="a3"/>
    <w:unhideWhenUsed/>
    <w:rsid w:val="002A0A72"/>
    <w:pPr>
      <w:spacing w:after="0" w:line="240" w:lineRule="auto"/>
    </w:pPr>
    <w:rPr>
      <w:rFonts w:asciiTheme="majorHAnsi" w:eastAsiaTheme="majorEastAsia" w:hAnsiTheme="majorHAnsi" w:cstheme="majorBidi"/>
      <w:color w:val="00000A"/>
      <w:sz w:val="20"/>
      <w:szCs w:val="20"/>
      <w:lang w:eastAsia="ru-RU"/>
    </w:rPr>
  </w:style>
  <w:style w:type="paragraph" w:styleId="affff3">
    <w:name w:val="Normal Indent"/>
    <w:basedOn w:val="a3"/>
    <w:semiHidden/>
    <w:unhideWhenUsed/>
    <w:rsid w:val="002A0A72"/>
    <w:pPr>
      <w:spacing w:after="0" w:line="240" w:lineRule="auto"/>
      <w:ind w:left="708"/>
    </w:pPr>
    <w:rPr>
      <w:rFonts w:ascii="Times New Roman" w:eastAsia="Times New Roman" w:hAnsi="Times New Roman" w:cs="Times New Roman"/>
      <w:color w:val="00000A"/>
      <w:sz w:val="24"/>
      <w:szCs w:val="24"/>
      <w:lang w:eastAsia="ru-RU"/>
    </w:rPr>
  </w:style>
  <w:style w:type="paragraph" w:styleId="35">
    <w:name w:val="toc 3"/>
    <w:basedOn w:val="a3"/>
    <w:next w:val="a3"/>
    <w:autoRedefine/>
    <w:unhideWhenUsed/>
    <w:rsid w:val="002A0A72"/>
    <w:pPr>
      <w:spacing w:after="100" w:line="240" w:lineRule="auto"/>
      <w:ind w:left="480"/>
    </w:pPr>
    <w:rPr>
      <w:rFonts w:ascii="Times New Roman" w:eastAsia="Times New Roman" w:hAnsi="Times New Roman" w:cs="Times New Roman"/>
      <w:color w:val="00000A"/>
      <w:sz w:val="24"/>
      <w:szCs w:val="24"/>
      <w:lang w:eastAsia="ru-RU"/>
    </w:rPr>
  </w:style>
  <w:style w:type="paragraph" w:styleId="43">
    <w:name w:val="toc 4"/>
    <w:basedOn w:val="a3"/>
    <w:next w:val="a3"/>
    <w:autoRedefine/>
    <w:unhideWhenUsed/>
    <w:rsid w:val="002A0A72"/>
    <w:pPr>
      <w:spacing w:after="100" w:line="240" w:lineRule="auto"/>
      <w:ind w:left="720"/>
    </w:pPr>
    <w:rPr>
      <w:rFonts w:ascii="Times New Roman" w:eastAsia="Times New Roman" w:hAnsi="Times New Roman" w:cs="Times New Roman"/>
      <w:color w:val="00000A"/>
      <w:sz w:val="24"/>
      <w:szCs w:val="24"/>
      <w:lang w:eastAsia="ru-RU"/>
    </w:rPr>
  </w:style>
  <w:style w:type="paragraph" w:styleId="53">
    <w:name w:val="toc 5"/>
    <w:basedOn w:val="a3"/>
    <w:next w:val="a3"/>
    <w:autoRedefine/>
    <w:unhideWhenUsed/>
    <w:rsid w:val="002A0A72"/>
    <w:pPr>
      <w:spacing w:after="100" w:line="240" w:lineRule="auto"/>
      <w:ind w:left="960"/>
    </w:pPr>
    <w:rPr>
      <w:rFonts w:ascii="Times New Roman" w:eastAsia="Times New Roman" w:hAnsi="Times New Roman" w:cs="Times New Roman"/>
      <w:color w:val="00000A"/>
      <w:sz w:val="24"/>
      <w:szCs w:val="24"/>
      <w:lang w:eastAsia="ru-RU"/>
    </w:rPr>
  </w:style>
  <w:style w:type="paragraph" w:styleId="61">
    <w:name w:val="toc 6"/>
    <w:basedOn w:val="a3"/>
    <w:next w:val="a3"/>
    <w:autoRedefine/>
    <w:unhideWhenUsed/>
    <w:rsid w:val="002A0A72"/>
    <w:pPr>
      <w:spacing w:after="100" w:line="240" w:lineRule="auto"/>
      <w:ind w:left="1200"/>
    </w:pPr>
    <w:rPr>
      <w:rFonts w:ascii="Times New Roman" w:eastAsia="Times New Roman" w:hAnsi="Times New Roman" w:cs="Times New Roman"/>
      <w:color w:val="00000A"/>
      <w:sz w:val="24"/>
      <w:szCs w:val="24"/>
      <w:lang w:eastAsia="ru-RU"/>
    </w:rPr>
  </w:style>
  <w:style w:type="paragraph" w:styleId="71">
    <w:name w:val="toc 7"/>
    <w:basedOn w:val="a3"/>
    <w:next w:val="a3"/>
    <w:autoRedefine/>
    <w:unhideWhenUsed/>
    <w:rsid w:val="002A0A72"/>
    <w:pPr>
      <w:spacing w:after="100" w:line="240" w:lineRule="auto"/>
      <w:ind w:left="1440"/>
    </w:pPr>
    <w:rPr>
      <w:rFonts w:ascii="Times New Roman" w:eastAsia="Times New Roman" w:hAnsi="Times New Roman" w:cs="Times New Roman"/>
      <w:color w:val="00000A"/>
      <w:sz w:val="24"/>
      <w:szCs w:val="24"/>
      <w:lang w:eastAsia="ru-RU"/>
    </w:rPr>
  </w:style>
  <w:style w:type="paragraph" w:styleId="81">
    <w:name w:val="toc 8"/>
    <w:basedOn w:val="a3"/>
    <w:next w:val="a3"/>
    <w:autoRedefine/>
    <w:unhideWhenUsed/>
    <w:rsid w:val="002A0A72"/>
    <w:pPr>
      <w:spacing w:after="100" w:line="240" w:lineRule="auto"/>
      <w:ind w:left="1680"/>
    </w:pPr>
    <w:rPr>
      <w:rFonts w:ascii="Times New Roman" w:eastAsia="Times New Roman" w:hAnsi="Times New Roman" w:cs="Times New Roman"/>
      <w:color w:val="00000A"/>
      <w:sz w:val="24"/>
      <w:szCs w:val="24"/>
      <w:lang w:eastAsia="ru-RU"/>
    </w:rPr>
  </w:style>
  <w:style w:type="paragraph" w:styleId="91">
    <w:name w:val="toc 9"/>
    <w:basedOn w:val="a3"/>
    <w:next w:val="a3"/>
    <w:autoRedefine/>
    <w:unhideWhenUsed/>
    <w:rsid w:val="002A0A72"/>
    <w:pPr>
      <w:spacing w:after="100" w:line="240" w:lineRule="auto"/>
      <w:ind w:left="1920"/>
    </w:pPr>
    <w:rPr>
      <w:rFonts w:ascii="Times New Roman" w:eastAsia="Times New Roman" w:hAnsi="Times New Roman" w:cs="Times New Roman"/>
      <w:color w:val="00000A"/>
      <w:sz w:val="24"/>
      <w:szCs w:val="24"/>
      <w:lang w:eastAsia="ru-RU"/>
    </w:rPr>
  </w:style>
  <w:style w:type="paragraph" w:styleId="2e">
    <w:name w:val="Body Text 2"/>
    <w:basedOn w:val="a3"/>
    <w:link w:val="2f"/>
    <w:unhideWhenUsed/>
    <w:rsid w:val="002A0A72"/>
    <w:pPr>
      <w:spacing w:after="120" w:line="480" w:lineRule="auto"/>
    </w:pPr>
    <w:rPr>
      <w:rFonts w:ascii="Times New Roman" w:eastAsia="Times New Roman" w:hAnsi="Times New Roman" w:cs="Times New Roman"/>
      <w:color w:val="00000A"/>
      <w:sz w:val="24"/>
      <w:szCs w:val="24"/>
      <w:lang w:eastAsia="ru-RU"/>
    </w:rPr>
  </w:style>
  <w:style w:type="character" w:customStyle="1" w:styleId="2f">
    <w:name w:val="Основной текст 2 Знак"/>
    <w:basedOn w:val="a4"/>
    <w:link w:val="2e"/>
    <w:rsid w:val="002A0A72"/>
    <w:rPr>
      <w:rFonts w:ascii="Times New Roman" w:eastAsia="Times New Roman" w:hAnsi="Times New Roman" w:cs="Times New Roman"/>
      <w:color w:val="00000A"/>
      <w:sz w:val="24"/>
      <w:szCs w:val="24"/>
      <w:lang w:eastAsia="ru-RU"/>
    </w:rPr>
  </w:style>
  <w:style w:type="paragraph" w:styleId="36">
    <w:name w:val="Body Text 3"/>
    <w:basedOn w:val="a3"/>
    <w:link w:val="37"/>
    <w:semiHidden/>
    <w:unhideWhenUsed/>
    <w:rsid w:val="002A0A72"/>
    <w:pPr>
      <w:spacing w:after="120" w:line="240" w:lineRule="auto"/>
    </w:pPr>
    <w:rPr>
      <w:rFonts w:ascii="Times New Roman" w:eastAsia="Times New Roman" w:hAnsi="Times New Roman" w:cs="Times New Roman"/>
      <w:color w:val="00000A"/>
      <w:sz w:val="16"/>
      <w:szCs w:val="16"/>
      <w:lang w:eastAsia="ru-RU"/>
    </w:rPr>
  </w:style>
  <w:style w:type="character" w:customStyle="1" w:styleId="37">
    <w:name w:val="Основной текст 3 Знак"/>
    <w:basedOn w:val="a4"/>
    <w:link w:val="36"/>
    <w:rsid w:val="002A0A72"/>
    <w:rPr>
      <w:rFonts w:ascii="Times New Roman" w:eastAsia="Times New Roman" w:hAnsi="Times New Roman" w:cs="Times New Roman"/>
      <w:color w:val="00000A"/>
      <w:sz w:val="16"/>
      <w:szCs w:val="16"/>
      <w:lang w:eastAsia="ru-RU"/>
    </w:rPr>
  </w:style>
  <w:style w:type="paragraph" w:styleId="38">
    <w:name w:val="Body Text Indent 3"/>
    <w:basedOn w:val="a3"/>
    <w:link w:val="39"/>
    <w:unhideWhenUsed/>
    <w:rsid w:val="002A0A72"/>
    <w:pPr>
      <w:spacing w:after="120" w:line="240" w:lineRule="auto"/>
      <w:ind w:left="283"/>
    </w:pPr>
    <w:rPr>
      <w:rFonts w:ascii="Times New Roman" w:eastAsia="Times New Roman" w:hAnsi="Times New Roman" w:cs="Times New Roman"/>
      <w:color w:val="00000A"/>
      <w:sz w:val="16"/>
      <w:szCs w:val="16"/>
      <w:lang w:eastAsia="ru-RU"/>
    </w:rPr>
  </w:style>
  <w:style w:type="character" w:customStyle="1" w:styleId="39">
    <w:name w:val="Основной текст с отступом 3 Знак"/>
    <w:basedOn w:val="a4"/>
    <w:link w:val="38"/>
    <w:rsid w:val="002A0A72"/>
    <w:rPr>
      <w:rFonts w:ascii="Times New Roman" w:eastAsia="Times New Roman" w:hAnsi="Times New Roman" w:cs="Times New Roman"/>
      <w:color w:val="00000A"/>
      <w:sz w:val="16"/>
      <w:szCs w:val="16"/>
      <w:lang w:eastAsia="ru-RU"/>
    </w:rPr>
  </w:style>
  <w:style w:type="paragraph" w:styleId="affff4">
    <w:name w:val="table of figures"/>
    <w:basedOn w:val="a3"/>
    <w:next w:val="a3"/>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affff5">
    <w:name w:val="Signature"/>
    <w:basedOn w:val="a3"/>
    <w:link w:val="affff6"/>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6">
    <w:name w:val="Подпись Знак"/>
    <w:basedOn w:val="a4"/>
    <w:link w:val="affff5"/>
    <w:rsid w:val="002A0A72"/>
    <w:rPr>
      <w:rFonts w:ascii="Times New Roman" w:eastAsia="Times New Roman" w:hAnsi="Times New Roman" w:cs="Times New Roman"/>
      <w:color w:val="00000A"/>
      <w:sz w:val="24"/>
      <w:szCs w:val="24"/>
      <w:lang w:eastAsia="ru-RU"/>
    </w:rPr>
  </w:style>
  <w:style w:type="paragraph" w:styleId="affff7">
    <w:name w:val="Salutation"/>
    <w:basedOn w:val="a3"/>
    <w:next w:val="a3"/>
    <w:link w:val="affff8"/>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8">
    <w:name w:val="Приветствие Знак"/>
    <w:basedOn w:val="a4"/>
    <w:link w:val="affff7"/>
    <w:rsid w:val="002A0A72"/>
    <w:rPr>
      <w:rFonts w:ascii="Times New Roman" w:eastAsia="Times New Roman" w:hAnsi="Times New Roman" w:cs="Times New Roman"/>
      <w:color w:val="00000A"/>
      <w:sz w:val="24"/>
      <w:szCs w:val="24"/>
      <w:lang w:eastAsia="ru-RU"/>
    </w:rPr>
  </w:style>
  <w:style w:type="paragraph" w:styleId="affff9">
    <w:name w:val="List Continue"/>
    <w:basedOn w:val="a3"/>
    <w:semiHidden/>
    <w:unhideWhenUsed/>
    <w:rsid w:val="002A0A72"/>
    <w:pPr>
      <w:spacing w:after="120" w:line="240" w:lineRule="auto"/>
      <w:ind w:left="283"/>
      <w:contextualSpacing/>
    </w:pPr>
    <w:rPr>
      <w:rFonts w:ascii="Times New Roman" w:eastAsia="Times New Roman" w:hAnsi="Times New Roman" w:cs="Times New Roman"/>
      <w:color w:val="00000A"/>
      <w:sz w:val="24"/>
      <w:szCs w:val="24"/>
      <w:lang w:eastAsia="ru-RU"/>
    </w:rPr>
  </w:style>
  <w:style w:type="paragraph" w:styleId="2f0">
    <w:name w:val="List Continue 2"/>
    <w:basedOn w:val="a3"/>
    <w:semiHidden/>
    <w:unhideWhenUsed/>
    <w:rsid w:val="002A0A72"/>
    <w:pPr>
      <w:spacing w:after="120" w:line="240" w:lineRule="auto"/>
      <w:ind w:left="566"/>
      <w:contextualSpacing/>
    </w:pPr>
    <w:rPr>
      <w:rFonts w:ascii="Times New Roman" w:eastAsia="Times New Roman" w:hAnsi="Times New Roman" w:cs="Times New Roman"/>
      <w:color w:val="00000A"/>
      <w:sz w:val="24"/>
      <w:szCs w:val="24"/>
      <w:lang w:eastAsia="ru-RU"/>
    </w:rPr>
  </w:style>
  <w:style w:type="paragraph" w:styleId="3a">
    <w:name w:val="List Continue 3"/>
    <w:basedOn w:val="a3"/>
    <w:semiHidden/>
    <w:unhideWhenUsed/>
    <w:rsid w:val="002A0A72"/>
    <w:pPr>
      <w:spacing w:after="120" w:line="240" w:lineRule="auto"/>
      <w:ind w:left="849"/>
      <w:contextualSpacing/>
    </w:pPr>
    <w:rPr>
      <w:rFonts w:ascii="Times New Roman" w:eastAsia="Times New Roman" w:hAnsi="Times New Roman" w:cs="Times New Roman"/>
      <w:color w:val="00000A"/>
      <w:sz w:val="24"/>
      <w:szCs w:val="24"/>
      <w:lang w:eastAsia="ru-RU"/>
    </w:rPr>
  </w:style>
  <w:style w:type="paragraph" w:styleId="44">
    <w:name w:val="List Continue 4"/>
    <w:basedOn w:val="a3"/>
    <w:semiHidden/>
    <w:unhideWhenUsed/>
    <w:rsid w:val="002A0A72"/>
    <w:pPr>
      <w:spacing w:after="120" w:line="240" w:lineRule="auto"/>
      <w:ind w:left="1132"/>
      <w:contextualSpacing/>
    </w:pPr>
    <w:rPr>
      <w:rFonts w:ascii="Times New Roman" w:eastAsia="Times New Roman" w:hAnsi="Times New Roman" w:cs="Times New Roman"/>
      <w:color w:val="00000A"/>
      <w:sz w:val="24"/>
      <w:szCs w:val="24"/>
      <w:lang w:eastAsia="ru-RU"/>
    </w:rPr>
  </w:style>
  <w:style w:type="paragraph" w:styleId="54">
    <w:name w:val="List Continue 5"/>
    <w:basedOn w:val="a3"/>
    <w:semiHidden/>
    <w:unhideWhenUsed/>
    <w:rsid w:val="002A0A72"/>
    <w:pPr>
      <w:spacing w:after="120" w:line="240" w:lineRule="auto"/>
      <w:ind w:left="1415"/>
      <w:contextualSpacing/>
    </w:pPr>
    <w:rPr>
      <w:rFonts w:ascii="Times New Roman" w:eastAsia="Times New Roman" w:hAnsi="Times New Roman" w:cs="Times New Roman"/>
      <w:color w:val="00000A"/>
      <w:sz w:val="24"/>
      <w:szCs w:val="24"/>
      <w:lang w:eastAsia="ru-RU"/>
    </w:rPr>
  </w:style>
  <w:style w:type="paragraph" w:styleId="affffa">
    <w:name w:val="Closing"/>
    <w:basedOn w:val="a3"/>
    <w:link w:val="affffb"/>
    <w:semiHidden/>
    <w:unhideWhenUsed/>
    <w:rsid w:val="002A0A72"/>
    <w:pPr>
      <w:spacing w:after="0" w:line="240" w:lineRule="auto"/>
      <w:ind w:left="4252"/>
    </w:pPr>
    <w:rPr>
      <w:rFonts w:ascii="Times New Roman" w:eastAsia="Times New Roman" w:hAnsi="Times New Roman" w:cs="Times New Roman"/>
      <w:color w:val="00000A"/>
      <w:sz w:val="24"/>
      <w:szCs w:val="24"/>
      <w:lang w:eastAsia="ru-RU"/>
    </w:rPr>
  </w:style>
  <w:style w:type="character" w:customStyle="1" w:styleId="affffb">
    <w:name w:val="Прощание Знак"/>
    <w:basedOn w:val="a4"/>
    <w:link w:val="affffa"/>
    <w:rsid w:val="002A0A72"/>
    <w:rPr>
      <w:rFonts w:ascii="Times New Roman" w:eastAsia="Times New Roman" w:hAnsi="Times New Roman" w:cs="Times New Roman"/>
      <w:color w:val="00000A"/>
      <w:sz w:val="24"/>
      <w:szCs w:val="24"/>
      <w:lang w:eastAsia="ru-RU"/>
    </w:rPr>
  </w:style>
  <w:style w:type="paragraph" w:styleId="2f1">
    <w:name w:val="List 2"/>
    <w:basedOn w:val="a3"/>
    <w:semiHidden/>
    <w:unhideWhenUsed/>
    <w:rsid w:val="002A0A72"/>
    <w:pPr>
      <w:spacing w:after="0" w:line="240" w:lineRule="auto"/>
      <w:ind w:left="566" w:hanging="283"/>
      <w:contextualSpacing/>
    </w:pPr>
    <w:rPr>
      <w:rFonts w:ascii="Times New Roman" w:eastAsia="Times New Roman" w:hAnsi="Times New Roman" w:cs="Times New Roman"/>
      <w:color w:val="00000A"/>
      <w:sz w:val="24"/>
      <w:szCs w:val="24"/>
      <w:lang w:eastAsia="ru-RU"/>
    </w:rPr>
  </w:style>
  <w:style w:type="paragraph" w:styleId="3b">
    <w:name w:val="List 3"/>
    <w:basedOn w:val="a3"/>
    <w:semiHidden/>
    <w:unhideWhenUsed/>
    <w:rsid w:val="002A0A72"/>
    <w:pPr>
      <w:spacing w:after="0" w:line="240" w:lineRule="auto"/>
      <w:ind w:left="849" w:hanging="283"/>
      <w:contextualSpacing/>
    </w:pPr>
    <w:rPr>
      <w:rFonts w:ascii="Times New Roman" w:eastAsia="Times New Roman" w:hAnsi="Times New Roman" w:cs="Times New Roman"/>
      <w:color w:val="00000A"/>
      <w:sz w:val="24"/>
      <w:szCs w:val="24"/>
      <w:lang w:eastAsia="ru-RU"/>
    </w:rPr>
  </w:style>
  <w:style w:type="paragraph" w:styleId="45">
    <w:name w:val="List 4"/>
    <w:basedOn w:val="a3"/>
    <w:rsid w:val="002A0A72"/>
    <w:pPr>
      <w:spacing w:after="0" w:line="240" w:lineRule="auto"/>
      <w:ind w:left="1132" w:hanging="283"/>
      <w:contextualSpacing/>
    </w:pPr>
    <w:rPr>
      <w:rFonts w:ascii="Times New Roman" w:eastAsia="Times New Roman" w:hAnsi="Times New Roman" w:cs="Times New Roman"/>
      <w:color w:val="00000A"/>
      <w:sz w:val="24"/>
      <w:szCs w:val="24"/>
      <w:lang w:eastAsia="ru-RU"/>
    </w:rPr>
  </w:style>
  <w:style w:type="paragraph" w:styleId="55">
    <w:name w:val="List 5"/>
    <w:basedOn w:val="a3"/>
    <w:rsid w:val="002A0A72"/>
    <w:pPr>
      <w:spacing w:after="0" w:line="240" w:lineRule="auto"/>
      <w:ind w:left="1415" w:hanging="283"/>
      <w:contextualSpacing/>
    </w:pPr>
    <w:rPr>
      <w:rFonts w:ascii="Times New Roman" w:eastAsia="Times New Roman" w:hAnsi="Times New Roman" w:cs="Times New Roman"/>
      <w:color w:val="00000A"/>
      <w:sz w:val="24"/>
      <w:szCs w:val="24"/>
      <w:lang w:eastAsia="ru-RU"/>
    </w:rPr>
  </w:style>
  <w:style w:type="paragraph" w:styleId="affffc">
    <w:name w:val="Bibliography"/>
    <w:basedOn w:val="a3"/>
    <w:next w:val="a3"/>
    <w:uiPriority w:val="37"/>
    <w:semiHidden/>
    <w:unhideWhenUsed/>
    <w:rsid w:val="002A0A72"/>
    <w:pPr>
      <w:spacing w:after="0" w:line="240" w:lineRule="auto"/>
    </w:pPr>
    <w:rPr>
      <w:rFonts w:ascii="Times New Roman" w:eastAsia="Times New Roman" w:hAnsi="Times New Roman" w:cs="Times New Roman"/>
      <w:color w:val="00000A"/>
      <w:sz w:val="24"/>
      <w:szCs w:val="24"/>
      <w:lang w:eastAsia="ru-RU"/>
    </w:rPr>
  </w:style>
  <w:style w:type="paragraph" w:styleId="HTML1">
    <w:name w:val="HTML Preformatted"/>
    <w:basedOn w:val="a3"/>
    <w:link w:val="HTML2"/>
    <w:unhideWhenUsed/>
    <w:rsid w:val="002A0A72"/>
    <w:pPr>
      <w:spacing w:after="0" w:line="240" w:lineRule="auto"/>
    </w:pPr>
    <w:rPr>
      <w:rFonts w:ascii="Consolas" w:eastAsia="Times New Roman" w:hAnsi="Consolas" w:cs="Times New Roman"/>
      <w:color w:val="00000A"/>
      <w:sz w:val="20"/>
      <w:szCs w:val="20"/>
      <w:lang w:eastAsia="ru-RU"/>
    </w:rPr>
  </w:style>
  <w:style w:type="character" w:customStyle="1" w:styleId="HTML2">
    <w:name w:val="Стандартный HTML Знак"/>
    <w:basedOn w:val="a4"/>
    <w:link w:val="HTML1"/>
    <w:rsid w:val="002A0A72"/>
    <w:rPr>
      <w:rFonts w:ascii="Consolas" w:eastAsia="Times New Roman" w:hAnsi="Consolas" w:cs="Times New Roman"/>
      <w:color w:val="00000A"/>
      <w:sz w:val="20"/>
      <w:szCs w:val="20"/>
      <w:lang w:eastAsia="ru-RU"/>
    </w:rPr>
  </w:style>
  <w:style w:type="paragraph" w:styleId="affffd">
    <w:name w:val="table of authorities"/>
    <w:basedOn w:val="a3"/>
    <w:next w:val="a3"/>
    <w:semiHidden/>
    <w:unhideWhenUsed/>
    <w:rsid w:val="002A0A72"/>
    <w:pPr>
      <w:spacing w:after="0" w:line="240" w:lineRule="auto"/>
      <w:ind w:left="240" w:hanging="240"/>
    </w:pPr>
    <w:rPr>
      <w:rFonts w:ascii="Times New Roman" w:eastAsia="Times New Roman" w:hAnsi="Times New Roman" w:cs="Times New Roman"/>
      <w:color w:val="00000A"/>
      <w:sz w:val="24"/>
      <w:szCs w:val="24"/>
      <w:lang w:eastAsia="ru-RU"/>
    </w:rPr>
  </w:style>
  <w:style w:type="paragraph" w:styleId="aff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3"/>
    <w:link w:val="afffff"/>
    <w:unhideWhenUsed/>
    <w:rsid w:val="002A0A72"/>
    <w:pPr>
      <w:spacing w:after="0" w:line="240" w:lineRule="auto"/>
    </w:pPr>
    <w:rPr>
      <w:rFonts w:ascii="Consolas" w:eastAsia="Times New Roman" w:hAnsi="Consolas" w:cs="Times New Roman"/>
      <w:color w:val="00000A"/>
      <w:sz w:val="21"/>
      <w:szCs w:val="21"/>
      <w:lang w:eastAsia="ru-RU"/>
    </w:rPr>
  </w:style>
  <w:style w:type="character" w:customStyle="1" w:styleId="aff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4"/>
    <w:link w:val="affffe"/>
    <w:rsid w:val="002A0A72"/>
    <w:rPr>
      <w:rFonts w:ascii="Consolas" w:eastAsia="Times New Roman" w:hAnsi="Consolas" w:cs="Times New Roman"/>
      <w:color w:val="00000A"/>
      <w:sz w:val="21"/>
      <w:szCs w:val="21"/>
      <w:lang w:eastAsia="ru-RU"/>
    </w:rPr>
  </w:style>
  <w:style w:type="paragraph" w:styleId="afffff0">
    <w:name w:val="endnote text"/>
    <w:basedOn w:val="a3"/>
    <w:link w:val="afffff1"/>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1">
    <w:name w:val="Текст концевой сноски Знак"/>
    <w:basedOn w:val="a4"/>
    <w:link w:val="afffff0"/>
    <w:rsid w:val="002A0A72"/>
    <w:rPr>
      <w:rFonts w:ascii="Times New Roman" w:eastAsia="Times New Roman" w:hAnsi="Times New Roman" w:cs="Times New Roman"/>
      <w:color w:val="00000A"/>
      <w:sz w:val="20"/>
      <w:szCs w:val="20"/>
      <w:lang w:eastAsia="ru-RU"/>
    </w:rPr>
  </w:style>
  <w:style w:type="paragraph" w:styleId="afffff2">
    <w:name w:val="macro"/>
    <w:link w:val="afffff3"/>
    <w:semiHidden/>
    <w:unhideWhenUsed/>
    <w:rsid w:val="002A0A7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color w:val="00000A"/>
      <w:sz w:val="20"/>
      <w:szCs w:val="20"/>
      <w:lang w:eastAsia="ru-RU"/>
    </w:rPr>
  </w:style>
  <w:style w:type="character" w:customStyle="1" w:styleId="afffff3">
    <w:name w:val="Текст макроса Знак"/>
    <w:basedOn w:val="a4"/>
    <w:link w:val="afffff2"/>
    <w:semiHidden/>
    <w:rsid w:val="002A0A72"/>
    <w:rPr>
      <w:rFonts w:ascii="Consolas" w:eastAsia="Times New Roman" w:hAnsi="Consolas" w:cs="Times New Roman"/>
      <w:color w:val="00000A"/>
      <w:sz w:val="20"/>
      <w:szCs w:val="20"/>
      <w:lang w:eastAsia="ru-RU"/>
    </w:rPr>
  </w:style>
  <w:style w:type="paragraph" w:styleId="afffff4">
    <w:name w:val="footnote text"/>
    <w:aliases w:val="Знак21,Знак15,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
    <w:basedOn w:val="a3"/>
    <w:link w:val="afffff5"/>
    <w:uiPriority w:val="99"/>
    <w:unhideWhenUsed/>
    <w:rsid w:val="002A0A72"/>
    <w:pPr>
      <w:spacing w:after="0" w:line="240" w:lineRule="auto"/>
    </w:pPr>
    <w:rPr>
      <w:rFonts w:ascii="Times New Roman" w:eastAsia="Times New Roman" w:hAnsi="Times New Roman" w:cs="Times New Roman"/>
      <w:color w:val="00000A"/>
      <w:sz w:val="20"/>
      <w:szCs w:val="20"/>
      <w:lang w:eastAsia="ru-RU"/>
    </w:rPr>
  </w:style>
  <w:style w:type="character" w:customStyle="1" w:styleId="afffff5">
    <w:name w:val="Текст сноски Знак"/>
    <w:aliases w:val="Знак21 Знак,Знак15 Знак,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4"/>
    <w:link w:val="afffff4"/>
    <w:uiPriority w:val="99"/>
    <w:rsid w:val="002A0A72"/>
    <w:rPr>
      <w:rFonts w:ascii="Times New Roman" w:eastAsia="Times New Roman" w:hAnsi="Times New Roman" w:cs="Times New Roman"/>
      <w:color w:val="00000A"/>
      <w:sz w:val="20"/>
      <w:szCs w:val="20"/>
      <w:lang w:eastAsia="ru-RU"/>
    </w:rPr>
  </w:style>
  <w:style w:type="paragraph" w:styleId="2f2">
    <w:name w:val="index 2"/>
    <w:basedOn w:val="a3"/>
    <w:next w:val="a3"/>
    <w:autoRedefine/>
    <w:semiHidden/>
    <w:unhideWhenUsed/>
    <w:rsid w:val="002A0A72"/>
    <w:pPr>
      <w:spacing w:after="0" w:line="240" w:lineRule="auto"/>
      <w:ind w:left="480" w:hanging="240"/>
    </w:pPr>
    <w:rPr>
      <w:rFonts w:ascii="Times New Roman" w:eastAsia="Times New Roman" w:hAnsi="Times New Roman" w:cs="Times New Roman"/>
      <w:color w:val="00000A"/>
      <w:sz w:val="24"/>
      <w:szCs w:val="24"/>
      <w:lang w:eastAsia="ru-RU"/>
    </w:rPr>
  </w:style>
  <w:style w:type="paragraph" w:styleId="3c">
    <w:name w:val="index 3"/>
    <w:basedOn w:val="a3"/>
    <w:next w:val="a3"/>
    <w:autoRedefine/>
    <w:semiHidden/>
    <w:unhideWhenUsed/>
    <w:rsid w:val="002A0A72"/>
    <w:pPr>
      <w:spacing w:after="0" w:line="240" w:lineRule="auto"/>
      <w:ind w:left="720" w:hanging="240"/>
    </w:pPr>
    <w:rPr>
      <w:rFonts w:ascii="Times New Roman" w:eastAsia="Times New Roman" w:hAnsi="Times New Roman" w:cs="Times New Roman"/>
      <w:color w:val="00000A"/>
      <w:sz w:val="24"/>
      <w:szCs w:val="24"/>
      <w:lang w:eastAsia="ru-RU"/>
    </w:rPr>
  </w:style>
  <w:style w:type="paragraph" w:styleId="46">
    <w:name w:val="index 4"/>
    <w:basedOn w:val="a3"/>
    <w:next w:val="a3"/>
    <w:autoRedefine/>
    <w:semiHidden/>
    <w:unhideWhenUsed/>
    <w:rsid w:val="002A0A72"/>
    <w:pPr>
      <w:spacing w:after="0" w:line="240" w:lineRule="auto"/>
      <w:ind w:left="960" w:hanging="240"/>
    </w:pPr>
    <w:rPr>
      <w:rFonts w:ascii="Times New Roman" w:eastAsia="Times New Roman" w:hAnsi="Times New Roman" w:cs="Times New Roman"/>
      <w:color w:val="00000A"/>
      <w:sz w:val="24"/>
      <w:szCs w:val="24"/>
      <w:lang w:eastAsia="ru-RU"/>
    </w:rPr>
  </w:style>
  <w:style w:type="paragraph" w:styleId="56">
    <w:name w:val="index 5"/>
    <w:basedOn w:val="a3"/>
    <w:next w:val="a3"/>
    <w:autoRedefine/>
    <w:semiHidden/>
    <w:unhideWhenUsed/>
    <w:rsid w:val="002A0A72"/>
    <w:pPr>
      <w:spacing w:after="0" w:line="240" w:lineRule="auto"/>
      <w:ind w:left="1200" w:hanging="240"/>
    </w:pPr>
    <w:rPr>
      <w:rFonts w:ascii="Times New Roman" w:eastAsia="Times New Roman" w:hAnsi="Times New Roman" w:cs="Times New Roman"/>
      <w:color w:val="00000A"/>
      <w:sz w:val="24"/>
      <w:szCs w:val="24"/>
      <w:lang w:eastAsia="ru-RU"/>
    </w:rPr>
  </w:style>
  <w:style w:type="paragraph" w:styleId="62">
    <w:name w:val="index 6"/>
    <w:basedOn w:val="a3"/>
    <w:next w:val="a3"/>
    <w:autoRedefine/>
    <w:semiHidden/>
    <w:unhideWhenUsed/>
    <w:rsid w:val="002A0A72"/>
    <w:pPr>
      <w:spacing w:after="0" w:line="240" w:lineRule="auto"/>
      <w:ind w:left="1440" w:hanging="240"/>
    </w:pPr>
    <w:rPr>
      <w:rFonts w:ascii="Times New Roman" w:eastAsia="Times New Roman" w:hAnsi="Times New Roman" w:cs="Times New Roman"/>
      <w:color w:val="00000A"/>
      <w:sz w:val="24"/>
      <w:szCs w:val="24"/>
      <w:lang w:eastAsia="ru-RU"/>
    </w:rPr>
  </w:style>
  <w:style w:type="paragraph" w:styleId="72">
    <w:name w:val="index 7"/>
    <w:basedOn w:val="a3"/>
    <w:next w:val="a3"/>
    <w:autoRedefine/>
    <w:semiHidden/>
    <w:unhideWhenUsed/>
    <w:rsid w:val="002A0A72"/>
    <w:pPr>
      <w:spacing w:after="0" w:line="240" w:lineRule="auto"/>
      <w:ind w:left="1680" w:hanging="240"/>
    </w:pPr>
    <w:rPr>
      <w:rFonts w:ascii="Times New Roman" w:eastAsia="Times New Roman" w:hAnsi="Times New Roman" w:cs="Times New Roman"/>
      <w:color w:val="00000A"/>
      <w:sz w:val="24"/>
      <w:szCs w:val="24"/>
      <w:lang w:eastAsia="ru-RU"/>
    </w:rPr>
  </w:style>
  <w:style w:type="paragraph" w:styleId="82">
    <w:name w:val="index 8"/>
    <w:basedOn w:val="a3"/>
    <w:next w:val="a3"/>
    <w:autoRedefine/>
    <w:semiHidden/>
    <w:unhideWhenUsed/>
    <w:rsid w:val="002A0A72"/>
    <w:pPr>
      <w:spacing w:after="0" w:line="240" w:lineRule="auto"/>
      <w:ind w:left="1920" w:hanging="240"/>
    </w:pPr>
    <w:rPr>
      <w:rFonts w:ascii="Times New Roman" w:eastAsia="Times New Roman" w:hAnsi="Times New Roman" w:cs="Times New Roman"/>
      <w:color w:val="00000A"/>
      <w:sz w:val="24"/>
      <w:szCs w:val="24"/>
      <w:lang w:eastAsia="ru-RU"/>
    </w:rPr>
  </w:style>
  <w:style w:type="paragraph" w:styleId="92">
    <w:name w:val="index 9"/>
    <w:basedOn w:val="a3"/>
    <w:next w:val="a3"/>
    <w:autoRedefine/>
    <w:semiHidden/>
    <w:unhideWhenUsed/>
    <w:rsid w:val="002A0A72"/>
    <w:pPr>
      <w:spacing w:after="0" w:line="240" w:lineRule="auto"/>
      <w:ind w:left="2160" w:hanging="240"/>
    </w:pPr>
    <w:rPr>
      <w:rFonts w:ascii="Times New Roman" w:eastAsia="Times New Roman" w:hAnsi="Times New Roman" w:cs="Times New Roman"/>
      <w:color w:val="00000A"/>
      <w:sz w:val="24"/>
      <w:szCs w:val="24"/>
      <w:lang w:eastAsia="ru-RU"/>
    </w:rPr>
  </w:style>
  <w:style w:type="paragraph" w:styleId="afffff6">
    <w:name w:val="Block Text"/>
    <w:basedOn w:val="a3"/>
    <w:semiHidden/>
    <w:unhideWhenUsed/>
    <w:rsid w:val="002A0A7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4"/>
      <w:szCs w:val="24"/>
      <w:lang w:eastAsia="ru-RU"/>
    </w:rPr>
  </w:style>
  <w:style w:type="paragraph" w:styleId="2f3">
    <w:name w:val="Quote"/>
    <w:basedOn w:val="a3"/>
    <w:next w:val="a3"/>
    <w:link w:val="2f4"/>
    <w:uiPriority w:val="29"/>
    <w:qFormat/>
    <w:rsid w:val="002A0A72"/>
    <w:pPr>
      <w:spacing w:after="0" w:line="240" w:lineRule="auto"/>
    </w:pPr>
    <w:rPr>
      <w:rFonts w:ascii="Times New Roman" w:eastAsia="Times New Roman" w:hAnsi="Times New Roman" w:cs="Times New Roman"/>
      <w:i/>
      <w:iCs/>
      <w:color w:val="000000" w:themeColor="text1"/>
      <w:sz w:val="24"/>
      <w:szCs w:val="24"/>
      <w:lang w:eastAsia="ru-RU"/>
    </w:rPr>
  </w:style>
  <w:style w:type="character" w:customStyle="1" w:styleId="2f4">
    <w:name w:val="Цитата 2 Знак"/>
    <w:basedOn w:val="a4"/>
    <w:link w:val="2f3"/>
    <w:uiPriority w:val="29"/>
    <w:rsid w:val="002A0A72"/>
    <w:rPr>
      <w:rFonts w:ascii="Times New Roman" w:eastAsia="Times New Roman" w:hAnsi="Times New Roman" w:cs="Times New Roman"/>
      <w:i/>
      <w:iCs/>
      <w:color w:val="000000" w:themeColor="text1"/>
      <w:sz w:val="24"/>
      <w:szCs w:val="24"/>
      <w:lang w:eastAsia="ru-RU"/>
    </w:rPr>
  </w:style>
  <w:style w:type="paragraph" w:styleId="afffff7">
    <w:name w:val="Message Header"/>
    <w:basedOn w:val="a3"/>
    <w:link w:val="afffff8"/>
    <w:semiHidden/>
    <w:unhideWhenUsed/>
    <w:rsid w:val="002A0A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00000A"/>
      <w:sz w:val="24"/>
      <w:szCs w:val="24"/>
      <w:lang w:eastAsia="ru-RU"/>
    </w:rPr>
  </w:style>
  <w:style w:type="character" w:customStyle="1" w:styleId="afffff8">
    <w:name w:val="Шапка Знак"/>
    <w:basedOn w:val="a4"/>
    <w:link w:val="afffff7"/>
    <w:rsid w:val="002A0A72"/>
    <w:rPr>
      <w:rFonts w:asciiTheme="majorHAnsi" w:eastAsiaTheme="majorEastAsia" w:hAnsiTheme="majorHAnsi" w:cstheme="majorBidi"/>
      <w:color w:val="00000A"/>
      <w:sz w:val="24"/>
      <w:szCs w:val="24"/>
      <w:shd w:val="pct20" w:color="auto" w:fill="auto"/>
      <w:lang w:eastAsia="ru-RU"/>
    </w:rPr>
  </w:style>
  <w:style w:type="paragraph" w:styleId="afffff9">
    <w:name w:val="E-mail Signature"/>
    <w:basedOn w:val="a3"/>
    <w:link w:val="afffffa"/>
    <w:unhideWhenUsed/>
    <w:rsid w:val="002A0A72"/>
    <w:pPr>
      <w:spacing w:after="0" w:line="240" w:lineRule="auto"/>
    </w:pPr>
    <w:rPr>
      <w:rFonts w:ascii="Times New Roman" w:eastAsia="Times New Roman" w:hAnsi="Times New Roman" w:cs="Times New Roman"/>
      <w:color w:val="00000A"/>
      <w:sz w:val="24"/>
      <w:szCs w:val="24"/>
      <w:lang w:eastAsia="ru-RU"/>
    </w:rPr>
  </w:style>
  <w:style w:type="character" w:customStyle="1" w:styleId="afffffa">
    <w:name w:val="Электронная подпись Знак"/>
    <w:basedOn w:val="a4"/>
    <w:link w:val="afffff9"/>
    <w:rsid w:val="002A0A72"/>
    <w:rPr>
      <w:rFonts w:ascii="Times New Roman" w:eastAsia="Times New Roman" w:hAnsi="Times New Roman" w:cs="Times New Roman"/>
      <w:color w:val="00000A"/>
      <w:sz w:val="24"/>
      <w:szCs w:val="24"/>
      <w:lang w:eastAsia="ru-RU"/>
    </w:rPr>
  </w:style>
  <w:style w:type="table" w:customStyle="1" w:styleId="110">
    <w:name w:val="Сетка таблицы11"/>
    <w:basedOn w:val="a5"/>
    <w:next w:val="affc"/>
    <w:uiPriority w:val="59"/>
    <w:rsid w:val="002A0A7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6"/>
    <w:uiPriority w:val="99"/>
    <w:semiHidden/>
    <w:unhideWhenUsed/>
    <w:rsid w:val="003B6761"/>
  </w:style>
  <w:style w:type="table" w:customStyle="1" w:styleId="2f5">
    <w:name w:val="Сетка таблицы2"/>
    <w:basedOn w:val="a5"/>
    <w:next w:val="affc"/>
    <w:rsid w:val="003B67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fc"/>
    <w:uiPriority w:val="59"/>
    <w:rsid w:val="003B676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6"/>
    <w:uiPriority w:val="99"/>
    <w:semiHidden/>
    <w:unhideWhenUsed/>
    <w:rsid w:val="00F96953"/>
  </w:style>
  <w:style w:type="character" w:customStyle="1" w:styleId="value">
    <w:name w:val="value"/>
    <w:basedOn w:val="a4"/>
    <w:rsid w:val="00F96953"/>
  </w:style>
  <w:style w:type="paragraph" w:customStyle="1" w:styleId="1">
    <w:name w:val="Нум1"/>
    <w:basedOn w:val="a3"/>
    <w:qFormat/>
    <w:rsid w:val="004C471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paragraph" w:customStyle="1" w:styleId="21">
    <w:name w:val="Нум2"/>
    <w:basedOn w:val="a3"/>
    <w:qFormat/>
    <w:rsid w:val="004C471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3e">
    <w:name w:val="Нум3 Знак"/>
    <w:link w:val="31"/>
    <w:locked/>
    <w:rsid w:val="004C4716"/>
    <w:rPr>
      <w:rFonts w:ascii="Times New Roman" w:eastAsia="Times New Roman" w:hAnsi="Times New Roman" w:cs="Times New Roman"/>
      <w:sz w:val="28"/>
    </w:rPr>
  </w:style>
  <w:style w:type="paragraph" w:customStyle="1" w:styleId="31">
    <w:name w:val="Нум3"/>
    <w:basedOn w:val="a3"/>
    <w:link w:val="3e"/>
    <w:qFormat/>
    <w:rsid w:val="004C4716"/>
    <w:pPr>
      <w:widowControl w:val="0"/>
      <w:numPr>
        <w:ilvl w:val="2"/>
        <w:numId w:val="20"/>
      </w:numPr>
      <w:adjustRightInd w:val="0"/>
      <w:spacing w:after="0" w:line="240" w:lineRule="auto"/>
      <w:jc w:val="both"/>
    </w:pPr>
    <w:rPr>
      <w:rFonts w:ascii="Times New Roman" w:eastAsia="Times New Roman" w:hAnsi="Times New Roman" w:cs="Times New Roman"/>
      <w:sz w:val="28"/>
    </w:rPr>
  </w:style>
  <w:style w:type="paragraph" w:customStyle="1" w:styleId="1f7">
    <w:name w:val="Мой 1"/>
    <w:qFormat/>
    <w:rsid w:val="00E071A3"/>
    <w:pPr>
      <w:spacing w:before="120" w:after="120" w:line="240" w:lineRule="auto"/>
      <w:ind w:firstLine="426"/>
      <w:jc w:val="center"/>
    </w:pPr>
    <w:rPr>
      <w:rFonts w:ascii="Times New Roman" w:hAnsi="Times New Roman" w:cs="Times New Roman"/>
      <w:b/>
      <w:sz w:val="28"/>
      <w:szCs w:val="28"/>
    </w:rPr>
  </w:style>
  <w:style w:type="character" w:styleId="afffffb">
    <w:name w:val="endnote reference"/>
    <w:rsid w:val="00E071A3"/>
    <w:rPr>
      <w:vertAlign w:val="superscript"/>
    </w:rPr>
  </w:style>
  <w:style w:type="character" w:customStyle="1" w:styleId="1f8">
    <w:name w:val="Текст концевой сноски Знак1"/>
    <w:rsid w:val="00E071A3"/>
    <w:rPr>
      <w:color w:val="000000"/>
    </w:rPr>
  </w:style>
  <w:style w:type="paragraph" w:customStyle="1" w:styleId="Style3">
    <w:name w:val="Style3"/>
    <w:basedOn w:val="a3"/>
    <w:rsid w:val="00CD36E4"/>
    <w:pPr>
      <w:widowControl w:val="0"/>
      <w:autoSpaceDE w:val="0"/>
      <w:autoSpaceDN w:val="0"/>
      <w:adjustRightInd w:val="0"/>
      <w:spacing w:after="0" w:line="230" w:lineRule="exact"/>
    </w:pPr>
    <w:rPr>
      <w:rFonts w:ascii="Cambria" w:eastAsia="Times New Roman" w:hAnsi="Cambria" w:cs="Times New Roman"/>
      <w:sz w:val="24"/>
      <w:szCs w:val="24"/>
      <w:lang w:eastAsia="ru-RU"/>
    </w:rPr>
  </w:style>
  <w:style w:type="paragraph" w:customStyle="1" w:styleId="Style2">
    <w:name w:val="Style2"/>
    <w:basedOn w:val="a3"/>
    <w:rsid w:val="00CD36E4"/>
    <w:pPr>
      <w:widowControl w:val="0"/>
      <w:autoSpaceDE w:val="0"/>
      <w:autoSpaceDN w:val="0"/>
      <w:adjustRightInd w:val="0"/>
      <w:spacing w:after="0" w:line="230" w:lineRule="exact"/>
      <w:jc w:val="both"/>
    </w:pPr>
    <w:rPr>
      <w:rFonts w:ascii="Cambria" w:eastAsia="Times New Roman" w:hAnsi="Cambria" w:cs="Times New Roman"/>
      <w:sz w:val="24"/>
      <w:szCs w:val="24"/>
      <w:lang w:eastAsia="ru-RU"/>
    </w:rPr>
  </w:style>
  <w:style w:type="character" w:customStyle="1" w:styleId="FontStyle13">
    <w:name w:val="Font Style13"/>
    <w:rsid w:val="00CD36E4"/>
    <w:rPr>
      <w:rFonts w:ascii="Cambria" w:hAnsi="Cambria" w:cs="Cambria" w:hint="default"/>
      <w:i/>
      <w:iCs/>
      <w:spacing w:val="-30"/>
      <w:sz w:val="30"/>
      <w:szCs w:val="30"/>
    </w:rPr>
  </w:style>
  <w:style w:type="character" w:customStyle="1" w:styleId="FontStyle14">
    <w:name w:val="Font Style14"/>
    <w:rsid w:val="00CD36E4"/>
    <w:rPr>
      <w:rFonts w:ascii="Cambria" w:hAnsi="Cambria" w:cs="Cambria" w:hint="default"/>
      <w:smallCaps/>
      <w:sz w:val="26"/>
      <w:szCs w:val="26"/>
    </w:rPr>
  </w:style>
  <w:style w:type="character" w:customStyle="1" w:styleId="FontStyle17">
    <w:name w:val="Font Style17"/>
    <w:rsid w:val="00CD36E4"/>
    <w:rPr>
      <w:rFonts w:ascii="Cambria" w:hAnsi="Cambria" w:cs="Cambria" w:hint="default"/>
      <w:sz w:val="18"/>
      <w:szCs w:val="18"/>
    </w:rPr>
  </w:style>
  <w:style w:type="character" w:customStyle="1" w:styleId="pinkbgmailrucssattributepostfix">
    <w:name w:val="pinkbg_mailru_css_attribute_postfix"/>
    <w:basedOn w:val="a4"/>
    <w:rsid w:val="00B865FA"/>
  </w:style>
  <w:style w:type="paragraph" w:customStyle="1" w:styleId="1f9">
    <w:name w:val="Обычный1"/>
    <w:rsid w:val="00ED1421"/>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7">
    <w:name w:val="Основной текст5"/>
    <w:basedOn w:val="a3"/>
    <w:qFormat/>
    <w:rsid w:val="00ED1421"/>
    <w:pPr>
      <w:shd w:val="clear" w:color="auto" w:fill="FFFFFF"/>
      <w:spacing w:after="0" w:line="0" w:lineRule="atLeast"/>
      <w:jc w:val="right"/>
    </w:pPr>
    <w:rPr>
      <w:rFonts w:ascii="Calibri" w:eastAsia="Calibri" w:hAnsi="Calibri" w:cs="Times New Roman"/>
      <w:sz w:val="19"/>
      <w:szCs w:val="19"/>
    </w:rPr>
  </w:style>
  <w:style w:type="paragraph" w:customStyle="1" w:styleId="210">
    <w:name w:val="Основной текст с отступом 21"/>
    <w:basedOn w:val="a3"/>
    <w:qFormat/>
    <w:rsid w:val="00ED1421"/>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afffffc">
    <w:name w:val="Знак Знак Знак"/>
    <w:basedOn w:val="a3"/>
    <w:next w:val="a3"/>
    <w:rsid w:val="00ED1421"/>
    <w:pPr>
      <w:widowControl w:val="0"/>
      <w:adjustRightInd w:val="0"/>
      <w:spacing w:after="160" w:line="240" w:lineRule="exact"/>
      <w:jc w:val="right"/>
    </w:pPr>
    <w:rPr>
      <w:rFonts w:ascii="Times New Roman" w:eastAsia="Calibri" w:hAnsi="Times New Roman" w:cs="Times New Roman"/>
      <w:sz w:val="28"/>
      <w:szCs w:val="20"/>
      <w:lang w:val="en-GB"/>
    </w:rPr>
  </w:style>
  <w:style w:type="character" w:customStyle="1" w:styleId="ConsNormal0">
    <w:name w:val="ConsNormal Знак"/>
    <w:link w:val="ConsNormal"/>
    <w:rsid w:val="00ED1421"/>
    <w:rPr>
      <w:rFonts w:ascii="Arial" w:eastAsia="Times New Roman" w:hAnsi="Arial" w:cs="Arial"/>
      <w:sz w:val="20"/>
      <w:szCs w:val="20"/>
      <w:lang w:eastAsia="ru-RU"/>
    </w:rPr>
  </w:style>
  <w:style w:type="character" w:customStyle="1" w:styleId="blk">
    <w:name w:val="blk"/>
    <w:qFormat/>
    <w:rsid w:val="00BD3294"/>
  </w:style>
  <w:style w:type="character" w:customStyle="1" w:styleId="nobr">
    <w:name w:val="nobr"/>
    <w:rsid w:val="00BD3294"/>
  </w:style>
  <w:style w:type="paragraph" w:customStyle="1" w:styleId="TableContents">
    <w:name w:val="Table Contents"/>
    <w:basedOn w:val="a3"/>
    <w:rsid w:val="00143D35"/>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Style">
    <w:name w:val="Paragraph Style"/>
    <w:uiPriority w:val="99"/>
    <w:rsid w:val="00912D33"/>
    <w:pPr>
      <w:suppressAutoHyphens/>
      <w:autoSpaceDE w:val="0"/>
      <w:autoSpaceDN w:val="0"/>
      <w:spacing w:after="0" w:line="240" w:lineRule="auto"/>
      <w:textAlignment w:val="baseline"/>
    </w:pPr>
    <w:rPr>
      <w:rFonts w:ascii="Courier New" w:eastAsia="Courier New" w:hAnsi="Courier New" w:cs="Courier New"/>
      <w:kern w:val="3"/>
      <w:sz w:val="24"/>
      <w:szCs w:val="24"/>
      <w:lang w:eastAsia="zh-CN"/>
    </w:rPr>
  </w:style>
  <w:style w:type="character" w:customStyle="1" w:styleId="FontStyle">
    <w:name w:val="Font Style"/>
    <w:uiPriority w:val="99"/>
    <w:qFormat/>
    <w:rsid w:val="00912D33"/>
    <w:rPr>
      <w:rFonts w:cs="Courier New"/>
      <w:color w:val="000000"/>
      <w:sz w:val="20"/>
      <w:szCs w:val="20"/>
    </w:rPr>
  </w:style>
  <w:style w:type="paragraph" w:customStyle="1" w:styleId="Web">
    <w:name w:val="Обычный (Web)"/>
    <w:basedOn w:val="a3"/>
    <w:uiPriority w:val="99"/>
    <w:rsid w:val="00912D33"/>
    <w:pPr>
      <w:spacing w:before="200" w:line="240" w:lineRule="auto"/>
      <w:ind w:left="200" w:right="200"/>
    </w:pPr>
    <w:rPr>
      <w:rFonts w:ascii="Times New Roman" w:eastAsia="Times New Roman" w:hAnsi="Times New Roman" w:cs="Times New Roman"/>
      <w:sz w:val="24"/>
      <w:szCs w:val="24"/>
      <w:lang w:eastAsia="ru-RU"/>
    </w:rPr>
  </w:style>
  <w:style w:type="character" w:customStyle="1" w:styleId="aff5">
    <w:name w:val="Обычный (веб) Знак"/>
    <w:aliases w:val="Обычный (веб)2 Знак,Знак Знак4 Знак,Обычный (веб)11 Знак, Знак Знак5 Знак,Обычный (веб)21 Знак, Знак3 Знак, Знак2 Знак,Знак3 Знак,Знак2 Знак1"/>
    <w:link w:val="aff4"/>
    <w:locked/>
    <w:rsid w:val="00912D33"/>
    <w:rPr>
      <w:rFonts w:ascii="Times New Roman" w:eastAsia="Times New Roman" w:hAnsi="Times New Roman" w:cs="Times New Roman"/>
      <w:sz w:val="24"/>
      <w:szCs w:val="24"/>
      <w:lang w:eastAsia="ru-RU"/>
    </w:rPr>
  </w:style>
  <w:style w:type="character" w:customStyle="1" w:styleId="FontStyle11">
    <w:name w:val="Font Style11"/>
    <w:rsid w:val="00912D33"/>
    <w:rPr>
      <w:rFonts w:ascii="Times New Roman" w:hAnsi="Times New Roman" w:cs="Times New Roman"/>
      <w:sz w:val="22"/>
      <w:szCs w:val="22"/>
    </w:rPr>
  </w:style>
  <w:style w:type="paragraph" w:customStyle="1" w:styleId="3f">
    <w:name w:val="Абзац списка3"/>
    <w:basedOn w:val="a3"/>
    <w:uiPriority w:val="99"/>
    <w:rsid w:val="00912D33"/>
    <w:pPr>
      <w:spacing w:after="0" w:line="240" w:lineRule="auto"/>
      <w:ind w:left="720"/>
      <w:jc w:val="both"/>
    </w:pPr>
    <w:rPr>
      <w:rFonts w:ascii="Calibri" w:eastAsia="Times New Roman" w:hAnsi="Calibri" w:cs="Calibri"/>
    </w:rPr>
  </w:style>
  <w:style w:type="paragraph" w:customStyle="1" w:styleId="afffffd">
    <w:name w:val="Стиль"/>
    <w:rsid w:val="00D9582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4">
    <w:name w:val="Font Style34"/>
    <w:basedOn w:val="a4"/>
    <w:uiPriority w:val="99"/>
    <w:rsid w:val="00670027"/>
    <w:rPr>
      <w:rFonts w:ascii="Arial" w:hAnsi="Arial" w:cs="Arial"/>
      <w:sz w:val="18"/>
      <w:szCs w:val="18"/>
    </w:rPr>
  </w:style>
  <w:style w:type="paragraph" w:customStyle="1" w:styleId="afffffe">
    <w:name w:val="Список простой"/>
    <w:basedOn w:val="a3"/>
    <w:rsid w:val="00CE4A03"/>
    <w:pPr>
      <w:widowControl w:val="0"/>
      <w:tabs>
        <w:tab w:val="left" w:pos="993"/>
      </w:tabs>
      <w:suppressAutoHyphens/>
      <w:autoSpaceDE w:val="0"/>
      <w:spacing w:after="0" w:line="360" w:lineRule="auto"/>
      <w:ind w:firstLine="567"/>
      <w:jc w:val="both"/>
    </w:pPr>
    <w:rPr>
      <w:rFonts w:ascii="Times New Roman" w:eastAsia="Times New Roman" w:hAnsi="Times New Roman" w:cs="Times New Roman"/>
      <w:kern w:val="2"/>
      <w:sz w:val="24"/>
      <w:szCs w:val="24"/>
      <w:lang w:eastAsia="zh-CN"/>
    </w:rPr>
  </w:style>
  <w:style w:type="paragraph" w:customStyle="1" w:styleId="Style7">
    <w:name w:val="Style7"/>
    <w:basedOn w:val="a3"/>
    <w:uiPriority w:val="99"/>
    <w:rsid w:val="00CE4A03"/>
    <w:pPr>
      <w:widowControl w:val="0"/>
      <w:autoSpaceDE w:val="0"/>
      <w:autoSpaceDN w:val="0"/>
      <w:adjustRightInd w:val="0"/>
      <w:spacing w:after="0" w:line="269" w:lineRule="exact"/>
      <w:ind w:firstLine="590"/>
    </w:pPr>
    <w:rPr>
      <w:rFonts w:ascii="Arial" w:eastAsia="Times New Roman" w:hAnsi="Arial" w:cs="Arial"/>
      <w:sz w:val="24"/>
      <w:szCs w:val="24"/>
      <w:lang w:eastAsia="ru-RU"/>
    </w:rPr>
  </w:style>
  <w:style w:type="paragraph" w:customStyle="1" w:styleId="Style6">
    <w:name w:val="Style6"/>
    <w:basedOn w:val="a3"/>
    <w:rsid w:val="00CE4A03"/>
    <w:pPr>
      <w:widowControl w:val="0"/>
      <w:autoSpaceDE w:val="0"/>
      <w:autoSpaceDN w:val="0"/>
      <w:adjustRightInd w:val="0"/>
      <w:spacing w:after="0" w:line="194" w:lineRule="exact"/>
      <w:jc w:val="both"/>
    </w:pPr>
    <w:rPr>
      <w:rFonts w:ascii="Arial" w:eastAsia="Times New Roman" w:hAnsi="Arial" w:cs="Arial"/>
      <w:sz w:val="24"/>
      <w:szCs w:val="24"/>
      <w:lang w:eastAsia="ru-RU"/>
    </w:rPr>
  </w:style>
  <w:style w:type="paragraph" w:customStyle="1" w:styleId="Style4">
    <w:name w:val="Style4"/>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3"/>
    <w:rsid w:val="00CE4A0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33">
    <w:name w:val="Font Style33"/>
    <w:basedOn w:val="a4"/>
    <w:uiPriority w:val="99"/>
    <w:rsid w:val="00CE4A03"/>
    <w:rPr>
      <w:rFonts w:ascii="Arial" w:hAnsi="Arial" w:cs="Arial"/>
      <w:b/>
      <w:bCs/>
      <w:sz w:val="18"/>
      <w:szCs w:val="18"/>
    </w:rPr>
  </w:style>
  <w:style w:type="paragraph" w:customStyle="1" w:styleId="1fa">
    <w:name w:val="Название объекта1"/>
    <w:basedOn w:val="a3"/>
    <w:rsid w:val="00CE4A03"/>
    <w:pPr>
      <w:suppressAutoHyphens/>
      <w:spacing w:after="0" w:line="100" w:lineRule="atLeast"/>
      <w:jc w:val="center"/>
    </w:pPr>
    <w:rPr>
      <w:rFonts w:ascii="Times New Roman" w:eastAsia="Times New Roman" w:hAnsi="Times New Roman" w:cs="Times New Roman"/>
      <w:kern w:val="1"/>
      <w:sz w:val="24"/>
      <w:szCs w:val="20"/>
      <w:lang w:eastAsia="hi-IN" w:bidi="hi-IN"/>
    </w:rPr>
  </w:style>
  <w:style w:type="paragraph" w:customStyle="1" w:styleId="affffff">
    <w:name w:val="Прижатый влево"/>
    <w:basedOn w:val="a3"/>
    <w:next w:val="a3"/>
    <w:rsid w:val="00CE4A03"/>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WW-3">
    <w:name w:val="WW-Основной текст 3"/>
    <w:basedOn w:val="a3"/>
    <w:rsid w:val="00CE4A03"/>
    <w:pPr>
      <w:widowControl w:val="0"/>
      <w:suppressAutoHyphens/>
      <w:spacing w:after="120" w:line="240" w:lineRule="auto"/>
      <w:jc w:val="both"/>
    </w:pPr>
    <w:rPr>
      <w:rFonts w:ascii="Arial" w:eastAsia="Times New Roman" w:hAnsi="Arial" w:cs="Arial Unicode MS"/>
      <w:sz w:val="18"/>
      <w:szCs w:val="24"/>
      <w:lang w:eastAsia="ru-RU" w:bidi="ru-RU"/>
    </w:rPr>
  </w:style>
  <w:style w:type="numbering" w:customStyle="1" w:styleId="WWNum8">
    <w:name w:val="WWNum8"/>
    <w:basedOn w:val="a6"/>
    <w:rsid w:val="006A5514"/>
    <w:pPr>
      <w:numPr>
        <w:numId w:val="21"/>
      </w:numPr>
    </w:pPr>
  </w:style>
  <w:style w:type="numbering" w:customStyle="1" w:styleId="WWNum9">
    <w:name w:val="WWNum9"/>
    <w:basedOn w:val="a6"/>
    <w:rsid w:val="006A5514"/>
    <w:pPr>
      <w:numPr>
        <w:numId w:val="22"/>
      </w:numPr>
    </w:pPr>
  </w:style>
  <w:style w:type="paragraph" w:customStyle="1" w:styleId="121">
    <w:name w:val="Для таблиц 12 лево отступ"/>
    <w:basedOn w:val="afff7"/>
    <w:rsid w:val="00854443"/>
    <w:pPr>
      <w:suppressAutoHyphens w:val="0"/>
      <w:spacing w:after="0"/>
      <w:ind w:left="57"/>
    </w:pPr>
    <w:rPr>
      <w:snapToGrid w:val="0"/>
      <w:szCs w:val="28"/>
      <w:lang w:eastAsia="ru-RU"/>
    </w:rPr>
  </w:style>
  <w:style w:type="paragraph" w:customStyle="1" w:styleId="ConsPlusNonformat">
    <w:name w:val="ConsPlusNonformat"/>
    <w:rsid w:val="006B19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0">
    <w:name w:val="Основной текст_"/>
    <w:qFormat/>
    <w:rsid w:val="006B1908"/>
    <w:rPr>
      <w:sz w:val="26"/>
      <w:szCs w:val="26"/>
    </w:rPr>
  </w:style>
  <w:style w:type="character" w:customStyle="1" w:styleId="Bodytext2">
    <w:name w:val="Body text (2)_"/>
    <w:basedOn w:val="a4"/>
    <w:link w:val="Bodytext20"/>
    <w:rsid w:val="00212D67"/>
    <w:rPr>
      <w:rFonts w:ascii="Times New Roman" w:eastAsia="Times New Roman" w:hAnsi="Times New Roman"/>
      <w:shd w:val="clear" w:color="auto" w:fill="FFFFFF"/>
    </w:rPr>
  </w:style>
  <w:style w:type="paragraph" w:customStyle="1" w:styleId="Bodytext20">
    <w:name w:val="Body text (2)"/>
    <w:basedOn w:val="a3"/>
    <w:link w:val="Bodytext2"/>
    <w:rsid w:val="00212D67"/>
    <w:pPr>
      <w:widowControl w:val="0"/>
      <w:shd w:val="clear" w:color="auto" w:fill="FFFFFF"/>
      <w:spacing w:before="240" w:after="360" w:line="0" w:lineRule="atLeast"/>
      <w:jc w:val="both"/>
    </w:pPr>
    <w:rPr>
      <w:rFonts w:ascii="Times New Roman" w:eastAsia="Times New Roman" w:hAnsi="Times New Roman"/>
    </w:rPr>
  </w:style>
  <w:style w:type="character" w:customStyle="1" w:styleId="2f6">
    <w:name w:val="Основной текст (2)_"/>
    <w:basedOn w:val="a4"/>
    <w:link w:val="2f7"/>
    <w:qFormat/>
    <w:rsid w:val="00AF52CF"/>
    <w:rPr>
      <w:rFonts w:ascii="Times New Roman" w:eastAsia="Times New Roman" w:hAnsi="Times New Roman" w:cs="Times New Roman"/>
      <w:shd w:val="clear" w:color="auto" w:fill="FFFFFF"/>
    </w:rPr>
  </w:style>
  <w:style w:type="character" w:customStyle="1" w:styleId="2f8">
    <w:name w:val="Основной текст (2) + Полужирный"/>
    <w:basedOn w:val="2f6"/>
    <w:qFormat/>
    <w:rsid w:val="00AF52CF"/>
    <w:rPr>
      <w:rFonts w:ascii="Times New Roman" w:eastAsia="Times New Roman" w:hAnsi="Times New Roman" w:cs="Times New Roman"/>
      <w:b/>
      <w:bCs/>
      <w:color w:val="000000"/>
      <w:spacing w:val="0"/>
      <w:w w:val="100"/>
      <w:sz w:val="24"/>
      <w:szCs w:val="24"/>
      <w:shd w:val="clear" w:color="auto" w:fill="FFFFFF"/>
      <w:lang w:val="ru-RU" w:eastAsia="ru-RU" w:bidi="ru-RU"/>
    </w:rPr>
  </w:style>
  <w:style w:type="character" w:customStyle="1" w:styleId="3f0">
    <w:name w:val="Основной текст (3) + Не полужирный"/>
    <w:basedOn w:val="a4"/>
    <w:qFormat/>
    <w:rsid w:val="00AF52CF"/>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paragraph" w:customStyle="1" w:styleId="2f7">
    <w:name w:val="Основной текст (2)"/>
    <w:basedOn w:val="a3"/>
    <w:link w:val="2f6"/>
    <w:qFormat/>
    <w:rsid w:val="00AF52CF"/>
    <w:pPr>
      <w:shd w:val="clear" w:color="auto" w:fill="FFFFFF"/>
      <w:spacing w:before="420" w:after="300" w:line="274" w:lineRule="exact"/>
    </w:pPr>
    <w:rPr>
      <w:rFonts w:ascii="Times New Roman" w:eastAsia="Times New Roman" w:hAnsi="Times New Roman" w:cs="Times New Roman"/>
    </w:rPr>
  </w:style>
  <w:style w:type="paragraph" w:customStyle="1" w:styleId="2f9">
    <w:name w:val="Заголовок №2"/>
    <w:basedOn w:val="a3"/>
    <w:qFormat/>
    <w:rsid w:val="00AF52CF"/>
    <w:pPr>
      <w:shd w:val="clear" w:color="auto" w:fill="FFFFFF"/>
      <w:spacing w:after="0" w:line="274" w:lineRule="exact"/>
      <w:outlineLvl w:val="1"/>
    </w:pPr>
    <w:rPr>
      <w:rFonts w:ascii="Times New Roman" w:eastAsia="Times New Roman" w:hAnsi="Times New Roman" w:cs="Times New Roman"/>
      <w:b/>
      <w:bCs/>
      <w:color w:val="000000"/>
      <w:sz w:val="24"/>
      <w:szCs w:val="24"/>
      <w:lang w:eastAsia="ru-RU" w:bidi="ru-RU"/>
    </w:rPr>
  </w:style>
  <w:style w:type="paragraph" w:customStyle="1" w:styleId="211">
    <w:name w:val="Основной текст 21"/>
    <w:basedOn w:val="Standard"/>
    <w:rsid w:val="009C0522"/>
    <w:pPr>
      <w:autoSpaceDN w:val="0"/>
      <w:spacing w:line="240" w:lineRule="auto"/>
      <w:ind w:firstLine="709"/>
      <w:jc w:val="both"/>
    </w:pPr>
    <w:rPr>
      <w:rFonts w:eastAsia="Andale Sans UI" w:cs="Tahoma"/>
      <w:kern w:val="3"/>
      <w:sz w:val="28"/>
      <w:szCs w:val="20"/>
      <w:lang w:val="en-US" w:eastAsia="en-US" w:bidi="en-US"/>
    </w:rPr>
  </w:style>
  <w:style w:type="numbering" w:customStyle="1" w:styleId="WWNum1">
    <w:name w:val="WWNum1"/>
    <w:basedOn w:val="a6"/>
    <w:rsid w:val="009C0522"/>
    <w:pPr>
      <w:numPr>
        <w:numId w:val="23"/>
      </w:numPr>
    </w:pPr>
  </w:style>
  <w:style w:type="numbering" w:customStyle="1" w:styleId="WWNum2">
    <w:name w:val="WWNum2"/>
    <w:basedOn w:val="a6"/>
    <w:rsid w:val="009C0522"/>
    <w:pPr>
      <w:numPr>
        <w:numId w:val="24"/>
      </w:numPr>
    </w:pPr>
  </w:style>
  <w:style w:type="numbering" w:customStyle="1" w:styleId="WWNum3">
    <w:name w:val="WWNum3"/>
    <w:basedOn w:val="a6"/>
    <w:rsid w:val="009C0522"/>
    <w:pPr>
      <w:numPr>
        <w:numId w:val="25"/>
      </w:numPr>
    </w:pPr>
  </w:style>
  <w:style w:type="numbering" w:customStyle="1" w:styleId="WWNum4">
    <w:name w:val="WWNum4"/>
    <w:basedOn w:val="a6"/>
    <w:rsid w:val="009C0522"/>
    <w:pPr>
      <w:numPr>
        <w:numId w:val="26"/>
      </w:numPr>
    </w:pPr>
  </w:style>
  <w:style w:type="numbering" w:customStyle="1" w:styleId="WWNum81">
    <w:name w:val="WWNum81"/>
    <w:basedOn w:val="a6"/>
    <w:rsid w:val="00060B29"/>
  </w:style>
  <w:style w:type="numbering" w:customStyle="1" w:styleId="WWNum11">
    <w:name w:val="WWNum11"/>
    <w:basedOn w:val="a6"/>
    <w:rsid w:val="00060B29"/>
  </w:style>
  <w:style w:type="numbering" w:customStyle="1" w:styleId="WWNum21">
    <w:name w:val="WWNum21"/>
    <w:basedOn w:val="a6"/>
    <w:rsid w:val="00060B29"/>
  </w:style>
  <w:style w:type="numbering" w:customStyle="1" w:styleId="WWNum31">
    <w:name w:val="WWNum31"/>
    <w:basedOn w:val="a6"/>
    <w:rsid w:val="00060B29"/>
  </w:style>
  <w:style w:type="numbering" w:customStyle="1" w:styleId="WWNum82">
    <w:name w:val="WWNum82"/>
    <w:basedOn w:val="a6"/>
    <w:rsid w:val="00751B0D"/>
    <w:pPr>
      <w:numPr>
        <w:numId w:val="5"/>
      </w:numPr>
    </w:pPr>
  </w:style>
  <w:style w:type="numbering" w:customStyle="1" w:styleId="WWNum12">
    <w:name w:val="WWNum12"/>
    <w:basedOn w:val="a6"/>
    <w:rsid w:val="00751B0D"/>
  </w:style>
  <w:style w:type="numbering" w:customStyle="1" w:styleId="WWNum22">
    <w:name w:val="WWNum22"/>
    <w:basedOn w:val="a6"/>
    <w:rsid w:val="00751B0D"/>
    <w:pPr>
      <w:numPr>
        <w:numId w:val="2"/>
      </w:numPr>
    </w:pPr>
  </w:style>
  <w:style w:type="numbering" w:customStyle="1" w:styleId="WWNum32">
    <w:name w:val="WWNum32"/>
    <w:basedOn w:val="a6"/>
    <w:rsid w:val="00751B0D"/>
    <w:pPr>
      <w:numPr>
        <w:numId w:val="3"/>
      </w:numPr>
    </w:pPr>
  </w:style>
  <w:style w:type="numbering" w:customStyle="1" w:styleId="WWNum91">
    <w:name w:val="WWNum91"/>
    <w:basedOn w:val="a6"/>
    <w:rsid w:val="00751B0D"/>
    <w:pPr>
      <w:numPr>
        <w:numId w:val="4"/>
      </w:numPr>
    </w:pPr>
  </w:style>
  <w:style w:type="numbering" w:customStyle="1" w:styleId="WWNum23">
    <w:name w:val="WWNum23"/>
    <w:basedOn w:val="a6"/>
    <w:rsid w:val="00962380"/>
  </w:style>
  <w:style w:type="numbering" w:customStyle="1" w:styleId="WWNum24">
    <w:name w:val="WWNum24"/>
    <w:basedOn w:val="a6"/>
    <w:rsid w:val="00962380"/>
    <w:pPr>
      <w:numPr>
        <w:numId w:val="1"/>
      </w:numPr>
    </w:pPr>
  </w:style>
  <w:style w:type="paragraph" w:customStyle="1" w:styleId="1fb">
    <w:name w:val="Абзац списка1"/>
    <w:basedOn w:val="a3"/>
    <w:qFormat/>
    <w:rsid w:val="00D13900"/>
    <w:pPr>
      <w:ind w:left="720"/>
    </w:pPr>
    <w:rPr>
      <w:rFonts w:ascii="Times New Roman" w:eastAsia="Times New Roman" w:hAnsi="Times New Roman" w:cs="Times New Roman"/>
    </w:rPr>
  </w:style>
  <w:style w:type="paragraph" w:customStyle="1" w:styleId="affffff1">
    <w:name w:val="Строка ВНИМАНИЕ"/>
    <w:basedOn w:val="ad"/>
    <w:uiPriority w:val="99"/>
    <w:rsid w:val="00D13900"/>
    <w:pPr>
      <w:suppressAutoHyphens w:val="0"/>
      <w:spacing w:after="120"/>
      <w:jc w:val="center"/>
    </w:pPr>
    <w:rPr>
      <w:lang w:eastAsia="ru-RU"/>
    </w:rPr>
  </w:style>
  <w:style w:type="paragraph" w:customStyle="1" w:styleId="Textbody">
    <w:name w:val="Text body"/>
    <w:basedOn w:val="a3"/>
    <w:qFormat/>
    <w:rsid w:val="00D714D9"/>
    <w:pPr>
      <w:widowControl w:val="0"/>
      <w:suppressAutoHyphens/>
      <w:spacing w:after="120" w:line="240" w:lineRule="auto"/>
    </w:pPr>
    <w:rPr>
      <w:rFonts w:ascii="Times New Roman" w:eastAsia="Times New Roman" w:hAnsi="Times New Roman" w:cs="Tahoma"/>
      <w:kern w:val="2"/>
      <w:sz w:val="24"/>
      <w:szCs w:val="24"/>
      <w:lang w:val="en-US" w:eastAsia="zh-CN"/>
    </w:rPr>
  </w:style>
  <w:style w:type="character" w:customStyle="1" w:styleId="hilite">
    <w:name w:val="hilite"/>
    <w:basedOn w:val="a4"/>
    <w:rsid w:val="000B2C9F"/>
  </w:style>
  <w:style w:type="paragraph" w:customStyle="1" w:styleId="3f1">
    <w:name w:val="Без интервала3"/>
    <w:rsid w:val="007D6E9B"/>
    <w:pPr>
      <w:spacing w:after="0" w:line="240" w:lineRule="auto"/>
    </w:pPr>
    <w:rPr>
      <w:rFonts w:ascii="Calibri" w:eastAsia="Calibri" w:hAnsi="Calibri" w:cs="Times New Roman"/>
      <w:lang w:eastAsia="ru-RU"/>
    </w:rPr>
  </w:style>
  <w:style w:type="character" w:customStyle="1" w:styleId="1fc">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AF44B6"/>
    <w:rPr>
      <w:rFonts w:ascii="Times New Roman" w:hAnsi="Times New Roman" w:cs="Times New Roman"/>
      <w:sz w:val="23"/>
      <w:szCs w:val="23"/>
      <w:u w:val="none"/>
    </w:rPr>
  </w:style>
  <w:style w:type="character" w:customStyle="1" w:styleId="2fa">
    <w:name w:val="Заголовок №2_"/>
    <w:link w:val="212"/>
    <w:uiPriority w:val="99"/>
    <w:locked/>
    <w:rsid w:val="008A04D7"/>
    <w:rPr>
      <w:rFonts w:ascii="Times New Roman" w:hAnsi="Times New Roman" w:cs="Times New Roman"/>
      <w:sz w:val="23"/>
      <w:szCs w:val="23"/>
      <w:shd w:val="clear" w:color="auto" w:fill="FFFFFF"/>
    </w:rPr>
  </w:style>
  <w:style w:type="paragraph" w:customStyle="1" w:styleId="212">
    <w:name w:val="Заголовок №21"/>
    <w:basedOn w:val="a3"/>
    <w:link w:val="2fa"/>
    <w:uiPriority w:val="99"/>
    <w:rsid w:val="008A04D7"/>
    <w:pPr>
      <w:widowControl w:val="0"/>
      <w:shd w:val="clear" w:color="auto" w:fill="FFFFFF"/>
      <w:spacing w:after="0" w:line="274" w:lineRule="exact"/>
      <w:jc w:val="both"/>
      <w:outlineLvl w:val="1"/>
    </w:pPr>
    <w:rPr>
      <w:rFonts w:ascii="Times New Roman" w:hAnsi="Times New Roman" w:cs="Times New Roman"/>
      <w:sz w:val="23"/>
      <w:szCs w:val="23"/>
    </w:rPr>
  </w:style>
  <w:style w:type="paragraph" w:customStyle="1" w:styleId="Head93">
    <w:name w:val="Head 9.3"/>
    <w:basedOn w:val="a3"/>
    <w:next w:val="a3"/>
    <w:rsid w:val="00B33253"/>
    <w:pPr>
      <w:keepNext/>
      <w:widowControl w:val="0"/>
      <w:suppressAutoHyphens/>
      <w:spacing w:before="240" w:after="60" w:line="240" w:lineRule="auto"/>
      <w:jc w:val="center"/>
    </w:pPr>
    <w:rPr>
      <w:rFonts w:ascii="Times New Roman Bold" w:eastAsia="Times New Roman" w:hAnsi="Times New Roman Bold" w:cs="Times New Roman Bold"/>
      <w:b/>
      <w:bCs/>
      <w:sz w:val="28"/>
      <w:szCs w:val="28"/>
      <w:lang w:eastAsia="ru-RU"/>
    </w:rPr>
  </w:style>
  <w:style w:type="character" w:customStyle="1" w:styleId="48">
    <w:name w:val="Основной шрифт абзаца4"/>
    <w:rsid w:val="00F42C20"/>
  </w:style>
  <w:style w:type="character" w:customStyle="1" w:styleId="3f2">
    <w:name w:val="Основной шрифт абзаца3"/>
    <w:rsid w:val="00F42C20"/>
  </w:style>
  <w:style w:type="character" w:customStyle="1" w:styleId="WW8Num2z2">
    <w:name w:val="WW8Num2z2"/>
    <w:rsid w:val="00F42C20"/>
    <w:rPr>
      <w:rFonts w:ascii="Wingdings" w:hAnsi="Wingdings" w:cs="Wingdings"/>
    </w:rPr>
  </w:style>
  <w:style w:type="character" w:customStyle="1" w:styleId="hl">
    <w:name w:val="hl"/>
    <w:rsid w:val="00F42C20"/>
  </w:style>
  <w:style w:type="paragraph" w:customStyle="1" w:styleId="49">
    <w:name w:val="Указатель4"/>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fb">
    <w:name w:val="Название объекта2"/>
    <w:basedOn w:val="a3"/>
    <w:rsid w:val="00F42C2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f3">
    <w:name w:val="Указатель3"/>
    <w:basedOn w:val="a3"/>
    <w:rsid w:val="00F42C2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10">
    <w:name w:val="Основной текст с отступом 31"/>
    <w:basedOn w:val="a3"/>
    <w:rsid w:val="00F42C20"/>
    <w:pPr>
      <w:suppressAutoHyphens/>
      <w:spacing w:after="0" w:line="240" w:lineRule="auto"/>
      <w:ind w:firstLine="12"/>
      <w:jc w:val="both"/>
    </w:pPr>
    <w:rPr>
      <w:rFonts w:ascii="Times New Roman" w:eastAsia="Times New Roman" w:hAnsi="Times New Roman" w:cs="Times New Roman"/>
      <w:sz w:val="24"/>
      <w:szCs w:val="24"/>
      <w:lang w:eastAsia="zh-CN"/>
    </w:rPr>
  </w:style>
  <w:style w:type="character" w:customStyle="1" w:styleId="2TimesNewRoman">
    <w:name w:val="Основной текст (2) + Times New Roman"/>
    <w:qFormat/>
    <w:rsid w:val="00F42C20"/>
    <w:rPr>
      <w:rFonts w:ascii="Times New Roman" w:hAnsi="Times New Roman" w:cs="Times New Roman"/>
      <w:sz w:val="22"/>
      <w:szCs w:val="22"/>
      <w:lang w:bidi="ar-SA"/>
    </w:rPr>
  </w:style>
  <w:style w:type="paragraph" w:customStyle="1" w:styleId="NormalWeb1">
    <w:name w:val="Normal (Web)1"/>
    <w:basedOn w:val="a3"/>
    <w:qFormat/>
    <w:rsid w:val="00F42C20"/>
    <w:pPr>
      <w:widowControl w:val="0"/>
      <w:suppressAutoHyphens/>
      <w:spacing w:before="280" w:after="280" w:line="240" w:lineRule="auto"/>
    </w:pPr>
    <w:rPr>
      <w:rFonts w:ascii="Liberation Serif;Times New Roma" w:eastAsia="DejaVu Sans" w:hAnsi="Liberation Serif;Times New Roma" w:cs="Lohit Hindi"/>
      <w:color w:val="00000A"/>
      <w:sz w:val="24"/>
      <w:szCs w:val="24"/>
      <w:lang w:eastAsia="zh-CN" w:bidi="hi-IN"/>
    </w:rPr>
  </w:style>
  <w:style w:type="paragraph" w:customStyle="1" w:styleId="213">
    <w:name w:val="Основной текст (2)1"/>
    <w:basedOn w:val="a3"/>
    <w:qFormat/>
    <w:rsid w:val="00F42C20"/>
    <w:pPr>
      <w:widowControl w:val="0"/>
      <w:shd w:val="clear" w:color="auto" w:fill="FFFFFF"/>
      <w:suppressAutoHyphens/>
      <w:spacing w:after="0" w:line="254" w:lineRule="exact"/>
    </w:pPr>
    <w:rPr>
      <w:rFonts w:ascii="Bookman Old Style" w:eastAsia="DejaVu Sans" w:hAnsi="Bookman Old Style" w:cs="Bookman Old Style"/>
      <w:color w:val="00000A"/>
      <w:lang w:eastAsia="zh-CN" w:bidi="hi-IN"/>
    </w:rPr>
  </w:style>
  <w:style w:type="paragraph" w:customStyle="1" w:styleId="affffff2">
    <w:name w:val="Обычный + по ширине"/>
    <w:basedOn w:val="a3"/>
    <w:uiPriority w:val="99"/>
    <w:qFormat/>
    <w:rsid w:val="00F42C2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Standard"/>
    <w:rsid w:val="00F42C20"/>
    <w:pPr>
      <w:autoSpaceDN w:val="0"/>
      <w:spacing w:before="240" w:after="60" w:line="240" w:lineRule="auto"/>
      <w:jc w:val="center"/>
    </w:pPr>
    <w:rPr>
      <w:rFonts w:eastAsia="Times New Roman" w:cs="Times New Roman"/>
      <w:b/>
      <w:color w:val="000000"/>
      <w:kern w:val="3"/>
      <w:sz w:val="32"/>
      <w:szCs w:val="20"/>
      <w:lang w:val="en-US" w:eastAsia="en-US" w:bidi="en-US"/>
    </w:rPr>
  </w:style>
  <w:style w:type="paragraph" w:customStyle="1" w:styleId="Index">
    <w:name w:val="Index"/>
    <w:basedOn w:val="Standard"/>
    <w:rsid w:val="00F42C20"/>
    <w:pPr>
      <w:suppressLineNumbers/>
      <w:autoSpaceDN w:val="0"/>
      <w:spacing w:line="240" w:lineRule="auto"/>
      <w:jc w:val="left"/>
    </w:pPr>
    <w:rPr>
      <w:rFonts w:eastAsia="Andale Sans UI" w:cs="Tahoma"/>
      <w:kern w:val="3"/>
      <w:lang w:val="en-US" w:eastAsia="en-US" w:bidi="en-US"/>
    </w:rPr>
  </w:style>
  <w:style w:type="paragraph" w:customStyle="1" w:styleId="Style13">
    <w:name w:val="Style13"/>
    <w:basedOn w:val="Standard"/>
    <w:rsid w:val="00F42C20"/>
    <w:pPr>
      <w:suppressAutoHyphens w:val="0"/>
      <w:autoSpaceDN w:val="0"/>
      <w:spacing w:line="240" w:lineRule="auto"/>
      <w:jc w:val="left"/>
    </w:pPr>
    <w:rPr>
      <w:rFonts w:eastAsia="Times New Roman" w:cs="Times New Roman"/>
      <w:kern w:val="3"/>
      <w:lang w:val="en-US" w:eastAsia="ru-RU" w:bidi="en-US"/>
    </w:rPr>
  </w:style>
  <w:style w:type="paragraph" w:customStyle="1" w:styleId="Standarduser">
    <w:name w:val="Standard (user)"/>
    <w:rsid w:val="00F42C20"/>
    <w:pPr>
      <w:suppressAutoHyphens/>
      <w:autoSpaceDN w:val="0"/>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F42C20"/>
    <w:pPr>
      <w:tabs>
        <w:tab w:val="left" w:pos="1854"/>
      </w:tabs>
      <w:autoSpaceDN w:val="0"/>
      <w:spacing w:after="60" w:line="100" w:lineRule="atLeast"/>
      <w:ind w:left="927" w:hanging="567"/>
      <w:jc w:val="both"/>
    </w:pPr>
    <w:rPr>
      <w:rFonts w:eastAsia="Times New Roman" w:cs="Times New Roman"/>
      <w:kern w:val="3"/>
      <w:lang w:val="en-US" w:eastAsia="en-US" w:bidi="en-US"/>
    </w:rPr>
  </w:style>
  <w:style w:type="paragraph" w:customStyle="1" w:styleId="affffff3">
    <w:name w:val="Перечисление"/>
    <w:basedOn w:val="Standard"/>
    <w:rsid w:val="00F42C20"/>
    <w:pPr>
      <w:tabs>
        <w:tab w:val="left" w:pos="720"/>
      </w:tabs>
      <w:autoSpaceDN w:val="0"/>
      <w:spacing w:line="240" w:lineRule="auto"/>
      <w:ind w:left="360" w:hanging="360"/>
      <w:jc w:val="both"/>
    </w:pPr>
    <w:rPr>
      <w:rFonts w:eastAsia="Times New Roman" w:cs="Times New Roman"/>
      <w:color w:val="000000"/>
      <w:kern w:val="3"/>
      <w:sz w:val="28"/>
      <w:szCs w:val="28"/>
      <w:lang w:val="en-US" w:eastAsia="en-US" w:bidi="en-US"/>
    </w:rPr>
  </w:style>
  <w:style w:type="paragraph" w:customStyle="1" w:styleId="58">
    <w:name w:val="Основной текст (5)"/>
    <w:basedOn w:val="Standard"/>
    <w:rsid w:val="00F42C20"/>
    <w:pPr>
      <w:shd w:val="clear" w:color="auto" w:fill="FFFFFF"/>
      <w:autoSpaceDN w:val="0"/>
      <w:spacing w:line="173" w:lineRule="exact"/>
      <w:jc w:val="center"/>
    </w:pPr>
    <w:rPr>
      <w:rFonts w:eastAsia="Times New Roman" w:cs="Times New Roman"/>
      <w:color w:val="000000"/>
      <w:kern w:val="3"/>
      <w:sz w:val="12"/>
      <w:szCs w:val="12"/>
      <w:lang w:val="en-US" w:eastAsia="en-US" w:bidi="en-US"/>
    </w:rPr>
  </w:style>
  <w:style w:type="paragraph" w:customStyle="1" w:styleId="63">
    <w:name w:val="Основной текст (6)"/>
    <w:basedOn w:val="Standard"/>
    <w:rsid w:val="00F42C20"/>
    <w:pPr>
      <w:shd w:val="clear" w:color="auto" w:fill="FFFFFF"/>
      <w:autoSpaceDN w:val="0"/>
      <w:spacing w:line="173" w:lineRule="exact"/>
      <w:jc w:val="both"/>
    </w:pPr>
    <w:rPr>
      <w:rFonts w:eastAsia="Times New Roman" w:cs="Times New Roman"/>
      <w:b/>
      <w:bCs/>
      <w:color w:val="000000"/>
      <w:kern w:val="3"/>
      <w:sz w:val="12"/>
      <w:szCs w:val="12"/>
      <w:lang w:val="en-US" w:eastAsia="en-US" w:bidi="en-US"/>
    </w:rPr>
  </w:style>
  <w:style w:type="paragraph" w:customStyle="1" w:styleId="73">
    <w:name w:val="Основной текст (7)"/>
    <w:basedOn w:val="Standard"/>
    <w:rsid w:val="00F42C20"/>
    <w:pPr>
      <w:shd w:val="clear" w:color="auto" w:fill="FFFFFF"/>
      <w:autoSpaceDN w:val="0"/>
      <w:spacing w:line="274" w:lineRule="exact"/>
      <w:jc w:val="left"/>
    </w:pPr>
    <w:rPr>
      <w:rFonts w:eastAsia="Times New Roman" w:cs="Times New Roman"/>
      <w:color w:val="000000"/>
      <w:kern w:val="3"/>
      <w:lang w:val="en-US" w:eastAsia="en-US" w:bidi="en-US"/>
    </w:rPr>
  </w:style>
  <w:style w:type="paragraph" w:customStyle="1" w:styleId="100">
    <w:name w:val="Подпись к таблице (10)"/>
    <w:basedOn w:val="Standard"/>
    <w:rsid w:val="00F42C20"/>
    <w:pPr>
      <w:shd w:val="clear" w:color="auto" w:fill="FFFFFF"/>
      <w:autoSpaceDN w:val="0"/>
      <w:spacing w:line="240" w:lineRule="atLeast"/>
      <w:jc w:val="left"/>
    </w:pPr>
    <w:rPr>
      <w:rFonts w:eastAsia="Times New Roman" w:cs="Times New Roman"/>
      <w:color w:val="000000"/>
      <w:kern w:val="3"/>
      <w:sz w:val="16"/>
      <w:szCs w:val="16"/>
      <w:lang w:val="en-US" w:eastAsia="en-US" w:bidi="en-US"/>
    </w:rPr>
  </w:style>
  <w:style w:type="paragraph" w:customStyle="1" w:styleId="240">
    <w:name w:val="Основной текст (24)"/>
    <w:basedOn w:val="Standard"/>
    <w:rsid w:val="00F42C20"/>
    <w:pPr>
      <w:shd w:val="clear" w:color="auto" w:fill="FFFFFF"/>
      <w:autoSpaceDN w:val="0"/>
      <w:spacing w:before="360" w:line="307" w:lineRule="exact"/>
      <w:jc w:val="both"/>
    </w:pPr>
    <w:rPr>
      <w:rFonts w:eastAsia="Times New Roman" w:cs="Times New Roman"/>
      <w:b/>
      <w:bCs/>
      <w:color w:val="000000"/>
      <w:kern w:val="3"/>
      <w:sz w:val="23"/>
      <w:szCs w:val="23"/>
      <w:lang w:val="en-US" w:eastAsia="en-US" w:bidi="en-US"/>
    </w:rPr>
  </w:style>
  <w:style w:type="paragraph" w:customStyle="1" w:styleId="93">
    <w:name w:val="Основной текст (9)"/>
    <w:basedOn w:val="Standard"/>
    <w:rsid w:val="00F42C20"/>
    <w:pPr>
      <w:shd w:val="clear" w:color="auto" w:fill="FFFFFF"/>
      <w:autoSpaceDN w:val="0"/>
      <w:spacing w:before="720" w:after="60" w:line="240" w:lineRule="atLeast"/>
      <w:ind w:hanging="520"/>
      <w:jc w:val="left"/>
    </w:pPr>
    <w:rPr>
      <w:rFonts w:eastAsia="Times New Roman" w:cs="Times New Roman"/>
      <w:color w:val="000000"/>
      <w:kern w:val="3"/>
      <w:sz w:val="20"/>
      <w:szCs w:val="20"/>
      <w:lang w:val="en-US" w:eastAsia="en-US" w:bidi="en-US"/>
    </w:rPr>
  </w:style>
  <w:style w:type="paragraph" w:customStyle="1" w:styleId="200">
    <w:name w:val="Основной текст (20)"/>
    <w:basedOn w:val="Standard"/>
    <w:rsid w:val="00F42C20"/>
    <w:pPr>
      <w:shd w:val="clear" w:color="auto" w:fill="FFFFFF"/>
      <w:autoSpaceDN w:val="0"/>
      <w:spacing w:line="254" w:lineRule="exact"/>
      <w:jc w:val="left"/>
    </w:pPr>
    <w:rPr>
      <w:rFonts w:eastAsia="Times New Roman" w:cs="Times New Roman"/>
      <w:b/>
      <w:bCs/>
      <w:color w:val="000000"/>
      <w:kern w:val="3"/>
      <w:sz w:val="20"/>
      <w:szCs w:val="20"/>
      <w:lang w:val="en-US" w:eastAsia="en-US" w:bidi="en-US"/>
    </w:rPr>
  </w:style>
  <w:style w:type="paragraph" w:customStyle="1" w:styleId="affffff4">
    <w:name w:val="Оглавление"/>
    <w:basedOn w:val="Standard"/>
    <w:rsid w:val="00F42C20"/>
    <w:pPr>
      <w:shd w:val="clear" w:color="auto" w:fill="FFFFFF"/>
      <w:autoSpaceDN w:val="0"/>
      <w:spacing w:line="250" w:lineRule="exact"/>
      <w:jc w:val="both"/>
    </w:pPr>
    <w:rPr>
      <w:rFonts w:eastAsia="Times New Roman" w:cs="Times New Roman"/>
      <w:color w:val="000000"/>
      <w:kern w:val="3"/>
      <w:sz w:val="20"/>
      <w:szCs w:val="20"/>
      <w:lang w:val="en-US" w:eastAsia="en-US" w:bidi="en-US"/>
    </w:rPr>
  </w:style>
  <w:style w:type="paragraph" w:customStyle="1" w:styleId="1fd">
    <w:name w:val="Подпись к таблице1"/>
    <w:basedOn w:val="Standard"/>
    <w:rsid w:val="00F42C20"/>
    <w:pPr>
      <w:shd w:val="clear" w:color="auto" w:fill="FFFFFF"/>
      <w:autoSpaceDN w:val="0"/>
      <w:spacing w:line="240" w:lineRule="atLeast"/>
      <w:jc w:val="left"/>
    </w:pPr>
    <w:rPr>
      <w:rFonts w:eastAsia="Times New Roman" w:cs="Times New Roman"/>
      <w:color w:val="000000"/>
      <w:kern w:val="3"/>
      <w:sz w:val="20"/>
      <w:szCs w:val="20"/>
      <w:lang w:val="en-US" w:eastAsia="en-US" w:bidi="en-US"/>
    </w:rPr>
  </w:style>
  <w:style w:type="paragraph" w:customStyle="1" w:styleId="2110">
    <w:name w:val="Основной текст (21)1"/>
    <w:basedOn w:val="Standard"/>
    <w:rsid w:val="00F42C20"/>
    <w:pPr>
      <w:shd w:val="clear" w:color="auto" w:fill="FFFFFF"/>
      <w:autoSpaceDN w:val="0"/>
      <w:spacing w:line="288" w:lineRule="exact"/>
      <w:jc w:val="both"/>
    </w:pPr>
    <w:rPr>
      <w:rFonts w:eastAsia="Times New Roman" w:cs="Times New Roman"/>
      <w:color w:val="000000"/>
      <w:kern w:val="3"/>
      <w:sz w:val="20"/>
      <w:szCs w:val="20"/>
      <w:lang w:val="en-US" w:eastAsia="en-US" w:bidi="en-US"/>
    </w:rPr>
  </w:style>
  <w:style w:type="paragraph" w:customStyle="1" w:styleId="Framecontents">
    <w:name w:val="Frame contents"/>
    <w:basedOn w:val="Textbody"/>
    <w:rsid w:val="00F42C20"/>
    <w:pPr>
      <w:autoSpaceDN w:val="0"/>
      <w:textAlignment w:val="baseline"/>
    </w:pPr>
    <w:rPr>
      <w:rFonts w:eastAsia="Andale Sans UI"/>
      <w:kern w:val="3"/>
      <w:lang w:eastAsia="en-US" w:bidi="en-US"/>
    </w:rPr>
  </w:style>
  <w:style w:type="paragraph" w:customStyle="1" w:styleId="94">
    <w:name w:val="Подпись к таблице (9)"/>
    <w:basedOn w:val="Standard"/>
    <w:rsid w:val="00F42C20"/>
    <w:pPr>
      <w:shd w:val="clear" w:color="auto" w:fill="FFFFFF"/>
      <w:autoSpaceDN w:val="0"/>
      <w:spacing w:line="298" w:lineRule="exact"/>
      <w:jc w:val="both"/>
    </w:pPr>
    <w:rPr>
      <w:rFonts w:eastAsia="Times New Roman" w:cs="Times New Roman"/>
      <w:color w:val="000000"/>
      <w:kern w:val="3"/>
      <w:lang w:val="en-US" w:eastAsia="en-US" w:bidi="en-US"/>
    </w:rPr>
  </w:style>
  <w:style w:type="character" w:customStyle="1" w:styleId="95">
    <w:name w:val="Основной текст (9)_"/>
    <w:rsid w:val="00F42C20"/>
    <w:rPr>
      <w:rFonts w:ascii="Times New Roman" w:eastAsia="Times New Roman" w:hAnsi="Times New Roman" w:cs="Times New Roman"/>
      <w:sz w:val="20"/>
      <w:szCs w:val="20"/>
      <w:u w:val="none"/>
    </w:rPr>
  </w:style>
  <w:style w:type="character" w:customStyle="1" w:styleId="Internetlink">
    <w:name w:val="Internet link"/>
    <w:rsid w:val="00F42C20"/>
    <w:rPr>
      <w:color w:val="000080"/>
      <w:u w:val="single"/>
    </w:rPr>
  </w:style>
  <w:style w:type="character" w:customStyle="1" w:styleId="itemtext1">
    <w:name w:val="itemtext1"/>
    <w:rsid w:val="00F42C20"/>
    <w:rPr>
      <w:rFonts w:ascii="Tahoma" w:eastAsia="Tahoma" w:hAnsi="Tahoma" w:cs="Tahoma"/>
      <w:color w:val="000000"/>
      <w:sz w:val="20"/>
    </w:rPr>
  </w:style>
  <w:style w:type="character" w:customStyle="1" w:styleId="64">
    <w:name w:val="Основной текст (6)_"/>
    <w:rsid w:val="00F42C20"/>
    <w:rPr>
      <w:rFonts w:ascii="Times New Roman" w:eastAsia="Times New Roman" w:hAnsi="Times New Roman" w:cs="Times New Roman"/>
      <w:b/>
      <w:bCs/>
      <w:sz w:val="12"/>
      <w:szCs w:val="12"/>
      <w:u w:val="none"/>
    </w:rPr>
  </w:style>
  <w:style w:type="character" w:customStyle="1" w:styleId="59">
    <w:name w:val="Основной текст (5)_"/>
    <w:rsid w:val="00F42C20"/>
    <w:rPr>
      <w:rFonts w:ascii="Times New Roman" w:eastAsia="Times New Roman" w:hAnsi="Times New Roman" w:cs="Times New Roman"/>
      <w:sz w:val="12"/>
      <w:szCs w:val="12"/>
      <w:u w:val="none"/>
    </w:rPr>
  </w:style>
  <w:style w:type="character" w:customStyle="1" w:styleId="2fc">
    <w:name w:val="Подпись к таблице (2)_"/>
    <w:rsid w:val="00F42C20"/>
    <w:rPr>
      <w:rFonts w:ascii="Times New Roman" w:eastAsia="Times New Roman" w:hAnsi="Times New Roman" w:cs="Times New Roman"/>
      <w:sz w:val="12"/>
      <w:szCs w:val="12"/>
      <w:u w:val="none"/>
    </w:rPr>
  </w:style>
  <w:style w:type="character" w:customStyle="1" w:styleId="2fd">
    <w:name w:val="Подпись к таблице (2)"/>
    <w:rsid w:val="00F42C20"/>
    <w:rPr>
      <w:rFonts w:ascii="Times New Roman" w:eastAsia="Times New Roman" w:hAnsi="Times New Roman" w:cs="Times New Roman"/>
      <w:sz w:val="12"/>
      <w:szCs w:val="12"/>
      <w:u w:val="single"/>
    </w:rPr>
  </w:style>
  <w:style w:type="character" w:customStyle="1" w:styleId="6pt">
    <w:name w:val="Основной текст + 6 pt"/>
    <w:rsid w:val="00F42C20"/>
    <w:rPr>
      <w:rFonts w:ascii="Times New Roman" w:eastAsia="Times New Roman" w:hAnsi="Times New Roman" w:cs="Times New Roman"/>
      <w:i/>
      <w:iCs/>
      <w:sz w:val="12"/>
      <w:szCs w:val="12"/>
      <w:u w:val="none"/>
    </w:rPr>
  </w:style>
  <w:style w:type="character" w:customStyle="1" w:styleId="74">
    <w:name w:val="Основной текст (7)_"/>
    <w:rsid w:val="00F42C20"/>
    <w:rPr>
      <w:rFonts w:ascii="Times New Roman" w:eastAsia="Times New Roman" w:hAnsi="Times New Roman" w:cs="Times New Roman"/>
      <w:sz w:val="22"/>
      <w:szCs w:val="22"/>
      <w:u w:val="none"/>
    </w:rPr>
  </w:style>
  <w:style w:type="character" w:customStyle="1" w:styleId="241">
    <w:name w:val="Основной текст (24)_"/>
    <w:rsid w:val="00F42C20"/>
    <w:rPr>
      <w:rFonts w:ascii="Times New Roman" w:eastAsia="Times New Roman" w:hAnsi="Times New Roman" w:cs="Times New Roman"/>
      <w:b/>
      <w:bCs/>
      <w:sz w:val="23"/>
      <w:szCs w:val="23"/>
      <w:u w:val="none"/>
    </w:rPr>
  </w:style>
  <w:style w:type="character" w:customStyle="1" w:styleId="201">
    <w:name w:val="Основной текст (20)_"/>
    <w:rsid w:val="00F42C20"/>
    <w:rPr>
      <w:rFonts w:ascii="Times New Roman" w:eastAsia="Times New Roman" w:hAnsi="Times New Roman" w:cs="Times New Roman"/>
      <w:b/>
      <w:bCs/>
      <w:sz w:val="20"/>
      <w:szCs w:val="20"/>
      <w:u w:val="none"/>
    </w:rPr>
  </w:style>
  <w:style w:type="character" w:customStyle="1" w:styleId="affffff5">
    <w:name w:val="Оглавление_"/>
    <w:rsid w:val="00F42C20"/>
    <w:rPr>
      <w:rFonts w:ascii="Times New Roman" w:eastAsia="Times New Roman" w:hAnsi="Times New Roman" w:cs="Times New Roman"/>
      <w:sz w:val="20"/>
      <w:szCs w:val="20"/>
      <w:u w:val="none"/>
    </w:rPr>
  </w:style>
  <w:style w:type="character" w:customStyle="1" w:styleId="affffff6">
    <w:name w:val="Подпись к таблице_"/>
    <w:rsid w:val="00F42C20"/>
    <w:rPr>
      <w:rFonts w:ascii="Times New Roman" w:eastAsia="Times New Roman" w:hAnsi="Times New Roman" w:cs="Times New Roman"/>
      <w:sz w:val="20"/>
      <w:szCs w:val="20"/>
      <w:u w:val="none"/>
    </w:rPr>
  </w:style>
  <w:style w:type="character" w:customStyle="1" w:styleId="affffff7">
    <w:name w:val="Подпись к таблице"/>
    <w:rsid w:val="00F42C20"/>
    <w:rPr>
      <w:rFonts w:ascii="Times New Roman" w:eastAsia="Times New Roman" w:hAnsi="Times New Roman" w:cs="Times New Roman"/>
      <w:sz w:val="20"/>
      <w:szCs w:val="20"/>
      <w:u w:val="single"/>
    </w:rPr>
  </w:style>
  <w:style w:type="character" w:customStyle="1" w:styleId="10pt">
    <w:name w:val="Основной текст + 10 pt"/>
    <w:rsid w:val="00F42C20"/>
    <w:rPr>
      <w:rFonts w:ascii="Times New Roman" w:eastAsia="Times New Roman" w:hAnsi="Times New Roman" w:cs="Times New Roman"/>
      <w:i/>
      <w:iCs/>
      <w:sz w:val="20"/>
      <w:szCs w:val="20"/>
      <w:u w:val="none"/>
    </w:rPr>
  </w:style>
  <w:style w:type="character" w:customStyle="1" w:styleId="214">
    <w:name w:val="Основной текст (21)_"/>
    <w:rsid w:val="00F42C20"/>
    <w:rPr>
      <w:rFonts w:ascii="Times New Roman" w:eastAsia="Times New Roman" w:hAnsi="Times New Roman" w:cs="Times New Roman"/>
      <w:sz w:val="20"/>
      <w:szCs w:val="20"/>
      <w:u w:val="none"/>
    </w:rPr>
  </w:style>
  <w:style w:type="character" w:customStyle="1" w:styleId="NumberingSymbols">
    <w:name w:val="Numbering Symbols"/>
    <w:rsid w:val="00F42C20"/>
  </w:style>
  <w:style w:type="numbering" w:customStyle="1" w:styleId="WWNum19">
    <w:name w:val="WWNum19"/>
    <w:basedOn w:val="a6"/>
    <w:rsid w:val="00F42C20"/>
    <w:pPr>
      <w:numPr>
        <w:numId w:val="33"/>
      </w:numPr>
    </w:pPr>
  </w:style>
  <w:style w:type="paragraph" w:customStyle="1" w:styleId="msonormalbullet3gif">
    <w:name w:val="msonormalbullet3.gif"/>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5z6">
    <w:name w:val="WW8Num5z6"/>
    <w:rsid w:val="00F42C20"/>
  </w:style>
  <w:style w:type="character" w:customStyle="1" w:styleId="WW8Num5z7">
    <w:name w:val="WW8Num5z7"/>
    <w:rsid w:val="00F42C20"/>
  </w:style>
  <w:style w:type="character" w:customStyle="1" w:styleId="WW8Num5z8">
    <w:name w:val="WW8Num5z8"/>
    <w:rsid w:val="00F42C20"/>
  </w:style>
  <w:style w:type="character" w:customStyle="1" w:styleId="WW8Num9z6">
    <w:name w:val="WW8Num9z6"/>
    <w:rsid w:val="00F42C20"/>
  </w:style>
  <w:style w:type="character" w:customStyle="1" w:styleId="WW8Num9z7">
    <w:name w:val="WW8Num9z7"/>
    <w:rsid w:val="00F42C20"/>
  </w:style>
  <w:style w:type="character" w:customStyle="1" w:styleId="WW8Num9z8">
    <w:name w:val="WW8Num9z8"/>
    <w:rsid w:val="00F42C20"/>
  </w:style>
  <w:style w:type="character" w:customStyle="1" w:styleId="WW8Num21z6">
    <w:name w:val="WW8Num21z6"/>
    <w:rsid w:val="00F42C20"/>
  </w:style>
  <w:style w:type="character" w:customStyle="1" w:styleId="WW8Num21z7">
    <w:name w:val="WW8Num21z7"/>
    <w:rsid w:val="00F42C20"/>
  </w:style>
  <w:style w:type="character" w:customStyle="1" w:styleId="WW8Num21z8">
    <w:name w:val="WW8Num21z8"/>
    <w:rsid w:val="00F42C20"/>
  </w:style>
  <w:style w:type="character" w:customStyle="1" w:styleId="WW8Num24z1">
    <w:name w:val="WW8Num24z1"/>
    <w:rsid w:val="00F42C20"/>
    <w:rPr>
      <w:rFonts w:cs="Times New Roman" w:hint="default"/>
    </w:rPr>
  </w:style>
  <w:style w:type="character" w:customStyle="1" w:styleId="affffff8">
    <w:name w:val="Цветовое выделение"/>
    <w:rsid w:val="00F42C20"/>
    <w:rPr>
      <w:b/>
      <w:bCs/>
      <w:color w:val="26282F"/>
    </w:rPr>
  </w:style>
  <w:style w:type="character" w:customStyle="1" w:styleId="affffff9">
    <w:name w:val="Гипертекстовая ссылка"/>
    <w:rsid w:val="00F42C20"/>
    <w:rPr>
      <w:b/>
      <w:bCs/>
      <w:color w:val="auto"/>
    </w:rPr>
  </w:style>
  <w:style w:type="character" w:customStyle="1" w:styleId="bold1">
    <w:name w:val="bold1"/>
    <w:rsid w:val="00F42C20"/>
    <w:rPr>
      <w:b/>
      <w:bCs/>
      <w:shd w:val="clear" w:color="auto" w:fill="FFFFFF"/>
    </w:rPr>
  </w:style>
  <w:style w:type="character" w:customStyle="1" w:styleId="1fe">
    <w:name w:val="Основной текст с отступом Знак1"/>
    <w:rsid w:val="00F42C20"/>
    <w:rPr>
      <w:sz w:val="24"/>
      <w:szCs w:val="24"/>
      <w:lang w:val="x-none"/>
    </w:rPr>
  </w:style>
  <w:style w:type="character" w:customStyle="1" w:styleId="DocumentHeader11">
    <w:name w:val="Document Header1 Знак1"/>
    <w:rsid w:val="00F42C20"/>
    <w:rPr>
      <w:rFonts w:cs="Times New Roman"/>
      <w:b/>
      <w:kern w:val="1"/>
      <w:sz w:val="36"/>
      <w:lang w:val="ru-RU" w:eastAsia="ar-SA" w:bidi="ar-SA"/>
    </w:rPr>
  </w:style>
  <w:style w:type="character" w:customStyle="1" w:styleId="H2">
    <w:name w:val="H2 Знак Знак"/>
    <w:rsid w:val="00F42C20"/>
    <w:rPr>
      <w:rFonts w:eastAsia="Times New Roman" w:cs="Times New Roman"/>
      <w:b/>
      <w:bCs/>
      <w:sz w:val="30"/>
      <w:szCs w:val="30"/>
      <w:lang w:val="ru-RU" w:eastAsia="ar-SA" w:bidi="ar-SA"/>
    </w:rPr>
  </w:style>
  <w:style w:type="character" w:customStyle="1" w:styleId="290">
    <w:name w:val="Знак Знак29"/>
    <w:rsid w:val="00F42C20"/>
    <w:rPr>
      <w:rFonts w:ascii="Cambria" w:hAnsi="Cambria" w:cs="Times New Roman"/>
      <w:b/>
      <w:bCs/>
      <w:sz w:val="26"/>
      <w:szCs w:val="26"/>
      <w:lang w:val="ru-RU" w:eastAsia="ar-SA" w:bidi="ar-SA"/>
    </w:rPr>
  </w:style>
  <w:style w:type="character" w:customStyle="1" w:styleId="280">
    <w:name w:val="Знак Знак28"/>
    <w:rsid w:val="00F42C20"/>
    <w:rPr>
      <w:rFonts w:ascii="Arial" w:hAnsi="Arial" w:cs="Arial"/>
      <w:sz w:val="24"/>
      <w:szCs w:val="24"/>
      <w:lang w:val="ru-RU" w:eastAsia="ar-SA" w:bidi="ar-SA"/>
    </w:rPr>
  </w:style>
  <w:style w:type="character" w:customStyle="1" w:styleId="270">
    <w:name w:val="Знак Знак27"/>
    <w:rsid w:val="00F42C20"/>
    <w:rPr>
      <w:rFonts w:eastAsia="Times New Roman" w:cs="Times New Roman"/>
      <w:sz w:val="22"/>
      <w:szCs w:val="22"/>
      <w:lang w:val="ru-RU" w:eastAsia="ar-SA" w:bidi="ar-SA"/>
    </w:rPr>
  </w:style>
  <w:style w:type="character" w:customStyle="1" w:styleId="260">
    <w:name w:val="Знак Знак26"/>
    <w:rsid w:val="00F42C20"/>
    <w:rPr>
      <w:rFonts w:eastAsia="Times New Roman" w:cs="Times New Roman"/>
      <w:i/>
      <w:iCs/>
      <w:sz w:val="22"/>
      <w:szCs w:val="22"/>
      <w:lang w:val="ru-RU" w:eastAsia="ar-SA" w:bidi="ar-SA"/>
    </w:rPr>
  </w:style>
  <w:style w:type="character" w:customStyle="1" w:styleId="250">
    <w:name w:val="Знак Знак25"/>
    <w:rsid w:val="00F42C20"/>
    <w:rPr>
      <w:rFonts w:ascii="Arial" w:hAnsi="Arial" w:cs="Arial"/>
      <w:lang w:val="ru-RU" w:eastAsia="ar-SA" w:bidi="ar-SA"/>
    </w:rPr>
  </w:style>
  <w:style w:type="character" w:customStyle="1" w:styleId="242">
    <w:name w:val="Знак Знак24"/>
    <w:rsid w:val="00F42C20"/>
    <w:rPr>
      <w:rFonts w:ascii="Arial" w:hAnsi="Arial" w:cs="Arial"/>
      <w:i/>
      <w:iCs/>
      <w:lang w:val="ru-RU" w:eastAsia="ar-SA" w:bidi="ar-SA"/>
    </w:rPr>
  </w:style>
  <w:style w:type="character" w:customStyle="1" w:styleId="230">
    <w:name w:val="Знак Знак23"/>
    <w:rsid w:val="00F42C20"/>
    <w:rPr>
      <w:rFonts w:ascii="Arial" w:hAnsi="Arial" w:cs="Arial"/>
      <w:b/>
      <w:bCs/>
      <w:i/>
      <w:iCs/>
      <w:sz w:val="18"/>
      <w:szCs w:val="18"/>
      <w:lang w:val="ru-RU" w:eastAsia="ar-SA" w:bidi="ar-SA"/>
    </w:rPr>
  </w:style>
  <w:style w:type="character" w:customStyle="1" w:styleId="170">
    <w:name w:val="Знак Знак17"/>
    <w:rsid w:val="00F42C20"/>
    <w:rPr>
      <w:rFonts w:ascii="Cambria" w:hAnsi="Cambria" w:cs="Times New Roman"/>
      <w:b/>
      <w:bCs/>
      <w:kern w:val="1"/>
      <w:sz w:val="32"/>
      <w:szCs w:val="32"/>
      <w:lang w:val="ru-RU" w:eastAsia="ar-SA" w:bidi="ar-SA"/>
    </w:rPr>
  </w:style>
  <w:style w:type="character" w:customStyle="1" w:styleId="affffffa">
    <w:name w:val="Название Знак"/>
    <w:rsid w:val="00F42C20"/>
    <w:rPr>
      <w:rFonts w:ascii="Arial" w:eastAsia="MS Mincho" w:hAnsi="Arial" w:cs="Tahoma"/>
      <w:sz w:val="28"/>
      <w:szCs w:val="28"/>
      <w:lang w:val="ru-RU"/>
    </w:rPr>
  </w:style>
  <w:style w:type="character" w:customStyle="1" w:styleId="111">
    <w:name w:val="Знак Знак11"/>
    <w:rsid w:val="00F42C20"/>
    <w:rPr>
      <w:rFonts w:ascii="Arial" w:hAnsi="Arial" w:cs="Times New Roman"/>
      <w:sz w:val="24"/>
      <w:szCs w:val="24"/>
      <w:lang w:val="ru-RU" w:eastAsia="ar-SA" w:bidi="ar-SA"/>
    </w:rPr>
  </w:style>
  <w:style w:type="character" w:customStyle="1" w:styleId="96">
    <w:name w:val="Знак Знак9"/>
    <w:rsid w:val="00F42C20"/>
    <w:rPr>
      <w:rFonts w:eastAsia="Times New Roman" w:cs="Times New Roman"/>
      <w:sz w:val="24"/>
      <w:szCs w:val="24"/>
      <w:lang w:val="ru-RU" w:eastAsia="ar-SA" w:bidi="ar-SA"/>
    </w:rPr>
  </w:style>
  <w:style w:type="character" w:customStyle="1" w:styleId="5a">
    <w:name w:val="Знак Знак5"/>
    <w:rsid w:val="00F42C20"/>
    <w:rPr>
      <w:rFonts w:eastAsia="Times New Roman" w:cs="Times New Roman"/>
      <w:sz w:val="24"/>
      <w:szCs w:val="24"/>
      <w:lang w:val="ru-RU" w:eastAsia="ar-SA" w:bidi="ar-SA"/>
    </w:rPr>
  </w:style>
  <w:style w:type="character" w:customStyle="1" w:styleId="1ff">
    <w:name w:val="Замещающий текст1"/>
    <w:rsid w:val="00F42C20"/>
    <w:rPr>
      <w:rFonts w:cs="Times New Roman"/>
      <w:color w:val="808080"/>
    </w:rPr>
  </w:style>
  <w:style w:type="character" w:customStyle="1" w:styleId="affffffb">
    <w:name w:val="Дефис Знак"/>
    <w:rsid w:val="00F42C20"/>
    <w:rPr>
      <w:sz w:val="24"/>
      <w:szCs w:val="24"/>
      <w:lang w:val="x-none"/>
    </w:rPr>
  </w:style>
  <w:style w:type="character" w:customStyle="1" w:styleId="4a">
    <w:name w:val="Стиль4 Знак"/>
    <w:rsid w:val="00F42C20"/>
  </w:style>
  <w:style w:type="character" w:customStyle="1" w:styleId="skypepnhtextspan">
    <w:name w:val="skype_pnh_text_span"/>
    <w:rsid w:val="00F42C20"/>
    <w:rPr>
      <w:rFonts w:cs="Times New Roman"/>
    </w:rPr>
  </w:style>
  <w:style w:type="character" w:customStyle="1" w:styleId="affffffc">
    <w:name w:val="Символы концевой сноски"/>
    <w:rsid w:val="00F42C20"/>
    <w:rPr>
      <w:rFonts w:cs="Times New Roman"/>
      <w:vertAlign w:val="superscript"/>
    </w:rPr>
  </w:style>
  <w:style w:type="character" w:customStyle="1" w:styleId="FontStyle12">
    <w:name w:val="Font Style12"/>
    <w:rsid w:val="00F42C20"/>
    <w:rPr>
      <w:rFonts w:ascii="Times New Roman" w:hAnsi="Times New Roman" w:cs="Times New Roman"/>
      <w:sz w:val="22"/>
      <w:szCs w:val="22"/>
    </w:rPr>
  </w:style>
  <w:style w:type="character" w:customStyle="1" w:styleId="3f4">
    <w:name w:val="Стиль3 Знак Знак Знак"/>
    <w:rsid w:val="00F42C20"/>
    <w:rPr>
      <w:sz w:val="24"/>
      <w:szCs w:val="24"/>
      <w:lang w:val="x-none"/>
    </w:rPr>
  </w:style>
  <w:style w:type="character" w:customStyle="1" w:styleId="apple-style-span">
    <w:name w:val="apple-style-span"/>
    <w:rsid w:val="00F42C20"/>
  </w:style>
  <w:style w:type="character" w:customStyle="1" w:styleId="ConsNonformat">
    <w:name w:val="ConsNonformat Знак"/>
    <w:rsid w:val="00F42C20"/>
    <w:rPr>
      <w:rFonts w:ascii="Courier New" w:hAnsi="Courier New" w:cs="Courier New"/>
      <w:lang w:val="ru-RU" w:eastAsia="ar-SA" w:bidi="ar-SA"/>
    </w:rPr>
  </w:style>
  <w:style w:type="character" w:customStyle="1" w:styleId="iceouttxt6">
    <w:name w:val="iceouttxt6"/>
    <w:rsid w:val="00F42C20"/>
    <w:rPr>
      <w:rFonts w:ascii="Arial" w:hAnsi="Arial" w:cs="Arial" w:hint="default"/>
      <w:color w:val="666666"/>
      <w:sz w:val="15"/>
      <w:szCs w:val="15"/>
    </w:rPr>
  </w:style>
  <w:style w:type="character" w:customStyle="1" w:styleId="FontStyle76">
    <w:name w:val="Font Style76"/>
    <w:rsid w:val="00F42C20"/>
    <w:rPr>
      <w:rFonts w:ascii="Times New Roman" w:hAnsi="Times New Roman" w:cs="Times New Roman"/>
      <w:sz w:val="22"/>
      <w:szCs w:val="22"/>
    </w:rPr>
  </w:style>
  <w:style w:type="character" w:customStyle="1" w:styleId="printable1">
    <w:name w:val="printable1"/>
    <w:rsid w:val="00F42C20"/>
    <w:rPr>
      <w:b/>
      <w:bCs/>
    </w:rPr>
  </w:style>
  <w:style w:type="character" w:customStyle="1" w:styleId="enumerated">
    <w:name w:val="enumerated"/>
    <w:rsid w:val="00F42C20"/>
  </w:style>
  <w:style w:type="character" w:customStyle="1" w:styleId="Bodytext">
    <w:name w:val="Body text_"/>
    <w:rsid w:val="00F42C20"/>
    <w:rPr>
      <w:spacing w:val="-3"/>
      <w:shd w:val="clear" w:color="auto" w:fill="FFFFFF"/>
    </w:rPr>
  </w:style>
  <w:style w:type="character" w:customStyle="1" w:styleId="2fe">
    <w:name w:val="Основной текст2"/>
    <w:rsid w:val="00F42C2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F42C20"/>
    <w:rPr>
      <w:b/>
      <w:bCs/>
      <w:spacing w:val="-2"/>
      <w:sz w:val="21"/>
      <w:szCs w:val="21"/>
      <w:shd w:val="clear" w:color="auto" w:fill="FFFFFF"/>
    </w:rPr>
  </w:style>
  <w:style w:type="paragraph" w:customStyle="1" w:styleId="2ff">
    <w:name w:val="Заголовок2"/>
    <w:basedOn w:val="a3"/>
    <w:next w:val="ad"/>
    <w:rsid w:val="00F42C20"/>
    <w:pPr>
      <w:keepNext/>
      <w:suppressAutoHyphens/>
      <w:spacing w:before="240" w:after="120" w:line="240" w:lineRule="auto"/>
    </w:pPr>
    <w:rPr>
      <w:rFonts w:ascii="Arial" w:eastAsia="Microsoft YaHei" w:hAnsi="Arial" w:cs="Mangal"/>
      <w:sz w:val="28"/>
      <w:szCs w:val="28"/>
      <w:lang w:eastAsia="ar-SA"/>
    </w:rPr>
  </w:style>
  <w:style w:type="paragraph" w:customStyle="1" w:styleId="affffffd">
    <w:name w:val="Название"/>
    <w:basedOn w:val="a3"/>
    <w:rsid w:val="00F42C20"/>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0">
    <w:name w:val="Подзаголовок Знак1"/>
    <w:rsid w:val="00F42C20"/>
    <w:rPr>
      <w:rFonts w:ascii="Arial" w:eastAsia="MS Mincho" w:hAnsi="Arial"/>
      <w:i/>
      <w:iCs/>
      <w:sz w:val="28"/>
      <w:szCs w:val="28"/>
      <w:lang w:eastAsia="ar-SA"/>
    </w:rPr>
  </w:style>
  <w:style w:type="paragraph" w:customStyle="1" w:styleId="affffffe">
    <w:name w:val="Нормальный (таблица)"/>
    <w:basedOn w:val="a3"/>
    <w:next w:val="a3"/>
    <w:rsid w:val="00F42C20"/>
    <w:pPr>
      <w:widowControl w:val="0"/>
      <w:autoSpaceDE w:val="0"/>
      <w:spacing w:after="0" w:line="240" w:lineRule="auto"/>
      <w:jc w:val="both"/>
    </w:pPr>
    <w:rPr>
      <w:rFonts w:ascii="Arial" w:eastAsia="Times New Roman" w:hAnsi="Arial" w:cs="Arial"/>
      <w:sz w:val="24"/>
      <w:szCs w:val="24"/>
      <w:lang w:eastAsia="ar-SA"/>
    </w:rPr>
  </w:style>
  <w:style w:type="paragraph" w:customStyle="1" w:styleId="1ff1">
    <w:name w:val="Текст примечания1"/>
    <w:basedOn w:val="a3"/>
    <w:rsid w:val="00F42C20"/>
    <w:pPr>
      <w:spacing w:after="0" w:line="240" w:lineRule="auto"/>
    </w:pPr>
    <w:rPr>
      <w:rFonts w:ascii="Times New Roman" w:eastAsia="Times New Roman" w:hAnsi="Times New Roman" w:cs="Times New Roman"/>
      <w:sz w:val="20"/>
      <w:szCs w:val="20"/>
      <w:lang w:val="x-none" w:eastAsia="ar-SA"/>
    </w:rPr>
  </w:style>
  <w:style w:type="paragraph" w:customStyle="1" w:styleId="320">
    <w:name w:val="Основной текст с отступом 32"/>
    <w:basedOn w:val="a3"/>
    <w:rsid w:val="00F42C20"/>
    <w:pPr>
      <w:spacing w:after="120" w:line="240" w:lineRule="auto"/>
      <w:ind w:left="283"/>
      <w:jc w:val="both"/>
    </w:pPr>
    <w:rPr>
      <w:rFonts w:ascii="Times New Roman" w:eastAsia="Times New Roman" w:hAnsi="Times New Roman" w:cs="Times New Roman"/>
      <w:sz w:val="16"/>
      <w:szCs w:val="20"/>
      <w:lang w:val="x-none" w:eastAsia="ar-SA"/>
    </w:rPr>
  </w:style>
  <w:style w:type="paragraph" w:customStyle="1" w:styleId="1ff2">
    <w:name w:val="Цитата1"/>
    <w:basedOn w:val="a3"/>
    <w:rsid w:val="00F42C2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f">
    <w:name w:val="Пункт"/>
    <w:basedOn w:val="a3"/>
    <w:rsid w:val="00F42C20"/>
    <w:pPr>
      <w:tabs>
        <w:tab w:val="left" w:pos="1980"/>
      </w:tab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1ff3">
    <w:name w:val="Основной текст с отступом1"/>
    <w:basedOn w:val="a3"/>
    <w:rsid w:val="00F42C20"/>
    <w:pPr>
      <w:spacing w:after="120" w:line="240" w:lineRule="auto"/>
      <w:ind w:left="283"/>
    </w:pPr>
    <w:rPr>
      <w:rFonts w:ascii="Times New Roman" w:eastAsia="Times New Roman" w:hAnsi="Times New Roman" w:cs="Times New Roman"/>
      <w:sz w:val="24"/>
      <w:szCs w:val="24"/>
      <w:lang w:val="x-none" w:eastAsia="ar-SA"/>
    </w:rPr>
  </w:style>
  <w:style w:type="paragraph" w:customStyle="1" w:styleId="311">
    <w:name w:val="Основной текст 31"/>
    <w:basedOn w:val="a3"/>
    <w:rsid w:val="00F42C20"/>
    <w:pPr>
      <w:spacing w:after="120" w:line="240" w:lineRule="auto"/>
    </w:pPr>
    <w:rPr>
      <w:rFonts w:ascii="Times New Roman" w:eastAsia="Times New Roman" w:hAnsi="Times New Roman" w:cs="Times New Roman"/>
      <w:sz w:val="16"/>
      <w:szCs w:val="16"/>
      <w:lang w:val="x-none" w:eastAsia="ar-SA"/>
    </w:rPr>
  </w:style>
  <w:style w:type="paragraph" w:customStyle="1" w:styleId="afffffff0">
    <w:name w:val="Тендерные данные"/>
    <w:basedOn w:val="a3"/>
    <w:rsid w:val="00F42C2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ff1">
    <w:name w:val="Таблица шапка"/>
    <w:basedOn w:val="a3"/>
    <w:rsid w:val="00F42C2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ff2">
    <w:name w:val="Таблица текст"/>
    <w:basedOn w:val="a3"/>
    <w:rsid w:val="00F42C2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3"/>
    <w:rsid w:val="00F42C2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3"/>
    <w:rsid w:val="00F42C2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3"/>
    <w:rsid w:val="00F42C2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4">
    <w:name w:val="Нумерованный список1"/>
    <w:basedOn w:val="a3"/>
    <w:rsid w:val="00F42C2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3"/>
    <w:rsid w:val="00F42C2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3"/>
    <w:rsid w:val="00F42C2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Нумерованный список 41"/>
    <w:basedOn w:val="a3"/>
    <w:rsid w:val="00F42C2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2">
    <w:name w:val="Раздел"/>
    <w:basedOn w:val="a3"/>
    <w:rsid w:val="00F42C20"/>
    <w:pPr>
      <w:numPr>
        <w:numId w:val="32"/>
      </w:numPr>
      <w:spacing w:before="120" w:after="120" w:line="240" w:lineRule="auto"/>
      <w:jc w:val="center"/>
    </w:pPr>
    <w:rPr>
      <w:rFonts w:ascii="Arial Narrow" w:eastAsia="Times New Roman" w:hAnsi="Arial Narrow" w:cs="Arial Narrow"/>
      <w:b/>
      <w:sz w:val="28"/>
      <w:szCs w:val="20"/>
      <w:lang w:eastAsia="ar-SA"/>
    </w:rPr>
  </w:style>
  <w:style w:type="paragraph" w:customStyle="1" w:styleId="32">
    <w:name w:val="Раздел 3"/>
    <w:basedOn w:val="a3"/>
    <w:rsid w:val="00F42C20"/>
    <w:pPr>
      <w:numPr>
        <w:numId w:val="30"/>
      </w:numPr>
      <w:spacing w:before="120" w:after="120" w:line="240" w:lineRule="auto"/>
      <w:jc w:val="center"/>
    </w:pPr>
    <w:rPr>
      <w:rFonts w:ascii="Times New Roman" w:eastAsia="Times New Roman" w:hAnsi="Times New Roman" w:cs="Times New Roman"/>
      <w:b/>
      <w:sz w:val="24"/>
      <w:szCs w:val="20"/>
      <w:lang w:eastAsia="ar-SA"/>
    </w:rPr>
  </w:style>
  <w:style w:type="paragraph" w:customStyle="1" w:styleId="afffffff3">
    <w:name w:val="Условия контракта"/>
    <w:basedOn w:val="a3"/>
    <w:rsid w:val="00F42C2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ff4">
    <w:name w:val="Подраздел"/>
    <w:basedOn w:val="a3"/>
    <w:rsid w:val="00F42C2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5">
    <w:name w:val="Стиль1"/>
    <w:basedOn w:val="a3"/>
    <w:rsid w:val="00F42C2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f0">
    <w:name w:val="Стиль2"/>
    <w:basedOn w:val="216"/>
    <w:rsid w:val="00F42C20"/>
    <w:pPr>
      <w:keepNext/>
      <w:keepLines/>
      <w:widowControl w:val="0"/>
      <w:suppressLineNumbers/>
      <w:suppressAutoHyphens/>
    </w:pPr>
    <w:rPr>
      <w:b/>
    </w:rPr>
  </w:style>
  <w:style w:type="paragraph" w:customStyle="1" w:styleId="3f5">
    <w:name w:val="Стиль3"/>
    <w:basedOn w:val="210"/>
    <w:rsid w:val="00F42C20"/>
    <w:pPr>
      <w:widowControl w:val="0"/>
      <w:tabs>
        <w:tab w:val="left" w:pos="643"/>
      </w:tabs>
      <w:suppressAutoHyphens w:val="0"/>
      <w:ind w:left="643" w:hanging="360"/>
      <w:textAlignment w:val="baseline"/>
    </w:pPr>
    <w:rPr>
      <w:lang w:val="x-none"/>
    </w:rPr>
  </w:style>
  <w:style w:type="paragraph" w:customStyle="1" w:styleId="afffffff5">
    <w:name w:val="пункт"/>
    <w:basedOn w:val="a3"/>
    <w:rsid w:val="00F42C2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6">
    <w:name w:val="Знак 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ff6">
    <w:name w:val="Список многоуровневый 1"/>
    <w:basedOn w:val="a3"/>
    <w:rsid w:val="00F42C2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3"/>
    <w:rsid w:val="00F42C20"/>
    <w:pPr>
      <w:spacing w:before="60" w:after="60" w:line="240" w:lineRule="auto"/>
    </w:pPr>
    <w:rPr>
      <w:rFonts w:ascii="Times New Roman" w:eastAsia="Times New Roman" w:hAnsi="Times New Roman" w:cs="Times New Roman"/>
      <w:sz w:val="20"/>
      <w:szCs w:val="20"/>
      <w:lang w:eastAsia="ar-SA"/>
    </w:rPr>
  </w:style>
  <w:style w:type="character" w:customStyle="1" w:styleId="HTML10">
    <w:name w:val="Адрес HTML Знак1"/>
    <w:rsid w:val="00F42C20"/>
    <w:rPr>
      <w:i/>
      <w:iCs/>
      <w:sz w:val="24"/>
      <w:szCs w:val="24"/>
      <w:lang w:val="x-none" w:eastAsia="ar-SA"/>
    </w:rPr>
  </w:style>
  <w:style w:type="character" w:customStyle="1" w:styleId="HTML11">
    <w:name w:val="Стандартный HTML Знак1"/>
    <w:rsid w:val="00F42C20"/>
    <w:rPr>
      <w:rFonts w:ascii="Courier New" w:hAnsi="Courier New" w:cs="Courier New"/>
      <w:lang w:val="x-none" w:eastAsia="ar-SA"/>
    </w:rPr>
  </w:style>
  <w:style w:type="paragraph" w:customStyle="1" w:styleId="1ff7">
    <w:name w:val="Обычный отступ1"/>
    <w:basedOn w:val="a3"/>
    <w:rsid w:val="00F42C20"/>
    <w:pPr>
      <w:spacing w:after="60" w:line="240" w:lineRule="auto"/>
      <w:ind w:left="708"/>
      <w:jc w:val="both"/>
    </w:pPr>
    <w:rPr>
      <w:rFonts w:ascii="Times New Roman" w:eastAsia="Times New Roman" w:hAnsi="Times New Roman" w:cs="Times New Roman"/>
      <w:sz w:val="24"/>
      <w:szCs w:val="24"/>
      <w:lang w:eastAsia="ar-SA"/>
    </w:rPr>
  </w:style>
  <w:style w:type="paragraph" w:customStyle="1" w:styleId="1ff8">
    <w:name w:val="Маркированный список1"/>
    <w:basedOn w:val="a3"/>
    <w:rsid w:val="00F42C2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3"/>
    <w:rsid w:val="00F42C2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3"/>
    <w:rsid w:val="00F42C2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3"/>
    <w:rsid w:val="00F42C2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3"/>
    <w:rsid w:val="00F42C2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3"/>
    <w:rsid w:val="00F42C2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9">
    <w:name w:val="Прощание1"/>
    <w:basedOn w:val="a3"/>
    <w:rsid w:val="00F42C20"/>
    <w:pPr>
      <w:spacing w:after="60" w:line="240" w:lineRule="auto"/>
      <w:ind w:left="4252"/>
      <w:jc w:val="both"/>
    </w:pPr>
    <w:rPr>
      <w:rFonts w:ascii="Times New Roman" w:eastAsia="Times New Roman" w:hAnsi="Times New Roman" w:cs="Times New Roman"/>
      <w:sz w:val="24"/>
      <w:szCs w:val="24"/>
      <w:lang w:val="x-none" w:eastAsia="ar-SA"/>
    </w:rPr>
  </w:style>
  <w:style w:type="character" w:customStyle="1" w:styleId="1ffa">
    <w:name w:val="Подпись Знак1"/>
    <w:rsid w:val="00F42C20"/>
    <w:rPr>
      <w:sz w:val="24"/>
      <w:szCs w:val="24"/>
      <w:lang w:val="x-none" w:eastAsia="ar-SA"/>
    </w:rPr>
  </w:style>
  <w:style w:type="paragraph" w:customStyle="1" w:styleId="1ffb">
    <w:name w:val="Продолжение списка1"/>
    <w:basedOn w:val="a3"/>
    <w:rsid w:val="00F42C2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3"/>
    <w:rsid w:val="00F42C2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3"/>
    <w:rsid w:val="00F42C2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3">
    <w:name w:val="Продолжение списка 41"/>
    <w:basedOn w:val="a3"/>
    <w:rsid w:val="00F42C2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3"/>
    <w:rsid w:val="00F42C2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c">
    <w:name w:val="Шапка1"/>
    <w:basedOn w:val="a3"/>
    <w:rsid w:val="00F42C2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val="x-none" w:eastAsia="ar-SA"/>
    </w:rPr>
  </w:style>
  <w:style w:type="paragraph" w:customStyle="1" w:styleId="1ffd">
    <w:name w:val="Приветствие1"/>
    <w:basedOn w:val="a3"/>
    <w:next w:val="a3"/>
    <w:rsid w:val="00F42C20"/>
    <w:pPr>
      <w:spacing w:after="60" w:line="240" w:lineRule="auto"/>
      <w:jc w:val="both"/>
    </w:pPr>
    <w:rPr>
      <w:rFonts w:ascii="Times New Roman" w:eastAsia="Times New Roman" w:hAnsi="Times New Roman" w:cs="Times New Roman"/>
      <w:sz w:val="24"/>
      <w:szCs w:val="24"/>
      <w:lang w:val="x-none" w:eastAsia="ar-SA"/>
    </w:rPr>
  </w:style>
  <w:style w:type="paragraph" w:customStyle="1" w:styleId="219">
    <w:name w:val="Красная строка 21"/>
    <w:basedOn w:val="afff7"/>
    <w:rsid w:val="00F42C20"/>
    <w:pPr>
      <w:suppressAutoHyphens w:val="0"/>
      <w:ind w:firstLine="210"/>
      <w:jc w:val="both"/>
    </w:pPr>
    <w:rPr>
      <w:lang w:val="x-none" w:eastAsia="ar-SA"/>
    </w:rPr>
  </w:style>
  <w:style w:type="character" w:customStyle="1" w:styleId="1ffe">
    <w:name w:val="Электронная подпись Знак1"/>
    <w:rsid w:val="00F42C20"/>
    <w:rPr>
      <w:sz w:val="24"/>
      <w:szCs w:val="24"/>
      <w:lang w:val="x-none" w:eastAsia="ar-SA"/>
    </w:rPr>
  </w:style>
  <w:style w:type="paragraph" w:customStyle="1" w:styleId="2-11">
    <w:name w:val="содержание2-11"/>
    <w:basedOn w:val="a3"/>
    <w:rsid w:val="00F42C20"/>
    <w:pPr>
      <w:spacing w:after="60" w:line="240" w:lineRule="auto"/>
      <w:jc w:val="both"/>
    </w:pPr>
    <w:rPr>
      <w:rFonts w:ascii="Times New Roman" w:eastAsia="Times New Roman" w:hAnsi="Times New Roman" w:cs="Times New Roman"/>
      <w:sz w:val="24"/>
      <w:szCs w:val="24"/>
      <w:lang w:eastAsia="ar-SA"/>
    </w:rPr>
  </w:style>
  <w:style w:type="paragraph" w:customStyle="1" w:styleId="afffffff7">
    <w:name w:val="Пункт Знак"/>
    <w:basedOn w:val="a3"/>
    <w:rsid w:val="00F42C2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f8">
    <w:name w:val="Словарная статья"/>
    <w:basedOn w:val="a3"/>
    <w:next w:val="a3"/>
    <w:rsid w:val="00F42C20"/>
    <w:pPr>
      <w:autoSpaceDE w:val="0"/>
      <w:spacing w:after="0" w:line="240" w:lineRule="auto"/>
      <w:ind w:right="118"/>
      <w:jc w:val="both"/>
    </w:pPr>
    <w:rPr>
      <w:rFonts w:ascii="Arial" w:eastAsia="Times New Roman" w:hAnsi="Arial" w:cs="Arial"/>
      <w:sz w:val="20"/>
      <w:szCs w:val="20"/>
      <w:lang w:eastAsia="ar-SA"/>
    </w:rPr>
  </w:style>
  <w:style w:type="paragraph" w:customStyle="1" w:styleId="1fff">
    <w:name w:val="1"/>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fffffff9">
    <w:name w:val="Знак Знак Знак Знак Знак Знак"/>
    <w:basedOn w:val="a3"/>
    <w:rsid w:val="00F42C20"/>
    <w:pPr>
      <w:spacing w:after="160" w:line="240" w:lineRule="exact"/>
    </w:pPr>
    <w:rPr>
      <w:rFonts w:ascii="Times New Roman" w:eastAsia="Times New Roman" w:hAnsi="Times New Roman" w:cs="Times New Roman"/>
      <w:sz w:val="20"/>
      <w:szCs w:val="20"/>
      <w:lang w:eastAsia="ar-SA"/>
    </w:rPr>
  </w:style>
  <w:style w:type="paragraph" w:customStyle="1" w:styleId="a1">
    <w:name w:val="Дефис"/>
    <w:basedOn w:val="1fb"/>
    <w:rsid w:val="00F42C20"/>
    <w:pPr>
      <w:numPr>
        <w:numId w:val="31"/>
      </w:numPr>
      <w:spacing w:after="0" w:line="240" w:lineRule="auto"/>
    </w:pPr>
    <w:rPr>
      <w:sz w:val="24"/>
      <w:szCs w:val="24"/>
      <w:lang w:val="x-none" w:eastAsia="ar-SA"/>
    </w:rPr>
  </w:style>
  <w:style w:type="paragraph" w:customStyle="1" w:styleId="4b">
    <w:name w:val="Стиль4"/>
    <w:basedOn w:val="a1"/>
    <w:rsid w:val="00F42C20"/>
  </w:style>
  <w:style w:type="paragraph" w:customStyle="1" w:styleId="ConsNonformat0">
    <w:name w:val="ConsNonformat"/>
    <w:rsid w:val="00F42C2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42C20"/>
    <w:pPr>
      <w:widowControl w:val="0"/>
      <w:suppressAutoHyphens/>
      <w:autoSpaceDE w:val="0"/>
      <w:spacing w:after="0" w:line="240" w:lineRule="auto"/>
    </w:pPr>
    <w:rPr>
      <w:rFonts w:ascii="Calibri" w:eastAsia="Times New Roman" w:hAnsi="Calibri" w:cs="Calibri"/>
      <w:b/>
      <w:bCs/>
      <w:lang w:eastAsia="ar-SA"/>
    </w:rPr>
  </w:style>
  <w:style w:type="paragraph" w:customStyle="1" w:styleId="202">
    <w:name w:val="20"/>
    <w:basedOn w:val="a3"/>
    <w:rsid w:val="00F42C2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f6">
    <w:name w:val="Стиль3 Знак Знак"/>
    <w:basedOn w:val="210"/>
    <w:rsid w:val="00F42C20"/>
    <w:pPr>
      <w:widowControl w:val="0"/>
      <w:tabs>
        <w:tab w:val="left" w:pos="227"/>
      </w:tabs>
      <w:suppressAutoHyphens w:val="0"/>
      <w:spacing w:before="120"/>
      <w:ind w:firstLine="0"/>
      <w:textAlignment w:val="baseline"/>
    </w:pPr>
    <w:rPr>
      <w:szCs w:val="24"/>
      <w:lang w:val="x-none"/>
    </w:rPr>
  </w:style>
  <w:style w:type="paragraph" w:customStyle="1" w:styleId="afffffffa">
    <w:name w:val="Таблица"/>
    <w:basedOn w:val="a3"/>
    <w:rsid w:val="00F42C20"/>
    <w:pPr>
      <w:suppressAutoHyphens/>
      <w:spacing w:before="60" w:after="60" w:line="240" w:lineRule="auto"/>
    </w:pPr>
    <w:rPr>
      <w:rFonts w:ascii="Times New Roman" w:eastAsia="Arial" w:hAnsi="Times New Roman" w:cs="Times New Roman"/>
      <w:sz w:val="24"/>
      <w:szCs w:val="20"/>
      <w:lang w:eastAsia="ar-SA"/>
    </w:rPr>
  </w:style>
  <w:style w:type="paragraph" w:customStyle="1" w:styleId="1fff0">
    <w:name w:val="заголовок 1"/>
    <w:basedOn w:val="a3"/>
    <w:next w:val="a3"/>
    <w:rsid w:val="00F42C2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F42C2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3"/>
    <w:rsid w:val="00F42C2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7">
    <w:name w:val="Основной текст3"/>
    <w:basedOn w:val="a3"/>
    <w:rsid w:val="00F42C20"/>
    <w:pPr>
      <w:widowControl w:val="0"/>
      <w:shd w:val="clear" w:color="auto" w:fill="FFFFFF"/>
      <w:spacing w:after="0" w:line="226" w:lineRule="exact"/>
      <w:jc w:val="both"/>
    </w:pPr>
    <w:rPr>
      <w:rFonts w:ascii="Times New Roman" w:eastAsia="Times New Roman" w:hAnsi="Times New Roman" w:cs="Times New Roman"/>
      <w:sz w:val="18"/>
      <w:szCs w:val="18"/>
      <w:lang w:val="x-none" w:eastAsia="ar-SA"/>
    </w:rPr>
  </w:style>
  <w:style w:type="paragraph" w:customStyle="1" w:styleId="imported-">
    <w:name w:val="imported-Обычный"/>
    <w:rsid w:val="00F42C2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F42C2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3"/>
    <w:rsid w:val="00F42C2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0">
    <w:name w:val="Style30"/>
    <w:basedOn w:val="a3"/>
    <w:rsid w:val="00F42C2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1fff1">
    <w:name w:val="Знак1 Знак Знак"/>
    <w:basedOn w:val="a3"/>
    <w:rsid w:val="00F42C20"/>
    <w:pPr>
      <w:spacing w:before="280" w:after="280" w:line="240" w:lineRule="auto"/>
    </w:pPr>
    <w:rPr>
      <w:rFonts w:ascii="Tahoma" w:eastAsia="Times New Roman" w:hAnsi="Tahoma" w:cs="Tahoma"/>
      <w:sz w:val="20"/>
      <w:szCs w:val="20"/>
      <w:lang w:val="en-US" w:eastAsia="ar-SA"/>
    </w:rPr>
  </w:style>
  <w:style w:type="paragraph" w:customStyle="1" w:styleId="Bodytext1">
    <w:name w:val="Body text1"/>
    <w:basedOn w:val="a3"/>
    <w:rsid w:val="00F42C2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fb">
    <w:name w:val="???????"/>
    <w:rsid w:val="00F42C2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fb"/>
    <w:next w:val="afffffffb"/>
    <w:rsid w:val="00F42C20"/>
    <w:pPr>
      <w:spacing w:before="240" w:after="60"/>
      <w:ind w:firstLine="0"/>
    </w:pPr>
    <w:rPr>
      <w:rFonts w:ascii="Arial Black" w:hAnsi="Arial Black" w:cs="Arial Black"/>
      <w:sz w:val="20"/>
    </w:rPr>
  </w:style>
  <w:style w:type="paragraph" w:customStyle="1" w:styleId="Heading80">
    <w:name w:val="Heading #8"/>
    <w:basedOn w:val="a3"/>
    <w:rsid w:val="00F42C2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3"/>
    <w:rsid w:val="00F42C20"/>
    <w:pPr>
      <w:widowControl w:val="0"/>
      <w:suppressAutoHyphens/>
      <w:spacing w:line="300" w:lineRule="auto"/>
      <w:ind w:left="40"/>
      <w:jc w:val="both"/>
    </w:pPr>
    <w:rPr>
      <w:rFonts w:ascii="Arial" w:eastAsia="Times New Roman" w:hAnsi="Arial" w:cs="Arial"/>
      <w:color w:val="00000A"/>
      <w:kern w:val="1"/>
      <w:lang w:eastAsia="ar-SA"/>
    </w:rPr>
  </w:style>
  <w:style w:type="paragraph" w:customStyle="1" w:styleId="pc">
    <w:name w:val="pc"/>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fffc">
    <w:name w:val="annotation reference"/>
    <w:unhideWhenUsed/>
    <w:rsid w:val="00F42C20"/>
    <w:rPr>
      <w:sz w:val="16"/>
      <w:szCs w:val="16"/>
    </w:rPr>
  </w:style>
  <w:style w:type="paragraph" w:customStyle="1" w:styleId="msonormal0">
    <w:name w:val="msonormal"/>
    <w:basedOn w:val="a3"/>
    <w:rsid w:val="00F42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user-namejs-header-user-name">
    <w:name w:val="header-user-name js-header-user-name"/>
    <w:basedOn w:val="a4"/>
    <w:rsid w:val="00F42C20"/>
  </w:style>
  <w:style w:type="character" w:styleId="afffffffd">
    <w:name w:val="Intense Emphasis"/>
    <w:uiPriority w:val="99"/>
    <w:qFormat/>
    <w:rsid w:val="00F42C20"/>
    <w:rPr>
      <w:b/>
      <w:bCs/>
      <w:i/>
      <w:iCs/>
      <w:color w:val="4F81BD"/>
    </w:rPr>
  </w:style>
  <w:style w:type="character" w:styleId="afffffffe">
    <w:name w:val="Intense Reference"/>
    <w:uiPriority w:val="99"/>
    <w:qFormat/>
    <w:rsid w:val="00F42C20"/>
    <w:rPr>
      <w:b/>
      <w:bCs/>
      <w:smallCaps/>
      <w:color w:val="auto"/>
      <w:spacing w:val="5"/>
      <w:u w:val="single"/>
    </w:rPr>
  </w:style>
  <w:style w:type="character" w:styleId="affffffff">
    <w:name w:val="Book Title"/>
    <w:uiPriority w:val="99"/>
    <w:qFormat/>
    <w:rsid w:val="00F42C20"/>
    <w:rPr>
      <w:b/>
      <w:bCs/>
      <w:smallCaps/>
      <w:spacing w:val="5"/>
    </w:rPr>
  </w:style>
  <w:style w:type="character" w:styleId="affffffff0">
    <w:name w:val="Placeholder Text"/>
    <w:uiPriority w:val="99"/>
    <w:semiHidden/>
    <w:rsid w:val="00F42C20"/>
    <w:rPr>
      <w:color w:val="808080"/>
    </w:rPr>
  </w:style>
  <w:style w:type="character" w:customStyle="1" w:styleId="3f8">
    <w:name w:val="Основной текст (3)_"/>
    <w:link w:val="3f9"/>
    <w:locked/>
    <w:rsid w:val="00F42C20"/>
    <w:rPr>
      <w:sz w:val="23"/>
      <w:szCs w:val="23"/>
      <w:shd w:val="clear" w:color="auto" w:fill="FFFFFF"/>
    </w:rPr>
  </w:style>
  <w:style w:type="paragraph" w:customStyle="1" w:styleId="3f9">
    <w:name w:val="Основной текст (3)"/>
    <w:basedOn w:val="a3"/>
    <w:link w:val="3f8"/>
    <w:qFormat/>
    <w:rsid w:val="00F42C20"/>
    <w:pPr>
      <w:shd w:val="clear" w:color="auto" w:fill="FFFFFF"/>
      <w:spacing w:after="0" w:line="274" w:lineRule="exact"/>
      <w:ind w:firstLine="600"/>
      <w:jc w:val="both"/>
    </w:pPr>
    <w:rPr>
      <w:sz w:val="23"/>
      <w:szCs w:val="23"/>
    </w:rPr>
  </w:style>
  <w:style w:type="character" w:customStyle="1" w:styleId="FontStyle182">
    <w:name w:val="Font Style182"/>
    <w:rsid w:val="00F42C20"/>
    <w:rPr>
      <w:rFonts w:ascii="Times New Roman" w:hAnsi="Times New Roman"/>
      <w:sz w:val="22"/>
    </w:rPr>
  </w:style>
  <w:style w:type="paragraph" w:customStyle="1" w:styleId="Iauiue">
    <w:name w:val="Iau?iue"/>
    <w:uiPriority w:val="99"/>
    <w:rsid w:val="00F42C20"/>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uiPriority w:val="99"/>
    <w:rsid w:val="00F42C20"/>
    <w:pPr>
      <w:keepNext/>
      <w:jc w:val="center"/>
    </w:pPr>
    <w:rPr>
      <w:rFonts w:ascii="Times New Roman CYR" w:hAnsi="Times New Roman CYR"/>
      <w:b/>
      <w:sz w:val="28"/>
      <w:lang w:val="uk-UA"/>
    </w:rPr>
  </w:style>
  <w:style w:type="paragraph" w:customStyle="1" w:styleId="Iniiaiieoaeno2">
    <w:name w:val="Iniiaiie oaeno 2"/>
    <w:basedOn w:val="Iauiue"/>
    <w:uiPriority w:val="99"/>
    <w:rsid w:val="00F42C20"/>
    <w:pPr>
      <w:ind w:firstLine="851"/>
      <w:jc w:val="both"/>
    </w:pPr>
    <w:rPr>
      <w:rFonts w:ascii="Arial" w:hAnsi="Arial"/>
      <w:sz w:val="22"/>
      <w:lang w:val="ru-RU"/>
    </w:rPr>
  </w:style>
  <w:style w:type="paragraph" w:customStyle="1" w:styleId="1fff2">
    <w:name w:val="Знак1 Знак Знак Знак Знак Знак Знак Знак Знак Знак Знак Знак Знак"/>
    <w:basedOn w:val="a3"/>
    <w:uiPriority w:val="99"/>
    <w:rsid w:val="00F42C20"/>
    <w:pPr>
      <w:spacing w:after="0" w:line="240" w:lineRule="auto"/>
    </w:pPr>
    <w:rPr>
      <w:rFonts w:ascii="Verdana" w:eastAsia="Times New Roman" w:hAnsi="Verdana" w:cs="Verdana"/>
      <w:sz w:val="20"/>
      <w:szCs w:val="20"/>
      <w:lang w:val="en-US"/>
    </w:rPr>
  </w:style>
  <w:style w:type="character" w:customStyle="1" w:styleId="21a">
    <w:name w:val="Основной текст с отступом 2 Знак1"/>
    <w:basedOn w:val="a4"/>
    <w:uiPriority w:val="99"/>
    <w:semiHidden/>
    <w:rsid w:val="00F42C20"/>
    <w:rPr>
      <w:sz w:val="24"/>
      <w:szCs w:val="24"/>
      <w:lang w:eastAsia="zh-CN"/>
    </w:rPr>
  </w:style>
  <w:style w:type="character" w:customStyle="1" w:styleId="typography">
    <w:name w:val="typography"/>
    <w:basedOn w:val="a4"/>
    <w:rsid w:val="00C1178A"/>
  </w:style>
  <w:style w:type="numbering" w:customStyle="1" w:styleId="WWNum198">
    <w:name w:val="WWNum198"/>
    <w:basedOn w:val="a6"/>
    <w:rsid w:val="008F74BC"/>
  </w:style>
  <w:style w:type="table" w:customStyle="1" w:styleId="180">
    <w:name w:val="Сетка таблицы18"/>
    <w:basedOn w:val="a5"/>
    <w:next w:val="affc"/>
    <w:rsid w:val="00812F4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0399">
      <w:bodyDiv w:val="1"/>
      <w:marLeft w:val="0"/>
      <w:marRight w:val="0"/>
      <w:marTop w:val="0"/>
      <w:marBottom w:val="0"/>
      <w:divBdr>
        <w:top w:val="none" w:sz="0" w:space="0" w:color="auto"/>
        <w:left w:val="none" w:sz="0" w:space="0" w:color="auto"/>
        <w:bottom w:val="none" w:sz="0" w:space="0" w:color="auto"/>
        <w:right w:val="none" w:sz="0" w:space="0" w:color="auto"/>
      </w:divBdr>
    </w:div>
    <w:div w:id="43992038">
      <w:bodyDiv w:val="1"/>
      <w:marLeft w:val="0"/>
      <w:marRight w:val="0"/>
      <w:marTop w:val="0"/>
      <w:marBottom w:val="0"/>
      <w:divBdr>
        <w:top w:val="none" w:sz="0" w:space="0" w:color="auto"/>
        <w:left w:val="none" w:sz="0" w:space="0" w:color="auto"/>
        <w:bottom w:val="none" w:sz="0" w:space="0" w:color="auto"/>
        <w:right w:val="none" w:sz="0" w:space="0" w:color="auto"/>
      </w:divBdr>
    </w:div>
    <w:div w:id="68970130">
      <w:bodyDiv w:val="1"/>
      <w:marLeft w:val="0"/>
      <w:marRight w:val="0"/>
      <w:marTop w:val="0"/>
      <w:marBottom w:val="0"/>
      <w:divBdr>
        <w:top w:val="none" w:sz="0" w:space="0" w:color="auto"/>
        <w:left w:val="none" w:sz="0" w:space="0" w:color="auto"/>
        <w:bottom w:val="none" w:sz="0" w:space="0" w:color="auto"/>
        <w:right w:val="none" w:sz="0" w:space="0" w:color="auto"/>
      </w:divBdr>
    </w:div>
    <w:div w:id="90978671">
      <w:bodyDiv w:val="1"/>
      <w:marLeft w:val="0"/>
      <w:marRight w:val="0"/>
      <w:marTop w:val="0"/>
      <w:marBottom w:val="0"/>
      <w:divBdr>
        <w:top w:val="none" w:sz="0" w:space="0" w:color="auto"/>
        <w:left w:val="none" w:sz="0" w:space="0" w:color="auto"/>
        <w:bottom w:val="none" w:sz="0" w:space="0" w:color="auto"/>
        <w:right w:val="none" w:sz="0" w:space="0" w:color="auto"/>
      </w:divBdr>
    </w:div>
    <w:div w:id="119887089">
      <w:bodyDiv w:val="1"/>
      <w:marLeft w:val="0"/>
      <w:marRight w:val="0"/>
      <w:marTop w:val="0"/>
      <w:marBottom w:val="0"/>
      <w:divBdr>
        <w:top w:val="none" w:sz="0" w:space="0" w:color="auto"/>
        <w:left w:val="none" w:sz="0" w:space="0" w:color="auto"/>
        <w:bottom w:val="none" w:sz="0" w:space="0" w:color="auto"/>
        <w:right w:val="none" w:sz="0" w:space="0" w:color="auto"/>
      </w:divBdr>
    </w:div>
    <w:div w:id="155733724">
      <w:bodyDiv w:val="1"/>
      <w:marLeft w:val="0"/>
      <w:marRight w:val="0"/>
      <w:marTop w:val="0"/>
      <w:marBottom w:val="0"/>
      <w:divBdr>
        <w:top w:val="none" w:sz="0" w:space="0" w:color="auto"/>
        <w:left w:val="none" w:sz="0" w:space="0" w:color="auto"/>
        <w:bottom w:val="none" w:sz="0" w:space="0" w:color="auto"/>
        <w:right w:val="none" w:sz="0" w:space="0" w:color="auto"/>
      </w:divBdr>
    </w:div>
    <w:div w:id="167527273">
      <w:bodyDiv w:val="1"/>
      <w:marLeft w:val="0"/>
      <w:marRight w:val="0"/>
      <w:marTop w:val="0"/>
      <w:marBottom w:val="0"/>
      <w:divBdr>
        <w:top w:val="none" w:sz="0" w:space="0" w:color="auto"/>
        <w:left w:val="none" w:sz="0" w:space="0" w:color="auto"/>
        <w:bottom w:val="none" w:sz="0" w:space="0" w:color="auto"/>
        <w:right w:val="none" w:sz="0" w:space="0" w:color="auto"/>
      </w:divBdr>
    </w:div>
    <w:div w:id="235673931">
      <w:bodyDiv w:val="1"/>
      <w:marLeft w:val="0"/>
      <w:marRight w:val="0"/>
      <w:marTop w:val="0"/>
      <w:marBottom w:val="0"/>
      <w:divBdr>
        <w:top w:val="none" w:sz="0" w:space="0" w:color="auto"/>
        <w:left w:val="none" w:sz="0" w:space="0" w:color="auto"/>
        <w:bottom w:val="none" w:sz="0" w:space="0" w:color="auto"/>
        <w:right w:val="none" w:sz="0" w:space="0" w:color="auto"/>
      </w:divBdr>
    </w:div>
    <w:div w:id="247084837">
      <w:bodyDiv w:val="1"/>
      <w:marLeft w:val="0"/>
      <w:marRight w:val="0"/>
      <w:marTop w:val="0"/>
      <w:marBottom w:val="0"/>
      <w:divBdr>
        <w:top w:val="none" w:sz="0" w:space="0" w:color="auto"/>
        <w:left w:val="none" w:sz="0" w:space="0" w:color="auto"/>
        <w:bottom w:val="none" w:sz="0" w:space="0" w:color="auto"/>
        <w:right w:val="none" w:sz="0" w:space="0" w:color="auto"/>
      </w:divBdr>
    </w:div>
    <w:div w:id="247739806">
      <w:bodyDiv w:val="1"/>
      <w:marLeft w:val="0"/>
      <w:marRight w:val="0"/>
      <w:marTop w:val="0"/>
      <w:marBottom w:val="0"/>
      <w:divBdr>
        <w:top w:val="none" w:sz="0" w:space="0" w:color="auto"/>
        <w:left w:val="none" w:sz="0" w:space="0" w:color="auto"/>
        <w:bottom w:val="none" w:sz="0" w:space="0" w:color="auto"/>
        <w:right w:val="none" w:sz="0" w:space="0" w:color="auto"/>
      </w:divBdr>
    </w:div>
    <w:div w:id="253514692">
      <w:bodyDiv w:val="1"/>
      <w:marLeft w:val="0"/>
      <w:marRight w:val="0"/>
      <w:marTop w:val="0"/>
      <w:marBottom w:val="0"/>
      <w:divBdr>
        <w:top w:val="none" w:sz="0" w:space="0" w:color="auto"/>
        <w:left w:val="none" w:sz="0" w:space="0" w:color="auto"/>
        <w:bottom w:val="none" w:sz="0" w:space="0" w:color="auto"/>
        <w:right w:val="none" w:sz="0" w:space="0" w:color="auto"/>
      </w:divBdr>
      <w:divsChild>
        <w:div w:id="114101259">
          <w:marLeft w:val="0"/>
          <w:marRight w:val="0"/>
          <w:marTop w:val="0"/>
          <w:marBottom w:val="0"/>
          <w:divBdr>
            <w:top w:val="none" w:sz="0" w:space="0" w:color="auto"/>
            <w:left w:val="none" w:sz="0" w:space="0" w:color="auto"/>
            <w:bottom w:val="none" w:sz="0" w:space="0" w:color="auto"/>
            <w:right w:val="none" w:sz="0" w:space="0" w:color="auto"/>
          </w:divBdr>
          <w:divsChild>
            <w:div w:id="1846633492">
              <w:marLeft w:val="0"/>
              <w:marRight w:val="0"/>
              <w:marTop w:val="0"/>
              <w:marBottom w:val="0"/>
              <w:divBdr>
                <w:top w:val="none" w:sz="0" w:space="0" w:color="auto"/>
                <w:left w:val="none" w:sz="0" w:space="0" w:color="auto"/>
                <w:bottom w:val="none" w:sz="0" w:space="0" w:color="auto"/>
                <w:right w:val="none" w:sz="0" w:space="0" w:color="auto"/>
              </w:divBdr>
            </w:div>
            <w:div w:id="2098137687">
              <w:marLeft w:val="0"/>
              <w:marRight w:val="0"/>
              <w:marTop w:val="0"/>
              <w:marBottom w:val="0"/>
              <w:divBdr>
                <w:top w:val="none" w:sz="0" w:space="0" w:color="auto"/>
                <w:left w:val="none" w:sz="0" w:space="0" w:color="auto"/>
                <w:bottom w:val="none" w:sz="0" w:space="0" w:color="auto"/>
                <w:right w:val="none" w:sz="0" w:space="0" w:color="auto"/>
              </w:divBdr>
            </w:div>
            <w:div w:id="11978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478">
      <w:bodyDiv w:val="1"/>
      <w:marLeft w:val="0"/>
      <w:marRight w:val="0"/>
      <w:marTop w:val="0"/>
      <w:marBottom w:val="0"/>
      <w:divBdr>
        <w:top w:val="none" w:sz="0" w:space="0" w:color="auto"/>
        <w:left w:val="none" w:sz="0" w:space="0" w:color="auto"/>
        <w:bottom w:val="none" w:sz="0" w:space="0" w:color="auto"/>
        <w:right w:val="none" w:sz="0" w:space="0" w:color="auto"/>
      </w:divBdr>
    </w:div>
    <w:div w:id="273709479">
      <w:bodyDiv w:val="1"/>
      <w:marLeft w:val="0"/>
      <w:marRight w:val="0"/>
      <w:marTop w:val="0"/>
      <w:marBottom w:val="0"/>
      <w:divBdr>
        <w:top w:val="none" w:sz="0" w:space="0" w:color="auto"/>
        <w:left w:val="none" w:sz="0" w:space="0" w:color="auto"/>
        <w:bottom w:val="none" w:sz="0" w:space="0" w:color="auto"/>
        <w:right w:val="none" w:sz="0" w:space="0" w:color="auto"/>
      </w:divBdr>
    </w:div>
    <w:div w:id="296567769">
      <w:bodyDiv w:val="1"/>
      <w:marLeft w:val="0"/>
      <w:marRight w:val="0"/>
      <w:marTop w:val="0"/>
      <w:marBottom w:val="0"/>
      <w:divBdr>
        <w:top w:val="none" w:sz="0" w:space="0" w:color="auto"/>
        <w:left w:val="none" w:sz="0" w:space="0" w:color="auto"/>
        <w:bottom w:val="none" w:sz="0" w:space="0" w:color="auto"/>
        <w:right w:val="none" w:sz="0" w:space="0" w:color="auto"/>
      </w:divBdr>
    </w:div>
    <w:div w:id="299841712">
      <w:bodyDiv w:val="1"/>
      <w:marLeft w:val="0"/>
      <w:marRight w:val="0"/>
      <w:marTop w:val="0"/>
      <w:marBottom w:val="0"/>
      <w:divBdr>
        <w:top w:val="none" w:sz="0" w:space="0" w:color="auto"/>
        <w:left w:val="none" w:sz="0" w:space="0" w:color="auto"/>
        <w:bottom w:val="none" w:sz="0" w:space="0" w:color="auto"/>
        <w:right w:val="none" w:sz="0" w:space="0" w:color="auto"/>
      </w:divBdr>
    </w:div>
    <w:div w:id="304241328">
      <w:bodyDiv w:val="1"/>
      <w:marLeft w:val="0"/>
      <w:marRight w:val="0"/>
      <w:marTop w:val="0"/>
      <w:marBottom w:val="0"/>
      <w:divBdr>
        <w:top w:val="none" w:sz="0" w:space="0" w:color="auto"/>
        <w:left w:val="none" w:sz="0" w:space="0" w:color="auto"/>
        <w:bottom w:val="none" w:sz="0" w:space="0" w:color="auto"/>
        <w:right w:val="none" w:sz="0" w:space="0" w:color="auto"/>
      </w:divBdr>
    </w:div>
    <w:div w:id="325984808">
      <w:bodyDiv w:val="1"/>
      <w:marLeft w:val="0"/>
      <w:marRight w:val="0"/>
      <w:marTop w:val="0"/>
      <w:marBottom w:val="0"/>
      <w:divBdr>
        <w:top w:val="none" w:sz="0" w:space="0" w:color="auto"/>
        <w:left w:val="none" w:sz="0" w:space="0" w:color="auto"/>
        <w:bottom w:val="none" w:sz="0" w:space="0" w:color="auto"/>
        <w:right w:val="none" w:sz="0" w:space="0" w:color="auto"/>
      </w:divBdr>
    </w:div>
    <w:div w:id="351078455">
      <w:bodyDiv w:val="1"/>
      <w:marLeft w:val="0"/>
      <w:marRight w:val="0"/>
      <w:marTop w:val="0"/>
      <w:marBottom w:val="0"/>
      <w:divBdr>
        <w:top w:val="none" w:sz="0" w:space="0" w:color="auto"/>
        <w:left w:val="none" w:sz="0" w:space="0" w:color="auto"/>
        <w:bottom w:val="none" w:sz="0" w:space="0" w:color="auto"/>
        <w:right w:val="none" w:sz="0" w:space="0" w:color="auto"/>
      </w:divBdr>
    </w:div>
    <w:div w:id="368992176">
      <w:bodyDiv w:val="1"/>
      <w:marLeft w:val="0"/>
      <w:marRight w:val="0"/>
      <w:marTop w:val="0"/>
      <w:marBottom w:val="0"/>
      <w:divBdr>
        <w:top w:val="none" w:sz="0" w:space="0" w:color="auto"/>
        <w:left w:val="none" w:sz="0" w:space="0" w:color="auto"/>
        <w:bottom w:val="none" w:sz="0" w:space="0" w:color="auto"/>
        <w:right w:val="none" w:sz="0" w:space="0" w:color="auto"/>
      </w:divBdr>
    </w:div>
    <w:div w:id="404230812">
      <w:bodyDiv w:val="1"/>
      <w:marLeft w:val="0"/>
      <w:marRight w:val="0"/>
      <w:marTop w:val="0"/>
      <w:marBottom w:val="0"/>
      <w:divBdr>
        <w:top w:val="none" w:sz="0" w:space="0" w:color="auto"/>
        <w:left w:val="none" w:sz="0" w:space="0" w:color="auto"/>
        <w:bottom w:val="none" w:sz="0" w:space="0" w:color="auto"/>
        <w:right w:val="none" w:sz="0" w:space="0" w:color="auto"/>
      </w:divBdr>
    </w:div>
    <w:div w:id="425930637">
      <w:bodyDiv w:val="1"/>
      <w:marLeft w:val="0"/>
      <w:marRight w:val="0"/>
      <w:marTop w:val="0"/>
      <w:marBottom w:val="0"/>
      <w:divBdr>
        <w:top w:val="none" w:sz="0" w:space="0" w:color="auto"/>
        <w:left w:val="none" w:sz="0" w:space="0" w:color="auto"/>
        <w:bottom w:val="none" w:sz="0" w:space="0" w:color="auto"/>
        <w:right w:val="none" w:sz="0" w:space="0" w:color="auto"/>
      </w:divBdr>
    </w:div>
    <w:div w:id="477498243">
      <w:bodyDiv w:val="1"/>
      <w:marLeft w:val="0"/>
      <w:marRight w:val="0"/>
      <w:marTop w:val="0"/>
      <w:marBottom w:val="0"/>
      <w:divBdr>
        <w:top w:val="none" w:sz="0" w:space="0" w:color="auto"/>
        <w:left w:val="none" w:sz="0" w:space="0" w:color="auto"/>
        <w:bottom w:val="none" w:sz="0" w:space="0" w:color="auto"/>
        <w:right w:val="none" w:sz="0" w:space="0" w:color="auto"/>
      </w:divBdr>
    </w:div>
    <w:div w:id="483739151">
      <w:bodyDiv w:val="1"/>
      <w:marLeft w:val="0"/>
      <w:marRight w:val="0"/>
      <w:marTop w:val="0"/>
      <w:marBottom w:val="0"/>
      <w:divBdr>
        <w:top w:val="none" w:sz="0" w:space="0" w:color="auto"/>
        <w:left w:val="none" w:sz="0" w:space="0" w:color="auto"/>
        <w:bottom w:val="none" w:sz="0" w:space="0" w:color="auto"/>
        <w:right w:val="none" w:sz="0" w:space="0" w:color="auto"/>
      </w:divBdr>
    </w:div>
    <w:div w:id="488714212">
      <w:bodyDiv w:val="1"/>
      <w:marLeft w:val="0"/>
      <w:marRight w:val="0"/>
      <w:marTop w:val="0"/>
      <w:marBottom w:val="0"/>
      <w:divBdr>
        <w:top w:val="none" w:sz="0" w:space="0" w:color="auto"/>
        <w:left w:val="none" w:sz="0" w:space="0" w:color="auto"/>
        <w:bottom w:val="none" w:sz="0" w:space="0" w:color="auto"/>
        <w:right w:val="none" w:sz="0" w:space="0" w:color="auto"/>
      </w:divBdr>
    </w:div>
    <w:div w:id="503933838">
      <w:bodyDiv w:val="1"/>
      <w:marLeft w:val="0"/>
      <w:marRight w:val="0"/>
      <w:marTop w:val="0"/>
      <w:marBottom w:val="0"/>
      <w:divBdr>
        <w:top w:val="none" w:sz="0" w:space="0" w:color="auto"/>
        <w:left w:val="none" w:sz="0" w:space="0" w:color="auto"/>
        <w:bottom w:val="none" w:sz="0" w:space="0" w:color="auto"/>
        <w:right w:val="none" w:sz="0" w:space="0" w:color="auto"/>
      </w:divBdr>
    </w:div>
    <w:div w:id="588737314">
      <w:bodyDiv w:val="1"/>
      <w:marLeft w:val="0"/>
      <w:marRight w:val="0"/>
      <w:marTop w:val="0"/>
      <w:marBottom w:val="0"/>
      <w:divBdr>
        <w:top w:val="none" w:sz="0" w:space="0" w:color="auto"/>
        <w:left w:val="none" w:sz="0" w:space="0" w:color="auto"/>
        <w:bottom w:val="none" w:sz="0" w:space="0" w:color="auto"/>
        <w:right w:val="none" w:sz="0" w:space="0" w:color="auto"/>
      </w:divBdr>
    </w:div>
    <w:div w:id="594290283">
      <w:bodyDiv w:val="1"/>
      <w:marLeft w:val="0"/>
      <w:marRight w:val="0"/>
      <w:marTop w:val="0"/>
      <w:marBottom w:val="0"/>
      <w:divBdr>
        <w:top w:val="none" w:sz="0" w:space="0" w:color="auto"/>
        <w:left w:val="none" w:sz="0" w:space="0" w:color="auto"/>
        <w:bottom w:val="none" w:sz="0" w:space="0" w:color="auto"/>
        <w:right w:val="none" w:sz="0" w:space="0" w:color="auto"/>
      </w:divBdr>
    </w:div>
    <w:div w:id="598414549">
      <w:bodyDiv w:val="1"/>
      <w:marLeft w:val="0"/>
      <w:marRight w:val="0"/>
      <w:marTop w:val="0"/>
      <w:marBottom w:val="0"/>
      <w:divBdr>
        <w:top w:val="none" w:sz="0" w:space="0" w:color="auto"/>
        <w:left w:val="none" w:sz="0" w:space="0" w:color="auto"/>
        <w:bottom w:val="none" w:sz="0" w:space="0" w:color="auto"/>
        <w:right w:val="none" w:sz="0" w:space="0" w:color="auto"/>
      </w:divBdr>
    </w:div>
    <w:div w:id="618530474">
      <w:bodyDiv w:val="1"/>
      <w:marLeft w:val="0"/>
      <w:marRight w:val="0"/>
      <w:marTop w:val="0"/>
      <w:marBottom w:val="0"/>
      <w:divBdr>
        <w:top w:val="none" w:sz="0" w:space="0" w:color="auto"/>
        <w:left w:val="none" w:sz="0" w:space="0" w:color="auto"/>
        <w:bottom w:val="none" w:sz="0" w:space="0" w:color="auto"/>
        <w:right w:val="none" w:sz="0" w:space="0" w:color="auto"/>
      </w:divBdr>
    </w:div>
    <w:div w:id="639651899">
      <w:bodyDiv w:val="1"/>
      <w:marLeft w:val="0"/>
      <w:marRight w:val="0"/>
      <w:marTop w:val="0"/>
      <w:marBottom w:val="0"/>
      <w:divBdr>
        <w:top w:val="none" w:sz="0" w:space="0" w:color="auto"/>
        <w:left w:val="none" w:sz="0" w:space="0" w:color="auto"/>
        <w:bottom w:val="none" w:sz="0" w:space="0" w:color="auto"/>
        <w:right w:val="none" w:sz="0" w:space="0" w:color="auto"/>
      </w:divBdr>
    </w:div>
    <w:div w:id="663045436">
      <w:bodyDiv w:val="1"/>
      <w:marLeft w:val="0"/>
      <w:marRight w:val="0"/>
      <w:marTop w:val="0"/>
      <w:marBottom w:val="0"/>
      <w:divBdr>
        <w:top w:val="none" w:sz="0" w:space="0" w:color="auto"/>
        <w:left w:val="none" w:sz="0" w:space="0" w:color="auto"/>
        <w:bottom w:val="none" w:sz="0" w:space="0" w:color="auto"/>
        <w:right w:val="none" w:sz="0" w:space="0" w:color="auto"/>
      </w:divBdr>
    </w:div>
    <w:div w:id="668019232">
      <w:bodyDiv w:val="1"/>
      <w:marLeft w:val="0"/>
      <w:marRight w:val="0"/>
      <w:marTop w:val="0"/>
      <w:marBottom w:val="0"/>
      <w:divBdr>
        <w:top w:val="none" w:sz="0" w:space="0" w:color="auto"/>
        <w:left w:val="none" w:sz="0" w:space="0" w:color="auto"/>
        <w:bottom w:val="none" w:sz="0" w:space="0" w:color="auto"/>
        <w:right w:val="none" w:sz="0" w:space="0" w:color="auto"/>
      </w:divBdr>
    </w:div>
    <w:div w:id="671222794">
      <w:bodyDiv w:val="1"/>
      <w:marLeft w:val="0"/>
      <w:marRight w:val="0"/>
      <w:marTop w:val="0"/>
      <w:marBottom w:val="0"/>
      <w:divBdr>
        <w:top w:val="none" w:sz="0" w:space="0" w:color="auto"/>
        <w:left w:val="none" w:sz="0" w:space="0" w:color="auto"/>
        <w:bottom w:val="none" w:sz="0" w:space="0" w:color="auto"/>
        <w:right w:val="none" w:sz="0" w:space="0" w:color="auto"/>
      </w:divBdr>
    </w:div>
    <w:div w:id="673387200">
      <w:bodyDiv w:val="1"/>
      <w:marLeft w:val="0"/>
      <w:marRight w:val="0"/>
      <w:marTop w:val="0"/>
      <w:marBottom w:val="0"/>
      <w:divBdr>
        <w:top w:val="none" w:sz="0" w:space="0" w:color="auto"/>
        <w:left w:val="none" w:sz="0" w:space="0" w:color="auto"/>
        <w:bottom w:val="none" w:sz="0" w:space="0" w:color="auto"/>
        <w:right w:val="none" w:sz="0" w:space="0" w:color="auto"/>
      </w:divBdr>
    </w:div>
    <w:div w:id="685670210">
      <w:bodyDiv w:val="1"/>
      <w:marLeft w:val="0"/>
      <w:marRight w:val="0"/>
      <w:marTop w:val="0"/>
      <w:marBottom w:val="0"/>
      <w:divBdr>
        <w:top w:val="none" w:sz="0" w:space="0" w:color="auto"/>
        <w:left w:val="none" w:sz="0" w:space="0" w:color="auto"/>
        <w:bottom w:val="none" w:sz="0" w:space="0" w:color="auto"/>
        <w:right w:val="none" w:sz="0" w:space="0" w:color="auto"/>
      </w:divBdr>
    </w:div>
    <w:div w:id="704330802">
      <w:bodyDiv w:val="1"/>
      <w:marLeft w:val="0"/>
      <w:marRight w:val="0"/>
      <w:marTop w:val="0"/>
      <w:marBottom w:val="0"/>
      <w:divBdr>
        <w:top w:val="none" w:sz="0" w:space="0" w:color="auto"/>
        <w:left w:val="none" w:sz="0" w:space="0" w:color="auto"/>
        <w:bottom w:val="none" w:sz="0" w:space="0" w:color="auto"/>
        <w:right w:val="none" w:sz="0" w:space="0" w:color="auto"/>
      </w:divBdr>
    </w:div>
    <w:div w:id="718241713">
      <w:bodyDiv w:val="1"/>
      <w:marLeft w:val="0"/>
      <w:marRight w:val="0"/>
      <w:marTop w:val="0"/>
      <w:marBottom w:val="0"/>
      <w:divBdr>
        <w:top w:val="none" w:sz="0" w:space="0" w:color="auto"/>
        <w:left w:val="none" w:sz="0" w:space="0" w:color="auto"/>
        <w:bottom w:val="none" w:sz="0" w:space="0" w:color="auto"/>
        <w:right w:val="none" w:sz="0" w:space="0" w:color="auto"/>
      </w:divBdr>
    </w:div>
    <w:div w:id="737362653">
      <w:bodyDiv w:val="1"/>
      <w:marLeft w:val="0"/>
      <w:marRight w:val="0"/>
      <w:marTop w:val="0"/>
      <w:marBottom w:val="0"/>
      <w:divBdr>
        <w:top w:val="none" w:sz="0" w:space="0" w:color="auto"/>
        <w:left w:val="none" w:sz="0" w:space="0" w:color="auto"/>
        <w:bottom w:val="none" w:sz="0" w:space="0" w:color="auto"/>
        <w:right w:val="none" w:sz="0" w:space="0" w:color="auto"/>
      </w:divBdr>
    </w:div>
    <w:div w:id="749472014">
      <w:bodyDiv w:val="1"/>
      <w:marLeft w:val="0"/>
      <w:marRight w:val="0"/>
      <w:marTop w:val="0"/>
      <w:marBottom w:val="0"/>
      <w:divBdr>
        <w:top w:val="none" w:sz="0" w:space="0" w:color="auto"/>
        <w:left w:val="none" w:sz="0" w:space="0" w:color="auto"/>
        <w:bottom w:val="none" w:sz="0" w:space="0" w:color="auto"/>
        <w:right w:val="none" w:sz="0" w:space="0" w:color="auto"/>
      </w:divBdr>
    </w:div>
    <w:div w:id="754862629">
      <w:bodyDiv w:val="1"/>
      <w:marLeft w:val="0"/>
      <w:marRight w:val="0"/>
      <w:marTop w:val="0"/>
      <w:marBottom w:val="0"/>
      <w:divBdr>
        <w:top w:val="none" w:sz="0" w:space="0" w:color="auto"/>
        <w:left w:val="none" w:sz="0" w:space="0" w:color="auto"/>
        <w:bottom w:val="none" w:sz="0" w:space="0" w:color="auto"/>
        <w:right w:val="none" w:sz="0" w:space="0" w:color="auto"/>
      </w:divBdr>
    </w:div>
    <w:div w:id="789786237">
      <w:bodyDiv w:val="1"/>
      <w:marLeft w:val="0"/>
      <w:marRight w:val="0"/>
      <w:marTop w:val="0"/>
      <w:marBottom w:val="0"/>
      <w:divBdr>
        <w:top w:val="none" w:sz="0" w:space="0" w:color="auto"/>
        <w:left w:val="none" w:sz="0" w:space="0" w:color="auto"/>
        <w:bottom w:val="none" w:sz="0" w:space="0" w:color="auto"/>
        <w:right w:val="none" w:sz="0" w:space="0" w:color="auto"/>
      </w:divBdr>
    </w:div>
    <w:div w:id="789982478">
      <w:bodyDiv w:val="1"/>
      <w:marLeft w:val="0"/>
      <w:marRight w:val="0"/>
      <w:marTop w:val="0"/>
      <w:marBottom w:val="0"/>
      <w:divBdr>
        <w:top w:val="none" w:sz="0" w:space="0" w:color="auto"/>
        <w:left w:val="none" w:sz="0" w:space="0" w:color="auto"/>
        <w:bottom w:val="none" w:sz="0" w:space="0" w:color="auto"/>
        <w:right w:val="none" w:sz="0" w:space="0" w:color="auto"/>
      </w:divBdr>
    </w:div>
    <w:div w:id="795028793">
      <w:bodyDiv w:val="1"/>
      <w:marLeft w:val="0"/>
      <w:marRight w:val="0"/>
      <w:marTop w:val="0"/>
      <w:marBottom w:val="0"/>
      <w:divBdr>
        <w:top w:val="none" w:sz="0" w:space="0" w:color="auto"/>
        <w:left w:val="none" w:sz="0" w:space="0" w:color="auto"/>
        <w:bottom w:val="none" w:sz="0" w:space="0" w:color="auto"/>
        <w:right w:val="none" w:sz="0" w:space="0" w:color="auto"/>
      </w:divBdr>
    </w:div>
    <w:div w:id="798063561">
      <w:bodyDiv w:val="1"/>
      <w:marLeft w:val="0"/>
      <w:marRight w:val="0"/>
      <w:marTop w:val="0"/>
      <w:marBottom w:val="0"/>
      <w:divBdr>
        <w:top w:val="none" w:sz="0" w:space="0" w:color="auto"/>
        <w:left w:val="none" w:sz="0" w:space="0" w:color="auto"/>
        <w:bottom w:val="none" w:sz="0" w:space="0" w:color="auto"/>
        <w:right w:val="none" w:sz="0" w:space="0" w:color="auto"/>
      </w:divBdr>
    </w:div>
    <w:div w:id="826097121">
      <w:bodyDiv w:val="1"/>
      <w:marLeft w:val="0"/>
      <w:marRight w:val="0"/>
      <w:marTop w:val="0"/>
      <w:marBottom w:val="0"/>
      <w:divBdr>
        <w:top w:val="none" w:sz="0" w:space="0" w:color="auto"/>
        <w:left w:val="none" w:sz="0" w:space="0" w:color="auto"/>
        <w:bottom w:val="none" w:sz="0" w:space="0" w:color="auto"/>
        <w:right w:val="none" w:sz="0" w:space="0" w:color="auto"/>
      </w:divBdr>
    </w:div>
    <w:div w:id="839390729">
      <w:bodyDiv w:val="1"/>
      <w:marLeft w:val="0"/>
      <w:marRight w:val="0"/>
      <w:marTop w:val="0"/>
      <w:marBottom w:val="0"/>
      <w:divBdr>
        <w:top w:val="none" w:sz="0" w:space="0" w:color="auto"/>
        <w:left w:val="none" w:sz="0" w:space="0" w:color="auto"/>
        <w:bottom w:val="none" w:sz="0" w:space="0" w:color="auto"/>
        <w:right w:val="none" w:sz="0" w:space="0" w:color="auto"/>
      </w:divBdr>
    </w:div>
    <w:div w:id="841627982">
      <w:bodyDiv w:val="1"/>
      <w:marLeft w:val="0"/>
      <w:marRight w:val="0"/>
      <w:marTop w:val="0"/>
      <w:marBottom w:val="0"/>
      <w:divBdr>
        <w:top w:val="none" w:sz="0" w:space="0" w:color="auto"/>
        <w:left w:val="none" w:sz="0" w:space="0" w:color="auto"/>
        <w:bottom w:val="none" w:sz="0" w:space="0" w:color="auto"/>
        <w:right w:val="none" w:sz="0" w:space="0" w:color="auto"/>
      </w:divBdr>
    </w:div>
    <w:div w:id="872499314">
      <w:bodyDiv w:val="1"/>
      <w:marLeft w:val="0"/>
      <w:marRight w:val="0"/>
      <w:marTop w:val="0"/>
      <w:marBottom w:val="0"/>
      <w:divBdr>
        <w:top w:val="none" w:sz="0" w:space="0" w:color="auto"/>
        <w:left w:val="none" w:sz="0" w:space="0" w:color="auto"/>
        <w:bottom w:val="none" w:sz="0" w:space="0" w:color="auto"/>
        <w:right w:val="none" w:sz="0" w:space="0" w:color="auto"/>
      </w:divBdr>
    </w:div>
    <w:div w:id="900218675">
      <w:bodyDiv w:val="1"/>
      <w:marLeft w:val="0"/>
      <w:marRight w:val="0"/>
      <w:marTop w:val="0"/>
      <w:marBottom w:val="0"/>
      <w:divBdr>
        <w:top w:val="none" w:sz="0" w:space="0" w:color="auto"/>
        <w:left w:val="none" w:sz="0" w:space="0" w:color="auto"/>
        <w:bottom w:val="none" w:sz="0" w:space="0" w:color="auto"/>
        <w:right w:val="none" w:sz="0" w:space="0" w:color="auto"/>
      </w:divBdr>
    </w:div>
    <w:div w:id="917248930">
      <w:bodyDiv w:val="1"/>
      <w:marLeft w:val="0"/>
      <w:marRight w:val="0"/>
      <w:marTop w:val="0"/>
      <w:marBottom w:val="0"/>
      <w:divBdr>
        <w:top w:val="none" w:sz="0" w:space="0" w:color="auto"/>
        <w:left w:val="none" w:sz="0" w:space="0" w:color="auto"/>
        <w:bottom w:val="none" w:sz="0" w:space="0" w:color="auto"/>
        <w:right w:val="none" w:sz="0" w:space="0" w:color="auto"/>
      </w:divBdr>
    </w:div>
    <w:div w:id="944340741">
      <w:bodyDiv w:val="1"/>
      <w:marLeft w:val="0"/>
      <w:marRight w:val="0"/>
      <w:marTop w:val="0"/>
      <w:marBottom w:val="0"/>
      <w:divBdr>
        <w:top w:val="none" w:sz="0" w:space="0" w:color="auto"/>
        <w:left w:val="none" w:sz="0" w:space="0" w:color="auto"/>
        <w:bottom w:val="none" w:sz="0" w:space="0" w:color="auto"/>
        <w:right w:val="none" w:sz="0" w:space="0" w:color="auto"/>
      </w:divBdr>
    </w:div>
    <w:div w:id="1017390491">
      <w:bodyDiv w:val="1"/>
      <w:marLeft w:val="0"/>
      <w:marRight w:val="0"/>
      <w:marTop w:val="0"/>
      <w:marBottom w:val="0"/>
      <w:divBdr>
        <w:top w:val="none" w:sz="0" w:space="0" w:color="auto"/>
        <w:left w:val="none" w:sz="0" w:space="0" w:color="auto"/>
        <w:bottom w:val="none" w:sz="0" w:space="0" w:color="auto"/>
        <w:right w:val="none" w:sz="0" w:space="0" w:color="auto"/>
      </w:divBdr>
    </w:div>
    <w:div w:id="1035696849">
      <w:bodyDiv w:val="1"/>
      <w:marLeft w:val="0"/>
      <w:marRight w:val="0"/>
      <w:marTop w:val="0"/>
      <w:marBottom w:val="0"/>
      <w:divBdr>
        <w:top w:val="none" w:sz="0" w:space="0" w:color="auto"/>
        <w:left w:val="none" w:sz="0" w:space="0" w:color="auto"/>
        <w:bottom w:val="none" w:sz="0" w:space="0" w:color="auto"/>
        <w:right w:val="none" w:sz="0" w:space="0" w:color="auto"/>
      </w:divBdr>
    </w:div>
    <w:div w:id="1046635470">
      <w:bodyDiv w:val="1"/>
      <w:marLeft w:val="0"/>
      <w:marRight w:val="0"/>
      <w:marTop w:val="0"/>
      <w:marBottom w:val="0"/>
      <w:divBdr>
        <w:top w:val="none" w:sz="0" w:space="0" w:color="auto"/>
        <w:left w:val="none" w:sz="0" w:space="0" w:color="auto"/>
        <w:bottom w:val="none" w:sz="0" w:space="0" w:color="auto"/>
        <w:right w:val="none" w:sz="0" w:space="0" w:color="auto"/>
      </w:divBdr>
    </w:div>
    <w:div w:id="1051227635">
      <w:bodyDiv w:val="1"/>
      <w:marLeft w:val="0"/>
      <w:marRight w:val="0"/>
      <w:marTop w:val="0"/>
      <w:marBottom w:val="0"/>
      <w:divBdr>
        <w:top w:val="none" w:sz="0" w:space="0" w:color="auto"/>
        <w:left w:val="none" w:sz="0" w:space="0" w:color="auto"/>
        <w:bottom w:val="none" w:sz="0" w:space="0" w:color="auto"/>
        <w:right w:val="none" w:sz="0" w:space="0" w:color="auto"/>
      </w:divBdr>
    </w:div>
    <w:div w:id="1065764976">
      <w:bodyDiv w:val="1"/>
      <w:marLeft w:val="0"/>
      <w:marRight w:val="0"/>
      <w:marTop w:val="0"/>
      <w:marBottom w:val="0"/>
      <w:divBdr>
        <w:top w:val="none" w:sz="0" w:space="0" w:color="auto"/>
        <w:left w:val="none" w:sz="0" w:space="0" w:color="auto"/>
        <w:bottom w:val="none" w:sz="0" w:space="0" w:color="auto"/>
        <w:right w:val="none" w:sz="0" w:space="0" w:color="auto"/>
      </w:divBdr>
    </w:div>
    <w:div w:id="1131173231">
      <w:bodyDiv w:val="1"/>
      <w:marLeft w:val="0"/>
      <w:marRight w:val="0"/>
      <w:marTop w:val="0"/>
      <w:marBottom w:val="0"/>
      <w:divBdr>
        <w:top w:val="none" w:sz="0" w:space="0" w:color="auto"/>
        <w:left w:val="none" w:sz="0" w:space="0" w:color="auto"/>
        <w:bottom w:val="none" w:sz="0" w:space="0" w:color="auto"/>
        <w:right w:val="none" w:sz="0" w:space="0" w:color="auto"/>
      </w:divBdr>
    </w:div>
    <w:div w:id="1178616419">
      <w:bodyDiv w:val="1"/>
      <w:marLeft w:val="0"/>
      <w:marRight w:val="0"/>
      <w:marTop w:val="0"/>
      <w:marBottom w:val="0"/>
      <w:divBdr>
        <w:top w:val="none" w:sz="0" w:space="0" w:color="auto"/>
        <w:left w:val="none" w:sz="0" w:space="0" w:color="auto"/>
        <w:bottom w:val="none" w:sz="0" w:space="0" w:color="auto"/>
        <w:right w:val="none" w:sz="0" w:space="0" w:color="auto"/>
      </w:divBdr>
    </w:div>
    <w:div w:id="1192186564">
      <w:bodyDiv w:val="1"/>
      <w:marLeft w:val="0"/>
      <w:marRight w:val="0"/>
      <w:marTop w:val="0"/>
      <w:marBottom w:val="0"/>
      <w:divBdr>
        <w:top w:val="none" w:sz="0" w:space="0" w:color="auto"/>
        <w:left w:val="none" w:sz="0" w:space="0" w:color="auto"/>
        <w:bottom w:val="none" w:sz="0" w:space="0" w:color="auto"/>
        <w:right w:val="none" w:sz="0" w:space="0" w:color="auto"/>
      </w:divBdr>
    </w:div>
    <w:div w:id="1239166976">
      <w:bodyDiv w:val="1"/>
      <w:marLeft w:val="0"/>
      <w:marRight w:val="0"/>
      <w:marTop w:val="0"/>
      <w:marBottom w:val="0"/>
      <w:divBdr>
        <w:top w:val="none" w:sz="0" w:space="0" w:color="auto"/>
        <w:left w:val="none" w:sz="0" w:space="0" w:color="auto"/>
        <w:bottom w:val="none" w:sz="0" w:space="0" w:color="auto"/>
        <w:right w:val="none" w:sz="0" w:space="0" w:color="auto"/>
      </w:divBdr>
    </w:div>
    <w:div w:id="1257863471">
      <w:bodyDiv w:val="1"/>
      <w:marLeft w:val="0"/>
      <w:marRight w:val="0"/>
      <w:marTop w:val="0"/>
      <w:marBottom w:val="0"/>
      <w:divBdr>
        <w:top w:val="none" w:sz="0" w:space="0" w:color="auto"/>
        <w:left w:val="none" w:sz="0" w:space="0" w:color="auto"/>
        <w:bottom w:val="none" w:sz="0" w:space="0" w:color="auto"/>
        <w:right w:val="none" w:sz="0" w:space="0" w:color="auto"/>
      </w:divBdr>
    </w:div>
    <w:div w:id="1259756157">
      <w:bodyDiv w:val="1"/>
      <w:marLeft w:val="0"/>
      <w:marRight w:val="0"/>
      <w:marTop w:val="0"/>
      <w:marBottom w:val="0"/>
      <w:divBdr>
        <w:top w:val="none" w:sz="0" w:space="0" w:color="auto"/>
        <w:left w:val="none" w:sz="0" w:space="0" w:color="auto"/>
        <w:bottom w:val="none" w:sz="0" w:space="0" w:color="auto"/>
        <w:right w:val="none" w:sz="0" w:space="0" w:color="auto"/>
      </w:divBdr>
    </w:div>
    <w:div w:id="1265456111">
      <w:bodyDiv w:val="1"/>
      <w:marLeft w:val="0"/>
      <w:marRight w:val="0"/>
      <w:marTop w:val="0"/>
      <w:marBottom w:val="0"/>
      <w:divBdr>
        <w:top w:val="none" w:sz="0" w:space="0" w:color="auto"/>
        <w:left w:val="none" w:sz="0" w:space="0" w:color="auto"/>
        <w:bottom w:val="none" w:sz="0" w:space="0" w:color="auto"/>
        <w:right w:val="none" w:sz="0" w:space="0" w:color="auto"/>
      </w:divBdr>
    </w:div>
    <w:div w:id="1298757158">
      <w:bodyDiv w:val="1"/>
      <w:marLeft w:val="0"/>
      <w:marRight w:val="0"/>
      <w:marTop w:val="0"/>
      <w:marBottom w:val="0"/>
      <w:divBdr>
        <w:top w:val="none" w:sz="0" w:space="0" w:color="auto"/>
        <w:left w:val="none" w:sz="0" w:space="0" w:color="auto"/>
        <w:bottom w:val="none" w:sz="0" w:space="0" w:color="auto"/>
        <w:right w:val="none" w:sz="0" w:space="0" w:color="auto"/>
      </w:divBdr>
    </w:div>
    <w:div w:id="1298871821">
      <w:bodyDiv w:val="1"/>
      <w:marLeft w:val="0"/>
      <w:marRight w:val="0"/>
      <w:marTop w:val="0"/>
      <w:marBottom w:val="0"/>
      <w:divBdr>
        <w:top w:val="none" w:sz="0" w:space="0" w:color="auto"/>
        <w:left w:val="none" w:sz="0" w:space="0" w:color="auto"/>
        <w:bottom w:val="none" w:sz="0" w:space="0" w:color="auto"/>
        <w:right w:val="none" w:sz="0" w:space="0" w:color="auto"/>
      </w:divBdr>
    </w:div>
    <w:div w:id="1334996137">
      <w:bodyDiv w:val="1"/>
      <w:marLeft w:val="0"/>
      <w:marRight w:val="0"/>
      <w:marTop w:val="0"/>
      <w:marBottom w:val="0"/>
      <w:divBdr>
        <w:top w:val="none" w:sz="0" w:space="0" w:color="auto"/>
        <w:left w:val="none" w:sz="0" w:space="0" w:color="auto"/>
        <w:bottom w:val="none" w:sz="0" w:space="0" w:color="auto"/>
        <w:right w:val="none" w:sz="0" w:space="0" w:color="auto"/>
      </w:divBdr>
    </w:div>
    <w:div w:id="1344670672">
      <w:bodyDiv w:val="1"/>
      <w:marLeft w:val="0"/>
      <w:marRight w:val="0"/>
      <w:marTop w:val="0"/>
      <w:marBottom w:val="0"/>
      <w:divBdr>
        <w:top w:val="none" w:sz="0" w:space="0" w:color="auto"/>
        <w:left w:val="none" w:sz="0" w:space="0" w:color="auto"/>
        <w:bottom w:val="none" w:sz="0" w:space="0" w:color="auto"/>
        <w:right w:val="none" w:sz="0" w:space="0" w:color="auto"/>
      </w:divBdr>
    </w:div>
    <w:div w:id="1368331351">
      <w:bodyDiv w:val="1"/>
      <w:marLeft w:val="0"/>
      <w:marRight w:val="0"/>
      <w:marTop w:val="0"/>
      <w:marBottom w:val="0"/>
      <w:divBdr>
        <w:top w:val="none" w:sz="0" w:space="0" w:color="auto"/>
        <w:left w:val="none" w:sz="0" w:space="0" w:color="auto"/>
        <w:bottom w:val="none" w:sz="0" w:space="0" w:color="auto"/>
        <w:right w:val="none" w:sz="0" w:space="0" w:color="auto"/>
      </w:divBdr>
    </w:div>
    <w:div w:id="1373968212">
      <w:bodyDiv w:val="1"/>
      <w:marLeft w:val="0"/>
      <w:marRight w:val="0"/>
      <w:marTop w:val="0"/>
      <w:marBottom w:val="0"/>
      <w:divBdr>
        <w:top w:val="none" w:sz="0" w:space="0" w:color="auto"/>
        <w:left w:val="none" w:sz="0" w:space="0" w:color="auto"/>
        <w:bottom w:val="none" w:sz="0" w:space="0" w:color="auto"/>
        <w:right w:val="none" w:sz="0" w:space="0" w:color="auto"/>
      </w:divBdr>
    </w:div>
    <w:div w:id="1388454878">
      <w:bodyDiv w:val="1"/>
      <w:marLeft w:val="0"/>
      <w:marRight w:val="0"/>
      <w:marTop w:val="0"/>
      <w:marBottom w:val="0"/>
      <w:divBdr>
        <w:top w:val="none" w:sz="0" w:space="0" w:color="auto"/>
        <w:left w:val="none" w:sz="0" w:space="0" w:color="auto"/>
        <w:bottom w:val="none" w:sz="0" w:space="0" w:color="auto"/>
        <w:right w:val="none" w:sz="0" w:space="0" w:color="auto"/>
      </w:divBdr>
    </w:div>
    <w:div w:id="1391416982">
      <w:bodyDiv w:val="1"/>
      <w:marLeft w:val="0"/>
      <w:marRight w:val="0"/>
      <w:marTop w:val="0"/>
      <w:marBottom w:val="0"/>
      <w:divBdr>
        <w:top w:val="none" w:sz="0" w:space="0" w:color="auto"/>
        <w:left w:val="none" w:sz="0" w:space="0" w:color="auto"/>
        <w:bottom w:val="none" w:sz="0" w:space="0" w:color="auto"/>
        <w:right w:val="none" w:sz="0" w:space="0" w:color="auto"/>
      </w:divBdr>
    </w:div>
    <w:div w:id="1415278140">
      <w:bodyDiv w:val="1"/>
      <w:marLeft w:val="0"/>
      <w:marRight w:val="0"/>
      <w:marTop w:val="0"/>
      <w:marBottom w:val="0"/>
      <w:divBdr>
        <w:top w:val="none" w:sz="0" w:space="0" w:color="auto"/>
        <w:left w:val="none" w:sz="0" w:space="0" w:color="auto"/>
        <w:bottom w:val="none" w:sz="0" w:space="0" w:color="auto"/>
        <w:right w:val="none" w:sz="0" w:space="0" w:color="auto"/>
      </w:divBdr>
    </w:div>
    <w:div w:id="1422483705">
      <w:bodyDiv w:val="1"/>
      <w:marLeft w:val="0"/>
      <w:marRight w:val="0"/>
      <w:marTop w:val="0"/>
      <w:marBottom w:val="0"/>
      <w:divBdr>
        <w:top w:val="none" w:sz="0" w:space="0" w:color="auto"/>
        <w:left w:val="none" w:sz="0" w:space="0" w:color="auto"/>
        <w:bottom w:val="none" w:sz="0" w:space="0" w:color="auto"/>
        <w:right w:val="none" w:sz="0" w:space="0" w:color="auto"/>
      </w:divBdr>
    </w:div>
    <w:div w:id="1429695252">
      <w:bodyDiv w:val="1"/>
      <w:marLeft w:val="0"/>
      <w:marRight w:val="0"/>
      <w:marTop w:val="0"/>
      <w:marBottom w:val="0"/>
      <w:divBdr>
        <w:top w:val="none" w:sz="0" w:space="0" w:color="auto"/>
        <w:left w:val="none" w:sz="0" w:space="0" w:color="auto"/>
        <w:bottom w:val="none" w:sz="0" w:space="0" w:color="auto"/>
        <w:right w:val="none" w:sz="0" w:space="0" w:color="auto"/>
      </w:divBdr>
    </w:div>
    <w:div w:id="1438481412">
      <w:bodyDiv w:val="1"/>
      <w:marLeft w:val="0"/>
      <w:marRight w:val="0"/>
      <w:marTop w:val="0"/>
      <w:marBottom w:val="0"/>
      <w:divBdr>
        <w:top w:val="none" w:sz="0" w:space="0" w:color="auto"/>
        <w:left w:val="none" w:sz="0" w:space="0" w:color="auto"/>
        <w:bottom w:val="none" w:sz="0" w:space="0" w:color="auto"/>
        <w:right w:val="none" w:sz="0" w:space="0" w:color="auto"/>
      </w:divBdr>
    </w:div>
    <w:div w:id="1451053431">
      <w:bodyDiv w:val="1"/>
      <w:marLeft w:val="0"/>
      <w:marRight w:val="0"/>
      <w:marTop w:val="0"/>
      <w:marBottom w:val="0"/>
      <w:divBdr>
        <w:top w:val="none" w:sz="0" w:space="0" w:color="auto"/>
        <w:left w:val="none" w:sz="0" w:space="0" w:color="auto"/>
        <w:bottom w:val="none" w:sz="0" w:space="0" w:color="auto"/>
        <w:right w:val="none" w:sz="0" w:space="0" w:color="auto"/>
      </w:divBdr>
    </w:div>
    <w:div w:id="1495493110">
      <w:bodyDiv w:val="1"/>
      <w:marLeft w:val="0"/>
      <w:marRight w:val="0"/>
      <w:marTop w:val="0"/>
      <w:marBottom w:val="0"/>
      <w:divBdr>
        <w:top w:val="none" w:sz="0" w:space="0" w:color="auto"/>
        <w:left w:val="none" w:sz="0" w:space="0" w:color="auto"/>
        <w:bottom w:val="none" w:sz="0" w:space="0" w:color="auto"/>
        <w:right w:val="none" w:sz="0" w:space="0" w:color="auto"/>
      </w:divBdr>
    </w:div>
    <w:div w:id="1503858334">
      <w:bodyDiv w:val="1"/>
      <w:marLeft w:val="0"/>
      <w:marRight w:val="0"/>
      <w:marTop w:val="0"/>
      <w:marBottom w:val="0"/>
      <w:divBdr>
        <w:top w:val="none" w:sz="0" w:space="0" w:color="auto"/>
        <w:left w:val="none" w:sz="0" w:space="0" w:color="auto"/>
        <w:bottom w:val="none" w:sz="0" w:space="0" w:color="auto"/>
        <w:right w:val="none" w:sz="0" w:space="0" w:color="auto"/>
      </w:divBdr>
    </w:div>
    <w:div w:id="1505239861">
      <w:bodyDiv w:val="1"/>
      <w:marLeft w:val="0"/>
      <w:marRight w:val="0"/>
      <w:marTop w:val="0"/>
      <w:marBottom w:val="0"/>
      <w:divBdr>
        <w:top w:val="none" w:sz="0" w:space="0" w:color="auto"/>
        <w:left w:val="none" w:sz="0" w:space="0" w:color="auto"/>
        <w:bottom w:val="none" w:sz="0" w:space="0" w:color="auto"/>
        <w:right w:val="none" w:sz="0" w:space="0" w:color="auto"/>
      </w:divBdr>
    </w:div>
    <w:div w:id="1513497605">
      <w:bodyDiv w:val="1"/>
      <w:marLeft w:val="0"/>
      <w:marRight w:val="0"/>
      <w:marTop w:val="0"/>
      <w:marBottom w:val="0"/>
      <w:divBdr>
        <w:top w:val="none" w:sz="0" w:space="0" w:color="auto"/>
        <w:left w:val="none" w:sz="0" w:space="0" w:color="auto"/>
        <w:bottom w:val="none" w:sz="0" w:space="0" w:color="auto"/>
        <w:right w:val="none" w:sz="0" w:space="0" w:color="auto"/>
      </w:divBdr>
    </w:div>
    <w:div w:id="1571695496">
      <w:bodyDiv w:val="1"/>
      <w:marLeft w:val="0"/>
      <w:marRight w:val="0"/>
      <w:marTop w:val="0"/>
      <w:marBottom w:val="0"/>
      <w:divBdr>
        <w:top w:val="none" w:sz="0" w:space="0" w:color="auto"/>
        <w:left w:val="none" w:sz="0" w:space="0" w:color="auto"/>
        <w:bottom w:val="none" w:sz="0" w:space="0" w:color="auto"/>
        <w:right w:val="none" w:sz="0" w:space="0" w:color="auto"/>
      </w:divBdr>
    </w:div>
    <w:div w:id="1602293981">
      <w:bodyDiv w:val="1"/>
      <w:marLeft w:val="0"/>
      <w:marRight w:val="0"/>
      <w:marTop w:val="0"/>
      <w:marBottom w:val="0"/>
      <w:divBdr>
        <w:top w:val="none" w:sz="0" w:space="0" w:color="auto"/>
        <w:left w:val="none" w:sz="0" w:space="0" w:color="auto"/>
        <w:bottom w:val="none" w:sz="0" w:space="0" w:color="auto"/>
        <w:right w:val="none" w:sz="0" w:space="0" w:color="auto"/>
      </w:divBdr>
    </w:div>
    <w:div w:id="1631134867">
      <w:bodyDiv w:val="1"/>
      <w:marLeft w:val="0"/>
      <w:marRight w:val="0"/>
      <w:marTop w:val="0"/>
      <w:marBottom w:val="0"/>
      <w:divBdr>
        <w:top w:val="none" w:sz="0" w:space="0" w:color="auto"/>
        <w:left w:val="none" w:sz="0" w:space="0" w:color="auto"/>
        <w:bottom w:val="none" w:sz="0" w:space="0" w:color="auto"/>
        <w:right w:val="none" w:sz="0" w:space="0" w:color="auto"/>
      </w:divBdr>
    </w:div>
    <w:div w:id="1634406835">
      <w:bodyDiv w:val="1"/>
      <w:marLeft w:val="0"/>
      <w:marRight w:val="0"/>
      <w:marTop w:val="0"/>
      <w:marBottom w:val="0"/>
      <w:divBdr>
        <w:top w:val="none" w:sz="0" w:space="0" w:color="auto"/>
        <w:left w:val="none" w:sz="0" w:space="0" w:color="auto"/>
        <w:bottom w:val="none" w:sz="0" w:space="0" w:color="auto"/>
        <w:right w:val="none" w:sz="0" w:space="0" w:color="auto"/>
      </w:divBdr>
    </w:div>
    <w:div w:id="1638608943">
      <w:bodyDiv w:val="1"/>
      <w:marLeft w:val="0"/>
      <w:marRight w:val="0"/>
      <w:marTop w:val="0"/>
      <w:marBottom w:val="0"/>
      <w:divBdr>
        <w:top w:val="none" w:sz="0" w:space="0" w:color="auto"/>
        <w:left w:val="none" w:sz="0" w:space="0" w:color="auto"/>
        <w:bottom w:val="none" w:sz="0" w:space="0" w:color="auto"/>
        <w:right w:val="none" w:sz="0" w:space="0" w:color="auto"/>
      </w:divBdr>
    </w:div>
    <w:div w:id="1643539120">
      <w:bodyDiv w:val="1"/>
      <w:marLeft w:val="0"/>
      <w:marRight w:val="0"/>
      <w:marTop w:val="0"/>
      <w:marBottom w:val="0"/>
      <w:divBdr>
        <w:top w:val="none" w:sz="0" w:space="0" w:color="auto"/>
        <w:left w:val="none" w:sz="0" w:space="0" w:color="auto"/>
        <w:bottom w:val="none" w:sz="0" w:space="0" w:color="auto"/>
        <w:right w:val="none" w:sz="0" w:space="0" w:color="auto"/>
      </w:divBdr>
    </w:div>
    <w:div w:id="1651788208">
      <w:bodyDiv w:val="1"/>
      <w:marLeft w:val="0"/>
      <w:marRight w:val="0"/>
      <w:marTop w:val="0"/>
      <w:marBottom w:val="0"/>
      <w:divBdr>
        <w:top w:val="none" w:sz="0" w:space="0" w:color="auto"/>
        <w:left w:val="none" w:sz="0" w:space="0" w:color="auto"/>
        <w:bottom w:val="none" w:sz="0" w:space="0" w:color="auto"/>
        <w:right w:val="none" w:sz="0" w:space="0" w:color="auto"/>
      </w:divBdr>
    </w:div>
    <w:div w:id="1654875083">
      <w:bodyDiv w:val="1"/>
      <w:marLeft w:val="0"/>
      <w:marRight w:val="0"/>
      <w:marTop w:val="0"/>
      <w:marBottom w:val="0"/>
      <w:divBdr>
        <w:top w:val="none" w:sz="0" w:space="0" w:color="auto"/>
        <w:left w:val="none" w:sz="0" w:space="0" w:color="auto"/>
        <w:bottom w:val="none" w:sz="0" w:space="0" w:color="auto"/>
        <w:right w:val="none" w:sz="0" w:space="0" w:color="auto"/>
      </w:divBdr>
    </w:div>
    <w:div w:id="1693142018">
      <w:bodyDiv w:val="1"/>
      <w:marLeft w:val="0"/>
      <w:marRight w:val="0"/>
      <w:marTop w:val="0"/>
      <w:marBottom w:val="0"/>
      <w:divBdr>
        <w:top w:val="none" w:sz="0" w:space="0" w:color="auto"/>
        <w:left w:val="none" w:sz="0" w:space="0" w:color="auto"/>
        <w:bottom w:val="none" w:sz="0" w:space="0" w:color="auto"/>
        <w:right w:val="none" w:sz="0" w:space="0" w:color="auto"/>
      </w:divBdr>
    </w:div>
    <w:div w:id="1696416564">
      <w:bodyDiv w:val="1"/>
      <w:marLeft w:val="0"/>
      <w:marRight w:val="0"/>
      <w:marTop w:val="0"/>
      <w:marBottom w:val="0"/>
      <w:divBdr>
        <w:top w:val="none" w:sz="0" w:space="0" w:color="auto"/>
        <w:left w:val="none" w:sz="0" w:space="0" w:color="auto"/>
        <w:bottom w:val="none" w:sz="0" w:space="0" w:color="auto"/>
        <w:right w:val="none" w:sz="0" w:space="0" w:color="auto"/>
      </w:divBdr>
    </w:div>
    <w:div w:id="1711875072">
      <w:bodyDiv w:val="1"/>
      <w:marLeft w:val="0"/>
      <w:marRight w:val="0"/>
      <w:marTop w:val="0"/>
      <w:marBottom w:val="0"/>
      <w:divBdr>
        <w:top w:val="none" w:sz="0" w:space="0" w:color="auto"/>
        <w:left w:val="none" w:sz="0" w:space="0" w:color="auto"/>
        <w:bottom w:val="none" w:sz="0" w:space="0" w:color="auto"/>
        <w:right w:val="none" w:sz="0" w:space="0" w:color="auto"/>
      </w:divBdr>
    </w:div>
    <w:div w:id="1725132823">
      <w:bodyDiv w:val="1"/>
      <w:marLeft w:val="0"/>
      <w:marRight w:val="0"/>
      <w:marTop w:val="0"/>
      <w:marBottom w:val="0"/>
      <w:divBdr>
        <w:top w:val="none" w:sz="0" w:space="0" w:color="auto"/>
        <w:left w:val="none" w:sz="0" w:space="0" w:color="auto"/>
        <w:bottom w:val="none" w:sz="0" w:space="0" w:color="auto"/>
        <w:right w:val="none" w:sz="0" w:space="0" w:color="auto"/>
      </w:divBdr>
    </w:div>
    <w:div w:id="1740203740">
      <w:bodyDiv w:val="1"/>
      <w:marLeft w:val="0"/>
      <w:marRight w:val="0"/>
      <w:marTop w:val="0"/>
      <w:marBottom w:val="0"/>
      <w:divBdr>
        <w:top w:val="none" w:sz="0" w:space="0" w:color="auto"/>
        <w:left w:val="none" w:sz="0" w:space="0" w:color="auto"/>
        <w:bottom w:val="none" w:sz="0" w:space="0" w:color="auto"/>
        <w:right w:val="none" w:sz="0" w:space="0" w:color="auto"/>
      </w:divBdr>
    </w:div>
    <w:div w:id="1773744942">
      <w:bodyDiv w:val="1"/>
      <w:marLeft w:val="0"/>
      <w:marRight w:val="0"/>
      <w:marTop w:val="0"/>
      <w:marBottom w:val="0"/>
      <w:divBdr>
        <w:top w:val="none" w:sz="0" w:space="0" w:color="auto"/>
        <w:left w:val="none" w:sz="0" w:space="0" w:color="auto"/>
        <w:bottom w:val="none" w:sz="0" w:space="0" w:color="auto"/>
        <w:right w:val="none" w:sz="0" w:space="0" w:color="auto"/>
      </w:divBdr>
    </w:div>
    <w:div w:id="1777479441">
      <w:bodyDiv w:val="1"/>
      <w:marLeft w:val="0"/>
      <w:marRight w:val="0"/>
      <w:marTop w:val="0"/>
      <w:marBottom w:val="0"/>
      <w:divBdr>
        <w:top w:val="none" w:sz="0" w:space="0" w:color="auto"/>
        <w:left w:val="none" w:sz="0" w:space="0" w:color="auto"/>
        <w:bottom w:val="none" w:sz="0" w:space="0" w:color="auto"/>
        <w:right w:val="none" w:sz="0" w:space="0" w:color="auto"/>
      </w:divBdr>
    </w:div>
    <w:div w:id="1780637041">
      <w:bodyDiv w:val="1"/>
      <w:marLeft w:val="0"/>
      <w:marRight w:val="0"/>
      <w:marTop w:val="0"/>
      <w:marBottom w:val="0"/>
      <w:divBdr>
        <w:top w:val="none" w:sz="0" w:space="0" w:color="auto"/>
        <w:left w:val="none" w:sz="0" w:space="0" w:color="auto"/>
        <w:bottom w:val="none" w:sz="0" w:space="0" w:color="auto"/>
        <w:right w:val="none" w:sz="0" w:space="0" w:color="auto"/>
      </w:divBdr>
    </w:div>
    <w:div w:id="1790276598">
      <w:bodyDiv w:val="1"/>
      <w:marLeft w:val="0"/>
      <w:marRight w:val="0"/>
      <w:marTop w:val="0"/>
      <w:marBottom w:val="0"/>
      <w:divBdr>
        <w:top w:val="none" w:sz="0" w:space="0" w:color="auto"/>
        <w:left w:val="none" w:sz="0" w:space="0" w:color="auto"/>
        <w:bottom w:val="none" w:sz="0" w:space="0" w:color="auto"/>
        <w:right w:val="none" w:sz="0" w:space="0" w:color="auto"/>
      </w:divBdr>
    </w:div>
    <w:div w:id="1795097228">
      <w:bodyDiv w:val="1"/>
      <w:marLeft w:val="0"/>
      <w:marRight w:val="0"/>
      <w:marTop w:val="0"/>
      <w:marBottom w:val="0"/>
      <w:divBdr>
        <w:top w:val="none" w:sz="0" w:space="0" w:color="auto"/>
        <w:left w:val="none" w:sz="0" w:space="0" w:color="auto"/>
        <w:bottom w:val="none" w:sz="0" w:space="0" w:color="auto"/>
        <w:right w:val="none" w:sz="0" w:space="0" w:color="auto"/>
      </w:divBdr>
    </w:div>
    <w:div w:id="1797867093">
      <w:bodyDiv w:val="1"/>
      <w:marLeft w:val="0"/>
      <w:marRight w:val="0"/>
      <w:marTop w:val="0"/>
      <w:marBottom w:val="0"/>
      <w:divBdr>
        <w:top w:val="none" w:sz="0" w:space="0" w:color="auto"/>
        <w:left w:val="none" w:sz="0" w:space="0" w:color="auto"/>
        <w:bottom w:val="none" w:sz="0" w:space="0" w:color="auto"/>
        <w:right w:val="none" w:sz="0" w:space="0" w:color="auto"/>
      </w:divBdr>
    </w:div>
    <w:div w:id="1809977595">
      <w:bodyDiv w:val="1"/>
      <w:marLeft w:val="0"/>
      <w:marRight w:val="0"/>
      <w:marTop w:val="0"/>
      <w:marBottom w:val="0"/>
      <w:divBdr>
        <w:top w:val="none" w:sz="0" w:space="0" w:color="auto"/>
        <w:left w:val="none" w:sz="0" w:space="0" w:color="auto"/>
        <w:bottom w:val="none" w:sz="0" w:space="0" w:color="auto"/>
        <w:right w:val="none" w:sz="0" w:space="0" w:color="auto"/>
      </w:divBdr>
    </w:div>
    <w:div w:id="1818692424">
      <w:bodyDiv w:val="1"/>
      <w:marLeft w:val="0"/>
      <w:marRight w:val="0"/>
      <w:marTop w:val="0"/>
      <w:marBottom w:val="0"/>
      <w:divBdr>
        <w:top w:val="none" w:sz="0" w:space="0" w:color="auto"/>
        <w:left w:val="none" w:sz="0" w:space="0" w:color="auto"/>
        <w:bottom w:val="none" w:sz="0" w:space="0" w:color="auto"/>
        <w:right w:val="none" w:sz="0" w:space="0" w:color="auto"/>
      </w:divBdr>
    </w:div>
    <w:div w:id="1854760525">
      <w:bodyDiv w:val="1"/>
      <w:marLeft w:val="0"/>
      <w:marRight w:val="0"/>
      <w:marTop w:val="0"/>
      <w:marBottom w:val="0"/>
      <w:divBdr>
        <w:top w:val="none" w:sz="0" w:space="0" w:color="auto"/>
        <w:left w:val="none" w:sz="0" w:space="0" w:color="auto"/>
        <w:bottom w:val="none" w:sz="0" w:space="0" w:color="auto"/>
        <w:right w:val="none" w:sz="0" w:space="0" w:color="auto"/>
      </w:divBdr>
    </w:div>
    <w:div w:id="1881237613">
      <w:bodyDiv w:val="1"/>
      <w:marLeft w:val="0"/>
      <w:marRight w:val="0"/>
      <w:marTop w:val="0"/>
      <w:marBottom w:val="0"/>
      <w:divBdr>
        <w:top w:val="none" w:sz="0" w:space="0" w:color="auto"/>
        <w:left w:val="none" w:sz="0" w:space="0" w:color="auto"/>
        <w:bottom w:val="none" w:sz="0" w:space="0" w:color="auto"/>
        <w:right w:val="none" w:sz="0" w:space="0" w:color="auto"/>
      </w:divBdr>
    </w:div>
    <w:div w:id="1885671528">
      <w:bodyDiv w:val="1"/>
      <w:marLeft w:val="0"/>
      <w:marRight w:val="0"/>
      <w:marTop w:val="0"/>
      <w:marBottom w:val="0"/>
      <w:divBdr>
        <w:top w:val="none" w:sz="0" w:space="0" w:color="auto"/>
        <w:left w:val="none" w:sz="0" w:space="0" w:color="auto"/>
        <w:bottom w:val="none" w:sz="0" w:space="0" w:color="auto"/>
        <w:right w:val="none" w:sz="0" w:space="0" w:color="auto"/>
      </w:divBdr>
    </w:div>
    <w:div w:id="1894921319">
      <w:bodyDiv w:val="1"/>
      <w:marLeft w:val="0"/>
      <w:marRight w:val="0"/>
      <w:marTop w:val="0"/>
      <w:marBottom w:val="0"/>
      <w:divBdr>
        <w:top w:val="none" w:sz="0" w:space="0" w:color="auto"/>
        <w:left w:val="none" w:sz="0" w:space="0" w:color="auto"/>
        <w:bottom w:val="none" w:sz="0" w:space="0" w:color="auto"/>
        <w:right w:val="none" w:sz="0" w:space="0" w:color="auto"/>
      </w:divBdr>
    </w:div>
    <w:div w:id="1905330700">
      <w:bodyDiv w:val="1"/>
      <w:marLeft w:val="0"/>
      <w:marRight w:val="0"/>
      <w:marTop w:val="0"/>
      <w:marBottom w:val="0"/>
      <w:divBdr>
        <w:top w:val="none" w:sz="0" w:space="0" w:color="auto"/>
        <w:left w:val="none" w:sz="0" w:space="0" w:color="auto"/>
        <w:bottom w:val="none" w:sz="0" w:space="0" w:color="auto"/>
        <w:right w:val="none" w:sz="0" w:space="0" w:color="auto"/>
      </w:divBdr>
    </w:div>
    <w:div w:id="1917131044">
      <w:bodyDiv w:val="1"/>
      <w:marLeft w:val="0"/>
      <w:marRight w:val="0"/>
      <w:marTop w:val="0"/>
      <w:marBottom w:val="0"/>
      <w:divBdr>
        <w:top w:val="none" w:sz="0" w:space="0" w:color="auto"/>
        <w:left w:val="none" w:sz="0" w:space="0" w:color="auto"/>
        <w:bottom w:val="none" w:sz="0" w:space="0" w:color="auto"/>
        <w:right w:val="none" w:sz="0" w:space="0" w:color="auto"/>
      </w:divBdr>
    </w:div>
    <w:div w:id="1919704632">
      <w:bodyDiv w:val="1"/>
      <w:marLeft w:val="0"/>
      <w:marRight w:val="0"/>
      <w:marTop w:val="0"/>
      <w:marBottom w:val="0"/>
      <w:divBdr>
        <w:top w:val="none" w:sz="0" w:space="0" w:color="auto"/>
        <w:left w:val="none" w:sz="0" w:space="0" w:color="auto"/>
        <w:bottom w:val="none" w:sz="0" w:space="0" w:color="auto"/>
        <w:right w:val="none" w:sz="0" w:space="0" w:color="auto"/>
      </w:divBdr>
    </w:div>
    <w:div w:id="1930037827">
      <w:bodyDiv w:val="1"/>
      <w:marLeft w:val="0"/>
      <w:marRight w:val="0"/>
      <w:marTop w:val="0"/>
      <w:marBottom w:val="0"/>
      <w:divBdr>
        <w:top w:val="none" w:sz="0" w:space="0" w:color="auto"/>
        <w:left w:val="none" w:sz="0" w:space="0" w:color="auto"/>
        <w:bottom w:val="none" w:sz="0" w:space="0" w:color="auto"/>
        <w:right w:val="none" w:sz="0" w:space="0" w:color="auto"/>
      </w:divBdr>
    </w:div>
    <w:div w:id="1954750389">
      <w:bodyDiv w:val="1"/>
      <w:marLeft w:val="0"/>
      <w:marRight w:val="0"/>
      <w:marTop w:val="0"/>
      <w:marBottom w:val="0"/>
      <w:divBdr>
        <w:top w:val="none" w:sz="0" w:space="0" w:color="auto"/>
        <w:left w:val="none" w:sz="0" w:space="0" w:color="auto"/>
        <w:bottom w:val="none" w:sz="0" w:space="0" w:color="auto"/>
        <w:right w:val="none" w:sz="0" w:space="0" w:color="auto"/>
      </w:divBdr>
    </w:div>
    <w:div w:id="2003119497">
      <w:bodyDiv w:val="1"/>
      <w:marLeft w:val="0"/>
      <w:marRight w:val="0"/>
      <w:marTop w:val="0"/>
      <w:marBottom w:val="0"/>
      <w:divBdr>
        <w:top w:val="none" w:sz="0" w:space="0" w:color="auto"/>
        <w:left w:val="none" w:sz="0" w:space="0" w:color="auto"/>
        <w:bottom w:val="none" w:sz="0" w:space="0" w:color="auto"/>
        <w:right w:val="none" w:sz="0" w:space="0" w:color="auto"/>
      </w:divBdr>
    </w:div>
    <w:div w:id="2014260219">
      <w:bodyDiv w:val="1"/>
      <w:marLeft w:val="0"/>
      <w:marRight w:val="0"/>
      <w:marTop w:val="0"/>
      <w:marBottom w:val="0"/>
      <w:divBdr>
        <w:top w:val="none" w:sz="0" w:space="0" w:color="auto"/>
        <w:left w:val="none" w:sz="0" w:space="0" w:color="auto"/>
        <w:bottom w:val="none" w:sz="0" w:space="0" w:color="auto"/>
        <w:right w:val="none" w:sz="0" w:space="0" w:color="auto"/>
      </w:divBdr>
    </w:div>
    <w:div w:id="2031028362">
      <w:bodyDiv w:val="1"/>
      <w:marLeft w:val="0"/>
      <w:marRight w:val="0"/>
      <w:marTop w:val="0"/>
      <w:marBottom w:val="0"/>
      <w:divBdr>
        <w:top w:val="none" w:sz="0" w:space="0" w:color="auto"/>
        <w:left w:val="none" w:sz="0" w:space="0" w:color="auto"/>
        <w:bottom w:val="none" w:sz="0" w:space="0" w:color="auto"/>
        <w:right w:val="none" w:sz="0" w:space="0" w:color="auto"/>
      </w:divBdr>
    </w:div>
    <w:div w:id="2046370366">
      <w:bodyDiv w:val="1"/>
      <w:marLeft w:val="0"/>
      <w:marRight w:val="0"/>
      <w:marTop w:val="0"/>
      <w:marBottom w:val="0"/>
      <w:divBdr>
        <w:top w:val="none" w:sz="0" w:space="0" w:color="auto"/>
        <w:left w:val="none" w:sz="0" w:space="0" w:color="auto"/>
        <w:bottom w:val="none" w:sz="0" w:space="0" w:color="auto"/>
        <w:right w:val="none" w:sz="0" w:space="0" w:color="auto"/>
      </w:divBdr>
    </w:div>
    <w:div w:id="2058044904">
      <w:bodyDiv w:val="1"/>
      <w:marLeft w:val="0"/>
      <w:marRight w:val="0"/>
      <w:marTop w:val="0"/>
      <w:marBottom w:val="0"/>
      <w:divBdr>
        <w:top w:val="none" w:sz="0" w:space="0" w:color="auto"/>
        <w:left w:val="none" w:sz="0" w:space="0" w:color="auto"/>
        <w:bottom w:val="none" w:sz="0" w:space="0" w:color="auto"/>
        <w:right w:val="none" w:sz="0" w:space="0" w:color="auto"/>
      </w:divBdr>
    </w:div>
    <w:div w:id="21143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consultant.ru/document/cons_doc_LAW_34661/f61ff313afecf81a91a43d729c2df55c1d6a153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consultant.ru/document/cons_doc_LAW_10699/0108932a3c6234f73590b25799588ada492deb23/" TargetMode="External"/><Relationship Id="rId7" Type="http://schemas.openxmlformats.org/officeDocument/2006/relationships/endnotes" Target="endnotes.xml"/><Relationship Id="rId12" Type="http://schemas.openxmlformats.org/officeDocument/2006/relationships/hyperlink" Target="https://login.consultant.ru/link/?req=doc&amp;base=RZR&amp;n=507890" TargetMode="External"/><Relationship Id="rId17" Type="http://schemas.openxmlformats.org/officeDocument/2006/relationships/header" Target="header1.xml"/><Relationship Id="rId25" Type="http://schemas.openxmlformats.org/officeDocument/2006/relationships/hyperlink" Target="consultantplus://offline/ref=82CB8147CB449787A09B6638661C29F8A7ED11F0BA6E41DF6A84F3w3g3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onsultant.ru/document/cons_doc_LAW_10699/6411e005f539b666d6f360f202cb7b1c23fe27c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7890&amp;dst=1170" TargetMode="External"/><Relationship Id="rId24" Type="http://schemas.openxmlformats.org/officeDocument/2006/relationships/hyperlink" Target="mailto:snab@tce.crimea.r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kanc@tce.crimea.ru" TargetMode="External"/><Relationship Id="rId28" Type="http://schemas.openxmlformats.org/officeDocument/2006/relationships/fontTable" Target="fontTable.xml"/><Relationship Id="rId10" Type="http://schemas.openxmlformats.org/officeDocument/2006/relationships/hyperlink" Target="mailto:zakup@tce.crimea.ru" TargetMode="External"/><Relationship Id="rId19" Type="http://schemas.openxmlformats.org/officeDocument/2006/relationships/hyperlink" Target="http://www.consultant.ru/document/cons_doc_LAW_10699/7cb5d9b7f75fd72853e0610988cc9f6fdd08802e/" TargetMode="External"/><Relationship Id="rId4" Type="http://schemas.openxmlformats.org/officeDocument/2006/relationships/settings" Target="settings.xml"/><Relationship Id="rId9" Type="http://schemas.openxmlformats.org/officeDocument/2006/relationships/hyperlink" Target="mailto:kanc@tce.crimea.ru" TargetMode="External"/><Relationship Id="rId14" Type="http://schemas.openxmlformats.org/officeDocument/2006/relationships/footer" Target="footer2.xml"/><Relationship Id="rId22" Type="http://schemas.openxmlformats.org/officeDocument/2006/relationships/hyperlink" Target="http://www.consultant.ru/document/cons_doc_LAW_10699/a74ca4364cb5aa0d95db2b7636907af350ab52c8/" TargetMode="External"/><Relationship Id="rId27"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06E03-5BE3-4942-AF32-1980D0AE9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1219</TotalTime>
  <Pages>74</Pages>
  <Words>25220</Words>
  <Characters>143755</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KontrOtdel</dc:creator>
  <cp:lastModifiedBy>Богатырёва Анастасия Андреевна</cp:lastModifiedBy>
  <cp:revision>86</cp:revision>
  <cp:lastPrinted>2026-03-12T05:29:00Z</cp:lastPrinted>
  <dcterms:created xsi:type="dcterms:W3CDTF">2024-12-19T13:24:00Z</dcterms:created>
  <dcterms:modified xsi:type="dcterms:W3CDTF">2026-05-26T08:47:00Z</dcterms:modified>
</cp:coreProperties>
</file>