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C967" w14:textId="77777777" w:rsidR="0019329A" w:rsidRPr="00D73323" w:rsidRDefault="00000000">
      <w:pPr>
        <w:jc w:val="center"/>
        <w:rPr>
          <w:lang w:val="ru-RU"/>
        </w:rPr>
      </w:pPr>
      <w:r w:rsidRPr="00D73323">
        <w:rPr>
          <w:b/>
          <w:sz w:val="32"/>
          <w:lang w:val="ru-RU"/>
        </w:rPr>
        <w:t>ТЕХНИЧЕСКОЕ ЗАДАНИЕ</w:t>
      </w:r>
      <w:r w:rsidRPr="00D73323">
        <w:rPr>
          <w:b/>
          <w:sz w:val="32"/>
          <w:lang w:val="ru-RU"/>
        </w:rPr>
        <w:br/>
        <w:t>на подбор и внедрение системы интеллектуального видеонаблюдения</w:t>
      </w:r>
      <w:r w:rsidRPr="00D73323">
        <w:rPr>
          <w:b/>
          <w:sz w:val="32"/>
          <w:lang w:val="ru-RU"/>
        </w:rPr>
        <w:br/>
        <w:t>для выявления сна сотрудников охраны на постах</w:t>
      </w:r>
    </w:p>
    <w:p w14:paraId="0C744385" w14:textId="77777777" w:rsidR="0019329A" w:rsidRPr="00D73323" w:rsidRDefault="00000000">
      <w:pPr>
        <w:rPr>
          <w:lang w:val="ru-RU"/>
        </w:rPr>
      </w:pPr>
      <w:r w:rsidRPr="00D73323">
        <w:rPr>
          <w:b/>
          <w:sz w:val="26"/>
          <w:lang w:val="ru-RU"/>
        </w:rPr>
        <w:t>1. Основание для выполнения работ</w:t>
      </w:r>
    </w:p>
    <w:p w14:paraId="634F0813" w14:textId="77777777" w:rsidR="0019329A" w:rsidRPr="00D73323" w:rsidRDefault="00000000">
      <w:pPr>
        <w:spacing w:after="160"/>
        <w:rPr>
          <w:lang w:val="ru-RU"/>
        </w:rPr>
      </w:pPr>
      <w:r w:rsidRPr="00D73323">
        <w:rPr>
          <w:lang w:val="ru-RU"/>
        </w:rPr>
        <w:t>В результате внутренних проверок были выявлены случаи сна сотрудников охраны на рабочих местах.</w:t>
      </w:r>
      <w:r w:rsidRPr="00D73323">
        <w:rPr>
          <w:lang w:val="ru-RU"/>
        </w:rPr>
        <w:br/>
        <w:t>Для исключения повторения подобных ситуаций требуется подобрать и внедрить систему интеллектуального видеонаблюдения с функцией автоматического выявления сна сотрудников охраны и передачи тревожных событий операторам центрального поста безопасности.</w:t>
      </w:r>
    </w:p>
    <w:p w14:paraId="69F5BB09" w14:textId="77777777" w:rsidR="0019329A" w:rsidRPr="00D73323" w:rsidRDefault="00000000">
      <w:pPr>
        <w:rPr>
          <w:lang w:val="ru-RU"/>
        </w:rPr>
      </w:pPr>
      <w:r w:rsidRPr="00D73323">
        <w:rPr>
          <w:b/>
          <w:sz w:val="26"/>
          <w:lang w:val="ru-RU"/>
        </w:rPr>
        <w:t>2. Цель проекта</w:t>
      </w:r>
    </w:p>
    <w:p w14:paraId="131524F5" w14:textId="77777777" w:rsidR="0019329A" w:rsidRPr="00D73323" w:rsidRDefault="00000000">
      <w:pPr>
        <w:spacing w:after="160"/>
        <w:rPr>
          <w:lang w:val="ru-RU"/>
        </w:rPr>
      </w:pPr>
      <w:r w:rsidRPr="00D73323">
        <w:rPr>
          <w:lang w:val="ru-RU"/>
        </w:rPr>
        <w:t>Создание локальной системы видеоаналитики, обеспечивающей:</w:t>
      </w:r>
      <w:r w:rsidRPr="00D73323">
        <w:rPr>
          <w:lang w:val="ru-RU"/>
        </w:rPr>
        <w:br/>
        <w:t>• непрерывный контроль состояния охранников на постах;</w:t>
      </w:r>
      <w:r w:rsidRPr="00D73323">
        <w:rPr>
          <w:lang w:val="ru-RU"/>
        </w:rPr>
        <w:br/>
        <w:t>• автоматическое выявление сна или длительной потери активности;</w:t>
      </w:r>
      <w:r w:rsidRPr="00D73323">
        <w:rPr>
          <w:lang w:val="ru-RU"/>
        </w:rPr>
        <w:br/>
        <w:t>• передачу тревожных событий в центральный пост безопасности;</w:t>
      </w:r>
      <w:r w:rsidRPr="00D73323">
        <w:rPr>
          <w:lang w:val="ru-RU"/>
        </w:rPr>
        <w:br/>
        <w:t>• хранение информации о тревогах и событиях;</w:t>
      </w:r>
      <w:r w:rsidRPr="00D73323">
        <w:rPr>
          <w:lang w:val="ru-RU"/>
        </w:rPr>
        <w:br/>
        <w:t>• работу полностью внутри закрытого контура без доступа к сети Интернет и без использования облачных сервисов.</w:t>
      </w:r>
    </w:p>
    <w:p w14:paraId="2D3798EE" w14:textId="77777777" w:rsidR="0019329A" w:rsidRPr="00D73323" w:rsidRDefault="00000000">
      <w:pPr>
        <w:rPr>
          <w:lang w:val="ru-RU"/>
        </w:rPr>
      </w:pPr>
      <w:r w:rsidRPr="00D73323">
        <w:rPr>
          <w:b/>
          <w:sz w:val="26"/>
          <w:lang w:val="ru-RU"/>
        </w:rPr>
        <w:t>3. Объект внедрения</w:t>
      </w:r>
    </w:p>
    <w:p w14:paraId="48F2B8B4" w14:textId="77777777" w:rsidR="0019329A" w:rsidRPr="00D73323" w:rsidRDefault="00000000">
      <w:pPr>
        <w:spacing w:after="160"/>
        <w:rPr>
          <w:lang w:val="ru-RU"/>
        </w:rPr>
      </w:pPr>
      <w:r w:rsidRPr="00D73323">
        <w:rPr>
          <w:lang w:val="ru-RU"/>
        </w:rPr>
        <w:t>Количество постов охраны: 9.</w:t>
      </w:r>
      <w:r w:rsidRPr="00D73323">
        <w:rPr>
          <w:lang w:val="ru-RU"/>
        </w:rPr>
        <w:br/>
      </w:r>
      <w:r w:rsidRPr="00D73323">
        <w:rPr>
          <w:lang w:val="ru-RU"/>
        </w:rPr>
        <w:br/>
        <w:t>Каждый пост представляет собой отдельное помещение площадью ориентировочно от 5 до 10 кв.м.</w:t>
      </w:r>
      <w:r w:rsidRPr="00D73323">
        <w:rPr>
          <w:lang w:val="ru-RU"/>
        </w:rPr>
        <w:br/>
      </w:r>
      <w:r w:rsidRPr="00D73323">
        <w:rPr>
          <w:lang w:val="ru-RU"/>
        </w:rPr>
        <w:br/>
        <w:t>Особенности постов:</w:t>
      </w:r>
      <w:r w:rsidRPr="00D73323">
        <w:rPr>
          <w:lang w:val="ru-RU"/>
        </w:rPr>
        <w:br/>
        <w:t>• часть постов не оборудована ПК;</w:t>
      </w:r>
      <w:r w:rsidRPr="00D73323">
        <w:rPr>
          <w:lang w:val="ru-RU"/>
        </w:rPr>
        <w:br/>
        <w:t>• охранник может свободно менять положение в помещении;</w:t>
      </w:r>
      <w:r w:rsidRPr="00D73323">
        <w:rPr>
          <w:lang w:val="ru-RU"/>
        </w:rPr>
        <w:br/>
        <w:t>• отсутствует фиксированная точка обзора;</w:t>
      </w:r>
      <w:r w:rsidRPr="00D73323">
        <w:rPr>
          <w:lang w:val="ru-RU"/>
        </w:rPr>
        <w:br/>
        <w:t>• возможны разные условия освещения;</w:t>
      </w:r>
      <w:r w:rsidRPr="00D73323">
        <w:rPr>
          <w:lang w:val="ru-RU"/>
        </w:rPr>
        <w:br/>
        <w:t>• на посту одновременно находится не более одного сотрудника.</w:t>
      </w:r>
    </w:p>
    <w:p w14:paraId="22A4ADDB" w14:textId="77777777" w:rsidR="0019329A" w:rsidRPr="00D73323" w:rsidRDefault="00000000">
      <w:pPr>
        <w:rPr>
          <w:lang w:val="ru-RU"/>
        </w:rPr>
      </w:pPr>
      <w:r w:rsidRPr="00D73323">
        <w:rPr>
          <w:b/>
          <w:sz w:val="26"/>
          <w:lang w:val="ru-RU"/>
        </w:rPr>
        <w:t>4. Общие требования к системе</w:t>
      </w:r>
    </w:p>
    <w:p w14:paraId="22AE6395" w14:textId="77777777" w:rsidR="0019329A" w:rsidRPr="00D73323" w:rsidRDefault="00000000">
      <w:pPr>
        <w:spacing w:after="160"/>
        <w:rPr>
          <w:lang w:val="ru-RU"/>
        </w:rPr>
      </w:pPr>
      <w:r w:rsidRPr="00D73323">
        <w:rPr>
          <w:lang w:val="ru-RU"/>
        </w:rPr>
        <w:t>Система должна представлять собой готовое промышленное решение, включающее:</w:t>
      </w:r>
      <w:r w:rsidRPr="00D73323">
        <w:rPr>
          <w:lang w:val="ru-RU"/>
        </w:rPr>
        <w:br/>
        <w:t>• программное обеспечение видеоаналитики;</w:t>
      </w:r>
      <w:r w:rsidRPr="00D73323">
        <w:rPr>
          <w:lang w:val="ru-RU"/>
        </w:rPr>
        <w:br/>
        <w:t>• серверную часть;</w:t>
      </w:r>
      <w:r w:rsidRPr="00D73323">
        <w:rPr>
          <w:lang w:val="ru-RU"/>
        </w:rPr>
        <w:br/>
        <w:t>• средства централизованного мониторинга;</w:t>
      </w:r>
      <w:r w:rsidRPr="00D73323">
        <w:rPr>
          <w:lang w:val="ru-RU"/>
        </w:rPr>
        <w:br/>
        <w:t>• механизмы обработки тревог;</w:t>
      </w:r>
      <w:r w:rsidRPr="00D73323">
        <w:rPr>
          <w:lang w:val="ru-RU"/>
        </w:rPr>
        <w:br/>
      </w:r>
      <w:r w:rsidRPr="00D73323">
        <w:rPr>
          <w:lang w:val="ru-RU"/>
        </w:rPr>
        <w:lastRenderedPageBreak/>
        <w:t xml:space="preserve">• интеграцию с </w:t>
      </w:r>
      <w:r>
        <w:t>IP</w:t>
      </w:r>
      <w:r w:rsidRPr="00D73323">
        <w:rPr>
          <w:lang w:val="ru-RU"/>
        </w:rPr>
        <w:t>-камерами.</w:t>
      </w:r>
      <w:r w:rsidRPr="00D73323">
        <w:rPr>
          <w:lang w:val="ru-RU"/>
        </w:rPr>
        <w:br/>
      </w:r>
      <w:r w:rsidRPr="00D73323">
        <w:rPr>
          <w:lang w:val="ru-RU"/>
        </w:rPr>
        <w:br/>
        <w:t>Решение должно:</w:t>
      </w:r>
      <w:r w:rsidRPr="00D73323">
        <w:rPr>
          <w:lang w:val="ru-RU"/>
        </w:rPr>
        <w:br/>
        <w:t>• разворачиваться в инфраструктуре заказчика;</w:t>
      </w:r>
      <w:r w:rsidRPr="00D73323">
        <w:rPr>
          <w:lang w:val="ru-RU"/>
        </w:rPr>
        <w:br/>
        <w:t>• работать полностью автономно;</w:t>
      </w:r>
      <w:r w:rsidRPr="00D73323">
        <w:rPr>
          <w:lang w:val="ru-RU"/>
        </w:rPr>
        <w:br/>
        <w:t>• не требовать подключения к облачным сервисам;</w:t>
      </w:r>
      <w:r w:rsidRPr="00D73323">
        <w:rPr>
          <w:lang w:val="ru-RU"/>
        </w:rPr>
        <w:br/>
        <w:t>• не передавать данные за пределы инфраструктуры заказчика;</w:t>
      </w:r>
      <w:r w:rsidRPr="00D73323">
        <w:rPr>
          <w:lang w:val="ru-RU"/>
        </w:rPr>
        <w:br/>
        <w:t>• обеспечивать круглосуточную работу 24/7.</w:t>
      </w:r>
    </w:p>
    <w:p w14:paraId="172F0760" w14:textId="77777777" w:rsidR="0019329A" w:rsidRPr="00D73323" w:rsidRDefault="00000000">
      <w:pPr>
        <w:rPr>
          <w:lang w:val="ru-RU"/>
        </w:rPr>
      </w:pPr>
      <w:r w:rsidRPr="00D73323">
        <w:rPr>
          <w:b/>
          <w:sz w:val="26"/>
          <w:lang w:val="ru-RU"/>
        </w:rPr>
        <w:t>5. Требования к функциям видеоаналитики</w:t>
      </w:r>
    </w:p>
    <w:p w14:paraId="023AA2DA" w14:textId="77777777" w:rsidR="0019329A" w:rsidRPr="00D73323" w:rsidRDefault="00000000">
      <w:pPr>
        <w:spacing w:after="160"/>
        <w:rPr>
          <w:lang w:val="ru-RU"/>
        </w:rPr>
      </w:pPr>
      <w:r w:rsidRPr="00D73323">
        <w:rPr>
          <w:lang w:val="ru-RU"/>
        </w:rPr>
        <w:t>Система должна обеспечивать:</w:t>
      </w:r>
      <w:r w:rsidRPr="00D73323">
        <w:rPr>
          <w:lang w:val="ru-RU"/>
        </w:rPr>
        <w:br/>
        <w:t>1. Выявление сна сотрудника по совокупности признаков:</w:t>
      </w:r>
      <w:r w:rsidRPr="00D73323">
        <w:rPr>
          <w:lang w:val="ru-RU"/>
        </w:rPr>
        <w:br/>
        <w:t xml:space="preserve">   • закрытые глаза;</w:t>
      </w:r>
      <w:r w:rsidRPr="00D73323">
        <w:rPr>
          <w:lang w:val="ru-RU"/>
        </w:rPr>
        <w:br/>
        <w:t xml:space="preserve">   • опущенная голова;</w:t>
      </w:r>
      <w:r w:rsidRPr="00D73323">
        <w:rPr>
          <w:lang w:val="ru-RU"/>
        </w:rPr>
        <w:br/>
        <w:t xml:space="preserve">   • отсутствие движений;</w:t>
      </w:r>
      <w:r w:rsidRPr="00D73323">
        <w:rPr>
          <w:lang w:val="ru-RU"/>
        </w:rPr>
        <w:br/>
        <w:t xml:space="preserve">   • характерная поза;</w:t>
      </w:r>
      <w:r w:rsidRPr="00D73323">
        <w:rPr>
          <w:lang w:val="ru-RU"/>
        </w:rPr>
        <w:br/>
        <w:t xml:space="preserve">   • отсутствие реакции длительное время.</w:t>
      </w:r>
      <w:r w:rsidRPr="00D73323">
        <w:rPr>
          <w:lang w:val="ru-RU"/>
        </w:rPr>
        <w:br/>
      </w:r>
      <w:r w:rsidRPr="00D73323">
        <w:rPr>
          <w:lang w:val="ru-RU"/>
        </w:rPr>
        <w:br/>
        <w:t>2. Формирование тревоги при:</w:t>
      </w:r>
      <w:r w:rsidRPr="00D73323">
        <w:rPr>
          <w:lang w:val="ru-RU"/>
        </w:rPr>
        <w:br/>
        <w:t xml:space="preserve">   • непрерывном отсутствии активности;</w:t>
      </w:r>
      <w:r w:rsidRPr="00D73323">
        <w:rPr>
          <w:lang w:val="ru-RU"/>
        </w:rPr>
        <w:br/>
        <w:t xml:space="preserve">   • признаках сна;</w:t>
      </w:r>
      <w:r w:rsidRPr="00D73323">
        <w:rPr>
          <w:lang w:val="ru-RU"/>
        </w:rPr>
        <w:br/>
        <w:t xml:space="preserve">   • длительном нахождении в нерабочем положении.</w:t>
      </w:r>
      <w:r w:rsidRPr="00D73323">
        <w:rPr>
          <w:lang w:val="ru-RU"/>
        </w:rPr>
        <w:br/>
      </w:r>
      <w:r w:rsidRPr="00D73323">
        <w:rPr>
          <w:lang w:val="ru-RU"/>
        </w:rPr>
        <w:br/>
        <w:t>3. Настройку параметров:</w:t>
      </w:r>
      <w:r w:rsidRPr="00D73323">
        <w:rPr>
          <w:lang w:val="ru-RU"/>
        </w:rPr>
        <w:br/>
        <w:t xml:space="preserve">   • время до формирования тревоги;</w:t>
      </w:r>
      <w:r w:rsidRPr="00D73323">
        <w:rPr>
          <w:lang w:val="ru-RU"/>
        </w:rPr>
        <w:br/>
        <w:t xml:space="preserve">   • чувствительность аналитики;</w:t>
      </w:r>
      <w:r w:rsidRPr="00D73323">
        <w:rPr>
          <w:lang w:val="ru-RU"/>
        </w:rPr>
        <w:br/>
        <w:t xml:space="preserve">   • маски исключения;</w:t>
      </w:r>
      <w:r w:rsidRPr="00D73323">
        <w:rPr>
          <w:lang w:val="ru-RU"/>
        </w:rPr>
        <w:br/>
        <w:t xml:space="preserve">   • расписание активности аналитики.</w:t>
      </w:r>
      <w:r w:rsidRPr="00D73323">
        <w:rPr>
          <w:lang w:val="ru-RU"/>
        </w:rPr>
        <w:br/>
      </w:r>
      <w:r w:rsidRPr="00D73323">
        <w:rPr>
          <w:lang w:val="ru-RU"/>
        </w:rPr>
        <w:br/>
        <w:t>4. Работа аналитики:</w:t>
      </w:r>
      <w:r w:rsidRPr="00D73323">
        <w:rPr>
          <w:lang w:val="ru-RU"/>
        </w:rPr>
        <w:br/>
        <w:t xml:space="preserve">   • в режиме реального времени;</w:t>
      </w:r>
      <w:r w:rsidRPr="00D73323">
        <w:rPr>
          <w:lang w:val="ru-RU"/>
        </w:rPr>
        <w:br/>
        <w:t xml:space="preserve">   • без участия оператора;</w:t>
      </w:r>
      <w:r w:rsidRPr="00D73323">
        <w:rPr>
          <w:lang w:val="ru-RU"/>
        </w:rPr>
        <w:br/>
        <w:t xml:space="preserve">   • одновременно на всех 9 постах.</w:t>
      </w:r>
      <w:r w:rsidRPr="00D73323">
        <w:rPr>
          <w:lang w:val="ru-RU"/>
        </w:rPr>
        <w:br/>
      </w:r>
      <w:r w:rsidRPr="00D73323">
        <w:rPr>
          <w:lang w:val="ru-RU"/>
        </w:rPr>
        <w:br/>
        <w:t>5. Минимизация ложных срабатываний:</w:t>
      </w:r>
      <w:r w:rsidRPr="00D73323">
        <w:rPr>
          <w:lang w:val="ru-RU"/>
        </w:rPr>
        <w:br/>
        <w:t xml:space="preserve">   • система не должна формировать тревогу при кратковременном наклоне головы;</w:t>
      </w:r>
      <w:r w:rsidRPr="00D73323">
        <w:rPr>
          <w:lang w:val="ru-RU"/>
        </w:rPr>
        <w:br/>
        <w:t xml:space="preserve">   • система должна учитывать естественные движения сотрудника;</w:t>
      </w:r>
      <w:r w:rsidRPr="00D73323">
        <w:rPr>
          <w:lang w:val="ru-RU"/>
        </w:rPr>
        <w:br/>
        <w:t xml:space="preserve">   • аналитика должна корректно работать при изменении положения сотрудника в помещении.</w:t>
      </w:r>
    </w:p>
    <w:p w14:paraId="1E8648C8" w14:textId="77777777" w:rsidR="0019329A" w:rsidRPr="00D73323" w:rsidRDefault="00000000">
      <w:pPr>
        <w:rPr>
          <w:lang w:val="ru-RU"/>
        </w:rPr>
      </w:pPr>
      <w:r w:rsidRPr="00D73323">
        <w:rPr>
          <w:b/>
          <w:sz w:val="26"/>
          <w:lang w:val="ru-RU"/>
        </w:rPr>
        <w:t>6. Требования к оборудованию</w:t>
      </w:r>
    </w:p>
    <w:p w14:paraId="20A2F45B" w14:textId="77777777" w:rsidR="0019329A" w:rsidRPr="00D73323" w:rsidRDefault="00000000">
      <w:pPr>
        <w:spacing w:after="160"/>
        <w:rPr>
          <w:lang w:val="ru-RU"/>
        </w:rPr>
      </w:pPr>
      <w:r w:rsidRPr="00D73323">
        <w:rPr>
          <w:lang w:val="ru-RU"/>
        </w:rPr>
        <w:t>Система должна поддерживать:</w:t>
      </w:r>
      <w:r w:rsidRPr="00D73323">
        <w:rPr>
          <w:lang w:val="ru-RU"/>
        </w:rPr>
        <w:br/>
        <w:t xml:space="preserve">• </w:t>
      </w:r>
      <w:r>
        <w:t>IP</w:t>
      </w:r>
      <w:r w:rsidRPr="00D73323">
        <w:rPr>
          <w:lang w:val="ru-RU"/>
        </w:rPr>
        <w:t xml:space="preserve">-камеры с </w:t>
      </w:r>
      <w:r>
        <w:t>RTSP</w:t>
      </w:r>
      <w:r w:rsidRPr="00D73323">
        <w:rPr>
          <w:lang w:val="ru-RU"/>
        </w:rPr>
        <w:t>-потоком;</w:t>
      </w:r>
      <w:r w:rsidRPr="00D73323">
        <w:rPr>
          <w:lang w:val="ru-RU"/>
        </w:rPr>
        <w:br/>
      </w:r>
      <w:r w:rsidRPr="00D73323">
        <w:rPr>
          <w:lang w:val="ru-RU"/>
        </w:rPr>
        <w:lastRenderedPageBreak/>
        <w:t xml:space="preserve">• разрешение камер не ниже </w:t>
      </w:r>
      <w:proofErr w:type="spellStart"/>
      <w:r>
        <w:t>FullHD</w:t>
      </w:r>
      <w:proofErr w:type="spellEnd"/>
      <w:r w:rsidRPr="00D73323">
        <w:rPr>
          <w:lang w:val="ru-RU"/>
        </w:rPr>
        <w:t xml:space="preserve"> (1920</w:t>
      </w:r>
      <w:r>
        <w:t>x</w:t>
      </w:r>
      <w:r w:rsidRPr="00D73323">
        <w:rPr>
          <w:lang w:val="ru-RU"/>
        </w:rPr>
        <w:t>1080);</w:t>
      </w:r>
      <w:r w:rsidRPr="00D73323">
        <w:rPr>
          <w:lang w:val="ru-RU"/>
        </w:rPr>
        <w:br/>
        <w:t>• работу при низкой освещённости;</w:t>
      </w:r>
      <w:r w:rsidRPr="00D73323">
        <w:rPr>
          <w:lang w:val="ru-RU"/>
        </w:rPr>
        <w:br/>
        <w:t xml:space="preserve">• возможность использования </w:t>
      </w:r>
      <w:r>
        <w:t>PoE</w:t>
      </w:r>
      <w:r w:rsidRPr="00D73323">
        <w:rPr>
          <w:lang w:val="ru-RU"/>
        </w:rPr>
        <w:t>.</w:t>
      </w:r>
      <w:r w:rsidRPr="00D73323">
        <w:rPr>
          <w:lang w:val="ru-RU"/>
        </w:rPr>
        <w:br/>
      </w:r>
      <w:r w:rsidRPr="00D73323">
        <w:rPr>
          <w:lang w:val="ru-RU"/>
        </w:rPr>
        <w:br/>
        <w:t>Предпочтительная архитектура:</w:t>
      </w:r>
      <w:r w:rsidRPr="00D73323">
        <w:rPr>
          <w:lang w:val="ru-RU"/>
        </w:rPr>
        <w:br/>
        <w:t xml:space="preserve">• </w:t>
      </w:r>
      <w:r>
        <w:t>IP</w:t>
      </w:r>
      <w:r w:rsidRPr="00D73323">
        <w:rPr>
          <w:lang w:val="ru-RU"/>
        </w:rPr>
        <w:t>-камера на каждом посту;</w:t>
      </w:r>
      <w:r w:rsidRPr="00D73323">
        <w:rPr>
          <w:lang w:val="ru-RU"/>
        </w:rPr>
        <w:br/>
        <w:t>• централизованный сервер аналитики;</w:t>
      </w:r>
      <w:r w:rsidRPr="00D73323">
        <w:rPr>
          <w:lang w:val="ru-RU"/>
        </w:rPr>
        <w:br/>
        <w:t>• центральное рабочее место оператора безопасности.</w:t>
      </w:r>
      <w:r w:rsidRPr="00D73323">
        <w:rPr>
          <w:lang w:val="ru-RU"/>
        </w:rPr>
        <w:br/>
      </w:r>
      <w:r w:rsidRPr="00D73323">
        <w:rPr>
          <w:lang w:val="ru-RU"/>
        </w:rPr>
        <w:br/>
        <w:t>Допускается использование:</w:t>
      </w:r>
      <w:r w:rsidRPr="00D73323">
        <w:rPr>
          <w:lang w:val="ru-RU"/>
        </w:rPr>
        <w:br/>
        <w:t xml:space="preserve">• </w:t>
      </w:r>
      <w:r>
        <w:t>edge</w:t>
      </w:r>
      <w:r w:rsidRPr="00D73323">
        <w:rPr>
          <w:lang w:val="ru-RU"/>
        </w:rPr>
        <w:t>-аналитики;</w:t>
      </w:r>
      <w:r w:rsidRPr="00D73323">
        <w:rPr>
          <w:lang w:val="ru-RU"/>
        </w:rPr>
        <w:br/>
        <w:t xml:space="preserve">• </w:t>
      </w:r>
      <w:r>
        <w:t>GPU</w:t>
      </w:r>
      <w:r w:rsidRPr="00D73323">
        <w:rPr>
          <w:lang w:val="ru-RU"/>
        </w:rPr>
        <w:t>-ускорения;</w:t>
      </w:r>
      <w:r w:rsidRPr="00D73323">
        <w:rPr>
          <w:lang w:val="ru-RU"/>
        </w:rPr>
        <w:br/>
        <w:t xml:space="preserve">• специализированных </w:t>
      </w:r>
      <w:r>
        <w:t>AI</w:t>
      </w:r>
      <w:r w:rsidRPr="00D73323">
        <w:rPr>
          <w:lang w:val="ru-RU"/>
        </w:rPr>
        <w:t>-серверов.</w:t>
      </w:r>
    </w:p>
    <w:p w14:paraId="26850D6B" w14:textId="77777777" w:rsidR="0019329A" w:rsidRPr="00D73323" w:rsidRDefault="00000000">
      <w:pPr>
        <w:rPr>
          <w:lang w:val="ru-RU"/>
        </w:rPr>
      </w:pPr>
      <w:r w:rsidRPr="00D73323">
        <w:rPr>
          <w:b/>
          <w:sz w:val="26"/>
          <w:lang w:val="ru-RU"/>
        </w:rPr>
        <w:t>7. Требования к серверной инфраструктуре</w:t>
      </w:r>
    </w:p>
    <w:p w14:paraId="59608ADA" w14:textId="77777777" w:rsidR="0019329A" w:rsidRPr="00D73323" w:rsidRDefault="00000000">
      <w:pPr>
        <w:spacing w:after="160"/>
        <w:rPr>
          <w:lang w:val="ru-RU"/>
        </w:rPr>
      </w:pPr>
      <w:r w:rsidRPr="00D73323">
        <w:rPr>
          <w:lang w:val="ru-RU"/>
        </w:rPr>
        <w:t>Подрядчик обязан предоставить:</w:t>
      </w:r>
      <w:r w:rsidRPr="00D73323">
        <w:rPr>
          <w:lang w:val="ru-RU"/>
        </w:rPr>
        <w:br/>
        <w:t xml:space="preserve">• требования к </w:t>
      </w:r>
      <w:r>
        <w:t>CPU</w:t>
      </w:r>
      <w:r w:rsidRPr="00D73323">
        <w:rPr>
          <w:lang w:val="ru-RU"/>
        </w:rPr>
        <w:t>;</w:t>
      </w:r>
      <w:r w:rsidRPr="00D73323">
        <w:rPr>
          <w:lang w:val="ru-RU"/>
        </w:rPr>
        <w:br/>
        <w:t xml:space="preserve">• требования к </w:t>
      </w:r>
      <w:r>
        <w:t>RAM</w:t>
      </w:r>
      <w:r w:rsidRPr="00D73323">
        <w:rPr>
          <w:lang w:val="ru-RU"/>
        </w:rPr>
        <w:t>;</w:t>
      </w:r>
      <w:r w:rsidRPr="00D73323">
        <w:rPr>
          <w:lang w:val="ru-RU"/>
        </w:rPr>
        <w:br/>
        <w:t xml:space="preserve">• требования к </w:t>
      </w:r>
      <w:r>
        <w:t>GPU</w:t>
      </w:r>
      <w:r w:rsidRPr="00D73323">
        <w:rPr>
          <w:lang w:val="ru-RU"/>
        </w:rPr>
        <w:t>;</w:t>
      </w:r>
      <w:r w:rsidRPr="00D73323">
        <w:rPr>
          <w:lang w:val="ru-RU"/>
        </w:rPr>
        <w:br/>
        <w:t>• требования к дисковому пространству;</w:t>
      </w:r>
      <w:r w:rsidRPr="00D73323">
        <w:rPr>
          <w:lang w:val="ru-RU"/>
        </w:rPr>
        <w:br/>
        <w:t>• расчёт нагрузки на сеть;</w:t>
      </w:r>
      <w:r w:rsidRPr="00D73323">
        <w:rPr>
          <w:lang w:val="ru-RU"/>
        </w:rPr>
        <w:br/>
        <w:t>• требования к операционным системам;</w:t>
      </w:r>
      <w:r w:rsidRPr="00D73323">
        <w:rPr>
          <w:lang w:val="ru-RU"/>
        </w:rPr>
        <w:br/>
        <w:t>• требования к виртуализации (при необходимости).</w:t>
      </w:r>
      <w:r w:rsidRPr="00D73323">
        <w:rPr>
          <w:lang w:val="ru-RU"/>
        </w:rPr>
        <w:br/>
      </w:r>
      <w:r w:rsidRPr="00D73323">
        <w:rPr>
          <w:lang w:val="ru-RU"/>
        </w:rPr>
        <w:br/>
        <w:t>Система должна:</w:t>
      </w:r>
      <w:r w:rsidRPr="00D73323">
        <w:rPr>
          <w:lang w:val="ru-RU"/>
        </w:rPr>
        <w:br/>
        <w:t>• поддерживать работу в закрытом контуре;</w:t>
      </w:r>
      <w:r w:rsidRPr="00D73323">
        <w:rPr>
          <w:lang w:val="ru-RU"/>
        </w:rPr>
        <w:br/>
        <w:t>• поддерживать резервное копирование конфигурации;</w:t>
      </w:r>
      <w:r w:rsidRPr="00D73323">
        <w:rPr>
          <w:lang w:val="ru-RU"/>
        </w:rPr>
        <w:br/>
        <w:t>• обеспечивать журналирование действий операторов;</w:t>
      </w:r>
      <w:r w:rsidRPr="00D73323">
        <w:rPr>
          <w:lang w:val="ru-RU"/>
        </w:rPr>
        <w:br/>
        <w:t>• хранить журнал тревог не менее 90 суток.</w:t>
      </w:r>
    </w:p>
    <w:p w14:paraId="67BBA3E3" w14:textId="77777777" w:rsidR="0019329A" w:rsidRPr="00D73323" w:rsidRDefault="00000000">
      <w:pPr>
        <w:rPr>
          <w:lang w:val="ru-RU"/>
        </w:rPr>
      </w:pPr>
      <w:r w:rsidRPr="00D73323">
        <w:rPr>
          <w:b/>
          <w:sz w:val="26"/>
          <w:lang w:val="ru-RU"/>
        </w:rPr>
        <w:t>8. Требования к интерфейсу оператора</w:t>
      </w:r>
    </w:p>
    <w:p w14:paraId="248B1B60" w14:textId="77777777" w:rsidR="0019329A" w:rsidRPr="00D73323" w:rsidRDefault="00000000">
      <w:pPr>
        <w:spacing w:after="160"/>
        <w:rPr>
          <w:lang w:val="ru-RU"/>
        </w:rPr>
      </w:pPr>
      <w:r w:rsidRPr="00D73323">
        <w:rPr>
          <w:lang w:val="ru-RU"/>
        </w:rPr>
        <w:t>Интерфейс оператора должен обеспечивать:</w:t>
      </w:r>
      <w:r w:rsidRPr="00D73323">
        <w:rPr>
          <w:lang w:val="ru-RU"/>
        </w:rPr>
        <w:br/>
        <w:t>• отображение состояния всех постов;</w:t>
      </w:r>
      <w:r w:rsidRPr="00D73323">
        <w:rPr>
          <w:lang w:val="ru-RU"/>
        </w:rPr>
        <w:br/>
        <w:t>• отображение тревожных событий;</w:t>
      </w:r>
      <w:r w:rsidRPr="00D73323">
        <w:rPr>
          <w:lang w:val="ru-RU"/>
        </w:rPr>
        <w:br/>
        <w:t>• просмотр видео в реальном времени;</w:t>
      </w:r>
      <w:r w:rsidRPr="00D73323">
        <w:rPr>
          <w:lang w:val="ru-RU"/>
        </w:rPr>
        <w:br/>
        <w:t>• просмотр архива событий;</w:t>
      </w:r>
      <w:r w:rsidRPr="00D73323">
        <w:rPr>
          <w:lang w:val="ru-RU"/>
        </w:rPr>
        <w:br/>
        <w:t>• подтверждение обработки тревоги;</w:t>
      </w:r>
      <w:r w:rsidRPr="00D73323">
        <w:rPr>
          <w:lang w:val="ru-RU"/>
        </w:rPr>
        <w:br/>
        <w:t>• фильтрацию событий по времени и посту.</w:t>
      </w:r>
      <w:r w:rsidRPr="00D73323">
        <w:rPr>
          <w:lang w:val="ru-RU"/>
        </w:rPr>
        <w:br/>
      </w:r>
      <w:r w:rsidRPr="00D73323">
        <w:rPr>
          <w:lang w:val="ru-RU"/>
        </w:rPr>
        <w:br/>
        <w:t>При тревоге система должна:</w:t>
      </w:r>
      <w:r w:rsidRPr="00D73323">
        <w:rPr>
          <w:lang w:val="ru-RU"/>
        </w:rPr>
        <w:br/>
        <w:t>• визуально выделять тревожный пост;</w:t>
      </w:r>
      <w:r w:rsidRPr="00D73323">
        <w:rPr>
          <w:lang w:val="ru-RU"/>
        </w:rPr>
        <w:br/>
      </w:r>
      <w:r w:rsidRPr="00D73323">
        <w:rPr>
          <w:lang w:val="ru-RU"/>
        </w:rPr>
        <w:lastRenderedPageBreak/>
        <w:t>• отображать видеопоток;</w:t>
      </w:r>
      <w:r w:rsidRPr="00D73323">
        <w:rPr>
          <w:lang w:val="ru-RU"/>
        </w:rPr>
        <w:br/>
        <w:t>• формировать звуковое уведомление.</w:t>
      </w:r>
    </w:p>
    <w:p w14:paraId="07A5F889" w14:textId="77777777" w:rsidR="0019329A" w:rsidRPr="00D73323" w:rsidRDefault="00000000">
      <w:pPr>
        <w:rPr>
          <w:lang w:val="ru-RU"/>
        </w:rPr>
      </w:pPr>
      <w:r w:rsidRPr="00D73323">
        <w:rPr>
          <w:b/>
          <w:sz w:val="26"/>
          <w:lang w:val="ru-RU"/>
        </w:rPr>
        <w:t>9. Требования к интеграции</w:t>
      </w:r>
    </w:p>
    <w:p w14:paraId="053C5E43" w14:textId="77777777" w:rsidR="0019329A" w:rsidRPr="00D73323" w:rsidRDefault="00000000">
      <w:pPr>
        <w:spacing w:after="160"/>
        <w:rPr>
          <w:lang w:val="ru-RU"/>
        </w:rPr>
      </w:pPr>
      <w:r w:rsidRPr="00D73323">
        <w:rPr>
          <w:lang w:val="ru-RU"/>
        </w:rPr>
        <w:t>Система должна поддерживать:</w:t>
      </w:r>
      <w:r w:rsidRPr="00D73323">
        <w:rPr>
          <w:lang w:val="ru-RU"/>
        </w:rPr>
        <w:br/>
        <w:t>• интеграцию с существующей системой видеонаблюдения (при наличии);</w:t>
      </w:r>
      <w:r w:rsidRPr="00D73323">
        <w:rPr>
          <w:lang w:val="ru-RU"/>
        </w:rPr>
        <w:br/>
        <w:t xml:space="preserve">• передачу тревог через </w:t>
      </w:r>
      <w:r>
        <w:t>API</w:t>
      </w:r>
      <w:r w:rsidRPr="00D73323">
        <w:rPr>
          <w:lang w:val="ru-RU"/>
        </w:rPr>
        <w:t>;</w:t>
      </w:r>
      <w:r w:rsidRPr="00D73323">
        <w:rPr>
          <w:lang w:val="ru-RU"/>
        </w:rPr>
        <w:br/>
        <w:t xml:space="preserve">• отправку событий по </w:t>
      </w:r>
      <w:r>
        <w:t>SMTP</w:t>
      </w:r>
      <w:r w:rsidRPr="00D73323">
        <w:rPr>
          <w:lang w:val="ru-RU"/>
        </w:rPr>
        <w:t>/</w:t>
      </w:r>
      <w:r>
        <w:t>SNMP</w:t>
      </w:r>
      <w:r w:rsidRPr="00D73323">
        <w:rPr>
          <w:lang w:val="ru-RU"/>
        </w:rPr>
        <w:t>/</w:t>
      </w:r>
      <w:r>
        <w:t>webhook</w:t>
      </w:r>
      <w:r w:rsidRPr="00D73323">
        <w:rPr>
          <w:lang w:val="ru-RU"/>
        </w:rPr>
        <w:t>;</w:t>
      </w:r>
      <w:r w:rsidRPr="00D73323">
        <w:rPr>
          <w:lang w:val="ru-RU"/>
        </w:rPr>
        <w:br/>
        <w:t>• экспорт журналов событий.</w:t>
      </w:r>
      <w:r w:rsidRPr="00D73323">
        <w:rPr>
          <w:lang w:val="ru-RU"/>
        </w:rPr>
        <w:br/>
      </w:r>
      <w:r w:rsidRPr="00D73323">
        <w:rPr>
          <w:lang w:val="ru-RU"/>
        </w:rPr>
        <w:br/>
        <w:t>Подрядчик должен описать:</w:t>
      </w:r>
      <w:r w:rsidRPr="00D73323">
        <w:rPr>
          <w:lang w:val="ru-RU"/>
        </w:rPr>
        <w:br/>
        <w:t>• доступные интерфейсы интеграции;</w:t>
      </w:r>
      <w:r w:rsidRPr="00D73323">
        <w:rPr>
          <w:lang w:val="ru-RU"/>
        </w:rPr>
        <w:br/>
        <w:t>• ограничения интеграции;</w:t>
      </w:r>
      <w:r w:rsidRPr="00D73323">
        <w:rPr>
          <w:lang w:val="ru-RU"/>
        </w:rPr>
        <w:br/>
        <w:t>• поддерживаемые протоколы.</w:t>
      </w:r>
    </w:p>
    <w:p w14:paraId="77F8F68B" w14:textId="77777777" w:rsidR="0019329A" w:rsidRPr="00D73323" w:rsidRDefault="00000000">
      <w:pPr>
        <w:rPr>
          <w:lang w:val="ru-RU"/>
        </w:rPr>
      </w:pPr>
      <w:r w:rsidRPr="00D73323">
        <w:rPr>
          <w:b/>
          <w:sz w:val="26"/>
          <w:lang w:val="ru-RU"/>
        </w:rPr>
        <w:t>10. Требования по информационной безопасности</w:t>
      </w:r>
    </w:p>
    <w:p w14:paraId="25173A45" w14:textId="77777777" w:rsidR="0019329A" w:rsidRPr="00D73323" w:rsidRDefault="00000000">
      <w:pPr>
        <w:spacing w:after="160"/>
        <w:rPr>
          <w:lang w:val="ru-RU"/>
        </w:rPr>
      </w:pPr>
      <w:r w:rsidRPr="00D73323">
        <w:rPr>
          <w:lang w:val="ru-RU"/>
        </w:rPr>
        <w:t>Система должна:</w:t>
      </w:r>
      <w:r w:rsidRPr="00D73323">
        <w:rPr>
          <w:lang w:val="ru-RU"/>
        </w:rPr>
        <w:br/>
        <w:t>• работать без подключения к Интернету;</w:t>
      </w:r>
      <w:r w:rsidRPr="00D73323">
        <w:rPr>
          <w:lang w:val="ru-RU"/>
        </w:rPr>
        <w:br/>
        <w:t>• поддерживать локальную аутентификацию;</w:t>
      </w:r>
      <w:r w:rsidRPr="00D73323">
        <w:rPr>
          <w:lang w:val="ru-RU"/>
        </w:rPr>
        <w:br/>
        <w:t>• поддерживать разграничение прав доступа;</w:t>
      </w:r>
      <w:r w:rsidRPr="00D73323">
        <w:rPr>
          <w:lang w:val="ru-RU"/>
        </w:rPr>
        <w:br/>
        <w:t>• поддерживать журналирование действий пользователей;</w:t>
      </w:r>
      <w:r w:rsidRPr="00D73323">
        <w:rPr>
          <w:lang w:val="ru-RU"/>
        </w:rPr>
        <w:br/>
        <w:t xml:space="preserve">• не использовать внешние облачные </w:t>
      </w:r>
      <w:r>
        <w:t>AI</w:t>
      </w:r>
      <w:r w:rsidRPr="00D73323">
        <w:rPr>
          <w:lang w:val="ru-RU"/>
        </w:rPr>
        <w:t>-сервисы;</w:t>
      </w:r>
      <w:r w:rsidRPr="00D73323">
        <w:rPr>
          <w:lang w:val="ru-RU"/>
        </w:rPr>
        <w:br/>
        <w:t>• не передавать видеоданные третьим лицам.</w:t>
      </w:r>
      <w:r w:rsidRPr="00D73323">
        <w:rPr>
          <w:lang w:val="ru-RU"/>
        </w:rPr>
        <w:br/>
      </w:r>
      <w:r w:rsidRPr="00D73323">
        <w:rPr>
          <w:lang w:val="ru-RU"/>
        </w:rPr>
        <w:br/>
        <w:t>При наличии:</w:t>
      </w:r>
      <w:r w:rsidRPr="00D73323">
        <w:rPr>
          <w:lang w:val="ru-RU"/>
        </w:rPr>
        <w:br/>
        <w:t>• сертификатов ФСТЭК;</w:t>
      </w:r>
      <w:r w:rsidRPr="00D73323">
        <w:rPr>
          <w:lang w:val="ru-RU"/>
        </w:rPr>
        <w:br/>
        <w:t>• включения в реестр российского ПО;</w:t>
      </w:r>
      <w:r w:rsidRPr="00D73323">
        <w:rPr>
          <w:lang w:val="ru-RU"/>
        </w:rPr>
        <w:br/>
        <w:t>• соответствия требованиям ИБ — подрядчик обязан предоставить подтверждающие документы.</w:t>
      </w:r>
    </w:p>
    <w:p w14:paraId="072321A4" w14:textId="77777777" w:rsidR="0019329A" w:rsidRPr="00D73323" w:rsidRDefault="00000000">
      <w:pPr>
        <w:rPr>
          <w:lang w:val="ru-RU"/>
        </w:rPr>
      </w:pPr>
      <w:r w:rsidRPr="00D73323">
        <w:rPr>
          <w:b/>
          <w:sz w:val="26"/>
          <w:lang w:val="ru-RU"/>
        </w:rPr>
        <w:t>11. Требования к внедрению</w:t>
      </w:r>
    </w:p>
    <w:p w14:paraId="69CE495F" w14:textId="64140E2B" w:rsidR="0019329A" w:rsidRPr="00D73323" w:rsidRDefault="00000000">
      <w:pPr>
        <w:spacing w:after="160"/>
        <w:rPr>
          <w:lang w:val="ru-RU"/>
        </w:rPr>
      </w:pPr>
      <w:r w:rsidRPr="00D73323">
        <w:rPr>
          <w:lang w:val="ru-RU"/>
        </w:rPr>
        <w:t>Подрядчик обязан:</w:t>
      </w:r>
      <w:r w:rsidRPr="00D73323">
        <w:rPr>
          <w:lang w:val="ru-RU"/>
        </w:rPr>
        <w:br/>
        <w:t>• выполнить обследование объекта;</w:t>
      </w:r>
      <w:r w:rsidRPr="00D73323">
        <w:rPr>
          <w:lang w:val="ru-RU"/>
        </w:rPr>
        <w:br/>
        <w:t>• выполнить настройку аналитики;</w:t>
      </w:r>
      <w:r w:rsidRPr="00D73323">
        <w:rPr>
          <w:lang w:val="ru-RU"/>
        </w:rPr>
        <w:br/>
        <w:t>• провести опытную эксплуатацию;</w:t>
      </w:r>
      <w:r w:rsidRPr="00D73323">
        <w:rPr>
          <w:lang w:val="ru-RU"/>
        </w:rPr>
        <w:br/>
        <w:t>• обучить операторов.</w:t>
      </w:r>
      <w:r w:rsidRPr="00D73323">
        <w:rPr>
          <w:lang w:val="ru-RU"/>
        </w:rPr>
        <w:br/>
      </w:r>
      <w:r w:rsidRPr="00D73323">
        <w:rPr>
          <w:lang w:val="ru-RU"/>
        </w:rPr>
        <w:br/>
        <w:t>Максимально допустимый срок внедрения — минимально возможный, предпочтительно не более 30 календарных дней после согласования решения.</w:t>
      </w:r>
    </w:p>
    <w:p w14:paraId="29E1B594" w14:textId="77777777" w:rsidR="0019329A" w:rsidRPr="00D73323" w:rsidRDefault="00000000">
      <w:pPr>
        <w:rPr>
          <w:lang w:val="ru-RU"/>
        </w:rPr>
      </w:pPr>
      <w:r w:rsidRPr="00D73323">
        <w:rPr>
          <w:b/>
          <w:sz w:val="26"/>
          <w:lang w:val="ru-RU"/>
        </w:rPr>
        <w:t>12. Требования к опытной эксплуатации</w:t>
      </w:r>
    </w:p>
    <w:p w14:paraId="52FFB01A" w14:textId="49AD7B0F" w:rsidR="0019329A" w:rsidRPr="00D73323" w:rsidRDefault="00000000">
      <w:pPr>
        <w:spacing w:after="160"/>
        <w:rPr>
          <w:lang w:val="ru-RU"/>
        </w:rPr>
      </w:pPr>
      <w:r w:rsidRPr="00D73323">
        <w:rPr>
          <w:lang w:val="ru-RU"/>
        </w:rPr>
        <w:t>Во время пилотной эксплуатации должны быть проверены:</w:t>
      </w:r>
      <w:r w:rsidRPr="00D73323">
        <w:rPr>
          <w:lang w:val="ru-RU"/>
        </w:rPr>
        <w:br/>
        <w:t>• корректность выявления сна;</w:t>
      </w:r>
      <w:r w:rsidRPr="00D73323">
        <w:rPr>
          <w:lang w:val="ru-RU"/>
        </w:rPr>
        <w:br/>
      </w:r>
      <w:r w:rsidRPr="00D73323">
        <w:rPr>
          <w:lang w:val="ru-RU"/>
        </w:rPr>
        <w:lastRenderedPageBreak/>
        <w:t>• скорость формирования тревог;</w:t>
      </w:r>
      <w:r w:rsidRPr="00D73323">
        <w:rPr>
          <w:lang w:val="ru-RU"/>
        </w:rPr>
        <w:br/>
        <w:t>• количество ложных срабатываний;</w:t>
      </w:r>
      <w:r w:rsidRPr="00D73323">
        <w:rPr>
          <w:lang w:val="ru-RU"/>
        </w:rPr>
        <w:br/>
        <w:t>• стабильность работы 24/7;</w:t>
      </w:r>
      <w:r w:rsidRPr="00D73323">
        <w:rPr>
          <w:lang w:val="ru-RU"/>
        </w:rPr>
        <w:br/>
        <w:t>• работа при разном освещении;</w:t>
      </w:r>
      <w:r w:rsidRPr="00D73323">
        <w:rPr>
          <w:lang w:val="ru-RU"/>
        </w:rPr>
        <w:br/>
        <w:t>• работа при изменении положения сотрудника.</w:t>
      </w:r>
      <w:r w:rsidRPr="00D73323">
        <w:rPr>
          <w:lang w:val="ru-RU"/>
        </w:rPr>
        <w:br/>
      </w:r>
      <w:r w:rsidRPr="00D73323">
        <w:rPr>
          <w:lang w:val="ru-RU"/>
        </w:rPr>
        <w:br/>
        <w:t>Критерии успешного прохождения испытаний:</w:t>
      </w:r>
      <w:r w:rsidRPr="00D73323">
        <w:rPr>
          <w:lang w:val="ru-RU"/>
        </w:rPr>
        <w:br/>
        <w:t>• выявление сна не менее чем в 90% случаев;</w:t>
      </w:r>
      <w:r w:rsidRPr="00D73323">
        <w:rPr>
          <w:lang w:val="ru-RU"/>
        </w:rPr>
        <w:br/>
        <w:t>• время формирования тревоги — не более 60 секунд;</w:t>
      </w:r>
      <w:r w:rsidRPr="00D73323">
        <w:rPr>
          <w:lang w:val="ru-RU"/>
        </w:rPr>
        <w:br/>
        <w:t xml:space="preserve">• уровень ложных срабатываний — не более </w:t>
      </w:r>
      <w:r w:rsidR="00D73323">
        <w:rPr>
          <w:lang w:val="ru-RU"/>
        </w:rPr>
        <w:t>10</w:t>
      </w:r>
      <w:r w:rsidRPr="00D73323">
        <w:rPr>
          <w:lang w:val="ru-RU"/>
        </w:rPr>
        <w:t>%.</w:t>
      </w:r>
    </w:p>
    <w:p w14:paraId="3613BE45" w14:textId="77777777" w:rsidR="0019329A" w:rsidRPr="00D73323" w:rsidRDefault="00000000">
      <w:pPr>
        <w:rPr>
          <w:lang w:val="ru-RU"/>
        </w:rPr>
      </w:pPr>
      <w:r w:rsidRPr="00D73323">
        <w:rPr>
          <w:b/>
          <w:sz w:val="26"/>
          <w:lang w:val="ru-RU"/>
        </w:rPr>
        <w:t>13. Требования к результатам подбора решения</w:t>
      </w:r>
    </w:p>
    <w:p w14:paraId="2E773B54" w14:textId="77777777" w:rsidR="0019329A" w:rsidRPr="00D73323" w:rsidRDefault="00000000">
      <w:pPr>
        <w:spacing w:after="160"/>
        <w:rPr>
          <w:lang w:val="ru-RU"/>
        </w:rPr>
      </w:pPr>
      <w:r w:rsidRPr="00D73323">
        <w:rPr>
          <w:lang w:val="ru-RU"/>
        </w:rPr>
        <w:t>По итогам аналитики необходимо предоставить:</w:t>
      </w:r>
      <w:r w:rsidRPr="00D73323">
        <w:rPr>
          <w:lang w:val="ru-RU"/>
        </w:rPr>
        <w:br/>
        <w:t>• перечень подходящих решений;</w:t>
      </w:r>
      <w:r w:rsidRPr="00D73323">
        <w:rPr>
          <w:lang w:val="ru-RU"/>
        </w:rPr>
        <w:br/>
        <w:t>• сравнительную таблицу решений;</w:t>
      </w:r>
      <w:r w:rsidRPr="00D73323">
        <w:rPr>
          <w:lang w:val="ru-RU"/>
        </w:rPr>
        <w:br/>
        <w:t>• архитектуру внедрения;</w:t>
      </w:r>
      <w:r w:rsidRPr="00D73323">
        <w:rPr>
          <w:lang w:val="ru-RU"/>
        </w:rPr>
        <w:br/>
        <w:t>• перечень необходимого оборудования;</w:t>
      </w:r>
      <w:r w:rsidRPr="00D73323">
        <w:rPr>
          <w:lang w:val="ru-RU"/>
        </w:rPr>
        <w:br/>
        <w:t>• расчёт стоимости;</w:t>
      </w:r>
      <w:r w:rsidRPr="00D73323">
        <w:rPr>
          <w:lang w:val="ru-RU"/>
        </w:rPr>
        <w:br/>
        <w:t>• сроки внедрения;</w:t>
      </w:r>
      <w:r w:rsidRPr="00D73323">
        <w:rPr>
          <w:lang w:val="ru-RU"/>
        </w:rPr>
        <w:br/>
        <w:t>• описание ограничений;</w:t>
      </w:r>
      <w:r w:rsidRPr="00D73323">
        <w:rPr>
          <w:lang w:val="ru-RU"/>
        </w:rPr>
        <w:br/>
        <w:t>• оценку масштабируемости;</w:t>
      </w:r>
      <w:r w:rsidRPr="00D73323">
        <w:rPr>
          <w:lang w:val="ru-RU"/>
        </w:rPr>
        <w:br/>
        <w:t>• рекомендации по выбору решения.</w:t>
      </w:r>
      <w:r w:rsidRPr="00D73323">
        <w:rPr>
          <w:lang w:val="ru-RU"/>
        </w:rPr>
        <w:br/>
      </w:r>
      <w:r w:rsidRPr="00D73323">
        <w:rPr>
          <w:lang w:val="ru-RU"/>
        </w:rPr>
        <w:br/>
        <w:t>Для каждого решения обязательно указать:</w:t>
      </w:r>
      <w:r w:rsidRPr="00D73323">
        <w:rPr>
          <w:lang w:val="ru-RU"/>
        </w:rPr>
        <w:br/>
        <w:t>• производителя;</w:t>
      </w:r>
      <w:r w:rsidRPr="00D73323">
        <w:rPr>
          <w:lang w:val="ru-RU"/>
        </w:rPr>
        <w:br/>
        <w:t>• страну происхождения;</w:t>
      </w:r>
      <w:r w:rsidRPr="00D73323">
        <w:rPr>
          <w:lang w:val="ru-RU"/>
        </w:rPr>
        <w:br/>
        <w:t>• наличие внедрений;</w:t>
      </w:r>
      <w:r w:rsidRPr="00D73323">
        <w:rPr>
          <w:lang w:val="ru-RU"/>
        </w:rPr>
        <w:br/>
        <w:t>• требования к инфраструктуре;</w:t>
      </w:r>
      <w:r w:rsidRPr="00D73323">
        <w:rPr>
          <w:lang w:val="ru-RU"/>
        </w:rPr>
        <w:br/>
        <w:t>• наличие технической поддержки.</w:t>
      </w:r>
    </w:p>
    <w:p w14:paraId="2F2BCC53" w14:textId="77777777" w:rsidR="0019329A" w:rsidRPr="00D73323" w:rsidRDefault="00000000">
      <w:pPr>
        <w:rPr>
          <w:lang w:val="ru-RU"/>
        </w:rPr>
      </w:pPr>
      <w:r w:rsidRPr="00D73323">
        <w:rPr>
          <w:b/>
          <w:sz w:val="26"/>
          <w:lang w:val="ru-RU"/>
        </w:rPr>
        <w:t>14. Требования к документации</w:t>
      </w:r>
    </w:p>
    <w:p w14:paraId="3E4A5894" w14:textId="77777777" w:rsidR="0019329A" w:rsidRPr="00D73323" w:rsidRDefault="00000000">
      <w:pPr>
        <w:spacing w:after="160"/>
        <w:rPr>
          <w:lang w:val="ru-RU"/>
        </w:rPr>
      </w:pPr>
      <w:r w:rsidRPr="00D73323">
        <w:rPr>
          <w:lang w:val="ru-RU"/>
        </w:rPr>
        <w:t>Подрядчик должен предоставить:</w:t>
      </w:r>
      <w:r w:rsidRPr="00D73323">
        <w:rPr>
          <w:lang w:val="ru-RU"/>
        </w:rPr>
        <w:br/>
        <w:t>• эксплуатационную документацию;</w:t>
      </w:r>
      <w:r w:rsidRPr="00D73323">
        <w:rPr>
          <w:lang w:val="ru-RU"/>
        </w:rPr>
        <w:br/>
        <w:t>• инструкцию администратора;</w:t>
      </w:r>
      <w:r w:rsidRPr="00D73323">
        <w:rPr>
          <w:lang w:val="ru-RU"/>
        </w:rPr>
        <w:br/>
        <w:t>• инструкцию оператора;</w:t>
      </w:r>
      <w:r w:rsidRPr="00D73323">
        <w:rPr>
          <w:lang w:val="ru-RU"/>
        </w:rPr>
        <w:br/>
        <w:t>• схему архитектуры;</w:t>
      </w:r>
      <w:r w:rsidRPr="00D73323">
        <w:rPr>
          <w:lang w:val="ru-RU"/>
        </w:rPr>
        <w:br/>
        <w:t>• схему сетевого взаимодействия;</w:t>
      </w:r>
      <w:r w:rsidRPr="00D73323">
        <w:rPr>
          <w:lang w:val="ru-RU"/>
        </w:rPr>
        <w:br/>
        <w:t>• регламент резервного копирования;</w:t>
      </w:r>
      <w:r w:rsidRPr="00D73323">
        <w:rPr>
          <w:lang w:val="ru-RU"/>
        </w:rPr>
        <w:br/>
        <w:t>• регламент обновления системы.</w:t>
      </w:r>
    </w:p>
    <w:p w14:paraId="45350A18" w14:textId="77777777" w:rsidR="0019329A" w:rsidRPr="00D73323" w:rsidRDefault="00000000">
      <w:pPr>
        <w:rPr>
          <w:lang w:val="ru-RU"/>
        </w:rPr>
      </w:pPr>
      <w:r w:rsidRPr="00D73323">
        <w:rPr>
          <w:b/>
          <w:sz w:val="26"/>
          <w:lang w:val="ru-RU"/>
        </w:rPr>
        <w:t>15. Приоритетные критерии выбора решения</w:t>
      </w:r>
    </w:p>
    <w:p w14:paraId="1ED11CE1" w14:textId="77777777" w:rsidR="0019329A" w:rsidRDefault="00000000">
      <w:pPr>
        <w:spacing w:after="160"/>
      </w:pPr>
      <w:r w:rsidRPr="00D73323">
        <w:rPr>
          <w:lang w:val="ru-RU"/>
        </w:rPr>
        <w:lastRenderedPageBreak/>
        <w:t>При выборе решения приоритет имеют:</w:t>
      </w:r>
      <w:r w:rsidRPr="00D73323">
        <w:rPr>
          <w:lang w:val="ru-RU"/>
        </w:rPr>
        <w:br/>
        <w:t>1. Работа полностью в закрытом контуре.</w:t>
      </w:r>
      <w:r w:rsidRPr="00D73323">
        <w:rPr>
          <w:lang w:val="ru-RU"/>
        </w:rPr>
        <w:br/>
        <w:t>2. Скорость внедрения.</w:t>
      </w:r>
      <w:r w:rsidRPr="00D73323">
        <w:rPr>
          <w:lang w:val="ru-RU"/>
        </w:rPr>
        <w:br/>
        <w:t>3. Точность определения сна.</w:t>
      </w:r>
      <w:r w:rsidRPr="00D73323">
        <w:rPr>
          <w:lang w:val="ru-RU"/>
        </w:rPr>
        <w:br/>
        <w:t>4. Минимальное количество ложных тревог.</w:t>
      </w:r>
      <w:r w:rsidRPr="00D73323">
        <w:rPr>
          <w:lang w:val="ru-RU"/>
        </w:rPr>
        <w:br/>
        <w:t>5. Простота сопровождения.</w:t>
      </w:r>
      <w:r w:rsidRPr="00D73323">
        <w:rPr>
          <w:lang w:val="ru-RU"/>
        </w:rPr>
        <w:br/>
      </w:r>
      <w:r>
        <w:t>6. Совместимость с существующей инфраструктурой.</w:t>
      </w:r>
      <w:r>
        <w:br/>
        <w:t>7. Стоимость владения.</w:t>
      </w:r>
      <w:r>
        <w:br/>
        <w:t>8. Возможность масштабирования.</w:t>
      </w:r>
    </w:p>
    <w:sectPr w:rsidR="0019329A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2021976">
    <w:abstractNumId w:val="8"/>
  </w:num>
  <w:num w:numId="2" w16cid:durableId="239147187">
    <w:abstractNumId w:val="6"/>
  </w:num>
  <w:num w:numId="3" w16cid:durableId="1654135632">
    <w:abstractNumId w:val="5"/>
  </w:num>
  <w:num w:numId="4" w16cid:durableId="160118705">
    <w:abstractNumId w:val="4"/>
  </w:num>
  <w:num w:numId="5" w16cid:durableId="1515916929">
    <w:abstractNumId w:val="7"/>
  </w:num>
  <w:num w:numId="6" w16cid:durableId="777528958">
    <w:abstractNumId w:val="3"/>
  </w:num>
  <w:num w:numId="7" w16cid:durableId="1799641432">
    <w:abstractNumId w:val="2"/>
  </w:num>
  <w:num w:numId="8" w16cid:durableId="570509685">
    <w:abstractNumId w:val="1"/>
  </w:num>
  <w:num w:numId="9" w16cid:durableId="48694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329A"/>
    <w:rsid w:val="0029639D"/>
    <w:rsid w:val="00326F90"/>
    <w:rsid w:val="00961848"/>
    <w:rsid w:val="00AA1D8D"/>
    <w:rsid w:val="00AD3C1B"/>
    <w:rsid w:val="00B47730"/>
    <w:rsid w:val="00CB0664"/>
    <w:rsid w:val="00D73323"/>
    <w:rsid w:val="00EF68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620E6"/>
  <w14:defaultImageDpi w14:val="300"/>
  <w15:docId w15:val="{2213DBF9-646A-46F2-BBF4-E8239E7A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Шерсткова Ольга</cp:lastModifiedBy>
  <cp:revision>2</cp:revision>
  <dcterms:created xsi:type="dcterms:W3CDTF">2026-05-28T07:49:00Z</dcterms:created>
  <dcterms:modified xsi:type="dcterms:W3CDTF">2026-05-28T07:49:00Z</dcterms:modified>
  <cp:category/>
</cp:coreProperties>
</file>