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879" w:rsidRPr="00E07C35" w:rsidRDefault="005A4EE9" w:rsidP="005A4EE9">
      <w:pPr>
        <w:suppressAutoHyphens/>
        <w:ind w:right="-55"/>
        <w:jc w:val="center"/>
        <w:rPr>
          <w:b/>
          <w:bCs/>
          <w:lang w:eastAsia="ar-SA"/>
        </w:rPr>
      </w:pPr>
      <w:r w:rsidRPr="00E07C35">
        <w:rPr>
          <w:b/>
          <w:bCs/>
          <w:lang w:eastAsia="ar-SA"/>
        </w:rPr>
        <w:t>РАЗДЕЛ 9. ПОРЯДОК ПОДАЧИ ЗАЯВОК НА УЧАСТИЕ В ЭЛЕКТРОННОМ АУКЦИОНЕ</w:t>
      </w:r>
    </w:p>
    <w:p w:rsidR="005A4EE9" w:rsidRPr="00E07C35" w:rsidRDefault="005A4EE9" w:rsidP="005A4EE9">
      <w:pPr>
        <w:suppressAutoHyphens/>
        <w:ind w:right="-55"/>
        <w:jc w:val="center"/>
        <w:rPr>
          <w:b/>
          <w:bCs/>
          <w:lang w:eastAsia="ar-SA"/>
        </w:rPr>
      </w:pPr>
    </w:p>
    <w:p w:rsidR="00AC4772" w:rsidRPr="00E07C35" w:rsidRDefault="00AC4772" w:rsidP="00AC4772">
      <w:pPr>
        <w:suppressAutoHyphens/>
        <w:ind w:right="-55" w:firstLine="709"/>
        <w:jc w:val="both"/>
        <w:rPr>
          <w:lang w:eastAsia="ar-SA"/>
        </w:rPr>
      </w:pPr>
      <w:r w:rsidRPr="00E07C35">
        <w:t>Подача заявок на участие в электронном аукционе осуществляется на электронной площадке.</w:t>
      </w:r>
    </w:p>
    <w:p w:rsidR="00AC4772" w:rsidRPr="00E07C35" w:rsidRDefault="00AC4772" w:rsidP="00AC4772">
      <w:pPr>
        <w:suppressAutoHyphens/>
        <w:ind w:right="-55" w:firstLine="709"/>
        <w:jc w:val="both"/>
        <w:rPr>
          <w:lang w:eastAsia="ar-SA"/>
        </w:rPr>
      </w:pPr>
      <w:r w:rsidRPr="00E07C35">
        <w:t>Заявки на участие в электронном аукционе подаются до окончания срока подачи заявок, указанного в извещении об аукционе, посредством программных и технических средств электронной площадки согласно регламенту работы электронной площадки.</w:t>
      </w:r>
    </w:p>
    <w:p w:rsidR="00AC4772" w:rsidRPr="00E07C35" w:rsidRDefault="00AC4772" w:rsidP="00AC4772">
      <w:pPr>
        <w:suppressAutoHyphens/>
        <w:ind w:right="-55" w:firstLine="709"/>
        <w:jc w:val="both"/>
        <w:rPr>
          <w:lang w:eastAsia="ar-SA"/>
        </w:rPr>
      </w:pPr>
      <w:r w:rsidRPr="00E07C35">
        <w:rPr>
          <w:lang w:eastAsia="ar-SA"/>
        </w:rPr>
        <w:t xml:space="preserve">Участник электронного аукциона вправе подать только одну заявку на участие в аукционе в отношении каждого предмета закупки (лота). </w:t>
      </w:r>
      <w:proofErr w:type="gramStart"/>
      <w:r w:rsidRPr="00E07C35">
        <w:rPr>
          <w:lang w:eastAsia="ar-SA"/>
        </w:rPr>
        <w:t>В случае установления факта подачи одним участником электронного аукциона двух и более заявок на участие в аукционе в отношении одного и того же лота, при условии, что поданные ранее заявки таким участником не отозваны, все заявки на участие в электронном аукционе такого участника в отношении данного лота, не рассматриваются и возвращаются участнику.</w:t>
      </w:r>
      <w:proofErr w:type="gramEnd"/>
    </w:p>
    <w:p w:rsidR="00AC4772" w:rsidRPr="00E07C35" w:rsidRDefault="00AC4772" w:rsidP="00AC4772">
      <w:pPr>
        <w:ind w:firstLine="709"/>
        <w:jc w:val="both"/>
      </w:pPr>
      <w:r w:rsidRPr="00E07C35">
        <w:t>Участник электронного аукциона вправе изменить или отозвать свою заявку до истечения срока подачи заявок. Заявка на участие в таком аукционе является измененной или отозванной, если изменение осуществлено или уведомление об отзыве заявки получено до истечения срока подачи заявок на участие в таком аукционе. Внесение изменений и отзыв заявки на участие в электронном аукционе осуществляется посредством использования функционала электронной площадки, на которой проводится закупка, в соответствии с регламентом такой электронной площадки. Изменение или отзыв заявки после окончания срока подачи заявок не допускается.</w:t>
      </w:r>
    </w:p>
    <w:p w:rsidR="00766B95" w:rsidRPr="00E07C35" w:rsidRDefault="00766B95">
      <w:bookmarkStart w:id="0" w:name="_GoBack"/>
      <w:bookmarkEnd w:id="0"/>
    </w:p>
    <w:sectPr w:rsidR="00766B95" w:rsidRPr="00E07C35" w:rsidSect="0048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638E0"/>
    <w:multiLevelType w:val="multilevel"/>
    <w:tmpl w:val="221871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772"/>
    <w:rsid w:val="00430879"/>
    <w:rsid w:val="004849B7"/>
    <w:rsid w:val="005A4EE9"/>
    <w:rsid w:val="00766B95"/>
    <w:rsid w:val="00862A4C"/>
    <w:rsid w:val="00AC4772"/>
    <w:rsid w:val="00E0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7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C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C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Марина Ивановна</dc:creator>
  <cp:keywords/>
  <dc:description/>
  <cp:lastModifiedBy>user</cp:lastModifiedBy>
  <cp:revision>3</cp:revision>
  <cp:lastPrinted>2021-02-09T06:25:00Z</cp:lastPrinted>
  <dcterms:created xsi:type="dcterms:W3CDTF">2019-09-25T14:35:00Z</dcterms:created>
  <dcterms:modified xsi:type="dcterms:W3CDTF">2021-02-09T06:25:00Z</dcterms:modified>
</cp:coreProperties>
</file>