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936C" w14:textId="77777777" w:rsidR="00C5126A" w:rsidRDefault="00C5126A" w:rsidP="000C20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Здравствуйте.</w:t>
      </w:r>
    </w:p>
    <w:p w14:paraId="1DB6B20B" w14:textId="3F49A931" w:rsidR="000C2024" w:rsidRDefault="000C2024" w:rsidP="000C20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«Дополнительные требования </w:t>
      </w:r>
      <w:r w:rsidRPr="00DC641E">
        <w:rPr>
          <w:rFonts w:ascii="Times New Roman" w:hAnsi="Times New Roman" w:cs="Times New Roman"/>
        </w:rPr>
        <w:t>к участникам закупки</w:t>
      </w:r>
      <w:r>
        <w:rPr>
          <w:rFonts w:ascii="Times New Roman" w:hAnsi="Times New Roman" w:cs="Times New Roman"/>
        </w:rPr>
        <w:t xml:space="preserve">» и «Критерии и порядок оценки Заявок на участие в конкурсе в электронной форме» </w:t>
      </w:r>
      <w:proofErr w:type="gramStart"/>
      <w:r>
        <w:rPr>
          <w:rFonts w:ascii="Times New Roman" w:hAnsi="Times New Roman" w:cs="Times New Roman"/>
        </w:rPr>
        <w:t>- это</w:t>
      </w:r>
      <w:proofErr w:type="gramEnd"/>
      <w:r>
        <w:rPr>
          <w:rFonts w:ascii="Times New Roman" w:hAnsi="Times New Roman" w:cs="Times New Roman"/>
        </w:rPr>
        <w:t xml:space="preserve"> два совершенно разных раздела закупки. </w:t>
      </w:r>
    </w:p>
    <w:p w14:paraId="04D92245" w14:textId="77777777" w:rsidR="000C2024" w:rsidRDefault="000C2024" w:rsidP="000C2024">
      <w:pPr>
        <w:spacing w:after="0" w:line="240" w:lineRule="auto"/>
        <w:rPr>
          <w:rFonts w:ascii="Times New Roman" w:hAnsi="Times New Roman" w:cs="Times New Roman"/>
        </w:rPr>
      </w:pPr>
    </w:p>
    <w:p w14:paraId="1904757B" w14:textId="77777777" w:rsidR="000C2024" w:rsidRDefault="000C2024" w:rsidP="000C20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Дополнительные требования </w:t>
      </w:r>
      <w:r w:rsidRPr="00DC641E">
        <w:rPr>
          <w:rFonts w:ascii="Times New Roman" w:hAnsi="Times New Roman" w:cs="Times New Roman"/>
        </w:rPr>
        <w:t>к участникам закупки</w:t>
      </w:r>
      <w:r>
        <w:rPr>
          <w:rFonts w:ascii="Times New Roman" w:hAnsi="Times New Roman" w:cs="Times New Roman"/>
        </w:rPr>
        <w:t xml:space="preserve"> установлены в п. 7.23.1 </w:t>
      </w:r>
      <w:r w:rsidRPr="006B5B75">
        <w:rPr>
          <w:rFonts w:ascii="Times New Roman" w:hAnsi="Times New Roman" w:cs="Times New Roman"/>
        </w:rPr>
        <w:t>Информационн</w:t>
      </w:r>
      <w:r>
        <w:rPr>
          <w:rFonts w:ascii="Times New Roman" w:hAnsi="Times New Roman" w:cs="Times New Roman"/>
        </w:rPr>
        <w:t xml:space="preserve">ой </w:t>
      </w:r>
      <w:r w:rsidRPr="006B5B75">
        <w:rPr>
          <w:rFonts w:ascii="Times New Roman" w:hAnsi="Times New Roman" w:cs="Times New Roman"/>
        </w:rPr>
        <w:t>карт</w:t>
      </w:r>
      <w:r>
        <w:rPr>
          <w:rFonts w:ascii="Times New Roman" w:hAnsi="Times New Roman" w:cs="Times New Roman"/>
        </w:rPr>
        <w:t>ы</w:t>
      </w:r>
      <w:r w:rsidRPr="006B5B75">
        <w:rPr>
          <w:rFonts w:ascii="Times New Roman" w:hAnsi="Times New Roman" w:cs="Times New Roman"/>
        </w:rPr>
        <w:t xml:space="preserve"> конкурса</w:t>
      </w:r>
      <w:r>
        <w:rPr>
          <w:rFonts w:ascii="Times New Roman" w:hAnsi="Times New Roman" w:cs="Times New Roman"/>
        </w:rPr>
        <w:t xml:space="preserve">. Дополнительное требование о наличии опыта у участника не устанавливалось. </w:t>
      </w:r>
    </w:p>
    <w:p w14:paraId="5B1B9CF0" w14:textId="77777777" w:rsidR="000C2024" w:rsidRDefault="000C2024" w:rsidP="000C2024">
      <w:pPr>
        <w:spacing w:after="0" w:line="240" w:lineRule="auto"/>
        <w:rPr>
          <w:rFonts w:ascii="Times New Roman" w:hAnsi="Times New Roman" w:cs="Times New Roman"/>
        </w:rPr>
      </w:pPr>
    </w:p>
    <w:p w14:paraId="4D60984D" w14:textId="77777777" w:rsidR="000C2024" w:rsidRPr="00AF6597" w:rsidRDefault="000C2024" w:rsidP="000C20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которыми подтверждается опыт участника для критерия оценки перечислены в Приложении №1 к Информационной карте конкурса в электронной форме. </w:t>
      </w:r>
    </w:p>
    <w:p w14:paraId="25B3E929" w14:textId="77777777" w:rsidR="00350F27" w:rsidRPr="000C2024" w:rsidRDefault="00350F27" w:rsidP="000C2024"/>
    <w:sectPr w:rsidR="00350F27" w:rsidRPr="000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24"/>
    <w:rsid w:val="00060C62"/>
    <w:rsid w:val="000C2024"/>
    <w:rsid w:val="00155576"/>
    <w:rsid w:val="002448D5"/>
    <w:rsid w:val="002E2E54"/>
    <w:rsid w:val="00350F27"/>
    <w:rsid w:val="0055260F"/>
    <w:rsid w:val="00765A5D"/>
    <w:rsid w:val="008877AD"/>
    <w:rsid w:val="0092504D"/>
    <w:rsid w:val="00A77C0C"/>
    <w:rsid w:val="00C5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F57C"/>
  <w15:chartTrackingRefBased/>
  <w15:docId w15:val="{D112C34F-5E51-4F49-AFA8-84D2F38F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24"/>
  </w:style>
  <w:style w:type="paragraph" w:styleId="1">
    <w:name w:val="heading 1"/>
    <w:basedOn w:val="a"/>
    <w:next w:val="a"/>
    <w:link w:val="10"/>
    <w:uiPriority w:val="9"/>
    <w:qFormat/>
    <w:rsid w:val="000C2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0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0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0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0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0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2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20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20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20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2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20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2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Высоцкая Анастасия Денисовна</dc:creator>
  <cp:keywords/>
  <dc:description/>
  <cp:lastModifiedBy>Высоцкая Анастасия Денисовна</cp:lastModifiedBy>
  <cp:revision>2</cp:revision>
  <dcterms:created xsi:type="dcterms:W3CDTF">2026-06-19T08:21:00Z</dcterms:created>
  <dcterms:modified xsi:type="dcterms:W3CDTF">2026-06-19T08:21:00Z</dcterms:modified>
</cp:coreProperties>
</file>