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98AC3" w14:textId="47927100" w:rsidR="00C02B20" w:rsidRPr="009A2BD1" w:rsidRDefault="00CE7DB4" w:rsidP="009A2BD1">
      <w:pPr>
        <w:spacing w:after="0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D9E9E46" wp14:editId="66A4490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50326" cy="513715"/>
            <wp:effectExtent l="0" t="0" r="0" b="635"/>
            <wp:wrapTight wrapText="bothSides">
              <wp:wrapPolygon edited="0">
                <wp:start x="0" y="0"/>
                <wp:lineTo x="0" y="20826"/>
                <wp:lineTo x="21237" y="20826"/>
                <wp:lineTo x="212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26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BA41CE" w14:textId="77777777" w:rsidR="00C02B20" w:rsidRDefault="00C02B20" w:rsidP="00C02B20">
      <w:pPr>
        <w:pStyle w:val="text"/>
        <w:rPr>
          <w:lang w:eastAsia="en-US" w:bidi="ar-SA"/>
        </w:rPr>
      </w:pPr>
    </w:p>
    <w:p w14:paraId="057B8290" w14:textId="77777777" w:rsidR="00C02B20" w:rsidRPr="006618ED" w:rsidRDefault="00C02B20" w:rsidP="00C02B20">
      <w:pPr>
        <w:pStyle w:val="text"/>
        <w:rPr>
          <w:lang w:eastAsia="en-US" w:bidi="ar-SA"/>
        </w:rPr>
      </w:pPr>
    </w:p>
    <w:p w14:paraId="6E4C7233" w14:textId="77777777" w:rsidR="00C02B20" w:rsidRDefault="00C02B20" w:rsidP="00C02B20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5C60EF5" w14:textId="77777777" w:rsidR="00C02B20" w:rsidRDefault="00C02B20" w:rsidP="00C02B20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ДОКУМЕНТАЦИ</w:t>
      </w:r>
      <w:r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Я</w:t>
      </w: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 О ПРОВЕДЕНИИ ЗАКУПКИ</w:t>
      </w:r>
    </w:p>
    <w:p w14:paraId="1A388D5F" w14:textId="77777777" w:rsidR="00C02B20" w:rsidRPr="00B63034" w:rsidRDefault="00C02B20" w:rsidP="00C02B20">
      <w:pPr>
        <w:pStyle w:val="text"/>
        <w:rPr>
          <w:lang w:eastAsia="en-US" w:bidi="ar-SA"/>
        </w:rPr>
      </w:pPr>
    </w:p>
    <w:p w14:paraId="06942A1D" w14:textId="77777777" w:rsidR="00C02B20" w:rsidRPr="00B63034" w:rsidRDefault="00C02B20" w:rsidP="00C02B20">
      <w:pPr>
        <w:pStyle w:val="text"/>
        <w:rPr>
          <w:lang w:eastAsia="en-US" w:bidi="ar-SA"/>
        </w:rPr>
      </w:pPr>
    </w:p>
    <w:p w14:paraId="7D2061A4" w14:textId="7675FF04" w:rsidR="00C02B20" w:rsidRDefault="00C02B20" w:rsidP="00C02B20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Запрос ценовых предложений для заключения договора </w:t>
      </w:r>
      <w:r w:rsidR="00482B47" w:rsidRPr="00482B47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>с этапом переторжки</w:t>
      </w:r>
    </w:p>
    <w:p w14:paraId="5E4EB8E0" w14:textId="77777777" w:rsidR="00C02B20" w:rsidRDefault="00C02B20" w:rsidP="00C02B20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D176396" w14:textId="77777777" w:rsidR="00C02B20" w:rsidRPr="00B63034" w:rsidRDefault="00C02B20" w:rsidP="00C02B20">
      <w:pPr>
        <w:pStyle w:val="text"/>
        <w:jc w:val="center"/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(</w:t>
      </w:r>
      <w:r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участники закупочной процедуры имеют возможность улучшить свое ценовое предложение после окончания подач</w:t>
      </w:r>
      <w:r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и заявок и публикации протокола</w:t>
      </w: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)</w:t>
      </w:r>
    </w:p>
    <w:p w14:paraId="55542EC8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9939ED4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F40DB45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628BF03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4347A81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C4C8B57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F8A78B3" w14:textId="22B72243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6AA3962" w14:textId="2B6844A9" w:rsidR="00482B47" w:rsidRDefault="00482B47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A1EDBFD" w14:textId="6CEA5585" w:rsidR="00482B47" w:rsidRDefault="00482B47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4DFBCA2" w14:textId="465493A7" w:rsidR="00482B47" w:rsidRDefault="00482B47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5B150CD" w14:textId="6E7587DC" w:rsidR="00482B47" w:rsidRDefault="00482B47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A5C8F54" w14:textId="77777777" w:rsidR="00CE7DB4" w:rsidRDefault="00CE7DB4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522F59E" w14:textId="77777777" w:rsidR="00CE7DB4" w:rsidRDefault="00CE7DB4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38AB6EC" w14:textId="77777777" w:rsidR="00CE7DB4" w:rsidRDefault="00CE7DB4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D1AC574" w14:textId="77777777" w:rsidR="00CE7DB4" w:rsidRDefault="00CE7DB4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CEF2DA1" w14:textId="77777777" w:rsidR="00CE7DB4" w:rsidRDefault="00CE7DB4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1FE2255" w14:textId="77777777" w:rsidR="00CE7DB4" w:rsidRDefault="00CE7DB4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DE9F663" w14:textId="77777777" w:rsidR="00482B47" w:rsidRDefault="00482B47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E453AAC" w14:textId="5805F693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7D13C9E" w14:textId="310F63B9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6718075" w14:textId="3B59D096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FA3DA4A" w14:textId="4BFA33E1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8A52743" w14:textId="52E01E17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AEF2FA5" w14:textId="4503BE3C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BA5CFDA" w14:textId="63239FAE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8B1CCF8" w14:textId="0811427A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93009E1" w14:textId="62F7C21F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5DF00BE" w14:textId="672C5EED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C428523" w14:textId="77777777" w:rsidR="009A2BD1" w:rsidRDefault="009A2BD1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7742369" w14:textId="655331FD" w:rsidR="00C02B20" w:rsidRPr="00961049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lastRenderedPageBreak/>
        <w:t xml:space="preserve">- контактное лицо </w:t>
      </w:r>
      <w:r w:rsidR="00482B47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электронной площадки: </w:t>
      </w: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Голобоков Дмитрий Николаевич +7(988)345-47-47.</w:t>
      </w:r>
    </w:p>
    <w:p w14:paraId="7D7F3D8B" w14:textId="77777777" w:rsidR="00C02B20" w:rsidRPr="00961049" w:rsidRDefault="00C02B20" w:rsidP="00C02B20">
      <w:pPr>
        <w:pStyle w:val="variable"/>
        <w:jc w:val="both"/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5690BDD" w14:textId="77777777" w:rsidR="00C02B20" w:rsidRPr="00961049" w:rsidRDefault="00C02B20" w:rsidP="00C02B20">
      <w:pPr>
        <w:pStyle w:val="variable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Сведения об организаторе: </w:t>
      </w:r>
    </w:p>
    <w:p w14:paraId="79F8D541" w14:textId="23494DC1" w:rsidR="00C02B20" w:rsidRPr="00DE4C31" w:rsidRDefault="00C02B20" w:rsidP="00C02B20">
      <w:pPr>
        <w:pStyle w:val="a4"/>
        <w:shd w:val="clear" w:color="auto" w:fill="FFFFFF"/>
        <w:spacing w:after="0"/>
        <w:jc w:val="both"/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</w:pPr>
      <w:r w:rsidRPr="00D455BB">
        <w:rPr>
          <w:rFonts w:ascii="Bookman Old Style" w:eastAsiaTheme="minorHAnsi" w:hAnsi="Bookman Old Style" w:cstheme="minorBidi"/>
          <w:color w:val="000000"/>
          <w:sz w:val="22"/>
          <w:szCs w:val="22"/>
          <w:shd w:val="clear" w:color="auto" w:fill="FFFFFF"/>
          <w:lang w:eastAsia="en-US"/>
        </w:rPr>
        <w:t xml:space="preserve">- </w:t>
      </w:r>
      <w:r w:rsidR="00D455BB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Халапов</w:t>
      </w:r>
      <w:r w:rsidR="00DE4C31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 xml:space="preserve"> </w:t>
      </w:r>
      <w:r w:rsidR="00D455BB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Никита</w:t>
      </w:r>
      <w:r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 xml:space="preserve">, </w:t>
      </w:r>
      <w:hyperlink r:id="rId7" w:history="1">
        <w:r w:rsidR="00D455BB" w:rsidRPr="00D37F46">
          <w:rPr>
            <w:rStyle w:val="a3"/>
          </w:rPr>
          <w:t>Nikita.Khalapov@mriyaresort.com</w:t>
        </w:r>
      </w:hyperlink>
      <w:r w:rsidR="00D455BB">
        <w:t xml:space="preserve"> </w:t>
      </w:r>
      <w:r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– по процедурным вопросам</w:t>
      </w:r>
      <w:r w:rsidR="00CA6803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 xml:space="preserve"> и техническим вопросам</w:t>
      </w:r>
      <w:r w:rsidR="003C5700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 xml:space="preserve"> +7(</w:t>
      </w:r>
      <w:r w:rsidR="00D455BB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961</w:t>
      </w:r>
      <w:r w:rsidR="003C5700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 xml:space="preserve">) </w:t>
      </w:r>
      <w:r w:rsidR="00D455BB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470</w:t>
      </w:r>
      <w:r w:rsidR="003C5700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-</w:t>
      </w:r>
      <w:r w:rsidR="00D455BB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74</w:t>
      </w:r>
      <w:r w:rsidR="003C5700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-</w:t>
      </w:r>
      <w:r w:rsidR="00D455BB" w:rsidRP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52</w:t>
      </w:r>
      <w:r w:rsidR="00D455BB">
        <w:rPr>
          <w:rFonts w:ascii="Bookman Old Style" w:eastAsiaTheme="minorHAnsi" w:hAnsi="Bookman Old Style" w:cstheme="minorBidi"/>
          <w:sz w:val="22"/>
          <w:szCs w:val="22"/>
          <w:shd w:val="clear" w:color="auto" w:fill="FFFFFF"/>
          <w:lang w:eastAsia="en-US"/>
        </w:rPr>
        <w:t>.</w:t>
      </w:r>
    </w:p>
    <w:p w14:paraId="354E3E92" w14:textId="77777777" w:rsidR="00C02B20" w:rsidRPr="00684D2D" w:rsidRDefault="00C02B20" w:rsidP="00C02B20">
      <w:pPr>
        <w:pStyle w:val="a4"/>
        <w:shd w:val="clear" w:color="auto" w:fill="FFFFFF"/>
        <w:spacing w:before="0" w:beforeAutospacing="0" w:after="0" w:afterAutospacing="0"/>
        <w:jc w:val="both"/>
        <w:rPr>
          <w:rFonts w:ascii="Bookman Old Style" w:eastAsiaTheme="minorHAnsi" w:hAnsi="Bookman Old Style" w:cstheme="minorBidi"/>
          <w:b/>
          <w:sz w:val="22"/>
          <w:szCs w:val="22"/>
          <w:shd w:val="clear" w:color="auto" w:fill="FFFFFF"/>
          <w:lang w:eastAsia="en-US"/>
        </w:rPr>
      </w:pPr>
    </w:p>
    <w:p w14:paraId="4EEB4FD1" w14:textId="0ACE395F" w:rsidR="00B93137" w:rsidRPr="00D455BB" w:rsidRDefault="00C02B20" w:rsidP="0009574E">
      <w:pPr>
        <w:jc w:val="center"/>
        <w:rPr>
          <w:b/>
          <w:i/>
          <w:iCs/>
          <w:sz w:val="28"/>
          <w:szCs w:val="28"/>
        </w:rPr>
      </w:pPr>
      <w:r w:rsidRPr="00684D2D">
        <w:rPr>
          <w:rFonts w:ascii="Bookman Old Style" w:hAnsi="Bookman Old Style"/>
          <w:b/>
          <w:shd w:val="clear" w:color="auto" w:fill="FFFFFF"/>
        </w:rPr>
        <w:t>Наименование предмета договора (лота):</w:t>
      </w:r>
      <w:r w:rsidR="00FB4513">
        <w:rPr>
          <w:b/>
        </w:rPr>
        <w:t xml:space="preserve"> </w:t>
      </w:r>
      <w:r w:rsidR="00DB1474">
        <w:rPr>
          <w:b/>
          <w:i/>
          <w:iCs/>
          <w:sz w:val="28"/>
          <w:szCs w:val="28"/>
        </w:rPr>
        <w:t>Хозяйственный инвентарь</w:t>
      </w:r>
    </w:p>
    <w:p w14:paraId="681EBC52" w14:textId="62E6E4FB" w:rsidR="00C02B20" w:rsidRPr="00961049" w:rsidRDefault="00C02B20" w:rsidP="00B93137">
      <w:pPr>
        <w:jc w:val="center"/>
        <w:rPr>
          <w:rFonts w:ascii="Bookman Old Style" w:hAnsi="Bookman Old Style"/>
          <w:color w:val="000000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>Требование к поставщику (подрядчику, исполнителю):</w:t>
      </w:r>
      <w:r w:rsidRPr="00961049">
        <w:rPr>
          <w:rFonts w:ascii="Bookman Old Style" w:hAnsi="Bookman Old Style"/>
          <w:color w:val="000000"/>
          <w:shd w:val="clear" w:color="auto" w:fill="FFFFFF"/>
        </w:rPr>
        <w:t xml:space="preserve"> </w:t>
      </w:r>
      <w:r w:rsidR="003C5700" w:rsidRPr="003C5700">
        <w:rPr>
          <w:rFonts w:ascii="Bookman Old Style" w:hAnsi="Bookman Old Style"/>
          <w:color w:val="000000"/>
          <w:shd w:val="clear" w:color="auto" w:fill="FFFFFF"/>
        </w:rPr>
        <w:t>Участники закупки должны иметь необходимый уровень деловой репутации, который подтверждается отсутствием случаев существенных нарушений договорных обязательств, неудовлетворительных результатов исполнения предыдущих договоров. Финансовое положение участников закупочных процедур должно демонстрировать экономическую устойчивость и обеспеченность ресурсами для исполнения принятых на себя обязательств по договору</w:t>
      </w:r>
      <w:r w:rsidRPr="00961049">
        <w:rPr>
          <w:rFonts w:ascii="Bookman Old Style" w:hAnsi="Bookman Old Style"/>
          <w:color w:val="000000"/>
          <w:shd w:val="clear" w:color="auto" w:fill="FFFFFF"/>
        </w:rPr>
        <w:t>.</w:t>
      </w:r>
    </w:p>
    <w:p w14:paraId="7E2B934A" w14:textId="77777777" w:rsidR="00C02B20" w:rsidRPr="00961049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064F363" w14:textId="20051CC7" w:rsidR="00C02B20" w:rsidRPr="00961049" w:rsidRDefault="00C02B20" w:rsidP="00CA6803">
      <w:pPr>
        <w:pStyle w:val="variable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Место поставки товаров (выполнения работ, оказания услуг):</w:t>
      </w:r>
      <w:r w:rsidRPr="00961049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</w:t>
      </w:r>
      <w:r w:rsidRPr="005F1245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Российская Федерация, </w:t>
      </w:r>
      <w:r w:rsidR="00CA6803" w:rsidRPr="00CA6803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Республика Крым, г. Ялта, с. Оползневое, ул. Генерала Острякова, </w:t>
      </w:r>
      <w:proofErr w:type="spellStart"/>
      <w:r w:rsidR="00CA6803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>з</w:t>
      </w:r>
      <w:r w:rsidR="00CA6803" w:rsidRPr="00CA6803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>д</w:t>
      </w:r>
      <w:proofErr w:type="spellEnd"/>
      <w:r w:rsidR="00CA6803" w:rsidRPr="00CA6803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>. 9</w:t>
      </w:r>
      <w:r w:rsidR="00CA6803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к.1</w:t>
      </w:r>
    </w:p>
    <w:p w14:paraId="6BDA1200" w14:textId="77777777" w:rsidR="00C02B20" w:rsidRDefault="00C02B20" w:rsidP="00C02B20">
      <w:pPr>
        <w:pStyle w:val="variable"/>
        <w:jc w:val="both"/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Условия поставки товаров (выполнения работ, оказания услуг):</w:t>
      </w:r>
      <w:r w:rsidRPr="00961049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доставка товара </w:t>
      </w:r>
      <w:r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>за счет поставщика</w:t>
      </w:r>
      <w:r w:rsidRPr="00961049">
        <w:rPr>
          <w:rFonts w:ascii="Bookman Old Style" w:eastAsiaTheme="minorHAnsi" w:hAnsi="Bookman Old Style" w:cstheme="minorBidi"/>
          <w:b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. </w:t>
      </w:r>
    </w:p>
    <w:p w14:paraId="229F1DBE" w14:textId="6E697739" w:rsidR="003C5700" w:rsidRPr="003C5700" w:rsidRDefault="003C5700" w:rsidP="003C5700">
      <w:pPr>
        <w:pStyle w:val="text"/>
        <w:rPr>
          <w:lang w:eastAsia="en-US" w:bidi="ar-SA"/>
        </w:rPr>
      </w:pPr>
      <w:r w:rsidRPr="003C5700">
        <w:rPr>
          <w:b/>
          <w:bCs/>
          <w:lang w:eastAsia="en-US" w:bidi="ar-SA"/>
        </w:rPr>
        <w:t xml:space="preserve">Условия оплаты: </w:t>
      </w:r>
      <w:r w:rsidRPr="003C5700">
        <w:rPr>
          <w:lang w:eastAsia="en-US" w:bidi="ar-SA"/>
        </w:rPr>
        <w:t xml:space="preserve">100% </w:t>
      </w:r>
      <w:proofErr w:type="spellStart"/>
      <w:r w:rsidRPr="003C5700">
        <w:rPr>
          <w:lang w:eastAsia="en-US" w:bidi="ar-SA"/>
        </w:rPr>
        <w:t>постоплата</w:t>
      </w:r>
      <w:proofErr w:type="spellEnd"/>
      <w:r w:rsidRPr="003C5700">
        <w:rPr>
          <w:lang w:eastAsia="en-US" w:bidi="ar-SA"/>
        </w:rPr>
        <w:t xml:space="preserve"> в течении 10 рабочих дней с момента подписания сторонами товаросопроводительных документов.</w:t>
      </w:r>
    </w:p>
    <w:p w14:paraId="27F17FB7" w14:textId="77777777" w:rsidR="00C02B20" w:rsidRPr="00961049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6BD50BD" w14:textId="77777777" w:rsidR="00C02B20" w:rsidRPr="00CB17CD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7CF6AE1" w14:textId="77777777" w:rsidR="00C02B20" w:rsidRDefault="00C02B20" w:rsidP="00C02B20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F257D"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Основные характеристики товара</w:t>
      </w:r>
    </w:p>
    <w:p w14:paraId="4B441C45" w14:textId="77777777" w:rsidR="00C02B20" w:rsidRDefault="00C02B20" w:rsidP="00C02B20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EFD5770" w14:textId="77777777" w:rsidR="00C02B20" w:rsidRPr="004D39D0" w:rsidRDefault="00C02B20" w:rsidP="00C02B20">
      <w:pPr>
        <w:pStyle w:val="text"/>
        <w:jc w:val="center"/>
        <w:rPr>
          <w:rFonts w:ascii="Bookman Old Style" w:eastAsiaTheme="minorHAnsi" w:hAnsi="Bookman Old Style" w:cstheme="minorBidi"/>
          <w:b/>
          <w:bCs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4D39D0">
        <w:rPr>
          <w:rFonts w:ascii="Bookman Old Style" w:eastAsiaTheme="minorHAnsi" w:hAnsi="Bookman Old Style" w:cstheme="minorBidi"/>
          <w:b/>
          <w:bCs/>
          <w:color w:val="000000"/>
          <w:kern w:val="0"/>
          <w:sz w:val="22"/>
          <w:szCs w:val="22"/>
          <w:shd w:val="clear" w:color="auto" w:fill="FFFFFF"/>
          <w:lang w:eastAsia="en-US" w:bidi="ar-SA"/>
        </w:rPr>
        <w:t>Согласно техническому заданию во вложении лота закупки</w:t>
      </w:r>
    </w:p>
    <w:p w14:paraId="28102B65" w14:textId="77777777" w:rsidR="00C02B20" w:rsidRPr="00792700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F5D9504" w14:textId="77777777" w:rsidR="00C02B20" w:rsidRPr="00961049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Требование к составу заявки</w:t>
      </w: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: ценовое предложение, предложение о реальном сроке поставки, форме поставки (доставка или самовывоз), в случае предложения эквивалентного товара - основные технические характеристики этого товара, карточка организации (с контактным номером телефона и электронной почты).</w:t>
      </w:r>
    </w:p>
    <w:p w14:paraId="142A6D55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юр. Лица:</w:t>
      </w:r>
    </w:p>
    <w:p w14:paraId="3AB1162B" w14:textId="30DC8BBA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-Устав</w:t>
      </w:r>
    </w:p>
    <w:p w14:paraId="36AC439E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</w:t>
      </w:r>
    </w:p>
    <w:p w14:paraId="09AACFA1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78EC150C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-ЕГРЮЛ</w:t>
      </w:r>
    </w:p>
    <w:p w14:paraId="13F06B18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-Приказ на руководителя</w:t>
      </w:r>
    </w:p>
    <w:p w14:paraId="09492368" w14:textId="54A09E0F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-Решение о назначении/протокол</w:t>
      </w:r>
    </w:p>
    <w:p w14:paraId="55DFFC49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CDE5C82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физ. Лица:</w:t>
      </w:r>
    </w:p>
    <w:p w14:paraId="498F8E7D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-ОГРНИП</w:t>
      </w:r>
    </w:p>
    <w:p w14:paraId="235A3225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-выписка из ЕГРИП</w:t>
      </w:r>
    </w:p>
    <w:p w14:paraId="56427C06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4F9CD010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96104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-копия паспорта</w:t>
      </w:r>
    </w:p>
    <w:p w14:paraId="4DE6E681" w14:textId="77777777" w:rsidR="00C02B20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E25C3E6" w14:textId="77777777" w:rsidR="00C02B20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2E0396"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Ход проведения закупки: </w:t>
      </w: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после завершения подачи заявок, Заказчик публикует протокол рассмотрения заявок и назначает временной промежуток переторжки. На протяжении этого времени все участники, подавшие заявки и допущенные до </w:t>
      </w: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lastRenderedPageBreak/>
        <w:t>участия по результатам, опубликованным в протоколе рассмотрения заявок, могут улучшить свое ценовое предложение. Увеличение цены относительно ранее поданного ценового предложения недопустимы, такие заявки подлежат отклонению на этапе подведения итогов.</w:t>
      </w:r>
    </w:p>
    <w:p w14:paraId="79D90AA5" w14:textId="77777777" w:rsidR="00C02B20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67A4FB5" w14:textId="77777777" w:rsidR="00C02B20" w:rsidRPr="002E0396" w:rsidRDefault="00C02B20" w:rsidP="00C02B20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2E0396"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Минимальное ценовое предложение указывается в протоколе рассмотрения заявок </w:t>
      </w:r>
    </w:p>
    <w:p w14:paraId="6D509EA7" w14:textId="77777777" w:rsidR="00C02B20" w:rsidRPr="00961049" w:rsidRDefault="00C02B20" w:rsidP="00C02B20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8E36CF2" w14:textId="77777777" w:rsidR="00C02B20" w:rsidRPr="00DE4C31" w:rsidRDefault="00C02B20" w:rsidP="00C02B20">
      <w:pPr>
        <w:jc w:val="both"/>
        <w:rPr>
          <w:rFonts w:ascii="Bookman Old Style" w:hAnsi="Bookman Old Style"/>
          <w:color w:val="000000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 xml:space="preserve">Условия участия в </w:t>
      </w:r>
      <w:r w:rsidRPr="00DE4C31">
        <w:rPr>
          <w:rFonts w:ascii="Bookman Old Style" w:hAnsi="Bookman Old Style"/>
          <w:b/>
          <w:color w:val="000000"/>
          <w:shd w:val="clear" w:color="auto" w:fill="FFFFFF"/>
        </w:rPr>
        <w:t>закупке:</w:t>
      </w:r>
      <w:r w:rsidRPr="00DE4C31">
        <w:rPr>
          <w:rFonts w:ascii="Bookman Old Style" w:hAnsi="Bookman Old Style"/>
          <w:color w:val="000000"/>
          <w:shd w:val="clear" w:color="auto" w:fill="FFFFFF"/>
        </w:rPr>
        <w:t xml:space="preserve"> Размер тарифа составляет 1% от предлагаемого участником ценового предложения.</w:t>
      </w:r>
    </w:p>
    <w:p w14:paraId="57D7588E" w14:textId="77777777" w:rsidR="00C02B20" w:rsidRPr="00DE4C31" w:rsidRDefault="00C02B20" w:rsidP="00C02B20">
      <w:pPr>
        <w:jc w:val="both"/>
        <w:rPr>
          <w:rFonts w:ascii="Bookman Old Style" w:hAnsi="Bookman Old Style"/>
          <w:color w:val="000000"/>
          <w:shd w:val="clear" w:color="auto" w:fill="FFFFFF"/>
        </w:rPr>
      </w:pPr>
      <w:r w:rsidRPr="00DE4C31">
        <w:rPr>
          <w:rFonts w:ascii="Bookman Old Style" w:hAnsi="Bookman Old Style"/>
          <w:color w:val="000000"/>
          <w:shd w:val="clear" w:color="auto" w:fill="FFFFFF"/>
        </w:rPr>
        <w:t xml:space="preserve"> Оплата тарифа в процедуре, где НМЦД не определена, осуществляется победителем закупки после подведения итогов данной процедуры (опубликования Заказчиком итогового протокола процедуры) путем списания средств с лицевого счета участника, либо если средства отсутствуют на лицевом счету, оплаты счета, выставленного Оператором. Срок оплаты такого счета составляет три дня с момента его получения Участником на электронную почту, указанную в личном кабинете при регистрации в Системе. </w:t>
      </w:r>
    </w:p>
    <w:p w14:paraId="7B6D14DA" w14:textId="77777777" w:rsidR="00C02B20" w:rsidRPr="00DE4C31" w:rsidRDefault="00C02B20" w:rsidP="00C02B20">
      <w:pPr>
        <w:jc w:val="both"/>
        <w:rPr>
          <w:rFonts w:ascii="Bookman Old Style" w:hAnsi="Bookman Old Style"/>
          <w:color w:val="000000"/>
          <w:shd w:val="clear" w:color="auto" w:fill="FFFFFF"/>
        </w:rPr>
      </w:pPr>
      <w:r w:rsidRPr="00DE4C31">
        <w:rPr>
          <w:rFonts w:ascii="Bookman Old Style" w:hAnsi="Bookman Old Style"/>
          <w:color w:val="000000"/>
          <w:shd w:val="clear" w:color="auto" w:fill="FFFFFF"/>
        </w:rPr>
        <w:t>В случае просрочки оплаты счета Участник обязан уплатить пеню в размере 1% от суммы задолженности в день.</w:t>
      </w:r>
    </w:p>
    <w:p w14:paraId="14ED3116" w14:textId="4D96720F" w:rsidR="00AC234F" w:rsidRDefault="00C02B20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 w:rsidRPr="00DE4C31">
        <w:rPr>
          <w:rFonts w:ascii="Bookman Old Style" w:hAnsi="Bookman Old Style"/>
          <w:b/>
          <w:color w:val="000000"/>
          <w:shd w:val="clear" w:color="auto" w:fill="FFFFFF"/>
        </w:rPr>
        <w:t>Ускоренная аккредитация и зачисление денежных средств для участников закупок, проводимых Заказчиками секции ООО "</w:t>
      </w:r>
      <w:r w:rsidR="00DE4C31" w:rsidRPr="00DE4C31">
        <w:rPr>
          <w:rFonts w:ascii="Bookman Old Style" w:hAnsi="Bookman Old Style"/>
          <w:b/>
          <w:color w:val="000000"/>
          <w:shd w:val="clear" w:color="auto" w:fill="FFFFFF"/>
        </w:rPr>
        <w:t>МРИЯ</w:t>
      </w:r>
      <w:r w:rsidR="009A2BD1">
        <w:rPr>
          <w:rFonts w:ascii="Bookman Old Style" w:hAnsi="Bookman Old Style"/>
          <w:b/>
          <w:color w:val="000000"/>
          <w:shd w:val="clear" w:color="auto" w:fill="FFFFFF"/>
        </w:rPr>
        <w:t>.ПРО</w:t>
      </w:r>
      <w:r w:rsidRPr="00DE4C31">
        <w:rPr>
          <w:rFonts w:ascii="Bookman Old Style" w:hAnsi="Bookman Old Style"/>
          <w:b/>
          <w:color w:val="000000"/>
          <w:shd w:val="clear" w:color="auto" w:fill="FFFFFF"/>
        </w:rPr>
        <w:t>" - бесплатны.</w:t>
      </w:r>
    </w:p>
    <w:bookmarkStart w:id="0" w:name="_MON_1844586394"/>
    <w:bookmarkEnd w:id="0"/>
    <w:p w14:paraId="183A0D25" w14:textId="18165DE0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>
        <w:rPr>
          <w:rFonts w:ascii="Bookman Old Style" w:hAnsi="Bookman Old Style"/>
          <w:b/>
          <w:color w:val="000000"/>
          <w:shd w:val="clear" w:color="auto" w:fill="FFFFFF"/>
        </w:rPr>
        <w:object w:dxaOrig="1520" w:dyaOrig="987" w14:anchorId="452552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Word.Document.12" ShapeID="_x0000_i1025" DrawAspect="Icon" ObjectID="_1844586613" r:id="rId9">
            <o:FieldCodes>\s</o:FieldCodes>
          </o:OLEObject>
        </w:object>
      </w:r>
      <w:r>
        <w:rPr>
          <w:rFonts w:ascii="Bookman Old Style" w:hAnsi="Bookman Old Style"/>
          <w:b/>
          <w:color w:val="000000"/>
          <w:shd w:val="clear" w:color="auto" w:fill="FFFFFF"/>
        </w:rPr>
        <w:object w:dxaOrig="1520" w:dyaOrig="987" w14:anchorId="2D1C05FC">
          <v:shape id="_x0000_i1026" type="#_x0000_t75" style="width:76.2pt;height:49.2pt" o:ole="">
            <v:imagedata r:id="rId10" o:title=""/>
          </v:shape>
          <o:OLEObject Type="Embed" ProgID="Acrobat.Document.DC" ShapeID="_x0000_i1026" DrawAspect="Icon" ObjectID="_1844586614" r:id="rId11"/>
        </w:object>
      </w:r>
    </w:p>
    <w:p w14:paraId="0933E143" w14:textId="265579C5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382D3769" w14:textId="39B37D81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35E286D8" w14:textId="4E5BE329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36267BCE" w14:textId="7D68547D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267E4AA1" w14:textId="5601C8D8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1D82F5D1" w14:textId="441D0341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2812B486" w14:textId="70A43F56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681EAB18" w14:textId="7B96A470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5D2F4C08" w14:textId="7A84A5BF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4DD77E3B" w14:textId="5F12825C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641FF6F6" w14:textId="395218A7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1D889DFB" w14:textId="1D215B76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76885837" w14:textId="77777777" w:rsidR="009A2BD1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p w14:paraId="1FF67801" w14:textId="77777777" w:rsidR="009A2BD1" w:rsidRPr="003B5F83" w:rsidRDefault="009A2BD1" w:rsidP="009A2B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F8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Техническое задание</w:t>
      </w:r>
    </w:p>
    <w:p w14:paraId="4D667B6E" w14:textId="76B8FD33" w:rsidR="009A2BD1" w:rsidRPr="009A2BD1" w:rsidRDefault="009A2BD1" w:rsidP="009A2BD1">
      <w:pPr>
        <w:pStyle w:val="1"/>
        <w:spacing w:line="297" w:lineRule="auto"/>
        <w:ind w:right="202"/>
        <w:rPr>
          <w:b/>
          <w:bCs/>
          <w:color w:val="080808"/>
          <w:spacing w:val="-2"/>
        </w:rPr>
      </w:pPr>
      <w:r w:rsidRPr="009A2BD1">
        <w:rPr>
          <w:b/>
          <w:bCs/>
          <w:color w:val="080808"/>
          <w:w w:val="90"/>
        </w:rPr>
        <w:t xml:space="preserve">Конденсатор роторного </w:t>
      </w:r>
      <w:r w:rsidRPr="009A2BD1">
        <w:rPr>
          <w:b/>
          <w:bCs/>
          <w:color w:val="080808"/>
          <w:w w:val="85"/>
        </w:rPr>
        <w:t xml:space="preserve">испарителя JVLAB объем 2 л </w:t>
      </w:r>
      <w:r w:rsidRPr="009A2BD1">
        <w:rPr>
          <w:b/>
          <w:bCs/>
          <w:color w:val="080808"/>
          <w:w w:val="90"/>
        </w:rPr>
        <w:t>к Роторному испарителю</w:t>
      </w:r>
      <w:r w:rsidRPr="009A2BD1">
        <w:rPr>
          <w:b/>
          <w:bCs/>
          <w:color w:val="080808"/>
          <w:w w:val="90"/>
          <w:lang w:val="en-US"/>
        </w:rPr>
        <w:t>RE</w:t>
      </w:r>
      <w:r w:rsidRPr="009A2BD1">
        <w:rPr>
          <w:b/>
          <w:bCs/>
          <w:color w:val="080808"/>
          <w:w w:val="90"/>
        </w:rPr>
        <w:t>-</w:t>
      </w:r>
      <w:r w:rsidRPr="009A2BD1">
        <w:rPr>
          <w:b/>
          <w:bCs/>
          <w:color w:val="080808"/>
          <w:spacing w:val="-2"/>
        </w:rPr>
        <w:t>2000</w:t>
      </w:r>
      <w:r w:rsidRPr="009A2BD1">
        <w:rPr>
          <w:b/>
          <w:bCs/>
          <w:color w:val="080808"/>
          <w:spacing w:val="-2"/>
          <w:lang w:val="en-US"/>
        </w:rPr>
        <w:t>A</w:t>
      </w:r>
      <w:r w:rsidRPr="009A2BD1">
        <w:rPr>
          <w:b/>
          <w:bCs/>
          <w:color w:val="080808"/>
          <w:spacing w:val="-2"/>
        </w:rPr>
        <w:t>.</w:t>
      </w:r>
      <w:r w:rsidRPr="009A2BD1">
        <w:rPr>
          <w:b/>
          <w:bCs/>
          <w:color w:val="080808"/>
          <w:spacing w:val="-2"/>
        </w:rPr>
        <w:br/>
      </w:r>
    </w:p>
    <w:p w14:paraId="31D68424" w14:textId="203FD191" w:rsidR="009A2BD1" w:rsidRPr="009A2BD1" w:rsidRDefault="009A2BD1" w:rsidP="009A2BD1">
      <w:pPr>
        <w:tabs>
          <w:tab w:val="left" w:pos="2748"/>
        </w:tabs>
        <w:rPr>
          <w:b/>
          <w:bCs/>
          <w:sz w:val="28"/>
          <w:szCs w:val="28"/>
        </w:rPr>
      </w:pPr>
      <w:r w:rsidRPr="009A2BD1">
        <w:rPr>
          <w:b/>
          <w:bCs/>
          <w:sz w:val="28"/>
          <w:szCs w:val="28"/>
        </w:rPr>
        <w:t>Необходима 1 штука</w:t>
      </w:r>
    </w:p>
    <w:p w14:paraId="6F9A0639" w14:textId="77777777" w:rsidR="009A2BD1" w:rsidRDefault="009A2BD1" w:rsidP="009A2BD1">
      <w:pPr>
        <w:pStyle w:val="a6"/>
        <w:numPr>
          <w:ilvl w:val="0"/>
          <w:numId w:val="3"/>
        </w:numPr>
        <w:tabs>
          <w:tab w:val="left" w:pos="1515"/>
        </w:tabs>
        <w:spacing w:line="273" w:lineRule="exact"/>
        <w:ind w:left="1515" w:hanging="712"/>
        <w:jc w:val="left"/>
        <w:rPr>
          <w:b/>
          <w:color w:val="080808"/>
          <w:sz w:val="24"/>
        </w:rPr>
      </w:pPr>
      <w:r>
        <w:rPr>
          <w:b/>
          <w:color w:val="080808"/>
          <w:sz w:val="24"/>
        </w:rPr>
        <w:t>Обоснование</w:t>
      </w:r>
      <w:r>
        <w:rPr>
          <w:b/>
          <w:color w:val="080808"/>
          <w:spacing w:val="7"/>
          <w:sz w:val="24"/>
        </w:rPr>
        <w:t xml:space="preserve"> </w:t>
      </w:r>
      <w:r>
        <w:rPr>
          <w:b/>
          <w:color w:val="080808"/>
          <w:sz w:val="24"/>
        </w:rPr>
        <w:t>(дефектный</w:t>
      </w:r>
      <w:r>
        <w:rPr>
          <w:b/>
          <w:color w:val="080808"/>
          <w:spacing w:val="5"/>
          <w:sz w:val="24"/>
        </w:rPr>
        <w:t xml:space="preserve"> </w:t>
      </w:r>
      <w:r>
        <w:rPr>
          <w:b/>
          <w:color w:val="080808"/>
          <w:sz w:val="24"/>
        </w:rPr>
        <w:t>акт)</w:t>
      </w:r>
      <w:r>
        <w:rPr>
          <w:b/>
          <w:color w:val="080808"/>
          <w:spacing w:val="15"/>
          <w:sz w:val="24"/>
        </w:rPr>
        <w:t xml:space="preserve"> </w:t>
      </w:r>
      <w:r>
        <w:rPr>
          <w:b/>
          <w:color w:val="080808"/>
          <w:sz w:val="24"/>
        </w:rPr>
        <w:t>целесообразности</w:t>
      </w:r>
      <w:r>
        <w:rPr>
          <w:b/>
          <w:color w:val="080808"/>
          <w:spacing w:val="-6"/>
          <w:sz w:val="24"/>
        </w:rPr>
        <w:t xml:space="preserve"> </w:t>
      </w:r>
      <w:r>
        <w:rPr>
          <w:b/>
          <w:color w:val="080808"/>
          <w:spacing w:val="-2"/>
          <w:sz w:val="24"/>
        </w:rPr>
        <w:t>за1{</w:t>
      </w:r>
      <w:proofErr w:type="spellStart"/>
      <w:r>
        <w:rPr>
          <w:b/>
          <w:color w:val="080808"/>
          <w:spacing w:val="-2"/>
          <w:sz w:val="24"/>
        </w:rPr>
        <w:t>уnки</w:t>
      </w:r>
      <w:proofErr w:type="spellEnd"/>
    </w:p>
    <w:p w14:paraId="02ED9BB1" w14:textId="77777777" w:rsidR="009A2BD1" w:rsidRDefault="009A2BD1" w:rsidP="009A2BD1">
      <w:pPr>
        <w:pStyle w:val="a6"/>
        <w:numPr>
          <w:ilvl w:val="1"/>
          <w:numId w:val="3"/>
        </w:numPr>
        <w:tabs>
          <w:tab w:val="left" w:pos="1225"/>
        </w:tabs>
        <w:spacing w:before="4" w:line="232" w:lineRule="auto"/>
        <w:ind w:right="411" w:firstLine="2"/>
        <w:rPr>
          <w:sz w:val="25"/>
        </w:rPr>
      </w:pPr>
      <w:r>
        <w:rPr>
          <w:color w:val="171717"/>
          <w:sz w:val="25"/>
        </w:rPr>
        <w:t>Конденсатор</w:t>
      </w:r>
      <w:r>
        <w:rPr>
          <w:color w:val="171717"/>
          <w:spacing w:val="-16"/>
          <w:sz w:val="25"/>
        </w:rPr>
        <w:t xml:space="preserve"> </w:t>
      </w:r>
      <w:r>
        <w:rPr>
          <w:color w:val="171717"/>
          <w:sz w:val="25"/>
        </w:rPr>
        <w:t>к</w:t>
      </w:r>
      <w:r>
        <w:rPr>
          <w:color w:val="171717"/>
          <w:spacing w:val="-16"/>
          <w:sz w:val="25"/>
        </w:rPr>
        <w:t xml:space="preserve"> </w:t>
      </w:r>
      <w:r>
        <w:rPr>
          <w:color w:val="171717"/>
          <w:sz w:val="25"/>
        </w:rPr>
        <w:t>ротационному</w:t>
      </w:r>
      <w:r>
        <w:rPr>
          <w:color w:val="171717"/>
          <w:spacing w:val="-15"/>
          <w:sz w:val="25"/>
        </w:rPr>
        <w:t xml:space="preserve"> </w:t>
      </w:r>
      <w:r>
        <w:rPr>
          <w:color w:val="171717"/>
          <w:sz w:val="25"/>
        </w:rPr>
        <w:t>испарителю</w:t>
      </w:r>
      <w:r>
        <w:rPr>
          <w:color w:val="171717"/>
          <w:spacing w:val="-16"/>
          <w:sz w:val="25"/>
        </w:rPr>
        <w:t xml:space="preserve"> </w:t>
      </w:r>
      <w:r>
        <w:rPr>
          <w:color w:val="171717"/>
          <w:sz w:val="25"/>
        </w:rPr>
        <w:t>RE-2000A</w:t>
      </w:r>
      <w:r>
        <w:rPr>
          <w:color w:val="171717"/>
          <w:spacing w:val="-16"/>
          <w:sz w:val="25"/>
        </w:rPr>
        <w:t xml:space="preserve"> </w:t>
      </w:r>
      <w:r>
        <w:rPr>
          <w:color w:val="171717"/>
          <w:sz w:val="25"/>
        </w:rPr>
        <w:t>из</w:t>
      </w:r>
      <w:r>
        <w:rPr>
          <w:color w:val="171717"/>
          <w:spacing w:val="-15"/>
          <w:sz w:val="25"/>
        </w:rPr>
        <w:t xml:space="preserve"> </w:t>
      </w:r>
      <w:r>
        <w:rPr>
          <w:color w:val="171717"/>
          <w:sz w:val="25"/>
        </w:rPr>
        <w:t xml:space="preserve">высококачественного </w:t>
      </w:r>
      <w:r>
        <w:rPr>
          <w:color w:val="171717"/>
          <w:spacing w:val="-4"/>
          <w:sz w:val="25"/>
        </w:rPr>
        <w:t>боросиликатного</w:t>
      </w:r>
      <w:r>
        <w:rPr>
          <w:color w:val="171717"/>
          <w:spacing w:val="-12"/>
          <w:sz w:val="25"/>
        </w:rPr>
        <w:t xml:space="preserve"> </w:t>
      </w:r>
      <w:r>
        <w:rPr>
          <w:color w:val="171717"/>
          <w:spacing w:val="-4"/>
          <w:sz w:val="25"/>
        </w:rPr>
        <w:t>стекла.</w:t>
      </w:r>
      <w:r>
        <w:rPr>
          <w:color w:val="171717"/>
          <w:sz w:val="25"/>
        </w:rPr>
        <w:t xml:space="preserve"> </w:t>
      </w:r>
      <w:r>
        <w:rPr>
          <w:color w:val="171717"/>
          <w:spacing w:val="-4"/>
          <w:sz w:val="25"/>
        </w:rPr>
        <w:t>Взамен поврежденного. Ротационные испарители предназначены</w:t>
      </w:r>
      <w:r>
        <w:rPr>
          <w:color w:val="171717"/>
          <w:spacing w:val="-9"/>
          <w:sz w:val="25"/>
        </w:rPr>
        <w:t xml:space="preserve"> </w:t>
      </w:r>
      <w:r>
        <w:rPr>
          <w:color w:val="171717"/>
          <w:spacing w:val="-4"/>
          <w:sz w:val="25"/>
        </w:rPr>
        <w:t xml:space="preserve">для </w:t>
      </w:r>
      <w:r>
        <w:rPr>
          <w:color w:val="171717"/>
          <w:spacing w:val="-2"/>
          <w:sz w:val="25"/>
        </w:rPr>
        <w:t>дистилляции, концентрирования, испарения растворителей</w:t>
      </w:r>
      <w:r>
        <w:rPr>
          <w:color w:val="171717"/>
          <w:spacing w:val="-8"/>
          <w:sz w:val="25"/>
        </w:rPr>
        <w:t xml:space="preserve"> </w:t>
      </w:r>
      <w:r>
        <w:rPr>
          <w:color w:val="171717"/>
          <w:spacing w:val="-2"/>
          <w:sz w:val="25"/>
        </w:rPr>
        <w:t>и разделения</w:t>
      </w:r>
      <w:r>
        <w:rPr>
          <w:color w:val="171717"/>
          <w:spacing w:val="-9"/>
          <w:sz w:val="25"/>
        </w:rPr>
        <w:t xml:space="preserve"> </w:t>
      </w:r>
      <w:r>
        <w:rPr>
          <w:color w:val="171717"/>
          <w:spacing w:val="-2"/>
          <w:sz w:val="25"/>
        </w:rPr>
        <w:t>жидких смесей</w:t>
      </w:r>
      <w:r>
        <w:rPr>
          <w:color w:val="171717"/>
          <w:spacing w:val="-11"/>
          <w:sz w:val="25"/>
        </w:rPr>
        <w:t xml:space="preserve"> </w:t>
      </w:r>
      <w:r>
        <w:rPr>
          <w:color w:val="171717"/>
          <w:spacing w:val="-2"/>
          <w:sz w:val="25"/>
        </w:rPr>
        <w:t xml:space="preserve">при </w:t>
      </w:r>
      <w:r>
        <w:rPr>
          <w:color w:val="171717"/>
          <w:sz w:val="25"/>
        </w:rPr>
        <w:t>пониженном давлении.</w:t>
      </w:r>
    </w:p>
    <w:p w14:paraId="707A86D3" w14:textId="77777777" w:rsidR="009A2BD1" w:rsidRDefault="009A2BD1" w:rsidP="009A2BD1">
      <w:pPr>
        <w:spacing w:before="9" w:line="271" w:lineRule="exact"/>
        <w:ind w:left="817"/>
        <w:rPr>
          <w:b/>
          <w:sz w:val="24"/>
        </w:rPr>
      </w:pPr>
      <w:r>
        <w:rPr>
          <w:b/>
          <w:color w:val="080808"/>
          <w:sz w:val="24"/>
        </w:rPr>
        <w:t>Место</w:t>
      </w:r>
      <w:r>
        <w:rPr>
          <w:b/>
          <w:color w:val="080808"/>
          <w:spacing w:val="6"/>
          <w:sz w:val="24"/>
        </w:rPr>
        <w:t xml:space="preserve"> </w:t>
      </w:r>
      <w:r>
        <w:rPr>
          <w:b/>
          <w:color w:val="080808"/>
          <w:sz w:val="24"/>
        </w:rPr>
        <w:t>доставки,</w:t>
      </w:r>
      <w:r>
        <w:rPr>
          <w:b/>
          <w:color w:val="080808"/>
          <w:spacing w:val="8"/>
          <w:sz w:val="24"/>
        </w:rPr>
        <w:t xml:space="preserve"> </w:t>
      </w:r>
      <w:r>
        <w:rPr>
          <w:b/>
          <w:color w:val="080808"/>
          <w:sz w:val="24"/>
        </w:rPr>
        <w:t>сроки</w:t>
      </w:r>
      <w:r>
        <w:rPr>
          <w:b/>
          <w:color w:val="080808"/>
          <w:spacing w:val="1"/>
          <w:sz w:val="24"/>
        </w:rPr>
        <w:t xml:space="preserve"> </w:t>
      </w:r>
      <w:r>
        <w:rPr>
          <w:b/>
          <w:color w:val="080808"/>
          <w:sz w:val="24"/>
        </w:rPr>
        <w:t>и</w:t>
      </w:r>
      <w:r>
        <w:rPr>
          <w:b/>
          <w:color w:val="080808"/>
          <w:spacing w:val="1"/>
          <w:sz w:val="24"/>
        </w:rPr>
        <w:t xml:space="preserve"> </w:t>
      </w:r>
      <w:r>
        <w:rPr>
          <w:b/>
          <w:color w:val="080808"/>
          <w:sz w:val="24"/>
        </w:rPr>
        <w:t>порядок</w:t>
      </w:r>
      <w:r>
        <w:rPr>
          <w:b/>
          <w:color w:val="080808"/>
          <w:spacing w:val="-1"/>
          <w:sz w:val="24"/>
        </w:rPr>
        <w:t xml:space="preserve"> </w:t>
      </w:r>
      <w:r>
        <w:rPr>
          <w:b/>
          <w:color w:val="080808"/>
          <w:sz w:val="24"/>
        </w:rPr>
        <w:t>поставки</w:t>
      </w:r>
      <w:r>
        <w:rPr>
          <w:b/>
          <w:color w:val="080808"/>
          <w:spacing w:val="-3"/>
          <w:sz w:val="24"/>
        </w:rPr>
        <w:t xml:space="preserve"> </w:t>
      </w:r>
      <w:r>
        <w:rPr>
          <w:b/>
          <w:color w:val="080808"/>
          <w:spacing w:val="-2"/>
          <w:sz w:val="24"/>
        </w:rPr>
        <w:t>товара</w:t>
      </w:r>
    </w:p>
    <w:p w14:paraId="27934F55" w14:textId="77777777" w:rsidR="009A2BD1" w:rsidRDefault="009A2BD1" w:rsidP="009A2BD1">
      <w:pPr>
        <w:pStyle w:val="a6"/>
        <w:numPr>
          <w:ilvl w:val="1"/>
          <w:numId w:val="2"/>
        </w:numPr>
        <w:tabs>
          <w:tab w:val="left" w:pos="1155"/>
        </w:tabs>
        <w:spacing w:line="279" w:lineRule="exact"/>
        <w:ind w:left="1155" w:hanging="362"/>
        <w:rPr>
          <w:color w:val="1C1C1C"/>
          <w:sz w:val="25"/>
        </w:rPr>
      </w:pPr>
      <w:r>
        <w:rPr>
          <w:color w:val="1C1C1C"/>
          <w:spacing w:val="-4"/>
          <w:sz w:val="25"/>
        </w:rPr>
        <w:t>Место</w:t>
      </w:r>
      <w:r>
        <w:rPr>
          <w:color w:val="1C1C1C"/>
          <w:spacing w:val="-12"/>
          <w:sz w:val="25"/>
        </w:rPr>
        <w:t xml:space="preserve"> </w:t>
      </w:r>
      <w:r>
        <w:rPr>
          <w:color w:val="1C1C1C"/>
          <w:spacing w:val="-4"/>
          <w:sz w:val="25"/>
        </w:rPr>
        <w:t>доставки</w:t>
      </w:r>
      <w:r>
        <w:rPr>
          <w:color w:val="1C1C1C"/>
          <w:spacing w:val="-12"/>
          <w:sz w:val="25"/>
        </w:rPr>
        <w:t xml:space="preserve"> </w:t>
      </w:r>
      <w:r>
        <w:rPr>
          <w:color w:val="1C1C1C"/>
          <w:spacing w:val="-4"/>
          <w:sz w:val="25"/>
        </w:rPr>
        <w:t>товара:</w:t>
      </w:r>
      <w:r>
        <w:rPr>
          <w:color w:val="1C1C1C"/>
          <w:spacing w:val="-2"/>
          <w:sz w:val="25"/>
        </w:rPr>
        <w:t xml:space="preserve"> </w:t>
      </w:r>
      <w:r>
        <w:rPr>
          <w:color w:val="1C1C1C"/>
          <w:spacing w:val="-4"/>
          <w:sz w:val="25"/>
        </w:rPr>
        <w:t>Крым, г.</w:t>
      </w:r>
      <w:r>
        <w:rPr>
          <w:color w:val="1C1C1C"/>
          <w:spacing w:val="-9"/>
          <w:sz w:val="25"/>
        </w:rPr>
        <w:t xml:space="preserve"> </w:t>
      </w:r>
      <w:r>
        <w:rPr>
          <w:color w:val="1C1C1C"/>
          <w:spacing w:val="-4"/>
          <w:sz w:val="25"/>
        </w:rPr>
        <w:t>Ялта,</w:t>
      </w:r>
      <w:r>
        <w:rPr>
          <w:color w:val="1C1C1C"/>
          <w:spacing w:val="-6"/>
          <w:sz w:val="25"/>
        </w:rPr>
        <w:t xml:space="preserve"> </w:t>
      </w:r>
      <w:r>
        <w:rPr>
          <w:color w:val="1C1C1C"/>
          <w:spacing w:val="-4"/>
          <w:sz w:val="25"/>
        </w:rPr>
        <w:t>с.</w:t>
      </w:r>
      <w:r>
        <w:rPr>
          <w:color w:val="1C1C1C"/>
          <w:spacing w:val="-5"/>
          <w:sz w:val="25"/>
        </w:rPr>
        <w:t xml:space="preserve"> </w:t>
      </w:r>
      <w:r>
        <w:rPr>
          <w:color w:val="1C1C1C"/>
          <w:spacing w:val="-4"/>
          <w:sz w:val="25"/>
        </w:rPr>
        <w:t>Оползневое,</w:t>
      </w:r>
      <w:r>
        <w:rPr>
          <w:color w:val="1C1C1C"/>
          <w:spacing w:val="-9"/>
          <w:sz w:val="25"/>
        </w:rPr>
        <w:t xml:space="preserve"> </w:t>
      </w:r>
      <w:r>
        <w:rPr>
          <w:color w:val="1C1C1C"/>
          <w:spacing w:val="-4"/>
          <w:sz w:val="25"/>
        </w:rPr>
        <w:t>ул.</w:t>
      </w:r>
      <w:r>
        <w:rPr>
          <w:color w:val="1C1C1C"/>
          <w:spacing w:val="-7"/>
          <w:sz w:val="25"/>
        </w:rPr>
        <w:t xml:space="preserve"> </w:t>
      </w:r>
      <w:r>
        <w:rPr>
          <w:color w:val="1C1C1C"/>
          <w:spacing w:val="-4"/>
          <w:sz w:val="25"/>
        </w:rPr>
        <w:t>Генерала</w:t>
      </w:r>
      <w:r>
        <w:rPr>
          <w:color w:val="1C1C1C"/>
          <w:spacing w:val="-8"/>
          <w:sz w:val="25"/>
        </w:rPr>
        <w:t xml:space="preserve"> </w:t>
      </w:r>
      <w:proofErr w:type="spellStart"/>
      <w:r>
        <w:rPr>
          <w:color w:val="1C1C1C"/>
          <w:spacing w:val="-4"/>
          <w:sz w:val="25"/>
        </w:rPr>
        <w:t>Острнкова</w:t>
      </w:r>
      <w:proofErr w:type="spellEnd"/>
      <w:r>
        <w:rPr>
          <w:color w:val="1C1C1C"/>
          <w:spacing w:val="-4"/>
          <w:sz w:val="25"/>
        </w:rPr>
        <w:t>,</w:t>
      </w:r>
      <w:r>
        <w:rPr>
          <w:color w:val="1C1C1C"/>
          <w:spacing w:val="-3"/>
          <w:sz w:val="25"/>
        </w:rPr>
        <w:t xml:space="preserve"> </w:t>
      </w:r>
      <w:r>
        <w:rPr>
          <w:color w:val="1C1C1C"/>
          <w:spacing w:val="-4"/>
          <w:sz w:val="25"/>
        </w:rPr>
        <w:t>д.</w:t>
      </w:r>
      <w:r>
        <w:rPr>
          <w:color w:val="1C1C1C"/>
          <w:spacing w:val="-9"/>
          <w:sz w:val="25"/>
        </w:rPr>
        <w:t xml:space="preserve"> </w:t>
      </w:r>
      <w:r>
        <w:rPr>
          <w:color w:val="1C1C1C"/>
          <w:spacing w:val="-5"/>
          <w:sz w:val="25"/>
        </w:rPr>
        <w:t>9.</w:t>
      </w:r>
    </w:p>
    <w:p w14:paraId="5957320A" w14:textId="77777777" w:rsidR="009A2BD1" w:rsidRDefault="009A2BD1" w:rsidP="009A2BD1">
      <w:pPr>
        <w:pStyle w:val="a6"/>
        <w:numPr>
          <w:ilvl w:val="1"/>
          <w:numId w:val="2"/>
        </w:numPr>
        <w:tabs>
          <w:tab w:val="left" w:pos="1157"/>
        </w:tabs>
        <w:spacing w:before="2" w:line="232" w:lineRule="auto"/>
        <w:ind w:left="1157" w:right="655" w:hanging="361"/>
        <w:rPr>
          <w:color w:val="1B1B1B"/>
          <w:sz w:val="25"/>
        </w:rPr>
      </w:pPr>
      <w:r>
        <w:rPr>
          <w:color w:val="1B1B1B"/>
          <w:spacing w:val="-2"/>
          <w:sz w:val="25"/>
        </w:rPr>
        <w:t>Срок</w:t>
      </w:r>
      <w:r>
        <w:rPr>
          <w:color w:val="1B1B1B"/>
          <w:spacing w:val="-14"/>
          <w:sz w:val="25"/>
        </w:rPr>
        <w:t xml:space="preserve"> </w:t>
      </w:r>
      <w:r>
        <w:rPr>
          <w:color w:val="1B1B1B"/>
          <w:spacing w:val="-2"/>
          <w:sz w:val="25"/>
        </w:rPr>
        <w:t>поставки</w:t>
      </w:r>
      <w:r>
        <w:rPr>
          <w:color w:val="1B1B1B"/>
          <w:spacing w:val="-14"/>
          <w:sz w:val="25"/>
        </w:rPr>
        <w:t xml:space="preserve"> </w:t>
      </w:r>
      <w:r>
        <w:rPr>
          <w:color w:val="1B1B1B"/>
          <w:spacing w:val="-2"/>
          <w:sz w:val="25"/>
        </w:rPr>
        <w:t>на</w:t>
      </w:r>
      <w:r>
        <w:rPr>
          <w:color w:val="1B1B1B"/>
          <w:spacing w:val="-13"/>
          <w:sz w:val="25"/>
        </w:rPr>
        <w:t xml:space="preserve"> </w:t>
      </w:r>
      <w:r>
        <w:rPr>
          <w:color w:val="1B1B1B"/>
          <w:spacing w:val="-2"/>
          <w:sz w:val="25"/>
        </w:rPr>
        <w:t>весь</w:t>
      </w:r>
      <w:r>
        <w:rPr>
          <w:color w:val="1B1B1B"/>
          <w:spacing w:val="-14"/>
          <w:sz w:val="25"/>
        </w:rPr>
        <w:t xml:space="preserve"> </w:t>
      </w:r>
      <w:r>
        <w:rPr>
          <w:color w:val="1B1B1B"/>
          <w:spacing w:val="-2"/>
          <w:sz w:val="25"/>
        </w:rPr>
        <w:t>перечень</w:t>
      </w:r>
      <w:r>
        <w:rPr>
          <w:color w:val="1B1B1B"/>
          <w:spacing w:val="-14"/>
          <w:sz w:val="25"/>
        </w:rPr>
        <w:t xml:space="preserve"> </w:t>
      </w:r>
      <w:r>
        <w:rPr>
          <w:color w:val="1B1B1B"/>
          <w:spacing w:val="-2"/>
          <w:sz w:val="25"/>
        </w:rPr>
        <w:t>Товаров,</w:t>
      </w:r>
      <w:r>
        <w:rPr>
          <w:color w:val="1B1B1B"/>
          <w:spacing w:val="-11"/>
          <w:sz w:val="25"/>
        </w:rPr>
        <w:t xml:space="preserve"> </w:t>
      </w:r>
      <w:r>
        <w:rPr>
          <w:color w:val="1B1B1B"/>
          <w:spacing w:val="-2"/>
          <w:sz w:val="25"/>
        </w:rPr>
        <w:t>указанный</w:t>
      </w:r>
      <w:r>
        <w:rPr>
          <w:color w:val="1B1B1B"/>
          <w:spacing w:val="-13"/>
          <w:sz w:val="25"/>
        </w:rPr>
        <w:t xml:space="preserve"> </w:t>
      </w:r>
      <w:r>
        <w:rPr>
          <w:color w:val="1B1B1B"/>
          <w:spacing w:val="-2"/>
          <w:sz w:val="25"/>
        </w:rPr>
        <w:t>не</w:t>
      </w:r>
      <w:r>
        <w:rPr>
          <w:color w:val="1B1B1B"/>
          <w:spacing w:val="-14"/>
          <w:sz w:val="25"/>
        </w:rPr>
        <w:t xml:space="preserve"> </w:t>
      </w:r>
      <w:r>
        <w:rPr>
          <w:color w:val="1B1B1B"/>
          <w:spacing w:val="-2"/>
          <w:sz w:val="25"/>
        </w:rPr>
        <w:t>должен</w:t>
      </w:r>
      <w:r>
        <w:rPr>
          <w:color w:val="1B1B1B"/>
          <w:spacing w:val="-14"/>
          <w:sz w:val="25"/>
        </w:rPr>
        <w:t xml:space="preserve"> </w:t>
      </w:r>
      <w:r>
        <w:rPr>
          <w:color w:val="1B1B1B"/>
          <w:spacing w:val="-2"/>
          <w:sz w:val="25"/>
        </w:rPr>
        <w:t>превышать</w:t>
      </w:r>
      <w:r>
        <w:rPr>
          <w:color w:val="1B1B1B"/>
          <w:spacing w:val="-12"/>
          <w:sz w:val="25"/>
        </w:rPr>
        <w:t xml:space="preserve"> </w:t>
      </w:r>
      <w:r>
        <w:rPr>
          <w:color w:val="1B1B1B"/>
          <w:spacing w:val="-2"/>
          <w:sz w:val="25"/>
        </w:rPr>
        <w:t xml:space="preserve">1 </w:t>
      </w:r>
      <w:r>
        <w:rPr>
          <w:color w:val="1B1B1B"/>
          <w:sz w:val="25"/>
        </w:rPr>
        <w:t>месяц.</w:t>
      </w:r>
      <w:r>
        <w:rPr>
          <w:color w:val="1B1B1B"/>
          <w:spacing w:val="26"/>
          <w:sz w:val="25"/>
        </w:rPr>
        <w:t xml:space="preserve"> </w:t>
      </w:r>
      <w:r>
        <w:rPr>
          <w:color w:val="1B1B1B"/>
          <w:sz w:val="25"/>
        </w:rPr>
        <w:t>Срок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поставки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Товаров</w:t>
      </w:r>
      <w:r>
        <w:rPr>
          <w:color w:val="1B1B1B"/>
          <w:spacing w:val="-15"/>
          <w:sz w:val="25"/>
        </w:rPr>
        <w:t xml:space="preserve"> </w:t>
      </w:r>
      <w:r>
        <w:rPr>
          <w:color w:val="1B1B1B"/>
          <w:sz w:val="25"/>
        </w:rPr>
        <w:t>включает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в</w:t>
      </w:r>
      <w:r>
        <w:rPr>
          <w:color w:val="1B1B1B"/>
          <w:spacing w:val="-15"/>
          <w:sz w:val="25"/>
        </w:rPr>
        <w:t xml:space="preserve"> </w:t>
      </w:r>
      <w:r>
        <w:rPr>
          <w:color w:val="1B1B1B"/>
          <w:sz w:val="25"/>
        </w:rPr>
        <w:t>себя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срок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их</w:t>
      </w:r>
      <w:r>
        <w:rPr>
          <w:color w:val="1B1B1B"/>
          <w:spacing w:val="-15"/>
          <w:sz w:val="25"/>
        </w:rPr>
        <w:t xml:space="preserve"> </w:t>
      </w:r>
      <w:r>
        <w:rPr>
          <w:color w:val="1B1B1B"/>
          <w:sz w:val="25"/>
        </w:rPr>
        <w:t>доставки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до</w:t>
      </w:r>
      <w:r>
        <w:rPr>
          <w:color w:val="1B1B1B"/>
          <w:spacing w:val="-16"/>
          <w:sz w:val="25"/>
        </w:rPr>
        <w:t xml:space="preserve"> </w:t>
      </w:r>
      <w:r>
        <w:rPr>
          <w:color w:val="1B1B1B"/>
          <w:sz w:val="25"/>
        </w:rPr>
        <w:t>склада</w:t>
      </w:r>
      <w:r>
        <w:rPr>
          <w:color w:val="1B1B1B"/>
          <w:spacing w:val="-15"/>
          <w:sz w:val="25"/>
        </w:rPr>
        <w:t xml:space="preserve"> </w:t>
      </w:r>
      <w:r>
        <w:rPr>
          <w:color w:val="1B1B1B"/>
          <w:sz w:val="25"/>
        </w:rPr>
        <w:t>Покупателя.</w:t>
      </w:r>
    </w:p>
    <w:p w14:paraId="01279263" w14:textId="77777777" w:rsidR="009A2BD1" w:rsidRDefault="009A2BD1" w:rsidP="009A2BD1">
      <w:pPr>
        <w:pStyle w:val="a6"/>
        <w:numPr>
          <w:ilvl w:val="0"/>
          <w:numId w:val="3"/>
        </w:numPr>
        <w:tabs>
          <w:tab w:val="left" w:pos="1200"/>
        </w:tabs>
        <w:spacing w:before="1" w:line="283" w:lineRule="exact"/>
        <w:ind w:left="1200" w:hanging="243"/>
        <w:jc w:val="left"/>
        <w:rPr>
          <w:color w:val="060606"/>
          <w:sz w:val="25"/>
        </w:rPr>
      </w:pPr>
      <w:r>
        <w:rPr>
          <w:b/>
          <w:color w:val="060606"/>
          <w:sz w:val="24"/>
        </w:rPr>
        <w:t xml:space="preserve">Общие </w:t>
      </w:r>
      <w:r>
        <w:rPr>
          <w:b/>
          <w:color w:val="060606"/>
          <w:spacing w:val="-2"/>
          <w:sz w:val="24"/>
        </w:rPr>
        <w:t>сведении</w:t>
      </w:r>
    </w:p>
    <w:p w14:paraId="662790E4" w14:textId="77777777" w:rsidR="009A2BD1" w:rsidRDefault="009A2BD1" w:rsidP="009A2BD1">
      <w:pPr>
        <w:pStyle w:val="a6"/>
        <w:numPr>
          <w:ilvl w:val="1"/>
          <w:numId w:val="1"/>
        </w:numPr>
        <w:tabs>
          <w:tab w:val="left" w:pos="1092"/>
          <w:tab w:val="left" w:pos="1094"/>
        </w:tabs>
        <w:spacing w:before="3" w:line="232" w:lineRule="auto"/>
        <w:ind w:right="804" w:hanging="367"/>
        <w:rPr>
          <w:color w:val="181818"/>
          <w:sz w:val="25"/>
        </w:rPr>
      </w:pPr>
      <w:r>
        <w:rPr>
          <w:color w:val="181818"/>
          <w:spacing w:val="-4"/>
          <w:sz w:val="25"/>
        </w:rPr>
        <w:t>Поставляемая продукция должна</w:t>
      </w:r>
      <w:r>
        <w:rPr>
          <w:color w:val="181818"/>
          <w:spacing w:val="-9"/>
          <w:sz w:val="25"/>
        </w:rPr>
        <w:t xml:space="preserve"> </w:t>
      </w:r>
      <w:r>
        <w:rPr>
          <w:color w:val="181818"/>
          <w:spacing w:val="-4"/>
          <w:sz w:val="25"/>
        </w:rPr>
        <w:t>полностью</w:t>
      </w:r>
      <w:r>
        <w:rPr>
          <w:color w:val="181818"/>
          <w:spacing w:val="-7"/>
          <w:sz w:val="25"/>
        </w:rPr>
        <w:t xml:space="preserve"> </w:t>
      </w:r>
      <w:r>
        <w:rPr>
          <w:color w:val="181818"/>
          <w:spacing w:val="-4"/>
          <w:sz w:val="25"/>
        </w:rPr>
        <w:t>соответствовать требованиям, указанным</w:t>
      </w:r>
      <w:r>
        <w:rPr>
          <w:color w:val="181818"/>
          <w:spacing w:val="-7"/>
          <w:sz w:val="25"/>
        </w:rPr>
        <w:t xml:space="preserve"> </w:t>
      </w:r>
      <w:r>
        <w:rPr>
          <w:i/>
          <w:color w:val="181818"/>
          <w:spacing w:val="-4"/>
          <w:sz w:val="24"/>
        </w:rPr>
        <w:t xml:space="preserve">в </w:t>
      </w:r>
      <w:r>
        <w:rPr>
          <w:color w:val="181818"/>
          <w:sz w:val="25"/>
        </w:rPr>
        <w:t>Техническом задании.</w:t>
      </w:r>
    </w:p>
    <w:p w14:paraId="53B6B8C7" w14:textId="0680ED29" w:rsidR="009A2BD1" w:rsidRPr="009A2BD1" w:rsidRDefault="009A2BD1" w:rsidP="009A2BD1">
      <w:pPr>
        <w:pStyle w:val="a6"/>
        <w:numPr>
          <w:ilvl w:val="1"/>
          <w:numId w:val="1"/>
        </w:numPr>
        <w:tabs>
          <w:tab w:val="left" w:pos="1098"/>
        </w:tabs>
        <w:spacing w:line="232" w:lineRule="auto"/>
        <w:ind w:left="1098" w:right="348" w:hanging="366"/>
        <w:rPr>
          <w:color w:val="1A1A1A"/>
          <w:sz w:val="25"/>
        </w:rPr>
      </w:pPr>
      <w:r>
        <w:rPr>
          <w:color w:val="1A1A1A"/>
          <w:spacing w:val="-4"/>
          <w:sz w:val="25"/>
        </w:rPr>
        <w:t>Поставляемый</w:t>
      </w:r>
      <w:r>
        <w:rPr>
          <w:color w:val="1A1A1A"/>
          <w:spacing w:val="-10"/>
          <w:sz w:val="25"/>
        </w:rPr>
        <w:t xml:space="preserve"> </w:t>
      </w:r>
      <w:r>
        <w:rPr>
          <w:color w:val="1A1A1A"/>
          <w:spacing w:val="-4"/>
          <w:sz w:val="25"/>
        </w:rPr>
        <w:t>Товар должен</w:t>
      </w:r>
      <w:r>
        <w:rPr>
          <w:color w:val="1A1A1A"/>
          <w:spacing w:val="-6"/>
          <w:sz w:val="25"/>
        </w:rPr>
        <w:t xml:space="preserve"> </w:t>
      </w:r>
      <w:r>
        <w:rPr>
          <w:color w:val="1A1A1A"/>
          <w:spacing w:val="-4"/>
          <w:sz w:val="25"/>
        </w:rPr>
        <w:t>быть новым товаром. Качество товара</w:t>
      </w:r>
      <w:r>
        <w:rPr>
          <w:color w:val="1A1A1A"/>
          <w:spacing w:val="-8"/>
          <w:sz w:val="25"/>
        </w:rPr>
        <w:t xml:space="preserve"> </w:t>
      </w:r>
      <w:r>
        <w:rPr>
          <w:color w:val="1A1A1A"/>
          <w:spacing w:val="-4"/>
          <w:sz w:val="25"/>
        </w:rPr>
        <w:t>должно</w:t>
      </w:r>
      <w:r>
        <w:rPr>
          <w:color w:val="1A1A1A"/>
          <w:spacing w:val="-9"/>
          <w:sz w:val="25"/>
        </w:rPr>
        <w:t xml:space="preserve"> </w:t>
      </w:r>
      <w:r>
        <w:rPr>
          <w:color w:val="1A1A1A"/>
          <w:spacing w:val="-4"/>
          <w:sz w:val="25"/>
        </w:rPr>
        <w:t xml:space="preserve">соответствовать </w:t>
      </w:r>
      <w:r>
        <w:rPr>
          <w:color w:val="1A1A1A"/>
          <w:spacing w:val="-2"/>
          <w:sz w:val="25"/>
        </w:rPr>
        <w:t>требованиям, установленным</w:t>
      </w:r>
      <w:r>
        <w:rPr>
          <w:color w:val="1A1A1A"/>
          <w:spacing w:val="-11"/>
          <w:sz w:val="25"/>
        </w:rPr>
        <w:t xml:space="preserve"> </w:t>
      </w:r>
      <w:r>
        <w:rPr>
          <w:color w:val="1A1A1A"/>
          <w:spacing w:val="-2"/>
          <w:sz w:val="25"/>
        </w:rPr>
        <w:t>действующим законодательством</w:t>
      </w:r>
      <w:r>
        <w:rPr>
          <w:color w:val="1A1A1A"/>
          <w:spacing w:val="-11"/>
          <w:sz w:val="25"/>
        </w:rPr>
        <w:t xml:space="preserve"> </w:t>
      </w:r>
      <w:r>
        <w:rPr>
          <w:color w:val="1A1A1A"/>
          <w:spacing w:val="-2"/>
          <w:sz w:val="25"/>
        </w:rPr>
        <w:t>Российской</w:t>
      </w:r>
      <w:r>
        <w:rPr>
          <w:color w:val="1A1A1A"/>
          <w:spacing w:val="-4"/>
          <w:sz w:val="25"/>
        </w:rPr>
        <w:t xml:space="preserve"> </w:t>
      </w:r>
      <w:r>
        <w:rPr>
          <w:color w:val="1A1A1A"/>
          <w:spacing w:val="-2"/>
          <w:sz w:val="25"/>
        </w:rPr>
        <w:t>Федерации.</w:t>
      </w:r>
    </w:p>
    <w:p w14:paraId="384ED3AE" w14:textId="77777777" w:rsidR="009A2BD1" w:rsidRPr="00B8291C" w:rsidRDefault="009A2BD1" w:rsidP="009A2BD1">
      <w:pPr>
        <w:tabs>
          <w:tab w:val="left" w:pos="2748"/>
        </w:tabs>
      </w:pPr>
      <w:r w:rsidRPr="00603FEE">
        <w:rPr>
          <w:noProof/>
        </w:rPr>
        <w:drawing>
          <wp:anchor distT="0" distB="0" distL="114300" distR="114300" simplePos="0" relativeHeight="251663360" behindDoc="0" locked="0" layoutInCell="1" allowOverlap="1" wp14:anchorId="0F9676BB" wp14:editId="1A55911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689985" cy="3543300"/>
            <wp:effectExtent l="0" t="0" r="5715" b="0"/>
            <wp:wrapThrough wrapText="bothSides">
              <wp:wrapPolygon edited="0">
                <wp:start x="0" y="0"/>
                <wp:lineTo x="0" y="21484"/>
                <wp:lineTo x="21522" y="21484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B7CD3" w14:textId="77777777" w:rsidR="009A2BD1" w:rsidRPr="00B8291C" w:rsidRDefault="009A2BD1" w:rsidP="009A2BD1">
      <w:pPr>
        <w:tabs>
          <w:tab w:val="left" w:pos="2748"/>
        </w:tabs>
      </w:pPr>
    </w:p>
    <w:p w14:paraId="1090707D" w14:textId="77777777" w:rsidR="009A2BD1" w:rsidRPr="00B8291C" w:rsidRDefault="009A2BD1" w:rsidP="009A2BD1">
      <w:pPr>
        <w:tabs>
          <w:tab w:val="left" w:pos="2748"/>
        </w:tabs>
      </w:pPr>
    </w:p>
    <w:p w14:paraId="103829FB" w14:textId="77777777" w:rsidR="009A2BD1" w:rsidRPr="00B8291C" w:rsidRDefault="009A2BD1" w:rsidP="009A2BD1">
      <w:pPr>
        <w:tabs>
          <w:tab w:val="left" w:pos="2748"/>
        </w:tabs>
      </w:pPr>
    </w:p>
    <w:p w14:paraId="55AF28FF" w14:textId="77777777" w:rsidR="009A2BD1" w:rsidRPr="00B8291C" w:rsidRDefault="009A2BD1" w:rsidP="009A2BD1">
      <w:pPr>
        <w:tabs>
          <w:tab w:val="left" w:pos="2748"/>
        </w:tabs>
      </w:pPr>
      <w:r>
        <w:t>Данный вариант можно рассмотреть, как альтернативу</w:t>
      </w:r>
    </w:p>
    <w:p w14:paraId="3BC49BEC" w14:textId="77777777" w:rsidR="009A2BD1" w:rsidRPr="00B8291C" w:rsidRDefault="009A2BD1" w:rsidP="009A2BD1">
      <w:pPr>
        <w:tabs>
          <w:tab w:val="left" w:pos="2748"/>
        </w:tabs>
      </w:pPr>
    </w:p>
    <w:p w14:paraId="009E8C0C" w14:textId="77777777" w:rsidR="009A2BD1" w:rsidRPr="00B8291C" w:rsidRDefault="009A2BD1" w:rsidP="009A2BD1">
      <w:pPr>
        <w:tabs>
          <w:tab w:val="left" w:pos="2748"/>
        </w:tabs>
      </w:pPr>
    </w:p>
    <w:p w14:paraId="5D6F5DA2" w14:textId="77777777" w:rsidR="009A2BD1" w:rsidRPr="00B8291C" w:rsidRDefault="009A2BD1" w:rsidP="009A2BD1">
      <w:pPr>
        <w:tabs>
          <w:tab w:val="left" w:pos="2748"/>
        </w:tabs>
      </w:pPr>
    </w:p>
    <w:p w14:paraId="1467EF50" w14:textId="77777777" w:rsidR="009A2BD1" w:rsidRPr="00B8291C" w:rsidRDefault="009A2BD1" w:rsidP="009A2BD1">
      <w:pPr>
        <w:tabs>
          <w:tab w:val="left" w:pos="2748"/>
        </w:tabs>
      </w:pPr>
    </w:p>
    <w:p w14:paraId="72549EBC" w14:textId="77777777" w:rsidR="009A2BD1" w:rsidRPr="00B8291C" w:rsidRDefault="009A2BD1" w:rsidP="009A2BD1">
      <w:pPr>
        <w:tabs>
          <w:tab w:val="left" w:pos="2748"/>
        </w:tabs>
      </w:pPr>
    </w:p>
    <w:p w14:paraId="288E36C6" w14:textId="77777777" w:rsidR="009A2BD1" w:rsidRPr="00B8291C" w:rsidRDefault="009A2BD1" w:rsidP="009A2BD1">
      <w:pPr>
        <w:tabs>
          <w:tab w:val="left" w:pos="2748"/>
        </w:tabs>
      </w:pPr>
      <w:r w:rsidRPr="00B8291C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FACF3AE" wp14:editId="090D3481">
            <wp:simplePos x="0" y="0"/>
            <wp:positionH relativeFrom="margin">
              <wp:posOffset>-15240</wp:posOffset>
            </wp:positionH>
            <wp:positionV relativeFrom="paragraph">
              <wp:posOffset>175260</wp:posOffset>
            </wp:positionV>
            <wp:extent cx="3733800" cy="4053840"/>
            <wp:effectExtent l="0" t="0" r="0" b="3810"/>
            <wp:wrapThrough wrapText="bothSides">
              <wp:wrapPolygon edited="0">
                <wp:start x="0" y="0"/>
                <wp:lineTo x="0" y="21519"/>
                <wp:lineTo x="21490" y="21519"/>
                <wp:lineTo x="2149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6340" r="8534" b="2514"/>
                    <a:stretch/>
                  </pic:blipFill>
                  <pic:spPr bwMode="auto">
                    <a:xfrm>
                      <a:off x="0" y="0"/>
                      <a:ext cx="373380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80532" w14:textId="77777777" w:rsidR="009A2BD1" w:rsidRPr="00B8291C" w:rsidRDefault="009A2BD1" w:rsidP="009A2BD1">
      <w:pPr>
        <w:tabs>
          <w:tab w:val="left" w:pos="1428"/>
        </w:tabs>
      </w:pPr>
    </w:p>
    <w:p w14:paraId="644C4300" w14:textId="77777777" w:rsidR="009A2BD1" w:rsidRPr="00B8291C" w:rsidRDefault="009A2BD1" w:rsidP="009A2BD1"/>
    <w:p w14:paraId="5CB3504F" w14:textId="77777777" w:rsidR="009A2BD1" w:rsidRPr="00B8291C" w:rsidRDefault="009A2BD1" w:rsidP="009A2BD1"/>
    <w:p w14:paraId="661CC375" w14:textId="77777777" w:rsidR="009A2BD1" w:rsidRPr="00B8291C" w:rsidRDefault="009A2BD1" w:rsidP="009A2BD1"/>
    <w:p w14:paraId="78835AC2" w14:textId="77777777" w:rsidR="009A2BD1" w:rsidRPr="00B8291C" w:rsidRDefault="009A2BD1" w:rsidP="009A2BD1"/>
    <w:p w14:paraId="623DBCF6" w14:textId="77777777" w:rsidR="009A2BD1" w:rsidRPr="00B8291C" w:rsidRDefault="009A2BD1" w:rsidP="009A2BD1"/>
    <w:p w14:paraId="75870633" w14:textId="77777777" w:rsidR="009A2BD1" w:rsidRPr="00B8291C" w:rsidRDefault="009A2BD1" w:rsidP="009A2BD1"/>
    <w:p w14:paraId="5805D4C0" w14:textId="77777777" w:rsidR="009A2BD1" w:rsidRPr="00B8291C" w:rsidRDefault="009A2BD1" w:rsidP="009A2BD1"/>
    <w:p w14:paraId="72BFBE43" w14:textId="77777777" w:rsidR="009A2BD1" w:rsidRPr="00B8291C" w:rsidRDefault="009A2BD1" w:rsidP="009A2BD1"/>
    <w:p w14:paraId="40F2FB7D" w14:textId="77777777" w:rsidR="009A2BD1" w:rsidRPr="00B8291C" w:rsidRDefault="009A2BD1" w:rsidP="009A2BD1"/>
    <w:p w14:paraId="44A6BAA9" w14:textId="77777777" w:rsidR="009A2BD1" w:rsidRPr="00B8291C" w:rsidRDefault="009A2BD1" w:rsidP="009A2BD1"/>
    <w:p w14:paraId="4B53AD7A" w14:textId="77777777" w:rsidR="009A2BD1" w:rsidRPr="00B8291C" w:rsidRDefault="009A2BD1" w:rsidP="009A2BD1"/>
    <w:p w14:paraId="6432F11E" w14:textId="77777777" w:rsidR="009A2BD1" w:rsidRPr="00B8291C" w:rsidRDefault="009A2BD1" w:rsidP="009A2BD1"/>
    <w:p w14:paraId="1158F6E6" w14:textId="77777777" w:rsidR="009A2BD1" w:rsidRPr="00B8291C" w:rsidRDefault="009A2BD1" w:rsidP="009A2BD1">
      <w:r w:rsidRPr="00B8291C">
        <w:rPr>
          <w:noProof/>
        </w:rPr>
        <w:drawing>
          <wp:anchor distT="0" distB="0" distL="114300" distR="114300" simplePos="0" relativeHeight="251659264" behindDoc="0" locked="0" layoutInCell="1" allowOverlap="1" wp14:anchorId="5AA3E79E" wp14:editId="5CF97F6C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3756660" cy="3764280"/>
            <wp:effectExtent l="0" t="0" r="0" b="7620"/>
            <wp:wrapThrough wrapText="bothSides">
              <wp:wrapPolygon edited="0">
                <wp:start x="0" y="0"/>
                <wp:lineTo x="0" y="21534"/>
                <wp:lineTo x="21469" y="21534"/>
                <wp:lineTo x="2146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688" r="5078" b="1"/>
                    <a:stretch/>
                  </pic:blipFill>
                  <pic:spPr bwMode="auto">
                    <a:xfrm>
                      <a:off x="0" y="0"/>
                      <a:ext cx="375666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497B8" w14:textId="77777777" w:rsidR="009A2BD1" w:rsidRPr="00B8291C" w:rsidRDefault="009A2BD1" w:rsidP="009A2BD1"/>
    <w:p w14:paraId="543D303B" w14:textId="77777777" w:rsidR="009A2BD1" w:rsidRPr="00B8291C" w:rsidRDefault="009A2BD1" w:rsidP="009A2BD1"/>
    <w:p w14:paraId="4A701EBA" w14:textId="77777777" w:rsidR="009A2BD1" w:rsidRPr="00B8291C" w:rsidRDefault="009A2BD1" w:rsidP="009A2BD1"/>
    <w:p w14:paraId="4A579080" w14:textId="77777777" w:rsidR="009A2BD1" w:rsidRPr="00B8291C" w:rsidRDefault="009A2BD1" w:rsidP="009A2BD1"/>
    <w:p w14:paraId="1C4F4A8E" w14:textId="77777777" w:rsidR="009A2BD1" w:rsidRPr="00B8291C" w:rsidRDefault="009A2BD1" w:rsidP="009A2BD1"/>
    <w:p w14:paraId="28EBEB13" w14:textId="77777777" w:rsidR="009A2BD1" w:rsidRPr="00B8291C" w:rsidRDefault="009A2BD1" w:rsidP="009A2BD1"/>
    <w:p w14:paraId="7DA6084C" w14:textId="77777777" w:rsidR="009A2BD1" w:rsidRPr="00B8291C" w:rsidRDefault="009A2BD1" w:rsidP="009A2BD1"/>
    <w:p w14:paraId="659947FD" w14:textId="77777777" w:rsidR="009A2BD1" w:rsidRPr="00B8291C" w:rsidRDefault="009A2BD1" w:rsidP="009A2BD1"/>
    <w:p w14:paraId="446BA2D4" w14:textId="77777777" w:rsidR="009A2BD1" w:rsidRPr="00B8291C" w:rsidRDefault="009A2BD1" w:rsidP="009A2BD1"/>
    <w:p w14:paraId="70528AC3" w14:textId="77777777" w:rsidR="009A2BD1" w:rsidRPr="00B8291C" w:rsidRDefault="009A2BD1" w:rsidP="009A2BD1"/>
    <w:p w14:paraId="29A23C53" w14:textId="77777777" w:rsidR="009A2BD1" w:rsidRPr="00B8291C" w:rsidRDefault="009A2BD1" w:rsidP="009A2BD1"/>
    <w:p w14:paraId="6AF77035" w14:textId="77777777" w:rsidR="009A2BD1" w:rsidRPr="00B8291C" w:rsidRDefault="009A2BD1" w:rsidP="009A2BD1">
      <w:r w:rsidRPr="00B8291C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A9A4912" wp14:editId="3BF21487">
            <wp:simplePos x="0" y="0"/>
            <wp:positionH relativeFrom="page">
              <wp:posOffset>1036320</wp:posOffset>
            </wp:positionH>
            <wp:positionV relativeFrom="paragraph">
              <wp:posOffset>278130</wp:posOffset>
            </wp:positionV>
            <wp:extent cx="383286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t="4165" r="4357" b="2126"/>
                    <a:stretch/>
                  </pic:blipFill>
                  <pic:spPr bwMode="auto">
                    <a:xfrm>
                      <a:off x="0" y="0"/>
                      <a:ext cx="383286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89193" w14:textId="77777777" w:rsidR="009A2BD1" w:rsidRPr="00B8291C" w:rsidRDefault="009A2BD1" w:rsidP="009A2BD1"/>
    <w:p w14:paraId="451572AB" w14:textId="77777777" w:rsidR="009A2BD1" w:rsidRPr="00B8291C" w:rsidRDefault="009A2BD1" w:rsidP="009A2BD1"/>
    <w:p w14:paraId="62DCE1C9" w14:textId="77777777" w:rsidR="009A2BD1" w:rsidRPr="00B8291C" w:rsidRDefault="009A2BD1" w:rsidP="009A2BD1"/>
    <w:p w14:paraId="4ECEC9CA" w14:textId="77777777" w:rsidR="009A2BD1" w:rsidRPr="00B8291C" w:rsidRDefault="009A2BD1" w:rsidP="009A2BD1"/>
    <w:p w14:paraId="6E202831" w14:textId="77777777" w:rsidR="009A2BD1" w:rsidRPr="00B8291C" w:rsidRDefault="009A2BD1" w:rsidP="009A2BD1"/>
    <w:p w14:paraId="62B2C986" w14:textId="77777777" w:rsidR="009A2BD1" w:rsidRPr="00B8291C" w:rsidRDefault="009A2BD1" w:rsidP="009A2BD1"/>
    <w:p w14:paraId="7FE9FEE7" w14:textId="77777777" w:rsidR="009A2BD1" w:rsidRPr="00B8291C" w:rsidRDefault="009A2BD1" w:rsidP="009A2BD1"/>
    <w:p w14:paraId="4EE4F355" w14:textId="77777777" w:rsidR="009A2BD1" w:rsidRPr="00B8291C" w:rsidRDefault="009A2BD1" w:rsidP="009A2BD1"/>
    <w:p w14:paraId="4057D0D5" w14:textId="77777777" w:rsidR="009A2BD1" w:rsidRPr="00B8291C" w:rsidRDefault="009A2BD1" w:rsidP="009A2BD1"/>
    <w:p w14:paraId="03F343C3" w14:textId="77777777" w:rsidR="009A2BD1" w:rsidRPr="00B8291C" w:rsidRDefault="009A2BD1" w:rsidP="009A2BD1"/>
    <w:p w14:paraId="267B5527" w14:textId="77777777" w:rsidR="009A2BD1" w:rsidRPr="00B8291C" w:rsidRDefault="009A2BD1" w:rsidP="009A2BD1"/>
    <w:p w14:paraId="647E6D51" w14:textId="77777777" w:rsidR="009A2BD1" w:rsidRPr="00B8291C" w:rsidRDefault="009A2BD1" w:rsidP="009A2BD1"/>
    <w:p w14:paraId="773414A5" w14:textId="77777777" w:rsidR="009A2BD1" w:rsidRPr="009A2BD1" w:rsidRDefault="009A2BD1" w:rsidP="009A2BD1"/>
    <w:p w14:paraId="2408F6BA" w14:textId="77777777" w:rsidR="009A2BD1" w:rsidRPr="00B8291C" w:rsidRDefault="009A2BD1" w:rsidP="009A2BD1">
      <w:r w:rsidRPr="00B8291C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10A427A" wp14:editId="11A52E7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7952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48" y="21501"/>
                <wp:lineTo x="2144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r="7781"/>
                    <a:stretch/>
                  </pic:blipFill>
                  <pic:spPr bwMode="auto">
                    <a:xfrm>
                      <a:off x="0" y="0"/>
                      <a:ext cx="377952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0FEC" w14:textId="77777777" w:rsidR="009A2BD1" w:rsidRPr="00B8291C" w:rsidRDefault="009A2BD1" w:rsidP="009A2BD1"/>
    <w:p w14:paraId="75E575BF" w14:textId="77777777" w:rsidR="009A2BD1" w:rsidRPr="00B8291C" w:rsidRDefault="009A2BD1" w:rsidP="009A2BD1"/>
    <w:p w14:paraId="7EE3163F" w14:textId="77777777" w:rsidR="009A2BD1" w:rsidRPr="00B8291C" w:rsidRDefault="009A2BD1" w:rsidP="009A2BD1"/>
    <w:p w14:paraId="68D96472" w14:textId="77777777" w:rsidR="009A2BD1" w:rsidRDefault="009A2BD1" w:rsidP="009A2BD1"/>
    <w:p w14:paraId="76EF6977" w14:textId="77777777" w:rsidR="009A2BD1" w:rsidRPr="003B5F83" w:rsidRDefault="009A2BD1" w:rsidP="009A2BD1"/>
    <w:p w14:paraId="59ADE454" w14:textId="77777777" w:rsidR="009A2BD1" w:rsidRPr="003B5F83" w:rsidRDefault="009A2BD1" w:rsidP="009A2BD1"/>
    <w:p w14:paraId="7F1D4C25" w14:textId="77777777" w:rsidR="009A2BD1" w:rsidRPr="003B5F83" w:rsidRDefault="009A2BD1" w:rsidP="009A2BD1"/>
    <w:p w14:paraId="21FF1B48" w14:textId="77777777" w:rsidR="009A2BD1" w:rsidRPr="003B5F83" w:rsidRDefault="009A2BD1" w:rsidP="009A2BD1"/>
    <w:p w14:paraId="52C66C1A" w14:textId="77777777" w:rsidR="009A2BD1" w:rsidRPr="003B5F83" w:rsidRDefault="009A2BD1" w:rsidP="009A2BD1"/>
    <w:p w14:paraId="212DFE35" w14:textId="77777777" w:rsidR="009A2BD1" w:rsidRPr="003B5F83" w:rsidRDefault="009A2BD1" w:rsidP="009A2BD1"/>
    <w:p w14:paraId="7C7E0C25" w14:textId="77777777" w:rsidR="009A2BD1" w:rsidRPr="003B5F83" w:rsidRDefault="009A2BD1" w:rsidP="009A2BD1"/>
    <w:p w14:paraId="0AA4DFEE" w14:textId="77777777" w:rsidR="009A2BD1" w:rsidRPr="003B5F83" w:rsidRDefault="009A2BD1" w:rsidP="009A2BD1"/>
    <w:p w14:paraId="722F63EE" w14:textId="77777777" w:rsidR="009A2BD1" w:rsidRDefault="009A2BD1" w:rsidP="009A2BD1"/>
    <w:p w14:paraId="1F19A3B0" w14:textId="77777777" w:rsidR="009A2BD1" w:rsidRPr="003B5F83" w:rsidRDefault="009A2BD1" w:rsidP="009A2BD1">
      <w:pPr>
        <w:rPr>
          <w:b/>
          <w:bCs/>
          <w:sz w:val="28"/>
          <w:szCs w:val="28"/>
        </w:rPr>
      </w:pPr>
      <w:r w:rsidRPr="003B5F8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8F38304" wp14:editId="00F5DB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3766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F83">
        <w:rPr>
          <w:b/>
          <w:bCs/>
          <w:sz w:val="28"/>
          <w:szCs w:val="28"/>
        </w:rPr>
        <w:t>Здесь изображение аппарата, к которому должен крепиться данный конденсатор</w:t>
      </w:r>
    </w:p>
    <w:p w14:paraId="35A96517" w14:textId="77777777" w:rsidR="009A2BD1" w:rsidRDefault="009A2BD1" w:rsidP="009A2BD1"/>
    <w:p w14:paraId="3E97E824" w14:textId="77777777" w:rsidR="009A2BD1" w:rsidRDefault="009A2BD1" w:rsidP="009A2BD1"/>
    <w:p w14:paraId="64B17D2D" w14:textId="77777777" w:rsidR="009A2BD1" w:rsidRDefault="009A2BD1" w:rsidP="009A2BD1"/>
    <w:p w14:paraId="081C07DC" w14:textId="77777777" w:rsidR="009A2BD1" w:rsidRDefault="009A2BD1" w:rsidP="009A2BD1"/>
    <w:p w14:paraId="3666349A" w14:textId="77777777" w:rsidR="009A2BD1" w:rsidRDefault="009A2BD1" w:rsidP="009A2BD1"/>
    <w:p w14:paraId="09FCBBD5" w14:textId="77777777" w:rsidR="009A2BD1" w:rsidRDefault="009A2BD1" w:rsidP="009A2BD1"/>
    <w:p w14:paraId="3FBEA396" w14:textId="77777777" w:rsidR="009A2BD1" w:rsidRDefault="009A2BD1" w:rsidP="009A2BD1"/>
    <w:p w14:paraId="3BFACF7B" w14:textId="77777777" w:rsidR="009A2BD1" w:rsidRPr="00482B47" w:rsidRDefault="009A2BD1" w:rsidP="00482B47">
      <w:pPr>
        <w:jc w:val="both"/>
        <w:rPr>
          <w:rFonts w:ascii="Bookman Old Style" w:hAnsi="Bookman Old Style"/>
          <w:b/>
          <w:color w:val="000000"/>
          <w:shd w:val="clear" w:color="auto" w:fill="FFFFFF"/>
        </w:rPr>
      </w:pPr>
    </w:p>
    <w:sectPr w:rsidR="009A2BD1" w:rsidRPr="0048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4A34"/>
    <w:multiLevelType w:val="multilevel"/>
    <w:tmpl w:val="C00AE6DE"/>
    <w:lvl w:ilvl="0">
      <w:start w:val="2"/>
      <w:numFmt w:val="decimal"/>
      <w:lvlText w:val="%1"/>
      <w:lvlJc w:val="left"/>
      <w:pPr>
        <w:ind w:left="1158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8" w:hanging="365"/>
      </w:pPr>
      <w:rPr>
        <w:rFonts w:hint="default"/>
        <w:spacing w:val="-2"/>
        <w:w w:val="94"/>
        <w:lang w:val="ru-RU" w:eastAsia="en-US" w:bidi="ar-SA"/>
      </w:rPr>
    </w:lvl>
    <w:lvl w:ilvl="2">
      <w:numFmt w:val="bullet"/>
      <w:lvlText w:val="•"/>
      <w:lvlJc w:val="left"/>
      <w:pPr>
        <w:ind w:left="314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65"/>
      </w:pPr>
      <w:rPr>
        <w:rFonts w:hint="default"/>
        <w:lang w:val="ru-RU" w:eastAsia="en-US" w:bidi="ar-SA"/>
      </w:rPr>
    </w:lvl>
  </w:abstractNum>
  <w:abstractNum w:abstractNumId="1" w15:restartNumberingAfterBreak="0">
    <w:nsid w:val="470D00B4"/>
    <w:multiLevelType w:val="multilevel"/>
    <w:tmpl w:val="74D8112C"/>
    <w:lvl w:ilvl="0">
      <w:start w:val="1"/>
      <w:numFmt w:val="decimal"/>
      <w:lvlText w:val="%1."/>
      <w:lvlJc w:val="left"/>
      <w:pPr>
        <w:ind w:left="976" w:hanging="267"/>
        <w:jc w:val="right"/>
      </w:pPr>
      <w:rPr>
        <w:rFonts w:hint="default"/>
        <w:spacing w:val="0"/>
        <w:w w:val="7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1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-2"/>
        <w:w w:val="96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183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8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70" w:hanging="424"/>
      </w:pPr>
      <w:rPr>
        <w:rFonts w:hint="default"/>
        <w:lang w:val="ru-RU" w:eastAsia="en-US" w:bidi="ar-SA"/>
      </w:rPr>
    </w:lvl>
  </w:abstractNum>
  <w:abstractNum w:abstractNumId="2" w15:restartNumberingAfterBreak="0">
    <w:nsid w:val="4F65168B"/>
    <w:multiLevelType w:val="multilevel"/>
    <w:tmpl w:val="F476F900"/>
    <w:lvl w:ilvl="0">
      <w:start w:val="3"/>
      <w:numFmt w:val="decimal"/>
      <w:lvlText w:val="%1"/>
      <w:lvlJc w:val="left"/>
      <w:pPr>
        <w:ind w:left="1092" w:hanging="37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2" w:hanging="370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3094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1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8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6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37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D1E"/>
    <w:rsid w:val="0009574E"/>
    <w:rsid w:val="00126884"/>
    <w:rsid w:val="001B73BF"/>
    <w:rsid w:val="002430EF"/>
    <w:rsid w:val="002B6DD7"/>
    <w:rsid w:val="0035384C"/>
    <w:rsid w:val="003C5700"/>
    <w:rsid w:val="003E2D1F"/>
    <w:rsid w:val="004355BC"/>
    <w:rsid w:val="0045603B"/>
    <w:rsid w:val="004641E7"/>
    <w:rsid w:val="00482B47"/>
    <w:rsid w:val="004C0498"/>
    <w:rsid w:val="004F7C18"/>
    <w:rsid w:val="005A398C"/>
    <w:rsid w:val="006838AE"/>
    <w:rsid w:val="00720D5C"/>
    <w:rsid w:val="007B1C9A"/>
    <w:rsid w:val="00806D1E"/>
    <w:rsid w:val="0095632B"/>
    <w:rsid w:val="009A2BD1"/>
    <w:rsid w:val="009B3511"/>
    <w:rsid w:val="009D66A3"/>
    <w:rsid w:val="00AC234F"/>
    <w:rsid w:val="00B93137"/>
    <w:rsid w:val="00C02B20"/>
    <w:rsid w:val="00CA6803"/>
    <w:rsid w:val="00CE7DB4"/>
    <w:rsid w:val="00D06C5E"/>
    <w:rsid w:val="00D40E54"/>
    <w:rsid w:val="00D455BB"/>
    <w:rsid w:val="00DB1474"/>
    <w:rsid w:val="00DE4C31"/>
    <w:rsid w:val="00FB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0A4FF"/>
  <w15:chartTrackingRefBased/>
  <w15:docId w15:val="{59312A85-05EA-4A46-8F51-506E50A03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B20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95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rsid w:val="00C02B20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ru-RU" w:bidi="ru-RU"/>
      <w14:ligatures w14:val="none"/>
    </w:rPr>
  </w:style>
  <w:style w:type="paragraph" w:customStyle="1" w:styleId="messagecaption">
    <w:name w:val="messagecaption"/>
    <w:basedOn w:val="text"/>
    <w:next w:val="text"/>
    <w:rsid w:val="00C02B20"/>
    <w:pPr>
      <w:spacing w:line="0" w:lineRule="atLeast"/>
      <w:jc w:val="center"/>
    </w:pPr>
    <w:rPr>
      <w:b/>
      <w:caps/>
    </w:rPr>
  </w:style>
  <w:style w:type="paragraph" w:customStyle="1" w:styleId="variable">
    <w:name w:val="variable"/>
    <w:basedOn w:val="text"/>
    <w:next w:val="text"/>
    <w:uiPriority w:val="99"/>
    <w:rsid w:val="00C02B20"/>
    <w:rPr>
      <w:b/>
    </w:rPr>
  </w:style>
  <w:style w:type="character" w:styleId="a3">
    <w:name w:val="Hyperlink"/>
    <w:basedOn w:val="a0"/>
    <w:uiPriority w:val="99"/>
    <w:unhideWhenUsed/>
    <w:rsid w:val="00C02B2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C0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02B20"/>
    <w:rPr>
      <w:color w:val="605E5C"/>
      <w:shd w:val="clear" w:color="auto" w:fill="E1DFDD"/>
    </w:rPr>
  </w:style>
  <w:style w:type="character" w:styleId="a5">
    <w:name w:val="Unresolved Mention"/>
    <w:basedOn w:val="a0"/>
    <w:uiPriority w:val="99"/>
    <w:semiHidden/>
    <w:unhideWhenUsed/>
    <w:rsid w:val="00DE4C3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9574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a6">
    <w:name w:val="List Paragraph"/>
    <w:basedOn w:val="a"/>
    <w:uiPriority w:val="1"/>
    <w:qFormat/>
    <w:rsid w:val="009A2BD1"/>
    <w:pPr>
      <w:widowControl w:val="0"/>
      <w:autoSpaceDE w:val="0"/>
      <w:autoSpaceDN w:val="0"/>
      <w:spacing w:after="0" w:line="240" w:lineRule="auto"/>
      <w:ind w:left="801" w:hanging="366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ikita.Khalapov@mriyaresort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Наумов</dc:creator>
  <cp:keywords/>
  <dc:description/>
  <cp:lastModifiedBy>Халапов Никита</cp:lastModifiedBy>
  <cp:revision>28</cp:revision>
  <dcterms:created xsi:type="dcterms:W3CDTF">2024-03-22T09:48:00Z</dcterms:created>
  <dcterms:modified xsi:type="dcterms:W3CDTF">2026-07-03T09:23:00Z</dcterms:modified>
</cp:coreProperties>
</file>