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2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6"/>
        <w:gridCol w:w="2012"/>
        <w:gridCol w:w="863"/>
        <w:gridCol w:w="5320"/>
        <w:gridCol w:w="1006"/>
        <w:gridCol w:w="1437"/>
      </w:tblGrid>
      <w:tr w:rsidR="0049583B" w:rsidRPr="003A21B2" w14:paraId="39FF2F79" w14:textId="77777777" w:rsidTr="00ED51E4">
        <w:trPr>
          <w:trHeight w:val="4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BF5C4D">
        <w:trPr>
          <w:trHeight w:val="1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7DE25C3A" w:rsidR="0049583B" w:rsidRPr="00E47A61" w:rsidRDefault="00BF5C4D" w:rsidP="00931E56">
            <w:pPr>
              <w:jc w:val="center"/>
            </w:pPr>
            <w:r w:rsidRPr="00BF5C4D">
              <w:t xml:space="preserve">Стакан </w:t>
            </w:r>
            <w:proofErr w:type="spellStart"/>
            <w:r w:rsidRPr="00BF5C4D">
              <w:t>Guru</w:t>
            </w:r>
            <w:proofErr w:type="spellEnd"/>
            <w:r w:rsidRPr="00BF5C4D">
              <w:t xml:space="preserve"> 400мл матовый Каштан (25шт/400шт)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42B3FA73" w:rsidR="0049583B" w:rsidRPr="003A21B2" w:rsidRDefault="00BF5C4D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3C17C" w14:textId="77777777" w:rsidR="00E83D43" w:rsidRDefault="002501F6" w:rsidP="00931E56">
            <w:r>
              <w:t>Диаметр под крышку 90мм</w:t>
            </w:r>
          </w:p>
          <w:p w14:paraId="3F6E272F" w14:textId="77777777" w:rsidR="002501F6" w:rsidRDefault="002501F6" w:rsidP="00931E56">
            <w:r>
              <w:t>Объем 400 мл</w:t>
            </w:r>
          </w:p>
          <w:p w14:paraId="34196B08" w14:textId="383D210D" w:rsidR="002501F6" w:rsidRPr="003A21B2" w:rsidRDefault="002501F6" w:rsidP="00931E56">
            <w:r>
              <w:t>Материал полипропилен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7ADB36EF" w:rsidR="000019B9" w:rsidRPr="000019B9" w:rsidRDefault="000A0842" w:rsidP="000019B9">
            <w:pPr>
              <w:jc w:val="center"/>
            </w:pPr>
            <w:r>
              <w:t>75000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08709FC" w:rsidR="0049583B" w:rsidRPr="003A21B2" w:rsidRDefault="008B384C" w:rsidP="00931E56">
            <w:pPr>
              <w:jc w:val="center"/>
            </w:pPr>
            <w:r>
              <w:t>Равноценный аналог</w:t>
            </w:r>
          </w:p>
        </w:tc>
      </w:tr>
      <w:tr w:rsidR="000A0842" w:rsidRPr="003A21B2" w14:paraId="45043C49" w14:textId="77777777" w:rsidTr="00BF5C4D">
        <w:trPr>
          <w:trHeight w:val="1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C253" w14:textId="78E11849" w:rsidR="000A0842" w:rsidRPr="003A21B2" w:rsidRDefault="000A0842" w:rsidP="000A0842">
            <w:pPr>
              <w:jc w:val="center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EBEE" w14:textId="14133840" w:rsidR="000A0842" w:rsidRPr="00BF5C4D" w:rsidRDefault="000A0842" w:rsidP="000A0842">
            <w:pPr>
              <w:jc w:val="center"/>
            </w:pPr>
            <w:r w:rsidRPr="00A467EF">
              <w:t>ПЕРЛАМУТРОВЫЙ глянцевый PP стакан с квадратным дном 375 мл диаметром 90 мм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D404" w14:textId="4061A247" w:rsidR="000A0842" w:rsidRDefault="000A0842" w:rsidP="000A084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B4C04" w14:textId="77777777" w:rsidR="000A0842" w:rsidRDefault="000A0842" w:rsidP="000A0842">
            <w:r>
              <w:t>Диаметр под крышку 90мм</w:t>
            </w:r>
          </w:p>
          <w:p w14:paraId="6CC02791" w14:textId="77777777" w:rsidR="000A0842" w:rsidRDefault="000A0842" w:rsidP="000A0842">
            <w:r>
              <w:t>Объем 375 мл</w:t>
            </w:r>
          </w:p>
          <w:p w14:paraId="0C886D08" w14:textId="22BAD818" w:rsidR="000A0842" w:rsidRDefault="000A0842" w:rsidP="000A0842">
            <w:r>
              <w:t>Материал полипропилен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7BA2" w14:textId="47D86802" w:rsidR="000A0842" w:rsidRDefault="000A0842" w:rsidP="000A0842">
            <w:pPr>
              <w:jc w:val="center"/>
            </w:pPr>
            <w:r>
              <w:t>75000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ABD" w14:textId="2FB0C767" w:rsidR="000A0842" w:rsidRDefault="000A0842" w:rsidP="000A0842">
            <w:pPr>
              <w:jc w:val="center"/>
            </w:pPr>
            <w:r>
              <w:t>Равноценный аналог</w:t>
            </w:r>
          </w:p>
        </w:tc>
      </w:tr>
      <w:tr w:rsidR="000A0842" w:rsidRPr="003A21B2" w14:paraId="5FD22BEE" w14:textId="77777777" w:rsidTr="00ED51E4">
        <w:trPr>
          <w:trHeight w:val="1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84CD" w14:textId="108DAB42" w:rsidR="000A0842" w:rsidRPr="003A21B2" w:rsidRDefault="000A0842" w:rsidP="000A0842">
            <w:pPr>
              <w:jc w:val="center"/>
            </w:pP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A674" w14:textId="3B02E630" w:rsidR="000A0842" w:rsidRDefault="000A0842" w:rsidP="000A0842">
            <w:pPr>
              <w:jc w:val="center"/>
            </w:pPr>
            <w:r w:rsidRPr="00BF5C4D">
              <w:t xml:space="preserve">Стакан </w:t>
            </w:r>
            <w:proofErr w:type="spellStart"/>
            <w:r w:rsidRPr="00BF5C4D">
              <w:t>Guru</w:t>
            </w:r>
            <w:proofErr w:type="spellEnd"/>
            <w:r w:rsidRPr="00BF5C4D">
              <w:t xml:space="preserve"> 500мл матовый Каштан (20шт/400шт)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A542" w14:textId="7F18BED2" w:rsidR="000A0842" w:rsidRPr="003A21B2" w:rsidRDefault="000A0842" w:rsidP="000A084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D7F40" w14:textId="77777777" w:rsidR="000A0842" w:rsidRDefault="000A0842" w:rsidP="000A0842">
            <w:r>
              <w:t>Диаметр под крышку 90мм</w:t>
            </w:r>
          </w:p>
          <w:p w14:paraId="6DA77896" w14:textId="4EB5FD81" w:rsidR="000A0842" w:rsidRDefault="000A0842" w:rsidP="000A0842">
            <w:r>
              <w:t>Объем 500 мл</w:t>
            </w:r>
          </w:p>
          <w:p w14:paraId="269B84C8" w14:textId="4CCA177D" w:rsidR="000A0842" w:rsidRDefault="000A0842" w:rsidP="000A0842">
            <w:r>
              <w:t>Материал полипропилен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C226" w14:textId="003C364E" w:rsidR="000A0842" w:rsidRPr="000019B9" w:rsidRDefault="000A0842" w:rsidP="000A0842">
            <w:pPr>
              <w:jc w:val="center"/>
            </w:pPr>
            <w:r>
              <w:t>70000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4F" w14:textId="338CBA18" w:rsidR="000A0842" w:rsidRDefault="000A0842" w:rsidP="000A0842">
            <w:pPr>
              <w:jc w:val="center"/>
            </w:pPr>
            <w:r>
              <w:t>Равноценный аналог</w:t>
            </w:r>
          </w:p>
        </w:tc>
      </w:tr>
      <w:tr w:rsidR="000A0842" w:rsidRPr="003A21B2" w14:paraId="20CF328F" w14:textId="77777777" w:rsidTr="00ED51E4">
        <w:trPr>
          <w:trHeight w:val="1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5E01" w14:textId="7B0E9117" w:rsidR="000A0842" w:rsidRDefault="000A0842" w:rsidP="000A0842">
            <w:pPr>
              <w:jc w:val="center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E2E99" w14:textId="5A9A58BD" w:rsidR="000A0842" w:rsidRPr="00BF5C4D" w:rsidRDefault="000A0842" w:rsidP="000A0842">
            <w:pPr>
              <w:jc w:val="center"/>
            </w:pPr>
            <w:r w:rsidRPr="00BF5C4D">
              <w:t>Крышка д/стакана 90мм прозрачная (50шт*20) (1000шт)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5C13" w14:textId="57B226E8" w:rsidR="000A0842" w:rsidRDefault="000A0842" w:rsidP="000A084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07723" w14:textId="77777777" w:rsidR="000A0842" w:rsidRDefault="000A0842" w:rsidP="000A0842">
            <w:r>
              <w:t>Материал полипропилен</w:t>
            </w:r>
          </w:p>
          <w:p w14:paraId="65EF4374" w14:textId="17239CC0" w:rsidR="000A0842" w:rsidRPr="002501F6" w:rsidRDefault="000A0842" w:rsidP="000A0842">
            <w:r>
              <w:t xml:space="preserve">С </w:t>
            </w:r>
            <w:proofErr w:type="spellStart"/>
            <w:r>
              <w:t>питейником</w:t>
            </w:r>
            <w:proofErr w:type="spellEnd"/>
            <w:r>
              <w:t xml:space="preserve"> и надрезами для трубочки </w:t>
            </w:r>
            <w:r>
              <w:rPr>
                <w:lang w:val="en-US"/>
              </w:rPr>
              <w:t>d</w:t>
            </w:r>
            <w:r>
              <w:t>=12мм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B167" w14:textId="66B3DE4B" w:rsidR="000A0842" w:rsidRDefault="000A0842" w:rsidP="000A0842">
            <w:pPr>
              <w:jc w:val="center"/>
            </w:pPr>
            <w:r>
              <w:t>220000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45A" w14:textId="035F5014" w:rsidR="000A0842" w:rsidRDefault="000A0842" w:rsidP="000A0842">
            <w:pPr>
              <w:jc w:val="center"/>
            </w:pPr>
            <w:r>
              <w:t>Равноценный аналог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3099149B" w14:textId="781125C8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81F97">
        <w:rPr>
          <w:sz w:val="24"/>
          <w:szCs w:val="24"/>
        </w:rPr>
        <w:t xml:space="preserve">Новый ассортимент одноразовой посуды необходим в связи с </w:t>
      </w:r>
      <w:r w:rsidR="00ED73C6">
        <w:rPr>
          <w:sz w:val="24"/>
          <w:szCs w:val="24"/>
        </w:rPr>
        <w:t>обновлением подач</w:t>
      </w:r>
      <w:r w:rsidR="00881F97">
        <w:rPr>
          <w:sz w:val="24"/>
          <w:szCs w:val="24"/>
        </w:rPr>
        <w:t xml:space="preserve"> в барах и ресторанах курорта</w:t>
      </w:r>
      <w:r w:rsidR="00ED73C6">
        <w:rPr>
          <w:sz w:val="24"/>
          <w:szCs w:val="24"/>
        </w:rPr>
        <w:t xml:space="preserve"> для повышения привлекательности и премиальности напитков</w:t>
      </w:r>
      <w:r w:rsidR="00881F97">
        <w:rPr>
          <w:sz w:val="24"/>
          <w:szCs w:val="24"/>
        </w:rPr>
        <w:t>. В связи с большим количеством заказов на вынос, а также с тем, что в зонах рекреации (пляж, бассейн) недопустимо использование стеклянной посуды</w:t>
      </w:r>
      <w:r w:rsidR="00D2565D">
        <w:rPr>
          <w:sz w:val="24"/>
          <w:szCs w:val="24"/>
        </w:rPr>
        <w:t>, летние напитки отдаются в безопасной одноразовой посуде из полипропилена.</w:t>
      </w:r>
      <w:r w:rsidR="00ED73C6">
        <w:rPr>
          <w:sz w:val="24"/>
          <w:szCs w:val="24"/>
        </w:rPr>
        <w:t xml:space="preserve"> Также данная посуда широко используется во время массовых мероприятий и вечеринок курорта.</w:t>
      </w: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057BE979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E47A61">
        <w:rPr>
          <w:rFonts w:ascii="Times New Roman" w:eastAsia="Calibri" w:hAnsi="Times New Roman" w:cs="Times New Roman"/>
          <w:sz w:val="24"/>
          <w:szCs w:val="24"/>
        </w:rPr>
        <w:t>14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Default="000D109E"/>
    <w:p w14:paraId="1811BDEF" w14:textId="61C97FF4" w:rsidR="00967819" w:rsidRPr="008B384C" w:rsidRDefault="00967819" w:rsidP="00967819">
      <w:pPr>
        <w:widowControl w:val="0"/>
        <w:autoSpaceDE w:val="0"/>
        <w:autoSpaceDN w:val="0"/>
        <w:adjustRightInd w:val="0"/>
        <w:spacing w:before="100"/>
      </w:pPr>
      <w:r>
        <w:t>30</w:t>
      </w:r>
      <w:r w:rsidRPr="00BF0A5F">
        <w:t>.06.202</w:t>
      </w:r>
      <w:r w:rsidR="00ED73C6">
        <w:t>6</w:t>
      </w:r>
    </w:p>
    <w:p w14:paraId="595B211A" w14:textId="77777777" w:rsidR="00967819" w:rsidRDefault="00967819"/>
    <w:p w14:paraId="78B5AC47" w14:textId="67C7C682" w:rsidR="000539F8" w:rsidRDefault="000539F8">
      <w:r>
        <w:t>Шеф-бармен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Евдокимов Д.Е.</w:t>
      </w:r>
    </w:p>
    <w:p w14:paraId="782F356B" w14:textId="77777777" w:rsidR="000539F8" w:rsidRDefault="000539F8"/>
    <w:p w14:paraId="4B678F21" w14:textId="77777777" w:rsidR="000539F8" w:rsidRDefault="000539F8"/>
    <w:p w14:paraId="057CD427" w14:textId="55A58EE3" w:rsidR="000539F8" w:rsidRPr="003A21B2" w:rsidRDefault="000539F8">
      <w:r>
        <w:t xml:space="preserve">Директор по организации питания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Кравченко Ю.В.</w:t>
      </w:r>
    </w:p>
    <w:sectPr w:rsidR="000539F8" w:rsidRPr="003A21B2" w:rsidSect="00E44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041665763">
    <w:abstractNumId w:val="2"/>
  </w:num>
  <w:num w:numId="2" w16cid:durableId="1307050862">
    <w:abstractNumId w:val="3"/>
  </w:num>
  <w:num w:numId="3" w16cid:durableId="1955673753">
    <w:abstractNumId w:val="1"/>
  </w:num>
  <w:num w:numId="4" w16cid:durableId="378289354">
    <w:abstractNumId w:val="4"/>
  </w:num>
  <w:num w:numId="5" w16cid:durableId="433020120">
    <w:abstractNumId w:val="0"/>
  </w:num>
  <w:num w:numId="6" w16cid:durableId="1694115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19B9"/>
    <w:rsid w:val="00011395"/>
    <w:rsid w:val="00043DF5"/>
    <w:rsid w:val="000539F8"/>
    <w:rsid w:val="00064C0A"/>
    <w:rsid w:val="000A0842"/>
    <w:rsid w:val="000C7B1F"/>
    <w:rsid w:val="000D109E"/>
    <w:rsid w:val="00122A7C"/>
    <w:rsid w:val="001E23BB"/>
    <w:rsid w:val="002041BC"/>
    <w:rsid w:val="002470F1"/>
    <w:rsid w:val="002501F6"/>
    <w:rsid w:val="002511D4"/>
    <w:rsid w:val="002B52C0"/>
    <w:rsid w:val="002E5836"/>
    <w:rsid w:val="003A21B2"/>
    <w:rsid w:val="003B56A1"/>
    <w:rsid w:val="003F1E0C"/>
    <w:rsid w:val="004432A9"/>
    <w:rsid w:val="00481514"/>
    <w:rsid w:val="00486C37"/>
    <w:rsid w:val="0049583B"/>
    <w:rsid w:val="004D09B2"/>
    <w:rsid w:val="00596C97"/>
    <w:rsid w:val="005F4A6B"/>
    <w:rsid w:val="0063517C"/>
    <w:rsid w:val="00644F41"/>
    <w:rsid w:val="006C31F1"/>
    <w:rsid w:val="006D404F"/>
    <w:rsid w:val="00707368"/>
    <w:rsid w:val="00732FE3"/>
    <w:rsid w:val="00737443"/>
    <w:rsid w:val="00781CA8"/>
    <w:rsid w:val="007E5A6C"/>
    <w:rsid w:val="00881F97"/>
    <w:rsid w:val="008B384C"/>
    <w:rsid w:val="008D14BE"/>
    <w:rsid w:val="00931E56"/>
    <w:rsid w:val="00967819"/>
    <w:rsid w:val="009C0CF0"/>
    <w:rsid w:val="00A67AF0"/>
    <w:rsid w:val="00AB5AF4"/>
    <w:rsid w:val="00AC32F5"/>
    <w:rsid w:val="00AD041A"/>
    <w:rsid w:val="00AD3099"/>
    <w:rsid w:val="00AF65BB"/>
    <w:rsid w:val="00B33FF0"/>
    <w:rsid w:val="00B36F66"/>
    <w:rsid w:val="00B443F2"/>
    <w:rsid w:val="00B508CC"/>
    <w:rsid w:val="00B9016D"/>
    <w:rsid w:val="00BC45A3"/>
    <w:rsid w:val="00BF5C4D"/>
    <w:rsid w:val="00C732C5"/>
    <w:rsid w:val="00C765CD"/>
    <w:rsid w:val="00C819FC"/>
    <w:rsid w:val="00C91882"/>
    <w:rsid w:val="00CE5A99"/>
    <w:rsid w:val="00D2565D"/>
    <w:rsid w:val="00D43022"/>
    <w:rsid w:val="00D47920"/>
    <w:rsid w:val="00DA4EED"/>
    <w:rsid w:val="00DB563E"/>
    <w:rsid w:val="00E300DD"/>
    <w:rsid w:val="00E421EF"/>
    <w:rsid w:val="00E44827"/>
    <w:rsid w:val="00E47A61"/>
    <w:rsid w:val="00E83D43"/>
    <w:rsid w:val="00EA3CCD"/>
    <w:rsid w:val="00ED0113"/>
    <w:rsid w:val="00ED51E4"/>
    <w:rsid w:val="00ED73C6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Терещенко Алина</cp:lastModifiedBy>
  <cp:revision>2</cp:revision>
  <dcterms:created xsi:type="dcterms:W3CDTF">2026-07-08T09:43:00Z</dcterms:created>
  <dcterms:modified xsi:type="dcterms:W3CDTF">2026-07-08T09:43:00Z</dcterms:modified>
</cp:coreProperties>
</file>