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3E" w:rsidRPr="00DF2B66" w:rsidRDefault="00FA6D3E" w:rsidP="00FA6D3E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FA6D3E" w:rsidRPr="00DF2B66" w:rsidRDefault="00FA6D3E" w:rsidP="00FA6D3E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FA6D3E" w:rsidRPr="00DF2B66" w:rsidRDefault="00FA6D3E" w:rsidP="00FA6D3E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93</w:t>
      </w:r>
      <w:bookmarkStart w:id="15" w:name="_GoBack"/>
      <w:bookmarkEnd w:id="15"/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 xml:space="preserve">жалюзи </w:t>
      </w:r>
    </w:p>
    <w:p w:rsidR="00FA6D3E" w:rsidRPr="00DF2B66" w:rsidRDefault="00FA6D3E" w:rsidP="00FA6D3E">
      <w:pPr>
        <w:pStyle w:val="ad"/>
        <w:jc w:val="center"/>
        <w:rPr>
          <w:b/>
          <w:bCs/>
          <w:color w:val="000000"/>
        </w:rPr>
      </w:pPr>
    </w:p>
    <w:p w:rsidR="00FA6D3E" w:rsidRPr="007E50C4" w:rsidRDefault="00FA6D3E" w:rsidP="00FA6D3E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FA6D3E" w:rsidRPr="00026755" w:rsidRDefault="00FA6D3E" w:rsidP="00FA6D3E">
      <w:pPr>
        <w:pStyle w:val="Default"/>
        <w:rPr>
          <w:rFonts w:ascii="Times New Roman" w:hAnsi="Times New Roman" w:cs="Times New Roman"/>
        </w:rPr>
      </w:pPr>
    </w:p>
    <w:p w:rsidR="00FA6D3E" w:rsidRPr="00026755" w:rsidRDefault="00FA6D3E" w:rsidP="00FA6D3E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93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13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июля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жалюзи.</w:t>
      </w:r>
    </w:p>
    <w:p w:rsidR="00FA6D3E" w:rsidRPr="005B6F37" w:rsidRDefault="00FA6D3E" w:rsidP="00FA6D3E">
      <w:pPr>
        <w:pStyle w:val="a4"/>
        <w:jc w:val="center"/>
        <w:rPr>
          <w:sz w:val="24"/>
          <w:szCs w:val="24"/>
        </w:rPr>
      </w:pPr>
    </w:p>
    <w:p w:rsidR="00FA6D3E" w:rsidRPr="00026755" w:rsidRDefault="00FA6D3E" w:rsidP="00FA6D3E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FA6D3E" w:rsidRPr="00026755" w:rsidRDefault="00FA6D3E" w:rsidP="00FA6D3E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FA6D3E" w:rsidRPr="00026755" w:rsidRDefault="00FA6D3E" w:rsidP="00FA6D3E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FA6D3E" w:rsidRPr="00026755" w:rsidRDefault="00FA6D3E" w:rsidP="00FA6D3E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FA6D3E" w:rsidRPr="00026755" w:rsidRDefault="00FA6D3E" w:rsidP="00FA6D3E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FA6D3E" w:rsidRPr="00026755" w:rsidRDefault="00FA6D3E" w:rsidP="00FA6D3E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FA6D3E" w:rsidRPr="00026755" w:rsidRDefault="00FA6D3E" w:rsidP="00FA6D3E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FA6D3E" w:rsidRPr="00026755" w:rsidRDefault="00FA6D3E" w:rsidP="00FA6D3E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FA6D3E" w:rsidRPr="00026755" w:rsidRDefault="00FA6D3E" w:rsidP="00FA6D3E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изготовление и </w:t>
      </w:r>
      <w:r w:rsidRPr="00026755">
        <w:rPr>
          <w:sz w:val="22"/>
          <w:szCs w:val="22"/>
        </w:rPr>
        <w:t xml:space="preserve">поставка </w:t>
      </w:r>
      <w:r>
        <w:rPr>
          <w:sz w:val="22"/>
          <w:szCs w:val="22"/>
        </w:rPr>
        <w:t>жалюзи.</w:t>
      </w:r>
    </w:p>
    <w:p w:rsidR="00FA6D3E" w:rsidRPr="00026755" w:rsidRDefault="00FA6D3E" w:rsidP="00FA6D3E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FA6D3E" w:rsidRPr="00026755" w:rsidRDefault="00FA6D3E" w:rsidP="00FA6D3E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FA6D3E" w:rsidRPr="00026755" w:rsidRDefault="00FA6D3E" w:rsidP="00FA6D3E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2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два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я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FA6D3E" w:rsidRPr="00026755" w:rsidRDefault="00FA6D3E" w:rsidP="00FA6D3E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FA6D3E" w:rsidRPr="00492C4B" w:rsidRDefault="00FA6D3E" w:rsidP="00FA6D3E">
      <w:pPr>
        <w:pStyle w:val="a4"/>
        <w:spacing w:line="0" w:lineRule="atLeast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  <w:r w:rsidRPr="0043280C">
        <w:rPr>
          <w:sz w:val="22"/>
          <w:szCs w:val="22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4"/>
        <w:gridCol w:w="992"/>
        <w:gridCol w:w="920"/>
        <w:gridCol w:w="1276"/>
        <w:gridCol w:w="1276"/>
      </w:tblGrid>
      <w:tr w:rsidR="00FA6D3E" w:rsidRPr="00FA6D3E" w:rsidTr="00A76A2F">
        <w:trPr>
          <w:trHeight w:val="6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A6D3E" w:rsidRPr="00FA6D3E" w:rsidRDefault="00FA6D3E" w:rsidP="00A76A2F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A6D3E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034" w:type="dxa"/>
            <w:shd w:val="clear" w:color="auto" w:fill="auto"/>
            <w:vAlign w:val="center"/>
            <w:hideMark/>
          </w:tcPr>
          <w:p w:rsidR="00FA6D3E" w:rsidRPr="00FA6D3E" w:rsidRDefault="00FA6D3E" w:rsidP="00A76A2F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A6D3E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6D3E" w:rsidRPr="00FA6D3E" w:rsidRDefault="00FA6D3E" w:rsidP="00A76A2F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A6D3E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A6D3E" w:rsidRPr="00FA6D3E" w:rsidRDefault="00FA6D3E" w:rsidP="00A76A2F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A6D3E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6D3E" w:rsidRPr="00FA6D3E" w:rsidRDefault="00FA6D3E" w:rsidP="00A76A2F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A6D3E">
              <w:rPr>
                <w:b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276" w:type="dxa"/>
            <w:vAlign w:val="center"/>
          </w:tcPr>
          <w:p w:rsidR="00FA6D3E" w:rsidRPr="00FA6D3E" w:rsidRDefault="00FA6D3E" w:rsidP="00A76A2F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A6D3E">
              <w:rPr>
                <w:b/>
                <w:color w:val="000000"/>
                <w:sz w:val="22"/>
                <w:szCs w:val="22"/>
              </w:rPr>
              <w:t>Сумма</w:t>
            </w:r>
          </w:p>
        </w:tc>
      </w:tr>
      <w:tr w:rsidR="00FA6D3E" w:rsidRPr="00FA6D3E" w:rsidTr="00A76A2F">
        <w:trPr>
          <w:trHeight w:val="6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A6D3E" w:rsidRPr="00FA6D3E" w:rsidRDefault="00FA6D3E" w:rsidP="00A76A2F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6D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34" w:type="dxa"/>
            <w:shd w:val="clear" w:color="auto" w:fill="auto"/>
          </w:tcPr>
          <w:p w:rsidR="00FA6D3E" w:rsidRPr="00FA6D3E" w:rsidRDefault="00FA6D3E" w:rsidP="00A76A2F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FA6D3E">
              <w:rPr>
                <w:sz w:val="22"/>
                <w:szCs w:val="22"/>
              </w:rPr>
              <w:t>Жалюзи рулонные закрытого типа УНИ, направляющие короб алюминиевые ткань Фреска каб.№125; ширина 71,8, высота 145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6D3E" w:rsidRPr="00FA6D3E" w:rsidRDefault="00FA6D3E" w:rsidP="00A76A2F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A6D3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FA6D3E" w:rsidRPr="00FA6D3E" w:rsidRDefault="00FA6D3E" w:rsidP="00A76A2F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FA6D3E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6D3E" w:rsidRPr="00FA6D3E" w:rsidRDefault="00FA6D3E" w:rsidP="00A76A2F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FA6D3E">
              <w:rPr>
                <w:sz w:val="22"/>
                <w:szCs w:val="22"/>
              </w:rPr>
              <w:t>3805,00</w:t>
            </w:r>
          </w:p>
        </w:tc>
        <w:tc>
          <w:tcPr>
            <w:tcW w:w="1276" w:type="dxa"/>
            <w:vAlign w:val="center"/>
          </w:tcPr>
          <w:p w:rsidR="00FA6D3E" w:rsidRPr="00FA6D3E" w:rsidRDefault="00FA6D3E" w:rsidP="00A76A2F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FA6D3E">
              <w:rPr>
                <w:sz w:val="22"/>
                <w:szCs w:val="22"/>
              </w:rPr>
              <w:t>15220,00</w:t>
            </w:r>
          </w:p>
        </w:tc>
      </w:tr>
      <w:tr w:rsidR="00FA6D3E" w:rsidRPr="00FA6D3E" w:rsidTr="00A76A2F">
        <w:trPr>
          <w:trHeight w:val="6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A6D3E" w:rsidRPr="00FA6D3E" w:rsidRDefault="00FA6D3E" w:rsidP="00A76A2F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6D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34" w:type="dxa"/>
            <w:shd w:val="clear" w:color="auto" w:fill="auto"/>
          </w:tcPr>
          <w:p w:rsidR="00FA6D3E" w:rsidRPr="00FA6D3E" w:rsidRDefault="00FA6D3E" w:rsidP="00A76A2F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FA6D3E">
              <w:rPr>
                <w:sz w:val="22"/>
                <w:szCs w:val="22"/>
              </w:rPr>
              <w:t>Жалюзи рулонные закрытого типа УНИ, направляющие короб алюминиевые ткань Фреска каб.№125; ширина 72, высота 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6D3E" w:rsidRPr="00FA6D3E" w:rsidRDefault="00FA6D3E" w:rsidP="00A76A2F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A6D3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FA6D3E" w:rsidRPr="00FA6D3E" w:rsidRDefault="00FA6D3E" w:rsidP="00A76A2F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FA6D3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6D3E" w:rsidRPr="00FA6D3E" w:rsidRDefault="00FA6D3E" w:rsidP="00A76A2F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FA6D3E">
              <w:rPr>
                <w:sz w:val="22"/>
                <w:szCs w:val="22"/>
              </w:rPr>
              <w:t>3816,00</w:t>
            </w:r>
          </w:p>
        </w:tc>
        <w:tc>
          <w:tcPr>
            <w:tcW w:w="1276" w:type="dxa"/>
            <w:vAlign w:val="center"/>
          </w:tcPr>
          <w:p w:rsidR="00FA6D3E" w:rsidRPr="00FA6D3E" w:rsidRDefault="00FA6D3E" w:rsidP="00A76A2F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FA6D3E">
              <w:rPr>
                <w:sz w:val="22"/>
                <w:szCs w:val="22"/>
              </w:rPr>
              <w:t>7632,00</w:t>
            </w:r>
          </w:p>
        </w:tc>
      </w:tr>
      <w:tr w:rsidR="00FA6D3E" w:rsidRPr="00FA6D3E" w:rsidTr="00A76A2F">
        <w:trPr>
          <w:trHeight w:val="50"/>
          <w:jc w:val="center"/>
        </w:trPr>
        <w:tc>
          <w:tcPr>
            <w:tcW w:w="8789" w:type="dxa"/>
            <w:gridSpan w:val="5"/>
            <w:shd w:val="clear" w:color="auto" w:fill="auto"/>
            <w:vAlign w:val="center"/>
          </w:tcPr>
          <w:p w:rsidR="00FA6D3E" w:rsidRPr="00FA6D3E" w:rsidRDefault="00FA6D3E" w:rsidP="00A76A2F">
            <w:pPr>
              <w:spacing w:line="0" w:lineRule="atLeast"/>
              <w:ind w:firstLine="0"/>
              <w:jc w:val="right"/>
              <w:rPr>
                <w:b/>
                <w:color w:val="000000"/>
                <w:sz w:val="22"/>
                <w:szCs w:val="22"/>
              </w:rPr>
            </w:pPr>
            <w:r w:rsidRPr="00FA6D3E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FA6D3E" w:rsidRPr="00FA6D3E" w:rsidRDefault="00FA6D3E" w:rsidP="00FA6D3E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A6D3E">
              <w:rPr>
                <w:b/>
                <w:sz w:val="22"/>
                <w:szCs w:val="22"/>
              </w:rPr>
              <w:t>22852,00</w:t>
            </w:r>
          </w:p>
        </w:tc>
      </w:tr>
    </w:tbl>
    <w:p w:rsidR="00FA6D3E" w:rsidRPr="00026755" w:rsidRDefault="00FA6D3E" w:rsidP="00FA6D3E">
      <w:pPr>
        <w:pStyle w:val="a4"/>
        <w:ind w:firstLine="0"/>
        <w:rPr>
          <w:sz w:val="22"/>
          <w:szCs w:val="22"/>
        </w:rPr>
      </w:pPr>
    </w:p>
    <w:p w:rsidR="00FA6D3E" w:rsidRPr="00026755" w:rsidRDefault="00FA6D3E" w:rsidP="00FA6D3E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FA6D3E" w:rsidRPr="00026755" w:rsidRDefault="00FA6D3E" w:rsidP="00FA6D3E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FA6D3E" w:rsidRPr="00026755" w:rsidRDefault="00FA6D3E" w:rsidP="00FA6D3E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15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026755">
        <w:rPr>
          <w:sz w:val="22"/>
          <w:szCs w:val="22"/>
        </w:rPr>
        <w:t xml:space="preserve"> 2026 г. </w:t>
      </w:r>
    </w:p>
    <w:p w:rsidR="00FA6D3E" w:rsidRPr="00026755" w:rsidRDefault="00FA6D3E" w:rsidP="00FA6D3E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15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026755">
        <w:rPr>
          <w:sz w:val="22"/>
          <w:szCs w:val="22"/>
        </w:rPr>
        <w:t xml:space="preserve"> 2026 г.</w:t>
      </w:r>
    </w:p>
    <w:p w:rsidR="00FA6D3E" w:rsidRPr="00026755" w:rsidRDefault="00FA6D3E" w:rsidP="00FA6D3E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r>
        <w:rPr>
          <w:sz w:val="22"/>
          <w:szCs w:val="22"/>
        </w:rPr>
        <w:t>15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FA6D3E" w:rsidRDefault="00FA6D3E" w:rsidP="00FA6D3E">
      <w:pPr>
        <w:pStyle w:val="af"/>
        <w:spacing w:line="0" w:lineRule="atLeast"/>
        <w:rPr>
          <w:sz w:val="22"/>
          <w:szCs w:val="22"/>
        </w:rPr>
      </w:pPr>
    </w:p>
    <w:p w:rsidR="00FA6D3E" w:rsidRPr="00026755" w:rsidRDefault="00FA6D3E" w:rsidP="00FA6D3E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FA6D3E" w:rsidRPr="00026755" w:rsidRDefault="00FA6D3E" w:rsidP="00FA6D3E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FA6D3E" w:rsidRDefault="00FA6D3E" w:rsidP="00FA6D3E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FA6D3E" w:rsidRDefault="00FA6D3E" w:rsidP="00FA6D3E">
      <w:pPr>
        <w:spacing w:line="0" w:lineRule="atLeast"/>
        <w:ind w:firstLine="0"/>
        <w:rPr>
          <w:sz w:val="24"/>
          <w:szCs w:val="24"/>
        </w:rPr>
        <w:sectPr w:rsidR="00FA6D3E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FA6D3E" w:rsidRPr="00A64748" w:rsidRDefault="00FA6D3E" w:rsidP="00FA6D3E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FA6D3E" w:rsidRDefault="00FA6D3E" w:rsidP="00FA6D3E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FA6D3E" w:rsidRPr="000B6512" w:rsidRDefault="00FA6D3E" w:rsidP="00FA6D3E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93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13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FA6D3E" w:rsidRPr="00775876" w:rsidRDefault="00FA6D3E" w:rsidP="00FA6D3E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FA6D3E" w:rsidRPr="00775876" w:rsidRDefault="00FA6D3E" w:rsidP="00FA6D3E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FA6D3E" w:rsidRPr="00513F96" w:rsidRDefault="00FA6D3E" w:rsidP="00FA6D3E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FA6D3E" w:rsidRPr="00513F96" w:rsidRDefault="00FA6D3E" w:rsidP="00FA6D3E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FA6D3E" w:rsidRPr="00775876" w:rsidRDefault="00FA6D3E" w:rsidP="00FA6D3E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FA6D3E" w:rsidRPr="00513F96" w:rsidRDefault="00FA6D3E" w:rsidP="00FA6D3E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FA6D3E" w:rsidRPr="00775876" w:rsidRDefault="00FA6D3E" w:rsidP="00FA6D3E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FA6D3E" w:rsidRPr="00513F96" w:rsidRDefault="00FA6D3E" w:rsidP="00FA6D3E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FA6D3E" w:rsidRPr="00513F96" w:rsidTr="00A76A2F">
        <w:trPr>
          <w:cantSplit/>
          <w:tblHeader/>
        </w:trPr>
        <w:tc>
          <w:tcPr>
            <w:tcW w:w="709" w:type="dxa"/>
            <w:vAlign w:val="center"/>
          </w:tcPr>
          <w:p w:rsidR="00FA6D3E" w:rsidRPr="00513F96" w:rsidRDefault="00FA6D3E" w:rsidP="00A76A2F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FA6D3E" w:rsidRPr="00513F96" w:rsidRDefault="00FA6D3E" w:rsidP="00A76A2F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FA6D3E" w:rsidRPr="00513F96" w:rsidRDefault="00FA6D3E" w:rsidP="00A76A2F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FA6D3E" w:rsidRPr="00513F96" w:rsidTr="00A76A2F">
        <w:trPr>
          <w:cantSplit/>
          <w:tblHeader/>
        </w:trPr>
        <w:tc>
          <w:tcPr>
            <w:tcW w:w="709" w:type="dxa"/>
            <w:vAlign w:val="center"/>
          </w:tcPr>
          <w:p w:rsidR="00FA6D3E" w:rsidRPr="00513F96" w:rsidRDefault="00FA6D3E" w:rsidP="00A76A2F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6D3E" w:rsidRPr="00513F96" w:rsidRDefault="00FA6D3E" w:rsidP="00A76A2F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FA6D3E" w:rsidRPr="00971954" w:rsidRDefault="00FA6D3E" w:rsidP="00A76A2F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FA6D3E" w:rsidRPr="00513F96" w:rsidTr="00A76A2F">
        <w:trPr>
          <w:cantSplit/>
        </w:trPr>
        <w:tc>
          <w:tcPr>
            <w:tcW w:w="709" w:type="dxa"/>
            <w:vAlign w:val="center"/>
          </w:tcPr>
          <w:p w:rsidR="00FA6D3E" w:rsidRPr="00513F96" w:rsidRDefault="00FA6D3E" w:rsidP="00A76A2F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6D3E" w:rsidRPr="00513F96" w:rsidRDefault="00FA6D3E" w:rsidP="00A76A2F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FA6D3E" w:rsidRPr="00513F96" w:rsidRDefault="00FA6D3E" w:rsidP="00A76A2F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FA6D3E" w:rsidRPr="00513F96" w:rsidTr="00A76A2F">
        <w:trPr>
          <w:cantSplit/>
        </w:trPr>
        <w:tc>
          <w:tcPr>
            <w:tcW w:w="709" w:type="dxa"/>
            <w:vAlign w:val="center"/>
          </w:tcPr>
          <w:p w:rsidR="00FA6D3E" w:rsidRPr="00513F96" w:rsidRDefault="00FA6D3E" w:rsidP="00A76A2F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6D3E" w:rsidRPr="00513F96" w:rsidRDefault="00FA6D3E" w:rsidP="00A76A2F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FA6D3E" w:rsidRPr="00513F96" w:rsidRDefault="00FA6D3E" w:rsidP="00A76A2F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FA6D3E" w:rsidRPr="00513F96" w:rsidTr="00A76A2F">
        <w:trPr>
          <w:cantSplit/>
        </w:trPr>
        <w:tc>
          <w:tcPr>
            <w:tcW w:w="709" w:type="dxa"/>
            <w:vAlign w:val="center"/>
          </w:tcPr>
          <w:p w:rsidR="00FA6D3E" w:rsidRPr="00513F96" w:rsidRDefault="00FA6D3E" w:rsidP="00A76A2F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A6D3E" w:rsidRPr="00513F96" w:rsidRDefault="00FA6D3E" w:rsidP="00A76A2F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FA6D3E" w:rsidRPr="00513F96" w:rsidRDefault="00FA6D3E" w:rsidP="00A76A2F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FA6D3E" w:rsidRPr="00513F96" w:rsidRDefault="00FA6D3E" w:rsidP="00FA6D3E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FA6D3E" w:rsidRPr="00513F96" w:rsidRDefault="00FA6D3E" w:rsidP="00FA6D3E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FA6D3E" w:rsidRPr="00513F96" w:rsidRDefault="00FA6D3E" w:rsidP="00FA6D3E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FA6D3E" w:rsidRPr="00513F96" w:rsidRDefault="00FA6D3E" w:rsidP="00FA6D3E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FA6D3E" w:rsidRPr="00775876" w:rsidRDefault="00FA6D3E" w:rsidP="00FA6D3E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FA6D3E" w:rsidRPr="00513F96" w:rsidTr="00A76A2F">
        <w:tc>
          <w:tcPr>
            <w:tcW w:w="6062" w:type="dxa"/>
            <w:shd w:val="clear" w:color="auto" w:fill="auto"/>
          </w:tcPr>
          <w:p w:rsidR="00FA6D3E" w:rsidRPr="00513F96" w:rsidRDefault="00FA6D3E" w:rsidP="00A76A2F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FA6D3E" w:rsidRPr="00513F96" w:rsidRDefault="00FA6D3E" w:rsidP="00A76A2F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FA6D3E" w:rsidRPr="00513F96" w:rsidRDefault="00FA6D3E" w:rsidP="00A76A2F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FA6D3E" w:rsidRPr="00513F96" w:rsidRDefault="00FA6D3E" w:rsidP="00A76A2F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FA6D3E" w:rsidRPr="00513F96" w:rsidRDefault="00FA6D3E" w:rsidP="00A76A2F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FA6D3E" w:rsidRPr="00513F96" w:rsidRDefault="00FA6D3E" w:rsidP="00A76A2F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FA6D3E" w:rsidRPr="00513F96" w:rsidRDefault="00FA6D3E" w:rsidP="00A76A2F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FA6D3E" w:rsidRPr="00513F96" w:rsidRDefault="00FA6D3E" w:rsidP="00A76A2F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FA6D3E" w:rsidRPr="005A21E8" w:rsidRDefault="00FA6D3E" w:rsidP="00FA6D3E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p w:rsidR="00F9558D" w:rsidRDefault="00F9558D"/>
    <w:sectPr w:rsidR="00F9558D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D3E" w:rsidRDefault="00FA6D3E" w:rsidP="00FA6D3E">
      <w:pPr>
        <w:spacing w:line="240" w:lineRule="auto"/>
      </w:pPr>
      <w:r>
        <w:separator/>
      </w:r>
    </w:p>
  </w:endnote>
  <w:endnote w:type="continuationSeparator" w:id="0">
    <w:p w:rsidR="00FA6D3E" w:rsidRDefault="00FA6D3E" w:rsidP="00FA6D3E">
      <w:pPr>
        <w:spacing w:line="240" w:lineRule="auto"/>
      </w:pPr>
      <w:r>
        <w:continuationSeparator/>
      </w:r>
    </w:p>
  </w:endnote>
  <w:endnote w:id="1">
    <w:p w:rsidR="00FA6D3E" w:rsidRDefault="00FA6D3E" w:rsidP="00FA6D3E"/>
    <w:p w:rsidR="00FA6D3E" w:rsidRPr="00E510E0" w:rsidRDefault="00FA6D3E" w:rsidP="00FA6D3E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D3E" w:rsidRDefault="00FA6D3E" w:rsidP="00FA6D3E">
      <w:pPr>
        <w:spacing w:line="240" w:lineRule="auto"/>
      </w:pPr>
      <w:r>
        <w:separator/>
      </w:r>
    </w:p>
  </w:footnote>
  <w:footnote w:type="continuationSeparator" w:id="0">
    <w:p w:rsidR="00FA6D3E" w:rsidRDefault="00FA6D3E" w:rsidP="00FA6D3E">
      <w:pPr>
        <w:spacing w:line="240" w:lineRule="auto"/>
      </w:pPr>
      <w:r>
        <w:continuationSeparator/>
      </w:r>
    </w:p>
  </w:footnote>
  <w:footnote w:id="1">
    <w:p w:rsidR="00FA6D3E" w:rsidRDefault="00FA6D3E" w:rsidP="00FA6D3E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D3E" w:rsidRDefault="00FA6D3E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FA6D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B1"/>
    <w:rsid w:val="00A01993"/>
    <w:rsid w:val="00A91BB1"/>
    <w:rsid w:val="00F9558D"/>
    <w:rsid w:val="00FA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3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A6D3E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FA6D3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FA6D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A6D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FA6D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FA6D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FA6D3E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FA6D3E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FA6D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FA6D3E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FA6D3E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FA6D3E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FA6D3E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FA6D3E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FA6D3E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FA6D3E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FA6D3E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FA6D3E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A6D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FA6D3E"/>
    <w:rPr>
      <w:vertAlign w:val="superscript"/>
    </w:rPr>
  </w:style>
  <w:style w:type="character" w:customStyle="1" w:styleId="FontStyle33">
    <w:name w:val="Font Style33"/>
    <w:uiPriority w:val="99"/>
    <w:rsid w:val="00FA6D3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3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A6D3E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FA6D3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FA6D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A6D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FA6D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FA6D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FA6D3E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FA6D3E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FA6D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FA6D3E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FA6D3E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FA6D3E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FA6D3E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FA6D3E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FA6D3E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FA6D3E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FA6D3E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FA6D3E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A6D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FA6D3E"/>
    <w:rPr>
      <w:vertAlign w:val="superscript"/>
    </w:rPr>
  </w:style>
  <w:style w:type="character" w:customStyle="1" w:styleId="FontStyle33">
    <w:name w:val="Font Style33"/>
    <w:uiPriority w:val="99"/>
    <w:rsid w:val="00FA6D3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2026-07-13T05:38:00Z</dcterms:created>
  <dcterms:modified xsi:type="dcterms:W3CDTF">2026-07-13T05:42:00Z</dcterms:modified>
</cp:coreProperties>
</file>