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62E" w:rsidRPr="00E8062E" w:rsidRDefault="00E8062E">
      <w:pPr>
        <w:ind w:firstLine="708"/>
        <w:jc w:val="center"/>
        <w:rPr>
          <w:b/>
          <w:sz w:val="32"/>
          <w:szCs w:val="28"/>
        </w:rPr>
      </w:pPr>
      <w:r w:rsidRPr="00E8062E">
        <w:rPr>
          <w:rFonts w:eastAsia="Times New Roman"/>
          <w:b/>
          <w:sz w:val="28"/>
        </w:rPr>
        <w:t>Раздел 2. Описание предмета закупки</w:t>
      </w:r>
    </w:p>
    <w:p w:rsidR="00E8062E" w:rsidRDefault="00E8062E">
      <w:pPr>
        <w:ind w:firstLine="708"/>
        <w:jc w:val="center"/>
        <w:rPr>
          <w:b/>
          <w:sz w:val="28"/>
          <w:szCs w:val="28"/>
        </w:rPr>
      </w:pPr>
    </w:p>
    <w:p w:rsidR="00E02023" w:rsidRDefault="00060B1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объекта закупки</w:t>
      </w:r>
    </w:p>
    <w:p w:rsidR="00E02023" w:rsidRDefault="00060B17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Функциональная характеристика объекта закупки.</w:t>
      </w:r>
    </w:p>
    <w:p w:rsidR="00E02023" w:rsidRDefault="00060B1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Поставка </w:t>
      </w:r>
      <w:r w:rsidR="00A45F4A">
        <w:rPr>
          <w:sz w:val="28"/>
          <w:szCs w:val="28"/>
        </w:rPr>
        <w:t>оборудования</w:t>
      </w:r>
      <w:r>
        <w:rPr>
          <w:sz w:val="28"/>
          <w:szCs w:val="28"/>
        </w:rPr>
        <w:t xml:space="preserve"> по заявке (ОКПД </w:t>
      </w:r>
      <w:r w:rsidR="00CB1970">
        <w:rPr>
          <w:rFonts w:ascii="system-ui" w:hAnsi="system-ui"/>
          <w:color w:val="333333"/>
          <w:shd w:val="clear" w:color="auto" w:fill="FFFFFF"/>
        </w:rPr>
        <w:t>26.20.14.100</w:t>
      </w:r>
      <w:bookmarkStart w:id="0" w:name="_GoBack"/>
      <w:bookmarkEnd w:id="0"/>
      <w:r w:rsidR="00444E2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02023" w:rsidRDefault="00E02023">
      <w:pPr>
        <w:ind w:firstLine="708"/>
        <w:rPr>
          <w:sz w:val="28"/>
          <w:szCs w:val="28"/>
        </w:rPr>
      </w:pPr>
    </w:p>
    <w:p w:rsidR="00E02023" w:rsidRDefault="00060B17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Техническая характеристика объекта закупки.</w:t>
      </w:r>
    </w:p>
    <w:tbl>
      <w:tblPr>
        <w:tblpPr w:leftFromText="180" w:rightFromText="180" w:vertAnchor="text" w:horzAnchor="margin" w:tblpY="95"/>
        <w:tblW w:w="996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6"/>
        <w:gridCol w:w="2550"/>
        <w:gridCol w:w="5385"/>
        <w:gridCol w:w="1559"/>
      </w:tblGrid>
      <w:tr w:rsidR="00E02023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23" w:rsidRDefault="00060B17">
            <w:pPr>
              <w:jc w:val="center"/>
            </w:pPr>
            <w:r>
              <w:rPr>
                <w:rFonts w:eastAsia="Times New Roman"/>
              </w:rPr>
              <w:t>№ п/п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23" w:rsidRDefault="00060B17" w:rsidP="00060B17">
            <w:pPr>
              <w:jc w:val="center"/>
            </w:pPr>
            <w:r>
              <w:rPr>
                <w:rFonts w:eastAsia="Times New Roman"/>
              </w:rPr>
              <w:t>Наименование товара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23" w:rsidRDefault="00060B17">
            <w:pPr>
              <w:jc w:val="center"/>
            </w:pPr>
            <w:r>
              <w:rPr>
                <w:rFonts w:eastAsia="Times New Roman"/>
              </w:rPr>
              <w:t>Характеристики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23" w:rsidRDefault="00060B17">
            <w:pPr>
              <w:jc w:val="center"/>
            </w:pPr>
            <w:r>
              <w:rPr>
                <w:rFonts w:eastAsia="Times New Roman"/>
              </w:rPr>
              <w:t>Количество, шт.</w:t>
            </w:r>
          </w:p>
        </w:tc>
      </w:tr>
      <w:tr w:rsidR="00E02023"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23" w:rsidRDefault="00060B17">
            <w:r>
              <w:rPr>
                <w:rFonts w:eastAsia="Times New Roman"/>
              </w:rPr>
              <w:t>1.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712" w:rsidRPr="00533D41" w:rsidRDefault="00176F1F" w:rsidP="00533D41">
            <w:r>
              <w:t>Камера видеонаблюдения IP уличная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FEF" w:rsidRPr="002A1FEF" w:rsidRDefault="002A1FEF" w:rsidP="002A1FEF">
            <w:r w:rsidRPr="002A1FEF">
              <w:t>Тип матрицы </w:t>
            </w:r>
            <w:r w:rsidR="00F40D13">
              <w:t>-</w:t>
            </w:r>
            <w:r w:rsidRPr="002A1FEF">
              <w:t> CMOS Progressive Scan</w:t>
            </w:r>
          </w:p>
          <w:p w:rsidR="002A1FEF" w:rsidRPr="002A1FEF" w:rsidRDefault="002A1FEF" w:rsidP="002A1FEF">
            <w:r w:rsidRPr="002A1FEF">
              <w:t>Физический размер матрицы </w:t>
            </w:r>
            <w:r w:rsidR="00F40D13">
              <w:t>-</w:t>
            </w:r>
            <w:r w:rsidRPr="002A1FEF">
              <w:t> 1/2.8 дюйма</w:t>
            </w:r>
          </w:p>
          <w:p w:rsidR="002A1FEF" w:rsidRPr="002A1FEF" w:rsidRDefault="002A1FEF" w:rsidP="002A1FEF">
            <w:r w:rsidRPr="002A1FEF">
              <w:t>Число пикселей матрицы </w:t>
            </w:r>
            <w:r w:rsidR="00F40D13">
              <w:t xml:space="preserve"> - не менее</w:t>
            </w:r>
            <w:r w:rsidRPr="002A1FEF">
              <w:t> 4 Мп</w:t>
            </w:r>
          </w:p>
          <w:p w:rsidR="002A1FEF" w:rsidRPr="002A1FEF" w:rsidRDefault="002A1FEF" w:rsidP="002A1FEF">
            <w:r w:rsidRPr="002A1FEF">
              <w:t>Минимальная степень освещенности </w:t>
            </w:r>
            <w:r w:rsidR="00F40D13">
              <w:t xml:space="preserve">- </w:t>
            </w:r>
            <w:r w:rsidRPr="002A1FEF">
              <w:t>0 лк, 0.01 лк</w:t>
            </w:r>
          </w:p>
          <w:p w:rsidR="002A1FEF" w:rsidRPr="002A1FEF" w:rsidRDefault="002A1FEF" w:rsidP="002A1FEF">
            <w:r w:rsidRPr="002A1FEF">
              <w:t>Фокусное расстояние </w:t>
            </w:r>
            <w:r w:rsidR="00F40D13">
              <w:t>– не менее</w:t>
            </w:r>
            <w:r w:rsidRPr="002A1FEF">
              <w:t> 2.8 мм</w:t>
            </w:r>
          </w:p>
          <w:p w:rsidR="002A1FEF" w:rsidRPr="002A1FEF" w:rsidRDefault="002A1FEF" w:rsidP="002A1FEF">
            <w:r w:rsidRPr="002A1FEF">
              <w:t>Диафрагма </w:t>
            </w:r>
            <w:r w:rsidR="00F40D13">
              <w:t xml:space="preserve">- </w:t>
            </w:r>
            <w:r w:rsidRPr="002A1FEF">
              <w:t>f/2.2</w:t>
            </w:r>
          </w:p>
          <w:p w:rsidR="002A1FEF" w:rsidRPr="002A1FEF" w:rsidRDefault="002A1FEF" w:rsidP="002A1FEF">
            <w:r w:rsidRPr="002A1FEF">
              <w:t>Угол обзора по горизонтали</w:t>
            </w:r>
            <w:r w:rsidR="00F40D13">
              <w:t xml:space="preserve"> – не менее </w:t>
            </w:r>
            <w:r w:rsidRPr="002A1FEF">
              <w:t>99°</w:t>
            </w:r>
          </w:p>
          <w:p w:rsidR="002A1FEF" w:rsidRPr="002A1FEF" w:rsidRDefault="002A1FEF" w:rsidP="002A1FEF">
            <w:r w:rsidRPr="002A1FEF">
              <w:t>Угол обзора по вертикали</w:t>
            </w:r>
            <w:r w:rsidR="00F40D13">
              <w:t xml:space="preserve"> – не менее </w:t>
            </w:r>
            <w:r w:rsidRPr="002A1FEF">
              <w:t>54°</w:t>
            </w:r>
          </w:p>
          <w:p w:rsidR="002A1FEF" w:rsidRPr="002A1FEF" w:rsidRDefault="002A1FEF" w:rsidP="002A1FEF">
            <w:r w:rsidRPr="002A1FEF">
              <w:t>Угол обзора по диагонали</w:t>
            </w:r>
            <w:r w:rsidR="00F40D13">
              <w:t xml:space="preserve"> – не менее </w:t>
            </w:r>
            <w:r w:rsidRPr="002A1FEF">
              <w:t>120°</w:t>
            </w:r>
          </w:p>
          <w:p w:rsidR="002A1FEF" w:rsidRPr="002A1FEF" w:rsidRDefault="002A1FEF" w:rsidP="002A1FEF">
            <w:r w:rsidRPr="002A1FEF">
              <w:t>Угол поворота (градус)</w:t>
            </w:r>
            <w:r w:rsidR="00F40D13">
              <w:t xml:space="preserve"> - </w:t>
            </w:r>
            <w:r w:rsidRPr="002A1FEF">
              <w:t>360°</w:t>
            </w:r>
          </w:p>
          <w:p w:rsidR="002A1FEF" w:rsidRPr="002A1FEF" w:rsidRDefault="002A1FEF" w:rsidP="002A1FEF">
            <w:r w:rsidRPr="002A1FEF">
              <w:t>Угол наклона (градус)</w:t>
            </w:r>
            <w:r w:rsidR="00F40D13">
              <w:t xml:space="preserve"> – не менее </w:t>
            </w:r>
            <w:r w:rsidRPr="002A1FEF">
              <w:t>90°</w:t>
            </w:r>
          </w:p>
          <w:p w:rsidR="002A1FEF" w:rsidRPr="002A1FEF" w:rsidRDefault="002A1FEF" w:rsidP="002A1FEF">
            <w:r w:rsidRPr="002A1FEF">
              <w:t>Подсветка</w:t>
            </w:r>
            <w:r w:rsidR="00F40D13">
              <w:t xml:space="preserve"> - </w:t>
            </w:r>
            <w:r w:rsidRPr="002A1FEF">
              <w:t>EXIR</w:t>
            </w:r>
          </w:p>
          <w:p w:rsidR="002A1FEF" w:rsidRPr="002A1FEF" w:rsidRDefault="002A1FEF" w:rsidP="002A1FEF">
            <w:r w:rsidRPr="002A1FEF">
              <w:t>Дальность подсветки</w:t>
            </w:r>
            <w:r w:rsidR="00F40D13">
              <w:t xml:space="preserve"> – не менее 35</w:t>
            </w:r>
            <w:r w:rsidRPr="002A1FEF">
              <w:t xml:space="preserve"> м</w:t>
            </w:r>
          </w:p>
          <w:p w:rsidR="002A1FEF" w:rsidRPr="002A1FEF" w:rsidRDefault="002A1FEF" w:rsidP="002A1FEF">
            <w:r w:rsidRPr="002A1FEF">
              <w:t>Изображение</w:t>
            </w:r>
            <w:r w:rsidR="006975D9">
              <w:t xml:space="preserve"> - </w:t>
            </w:r>
            <w:r w:rsidRPr="002A1FEF">
              <w:t> цветное, черно-белое</w:t>
            </w:r>
          </w:p>
          <w:p w:rsidR="002A1FEF" w:rsidRPr="002A1FEF" w:rsidRDefault="002A1FEF" w:rsidP="002A1FEF">
            <w:r w:rsidRPr="002A1FEF">
              <w:t>Максимальное разрешение </w:t>
            </w:r>
            <w:r w:rsidR="006975D9">
              <w:t xml:space="preserve">- </w:t>
            </w:r>
            <w:r w:rsidRPr="002A1FEF">
              <w:t> 2560x1440</w:t>
            </w:r>
          </w:p>
          <w:p w:rsidR="002A1FEF" w:rsidRPr="002A1FEF" w:rsidRDefault="002A1FEF" w:rsidP="002A1FEF">
            <w:r w:rsidRPr="002A1FEF">
              <w:t>Максимальная частота кадров </w:t>
            </w:r>
            <w:r w:rsidR="006975D9">
              <w:t xml:space="preserve">– не </w:t>
            </w:r>
            <w:r w:rsidR="00427211">
              <w:t>менее</w:t>
            </w:r>
            <w:r w:rsidRPr="002A1FEF">
              <w:t> 20 кадр./сек</w:t>
            </w:r>
          </w:p>
          <w:p w:rsidR="002A1FEF" w:rsidRPr="002A1FEF" w:rsidRDefault="002A1FEF" w:rsidP="002A1FEF">
            <w:r w:rsidRPr="002A1FEF">
              <w:t>Формат сжатия видеофайлов </w:t>
            </w:r>
            <w:r w:rsidR="00427211">
              <w:t xml:space="preserve">- </w:t>
            </w:r>
            <w:r w:rsidRPr="002A1FEF">
              <w:t> H.264, H.264+, H.265, H.265+, MJPEG</w:t>
            </w:r>
          </w:p>
          <w:p w:rsidR="002A1FEF" w:rsidRPr="002A1FEF" w:rsidRDefault="002A1FEF" w:rsidP="002A1FEF">
            <w:r w:rsidRPr="002A1FEF">
              <w:t>Улучшение изображения </w:t>
            </w:r>
            <w:r w:rsidR="00427211">
              <w:t xml:space="preserve">- </w:t>
            </w:r>
            <w:r w:rsidRPr="002A1FEF">
              <w:t> 3D-DNR, BLC, DWDR, HLC</w:t>
            </w:r>
          </w:p>
          <w:p w:rsidR="002A1FEF" w:rsidRPr="002A1FEF" w:rsidRDefault="002A1FEF" w:rsidP="002A1FEF">
            <w:r w:rsidRPr="002A1FEF">
              <w:t>Встроенный микрофон </w:t>
            </w:r>
            <w:r w:rsidR="00427211">
              <w:t xml:space="preserve">- </w:t>
            </w:r>
            <w:r w:rsidRPr="002A1FEF">
              <w:t> есть</w:t>
            </w:r>
          </w:p>
          <w:p w:rsidR="002A1FEF" w:rsidRPr="002A1FEF" w:rsidRDefault="002A1FEF" w:rsidP="002A1FEF">
            <w:r w:rsidRPr="002A1FEF">
              <w:t>Встроенный динамик </w:t>
            </w:r>
            <w:r w:rsidR="00427211">
              <w:t>-</w:t>
            </w:r>
            <w:r w:rsidRPr="002A1FEF">
              <w:t> нет</w:t>
            </w:r>
          </w:p>
          <w:p w:rsidR="002A1FEF" w:rsidRPr="002A1FEF" w:rsidRDefault="002A1FEF" w:rsidP="002A1FEF">
            <w:r w:rsidRPr="002A1FEF">
              <w:t>Кодеки аудио</w:t>
            </w:r>
            <w:r w:rsidR="00427211">
              <w:t xml:space="preserve"> -</w:t>
            </w:r>
            <w:r w:rsidR="00B017D3">
              <w:t xml:space="preserve"> </w:t>
            </w:r>
            <w:r w:rsidRPr="002A1FEF">
              <w:t>AAC, G.711alaw, G.711ulaw, G.722, MP2L2, PCM</w:t>
            </w:r>
          </w:p>
          <w:p w:rsidR="002A1FEF" w:rsidRPr="002A1FEF" w:rsidRDefault="002A1FEF" w:rsidP="002A1FEF">
            <w:r w:rsidRPr="002A1FEF">
              <w:t>Тип подключения </w:t>
            </w:r>
            <w:r w:rsidR="00970017">
              <w:t xml:space="preserve">- </w:t>
            </w:r>
            <w:r w:rsidRPr="002A1FEF">
              <w:t> проводной</w:t>
            </w:r>
          </w:p>
          <w:p w:rsidR="002A1FEF" w:rsidRPr="002A1FEF" w:rsidRDefault="002A1FEF" w:rsidP="002A1FEF">
            <w:r w:rsidRPr="002A1FEF">
              <w:t>Поддержка PoE </w:t>
            </w:r>
            <w:r w:rsidR="00970017">
              <w:t xml:space="preserve">- </w:t>
            </w:r>
            <w:r w:rsidRPr="002A1FEF">
              <w:t> есть</w:t>
            </w:r>
          </w:p>
          <w:p w:rsidR="002A1FEF" w:rsidRPr="002A1FEF" w:rsidRDefault="002A1FEF" w:rsidP="002A1FEF">
            <w:r w:rsidRPr="002A1FEF">
              <w:t>Разъем RJ45 </w:t>
            </w:r>
            <w:r w:rsidR="00970017">
              <w:t>-</w:t>
            </w:r>
            <w:r w:rsidRPr="002A1FEF">
              <w:t> есть</w:t>
            </w:r>
          </w:p>
          <w:p w:rsidR="002A1FEF" w:rsidRPr="002A1FEF" w:rsidRDefault="002A1FEF" w:rsidP="002A1FEF">
            <w:r w:rsidRPr="002A1FEF">
              <w:t>Поддерживаемые протоколы </w:t>
            </w:r>
            <w:r w:rsidR="00970017">
              <w:t>-</w:t>
            </w:r>
            <w:r w:rsidRPr="002A1FEF">
              <w:t>DHCP, DNS, HTTP, ICMP, IGMP, NTP, ONVIF, QoS, RTP, RTSP, TCP/IP, UDP</w:t>
            </w:r>
          </w:p>
          <w:p w:rsidR="002A1FEF" w:rsidRPr="002A1FEF" w:rsidRDefault="002A1FEF" w:rsidP="002A1FEF">
            <w:r w:rsidRPr="002A1FEF">
              <w:t>Ночная съемка </w:t>
            </w:r>
            <w:r w:rsidR="00970017">
              <w:t>-</w:t>
            </w:r>
            <w:r w:rsidRPr="002A1FEF">
              <w:t> есть</w:t>
            </w:r>
          </w:p>
          <w:p w:rsidR="002A1FEF" w:rsidRPr="002A1FEF" w:rsidRDefault="002A1FEF" w:rsidP="002A1FEF">
            <w:r w:rsidRPr="002A1FEF">
              <w:t>Система обнаружения движения </w:t>
            </w:r>
            <w:r w:rsidR="00970017">
              <w:t>-</w:t>
            </w:r>
            <w:r w:rsidRPr="002A1FEF">
              <w:t> есть</w:t>
            </w:r>
          </w:p>
          <w:p w:rsidR="002A1FEF" w:rsidRPr="002A1FEF" w:rsidRDefault="002A1FEF" w:rsidP="002A1FEF">
            <w:r w:rsidRPr="002A1FEF">
              <w:t>Видеоархив </w:t>
            </w:r>
            <w:r w:rsidR="00970017">
              <w:t>-</w:t>
            </w:r>
            <w:r w:rsidRPr="002A1FEF">
              <w:t> на сервер</w:t>
            </w:r>
          </w:p>
          <w:p w:rsidR="002A1FEF" w:rsidRPr="002A1FEF" w:rsidRDefault="002A1FEF" w:rsidP="002A1FEF">
            <w:r w:rsidRPr="002A1FEF">
              <w:t>Возможность настройки</w:t>
            </w:r>
            <w:r w:rsidR="00970017">
              <w:t xml:space="preserve"> - </w:t>
            </w:r>
            <w:r w:rsidRPr="002A1FEF">
              <w:t>баланс белого, зеркалирование, контраст, насыщенность, резкость, яркость</w:t>
            </w:r>
          </w:p>
          <w:p w:rsidR="002A1FEF" w:rsidRPr="002A1FEF" w:rsidRDefault="002A1FEF" w:rsidP="002A1FEF">
            <w:r w:rsidRPr="002A1FEF">
              <w:t>Управление поворотом и наклоном</w:t>
            </w:r>
          </w:p>
          <w:p w:rsidR="002A1FEF" w:rsidRPr="002A1FEF" w:rsidRDefault="002A1FEF" w:rsidP="002A1FEF">
            <w:r w:rsidRPr="002A1FEF">
              <w:t> ручная регулировка</w:t>
            </w:r>
          </w:p>
          <w:p w:rsidR="002A1FEF" w:rsidRPr="002A1FEF" w:rsidRDefault="002A1FEF" w:rsidP="002A1FEF">
            <w:r w:rsidRPr="002A1FEF">
              <w:t>Управление со смартфона </w:t>
            </w:r>
            <w:r w:rsidR="00970017">
              <w:t xml:space="preserve">- </w:t>
            </w:r>
            <w:r w:rsidRPr="002A1FEF">
              <w:t> есть</w:t>
            </w:r>
          </w:p>
          <w:p w:rsidR="002A1FEF" w:rsidRPr="002A1FEF" w:rsidRDefault="002A1FEF" w:rsidP="002A1FEF">
            <w:r w:rsidRPr="002A1FEF">
              <w:t>Рабочая температура</w:t>
            </w:r>
            <w:r w:rsidR="00970017">
              <w:t xml:space="preserve"> - менее </w:t>
            </w:r>
            <w:r w:rsidRPr="002A1FEF">
              <w:t xml:space="preserve">-40° </w:t>
            </w:r>
            <w:r w:rsidR="00970017">
              <w:t>и более</w:t>
            </w:r>
            <w:r w:rsidRPr="002A1FEF">
              <w:t xml:space="preserve"> 60° C</w:t>
            </w:r>
          </w:p>
          <w:p w:rsidR="002A1FEF" w:rsidRPr="002A1FEF" w:rsidRDefault="002A1FEF" w:rsidP="002A1FEF">
            <w:r w:rsidRPr="002A1FEF">
              <w:t>Рабочая влажность</w:t>
            </w:r>
            <w:r w:rsidR="00970017">
              <w:t xml:space="preserve"> - </w:t>
            </w:r>
            <w:r w:rsidRPr="002A1FEF">
              <w:t>до 95% (без конденсата)</w:t>
            </w:r>
          </w:p>
          <w:p w:rsidR="002A1FEF" w:rsidRPr="002A1FEF" w:rsidRDefault="002A1FEF" w:rsidP="002A1FEF">
            <w:r w:rsidRPr="002A1FEF">
              <w:lastRenderedPageBreak/>
              <w:t>Степень защиты </w:t>
            </w:r>
            <w:r w:rsidR="00952DA4">
              <w:t>– не ниже</w:t>
            </w:r>
            <w:r w:rsidRPr="002A1FEF">
              <w:t> IP67</w:t>
            </w:r>
          </w:p>
          <w:p w:rsidR="002A1FEF" w:rsidRPr="002A1FEF" w:rsidRDefault="002A1FEF" w:rsidP="002A1FEF">
            <w:r w:rsidRPr="002A1FEF">
              <w:t>Потребляемая мощность</w:t>
            </w:r>
            <w:r w:rsidR="00952DA4">
              <w:t xml:space="preserve"> – не менее</w:t>
            </w:r>
            <w:r w:rsidRPr="002A1FEF">
              <w:t> 6.5 Вт</w:t>
            </w:r>
          </w:p>
          <w:p w:rsidR="002A1FEF" w:rsidRPr="002A1FEF" w:rsidRDefault="002A1FEF" w:rsidP="002A1FEF">
            <w:r w:rsidRPr="002A1FEF">
              <w:t>Длина</w:t>
            </w:r>
            <w:r w:rsidR="00952DA4">
              <w:t xml:space="preserve"> – не более </w:t>
            </w:r>
            <w:r w:rsidRPr="002A1FEF">
              <w:t>138.8 мм</w:t>
            </w:r>
          </w:p>
          <w:p w:rsidR="002A1FEF" w:rsidRPr="002A1FEF" w:rsidRDefault="002A1FEF" w:rsidP="002A1FEF">
            <w:r w:rsidRPr="002A1FEF">
              <w:t>Ширина</w:t>
            </w:r>
            <w:r w:rsidR="00952DA4">
              <w:t xml:space="preserve"> – не более </w:t>
            </w:r>
            <w:r w:rsidRPr="002A1FEF">
              <w:t>60.9 мм</w:t>
            </w:r>
          </w:p>
          <w:p w:rsidR="002A1FEF" w:rsidRPr="002A1FEF" w:rsidRDefault="002A1FEF" w:rsidP="002A1FEF">
            <w:r w:rsidRPr="002A1FEF">
              <w:t>Высота</w:t>
            </w:r>
            <w:r w:rsidR="00952DA4">
              <w:t xml:space="preserve"> – не более </w:t>
            </w:r>
            <w:r w:rsidRPr="002A1FEF">
              <w:t>57.9 мм</w:t>
            </w:r>
          </w:p>
          <w:p w:rsidR="00533D41" w:rsidRPr="002A1FEF" w:rsidRDefault="002A1FEF" w:rsidP="00CF4CD9">
            <w:r w:rsidRPr="002A1FEF">
              <w:t>Вес</w:t>
            </w:r>
            <w:r w:rsidR="00952DA4">
              <w:t xml:space="preserve"> – не более</w:t>
            </w:r>
            <w:r w:rsidRPr="002A1FEF">
              <w:t> 175 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23" w:rsidRDefault="00176F1F">
            <w:pPr>
              <w:jc w:val="center"/>
            </w:pPr>
            <w:r>
              <w:lastRenderedPageBreak/>
              <w:t>20</w:t>
            </w:r>
          </w:p>
        </w:tc>
      </w:tr>
      <w:tr w:rsidR="001166CF">
        <w:trPr>
          <w:trHeight w:val="276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6CF" w:rsidRDefault="00B664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6CF" w:rsidRDefault="00CF4CD9" w:rsidP="002A79A3">
            <w:pPr>
              <w:rPr>
                <w:rFonts w:eastAsia="Times New Roman"/>
              </w:rPr>
            </w:pPr>
            <w:r>
              <w:t xml:space="preserve">Кабель витая пара </w:t>
            </w:r>
            <w:r w:rsidR="002A79A3">
              <w:t>(медная,</w:t>
            </w:r>
            <w:r>
              <w:t xml:space="preserve"> уличная</w:t>
            </w:r>
            <w:r w:rsidR="002A79A3">
              <w:t>)</w:t>
            </w:r>
            <w:r>
              <w:t xml:space="preserve"> 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9A3" w:rsidRPr="002A79A3" w:rsidRDefault="002A79A3" w:rsidP="002A79A3">
            <w:r w:rsidRPr="002A79A3">
              <w:t>Кабель имеет 8 (восемь жил), четыре пары (4PR).</w:t>
            </w:r>
          </w:p>
          <w:p w:rsidR="002A79A3" w:rsidRPr="002A79A3" w:rsidRDefault="002A79A3" w:rsidP="002A79A3">
            <w:r w:rsidRPr="002A79A3">
              <w:t>Материал проводника высокоочищенная бескислородная медь, сечением</w:t>
            </w:r>
            <w:r>
              <w:t xml:space="preserve"> -</w:t>
            </w:r>
            <w:r w:rsidRPr="002A79A3">
              <w:t xml:space="preserve"> </w:t>
            </w:r>
            <w:r>
              <w:t xml:space="preserve">не менее </w:t>
            </w:r>
            <w:r w:rsidRPr="002A79A3">
              <w:t>0,51 мм.</w:t>
            </w:r>
          </w:p>
          <w:p w:rsidR="002A79A3" w:rsidRPr="002A79A3" w:rsidRDefault="002A79A3" w:rsidP="002A79A3">
            <w:r w:rsidRPr="002A79A3">
              <w:t>Изоляция проводника - полиэтилен повышенной плотности (HDPE), диаметром 1,02 мм.</w:t>
            </w:r>
          </w:p>
          <w:p w:rsidR="002A79A3" w:rsidRPr="002A79A3" w:rsidRDefault="002A79A3" w:rsidP="002A79A3">
            <w:r w:rsidRPr="002A79A3">
              <w:t>Экранирование, FTP – В ЭКРАНЕ (Алюминиевая фольга).</w:t>
            </w:r>
          </w:p>
          <w:p w:rsidR="002A79A3" w:rsidRPr="002A79A3" w:rsidRDefault="002A79A3" w:rsidP="002A79A3">
            <w:r w:rsidRPr="002A79A3">
              <w:t>Внешняя изоляция ПЭ - полиэтилен (PE), толщина 0,5 мм.</w:t>
            </w:r>
          </w:p>
          <w:p w:rsidR="002A79A3" w:rsidRPr="002A79A3" w:rsidRDefault="002A79A3" w:rsidP="002A79A3">
            <w:r w:rsidRPr="002A79A3">
              <w:t xml:space="preserve">Общий диаметр кабеля </w:t>
            </w:r>
            <w:r>
              <w:t xml:space="preserve">– не менее </w:t>
            </w:r>
            <w:r w:rsidRPr="002A79A3">
              <w:t>6,5 мм.</w:t>
            </w:r>
          </w:p>
          <w:p w:rsidR="002A79A3" w:rsidRPr="002A79A3" w:rsidRDefault="002A79A3" w:rsidP="002A79A3">
            <w:r w:rsidRPr="002A79A3">
              <w:t>Радиус изгиба кабеля минимально выдерживает 8 (восемь) внешних диаметров кабеля.</w:t>
            </w:r>
          </w:p>
          <w:p w:rsidR="002A79A3" w:rsidRPr="002A79A3" w:rsidRDefault="002A79A3" w:rsidP="002A79A3">
            <w:r w:rsidRPr="002A79A3">
              <w:t>Частотный диапазон 1-100 МГц.</w:t>
            </w:r>
          </w:p>
          <w:p w:rsidR="001166CF" w:rsidRDefault="002A79A3" w:rsidP="002A79A3">
            <w:r w:rsidRPr="002A79A3">
              <w:t>Рабочая температура</w:t>
            </w:r>
            <w:r>
              <w:t xml:space="preserve"> – менее -50°С и не менее +</w:t>
            </w:r>
            <w:r w:rsidRPr="002A79A3">
              <w:t>75°C</w:t>
            </w:r>
          </w:p>
          <w:p w:rsidR="001E4478" w:rsidRPr="00B528CE" w:rsidRDefault="001E4478" w:rsidP="002A79A3">
            <w:r>
              <w:t>Намотка – не менее 305 м.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6CF" w:rsidRDefault="005C30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5C30E0">
        <w:trPr>
          <w:trHeight w:val="276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0E0" w:rsidRDefault="005C30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0E0" w:rsidRDefault="00634FC1" w:rsidP="00634FC1">
            <w:r>
              <w:t>PoE-коммутатор (8 PoE-портов)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4A1B" w:rsidRPr="0085618A" w:rsidRDefault="00C84A1B" w:rsidP="0085618A">
            <w:r w:rsidRPr="0085618A">
              <w:t>Кол-во портов (общее) – не менее 10</w:t>
            </w:r>
          </w:p>
          <w:p w:rsidR="00C84A1B" w:rsidRPr="0085618A" w:rsidRDefault="00C84A1B" w:rsidP="0085618A">
            <w:r w:rsidRPr="0085618A">
              <w:t>Кол-во портов (PoE) – не менее 8</w:t>
            </w:r>
          </w:p>
          <w:p w:rsidR="00C84A1B" w:rsidRPr="0085618A" w:rsidRDefault="00616BAA" w:rsidP="0085618A">
            <w:r w:rsidRPr="0085618A">
              <w:t>Интерфейсы - 2 порта Uplink</w:t>
            </w:r>
          </w:p>
          <w:p w:rsidR="00C84A1B" w:rsidRPr="0085618A" w:rsidRDefault="00616BAA" w:rsidP="0085618A">
            <w:r w:rsidRPr="0085618A">
              <w:t>Скорость PoE-портов – не менее 100 Мбит/с</w:t>
            </w:r>
          </w:p>
          <w:p w:rsidR="00C84A1B" w:rsidRPr="0085618A" w:rsidRDefault="00616BAA" w:rsidP="0085618A">
            <w:r w:rsidRPr="0085618A">
              <w:t>Скорость Uplink-портов – не менее 100 Мбит/с</w:t>
            </w:r>
          </w:p>
          <w:p w:rsidR="00616BAA" w:rsidRPr="0085618A" w:rsidRDefault="00116F60" w:rsidP="0085618A">
            <w:r w:rsidRPr="0085618A">
              <w:t>Защита от электрических импульсов – не менее 6kV</w:t>
            </w:r>
          </w:p>
          <w:p w:rsidR="00116F60" w:rsidRPr="0085618A" w:rsidRDefault="00116F60" w:rsidP="0085618A">
            <w:r w:rsidRPr="0085618A">
              <w:t>Дальность передачи – не менее 300 м</w:t>
            </w:r>
          </w:p>
          <w:p w:rsidR="00116F60" w:rsidRPr="0085618A" w:rsidRDefault="00116F60" w:rsidP="0085618A">
            <w:r w:rsidRPr="0085618A">
              <w:t>Стандарты PoE - IEEE 802.3af / IEEE 802.3at</w:t>
            </w:r>
          </w:p>
          <w:p w:rsidR="005C30E0" w:rsidRPr="0085618A" w:rsidRDefault="0085618A" w:rsidP="0085618A">
            <w:r w:rsidRPr="0085618A">
              <w:t>Мощность PoE – не менее 60Вт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0E0" w:rsidRDefault="00E1371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985D9C">
        <w:trPr>
          <w:trHeight w:val="276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D9C" w:rsidRDefault="005941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D9C" w:rsidRDefault="00594175" w:rsidP="00594175">
            <w:r>
              <w:t xml:space="preserve">Шкаф монтажный 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175" w:rsidRPr="0053239E" w:rsidRDefault="00594175" w:rsidP="0053239E">
            <w:r w:rsidRPr="0053239E">
              <w:t>Бокс - пластиковый уличный с монтажной панелью</w:t>
            </w:r>
          </w:p>
          <w:p w:rsidR="00594175" w:rsidRPr="0053239E" w:rsidRDefault="00594175" w:rsidP="0053239E">
            <w:r w:rsidRPr="0053239E">
              <w:t>Монтажная панель, глухая дверь</w:t>
            </w:r>
          </w:p>
          <w:p w:rsidR="00594175" w:rsidRPr="0053239E" w:rsidRDefault="0053239E" w:rsidP="0053239E">
            <w:r w:rsidRPr="0053239E">
              <w:t>Степень защиты – не ниже 65</w:t>
            </w:r>
          </w:p>
          <w:p w:rsidR="0053239E" w:rsidRPr="0053239E" w:rsidRDefault="0053239E" w:rsidP="0053239E">
            <w:r w:rsidRPr="0053239E">
              <w:t>Материал корпуса – Пластик</w:t>
            </w:r>
          </w:p>
          <w:p w:rsidR="0053239E" w:rsidRPr="0053239E" w:rsidRDefault="0053239E" w:rsidP="0053239E">
            <w:r w:rsidRPr="0053239E">
              <w:t>Длина – не менее 450 мм</w:t>
            </w:r>
          </w:p>
          <w:p w:rsidR="0053239E" w:rsidRPr="0053239E" w:rsidRDefault="0053239E" w:rsidP="0053239E">
            <w:r w:rsidRPr="0053239E">
              <w:t>Ширина – не менее 300 мм</w:t>
            </w:r>
          </w:p>
          <w:p w:rsidR="00985D9C" w:rsidRPr="0085618A" w:rsidRDefault="0053239E" w:rsidP="0053239E">
            <w:r w:rsidRPr="0053239E">
              <w:t>Высота – не менее 160 мм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D9C" w:rsidRDefault="00E1371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53239E">
        <w:trPr>
          <w:trHeight w:val="276"/>
        </w:trPr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39E" w:rsidRDefault="00E1371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39E" w:rsidRDefault="00E13713" w:rsidP="00E13713">
            <w:r>
              <w:t>Распределительная коробка для видеонаблюдения</w:t>
            </w:r>
          </w:p>
        </w:tc>
        <w:tc>
          <w:tcPr>
            <w:tcW w:w="5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713" w:rsidRPr="00E13713" w:rsidRDefault="00E13713" w:rsidP="00E13713">
            <w:r w:rsidRPr="00E13713">
              <w:t>Тип - Распределительная коробка универсальная</w:t>
            </w:r>
          </w:p>
          <w:p w:rsidR="00E13713" w:rsidRPr="00E13713" w:rsidRDefault="00E13713" w:rsidP="00E13713">
            <w:r w:rsidRPr="00E13713">
              <w:t>Совместимость - Все камеры</w:t>
            </w:r>
          </w:p>
          <w:p w:rsidR="00E13713" w:rsidRPr="00E13713" w:rsidRDefault="00E13713" w:rsidP="00E13713">
            <w:r w:rsidRPr="00E13713">
              <w:t>Материал корпуса – пластик</w:t>
            </w:r>
          </w:p>
          <w:p w:rsidR="00E13713" w:rsidRPr="00E13713" w:rsidRDefault="00E13713" w:rsidP="00E13713">
            <w:r w:rsidRPr="00E13713">
              <w:t>Длина – не менее 114 мм</w:t>
            </w:r>
          </w:p>
          <w:p w:rsidR="00E13713" w:rsidRPr="00E13713" w:rsidRDefault="00E13713" w:rsidP="00E13713">
            <w:r w:rsidRPr="00E13713">
              <w:t>Ширина – не менее 114</w:t>
            </w:r>
            <w:r>
              <w:t xml:space="preserve"> мм</w:t>
            </w:r>
          </w:p>
          <w:p w:rsidR="0053239E" w:rsidRPr="00E13713" w:rsidRDefault="00E13713" w:rsidP="00E13713">
            <w:r w:rsidRPr="00E13713">
              <w:t>Высота – не менее 60 мм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39E" w:rsidRDefault="000415C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</w:tr>
    </w:tbl>
    <w:p w:rsidR="00E02023" w:rsidRDefault="00E02023" w:rsidP="00185381">
      <w:pPr>
        <w:tabs>
          <w:tab w:val="left" w:pos="708"/>
        </w:tabs>
        <w:rPr>
          <w:sz w:val="26"/>
          <w:szCs w:val="26"/>
          <w:lang w:eastAsia="en-US"/>
        </w:rPr>
      </w:pPr>
    </w:p>
    <w:p w:rsidR="00E02023" w:rsidRDefault="00E02023">
      <w:pPr>
        <w:ind w:firstLine="708"/>
        <w:rPr>
          <w:sz w:val="28"/>
          <w:szCs w:val="28"/>
        </w:rPr>
      </w:pPr>
    </w:p>
    <w:sectPr w:rsidR="00E02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023" w:rsidRDefault="00060B17">
      <w:r>
        <w:separator/>
      </w:r>
    </w:p>
  </w:endnote>
  <w:endnote w:type="continuationSeparator" w:id="0">
    <w:p w:rsidR="00E02023" w:rsidRDefault="00060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023" w:rsidRDefault="00060B17">
      <w:r>
        <w:separator/>
      </w:r>
    </w:p>
  </w:footnote>
  <w:footnote w:type="continuationSeparator" w:id="0">
    <w:p w:rsidR="00E02023" w:rsidRDefault="00060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25208"/>
    <w:multiLevelType w:val="multilevel"/>
    <w:tmpl w:val="6784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75D68"/>
    <w:multiLevelType w:val="multilevel"/>
    <w:tmpl w:val="68EA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25993"/>
    <w:multiLevelType w:val="multilevel"/>
    <w:tmpl w:val="6C0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92B6A"/>
    <w:multiLevelType w:val="multilevel"/>
    <w:tmpl w:val="7090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8F0C2A"/>
    <w:multiLevelType w:val="multilevel"/>
    <w:tmpl w:val="B208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57213"/>
    <w:multiLevelType w:val="hybridMultilevel"/>
    <w:tmpl w:val="08A87F44"/>
    <w:lvl w:ilvl="0" w:tplc="E1087928">
      <w:start w:val="1"/>
      <w:numFmt w:val="decimal"/>
      <w:lvlText w:val="%1."/>
      <w:lvlJc w:val="left"/>
      <w:pPr>
        <w:ind w:left="1417" w:hanging="360"/>
      </w:pPr>
    </w:lvl>
    <w:lvl w:ilvl="1" w:tplc="59F0A948">
      <w:start w:val="1"/>
      <w:numFmt w:val="lowerLetter"/>
      <w:lvlText w:val="%2."/>
      <w:lvlJc w:val="left"/>
      <w:pPr>
        <w:ind w:left="2137" w:hanging="360"/>
      </w:pPr>
    </w:lvl>
    <w:lvl w:ilvl="2" w:tplc="BDFCF322">
      <w:start w:val="1"/>
      <w:numFmt w:val="lowerRoman"/>
      <w:lvlText w:val="%3."/>
      <w:lvlJc w:val="right"/>
      <w:pPr>
        <w:ind w:left="2857" w:hanging="180"/>
      </w:pPr>
    </w:lvl>
    <w:lvl w:ilvl="3" w:tplc="15D6F40A">
      <w:start w:val="1"/>
      <w:numFmt w:val="decimal"/>
      <w:lvlText w:val="%4."/>
      <w:lvlJc w:val="left"/>
      <w:pPr>
        <w:ind w:left="3577" w:hanging="360"/>
      </w:pPr>
    </w:lvl>
    <w:lvl w:ilvl="4" w:tplc="E6224444">
      <w:start w:val="1"/>
      <w:numFmt w:val="lowerLetter"/>
      <w:lvlText w:val="%5."/>
      <w:lvlJc w:val="left"/>
      <w:pPr>
        <w:ind w:left="4297" w:hanging="360"/>
      </w:pPr>
    </w:lvl>
    <w:lvl w:ilvl="5" w:tplc="311A3BD8">
      <w:start w:val="1"/>
      <w:numFmt w:val="lowerRoman"/>
      <w:lvlText w:val="%6."/>
      <w:lvlJc w:val="right"/>
      <w:pPr>
        <w:ind w:left="5017" w:hanging="180"/>
      </w:pPr>
    </w:lvl>
    <w:lvl w:ilvl="6" w:tplc="16A0678A">
      <w:start w:val="1"/>
      <w:numFmt w:val="decimal"/>
      <w:lvlText w:val="%7."/>
      <w:lvlJc w:val="left"/>
      <w:pPr>
        <w:ind w:left="5737" w:hanging="360"/>
      </w:pPr>
    </w:lvl>
    <w:lvl w:ilvl="7" w:tplc="920C5F8E">
      <w:start w:val="1"/>
      <w:numFmt w:val="lowerLetter"/>
      <w:lvlText w:val="%8."/>
      <w:lvlJc w:val="left"/>
      <w:pPr>
        <w:ind w:left="6457" w:hanging="360"/>
      </w:pPr>
    </w:lvl>
    <w:lvl w:ilvl="8" w:tplc="4FD4E948">
      <w:start w:val="1"/>
      <w:numFmt w:val="lowerRoman"/>
      <w:lvlText w:val="%9."/>
      <w:lvlJc w:val="right"/>
      <w:pPr>
        <w:ind w:left="7177" w:hanging="180"/>
      </w:pPr>
    </w:lvl>
  </w:abstractNum>
  <w:abstractNum w:abstractNumId="6" w15:restartNumberingAfterBreak="0">
    <w:nsid w:val="13C81079"/>
    <w:multiLevelType w:val="hybridMultilevel"/>
    <w:tmpl w:val="37F41D4C"/>
    <w:lvl w:ilvl="0" w:tplc="55AACC80">
      <w:start w:val="1"/>
      <w:numFmt w:val="decimal"/>
      <w:lvlText w:val="%1."/>
      <w:lvlJc w:val="left"/>
      <w:pPr>
        <w:ind w:left="1417" w:hanging="360"/>
      </w:pPr>
    </w:lvl>
    <w:lvl w:ilvl="1" w:tplc="DD047B2E">
      <w:start w:val="1"/>
      <w:numFmt w:val="lowerLetter"/>
      <w:lvlText w:val="%2."/>
      <w:lvlJc w:val="left"/>
      <w:pPr>
        <w:ind w:left="2137" w:hanging="360"/>
      </w:pPr>
    </w:lvl>
    <w:lvl w:ilvl="2" w:tplc="2774D99E">
      <w:start w:val="1"/>
      <w:numFmt w:val="lowerRoman"/>
      <w:lvlText w:val="%3."/>
      <w:lvlJc w:val="right"/>
      <w:pPr>
        <w:ind w:left="2857" w:hanging="180"/>
      </w:pPr>
    </w:lvl>
    <w:lvl w:ilvl="3" w:tplc="31AE3D88">
      <w:start w:val="1"/>
      <w:numFmt w:val="decimal"/>
      <w:lvlText w:val="%4."/>
      <w:lvlJc w:val="left"/>
      <w:pPr>
        <w:ind w:left="3577" w:hanging="360"/>
      </w:pPr>
    </w:lvl>
    <w:lvl w:ilvl="4" w:tplc="FF3899EE">
      <w:start w:val="1"/>
      <w:numFmt w:val="lowerLetter"/>
      <w:lvlText w:val="%5."/>
      <w:lvlJc w:val="left"/>
      <w:pPr>
        <w:ind w:left="4297" w:hanging="360"/>
      </w:pPr>
    </w:lvl>
    <w:lvl w:ilvl="5" w:tplc="C9660252">
      <w:start w:val="1"/>
      <w:numFmt w:val="lowerRoman"/>
      <w:lvlText w:val="%6."/>
      <w:lvlJc w:val="right"/>
      <w:pPr>
        <w:ind w:left="5017" w:hanging="180"/>
      </w:pPr>
    </w:lvl>
    <w:lvl w:ilvl="6" w:tplc="7C8CA796">
      <w:start w:val="1"/>
      <w:numFmt w:val="decimal"/>
      <w:lvlText w:val="%7."/>
      <w:lvlJc w:val="left"/>
      <w:pPr>
        <w:ind w:left="5737" w:hanging="360"/>
      </w:pPr>
    </w:lvl>
    <w:lvl w:ilvl="7" w:tplc="D05C1772">
      <w:start w:val="1"/>
      <w:numFmt w:val="lowerLetter"/>
      <w:lvlText w:val="%8."/>
      <w:lvlJc w:val="left"/>
      <w:pPr>
        <w:ind w:left="6457" w:hanging="360"/>
      </w:pPr>
    </w:lvl>
    <w:lvl w:ilvl="8" w:tplc="EFB6B6C2">
      <w:start w:val="1"/>
      <w:numFmt w:val="lowerRoman"/>
      <w:lvlText w:val="%9."/>
      <w:lvlJc w:val="right"/>
      <w:pPr>
        <w:ind w:left="7177" w:hanging="180"/>
      </w:pPr>
    </w:lvl>
  </w:abstractNum>
  <w:abstractNum w:abstractNumId="7" w15:restartNumberingAfterBreak="0">
    <w:nsid w:val="13CF312A"/>
    <w:multiLevelType w:val="hybridMultilevel"/>
    <w:tmpl w:val="C8005096"/>
    <w:lvl w:ilvl="0" w:tplc="1758F4EC">
      <w:start w:val="1"/>
      <w:numFmt w:val="decimal"/>
      <w:lvlText w:val="%1."/>
      <w:lvlJc w:val="left"/>
      <w:pPr>
        <w:ind w:left="1417" w:hanging="360"/>
      </w:pPr>
    </w:lvl>
    <w:lvl w:ilvl="1" w:tplc="A0E29960">
      <w:start w:val="1"/>
      <w:numFmt w:val="lowerLetter"/>
      <w:lvlText w:val="%2."/>
      <w:lvlJc w:val="left"/>
      <w:pPr>
        <w:ind w:left="2137" w:hanging="360"/>
      </w:pPr>
    </w:lvl>
    <w:lvl w:ilvl="2" w:tplc="65F0151C">
      <w:start w:val="1"/>
      <w:numFmt w:val="lowerRoman"/>
      <w:lvlText w:val="%3."/>
      <w:lvlJc w:val="right"/>
      <w:pPr>
        <w:ind w:left="2857" w:hanging="180"/>
      </w:pPr>
    </w:lvl>
    <w:lvl w:ilvl="3" w:tplc="3EFCC080">
      <w:start w:val="1"/>
      <w:numFmt w:val="decimal"/>
      <w:lvlText w:val="%4."/>
      <w:lvlJc w:val="left"/>
      <w:pPr>
        <w:ind w:left="3577" w:hanging="360"/>
      </w:pPr>
    </w:lvl>
    <w:lvl w:ilvl="4" w:tplc="892E4862">
      <w:start w:val="1"/>
      <w:numFmt w:val="lowerLetter"/>
      <w:lvlText w:val="%5."/>
      <w:lvlJc w:val="left"/>
      <w:pPr>
        <w:ind w:left="4297" w:hanging="360"/>
      </w:pPr>
    </w:lvl>
    <w:lvl w:ilvl="5" w:tplc="546ADBE2">
      <w:start w:val="1"/>
      <w:numFmt w:val="lowerRoman"/>
      <w:lvlText w:val="%6."/>
      <w:lvlJc w:val="right"/>
      <w:pPr>
        <w:ind w:left="5017" w:hanging="180"/>
      </w:pPr>
    </w:lvl>
    <w:lvl w:ilvl="6" w:tplc="F61C58EE">
      <w:start w:val="1"/>
      <w:numFmt w:val="decimal"/>
      <w:lvlText w:val="%7."/>
      <w:lvlJc w:val="left"/>
      <w:pPr>
        <w:ind w:left="5737" w:hanging="360"/>
      </w:pPr>
    </w:lvl>
    <w:lvl w:ilvl="7" w:tplc="0C80EB9C">
      <w:start w:val="1"/>
      <w:numFmt w:val="lowerLetter"/>
      <w:lvlText w:val="%8."/>
      <w:lvlJc w:val="left"/>
      <w:pPr>
        <w:ind w:left="6457" w:hanging="360"/>
      </w:pPr>
    </w:lvl>
    <w:lvl w:ilvl="8" w:tplc="54047AF4">
      <w:start w:val="1"/>
      <w:numFmt w:val="lowerRoman"/>
      <w:lvlText w:val="%9."/>
      <w:lvlJc w:val="right"/>
      <w:pPr>
        <w:ind w:left="7177" w:hanging="180"/>
      </w:pPr>
    </w:lvl>
  </w:abstractNum>
  <w:abstractNum w:abstractNumId="8" w15:restartNumberingAfterBreak="0">
    <w:nsid w:val="161B36B8"/>
    <w:multiLevelType w:val="multilevel"/>
    <w:tmpl w:val="BAAC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852E84"/>
    <w:multiLevelType w:val="multilevel"/>
    <w:tmpl w:val="632E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3C78A6"/>
    <w:multiLevelType w:val="multilevel"/>
    <w:tmpl w:val="7912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327C30"/>
    <w:multiLevelType w:val="multilevel"/>
    <w:tmpl w:val="2EBC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3823D2"/>
    <w:multiLevelType w:val="multilevel"/>
    <w:tmpl w:val="F4DC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A62214"/>
    <w:multiLevelType w:val="multilevel"/>
    <w:tmpl w:val="14A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51369B"/>
    <w:multiLevelType w:val="multilevel"/>
    <w:tmpl w:val="0D98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6511FC"/>
    <w:multiLevelType w:val="multilevel"/>
    <w:tmpl w:val="266E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FB0DDC"/>
    <w:multiLevelType w:val="hybridMultilevel"/>
    <w:tmpl w:val="D722DF12"/>
    <w:lvl w:ilvl="0" w:tplc="714499FA">
      <w:start w:val="1"/>
      <w:numFmt w:val="decimal"/>
      <w:lvlText w:val="%1."/>
      <w:lvlJc w:val="left"/>
      <w:pPr>
        <w:ind w:left="1417" w:hanging="360"/>
      </w:pPr>
    </w:lvl>
    <w:lvl w:ilvl="1" w:tplc="BB2ADD76">
      <w:start w:val="1"/>
      <w:numFmt w:val="lowerLetter"/>
      <w:lvlText w:val="%2."/>
      <w:lvlJc w:val="left"/>
      <w:pPr>
        <w:ind w:left="2137" w:hanging="360"/>
      </w:pPr>
    </w:lvl>
    <w:lvl w:ilvl="2" w:tplc="B8FC41BA">
      <w:start w:val="1"/>
      <w:numFmt w:val="lowerRoman"/>
      <w:lvlText w:val="%3."/>
      <w:lvlJc w:val="right"/>
      <w:pPr>
        <w:ind w:left="2857" w:hanging="180"/>
      </w:pPr>
    </w:lvl>
    <w:lvl w:ilvl="3" w:tplc="F4608A26">
      <w:start w:val="1"/>
      <w:numFmt w:val="decimal"/>
      <w:lvlText w:val="%4."/>
      <w:lvlJc w:val="left"/>
      <w:pPr>
        <w:ind w:left="3577" w:hanging="360"/>
      </w:pPr>
    </w:lvl>
    <w:lvl w:ilvl="4" w:tplc="4D82CDAA">
      <w:start w:val="1"/>
      <w:numFmt w:val="lowerLetter"/>
      <w:lvlText w:val="%5."/>
      <w:lvlJc w:val="left"/>
      <w:pPr>
        <w:ind w:left="4297" w:hanging="360"/>
      </w:pPr>
    </w:lvl>
    <w:lvl w:ilvl="5" w:tplc="77E8849C">
      <w:start w:val="1"/>
      <w:numFmt w:val="lowerRoman"/>
      <w:lvlText w:val="%6."/>
      <w:lvlJc w:val="right"/>
      <w:pPr>
        <w:ind w:left="5017" w:hanging="180"/>
      </w:pPr>
    </w:lvl>
    <w:lvl w:ilvl="6" w:tplc="E7962818">
      <w:start w:val="1"/>
      <w:numFmt w:val="decimal"/>
      <w:lvlText w:val="%7."/>
      <w:lvlJc w:val="left"/>
      <w:pPr>
        <w:ind w:left="5737" w:hanging="360"/>
      </w:pPr>
    </w:lvl>
    <w:lvl w:ilvl="7" w:tplc="73CE2B6A">
      <w:start w:val="1"/>
      <w:numFmt w:val="lowerLetter"/>
      <w:lvlText w:val="%8."/>
      <w:lvlJc w:val="left"/>
      <w:pPr>
        <w:ind w:left="6457" w:hanging="360"/>
      </w:pPr>
    </w:lvl>
    <w:lvl w:ilvl="8" w:tplc="FB4AFBB4">
      <w:start w:val="1"/>
      <w:numFmt w:val="lowerRoman"/>
      <w:lvlText w:val="%9."/>
      <w:lvlJc w:val="right"/>
      <w:pPr>
        <w:ind w:left="7177" w:hanging="180"/>
      </w:pPr>
    </w:lvl>
  </w:abstractNum>
  <w:abstractNum w:abstractNumId="17" w15:restartNumberingAfterBreak="0">
    <w:nsid w:val="3B962B54"/>
    <w:multiLevelType w:val="multilevel"/>
    <w:tmpl w:val="D3FE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3B531D"/>
    <w:multiLevelType w:val="multilevel"/>
    <w:tmpl w:val="6CB4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BB1CF2"/>
    <w:multiLevelType w:val="multilevel"/>
    <w:tmpl w:val="60B2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CF4B40"/>
    <w:multiLevelType w:val="multilevel"/>
    <w:tmpl w:val="306E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FD79A7"/>
    <w:multiLevelType w:val="hybridMultilevel"/>
    <w:tmpl w:val="8C7C1404"/>
    <w:lvl w:ilvl="0" w:tplc="19AE6FFA">
      <w:start w:val="1"/>
      <w:numFmt w:val="decimal"/>
      <w:lvlText w:val="%1."/>
      <w:lvlJc w:val="left"/>
      <w:pPr>
        <w:ind w:left="1417" w:hanging="360"/>
      </w:pPr>
    </w:lvl>
    <w:lvl w:ilvl="1" w:tplc="58ECA964">
      <w:start w:val="1"/>
      <w:numFmt w:val="lowerLetter"/>
      <w:lvlText w:val="%2."/>
      <w:lvlJc w:val="left"/>
      <w:pPr>
        <w:ind w:left="2137" w:hanging="360"/>
      </w:pPr>
    </w:lvl>
    <w:lvl w:ilvl="2" w:tplc="F9F28518">
      <w:start w:val="1"/>
      <w:numFmt w:val="lowerRoman"/>
      <w:lvlText w:val="%3."/>
      <w:lvlJc w:val="right"/>
      <w:pPr>
        <w:ind w:left="2857" w:hanging="180"/>
      </w:pPr>
    </w:lvl>
    <w:lvl w:ilvl="3" w:tplc="71321A72">
      <w:start w:val="1"/>
      <w:numFmt w:val="decimal"/>
      <w:lvlText w:val="%4."/>
      <w:lvlJc w:val="left"/>
      <w:pPr>
        <w:ind w:left="3577" w:hanging="360"/>
      </w:pPr>
    </w:lvl>
    <w:lvl w:ilvl="4" w:tplc="01C08FCC">
      <w:start w:val="1"/>
      <w:numFmt w:val="lowerLetter"/>
      <w:lvlText w:val="%5."/>
      <w:lvlJc w:val="left"/>
      <w:pPr>
        <w:ind w:left="4297" w:hanging="360"/>
      </w:pPr>
    </w:lvl>
    <w:lvl w:ilvl="5" w:tplc="30DE1DD8">
      <w:start w:val="1"/>
      <w:numFmt w:val="lowerRoman"/>
      <w:lvlText w:val="%6."/>
      <w:lvlJc w:val="right"/>
      <w:pPr>
        <w:ind w:left="5017" w:hanging="180"/>
      </w:pPr>
    </w:lvl>
    <w:lvl w:ilvl="6" w:tplc="588C515E">
      <w:start w:val="1"/>
      <w:numFmt w:val="decimal"/>
      <w:lvlText w:val="%7."/>
      <w:lvlJc w:val="left"/>
      <w:pPr>
        <w:ind w:left="5737" w:hanging="360"/>
      </w:pPr>
    </w:lvl>
    <w:lvl w:ilvl="7" w:tplc="090C91DE">
      <w:start w:val="1"/>
      <w:numFmt w:val="lowerLetter"/>
      <w:lvlText w:val="%8."/>
      <w:lvlJc w:val="left"/>
      <w:pPr>
        <w:ind w:left="6457" w:hanging="360"/>
      </w:pPr>
    </w:lvl>
    <w:lvl w:ilvl="8" w:tplc="877AC918">
      <w:start w:val="1"/>
      <w:numFmt w:val="lowerRoman"/>
      <w:lvlText w:val="%9."/>
      <w:lvlJc w:val="right"/>
      <w:pPr>
        <w:ind w:left="7177" w:hanging="180"/>
      </w:pPr>
    </w:lvl>
  </w:abstractNum>
  <w:abstractNum w:abstractNumId="22" w15:restartNumberingAfterBreak="0">
    <w:nsid w:val="4D742690"/>
    <w:multiLevelType w:val="multilevel"/>
    <w:tmpl w:val="5C82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024147"/>
    <w:multiLevelType w:val="multilevel"/>
    <w:tmpl w:val="22C6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044C61"/>
    <w:multiLevelType w:val="multilevel"/>
    <w:tmpl w:val="B7FE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7A5714"/>
    <w:multiLevelType w:val="hybridMultilevel"/>
    <w:tmpl w:val="DF86B074"/>
    <w:lvl w:ilvl="0" w:tplc="EC0E9E9A">
      <w:start w:val="1"/>
      <w:numFmt w:val="decimal"/>
      <w:lvlText w:val="%1."/>
      <w:lvlJc w:val="left"/>
      <w:pPr>
        <w:ind w:left="1417" w:hanging="360"/>
      </w:pPr>
    </w:lvl>
    <w:lvl w:ilvl="1" w:tplc="FB42CEA0">
      <w:start w:val="1"/>
      <w:numFmt w:val="lowerLetter"/>
      <w:lvlText w:val="%2."/>
      <w:lvlJc w:val="left"/>
      <w:pPr>
        <w:ind w:left="2137" w:hanging="360"/>
      </w:pPr>
    </w:lvl>
    <w:lvl w:ilvl="2" w:tplc="4F3C2E68">
      <w:start w:val="1"/>
      <w:numFmt w:val="lowerRoman"/>
      <w:lvlText w:val="%3."/>
      <w:lvlJc w:val="right"/>
      <w:pPr>
        <w:ind w:left="2857" w:hanging="180"/>
      </w:pPr>
    </w:lvl>
    <w:lvl w:ilvl="3" w:tplc="AE382CEA">
      <w:start w:val="1"/>
      <w:numFmt w:val="decimal"/>
      <w:lvlText w:val="%4."/>
      <w:lvlJc w:val="left"/>
      <w:pPr>
        <w:ind w:left="3577" w:hanging="360"/>
      </w:pPr>
    </w:lvl>
    <w:lvl w:ilvl="4" w:tplc="570003B8">
      <w:start w:val="1"/>
      <w:numFmt w:val="lowerLetter"/>
      <w:lvlText w:val="%5."/>
      <w:lvlJc w:val="left"/>
      <w:pPr>
        <w:ind w:left="4297" w:hanging="360"/>
      </w:pPr>
    </w:lvl>
    <w:lvl w:ilvl="5" w:tplc="0D36531E">
      <w:start w:val="1"/>
      <w:numFmt w:val="lowerRoman"/>
      <w:lvlText w:val="%6."/>
      <w:lvlJc w:val="right"/>
      <w:pPr>
        <w:ind w:left="5017" w:hanging="180"/>
      </w:pPr>
    </w:lvl>
    <w:lvl w:ilvl="6" w:tplc="13CCEDAC">
      <w:start w:val="1"/>
      <w:numFmt w:val="decimal"/>
      <w:lvlText w:val="%7."/>
      <w:lvlJc w:val="left"/>
      <w:pPr>
        <w:ind w:left="5737" w:hanging="360"/>
      </w:pPr>
    </w:lvl>
    <w:lvl w:ilvl="7" w:tplc="82206416">
      <w:start w:val="1"/>
      <w:numFmt w:val="lowerLetter"/>
      <w:lvlText w:val="%8."/>
      <w:lvlJc w:val="left"/>
      <w:pPr>
        <w:ind w:left="6457" w:hanging="360"/>
      </w:pPr>
    </w:lvl>
    <w:lvl w:ilvl="8" w:tplc="23F4AD44">
      <w:start w:val="1"/>
      <w:numFmt w:val="lowerRoman"/>
      <w:lvlText w:val="%9."/>
      <w:lvlJc w:val="right"/>
      <w:pPr>
        <w:ind w:left="7177" w:hanging="180"/>
      </w:pPr>
    </w:lvl>
  </w:abstractNum>
  <w:abstractNum w:abstractNumId="26" w15:restartNumberingAfterBreak="0">
    <w:nsid w:val="6C152E4C"/>
    <w:multiLevelType w:val="multilevel"/>
    <w:tmpl w:val="956CB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286FC9"/>
    <w:multiLevelType w:val="hybridMultilevel"/>
    <w:tmpl w:val="692AFAD6"/>
    <w:lvl w:ilvl="0" w:tplc="7B48E786">
      <w:start w:val="1"/>
      <w:numFmt w:val="decimal"/>
      <w:lvlText w:val="%1."/>
      <w:lvlJc w:val="left"/>
      <w:pPr>
        <w:ind w:left="1417" w:hanging="360"/>
      </w:pPr>
    </w:lvl>
    <w:lvl w:ilvl="1" w:tplc="C466EF78">
      <w:start w:val="1"/>
      <w:numFmt w:val="lowerLetter"/>
      <w:lvlText w:val="%2."/>
      <w:lvlJc w:val="left"/>
      <w:pPr>
        <w:ind w:left="2137" w:hanging="360"/>
      </w:pPr>
    </w:lvl>
    <w:lvl w:ilvl="2" w:tplc="91A03DCA">
      <w:start w:val="1"/>
      <w:numFmt w:val="lowerRoman"/>
      <w:lvlText w:val="%3."/>
      <w:lvlJc w:val="right"/>
      <w:pPr>
        <w:ind w:left="2857" w:hanging="180"/>
      </w:pPr>
    </w:lvl>
    <w:lvl w:ilvl="3" w:tplc="BE4E7124">
      <w:start w:val="1"/>
      <w:numFmt w:val="decimal"/>
      <w:lvlText w:val="%4."/>
      <w:lvlJc w:val="left"/>
      <w:pPr>
        <w:ind w:left="3577" w:hanging="360"/>
      </w:pPr>
    </w:lvl>
    <w:lvl w:ilvl="4" w:tplc="E878D2B0">
      <w:start w:val="1"/>
      <w:numFmt w:val="lowerLetter"/>
      <w:lvlText w:val="%5."/>
      <w:lvlJc w:val="left"/>
      <w:pPr>
        <w:ind w:left="4297" w:hanging="360"/>
      </w:pPr>
    </w:lvl>
    <w:lvl w:ilvl="5" w:tplc="67DAABD4">
      <w:start w:val="1"/>
      <w:numFmt w:val="lowerRoman"/>
      <w:lvlText w:val="%6."/>
      <w:lvlJc w:val="right"/>
      <w:pPr>
        <w:ind w:left="5017" w:hanging="180"/>
      </w:pPr>
    </w:lvl>
    <w:lvl w:ilvl="6" w:tplc="5484A4D6">
      <w:start w:val="1"/>
      <w:numFmt w:val="decimal"/>
      <w:lvlText w:val="%7."/>
      <w:lvlJc w:val="left"/>
      <w:pPr>
        <w:ind w:left="5737" w:hanging="360"/>
      </w:pPr>
    </w:lvl>
    <w:lvl w:ilvl="7" w:tplc="1690F182">
      <w:start w:val="1"/>
      <w:numFmt w:val="lowerLetter"/>
      <w:lvlText w:val="%8."/>
      <w:lvlJc w:val="left"/>
      <w:pPr>
        <w:ind w:left="6457" w:hanging="360"/>
      </w:pPr>
    </w:lvl>
    <w:lvl w:ilvl="8" w:tplc="B9A6A9A2">
      <w:start w:val="1"/>
      <w:numFmt w:val="lowerRoman"/>
      <w:lvlText w:val="%9."/>
      <w:lvlJc w:val="right"/>
      <w:pPr>
        <w:ind w:left="7177" w:hanging="180"/>
      </w:pPr>
    </w:lvl>
  </w:abstractNum>
  <w:abstractNum w:abstractNumId="28" w15:restartNumberingAfterBreak="0">
    <w:nsid w:val="71814143"/>
    <w:multiLevelType w:val="multilevel"/>
    <w:tmpl w:val="D83A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7"/>
  </w:num>
  <w:num w:numId="3">
    <w:abstractNumId w:val="6"/>
  </w:num>
  <w:num w:numId="4">
    <w:abstractNumId w:val="25"/>
  </w:num>
  <w:num w:numId="5">
    <w:abstractNumId w:val="21"/>
  </w:num>
  <w:num w:numId="6">
    <w:abstractNumId w:val="5"/>
  </w:num>
  <w:num w:numId="7">
    <w:abstractNumId w:val="7"/>
  </w:num>
  <w:num w:numId="8">
    <w:abstractNumId w:val="0"/>
  </w:num>
  <w:num w:numId="9">
    <w:abstractNumId w:val="13"/>
  </w:num>
  <w:num w:numId="10">
    <w:abstractNumId w:val="23"/>
  </w:num>
  <w:num w:numId="11">
    <w:abstractNumId w:val="8"/>
  </w:num>
  <w:num w:numId="12">
    <w:abstractNumId w:val="9"/>
  </w:num>
  <w:num w:numId="13">
    <w:abstractNumId w:val="10"/>
  </w:num>
  <w:num w:numId="14">
    <w:abstractNumId w:val="19"/>
  </w:num>
  <w:num w:numId="15">
    <w:abstractNumId w:val="28"/>
  </w:num>
  <w:num w:numId="16">
    <w:abstractNumId w:val="12"/>
  </w:num>
  <w:num w:numId="17">
    <w:abstractNumId w:val="20"/>
  </w:num>
  <w:num w:numId="18">
    <w:abstractNumId w:val="4"/>
  </w:num>
  <w:num w:numId="19">
    <w:abstractNumId w:val="24"/>
  </w:num>
  <w:num w:numId="20">
    <w:abstractNumId w:val="18"/>
  </w:num>
  <w:num w:numId="21">
    <w:abstractNumId w:val="1"/>
  </w:num>
  <w:num w:numId="22">
    <w:abstractNumId w:val="14"/>
  </w:num>
  <w:num w:numId="23">
    <w:abstractNumId w:val="11"/>
  </w:num>
  <w:num w:numId="24">
    <w:abstractNumId w:val="26"/>
  </w:num>
  <w:num w:numId="25">
    <w:abstractNumId w:val="3"/>
  </w:num>
  <w:num w:numId="26">
    <w:abstractNumId w:val="17"/>
  </w:num>
  <w:num w:numId="27">
    <w:abstractNumId w:val="22"/>
  </w:num>
  <w:num w:numId="28">
    <w:abstractNumId w:val="1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23"/>
    <w:rsid w:val="000415C5"/>
    <w:rsid w:val="00060B17"/>
    <w:rsid w:val="001166CF"/>
    <w:rsid w:val="00116F60"/>
    <w:rsid w:val="00117129"/>
    <w:rsid w:val="00125D53"/>
    <w:rsid w:val="00176F1F"/>
    <w:rsid w:val="00185381"/>
    <w:rsid w:val="001E4478"/>
    <w:rsid w:val="001E72C4"/>
    <w:rsid w:val="002A1FEF"/>
    <w:rsid w:val="002A79A3"/>
    <w:rsid w:val="0033270E"/>
    <w:rsid w:val="00396902"/>
    <w:rsid w:val="003B5A00"/>
    <w:rsid w:val="003C7986"/>
    <w:rsid w:val="003E2365"/>
    <w:rsid w:val="00427211"/>
    <w:rsid w:val="00444E21"/>
    <w:rsid w:val="00452757"/>
    <w:rsid w:val="00453954"/>
    <w:rsid w:val="004617CD"/>
    <w:rsid w:val="00491265"/>
    <w:rsid w:val="004B4FEE"/>
    <w:rsid w:val="004F798B"/>
    <w:rsid w:val="0053239E"/>
    <w:rsid w:val="00533D41"/>
    <w:rsid w:val="005913CF"/>
    <w:rsid w:val="00594175"/>
    <w:rsid w:val="005C30E0"/>
    <w:rsid w:val="00616BAA"/>
    <w:rsid w:val="00634FC1"/>
    <w:rsid w:val="006975D9"/>
    <w:rsid w:val="006F7760"/>
    <w:rsid w:val="007B3ECB"/>
    <w:rsid w:val="0085618A"/>
    <w:rsid w:val="008B337D"/>
    <w:rsid w:val="008E5E4B"/>
    <w:rsid w:val="009420EE"/>
    <w:rsid w:val="00952DA4"/>
    <w:rsid w:val="00965317"/>
    <w:rsid w:val="00970017"/>
    <w:rsid w:val="00985D9C"/>
    <w:rsid w:val="009B329F"/>
    <w:rsid w:val="00A136C9"/>
    <w:rsid w:val="00A45712"/>
    <w:rsid w:val="00A45F4A"/>
    <w:rsid w:val="00AF2AA7"/>
    <w:rsid w:val="00B017D3"/>
    <w:rsid w:val="00B51F3F"/>
    <w:rsid w:val="00B528CE"/>
    <w:rsid w:val="00B563F8"/>
    <w:rsid w:val="00B66481"/>
    <w:rsid w:val="00B823CF"/>
    <w:rsid w:val="00BA5EA9"/>
    <w:rsid w:val="00C306D1"/>
    <w:rsid w:val="00C84A1B"/>
    <w:rsid w:val="00CB1970"/>
    <w:rsid w:val="00CF4CD9"/>
    <w:rsid w:val="00DA7781"/>
    <w:rsid w:val="00DB154D"/>
    <w:rsid w:val="00E02023"/>
    <w:rsid w:val="00E13713"/>
    <w:rsid w:val="00E8062E"/>
    <w:rsid w:val="00F40D13"/>
    <w:rsid w:val="00FE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E60D7-EF12-4253-9FAB-419E00C6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product-characteristicsspec-title-content">
    <w:name w:val="product-characteristics__spec-title-content"/>
    <w:basedOn w:val="a0"/>
    <w:rsid w:val="00533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9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6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4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3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42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2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2642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5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1155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925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1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Денис Баширов</cp:lastModifiedBy>
  <cp:revision>54</cp:revision>
  <dcterms:created xsi:type="dcterms:W3CDTF">2026-03-26T09:03:00Z</dcterms:created>
  <dcterms:modified xsi:type="dcterms:W3CDTF">2026-08-05T11:18:00Z</dcterms:modified>
</cp:coreProperties>
</file>