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8CCF" w14:textId="77777777" w:rsidR="002B35F3" w:rsidRDefault="002B35F3" w:rsidP="006376FE">
      <w:pPr>
        <w:tabs>
          <w:tab w:val="num" w:pos="0"/>
        </w:tabs>
        <w:jc w:val="right"/>
        <w:rPr>
          <w:sz w:val="28"/>
          <w:szCs w:val="28"/>
        </w:rPr>
      </w:pPr>
    </w:p>
    <w:p w14:paraId="036EE296" w14:textId="77777777" w:rsidR="001D6157" w:rsidRPr="001D6157" w:rsidRDefault="001D6157" w:rsidP="001D6157">
      <w:pPr>
        <w:widowControl w:val="0"/>
        <w:ind w:firstLine="284"/>
        <w:jc w:val="center"/>
        <w:rPr>
          <w:b/>
          <w:sz w:val="24"/>
          <w:szCs w:val="28"/>
        </w:rPr>
      </w:pPr>
      <w:r w:rsidRPr="001D6157">
        <w:rPr>
          <w:b/>
          <w:sz w:val="24"/>
          <w:szCs w:val="28"/>
        </w:rPr>
        <w:t>Раздел 3. Проект договора</w:t>
      </w:r>
    </w:p>
    <w:p w14:paraId="4FF74C8A" w14:textId="77777777" w:rsidR="001D6157" w:rsidRPr="001D6157" w:rsidRDefault="001D6157" w:rsidP="001D6157">
      <w:pPr>
        <w:widowControl w:val="0"/>
        <w:ind w:firstLine="284"/>
        <w:jc w:val="center"/>
        <w:rPr>
          <w:sz w:val="24"/>
          <w:szCs w:val="28"/>
        </w:rPr>
      </w:pPr>
    </w:p>
    <w:p w14:paraId="5D401EE0" w14:textId="77777777" w:rsidR="001D6157" w:rsidRPr="001D6157" w:rsidRDefault="001D6157" w:rsidP="001D6157">
      <w:pPr>
        <w:widowControl w:val="0"/>
        <w:ind w:firstLine="284"/>
        <w:jc w:val="center"/>
        <w:rPr>
          <w:sz w:val="24"/>
          <w:szCs w:val="28"/>
        </w:rPr>
      </w:pPr>
      <w:r w:rsidRPr="001D6157">
        <w:rPr>
          <w:sz w:val="24"/>
          <w:szCs w:val="28"/>
        </w:rPr>
        <w:t xml:space="preserve"> ДОГОВОР № ___________________</w:t>
      </w:r>
    </w:p>
    <w:p w14:paraId="50D27FD0" w14:textId="60D03D90" w:rsidR="001D6157" w:rsidRDefault="00432A05" w:rsidP="00432A05">
      <w:pPr>
        <w:widowControl w:val="0"/>
        <w:ind w:firstLine="284"/>
        <w:jc w:val="center"/>
        <w:rPr>
          <w:iCs/>
          <w:sz w:val="24"/>
          <w:szCs w:val="28"/>
        </w:rPr>
      </w:pPr>
      <w:r w:rsidRPr="00432A05">
        <w:rPr>
          <w:iCs/>
          <w:sz w:val="24"/>
          <w:szCs w:val="28"/>
        </w:rPr>
        <w:t>На оказание услуг по охране</w:t>
      </w:r>
    </w:p>
    <w:p w14:paraId="2FD69787" w14:textId="77777777" w:rsidR="00432A05" w:rsidRPr="001646DA" w:rsidRDefault="00432A05" w:rsidP="00432A05">
      <w:pPr>
        <w:widowControl w:val="0"/>
        <w:ind w:firstLine="284"/>
        <w:jc w:val="center"/>
        <w:rPr>
          <w:iCs/>
          <w:sz w:val="22"/>
          <w:szCs w:val="28"/>
        </w:rPr>
      </w:pPr>
    </w:p>
    <w:p w14:paraId="367E29C0" w14:textId="160134DE" w:rsidR="001D6157" w:rsidRDefault="001D6157" w:rsidP="001D6157">
      <w:pPr>
        <w:widowControl w:val="0"/>
        <w:jc w:val="both"/>
        <w:rPr>
          <w:rFonts w:eastAsia="Lucida Sans Unicode"/>
          <w:sz w:val="24"/>
          <w:szCs w:val="28"/>
        </w:rPr>
      </w:pPr>
      <w:r w:rsidRPr="001646DA">
        <w:rPr>
          <w:rFonts w:eastAsia="Lucida Sans Unicode"/>
          <w:sz w:val="24"/>
          <w:szCs w:val="28"/>
        </w:rPr>
        <w:t xml:space="preserve">г. Краснодар                                                              </w:t>
      </w:r>
      <w:r w:rsidR="001646DA">
        <w:rPr>
          <w:rFonts w:eastAsia="Lucida Sans Unicode"/>
          <w:sz w:val="24"/>
          <w:szCs w:val="28"/>
        </w:rPr>
        <w:t xml:space="preserve">                                         </w:t>
      </w:r>
      <w:r w:rsidRPr="001646DA">
        <w:rPr>
          <w:rFonts w:eastAsia="Lucida Sans Unicode"/>
          <w:sz w:val="24"/>
          <w:szCs w:val="28"/>
        </w:rPr>
        <w:t>«</w:t>
      </w:r>
      <w:r w:rsidR="001646DA">
        <w:rPr>
          <w:rFonts w:eastAsia="Lucida Sans Unicode"/>
          <w:sz w:val="24"/>
          <w:szCs w:val="28"/>
        </w:rPr>
        <w:t>___</w:t>
      </w:r>
      <w:r w:rsidRPr="001646DA">
        <w:rPr>
          <w:rFonts w:eastAsia="Lucida Sans Unicode"/>
          <w:sz w:val="24"/>
          <w:szCs w:val="28"/>
        </w:rPr>
        <w:t xml:space="preserve">» </w:t>
      </w:r>
      <w:r w:rsidR="001646DA">
        <w:rPr>
          <w:rFonts w:eastAsia="Lucida Sans Unicode"/>
          <w:sz w:val="24"/>
          <w:szCs w:val="28"/>
        </w:rPr>
        <w:t>__</w:t>
      </w:r>
      <w:r w:rsidRPr="001646DA">
        <w:rPr>
          <w:rFonts w:eastAsia="Lucida Sans Unicode"/>
          <w:sz w:val="24"/>
          <w:szCs w:val="28"/>
        </w:rPr>
        <w:t>_______ 202</w:t>
      </w:r>
      <w:r w:rsidR="005E4E61">
        <w:rPr>
          <w:rFonts w:eastAsia="Lucida Sans Unicode"/>
          <w:sz w:val="24"/>
          <w:szCs w:val="28"/>
        </w:rPr>
        <w:t>6</w:t>
      </w:r>
      <w:r w:rsidRPr="001646DA">
        <w:rPr>
          <w:rFonts w:eastAsia="Lucida Sans Unicode"/>
          <w:sz w:val="24"/>
          <w:szCs w:val="28"/>
        </w:rPr>
        <w:t xml:space="preserve"> г.</w:t>
      </w:r>
    </w:p>
    <w:p w14:paraId="35423BD4" w14:textId="48FDFD38" w:rsidR="001646DA" w:rsidRDefault="001646DA" w:rsidP="001D6157">
      <w:pPr>
        <w:widowControl w:val="0"/>
        <w:jc w:val="both"/>
        <w:rPr>
          <w:rFonts w:eastAsia="Lucida Sans Unicode"/>
          <w:sz w:val="24"/>
          <w:szCs w:val="28"/>
        </w:rPr>
      </w:pPr>
    </w:p>
    <w:p w14:paraId="52E838F1" w14:textId="77777777" w:rsidR="001646DA" w:rsidRPr="001646DA" w:rsidRDefault="001646DA" w:rsidP="001D6157">
      <w:pPr>
        <w:widowControl w:val="0"/>
        <w:jc w:val="both"/>
        <w:rPr>
          <w:rFonts w:eastAsia="Lucida Sans Unicode"/>
          <w:sz w:val="24"/>
          <w:szCs w:val="28"/>
        </w:rPr>
      </w:pPr>
    </w:p>
    <w:p w14:paraId="54CBD9D0" w14:textId="1EB3123A" w:rsidR="006376FE" w:rsidRDefault="00B55107" w:rsidP="006376FE">
      <w:pPr>
        <w:widowControl w:val="0"/>
        <w:ind w:firstLine="708"/>
        <w:jc w:val="both"/>
        <w:rPr>
          <w:sz w:val="22"/>
          <w:szCs w:val="22"/>
        </w:rPr>
      </w:pPr>
      <w:r w:rsidRPr="00B55107">
        <w:rPr>
          <w:b/>
          <w:sz w:val="22"/>
        </w:rPr>
        <w:t>Муниципальное бюджетное учреждение муниципального образования город Краснодар «Краснодарская ярмарка»</w:t>
      </w:r>
      <w:r w:rsidR="0039516E">
        <w:rPr>
          <w:b/>
          <w:sz w:val="22"/>
          <w:szCs w:val="22"/>
        </w:rPr>
        <w:t xml:space="preserve"> </w:t>
      </w:r>
      <w:r w:rsidR="006376FE" w:rsidRPr="004C5F4B">
        <w:rPr>
          <w:sz w:val="22"/>
          <w:szCs w:val="22"/>
        </w:rPr>
        <w:t>именуемое в дальнейшем «</w:t>
      </w:r>
      <w:r w:rsidR="006376FE" w:rsidRPr="004C5F4B">
        <w:rPr>
          <w:snapToGrid w:val="0"/>
          <w:sz w:val="22"/>
          <w:szCs w:val="22"/>
        </w:rPr>
        <w:t>Заказчик</w:t>
      </w:r>
      <w:r w:rsidR="006376FE" w:rsidRPr="004C5F4B">
        <w:rPr>
          <w:sz w:val="22"/>
          <w:szCs w:val="22"/>
        </w:rPr>
        <w:t xml:space="preserve">», в лице директора </w:t>
      </w:r>
      <w:r w:rsidR="000F6B6C">
        <w:rPr>
          <w:sz w:val="22"/>
          <w:szCs w:val="22"/>
        </w:rPr>
        <w:t>Барашкина Дениса Александровича</w:t>
      </w:r>
      <w:r w:rsidR="006376FE" w:rsidRPr="004C5F4B">
        <w:rPr>
          <w:sz w:val="22"/>
          <w:szCs w:val="22"/>
        </w:rPr>
        <w:t xml:space="preserve">, действующего на основании Устава с одной стороны, </w:t>
      </w:r>
    </w:p>
    <w:p w14:paraId="2B6FE1AC" w14:textId="1BB34929" w:rsidR="006376FE" w:rsidRPr="003E1E27" w:rsidRDefault="006376FE" w:rsidP="006376FE">
      <w:pPr>
        <w:widowControl w:val="0"/>
        <w:ind w:firstLine="708"/>
        <w:jc w:val="both"/>
        <w:rPr>
          <w:sz w:val="22"/>
          <w:szCs w:val="22"/>
        </w:rPr>
      </w:pPr>
      <w:r w:rsidRPr="003E1E27">
        <w:rPr>
          <w:sz w:val="22"/>
          <w:szCs w:val="22"/>
        </w:rPr>
        <w:t xml:space="preserve">и </w:t>
      </w:r>
      <w:bookmarkStart w:id="0" w:name="OLE_LINK7"/>
      <w:bookmarkStart w:id="1" w:name="OLE_LINK8"/>
      <w:r w:rsidRPr="003E1E27">
        <w:rPr>
          <w:b/>
          <w:sz w:val="22"/>
          <w:szCs w:val="22"/>
        </w:rPr>
        <w:t>«            »,</w:t>
      </w:r>
      <w:r w:rsidRPr="003E1E27">
        <w:rPr>
          <w:sz w:val="22"/>
          <w:szCs w:val="22"/>
        </w:rPr>
        <w:t xml:space="preserve"> в лице _________________________________________, действующего на основании Устава и лицензии на осуществление частной охранной деятельности № _________________от __________________, выданной ______________________________________, </w:t>
      </w:r>
      <w:bookmarkEnd w:id="0"/>
      <w:bookmarkEnd w:id="1"/>
      <w:r w:rsidRPr="003E1E27">
        <w:rPr>
          <w:sz w:val="22"/>
          <w:szCs w:val="22"/>
        </w:rPr>
        <w:t>именуемое в дальнейшем Исполнитель, вместе именуемые Стороны,</w:t>
      </w:r>
      <w:r w:rsidR="003E1E27" w:rsidRPr="003E1E27">
        <w:rPr>
          <w:rFonts w:eastAsia="Lucida Sans Unicode"/>
          <w:sz w:val="22"/>
          <w:szCs w:val="22"/>
        </w:rPr>
        <w:t xml:space="preserve"> с соблюдением требований Федерального закона от 18.07.2011 № 223-ФЗ «О закупках товаров, работ, услуг отдельными видами юридических лиц», на основании протокола №___ от ________________ подведения итогов проведения аукциона в электронной форме заключили настоящий договор (далее - Договор)</w:t>
      </w:r>
      <w:r w:rsidRPr="003E1E27">
        <w:rPr>
          <w:sz w:val="22"/>
          <w:szCs w:val="22"/>
        </w:rPr>
        <w:t xml:space="preserve"> о нижеследующем:</w:t>
      </w:r>
    </w:p>
    <w:p w14:paraId="7E31468B" w14:textId="14CC9CEF" w:rsidR="006376FE" w:rsidRPr="004C5F4B" w:rsidRDefault="006376FE" w:rsidP="006376FE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436C3224" w14:textId="77777777" w:rsidR="006376FE" w:rsidRPr="004C5F4B" w:rsidRDefault="006376FE" w:rsidP="006376FE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4C5F4B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28CC5B6F" w14:textId="0894D718" w:rsidR="00122805" w:rsidRPr="00122805" w:rsidRDefault="006376FE" w:rsidP="0012280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37B13">
        <w:rPr>
          <w:sz w:val="22"/>
          <w:szCs w:val="22"/>
        </w:rPr>
        <w:t xml:space="preserve">1.1. </w:t>
      </w:r>
      <w:r w:rsidRPr="00737B13">
        <w:rPr>
          <w:rFonts w:eastAsia="Calibri"/>
          <w:sz w:val="24"/>
          <w:szCs w:val="24"/>
          <w:lang w:eastAsia="en-US"/>
        </w:rPr>
        <w:t xml:space="preserve">По условиям настоящего договора Исполнитель </w:t>
      </w:r>
      <w:r w:rsidR="00122805" w:rsidRPr="00737B13">
        <w:rPr>
          <w:rFonts w:eastAsia="Calibri"/>
          <w:sz w:val="24"/>
          <w:szCs w:val="24"/>
          <w:lang w:eastAsia="en-US"/>
        </w:rPr>
        <w:t xml:space="preserve">принимает на себя обязательства </w:t>
      </w:r>
      <w:r w:rsidR="00122805" w:rsidRPr="00737B13">
        <w:rPr>
          <w:color w:val="000000"/>
          <w:sz w:val="24"/>
          <w:szCs w:val="24"/>
        </w:rPr>
        <w:t>по оказанию услуг по физической охране путем патрулирования на автомобилях на объектах Заказчика</w:t>
      </w:r>
      <w:r w:rsidR="00B124E1" w:rsidRPr="00737B13">
        <w:rPr>
          <w:rFonts w:eastAsia="Calibri"/>
          <w:sz w:val="24"/>
          <w:szCs w:val="24"/>
          <w:lang w:eastAsia="en-US"/>
        </w:rPr>
        <w:t xml:space="preserve"> и</w:t>
      </w:r>
      <w:r w:rsidRPr="00737B13">
        <w:rPr>
          <w:rFonts w:eastAsia="Calibri"/>
          <w:sz w:val="24"/>
          <w:szCs w:val="24"/>
          <w:lang w:eastAsia="en-US"/>
        </w:rPr>
        <w:t xml:space="preserve"> по охране </w:t>
      </w:r>
      <w:r w:rsidRPr="00737B13">
        <w:rPr>
          <w:color w:val="000000"/>
          <w:sz w:val="24"/>
          <w:szCs w:val="24"/>
          <w:lang w:bidi="ru-RU"/>
        </w:rPr>
        <w:t>объекта</w:t>
      </w:r>
      <w:r w:rsidR="00122805" w:rsidRPr="00737B13">
        <w:rPr>
          <w:color w:val="000000"/>
          <w:sz w:val="24"/>
          <w:szCs w:val="24"/>
          <w:lang w:bidi="ru-RU"/>
        </w:rPr>
        <w:t xml:space="preserve"> и имущества</w:t>
      </w:r>
      <w:r w:rsidRPr="00737B13">
        <w:rPr>
          <w:color w:val="000000"/>
          <w:sz w:val="24"/>
          <w:szCs w:val="24"/>
          <w:lang w:bidi="ru-RU"/>
        </w:rPr>
        <w:t xml:space="preserve"> (далее – объект охраны) </w:t>
      </w:r>
      <w:r w:rsidR="00D45322">
        <w:rPr>
          <w:rStyle w:val="Bodytext2Bold"/>
          <w:rFonts w:eastAsia="Calibri"/>
          <w:sz w:val="24"/>
          <w:szCs w:val="24"/>
        </w:rPr>
        <w:t xml:space="preserve">МБУ </w:t>
      </w:r>
      <w:r w:rsidRPr="00737B13">
        <w:rPr>
          <w:rStyle w:val="Bodytext2Bold"/>
          <w:rFonts w:eastAsia="Calibri"/>
          <w:sz w:val="24"/>
          <w:szCs w:val="24"/>
        </w:rPr>
        <w:t>«К</w:t>
      </w:r>
      <w:r w:rsidR="00D45322">
        <w:rPr>
          <w:rStyle w:val="Bodytext2Bold"/>
          <w:rFonts w:eastAsia="Calibri"/>
          <w:sz w:val="24"/>
          <w:szCs w:val="24"/>
        </w:rPr>
        <w:t>раснодарская ярмарка</w:t>
      </w:r>
      <w:r w:rsidRPr="00737B13">
        <w:rPr>
          <w:rStyle w:val="Bodytext2Bold"/>
          <w:rFonts w:eastAsia="Calibri"/>
          <w:b w:val="0"/>
          <w:sz w:val="24"/>
          <w:szCs w:val="24"/>
        </w:rPr>
        <w:t>», располо</w:t>
      </w:r>
      <w:r w:rsidR="008B60FC">
        <w:rPr>
          <w:rStyle w:val="Bodytext2Bold"/>
          <w:rFonts w:eastAsia="Calibri"/>
          <w:b w:val="0"/>
          <w:sz w:val="24"/>
          <w:szCs w:val="24"/>
        </w:rPr>
        <w:t>женного по адресу: г. Краснодар</w:t>
      </w:r>
      <w:r w:rsidR="00B124E1" w:rsidRPr="00737B13">
        <w:rPr>
          <w:rStyle w:val="Bodytext2Bold"/>
          <w:rFonts w:eastAsia="Calibri"/>
          <w:b w:val="0"/>
          <w:sz w:val="24"/>
          <w:szCs w:val="24"/>
        </w:rPr>
        <w:t xml:space="preserve">, </w:t>
      </w:r>
      <w:r w:rsidRPr="00737B13">
        <w:rPr>
          <w:rStyle w:val="Bodytext2Bold"/>
          <w:rFonts w:eastAsia="Calibri"/>
          <w:b w:val="0"/>
          <w:sz w:val="24"/>
          <w:szCs w:val="24"/>
        </w:rPr>
        <w:t xml:space="preserve">ул. им. </w:t>
      </w:r>
      <w:r w:rsidR="00122805" w:rsidRPr="00737B13">
        <w:rPr>
          <w:rStyle w:val="Bodytext2Bold"/>
          <w:rFonts w:eastAsia="Calibri"/>
          <w:b w:val="0"/>
          <w:sz w:val="24"/>
          <w:szCs w:val="24"/>
        </w:rPr>
        <w:t>40-летия Победы д. 11,</w:t>
      </w:r>
      <w:r w:rsidR="00B124E1" w:rsidRPr="00737B13">
        <w:rPr>
          <w:rStyle w:val="Bodytext2Bold"/>
          <w:rFonts w:eastAsia="Calibri"/>
          <w:b w:val="0"/>
          <w:sz w:val="24"/>
          <w:szCs w:val="24"/>
        </w:rPr>
        <w:t xml:space="preserve"> </w:t>
      </w:r>
      <w:r w:rsidRPr="00737B13">
        <w:rPr>
          <w:color w:val="000000"/>
          <w:sz w:val="24"/>
          <w:szCs w:val="24"/>
          <w:lang w:bidi="ru-RU"/>
        </w:rPr>
        <w:t>а Заказчик обязуется оплатить услуги Исполнителя на условиях, предусмотренных настоящим Договором.</w:t>
      </w:r>
      <w:r w:rsidRPr="00122805">
        <w:rPr>
          <w:rFonts w:eastAsia="Calibri"/>
          <w:sz w:val="24"/>
          <w:szCs w:val="24"/>
          <w:lang w:eastAsia="en-US"/>
        </w:rPr>
        <w:t xml:space="preserve"> </w:t>
      </w:r>
    </w:p>
    <w:p w14:paraId="42DC6852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 xml:space="preserve">1.2. Объем оказываемых услуг и их характеристики установлены в </w:t>
      </w:r>
      <w:r>
        <w:rPr>
          <w:rFonts w:eastAsia="Calibri"/>
          <w:sz w:val="22"/>
          <w:szCs w:val="22"/>
          <w:lang w:eastAsia="en-US"/>
        </w:rPr>
        <w:t>Описание объекта закупки</w:t>
      </w:r>
      <w:r w:rsidRPr="004C5F4B">
        <w:rPr>
          <w:sz w:val="22"/>
          <w:szCs w:val="22"/>
        </w:rPr>
        <w:t xml:space="preserve"> (приложение № 1), </w:t>
      </w:r>
      <w:r w:rsidRPr="004C5F4B">
        <w:rPr>
          <w:rFonts w:eastAsia="Calibri"/>
          <w:sz w:val="22"/>
          <w:szCs w:val="22"/>
          <w:lang w:eastAsia="en-US"/>
        </w:rPr>
        <w:t>являющемся неотъемлемой частью настоящего Договора.</w:t>
      </w:r>
    </w:p>
    <w:p w14:paraId="1C9AF812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002B7BB2" w14:textId="77777777" w:rsidR="006376FE" w:rsidRPr="004C5F4B" w:rsidRDefault="006376FE" w:rsidP="006376FE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F351523" w14:textId="77777777" w:rsidR="006376FE" w:rsidRPr="004C5F4B" w:rsidRDefault="006376FE" w:rsidP="006376FE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4C5F4B">
        <w:rPr>
          <w:rFonts w:ascii="Times New Roman" w:hAnsi="Times New Roman"/>
          <w:b/>
          <w:sz w:val="22"/>
          <w:szCs w:val="22"/>
        </w:rPr>
        <w:t>2. ЦЕНА ДОГОВОРА И ПОРЯДОК ОПЛАТЫ</w:t>
      </w:r>
    </w:p>
    <w:p w14:paraId="52789F68" w14:textId="77777777" w:rsidR="006376FE" w:rsidRPr="004C5F4B" w:rsidRDefault="006376FE" w:rsidP="006376FE">
      <w:pPr>
        <w:pStyle w:val="ab"/>
        <w:ind w:firstLine="708"/>
        <w:jc w:val="both"/>
        <w:rPr>
          <w:snapToGrid w:val="0"/>
        </w:rPr>
      </w:pPr>
      <w:r w:rsidRPr="004C5F4B">
        <w:t>2.1. Цена Договора (стоимость услуг) составляет</w:t>
      </w:r>
      <w:r>
        <w:t xml:space="preserve"> ___________________________</w:t>
      </w:r>
      <w:r w:rsidRPr="004C5F4B">
        <w:t xml:space="preserve"> </w:t>
      </w:r>
      <w:r>
        <w:t>(__________________________</w:t>
      </w:r>
      <w:r w:rsidRPr="004C5F4B">
        <w:t xml:space="preserve">) рублей 00 </w:t>
      </w:r>
      <w:r w:rsidR="00165CA6" w:rsidRPr="004C5F4B">
        <w:t>коп</w:t>
      </w:r>
      <w:r w:rsidR="00165CA6">
        <w:t>еек из</w:t>
      </w:r>
      <w:r>
        <w:t xml:space="preserve"> расчета __________________________________ рублей в </w:t>
      </w:r>
      <w:r w:rsidR="00165CA6">
        <w:t>месяц</w:t>
      </w:r>
      <w:r w:rsidR="00165CA6">
        <w:rPr>
          <w:snapToGrid w:val="0"/>
        </w:rPr>
        <w:t>.</w:t>
      </w:r>
      <w:r>
        <w:rPr>
          <w:snapToGrid w:val="0"/>
        </w:rPr>
        <w:t xml:space="preserve">  НДС / без НДС</w:t>
      </w:r>
    </w:p>
    <w:p w14:paraId="788829C7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2.2. Заказчик обязан оплатить услуги в соответствии с условиями настоящего Договора.</w:t>
      </w:r>
    </w:p>
    <w:p w14:paraId="1AB79EB2" w14:textId="6BF508F7" w:rsidR="006376FE" w:rsidRPr="004539EC" w:rsidRDefault="006376FE" w:rsidP="006376FE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4C5F4B">
        <w:rPr>
          <w:sz w:val="22"/>
          <w:szCs w:val="22"/>
        </w:rPr>
        <w:t xml:space="preserve">2.3. Оплата по Договору осуществляется по безналичному расчёту платёжным поручением путём перечисления Заказчиком денежных средств на расчетный счёт Исполнителя, </w:t>
      </w:r>
      <w:r w:rsidR="004539EC">
        <w:rPr>
          <w:sz w:val="22"/>
          <w:szCs w:val="22"/>
        </w:rPr>
        <w:t xml:space="preserve">указанный в настоящем договоре, </w:t>
      </w:r>
      <w:r w:rsidR="004539EC" w:rsidRPr="004539EC">
        <w:rPr>
          <w:sz w:val="22"/>
          <w:szCs w:val="24"/>
        </w:rPr>
        <w:t>за счет средств от приносящей доход деятельности.</w:t>
      </w:r>
    </w:p>
    <w:p w14:paraId="114FDF9E" w14:textId="2EDECA7F" w:rsidR="006376FE" w:rsidRPr="00E452C0" w:rsidRDefault="006376FE" w:rsidP="006376FE">
      <w:pPr>
        <w:pStyle w:val="ab"/>
        <w:ind w:firstLine="709"/>
        <w:jc w:val="both"/>
        <w:rPr>
          <w:sz w:val="22"/>
          <w:szCs w:val="22"/>
        </w:rPr>
      </w:pPr>
      <w:r w:rsidRPr="00E452C0">
        <w:rPr>
          <w:sz w:val="22"/>
          <w:szCs w:val="22"/>
        </w:rPr>
        <w:t xml:space="preserve">2.4. Оплата оказанных услуг производится ежемесячно не позднее </w:t>
      </w:r>
      <w:r w:rsidR="00D67630">
        <w:rPr>
          <w:sz w:val="22"/>
          <w:szCs w:val="22"/>
        </w:rPr>
        <w:t>в течение 7 (семи) рабочих</w:t>
      </w:r>
      <w:r w:rsidRPr="00E452C0">
        <w:rPr>
          <w:sz w:val="22"/>
          <w:szCs w:val="22"/>
        </w:rPr>
        <w:t xml:space="preserve"> дней с даты подписания сторонами акта оказанных услуг </w:t>
      </w:r>
      <w:r w:rsidRPr="00E452C0">
        <w:rPr>
          <w:spacing w:val="-1"/>
          <w:sz w:val="22"/>
          <w:szCs w:val="22"/>
        </w:rPr>
        <w:t>за отчетный месяц</w:t>
      </w:r>
      <w:r w:rsidRPr="00E452C0">
        <w:rPr>
          <w:sz w:val="22"/>
          <w:szCs w:val="22"/>
        </w:rPr>
        <w:t>.</w:t>
      </w:r>
      <w:r w:rsidR="004539EC">
        <w:rPr>
          <w:sz w:val="22"/>
          <w:szCs w:val="22"/>
        </w:rPr>
        <w:t xml:space="preserve"> </w:t>
      </w:r>
    </w:p>
    <w:p w14:paraId="404278C8" w14:textId="77777777" w:rsidR="006376FE" w:rsidRPr="004C5F4B" w:rsidRDefault="006376FE" w:rsidP="006376FE">
      <w:pPr>
        <w:pStyle w:val="ab"/>
        <w:ind w:firstLine="709"/>
        <w:jc w:val="both"/>
      </w:pPr>
      <w:r w:rsidRPr="00E452C0">
        <w:rPr>
          <w:sz w:val="22"/>
          <w:szCs w:val="22"/>
        </w:rPr>
        <w:t xml:space="preserve">2.5. </w:t>
      </w:r>
      <w:r w:rsidRPr="00E452C0">
        <w:rPr>
          <w:color w:val="000000"/>
          <w:sz w:val="22"/>
          <w:szCs w:val="22"/>
          <w:lang w:bidi="ru-RU"/>
        </w:rPr>
        <w:t>В случае досрочного расторжения настоящего Договора расчеты по Договору проводятся исходя из стоимости фактических оказанных Исполнителем Заказчику услуг на момент расторжения Договора.</w:t>
      </w:r>
    </w:p>
    <w:p w14:paraId="512055F7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08EBF3E" w14:textId="77777777" w:rsidR="006376FE" w:rsidRPr="004C5F4B" w:rsidRDefault="006376FE" w:rsidP="006376FE">
      <w:pPr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3. СРОКИ, УСЛОВИЯ ОКАЗАНИЯ УСЛУГ</w:t>
      </w:r>
    </w:p>
    <w:p w14:paraId="5F4B978C" w14:textId="588E9CC2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3</w:t>
      </w:r>
      <w:r w:rsidRPr="004C5F4B">
        <w:rPr>
          <w:rFonts w:eastAsia="Calibri"/>
          <w:sz w:val="22"/>
          <w:szCs w:val="22"/>
          <w:lang w:eastAsia="en-US"/>
        </w:rPr>
        <w:t xml:space="preserve">.1. Оказание услуг по охране объекта осуществляется в период с </w:t>
      </w:r>
      <w:r w:rsidR="00D67630">
        <w:rPr>
          <w:rFonts w:eastAsia="Calibri"/>
          <w:sz w:val="22"/>
          <w:szCs w:val="22"/>
          <w:lang w:eastAsia="en-US"/>
        </w:rPr>
        <w:t xml:space="preserve">01 </w:t>
      </w:r>
      <w:r w:rsidR="00941447">
        <w:rPr>
          <w:rFonts w:eastAsia="Calibri"/>
          <w:sz w:val="22"/>
          <w:szCs w:val="22"/>
          <w:lang w:eastAsia="en-US"/>
        </w:rPr>
        <w:t>октября</w:t>
      </w:r>
      <w:r w:rsidR="005E0543">
        <w:rPr>
          <w:rFonts w:eastAsia="Calibri"/>
          <w:sz w:val="22"/>
          <w:szCs w:val="22"/>
          <w:lang w:eastAsia="en-US"/>
        </w:rPr>
        <w:t xml:space="preserve"> 2026</w:t>
      </w:r>
      <w:r w:rsidR="00D67630">
        <w:rPr>
          <w:rFonts w:eastAsia="Calibri"/>
          <w:sz w:val="22"/>
          <w:szCs w:val="22"/>
          <w:lang w:eastAsia="en-US"/>
        </w:rPr>
        <w:t xml:space="preserve"> года и </w:t>
      </w:r>
      <w:r w:rsidRPr="004C5F4B">
        <w:rPr>
          <w:rFonts w:eastAsia="Calibri"/>
          <w:sz w:val="22"/>
          <w:szCs w:val="22"/>
          <w:lang w:eastAsia="en-US"/>
        </w:rPr>
        <w:t>по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941447">
        <w:rPr>
          <w:rFonts w:eastAsia="Calibri"/>
          <w:sz w:val="22"/>
          <w:szCs w:val="22"/>
          <w:lang w:eastAsia="en-US"/>
        </w:rPr>
        <w:t>31 декабря 202</w:t>
      </w:r>
      <w:r w:rsidR="00AE5699">
        <w:rPr>
          <w:rFonts w:eastAsia="Calibri"/>
          <w:sz w:val="22"/>
          <w:szCs w:val="22"/>
          <w:lang w:eastAsia="en-US"/>
        </w:rPr>
        <w:t>6</w:t>
      </w:r>
      <w:r w:rsidR="00D67630">
        <w:rPr>
          <w:rFonts w:eastAsia="Calibri"/>
          <w:sz w:val="22"/>
          <w:szCs w:val="22"/>
          <w:lang w:eastAsia="en-US"/>
        </w:rPr>
        <w:t xml:space="preserve"> </w:t>
      </w:r>
      <w:r w:rsidRPr="004C5F4B">
        <w:rPr>
          <w:rFonts w:eastAsia="Calibri"/>
          <w:sz w:val="22"/>
          <w:szCs w:val="22"/>
          <w:lang w:eastAsia="en-US"/>
        </w:rPr>
        <w:t>года включительно.</w:t>
      </w:r>
      <w:r w:rsidRPr="004C5F4B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7201B085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3.2.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настоящего договора, Исполнитель должен соответствовать таким требованиям.</w:t>
      </w:r>
    </w:p>
    <w:p w14:paraId="45DDD647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 xml:space="preserve">3.3. Охрана объекта должна осуществляться в соответствии с действующим законодательством и лицензией на оказание охранных услуг. </w:t>
      </w:r>
    </w:p>
    <w:p w14:paraId="6A723449" w14:textId="77777777" w:rsidR="006376FE" w:rsidRPr="004C5F4B" w:rsidRDefault="006376FE" w:rsidP="006376FE">
      <w:pPr>
        <w:ind w:firstLine="709"/>
        <w:jc w:val="both"/>
        <w:rPr>
          <w:bCs/>
          <w:sz w:val="22"/>
          <w:szCs w:val="22"/>
        </w:rPr>
      </w:pPr>
      <w:r w:rsidRPr="004C5F4B">
        <w:rPr>
          <w:sz w:val="22"/>
          <w:szCs w:val="22"/>
        </w:rPr>
        <w:t>3.4. О</w:t>
      </w:r>
      <w:r w:rsidRPr="004C5F4B">
        <w:rPr>
          <w:bCs/>
          <w:sz w:val="22"/>
          <w:szCs w:val="22"/>
        </w:rPr>
        <w:t>хранники выполняют служебные обязанности в форменной одежде, экипированные специальными средствами согласно действующему законодательству</w:t>
      </w:r>
      <w:r w:rsidRPr="004C5F4B">
        <w:rPr>
          <w:rFonts w:eastAsia="Calibri"/>
          <w:sz w:val="22"/>
          <w:szCs w:val="22"/>
          <w:lang w:eastAsia="en-US"/>
        </w:rPr>
        <w:t xml:space="preserve"> Российской Федерации и </w:t>
      </w:r>
      <w:r w:rsidRPr="004C5F4B">
        <w:rPr>
          <w:bCs/>
          <w:sz w:val="22"/>
          <w:szCs w:val="22"/>
        </w:rPr>
        <w:t>в соответствии с локальными нормативно-правовыми актами Исполнителя.</w:t>
      </w:r>
    </w:p>
    <w:p w14:paraId="3A4CD433" w14:textId="77777777" w:rsidR="006376FE" w:rsidRPr="004C5F4B" w:rsidRDefault="006376FE" w:rsidP="006376FE">
      <w:pPr>
        <w:pStyle w:val="ad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C5F4B">
        <w:rPr>
          <w:bCs/>
          <w:sz w:val="22"/>
          <w:szCs w:val="22"/>
        </w:rPr>
        <w:lastRenderedPageBreak/>
        <w:t>3.5. Охранники</w:t>
      </w:r>
      <w:r w:rsidRPr="004C5F4B">
        <w:rPr>
          <w:sz w:val="22"/>
          <w:szCs w:val="22"/>
        </w:rPr>
        <w:t xml:space="preserve"> должны выполнять обязанности, указанные в утвержденной Исполнителем должностной инструкции, согласованной с Заказчиком.</w:t>
      </w:r>
    </w:p>
    <w:p w14:paraId="244E41E5" w14:textId="77777777" w:rsidR="006376FE" w:rsidRPr="004C5F4B" w:rsidRDefault="006376FE" w:rsidP="006376FE">
      <w:pPr>
        <w:pStyle w:val="a3"/>
        <w:tabs>
          <w:tab w:val="left" w:pos="-284"/>
        </w:tabs>
        <w:ind w:right="2" w:firstLine="709"/>
        <w:rPr>
          <w:sz w:val="22"/>
          <w:szCs w:val="22"/>
        </w:rPr>
      </w:pPr>
      <w:r w:rsidRPr="004C5F4B">
        <w:rPr>
          <w:sz w:val="22"/>
          <w:szCs w:val="22"/>
        </w:rPr>
        <w:t>3.7. Заказчик совместно с Исполнителем не реже двух раз в год проводят комиссионное обследование технической укрепленности охраняемого объекта, средств охраны и связи, о чем составляется двусторонний акт обследования с указанием сроков устранения Заказчиком выявленных недостатков и лиц, ответственных за их устранение, порядка и сроков уведомления об этом Исполнителя.</w:t>
      </w:r>
    </w:p>
    <w:p w14:paraId="6942B9CB" w14:textId="77777777" w:rsidR="006376FE" w:rsidRPr="004C5F4B" w:rsidRDefault="006376FE" w:rsidP="006376FE">
      <w:pPr>
        <w:pStyle w:val="a3"/>
        <w:tabs>
          <w:tab w:val="left" w:pos="-284"/>
        </w:tabs>
        <w:ind w:right="2" w:firstLine="709"/>
        <w:rPr>
          <w:sz w:val="22"/>
          <w:szCs w:val="22"/>
        </w:rPr>
      </w:pPr>
      <w:r w:rsidRPr="004C5F4B">
        <w:rPr>
          <w:sz w:val="22"/>
          <w:szCs w:val="22"/>
        </w:rPr>
        <w:t>3.8. Передача объекта под охрану осуществляется по акту передачи, в должны быть отражены переданные под охрану здания, помещения, сооружения, имущество.</w:t>
      </w:r>
    </w:p>
    <w:p w14:paraId="3FDE8526" w14:textId="77777777" w:rsidR="006376FE" w:rsidRPr="004C5F4B" w:rsidRDefault="006376FE" w:rsidP="006376FE">
      <w:pPr>
        <w:jc w:val="center"/>
        <w:rPr>
          <w:b/>
          <w:sz w:val="22"/>
          <w:szCs w:val="22"/>
        </w:rPr>
      </w:pPr>
    </w:p>
    <w:p w14:paraId="56A6EBEE" w14:textId="77777777" w:rsidR="006376FE" w:rsidRPr="004C5F4B" w:rsidRDefault="006376FE" w:rsidP="006376FE">
      <w:pPr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4. ПРАВА И ОБЯЗАННОСТИ СТОРОН</w:t>
      </w:r>
    </w:p>
    <w:p w14:paraId="5CB5DD3B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4.1. Исполнитель обязуется:</w:t>
      </w:r>
    </w:p>
    <w:p w14:paraId="47F4FD1F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4.1.1. Нести ответственность за качественную работу своих работников и добросовестное исполнение ими своих обязанностей, указанных в должностной инструкции охранника.</w:t>
      </w:r>
    </w:p>
    <w:p w14:paraId="1C9F5C31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4.1.2. Обеспечить соответствие оказанных услуг предъявляемым к ним требованиям законодательства Российской Федерации согласно Техническому заданию.</w:t>
      </w:r>
    </w:p>
    <w:p w14:paraId="28A073AF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4.1.3. Устранить недостатки оказанных услуг в порядке и сроки, установленные подписанным с обеих сторон актом.</w:t>
      </w:r>
    </w:p>
    <w:p w14:paraId="2E82B6AD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4.1.4. Гарантировать качество оказанных услуг.</w:t>
      </w:r>
    </w:p>
    <w:p w14:paraId="67A6C3DE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4.1.5. Предоставлять Заказчику полную и точную информацию об услугах, а также о ходе исполнения своих обязательств по настоящему договору, в том числе о сложностях, возникающих при исполнении договора.</w:t>
      </w:r>
    </w:p>
    <w:p w14:paraId="03B4FE42" w14:textId="77777777" w:rsidR="006376FE" w:rsidRPr="004C5F4B" w:rsidRDefault="006376FE" w:rsidP="006376FE">
      <w:pPr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sz w:val="22"/>
          <w:szCs w:val="22"/>
        </w:rPr>
        <w:t xml:space="preserve">4.1.6. </w:t>
      </w:r>
      <w:r w:rsidRPr="004C5F4B">
        <w:rPr>
          <w:color w:val="000000"/>
          <w:sz w:val="22"/>
          <w:szCs w:val="22"/>
          <w:lang w:bidi="ru-RU"/>
        </w:rPr>
        <w:t xml:space="preserve">Сохранять в тайне любую полученную в процессе оказания услуг конфиденциальную информацию, в том числе, </w:t>
      </w:r>
      <w:r w:rsidRPr="004C5F4B">
        <w:rPr>
          <w:rFonts w:eastAsia="Calibri"/>
          <w:sz w:val="22"/>
          <w:szCs w:val="22"/>
          <w:lang w:eastAsia="en-US"/>
        </w:rPr>
        <w:t>принципы и системы охраны, сигнализации и защиты</w:t>
      </w:r>
      <w:r w:rsidRPr="004C5F4B">
        <w:rPr>
          <w:color w:val="000000"/>
          <w:sz w:val="22"/>
          <w:szCs w:val="22"/>
          <w:lang w:bidi="ru-RU"/>
        </w:rPr>
        <w:t>.</w:t>
      </w:r>
    </w:p>
    <w:p w14:paraId="518ADEF3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color w:val="000000"/>
          <w:sz w:val="22"/>
          <w:szCs w:val="22"/>
          <w:lang w:bidi="ru-RU"/>
        </w:rPr>
        <w:t xml:space="preserve">4.1.7. </w:t>
      </w:r>
      <w:r w:rsidRPr="004C5F4B">
        <w:rPr>
          <w:sz w:val="22"/>
          <w:szCs w:val="22"/>
        </w:rPr>
        <w:t>Предотвращать проникновение посторонних лиц на объект охраны.</w:t>
      </w:r>
    </w:p>
    <w:p w14:paraId="5797FA3A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4.1.8. Принять от Заказчика объект под охрану по акту передачи объекта.</w:t>
      </w:r>
    </w:p>
    <w:p w14:paraId="7C6756C3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4.1.9. После окончания оказания услуг передать Заказчику объект охраны по акту передачи объекта.</w:t>
      </w:r>
    </w:p>
    <w:p w14:paraId="237872EC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4.1.10. Информировать Заказчика о любых обстоятельствах, которые влияют или могут повлиять на качество оказываемых услуг.</w:t>
      </w:r>
    </w:p>
    <w:p w14:paraId="5EDD99C8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sz w:val="22"/>
          <w:szCs w:val="22"/>
        </w:rPr>
        <w:t xml:space="preserve">4.1.11. </w:t>
      </w:r>
      <w:r w:rsidRPr="004C5F4B">
        <w:rPr>
          <w:rFonts w:eastAsia="Calibri"/>
          <w:sz w:val="22"/>
          <w:szCs w:val="22"/>
          <w:lang w:eastAsia="en-US"/>
        </w:rPr>
        <w:t>Обеспечить в установленные настоящим Договором сроки охрану объекта и имущества Заказчика с целью своевременного предупреждения или пресечения противоправных посягательств на имущественные интересы Заказчика.</w:t>
      </w:r>
    </w:p>
    <w:p w14:paraId="76616385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>4.1.12. Использовать имеющиеся технические средства охраны, средства связи и другое оборудование при осуществлении охраны объекта в соответствии с условиями настоящего Договора.</w:t>
      </w:r>
    </w:p>
    <w:p w14:paraId="1133EBAB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 w:bidi="ru-RU"/>
        </w:rPr>
      </w:pPr>
      <w:r w:rsidRPr="004C5F4B">
        <w:rPr>
          <w:rFonts w:eastAsia="Calibri"/>
          <w:sz w:val="22"/>
          <w:szCs w:val="22"/>
          <w:lang w:eastAsia="en-US"/>
        </w:rPr>
        <w:t xml:space="preserve">4.1.13. </w:t>
      </w:r>
      <w:r w:rsidRPr="004C5F4B">
        <w:rPr>
          <w:rFonts w:eastAsia="Calibri"/>
          <w:sz w:val="22"/>
          <w:szCs w:val="22"/>
          <w:lang w:eastAsia="en-US" w:bidi="ru-RU"/>
        </w:rPr>
        <w:t>Обеспечивать соблюдение установленных правил пожарной безопасности на постах силами работников охраны во время несения ими службы, а в случае обнаружения на охраняемом объекте пожара немедленно сообщать об этом в пожарную часть, Заказчику и принимать меры к ликвидации пожара.</w:t>
      </w:r>
    </w:p>
    <w:p w14:paraId="0FE4A676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 w:bidi="ru-RU"/>
        </w:rPr>
        <w:t xml:space="preserve">4.1.14. </w:t>
      </w:r>
      <w:r w:rsidRPr="004C5F4B">
        <w:rPr>
          <w:rFonts w:eastAsia="Calibri"/>
          <w:sz w:val="22"/>
          <w:szCs w:val="22"/>
          <w:lang w:eastAsia="en-US"/>
        </w:rPr>
        <w:t>Обеспечить на объекте установленную дислокацию постов, условия и порядок охраны, пропускной и внутриобъектовый режимы. Не допускать проход (проезд) через охраняемые посты посторонних лиц, автотранспорта, несанкционированный вынос (вывоз) имущества Заказчика.</w:t>
      </w:r>
    </w:p>
    <w:p w14:paraId="51D2BE34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>4.1.15. Незамедлительно информировать Заказчика об угрозах на объекте и прилегающей к нему территории (о попытках или проникновении на объект посторонних лиц, об умышленных повреждениях технических средств охраны, угрозах взрыва, поджога, нападения или возникновения других чрезвычайных ситуаций).</w:t>
      </w:r>
    </w:p>
    <w:p w14:paraId="1CD7B9B8" w14:textId="77777777" w:rsidR="006376FE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>4.1.16. Обеспечить взаимодействие и координацию с правоохранительными органами с целью принятия совместных мер для предупреждения и пресечения реальных угроз интересам, имуществу и безопасности Заказчика.</w:t>
      </w:r>
    </w:p>
    <w:p w14:paraId="1AFC7FBE" w14:textId="77777777" w:rsidR="00122805" w:rsidRPr="009E218F" w:rsidRDefault="00122805" w:rsidP="00122805">
      <w:pPr>
        <w:ind w:firstLine="708"/>
        <w:rPr>
          <w:szCs w:val="24"/>
        </w:rPr>
      </w:pPr>
      <w:r w:rsidRPr="000F1567">
        <w:rPr>
          <w:rFonts w:eastAsia="Calibri"/>
          <w:sz w:val="22"/>
          <w:szCs w:val="22"/>
          <w:lang w:eastAsia="en-US"/>
        </w:rPr>
        <w:t xml:space="preserve">4.1.17. </w:t>
      </w:r>
      <w:r w:rsidRPr="000F1567">
        <w:rPr>
          <w:color w:val="000000"/>
        </w:rPr>
        <w:t>За свой счет обеспечить патрульный автомобиль ГСМ, содержать его в технически исправном состоянии.</w:t>
      </w:r>
    </w:p>
    <w:p w14:paraId="63BD62D4" w14:textId="77777777" w:rsidR="00122805" w:rsidRPr="004C5F4B" w:rsidRDefault="00122805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08649D7E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4.2. Исполнитель вправе:</w:t>
      </w:r>
    </w:p>
    <w:p w14:paraId="16FAA346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4.2.1. Требовать от Заказчика своевременного исполнения обязательств по приемке и оплате оказанных услуг по настоящему договору.</w:t>
      </w:r>
    </w:p>
    <w:p w14:paraId="28566642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4.2.2. Требовать от Заказчика предоставления необходимых для исполнения обязательств по настоящему Договору сведений и документов.</w:t>
      </w:r>
    </w:p>
    <w:p w14:paraId="159DC3CD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4.2.3. Требовать от Заказчика предоставления необходимых условий для оказания услуг.</w:t>
      </w:r>
    </w:p>
    <w:p w14:paraId="606D506F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lastRenderedPageBreak/>
        <w:t>4.2.4. Приостанавливать оказание услуг в случае непредставления Заказчиком условий, сведений и документов, необходимых для оказания услуг, а также в случае просрочки, в том числе, однократной, оплаты Заказчиком оказанных услуг.</w:t>
      </w:r>
    </w:p>
    <w:p w14:paraId="5CB39EAB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4.2.5. Привлекать для исполнения обязанностей по настоящему Договору Соисполнителей. При этом за действия привлечённых лиц Исполнитель несёт ответственность, как за свои собственные.</w:t>
      </w:r>
    </w:p>
    <w:p w14:paraId="71DAF8FC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</w:p>
    <w:p w14:paraId="788EC6D7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4.3. Заказчик обязуется:</w:t>
      </w:r>
    </w:p>
    <w:p w14:paraId="186F2A82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4.3.1. Принять оказанные услуги по документу о приемке оказанных услуг.</w:t>
      </w:r>
    </w:p>
    <w:p w14:paraId="7BBE6F33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4.3.2. Оплатить стоимость услуг, оказанных Исполнителем согласно условиям настоящего договора.</w:t>
      </w:r>
    </w:p>
    <w:p w14:paraId="53BCFDA6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 xml:space="preserve">4.3.3. Предоставить Исполнителю информацию, документы, необходимые для оказания услуг (в том числе, </w:t>
      </w:r>
      <w:r w:rsidRPr="004C5F4B">
        <w:rPr>
          <w:rFonts w:eastAsia="Calibri"/>
          <w:sz w:val="22"/>
          <w:szCs w:val="22"/>
          <w:lang w:eastAsia="en-US"/>
        </w:rPr>
        <w:t>Инструкцию о пропускном и внутриобъектовом режимах, копии заверенных Заказчиком документов, подтверждающих его права на объект и имущество, подлежащие охране)</w:t>
      </w:r>
      <w:r w:rsidRPr="004C5F4B">
        <w:rPr>
          <w:sz w:val="22"/>
          <w:szCs w:val="22"/>
        </w:rPr>
        <w:t>, в момент заключения настоящего Договора или в течение двух рабочих дней с момента получения от Исполнителя требования о предоставлении дополнительных информации и/или документов.</w:t>
      </w:r>
    </w:p>
    <w:p w14:paraId="145BA88B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4.3.4. Передать объект охраны под охрану Исполнителя по акту передачи объекта.</w:t>
      </w:r>
    </w:p>
    <w:p w14:paraId="1B5D8ACE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4.3.5. После окончания оказания услуг принять от Исполнителя объект охраны по акту передачи объекта.</w:t>
      </w:r>
    </w:p>
    <w:p w14:paraId="6EA2BE0D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4.3.6. По запросу Исполнителя разъяснять вопросы, возникающие в процессе оказания услуг.</w:t>
      </w:r>
    </w:p>
    <w:p w14:paraId="7461E1EB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4.3.7. Своевременно ставить в известность Исполнителя обо всех планируемых и произошедших изменениях на объекте охраны. Такое уведомление должно быть передано Исполнителю не позднее чем за 5 дней до предполагаемой даты изменений, а если изменения уже произошли – незамедлительно в этот же день.</w:t>
      </w:r>
    </w:p>
    <w:p w14:paraId="6A24F578" w14:textId="77777777" w:rsidR="006376FE" w:rsidRPr="004C5F4B" w:rsidRDefault="006376FE" w:rsidP="006376FE">
      <w:pPr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sz w:val="22"/>
          <w:szCs w:val="22"/>
        </w:rPr>
        <w:t xml:space="preserve">4.3.8. </w:t>
      </w:r>
      <w:r w:rsidRPr="004C5F4B">
        <w:rPr>
          <w:color w:val="000000"/>
          <w:sz w:val="22"/>
          <w:szCs w:val="22"/>
          <w:lang w:bidi="ru-RU"/>
        </w:rPr>
        <w:t>По согласованию с Исполнителем за свой счет осуществлять мероприятия по оборудованию охраняемого объекта современными техническими средствами охраны, в том числе, аппаратурой наблюдения и контроля, средствами сигнализации.</w:t>
      </w:r>
    </w:p>
    <w:p w14:paraId="26E9FB99" w14:textId="77777777" w:rsidR="006376FE" w:rsidRPr="004C5F4B" w:rsidRDefault="006376FE" w:rsidP="006376FE">
      <w:pPr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color w:val="000000"/>
          <w:sz w:val="22"/>
          <w:szCs w:val="22"/>
          <w:lang w:bidi="ru-RU"/>
        </w:rPr>
        <w:t xml:space="preserve">4.3.9. Установить режим взаимодействия работников Исполнителя с администрацией и персоналом Заказчика. </w:t>
      </w:r>
    </w:p>
    <w:p w14:paraId="7965F1D9" w14:textId="77777777" w:rsidR="006376FE" w:rsidRPr="004C5F4B" w:rsidRDefault="006376FE" w:rsidP="006376FE">
      <w:pPr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color w:val="000000"/>
          <w:sz w:val="22"/>
          <w:szCs w:val="22"/>
          <w:lang w:bidi="ru-RU"/>
        </w:rPr>
        <w:t>4.3.1</w:t>
      </w:r>
      <w:r w:rsidR="006F1130">
        <w:rPr>
          <w:color w:val="000000"/>
          <w:sz w:val="22"/>
          <w:szCs w:val="22"/>
          <w:lang w:bidi="ru-RU"/>
        </w:rPr>
        <w:t>0</w:t>
      </w:r>
      <w:r w:rsidRPr="004C5F4B">
        <w:rPr>
          <w:color w:val="000000"/>
          <w:sz w:val="22"/>
          <w:szCs w:val="22"/>
          <w:lang w:bidi="ru-RU"/>
        </w:rPr>
        <w:t>. Обеспечить на объекте охраны бесперебойное функционирование систем электроснабжения. Оснастить объект охраны исправными средствами пожаротушения.</w:t>
      </w:r>
    </w:p>
    <w:p w14:paraId="56FC06CB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color w:val="000000"/>
          <w:sz w:val="22"/>
          <w:szCs w:val="22"/>
          <w:lang w:bidi="ru-RU"/>
        </w:rPr>
        <w:t>4.3.1</w:t>
      </w:r>
      <w:r w:rsidR="006F1130">
        <w:rPr>
          <w:color w:val="000000"/>
          <w:sz w:val="22"/>
          <w:szCs w:val="22"/>
          <w:lang w:bidi="ru-RU"/>
        </w:rPr>
        <w:t>1</w:t>
      </w:r>
      <w:r w:rsidRPr="004C5F4B">
        <w:rPr>
          <w:color w:val="000000"/>
          <w:sz w:val="22"/>
          <w:szCs w:val="22"/>
          <w:lang w:bidi="ru-RU"/>
        </w:rPr>
        <w:t xml:space="preserve">. </w:t>
      </w:r>
      <w:r w:rsidRPr="004C5F4B">
        <w:rPr>
          <w:rFonts w:eastAsia="Calibri"/>
          <w:sz w:val="22"/>
          <w:szCs w:val="22"/>
          <w:lang w:eastAsia="en-US"/>
        </w:rPr>
        <w:t>Разместить в местах, обеспечивающих гарантируемую видимость в дневное и ночное время, до входа на охраняемую территорию, информацию об условиях внутриобъектового и пропускного режимов для информирования персонала и посетителей объекта охраны.</w:t>
      </w:r>
    </w:p>
    <w:p w14:paraId="1D9D886B" w14:textId="77777777" w:rsidR="006376FE" w:rsidRPr="004C5F4B" w:rsidRDefault="006376FE" w:rsidP="006376FE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>4.3.1</w:t>
      </w:r>
      <w:r w:rsidR="006F1130">
        <w:rPr>
          <w:rFonts w:eastAsia="Calibri"/>
          <w:sz w:val="22"/>
          <w:szCs w:val="22"/>
          <w:lang w:eastAsia="en-US"/>
        </w:rPr>
        <w:t>2</w:t>
      </w:r>
      <w:r w:rsidRPr="004C5F4B">
        <w:rPr>
          <w:rFonts w:eastAsia="Calibri"/>
          <w:sz w:val="22"/>
          <w:szCs w:val="22"/>
          <w:lang w:eastAsia="en-US"/>
        </w:rPr>
        <w:t>. Обеспечить на охраняемом объекте исправность противопожарных средств, осветительных приборов, дверей, окон и замков (запоров) на них, предъявлять помещения, хранилища, запасные выходы для осмотра сотрудниками Исполнителя после окончания рабочего дня.</w:t>
      </w:r>
    </w:p>
    <w:p w14:paraId="3F872F36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rFonts w:eastAsia="Calibri"/>
          <w:sz w:val="22"/>
          <w:szCs w:val="22"/>
          <w:lang w:eastAsia="en-US"/>
        </w:rPr>
        <w:t>4.1.1</w:t>
      </w:r>
      <w:r w:rsidR="006F1130">
        <w:rPr>
          <w:rFonts w:eastAsia="Calibri"/>
          <w:sz w:val="22"/>
          <w:szCs w:val="22"/>
          <w:lang w:eastAsia="en-US"/>
        </w:rPr>
        <w:t>3</w:t>
      </w:r>
      <w:r w:rsidRPr="004C5F4B">
        <w:rPr>
          <w:rFonts w:eastAsia="Calibri"/>
          <w:sz w:val="22"/>
          <w:szCs w:val="22"/>
          <w:lang w:eastAsia="en-US"/>
        </w:rPr>
        <w:t xml:space="preserve">. </w:t>
      </w:r>
      <w:r w:rsidRPr="004C5F4B">
        <w:rPr>
          <w:rFonts w:eastAsia="Calibri"/>
          <w:sz w:val="22"/>
          <w:szCs w:val="22"/>
          <w:lang w:eastAsia="en-US" w:bidi="ru-RU"/>
        </w:rPr>
        <w:t>Знакомить охранников с существующими на охраняемом объекте правилами по технике безопасности в части, касающейся осуществления охраной своих функций.</w:t>
      </w:r>
    </w:p>
    <w:p w14:paraId="402B0940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</w:p>
    <w:p w14:paraId="4E0EC5E6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4.4. Заказчик вправе:</w:t>
      </w:r>
    </w:p>
    <w:p w14:paraId="27CAE6BE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4.4.1. Требовать от Исполнителя качественного и своевременного выполнения обязательств, предусмотренных Договором.</w:t>
      </w:r>
    </w:p>
    <w:p w14:paraId="2E02C6DD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rFonts w:eastAsia="Calibri"/>
          <w:sz w:val="22"/>
          <w:szCs w:val="22"/>
          <w:lang w:eastAsia="en-US"/>
        </w:rPr>
        <w:t>4.4.2. Требовать от Исполнителя устранения выявленных недостатков в оказанных услугах.</w:t>
      </w:r>
    </w:p>
    <w:p w14:paraId="3B93DCD5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328BBB56" w14:textId="77777777" w:rsidR="006376FE" w:rsidRPr="004C5F4B" w:rsidRDefault="006376FE" w:rsidP="006376FE">
      <w:pPr>
        <w:ind w:firstLine="709"/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5. ПОРЯДОК СДАЧИ-ПРИЕМКИ ОКАЗАННЫХ УСЛУГ</w:t>
      </w:r>
    </w:p>
    <w:p w14:paraId="359E918F" w14:textId="77777777" w:rsidR="006376FE" w:rsidRPr="004C5F4B" w:rsidRDefault="006376FE" w:rsidP="006376FE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C5F4B">
        <w:rPr>
          <w:color w:val="000000"/>
          <w:sz w:val="22"/>
          <w:szCs w:val="22"/>
        </w:rPr>
        <w:t>5.1. Приёмка оказанных услуг осуществляется ежемесячно.</w:t>
      </w:r>
    </w:p>
    <w:p w14:paraId="1F42E116" w14:textId="77777777" w:rsidR="006376FE" w:rsidRPr="004C5F4B" w:rsidRDefault="006376FE" w:rsidP="006376FE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" w:name="Par6"/>
      <w:bookmarkEnd w:id="2"/>
      <w:r w:rsidRPr="004C5F4B">
        <w:rPr>
          <w:color w:val="000000"/>
          <w:sz w:val="22"/>
          <w:szCs w:val="22"/>
        </w:rPr>
        <w:t>5.2. Заказчик обязан осуществить приемку результата оказанных услуг в срок, не превышающий трех дней с момента получения от Исполнителя акта сдачи-приемки оказанных услуг за отработанный месяц. </w:t>
      </w:r>
    </w:p>
    <w:p w14:paraId="63C1BD11" w14:textId="77777777" w:rsidR="006376FE" w:rsidRPr="004C5F4B" w:rsidRDefault="006376FE" w:rsidP="006376FE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C5F4B">
        <w:rPr>
          <w:color w:val="000000"/>
          <w:sz w:val="22"/>
          <w:szCs w:val="22"/>
        </w:rPr>
        <w:t>5.3. По итогам приемки оказанных услуг при отсутствии претензий относительно качества услуг Заказчик подписывает акт сдачи-приемки оказанных услуг в 2 (двух) экземплярах и в течение двух рабочих дней передает 1 (один) экземпляр Исполнителю.</w:t>
      </w:r>
    </w:p>
    <w:p w14:paraId="1A7F183C" w14:textId="77777777" w:rsidR="006376FE" w:rsidRPr="004C5F4B" w:rsidRDefault="006376FE" w:rsidP="006376FE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C5F4B">
        <w:rPr>
          <w:color w:val="000000"/>
          <w:sz w:val="22"/>
          <w:szCs w:val="22"/>
        </w:rPr>
        <w:t>5.4. При выявлении Заказчиком недостатков оказанных услуг в ходе их приемки составляется акт. Для участия в составлении акта, фиксирующего недостатки (дефекты) оказанных услуг, согласования порядка и сроков их устранения, Заказчик обязан пригласить Исполнителя, который направляет своего представителя не позднее 3 рабочих дней со дня получения письменного извещения Заказчика.</w:t>
      </w:r>
    </w:p>
    <w:p w14:paraId="18D16E38" w14:textId="77777777" w:rsidR="006376FE" w:rsidRPr="004C5F4B" w:rsidRDefault="006376FE" w:rsidP="006376FE">
      <w:pPr>
        <w:ind w:firstLine="709"/>
        <w:jc w:val="both"/>
        <w:rPr>
          <w:b/>
          <w:sz w:val="22"/>
          <w:szCs w:val="22"/>
        </w:rPr>
      </w:pPr>
      <w:r w:rsidRPr="004C5F4B">
        <w:rPr>
          <w:color w:val="000000"/>
          <w:sz w:val="22"/>
          <w:szCs w:val="22"/>
        </w:rPr>
        <w:lastRenderedPageBreak/>
        <w:t>5.5. Если Заказчик в установленный срок не передал Исполнителю подписанный акт сдачи-приемки оказанных услуг или мотивированный письменный отказ от приемки оказанных услуг, или не пригласил Исполнителя на составление акта, фиксирующего недостатки (дефекты) оказанных услуг, услуги считаются принятыми без претензий к их качеству и срокам оказания и подлежат оплате.</w:t>
      </w:r>
    </w:p>
    <w:p w14:paraId="357E2B91" w14:textId="77777777" w:rsidR="006376FE" w:rsidRPr="004C5F4B" w:rsidRDefault="006376FE" w:rsidP="006376FE">
      <w:pPr>
        <w:jc w:val="center"/>
        <w:rPr>
          <w:b/>
          <w:sz w:val="22"/>
          <w:szCs w:val="22"/>
        </w:rPr>
      </w:pPr>
    </w:p>
    <w:p w14:paraId="445A2F9E" w14:textId="77777777" w:rsidR="006376FE" w:rsidRPr="00ED7493" w:rsidRDefault="006376FE" w:rsidP="006376FE">
      <w:pPr>
        <w:ind w:firstLine="709"/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6. ОТВЕТСТВЕННОСТЬ СТОРОН</w:t>
      </w:r>
    </w:p>
    <w:p w14:paraId="52E1A759" w14:textId="77777777" w:rsidR="006376FE" w:rsidRPr="004C5F4B" w:rsidRDefault="006376FE" w:rsidP="006376FE">
      <w:pPr>
        <w:pStyle w:val="a3"/>
        <w:tabs>
          <w:tab w:val="left" w:pos="2127"/>
        </w:tabs>
        <w:ind w:right="2" w:firstLine="709"/>
        <w:rPr>
          <w:sz w:val="22"/>
          <w:szCs w:val="22"/>
        </w:rPr>
      </w:pPr>
      <w:r w:rsidRPr="004C5F4B">
        <w:rPr>
          <w:sz w:val="22"/>
          <w:szCs w:val="22"/>
        </w:rPr>
        <w:t>6.1.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14:paraId="35DDF133" w14:textId="6F67BABE" w:rsidR="006376FE" w:rsidRDefault="006376FE" w:rsidP="006376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6.2. Исполнитель несет материальную ответственность:</w:t>
      </w:r>
    </w:p>
    <w:p w14:paraId="3B95B7D6" w14:textId="7F28988F" w:rsidR="009347D1" w:rsidRPr="009347D1" w:rsidRDefault="009347D1" w:rsidP="009347D1">
      <w:pPr>
        <w:ind w:firstLine="708"/>
        <w:jc w:val="both"/>
        <w:rPr>
          <w:sz w:val="22"/>
        </w:rPr>
      </w:pPr>
      <w:r w:rsidRPr="009347D1">
        <w:rPr>
          <w:sz w:val="22"/>
        </w:rPr>
        <w:t xml:space="preserve"> - за ущерб, причиненный Заказчику в результате кражи, грабежа, разбойного нападения, умышленного повреждения, уничтожения имущества, если постановлением органов дознания, следствия или приговором/решением суда будет установлена причинная связь между невыполнением (ненадлежащим исполнением) сотрудником Исполнителя своих обязанностей по настоящему договору и нанесением преступником ущерба Заказчику.</w:t>
      </w:r>
    </w:p>
    <w:p w14:paraId="79BA7078" w14:textId="49959CC6" w:rsidR="009347D1" w:rsidRPr="009347D1" w:rsidRDefault="009347D1" w:rsidP="009347D1">
      <w:pPr>
        <w:ind w:firstLine="708"/>
        <w:jc w:val="both"/>
        <w:rPr>
          <w:sz w:val="22"/>
        </w:rPr>
      </w:pPr>
      <w:r w:rsidRPr="009347D1">
        <w:rPr>
          <w:sz w:val="22"/>
        </w:rPr>
        <w:t xml:space="preserve">- за ущерб, нанесенный уничтожением или повреждением товарно-материальных ценностей (в т.ч. путем поджога) лицами, проникшими на охраняемый объект в результате ненадлежащего выполнения сотрудником Исполнителя принятых по договору обязательств (при установлении вины сотрудника Исполнителя). </w:t>
      </w:r>
    </w:p>
    <w:p w14:paraId="0079A2BC" w14:textId="69DE2EA3" w:rsidR="009347D1" w:rsidRPr="009347D1" w:rsidRDefault="009347D1" w:rsidP="009347D1">
      <w:pPr>
        <w:ind w:firstLine="708"/>
        <w:jc w:val="both"/>
        <w:rPr>
          <w:sz w:val="22"/>
        </w:rPr>
      </w:pPr>
      <w:r w:rsidRPr="009347D1">
        <w:rPr>
          <w:sz w:val="22"/>
        </w:rPr>
        <w:t>- за ущерб, причиненный Заказчику работниками Исполнителя, осуществляющими охрану.</w:t>
      </w:r>
    </w:p>
    <w:p w14:paraId="15DA4842" w14:textId="77777777" w:rsidR="006376FE" w:rsidRPr="004C5F4B" w:rsidRDefault="006376FE" w:rsidP="006376FE">
      <w:pPr>
        <w:pStyle w:val="26"/>
      </w:pPr>
      <w:r w:rsidRPr="004C5F4B">
        <w:t>6.3. О факте нарушения целостности охраняемых помещений или причинении ущерба повреждением имущества Исполнитель сообщает Заказчику и в дежурную часть соответствующего органа внутренних дел. До прибытия представителей Заказчика и органов внутренних дел Исполнитель обеспечивает неприкосновенность места происшествия. При наличии заявления Заказчика о причиненном ущербе, представители Исполнителя обязаны участвовать в установлении факта причинения ущерба и его размера.</w:t>
      </w:r>
    </w:p>
    <w:p w14:paraId="7212C2F9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 xml:space="preserve">6.4.  Во всех случаях причинения ущерба в присутствии представителей обеих Сторон составляется двусторонний акт, в котором отражаются обстоятельства происшествия, перечень имущества, подвергшегося неправомерным действиям, и размер ущерба. </w:t>
      </w:r>
    </w:p>
    <w:p w14:paraId="54CEB0BC" w14:textId="77777777" w:rsidR="006376FE" w:rsidRPr="004C5F4B" w:rsidRDefault="006376FE" w:rsidP="006376FE">
      <w:pPr>
        <w:pStyle w:val="26"/>
      </w:pPr>
      <w:r w:rsidRPr="004C5F4B">
        <w:t>6.5. Сумма ущерба определяется путем совместного проведения инвентаризации (снятия остатков материальных ценностей) и совместного сличения ее результатов с данными бухгалтерского учета Заказчика на день совершения преступления и расчетом стоимости поврежденного имущества.</w:t>
      </w:r>
    </w:p>
    <w:p w14:paraId="185EF3E4" w14:textId="482B6DB9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6.6. При задержании или установлен</w:t>
      </w:r>
      <w:r w:rsidR="00036499">
        <w:rPr>
          <w:sz w:val="22"/>
          <w:szCs w:val="22"/>
        </w:rPr>
        <w:t xml:space="preserve">ии правоохранительными органами </w:t>
      </w:r>
      <w:r w:rsidRPr="004C5F4B">
        <w:rPr>
          <w:sz w:val="22"/>
          <w:szCs w:val="22"/>
        </w:rPr>
        <w:t>лица, виновного в причинении ущерба имуществу Заказчика, сумма ущерба взыскивается Заказчиком с причинителя ущерба в порядке гражданского судопроизводства.</w:t>
      </w:r>
    </w:p>
    <w:p w14:paraId="0DBF3245" w14:textId="77777777" w:rsidR="006376FE" w:rsidRPr="004C5F4B" w:rsidRDefault="006376FE" w:rsidP="006376FE">
      <w:pPr>
        <w:pStyle w:val="26"/>
      </w:pPr>
      <w:r w:rsidRPr="004C5F4B">
        <w:t xml:space="preserve">6.7. </w:t>
      </w:r>
      <w:r w:rsidRPr="006562E8">
        <w:rPr>
          <w:color w:val="000000"/>
          <w:shd w:val="clear" w:color="auto" w:fill="FAFBFE"/>
        </w:rPr>
        <w:t xml:space="preserve">Факт и причина утраты или повреждения принятого под охрану имущества устанавливаются </w:t>
      </w:r>
      <w:r w:rsidRPr="006562E8">
        <w:rPr>
          <w:color w:val="000000"/>
          <w:lang w:eastAsia="ar-SA"/>
        </w:rPr>
        <w:t>органами дознания, с</w:t>
      </w:r>
      <w:r w:rsidRPr="004C5F4B">
        <w:rPr>
          <w:lang w:eastAsia="ar-SA"/>
        </w:rPr>
        <w:t>ледствия или судом</w:t>
      </w:r>
      <w:r w:rsidRPr="004C5F4B">
        <w:t>.</w:t>
      </w:r>
    </w:p>
    <w:p w14:paraId="7AF83CA2" w14:textId="77777777" w:rsidR="006376FE" w:rsidRPr="004C5F4B" w:rsidRDefault="006376FE" w:rsidP="006376FE">
      <w:pPr>
        <w:pStyle w:val="26"/>
      </w:pPr>
      <w:r w:rsidRPr="004C5F4B">
        <w:t>6.8. Исполнитель не несет ответственности за ущерб, причиненный имуществу Заказчика в случаях:</w:t>
      </w:r>
    </w:p>
    <w:p w14:paraId="203AFC34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6.8.1. за имущественный ущерб, причиненный стихийными бедствиями, военными действиями, эпидемиями, забастовками, транспортными катастрофами, землетрясениями, и взрывами, а также другими обстоятельствами, относящимися к форс-мажорным.</w:t>
      </w:r>
    </w:p>
    <w:p w14:paraId="11EA195B" w14:textId="77777777" w:rsidR="006376FE" w:rsidRPr="004E6929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6.8.2. за кражу и хищения, совершенные путем грабежа или разбойного нападения, совершенные до подписания настоящего Договора или после окончания срока оказания услуг, а также в период приостановки оказания услуг.</w:t>
      </w:r>
    </w:p>
    <w:p w14:paraId="5CDB6FF4" w14:textId="77777777" w:rsidR="006376FE" w:rsidRPr="004E6929" w:rsidRDefault="006376FE" w:rsidP="006376FE">
      <w:pPr>
        <w:pStyle w:val="Bodytext30"/>
        <w:shd w:val="clear" w:color="auto" w:fill="auto"/>
        <w:tabs>
          <w:tab w:val="left" w:pos="1325"/>
        </w:tabs>
        <w:spacing w:line="257" w:lineRule="exact"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4E6929">
        <w:rPr>
          <w:rFonts w:ascii="Times New Roman" w:hAnsi="Times New Roman" w:cs="Times New Roman"/>
          <w:b w:val="0"/>
          <w:sz w:val="22"/>
          <w:szCs w:val="22"/>
        </w:rPr>
        <w:t xml:space="preserve">6.8.3. </w:t>
      </w:r>
      <w:r w:rsidRPr="004E6929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bidi="ru-RU"/>
        </w:rPr>
        <w:t>за имущественный ущерб, возникший вследствие неисполнения или ненадлежащего исполнения Заказчиком обязательств, принятых на себя в соответствии с условиями настоящего Договора;</w:t>
      </w:r>
    </w:p>
    <w:p w14:paraId="6962D0CF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color w:val="000000"/>
          <w:sz w:val="22"/>
          <w:szCs w:val="22"/>
          <w:lang w:bidi="ru-RU"/>
        </w:rPr>
        <w:t>6.8.4. за ущерб, причиненный хищением имущества или его повреждением, если будет установлено, что ущерб причинен в связи с не сдачей или несоблюдением установленного порядка сдачи под охрану, либо несообщением Исполнителю об имеющейся неисправности технических средств, обеспечивающих охрану объекта.</w:t>
      </w:r>
    </w:p>
    <w:p w14:paraId="0EF187FE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color w:val="000000"/>
          <w:sz w:val="22"/>
          <w:szCs w:val="22"/>
          <w:lang w:bidi="ru-RU"/>
        </w:rPr>
        <w:t>6.8.5. нарушения Заказчиком порядка определения состава и стоимости поврежденного или похищенного имущества.</w:t>
      </w:r>
    </w:p>
    <w:p w14:paraId="62FAD93D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pacing w:val="1"/>
          <w:sz w:val="22"/>
          <w:szCs w:val="22"/>
        </w:rPr>
      </w:pPr>
      <w:r w:rsidRPr="004C5F4B">
        <w:rPr>
          <w:color w:val="000000"/>
          <w:sz w:val="22"/>
          <w:szCs w:val="22"/>
          <w:lang w:bidi="ru-RU"/>
        </w:rPr>
        <w:t xml:space="preserve">6.8.6. </w:t>
      </w:r>
      <w:r w:rsidRPr="004C5F4B">
        <w:rPr>
          <w:sz w:val="22"/>
          <w:szCs w:val="22"/>
        </w:rPr>
        <w:t xml:space="preserve">за оставленное в охраняемых объектах личное имущество работников Заказчика, </w:t>
      </w:r>
      <w:r w:rsidRPr="004C5F4B">
        <w:rPr>
          <w:spacing w:val="9"/>
          <w:sz w:val="22"/>
          <w:szCs w:val="22"/>
        </w:rPr>
        <w:t xml:space="preserve">а также любые </w:t>
      </w:r>
      <w:r w:rsidRPr="004C5F4B">
        <w:rPr>
          <w:spacing w:val="1"/>
          <w:sz w:val="22"/>
          <w:szCs w:val="22"/>
        </w:rPr>
        <w:t>ценности арендаторов, с которыми не заключен договор на охрану.</w:t>
      </w:r>
    </w:p>
    <w:p w14:paraId="4C6CDB51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pacing w:val="1"/>
          <w:sz w:val="22"/>
          <w:szCs w:val="22"/>
        </w:rPr>
      </w:pPr>
      <w:r w:rsidRPr="004C5F4B">
        <w:rPr>
          <w:spacing w:val="1"/>
          <w:sz w:val="22"/>
          <w:szCs w:val="22"/>
        </w:rPr>
        <w:t>6.8.7. за вред, причиненный в состоянии необходимой обороны или крайней необходимости.</w:t>
      </w:r>
    </w:p>
    <w:p w14:paraId="07268A52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pacing w:val="1"/>
          <w:sz w:val="22"/>
          <w:szCs w:val="22"/>
        </w:rPr>
        <w:lastRenderedPageBreak/>
        <w:t xml:space="preserve">6.8.8. </w:t>
      </w:r>
      <w:r w:rsidRPr="004C5F4B">
        <w:rPr>
          <w:sz w:val="22"/>
          <w:szCs w:val="22"/>
        </w:rPr>
        <w:t>за ущерб, причиненный третьими лицами с применением оружия или предметов, используемых в качестве оружия, либо совершенных группой лиц, если сил Исполнителя было недостаточно для предупреждения (предотвращения) ущерба.</w:t>
      </w:r>
    </w:p>
    <w:p w14:paraId="6C9521BC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6.8.9. в случае, если по факту происшествий либо иных нарушений на охраняемом объекте, в которых участвовали работники Исполнителя, проводится разбирательство (служебное расследование), но уполномоченные лица Исполнителя были отстранены Заказчиком от участия в этом разбирательстве (служебном расследовании).</w:t>
      </w:r>
    </w:p>
    <w:p w14:paraId="303C211C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pacing w:val="-5"/>
          <w:sz w:val="22"/>
          <w:szCs w:val="22"/>
        </w:rPr>
      </w:pPr>
      <w:r w:rsidRPr="004C5F4B">
        <w:rPr>
          <w:sz w:val="22"/>
          <w:szCs w:val="22"/>
        </w:rPr>
        <w:t xml:space="preserve">6.8.10. </w:t>
      </w:r>
      <w:r w:rsidRPr="004C5F4B">
        <w:rPr>
          <w:spacing w:val="-5"/>
          <w:sz w:val="22"/>
          <w:szCs w:val="22"/>
        </w:rPr>
        <w:t>за ущерб, возникший в результате внешнего воздействия (брошенными предметами, взрывными или зажигательными устройствами), в т.ч. причиненный конструкциям и деталям, расположенным по внешнему периметру охраняемого объекта (замки, двери, окна, остекленные конструкции).</w:t>
      </w:r>
    </w:p>
    <w:p w14:paraId="0DCEF3BC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spacing w:val="-5"/>
          <w:sz w:val="22"/>
          <w:szCs w:val="22"/>
        </w:rPr>
        <w:t xml:space="preserve">6.9. </w:t>
      </w:r>
      <w:r w:rsidRPr="004C5F4B">
        <w:rPr>
          <w:sz w:val="22"/>
          <w:szCs w:val="22"/>
        </w:rPr>
        <w:t>Исполнитель не несет ответственности за жизнь и здоровье сотрудников Заказчика.</w:t>
      </w:r>
    </w:p>
    <w:p w14:paraId="57692E7D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color w:val="000000"/>
          <w:sz w:val="22"/>
          <w:szCs w:val="22"/>
          <w:lang w:bidi="ru-RU"/>
        </w:rPr>
      </w:pPr>
      <w:r w:rsidRPr="004C5F4B">
        <w:rPr>
          <w:sz w:val="22"/>
          <w:szCs w:val="22"/>
        </w:rPr>
        <w:t>6.10. В любом случае Исполнитель возмещает ущерб, причиненный имуществу Заказчика, только в результате ненадлежащего исполнения обязательств по Договору Исполнителем, а также возмещению подлежит только прямой действительный ущерб (упущенная выгода возмещению не подлежит).</w:t>
      </w:r>
    </w:p>
    <w:p w14:paraId="79295E47" w14:textId="77777777" w:rsidR="006376FE" w:rsidRPr="004C5F4B" w:rsidRDefault="006376FE" w:rsidP="006376FE">
      <w:pPr>
        <w:shd w:val="clear" w:color="auto" w:fill="FFFFFF"/>
        <w:tabs>
          <w:tab w:val="left" w:pos="216"/>
        </w:tabs>
        <w:spacing w:before="14"/>
        <w:ind w:firstLine="709"/>
        <w:jc w:val="both"/>
        <w:rPr>
          <w:sz w:val="22"/>
          <w:szCs w:val="22"/>
        </w:rPr>
      </w:pPr>
      <w:r w:rsidRPr="004C5F4B">
        <w:rPr>
          <w:color w:val="000000"/>
          <w:sz w:val="22"/>
          <w:szCs w:val="22"/>
          <w:lang w:bidi="ru-RU"/>
        </w:rPr>
        <w:t xml:space="preserve">6.11. </w:t>
      </w:r>
      <w:r w:rsidRPr="004C5F4B">
        <w:rPr>
          <w:sz w:val="22"/>
          <w:szCs w:val="22"/>
        </w:rPr>
        <w:t>В случае несвоевременной оплаты оказанных услуг Заказчик обязан уплатить Исполнителю пени в размере 0,03% от неоплаченной в срок суммы за каждый день просрочки.</w:t>
      </w:r>
    </w:p>
    <w:p w14:paraId="4312C713" w14:textId="77777777" w:rsidR="006376FE" w:rsidRPr="004C5F4B" w:rsidRDefault="006376FE" w:rsidP="006376FE">
      <w:pPr>
        <w:pStyle w:val="a3"/>
        <w:ind w:right="2" w:firstLine="709"/>
        <w:rPr>
          <w:sz w:val="22"/>
          <w:szCs w:val="22"/>
        </w:rPr>
      </w:pPr>
      <w:r w:rsidRPr="004C5F4B">
        <w:rPr>
          <w:sz w:val="22"/>
          <w:szCs w:val="22"/>
        </w:rPr>
        <w:t>6.12. Ответственность Сторон в иных случаях определяется в соответствии с законодательством Российской Федерации.</w:t>
      </w:r>
    </w:p>
    <w:p w14:paraId="423D475A" w14:textId="77777777" w:rsidR="006376FE" w:rsidRPr="00ED7493" w:rsidRDefault="006376FE" w:rsidP="006376FE">
      <w:pPr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7. ДЕЙСТВИЕ ОБСТОЯТЕЛЬСТВ НЕПРЕОДОЛИМОЙ СИЛЫ</w:t>
      </w:r>
    </w:p>
    <w:p w14:paraId="43E72DAC" w14:textId="77777777" w:rsidR="006376FE" w:rsidRPr="004C5F4B" w:rsidRDefault="006376FE" w:rsidP="006376FE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C5F4B">
        <w:rPr>
          <w:sz w:val="22"/>
          <w:szCs w:val="22"/>
        </w:rPr>
        <w:t>7.1. Стороны не несут ответственности за неисполнение или ненадлежащее исполнение обязательств по настоящему Договору в случае, если такое неисполнение вызвано обстоятельствами непреодолимой силы, т.е. чрезвычайными и непредотвратимыми обстоятельствами, на которые Стороны не могли повлиять и наступление которых не могли предусмотреть и предотвратить разумными мерами и средствами</w:t>
      </w:r>
      <w:r w:rsidRPr="004C5F4B">
        <w:rPr>
          <w:color w:val="000000"/>
          <w:sz w:val="22"/>
          <w:szCs w:val="22"/>
        </w:rPr>
        <w:t>.</w:t>
      </w:r>
    </w:p>
    <w:p w14:paraId="16D0017E" w14:textId="77777777" w:rsidR="006376FE" w:rsidRPr="004C5F4B" w:rsidRDefault="006376FE" w:rsidP="006376FE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C5F4B">
        <w:rPr>
          <w:color w:val="000000"/>
          <w:sz w:val="22"/>
          <w:szCs w:val="22"/>
        </w:rPr>
        <w:t xml:space="preserve">7.2. </w:t>
      </w:r>
      <w:r w:rsidRPr="004C5F4B">
        <w:rPr>
          <w:sz w:val="22"/>
          <w:szCs w:val="22"/>
        </w:rPr>
        <w:t xml:space="preserve">К указанным в п. </w:t>
      </w:r>
      <w:r w:rsidR="007363A6">
        <w:rPr>
          <w:sz w:val="22"/>
          <w:szCs w:val="22"/>
        </w:rPr>
        <w:t>7</w:t>
      </w:r>
      <w:r w:rsidRPr="004C5F4B">
        <w:rPr>
          <w:sz w:val="22"/>
          <w:szCs w:val="22"/>
        </w:rPr>
        <w:t>.1 настоящего Договора обстоятельствам относятся, но не являются исчерпывающими: пожар, наводнение, землетрясение, эпидемия, иные стихийные и техногенные бедствия, забастовки, военные конфликты, военные перевороты, террористические акты, гражданские волнения</w:t>
      </w:r>
      <w:r w:rsidRPr="004C5F4B">
        <w:rPr>
          <w:color w:val="000000"/>
          <w:sz w:val="22"/>
          <w:szCs w:val="22"/>
        </w:rPr>
        <w:t>.</w:t>
      </w:r>
    </w:p>
    <w:p w14:paraId="44D608BA" w14:textId="77777777" w:rsidR="006376FE" w:rsidRPr="004C5F4B" w:rsidRDefault="006376FE" w:rsidP="006376FE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C5F4B">
        <w:rPr>
          <w:color w:val="000000"/>
          <w:sz w:val="22"/>
          <w:szCs w:val="22"/>
        </w:rPr>
        <w:t xml:space="preserve">7.3. </w:t>
      </w:r>
      <w:r w:rsidRPr="004C5F4B">
        <w:rPr>
          <w:sz w:val="22"/>
          <w:szCs w:val="22"/>
        </w:rPr>
        <w:t xml:space="preserve">При возникновении обстоятельств непреодолимой силы, препятствующих исполнению обязательств по настоящему Договору одной из Сторон, такая Сторона обязана письменно оповестить другую Сторону в течение 5 (пяти) дней или иного технически возможного максимально короткого срока. </w:t>
      </w:r>
    </w:p>
    <w:p w14:paraId="6219AC1F" w14:textId="77777777" w:rsidR="006376FE" w:rsidRPr="004C5F4B" w:rsidRDefault="006376FE" w:rsidP="006376FE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C5F4B">
        <w:rPr>
          <w:sz w:val="22"/>
          <w:szCs w:val="22"/>
        </w:rPr>
        <w:t>7.4. Если обстоятельства непреодолимой силы продолжаются более 1 (одного) месяца, то любая из Сторон вправе расторгнуть настоящий Договор в одностороннем порядке путем направления соответствующего уведомления. При этом Стороны обязуются в течение 10 (десяти) рабочих дней с момента расторжения Договора произвести необходимые взаиморасчеты.</w:t>
      </w:r>
    </w:p>
    <w:p w14:paraId="0DED1853" w14:textId="77777777" w:rsidR="006376FE" w:rsidRPr="004C5F4B" w:rsidRDefault="006376FE" w:rsidP="006376FE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5BCAF3AE" w14:textId="77777777" w:rsidR="006376FE" w:rsidRPr="00ED7493" w:rsidRDefault="006376FE" w:rsidP="006376FE">
      <w:pPr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8. ПОРЯДОК РАЗРЕШЕНИЯ СПОРОВ</w:t>
      </w:r>
    </w:p>
    <w:p w14:paraId="13F337A6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8.1.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14:paraId="74AAA22F" w14:textId="77777777" w:rsidR="006376FE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8.2.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14:paraId="511CDED5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</w:p>
    <w:p w14:paraId="5B9D71A9" w14:textId="77777777" w:rsidR="006376FE" w:rsidRPr="004C5F4B" w:rsidRDefault="006376FE" w:rsidP="006376FE">
      <w:pPr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9. СРОК ДЕЙСТВИЯ, ПОРЯДОК ИЗМЕНЕНИЯ И РАСТОРЖЕНИЯ ДОГОВОРА</w:t>
      </w:r>
    </w:p>
    <w:p w14:paraId="421E49E5" w14:textId="35497631" w:rsidR="006376FE" w:rsidRPr="004C5F4B" w:rsidRDefault="006376FE" w:rsidP="006376FE">
      <w:pPr>
        <w:ind w:firstLine="708"/>
        <w:jc w:val="both"/>
        <w:rPr>
          <w:sz w:val="22"/>
          <w:szCs w:val="22"/>
        </w:rPr>
      </w:pPr>
      <w:r w:rsidRPr="00B002CF">
        <w:rPr>
          <w:sz w:val="22"/>
          <w:szCs w:val="22"/>
        </w:rPr>
        <w:t xml:space="preserve">9.1. Настоящий Договор </w:t>
      </w:r>
      <w:r w:rsidR="00B002CF" w:rsidRPr="00B002CF">
        <w:rPr>
          <w:sz w:val="22"/>
          <w:szCs w:val="22"/>
        </w:rPr>
        <w:t xml:space="preserve">действует с даты подписания </w:t>
      </w:r>
      <w:r w:rsidR="00B002CF">
        <w:rPr>
          <w:sz w:val="22"/>
          <w:szCs w:val="22"/>
        </w:rPr>
        <w:t>и</w:t>
      </w:r>
      <w:r w:rsidR="0000102C">
        <w:rPr>
          <w:sz w:val="22"/>
          <w:szCs w:val="22"/>
        </w:rPr>
        <w:t xml:space="preserve"> до 3</w:t>
      </w:r>
      <w:r w:rsidR="00752FF8">
        <w:rPr>
          <w:sz w:val="22"/>
          <w:szCs w:val="22"/>
        </w:rPr>
        <w:t>1</w:t>
      </w:r>
      <w:r w:rsidR="0000102C">
        <w:rPr>
          <w:sz w:val="22"/>
          <w:szCs w:val="22"/>
        </w:rPr>
        <w:t xml:space="preserve"> </w:t>
      </w:r>
      <w:r w:rsidR="00ED4A2A">
        <w:rPr>
          <w:sz w:val="22"/>
          <w:szCs w:val="22"/>
        </w:rPr>
        <w:t>января</w:t>
      </w:r>
      <w:bookmarkStart w:id="3" w:name="_GoBack"/>
      <w:bookmarkEnd w:id="3"/>
      <w:r w:rsidR="0000102C">
        <w:rPr>
          <w:sz w:val="22"/>
          <w:szCs w:val="22"/>
        </w:rPr>
        <w:t xml:space="preserve"> 202</w:t>
      </w:r>
      <w:r w:rsidR="00752FF8">
        <w:rPr>
          <w:sz w:val="22"/>
          <w:szCs w:val="22"/>
        </w:rPr>
        <w:t>7</w:t>
      </w:r>
      <w:r w:rsidR="0000102C">
        <w:rPr>
          <w:sz w:val="22"/>
          <w:szCs w:val="22"/>
        </w:rPr>
        <w:t xml:space="preserve"> года</w:t>
      </w:r>
      <w:r w:rsidRPr="004C5F4B">
        <w:rPr>
          <w:sz w:val="22"/>
          <w:szCs w:val="22"/>
        </w:rPr>
        <w:t>. О</w:t>
      </w:r>
      <w:r w:rsidRPr="004C5F4B">
        <w:rPr>
          <w:iCs/>
          <w:sz w:val="22"/>
          <w:szCs w:val="22"/>
        </w:rPr>
        <w:t xml:space="preserve">кончание срока действия Договора не освобождает Стороны от ответственности за его нарушение. </w:t>
      </w:r>
    </w:p>
    <w:p w14:paraId="1F05A671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9.2.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случае, изменения у какой - либо из Сторон места нахождения, названия и прочего она обязана в течение пяти дней письменно известить об этом другую Сторону.</w:t>
      </w:r>
    </w:p>
    <w:p w14:paraId="36CF0522" w14:textId="77777777" w:rsidR="006376FE" w:rsidRPr="004C5F4B" w:rsidRDefault="006376FE" w:rsidP="006376F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C5F4B">
        <w:rPr>
          <w:sz w:val="22"/>
          <w:szCs w:val="22"/>
        </w:rPr>
        <w:t xml:space="preserve">9.3. </w:t>
      </w:r>
      <w:r w:rsidRPr="004C5F4B">
        <w:rPr>
          <w:rFonts w:eastAsia="Calibri"/>
          <w:sz w:val="22"/>
          <w:szCs w:val="22"/>
          <w:lang w:eastAsia="en-US"/>
        </w:rPr>
        <w:t>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14:paraId="3F04B927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9.4. Настоящий Договор может быть расторгнут любой из Сторон в одностороннем внесудебном порядке по истечении 15 (пятнадцати) календарных дней со дня направления</w:t>
      </w:r>
      <w:r w:rsidR="005A27CC">
        <w:rPr>
          <w:sz w:val="22"/>
          <w:szCs w:val="22"/>
        </w:rPr>
        <w:t xml:space="preserve"> и получения </w:t>
      </w:r>
      <w:r w:rsidRPr="004C5F4B">
        <w:rPr>
          <w:sz w:val="22"/>
          <w:szCs w:val="22"/>
        </w:rPr>
        <w:t>уведомления о расторжении настоящего Договора другой Стороне. Указанное уведомление должно быть направлено способом, позволяющим установить дату и время его направления</w:t>
      </w:r>
      <w:r w:rsidR="00C4281F">
        <w:rPr>
          <w:sz w:val="22"/>
          <w:szCs w:val="22"/>
        </w:rPr>
        <w:t xml:space="preserve"> и получения</w:t>
      </w:r>
      <w:r w:rsidRPr="004C5F4B">
        <w:rPr>
          <w:sz w:val="22"/>
          <w:szCs w:val="22"/>
        </w:rPr>
        <w:t>.</w:t>
      </w:r>
    </w:p>
    <w:p w14:paraId="333FD1CE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lastRenderedPageBreak/>
        <w:t>9.5. При досрочном расторжении настоящего Договора Стороны обязуются произвести сверку взаиморасчетов в течение 10 (десяти) рабочих дней с момента его расторжения, при этом все необходимые взаиморасчеты производятся Сторонами в течение 10 (десяти) рабочих дней с момента подписания Сторонами акта сверки взаиморасчетов.</w:t>
      </w:r>
    </w:p>
    <w:p w14:paraId="32608E00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  <w:r w:rsidRPr="004C5F4B">
        <w:rPr>
          <w:sz w:val="22"/>
          <w:szCs w:val="22"/>
        </w:rPr>
        <w:t>9.6. При расторжении Договора Заказчик оплачивает Исполнителю стоимость услуг, фактически оказанных Заказчику на момент расторжения Договора.</w:t>
      </w:r>
    </w:p>
    <w:p w14:paraId="3D345863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</w:p>
    <w:p w14:paraId="1C2FA542" w14:textId="77777777" w:rsidR="006376FE" w:rsidRPr="004C5F4B" w:rsidRDefault="006376FE" w:rsidP="006376FE">
      <w:pPr>
        <w:tabs>
          <w:tab w:val="left" w:pos="2127"/>
        </w:tabs>
        <w:ind w:firstLine="709"/>
        <w:jc w:val="center"/>
        <w:rPr>
          <w:b/>
          <w:sz w:val="22"/>
          <w:szCs w:val="22"/>
        </w:rPr>
      </w:pPr>
      <w:r w:rsidRPr="004C5F4B">
        <w:rPr>
          <w:b/>
          <w:sz w:val="22"/>
          <w:szCs w:val="22"/>
        </w:rPr>
        <w:t>10. ПРОЧИЕ УСЛОВИЯ</w:t>
      </w:r>
    </w:p>
    <w:p w14:paraId="6AE39FE7" w14:textId="77777777" w:rsidR="006376FE" w:rsidRPr="007D14F8" w:rsidRDefault="006376FE" w:rsidP="006376FE">
      <w:pPr>
        <w:ind w:firstLine="709"/>
        <w:contextualSpacing/>
        <w:jc w:val="both"/>
        <w:rPr>
          <w:rFonts w:eastAsia="Calibri"/>
          <w:sz w:val="22"/>
          <w:szCs w:val="22"/>
        </w:rPr>
      </w:pPr>
      <w:r w:rsidRPr="007D14F8">
        <w:rPr>
          <w:rFonts w:eastAsia="Calibri"/>
          <w:sz w:val="22"/>
          <w:szCs w:val="22"/>
        </w:rPr>
        <w:t>10.1. Настоящий Договор с приложениями составлен в двух экземплярах, имеющих равную юридическую силу, один из которых хранится у Заказчика, второй - у Исполнителя.</w:t>
      </w:r>
    </w:p>
    <w:p w14:paraId="24DBCBCE" w14:textId="6DC40373" w:rsidR="006376FE" w:rsidRPr="007D14F8" w:rsidRDefault="00C61753" w:rsidP="006376FE">
      <w:pPr>
        <w:ind w:firstLine="708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10.2</w:t>
      </w:r>
      <w:r w:rsidR="006376FE" w:rsidRPr="007D14F8">
        <w:rPr>
          <w:rFonts w:eastAsia="Calibri"/>
          <w:sz w:val="22"/>
          <w:szCs w:val="22"/>
        </w:rPr>
        <w:t xml:space="preserve">. Неотъемлемой частью Договора являются: </w:t>
      </w:r>
    </w:p>
    <w:p w14:paraId="1F267534" w14:textId="333C0F10" w:rsidR="006376FE" w:rsidRPr="007D14F8" w:rsidRDefault="00C61753" w:rsidP="006376FE">
      <w:pPr>
        <w:ind w:firstLine="708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ab/>
      </w:r>
      <w:r w:rsidR="006376FE" w:rsidRPr="007D14F8">
        <w:rPr>
          <w:rFonts w:eastAsia="Calibri"/>
          <w:sz w:val="22"/>
          <w:szCs w:val="22"/>
        </w:rPr>
        <w:t>Приложение № 1 «</w:t>
      </w:r>
      <w:r w:rsidRPr="00C61753">
        <w:rPr>
          <w:rFonts w:eastAsia="Calibri"/>
          <w:sz w:val="22"/>
          <w:szCs w:val="24"/>
        </w:rPr>
        <w:t>Техническое задание</w:t>
      </w:r>
      <w:r>
        <w:rPr>
          <w:rFonts w:eastAsia="Calibri"/>
          <w:sz w:val="22"/>
          <w:szCs w:val="22"/>
        </w:rPr>
        <w:t>».</w:t>
      </w:r>
    </w:p>
    <w:p w14:paraId="25629651" w14:textId="77777777" w:rsidR="006376FE" w:rsidRPr="004C5F4B" w:rsidRDefault="006376FE" w:rsidP="006376FE">
      <w:pPr>
        <w:ind w:firstLine="709"/>
        <w:jc w:val="both"/>
        <w:rPr>
          <w:sz w:val="22"/>
          <w:szCs w:val="22"/>
        </w:rPr>
      </w:pPr>
    </w:p>
    <w:p w14:paraId="63432C40" w14:textId="77777777" w:rsidR="006376FE" w:rsidRPr="000C0306" w:rsidRDefault="006376FE" w:rsidP="006376FE">
      <w:pPr>
        <w:ind w:firstLine="567"/>
        <w:contextualSpacing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11</w:t>
      </w:r>
      <w:r w:rsidRPr="000C0306">
        <w:rPr>
          <w:rFonts w:eastAsia="Calibri"/>
          <w:b/>
          <w:sz w:val="24"/>
          <w:szCs w:val="24"/>
        </w:rPr>
        <w:t>. ЮРИДИЧЕСКИЕ АДРЕСА, ПЛАТЕЖНЫЕ РЕКВИЗИТЫ И ПОДПИСИ СТОРОН</w:t>
      </w:r>
    </w:p>
    <w:tbl>
      <w:tblPr>
        <w:tblW w:w="10067" w:type="dxa"/>
        <w:tblInd w:w="108" w:type="dxa"/>
        <w:tblLook w:val="0000" w:firstRow="0" w:lastRow="0" w:firstColumn="0" w:lastColumn="0" w:noHBand="0" w:noVBand="0"/>
      </w:tblPr>
      <w:tblGrid>
        <w:gridCol w:w="5387"/>
        <w:gridCol w:w="4680"/>
      </w:tblGrid>
      <w:tr w:rsidR="006376FE" w:rsidRPr="000C0306" w14:paraId="646160E5" w14:textId="77777777" w:rsidTr="00076252">
        <w:trPr>
          <w:trHeight w:val="445"/>
        </w:trPr>
        <w:tc>
          <w:tcPr>
            <w:tcW w:w="5387" w:type="dxa"/>
          </w:tcPr>
          <w:p w14:paraId="2305830C" w14:textId="77777777" w:rsidR="006376FE" w:rsidRPr="000C0306" w:rsidRDefault="006376FE" w:rsidP="0007625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ЗАКАЗЧИК:</w:t>
            </w:r>
          </w:p>
        </w:tc>
        <w:tc>
          <w:tcPr>
            <w:tcW w:w="4680" w:type="dxa"/>
          </w:tcPr>
          <w:p w14:paraId="25811723" w14:textId="77777777" w:rsidR="006376FE" w:rsidRPr="000C0306" w:rsidRDefault="006376FE" w:rsidP="0007625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ИСПОЛНИТЕЛЬ:</w:t>
            </w:r>
          </w:p>
        </w:tc>
      </w:tr>
      <w:tr w:rsidR="006376FE" w:rsidRPr="00F27C6F" w14:paraId="42D721E7" w14:textId="77777777" w:rsidTr="00076252">
        <w:tc>
          <w:tcPr>
            <w:tcW w:w="5387" w:type="dxa"/>
          </w:tcPr>
          <w:p w14:paraId="06CF2077" w14:textId="2E1CC7D7" w:rsidR="006376FE" w:rsidRPr="00F27C6F" w:rsidRDefault="006376FE" w:rsidP="00076252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C6F">
              <w:rPr>
                <w:rStyle w:val="12"/>
                <w:b/>
                <w:bCs/>
                <w:color w:val="000000"/>
                <w:sz w:val="22"/>
                <w:szCs w:val="22"/>
              </w:rPr>
              <w:t>Муниципально</w:t>
            </w:r>
            <w:r w:rsidR="004D691F">
              <w:rPr>
                <w:rStyle w:val="12"/>
                <w:b/>
                <w:bCs/>
                <w:color w:val="000000"/>
                <w:sz w:val="22"/>
                <w:szCs w:val="22"/>
              </w:rPr>
              <w:t>е</w:t>
            </w:r>
            <w:r w:rsidRPr="00F27C6F">
              <w:rPr>
                <w:rStyle w:val="12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691F">
              <w:rPr>
                <w:rStyle w:val="12"/>
                <w:b/>
                <w:bCs/>
                <w:color w:val="000000"/>
                <w:sz w:val="22"/>
                <w:szCs w:val="22"/>
              </w:rPr>
              <w:t>бюджетное учреждение муниципального образования город Краснодар «Краснодарская ярмарка»</w:t>
            </w:r>
          </w:p>
          <w:p w14:paraId="531D1E97" w14:textId="77777777" w:rsidR="00F94FD2" w:rsidRPr="00F27C6F" w:rsidRDefault="006376FE" w:rsidP="00076252">
            <w:pPr>
              <w:tabs>
                <w:tab w:val="left" w:pos="-2268"/>
              </w:tabs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F27C6F">
              <w:rPr>
                <w:rFonts w:eastAsia="Calibri"/>
                <w:sz w:val="22"/>
                <w:szCs w:val="22"/>
              </w:rPr>
              <w:t xml:space="preserve">Юридический адрес: </w:t>
            </w:r>
            <w:r w:rsidRPr="00F27C6F">
              <w:rPr>
                <w:sz w:val="22"/>
                <w:szCs w:val="22"/>
                <w:lang w:eastAsia="ar-SA"/>
              </w:rPr>
              <w:t xml:space="preserve">350042 Россия, </w:t>
            </w:r>
          </w:p>
          <w:p w14:paraId="1F2B6AE3" w14:textId="77777777" w:rsidR="006376FE" w:rsidRPr="00F27C6F" w:rsidRDefault="006376FE" w:rsidP="00076252">
            <w:pPr>
              <w:tabs>
                <w:tab w:val="left" w:pos="-226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27C6F">
              <w:rPr>
                <w:sz w:val="22"/>
                <w:szCs w:val="22"/>
                <w:lang w:eastAsia="ar-SA"/>
              </w:rPr>
              <w:t>город Краснодар, улица</w:t>
            </w:r>
            <w:r w:rsidR="00F94FD2" w:rsidRPr="00F27C6F">
              <w:rPr>
                <w:sz w:val="22"/>
                <w:szCs w:val="22"/>
                <w:lang w:eastAsia="ar-SA"/>
              </w:rPr>
              <w:t xml:space="preserve"> им. </w:t>
            </w:r>
            <w:r w:rsidRPr="00F27C6F">
              <w:rPr>
                <w:sz w:val="22"/>
                <w:szCs w:val="22"/>
                <w:lang w:eastAsia="ar-SA"/>
              </w:rPr>
              <w:t>40-летия Победы</w:t>
            </w:r>
            <w:r w:rsidR="00F94FD2" w:rsidRPr="00F27C6F">
              <w:rPr>
                <w:sz w:val="22"/>
                <w:szCs w:val="22"/>
                <w:lang w:eastAsia="ar-SA"/>
              </w:rPr>
              <w:t>, д.</w:t>
            </w:r>
            <w:r w:rsidRPr="00F27C6F">
              <w:rPr>
                <w:sz w:val="22"/>
                <w:szCs w:val="22"/>
                <w:lang w:eastAsia="ar-SA"/>
              </w:rPr>
              <w:t xml:space="preserve"> 11</w:t>
            </w:r>
          </w:p>
          <w:p w14:paraId="5FB04CBF" w14:textId="13794191" w:rsidR="006376FE" w:rsidRPr="00F27C6F" w:rsidRDefault="006376FE" w:rsidP="0007625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7C6F">
              <w:rPr>
                <w:rFonts w:eastAsia="Calibri"/>
                <w:sz w:val="22"/>
                <w:szCs w:val="22"/>
                <w:lang w:eastAsia="en-US"/>
              </w:rPr>
              <w:t xml:space="preserve">ОГРН </w:t>
            </w:r>
            <w:r w:rsidR="00E15AF4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15AF4">
              <w:rPr>
                <w:rFonts w:eastAsia="Calibri"/>
                <w:lang w:eastAsia="en-US"/>
              </w:rPr>
              <w:t>242300059561</w:t>
            </w:r>
          </w:p>
          <w:p w14:paraId="097D23C4" w14:textId="246D5FB1" w:rsidR="006376FE" w:rsidRPr="00F27C6F" w:rsidRDefault="006376FE" w:rsidP="0007625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7C6F">
              <w:rPr>
                <w:rFonts w:eastAsia="Calibri"/>
                <w:sz w:val="22"/>
                <w:szCs w:val="22"/>
                <w:lang w:eastAsia="en-US"/>
              </w:rPr>
              <w:t xml:space="preserve">ИНН </w:t>
            </w:r>
            <w:r w:rsidR="00E15A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15AF4">
              <w:rPr>
                <w:rFonts w:eastAsia="Calibri"/>
                <w:lang w:eastAsia="en-US"/>
              </w:rPr>
              <w:t>310238744</w:t>
            </w:r>
          </w:p>
          <w:p w14:paraId="20D1CAA8" w14:textId="77777777" w:rsidR="006376FE" w:rsidRPr="00F27C6F" w:rsidRDefault="006376FE" w:rsidP="0007625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7C6F">
              <w:rPr>
                <w:rFonts w:eastAsia="Calibri"/>
                <w:sz w:val="22"/>
                <w:szCs w:val="22"/>
                <w:lang w:eastAsia="en-US"/>
              </w:rPr>
              <w:t>КПП 231001001</w:t>
            </w:r>
          </w:p>
          <w:p w14:paraId="2B584834" w14:textId="77777777" w:rsidR="006376FE" w:rsidRPr="00F27C6F" w:rsidRDefault="006376FE" w:rsidP="00076252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F27C6F">
              <w:rPr>
                <w:rFonts w:eastAsia="Calibri"/>
                <w:sz w:val="22"/>
                <w:szCs w:val="22"/>
                <w:u w:val="single"/>
                <w:lang w:eastAsia="en-US"/>
              </w:rPr>
              <w:t>Банковские реквизиты:</w:t>
            </w:r>
          </w:p>
          <w:p w14:paraId="087AC696" w14:textId="40954F11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15AF4">
              <w:rPr>
                <w:rFonts w:eastAsia="Calibri"/>
                <w:bCs/>
                <w:sz w:val="24"/>
                <w:szCs w:val="24"/>
                <w:lang w:eastAsia="en-US"/>
              </w:rPr>
              <w:t>УФК п</w:t>
            </w:r>
            <w:r w:rsidRPr="00E15AF4">
              <w:rPr>
                <w:rFonts w:eastAsia="Calibri"/>
                <w:sz w:val="24"/>
                <w:szCs w:val="24"/>
                <w:lang w:eastAsia="en-US"/>
              </w:rPr>
              <w:t>о краснодарскому краю г. Краснодар МБУ «Краснодарская ярмарка»</w:t>
            </w:r>
          </w:p>
          <w:p w14:paraId="058A071C" w14:textId="77777777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Лицевой счет бюджетного учреждения </w:t>
            </w:r>
          </w:p>
          <w:p w14:paraId="3B070875" w14:textId="1B3F6E1A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902025148</w:t>
            </w:r>
          </w:p>
          <w:p w14:paraId="6B6FA65F" w14:textId="697C2544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ЕКС 40102810945370000010</w:t>
            </w:r>
          </w:p>
          <w:p w14:paraId="5AAE8F19" w14:textId="0E887CDA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КС 03234643037010001800</w:t>
            </w:r>
          </w:p>
          <w:p w14:paraId="252A7DDB" w14:textId="6E65D67F" w:rsidR="00E15AF4" w:rsidRDefault="002528E5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</w:rPr>
              <w:t>В ОКЦ № 1 ЮГУ Банка России</w:t>
            </w:r>
            <w:r>
              <w:rPr>
                <w:rFonts w:eastAsia="Calibri"/>
                <w:sz w:val="32"/>
                <w:szCs w:val="24"/>
                <w:lang w:eastAsia="en-US"/>
              </w:rPr>
              <w:t xml:space="preserve"> </w:t>
            </w:r>
            <w:r w:rsidR="00E15AF4">
              <w:rPr>
                <w:rFonts w:eastAsia="Calibri"/>
                <w:sz w:val="24"/>
                <w:szCs w:val="24"/>
                <w:lang w:eastAsia="en-US"/>
              </w:rPr>
              <w:t>//УФК по Краснодарскому краю г. Краснодар</w:t>
            </w:r>
          </w:p>
          <w:p w14:paraId="58B686C0" w14:textId="3B24841C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БИК ТОФК 010349101</w:t>
            </w:r>
          </w:p>
          <w:p w14:paraId="02ECF29A" w14:textId="03AF8BFF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ОКАТО 03401369000 ОКТМО 03701000001</w:t>
            </w:r>
          </w:p>
          <w:p w14:paraId="2E707CAE" w14:textId="15338084" w:rsidR="00E15AF4" w:rsidRDefault="00E15AF4" w:rsidP="0007625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КБК </w:t>
            </w:r>
            <w:r w:rsidRPr="00E15AF4">
              <w:rPr>
                <w:rFonts w:eastAsia="Calibri"/>
                <w:sz w:val="24"/>
                <w:szCs w:val="24"/>
                <w:lang w:eastAsia="en-US"/>
              </w:rPr>
              <w:t>90200000000000000130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(доходы от оказания платных услуг)</w:t>
            </w:r>
          </w:p>
          <w:p w14:paraId="107A7AF7" w14:textId="5C17B851" w:rsidR="006376FE" w:rsidRPr="00E15AF4" w:rsidRDefault="00E15AF4" w:rsidP="00E15AF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Код субсидии 970.99.0800</w:t>
            </w:r>
          </w:p>
        </w:tc>
        <w:tc>
          <w:tcPr>
            <w:tcW w:w="4680" w:type="dxa"/>
          </w:tcPr>
          <w:p w14:paraId="45CC1F3C" w14:textId="77777777" w:rsidR="006376FE" w:rsidRPr="00F27C6F" w:rsidRDefault="006376FE" w:rsidP="00076252">
            <w:pPr>
              <w:tabs>
                <w:tab w:val="left" w:pos="-2268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6376FE" w:rsidRPr="000C0306" w14:paraId="203B529C" w14:textId="77777777" w:rsidTr="00076252">
        <w:tc>
          <w:tcPr>
            <w:tcW w:w="5387" w:type="dxa"/>
          </w:tcPr>
          <w:p w14:paraId="523C8457" w14:textId="77777777" w:rsidR="006376FE" w:rsidRPr="000C0306" w:rsidRDefault="006376FE" w:rsidP="0007625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C0306">
              <w:rPr>
                <w:b/>
                <w:bCs/>
                <w:color w:val="000000"/>
                <w:sz w:val="24"/>
                <w:szCs w:val="24"/>
              </w:rPr>
              <w:t>от Заказчика</w:t>
            </w:r>
          </w:p>
          <w:p w14:paraId="76ADED3F" w14:textId="77777777" w:rsidR="006376FE" w:rsidRPr="000C0306" w:rsidRDefault="006376FE" w:rsidP="00076252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09737C75" w14:textId="77777777" w:rsidR="006376FE" w:rsidRPr="000C0306" w:rsidRDefault="006376FE" w:rsidP="00076252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2E7A3DA4" w14:textId="1CE686B5" w:rsidR="006376FE" w:rsidRPr="00BC0E83" w:rsidRDefault="006376FE" w:rsidP="00076252">
            <w:pPr>
              <w:widowControl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____________________ </w:t>
            </w:r>
            <w:r w:rsidR="000369A7">
              <w:rPr>
                <w:rFonts w:eastAsia="Calibri"/>
                <w:sz w:val="24"/>
                <w:szCs w:val="24"/>
                <w:lang w:eastAsia="en-US"/>
              </w:rPr>
              <w:t>Д.А. Барашкин</w:t>
            </w:r>
          </w:p>
          <w:p w14:paraId="229B8BB4" w14:textId="77777777" w:rsidR="006376FE" w:rsidRPr="000C0306" w:rsidRDefault="006376FE" w:rsidP="00076252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680" w:type="dxa"/>
          </w:tcPr>
          <w:p w14:paraId="444B4B09" w14:textId="5DC362BB" w:rsidR="006376FE" w:rsidRPr="000C0306" w:rsidRDefault="006B4CB7" w:rsidP="00076252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6376FE" w:rsidRPr="000C0306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т Исполнителя</w:t>
            </w:r>
          </w:p>
          <w:p w14:paraId="178A7F86" w14:textId="77777777" w:rsidR="006376FE" w:rsidRPr="000C0306" w:rsidRDefault="006376FE" w:rsidP="00076252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14:paraId="374AF6B2" w14:textId="77777777" w:rsidR="006376FE" w:rsidRPr="000C0306" w:rsidRDefault="006376FE" w:rsidP="00076252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14:paraId="51E6DB49" w14:textId="77777777" w:rsidR="006376FE" w:rsidRPr="000C0306" w:rsidRDefault="006376FE" w:rsidP="00076252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___________________ </w:t>
            </w:r>
          </w:p>
          <w:p w14:paraId="20776A72" w14:textId="77777777" w:rsidR="006376FE" w:rsidRPr="000C0306" w:rsidRDefault="006376FE" w:rsidP="00076252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C030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М.П.</w:t>
            </w:r>
          </w:p>
        </w:tc>
      </w:tr>
      <w:tr w:rsidR="00F27C6F" w:rsidRPr="000C0306" w14:paraId="077816F1" w14:textId="77777777" w:rsidTr="00076252">
        <w:tc>
          <w:tcPr>
            <w:tcW w:w="5387" w:type="dxa"/>
          </w:tcPr>
          <w:p w14:paraId="1EDCF12F" w14:textId="77777777" w:rsidR="00F27C6F" w:rsidRPr="000C0306" w:rsidRDefault="00F27C6F" w:rsidP="0007625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D1D48A1" w14:textId="77777777" w:rsidR="00F27C6F" w:rsidRPr="000C0306" w:rsidRDefault="00F27C6F" w:rsidP="00076252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F3B8B6F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4808AF7A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1F7DE008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4A04D24E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71DF58EE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29CBA0DA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3E53EA1C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739CA463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59980CE3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7DFA2C60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729ACB16" w14:textId="77777777" w:rsidR="00C61753" w:rsidRDefault="00C61753" w:rsidP="006376FE">
      <w:pPr>
        <w:jc w:val="right"/>
        <w:outlineLvl w:val="0"/>
        <w:rPr>
          <w:rFonts w:eastAsia="Calibri"/>
          <w:sz w:val="24"/>
          <w:szCs w:val="24"/>
        </w:rPr>
      </w:pPr>
    </w:p>
    <w:p w14:paraId="7E279DC3" w14:textId="018551AB" w:rsidR="006376FE" w:rsidRPr="001C6BB5" w:rsidRDefault="006376FE" w:rsidP="006376FE">
      <w:pPr>
        <w:jc w:val="right"/>
        <w:outlineLvl w:val="0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lastRenderedPageBreak/>
        <w:t>Приложение № 1</w:t>
      </w:r>
    </w:p>
    <w:p w14:paraId="2A23F119" w14:textId="77777777" w:rsidR="006376FE" w:rsidRPr="001C6BB5" w:rsidRDefault="006376FE" w:rsidP="006376FE">
      <w:pPr>
        <w:ind w:right="-682"/>
        <w:jc w:val="center"/>
        <w:outlineLvl w:val="0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t xml:space="preserve">                                                               к Договору № от «__» _____ 202__ года </w:t>
      </w:r>
    </w:p>
    <w:p w14:paraId="3FE50314" w14:textId="77777777" w:rsidR="006376FE" w:rsidRPr="001C6BB5" w:rsidRDefault="006376FE" w:rsidP="006376FE">
      <w:pPr>
        <w:ind w:right="-682"/>
        <w:jc w:val="center"/>
        <w:outlineLvl w:val="0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t xml:space="preserve">   </w:t>
      </w:r>
    </w:p>
    <w:p w14:paraId="4FB3FC8B" w14:textId="77777777" w:rsidR="006376FE" w:rsidRPr="001C6BB5" w:rsidRDefault="006376FE" w:rsidP="006376FE">
      <w:pPr>
        <w:ind w:right="-682"/>
        <w:jc w:val="both"/>
        <w:outlineLvl w:val="0"/>
        <w:rPr>
          <w:rFonts w:eastAsia="Calibri"/>
          <w:sz w:val="24"/>
          <w:szCs w:val="24"/>
        </w:rPr>
      </w:pPr>
    </w:p>
    <w:p w14:paraId="46EC3803" w14:textId="77777777" w:rsidR="006376FE" w:rsidRPr="001C6BB5" w:rsidRDefault="006376FE" w:rsidP="006376FE">
      <w:pPr>
        <w:ind w:right="-682"/>
        <w:jc w:val="both"/>
        <w:outlineLvl w:val="0"/>
        <w:rPr>
          <w:rFonts w:eastAsia="Calibri"/>
          <w:sz w:val="24"/>
          <w:szCs w:val="24"/>
        </w:rPr>
      </w:pPr>
    </w:p>
    <w:p w14:paraId="6F2DAAEC" w14:textId="74F2389E" w:rsidR="006376FE" w:rsidRPr="001C6BB5" w:rsidRDefault="00884CE2" w:rsidP="00884CE2">
      <w:pPr>
        <w:ind w:left="-180" w:right="-881"/>
        <w:jc w:val="center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t>Техническое задание</w:t>
      </w:r>
      <w:r w:rsidR="0056571E">
        <w:rPr>
          <w:rStyle w:val="af9"/>
          <w:rFonts w:eastAsia="Calibri"/>
          <w:sz w:val="24"/>
          <w:szCs w:val="24"/>
        </w:rPr>
        <w:footnoteReference w:id="1"/>
      </w:r>
      <w:r w:rsidRPr="001C6BB5">
        <w:rPr>
          <w:rFonts w:eastAsia="Calibri"/>
          <w:sz w:val="24"/>
          <w:szCs w:val="24"/>
        </w:rPr>
        <w:t xml:space="preserve"> </w:t>
      </w:r>
    </w:p>
    <w:p w14:paraId="460305C9" w14:textId="77777777" w:rsidR="00884CE2" w:rsidRPr="001C6BB5" w:rsidRDefault="00884CE2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7D01D924" w14:textId="4B464186" w:rsidR="00884CE2" w:rsidRDefault="00884CE2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614C975B" w14:textId="52576A8E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7E9FA405" w14:textId="4D645D3C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1E59A5BC" w14:textId="7037D617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291D246C" w14:textId="5E0B04A5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67BE1DBB" w14:textId="03878F71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029682E0" w14:textId="63276DEA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7AB0A018" w14:textId="64FAB3C0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00CEB07C" w14:textId="14552F76" w:rsidR="00DB3FFF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230A6E01" w14:textId="77777777" w:rsidR="00DB3FFF" w:rsidRPr="001C6BB5" w:rsidRDefault="00DB3FFF" w:rsidP="00884CE2">
      <w:pPr>
        <w:ind w:left="-180" w:right="-881"/>
        <w:jc w:val="center"/>
        <w:rPr>
          <w:rFonts w:eastAsia="Calibri"/>
          <w:sz w:val="24"/>
          <w:szCs w:val="24"/>
        </w:rPr>
      </w:pPr>
    </w:p>
    <w:p w14:paraId="4AF43436" w14:textId="77777777" w:rsidR="006376FE" w:rsidRPr="001C6BB5" w:rsidRDefault="006376FE" w:rsidP="006376FE">
      <w:pPr>
        <w:ind w:left="-180" w:right="-881"/>
        <w:jc w:val="both"/>
        <w:rPr>
          <w:rFonts w:eastAsia="Calibri"/>
          <w:sz w:val="24"/>
          <w:szCs w:val="24"/>
        </w:rPr>
      </w:pPr>
    </w:p>
    <w:p w14:paraId="1583D875" w14:textId="77777777" w:rsidR="006376FE" w:rsidRPr="001C6BB5" w:rsidRDefault="006376FE" w:rsidP="006376FE">
      <w:pPr>
        <w:ind w:left="-180" w:right="-881"/>
        <w:jc w:val="both"/>
        <w:rPr>
          <w:rFonts w:eastAsia="Calibri"/>
          <w:sz w:val="24"/>
          <w:szCs w:val="24"/>
        </w:rPr>
      </w:pPr>
    </w:p>
    <w:p w14:paraId="7E13B600" w14:textId="2C7B8EB7" w:rsidR="006376FE" w:rsidRPr="001C6BB5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t xml:space="preserve">  от Заказчика: ___________</w:t>
      </w:r>
      <w:r w:rsidRPr="001C6BB5">
        <w:rPr>
          <w:rFonts w:eastAsia="Calibri"/>
          <w:sz w:val="24"/>
          <w:szCs w:val="24"/>
          <w:lang w:eastAsia="en-US"/>
        </w:rPr>
        <w:t xml:space="preserve"> </w:t>
      </w:r>
      <w:r w:rsidR="001D3670">
        <w:rPr>
          <w:rFonts w:eastAsia="Calibri"/>
          <w:sz w:val="24"/>
          <w:szCs w:val="24"/>
          <w:lang w:eastAsia="en-US"/>
        </w:rPr>
        <w:t>Д.А. Барашкин</w:t>
      </w:r>
      <w:r w:rsidRPr="001C6BB5">
        <w:rPr>
          <w:rFonts w:eastAsia="Calibri"/>
          <w:sz w:val="24"/>
          <w:szCs w:val="24"/>
        </w:rPr>
        <w:t xml:space="preserve">        </w:t>
      </w:r>
      <w:r w:rsidR="00803ABC">
        <w:rPr>
          <w:rFonts w:eastAsia="Calibri"/>
          <w:sz w:val="24"/>
          <w:szCs w:val="24"/>
        </w:rPr>
        <w:t xml:space="preserve">                            </w:t>
      </w:r>
      <w:r w:rsidRPr="001C6BB5">
        <w:rPr>
          <w:rFonts w:eastAsia="Calibri"/>
          <w:sz w:val="24"/>
          <w:szCs w:val="24"/>
        </w:rPr>
        <w:t xml:space="preserve">      от Исполнителя: ________ </w:t>
      </w:r>
    </w:p>
    <w:p w14:paraId="553A125D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  <w:r w:rsidRPr="001C6BB5">
        <w:rPr>
          <w:rFonts w:eastAsia="Calibri"/>
          <w:sz w:val="24"/>
          <w:szCs w:val="24"/>
        </w:rPr>
        <w:t xml:space="preserve">М.П.                                                                         </w:t>
      </w:r>
      <w:r w:rsidR="00803ABC">
        <w:rPr>
          <w:rFonts w:eastAsia="Calibri"/>
          <w:sz w:val="24"/>
          <w:szCs w:val="24"/>
        </w:rPr>
        <w:t xml:space="preserve">                                 </w:t>
      </w:r>
      <w:r w:rsidRPr="001C6BB5">
        <w:rPr>
          <w:rFonts w:eastAsia="Calibri"/>
          <w:sz w:val="24"/>
          <w:szCs w:val="24"/>
        </w:rPr>
        <w:t xml:space="preserve">     М.П.</w:t>
      </w:r>
    </w:p>
    <w:p w14:paraId="2FDF5712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261C2CDA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21F15C79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4375470D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533A74D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29A5E5D4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92FE7AC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DD775BF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1DCCE613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58A31788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3CA91D4" w14:textId="77777777" w:rsidR="006376FE" w:rsidRPr="000C0306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D492831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4A979FCA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35D9E6DE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37AAE5D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147FE5DA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9A19B4A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17CF171D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7EB673F8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388BF964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6CEB3463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1645A99C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543CF03C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40D919FE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63C70A33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65DF3A11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3FC37B76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49643D2D" w14:textId="77777777" w:rsidR="006376FE" w:rsidRDefault="006376FE" w:rsidP="006376FE">
      <w:pPr>
        <w:tabs>
          <w:tab w:val="left" w:pos="9900"/>
        </w:tabs>
        <w:ind w:left="-180" w:right="-491"/>
        <w:jc w:val="both"/>
        <w:rPr>
          <w:rFonts w:eastAsia="Calibri"/>
          <w:sz w:val="24"/>
          <w:szCs w:val="24"/>
        </w:rPr>
      </w:pPr>
    </w:p>
    <w:p w14:paraId="03BC0CA4" w14:textId="77777777" w:rsidR="004853FE" w:rsidRDefault="004853FE">
      <w:pPr>
        <w:spacing w:after="160" w:line="259" w:lineRule="auto"/>
        <w:rPr>
          <w:rFonts w:eastAsia="Calibri"/>
          <w:sz w:val="24"/>
          <w:szCs w:val="24"/>
        </w:rPr>
        <w:sectPr w:rsidR="004853FE" w:rsidSect="00DB3FFF">
          <w:pgSz w:w="11906" w:h="16838" w:code="9"/>
          <w:pgMar w:top="1134" w:right="567" w:bottom="1134" w:left="1276" w:header="709" w:footer="709" w:gutter="0"/>
          <w:cols w:space="708"/>
          <w:docGrid w:linePitch="360"/>
        </w:sectPr>
      </w:pPr>
      <w:r>
        <w:rPr>
          <w:rFonts w:eastAsia="Calibri"/>
          <w:sz w:val="24"/>
          <w:szCs w:val="24"/>
        </w:rPr>
        <w:br w:type="page"/>
      </w:r>
    </w:p>
    <w:p w14:paraId="2C42B4B5" w14:textId="77777777" w:rsidR="00E51618" w:rsidRPr="000C0306" w:rsidRDefault="00E51618" w:rsidP="00DB3FFF">
      <w:pPr>
        <w:pStyle w:val="ab"/>
        <w:jc w:val="right"/>
        <w:rPr>
          <w:rFonts w:eastAsia="Calibri"/>
          <w:sz w:val="24"/>
          <w:szCs w:val="24"/>
        </w:rPr>
      </w:pPr>
    </w:p>
    <w:sectPr w:rsidR="00E51618" w:rsidRPr="000C0306" w:rsidSect="004853FE">
      <w:pgSz w:w="16838" w:h="11906" w:orient="landscape" w:code="9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F47B5" w14:textId="77777777" w:rsidR="0056571E" w:rsidRDefault="0056571E" w:rsidP="0056571E">
      <w:r>
        <w:separator/>
      </w:r>
    </w:p>
  </w:endnote>
  <w:endnote w:type="continuationSeparator" w:id="0">
    <w:p w14:paraId="5B4E771F" w14:textId="77777777" w:rsidR="0056571E" w:rsidRDefault="0056571E" w:rsidP="0056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513B9" w14:textId="77777777" w:rsidR="0056571E" w:rsidRDefault="0056571E" w:rsidP="0056571E">
      <w:r>
        <w:separator/>
      </w:r>
    </w:p>
  </w:footnote>
  <w:footnote w:type="continuationSeparator" w:id="0">
    <w:p w14:paraId="778028B0" w14:textId="77777777" w:rsidR="0056571E" w:rsidRDefault="0056571E" w:rsidP="0056571E">
      <w:r>
        <w:continuationSeparator/>
      </w:r>
    </w:p>
  </w:footnote>
  <w:footnote w:id="1">
    <w:p w14:paraId="0B72FA5D" w14:textId="414A1315" w:rsidR="0056571E" w:rsidRDefault="0056571E">
      <w:pPr>
        <w:pStyle w:val="af7"/>
      </w:pPr>
      <w:r>
        <w:rPr>
          <w:rStyle w:val="af9"/>
        </w:rPr>
        <w:footnoteRef/>
      </w:r>
      <w:r>
        <w:t xml:space="preserve"> Техническое задание заполняется на основании заявки, поданной победителем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5.%1,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0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5.%1,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2" w15:restartNumberingAfterBreak="0">
    <w:nsid w:val="032E1B2B"/>
    <w:multiLevelType w:val="hybridMultilevel"/>
    <w:tmpl w:val="831A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076D74"/>
    <w:multiLevelType w:val="hybridMultilevel"/>
    <w:tmpl w:val="2A26686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D0585"/>
    <w:multiLevelType w:val="multilevel"/>
    <w:tmpl w:val="C07CD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6F72C3"/>
    <w:multiLevelType w:val="hybridMultilevel"/>
    <w:tmpl w:val="BE6821C6"/>
    <w:lvl w:ilvl="0" w:tplc="4E1AA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19422E"/>
    <w:multiLevelType w:val="hybridMultilevel"/>
    <w:tmpl w:val="9AB8EC68"/>
    <w:lvl w:ilvl="0" w:tplc="14A43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A11332"/>
    <w:multiLevelType w:val="hybridMultilevel"/>
    <w:tmpl w:val="3966657C"/>
    <w:lvl w:ilvl="0" w:tplc="000000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78EA"/>
    <w:multiLevelType w:val="hybridMultilevel"/>
    <w:tmpl w:val="20ACDDEE"/>
    <w:lvl w:ilvl="0" w:tplc="4AD2E1D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116D7"/>
    <w:multiLevelType w:val="hybridMultilevel"/>
    <w:tmpl w:val="B956B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E6747"/>
    <w:multiLevelType w:val="hybridMultilevel"/>
    <w:tmpl w:val="FD600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068F3"/>
    <w:multiLevelType w:val="hybridMultilevel"/>
    <w:tmpl w:val="324297BA"/>
    <w:lvl w:ilvl="0" w:tplc="237CB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178EF"/>
    <w:multiLevelType w:val="hybridMultilevel"/>
    <w:tmpl w:val="DF0C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D49F4"/>
    <w:multiLevelType w:val="hybridMultilevel"/>
    <w:tmpl w:val="CED8AAB4"/>
    <w:lvl w:ilvl="0" w:tplc="5F746CC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492673AC"/>
    <w:multiLevelType w:val="hybridMultilevel"/>
    <w:tmpl w:val="532C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53773"/>
    <w:multiLevelType w:val="hybridMultilevel"/>
    <w:tmpl w:val="0F7C5E9C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DC552D6"/>
    <w:multiLevelType w:val="hybridMultilevel"/>
    <w:tmpl w:val="08E69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A55D2"/>
    <w:multiLevelType w:val="multilevel"/>
    <w:tmpl w:val="32B46E7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8D6564"/>
    <w:multiLevelType w:val="hybridMultilevel"/>
    <w:tmpl w:val="05F4DABE"/>
    <w:lvl w:ilvl="0" w:tplc="C85C09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D066C7D"/>
    <w:multiLevelType w:val="multilevel"/>
    <w:tmpl w:val="8C7AA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EB1F2B"/>
    <w:multiLevelType w:val="multilevel"/>
    <w:tmpl w:val="B36833D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380C0B"/>
    <w:multiLevelType w:val="hybridMultilevel"/>
    <w:tmpl w:val="6DB64158"/>
    <w:lvl w:ilvl="0" w:tplc="CF94D9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2CC06AD"/>
    <w:multiLevelType w:val="multilevel"/>
    <w:tmpl w:val="A5C61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285FB4"/>
    <w:multiLevelType w:val="multilevel"/>
    <w:tmpl w:val="9DC06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3E4122"/>
    <w:multiLevelType w:val="hybridMultilevel"/>
    <w:tmpl w:val="A07AE79E"/>
    <w:lvl w:ilvl="0" w:tplc="6D38961E">
      <w:start w:val="3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5" w15:restartNumberingAfterBreak="0">
    <w:nsid w:val="71CE4BF9"/>
    <w:multiLevelType w:val="multilevel"/>
    <w:tmpl w:val="05E21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FE799A"/>
    <w:multiLevelType w:val="hybridMultilevel"/>
    <w:tmpl w:val="C5A2618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61315F1"/>
    <w:multiLevelType w:val="hybridMultilevel"/>
    <w:tmpl w:val="AA3E9AFC"/>
    <w:lvl w:ilvl="0" w:tplc="9174969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0597F"/>
    <w:multiLevelType w:val="hybridMultilevel"/>
    <w:tmpl w:val="5C0E0F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32"/>
  </w:num>
  <w:num w:numId="3">
    <w:abstractNumId w:val="17"/>
  </w:num>
  <w:num w:numId="4">
    <w:abstractNumId w:val="33"/>
  </w:num>
  <w:num w:numId="5">
    <w:abstractNumId w:val="14"/>
  </w:num>
  <w:num w:numId="6">
    <w:abstractNumId w:val="35"/>
  </w:num>
  <w:num w:numId="7">
    <w:abstractNumId w:val="31"/>
  </w:num>
  <w:num w:numId="8">
    <w:abstractNumId w:val="29"/>
  </w:num>
  <w:num w:numId="9">
    <w:abstractNumId w:val="15"/>
  </w:num>
  <w:num w:numId="10">
    <w:abstractNumId w:val="28"/>
  </w:num>
  <w:num w:numId="11">
    <w:abstractNumId w:val="37"/>
  </w:num>
  <w:num w:numId="12">
    <w:abstractNumId w:val="34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7"/>
  </w:num>
  <w:num w:numId="24">
    <w:abstractNumId w:val="22"/>
  </w:num>
  <w:num w:numId="25">
    <w:abstractNumId w:val="26"/>
  </w:num>
  <w:num w:numId="26">
    <w:abstractNumId w:val="16"/>
  </w:num>
  <w:num w:numId="27">
    <w:abstractNumId w:val="25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>
      <w:startOverride w:val="1"/>
    </w:lvlOverride>
  </w:num>
  <w:num w:numId="31">
    <w:abstractNumId w:val="24"/>
  </w:num>
  <w:num w:numId="32">
    <w:abstractNumId w:val="20"/>
  </w:num>
  <w:num w:numId="33">
    <w:abstractNumId w:val="21"/>
  </w:num>
  <w:num w:numId="34">
    <w:abstractNumId w:val="12"/>
  </w:num>
  <w:num w:numId="35">
    <w:abstractNumId w:val="18"/>
  </w:num>
  <w:num w:numId="36">
    <w:abstractNumId w:val="13"/>
  </w:num>
  <w:num w:numId="37">
    <w:abstractNumId w:val="36"/>
  </w:num>
  <w:num w:numId="38">
    <w:abstractNumId w:val="27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BF"/>
    <w:rsid w:val="0000102C"/>
    <w:rsid w:val="00036499"/>
    <w:rsid w:val="000369A7"/>
    <w:rsid w:val="00076252"/>
    <w:rsid w:val="000C1E82"/>
    <w:rsid w:val="000F1567"/>
    <w:rsid w:val="000F6B6C"/>
    <w:rsid w:val="00122768"/>
    <w:rsid w:val="00122805"/>
    <w:rsid w:val="00126003"/>
    <w:rsid w:val="00141487"/>
    <w:rsid w:val="00141F7E"/>
    <w:rsid w:val="001646DA"/>
    <w:rsid w:val="00165CA6"/>
    <w:rsid w:val="001A18DD"/>
    <w:rsid w:val="001A7540"/>
    <w:rsid w:val="001C4C81"/>
    <w:rsid w:val="001C6BB5"/>
    <w:rsid w:val="001D3670"/>
    <w:rsid w:val="001D6157"/>
    <w:rsid w:val="001E35A4"/>
    <w:rsid w:val="00201D25"/>
    <w:rsid w:val="00206265"/>
    <w:rsid w:val="002153BC"/>
    <w:rsid w:val="002376EE"/>
    <w:rsid w:val="002528E5"/>
    <w:rsid w:val="00262EFB"/>
    <w:rsid w:val="002973C8"/>
    <w:rsid w:val="002A0AFB"/>
    <w:rsid w:val="002B35F3"/>
    <w:rsid w:val="00305E04"/>
    <w:rsid w:val="003366A8"/>
    <w:rsid w:val="00355EF6"/>
    <w:rsid w:val="00360BAC"/>
    <w:rsid w:val="0039516E"/>
    <w:rsid w:val="003A27EE"/>
    <w:rsid w:val="003B0B0C"/>
    <w:rsid w:val="003C3BBF"/>
    <w:rsid w:val="003E1E27"/>
    <w:rsid w:val="004120BB"/>
    <w:rsid w:val="00432A05"/>
    <w:rsid w:val="004539EC"/>
    <w:rsid w:val="00483D61"/>
    <w:rsid w:val="004853FE"/>
    <w:rsid w:val="00493B08"/>
    <w:rsid w:val="004A4C69"/>
    <w:rsid w:val="004A56ED"/>
    <w:rsid w:val="004B218C"/>
    <w:rsid w:val="004D691F"/>
    <w:rsid w:val="004E3E70"/>
    <w:rsid w:val="004E6929"/>
    <w:rsid w:val="00503E8E"/>
    <w:rsid w:val="0052643B"/>
    <w:rsid w:val="00552184"/>
    <w:rsid w:val="00561834"/>
    <w:rsid w:val="0056571E"/>
    <w:rsid w:val="005A1F97"/>
    <w:rsid w:val="005A27CC"/>
    <w:rsid w:val="005A7DE6"/>
    <w:rsid w:val="005E0543"/>
    <w:rsid w:val="005E4E61"/>
    <w:rsid w:val="005E5116"/>
    <w:rsid w:val="005F5239"/>
    <w:rsid w:val="005F5439"/>
    <w:rsid w:val="006133D2"/>
    <w:rsid w:val="00632BED"/>
    <w:rsid w:val="006376FE"/>
    <w:rsid w:val="00661594"/>
    <w:rsid w:val="00695286"/>
    <w:rsid w:val="006B4CB7"/>
    <w:rsid w:val="006C6B24"/>
    <w:rsid w:val="006F1130"/>
    <w:rsid w:val="006F6BF8"/>
    <w:rsid w:val="006F7292"/>
    <w:rsid w:val="007363A6"/>
    <w:rsid w:val="00737B13"/>
    <w:rsid w:val="007456BA"/>
    <w:rsid w:val="00747A2B"/>
    <w:rsid w:val="0075158A"/>
    <w:rsid w:val="00752FF8"/>
    <w:rsid w:val="007668BC"/>
    <w:rsid w:val="007B54F4"/>
    <w:rsid w:val="007D14F8"/>
    <w:rsid w:val="00803ABC"/>
    <w:rsid w:val="00830DE8"/>
    <w:rsid w:val="008326F2"/>
    <w:rsid w:val="00835FBA"/>
    <w:rsid w:val="008404DA"/>
    <w:rsid w:val="00870ABF"/>
    <w:rsid w:val="00884CE2"/>
    <w:rsid w:val="008B60FC"/>
    <w:rsid w:val="008D13AC"/>
    <w:rsid w:val="008D4411"/>
    <w:rsid w:val="00926B7C"/>
    <w:rsid w:val="009347D1"/>
    <w:rsid w:val="00941447"/>
    <w:rsid w:val="00946F82"/>
    <w:rsid w:val="009721BC"/>
    <w:rsid w:val="00982133"/>
    <w:rsid w:val="00982426"/>
    <w:rsid w:val="00985A6D"/>
    <w:rsid w:val="0099120D"/>
    <w:rsid w:val="009955ED"/>
    <w:rsid w:val="009C74DA"/>
    <w:rsid w:val="009E2064"/>
    <w:rsid w:val="00A0555A"/>
    <w:rsid w:val="00A315E5"/>
    <w:rsid w:val="00A42567"/>
    <w:rsid w:val="00A7311D"/>
    <w:rsid w:val="00A73AB2"/>
    <w:rsid w:val="00A76197"/>
    <w:rsid w:val="00A80106"/>
    <w:rsid w:val="00A901EA"/>
    <w:rsid w:val="00A90B58"/>
    <w:rsid w:val="00A966F7"/>
    <w:rsid w:val="00AA67DA"/>
    <w:rsid w:val="00AE2BA6"/>
    <w:rsid w:val="00AE5699"/>
    <w:rsid w:val="00AF39B2"/>
    <w:rsid w:val="00AF4A6C"/>
    <w:rsid w:val="00B002CF"/>
    <w:rsid w:val="00B124E1"/>
    <w:rsid w:val="00B17A3B"/>
    <w:rsid w:val="00B21FFE"/>
    <w:rsid w:val="00B55107"/>
    <w:rsid w:val="00B64B44"/>
    <w:rsid w:val="00B8691E"/>
    <w:rsid w:val="00BC11D3"/>
    <w:rsid w:val="00BC123C"/>
    <w:rsid w:val="00C0764D"/>
    <w:rsid w:val="00C326BA"/>
    <w:rsid w:val="00C4281F"/>
    <w:rsid w:val="00C61753"/>
    <w:rsid w:val="00C678A3"/>
    <w:rsid w:val="00CA640C"/>
    <w:rsid w:val="00CE0CD4"/>
    <w:rsid w:val="00CE0E1C"/>
    <w:rsid w:val="00D16B80"/>
    <w:rsid w:val="00D45322"/>
    <w:rsid w:val="00D45990"/>
    <w:rsid w:val="00D67630"/>
    <w:rsid w:val="00DB2ACC"/>
    <w:rsid w:val="00DB3FFF"/>
    <w:rsid w:val="00DE13CF"/>
    <w:rsid w:val="00E003C6"/>
    <w:rsid w:val="00E15AF4"/>
    <w:rsid w:val="00E452C0"/>
    <w:rsid w:val="00E51618"/>
    <w:rsid w:val="00E73D38"/>
    <w:rsid w:val="00EA2A08"/>
    <w:rsid w:val="00ED4A2A"/>
    <w:rsid w:val="00EF1904"/>
    <w:rsid w:val="00F27C6F"/>
    <w:rsid w:val="00F70CA9"/>
    <w:rsid w:val="00F94FD2"/>
    <w:rsid w:val="00FB15BF"/>
    <w:rsid w:val="00FB33ED"/>
    <w:rsid w:val="00FD2D2A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484A"/>
  <w15:chartTrackingRefBased/>
  <w15:docId w15:val="{B2AD77ED-B8E7-4E00-8C9F-D62C2E69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76FE"/>
    <w:pPr>
      <w:keepNext/>
      <w:jc w:val="center"/>
      <w:outlineLvl w:val="0"/>
    </w:pPr>
    <w:rPr>
      <w:b/>
      <w:sz w:val="2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376FE"/>
    <w:pPr>
      <w:keepNext/>
      <w:jc w:val="both"/>
      <w:outlineLvl w:val="1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6FE"/>
    <w:rPr>
      <w:rFonts w:ascii="Times New Roman" w:eastAsia="Times New Roman" w:hAnsi="Times New Roman" w:cs="Times New Roman"/>
      <w:b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376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Nonformat">
    <w:name w:val="ConsNonformat"/>
    <w:uiPriority w:val="99"/>
    <w:rsid w:val="006376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376FE"/>
    <w:pPr>
      <w:spacing w:after="12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6376F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5">
    <w:name w:val="Hyperlink"/>
    <w:rsid w:val="006376FE"/>
    <w:rPr>
      <w:color w:val="0000FF"/>
      <w:u w:val="single"/>
    </w:rPr>
  </w:style>
  <w:style w:type="paragraph" w:customStyle="1" w:styleId="ConsPlusNormal">
    <w:name w:val="ConsPlusNormal"/>
    <w:link w:val="ConsPlusNormal0"/>
    <w:rsid w:val="006376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3">
    <w:name w:val="Body Text Indent 3"/>
    <w:basedOn w:val="a"/>
    <w:link w:val="30"/>
    <w:rsid w:val="006376F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376F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6">
    <w:basedOn w:val="a"/>
    <w:next w:val="a7"/>
    <w:link w:val="a8"/>
    <w:uiPriority w:val="99"/>
    <w:qFormat/>
    <w:rsid w:val="006376FE"/>
    <w:pPr>
      <w:spacing w:before="240" w:after="60"/>
      <w:jc w:val="center"/>
      <w:outlineLvl w:val="0"/>
    </w:pPr>
    <w:rPr>
      <w:rFonts w:ascii="Arial" w:hAnsi="Arial" w:cstheme="minorBidi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link w:val="a6"/>
    <w:uiPriority w:val="99"/>
    <w:rsid w:val="006376FE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1">
    <w:name w:val="Стиль1"/>
    <w:basedOn w:val="a"/>
    <w:rsid w:val="006376FE"/>
    <w:pPr>
      <w:suppressAutoHyphens/>
      <w:jc w:val="both"/>
    </w:pPr>
    <w:rPr>
      <w:sz w:val="28"/>
      <w:szCs w:val="28"/>
      <w:lang w:eastAsia="ar-SA"/>
    </w:rPr>
  </w:style>
  <w:style w:type="paragraph" w:styleId="a9">
    <w:name w:val="Body Text Indent"/>
    <w:basedOn w:val="a"/>
    <w:link w:val="aa"/>
    <w:uiPriority w:val="99"/>
    <w:unhideWhenUsed/>
    <w:rsid w:val="006376FE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76F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2">
    <w:name w:val="Основной текст Знак1"/>
    <w:uiPriority w:val="99"/>
    <w:locked/>
    <w:rsid w:val="006376FE"/>
    <w:rPr>
      <w:rFonts w:ascii="Times New Roman" w:hAnsi="Times New Roman" w:cs="Times New Roman"/>
      <w:sz w:val="25"/>
      <w:szCs w:val="25"/>
      <w:u w:val="none"/>
    </w:rPr>
  </w:style>
  <w:style w:type="paragraph" w:styleId="ab">
    <w:name w:val="No Spacing"/>
    <w:link w:val="ac"/>
    <w:uiPriority w:val="1"/>
    <w:qFormat/>
    <w:rsid w:val="00637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376F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376F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6376FE"/>
  </w:style>
  <w:style w:type="paragraph" w:customStyle="1" w:styleId="simple">
    <w:name w:val="simple"/>
    <w:basedOn w:val="a"/>
    <w:rsid w:val="006376F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6376FE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6376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Основной текст (4)_"/>
    <w:link w:val="40"/>
    <w:uiPriority w:val="99"/>
    <w:locked/>
    <w:rsid w:val="006376FE"/>
    <w:rPr>
      <w:rFonts w:ascii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376FE"/>
    <w:pPr>
      <w:widowControl w:val="0"/>
      <w:shd w:val="clear" w:color="auto" w:fill="FFFFFF"/>
      <w:spacing w:line="374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13">
    <w:name w:val="Основной текст1"/>
    <w:rsid w:val="00637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6"/>
    <w:uiPriority w:val="99"/>
    <w:rsid w:val="006376FE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6">
    <w:name w:val="Основной текст6"/>
    <w:basedOn w:val="a"/>
    <w:link w:val="af"/>
    <w:uiPriority w:val="99"/>
    <w:rsid w:val="006376FE"/>
    <w:pPr>
      <w:widowControl w:val="0"/>
      <w:shd w:val="clear" w:color="auto" w:fill="FFFFFF"/>
      <w:spacing w:before="1380" w:after="900" w:line="322" w:lineRule="exact"/>
      <w:jc w:val="center"/>
    </w:pPr>
    <w:rPr>
      <w:rFonts w:cstheme="minorBidi"/>
      <w:spacing w:val="6"/>
      <w:sz w:val="22"/>
      <w:szCs w:val="22"/>
      <w:lang w:eastAsia="en-US"/>
    </w:rPr>
  </w:style>
  <w:style w:type="paragraph" w:customStyle="1" w:styleId="-6">
    <w:name w:val="Пункт-6"/>
    <w:basedOn w:val="a"/>
    <w:rsid w:val="006376FE"/>
    <w:pPr>
      <w:tabs>
        <w:tab w:val="num" w:pos="2574"/>
      </w:tabs>
      <w:spacing w:line="288" w:lineRule="auto"/>
      <w:ind w:left="873" w:firstLine="567"/>
      <w:jc w:val="both"/>
    </w:pPr>
    <w:rPr>
      <w:sz w:val="28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37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76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376FE"/>
  </w:style>
  <w:style w:type="paragraph" w:customStyle="1" w:styleId="15">
    <w:name w:val="Обычный1"/>
    <w:uiPriority w:val="99"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aliases w:val="Маркер,название,Bullet List,FooterText,numbered,SL_Абзац списка,f_Абзац 1,List Paragraph1,Bullet Number,Нумерованый список,lp1,ПАРАГРАФ,Абзац списка4,Paragraphe de liste1,Текстовая,Абзац списка3,Абзац списка11,List Paragraph"/>
    <w:basedOn w:val="a"/>
    <w:uiPriority w:val="34"/>
    <w:qFormat/>
    <w:rsid w:val="006376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rsid w:val="006376FE"/>
    <w:pPr>
      <w:tabs>
        <w:tab w:val="center" w:pos="4153"/>
        <w:tab w:val="right" w:pos="8306"/>
      </w:tabs>
      <w:spacing w:after="60"/>
      <w:jc w:val="both"/>
    </w:pPr>
    <w:rPr>
      <w:rFonts w:eastAsia="MS Mincho"/>
      <w:noProof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376FE"/>
    <w:rPr>
      <w:rFonts w:ascii="Times New Roman" w:eastAsia="MS Mincho" w:hAnsi="Times New Roman" w:cs="Times New Roman"/>
      <w:noProof/>
      <w:sz w:val="24"/>
      <w:szCs w:val="24"/>
      <w:lang w:eastAsia="ru-RU"/>
    </w:rPr>
  </w:style>
  <w:style w:type="paragraph" w:customStyle="1" w:styleId="16">
    <w:name w:val="Заг1"/>
    <w:basedOn w:val="a"/>
    <w:uiPriority w:val="99"/>
    <w:rsid w:val="006376FE"/>
    <w:pPr>
      <w:spacing w:before="360"/>
    </w:pPr>
    <w:rPr>
      <w:b/>
      <w:bCs/>
      <w:sz w:val="24"/>
      <w:szCs w:val="24"/>
    </w:rPr>
  </w:style>
  <w:style w:type="paragraph" w:styleId="af5">
    <w:name w:val="header"/>
    <w:basedOn w:val="a"/>
    <w:link w:val="af6"/>
    <w:uiPriority w:val="99"/>
    <w:rsid w:val="006376F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6376FE"/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rsid w:val="006376FE"/>
  </w:style>
  <w:style w:type="character" w:customStyle="1" w:styleId="af8">
    <w:name w:val="Текст сноски Знак"/>
    <w:basedOn w:val="a0"/>
    <w:link w:val="af7"/>
    <w:uiPriority w:val="99"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aliases w:val="Ссылка на сноску 45,fr,Used by Word for Help footnote symbols"/>
    <w:uiPriority w:val="99"/>
    <w:rsid w:val="006376FE"/>
    <w:rPr>
      <w:rFonts w:ascii="Times New Roman" w:hAnsi="Times New Roman" w:cs="Times New Roman"/>
      <w:vertAlign w:val="superscript"/>
    </w:rPr>
  </w:style>
  <w:style w:type="character" w:customStyle="1" w:styleId="afa">
    <w:name w:val="Гипертекстовая ссылка"/>
    <w:uiPriority w:val="99"/>
    <w:rsid w:val="006376FE"/>
    <w:rPr>
      <w:rFonts w:cs="Times New Roman"/>
      <w:b/>
      <w:bCs/>
      <w:color w:val="106BBE"/>
    </w:rPr>
  </w:style>
  <w:style w:type="paragraph" w:styleId="afb">
    <w:name w:val="List"/>
    <w:basedOn w:val="a"/>
    <w:uiPriority w:val="99"/>
    <w:rsid w:val="006376FE"/>
    <w:pPr>
      <w:spacing w:after="160" w:line="259" w:lineRule="auto"/>
      <w:ind w:left="283" w:hanging="283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List 2"/>
    <w:basedOn w:val="a"/>
    <w:uiPriority w:val="99"/>
    <w:rsid w:val="006376FE"/>
    <w:pPr>
      <w:spacing w:after="160" w:line="259" w:lineRule="auto"/>
      <w:ind w:left="566" w:hanging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List 3"/>
    <w:basedOn w:val="a"/>
    <w:uiPriority w:val="99"/>
    <w:rsid w:val="006376FE"/>
    <w:pPr>
      <w:spacing w:after="160" w:line="259" w:lineRule="auto"/>
      <w:ind w:left="849" w:hanging="283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List 4"/>
    <w:basedOn w:val="a"/>
    <w:uiPriority w:val="99"/>
    <w:rsid w:val="006376FE"/>
    <w:pPr>
      <w:spacing w:after="160" w:line="259" w:lineRule="auto"/>
      <w:ind w:left="1132" w:hanging="283"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Subtitle"/>
    <w:basedOn w:val="a"/>
    <w:link w:val="afd"/>
    <w:uiPriority w:val="99"/>
    <w:qFormat/>
    <w:rsid w:val="006376FE"/>
    <w:pPr>
      <w:spacing w:after="60" w:line="259" w:lineRule="auto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fd">
    <w:name w:val="Подзаголовок Знак"/>
    <w:basedOn w:val="a0"/>
    <w:link w:val="afc"/>
    <w:uiPriority w:val="99"/>
    <w:rsid w:val="006376FE"/>
    <w:rPr>
      <w:rFonts w:ascii="Arial" w:eastAsia="Calibri" w:hAnsi="Arial" w:cs="Arial"/>
      <w:sz w:val="24"/>
      <w:szCs w:val="24"/>
    </w:rPr>
  </w:style>
  <w:style w:type="paragraph" w:styleId="afe">
    <w:name w:val="Body Text First Indent"/>
    <w:basedOn w:val="a3"/>
    <w:link w:val="aff"/>
    <w:uiPriority w:val="99"/>
    <w:rsid w:val="006376FE"/>
    <w:pPr>
      <w:spacing w:line="259" w:lineRule="auto"/>
      <w:ind w:firstLine="210"/>
      <w:jc w:val="left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f">
    <w:name w:val="Красная строка Знак"/>
    <w:basedOn w:val="a4"/>
    <w:link w:val="afe"/>
    <w:uiPriority w:val="99"/>
    <w:rsid w:val="006376FE"/>
    <w:rPr>
      <w:rFonts w:ascii="Calibri" w:eastAsia="Calibri" w:hAnsi="Calibri" w:cs="Times New Roman"/>
      <w:sz w:val="24"/>
      <w:szCs w:val="20"/>
      <w:lang w:val="x-none" w:eastAsia="ru-RU"/>
    </w:rPr>
  </w:style>
  <w:style w:type="paragraph" w:styleId="24">
    <w:name w:val="Body Text First Indent 2"/>
    <w:basedOn w:val="a9"/>
    <w:link w:val="25"/>
    <w:uiPriority w:val="99"/>
    <w:rsid w:val="006376FE"/>
    <w:pPr>
      <w:spacing w:line="259" w:lineRule="auto"/>
      <w:ind w:firstLine="21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5">
    <w:name w:val="Красная строка 2 Знак"/>
    <w:basedOn w:val="aa"/>
    <w:link w:val="24"/>
    <w:uiPriority w:val="99"/>
    <w:rsid w:val="006376FE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rsid w:val="006376FE"/>
    <w:rPr>
      <w:rFonts w:ascii="Arial" w:eastAsia="Calibri" w:hAnsi="Arial" w:cs="Arial"/>
      <w:sz w:val="20"/>
      <w:szCs w:val="20"/>
    </w:rPr>
  </w:style>
  <w:style w:type="paragraph" w:customStyle="1" w:styleId="aff0">
    <w:name w:val="Условия контракта"/>
    <w:basedOn w:val="a"/>
    <w:rsid w:val="006376FE"/>
    <w:pPr>
      <w:tabs>
        <w:tab w:val="left" w:pos="567"/>
        <w:tab w:val="num" w:pos="643"/>
      </w:tabs>
      <w:suppressAutoHyphens/>
      <w:spacing w:before="240" w:after="120"/>
      <w:ind w:left="567" w:hanging="567"/>
      <w:jc w:val="both"/>
    </w:pPr>
    <w:rPr>
      <w:b/>
      <w:bCs/>
      <w:sz w:val="24"/>
      <w:szCs w:val="24"/>
      <w:lang w:eastAsia="ar-SA"/>
    </w:rPr>
  </w:style>
  <w:style w:type="character" w:customStyle="1" w:styleId="blk">
    <w:name w:val="blk"/>
    <w:rsid w:val="006376FE"/>
  </w:style>
  <w:style w:type="character" w:customStyle="1" w:styleId="WW8Num1z2">
    <w:name w:val="WW8Num1z2"/>
    <w:rsid w:val="006376FE"/>
  </w:style>
  <w:style w:type="paragraph" w:customStyle="1" w:styleId="17">
    <w:name w:val="Абзац списка1"/>
    <w:basedOn w:val="a"/>
    <w:rsid w:val="006376FE"/>
    <w:pPr>
      <w:suppressAutoHyphens/>
      <w:spacing w:after="200" w:line="276" w:lineRule="auto"/>
      <w:ind w:left="720"/>
    </w:pPr>
    <w:rPr>
      <w:rFonts w:eastAsia="Arial Unicode MS"/>
      <w:sz w:val="24"/>
      <w:szCs w:val="22"/>
      <w:lang w:eastAsia="ar-SA"/>
    </w:rPr>
  </w:style>
  <w:style w:type="paragraph" w:styleId="aff1">
    <w:name w:val="endnote text"/>
    <w:basedOn w:val="a"/>
    <w:link w:val="aff2"/>
    <w:uiPriority w:val="99"/>
    <w:unhideWhenUsed/>
    <w:rsid w:val="006376FE"/>
    <w:rPr>
      <w:rFonts w:ascii="Calibri" w:eastAsia="Calibri" w:hAnsi="Calibri"/>
      <w:lang w:eastAsia="en-US"/>
    </w:rPr>
  </w:style>
  <w:style w:type="character" w:customStyle="1" w:styleId="aff2">
    <w:name w:val="Текст концевой сноски Знак"/>
    <w:basedOn w:val="a0"/>
    <w:link w:val="aff1"/>
    <w:uiPriority w:val="99"/>
    <w:rsid w:val="006376FE"/>
    <w:rPr>
      <w:rFonts w:ascii="Calibri" w:eastAsia="Calibri" w:hAnsi="Calibri" w:cs="Times New Roman"/>
      <w:sz w:val="20"/>
      <w:szCs w:val="20"/>
    </w:rPr>
  </w:style>
  <w:style w:type="character" w:customStyle="1" w:styleId="ac">
    <w:name w:val="Без интервала Знак"/>
    <w:link w:val="ab"/>
    <w:uiPriority w:val="1"/>
    <w:locked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annotation reference"/>
    <w:uiPriority w:val="99"/>
    <w:semiHidden/>
    <w:unhideWhenUsed/>
    <w:rsid w:val="006376FE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376FE"/>
  </w:style>
  <w:style w:type="character" w:customStyle="1" w:styleId="aff5">
    <w:name w:val="Текст примечания Знак"/>
    <w:basedOn w:val="a0"/>
    <w:link w:val="aff4"/>
    <w:uiPriority w:val="99"/>
    <w:semiHidden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376FE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6376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8">
    <w:name w:val="Основной шрифт"/>
    <w:rsid w:val="006376FE"/>
  </w:style>
  <w:style w:type="paragraph" w:customStyle="1" w:styleId="ConsNormal">
    <w:name w:val="ConsNormal"/>
    <w:uiPriority w:val="99"/>
    <w:rsid w:val="006376F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6376FE"/>
    <w:pPr>
      <w:ind w:firstLine="709"/>
      <w:jc w:val="both"/>
    </w:pPr>
    <w:rPr>
      <w:sz w:val="22"/>
      <w:szCs w:val="22"/>
    </w:rPr>
  </w:style>
  <w:style w:type="character" w:customStyle="1" w:styleId="Bodytext2Bold">
    <w:name w:val="Body text|2 + Bold"/>
    <w:rsid w:val="00637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2">
    <w:name w:val="Body text|2_"/>
    <w:link w:val="Bodytext20"/>
    <w:rsid w:val="006376FE"/>
    <w:rPr>
      <w:sz w:val="21"/>
      <w:szCs w:val="21"/>
      <w:shd w:val="clear" w:color="auto" w:fill="FFFFFF"/>
    </w:rPr>
  </w:style>
  <w:style w:type="paragraph" w:customStyle="1" w:styleId="Bodytext20">
    <w:name w:val="Body text|2"/>
    <w:basedOn w:val="a"/>
    <w:link w:val="Bodytext2"/>
    <w:rsid w:val="006376FE"/>
    <w:pPr>
      <w:widowControl w:val="0"/>
      <w:shd w:val="clear" w:color="auto" w:fill="FFFFFF"/>
      <w:spacing w:before="260" w:after="260" w:line="232" w:lineRule="exact"/>
      <w:ind w:hanging="7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msonormalmailrucssattributepostfix">
    <w:name w:val="msonormal_mailru_css_attribute_postfix"/>
    <w:basedOn w:val="a"/>
    <w:rsid w:val="006376FE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3">
    <w:name w:val="Body text|3_"/>
    <w:link w:val="Bodytext30"/>
    <w:locked/>
    <w:rsid w:val="006376FE"/>
    <w:rPr>
      <w:b/>
      <w:bCs/>
      <w:sz w:val="21"/>
      <w:szCs w:val="21"/>
      <w:shd w:val="clear" w:color="auto" w:fill="FFFFFF"/>
    </w:rPr>
  </w:style>
  <w:style w:type="paragraph" w:customStyle="1" w:styleId="Bodytext30">
    <w:name w:val="Body text|3"/>
    <w:basedOn w:val="a"/>
    <w:link w:val="Bodytext3"/>
    <w:rsid w:val="006376FE"/>
    <w:pPr>
      <w:widowControl w:val="0"/>
      <w:shd w:val="clear" w:color="auto" w:fill="FFFFFF"/>
      <w:spacing w:line="23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7">
    <w:name w:val="Title"/>
    <w:basedOn w:val="a"/>
    <w:next w:val="a"/>
    <w:link w:val="aff9"/>
    <w:uiPriority w:val="10"/>
    <w:qFormat/>
    <w:rsid w:val="006376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9">
    <w:name w:val="Заголовок Знак"/>
    <w:basedOn w:val="a0"/>
    <w:link w:val="a7"/>
    <w:uiPriority w:val="10"/>
    <w:rsid w:val="006376F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825AE-39A3-4987-8189-0084E390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Баширов</cp:lastModifiedBy>
  <cp:revision>169</cp:revision>
  <cp:lastPrinted>2023-01-17T12:29:00Z</cp:lastPrinted>
  <dcterms:created xsi:type="dcterms:W3CDTF">2024-01-12T15:42:00Z</dcterms:created>
  <dcterms:modified xsi:type="dcterms:W3CDTF">2026-08-06T07:34:00Z</dcterms:modified>
</cp:coreProperties>
</file>