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12ACDF7" w:rsidR="002511D4" w:rsidRPr="0005579B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045E65F" w14:textId="0BD0B31D" w:rsidR="003149BE" w:rsidRPr="00A47F0D" w:rsidRDefault="004F7DAF" w:rsidP="00A47F0D">
      <w:pPr>
        <w:pStyle w:val="Default"/>
        <w:spacing w:before="240" w:after="240"/>
        <w:jc w:val="center"/>
        <w:rPr>
          <w:rFonts w:ascii="Times New Roman" w:hAnsi="Times New Roman" w:cs="Times New Roman"/>
          <w:b/>
        </w:rPr>
      </w:pPr>
      <w:r w:rsidRPr="00A47F0D">
        <w:rPr>
          <w:rFonts w:ascii="Times New Roman" w:hAnsi="Times New Roman" w:cs="Times New Roman"/>
          <w:b/>
        </w:rPr>
        <w:t xml:space="preserve">На </w:t>
      </w:r>
      <w:r w:rsidR="00217721">
        <w:rPr>
          <w:rFonts w:ascii="Times New Roman" w:hAnsi="Times New Roman" w:cs="Times New Roman"/>
          <w:b/>
        </w:rPr>
        <w:t>производство</w:t>
      </w:r>
      <w:r w:rsidR="00A47F0D" w:rsidRPr="00A47F0D">
        <w:rPr>
          <w:rFonts w:ascii="Times New Roman" w:hAnsi="Times New Roman" w:cs="Times New Roman"/>
          <w:b/>
        </w:rPr>
        <w:t xml:space="preserve"> и брендирование</w:t>
      </w:r>
      <w:r w:rsidR="00BF2329">
        <w:rPr>
          <w:rFonts w:ascii="Times New Roman" w:hAnsi="Times New Roman" w:cs="Times New Roman"/>
          <w:b/>
        </w:rPr>
        <w:t xml:space="preserve"> </w:t>
      </w:r>
      <w:r w:rsidR="00217721">
        <w:rPr>
          <w:rFonts w:ascii="Times New Roman" w:hAnsi="Times New Roman" w:cs="Times New Roman"/>
          <w:b/>
        </w:rPr>
        <w:t xml:space="preserve">бирок для вип-багажа </w:t>
      </w:r>
      <w:r w:rsidR="00A47F0D" w:rsidRPr="00A47F0D">
        <w:rPr>
          <w:rFonts w:ascii="Times New Roman" w:hAnsi="Times New Roman" w:cs="Times New Roman"/>
          <w:b/>
        </w:rPr>
        <w:t>с поставкой</w:t>
      </w:r>
      <w:r w:rsidRPr="00A47F0D">
        <w:rPr>
          <w:rFonts w:ascii="Times New Roman" w:hAnsi="Times New Roman" w:cs="Times New Roman"/>
          <w:b/>
        </w:rPr>
        <w:t xml:space="preserve"> в СКК «МРИЯ», расположенного по адресу: г. Ялта, с. Оползневое, улица генерала Острякова 9, </w:t>
      </w:r>
      <w:r w:rsidR="00E7324B" w:rsidRPr="00A47F0D">
        <w:rPr>
          <w:rFonts w:ascii="Times New Roman" w:hAnsi="Times New Roman" w:cs="Times New Roman"/>
          <w:b/>
        </w:rPr>
        <w:t xml:space="preserve">для нужд </w:t>
      </w:r>
      <w:r w:rsidRPr="00A47F0D">
        <w:rPr>
          <w:rFonts w:ascii="Times New Roman" w:hAnsi="Times New Roman" w:cs="Times New Roman"/>
          <w:b/>
        </w:rPr>
        <w:t>ООО «МРИЯ».</w:t>
      </w:r>
    </w:p>
    <w:p w14:paraId="64A9180C" w14:textId="77777777" w:rsidR="00A47F0D" w:rsidRPr="00A47F0D" w:rsidRDefault="00A47F0D" w:rsidP="00A47F0D">
      <w:pPr>
        <w:pStyle w:val="Default"/>
        <w:spacing w:before="240" w:after="240"/>
        <w:jc w:val="center"/>
        <w:rPr>
          <w:rFonts w:ascii="Times New Roman" w:hAnsi="Times New Roman" w:cs="Times New Roman"/>
          <w:b/>
        </w:rPr>
      </w:pPr>
    </w:p>
    <w:p w14:paraId="154DECBB" w14:textId="55C5BC46" w:rsidR="002511D4" w:rsidRPr="004F58E9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p w14:paraId="1DD4BC72" w14:textId="20F31755" w:rsidR="004F58E9" w:rsidRDefault="004F58E9" w:rsidP="00D1615F">
      <w:pPr>
        <w:pStyle w:val="a3"/>
        <w:numPr>
          <w:ilvl w:val="1"/>
          <w:numId w:val="10"/>
        </w:numPr>
        <w:tabs>
          <w:tab w:val="left" w:pos="993"/>
        </w:tabs>
        <w:spacing w:after="120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>Таблица с количеством техническим заданием:</w:t>
      </w:r>
    </w:p>
    <w:tbl>
      <w:tblPr>
        <w:tblpPr w:leftFromText="180" w:rightFromText="180" w:vertAnchor="text" w:tblpY="32"/>
        <w:tblW w:w="12629" w:type="dxa"/>
        <w:tblLayout w:type="fixed"/>
        <w:tblLook w:val="04A0" w:firstRow="1" w:lastRow="0" w:firstColumn="1" w:lastColumn="0" w:noHBand="0" w:noVBand="1"/>
      </w:tblPr>
      <w:tblGrid>
        <w:gridCol w:w="426"/>
        <w:gridCol w:w="2121"/>
        <w:gridCol w:w="567"/>
        <w:gridCol w:w="5812"/>
        <w:gridCol w:w="708"/>
        <w:gridCol w:w="715"/>
        <w:gridCol w:w="1140"/>
        <w:gridCol w:w="1140"/>
      </w:tblGrid>
      <w:tr w:rsidR="00320A4B" w:rsidRPr="003A21B2" w14:paraId="093A1F16" w14:textId="2861FCB7" w:rsidTr="00B72884">
        <w:trPr>
          <w:trHeight w:val="1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10CD" w14:textId="77777777" w:rsidR="00320A4B" w:rsidRPr="003A21B2" w:rsidRDefault="00320A4B" w:rsidP="00D1615F">
            <w:pPr>
              <w:jc w:val="center"/>
            </w:pPr>
            <w:r w:rsidRPr="003A21B2">
              <w:t>№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5CB1" w14:textId="77777777" w:rsidR="00320A4B" w:rsidRPr="003A21B2" w:rsidRDefault="00320A4B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D26F" w14:textId="77777777" w:rsidR="00320A4B" w:rsidRPr="003A21B2" w:rsidRDefault="00320A4B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F3C7E4" w14:textId="77777777" w:rsidR="00320A4B" w:rsidRPr="003A21B2" w:rsidRDefault="00320A4B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27F5" w14:textId="77777777" w:rsidR="00320A4B" w:rsidRPr="003A21B2" w:rsidRDefault="00320A4B" w:rsidP="00D1615F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A956" w14:textId="77777777" w:rsidR="00320A4B" w:rsidRPr="00E83D43" w:rsidRDefault="00320A4B" w:rsidP="00D161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  <w:tc>
          <w:tcPr>
            <w:tcW w:w="1140" w:type="dxa"/>
          </w:tcPr>
          <w:p w14:paraId="1750B524" w14:textId="77777777" w:rsidR="00320A4B" w:rsidRDefault="00320A4B" w:rsidP="00D1615F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5228D371" w14:textId="0FB469EF" w:rsidR="00320A4B" w:rsidRDefault="00320A4B" w:rsidP="00D1615F">
            <w:pPr>
              <w:jc w:val="center"/>
              <w:rPr>
                <w:b/>
                <w:bCs/>
              </w:rPr>
            </w:pPr>
          </w:p>
        </w:tc>
      </w:tr>
      <w:tr w:rsidR="00320A4B" w:rsidRPr="003A21B2" w14:paraId="3BAD8F1C" w14:textId="03448386" w:rsidTr="0096378A">
        <w:trPr>
          <w:trHeight w:val="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567A" w14:textId="2971A518" w:rsidR="00320A4B" w:rsidRDefault="0096378A" w:rsidP="00D1615F">
            <w:pPr>
              <w:jc w:val="center"/>
            </w:pPr>
            <w: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145FD" w14:textId="77777777" w:rsidR="00FE75F7" w:rsidRPr="00FE75F7" w:rsidRDefault="00FE75F7" w:rsidP="00FE75F7">
            <w:pPr>
              <w:jc w:val="center"/>
              <w:rPr>
                <w:b/>
                <w:bCs/>
              </w:rPr>
            </w:pPr>
            <w:r w:rsidRPr="00FE75F7">
              <w:rPr>
                <w:b/>
                <w:bCs/>
              </w:rPr>
              <w:t xml:space="preserve">Умные весы </w:t>
            </w:r>
            <w:proofErr w:type="spellStart"/>
            <w:r w:rsidRPr="00FE75F7">
              <w:rPr>
                <w:b/>
                <w:bCs/>
              </w:rPr>
              <w:t>Picooc</w:t>
            </w:r>
            <w:proofErr w:type="spellEnd"/>
            <w:r w:rsidRPr="00FE75F7">
              <w:rPr>
                <w:b/>
                <w:bCs/>
              </w:rPr>
              <w:t xml:space="preserve"> Mini Lite</w:t>
            </w:r>
          </w:p>
          <w:p w14:paraId="7E52C5E5" w14:textId="40D58C81" w:rsidR="00320A4B" w:rsidRDefault="00320A4B" w:rsidP="00A8529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EEE15" w14:textId="77777777" w:rsidR="00320A4B" w:rsidRPr="003A21B2" w:rsidRDefault="00320A4B" w:rsidP="00D1615F">
            <w:pPr>
              <w:jc w:val="center"/>
            </w:pPr>
            <w:r>
              <w:t>шт.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73FE3" w14:textId="4A4C34C0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Бренд</w:t>
            </w:r>
            <w:r>
              <w:rPr>
                <w:b/>
                <w:bCs/>
                <w:lang w:val="en-US"/>
              </w:rPr>
              <w:t>-</w:t>
            </w:r>
            <w:proofErr w:type="spellStart"/>
            <w:r w:rsidRPr="00FE75F7">
              <w:rPr>
                <w:b/>
                <w:bCs/>
              </w:rPr>
              <w:t>Picooc</w:t>
            </w:r>
            <w:proofErr w:type="spellEnd"/>
          </w:p>
          <w:p w14:paraId="3C1AC174" w14:textId="687B6AE2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Тип</w:t>
            </w:r>
            <w:r>
              <w:rPr>
                <w:b/>
                <w:bCs/>
              </w:rPr>
              <w:t xml:space="preserve"> - </w:t>
            </w:r>
            <w:r w:rsidRPr="00FE75F7">
              <w:rPr>
                <w:b/>
                <w:bCs/>
              </w:rPr>
              <w:t>умные весы</w:t>
            </w:r>
          </w:p>
          <w:p w14:paraId="697C5EBF" w14:textId="7D69FA54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Соединение со смартфоном</w:t>
            </w:r>
            <w:r>
              <w:rPr>
                <w:b/>
                <w:bCs/>
              </w:rPr>
              <w:t xml:space="preserve"> - </w:t>
            </w:r>
            <w:r w:rsidRPr="00FE75F7">
              <w:rPr>
                <w:b/>
                <w:bCs/>
              </w:rPr>
              <w:t>Bluetooth 4.0</w:t>
            </w:r>
          </w:p>
          <w:p w14:paraId="634BBCE5" w14:textId="7834F28E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Совместимость</w:t>
            </w:r>
            <w:r>
              <w:rPr>
                <w:b/>
                <w:bCs/>
              </w:rPr>
              <w:t xml:space="preserve">: </w:t>
            </w:r>
            <w:proofErr w:type="spellStart"/>
            <w:r w:rsidRPr="00FE75F7">
              <w:rPr>
                <w:b/>
                <w:bCs/>
              </w:rPr>
              <w:t>iOS</w:t>
            </w:r>
            <w:proofErr w:type="spellEnd"/>
            <w:r w:rsidRPr="00FE75F7">
              <w:rPr>
                <w:b/>
                <w:bCs/>
              </w:rPr>
              <w:t xml:space="preserve"> 12+, </w:t>
            </w:r>
            <w:proofErr w:type="spellStart"/>
            <w:r w:rsidRPr="00FE75F7">
              <w:rPr>
                <w:b/>
                <w:bCs/>
              </w:rPr>
              <w:t>Android</w:t>
            </w:r>
            <w:proofErr w:type="spellEnd"/>
            <w:r w:rsidRPr="00FE75F7">
              <w:rPr>
                <w:b/>
                <w:bCs/>
              </w:rPr>
              <w:t xml:space="preserve"> 7+</w:t>
            </w:r>
          </w:p>
          <w:p w14:paraId="6B9A9287" w14:textId="12650FB8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Синхронизация с сервисами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 xml:space="preserve">Apple Health, Google </w:t>
            </w:r>
            <w:proofErr w:type="spellStart"/>
            <w:r w:rsidRPr="00FE75F7">
              <w:rPr>
                <w:b/>
                <w:bCs/>
              </w:rPr>
              <w:t>Fit</w:t>
            </w:r>
            <w:proofErr w:type="spellEnd"/>
          </w:p>
          <w:p w14:paraId="23F4301E" w14:textId="3108F648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Диапазон измеряемого веса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8–150 кг</w:t>
            </w:r>
          </w:p>
          <w:p w14:paraId="69E6B81A" w14:textId="1B9CD114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Точность измерения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100 г</w:t>
            </w:r>
          </w:p>
          <w:p w14:paraId="5331A90B" w14:textId="2C19FB21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Размер ноги пользователя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до 41</w:t>
            </w:r>
          </w:p>
          <w:p w14:paraId="332EDE8B" w14:textId="369D16F2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Количество пользователей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неограниченно</w:t>
            </w:r>
          </w:p>
          <w:p w14:paraId="281C4247" w14:textId="0942BF8B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Размеры устройства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258 x 258 x 20 мм</w:t>
            </w:r>
          </w:p>
          <w:p w14:paraId="5F277814" w14:textId="7B5420F7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Материал платформы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закаленное стекло</w:t>
            </w:r>
          </w:p>
          <w:p w14:paraId="083692C0" w14:textId="39277D66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Вес устройства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1150 г</w:t>
            </w:r>
          </w:p>
          <w:p w14:paraId="30A8906A" w14:textId="68ACE52B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Элементы питания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3 батарейки ААА (в комплекте)</w:t>
            </w:r>
          </w:p>
          <w:p w14:paraId="4DB902FB" w14:textId="7FE257B7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Измеряемые показатели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вес тела, телесный жир, мышцы, индекс внутреннего жира, скорость основного обмена веществ, вода в организме, белок, костная масса, скелетные мышцы, индекс массы тела, метаболический возраст, безжировая масса тела, оценка тела, тип телосложения</w:t>
            </w:r>
          </w:p>
          <w:p w14:paraId="4DB4342B" w14:textId="630C4AB3" w:rsidR="00FE75F7" w:rsidRPr="00FE75F7" w:rsidRDefault="00FE75F7" w:rsidP="00FE75F7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Страна-производитель</w:t>
            </w:r>
            <w:r>
              <w:rPr>
                <w:b/>
                <w:bCs/>
              </w:rPr>
              <w:t xml:space="preserve">: </w:t>
            </w:r>
            <w:r w:rsidRPr="00FE75F7">
              <w:rPr>
                <w:b/>
                <w:bCs/>
              </w:rPr>
              <w:t>Китай</w:t>
            </w:r>
          </w:p>
          <w:p w14:paraId="15423F6C" w14:textId="77777777" w:rsidR="00FE75F7" w:rsidRPr="00FE75F7" w:rsidRDefault="00FE75F7" w:rsidP="00FE75F7">
            <w:pPr>
              <w:rPr>
                <w:b/>
                <w:bCs/>
              </w:rPr>
            </w:pPr>
            <w:r w:rsidRPr="00FE75F7">
              <w:rPr>
                <w:b/>
                <w:bCs/>
              </w:rPr>
              <w:t>Что в коробке</w:t>
            </w:r>
          </w:p>
          <w:p w14:paraId="2987D7FF" w14:textId="77777777" w:rsidR="00FE75F7" w:rsidRPr="0096378A" w:rsidRDefault="00FE75F7" w:rsidP="00FE75F7">
            <w:pPr>
              <w:numPr>
                <w:ilvl w:val="0"/>
                <w:numId w:val="12"/>
              </w:numPr>
              <w:rPr>
                <w:b/>
                <w:bCs/>
                <w:lang w:val="en-US"/>
              </w:rPr>
            </w:pPr>
            <w:r w:rsidRPr="00FE75F7">
              <w:rPr>
                <w:b/>
                <w:bCs/>
              </w:rPr>
              <w:t>Умные</w:t>
            </w:r>
            <w:r w:rsidRPr="0096378A">
              <w:rPr>
                <w:b/>
                <w:bCs/>
                <w:lang w:val="en-US"/>
              </w:rPr>
              <w:t xml:space="preserve"> </w:t>
            </w:r>
            <w:r w:rsidRPr="00FE75F7">
              <w:rPr>
                <w:b/>
                <w:bCs/>
              </w:rPr>
              <w:t>весы</w:t>
            </w:r>
            <w:r w:rsidRPr="009637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6378A">
              <w:rPr>
                <w:b/>
                <w:bCs/>
                <w:lang w:val="en-US"/>
              </w:rPr>
              <w:t>Picooc</w:t>
            </w:r>
            <w:proofErr w:type="spellEnd"/>
            <w:r w:rsidRPr="0096378A">
              <w:rPr>
                <w:b/>
                <w:bCs/>
                <w:lang w:val="en-US"/>
              </w:rPr>
              <w:t xml:space="preserve"> Mini Lite (Bluetooth, 26</w:t>
            </w:r>
            <w:r w:rsidRPr="00FE75F7">
              <w:rPr>
                <w:b/>
                <w:bCs/>
              </w:rPr>
              <w:t>х</w:t>
            </w:r>
            <w:r w:rsidRPr="0096378A">
              <w:rPr>
                <w:b/>
                <w:bCs/>
                <w:lang w:val="en-US"/>
              </w:rPr>
              <w:t xml:space="preserve">26 </w:t>
            </w:r>
            <w:r w:rsidRPr="00FE75F7">
              <w:rPr>
                <w:b/>
                <w:bCs/>
              </w:rPr>
              <w:t>см</w:t>
            </w:r>
            <w:r w:rsidRPr="0096378A">
              <w:rPr>
                <w:b/>
                <w:bCs/>
                <w:lang w:val="en-US"/>
              </w:rPr>
              <w:t>)</w:t>
            </w:r>
          </w:p>
          <w:p w14:paraId="5B76093B" w14:textId="77777777" w:rsidR="00FE75F7" w:rsidRPr="00FE75F7" w:rsidRDefault="00FE75F7" w:rsidP="00FE75F7">
            <w:pPr>
              <w:numPr>
                <w:ilvl w:val="0"/>
                <w:numId w:val="12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Батарейки ААА (3 шт.)</w:t>
            </w:r>
          </w:p>
          <w:p w14:paraId="5A4D1418" w14:textId="77777777" w:rsidR="00FE75F7" w:rsidRPr="00FE75F7" w:rsidRDefault="00FE75F7" w:rsidP="00FE75F7">
            <w:pPr>
              <w:numPr>
                <w:ilvl w:val="0"/>
                <w:numId w:val="12"/>
              </w:numPr>
              <w:rPr>
                <w:b/>
                <w:bCs/>
              </w:rPr>
            </w:pPr>
            <w:r w:rsidRPr="00FE75F7">
              <w:rPr>
                <w:b/>
                <w:bCs/>
              </w:rPr>
              <w:t>Документация</w:t>
            </w:r>
          </w:p>
          <w:p w14:paraId="783E7772" w14:textId="77777777" w:rsidR="0047247D" w:rsidRDefault="0047247D" w:rsidP="00636B3B"/>
          <w:p w14:paraId="278CD919" w14:textId="6C144667" w:rsidR="0047247D" w:rsidRPr="00636B3B" w:rsidRDefault="00FE75F7" w:rsidP="00636B3B">
            <w:r>
              <w:rPr>
                <w:noProof/>
              </w:rPr>
              <w:lastRenderedPageBreak/>
              <w:drawing>
                <wp:inline distT="0" distB="0" distL="0" distR="0" wp14:anchorId="730B4FB5" wp14:editId="07D74B23">
                  <wp:extent cx="3550920" cy="4732020"/>
                  <wp:effectExtent l="0" t="0" r="0" b="0"/>
                  <wp:docPr id="6249626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920" cy="473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53EB" w14:textId="323E85D7" w:rsidR="00320A4B" w:rsidRPr="00A414D0" w:rsidRDefault="00FE75F7" w:rsidP="00D1615F">
            <w:pPr>
              <w:jc w:val="center"/>
            </w:pPr>
            <w:r>
              <w:lastRenderedPageBreak/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3671" w14:textId="77777777" w:rsidR="00DF7EEA" w:rsidRDefault="00DF7EEA" w:rsidP="00D1615F">
            <w:pPr>
              <w:jc w:val="center"/>
            </w:pPr>
          </w:p>
          <w:p w14:paraId="18468CFA" w14:textId="77777777" w:rsidR="00DF7EEA" w:rsidRDefault="00DF7EEA" w:rsidP="00D1615F">
            <w:pPr>
              <w:jc w:val="center"/>
            </w:pPr>
          </w:p>
          <w:p w14:paraId="087855D6" w14:textId="77777777" w:rsidR="00DF7EEA" w:rsidRDefault="00DF7EEA" w:rsidP="00D1615F">
            <w:pPr>
              <w:jc w:val="center"/>
            </w:pPr>
          </w:p>
          <w:p w14:paraId="06C4502D" w14:textId="77777777" w:rsidR="00DF7EEA" w:rsidRDefault="00DF7EEA" w:rsidP="00D1615F">
            <w:pPr>
              <w:jc w:val="center"/>
            </w:pPr>
          </w:p>
          <w:p w14:paraId="43B3C7A2" w14:textId="77777777" w:rsidR="00DF7EEA" w:rsidRDefault="00DF7EEA" w:rsidP="00D1615F">
            <w:pPr>
              <w:jc w:val="center"/>
            </w:pPr>
          </w:p>
          <w:p w14:paraId="18071D4C" w14:textId="77777777" w:rsidR="000168ED" w:rsidRDefault="000168ED" w:rsidP="00D1615F">
            <w:pPr>
              <w:jc w:val="center"/>
              <w:rPr>
                <w:lang w:val="en-US"/>
              </w:rPr>
            </w:pPr>
          </w:p>
          <w:p w14:paraId="47C33775" w14:textId="77777777" w:rsidR="000168ED" w:rsidRDefault="000168ED" w:rsidP="00D1615F">
            <w:pPr>
              <w:jc w:val="center"/>
              <w:rPr>
                <w:lang w:val="en-US"/>
              </w:rPr>
            </w:pPr>
          </w:p>
          <w:p w14:paraId="53AD5548" w14:textId="63FBA3AE" w:rsidR="00320A4B" w:rsidRDefault="00320A4B" w:rsidP="00D1615F">
            <w:pPr>
              <w:jc w:val="center"/>
            </w:pPr>
            <w:r>
              <w:t>нет</w:t>
            </w:r>
          </w:p>
        </w:tc>
        <w:tc>
          <w:tcPr>
            <w:tcW w:w="1140" w:type="dxa"/>
          </w:tcPr>
          <w:p w14:paraId="120FAE0F" w14:textId="77777777" w:rsidR="00320A4B" w:rsidRDefault="00320A4B" w:rsidP="00D1615F">
            <w:pPr>
              <w:jc w:val="center"/>
            </w:pPr>
          </w:p>
        </w:tc>
        <w:tc>
          <w:tcPr>
            <w:tcW w:w="1140" w:type="dxa"/>
          </w:tcPr>
          <w:p w14:paraId="76766D9D" w14:textId="0E41EC37" w:rsidR="00320A4B" w:rsidRDefault="00320A4B" w:rsidP="00D1615F">
            <w:pPr>
              <w:jc w:val="center"/>
            </w:pPr>
          </w:p>
        </w:tc>
      </w:tr>
    </w:tbl>
    <w:p w14:paraId="11DFDBE0" w14:textId="4A0A1C7A" w:rsidR="004F58E9" w:rsidRDefault="004F58E9" w:rsidP="0089777F">
      <w:pPr>
        <w:pStyle w:val="Footnote"/>
        <w:ind w:left="0" w:firstLine="0"/>
        <w:rPr>
          <w:sz w:val="24"/>
          <w:szCs w:val="24"/>
        </w:rPr>
      </w:pPr>
    </w:p>
    <w:p w14:paraId="7287CF0F" w14:textId="6E903A3E" w:rsidR="00E83D43" w:rsidRPr="00EA0B6B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A0B6B">
        <w:rPr>
          <w:b/>
          <w:sz w:val="24"/>
          <w:szCs w:val="24"/>
        </w:rPr>
        <w:t>Обоснование (дефектный акт) целесообразности закупки</w:t>
      </w:r>
    </w:p>
    <w:p w14:paraId="28AA2FE6" w14:textId="26DA4FA4" w:rsidR="009035F9" w:rsidRPr="00EA0B6B" w:rsidRDefault="00FE75F7" w:rsidP="009035F9">
      <w:pPr>
        <w:pStyle w:val="Footnote"/>
        <w:ind w:left="56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Весы для использования гостями в номерах </w:t>
      </w:r>
    </w:p>
    <w:p w14:paraId="35160428" w14:textId="77777777" w:rsidR="009035F9" w:rsidRPr="00226E10" w:rsidRDefault="009035F9" w:rsidP="009035F9">
      <w:pPr>
        <w:pStyle w:val="Footnote"/>
        <w:ind w:left="1276" w:firstLine="0"/>
        <w:jc w:val="both"/>
        <w:rPr>
          <w:b/>
          <w:sz w:val="24"/>
          <w:szCs w:val="24"/>
        </w:rPr>
      </w:pPr>
    </w:p>
    <w:p w14:paraId="0FEFD05F" w14:textId="513EB07E" w:rsidR="009035F9" w:rsidRPr="00EA0B6B" w:rsidRDefault="009035F9" w:rsidP="009035F9">
      <w:pPr>
        <w:pStyle w:val="Footnote"/>
        <w:numPr>
          <w:ilvl w:val="0"/>
          <w:numId w:val="5"/>
        </w:numPr>
        <w:rPr>
          <w:rFonts w:eastAsia="Calibri"/>
          <w:b/>
          <w:sz w:val="24"/>
          <w:szCs w:val="24"/>
        </w:rPr>
      </w:pPr>
      <w:r w:rsidRPr="00EA0B6B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595A1218" w14:textId="5B61F167" w:rsidR="009035F9" w:rsidRPr="00E7324B" w:rsidRDefault="001845EA" w:rsidP="001845EA">
      <w:pPr>
        <w:ind w:left="546"/>
        <w:rPr>
          <w:b/>
          <w:bCs/>
        </w:rPr>
      </w:pPr>
      <w:r w:rsidRPr="001845EA">
        <w:rPr>
          <w:rFonts w:eastAsia="Calibri"/>
          <w:b/>
          <w:bCs/>
        </w:rPr>
        <w:t>3.1</w:t>
      </w:r>
      <w:r>
        <w:rPr>
          <w:rFonts w:eastAsia="Calibri"/>
        </w:rPr>
        <w:t xml:space="preserve"> </w:t>
      </w:r>
      <w:r w:rsidR="009035F9" w:rsidRPr="00EA0B6B">
        <w:rPr>
          <w:rFonts w:eastAsia="Calibri"/>
        </w:rPr>
        <w:t xml:space="preserve">Место доставки товара: Крым, г. Ялта, с. Оползневое, ул. Генерала Острякова, д. 9. </w:t>
      </w:r>
      <w:r>
        <w:rPr>
          <w:rFonts w:eastAsia="Calibri"/>
        </w:rPr>
        <w:br/>
      </w:r>
      <w:r w:rsidRPr="001845EA">
        <w:rPr>
          <w:rFonts w:eastAsia="Calibri"/>
          <w:b/>
          <w:bCs/>
        </w:rPr>
        <w:t>3.2</w:t>
      </w:r>
      <w:r>
        <w:rPr>
          <w:rFonts w:eastAsia="Calibri"/>
        </w:rPr>
        <w:t xml:space="preserve"> </w:t>
      </w:r>
      <w:r w:rsidR="00E7324B" w:rsidRPr="00E7324B">
        <w:rPr>
          <w:rFonts w:eastAsia="Calibri"/>
          <w:b/>
          <w:bCs/>
          <w:color w:val="FF0000"/>
        </w:rPr>
        <w:t xml:space="preserve">Дата поставки </w:t>
      </w:r>
      <w:r w:rsidR="009035F9" w:rsidRPr="00E7324B">
        <w:rPr>
          <w:rFonts w:eastAsia="Calibri"/>
          <w:b/>
          <w:bCs/>
          <w:color w:val="FF0000"/>
        </w:rPr>
        <w:t xml:space="preserve">на весь перечень Товаров, указанный в Таблице 1 не </w:t>
      </w:r>
      <w:r w:rsidR="00E7324B" w:rsidRPr="00E7324B">
        <w:rPr>
          <w:rFonts w:eastAsia="Calibri"/>
          <w:b/>
          <w:bCs/>
          <w:color w:val="FF0000"/>
        </w:rPr>
        <w:t>позднее</w:t>
      </w:r>
      <w:r w:rsidR="008E5005">
        <w:rPr>
          <w:rFonts w:eastAsia="Calibri"/>
          <w:b/>
          <w:bCs/>
          <w:color w:val="FF0000"/>
        </w:rPr>
        <w:t xml:space="preserve"> </w:t>
      </w:r>
      <w:r w:rsidR="00636B3B">
        <w:rPr>
          <w:rFonts w:eastAsia="Calibri"/>
          <w:b/>
          <w:bCs/>
          <w:color w:val="FF0000"/>
        </w:rPr>
        <w:t>1</w:t>
      </w:r>
      <w:r w:rsidR="00B27D5C">
        <w:rPr>
          <w:rFonts w:eastAsia="Calibri"/>
          <w:b/>
          <w:bCs/>
          <w:color w:val="FF0000"/>
        </w:rPr>
        <w:t>5</w:t>
      </w:r>
      <w:r w:rsidR="008E5005">
        <w:rPr>
          <w:rFonts w:eastAsia="Calibri"/>
          <w:b/>
          <w:bCs/>
          <w:color w:val="FF0000"/>
        </w:rPr>
        <w:t>.08.2026г.</w:t>
      </w:r>
    </w:p>
    <w:p w14:paraId="217E3076" w14:textId="5BCB7E2E" w:rsidR="009035F9" w:rsidRPr="00EA0B6B" w:rsidRDefault="001845EA" w:rsidP="001845EA">
      <w:pPr>
        <w:pStyle w:val="Footnote"/>
        <w:ind w:left="567" w:firstLine="0"/>
        <w:rPr>
          <w:b/>
          <w:sz w:val="24"/>
          <w:szCs w:val="24"/>
        </w:rPr>
      </w:pPr>
      <w:r w:rsidRPr="001845EA">
        <w:rPr>
          <w:rFonts w:eastAsia="Calibri"/>
          <w:b/>
          <w:bCs/>
          <w:sz w:val="24"/>
          <w:szCs w:val="24"/>
        </w:rPr>
        <w:t>3.3</w:t>
      </w:r>
      <w:r>
        <w:rPr>
          <w:rFonts w:eastAsia="Calibri"/>
          <w:sz w:val="24"/>
          <w:szCs w:val="24"/>
        </w:rPr>
        <w:t xml:space="preserve"> </w:t>
      </w:r>
      <w:r w:rsidR="009035F9" w:rsidRPr="00EA0B6B">
        <w:rPr>
          <w:rFonts w:eastAsia="Calibri"/>
          <w:sz w:val="24"/>
          <w:szCs w:val="24"/>
        </w:rPr>
        <w:t xml:space="preserve">Срок </w:t>
      </w:r>
      <w:r w:rsidR="00E7324B">
        <w:rPr>
          <w:rFonts w:eastAsia="Calibri"/>
          <w:sz w:val="24"/>
          <w:szCs w:val="24"/>
        </w:rPr>
        <w:t>поставки</w:t>
      </w:r>
      <w:r w:rsidR="009035F9" w:rsidRPr="00EA0B6B">
        <w:rPr>
          <w:rFonts w:eastAsia="Calibri"/>
          <w:sz w:val="24"/>
          <w:szCs w:val="24"/>
        </w:rPr>
        <w:t xml:space="preserve"> Товаров включает в себя срок их доставки до склада Покупателя.</w:t>
      </w:r>
      <w:r w:rsidR="009035F9" w:rsidRPr="00EA0B6B">
        <w:rPr>
          <w:b/>
          <w:sz w:val="24"/>
          <w:szCs w:val="24"/>
        </w:rPr>
        <w:br/>
        <w:t xml:space="preserve"> </w:t>
      </w:r>
      <w:r w:rsidR="00E7324B">
        <w:rPr>
          <w:b/>
          <w:sz w:val="24"/>
          <w:szCs w:val="24"/>
        </w:rPr>
        <w:br/>
      </w:r>
    </w:p>
    <w:p w14:paraId="5ABF96FC" w14:textId="17804D15" w:rsidR="00E771AD" w:rsidRPr="00EA0B6B" w:rsidRDefault="009035F9" w:rsidP="00EA0B6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hAnsi="Times New Roman" w:cs="Times New Roman"/>
          <w:b/>
          <w:sz w:val="24"/>
          <w:szCs w:val="24"/>
        </w:rPr>
        <w:t>Общие сведения.</w:t>
      </w:r>
    </w:p>
    <w:p w14:paraId="739D11F8" w14:textId="7D945B1A" w:rsidR="00E771AD" w:rsidRPr="00EA0B6B" w:rsidRDefault="00E771AD" w:rsidP="001845EA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6BC73966" w14:textId="05C956EE" w:rsidR="00E771AD" w:rsidRPr="00EA0B6B" w:rsidRDefault="00E771AD" w:rsidP="00E771AD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  <w:r w:rsidR="001845EA">
        <w:rPr>
          <w:rFonts w:ascii="Times New Roman" w:eastAsia="Calibri" w:hAnsi="Times New Roman" w:cs="Times New Roman"/>
          <w:sz w:val="24"/>
          <w:szCs w:val="24"/>
        </w:rPr>
        <w:br/>
      </w:r>
    </w:p>
    <w:p w14:paraId="65E5695F" w14:textId="77777777" w:rsidR="00E771AD" w:rsidRPr="00EA0B6B" w:rsidRDefault="00E771AD" w:rsidP="00EA0B6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2D085DBF" w14:textId="77777777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5012202" w14:textId="10814F7E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  <w:r w:rsidR="001845EA">
        <w:rPr>
          <w:rFonts w:ascii="Times New Roman" w:eastAsia="Calibri" w:hAnsi="Times New Roman" w:cs="Times New Roman"/>
          <w:sz w:val="24"/>
          <w:szCs w:val="24"/>
        </w:rPr>
        <w:br/>
      </w:r>
    </w:p>
    <w:p w14:paraId="7DD07AED" w14:textId="77777777" w:rsidR="00E771AD" w:rsidRPr="00EA0B6B" w:rsidRDefault="00E771AD" w:rsidP="00EA0B6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4208DD7E" w14:textId="0A4D04DA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 xml:space="preserve">Гарантийный срок эксплуатации на товар составляет </w:t>
      </w:r>
      <w:r w:rsidR="00E7324B">
        <w:rPr>
          <w:rFonts w:ascii="Times New Roman" w:eastAsia="Calibri" w:hAnsi="Times New Roman" w:cs="Times New Roman"/>
          <w:sz w:val="24"/>
          <w:szCs w:val="24"/>
        </w:rPr>
        <w:t>12</w:t>
      </w:r>
      <w:r w:rsidRPr="00EA0B6B">
        <w:rPr>
          <w:rFonts w:ascii="Times New Roman" w:eastAsia="Calibri" w:hAnsi="Times New Roman" w:cs="Times New Roman"/>
          <w:sz w:val="24"/>
          <w:szCs w:val="24"/>
        </w:rPr>
        <w:t xml:space="preserve"> месяца и начинает исчисляться со дня подписания Заказчиком товаросопроводительных документов по форме Торг-12/ УПД.  </w:t>
      </w:r>
      <w:r w:rsidRPr="00EA0B6B">
        <w:rPr>
          <w:rFonts w:ascii="Times New Roman" w:eastAsia="Calibri" w:hAnsi="Times New Roman" w:cs="Times New Roman"/>
          <w:sz w:val="24"/>
          <w:szCs w:val="24"/>
        </w:rPr>
        <w:lastRenderedPageBreak/>
        <w:t>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69260D4D" w14:textId="77777777" w:rsidR="00E771AD" w:rsidRPr="00EA0B6B" w:rsidRDefault="00E771AD" w:rsidP="00E771AD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73D93DB4" w14:textId="77777777" w:rsidR="00E771AD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В случае обнаружения дефектов или неисправностей изготовитель обязуется устранить их в течение 14 рабочих дней.</w:t>
      </w:r>
    </w:p>
    <w:p w14:paraId="074575D4" w14:textId="77777777" w:rsidR="001845EA" w:rsidRPr="001845EA" w:rsidRDefault="001845EA" w:rsidP="001845EA">
      <w:pPr>
        <w:rPr>
          <w:rFonts w:eastAsia="Calibri"/>
        </w:rPr>
      </w:pPr>
    </w:p>
    <w:p w14:paraId="5D472142" w14:textId="77777777" w:rsidR="00E771AD" w:rsidRPr="00EA0B6B" w:rsidRDefault="00E771AD" w:rsidP="00EA0B6B">
      <w:pPr>
        <w:pStyle w:val="a3"/>
        <w:numPr>
          <w:ilvl w:val="0"/>
          <w:numId w:val="5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0CD3D797" w14:textId="77777777" w:rsidR="00E771AD" w:rsidRDefault="00E771AD" w:rsidP="001845EA">
      <w:pPr>
        <w:pStyle w:val="a3"/>
        <w:spacing w:after="0" w:line="240" w:lineRule="auto"/>
        <w:ind w:left="927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4CE3272D" w14:textId="77777777" w:rsidR="001845EA" w:rsidRPr="00EA0B6B" w:rsidRDefault="001845EA" w:rsidP="001845EA">
      <w:pPr>
        <w:pStyle w:val="a3"/>
        <w:spacing w:after="0" w:line="240" w:lineRule="auto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14:paraId="2DFF51F8" w14:textId="0FB54C88" w:rsidR="00E771AD" w:rsidRPr="00EA0B6B" w:rsidRDefault="00E771AD" w:rsidP="00E7324B">
      <w:pPr>
        <w:pStyle w:val="a3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14:paraId="3ACCD7AB" w14:textId="5FCF0C7E" w:rsidR="00E771AD" w:rsidRPr="00EA0B6B" w:rsidRDefault="00EA0B6B" w:rsidP="00EA0B6B">
      <w:pPr>
        <w:pStyle w:val="a3"/>
        <w:numPr>
          <w:ilvl w:val="0"/>
          <w:numId w:val="5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EA0B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771AD" w:rsidRPr="00EA0B6B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5F7A8141" w14:textId="77777777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79BD750C" w14:textId="77777777" w:rsidR="00E771AD" w:rsidRPr="00EA0B6B" w:rsidRDefault="00E771AD" w:rsidP="00EA0B6B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B6B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744056C6" w14:textId="77777777" w:rsidR="00E771AD" w:rsidRPr="00EA0B6B" w:rsidRDefault="00E771AD" w:rsidP="00E771AD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1D40C815" w:rsidR="000D109E" w:rsidRPr="00EA0B6B" w:rsidRDefault="000D109E"/>
    <w:p w14:paraId="2B8A026D" w14:textId="77777777" w:rsidR="00126D81" w:rsidRPr="00EA0B6B" w:rsidRDefault="00126D81"/>
    <w:p w14:paraId="037FB8EF" w14:textId="2C98D7B2" w:rsidR="00A46D67" w:rsidRPr="00A46D67" w:rsidRDefault="00A46D67"/>
    <w:sectPr w:rsidR="00A46D67" w:rsidRPr="00A46D67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8FB22054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54E0102"/>
    <w:multiLevelType w:val="hybridMultilevel"/>
    <w:tmpl w:val="3CF87754"/>
    <w:lvl w:ilvl="0" w:tplc="C4D01606">
      <w:start w:val="5"/>
      <w:numFmt w:val="decimal"/>
      <w:lvlText w:val="%1"/>
      <w:lvlJc w:val="left"/>
      <w:pPr>
        <w:ind w:left="1636" w:hanging="360"/>
      </w:pPr>
      <w:rPr>
        <w:rFonts w:asciiTheme="minorHAnsi" w:eastAsia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B4B4BBC"/>
    <w:multiLevelType w:val="multilevel"/>
    <w:tmpl w:val="4072B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3" w15:restartNumberingAfterBreak="0">
    <w:nsid w:val="1C2D0F3E"/>
    <w:multiLevelType w:val="multilevel"/>
    <w:tmpl w:val="BC2E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9556D"/>
    <w:multiLevelType w:val="multilevel"/>
    <w:tmpl w:val="10886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6A46A0"/>
    <w:multiLevelType w:val="multilevel"/>
    <w:tmpl w:val="45D2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5A91FAC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8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0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1" w15:restartNumberingAfterBreak="0">
    <w:nsid w:val="7AB36F26"/>
    <w:multiLevelType w:val="multilevel"/>
    <w:tmpl w:val="3F46D03A"/>
    <w:lvl w:ilvl="0">
      <w:start w:val="4"/>
      <w:numFmt w:val="decimal"/>
      <w:lvlText w:val="%1"/>
      <w:lvlJc w:val="left"/>
      <w:pPr>
        <w:ind w:left="927" w:hanging="360"/>
      </w:pPr>
      <w:rPr>
        <w:rFonts w:asciiTheme="minorHAnsi" w:eastAsia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Theme="minorHAnsi"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asciiTheme="minorHAnsi" w:eastAsia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asciiTheme="minorHAnsi" w:eastAsia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asciiTheme="minorHAnsi" w:eastAsia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asciiTheme="minorHAnsi" w:eastAsia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asciiTheme="minorHAnsi" w:eastAsia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asciiTheme="minorHAnsi" w:eastAsia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asciiTheme="minorHAnsi" w:eastAsiaTheme="minorHAnsi" w:hAnsiTheme="minorHAnsi" w:cstheme="minorBidi" w:hint="default"/>
        <w:b/>
      </w:rPr>
    </w:lvl>
  </w:abstractNum>
  <w:num w:numId="1" w16cid:durableId="1442804279">
    <w:abstractNumId w:val="6"/>
  </w:num>
  <w:num w:numId="2" w16cid:durableId="1581140191">
    <w:abstractNumId w:val="8"/>
  </w:num>
  <w:num w:numId="3" w16cid:durableId="1702634098">
    <w:abstractNumId w:val="4"/>
  </w:num>
  <w:num w:numId="4" w16cid:durableId="2086413558">
    <w:abstractNumId w:val="9"/>
  </w:num>
  <w:num w:numId="5" w16cid:durableId="411586335">
    <w:abstractNumId w:val="0"/>
  </w:num>
  <w:num w:numId="6" w16cid:durableId="98717301">
    <w:abstractNumId w:val="10"/>
  </w:num>
  <w:num w:numId="7" w16cid:durableId="1175413035">
    <w:abstractNumId w:val="7"/>
  </w:num>
  <w:num w:numId="8" w16cid:durableId="556935568">
    <w:abstractNumId w:val="11"/>
  </w:num>
  <w:num w:numId="9" w16cid:durableId="990449623">
    <w:abstractNumId w:val="1"/>
  </w:num>
  <w:num w:numId="10" w16cid:durableId="1692368346">
    <w:abstractNumId w:val="2"/>
  </w:num>
  <w:num w:numId="11" w16cid:durableId="490293236">
    <w:abstractNumId w:val="5"/>
  </w:num>
  <w:num w:numId="12" w16cid:durableId="953176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68ED"/>
    <w:rsid w:val="000268BA"/>
    <w:rsid w:val="000336CB"/>
    <w:rsid w:val="0003403C"/>
    <w:rsid w:val="00043DF5"/>
    <w:rsid w:val="0005579B"/>
    <w:rsid w:val="00056333"/>
    <w:rsid w:val="00067998"/>
    <w:rsid w:val="00072013"/>
    <w:rsid w:val="00072216"/>
    <w:rsid w:val="00092691"/>
    <w:rsid w:val="000931C4"/>
    <w:rsid w:val="000A49A6"/>
    <w:rsid w:val="000D109E"/>
    <w:rsid w:val="000D682B"/>
    <w:rsid w:val="000E2F00"/>
    <w:rsid w:val="000E4B01"/>
    <w:rsid w:val="000F0455"/>
    <w:rsid w:val="000F0656"/>
    <w:rsid w:val="00102D15"/>
    <w:rsid w:val="001051A8"/>
    <w:rsid w:val="00105349"/>
    <w:rsid w:val="0011227D"/>
    <w:rsid w:val="00115839"/>
    <w:rsid w:val="00116A99"/>
    <w:rsid w:val="00122A7C"/>
    <w:rsid w:val="00122F73"/>
    <w:rsid w:val="00126D81"/>
    <w:rsid w:val="001339EF"/>
    <w:rsid w:val="001412A6"/>
    <w:rsid w:val="00161405"/>
    <w:rsid w:val="00167079"/>
    <w:rsid w:val="001845EA"/>
    <w:rsid w:val="0018667D"/>
    <w:rsid w:val="00195651"/>
    <w:rsid w:val="00197FF6"/>
    <w:rsid w:val="001B7F89"/>
    <w:rsid w:val="001C38E9"/>
    <w:rsid w:val="001C7C43"/>
    <w:rsid w:val="001D340E"/>
    <w:rsid w:val="001E23BB"/>
    <w:rsid w:val="001E3FD6"/>
    <w:rsid w:val="002056E3"/>
    <w:rsid w:val="00216F2C"/>
    <w:rsid w:val="00217721"/>
    <w:rsid w:val="0022674D"/>
    <w:rsid w:val="00226E10"/>
    <w:rsid w:val="00230B8C"/>
    <w:rsid w:val="00235510"/>
    <w:rsid w:val="002430AA"/>
    <w:rsid w:val="002511D4"/>
    <w:rsid w:val="00252475"/>
    <w:rsid w:val="0025606C"/>
    <w:rsid w:val="002639E4"/>
    <w:rsid w:val="00274BE1"/>
    <w:rsid w:val="002910DE"/>
    <w:rsid w:val="0029764A"/>
    <w:rsid w:val="002A3D8C"/>
    <w:rsid w:val="002B0D33"/>
    <w:rsid w:val="002B353F"/>
    <w:rsid w:val="002E5836"/>
    <w:rsid w:val="002F0855"/>
    <w:rsid w:val="002F1EB1"/>
    <w:rsid w:val="00306321"/>
    <w:rsid w:val="003149BE"/>
    <w:rsid w:val="00320A4B"/>
    <w:rsid w:val="00324650"/>
    <w:rsid w:val="0032525A"/>
    <w:rsid w:val="0032716A"/>
    <w:rsid w:val="00333AF9"/>
    <w:rsid w:val="00335C29"/>
    <w:rsid w:val="00344119"/>
    <w:rsid w:val="0035086E"/>
    <w:rsid w:val="00372FCB"/>
    <w:rsid w:val="003A21B2"/>
    <w:rsid w:val="003A4706"/>
    <w:rsid w:val="003C4AC1"/>
    <w:rsid w:val="003D082D"/>
    <w:rsid w:val="003D73FD"/>
    <w:rsid w:val="003E4885"/>
    <w:rsid w:val="003E5598"/>
    <w:rsid w:val="003E64AB"/>
    <w:rsid w:val="003F0F9B"/>
    <w:rsid w:val="003F1E0C"/>
    <w:rsid w:val="003F54AB"/>
    <w:rsid w:val="00405F0F"/>
    <w:rsid w:val="00411C65"/>
    <w:rsid w:val="004137D9"/>
    <w:rsid w:val="0041382D"/>
    <w:rsid w:val="00414B0C"/>
    <w:rsid w:val="004314EF"/>
    <w:rsid w:val="004432A9"/>
    <w:rsid w:val="004647FC"/>
    <w:rsid w:val="0047247D"/>
    <w:rsid w:val="00481514"/>
    <w:rsid w:val="00481911"/>
    <w:rsid w:val="004843FF"/>
    <w:rsid w:val="00486C37"/>
    <w:rsid w:val="0049219F"/>
    <w:rsid w:val="00493F18"/>
    <w:rsid w:val="0049583B"/>
    <w:rsid w:val="00497EFF"/>
    <w:rsid w:val="004A1922"/>
    <w:rsid w:val="004D09B2"/>
    <w:rsid w:val="004E2C39"/>
    <w:rsid w:val="004F58E9"/>
    <w:rsid w:val="004F7DAF"/>
    <w:rsid w:val="0050234C"/>
    <w:rsid w:val="005325F5"/>
    <w:rsid w:val="00540728"/>
    <w:rsid w:val="00552852"/>
    <w:rsid w:val="00555C3A"/>
    <w:rsid w:val="005668E7"/>
    <w:rsid w:val="00580D4D"/>
    <w:rsid w:val="005817C6"/>
    <w:rsid w:val="00596C97"/>
    <w:rsid w:val="005B71F6"/>
    <w:rsid w:val="005C56E1"/>
    <w:rsid w:val="005E79C1"/>
    <w:rsid w:val="005F4A6B"/>
    <w:rsid w:val="00604973"/>
    <w:rsid w:val="00605135"/>
    <w:rsid w:val="006244C4"/>
    <w:rsid w:val="006245DC"/>
    <w:rsid w:val="00631A7C"/>
    <w:rsid w:val="00636B3B"/>
    <w:rsid w:val="00636DC6"/>
    <w:rsid w:val="00636EE4"/>
    <w:rsid w:val="0066606C"/>
    <w:rsid w:val="0066691B"/>
    <w:rsid w:val="006669D2"/>
    <w:rsid w:val="0067710E"/>
    <w:rsid w:val="00696281"/>
    <w:rsid w:val="006C31F1"/>
    <w:rsid w:val="006D404F"/>
    <w:rsid w:val="006D66A8"/>
    <w:rsid w:val="006E2434"/>
    <w:rsid w:val="006E407E"/>
    <w:rsid w:val="006F0BCA"/>
    <w:rsid w:val="006F0E83"/>
    <w:rsid w:val="006F2B37"/>
    <w:rsid w:val="006F3B8D"/>
    <w:rsid w:val="006F5231"/>
    <w:rsid w:val="007008AD"/>
    <w:rsid w:val="007038BD"/>
    <w:rsid w:val="00707368"/>
    <w:rsid w:val="00713EE3"/>
    <w:rsid w:val="007151E0"/>
    <w:rsid w:val="00720DA5"/>
    <w:rsid w:val="00723C69"/>
    <w:rsid w:val="00726A26"/>
    <w:rsid w:val="00732FE3"/>
    <w:rsid w:val="00737443"/>
    <w:rsid w:val="0074185B"/>
    <w:rsid w:val="00744031"/>
    <w:rsid w:val="00744E4A"/>
    <w:rsid w:val="00781CA8"/>
    <w:rsid w:val="007C3A8C"/>
    <w:rsid w:val="007D05B3"/>
    <w:rsid w:val="007D50C7"/>
    <w:rsid w:val="007E1C11"/>
    <w:rsid w:val="007E5A6C"/>
    <w:rsid w:val="007E7EAA"/>
    <w:rsid w:val="00803E24"/>
    <w:rsid w:val="008073C6"/>
    <w:rsid w:val="0080781C"/>
    <w:rsid w:val="00813635"/>
    <w:rsid w:val="00826A87"/>
    <w:rsid w:val="00826E6C"/>
    <w:rsid w:val="0083169B"/>
    <w:rsid w:val="00831CB5"/>
    <w:rsid w:val="0083642D"/>
    <w:rsid w:val="00850A13"/>
    <w:rsid w:val="008658F0"/>
    <w:rsid w:val="0086632C"/>
    <w:rsid w:val="00882C8F"/>
    <w:rsid w:val="00887234"/>
    <w:rsid w:val="00895EF4"/>
    <w:rsid w:val="0089777F"/>
    <w:rsid w:val="008C6EFB"/>
    <w:rsid w:val="008D14BE"/>
    <w:rsid w:val="008D6403"/>
    <w:rsid w:val="008E5005"/>
    <w:rsid w:val="008F1B34"/>
    <w:rsid w:val="009032C7"/>
    <w:rsid w:val="009035F9"/>
    <w:rsid w:val="00904D92"/>
    <w:rsid w:val="00917388"/>
    <w:rsid w:val="00923E8A"/>
    <w:rsid w:val="009248B6"/>
    <w:rsid w:val="00931E56"/>
    <w:rsid w:val="00941C82"/>
    <w:rsid w:val="009465EE"/>
    <w:rsid w:val="0096378A"/>
    <w:rsid w:val="00977DC3"/>
    <w:rsid w:val="009A09CC"/>
    <w:rsid w:val="009B0DDF"/>
    <w:rsid w:val="009B6339"/>
    <w:rsid w:val="009C0CF0"/>
    <w:rsid w:val="009F7434"/>
    <w:rsid w:val="00A14D72"/>
    <w:rsid w:val="00A30290"/>
    <w:rsid w:val="00A37A26"/>
    <w:rsid w:val="00A414D0"/>
    <w:rsid w:val="00A463E0"/>
    <w:rsid w:val="00A46D67"/>
    <w:rsid w:val="00A47F0D"/>
    <w:rsid w:val="00A67AF0"/>
    <w:rsid w:val="00A740B0"/>
    <w:rsid w:val="00A84632"/>
    <w:rsid w:val="00A85290"/>
    <w:rsid w:val="00A903D9"/>
    <w:rsid w:val="00A971FE"/>
    <w:rsid w:val="00AA3CC7"/>
    <w:rsid w:val="00AB5C7C"/>
    <w:rsid w:val="00AC12C3"/>
    <w:rsid w:val="00AC2373"/>
    <w:rsid w:val="00AC32F5"/>
    <w:rsid w:val="00AD041A"/>
    <w:rsid w:val="00AD067C"/>
    <w:rsid w:val="00AD3099"/>
    <w:rsid w:val="00AE1637"/>
    <w:rsid w:val="00AE32D9"/>
    <w:rsid w:val="00AE6981"/>
    <w:rsid w:val="00AF141C"/>
    <w:rsid w:val="00AF4499"/>
    <w:rsid w:val="00AF65BB"/>
    <w:rsid w:val="00B00CDF"/>
    <w:rsid w:val="00B034D2"/>
    <w:rsid w:val="00B046D1"/>
    <w:rsid w:val="00B138D2"/>
    <w:rsid w:val="00B225B9"/>
    <w:rsid w:val="00B26924"/>
    <w:rsid w:val="00B27D5C"/>
    <w:rsid w:val="00B361C3"/>
    <w:rsid w:val="00B427D6"/>
    <w:rsid w:val="00B4328E"/>
    <w:rsid w:val="00B443F2"/>
    <w:rsid w:val="00B508CC"/>
    <w:rsid w:val="00B54875"/>
    <w:rsid w:val="00B67F4F"/>
    <w:rsid w:val="00B72884"/>
    <w:rsid w:val="00B73FD1"/>
    <w:rsid w:val="00B76751"/>
    <w:rsid w:val="00B9016D"/>
    <w:rsid w:val="00BC135B"/>
    <w:rsid w:val="00BC45A3"/>
    <w:rsid w:val="00BD0AB2"/>
    <w:rsid w:val="00BD64D1"/>
    <w:rsid w:val="00BE0795"/>
    <w:rsid w:val="00BF008D"/>
    <w:rsid w:val="00BF2329"/>
    <w:rsid w:val="00C04D8D"/>
    <w:rsid w:val="00C26503"/>
    <w:rsid w:val="00C26FBE"/>
    <w:rsid w:val="00C35830"/>
    <w:rsid w:val="00C6773A"/>
    <w:rsid w:val="00C6794E"/>
    <w:rsid w:val="00C765CD"/>
    <w:rsid w:val="00C819FC"/>
    <w:rsid w:val="00C91882"/>
    <w:rsid w:val="00C9500B"/>
    <w:rsid w:val="00CA6B3D"/>
    <w:rsid w:val="00CB1D32"/>
    <w:rsid w:val="00CD28B7"/>
    <w:rsid w:val="00CE5A99"/>
    <w:rsid w:val="00CF6D4C"/>
    <w:rsid w:val="00D02364"/>
    <w:rsid w:val="00D15D94"/>
    <w:rsid w:val="00D1615F"/>
    <w:rsid w:val="00D25583"/>
    <w:rsid w:val="00D43022"/>
    <w:rsid w:val="00D431D2"/>
    <w:rsid w:val="00D61AD1"/>
    <w:rsid w:val="00D7154C"/>
    <w:rsid w:val="00D8530E"/>
    <w:rsid w:val="00DA4EED"/>
    <w:rsid w:val="00DB403D"/>
    <w:rsid w:val="00DC4FD5"/>
    <w:rsid w:val="00DE33B8"/>
    <w:rsid w:val="00DF7EEA"/>
    <w:rsid w:val="00E0774A"/>
    <w:rsid w:val="00E100E2"/>
    <w:rsid w:val="00E241A9"/>
    <w:rsid w:val="00E421EF"/>
    <w:rsid w:val="00E51A95"/>
    <w:rsid w:val="00E7324B"/>
    <w:rsid w:val="00E7449C"/>
    <w:rsid w:val="00E771AD"/>
    <w:rsid w:val="00E771BA"/>
    <w:rsid w:val="00E82F50"/>
    <w:rsid w:val="00E83D43"/>
    <w:rsid w:val="00E86273"/>
    <w:rsid w:val="00E90CA9"/>
    <w:rsid w:val="00E93D15"/>
    <w:rsid w:val="00EA0B6B"/>
    <w:rsid w:val="00EA0CBC"/>
    <w:rsid w:val="00EA3CCD"/>
    <w:rsid w:val="00EC25E5"/>
    <w:rsid w:val="00ED0113"/>
    <w:rsid w:val="00EE2532"/>
    <w:rsid w:val="00EE374A"/>
    <w:rsid w:val="00EE432D"/>
    <w:rsid w:val="00EE6BAD"/>
    <w:rsid w:val="00F1199A"/>
    <w:rsid w:val="00F11CD9"/>
    <w:rsid w:val="00F12659"/>
    <w:rsid w:val="00F2774F"/>
    <w:rsid w:val="00F368C2"/>
    <w:rsid w:val="00F47082"/>
    <w:rsid w:val="00F5174F"/>
    <w:rsid w:val="00F527BE"/>
    <w:rsid w:val="00F63B1E"/>
    <w:rsid w:val="00F71BC0"/>
    <w:rsid w:val="00F76652"/>
    <w:rsid w:val="00F83F48"/>
    <w:rsid w:val="00F84475"/>
    <w:rsid w:val="00FA1A58"/>
    <w:rsid w:val="00FA3D4E"/>
    <w:rsid w:val="00FD20F3"/>
    <w:rsid w:val="00FE75F7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A196EFEF-AA0E-43F7-8925-E5A33378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styleId="af2">
    <w:name w:val="Normal (Web)"/>
    <w:basedOn w:val="a"/>
    <w:uiPriority w:val="99"/>
    <w:unhideWhenUsed/>
    <w:rsid w:val="00E82F50"/>
    <w:pPr>
      <w:spacing w:before="100" w:beforeAutospacing="1" w:after="100" w:afterAutospacing="1"/>
    </w:pPr>
  </w:style>
  <w:style w:type="paragraph" w:customStyle="1" w:styleId="Default">
    <w:name w:val="Default"/>
    <w:rsid w:val="003149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411C65"/>
    <w:rPr>
      <w:color w:val="605E5C"/>
      <w:shd w:val="clear" w:color="auto" w:fill="E1DFDD"/>
    </w:rPr>
  </w:style>
  <w:style w:type="character" w:customStyle="1" w:styleId="mo-typography">
    <w:name w:val="mo-typography"/>
    <w:basedOn w:val="a0"/>
    <w:rsid w:val="007C3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360EB-9BC8-4746-BB3D-81CD0CDE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Солнцева Светлана</cp:lastModifiedBy>
  <cp:revision>2</cp:revision>
  <dcterms:created xsi:type="dcterms:W3CDTF">2026-08-10T11:16:00Z</dcterms:created>
  <dcterms:modified xsi:type="dcterms:W3CDTF">2026-08-10T11:16:00Z</dcterms:modified>
</cp:coreProperties>
</file>