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3372" w14:textId="77777777" w:rsidR="00573C35" w:rsidRDefault="00573C35" w:rsidP="00573C35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5CAD81A4" w14:textId="77777777" w:rsidR="00573C35" w:rsidRPr="002F0470" w:rsidRDefault="00573C35" w:rsidP="00573C35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2F0470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14:paraId="075359A2" w14:textId="24F63E8D" w:rsidR="00573C35" w:rsidRPr="002F0470" w:rsidRDefault="00573C35" w:rsidP="00573C35">
      <w:pPr>
        <w:pStyle w:val="a5"/>
        <w:spacing w:after="120" w:line="288" w:lineRule="auto"/>
        <w:jc w:val="both"/>
        <w:rPr>
          <w:rFonts w:ascii="Times New Roman" w:hAnsi="Times New Roman"/>
        </w:rPr>
      </w:pPr>
      <w:r w:rsidRPr="002F0470">
        <w:rPr>
          <w:rFonts w:ascii="Times New Roman" w:hAnsi="Times New Roman"/>
          <w:bCs/>
          <w:snapToGrid w:val="0"/>
        </w:rPr>
        <w:t>1.1.</w:t>
      </w:r>
      <w:r w:rsidRPr="002F0470">
        <w:rPr>
          <w:rFonts w:ascii="Times New Roman" w:hAnsi="Times New Roman"/>
          <w:bCs/>
          <w:snapToGrid w:val="0"/>
        </w:rPr>
        <w:tab/>
        <w:t>Наименование закупаемых Товаров:</w:t>
      </w:r>
      <w:r w:rsidRPr="002F0470">
        <w:rPr>
          <w:rFonts w:ascii="Times New Roman" w:hAnsi="Times New Roman"/>
        </w:rPr>
        <w:t xml:space="preserve"> </w:t>
      </w:r>
      <w:r w:rsidR="00B93284">
        <w:rPr>
          <w:rFonts w:ascii="Times New Roman" w:hAnsi="Times New Roman"/>
        </w:rPr>
        <w:t xml:space="preserve">униформы для менеджерского состава АХС </w:t>
      </w:r>
      <w:r w:rsidR="00B93284" w:rsidRPr="002F0470">
        <w:rPr>
          <w:rFonts w:ascii="Times New Roman" w:hAnsi="Times New Roman"/>
        </w:rPr>
        <w:t>в</w:t>
      </w:r>
      <w:r w:rsidRPr="002F0470">
        <w:rPr>
          <w:rFonts w:ascii="Times New Roman" w:hAnsi="Times New Roman"/>
        </w:rPr>
        <w:t xml:space="preserve"> соответствии с п</w:t>
      </w:r>
      <w:r>
        <w:rPr>
          <w:rFonts w:ascii="Times New Roman" w:hAnsi="Times New Roman"/>
        </w:rPr>
        <w:t>еречнем, указанным в таблице №1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09"/>
        <w:gridCol w:w="5387"/>
        <w:gridCol w:w="708"/>
        <w:gridCol w:w="2127"/>
      </w:tblGrid>
      <w:tr w:rsidR="00DC3759" w14:paraId="794F8B65" w14:textId="77777777" w:rsidTr="00B93284">
        <w:trPr>
          <w:trHeight w:val="413"/>
        </w:trPr>
        <w:tc>
          <w:tcPr>
            <w:tcW w:w="1701" w:type="dxa"/>
            <w:shd w:val="clear" w:color="auto" w:fill="BFBFBF" w:themeFill="background1" w:themeFillShade="BF"/>
          </w:tcPr>
          <w:p w14:paraId="27B2E371" w14:textId="77777777" w:rsidR="00DC3759" w:rsidRPr="004E7470" w:rsidRDefault="00DC3759" w:rsidP="008B47F1">
            <w:pPr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CC2691" w14:textId="77777777" w:rsidR="00DC3759" w:rsidRPr="004E7470" w:rsidRDefault="00DC3759" w:rsidP="008B47F1">
            <w:pPr>
              <w:ind w:firstLine="19"/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Ед.</w:t>
            </w:r>
          </w:p>
          <w:p w14:paraId="76F04B36" w14:textId="0EA29CEF" w:rsidR="00DC3759" w:rsidRPr="004E7470" w:rsidRDefault="00DC3759" w:rsidP="008B47F1">
            <w:pPr>
              <w:ind w:firstLine="19"/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изм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7B823BD8" w14:textId="77777777" w:rsidR="00DC3759" w:rsidRPr="004E7470" w:rsidRDefault="00DC3759" w:rsidP="008B47F1">
            <w:pPr>
              <w:ind w:firstLine="19"/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E3EB698" w14:textId="77777777" w:rsidR="00DC3759" w:rsidRPr="004E7470" w:rsidRDefault="00DC3759" w:rsidP="008B47F1">
            <w:pPr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459B7E78" w14:textId="77777777" w:rsidR="00DC3759" w:rsidRPr="004E7470" w:rsidRDefault="00DC3759" w:rsidP="008B47F1">
            <w:pPr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Фото</w:t>
            </w:r>
          </w:p>
        </w:tc>
      </w:tr>
      <w:tr w:rsidR="00DC3759" w14:paraId="789BCCF7" w14:textId="77777777" w:rsidTr="00541260">
        <w:trPr>
          <w:trHeight w:val="1122"/>
        </w:trPr>
        <w:tc>
          <w:tcPr>
            <w:tcW w:w="1701" w:type="dxa"/>
          </w:tcPr>
          <w:p w14:paraId="105F472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B4B716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E6BD7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5FE9DD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BFBF2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F21E60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D765E1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A82469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4A5933" w14:textId="7103D153" w:rsidR="00DC3759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Жилетка женская</w:t>
            </w:r>
          </w:p>
          <w:p w14:paraId="2B2D85FE" w14:textId="47FB431C" w:rsidR="00342AFE" w:rsidRPr="00B93284" w:rsidRDefault="00342AFE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7F66296E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5D7EB318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60B793F9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15CEE469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27BAB0CC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3D74F7F4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3821D8C9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0F379588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0C7A1ABF" w14:textId="058660AE" w:rsidR="00DC3759" w:rsidRPr="00B93284" w:rsidRDefault="00541260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</w:t>
            </w:r>
            <w:r w:rsidR="00C46431" w:rsidRPr="00B93284">
              <w:rPr>
                <w:b/>
                <w:bCs/>
                <w:sz w:val="18"/>
                <w:szCs w:val="18"/>
              </w:rPr>
              <w:t>т</w:t>
            </w:r>
            <w:r w:rsidRPr="00B9328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387" w:type="dxa"/>
          </w:tcPr>
          <w:p w14:paraId="517C880D" w14:textId="08EE8EC8" w:rsidR="00B602FB" w:rsidRPr="00B93284" w:rsidRDefault="00F92FED" w:rsidP="00B602F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Назначение: </w:t>
            </w:r>
            <w:r w:rsidR="000A484B" w:rsidRPr="00B93284">
              <w:rPr>
                <w:sz w:val="18"/>
                <w:szCs w:val="18"/>
              </w:rPr>
              <w:t>о</w:t>
            </w:r>
            <w:r w:rsidRPr="00B93284">
              <w:rPr>
                <w:sz w:val="18"/>
                <w:szCs w:val="18"/>
              </w:rPr>
              <w:t>дежда для повседневной носки – жилет</w:t>
            </w:r>
            <w:r w:rsidR="00541260" w:rsidRPr="00B93284">
              <w:rPr>
                <w:sz w:val="18"/>
                <w:szCs w:val="18"/>
              </w:rPr>
              <w:t>ка</w:t>
            </w:r>
            <w:r w:rsidRPr="00B93284">
              <w:rPr>
                <w:sz w:val="18"/>
                <w:szCs w:val="18"/>
              </w:rPr>
              <w:t xml:space="preserve"> женский. </w:t>
            </w:r>
          </w:p>
          <w:p w14:paraId="2B084C38" w14:textId="51E6A627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фасона.</w:t>
            </w:r>
          </w:p>
          <w:p w14:paraId="1880F7B1" w14:textId="5EF42D71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Силуэт: приталенный </w:t>
            </w:r>
          </w:p>
          <w:p w14:paraId="565AAFC1" w14:textId="07E74993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Свободный удлинен</w:t>
            </w:r>
            <w:r w:rsidR="005760CA" w:rsidRPr="00B93284">
              <w:rPr>
                <w:sz w:val="18"/>
                <w:szCs w:val="18"/>
              </w:rPr>
              <w:t>н</w:t>
            </w:r>
            <w:r w:rsidRPr="00B93284">
              <w:rPr>
                <w:sz w:val="18"/>
                <w:szCs w:val="18"/>
              </w:rPr>
              <w:t xml:space="preserve">ый. </w:t>
            </w:r>
            <w:r w:rsidRPr="00B93284">
              <w:rPr>
                <w:sz w:val="18"/>
                <w:szCs w:val="18"/>
                <w:lang w:val="en-US"/>
              </w:rPr>
              <w:t>V</w:t>
            </w:r>
            <w:r w:rsidRPr="00B93284">
              <w:rPr>
                <w:sz w:val="18"/>
                <w:szCs w:val="18"/>
              </w:rPr>
              <w:t>- образный вырез ворота.</w:t>
            </w:r>
          </w:p>
          <w:p w14:paraId="32C807FE" w14:textId="09B799FE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Рук</w:t>
            </w:r>
            <w:r w:rsidR="005760CA" w:rsidRPr="00B93284">
              <w:rPr>
                <w:sz w:val="18"/>
                <w:szCs w:val="18"/>
              </w:rPr>
              <w:t>а</w:t>
            </w:r>
            <w:r w:rsidRPr="00B93284">
              <w:rPr>
                <w:sz w:val="18"/>
                <w:szCs w:val="18"/>
              </w:rPr>
              <w:t>ва: нет.</w:t>
            </w:r>
          </w:p>
          <w:p w14:paraId="0FD295DF" w14:textId="73629C9F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Карманы: Два кармана- обманки спереди.</w:t>
            </w:r>
          </w:p>
          <w:p w14:paraId="291F655E" w14:textId="0A5F988C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Застежки: Пуговицы в цвет ткани, не на металлической ножке.</w:t>
            </w:r>
          </w:p>
          <w:p w14:paraId="193477A1" w14:textId="709EFAD5" w:rsidR="00EB4765" w:rsidRPr="00D14203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</w:t>
            </w:r>
            <w:r w:rsidR="00541260" w:rsidRPr="00B93284">
              <w:rPr>
                <w:sz w:val="18"/>
                <w:szCs w:val="18"/>
              </w:rPr>
              <w:t xml:space="preserve"> изделия</w:t>
            </w:r>
            <w:r w:rsidRPr="00B93284">
              <w:rPr>
                <w:sz w:val="18"/>
                <w:szCs w:val="18"/>
              </w:rPr>
              <w:t xml:space="preserve">: </w:t>
            </w:r>
            <w:r w:rsidR="00541260" w:rsidRPr="00B93284">
              <w:rPr>
                <w:sz w:val="18"/>
                <w:szCs w:val="18"/>
              </w:rPr>
              <w:t>с</w:t>
            </w:r>
            <w:r w:rsidRPr="00B93284">
              <w:rPr>
                <w:sz w:val="18"/>
                <w:szCs w:val="18"/>
              </w:rPr>
              <w:t>иний</w:t>
            </w:r>
            <w:r w:rsidR="00541260" w:rsidRPr="00B93284">
              <w:rPr>
                <w:sz w:val="18"/>
                <w:szCs w:val="18"/>
              </w:rPr>
              <w:t>, тёмно-синий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3B3C7195" w14:textId="1CDFF7EE" w:rsidR="00D14203" w:rsidRPr="00D14203" w:rsidRDefault="00D14203" w:rsidP="008B47F1">
            <w:pPr>
              <w:ind w:firstLine="19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5737193C" wp14:editId="51501DB8">
                  <wp:extent cx="1305621" cy="1485900"/>
                  <wp:effectExtent l="0" t="0" r="8890" b="0"/>
                  <wp:docPr id="4086276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258" cy="149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2B951" w14:textId="77777777" w:rsidR="000A484B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</w:t>
            </w:r>
            <w:r w:rsidR="005760CA" w:rsidRPr="00B93284">
              <w:rPr>
                <w:sz w:val="18"/>
                <w:szCs w:val="18"/>
              </w:rPr>
              <w:t>:</w:t>
            </w:r>
          </w:p>
          <w:p w14:paraId="07C658F3" w14:textId="77777777" w:rsidR="000A484B" w:rsidRPr="00B93284" w:rsidRDefault="000A484B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Шерсть - 44</w:t>
            </w:r>
            <w:r w:rsidR="00EB4765" w:rsidRPr="00B93284">
              <w:rPr>
                <w:sz w:val="18"/>
                <w:szCs w:val="18"/>
              </w:rPr>
              <w:t>%,</w:t>
            </w:r>
            <w:r w:rsidR="00A32D41" w:rsidRPr="00B93284">
              <w:rPr>
                <w:sz w:val="18"/>
                <w:szCs w:val="18"/>
              </w:rPr>
              <w:t xml:space="preserve"> </w:t>
            </w:r>
          </w:p>
          <w:p w14:paraId="7FC91D72" w14:textId="77777777" w:rsidR="000A484B" w:rsidRPr="00B93284" w:rsidRDefault="000A484B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003D5BEF" w14:textId="0BBD1F75" w:rsidR="00F92FED" w:rsidRPr="00B93284" w:rsidRDefault="000A484B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33407587" w14:textId="40EBAA20" w:rsidR="000A484B" w:rsidRPr="00B93284" w:rsidRDefault="000A484B" w:rsidP="000A484B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0A484B" w:rsidRPr="00B93284" w14:paraId="18948CBB" w14:textId="77777777" w:rsidTr="000A484B">
              <w:tc>
                <w:tcPr>
                  <w:tcW w:w="594" w:type="dxa"/>
                </w:tcPr>
                <w:p w14:paraId="2F4B03CE" w14:textId="76EFC8C1" w:rsidR="000A484B" w:rsidRPr="00B93284" w:rsidRDefault="000A484B" w:rsidP="00EC2F6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36134343" w14:textId="62F2FF9D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6BDDCA47" w14:textId="1ED03F25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36A5FAD5" w14:textId="6440A838" w:rsidR="000A484B" w:rsidRPr="00B93284" w:rsidRDefault="000A484B" w:rsidP="00EC2F6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0A484B" w:rsidRPr="00B93284" w14:paraId="1D8583C2" w14:textId="77777777" w:rsidTr="000A484B">
              <w:tc>
                <w:tcPr>
                  <w:tcW w:w="594" w:type="dxa"/>
                </w:tcPr>
                <w:p w14:paraId="15E7A320" w14:textId="54222F58" w:rsidR="000A484B" w:rsidRPr="00B93284" w:rsidRDefault="000A484B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425" w:type="dxa"/>
                </w:tcPr>
                <w:p w14:paraId="009FBEBC" w14:textId="1F452153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269B726" w14:textId="1C082C7F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5CA4134E" w14:textId="5761F035" w:rsidR="000A484B" w:rsidRPr="00B93284" w:rsidRDefault="000A484B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0A484B" w:rsidRPr="00B93284" w14:paraId="4ABF72F2" w14:textId="77777777" w:rsidTr="000A484B">
              <w:tc>
                <w:tcPr>
                  <w:tcW w:w="594" w:type="dxa"/>
                </w:tcPr>
                <w:p w14:paraId="261C7CF3" w14:textId="2D89A27C" w:rsidR="000A484B" w:rsidRPr="00B93284" w:rsidRDefault="000A484B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390EEBC2" w14:textId="3A1C2739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DF23717" w14:textId="07748F4F" w:rsidR="000A484B" w:rsidRPr="00B93284" w:rsidRDefault="001B04D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40384BC4" w14:textId="634902E2" w:rsidR="000A484B" w:rsidRPr="00B93284" w:rsidRDefault="000A484B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0A484B" w:rsidRPr="00B93284" w14:paraId="7C188795" w14:textId="77777777" w:rsidTr="000A484B">
              <w:tc>
                <w:tcPr>
                  <w:tcW w:w="594" w:type="dxa"/>
                </w:tcPr>
                <w:p w14:paraId="2DA99877" w14:textId="59AC7440" w:rsidR="000A484B" w:rsidRPr="00B93284" w:rsidRDefault="000A484B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5722891D" w14:textId="651986C7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E4ACBF2" w14:textId="0C77486F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767EDE06" w14:textId="03008BF2" w:rsidR="000A484B" w:rsidRPr="00B93284" w:rsidRDefault="000A484B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4360D113" w14:textId="7B5CD53E" w:rsidR="00F92FED" w:rsidRPr="00B93284" w:rsidRDefault="00F92FED" w:rsidP="000A48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441AEE0" w14:textId="6FEA3808" w:rsidR="00DC3759" w:rsidRPr="00013E72" w:rsidRDefault="001B04DB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14:paraId="22E870AE" w14:textId="187F270B" w:rsidR="00DC3759" w:rsidRPr="00B93284" w:rsidRDefault="008F71EB" w:rsidP="008B47F1">
            <w:pPr>
              <w:jc w:val="center"/>
              <w:rPr>
                <w:noProof/>
                <w:sz w:val="18"/>
                <w:szCs w:val="18"/>
              </w:rPr>
            </w:pPr>
            <w:r w:rsidRPr="00B93284">
              <w:rPr>
                <w:noProof/>
                <w:sz w:val="18"/>
                <w:szCs w:val="18"/>
              </w:rPr>
              <w:drawing>
                <wp:inline distT="0" distB="0" distL="0" distR="0" wp14:anchorId="51DBFFA0" wp14:editId="1B4C4C00">
                  <wp:extent cx="1174653" cy="1417320"/>
                  <wp:effectExtent l="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993" cy="142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986DE" w14:textId="4587E37E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092F2162" w14:textId="70206073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2521104B" w14:textId="77777777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4B6E092B" w14:textId="6B8DA371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2243EB16" w14:textId="77777777" w:rsidR="00A32D41" w:rsidRPr="00B93284" w:rsidRDefault="00A32D41" w:rsidP="00A32D41">
            <w:pPr>
              <w:rPr>
                <w:sz w:val="18"/>
                <w:szCs w:val="18"/>
              </w:rPr>
            </w:pPr>
          </w:p>
          <w:p w14:paraId="33BA0F50" w14:textId="77777777" w:rsidR="00A32D41" w:rsidRPr="00B93284" w:rsidRDefault="00A32D41" w:rsidP="00A32D41">
            <w:pPr>
              <w:rPr>
                <w:sz w:val="18"/>
                <w:szCs w:val="18"/>
              </w:rPr>
            </w:pPr>
          </w:p>
          <w:p w14:paraId="4ED9EC50" w14:textId="77777777" w:rsidR="00A32D41" w:rsidRPr="00B93284" w:rsidRDefault="00A32D41" w:rsidP="00A32D41">
            <w:pPr>
              <w:rPr>
                <w:sz w:val="18"/>
                <w:szCs w:val="18"/>
              </w:rPr>
            </w:pPr>
          </w:p>
          <w:p w14:paraId="03F63218" w14:textId="77777777" w:rsidR="00A32D41" w:rsidRPr="00B93284" w:rsidRDefault="00A32D41" w:rsidP="00A32D41">
            <w:pPr>
              <w:rPr>
                <w:noProof/>
                <w:sz w:val="18"/>
                <w:szCs w:val="18"/>
              </w:rPr>
            </w:pPr>
          </w:p>
          <w:p w14:paraId="16DEB393" w14:textId="64BE40E7" w:rsidR="00A32D41" w:rsidRPr="00B93284" w:rsidRDefault="00A32D41" w:rsidP="00A32D41">
            <w:pPr>
              <w:ind w:firstLine="708"/>
              <w:rPr>
                <w:sz w:val="18"/>
                <w:szCs w:val="18"/>
              </w:rPr>
            </w:pPr>
          </w:p>
        </w:tc>
      </w:tr>
      <w:tr w:rsidR="000A484B" w14:paraId="1011A60C" w14:textId="77777777" w:rsidTr="00541260">
        <w:trPr>
          <w:trHeight w:val="1122"/>
        </w:trPr>
        <w:tc>
          <w:tcPr>
            <w:tcW w:w="1701" w:type="dxa"/>
          </w:tcPr>
          <w:p w14:paraId="06E9A41A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0F38CE3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F916C1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CC5896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5411AB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8932DD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BDC33E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CB018A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BFEA6D9" w14:textId="59C02DF6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Брюки женские</w:t>
            </w:r>
          </w:p>
        </w:tc>
        <w:tc>
          <w:tcPr>
            <w:tcW w:w="709" w:type="dxa"/>
          </w:tcPr>
          <w:p w14:paraId="45A82522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8B5EDA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1E17EE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4E01CE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05E895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D52CD00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1F6AD7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A850B9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3538376" w14:textId="0F689767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738E2811" w14:textId="0F999E1B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Назначение: одежда для повседневной носки - брюки женские</w:t>
            </w:r>
          </w:p>
          <w:p w14:paraId="2FA3FA28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40C08C40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</w:t>
            </w:r>
          </w:p>
          <w:p w14:paraId="35D1442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 брюк: классика </w:t>
            </w:r>
          </w:p>
          <w:p w14:paraId="5181D5F1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Застежка: молния, скрытая планкой, пуговица в цвет ткани, не на металлической ножке</w:t>
            </w:r>
          </w:p>
          <w:p w14:paraId="7CF96CEB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Прорезные карманы по бокам, в шве</w:t>
            </w:r>
          </w:p>
          <w:p w14:paraId="6B23A8C7" w14:textId="77777777" w:rsidR="00D14203" w:rsidRPr="00D14203" w:rsidRDefault="000A484B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</w:t>
            </w:r>
            <w:r w:rsidR="00541260" w:rsidRPr="00B93284">
              <w:rPr>
                <w:sz w:val="18"/>
                <w:szCs w:val="18"/>
              </w:rPr>
              <w:t xml:space="preserve"> изделия</w:t>
            </w:r>
            <w:r w:rsidRPr="00B93284">
              <w:rPr>
                <w:sz w:val="18"/>
                <w:szCs w:val="18"/>
              </w:rPr>
              <w:t xml:space="preserve">: </w:t>
            </w:r>
            <w:r w:rsidR="00541260" w:rsidRPr="00B93284">
              <w:rPr>
                <w:sz w:val="18"/>
                <w:szCs w:val="18"/>
              </w:rPr>
              <w:t>с</w:t>
            </w:r>
            <w:r w:rsidRPr="00B93284">
              <w:rPr>
                <w:sz w:val="18"/>
                <w:szCs w:val="18"/>
              </w:rPr>
              <w:t>иний</w:t>
            </w:r>
            <w:r w:rsidR="00541260" w:rsidRPr="00B93284">
              <w:rPr>
                <w:sz w:val="18"/>
                <w:szCs w:val="18"/>
              </w:rPr>
              <w:t>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26BF37BD" w14:textId="79190332" w:rsidR="000A484B" w:rsidRPr="00B93284" w:rsidRDefault="00D14203" w:rsidP="000A484B">
            <w:pPr>
              <w:ind w:firstLine="19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F9C7BD1" wp14:editId="74F1CF39">
                  <wp:extent cx="1057887" cy="1203960"/>
                  <wp:effectExtent l="0" t="0" r="9525" b="0"/>
                  <wp:docPr id="1106959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47" cy="1223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CA12A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333B0F20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7BC012C4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129CE8B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110E22E3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541260" w:rsidRPr="00B93284" w14:paraId="3278175D" w14:textId="77777777" w:rsidTr="00E35A21">
              <w:tc>
                <w:tcPr>
                  <w:tcW w:w="594" w:type="dxa"/>
                </w:tcPr>
                <w:p w14:paraId="665D189C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1C85FC37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B299C8D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667AD81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47F7E617" w14:textId="77777777" w:rsidTr="00E35A21">
              <w:tc>
                <w:tcPr>
                  <w:tcW w:w="594" w:type="dxa"/>
                </w:tcPr>
                <w:p w14:paraId="44251B09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425" w:type="dxa"/>
                </w:tcPr>
                <w:p w14:paraId="5E8AF05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3337C7F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393BD8C6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3EF9F9F3" w14:textId="77777777" w:rsidTr="00E35A21">
              <w:tc>
                <w:tcPr>
                  <w:tcW w:w="594" w:type="dxa"/>
                </w:tcPr>
                <w:p w14:paraId="0C42E91C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7DF5881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F73185F" w14:textId="30577B9B" w:rsidR="00541260" w:rsidRPr="00B93284" w:rsidRDefault="001B04DB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0D7AE6EE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63D281D8" w14:textId="77777777" w:rsidTr="00E35A21">
              <w:tc>
                <w:tcPr>
                  <w:tcW w:w="594" w:type="dxa"/>
                </w:tcPr>
                <w:p w14:paraId="16F6AFAE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10BE55DE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0F0ED34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5C8CFA3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75E71B48" w14:textId="77777777" w:rsidR="000A484B" w:rsidRPr="00B93284" w:rsidRDefault="000A484B" w:rsidP="0054126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E0E9C0E" w14:textId="1DAA7BAE" w:rsidR="000A484B" w:rsidRPr="00B93284" w:rsidRDefault="001B04DB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14:paraId="5185AB83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0A484B" w14:paraId="78C4BBA0" w14:textId="77777777" w:rsidTr="00541260">
        <w:trPr>
          <w:trHeight w:val="1122"/>
        </w:trPr>
        <w:tc>
          <w:tcPr>
            <w:tcW w:w="1701" w:type="dxa"/>
          </w:tcPr>
          <w:p w14:paraId="32E2A8AB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D28AE2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0E83FE0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ECEE7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E22CA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4C09CB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12F27F6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3BAD4ED" w14:textId="3C47FFDA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Юбка женская</w:t>
            </w:r>
          </w:p>
        </w:tc>
        <w:tc>
          <w:tcPr>
            <w:tcW w:w="709" w:type="dxa"/>
          </w:tcPr>
          <w:p w14:paraId="61DA370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7EEC5A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78D80F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03EA44A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591FE88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75379E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CC9887A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1877D82" w14:textId="587933EA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2025450B" w14:textId="3D3FBC7F" w:rsidR="000A484B" w:rsidRPr="00B93284" w:rsidRDefault="000A484B" w:rsidP="000A484B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Назначение: </w:t>
            </w:r>
            <w:r w:rsidR="00541260" w:rsidRPr="00B93284">
              <w:rPr>
                <w:sz w:val="18"/>
                <w:szCs w:val="18"/>
              </w:rPr>
              <w:t>о</w:t>
            </w:r>
            <w:r w:rsidRPr="00B93284">
              <w:rPr>
                <w:sz w:val="18"/>
                <w:szCs w:val="18"/>
              </w:rPr>
              <w:t>дежда для повседневной носки-юбка</w:t>
            </w:r>
          </w:p>
          <w:p w14:paraId="50D68B97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51B5FC77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классический-деловой, разрез сзади</w:t>
            </w:r>
          </w:p>
          <w:p w14:paraId="4DA34E8D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Модель: юбка-карандаш </w:t>
            </w:r>
          </w:p>
          <w:p w14:paraId="398BC394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Застежка: молния, скрытая планкой, пуговица в цвет ткани, не на металлической ножке</w:t>
            </w:r>
          </w:p>
          <w:p w14:paraId="41DAE7A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Без карманов</w:t>
            </w:r>
          </w:p>
          <w:p w14:paraId="5CC15D57" w14:textId="07C3FC7E" w:rsidR="00541260" w:rsidRPr="00B93284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lastRenderedPageBreak/>
              <w:t>Цвет изделия: синий,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  <w:r w:rsidR="00D14203">
              <w:rPr>
                <w:sz w:val="18"/>
                <w:szCs w:val="18"/>
              </w:rPr>
              <w:br/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79A54B42" wp14:editId="6ADED7E4">
                  <wp:extent cx="1028700" cy="1170742"/>
                  <wp:effectExtent l="0" t="0" r="0" b="0"/>
                  <wp:docPr id="21171336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6B464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44E3156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56B7F4CB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6A36EAC8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57D9EF18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541260" w:rsidRPr="00B93284" w14:paraId="6A42438B" w14:textId="77777777" w:rsidTr="00E35A21">
              <w:tc>
                <w:tcPr>
                  <w:tcW w:w="594" w:type="dxa"/>
                </w:tcPr>
                <w:p w14:paraId="688237CA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66A330B3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D902795" w14:textId="226D916D" w:rsidR="00541260" w:rsidRPr="00B93284" w:rsidRDefault="001B04DB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3E4B4FD4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2A6CA59F" w14:textId="77777777" w:rsidTr="00E35A21">
              <w:tc>
                <w:tcPr>
                  <w:tcW w:w="594" w:type="dxa"/>
                </w:tcPr>
                <w:p w14:paraId="0B2608EF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4D317FB5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EFD1625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4E479003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25E6D658" w14:textId="77777777" w:rsidR="000A484B" w:rsidRPr="00B93284" w:rsidRDefault="000A484B" w:rsidP="00541260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3B9B9F3" w14:textId="272DC865" w:rsidR="000A484B" w:rsidRPr="00B93284" w:rsidRDefault="001B04DB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127" w:type="dxa"/>
          </w:tcPr>
          <w:p w14:paraId="271F59CC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0A484B" w14:paraId="45573104" w14:textId="77777777" w:rsidTr="00541260">
        <w:trPr>
          <w:trHeight w:val="1122"/>
        </w:trPr>
        <w:tc>
          <w:tcPr>
            <w:tcW w:w="1701" w:type="dxa"/>
          </w:tcPr>
          <w:p w14:paraId="7A326DF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1950E3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3C993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E06AEA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079FA8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BFCA00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CA33128" w14:textId="328DFBAB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Пиджак мужской</w:t>
            </w:r>
          </w:p>
        </w:tc>
        <w:tc>
          <w:tcPr>
            <w:tcW w:w="709" w:type="dxa"/>
          </w:tcPr>
          <w:p w14:paraId="62C19B0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696DC5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088B64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BA44B0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4F713ED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4C9660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5BA1A85E" w14:textId="35C43F9E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391C366A" w14:textId="6D98CA8E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Назначение: одежда для повседневной носки – пиджак мужской</w:t>
            </w:r>
          </w:p>
          <w:p w14:paraId="0A6054A8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2C9C63D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классический-деловой, приталенный</w:t>
            </w:r>
          </w:p>
          <w:p w14:paraId="06AEC21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 жакета: классический покрой </w:t>
            </w:r>
          </w:p>
          <w:p w14:paraId="7957B7ED" w14:textId="79632DB5" w:rsidR="00541260" w:rsidRPr="00B93284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темно-синий</w:t>
            </w:r>
            <w:r w:rsidR="00D14203">
              <w:rPr>
                <w:sz w:val="18"/>
                <w:szCs w:val="18"/>
              </w:rPr>
              <w:t>,</w:t>
            </w:r>
            <w:r w:rsidRPr="00B93284">
              <w:rPr>
                <w:sz w:val="18"/>
                <w:szCs w:val="18"/>
              </w:rPr>
              <w:t xml:space="preserve"> </w:t>
            </w:r>
            <w:r w:rsidR="00D14203">
              <w:rPr>
                <w:sz w:val="18"/>
                <w:szCs w:val="18"/>
              </w:rPr>
              <w:t xml:space="preserve">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  <w:r w:rsidR="00D14203">
              <w:rPr>
                <w:sz w:val="18"/>
                <w:szCs w:val="18"/>
              </w:rPr>
              <w:br/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CCC618B" wp14:editId="50735E34">
                  <wp:extent cx="1104900" cy="1257464"/>
                  <wp:effectExtent l="0" t="0" r="0" b="0"/>
                  <wp:docPr id="14563072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885" cy="127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7F05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3E0B189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4ABAFF12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02D82172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3887C5F7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541260" w:rsidRPr="00B93284" w14:paraId="0A440A3E" w14:textId="77777777" w:rsidTr="00E35A21">
              <w:tc>
                <w:tcPr>
                  <w:tcW w:w="594" w:type="dxa"/>
                </w:tcPr>
                <w:p w14:paraId="4BC26D5F" w14:textId="4A17652C" w:rsidR="00541260" w:rsidRPr="00B93284" w:rsidRDefault="001B04DB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7CEAC1C8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519018D" w14:textId="2032A123" w:rsidR="00541260" w:rsidRPr="00B93284" w:rsidRDefault="001B04DB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3B5D6DA4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4728AE2A" w14:textId="77777777" w:rsidTr="00E35A21">
              <w:tc>
                <w:tcPr>
                  <w:tcW w:w="594" w:type="dxa"/>
                </w:tcPr>
                <w:p w14:paraId="6F49A1F2" w14:textId="2167A506" w:rsidR="00541260" w:rsidRPr="00B93284" w:rsidRDefault="001B04DB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76D6AE4E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4E9EE08" w14:textId="515C79E8" w:rsidR="00541260" w:rsidRPr="00B93284" w:rsidRDefault="001B04DB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3D5D80F3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63C4FA02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6B81318" w14:textId="6070C80E" w:rsidR="000A484B" w:rsidRPr="00B93284" w:rsidRDefault="001B04DB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14:paraId="2EC13691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541260" w14:paraId="50B2B210" w14:textId="77777777" w:rsidTr="00541260">
        <w:trPr>
          <w:trHeight w:val="1122"/>
        </w:trPr>
        <w:tc>
          <w:tcPr>
            <w:tcW w:w="1701" w:type="dxa"/>
          </w:tcPr>
          <w:p w14:paraId="6083D5E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D7658B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E433FD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6E9750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51A497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C023D25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63E32E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F9F237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F6A9978" w14:textId="1B344747" w:rsidR="00541260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Брюки мужские</w:t>
            </w:r>
          </w:p>
        </w:tc>
        <w:tc>
          <w:tcPr>
            <w:tcW w:w="709" w:type="dxa"/>
          </w:tcPr>
          <w:p w14:paraId="14F5044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53681EF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95A737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0D7C67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4E9B87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E413C93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089CDC4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BB08749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78E743F" w14:textId="21A7C154" w:rsidR="00541260" w:rsidRPr="00B93284" w:rsidRDefault="00541260" w:rsidP="008B47F1">
            <w:pPr>
              <w:ind w:firstLine="19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3926F052" w14:textId="7ECE899A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Назначение: одежда для повседневной носки - брюки мужские</w:t>
            </w:r>
          </w:p>
          <w:p w14:paraId="25DE5E7F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5EDBE668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</w:t>
            </w:r>
          </w:p>
          <w:p w14:paraId="35230D6E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 брюк: классика </w:t>
            </w:r>
          </w:p>
          <w:p w14:paraId="1CC7132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Застежка: молния, скрытая планкой, пуговица в цвет ткани, не на металлической ножке</w:t>
            </w:r>
          </w:p>
          <w:p w14:paraId="1C3658A5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Прорезные карманы по бокам, в шве</w:t>
            </w:r>
          </w:p>
          <w:p w14:paraId="58070BCE" w14:textId="7EFC02A0" w:rsidR="00D14203" w:rsidRPr="00D14203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6BF3827D" w14:textId="0B923F67" w:rsidR="00541260" w:rsidRPr="00B93284" w:rsidRDefault="00D14203" w:rsidP="00541260">
            <w:pPr>
              <w:ind w:firstLine="19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0496FA82" wp14:editId="435A41B0">
                  <wp:extent cx="1028700" cy="1170742"/>
                  <wp:effectExtent l="0" t="0" r="0" b="0"/>
                  <wp:docPr id="1315139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E1D95D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2E5CAA9D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340A1D2E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030E46E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55C1DF0F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541260" w:rsidRPr="00B93284" w14:paraId="3B6501E0" w14:textId="77777777" w:rsidTr="00E35A21">
              <w:tc>
                <w:tcPr>
                  <w:tcW w:w="594" w:type="dxa"/>
                </w:tcPr>
                <w:p w14:paraId="09971A92" w14:textId="070720F0" w:rsidR="00541260" w:rsidRPr="00B93284" w:rsidRDefault="001B04DB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04E30E8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5B159CA" w14:textId="35EF09DD" w:rsidR="00541260" w:rsidRPr="00B93284" w:rsidRDefault="001B04DB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4FCE60D1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7D0949CE" w14:textId="77777777" w:rsidTr="00E35A21">
              <w:tc>
                <w:tcPr>
                  <w:tcW w:w="594" w:type="dxa"/>
                </w:tcPr>
                <w:p w14:paraId="2D05C0F3" w14:textId="53D88EE7" w:rsidR="00541260" w:rsidRPr="00B93284" w:rsidRDefault="001B04DB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50C7E432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F8A3BAA" w14:textId="2E5A23E0" w:rsidR="00541260" w:rsidRPr="00B93284" w:rsidRDefault="001B04DB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151FB902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5F0E8534" w14:textId="77777777" w:rsidR="00541260" w:rsidRPr="00B93284" w:rsidRDefault="00541260" w:rsidP="000A484B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B190072" w14:textId="531F11E1" w:rsidR="00541260" w:rsidRPr="00B93284" w:rsidRDefault="001B04DB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14:paraId="1932E61D" w14:textId="77777777" w:rsidR="00541260" w:rsidRPr="00B93284" w:rsidRDefault="00541260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541260" w14:paraId="268DEEED" w14:textId="77777777" w:rsidTr="00541260">
        <w:trPr>
          <w:trHeight w:val="1122"/>
        </w:trPr>
        <w:tc>
          <w:tcPr>
            <w:tcW w:w="1701" w:type="dxa"/>
          </w:tcPr>
          <w:p w14:paraId="656D372D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532E1B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5A0F99E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396BD1B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049E68D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9202712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27CCA9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222892D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1ADE9B4" w14:textId="1BE31828" w:rsidR="00541260" w:rsidRP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lastRenderedPageBreak/>
              <w:t>Жилет мужской</w:t>
            </w:r>
          </w:p>
        </w:tc>
        <w:tc>
          <w:tcPr>
            <w:tcW w:w="709" w:type="dxa"/>
          </w:tcPr>
          <w:p w14:paraId="2F07551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A3E759D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154F170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4F20BE3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C7455E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3DB0B4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8B9933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C640D32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7EB4402" w14:textId="2251EFAA" w:rsidR="00541260" w:rsidRPr="00B93284" w:rsidRDefault="00541260" w:rsidP="008B47F1">
            <w:pPr>
              <w:ind w:firstLine="19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5387" w:type="dxa"/>
          </w:tcPr>
          <w:p w14:paraId="3BCB9FB8" w14:textId="6A121C79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lastRenderedPageBreak/>
              <w:t xml:space="preserve">Назначение: одежда для повседневной носки – жилет мужской </w:t>
            </w:r>
          </w:p>
          <w:p w14:paraId="0DBB268B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фасона.</w:t>
            </w:r>
          </w:p>
          <w:p w14:paraId="5FC26E06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Силуэт: приталенный </w:t>
            </w:r>
          </w:p>
          <w:p w14:paraId="4103B99E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Крой: Свободный удлиненный. </w:t>
            </w:r>
            <w:r w:rsidRPr="00B93284">
              <w:rPr>
                <w:sz w:val="18"/>
                <w:szCs w:val="18"/>
                <w:lang w:val="en-US"/>
              </w:rPr>
              <w:t>V</w:t>
            </w:r>
            <w:r w:rsidRPr="00B93284">
              <w:rPr>
                <w:sz w:val="18"/>
                <w:szCs w:val="18"/>
              </w:rPr>
              <w:t>- образный вырез ворота.</w:t>
            </w:r>
          </w:p>
          <w:p w14:paraId="46F4A948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Рукава: нет.</w:t>
            </w:r>
          </w:p>
          <w:p w14:paraId="330F028D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Карманы: Два кармана- обманки спереди.</w:t>
            </w:r>
          </w:p>
          <w:p w14:paraId="61E1BB6E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Застежки: Пуговицы в цвет ткани, не на металлической ножке.</w:t>
            </w:r>
          </w:p>
          <w:p w14:paraId="2BE04D7E" w14:textId="26ACBC7C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lastRenderedPageBreak/>
              <w:t>Цвет изделия: синий, тёмно-синий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  <w:r w:rsidR="00D14203">
              <w:rPr>
                <w:sz w:val="18"/>
                <w:szCs w:val="18"/>
              </w:rPr>
              <w:br/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5221DD45" wp14:editId="4BC7998B">
                  <wp:extent cx="1028700" cy="1170742"/>
                  <wp:effectExtent l="0" t="0" r="0" b="0"/>
                  <wp:docPr id="9154852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09AF24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2990E626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36DA1320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671C8BDD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4D2E83F0" w14:textId="77777777" w:rsidR="00B93284" w:rsidRPr="00B93284" w:rsidRDefault="00B93284" w:rsidP="00B93284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B93284" w:rsidRPr="00B93284" w14:paraId="64EA6EA1" w14:textId="77777777" w:rsidTr="00E35A21">
              <w:tc>
                <w:tcPr>
                  <w:tcW w:w="594" w:type="dxa"/>
                </w:tcPr>
                <w:p w14:paraId="0C886230" w14:textId="40DC9279" w:rsidR="00B93284" w:rsidRPr="00B93284" w:rsidRDefault="001B04DB" w:rsidP="00B9328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672B704D" w14:textId="77777777" w:rsidR="00B93284" w:rsidRPr="00B93284" w:rsidRDefault="00B93284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088021E7" w14:textId="4633B3AE" w:rsidR="00B93284" w:rsidRPr="00B93284" w:rsidRDefault="001B04DB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36A14BEC" w14:textId="77777777" w:rsidR="00B93284" w:rsidRPr="00B93284" w:rsidRDefault="00B93284" w:rsidP="00B9328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B93284" w:rsidRPr="00B93284" w14:paraId="6A11FB02" w14:textId="77777777" w:rsidTr="00E35A21">
              <w:tc>
                <w:tcPr>
                  <w:tcW w:w="594" w:type="dxa"/>
                </w:tcPr>
                <w:p w14:paraId="10A304C9" w14:textId="60916DF1" w:rsidR="00B93284" w:rsidRPr="00B93284" w:rsidRDefault="001B04DB" w:rsidP="00B9328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58FB54E1" w14:textId="77777777" w:rsidR="00B93284" w:rsidRPr="00B93284" w:rsidRDefault="00B93284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3CF42EFA" w14:textId="48810116" w:rsidR="00B93284" w:rsidRPr="00B93284" w:rsidRDefault="001B04DB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7EBB1498" w14:textId="77777777" w:rsidR="00B93284" w:rsidRPr="00B93284" w:rsidRDefault="00B93284" w:rsidP="00B9328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679CBB3F" w14:textId="77777777" w:rsidR="00541260" w:rsidRPr="00B93284" w:rsidRDefault="00541260" w:rsidP="000A484B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2C84B67" w14:textId="181391E5" w:rsidR="00541260" w:rsidRPr="00B93284" w:rsidRDefault="001B04DB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127" w:type="dxa"/>
          </w:tcPr>
          <w:p w14:paraId="59016BB5" w14:textId="77777777" w:rsidR="00541260" w:rsidRPr="00B93284" w:rsidRDefault="00541260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</w:tbl>
    <w:p w14:paraId="7808C788" w14:textId="77777777" w:rsidR="00DC3759" w:rsidRPr="00A32D41" w:rsidRDefault="00DC3759" w:rsidP="00DC3759">
      <w:pPr>
        <w:pStyle w:val="Footnote"/>
        <w:jc w:val="both"/>
        <w:rPr>
          <w:sz w:val="24"/>
          <w:szCs w:val="24"/>
        </w:rPr>
      </w:pPr>
    </w:p>
    <w:p w14:paraId="3D4AA4AD" w14:textId="77777777" w:rsidR="00DC3759" w:rsidRPr="00FE661A" w:rsidRDefault="00DC3759" w:rsidP="00DC3759">
      <w:pPr>
        <w:pStyle w:val="Footnote"/>
        <w:ind w:left="567" w:firstLine="0"/>
        <w:jc w:val="both"/>
      </w:pPr>
    </w:p>
    <w:p w14:paraId="739C4927" w14:textId="77777777" w:rsidR="00DC3759" w:rsidRPr="00FE661A" w:rsidRDefault="00DC3759" w:rsidP="00FE661A">
      <w:pPr>
        <w:pStyle w:val="a3"/>
        <w:numPr>
          <w:ilvl w:val="0"/>
          <w:numId w:val="2"/>
        </w:numPr>
        <w:ind w:left="0" w:firstLine="56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E661A">
        <w:rPr>
          <w:rFonts w:ascii="Times New Roman" w:eastAsia="Calibri" w:hAnsi="Times New Roman" w:cs="Times New Roman"/>
          <w:b/>
          <w:sz w:val="20"/>
          <w:szCs w:val="20"/>
        </w:rPr>
        <w:t>Место доставки, сроки и порядок поставки товара</w:t>
      </w:r>
    </w:p>
    <w:p w14:paraId="4DAF41DF" w14:textId="73A369D1" w:rsidR="00DC3759" w:rsidRPr="00FE661A" w:rsidRDefault="00DC3759" w:rsidP="00FE661A">
      <w:pPr>
        <w:pStyle w:val="a3"/>
        <w:numPr>
          <w:ilvl w:val="1"/>
          <w:numId w:val="2"/>
        </w:numPr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Место доставки товара</w:t>
      </w:r>
      <w:r w:rsidR="00B93284" w:rsidRPr="00FE661A">
        <w:rPr>
          <w:rFonts w:ascii="Times New Roman" w:eastAsia="Calibri" w:hAnsi="Times New Roman" w:cs="Times New Roman"/>
          <w:sz w:val="20"/>
          <w:szCs w:val="20"/>
        </w:rPr>
        <w:t xml:space="preserve">: 298688, Республика Крым, М.О. Город-Курорт Ялта, с. Оползневое, ул. Генерала Острякова, </w:t>
      </w:r>
      <w:proofErr w:type="spellStart"/>
      <w:r w:rsidR="00B93284" w:rsidRPr="00FE661A">
        <w:rPr>
          <w:rFonts w:ascii="Times New Roman" w:eastAsia="Calibri" w:hAnsi="Times New Roman" w:cs="Times New Roman"/>
          <w:sz w:val="20"/>
          <w:szCs w:val="20"/>
        </w:rPr>
        <w:t>зд</w:t>
      </w:r>
      <w:proofErr w:type="spellEnd"/>
      <w:r w:rsidR="00B93284" w:rsidRPr="00FE661A">
        <w:rPr>
          <w:rFonts w:ascii="Times New Roman" w:eastAsia="Calibri" w:hAnsi="Times New Roman" w:cs="Times New Roman"/>
          <w:sz w:val="20"/>
          <w:szCs w:val="20"/>
        </w:rPr>
        <w:t>. 9, к. 1</w:t>
      </w:r>
    </w:p>
    <w:p w14:paraId="577EE6A5" w14:textId="624E2B94" w:rsidR="00DC3759" w:rsidRPr="00FE661A" w:rsidRDefault="00DC3759" w:rsidP="00FE661A">
      <w:pPr>
        <w:pStyle w:val="a3"/>
        <w:numPr>
          <w:ilvl w:val="1"/>
          <w:numId w:val="2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 xml:space="preserve">Срок поставки на весь перечень Товаров, указанный в Таблице 1 не должен превышать </w:t>
      </w:r>
      <w:r w:rsidR="00E24BCC" w:rsidRPr="00FE661A">
        <w:rPr>
          <w:rFonts w:ascii="Times New Roman" w:eastAsia="Calibri" w:hAnsi="Times New Roman" w:cs="Times New Roman"/>
          <w:sz w:val="20"/>
          <w:szCs w:val="20"/>
        </w:rPr>
        <w:t>30</w:t>
      </w:r>
      <w:r w:rsidRPr="00FE661A">
        <w:rPr>
          <w:rFonts w:ascii="Times New Roman" w:eastAsia="Calibri" w:hAnsi="Times New Roman" w:cs="Times New Roman"/>
          <w:sz w:val="20"/>
          <w:szCs w:val="20"/>
        </w:rPr>
        <w:t xml:space="preserve"> дней.  Срок поставки Товаров включает в себя срок их доставки до склада Покупателя.  </w:t>
      </w:r>
    </w:p>
    <w:p w14:paraId="3A633197" w14:textId="77777777" w:rsidR="00DC3759" w:rsidRPr="00FE661A" w:rsidRDefault="00DC3759" w:rsidP="00FE661A">
      <w:pPr>
        <w:pStyle w:val="Footnote"/>
        <w:ind w:left="0" w:firstLine="568"/>
        <w:jc w:val="both"/>
      </w:pPr>
    </w:p>
    <w:p w14:paraId="0A724C0B" w14:textId="77777777" w:rsidR="00DC3759" w:rsidRPr="00FE661A" w:rsidRDefault="00DC3759" w:rsidP="00FE661A">
      <w:pPr>
        <w:ind w:firstLine="568"/>
        <w:jc w:val="both"/>
        <w:rPr>
          <w:sz w:val="20"/>
          <w:szCs w:val="20"/>
        </w:rPr>
      </w:pPr>
      <w:r w:rsidRPr="00FE661A">
        <w:rPr>
          <w:sz w:val="20"/>
          <w:szCs w:val="20"/>
        </w:rPr>
        <w:t xml:space="preserve">3. </w:t>
      </w:r>
      <w:r w:rsidRPr="00FE661A">
        <w:rPr>
          <w:b/>
          <w:sz w:val="20"/>
          <w:szCs w:val="20"/>
        </w:rPr>
        <w:t>Общие сведения</w:t>
      </w:r>
    </w:p>
    <w:p w14:paraId="5DDC01D5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Поставляемая продукция должна полностью соответствовать требованиям, указанным в Техническом задании.</w:t>
      </w:r>
    </w:p>
    <w:p w14:paraId="5C3F3F4A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016BDDD7" w14:textId="77777777" w:rsidR="00DC3759" w:rsidRPr="00FE661A" w:rsidRDefault="00DC3759" w:rsidP="00FE661A">
      <w:pPr>
        <w:pStyle w:val="a3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22A406C" w14:textId="77777777" w:rsidR="00DC3759" w:rsidRPr="00FE661A" w:rsidRDefault="00DC3759" w:rsidP="00FE661A">
      <w:pPr>
        <w:pStyle w:val="a3"/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E661A">
        <w:rPr>
          <w:rFonts w:ascii="Times New Roman" w:eastAsia="Calibri" w:hAnsi="Times New Roman" w:cs="Times New Roman"/>
          <w:b/>
          <w:sz w:val="20"/>
          <w:szCs w:val="20"/>
        </w:rPr>
        <w:t>Требования к упаковке и маркировке</w:t>
      </w:r>
    </w:p>
    <w:p w14:paraId="49F6355E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56A3D18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57B666BB" w14:textId="77777777" w:rsidR="00DC3759" w:rsidRPr="00FE661A" w:rsidRDefault="00DC3759" w:rsidP="00FE661A">
      <w:pPr>
        <w:pStyle w:val="a3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B9009CD" w14:textId="77777777" w:rsidR="00DC3759" w:rsidRPr="00FE661A" w:rsidRDefault="00DC3759" w:rsidP="00FE661A">
      <w:pPr>
        <w:pStyle w:val="a3"/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E661A">
        <w:rPr>
          <w:rFonts w:ascii="Times New Roman" w:eastAsia="Calibri" w:hAnsi="Times New Roman" w:cs="Times New Roman"/>
          <w:b/>
          <w:sz w:val="20"/>
          <w:szCs w:val="20"/>
        </w:rPr>
        <w:t>Требования к гарантии и гарантийному сроку товара.</w:t>
      </w:r>
    </w:p>
    <w:p w14:paraId="2FD4A63C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BFA1E72" w14:textId="77777777" w:rsidR="00DC3759" w:rsidRPr="00FE661A" w:rsidRDefault="00DC3759" w:rsidP="00FE661A">
      <w:pPr>
        <w:pStyle w:val="a3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56EBC4E" w14:textId="77777777" w:rsidR="00DC3759" w:rsidRPr="00FE661A" w:rsidRDefault="00DC3759" w:rsidP="00FE661A">
      <w:pPr>
        <w:pStyle w:val="a3"/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E661A">
        <w:rPr>
          <w:rFonts w:ascii="Times New Roman" w:eastAsia="Calibri" w:hAnsi="Times New Roman" w:cs="Times New Roman"/>
          <w:b/>
          <w:sz w:val="20"/>
          <w:szCs w:val="20"/>
        </w:rPr>
        <w:t>Требования по соответствию товаров определенным стандартам.</w:t>
      </w:r>
    </w:p>
    <w:p w14:paraId="543ABB5A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C323C51" w14:textId="77777777" w:rsidR="00DC3759" w:rsidRPr="00FE661A" w:rsidRDefault="00DC3759" w:rsidP="00FE661A">
      <w:pPr>
        <w:ind w:firstLine="568"/>
        <w:jc w:val="both"/>
        <w:rPr>
          <w:rFonts w:eastAsia="Calibri"/>
          <w:sz w:val="20"/>
          <w:szCs w:val="20"/>
        </w:rPr>
      </w:pPr>
    </w:p>
    <w:p w14:paraId="5E40DA59" w14:textId="77777777" w:rsidR="00DC3759" w:rsidRPr="00FE661A" w:rsidRDefault="00DC3759" w:rsidP="00FE661A">
      <w:pPr>
        <w:ind w:firstLine="568"/>
        <w:jc w:val="both"/>
        <w:rPr>
          <w:rFonts w:eastAsia="Calibri"/>
          <w:sz w:val="20"/>
          <w:szCs w:val="20"/>
        </w:rPr>
      </w:pPr>
    </w:p>
    <w:p w14:paraId="790569F6" w14:textId="77777777" w:rsidR="00DC3759" w:rsidRPr="00FE661A" w:rsidRDefault="00DC3759" w:rsidP="00FE661A">
      <w:pPr>
        <w:pStyle w:val="a3"/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E661A">
        <w:rPr>
          <w:rFonts w:ascii="Times New Roman" w:eastAsia="Calibri" w:hAnsi="Times New Roman" w:cs="Times New Roman"/>
          <w:b/>
          <w:sz w:val="20"/>
          <w:szCs w:val="20"/>
        </w:rPr>
        <w:t>Порядок расчётов</w:t>
      </w:r>
    </w:p>
    <w:p w14:paraId="5FBEF634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3BF82233" w14:textId="77777777" w:rsidR="00DC3759" w:rsidRPr="00FE661A" w:rsidRDefault="00DC3759" w:rsidP="00FE661A">
      <w:pPr>
        <w:pStyle w:val="a3"/>
        <w:numPr>
          <w:ilvl w:val="1"/>
          <w:numId w:val="3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E661A">
        <w:rPr>
          <w:rFonts w:ascii="Times New Roman" w:eastAsia="Calibri" w:hAnsi="Times New Roman" w:cs="Times New Roman"/>
          <w:sz w:val="20"/>
          <w:szCs w:val="20"/>
        </w:rPr>
        <w:t xml:space="preserve"> Расчеты осуществляются по безналичной форме в рублях РФ.</w:t>
      </w:r>
    </w:p>
    <w:p w14:paraId="3944DB4A" w14:textId="77777777" w:rsidR="00DC3759" w:rsidRPr="00B93284" w:rsidRDefault="00DC3759" w:rsidP="00FE661A">
      <w:pPr>
        <w:pStyle w:val="a3"/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219D7AC7" w14:textId="77777777" w:rsidR="00DC3759" w:rsidRPr="00B93284" w:rsidRDefault="00DC3759" w:rsidP="00FE661A">
      <w:pPr>
        <w:ind w:firstLine="568"/>
        <w:jc w:val="both"/>
        <w:rPr>
          <w:sz w:val="18"/>
          <w:szCs w:val="18"/>
        </w:rPr>
      </w:pPr>
    </w:p>
    <w:p w14:paraId="3672B00C" w14:textId="77777777" w:rsidR="00FE661A" w:rsidRPr="00B20DB8" w:rsidRDefault="00FE661A" w:rsidP="00FE661A">
      <w:pPr>
        <w:ind w:firstLine="568"/>
        <w:jc w:val="both"/>
        <w:rPr>
          <w:rFonts w:eastAsia="Calibri"/>
          <w:b/>
          <w:sz w:val="20"/>
          <w:szCs w:val="20"/>
          <w:lang w:eastAsia="en-US"/>
        </w:rPr>
      </w:pPr>
      <w:r w:rsidRPr="00B20DB8">
        <w:rPr>
          <w:rFonts w:eastAsia="Calibri"/>
          <w:b/>
          <w:sz w:val="20"/>
          <w:szCs w:val="20"/>
          <w:lang w:eastAsia="en-US"/>
        </w:rPr>
        <w:t>8. Дополнительные требования:</w:t>
      </w:r>
    </w:p>
    <w:p w14:paraId="68D88497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Образец-эталон для тестирования.</w:t>
      </w:r>
    </w:p>
    <w:p w14:paraId="55637297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Для принятия решения о выборе поставщика на поставку униформы для проведения тестирования изделий поставщик предоставляет комплектно (сразу все изделия одновременно) образец-эталон каждого изделия в количестве 1шт, указанного в перечне технического задания.</w:t>
      </w:r>
    </w:p>
    <w:p w14:paraId="632FED9C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Процесс тестирования изделий:</w:t>
      </w:r>
    </w:p>
    <w:p w14:paraId="40BB62F2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lastRenderedPageBreak/>
        <w:t>Образцы-эталоны предоставляются для тестирования на Фабрику-прачечную СКК с сопроводительной документацией, а именно: документ-перечень с наименованием и количеством изделий, дата, ФИО сдавшего и принявшего изделия, паспорта и сертификаты соответствия на все предоставляемые изделия.</w:t>
      </w:r>
    </w:p>
    <w:p w14:paraId="6FCFBF9E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Процесс тестирования представляет собой последовательно цикл обработки изделий в машине химической чистки, три цикла обработке во фронтальном стирально-отжимном автомате по существующим технологическим картам для данного типа изделий с промежуточным сушением между циклами обработки. Тестирование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</w:t>
      </w:r>
    </w:p>
    <w:p w14:paraId="0FF70B36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Стойкость красителя: особо прочная, по ГОСТ 29298-2005.</w:t>
      </w:r>
    </w:p>
    <w:p w14:paraId="1375BF02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Рекомендации по уходу за изделием:</w:t>
      </w:r>
    </w:p>
    <w:p w14:paraId="272D5F88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 xml:space="preserve">        - оформление содержания в строгом соответствии с ISO 3758-2014;</w:t>
      </w:r>
    </w:p>
    <w:p w14:paraId="12B6B9E7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 xml:space="preserve">        - содержание рекомендаций по уходу за изделием в части мокрой чистки, сухой чистки, сушения и глажения в соответствии с ГОСТ Р 25652-83, отбеливание в соответствии с ТЗ</w:t>
      </w:r>
    </w:p>
    <w:p w14:paraId="07069010" w14:textId="77777777" w:rsidR="00FE661A" w:rsidRPr="00B20DB8" w:rsidRDefault="00FE661A" w:rsidP="00FE661A">
      <w:pPr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20DB8">
        <w:rPr>
          <w:rFonts w:eastAsia="Calibri"/>
          <w:sz w:val="20"/>
          <w:szCs w:val="20"/>
          <w:lang w:eastAsia="en-US"/>
        </w:rPr>
        <w:t>Униформа должна выдерживать 300 обработок и меть презентабельный вид во время всего гарантийного срока эксплуатации</w:t>
      </w:r>
    </w:p>
    <w:p w14:paraId="15D4F646" w14:textId="77777777" w:rsidR="00D12DA0" w:rsidRPr="001A78CF" w:rsidRDefault="00D12DA0" w:rsidP="00FE661A">
      <w:pPr>
        <w:ind w:firstLine="568"/>
        <w:jc w:val="both"/>
        <w:rPr>
          <w:sz w:val="20"/>
          <w:szCs w:val="20"/>
        </w:rPr>
      </w:pPr>
    </w:p>
    <w:p w14:paraId="3D4944A5" w14:textId="3591F098" w:rsidR="001A78CF" w:rsidRPr="001A78CF" w:rsidRDefault="001A78CF" w:rsidP="001A78CF">
      <w:pPr>
        <w:ind w:firstLine="567"/>
        <w:jc w:val="both"/>
        <w:rPr>
          <w:sz w:val="20"/>
          <w:szCs w:val="20"/>
        </w:rPr>
      </w:pPr>
      <w:r w:rsidRPr="001A78CF">
        <w:rPr>
          <w:sz w:val="20"/>
          <w:szCs w:val="20"/>
        </w:rPr>
        <w:t xml:space="preserve">В срок до </w:t>
      </w:r>
      <w:r w:rsidRPr="001A78CF">
        <w:rPr>
          <w:sz w:val="20"/>
          <w:szCs w:val="20"/>
          <w:highlight w:val="yellow"/>
        </w:rPr>
        <w:t>07.09</w:t>
      </w:r>
      <w:r w:rsidRPr="001A78CF">
        <w:rPr>
          <w:sz w:val="20"/>
          <w:szCs w:val="20"/>
          <w:highlight w:val="yellow"/>
        </w:rPr>
        <w:t>.2026 г.</w:t>
      </w:r>
      <w:r w:rsidRPr="001A78CF">
        <w:rPr>
          <w:sz w:val="20"/>
          <w:szCs w:val="20"/>
        </w:rPr>
        <w:t xml:space="preserve"> Участник должен предоставить образцы Товара в количестве не менее 1 (Одного) по адресу: 298685, Российская Федерация, Республика Крым, г. Ялта, с. Оползневое, ул. Генерала Острякова, </w:t>
      </w:r>
      <w:proofErr w:type="spellStart"/>
      <w:r w:rsidRPr="001A78CF">
        <w:rPr>
          <w:sz w:val="20"/>
          <w:szCs w:val="20"/>
        </w:rPr>
        <w:t>зд</w:t>
      </w:r>
      <w:proofErr w:type="spellEnd"/>
      <w:r w:rsidRPr="001A78CF">
        <w:rPr>
          <w:sz w:val="20"/>
          <w:szCs w:val="20"/>
        </w:rPr>
        <w:t>. 9, корп. 1.</w:t>
      </w:r>
    </w:p>
    <w:p w14:paraId="3EDB350C" w14:textId="77777777" w:rsidR="001A78CF" w:rsidRPr="001A78CF" w:rsidRDefault="001A78CF" w:rsidP="001A78CF">
      <w:pPr>
        <w:ind w:firstLine="567"/>
        <w:jc w:val="both"/>
        <w:rPr>
          <w:sz w:val="20"/>
          <w:szCs w:val="20"/>
        </w:rPr>
      </w:pPr>
      <w:r w:rsidRPr="001A78CF">
        <w:rPr>
          <w:sz w:val="20"/>
          <w:szCs w:val="20"/>
        </w:rPr>
        <w:t>Заявки Участников, не предоставивших образцы в указанный срок, не будут рассматриваться.</w:t>
      </w:r>
    </w:p>
    <w:p w14:paraId="36FA5986" w14:textId="77777777" w:rsidR="001A78CF" w:rsidRPr="00B93284" w:rsidRDefault="001A78CF" w:rsidP="00FE661A">
      <w:pPr>
        <w:ind w:firstLine="568"/>
        <w:jc w:val="both"/>
        <w:rPr>
          <w:sz w:val="18"/>
          <w:szCs w:val="18"/>
        </w:rPr>
      </w:pPr>
    </w:p>
    <w:sectPr w:rsidR="001A78CF" w:rsidRPr="00B93284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4AD4"/>
    <w:multiLevelType w:val="multilevel"/>
    <w:tmpl w:val="CCD25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605115645">
    <w:abstractNumId w:val="2"/>
  </w:num>
  <w:num w:numId="2" w16cid:durableId="1328558993">
    <w:abstractNumId w:val="1"/>
  </w:num>
  <w:num w:numId="3" w16cid:durableId="70082015">
    <w:abstractNumId w:val="3"/>
  </w:num>
  <w:num w:numId="4" w16cid:durableId="29688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EF"/>
    <w:rsid w:val="00010D77"/>
    <w:rsid w:val="00013E72"/>
    <w:rsid w:val="00017AD8"/>
    <w:rsid w:val="00027D80"/>
    <w:rsid w:val="00072FC1"/>
    <w:rsid w:val="000A484B"/>
    <w:rsid w:val="000C0934"/>
    <w:rsid w:val="001124E6"/>
    <w:rsid w:val="00112A2C"/>
    <w:rsid w:val="00130D5D"/>
    <w:rsid w:val="001647D7"/>
    <w:rsid w:val="001A78CF"/>
    <w:rsid w:val="001B04DB"/>
    <w:rsid w:val="001B28DC"/>
    <w:rsid w:val="001E4A3F"/>
    <w:rsid w:val="00212BC1"/>
    <w:rsid w:val="00236A61"/>
    <w:rsid w:val="0026687B"/>
    <w:rsid w:val="002A049B"/>
    <w:rsid w:val="0030640F"/>
    <w:rsid w:val="00342AFE"/>
    <w:rsid w:val="00383585"/>
    <w:rsid w:val="00410FA2"/>
    <w:rsid w:val="00465F3A"/>
    <w:rsid w:val="004F4195"/>
    <w:rsid w:val="00541260"/>
    <w:rsid w:val="00573C35"/>
    <w:rsid w:val="005760CA"/>
    <w:rsid w:val="005B5D0F"/>
    <w:rsid w:val="005C731B"/>
    <w:rsid w:val="00693ADB"/>
    <w:rsid w:val="006A7FC4"/>
    <w:rsid w:val="00720A8B"/>
    <w:rsid w:val="00760E85"/>
    <w:rsid w:val="007D5619"/>
    <w:rsid w:val="00803017"/>
    <w:rsid w:val="00815925"/>
    <w:rsid w:val="00823E87"/>
    <w:rsid w:val="00845281"/>
    <w:rsid w:val="00857B38"/>
    <w:rsid w:val="008B5F96"/>
    <w:rsid w:val="008F71EB"/>
    <w:rsid w:val="00977602"/>
    <w:rsid w:val="00A32D41"/>
    <w:rsid w:val="00A8787A"/>
    <w:rsid w:val="00AE3863"/>
    <w:rsid w:val="00AE4C1C"/>
    <w:rsid w:val="00B602FB"/>
    <w:rsid w:val="00B93284"/>
    <w:rsid w:val="00BA78BF"/>
    <w:rsid w:val="00BB1C23"/>
    <w:rsid w:val="00C14A6C"/>
    <w:rsid w:val="00C46431"/>
    <w:rsid w:val="00D12DA0"/>
    <w:rsid w:val="00D14203"/>
    <w:rsid w:val="00D90E8C"/>
    <w:rsid w:val="00DC3759"/>
    <w:rsid w:val="00DD17A7"/>
    <w:rsid w:val="00DE058A"/>
    <w:rsid w:val="00E24BCC"/>
    <w:rsid w:val="00EB4765"/>
    <w:rsid w:val="00EC2F6B"/>
    <w:rsid w:val="00F84EEF"/>
    <w:rsid w:val="00F92FED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D022"/>
  <w15:chartTrackingRefBased/>
  <w15:docId w15:val="{F6C4F6D7-2C4C-4FD6-A1C7-967FDAF8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375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7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C37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C3759"/>
  </w:style>
  <w:style w:type="paragraph" w:styleId="a5">
    <w:name w:val="No Spacing"/>
    <w:basedOn w:val="a"/>
    <w:link w:val="a6"/>
    <w:uiPriority w:val="1"/>
    <w:qFormat/>
    <w:rsid w:val="00DC3759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C3759"/>
    <w:rPr>
      <w:rFonts w:ascii="Calibri" w:hAnsi="Calibri" w:cs="Times New Roman"/>
    </w:rPr>
  </w:style>
  <w:style w:type="paragraph" w:customStyle="1" w:styleId="Footnote">
    <w:name w:val="Footnote"/>
    <w:basedOn w:val="a"/>
    <w:rsid w:val="00DC3759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paragraph" w:customStyle="1" w:styleId="property-item">
    <w:name w:val="property-item"/>
    <w:basedOn w:val="a"/>
    <w:rsid w:val="00A32D41"/>
    <w:pPr>
      <w:spacing w:before="100" w:beforeAutospacing="1" w:after="100" w:afterAutospacing="1"/>
    </w:pPr>
  </w:style>
  <w:style w:type="character" w:customStyle="1" w:styleId="property-itemname">
    <w:name w:val="property-item__name"/>
    <w:basedOn w:val="a0"/>
    <w:rsid w:val="00A32D41"/>
  </w:style>
  <w:style w:type="table" w:styleId="a7">
    <w:name w:val="Table Grid"/>
    <w:basedOn w:val="a1"/>
    <w:uiPriority w:val="39"/>
    <w:rsid w:val="000A4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Лисицких Анастасия</dc:creator>
  <cp:keywords/>
  <dc:description/>
  <cp:lastModifiedBy>Бутакова Мария</cp:lastModifiedBy>
  <cp:revision>3</cp:revision>
  <cp:lastPrinted>2026-08-05T08:12:00Z</cp:lastPrinted>
  <dcterms:created xsi:type="dcterms:W3CDTF">2026-08-11T14:18:00Z</dcterms:created>
  <dcterms:modified xsi:type="dcterms:W3CDTF">2026-08-12T06:44:00Z</dcterms:modified>
</cp:coreProperties>
</file>