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58C6D614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Наименование закупаемых </w:t>
      </w:r>
      <w:r w:rsidR="00A03D21">
        <w:rPr>
          <w:rFonts w:ascii="Times New Roman" w:hAnsi="Times New Roman" w:cs="Times New Roman"/>
          <w:b/>
          <w:bCs/>
          <w:snapToGrid w:val="0"/>
          <w:sz w:val="24"/>
          <w:szCs w:val="24"/>
        </w:rPr>
        <w:t>т</w:t>
      </w: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оваров: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A03D21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48751CF9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165426" w:rsidRPr="003A21B2" w14:paraId="22768BA6" w14:textId="77777777" w:rsidTr="008E729D">
        <w:trPr>
          <w:trHeight w:val="32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42C7" w14:textId="2D3C67F8" w:rsidR="00165426" w:rsidRDefault="0079777B" w:rsidP="00931E56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69DD0" w14:textId="06D1CF66" w:rsidR="00165426" w:rsidRPr="00DF7E59" w:rsidRDefault="004A1DDF" w:rsidP="007770CE">
            <w:pPr>
              <w:jc w:val="center"/>
              <w:rPr>
                <w:rFonts w:eastAsia="Calibri"/>
                <w:color w:val="000000"/>
              </w:rPr>
            </w:pPr>
            <w:r w:rsidRPr="004A1DDF">
              <w:rPr>
                <w:rFonts w:eastAsia="Calibri"/>
                <w:color w:val="000000"/>
              </w:rPr>
              <w:t xml:space="preserve">ИБП </w:t>
            </w:r>
            <w:r w:rsidR="00A73A3D">
              <w:rPr>
                <w:rFonts w:eastAsia="Calibri"/>
                <w:color w:val="000000"/>
              </w:rPr>
              <w:t xml:space="preserve">(источник бесперебойного питания) </w:t>
            </w:r>
            <w:r w:rsidRPr="004A1DDF">
              <w:rPr>
                <w:rFonts w:eastAsia="Calibri"/>
                <w:color w:val="000000"/>
              </w:rPr>
              <w:t>Phoenix Contact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12660" w14:textId="3F7A5366" w:rsidR="00165426" w:rsidRDefault="00DF7E59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00F7D" w14:textId="15CB284D" w:rsidR="00EF55E4" w:rsidRDefault="004B0238" w:rsidP="00F02C53">
            <w:pPr>
              <w:rPr>
                <w:rFonts w:eastAsia="Calibri"/>
                <w:b/>
                <w:bCs/>
                <w:color w:val="000000"/>
              </w:rPr>
            </w:pPr>
            <w:r w:rsidRPr="004B0238">
              <w:rPr>
                <w:rFonts w:eastAsia="Calibri"/>
                <w:b/>
                <w:bCs/>
                <w:color w:val="000000"/>
              </w:rPr>
              <w:t>ИБП</w:t>
            </w:r>
            <w:r w:rsidRPr="00A73A3D"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A73A3D" w:rsidRPr="00A73A3D">
              <w:rPr>
                <w:rFonts w:eastAsia="Calibri"/>
                <w:b/>
                <w:bCs/>
                <w:color w:val="000000"/>
              </w:rPr>
              <w:t xml:space="preserve">(источник бесперебойного питания)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Phoenix</w:t>
            </w:r>
            <w:r w:rsidRPr="00A73A3D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Contact</w:t>
            </w:r>
            <w:r w:rsidRPr="00A73A3D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QUINT</w:t>
            </w:r>
            <w:r w:rsidRPr="00A73A3D">
              <w:rPr>
                <w:rFonts w:eastAsia="Calibri"/>
                <w:b/>
                <w:bCs/>
                <w:color w:val="000000"/>
              </w:rPr>
              <w:t>-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UPS</w:t>
            </w:r>
            <w:r w:rsidRPr="00A73A3D">
              <w:rPr>
                <w:rFonts w:eastAsia="Calibri"/>
                <w:b/>
                <w:bCs/>
                <w:color w:val="000000"/>
              </w:rPr>
              <w:t>/24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DC</w:t>
            </w:r>
            <w:r w:rsidRPr="00A73A3D">
              <w:rPr>
                <w:rFonts w:eastAsia="Calibri"/>
                <w:b/>
                <w:bCs/>
                <w:color w:val="000000"/>
              </w:rPr>
              <w:t>/24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DC</w:t>
            </w:r>
            <w:r w:rsidRPr="00A73A3D">
              <w:rPr>
                <w:rFonts w:eastAsia="Calibri"/>
                <w:b/>
                <w:bCs/>
                <w:color w:val="000000"/>
              </w:rPr>
              <w:t>/20 2320238</w:t>
            </w:r>
          </w:p>
          <w:p w14:paraId="49636357" w14:textId="77777777" w:rsidR="004B0238" w:rsidRPr="004B0238" w:rsidRDefault="004B0238" w:rsidP="00F02C53">
            <w:pPr>
              <w:rPr>
                <w:rFonts w:eastAsia="Calibri"/>
                <w:color w:val="000000"/>
              </w:rPr>
            </w:pPr>
          </w:p>
          <w:p w14:paraId="29D574D3" w14:textId="280124A2" w:rsidR="003067B2" w:rsidRDefault="003067B2" w:rsidP="00F02C53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Модель</w:t>
            </w:r>
            <w:r w:rsidR="004B0238" w:rsidRPr="004B0238">
              <w:rPr>
                <w:rFonts w:eastAsia="Calibri"/>
                <w:color w:val="000000"/>
              </w:rPr>
              <w:t xml:space="preserve"> </w:t>
            </w:r>
            <w:r w:rsidR="004B0238">
              <w:rPr>
                <w:rFonts w:eastAsia="Calibri"/>
                <w:color w:val="000000"/>
              </w:rPr>
              <w:t>ИБП</w:t>
            </w:r>
            <w:r>
              <w:rPr>
                <w:rFonts w:eastAsia="Calibri"/>
                <w:color w:val="000000"/>
              </w:rPr>
              <w:t>:</w:t>
            </w:r>
            <w:r w:rsidR="004B0238">
              <w:rPr>
                <w:rFonts w:eastAsia="Calibri"/>
                <w:color w:val="000000"/>
              </w:rPr>
              <w:t xml:space="preserve"> </w:t>
            </w:r>
            <w:r w:rsidR="004B0238" w:rsidRPr="004B0238">
              <w:rPr>
                <w:rFonts w:eastAsia="Calibri"/>
                <w:b/>
                <w:bCs/>
                <w:color w:val="000000"/>
              </w:rPr>
              <w:t>QUINT-UPS/24DC/24DC/20 2320238</w:t>
            </w:r>
          </w:p>
          <w:p w14:paraId="5E4AB2E0" w14:textId="5E60361E" w:rsidR="000F389F" w:rsidRPr="000F389F" w:rsidRDefault="000F389F" w:rsidP="000F389F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Артикул</w:t>
            </w:r>
            <w:r w:rsidR="003E2914">
              <w:rPr>
                <w:rFonts w:eastAsia="Calibri"/>
                <w:color w:val="000000"/>
              </w:rPr>
              <w:t xml:space="preserve"> производителя</w:t>
            </w:r>
            <w:r w:rsidRPr="00414CA1">
              <w:rPr>
                <w:rFonts w:eastAsia="Calibri"/>
                <w:color w:val="000000"/>
              </w:rPr>
              <w:t>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4B0238" w:rsidRPr="004B0238">
              <w:rPr>
                <w:rFonts w:eastAsia="Calibri"/>
                <w:b/>
                <w:bCs/>
                <w:color w:val="000000"/>
              </w:rPr>
              <w:t>2320238</w:t>
            </w:r>
          </w:p>
          <w:p w14:paraId="65200665" w14:textId="4C46CB8D" w:rsidR="00EC3B73" w:rsidRPr="000F389F" w:rsidRDefault="000F389F" w:rsidP="000F389F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Производитель: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4B0238" w:rsidRPr="004B0238">
              <w:rPr>
                <w:rFonts w:eastAsia="Calibri"/>
                <w:b/>
                <w:bCs/>
                <w:color w:val="000000"/>
                <w:lang w:val="en-US"/>
              </w:rPr>
              <w:t>Phoenix</w:t>
            </w:r>
            <w:r w:rsidR="004B0238" w:rsidRPr="004B0238"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4B0238" w:rsidRPr="004B0238">
              <w:rPr>
                <w:rFonts w:eastAsia="Calibri"/>
                <w:b/>
                <w:bCs/>
                <w:color w:val="000000"/>
                <w:lang w:val="en-US"/>
              </w:rPr>
              <w:t>Contact</w:t>
            </w:r>
          </w:p>
          <w:p w14:paraId="25078C34" w14:textId="07EAC621" w:rsidR="000F389F" w:rsidRDefault="004B0238" w:rsidP="008E729D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Страна производителя</w:t>
            </w:r>
            <w:r w:rsidR="000F389F" w:rsidRPr="00414CA1">
              <w:rPr>
                <w:rFonts w:eastAsia="Calibri"/>
                <w:color w:val="000000"/>
              </w:rPr>
              <w:t xml:space="preserve">: </w:t>
            </w:r>
            <w:r>
              <w:rPr>
                <w:rFonts w:eastAsia="Calibri"/>
                <w:b/>
                <w:bCs/>
                <w:color w:val="000000"/>
              </w:rPr>
              <w:t>Германия</w:t>
            </w:r>
          </w:p>
          <w:p w14:paraId="5436209B" w14:textId="34EEDC29" w:rsidR="00010206" w:rsidRPr="00D56727" w:rsidRDefault="00010206" w:rsidP="008E729D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Исполнение: </w:t>
            </w:r>
            <w:proofErr w:type="spellStart"/>
            <w:r w:rsidRPr="00D56727">
              <w:rPr>
                <w:rFonts w:eastAsia="Calibri"/>
                <w:b/>
                <w:bCs/>
                <w:color w:val="000000"/>
              </w:rPr>
              <w:t>Rack</w:t>
            </w:r>
            <w:proofErr w:type="spellEnd"/>
            <w:r w:rsidRPr="00D56727">
              <w:rPr>
                <w:rFonts w:eastAsia="Calibri"/>
                <w:b/>
                <w:bCs/>
                <w:color w:val="000000"/>
              </w:rPr>
              <w:t>/Tower — подходит для установки в стойку или отдельно стоящего размещения.</w:t>
            </w:r>
          </w:p>
          <w:p w14:paraId="4BCEA198" w14:textId="5EB8FEDE" w:rsidR="00010206" w:rsidRPr="00D56727" w:rsidRDefault="00010206" w:rsidP="008E729D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Серия: </w:t>
            </w:r>
            <w:r w:rsidRPr="00D56727">
              <w:rPr>
                <w:rFonts w:eastAsia="Calibri"/>
                <w:b/>
                <w:bCs/>
                <w:color w:val="000000"/>
              </w:rPr>
              <w:t>QUINT</w:t>
            </w:r>
          </w:p>
          <w:p w14:paraId="6DB884B4" w14:textId="600A89DF" w:rsidR="008E729D" w:rsidRPr="00D56727" w:rsidRDefault="00A73A3D" w:rsidP="00D07B4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Вход: </w:t>
            </w:r>
            <w:r w:rsidRPr="00D56727">
              <w:rPr>
                <w:rFonts w:eastAsia="Calibri"/>
                <w:b/>
                <w:bCs/>
                <w:color w:val="000000"/>
              </w:rPr>
              <w:t>24 В DC. Рабочий диапазон: 18–30 В DC.</w:t>
            </w:r>
          </w:p>
          <w:p w14:paraId="51F9AB63" w14:textId="6D192F4C" w:rsidR="004B0238" w:rsidRPr="00D56727" w:rsidRDefault="00A73A3D" w:rsidP="00D07B4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Выход: </w:t>
            </w:r>
            <w:r w:rsidRPr="00D56727">
              <w:rPr>
                <w:rFonts w:eastAsia="Calibri"/>
                <w:b/>
                <w:bCs/>
                <w:color w:val="000000"/>
              </w:rPr>
              <w:t>24 В DC, номинальный ток 20 А (в диапазоне температур от –25 °C до +60 °C). При работе от сети возможен кратковременный режим POWER BOOST</w:t>
            </w:r>
            <w:r w:rsidRPr="00D56727">
              <w:rPr>
                <w:rFonts w:eastAsia="Calibri"/>
                <w:color w:val="000000"/>
              </w:rPr>
              <w:t xml:space="preserve"> — до 26 А (при температуре до +40 °C). При работе от аккумулятора диапазон выходного напряжения чуть шире: 19,2–27,6 В DC.</w:t>
            </w:r>
          </w:p>
          <w:p w14:paraId="583DA6B1" w14:textId="68523769" w:rsidR="004B0238" w:rsidRPr="00D56727" w:rsidRDefault="00A73A3D" w:rsidP="00D07B4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Степень защиты: </w:t>
            </w:r>
            <w:r w:rsidRPr="00D56727">
              <w:rPr>
                <w:rFonts w:eastAsia="Calibri"/>
                <w:b/>
                <w:bCs/>
                <w:color w:val="000000"/>
              </w:rPr>
              <w:t>IP20.</w:t>
            </w:r>
          </w:p>
          <w:p w14:paraId="79D14780" w14:textId="131E2A75" w:rsidR="004B0238" w:rsidRPr="00D56727" w:rsidRDefault="00A73A3D" w:rsidP="00D07B4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Температурный диапазон эксплуатации: от </w:t>
            </w:r>
            <w:r w:rsidRPr="00D56727">
              <w:rPr>
                <w:rFonts w:eastAsia="Calibri"/>
                <w:color w:val="000000"/>
              </w:rPr>
              <w:br/>
              <w:t>–25 °C до +70 °C.</w:t>
            </w:r>
          </w:p>
          <w:p w14:paraId="39E6AB7F" w14:textId="2757B9BF" w:rsidR="00EF55E4" w:rsidRPr="00D56727" w:rsidRDefault="00A73A3D" w:rsidP="00EF55E4">
            <w:pPr>
              <w:rPr>
                <w:b/>
                <w:bCs/>
                <w:color w:val="212529"/>
                <w:shd w:val="clear" w:color="auto" w:fill="FFFFFF"/>
              </w:rPr>
            </w:pPr>
            <w:r w:rsidRPr="00D56727">
              <w:rPr>
                <w:color w:val="212529"/>
                <w:shd w:val="clear" w:color="auto" w:fill="FFFFFF"/>
              </w:rPr>
              <w:t xml:space="preserve">Климатический класс: </w:t>
            </w:r>
            <w:r w:rsidRPr="00D56727">
              <w:rPr>
                <w:b/>
                <w:bCs/>
                <w:color w:val="212529"/>
                <w:shd w:val="clear" w:color="auto" w:fill="FFFFFF"/>
              </w:rPr>
              <w:t>3K3 (по EN 60721).</w:t>
            </w:r>
          </w:p>
          <w:p w14:paraId="0E290BAE" w14:textId="1CF0D3EE" w:rsidR="003E2914" w:rsidRPr="00D56727" w:rsidRDefault="00A73A3D" w:rsidP="00EF55E4">
            <w:pPr>
              <w:rPr>
                <w:color w:val="212529"/>
                <w:shd w:val="clear" w:color="auto" w:fill="FFFFFF"/>
              </w:rPr>
            </w:pPr>
            <w:r w:rsidRPr="00D56727">
              <w:rPr>
                <w:color w:val="212529"/>
                <w:shd w:val="clear" w:color="auto" w:fill="FFFFFF"/>
              </w:rPr>
              <w:t xml:space="preserve">Габариты (Ш×В×Г): </w:t>
            </w:r>
            <w:r w:rsidRPr="00D56727">
              <w:rPr>
                <w:b/>
                <w:bCs/>
                <w:color w:val="212529"/>
                <w:shd w:val="clear" w:color="auto" w:fill="FFFFFF"/>
              </w:rPr>
              <w:t>40×130×125 мм.</w:t>
            </w:r>
          </w:p>
          <w:p w14:paraId="6CC18E78" w14:textId="217B52A4" w:rsidR="00A73A3D" w:rsidRPr="00D56727" w:rsidRDefault="00A73A3D" w:rsidP="00EF55E4">
            <w:pPr>
              <w:rPr>
                <w:color w:val="212529"/>
                <w:shd w:val="clear" w:color="auto" w:fill="FFFFFF"/>
              </w:rPr>
            </w:pPr>
            <w:r w:rsidRPr="00D56727">
              <w:rPr>
                <w:color w:val="212529"/>
                <w:shd w:val="clear" w:color="auto" w:fill="FFFFFF"/>
              </w:rPr>
              <w:t xml:space="preserve">Способ монтажа: </w:t>
            </w:r>
            <w:r w:rsidRPr="00D56727">
              <w:rPr>
                <w:b/>
                <w:bCs/>
                <w:color w:val="212529"/>
                <w:shd w:val="clear" w:color="auto" w:fill="FFFFFF"/>
              </w:rPr>
              <w:t>на DIN‑рейку.</w:t>
            </w:r>
          </w:p>
          <w:p w14:paraId="5A783CEB" w14:textId="596F953A" w:rsidR="003E2914" w:rsidRPr="00D56727" w:rsidRDefault="00A73A3D" w:rsidP="00EF55E4">
            <w:pPr>
              <w:rPr>
                <w:color w:val="212529"/>
                <w:shd w:val="clear" w:color="auto" w:fill="FFFFFF"/>
              </w:rPr>
            </w:pPr>
            <w:r w:rsidRPr="00D56727">
              <w:rPr>
                <w:color w:val="212529"/>
                <w:shd w:val="clear" w:color="auto" w:fill="FFFFFF"/>
              </w:rPr>
              <w:t xml:space="preserve">Вес: </w:t>
            </w:r>
            <w:r w:rsidRPr="00D56727">
              <w:rPr>
                <w:b/>
                <w:bCs/>
                <w:color w:val="212529"/>
                <w:shd w:val="clear" w:color="auto" w:fill="FFFFFF"/>
              </w:rPr>
              <w:t>около 0,6 кг.</w:t>
            </w:r>
          </w:p>
          <w:p w14:paraId="304560F6" w14:textId="5B498C96" w:rsidR="003E2914" w:rsidRDefault="00A73A3D" w:rsidP="00EF55E4">
            <w:pPr>
              <w:rPr>
                <w:color w:val="212529"/>
                <w:shd w:val="clear" w:color="auto" w:fill="FFFFFF"/>
              </w:rPr>
            </w:pPr>
            <w:r w:rsidRPr="00D56727">
              <w:rPr>
                <w:color w:val="212529"/>
                <w:shd w:val="clear" w:color="auto" w:fill="FFFFFF"/>
              </w:rPr>
              <w:t xml:space="preserve">Надёжность: </w:t>
            </w:r>
            <w:r w:rsidRPr="00D56727">
              <w:rPr>
                <w:b/>
                <w:bCs/>
                <w:color w:val="212529"/>
                <w:shd w:val="clear" w:color="auto" w:fill="FFFFFF"/>
              </w:rPr>
              <w:t>MTBF</w:t>
            </w:r>
            <w:r w:rsidRPr="00D56727">
              <w:rPr>
                <w:color w:val="212529"/>
                <w:shd w:val="clear" w:color="auto" w:fill="FFFFFF"/>
              </w:rPr>
              <w:t xml:space="preserve"> (средняя наработка на отказ) превышает 500</w:t>
            </w:r>
            <w:r w:rsidRPr="00A73A3D">
              <w:rPr>
                <w:color w:val="212529"/>
                <w:shd w:val="clear" w:color="auto" w:fill="FFFFFF"/>
              </w:rPr>
              <w:t xml:space="preserve"> 000 часов (при 40 °C).</w:t>
            </w:r>
          </w:p>
          <w:p w14:paraId="2850D884" w14:textId="42C41715" w:rsidR="003E2914" w:rsidRDefault="003E2914" w:rsidP="00EF55E4">
            <w:pPr>
              <w:rPr>
                <w:color w:val="212529"/>
                <w:shd w:val="clear" w:color="auto" w:fill="FFFFFF"/>
              </w:rPr>
            </w:pPr>
          </w:p>
          <w:p w14:paraId="4F437A34" w14:textId="52B7A01C" w:rsidR="00414CA1" w:rsidRDefault="00010206" w:rsidP="00EF55E4">
            <w:pPr>
              <w:rPr>
                <w:color w:val="212529"/>
                <w:shd w:val="clear" w:color="auto" w:fill="FFFFFF"/>
              </w:rPr>
            </w:pPr>
            <w:r>
              <w:rPr>
                <w:noProof/>
                <w:color w:val="212529"/>
                <w:shd w:val="clear" w:color="auto" w:fill="FFFFFF"/>
              </w:rPr>
              <w:drawing>
                <wp:anchor distT="0" distB="0" distL="114300" distR="114300" simplePos="0" relativeHeight="251656192" behindDoc="1" locked="0" layoutInCell="1" allowOverlap="1" wp14:anchorId="19E08291" wp14:editId="3E9360DE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233680</wp:posOffset>
                  </wp:positionV>
                  <wp:extent cx="2766060" cy="2766060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421" y="21421"/>
                      <wp:lineTo x="21421" y="0"/>
                      <wp:lineTo x="0" y="0"/>
                    </wp:wrapPolygon>
                  </wp:wrapTight>
                  <wp:docPr id="1429146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766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4CA1">
              <w:rPr>
                <w:color w:val="212529"/>
                <w:shd w:val="clear" w:color="auto" w:fill="FFFFFF"/>
              </w:rPr>
              <w:t xml:space="preserve">Фото </w:t>
            </w:r>
            <w:r w:rsidR="00A73A3D">
              <w:rPr>
                <w:color w:val="212529"/>
                <w:shd w:val="clear" w:color="auto" w:fill="FFFFFF"/>
              </w:rPr>
              <w:t>ИБП</w:t>
            </w:r>
            <w:r w:rsidR="00414CA1">
              <w:rPr>
                <w:color w:val="212529"/>
                <w:shd w:val="clear" w:color="auto" w:fill="FFFFFF"/>
              </w:rPr>
              <w:t xml:space="preserve"> для примера</w:t>
            </w:r>
            <w:r w:rsidR="00A73A3D">
              <w:rPr>
                <w:color w:val="212529"/>
                <w:shd w:val="clear" w:color="auto" w:fill="FFFFFF"/>
              </w:rPr>
              <w:t xml:space="preserve"> и уже установленного</w:t>
            </w:r>
            <w:r w:rsidR="00414CA1">
              <w:rPr>
                <w:color w:val="212529"/>
                <w:shd w:val="clear" w:color="auto" w:fill="FFFFFF"/>
              </w:rPr>
              <w:t>:</w:t>
            </w:r>
          </w:p>
          <w:p w14:paraId="6059693C" w14:textId="0653AA44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34349728" w14:textId="5A675A33" w:rsidR="00010206" w:rsidRDefault="00010206" w:rsidP="00EF55E4">
            <w:pPr>
              <w:rPr>
                <w:color w:val="212529"/>
                <w:shd w:val="clear" w:color="auto" w:fill="FFFFFF"/>
              </w:rPr>
            </w:pPr>
            <w:r>
              <w:rPr>
                <w:noProof/>
                <w:color w:val="212529"/>
                <w:shd w:val="clear" w:color="auto" w:fill="FFFFFF"/>
              </w:rPr>
              <w:drawing>
                <wp:anchor distT="0" distB="0" distL="114300" distR="114300" simplePos="0" relativeHeight="251657216" behindDoc="1" locked="0" layoutInCell="1" allowOverlap="1" wp14:anchorId="2E3AC197" wp14:editId="6C6D1770">
                  <wp:simplePos x="0" y="0"/>
                  <wp:positionH relativeFrom="column">
                    <wp:posOffset>-2971800</wp:posOffset>
                  </wp:positionH>
                  <wp:positionV relativeFrom="paragraph">
                    <wp:posOffset>42545</wp:posOffset>
                  </wp:positionV>
                  <wp:extent cx="2868930" cy="3825240"/>
                  <wp:effectExtent l="0" t="0" r="7620" b="3810"/>
                  <wp:wrapTight wrapText="bothSides">
                    <wp:wrapPolygon edited="0">
                      <wp:start x="0" y="0"/>
                      <wp:lineTo x="0" y="21514"/>
                      <wp:lineTo x="21514" y="21514"/>
                      <wp:lineTo x="21514" y="0"/>
                      <wp:lineTo x="0" y="0"/>
                    </wp:wrapPolygon>
                  </wp:wrapTight>
                  <wp:docPr id="112736262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362622" name="Рисунок 112736262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930" cy="382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E5D3E4" w14:textId="0A5D373B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298E167C" w14:textId="2D3EB9B7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0F176506" w14:textId="69AA4188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6BD8F66D" w14:textId="48A9AB12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349C4EE5" w14:textId="50172C5F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5D80D404" w14:textId="0299AEF7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200AD1AE" w14:textId="494519D9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4FEA5BE6" w14:textId="4E2E8770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2B51CB0E" w14:textId="131F3659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7E5D53E9" w14:textId="0C9D4837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21CA8FFF" w14:textId="1BC46400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52AF7343" w14:textId="3B733AC8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1B857720" w14:textId="3E34CEC3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7610D2F1" w14:textId="2C98A66D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136E5EC7" w14:textId="2EE00342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2737C3F3" w14:textId="77777777" w:rsidR="00010206" w:rsidRDefault="00010206" w:rsidP="00EF55E4">
            <w:pPr>
              <w:rPr>
                <w:color w:val="212529"/>
                <w:shd w:val="clear" w:color="auto" w:fill="FFFFFF"/>
              </w:rPr>
            </w:pPr>
          </w:p>
          <w:p w14:paraId="02DBA2B3" w14:textId="497F4924" w:rsidR="00414CA1" w:rsidRDefault="00414CA1" w:rsidP="00EF55E4">
            <w:pPr>
              <w:rPr>
                <w:color w:val="212529"/>
                <w:shd w:val="clear" w:color="auto" w:fill="FFFFFF"/>
              </w:rPr>
            </w:pPr>
          </w:p>
          <w:p w14:paraId="05E5FA45" w14:textId="79D685DB" w:rsidR="003E2914" w:rsidRDefault="003E2914" w:rsidP="006820ED">
            <w:pPr>
              <w:rPr>
                <w:color w:val="212529"/>
                <w:shd w:val="clear" w:color="auto" w:fill="FFFFFF"/>
              </w:rPr>
            </w:pPr>
          </w:p>
          <w:p w14:paraId="3103E6D0" w14:textId="3F30D34B" w:rsidR="003E2914" w:rsidRDefault="003E2914" w:rsidP="006820ED">
            <w:pPr>
              <w:rPr>
                <w:color w:val="212529"/>
                <w:shd w:val="clear" w:color="auto" w:fill="FFFFFF"/>
              </w:rPr>
            </w:pPr>
          </w:p>
          <w:p w14:paraId="78F9CE34" w14:textId="489C0670" w:rsidR="00010206" w:rsidRDefault="00010206" w:rsidP="006820ED">
            <w:pPr>
              <w:rPr>
                <w:color w:val="212529"/>
                <w:shd w:val="clear" w:color="auto" w:fill="FFFFFF"/>
              </w:rPr>
            </w:pPr>
          </w:p>
          <w:p w14:paraId="22EA8830" w14:textId="52D5C813" w:rsidR="00010206" w:rsidRDefault="00010206" w:rsidP="006820ED">
            <w:pPr>
              <w:rPr>
                <w:color w:val="212529"/>
                <w:shd w:val="clear" w:color="auto" w:fill="FFFFFF"/>
              </w:rPr>
            </w:pPr>
          </w:p>
          <w:p w14:paraId="4819186E" w14:textId="2D2E4B85" w:rsidR="00010206" w:rsidRDefault="00010206" w:rsidP="006820ED">
            <w:pPr>
              <w:rPr>
                <w:color w:val="212529"/>
                <w:shd w:val="clear" w:color="auto" w:fill="FFFFFF"/>
              </w:rPr>
            </w:pPr>
          </w:p>
          <w:p w14:paraId="5916EC11" w14:textId="6414044E" w:rsidR="00010206" w:rsidRDefault="00010206" w:rsidP="006820ED">
            <w:pPr>
              <w:rPr>
                <w:color w:val="212529"/>
                <w:shd w:val="clear" w:color="auto" w:fill="FFFFFF"/>
              </w:rPr>
            </w:pPr>
            <w:r>
              <w:rPr>
                <w:noProof/>
                <w:color w:val="212529"/>
                <w:shd w:val="clear" w:color="auto" w:fill="FFFFFF"/>
              </w:rPr>
              <w:drawing>
                <wp:anchor distT="0" distB="0" distL="114300" distR="114300" simplePos="0" relativeHeight="251658240" behindDoc="1" locked="0" layoutInCell="1" allowOverlap="1" wp14:anchorId="0A91BFD4" wp14:editId="02F0D6CD">
                  <wp:simplePos x="0" y="0"/>
                  <wp:positionH relativeFrom="column">
                    <wp:posOffset>-2990215</wp:posOffset>
                  </wp:positionH>
                  <wp:positionV relativeFrom="paragraph">
                    <wp:posOffset>88265</wp:posOffset>
                  </wp:positionV>
                  <wp:extent cx="2891790" cy="3855720"/>
                  <wp:effectExtent l="0" t="0" r="3810" b="0"/>
                  <wp:wrapTight wrapText="bothSides">
                    <wp:wrapPolygon edited="0">
                      <wp:start x="0" y="0"/>
                      <wp:lineTo x="0" y="21451"/>
                      <wp:lineTo x="21486" y="21451"/>
                      <wp:lineTo x="21486" y="0"/>
                      <wp:lineTo x="0" y="0"/>
                    </wp:wrapPolygon>
                  </wp:wrapTight>
                  <wp:docPr id="83236173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361732" name="Рисунок 83236173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790" cy="385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520A9D" w14:textId="77777777" w:rsidR="00010206" w:rsidRDefault="00010206" w:rsidP="006820ED">
            <w:pPr>
              <w:rPr>
                <w:color w:val="212529"/>
                <w:shd w:val="clear" w:color="auto" w:fill="FFFFFF"/>
              </w:rPr>
            </w:pPr>
          </w:p>
          <w:p w14:paraId="43403F3F" w14:textId="77777777" w:rsidR="00010206" w:rsidRDefault="00010206" w:rsidP="006820ED">
            <w:pPr>
              <w:rPr>
                <w:color w:val="212529"/>
                <w:shd w:val="clear" w:color="auto" w:fill="FFFFFF"/>
              </w:rPr>
            </w:pPr>
          </w:p>
          <w:p w14:paraId="7D20F686" w14:textId="44102B63" w:rsidR="00010206" w:rsidRDefault="00010206" w:rsidP="006820ED">
            <w:pPr>
              <w:rPr>
                <w:color w:val="212529"/>
                <w:shd w:val="clear" w:color="auto" w:fill="FFFFFF"/>
              </w:rPr>
            </w:pPr>
          </w:p>
          <w:p w14:paraId="0F135B6F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5879141D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450E0D60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47D01396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62938023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6C5D8834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1F8A14A5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284D2DCF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2CADA30B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7550CB71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1D2C2BE2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7FAF7086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3768AEF4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1F68903A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6AEE879B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1D68C07A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15622B12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13D56285" w14:textId="77777777" w:rsidR="00010206" w:rsidRDefault="00010206" w:rsidP="001625AA">
            <w:pPr>
              <w:rPr>
                <w:color w:val="212529"/>
                <w:shd w:val="clear" w:color="auto" w:fill="FFFFFF"/>
              </w:rPr>
            </w:pPr>
          </w:p>
          <w:p w14:paraId="3BAA2DB5" w14:textId="32B1C8C9" w:rsidR="00010206" w:rsidRPr="001625AA" w:rsidRDefault="00010206" w:rsidP="00D55146">
            <w:pPr>
              <w:rPr>
                <w:color w:val="212529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43E9" w14:textId="3156B136" w:rsidR="00165426" w:rsidRPr="004A1DDF" w:rsidRDefault="004A1DDF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650" w14:textId="77777777" w:rsidR="008C0D98" w:rsidRDefault="008C0D98" w:rsidP="00931E56">
            <w:pPr>
              <w:jc w:val="center"/>
            </w:pPr>
          </w:p>
          <w:p w14:paraId="329B907D" w14:textId="77777777" w:rsidR="008C0D98" w:rsidRDefault="008C0D98" w:rsidP="00931E56">
            <w:pPr>
              <w:jc w:val="center"/>
            </w:pPr>
          </w:p>
          <w:p w14:paraId="2AD9BD28" w14:textId="77777777" w:rsidR="008C0D98" w:rsidRDefault="008C0D98" w:rsidP="00931E56">
            <w:pPr>
              <w:jc w:val="center"/>
            </w:pPr>
          </w:p>
          <w:p w14:paraId="23A1E0C8" w14:textId="77777777" w:rsidR="008C0D98" w:rsidRDefault="008C0D98" w:rsidP="00931E56">
            <w:pPr>
              <w:jc w:val="center"/>
            </w:pPr>
          </w:p>
          <w:p w14:paraId="70EB8876" w14:textId="77777777" w:rsidR="008C0D98" w:rsidRDefault="008C0D98" w:rsidP="00931E56">
            <w:pPr>
              <w:jc w:val="center"/>
            </w:pPr>
          </w:p>
          <w:p w14:paraId="06B028DC" w14:textId="77777777" w:rsidR="008C0D98" w:rsidRDefault="008C0D98" w:rsidP="00931E56">
            <w:pPr>
              <w:jc w:val="center"/>
            </w:pPr>
          </w:p>
          <w:p w14:paraId="689BF9D6" w14:textId="77777777" w:rsidR="008C0D98" w:rsidRDefault="008C0D98" w:rsidP="00931E56">
            <w:pPr>
              <w:jc w:val="center"/>
            </w:pPr>
          </w:p>
          <w:p w14:paraId="382308F6" w14:textId="77777777" w:rsidR="008C0D98" w:rsidRDefault="008C0D98" w:rsidP="00931E56">
            <w:pPr>
              <w:jc w:val="center"/>
            </w:pPr>
          </w:p>
          <w:p w14:paraId="45E863BA" w14:textId="77777777" w:rsidR="008C0D98" w:rsidRDefault="008C0D98" w:rsidP="00931E56">
            <w:pPr>
              <w:jc w:val="center"/>
            </w:pPr>
          </w:p>
          <w:p w14:paraId="56D91315" w14:textId="77777777" w:rsidR="008C0D98" w:rsidRDefault="008C0D98" w:rsidP="00931E56">
            <w:pPr>
              <w:jc w:val="center"/>
            </w:pPr>
          </w:p>
          <w:p w14:paraId="70AC9659" w14:textId="77777777" w:rsidR="008C0D98" w:rsidRDefault="008C0D98" w:rsidP="00931E56">
            <w:pPr>
              <w:jc w:val="center"/>
            </w:pPr>
          </w:p>
          <w:p w14:paraId="282C63BA" w14:textId="77777777" w:rsidR="008C0D98" w:rsidRDefault="008C0D98" w:rsidP="00931E56">
            <w:pPr>
              <w:jc w:val="center"/>
            </w:pPr>
          </w:p>
          <w:p w14:paraId="5B48FAE5" w14:textId="77777777" w:rsidR="0079777B" w:rsidRDefault="0079777B" w:rsidP="00931E56">
            <w:pPr>
              <w:jc w:val="center"/>
            </w:pPr>
          </w:p>
          <w:p w14:paraId="11ACD3CD" w14:textId="77777777" w:rsidR="0079777B" w:rsidRDefault="0079777B" w:rsidP="00931E56">
            <w:pPr>
              <w:jc w:val="center"/>
            </w:pPr>
          </w:p>
          <w:p w14:paraId="5068F06D" w14:textId="77777777" w:rsidR="0079777B" w:rsidRDefault="0079777B" w:rsidP="00931E56">
            <w:pPr>
              <w:jc w:val="center"/>
            </w:pPr>
          </w:p>
          <w:p w14:paraId="737D11EB" w14:textId="77777777" w:rsidR="0079777B" w:rsidRDefault="0079777B" w:rsidP="00931E56">
            <w:pPr>
              <w:jc w:val="center"/>
            </w:pPr>
          </w:p>
          <w:p w14:paraId="55F4C8B2" w14:textId="77777777" w:rsidR="0079777B" w:rsidRDefault="0079777B" w:rsidP="00931E56">
            <w:pPr>
              <w:jc w:val="center"/>
            </w:pPr>
          </w:p>
          <w:p w14:paraId="469FD559" w14:textId="77777777" w:rsidR="0079777B" w:rsidRDefault="0079777B" w:rsidP="00931E56">
            <w:pPr>
              <w:jc w:val="center"/>
            </w:pPr>
          </w:p>
          <w:p w14:paraId="37FCD98F" w14:textId="77777777" w:rsidR="0079777B" w:rsidRDefault="0079777B" w:rsidP="00931E56">
            <w:pPr>
              <w:jc w:val="center"/>
            </w:pPr>
          </w:p>
          <w:p w14:paraId="14DBCEF5" w14:textId="77777777" w:rsidR="0079777B" w:rsidRDefault="0079777B" w:rsidP="00931E56">
            <w:pPr>
              <w:jc w:val="center"/>
            </w:pPr>
          </w:p>
          <w:p w14:paraId="3ACCDAFD" w14:textId="77777777" w:rsidR="00414CA1" w:rsidRDefault="00414CA1" w:rsidP="00414CA1">
            <w:pPr>
              <w:jc w:val="center"/>
            </w:pPr>
          </w:p>
          <w:p w14:paraId="140D9026" w14:textId="77777777" w:rsidR="00414CA1" w:rsidRDefault="00414CA1" w:rsidP="00414CA1">
            <w:pPr>
              <w:jc w:val="center"/>
            </w:pPr>
          </w:p>
          <w:p w14:paraId="5E611553" w14:textId="77777777" w:rsidR="00414CA1" w:rsidRDefault="00414CA1" w:rsidP="00414CA1">
            <w:pPr>
              <w:jc w:val="center"/>
            </w:pPr>
          </w:p>
          <w:p w14:paraId="2A4E31C5" w14:textId="77777777" w:rsidR="00414CA1" w:rsidRDefault="00414CA1" w:rsidP="00414CA1">
            <w:pPr>
              <w:jc w:val="center"/>
            </w:pPr>
          </w:p>
          <w:p w14:paraId="7441FC3C" w14:textId="4D7C0810" w:rsidR="00165426" w:rsidRPr="008C0D98" w:rsidRDefault="008E729D" w:rsidP="00414CA1">
            <w:pPr>
              <w:jc w:val="center"/>
            </w:pPr>
            <w:r>
              <w:t>Нет</w:t>
            </w:r>
          </w:p>
        </w:tc>
      </w:tr>
      <w:tr w:rsidR="004A1DDF" w:rsidRPr="003A21B2" w14:paraId="5FA0063A" w14:textId="77777777" w:rsidTr="008E729D">
        <w:trPr>
          <w:trHeight w:val="32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3991" w14:textId="11342C1D" w:rsidR="004A1DDF" w:rsidRPr="003E2914" w:rsidRDefault="003E2914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3397B" w14:textId="6EE4D477" w:rsidR="004A1DDF" w:rsidRDefault="003E2914" w:rsidP="007770CE">
            <w:pPr>
              <w:jc w:val="center"/>
              <w:rPr>
                <w:rFonts w:eastAsia="Calibri"/>
                <w:color w:val="000000"/>
              </w:rPr>
            </w:pPr>
            <w:r w:rsidRPr="003E2914">
              <w:rPr>
                <w:rFonts w:eastAsia="Calibri"/>
                <w:color w:val="000000"/>
              </w:rPr>
              <w:t>Аккумуляторный модуль</w:t>
            </w:r>
            <w:r w:rsidR="0079431F">
              <w:rPr>
                <w:rFonts w:eastAsia="Calibri"/>
                <w:color w:val="000000"/>
              </w:rPr>
              <w:t xml:space="preserve"> с аккумуляторами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FA4E" w14:textId="43A96E11" w:rsidR="004A1DDF" w:rsidRDefault="003E2914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A86C4" w14:textId="77777777" w:rsidR="004A1DDF" w:rsidRPr="006A57CF" w:rsidRDefault="003E2914" w:rsidP="00F02C53">
            <w:pPr>
              <w:rPr>
                <w:rFonts w:eastAsia="Calibri"/>
                <w:b/>
                <w:bCs/>
                <w:color w:val="000000"/>
              </w:rPr>
            </w:pPr>
            <w:r w:rsidRPr="003E2914">
              <w:rPr>
                <w:rFonts w:eastAsia="Calibri"/>
                <w:b/>
                <w:bCs/>
                <w:color w:val="000000"/>
              </w:rPr>
              <w:t>Аккумуляторный модуль Phoenix Contact UPS-BAT/VRLA/24DC/3.4AH</w:t>
            </w:r>
          </w:p>
          <w:p w14:paraId="466C4A79" w14:textId="77777777" w:rsidR="003E2914" w:rsidRPr="006A57CF" w:rsidRDefault="003E2914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4371DF5F" w14:textId="0C01B369" w:rsidR="003E2914" w:rsidRPr="0098517D" w:rsidRDefault="003E2914" w:rsidP="003E2914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Модель</w:t>
            </w:r>
            <w:r w:rsidRPr="006A57CF">
              <w:rPr>
                <w:rFonts w:eastAsia="Calibri"/>
                <w:color w:val="000000"/>
              </w:rPr>
              <w:t xml:space="preserve"> </w:t>
            </w:r>
            <w:r w:rsidR="0098517D">
              <w:rPr>
                <w:rFonts w:eastAsia="Calibri"/>
                <w:color w:val="000000"/>
              </w:rPr>
              <w:t>модуля</w:t>
            </w:r>
            <w:r w:rsidRPr="006A57CF">
              <w:rPr>
                <w:rFonts w:eastAsia="Calibri"/>
                <w:color w:val="000000"/>
              </w:rPr>
              <w:t xml:space="preserve">: </w:t>
            </w:r>
            <w:r w:rsidR="0098517D" w:rsidRPr="0098517D">
              <w:rPr>
                <w:rFonts w:eastAsia="Calibri"/>
                <w:b/>
                <w:bCs/>
                <w:color w:val="000000"/>
                <w:lang w:val="en-US"/>
              </w:rPr>
              <w:t>UPS</w:t>
            </w:r>
            <w:r w:rsidR="0098517D" w:rsidRPr="006A57CF">
              <w:rPr>
                <w:rFonts w:eastAsia="Calibri"/>
                <w:b/>
                <w:bCs/>
                <w:color w:val="000000"/>
              </w:rPr>
              <w:t>-</w:t>
            </w:r>
            <w:r w:rsidR="0098517D" w:rsidRPr="0098517D">
              <w:rPr>
                <w:rFonts w:eastAsia="Calibri"/>
                <w:b/>
                <w:bCs/>
                <w:color w:val="000000"/>
                <w:lang w:val="en-US"/>
              </w:rPr>
              <w:t>BAT</w:t>
            </w:r>
            <w:r w:rsidR="0098517D" w:rsidRPr="006A57CF">
              <w:rPr>
                <w:rFonts w:eastAsia="Calibri"/>
                <w:b/>
                <w:bCs/>
                <w:color w:val="000000"/>
              </w:rPr>
              <w:t>/</w:t>
            </w:r>
            <w:r w:rsidR="0098517D" w:rsidRPr="0098517D">
              <w:rPr>
                <w:rFonts w:eastAsia="Calibri"/>
                <w:b/>
                <w:bCs/>
                <w:color w:val="000000"/>
                <w:lang w:val="en-US"/>
              </w:rPr>
              <w:t>VRLA</w:t>
            </w:r>
            <w:r w:rsidR="0098517D" w:rsidRPr="006A57CF">
              <w:rPr>
                <w:rFonts w:eastAsia="Calibri"/>
                <w:b/>
                <w:bCs/>
                <w:color w:val="000000"/>
              </w:rPr>
              <w:t>/24</w:t>
            </w:r>
            <w:r w:rsidR="0098517D" w:rsidRPr="0098517D">
              <w:rPr>
                <w:rFonts w:eastAsia="Calibri"/>
                <w:b/>
                <w:bCs/>
                <w:color w:val="000000"/>
                <w:lang w:val="en-US"/>
              </w:rPr>
              <w:t>DC</w:t>
            </w:r>
            <w:r w:rsidR="0098517D" w:rsidRPr="006A57CF">
              <w:rPr>
                <w:rFonts w:eastAsia="Calibri"/>
                <w:b/>
                <w:bCs/>
                <w:color w:val="000000"/>
              </w:rPr>
              <w:t>/3.4</w:t>
            </w:r>
            <w:r w:rsidR="0098517D" w:rsidRPr="0098517D">
              <w:rPr>
                <w:rFonts w:eastAsia="Calibri"/>
                <w:b/>
                <w:bCs/>
                <w:color w:val="000000"/>
                <w:lang w:val="en-US"/>
              </w:rPr>
              <w:t>AH</w:t>
            </w:r>
          </w:p>
          <w:p w14:paraId="02930A12" w14:textId="3E961278" w:rsidR="003E2914" w:rsidRPr="000F389F" w:rsidRDefault="003E2914" w:rsidP="003E2914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Артикул</w:t>
            </w:r>
            <w:r w:rsidRPr="006A57CF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производителя</w:t>
            </w:r>
            <w:r w:rsidRPr="00414CA1">
              <w:rPr>
                <w:rFonts w:eastAsia="Calibri"/>
                <w:color w:val="000000"/>
              </w:rPr>
              <w:t>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3E2914">
              <w:rPr>
                <w:rFonts w:eastAsia="Calibri"/>
                <w:b/>
                <w:bCs/>
                <w:color w:val="000000"/>
              </w:rPr>
              <w:t>2320306</w:t>
            </w:r>
          </w:p>
          <w:p w14:paraId="5DF5FDC0" w14:textId="77777777" w:rsidR="003E2914" w:rsidRPr="000F389F" w:rsidRDefault="003E2914" w:rsidP="003E2914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Производитель: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Phoenix</w:t>
            </w:r>
            <w:r w:rsidRPr="004B0238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Contact</w:t>
            </w:r>
          </w:p>
          <w:p w14:paraId="411484D8" w14:textId="77777777" w:rsidR="003E2914" w:rsidRDefault="003E2914" w:rsidP="003E2914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Страна производителя</w:t>
            </w:r>
            <w:r w:rsidRPr="00414CA1">
              <w:rPr>
                <w:rFonts w:eastAsia="Calibri"/>
                <w:color w:val="000000"/>
              </w:rPr>
              <w:t xml:space="preserve">: </w:t>
            </w:r>
            <w:r>
              <w:rPr>
                <w:rFonts w:eastAsia="Calibri"/>
                <w:b/>
                <w:bCs/>
                <w:color w:val="000000"/>
              </w:rPr>
              <w:t>Германия</w:t>
            </w:r>
          </w:p>
          <w:p w14:paraId="7A0B8A3B" w14:textId="77777777" w:rsidR="003E2914" w:rsidRPr="00D56727" w:rsidRDefault="0079431F" w:rsidP="00F02C53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Тип аккумулятора: </w:t>
            </w:r>
            <w:r w:rsidRPr="00D56727">
              <w:rPr>
                <w:rFonts w:eastAsia="Calibri"/>
                <w:b/>
                <w:bCs/>
                <w:color w:val="000000"/>
              </w:rPr>
              <w:t>свинцово-кислотный, технология VRLA-AGM (</w:t>
            </w:r>
            <w:proofErr w:type="spellStart"/>
            <w:r w:rsidRPr="00D56727">
              <w:rPr>
                <w:rFonts w:eastAsia="Calibri"/>
                <w:b/>
                <w:bCs/>
                <w:color w:val="000000"/>
              </w:rPr>
              <w:t>Absorbent</w:t>
            </w:r>
            <w:proofErr w:type="spellEnd"/>
            <w:r w:rsidRPr="00D56727">
              <w:rPr>
                <w:rFonts w:eastAsia="Calibri"/>
                <w:b/>
                <w:bCs/>
                <w:color w:val="000000"/>
              </w:rPr>
              <w:t xml:space="preserve"> Glass </w:t>
            </w:r>
            <w:proofErr w:type="spellStart"/>
            <w:r w:rsidRPr="00D56727">
              <w:rPr>
                <w:rFonts w:eastAsia="Calibri"/>
                <w:b/>
                <w:bCs/>
                <w:color w:val="000000"/>
              </w:rPr>
              <w:t>Mat</w:t>
            </w:r>
            <w:proofErr w:type="spellEnd"/>
            <w:r w:rsidRPr="00D56727">
              <w:rPr>
                <w:rFonts w:eastAsia="Calibri"/>
                <w:b/>
                <w:bCs/>
                <w:color w:val="000000"/>
              </w:rPr>
              <w:t>).</w:t>
            </w:r>
          </w:p>
          <w:p w14:paraId="23270462" w14:textId="77777777" w:rsidR="0079431F" w:rsidRPr="00D56727" w:rsidRDefault="0079431F" w:rsidP="0079431F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Напряжение: </w:t>
            </w:r>
            <w:r w:rsidRPr="00D56727">
              <w:rPr>
                <w:rFonts w:eastAsia="Calibri"/>
                <w:b/>
                <w:bCs/>
                <w:color w:val="000000"/>
              </w:rPr>
              <w:t xml:space="preserve">24 В постоянного тока (DC). </w:t>
            </w:r>
          </w:p>
          <w:p w14:paraId="6BD18354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Ёмкость: </w:t>
            </w:r>
            <w:r w:rsidRPr="00D56727">
              <w:rPr>
                <w:rFonts w:eastAsia="Calibri"/>
                <w:b/>
                <w:bCs/>
                <w:color w:val="000000"/>
              </w:rPr>
              <w:t xml:space="preserve">3,4 </w:t>
            </w:r>
            <w:proofErr w:type="spellStart"/>
            <w:r w:rsidRPr="00D56727">
              <w:rPr>
                <w:rFonts w:eastAsia="Calibri"/>
                <w:b/>
                <w:bCs/>
                <w:color w:val="000000"/>
              </w:rPr>
              <w:t>А·ч</w:t>
            </w:r>
            <w:proofErr w:type="spellEnd"/>
            <w:r w:rsidRPr="00D56727">
              <w:rPr>
                <w:rFonts w:eastAsia="Calibri"/>
                <w:b/>
                <w:bCs/>
                <w:color w:val="000000"/>
              </w:rPr>
              <w:t>.</w:t>
            </w:r>
            <w:r w:rsidRPr="00D56727">
              <w:rPr>
                <w:rFonts w:eastAsia="Calibri"/>
                <w:color w:val="000000"/>
              </w:rPr>
              <w:t xml:space="preserve"> </w:t>
            </w:r>
          </w:p>
          <w:p w14:paraId="4DAA6EBC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Максимальный выходной ток: </w:t>
            </w:r>
            <w:r w:rsidRPr="00D56727">
              <w:rPr>
                <w:rFonts w:eastAsia="Calibri"/>
                <w:b/>
                <w:bCs/>
                <w:color w:val="000000"/>
              </w:rPr>
              <w:t>25 А.</w:t>
            </w:r>
            <w:r w:rsidRPr="00D56727">
              <w:rPr>
                <w:rFonts w:eastAsia="Calibri"/>
                <w:color w:val="000000"/>
              </w:rPr>
              <w:t xml:space="preserve"> </w:t>
            </w:r>
          </w:p>
          <w:p w14:paraId="6FD53D08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Время автономной работы: </w:t>
            </w:r>
            <w:r w:rsidRPr="00D56727">
              <w:rPr>
                <w:rFonts w:eastAsia="Calibri"/>
                <w:b/>
                <w:bCs/>
                <w:color w:val="000000"/>
              </w:rPr>
              <w:t>примерно 4,5</w:t>
            </w:r>
            <w:r w:rsidRPr="00D56727">
              <w:rPr>
                <w:rFonts w:eastAsia="Calibri"/>
                <w:color w:val="000000"/>
              </w:rPr>
              <w:t xml:space="preserve"> минуты при токе 20 А или 3 минуты при токе 25 А. </w:t>
            </w:r>
          </w:p>
          <w:p w14:paraId="4786EF45" w14:textId="77777777" w:rsidR="0079431F" w:rsidRPr="00D56727" w:rsidRDefault="0079431F" w:rsidP="0079431F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Конечное напряжение заряда: </w:t>
            </w:r>
            <w:r w:rsidRPr="00D56727">
              <w:rPr>
                <w:rFonts w:eastAsia="Calibri"/>
                <w:b/>
                <w:bCs/>
                <w:color w:val="000000"/>
              </w:rPr>
              <w:t xml:space="preserve">27,6 В (при температуре 20 °C). </w:t>
            </w:r>
          </w:p>
          <w:p w14:paraId="7CA7C6DF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Ток зарядки: </w:t>
            </w:r>
            <w:r w:rsidRPr="00D56727">
              <w:rPr>
                <w:rFonts w:eastAsia="Calibri"/>
                <w:b/>
                <w:bCs/>
                <w:color w:val="000000"/>
              </w:rPr>
              <w:t>1,36 А.</w:t>
            </w:r>
            <w:r w:rsidRPr="00D56727">
              <w:rPr>
                <w:rFonts w:eastAsia="Calibri"/>
                <w:color w:val="000000"/>
              </w:rPr>
              <w:t xml:space="preserve"> </w:t>
            </w:r>
          </w:p>
          <w:p w14:paraId="556348A9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Расчётный срок службы: 6–9 лет (при температуре 20 °C). </w:t>
            </w:r>
          </w:p>
          <w:p w14:paraId="33923B64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Габариты (Ш×В×Г): </w:t>
            </w:r>
            <w:r w:rsidRPr="00D56727">
              <w:rPr>
                <w:rFonts w:eastAsia="Calibri"/>
                <w:b/>
                <w:bCs/>
                <w:color w:val="000000"/>
              </w:rPr>
              <w:t>85 × 191 × 110 мм.</w:t>
            </w:r>
            <w:r w:rsidRPr="00D56727">
              <w:rPr>
                <w:rFonts w:eastAsia="Calibri"/>
                <w:color w:val="000000"/>
              </w:rPr>
              <w:t xml:space="preserve"> </w:t>
            </w:r>
          </w:p>
          <w:p w14:paraId="0B53D6D4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Вес: </w:t>
            </w:r>
            <w:r w:rsidRPr="00D56727">
              <w:rPr>
                <w:rFonts w:eastAsia="Calibri"/>
                <w:b/>
                <w:bCs/>
                <w:color w:val="000000"/>
              </w:rPr>
              <w:t>3,3 кг (нетто).</w:t>
            </w:r>
            <w:r w:rsidRPr="00D56727">
              <w:rPr>
                <w:rFonts w:eastAsia="Calibri"/>
                <w:color w:val="000000"/>
              </w:rPr>
              <w:t xml:space="preserve"> </w:t>
            </w:r>
          </w:p>
          <w:p w14:paraId="2A6529D5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Степень защиты: </w:t>
            </w:r>
            <w:r w:rsidRPr="00D56727">
              <w:rPr>
                <w:rFonts w:eastAsia="Calibri"/>
                <w:b/>
                <w:bCs/>
                <w:color w:val="000000"/>
              </w:rPr>
              <w:t xml:space="preserve">IP20. </w:t>
            </w:r>
          </w:p>
          <w:p w14:paraId="2A0D7448" w14:textId="77777777" w:rsidR="0079431F" w:rsidRPr="00D56727" w:rsidRDefault="0079431F" w:rsidP="0079431F">
            <w:pPr>
              <w:rPr>
                <w:rFonts w:eastAsia="Calibri"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Температура эксплуатации: от 0 °C до 40 °C. </w:t>
            </w:r>
          </w:p>
          <w:p w14:paraId="6FB83F9B" w14:textId="77777777" w:rsidR="0079431F" w:rsidRPr="00D56727" w:rsidRDefault="0079431F" w:rsidP="0079431F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Монтаж: </w:t>
            </w:r>
            <w:r w:rsidRPr="00D56727">
              <w:rPr>
                <w:rFonts w:eastAsia="Calibri"/>
                <w:b/>
                <w:bCs/>
                <w:color w:val="000000"/>
              </w:rPr>
              <w:t xml:space="preserve">на горизонтальную DIN-рейку (NS 35, EN 60715). В комплекте есть адаптер QUINT-ADAPTER/4. </w:t>
            </w:r>
          </w:p>
          <w:p w14:paraId="7C3507E0" w14:textId="0A6D0FBB" w:rsidR="0079431F" w:rsidRPr="00D56727" w:rsidRDefault="0079431F" w:rsidP="0079431F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 xml:space="preserve">Дополнительные элементы: </w:t>
            </w:r>
            <w:r w:rsidRPr="00D56727">
              <w:rPr>
                <w:rFonts w:eastAsia="Calibri"/>
                <w:b/>
                <w:bCs/>
                <w:color w:val="000000"/>
              </w:rPr>
              <w:t>встроенный плавкий предохранитель (1 × 25 А), клеммные колодки с винтовым креплением для проводов сечением 0,2–2,5 мм².</w:t>
            </w:r>
          </w:p>
          <w:p w14:paraId="47BA9E73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65175CAF" w14:textId="4A1CD2CE" w:rsidR="0079431F" w:rsidRPr="00D56727" w:rsidRDefault="0079431F" w:rsidP="00F02C5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anchor distT="0" distB="0" distL="114300" distR="114300" simplePos="0" relativeHeight="251659264" behindDoc="1" locked="0" layoutInCell="1" allowOverlap="1" wp14:anchorId="41AE91E4" wp14:editId="776991CB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464185</wp:posOffset>
                  </wp:positionV>
                  <wp:extent cx="3177540" cy="3177540"/>
                  <wp:effectExtent l="0" t="0" r="3810" b="3810"/>
                  <wp:wrapTight wrapText="bothSides">
                    <wp:wrapPolygon edited="0">
                      <wp:start x="0" y="0"/>
                      <wp:lineTo x="0" y="21496"/>
                      <wp:lineTo x="21496" y="21496"/>
                      <wp:lineTo x="21496" y="0"/>
                      <wp:lineTo x="0" y="0"/>
                    </wp:wrapPolygon>
                  </wp:wrapTight>
                  <wp:docPr id="96401360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540" cy="3177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431F">
              <w:rPr>
                <w:rFonts w:eastAsia="Calibri"/>
                <w:color w:val="000000"/>
              </w:rPr>
              <w:t xml:space="preserve">Фото </w:t>
            </w:r>
            <w:r>
              <w:rPr>
                <w:rFonts w:eastAsia="Calibri"/>
                <w:color w:val="000000"/>
              </w:rPr>
              <w:t>модуля</w:t>
            </w:r>
            <w:r w:rsidRPr="0079431F">
              <w:rPr>
                <w:rFonts w:eastAsia="Calibri"/>
                <w:color w:val="000000"/>
              </w:rPr>
              <w:t xml:space="preserve"> для примера и уже установленного</w:t>
            </w:r>
            <w:r w:rsidR="00D56727">
              <w:rPr>
                <w:rFonts w:eastAsia="Calibri"/>
                <w:color w:val="000000"/>
              </w:rPr>
              <w:t>:</w:t>
            </w:r>
          </w:p>
          <w:p w14:paraId="081EAEC7" w14:textId="668033DF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1EFE5DA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56D5BF0E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66E3F1B" w14:textId="44FCE9D1" w:rsidR="0079431F" w:rsidRDefault="0079431F" w:rsidP="00F02C5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anchor distT="0" distB="0" distL="114300" distR="114300" simplePos="0" relativeHeight="251660288" behindDoc="1" locked="0" layoutInCell="1" allowOverlap="1" wp14:anchorId="723DF846" wp14:editId="0C49B6A7">
                  <wp:simplePos x="0" y="0"/>
                  <wp:positionH relativeFrom="column">
                    <wp:posOffset>-3028950</wp:posOffset>
                  </wp:positionH>
                  <wp:positionV relativeFrom="paragraph">
                    <wp:posOffset>-3175</wp:posOffset>
                  </wp:positionV>
                  <wp:extent cx="2926080" cy="3901440"/>
                  <wp:effectExtent l="0" t="0" r="7620" b="3810"/>
                  <wp:wrapTight wrapText="bothSides">
                    <wp:wrapPolygon edited="0">
                      <wp:start x="0" y="0"/>
                      <wp:lineTo x="0" y="21516"/>
                      <wp:lineTo x="21516" y="21516"/>
                      <wp:lineTo x="21516" y="0"/>
                      <wp:lineTo x="0" y="0"/>
                    </wp:wrapPolygon>
                  </wp:wrapTight>
                  <wp:docPr id="108905142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051421" name="Рисунок 108905142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390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DB412A" w14:textId="64A0052B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470862A" w14:textId="16A29C1F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41BEC05F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89DD031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05C0F332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3600193E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590F6D16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7DA42EEE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61309F79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67EA5F7D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AC8C7E4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3F2BDE45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02F389DF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5711DF4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57B224C9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16232490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3D11DD85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594583ED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532E4694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5A270B7E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00169E42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5E04404E" w14:textId="37BE5FE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7179BB5F" w14:textId="1D71E2C8" w:rsidR="0079431F" w:rsidRDefault="0079431F" w:rsidP="00F02C5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anchor distT="0" distB="0" distL="114300" distR="114300" simplePos="0" relativeHeight="251661312" behindDoc="1" locked="0" layoutInCell="1" allowOverlap="1" wp14:anchorId="628C2F3D" wp14:editId="758BB91E">
                  <wp:simplePos x="0" y="0"/>
                  <wp:positionH relativeFrom="column">
                    <wp:posOffset>-3028950</wp:posOffset>
                  </wp:positionH>
                  <wp:positionV relativeFrom="paragraph">
                    <wp:posOffset>34925</wp:posOffset>
                  </wp:positionV>
                  <wp:extent cx="2926080" cy="3901440"/>
                  <wp:effectExtent l="0" t="0" r="7620" b="3810"/>
                  <wp:wrapTight wrapText="bothSides">
                    <wp:wrapPolygon edited="0">
                      <wp:start x="0" y="0"/>
                      <wp:lineTo x="0" y="21516"/>
                      <wp:lineTo x="21516" y="21516"/>
                      <wp:lineTo x="21516" y="0"/>
                      <wp:lineTo x="0" y="0"/>
                    </wp:wrapPolygon>
                  </wp:wrapTight>
                  <wp:docPr id="72135902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359026" name="Рисунок 72135902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390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921D7C" w14:textId="3A4D4FA9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A45D7A9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4B3322FA" w14:textId="614434F4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0B4A2BA" w14:textId="77777777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6AA8A1E0" w14:textId="040156E0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3FE8802C" w14:textId="3091034E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278223AA" w14:textId="6BAD6DDD" w:rsidR="0079431F" w:rsidRDefault="0079431F" w:rsidP="00F02C53">
            <w:pPr>
              <w:rPr>
                <w:rFonts w:eastAsia="Calibri"/>
                <w:color w:val="000000"/>
              </w:rPr>
            </w:pPr>
          </w:p>
          <w:p w14:paraId="4BF6E2AF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4BD5188F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54BA5CD3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586BD85F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2BB32BDF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0002279A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77E2ADC0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38AB1B45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592BA2A7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2F40FBED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7F2184AC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42076A7B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0389CE1A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1E1B7962" w14:textId="77777777" w:rsidR="0079431F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574F34E9" w14:textId="30F1DBA7" w:rsidR="0079431F" w:rsidRPr="003E2914" w:rsidRDefault="0079431F" w:rsidP="00F02C53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BFCA" w14:textId="2D4F902E" w:rsidR="004A1DDF" w:rsidRDefault="001625AA" w:rsidP="00931E56">
            <w:pPr>
              <w:jc w:val="center"/>
            </w:pPr>
            <w: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5184" w14:textId="77777777" w:rsidR="004A1DDF" w:rsidRDefault="004A1DDF" w:rsidP="00931E56">
            <w:pPr>
              <w:jc w:val="center"/>
            </w:pPr>
          </w:p>
          <w:p w14:paraId="6E38E374" w14:textId="77777777" w:rsidR="001625AA" w:rsidRDefault="001625AA" w:rsidP="00931E56">
            <w:pPr>
              <w:jc w:val="center"/>
            </w:pPr>
          </w:p>
          <w:p w14:paraId="5AF7447F" w14:textId="77777777" w:rsidR="001625AA" w:rsidRDefault="001625AA" w:rsidP="00931E56">
            <w:pPr>
              <w:jc w:val="center"/>
            </w:pPr>
          </w:p>
          <w:p w14:paraId="67A7BC6E" w14:textId="77777777" w:rsidR="001625AA" w:rsidRDefault="001625AA" w:rsidP="00931E56">
            <w:pPr>
              <w:jc w:val="center"/>
            </w:pPr>
          </w:p>
          <w:p w14:paraId="4CBC1DF6" w14:textId="77777777" w:rsidR="001625AA" w:rsidRDefault="001625AA" w:rsidP="00931E56">
            <w:pPr>
              <w:jc w:val="center"/>
            </w:pPr>
          </w:p>
          <w:p w14:paraId="034AC30E" w14:textId="77777777" w:rsidR="0079431F" w:rsidRDefault="0079431F" w:rsidP="00931E56">
            <w:pPr>
              <w:jc w:val="center"/>
            </w:pPr>
          </w:p>
          <w:p w14:paraId="6560A966" w14:textId="77777777" w:rsidR="0079431F" w:rsidRDefault="0079431F" w:rsidP="00931E56">
            <w:pPr>
              <w:jc w:val="center"/>
            </w:pPr>
          </w:p>
          <w:p w14:paraId="334A523F" w14:textId="77777777" w:rsidR="0079431F" w:rsidRDefault="0079431F" w:rsidP="00931E56">
            <w:pPr>
              <w:jc w:val="center"/>
            </w:pPr>
          </w:p>
          <w:p w14:paraId="1011388D" w14:textId="77777777" w:rsidR="0079431F" w:rsidRDefault="0079431F" w:rsidP="00931E56">
            <w:pPr>
              <w:jc w:val="center"/>
            </w:pPr>
          </w:p>
          <w:p w14:paraId="19956BE1" w14:textId="77777777" w:rsidR="0079431F" w:rsidRDefault="0079431F" w:rsidP="00931E56">
            <w:pPr>
              <w:jc w:val="center"/>
            </w:pPr>
          </w:p>
          <w:p w14:paraId="1E23439D" w14:textId="77777777" w:rsidR="0079431F" w:rsidRDefault="0079431F" w:rsidP="00931E56">
            <w:pPr>
              <w:jc w:val="center"/>
            </w:pPr>
          </w:p>
          <w:p w14:paraId="0B562EDD" w14:textId="77777777" w:rsidR="0079431F" w:rsidRDefault="0079431F" w:rsidP="00931E56">
            <w:pPr>
              <w:jc w:val="center"/>
            </w:pPr>
          </w:p>
          <w:p w14:paraId="2030189E" w14:textId="77777777" w:rsidR="0079431F" w:rsidRDefault="0079431F" w:rsidP="00931E56">
            <w:pPr>
              <w:jc w:val="center"/>
            </w:pPr>
          </w:p>
          <w:p w14:paraId="1061B58C" w14:textId="77777777" w:rsidR="0079431F" w:rsidRDefault="0079431F" w:rsidP="00931E56">
            <w:pPr>
              <w:jc w:val="center"/>
            </w:pPr>
          </w:p>
          <w:p w14:paraId="7F9092C6" w14:textId="77777777" w:rsidR="0079431F" w:rsidRDefault="0079431F" w:rsidP="00931E56">
            <w:pPr>
              <w:jc w:val="center"/>
            </w:pPr>
          </w:p>
          <w:p w14:paraId="21784753" w14:textId="77777777" w:rsidR="0079431F" w:rsidRDefault="0079431F" w:rsidP="00931E56">
            <w:pPr>
              <w:jc w:val="center"/>
            </w:pPr>
          </w:p>
          <w:p w14:paraId="3E58A55F" w14:textId="77777777" w:rsidR="0079431F" w:rsidRDefault="0079431F" w:rsidP="00931E56">
            <w:pPr>
              <w:jc w:val="center"/>
            </w:pPr>
          </w:p>
          <w:p w14:paraId="7A26F349" w14:textId="77777777" w:rsidR="0079431F" w:rsidRDefault="0079431F" w:rsidP="00931E56">
            <w:pPr>
              <w:jc w:val="center"/>
            </w:pPr>
          </w:p>
          <w:p w14:paraId="771D69E3" w14:textId="77777777" w:rsidR="0079431F" w:rsidRDefault="0079431F" w:rsidP="00931E56">
            <w:pPr>
              <w:jc w:val="center"/>
            </w:pPr>
          </w:p>
          <w:p w14:paraId="05842415" w14:textId="77777777" w:rsidR="0079431F" w:rsidRDefault="0079431F" w:rsidP="00931E56">
            <w:pPr>
              <w:jc w:val="center"/>
            </w:pPr>
          </w:p>
          <w:p w14:paraId="087420F6" w14:textId="77777777" w:rsidR="0079431F" w:rsidRDefault="0079431F" w:rsidP="00931E56">
            <w:pPr>
              <w:jc w:val="center"/>
            </w:pPr>
          </w:p>
          <w:p w14:paraId="149294B5" w14:textId="77777777" w:rsidR="0079431F" w:rsidRDefault="0079431F" w:rsidP="00931E56">
            <w:pPr>
              <w:jc w:val="center"/>
            </w:pPr>
          </w:p>
          <w:p w14:paraId="2C9E1F95" w14:textId="77777777" w:rsidR="0079431F" w:rsidRDefault="0079431F" w:rsidP="00931E56">
            <w:pPr>
              <w:jc w:val="center"/>
            </w:pPr>
          </w:p>
          <w:p w14:paraId="11413EDA" w14:textId="77777777" w:rsidR="0079431F" w:rsidRDefault="0079431F" w:rsidP="00931E56">
            <w:pPr>
              <w:jc w:val="center"/>
            </w:pPr>
          </w:p>
          <w:p w14:paraId="4EFF6F0F" w14:textId="77777777" w:rsidR="00C20218" w:rsidRDefault="00C20218" w:rsidP="00931E56">
            <w:pPr>
              <w:jc w:val="center"/>
            </w:pPr>
          </w:p>
          <w:p w14:paraId="1C6BC64B" w14:textId="77777777" w:rsidR="00C20218" w:rsidRDefault="00C20218" w:rsidP="00931E56">
            <w:pPr>
              <w:jc w:val="center"/>
            </w:pPr>
          </w:p>
          <w:p w14:paraId="212C787F" w14:textId="77777777" w:rsidR="00C20218" w:rsidRDefault="00C20218" w:rsidP="00931E56">
            <w:pPr>
              <w:jc w:val="center"/>
            </w:pPr>
          </w:p>
          <w:p w14:paraId="68A3667F" w14:textId="4FCA946D" w:rsidR="001625AA" w:rsidRDefault="001625AA" w:rsidP="00931E56">
            <w:pPr>
              <w:jc w:val="center"/>
            </w:pPr>
            <w:r>
              <w:t>Нет</w:t>
            </w:r>
            <w:r w:rsidR="00C6644E">
              <w:t>, ЕСЛИ ТОЛЬКО БОЛЬШУЮ ЕМКОСТЬ АККУМУЛЯТОРОВ</w:t>
            </w:r>
          </w:p>
        </w:tc>
      </w:tr>
      <w:tr w:rsidR="004A1DDF" w:rsidRPr="003A21B2" w14:paraId="18F965ED" w14:textId="77777777" w:rsidTr="008E729D">
        <w:trPr>
          <w:trHeight w:val="32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13A" w14:textId="269907B7" w:rsidR="004A1DDF" w:rsidRDefault="00B83F03" w:rsidP="00931E56">
            <w:pPr>
              <w:jc w:val="center"/>
            </w:pPr>
            <w: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1FA58" w14:textId="2F9B3601" w:rsidR="004A1DDF" w:rsidRDefault="00B83F03" w:rsidP="007770C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</w:t>
            </w:r>
            <w:r w:rsidRPr="00B83F03">
              <w:rPr>
                <w:rFonts w:eastAsia="Calibri"/>
                <w:color w:val="000000"/>
              </w:rPr>
              <w:t>онтажный адаптер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DFEB9" w14:textId="705B75D6" w:rsidR="004A1DDF" w:rsidRDefault="00B83F03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C1696" w14:textId="224C4AE9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Монтажный адаптер </w:t>
            </w:r>
            <w:r w:rsidRPr="00F36FBD">
              <w:rPr>
                <w:rFonts w:eastAsia="Calibri"/>
                <w:b/>
                <w:bCs/>
                <w:color w:val="000000"/>
              </w:rPr>
              <w:t>UTA 107/30</w:t>
            </w:r>
          </w:p>
          <w:p w14:paraId="7FA83F8D" w14:textId="77777777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5B56270C" w14:textId="533E7E16" w:rsidR="00F36FBD" w:rsidRPr="0098517D" w:rsidRDefault="00F36FBD" w:rsidP="00F36FBD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Модель</w:t>
            </w:r>
            <w:r w:rsidRPr="00F36FBD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модуля</w:t>
            </w:r>
            <w:r w:rsidRPr="00F36FBD">
              <w:rPr>
                <w:rFonts w:eastAsia="Calibri"/>
                <w:color w:val="000000"/>
              </w:rPr>
              <w:t xml:space="preserve">: </w:t>
            </w:r>
            <w:r w:rsidRPr="00F36FBD">
              <w:rPr>
                <w:rFonts w:eastAsia="Calibri"/>
                <w:b/>
                <w:bCs/>
                <w:color w:val="000000"/>
              </w:rPr>
              <w:t>UTA 107/30</w:t>
            </w:r>
          </w:p>
          <w:p w14:paraId="1324EC53" w14:textId="123B7842" w:rsidR="00F36FBD" w:rsidRPr="000F389F" w:rsidRDefault="00F36FBD" w:rsidP="00F36FBD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Артикул</w:t>
            </w:r>
            <w:r w:rsidRPr="00F36FBD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производителя</w:t>
            </w:r>
            <w:r w:rsidRPr="00414CA1">
              <w:rPr>
                <w:rFonts w:eastAsia="Calibri"/>
                <w:color w:val="000000"/>
              </w:rPr>
              <w:t>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F36FBD">
              <w:rPr>
                <w:rFonts w:eastAsia="Calibri"/>
                <w:b/>
                <w:bCs/>
                <w:color w:val="000000"/>
              </w:rPr>
              <w:t>2320089</w:t>
            </w:r>
          </w:p>
          <w:p w14:paraId="0A8AF463" w14:textId="77777777" w:rsidR="00F36FBD" w:rsidRPr="000F389F" w:rsidRDefault="00F36FBD" w:rsidP="00F36FBD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Производитель: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Phoenix</w:t>
            </w:r>
            <w:r w:rsidRPr="004B0238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Contact</w:t>
            </w:r>
          </w:p>
          <w:p w14:paraId="7781B84F" w14:textId="0FCE3157" w:rsidR="00F36FBD" w:rsidRDefault="00F36FBD" w:rsidP="00F36FBD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Страна производителя</w:t>
            </w:r>
            <w:r w:rsidRPr="00414CA1">
              <w:rPr>
                <w:rFonts w:eastAsia="Calibri"/>
                <w:color w:val="000000"/>
              </w:rPr>
              <w:t xml:space="preserve">: </w:t>
            </w:r>
            <w:r>
              <w:rPr>
                <w:rFonts w:eastAsia="Calibri"/>
                <w:b/>
                <w:bCs/>
                <w:color w:val="000000"/>
              </w:rPr>
              <w:t>Германия</w:t>
            </w:r>
          </w:p>
          <w:p w14:paraId="06FB1ED7" w14:textId="77777777" w:rsidR="00264F33" w:rsidRPr="00264F33" w:rsidRDefault="00264F33" w:rsidP="00264F33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>Размеры: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ширина — 30 мм, высота — 107 мм, глубина — 9,6 мм. </w:t>
            </w:r>
          </w:p>
          <w:p w14:paraId="67F78F2D" w14:textId="77777777" w:rsidR="00264F33" w:rsidRPr="00264F33" w:rsidRDefault="00264F33" w:rsidP="00264F33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>Материал корпуса: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цинковый сплав (литьё под давлением). </w:t>
            </w:r>
          </w:p>
          <w:p w14:paraId="765D40ED" w14:textId="77777777" w:rsidR="00264F33" w:rsidRPr="00264F33" w:rsidRDefault="00264F33" w:rsidP="00264F33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>Тип монтажа: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установка на монтажную рейку. </w:t>
            </w:r>
          </w:p>
          <w:p w14:paraId="06039626" w14:textId="4221B9A5" w:rsidR="00F36FBD" w:rsidRDefault="00264F33" w:rsidP="00264F33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>Вес: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примерно 75 г.</w:t>
            </w:r>
          </w:p>
          <w:p w14:paraId="75EE2055" w14:textId="4640565E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343DE9A2" w14:textId="29A265D1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2336" behindDoc="1" locked="0" layoutInCell="1" allowOverlap="1" wp14:anchorId="5E7C346B" wp14:editId="2F3135BC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373380</wp:posOffset>
                  </wp:positionV>
                  <wp:extent cx="2628900" cy="2628900"/>
                  <wp:effectExtent l="0" t="0" r="0" b="0"/>
                  <wp:wrapTight wrapText="bothSides">
                    <wp:wrapPolygon edited="0">
                      <wp:start x="0" y="0"/>
                      <wp:lineTo x="0" y="21443"/>
                      <wp:lineTo x="21443" y="21443"/>
                      <wp:lineTo x="21443" y="0"/>
                      <wp:lineTo x="0" y="0"/>
                    </wp:wrapPolygon>
                  </wp:wrapTight>
                  <wp:docPr id="83513060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431F">
              <w:rPr>
                <w:rFonts w:eastAsia="Calibri"/>
                <w:color w:val="000000"/>
              </w:rPr>
              <w:t xml:space="preserve">Фото </w:t>
            </w:r>
            <w:r>
              <w:rPr>
                <w:rFonts w:eastAsia="Calibri"/>
                <w:color w:val="000000"/>
              </w:rPr>
              <w:t>адаптера</w:t>
            </w:r>
            <w:r w:rsidRPr="0079431F">
              <w:rPr>
                <w:rFonts w:eastAsia="Calibri"/>
                <w:color w:val="000000"/>
              </w:rPr>
              <w:t xml:space="preserve"> для примера и уже установленного</w:t>
            </w:r>
            <w:r>
              <w:rPr>
                <w:rFonts w:eastAsia="Calibri"/>
                <w:color w:val="000000"/>
              </w:rPr>
              <w:t>:</w:t>
            </w:r>
          </w:p>
          <w:p w14:paraId="6E0D9E48" w14:textId="337B99F0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67B34D00" w14:textId="0C9F2241" w:rsidR="00F36FBD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3360" behindDoc="1" locked="0" layoutInCell="1" allowOverlap="1" wp14:anchorId="55E342AD" wp14:editId="5CE26D66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57785</wp:posOffset>
                  </wp:positionV>
                  <wp:extent cx="2337435" cy="3116580"/>
                  <wp:effectExtent l="0" t="0" r="5715" b="7620"/>
                  <wp:wrapTight wrapText="bothSides">
                    <wp:wrapPolygon edited="0">
                      <wp:start x="0" y="0"/>
                      <wp:lineTo x="0" y="21521"/>
                      <wp:lineTo x="21477" y="21521"/>
                      <wp:lineTo x="21477" y="0"/>
                      <wp:lineTo x="0" y="0"/>
                    </wp:wrapPolygon>
                  </wp:wrapTight>
                  <wp:docPr id="97185131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851311" name="Рисунок 9718513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311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13FD60" w14:textId="3AC7589C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6E5E9817" w14:textId="588751B5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446E8530" w14:textId="3B97FE21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764420A1" w14:textId="67801F07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00CC0020" w14:textId="674B9B6F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440A8A49" w14:textId="3612C30E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234119E0" w14:textId="36C6EC7B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40ADEEF3" w14:textId="07B943A7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0F3DE39C" w14:textId="16F22773" w:rsid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56798C4E" w14:textId="1B59CC1B" w:rsidR="00D56727" w:rsidRPr="00D56727" w:rsidRDefault="00D56727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175D8062" w14:textId="366D403F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63E65036" w14:textId="0F01763B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3B60FDC1" w14:textId="46F4E5FB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2B3AC4EA" w14:textId="230B4323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277144C8" w14:textId="0F99FAAD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273350DD" w14:textId="2E436412" w:rsidR="00F36FBD" w:rsidRDefault="00F36FBD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19A1E9AF" w14:textId="661417F7" w:rsidR="00650B84" w:rsidRPr="00650B84" w:rsidRDefault="00650B84" w:rsidP="00D55146">
            <w:pPr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9651" w14:textId="16F817DE" w:rsidR="004A1DDF" w:rsidRDefault="00F36FBD" w:rsidP="00931E56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0538" w14:textId="77777777" w:rsidR="00F36FBD" w:rsidRDefault="00F36FBD" w:rsidP="00931E56">
            <w:pPr>
              <w:jc w:val="center"/>
            </w:pPr>
          </w:p>
          <w:p w14:paraId="33015E58" w14:textId="77777777" w:rsidR="00F36FBD" w:rsidRDefault="00F36FBD" w:rsidP="00931E56">
            <w:pPr>
              <w:jc w:val="center"/>
            </w:pPr>
          </w:p>
          <w:p w14:paraId="012AECFB" w14:textId="77777777" w:rsidR="00F36FBD" w:rsidRDefault="00F36FBD" w:rsidP="00931E56">
            <w:pPr>
              <w:jc w:val="center"/>
            </w:pPr>
          </w:p>
          <w:p w14:paraId="20BE5DC8" w14:textId="77777777" w:rsidR="00F36FBD" w:rsidRDefault="00F36FBD" w:rsidP="00931E56">
            <w:pPr>
              <w:jc w:val="center"/>
            </w:pPr>
          </w:p>
          <w:p w14:paraId="7300C219" w14:textId="77777777" w:rsidR="00F36FBD" w:rsidRDefault="00F36FBD" w:rsidP="00931E56">
            <w:pPr>
              <w:jc w:val="center"/>
            </w:pPr>
          </w:p>
          <w:p w14:paraId="02E9B369" w14:textId="77777777" w:rsidR="00F36FBD" w:rsidRDefault="00F36FBD" w:rsidP="00931E56">
            <w:pPr>
              <w:jc w:val="center"/>
            </w:pPr>
          </w:p>
          <w:p w14:paraId="0AA919AF" w14:textId="77777777" w:rsidR="00F36FBD" w:rsidRDefault="00F36FBD" w:rsidP="00931E56">
            <w:pPr>
              <w:jc w:val="center"/>
            </w:pPr>
          </w:p>
          <w:p w14:paraId="1CF95A21" w14:textId="77777777" w:rsidR="00F36FBD" w:rsidRDefault="00F36FBD" w:rsidP="00931E56">
            <w:pPr>
              <w:jc w:val="center"/>
            </w:pPr>
          </w:p>
          <w:p w14:paraId="0ECBC48C" w14:textId="77777777" w:rsidR="00F36FBD" w:rsidRDefault="00F36FBD" w:rsidP="00931E56">
            <w:pPr>
              <w:jc w:val="center"/>
            </w:pPr>
          </w:p>
          <w:p w14:paraId="435306F4" w14:textId="77777777" w:rsidR="00F36FBD" w:rsidRDefault="00F36FBD" w:rsidP="00931E56">
            <w:pPr>
              <w:jc w:val="center"/>
            </w:pPr>
          </w:p>
          <w:p w14:paraId="723EA5EF" w14:textId="77777777" w:rsidR="00F36FBD" w:rsidRDefault="00F36FBD" w:rsidP="00931E56">
            <w:pPr>
              <w:jc w:val="center"/>
            </w:pPr>
          </w:p>
          <w:p w14:paraId="449A68B6" w14:textId="77777777" w:rsidR="00F36FBD" w:rsidRDefault="00F36FBD" w:rsidP="00931E56">
            <w:pPr>
              <w:jc w:val="center"/>
            </w:pPr>
          </w:p>
          <w:p w14:paraId="62F201B3" w14:textId="77777777" w:rsidR="00F36FBD" w:rsidRDefault="00F36FBD" w:rsidP="00931E56">
            <w:pPr>
              <w:jc w:val="center"/>
            </w:pPr>
          </w:p>
          <w:p w14:paraId="76359770" w14:textId="77777777" w:rsidR="00F36FBD" w:rsidRDefault="00F36FBD" w:rsidP="00931E56">
            <w:pPr>
              <w:jc w:val="center"/>
            </w:pPr>
          </w:p>
          <w:p w14:paraId="68E64318" w14:textId="77777777" w:rsidR="00F36FBD" w:rsidRDefault="00F36FBD" w:rsidP="00931E56">
            <w:pPr>
              <w:jc w:val="center"/>
            </w:pPr>
          </w:p>
          <w:p w14:paraId="3AA26C14" w14:textId="77777777" w:rsidR="00F36FBD" w:rsidRDefault="00F36FBD" w:rsidP="00931E56">
            <w:pPr>
              <w:jc w:val="center"/>
            </w:pPr>
          </w:p>
          <w:p w14:paraId="4E20E2F3" w14:textId="77777777" w:rsidR="00F36FBD" w:rsidRDefault="00F36FBD" w:rsidP="00931E56">
            <w:pPr>
              <w:jc w:val="center"/>
            </w:pPr>
          </w:p>
          <w:p w14:paraId="0A5863F3" w14:textId="77777777" w:rsidR="00F36FBD" w:rsidRDefault="00F36FBD" w:rsidP="00931E56">
            <w:pPr>
              <w:jc w:val="center"/>
            </w:pPr>
          </w:p>
          <w:p w14:paraId="06C89F63" w14:textId="77777777" w:rsidR="00F36FBD" w:rsidRDefault="00F36FBD" w:rsidP="00931E56">
            <w:pPr>
              <w:jc w:val="center"/>
            </w:pPr>
          </w:p>
          <w:p w14:paraId="1EBDC14F" w14:textId="77777777" w:rsidR="00F36FBD" w:rsidRDefault="00F36FBD" w:rsidP="00931E56">
            <w:pPr>
              <w:jc w:val="center"/>
            </w:pPr>
          </w:p>
          <w:p w14:paraId="46393516" w14:textId="77777777" w:rsidR="00650B84" w:rsidRDefault="00650B84" w:rsidP="00931E56">
            <w:pPr>
              <w:jc w:val="center"/>
            </w:pPr>
          </w:p>
          <w:p w14:paraId="40AD7E61" w14:textId="77777777" w:rsidR="00650B84" w:rsidRDefault="00650B84" w:rsidP="00931E56">
            <w:pPr>
              <w:jc w:val="center"/>
            </w:pPr>
          </w:p>
          <w:p w14:paraId="61D959A1" w14:textId="77777777" w:rsidR="00650B84" w:rsidRDefault="00650B84" w:rsidP="00931E56">
            <w:pPr>
              <w:jc w:val="center"/>
            </w:pPr>
          </w:p>
          <w:p w14:paraId="29A93107" w14:textId="77777777" w:rsidR="00650B84" w:rsidRDefault="00650B84" w:rsidP="00931E56">
            <w:pPr>
              <w:jc w:val="center"/>
            </w:pPr>
          </w:p>
          <w:p w14:paraId="2D228A58" w14:textId="77777777" w:rsidR="00650B84" w:rsidRDefault="00650B84" w:rsidP="00931E56">
            <w:pPr>
              <w:jc w:val="center"/>
            </w:pPr>
          </w:p>
          <w:p w14:paraId="35484945" w14:textId="77777777" w:rsidR="00650B84" w:rsidRDefault="00650B84" w:rsidP="00931E56">
            <w:pPr>
              <w:jc w:val="center"/>
            </w:pPr>
          </w:p>
          <w:p w14:paraId="0EF7D03B" w14:textId="77777777" w:rsidR="00650B84" w:rsidRDefault="00650B84" w:rsidP="00931E56">
            <w:pPr>
              <w:jc w:val="center"/>
            </w:pPr>
          </w:p>
          <w:p w14:paraId="4029A706" w14:textId="312FB9CE" w:rsidR="004A1DDF" w:rsidRDefault="00F36FBD" w:rsidP="00931E56">
            <w:pPr>
              <w:jc w:val="center"/>
            </w:pPr>
            <w:r>
              <w:t>Нет</w:t>
            </w:r>
          </w:p>
        </w:tc>
      </w:tr>
      <w:tr w:rsidR="00650B84" w:rsidRPr="003A21B2" w14:paraId="4E96E9AE" w14:textId="77777777" w:rsidTr="008E729D">
        <w:trPr>
          <w:trHeight w:val="32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AEB5" w14:textId="0E8F9EB7" w:rsidR="00650B84" w:rsidRDefault="00650B84" w:rsidP="00931E56">
            <w:pPr>
              <w:jc w:val="center"/>
            </w:pPr>
            <w: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13777" w14:textId="69767C98" w:rsidR="00650B84" w:rsidRDefault="00C6644E" w:rsidP="007770CE">
            <w:pPr>
              <w:jc w:val="center"/>
              <w:rPr>
                <w:rFonts w:eastAsia="Calibri"/>
                <w:color w:val="000000"/>
              </w:rPr>
            </w:pPr>
            <w:r w:rsidRPr="00C6644E">
              <w:rPr>
                <w:rFonts w:eastAsia="Calibri"/>
                <w:color w:val="000000"/>
              </w:rPr>
              <w:t>Кабель для передачи данных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97E4F" w14:textId="1419A739" w:rsidR="00650B84" w:rsidRDefault="00C6644E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B0478" w14:textId="77777777" w:rsidR="00650B84" w:rsidRDefault="00C6644E" w:rsidP="00F02C53">
            <w:pPr>
              <w:rPr>
                <w:rFonts w:eastAsia="Calibri"/>
                <w:b/>
                <w:bCs/>
                <w:color w:val="000000"/>
              </w:rPr>
            </w:pPr>
            <w:r w:rsidRPr="00C6644E">
              <w:rPr>
                <w:rFonts w:eastAsia="Calibri"/>
                <w:b/>
                <w:bCs/>
                <w:color w:val="000000"/>
              </w:rPr>
              <w:t>Кабель для передачи данных - IFS-USB-DATACABLE</w:t>
            </w:r>
          </w:p>
          <w:p w14:paraId="7F897512" w14:textId="77777777" w:rsidR="00C6644E" w:rsidRDefault="00C6644E" w:rsidP="00C6644E">
            <w:pPr>
              <w:rPr>
                <w:rFonts w:eastAsia="Calibri"/>
                <w:b/>
                <w:bCs/>
                <w:color w:val="000000"/>
              </w:rPr>
            </w:pPr>
          </w:p>
          <w:p w14:paraId="2DE46E5B" w14:textId="0426AADD" w:rsidR="00C6644E" w:rsidRPr="000F389F" w:rsidRDefault="00C6644E" w:rsidP="00C6644E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Артикул</w:t>
            </w:r>
            <w:r w:rsidRPr="00F36FBD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производителя</w:t>
            </w:r>
            <w:r w:rsidRPr="00414CA1">
              <w:rPr>
                <w:rFonts w:eastAsia="Calibri"/>
                <w:color w:val="000000"/>
              </w:rPr>
              <w:t>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C6644E">
              <w:rPr>
                <w:rFonts w:eastAsia="Calibri"/>
                <w:b/>
                <w:bCs/>
                <w:color w:val="000000"/>
              </w:rPr>
              <w:t>2320500</w:t>
            </w:r>
          </w:p>
          <w:p w14:paraId="2F6A5DD8" w14:textId="77777777" w:rsidR="00C6644E" w:rsidRPr="000F389F" w:rsidRDefault="00C6644E" w:rsidP="00C6644E">
            <w:pPr>
              <w:rPr>
                <w:rFonts w:eastAsia="Calibri"/>
                <w:b/>
                <w:bCs/>
                <w:color w:val="000000"/>
              </w:rPr>
            </w:pPr>
            <w:r w:rsidRPr="00414CA1">
              <w:rPr>
                <w:rFonts w:eastAsia="Calibri"/>
                <w:color w:val="000000"/>
              </w:rPr>
              <w:t>Производитель: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Phoenix</w:t>
            </w:r>
            <w:r w:rsidRPr="004B0238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4B0238">
              <w:rPr>
                <w:rFonts w:eastAsia="Calibri"/>
                <w:b/>
                <w:bCs/>
                <w:color w:val="000000"/>
                <w:lang w:val="en-US"/>
              </w:rPr>
              <w:t>Contact</w:t>
            </w:r>
          </w:p>
          <w:p w14:paraId="1E9EF792" w14:textId="77777777" w:rsidR="00C6644E" w:rsidRDefault="00C6644E" w:rsidP="00C6644E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Страна производителя</w:t>
            </w:r>
            <w:r w:rsidRPr="00414CA1">
              <w:rPr>
                <w:rFonts w:eastAsia="Calibri"/>
                <w:color w:val="000000"/>
              </w:rPr>
              <w:t xml:space="preserve">: </w:t>
            </w:r>
            <w:r>
              <w:rPr>
                <w:rFonts w:eastAsia="Calibri"/>
                <w:b/>
                <w:bCs/>
                <w:color w:val="000000"/>
              </w:rPr>
              <w:t>Германия</w:t>
            </w:r>
          </w:p>
          <w:p w14:paraId="60D46966" w14:textId="6D4AD67E" w:rsidR="009F5117" w:rsidRDefault="009F5117" w:rsidP="00C6644E">
            <w:pPr>
              <w:rPr>
                <w:rFonts w:eastAsia="Calibri"/>
                <w:b/>
                <w:bCs/>
                <w:color w:val="000000"/>
              </w:rPr>
            </w:pPr>
            <w:r w:rsidRPr="00D44921">
              <w:rPr>
                <w:rFonts w:eastAsia="Calibri"/>
                <w:color w:val="000000"/>
              </w:rPr>
              <w:t>Со стороны ПК</w:t>
            </w:r>
            <w:r w:rsidR="00D44921" w:rsidRPr="00D44921">
              <w:rPr>
                <w:rFonts w:eastAsia="Calibri"/>
                <w:color w:val="000000"/>
              </w:rPr>
              <w:t>:</w:t>
            </w:r>
            <w:r w:rsidRPr="009F5117">
              <w:rPr>
                <w:rFonts w:eastAsia="Calibri"/>
                <w:b/>
                <w:bCs/>
                <w:color w:val="000000"/>
              </w:rPr>
              <w:t> разъём USB 2.0 Full-speed (тип A)</w:t>
            </w:r>
          </w:p>
          <w:p w14:paraId="67BD5F55" w14:textId="3EA3C6BF" w:rsidR="009F5117" w:rsidRDefault="009F5117" w:rsidP="00C6644E">
            <w:pPr>
              <w:rPr>
                <w:rFonts w:eastAsia="Calibri"/>
                <w:b/>
                <w:bCs/>
                <w:color w:val="000000"/>
              </w:rPr>
            </w:pPr>
            <w:r w:rsidRPr="00D44921">
              <w:rPr>
                <w:rFonts w:eastAsia="Calibri"/>
                <w:color w:val="000000"/>
              </w:rPr>
              <w:t>Со стороны устройства</w:t>
            </w:r>
            <w:r w:rsidR="00D44921" w:rsidRPr="00D44921">
              <w:rPr>
                <w:rFonts w:eastAsia="Calibri"/>
                <w:color w:val="000000"/>
              </w:rPr>
              <w:t>:</w:t>
            </w:r>
            <w:r w:rsidR="00D44921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9F5117">
              <w:rPr>
                <w:rFonts w:eastAsia="Calibri"/>
                <w:b/>
                <w:bCs/>
                <w:color w:val="000000"/>
              </w:rPr>
              <w:t>12-контактный порт IFS</w:t>
            </w:r>
          </w:p>
          <w:p w14:paraId="538C562F" w14:textId="1F5F31A7" w:rsidR="00C6644E" w:rsidRPr="00264F33" w:rsidRDefault="00C6644E" w:rsidP="00C6644E">
            <w:pPr>
              <w:rPr>
                <w:rFonts w:eastAsia="Calibri"/>
                <w:b/>
                <w:bCs/>
                <w:color w:val="000000"/>
              </w:rPr>
            </w:pPr>
            <w:r w:rsidRPr="00D56727">
              <w:rPr>
                <w:rFonts w:eastAsia="Calibri"/>
                <w:color w:val="000000"/>
              </w:rPr>
              <w:t>Размеры: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D44921">
              <w:rPr>
                <w:rFonts w:eastAsia="Calibri"/>
                <w:b/>
                <w:bCs/>
                <w:color w:val="000000"/>
              </w:rPr>
              <w:t>длина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— 3 м, </w:t>
            </w:r>
            <w:r w:rsidR="00D44921">
              <w:rPr>
                <w:rFonts w:eastAsia="Calibri"/>
                <w:b/>
                <w:bCs/>
                <w:color w:val="000000"/>
              </w:rPr>
              <w:t>диаметр кабеля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— </w:t>
            </w:r>
            <w:r w:rsidR="00D44921">
              <w:rPr>
                <w:rFonts w:eastAsia="Calibri"/>
                <w:b/>
                <w:bCs/>
                <w:color w:val="000000"/>
              </w:rPr>
              <w:t>4,5</w:t>
            </w:r>
            <w:r w:rsidRPr="00264F33">
              <w:rPr>
                <w:rFonts w:eastAsia="Calibri"/>
                <w:b/>
                <w:bCs/>
                <w:color w:val="000000"/>
              </w:rPr>
              <w:t xml:space="preserve"> мм</w:t>
            </w:r>
            <w:r w:rsidR="00D44921">
              <w:rPr>
                <w:rFonts w:eastAsia="Calibri"/>
                <w:b/>
                <w:bCs/>
                <w:color w:val="000000"/>
              </w:rPr>
              <w:t>.</w:t>
            </w:r>
          </w:p>
          <w:p w14:paraId="2A4A354E" w14:textId="5BF70AE3" w:rsidR="00C6644E" w:rsidRDefault="00D44921" w:rsidP="00C6644E">
            <w:pPr>
              <w:rPr>
                <w:rFonts w:eastAsia="Calibri"/>
                <w:b/>
                <w:bCs/>
                <w:color w:val="000000"/>
              </w:rPr>
            </w:pPr>
            <w:r w:rsidRPr="00D44921">
              <w:rPr>
                <w:rFonts w:eastAsia="Calibri"/>
                <w:color w:val="000000"/>
              </w:rPr>
              <w:t>Минимальный радиус изгиба при длительной эксплуатации:</w:t>
            </w:r>
            <w:r w:rsidRPr="00D44921">
              <w:rPr>
                <w:rFonts w:eastAsia="Calibri"/>
                <w:b/>
                <w:bCs/>
                <w:color w:val="000000"/>
              </w:rPr>
              <w:t xml:space="preserve"> 15 мм</w:t>
            </w:r>
          </w:p>
          <w:p w14:paraId="6EA49BF4" w14:textId="608E07F3" w:rsidR="00C6644E" w:rsidRDefault="00D44921" w:rsidP="00C6644E">
            <w:pPr>
              <w:rPr>
                <w:rFonts w:eastAsia="Calibri"/>
                <w:b/>
                <w:bCs/>
                <w:color w:val="000000"/>
              </w:rPr>
            </w:pPr>
            <w:r w:rsidRPr="00D44921">
              <w:rPr>
                <w:rFonts w:eastAsia="Calibri"/>
                <w:color w:val="000000"/>
              </w:rPr>
              <w:t>Скорость передачи данных: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D44921">
              <w:rPr>
                <w:rFonts w:eastAsia="Calibri"/>
                <w:b/>
                <w:bCs/>
                <w:color w:val="000000"/>
              </w:rPr>
              <w:t>115 200 бит/с</w:t>
            </w:r>
          </w:p>
          <w:p w14:paraId="67E3FEEF" w14:textId="5E5A70C5" w:rsidR="00D44921" w:rsidRDefault="00D44921" w:rsidP="00C6644E">
            <w:pPr>
              <w:rPr>
                <w:rFonts w:eastAsia="Calibri"/>
                <w:b/>
                <w:bCs/>
                <w:color w:val="000000"/>
              </w:rPr>
            </w:pPr>
            <w:r w:rsidRPr="00D44921">
              <w:rPr>
                <w:rFonts w:eastAsia="Calibri"/>
                <w:color w:val="000000"/>
              </w:rPr>
              <w:t>Напряжение изоляции на входе/выходе:</w:t>
            </w:r>
            <w:r w:rsidRPr="00D44921">
              <w:rPr>
                <w:rFonts w:eastAsia="Calibri"/>
                <w:b/>
                <w:bCs/>
                <w:color w:val="000000"/>
              </w:rPr>
              <w:t xml:space="preserve"> 6 </w:t>
            </w:r>
            <w:proofErr w:type="spellStart"/>
            <w:r w:rsidRPr="00D44921">
              <w:rPr>
                <w:rFonts w:eastAsia="Calibri"/>
                <w:b/>
                <w:bCs/>
                <w:color w:val="000000"/>
              </w:rPr>
              <w:t>кВ</w:t>
            </w:r>
            <w:proofErr w:type="spellEnd"/>
          </w:p>
          <w:p w14:paraId="1CC08E1D" w14:textId="497A3893" w:rsidR="00D44921" w:rsidRDefault="00D44921" w:rsidP="00C6644E">
            <w:pPr>
              <w:rPr>
                <w:rFonts w:eastAsia="Calibri"/>
                <w:b/>
                <w:bCs/>
                <w:color w:val="000000"/>
              </w:rPr>
            </w:pPr>
            <w:r w:rsidRPr="00D44921">
              <w:rPr>
                <w:rFonts w:eastAsia="Calibri"/>
                <w:color w:val="000000"/>
              </w:rPr>
              <w:t xml:space="preserve">Материал проводника: </w:t>
            </w:r>
            <w:r w:rsidRPr="00D44921">
              <w:rPr>
                <w:rFonts w:eastAsia="Calibri"/>
                <w:b/>
                <w:bCs/>
                <w:color w:val="000000"/>
              </w:rPr>
              <w:t>медь</w:t>
            </w:r>
          </w:p>
          <w:p w14:paraId="585E1BD4" w14:textId="5ABC816F" w:rsidR="00D44921" w:rsidRDefault="00D44921" w:rsidP="00C6644E">
            <w:pPr>
              <w:rPr>
                <w:rFonts w:eastAsia="Calibri"/>
                <w:b/>
                <w:bCs/>
                <w:color w:val="000000"/>
              </w:rPr>
            </w:pPr>
            <w:r w:rsidRPr="00D44921">
              <w:rPr>
                <w:rFonts w:eastAsia="Calibri"/>
                <w:color w:val="000000"/>
              </w:rPr>
              <w:t>Температурный диапазон при эксплуатации:</w:t>
            </w:r>
            <w:r w:rsidRPr="00D44921">
              <w:rPr>
                <w:rFonts w:eastAsia="Calibri"/>
                <w:b/>
                <w:bCs/>
                <w:color w:val="000000"/>
              </w:rPr>
              <w:t xml:space="preserve"> от –25 °C до +70 °C</w:t>
            </w:r>
          </w:p>
          <w:p w14:paraId="625DB1A9" w14:textId="77777777" w:rsidR="00C6644E" w:rsidRDefault="00C6644E" w:rsidP="00C6644E">
            <w:pPr>
              <w:rPr>
                <w:rFonts w:eastAsia="Calibri"/>
                <w:b/>
                <w:bCs/>
                <w:color w:val="000000"/>
              </w:rPr>
            </w:pPr>
          </w:p>
          <w:p w14:paraId="31324D94" w14:textId="1F1A73EE" w:rsidR="00C6644E" w:rsidRDefault="00C6644E" w:rsidP="00C6644E">
            <w:pPr>
              <w:rPr>
                <w:rFonts w:eastAsia="Calibri"/>
                <w:color w:val="000000"/>
              </w:rPr>
            </w:pPr>
            <w:r w:rsidRPr="0079431F">
              <w:rPr>
                <w:rFonts w:eastAsia="Calibri"/>
                <w:color w:val="000000"/>
              </w:rPr>
              <w:t xml:space="preserve">Фото </w:t>
            </w:r>
            <w:r w:rsidR="00D44921">
              <w:rPr>
                <w:rFonts w:eastAsia="Calibri"/>
                <w:color w:val="000000"/>
              </w:rPr>
              <w:t>разъема кабеля</w:t>
            </w:r>
            <w:r w:rsidRPr="0079431F">
              <w:rPr>
                <w:rFonts w:eastAsia="Calibri"/>
                <w:color w:val="000000"/>
              </w:rPr>
              <w:t xml:space="preserve"> для примера и уже</w:t>
            </w:r>
            <w:r w:rsidR="00D44921">
              <w:rPr>
                <w:rFonts w:eastAsia="Calibri"/>
                <w:color w:val="000000"/>
              </w:rPr>
              <w:t xml:space="preserve"> установленного:</w:t>
            </w:r>
          </w:p>
          <w:p w14:paraId="5E987EFD" w14:textId="4EFDCCAC" w:rsidR="00D44921" w:rsidRDefault="00D44921" w:rsidP="00C6644E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 wp14:anchorId="2AE9B9D2" wp14:editId="53436E11">
                  <wp:extent cx="3192780" cy="3192780"/>
                  <wp:effectExtent l="0" t="0" r="7620" b="7620"/>
                  <wp:docPr id="11941294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780" cy="3192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0F91BC" w14:textId="2015BBD2" w:rsidR="00D44921" w:rsidRPr="00D55146" w:rsidRDefault="00D44921" w:rsidP="00D55146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lastRenderedPageBreak/>
              <w:drawing>
                <wp:inline distT="0" distB="0" distL="0" distR="0" wp14:anchorId="7D65C1E5" wp14:editId="5609DBD5">
                  <wp:extent cx="3183413" cy="4244340"/>
                  <wp:effectExtent l="0" t="0" r="0" b="3810"/>
                  <wp:docPr id="191880018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800184" name="Рисунок 191880018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171" cy="425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CF03" w14:textId="181C3CF3" w:rsidR="00650B84" w:rsidRDefault="00C6644E" w:rsidP="00931E56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F9C6" w14:textId="77777777" w:rsidR="00650B84" w:rsidRDefault="00650B84" w:rsidP="00931E56">
            <w:pPr>
              <w:jc w:val="center"/>
            </w:pPr>
          </w:p>
          <w:p w14:paraId="0FDA3AD4" w14:textId="77777777" w:rsidR="00C6644E" w:rsidRDefault="00C6644E" w:rsidP="00931E56">
            <w:pPr>
              <w:jc w:val="center"/>
            </w:pPr>
          </w:p>
          <w:p w14:paraId="6CB06DDF" w14:textId="77777777" w:rsidR="00C6644E" w:rsidRDefault="00C6644E" w:rsidP="00931E56">
            <w:pPr>
              <w:jc w:val="center"/>
            </w:pPr>
          </w:p>
          <w:p w14:paraId="43BF3E2F" w14:textId="77777777" w:rsidR="00C6644E" w:rsidRDefault="00C6644E" w:rsidP="00931E56">
            <w:pPr>
              <w:jc w:val="center"/>
            </w:pPr>
          </w:p>
          <w:p w14:paraId="079A16EB" w14:textId="77777777" w:rsidR="00C6644E" w:rsidRDefault="00C6644E" w:rsidP="00931E56">
            <w:pPr>
              <w:jc w:val="center"/>
            </w:pPr>
          </w:p>
          <w:p w14:paraId="295222A6" w14:textId="77777777" w:rsidR="009F5117" w:rsidRDefault="009F5117" w:rsidP="00C6644E">
            <w:pPr>
              <w:jc w:val="center"/>
            </w:pPr>
          </w:p>
          <w:p w14:paraId="034A4902" w14:textId="77777777" w:rsidR="009F5117" w:rsidRDefault="009F5117" w:rsidP="00C6644E">
            <w:pPr>
              <w:jc w:val="center"/>
            </w:pPr>
          </w:p>
          <w:p w14:paraId="67674C36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38CCE41A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65137C28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7FEA4189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4D2C7A9E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5A794744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6C32498D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0E489DB3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4A7D4E5B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14CF607A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21BF777F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5079E13D" w14:textId="77777777" w:rsidR="00521D4A" w:rsidRDefault="00521D4A" w:rsidP="00C6644E">
            <w:pPr>
              <w:jc w:val="center"/>
              <w:rPr>
                <w:lang w:val="en-US"/>
              </w:rPr>
            </w:pPr>
          </w:p>
          <w:p w14:paraId="53506747" w14:textId="6EC2C0FE" w:rsidR="00C6644E" w:rsidRDefault="00C6644E" w:rsidP="00521D4A">
            <w:pPr>
              <w:jc w:val="center"/>
            </w:pPr>
            <w:r>
              <w:t>Нет</w:t>
            </w:r>
          </w:p>
        </w:tc>
      </w:tr>
      <w:tr w:rsidR="00521D4A" w:rsidRPr="003A21B2" w14:paraId="15C29FFA" w14:textId="77777777" w:rsidTr="008E729D">
        <w:trPr>
          <w:trHeight w:val="32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E069" w14:textId="2F76093D" w:rsidR="00521D4A" w:rsidRPr="00F11969" w:rsidRDefault="00F11969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EE307" w14:textId="657AB4C6" w:rsidR="00521D4A" w:rsidRPr="00C6644E" w:rsidRDefault="00F11969" w:rsidP="007770C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lang w:val="en-US"/>
              </w:rPr>
              <w:t>C</w:t>
            </w:r>
            <w:proofErr w:type="spellStart"/>
            <w:r w:rsidRPr="00F11969">
              <w:rPr>
                <w:rFonts w:eastAsia="Calibri"/>
                <w:color w:val="000000"/>
              </w:rPr>
              <w:t>винцово</w:t>
            </w:r>
            <w:proofErr w:type="spellEnd"/>
            <w:r w:rsidRPr="00F11969">
              <w:rPr>
                <w:rFonts w:eastAsia="Calibri"/>
                <w:color w:val="000000"/>
              </w:rPr>
              <w:t>-кислотная аккумуляторная батарея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856F1" w14:textId="21BF5527" w:rsidR="00521D4A" w:rsidRPr="00F11969" w:rsidRDefault="00F11969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A01DF" w14:textId="77777777" w:rsidR="00521D4A" w:rsidRDefault="00F11969" w:rsidP="00F02C53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С</w:t>
            </w:r>
            <w:r w:rsidRPr="00F11969">
              <w:rPr>
                <w:rFonts w:eastAsia="Calibri"/>
                <w:b/>
                <w:bCs/>
                <w:color w:val="000000"/>
              </w:rPr>
              <w:t xml:space="preserve">винцово-кислотная аккумуляторная батарея </w:t>
            </w:r>
            <w:proofErr w:type="spellStart"/>
            <w:r w:rsidRPr="00F11969">
              <w:rPr>
                <w:rFonts w:eastAsia="Calibri"/>
                <w:b/>
                <w:bCs/>
                <w:color w:val="000000"/>
              </w:rPr>
              <w:t>Yuasa</w:t>
            </w:r>
            <w:proofErr w:type="spellEnd"/>
            <w:r w:rsidRPr="00F11969">
              <w:rPr>
                <w:rFonts w:eastAsia="Calibri"/>
                <w:b/>
                <w:bCs/>
                <w:color w:val="000000"/>
              </w:rPr>
              <w:t xml:space="preserve"> NP1.2-12</w:t>
            </w:r>
          </w:p>
          <w:p w14:paraId="1E5B0570" w14:textId="77777777" w:rsidR="00F11969" w:rsidRDefault="00F11969" w:rsidP="00F02C53">
            <w:pPr>
              <w:rPr>
                <w:rFonts w:eastAsia="Calibri"/>
                <w:b/>
                <w:bCs/>
                <w:color w:val="000000"/>
              </w:rPr>
            </w:pPr>
          </w:p>
          <w:p w14:paraId="217D8315" w14:textId="3309D289" w:rsidR="00F11969" w:rsidRPr="000F389F" w:rsidRDefault="00F11969" w:rsidP="00F11969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Модель</w:t>
            </w:r>
            <w:r w:rsidRPr="00414CA1">
              <w:rPr>
                <w:rFonts w:eastAsia="Calibri"/>
                <w:color w:val="000000"/>
              </w:rPr>
              <w:t>: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F11969">
              <w:rPr>
                <w:rFonts w:eastAsia="Calibri"/>
                <w:b/>
                <w:bCs/>
                <w:color w:val="000000"/>
              </w:rPr>
              <w:t>Yuasa</w:t>
            </w:r>
            <w:proofErr w:type="spellEnd"/>
            <w:r w:rsidRPr="00F11969">
              <w:rPr>
                <w:rFonts w:eastAsia="Calibri"/>
                <w:b/>
                <w:bCs/>
                <w:color w:val="000000"/>
              </w:rPr>
              <w:t xml:space="preserve"> NP1.2-12</w:t>
            </w:r>
          </w:p>
          <w:p w14:paraId="671A8BFA" w14:textId="1AB86A8E" w:rsidR="00F11969" w:rsidRDefault="00F11969" w:rsidP="00F11969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Страна производителя</w:t>
            </w:r>
            <w:r w:rsidRPr="00414CA1">
              <w:rPr>
                <w:rFonts w:eastAsia="Calibri"/>
                <w:color w:val="000000"/>
              </w:rPr>
              <w:t xml:space="preserve">: </w:t>
            </w:r>
            <w:r>
              <w:rPr>
                <w:rFonts w:eastAsia="Calibri"/>
                <w:b/>
                <w:bCs/>
                <w:color w:val="000000"/>
              </w:rPr>
              <w:t>Япония</w:t>
            </w:r>
          </w:p>
          <w:p w14:paraId="01F2220C" w14:textId="77777777" w:rsidR="00E06E37" w:rsidRPr="00E06E37" w:rsidRDefault="00E06E37" w:rsidP="00E06E37">
            <w:pPr>
              <w:rPr>
                <w:rFonts w:eastAsia="Calibri"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Напряжение: </w:t>
            </w:r>
            <w:r w:rsidRPr="00E06E37">
              <w:rPr>
                <w:rFonts w:eastAsia="Calibri"/>
                <w:b/>
                <w:bCs/>
                <w:color w:val="000000"/>
              </w:rPr>
              <w:t>12 В.</w:t>
            </w:r>
          </w:p>
          <w:p w14:paraId="4110E958" w14:textId="77777777" w:rsidR="00E06E37" w:rsidRPr="00E06E37" w:rsidRDefault="00E06E37" w:rsidP="00E06E37">
            <w:pPr>
              <w:rPr>
                <w:rFonts w:eastAsia="Calibri"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Ёмкость: </w:t>
            </w:r>
            <w:r w:rsidRPr="00E06E37">
              <w:rPr>
                <w:rFonts w:eastAsia="Calibri"/>
                <w:b/>
                <w:bCs/>
                <w:color w:val="000000"/>
              </w:rPr>
              <w:t xml:space="preserve">1,2 </w:t>
            </w:r>
            <w:proofErr w:type="spellStart"/>
            <w:r w:rsidRPr="00E06E37">
              <w:rPr>
                <w:rFonts w:eastAsia="Calibri"/>
                <w:b/>
                <w:bCs/>
                <w:color w:val="000000"/>
              </w:rPr>
              <w:t>Ач</w:t>
            </w:r>
            <w:proofErr w:type="spellEnd"/>
            <w:r w:rsidRPr="00E06E37">
              <w:rPr>
                <w:rFonts w:eastAsia="Calibri"/>
                <w:b/>
                <w:bCs/>
                <w:color w:val="000000"/>
              </w:rPr>
              <w:t xml:space="preserve"> (при 20-часовом разряде); при 10-часовом разряде — около 1,1 </w:t>
            </w:r>
            <w:proofErr w:type="spellStart"/>
            <w:r w:rsidRPr="00E06E37">
              <w:rPr>
                <w:rFonts w:eastAsia="Calibri"/>
                <w:b/>
                <w:bCs/>
                <w:color w:val="000000"/>
              </w:rPr>
              <w:t>Ач</w:t>
            </w:r>
            <w:proofErr w:type="spellEnd"/>
            <w:r w:rsidRPr="00E06E37">
              <w:rPr>
                <w:rFonts w:eastAsia="Calibri"/>
                <w:b/>
                <w:bCs/>
                <w:color w:val="000000"/>
              </w:rPr>
              <w:t>.</w:t>
            </w:r>
            <w:r w:rsidRPr="00E06E37">
              <w:rPr>
                <w:rFonts w:eastAsia="Calibri"/>
                <w:color w:val="000000"/>
              </w:rPr>
              <w:t xml:space="preserve"> </w:t>
            </w:r>
          </w:p>
          <w:p w14:paraId="3C7C4A45" w14:textId="1551AACC" w:rsidR="00E06E37" w:rsidRPr="00D55146" w:rsidRDefault="00E06E37" w:rsidP="00E06E37">
            <w:pPr>
              <w:rPr>
                <w:rFonts w:eastAsia="Calibri"/>
                <w:color w:val="000000"/>
                <w:lang w:val="en-US"/>
              </w:rPr>
            </w:pPr>
            <w:r w:rsidRPr="00E06E37">
              <w:rPr>
                <w:rFonts w:eastAsia="Calibri"/>
                <w:color w:val="000000"/>
              </w:rPr>
              <w:t>Технология</w:t>
            </w:r>
            <w:r w:rsidRPr="00E06E37">
              <w:rPr>
                <w:rFonts w:eastAsia="Calibri"/>
                <w:color w:val="000000"/>
                <w:lang w:val="en-US"/>
              </w:rPr>
              <w:t xml:space="preserve">: </w:t>
            </w:r>
            <w:r w:rsidRPr="00E06E37">
              <w:rPr>
                <w:rFonts w:eastAsia="Calibri"/>
                <w:b/>
                <w:bCs/>
                <w:color w:val="000000"/>
                <w:lang w:val="en-US"/>
              </w:rPr>
              <w:t>AGM (Absorbent Glass Mat).</w:t>
            </w:r>
            <w:r w:rsidRPr="00E06E37">
              <w:rPr>
                <w:rFonts w:eastAsia="Calibri"/>
                <w:color w:val="000000"/>
                <w:lang w:val="en-US"/>
              </w:rPr>
              <w:t xml:space="preserve"> </w:t>
            </w:r>
          </w:p>
          <w:p w14:paraId="56FA6239" w14:textId="77777777" w:rsidR="00E06E37" w:rsidRPr="00E06E37" w:rsidRDefault="00E06E37" w:rsidP="00E06E37">
            <w:pPr>
              <w:rPr>
                <w:rFonts w:eastAsia="Calibri"/>
                <w:b/>
                <w:bCs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Клеммы: </w:t>
            </w:r>
            <w:r w:rsidRPr="00E06E37">
              <w:rPr>
                <w:rFonts w:eastAsia="Calibri"/>
                <w:b/>
                <w:bCs/>
                <w:color w:val="000000"/>
              </w:rPr>
              <w:t xml:space="preserve">типа FASTON (зажим), примерно 4,75 мм. </w:t>
            </w:r>
          </w:p>
          <w:p w14:paraId="644DD465" w14:textId="77777777" w:rsidR="00E06E37" w:rsidRPr="00CE33A5" w:rsidRDefault="00E06E37" w:rsidP="00E06E37">
            <w:pPr>
              <w:rPr>
                <w:rFonts w:eastAsia="Calibri"/>
                <w:b/>
                <w:bCs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Число элементов: </w:t>
            </w:r>
            <w:r w:rsidRPr="00CE33A5">
              <w:rPr>
                <w:rFonts w:eastAsia="Calibri"/>
                <w:b/>
                <w:bCs/>
                <w:color w:val="000000"/>
              </w:rPr>
              <w:t xml:space="preserve">6. </w:t>
            </w:r>
          </w:p>
          <w:p w14:paraId="03D69395" w14:textId="77777777" w:rsidR="00E06E37" w:rsidRPr="00E06E37" w:rsidRDefault="00E06E37" w:rsidP="00E06E37">
            <w:pPr>
              <w:rPr>
                <w:rFonts w:eastAsia="Calibri"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Максимальный разрядный ток (при 25 °С): </w:t>
            </w:r>
            <w:r w:rsidRPr="00CE33A5">
              <w:rPr>
                <w:rFonts w:eastAsia="Calibri"/>
                <w:b/>
                <w:bCs/>
                <w:color w:val="000000"/>
              </w:rPr>
              <w:t>36 А (в течение 5 секунд).</w:t>
            </w:r>
            <w:r w:rsidRPr="00E06E37">
              <w:rPr>
                <w:rFonts w:eastAsia="Calibri"/>
                <w:color w:val="000000"/>
              </w:rPr>
              <w:t xml:space="preserve"> </w:t>
            </w:r>
          </w:p>
          <w:p w14:paraId="464F51D1" w14:textId="77777777" w:rsidR="00E06E37" w:rsidRPr="00E06E37" w:rsidRDefault="00E06E37" w:rsidP="00E06E37">
            <w:pPr>
              <w:rPr>
                <w:rFonts w:eastAsia="Calibri"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Саморазряд (при 20 °С): </w:t>
            </w:r>
            <w:r w:rsidRPr="00CE33A5">
              <w:rPr>
                <w:rFonts w:eastAsia="Calibri"/>
                <w:b/>
                <w:bCs/>
                <w:color w:val="000000"/>
              </w:rPr>
              <w:t>около 3% в месяц.</w:t>
            </w:r>
            <w:r w:rsidRPr="00E06E37">
              <w:rPr>
                <w:rFonts w:eastAsia="Calibri"/>
                <w:color w:val="000000"/>
              </w:rPr>
              <w:t xml:space="preserve"> </w:t>
            </w:r>
          </w:p>
          <w:p w14:paraId="3824A5F9" w14:textId="77777777" w:rsidR="00E06E37" w:rsidRPr="00CE33A5" w:rsidRDefault="00E06E37" w:rsidP="00E06E37">
            <w:pPr>
              <w:rPr>
                <w:rFonts w:eastAsia="Calibri"/>
                <w:b/>
                <w:bCs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Срок службы в буферном режиме: </w:t>
            </w:r>
            <w:r w:rsidRPr="00CE33A5">
              <w:rPr>
                <w:rFonts w:eastAsia="Calibri"/>
                <w:b/>
                <w:bCs/>
                <w:color w:val="000000"/>
              </w:rPr>
              <w:t xml:space="preserve">до 5 лет при соблюдении правил эксплуатации. </w:t>
            </w:r>
          </w:p>
          <w:p w14:paraId="2D0FB9AE" w14:textId="77777777" w:rsidR="00E06E37" w:rsidRPr="00CE33A5" w:rsidRDefault="00E06E37" w:rsidP="00E06E37">
            <w:pPr>
              <w:rPr>
                <w:rFonts w:eastAsia="Calibri"/>
                <w:b/>
                <w:bCs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Габариты (Д × Ш × В): </w:t>
            </w:r>
            <w:r w:rsidRPr="00CE33A5">
              <w:rPr>
                <w:rFonts w:eastAsia="Calibri"/>
                <w:b/>
                <w:bCs/>
                <w:color w:val="000000"/>
              </w:rPr>
              <w:t xml:space="preserve">97 × 48 × 52 мм (без учёта клемм); с клеммами высота примерно 54,5 мм. </w:t>
            </w:r>
          </w:p>
          <w:p w14:paraId="3E96D4B6" w14:textId="77777777" w:rsidR="00E06E37" w:rsidRPr="00CE33A5" w:rsidRDefault="00E06E37" w:rsidP="00E06E37">
            <w:pPr>
              <w:rPr>
                <w:rFonts w:eastAsia="Calibri"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>Вес</w:t>
            </w:r>
            <w:r w:rsidRPr="00CE33A5">
              <w:rPr>
                <w:rFonts w:eastAsia="Calibri"/>
                <w:color w:val="000000"/>
              </w:rPr>
              <w:t xml:space="preserve">: </w:t>
            </w:r>
            <w:r w:rsidRPr="00CE33A5">
              <w:rPr>
                <w:rFonts w:eastAsia="Calibri"/>
                <w:b/>
                <w:bCs/>
                <w:color w:val="000000"/>
              </w:rPr>
              <w:t>0,58 кг</w:t>
            </w:r>
            <w:r w:rsidRPr="00CE33A5">
              <w:rPr>
                <w:rFonts w:eastAsia="Calibri"/>
                <w:color w:val="000000"/>
              </w:rPr>
              <w:t xml:space="preserve">. </w:t>
            </w:r>
          </w:p>
          <w:p w14:paraId="7A65645B" w14:textId="77777777" w:rsidR="00CE33A5" w:rsidRDefault="00E06E37" w:rsidP="00E06E37">
            <w:pPr>
              <w:rPr>
                <w:rFonts w:eastAsia="Calibri"/>
                <w:color w:val="000000"/>
              </w:rPr>
            </w:pPr>
            <w:r w:rsidRPr="00E06E37">
              <w:rPr>
                <w:rFonts w:eastAsia="Calibri"/>
                <w:color w:val="000000"/>
              </w:rPr>
              <w:t xml:space="preserve">Корпус: </w:t>
            </w:r>
            <w:r w:rsidRPr="00CE33A5">
              <w:rPr>
                <w:rFonts w:eastAsia="Calibri"/>
                <w:b/>
                <w:bCs/>
                <w:color w:val="000000"/>
              </w:rPr>
              <w:t>из ударопрочного ABS-пластика</w:t>
            </w:r>
          </w:p>
          <w:p w14:paraId="75E773CB" w14:textId="77777777" w:rsidR="00CE33A5" w:rsidRDefault="00CE33A5" w:rsidP="00E06E37">
            <w:pPr>
              <w:rPr>
                <w:rFonts w:eastAsia="Calibri"/>
                <w:color w:val="000000"/>
              </w:rPr>
            </w:pPr>
          </w:p>
          <w:p w14:paraId="2B9344C9" w14:textId="11DE1E39" w:rsidR="00F11969" w:rsidRDefault="00F11969" w:rsidP="00E06E37">
            <w:pPr>
              <w:rPr>
                <w:rFonts w:eastAsia="Calibri"/>
                <w:color w:val="000000"/>
              </w:rPr>
            </w:pPr>
            <w:r w:rsidRPr="0079431F">
              <w:rPr>
                <w:rFonts w:eastAsia="Calibri"/>
                <w:color w:val="000000"/>
              </w:rPr>
              <w:t xml:space="preserve">Фото </w:t>
            </w:r>
            <w:proofErr w:type="spellStart"/>
            <w:r w:rsidR="00CE33A5">
              <w:rPr>
                <w:rFonts w:eastAsia="Calibri"/>
                <w:color w:val="000000"/>
              </w:rPr>
              <w:t>аккамулятора</w:t>
            </w:r>
            <w:proofErr w:type="spellEnd"/>
            <w:r w:rsidRPr="0079431F">
              <w:rPr>
                <w:rFonts w:eastAsia="Calibri"/>
                <w:color w:val="000000"/>
              </w:rPr>
              <w:t xml:space="preserve"> для примера и уже</w:t>
            </w:r>
            <w:r>
              <w:rPr>
                <w:rFonts w:eastAsia="Calibri"/>
                <w:color w:val="000000"/>
              </w:rPr>
              <w:t xml:space="preserve"> установленного</w:t>
            </w:r>
            <w:r w:rsidR="00CE33A5">
              <w:rPr>
                <w:rFonts w:eastAsia="Calibri"/>
                <w:color w:val="000000"/>
              </w:rPr>
              <w:t>:</w:t>
            </w:r>
          </w:p>
          <w:p w14:paraId="1A8C1566" w14:textId="7CD33A62" w:rsidR="00CE33A5" w:rsidRPr="00C6644E" w:rsidRDefault="00CE33A5" w:rsidP="00D55146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4F106D" wp14:editId="1A9F8EC9">
                  <wp:extent cx="3093720" cy="5484906"/>
                  <wp:effectExtent l="0" t="0" r="0" b="1905"/>
                  <wp:docPr id="6040583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05833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463" cy="550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A63A" w14:textId="44328598" w:rsidR="00521D4A" w:rsidRDefault="00F11969" w:rsidP="00931E56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D9A" w14:textId="77777777" w:rsidR="00F11969" w:rsidRDefault="00F11969" w:rsidP="00931E56">
            <w:pPr>
              <w:jc w:val="center"/>
            </w:pPr>
          </w:p>
          <w:p w14:paraId="647DF17B" w14:textId="77777777" w:rsidR="00F11969" w:rsidRDefault="00F11969" w:rsidP="00931E56">
            <w:pPr>
              <w:jc w:val="center"/>
            </w:pPr>
          </w:p>
          <w:p w14:paraId="508C2756" w14:textId="77777777" w:rsidR="00F11969" w:rsidRDefault="00F11969" w:rsidP="00931E56">
            <w:pPr>
              <w:jc w:val="center"/>
            </w:pPr>
          </w:p>
          <w:p w14:paraId="143C2B97" w14:textId="77777777" w:rsidR="00F11969" w:rsidRDefault="00F11969" w:rsidP="00931E56">
            <w:pPr>
              <w:jc w:val="center"/>
            </w:pPr>
          </w:p>
          <w:p w14:paraId="1A8068C0" w14:textId="77777777" w:rsidR="00F11969" w:rsidRDefault="00F11969" w:rsidP="00931E56">
            <w:pPr>
              <w:jc w:val="center"/>
            </w:pPr>
          </w:p>
          <w:p w14:paraId="56BE6855" w14:textId="77777777" w:rsidR="00F11969" w:rsidRDefault="00F11969" w:rsidP="00931E56">
            <w:pPr>
              <w:jc w:val="center"/>
            </w:pPr>
          </w:p>
          <w:p w14:paraId="068DE42D" w14:textId="77777777" w:rsidR="00CE33A5" w:rsidRDefault="00CE33A5" w:rsidP="00931E56">
            <w:pPr>
              <w:jc w:val="center"/>
            </w:pPr>
          </w:p>
          <w:p w14:paraId="55A1EE20" w14:textId="77777777" w:rsidR="00CE33A5" w:rsidRDefault="00CE33A5" w:rsidP="00931E56">
            <w:pPr>
              <w:jc w:val="center"/>
            </w:pPr>
          </w:p>
          <w:p w14:paraId="6D746CA5" w14:textId="77777777" w:rsidR="00CE33A5" w:rsidRDefault="00CE33A5" w:rsidP="00931E56">
            <w:pPr>
              <w:jc w:val="center"/>
            </w:pPr>
          </w:p>
          <w:p w14:paraId="07ECAD9C" w14:textId="77777777" w:rsidR="00CE33A5" w:rsidRDefault="00CE33A5" w:rsidP="00931E56">
            <w:pPr>
              <w:jc w:val="center"/>
            </w:pPr>
          </w:p>
          <w:p w14:paraId="5BB52553" w14:textId="77777777" w:rsidR="00CE33A5" w:rsidRDefault="00CE33A5" w:rsidP="00931E56">
            <w:pPr>
              <w:jc w:val="center"/>
            </w:pPr>
          </w:p>
          <w:p w14:paraId="1121A1A4" w14:textId="77777777" w:rsidR="00CE33A5" w:rsidRDefault="00CE33A5" w:rsidP="00931E56">
            <w:pPr>
              <w:jc w:val="center"/>
            </w:pPr>
          </w:p>
          <w:p w14:paraId="0B7EAD14" w14:textId="4F65D823" w:rsidR="00521D4A" w:rsidRDefault="00F11969" w:rsidP="00931E56">
            <w:pPr>
              <w:jc w:val="center"/>
            </w:pPr>
            <w:r>
              <w:t>Нет</w:t>
            </w:r>
          </w:p>
        </w:tc>
      </w:tr>
    </w:tbl>
    <w:p w14:paraId="3099149B" w14:textId="77777777" w:rsidR="00E83D43" w:rsidRDefault="00E83D43" w:rsidP="00D55146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D55146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D5514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4D4AFBD6" w14:textId="670F6E5D" w:rsidR="00E83D43" w:rsidRPr="00D55146" w:rsidRDefault="00E83D43" w:rsidP="00D55146">
      <w:pPr>
        <w:pStyle w:val="a3"/>
        <w:numPr>
          <w:ilvl w:val="1"/>
          <w:numId w:val="5"/>
        </w:numPr>
        <w:spacing w:after="0" w:line="240" w:lineRule="auto"/>
        <w:ind w:left="709" w:hanging="16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Pr="00BC45A3">
        <w:rPr>
          <w:rFonts w:ascii="Times New Roman" w:eastAsia="Calibri" w:hAnsi="Times New Roman" w:cs="Times New Roman"/>
          <w:sz w:val="24"/>
          <w:szCs w:val="24"/>
          <w:highlight w:val="yellow"/>
        </w:rPr>
        <w:t>__</w:t>
      </w:r>
      <w:r w:rsidR="00E46BD9">
        <w:rPr>
          <w:rFonts w:ascii="Times New Roman" w:eastAsia="Calibri" w:hAnsi="Times New Roman" w:cs="Times New Roman"/>
          <w:sz w:val="24"/>
          <w:szCs w:val="24"/>
          <w:highlight w:val="yellow"/>
        </w:rPr>
        <w:t>1</w:t>
      </w:r>
      <w:r w:rsidR="00AD00B9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мес</w:t>
      </w:r>
      <w:r w:rsidRPr="00BC45A3">
        <w:rPr>
          <w:rFonts w:ascii="Times New Roman" w:eastAsia="Calibri" w:hAnsi="Times New Roman" w:cs="Times New Roman"/>
          <w:sz w:val="24"/>
          <w:szCs w:val="24"/>
          <w:highlight w:val="yellow"/>
        </w:rPr>
        <w:t>____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2E64128" w14:textId="44B43F92" w:rsidR="002511D4" w:rsidRPr="003A21B2" w:rsidRDefault="00E83D43" w:rsidP="00D55146">
      <w:pPr>
        <w:ind w:left="710"/>
        <w:jc w:val="both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1B8BC162" w14:textId="1B65D586" w:rsidR="002511D4" w:rsidRPr="00D55146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B86985A" w14:textId="77777777" w:rsidR="002511D4" w:rsidRPr="003A21B2" w:rsidRDefault="002511D4" w:rsidP="00D55146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60EEDDAF" w14:textId="52E2D03C" w:rsidR="002511D4" w:rsidRPr="00D55146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6BB7E95" w14:textId="77777777" w:rsidR="002511D4" w:rsidRPr="003A21B2" w:rsidRDefault="002511D4" w:rsidP="00D55146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D55146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D55146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по соответствию товаров определенным стандартам.</w:t>
      </w:r>
    </w:p>
    <w:p w14:paraId="13C3CEC2" w14:textId="358B48FD" w:rsidR="002511D4" w:rsidRPr="00D55146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3A21B2" w:rsidRDefault="002511D4" w:rsidP="00D55146">
      <w:pPr>
        <w:ind w:left="480"/>
        <w:jc w:val="both"/>
        <w:rPr>
          <w:rFonts w:eastAsia="Calibri"/>
        </w:rPr>
      </w:pPr>
    </w:p>
    <w:p w14:paraId="313750CF" w14:textId="77777777" w:rsidR="002511D4" w:rsidRPr="003A21B2" w:rsidRDefault="002511D4" w:rsidP="00D55146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802D5B" w14:textId="430DFB98" w:rsidR="000D109E" w:rsidRPr="00093587" w:rsidRDefault="002511D4" w:rsidP="00D5514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sectPr w:rsidR="000D109E" w:rsidRPr="00093587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B1F4590"/>
    <w:multiLevelType w:val="hybridMultilevel"/>
    <w:tmpl w:val="D694A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744366"/>
    <w:multiLevelType w:val="hybridMultilevel"/>
    <w:tmpl w:val="98B4C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F42FF"/>
    <w:multiLevelType w:val="hybridMultilevel"/>
    <w:tmpl w:val="98A0A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09301173">
    <w:abstractNumId w:val="2"/>
  </w:num>
  <w:num w:numId="2" w16cid:durableId="834758113">
    <w:abstractNumId w:val="4"/>
  </w:num>
  <w:num w:numId="3" w16cid:durableId="760375180">
    <w:abstractNumId w:val="1"/>
  </w:num>
  <w:num w:numId="4" w16cid:durableId="1400245805">
    <w:abstractNumId w:val="7"/>
  </w:num>
  <w:num w:numId="5" w16cid:durableId="939683720">
    <w:abstractNumId w:val="0"/>
  </w:num>
  <w:num w:numId="6" w16cid:durableId="880825655">
    <w:abstractNumId w:val="8"/>
  </w:num>
  <w:num w:numId="7" w16cid:durableId="1832599204">
    <w:abstractNumId w:val="6"/>
  </w:num>
  <w:num w:numId="8" w16cid:durableId="1224952982">
    <w:abstractNumId w:val="5"/>
  </w:num>
  <w:num w:numId="9" w16cid:durableId="192695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2C6"/>
    <w:rsid w:val="00010206"/>
    <w:rsid w:val="00030453"/>
    <w:rsid w:val="00031387"/>
    <w:rsid w:val="00043DF5"/>
    <w:rsid w:val="00043F3F"/>
    <w:rsid w:val="00093587"/>
    <w:rsid w:val="00093D37"/>
    <w:rsid w:val="000D109E"/>
    <w:rsid w:val="000D7F11"/>
    <w:rsid w:val="000E1205"/>
    <w:rsid w:val="000E36E4"/>
    <w:rsid w:val="000E4D59"/>
    <w:rsid w:val="000F389F"/>
    <w:rsid w:val="00107CE0"/>
    <w:rsid w:val="00122A7C"/>
    <w:rsid w:val="0014381C"/>
    <w:rsid w:val="00154C98"/>
    <w:rsid w:val="001625AA"/>
    <w:rsid w:val="00165426"/>
    <w:rsid w:val="001B0355"/>
    <w:rsid w:val="001D6119"/>
    <w:rsid w:val="001D699B"/>
    <w:rsid w:val="001E23BB"/>
    <w:rsid w:val="001E4665"/>
    <w:rsid w:val="00203432"/>
    <w:rsid w:val="002048F3"/>
    <w:rsid w:val="0020614C"/>
    <w:rsid w:val="00212585"/>
    <w:rsid w:val="00222517"/>
    <w:rsid w:val="00225DFE"/>
    <w:rsid w:val="002511D4"/>
    <w:rsid w:val="0026036E"/>
    <w:rsid w:val="00264554"/>
    <w:rsid w:val="00264F33"/>
    <w:rsid w:val="002764BB"/>
    <w:rsid w:val="002B4416"/>
    <w:rsid w:val="002D0877"/>
    <w:rsid w:val="002E5836"/>
    <w:rsid w:val="002E5FF7"/>
    <w:rsid w:val="002F0AAC"/>
    <w:rsid w:val="003067B2"/>
    <w:rsid w:val="00311E22"/>
    <w:rsid w:val="00332ED2"/>
    <w:rsid w:val="00357A8E"/>
    <w:rsid w:val="00364515"/>
    <w:rsid w:val="00375F12"/>
    <w:rsid w:val="00376CB0"/>
    <w:rsid w:val="003A21B2"/>
    <w:rsid w:val="003A6F04"/>
    <w:rsid w:val="003E2914"/>
    <w:rsid w:val="003F1E0C"/>
    <w:rsid w:val="00405488"/>
    <w:rsid w:val="00406B87"/>
    <w:rsid w:val="00414CA1"/>
    <w:rsid w:val="00430EEF"/>
    <w:rsid w:val="00437239"/>
    <w:rsid w:val="004432A9"/>
    <w:rsid w:val="00463FDB"/>
    <w:rsid w:val="00481514"/>
    <w:rsid w:val="00486C37"/>
    <w:rsid w:val="00487890"/>
    <w:rsid w:val="0049583B"/>
    <w:rsid w:val="004A1DDF"/>
    <w:rsid w:val="004B0238"/>
    <w:rsid w:val="004D09B2"/>
    <w:rsid w:val="00521D4A"/>
    <w:rsid w:val="00570C0A"/>
    <w:rsid w:val="0059683F"/>
    <w:rsid w:val="00596C97"/>
    <w:rsid w:val="005A156C"/>
    <w:rsid w:val="005A5EA2"/>
    <w:rsid w:val="005B1595"/>
    <w:rsid w:val="005F4A6B"/>
    <w:rsid w:val="00613830"/>
    <w:rsid w:val="0062280E"/>
    <w:rsid w:val="00650B84"/>
    <w:rsid w:val="006513FB"/>
    <w:rsid w:val="0067609D"/>
    <w:rsid w:val="006820ED"/>
    <w:rsid w:val="006A47FA"/>
    <w:rsid w:val="006A57CF"/>
    <w:rsid w:val="006A747B"/>
    <w:rsid w:val="006C31F1"/>
    <w:rsid w:val="006D404F"/>
    <w:rsid w:val="00707368"/>
    <w:rsid w:val="00732FE3"/>
    <w:rsid w:val="007369EB"/>
    <w:rsid w:val="00737443"/>
    <w:rsid w:val="007559C1"/>
    <w:rsid w:val="00771864"/>
    <w:rsid w:val="007770CE"/>
    <w:rsid w:val="00781CA8"/>
    <w:rsid w:val="0079431F"/>
    <w:rsid w:val="0079777B"/>
    <w:rsid w:val="007E5A6C"/>
    <w:rsid w:val="007F34A1"/>
    <w:rsid w:val="00810888"/>
    <w:rsid w:val="008348F0"/>
    <w:rsid w:val="00850788"/>
    <w:rsid w:val="008616D8"/>
    <w:rsid w:val="008652CA"/>
    <w:rsid w:val="008719F3"/>
    <w:rsid w:val="0087673A"/>
    <w:rsid w:val="00876EA5"/>
    <w:rsid w:val="008B5BA4"/>
    <w:rsid w:val="008C0D98"/>
    <w:rsid w:val="008D14BE"/>
    <w:rsid w:val="008E729D"/>
    <w:rsid w:val="008F311D"/>
    <w:rsid w:val="009245EA"/>
    <w:rsid w:val="009270C2"/>
    <w:rsid w:val="00931E56"/>
    <w:rsid w:val="00971F24"/>
    <w:rsid w:val="00980CEA"/>
    <w:rsid w:val="00983DE9"/>
    <w:rsid w:val="0098517D"/>
    <w:rsid w:val="009B6DA6"/>
    <w:rsid w:val="009C0CF0"/>
    <w:rsid w:val="009F5117"/>
    <w:rsid w:val="009F6701"/>
    <w:rsid w:val="00A03D21"/>
    <w:rsid w:val="00A126A7"/>
    <w:rsid w:val="00A25B55"/>
    <w:rsid w:val="00A67AF0"/>
    <w:rsid w:val="00A73A3D"/>
    <w:rsid w:val="00AC32F5"/>
    <w:rsid w:val="00AD00B9"/>
    <w:rsid w:val="00AD041A"/>
    <w:rsid w:val="00AD3099"/>
    <w:rsid w:val="00AF43C5"/>
    <w:rsid w:val="00AF65BB"/>
    <w:rsid w:val="00B15CCA"/>
    <w:rsid w:val="00B16F33"/>
    <w:rsid w:val="00B443F2"/>
    <w:rsid w:val="00B508CC"/>
    <w:rsid w:val="00B56B67"/>
    <w:rsid w:val="00B83F03"/>
    <w:rsid w:val="00B84EDD"/>
    <w:rsid w:val="00B9016D"/>
    <w:rsid w:val="00B94E86"/>
    <w:rsid w:val="00BC45A3"/>
    <w:rsid w:val="00BF5EB4"/>
    <w:rsid w:val="00C20218"/>
    <w:rsid w:val="00C37354"/>
    <w:rsid w:val="00C50FF0"/>
    <w:rsid w:val="00C55987"/>
    <w:rsid w:val="00C63A1E"/>
    <w:rsid w:val="00C6644E"/>
    <w:rsid w:val="00C765CD"/>
    <w:rsid w:val="00C819FC"/>
    <w:rsid w:val="00C837DE"/>
    <w:rsid w:val="00C91882"/>
    <w:rsid w:val="00C96678"/>
    <w:rsid w:val="00CE33A5"/>
    <w:rsid w:val="00CE5A99"/>
    <w:rsid w:val="00D07B4F"/>
    <w:rsid w:val="00D43022"/>
    <w:rsid w:val="00D434AA"/>
    <w:rsid w:val="00D44921"/>
    <w:rsid w:val="00D55146"/>
    <w:rsid w:val="00D56727"/>
    <w:rsid w:val="00D626F6"/>
    <w:rsid w:val="00D64999"/>
    <w:rsid w:val="00D777C5"/>
    <w:rsid w:val="00D926FB"/>
    <w:rsid w:val="00DA4EED"/>
    <w:rsid w:val="00DB3B29"/>
    <w:rsid w:val="00DF7E59"/>
    <w:rsid w:val="00E06E37"/>
    <w:rsid w:val="00E32109"/>
    <w:rsid w:val="00E421EF"/>
    <w:rsid w:val="00E4470E"/>
    <w:rsid w:val="00E46BD9"/>
    <w:rsid w:val="00E72620"/>
    <w:rsid w:val="00E773C8"/>
    <w:rsid w:val="00E83D43"/>
    <w:rsid w:val="00E910B3"/>
    <w:rsid w:val="00E97747"/>
    <w:rsid w:val="00EA3CCD"/>
    <w:rsid w:val="00EB2E33"/>
    <w:rsid w:val="00EC2B20"/>
    <w:rsid w:val="00EC3B73"/>
    <w:rsid w:val="00ED0113"/>
    <w:rsid w:val="00ED118C"/>
    <w:rsid w:val="00EF55E4"/>
    <w:rsid w:val="00EF659E"/>
    <w:rsid w:val="00F02C53"/>
    <w:rsid w:val="00F11969"/>
    <w:rsid w:val="00F35836"/>
    <w:rsid w:val="00F36FBD"/>
    <w:rsid w:val="00F47082"/>
    <w:rsid w:val="00F53806"/>
    <w:rsid w:val="00F61BB1"/>
    <w:rsid w:val="00F63B1E"/>
    <w:rsid w:val="00F73B16"/>
    <w:rsid w:val="00F84475"/>
    <w:rsid w:val="00F866EF"/>
    <w:rsid w:val="00FB241A"/>
    <w:rsid w:val="00FD33C6"/>
    <w:rsid w:val="00FE0780"/>
    <w:rsid w:val="00FF2D32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D33C6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FE0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1509-5E7A-49D5-95F7-29161719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9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Керимова Сафие</cp:lastModifiedBy>
  <cp:revision>119</cp:revision>
  <dcterms:created xsi:type="dcterms:W3CDTF">2022-04-08T08:45:00Z</dcterms:created>
  <dcterms:modified xsi:type="dcterms:W3CDTF">2026-08-14T13:30:00Z</dcterms:modified>
</cp:coreProperties>
</file>