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4418" w14:textId="264D046C" w:rsidR="00A058CB" w:rsidRDefault="00793832" w:rsidP="00793832">
      <w:pPr>
        <w:pStyle w:val="1"/>
        <w:spacing w:before="0" w:beforeAutospacing="0" w:after="0" w:afterAutospacing="0" w:line="240" w:lineRule="auto"/>
        <w:ind w:left="720"/>
        <w:rPr>
          <w:b/>
          <w:bCs/>
        </w:rPr>
      </w:pPr>
      <w:r>
        <w:rPr>
          <w:rFonts w:ascii="Times New Roman" w:eastAsia="Calibri" w:hAnsi="Times New Roman"/>
          <w:b/>
        </w:rPr>
        <w:t>Комплект э</w:t>
      </w:r>
      <w:r w:rsidR="00D52E6C">
        <w:rPr>
          <w:rFonts w:ascii="Times New Roman" w:eastAsia="Calibri" w:hAnsi="Times New Roman"/>
          <w:b/>
        </w:rPr>
        <w:t>тикет</w:t>
      </w:r>
      <w:r>
        <w:rPr>
          <w:rFonts w:ascii="Times New Roman" w:eastAsia="Calibri" w:hAnsi="Times New Roman"/>
          <w:b/>
        </w:rPr>
        <w:t>ок</w:t>
      </w:r>
      <w:r w:rsidR="00D52E6C">
        <w:rPr>
          <w:rFonts w:ascii="Times New Roman" w:eastAsia="Calibri" w:hAnsi="Times New Roman"/>
          <w:b/>
        </w:rPr>
        <w:t xml:space="preserve"> </w:t>
      </w:r>
      <w:r w:rsidR="003E702C">
        <w:rPr>
          <w:rFonts w:ascii="Times New Roman" w:eastAsia="Calibri" w:hAnsi="Times New Roman"/>
          <w:b/>
        </w:rPr>
        <w:t>«</w:t>
      </w:r>
      <w:r>
        <w:rPr>
          <w:rFonts w:ascii="Times New Roman" w:eastAsia="Calibri" w:hAnsi="Times New Roman"/>
          <w:b/>
        </w:rPr>
        <w:t>Кучук-Исар</w:t>
      </w:r>
      <w:r w:rsidR="003E702C">
        <w:rPr>
          <w:rFonts w:ascii="Times New Roman" w:eastAsia="Calibri" w:hAnsi="Times New Roman"/>
          <w:b/>
        </w:rPr>
        <w:t>»</w:t>
      </w:r>
      <w:r w:rsidR="005A552B">
        <w:rPr>
          <w:rFonts w:ascii="Times New Roman" w:eastAsia="Calibri" w:hAnsi="Times New Roman"/>
          <w:b/>
        </w:rPr>
        <w:t xml:space="preserve"> сухое </w:t>
      </w:r>
      <w:r>
        <w:rPr>
          <w:rFonts w:ascii="Times New Roman" w:eastAsia="Calibri" w:hAnsi="Times New Roman"/>
          <w:b/>
        </w:rPr>
        <w:t>красное</w:t>
      </w:r>
      <w:r w:rsidR="00D52E6C">
        <w:rPr>
          <w:rFonts w:ascii="Times New Roman" w:eastAsia="Calibri" w:hAnsi="Times New Roman"/>
          <w:b/>
        </w:rPr>
        <w:t xml:space="preserve"> 202</w:t>
      </w:r>
      <w:r w:rsidR="00A169C5">
        <w:rPr>
          <w:rFonts w:ascii="Times New Roman" w:eastAsia="Calibri" w:hAnsi="Times New Roman"/>
          <w:b/>
        </w:rPr>
        <w:t>2</w:t>
      </w:r>
      <w:r w:rsidR="00D52E6C">
        <w:rPr>
          <w:rFonts w:ascii="Times New Roman" w:eastAsia="Calibri" w:hAnsi="Times New Roman"/>
          <w:b/>
        </w:rPr>
        <w:t xml:space="preserve"> –</w:t>
      </w:r>
      <w:r w:rsidR="003D0289">
        <w:rPr>
          <w:rFonts w:ascii="Times New Roman" w:eastAsia="Calibri" w:hAnsi="Times New Roman"/>
          <w:b/>
        </w:rPr>
        <w:t>(ЛЭТ 200 шт</w:t>
      </w:r>
      <w:r w:rsidR="00637FE7">
        <w:rPr>
          <w:rFonts w:ascii="Times New Roman" w:eastAsia="Calibri" w:hAnsi="Times New Roman"/>
          <w:b/>
        </w:rPr>
        <w:t>.</w:t>
      </w:r>
      <w:r w:rsidR="00E6465D">
        <w:rPr>
          <w:rFonts w:ascii="Times New Roman" w:eastAsia="Calibri" w:hAnsi="Times New Roman"/>
          <w:b/>
        </w:rPr>
        <w:t>,</w:t>
      </w:r>
      <w:r w:rsidR="003D0289">
        <w:rPr>
          <w:rFonts w:ascii="Times New Roman" w:eastAsia="Calibri" w:hAnsi="Times New Roman"/>
          <w:b/>
        </w:rPr>
        <w:t xml:space="preserve"> КЭТ 200 шт.). </w:t>
      </w:r>
      <w:r w:rsidR="00E6465D">
        <w:rPr>
          <w:rFonts w:ascii="Times New Roman" w:eastAsia="Calibri" w:hAnsi="Times New Roman"/>
          <w:b/>
        </w:rPr>
        <w:t xml:space="preserve"> </w:t>
      </w:r>
      <w:r w:rsidR="003D0289">
        <w:rPr>
          <w:rFonts w:ascii="Times New Roman" w:eastAsia="Calibri" w:hAnsi="Times New Roman"/>
          <w:b/>
        </w:rPr>
        <w:t>К</w:t>
      </w:r>
      <w:r>
        <w:rPr>
          <w:rFonts w:ascii="Times New Roman" w:eastAsia="Calibri" w:hAnsi="Times New Roman"/>
          <w:b/>
        </w:rPr>
        <w:t>омплект этикеток «Каберне Совиньон</w:t>
      </w:r>
      <w:r w:rsidR="0014763F">
        <w:rPr>
          <w:rFonts w:ascii="Times New Roman" w:eastAsia="Calibri" w:hAnsi="Times New Roman"/>
          <w:b/>
        </w:rPr>
        <w:t xml:space="preserve"> Кучук-Исар</w:t>
      </w:r>
      <w:r>
        <w:rPr>
          <w:rFonts w:ascii="Times New Roman" w:eastAsia="Calibri" w:hAnsi="Times New Roman"/>
          <w:b/>
        </w:rPr>
        <w:t>» сухое красное 202</w:t>
      </w:r>
      <w:r w:rsidR="00A169C5">
        <w:rPr>
          <w:rFonts w:ascii="Times New Roman" w:eastAsia="Calibri" w:hAnsi="Times New Roman"/>
          <w:b/>
        </w:rPr>
        <w:t>2</w:t>
      </w:r>
      <w:r>
        <w:rPr>
          <w:rFonts w:ascii="Times New Roman" w:eastAsia="Calibri" w:hAnsi="Times New Roman"/>
          <w:b/>
        </w:rPr>
        <w:t xml:space="preserve"> </w:t>
      </w:r>
      <w:r w:rsidR="003D0289">
        <w:rPr>
          <w:rFonts w:ascii="Times New Roman" w:eastAsia="Calibri" w:hAnsi="Times New Roman"/>
          <w:b/>
        </w:rPr>
        <w:t>– (ЛЭТ 200 шт., КЭТ 200 шт.)</w:t>
      </w:r>
    </w:p>
    <w:p w14:paraId="7BAB27F0" w14:textId="77777777" w:rsidR="00793832" w:rsidRDefault="00793832" w:rsidP="00637FE7">
      <w:pPr>
        <w:pStyle w:val="1"/>
        <w:spacing w:before="0" w:beforeAutospacing="0" w:after="0" w:afterAutospacing="0" w:line="240" w:lineRule="auto"/>
        <w:ind w:left="720"/>
        <w:jc w:val="center"/>
        <w:rPr>
          <w:b/>
          <w:bCs/>
        </w:rPr>
      </w:pPr>
    </w:p>
    <w:p w14:paraId="46B003E9" w14:textId="6352D466" w:rsidR="005C19F5" w:rsidRPr="00B9530E" w:rsidRDefault="00D52E6C" w:rsidP="00637FE7">
      <w:pPr>
        <w:pStyle w:val="1"/>
        <w:spacing w:before="0" w:beforeAutospacing="0" w:after="0" w:afterAutospacing="0" w:line="240" w:lineRule="auto"/>
        <w:ind w:left="720"/>
        <w:jc w:val="center"/>
        <w:rPr>
          <w:rFonts w:ascii="Times New Roman" w:hAnsi="Times New Roman"/>
          <w:b/>
          <w:bCs/>
        </w:rPr>
      </w:pPr>
      <w:r w:rsidRPr="00B9530E">
        <w:rPr>
          <w:rFonts w:ascii="Times New Roman" w:hAnsi="Times New Roman"/>
          <w:b/>
          <w:bCs/>
        </w:rPr>
        <w:t>ТЕХНИЧЕСКОЕ ЗАДАНИЕ</w:t>
      </w:r>
    </w:p>
    <w:p w14:paraId="6992E7FF" w14:textId="77777777" w:rsidR="005C19F5" w:rsidRPr="00B9530E" w:rsidRDefault="00637FE7" w:rsidP="00637FE7">
      <w:pPr>
        <w:spacing w:before="0" w:beforeAutospacing="0" w:after="0" w:afterAutospacing="0"/>
        <w:jc w:val="center"/>
        <w:rPr>
          <w:b/>
          <w:bCs/>
        </w:rPr>
      </w:pPr>
      <w:r w:rsidRPr="00B9530E">
        <w:rPr>
          <w:b/>
          <w:bCs/>
        </w:rPr>
        <w:t xml:space="preserve">            </w:t>
      </w:r>
      <w:r w:rsidR="00D52E6C" w:rsidRPr="00B9530E">
        <w:rPr>
          <w:b/>
          <w:bCs/>
        </w:rPr>
        <w:t>на этикеточную продукцию.</w:t>
      </w:r>
    </w:p>
    <w:p w14:paraId="43DB001F" w14:textId="5012339E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t xml:space="preserve">     </w:t>
      </w:r>
      <w:r>
        <w:tab/>
      </w:r>
      <w:r>
        <w:rPr>
          <w:rFonts w:eastAsia="Calibri"/>
        </w:rPr>
        <w:t xml:space="preserve">Этикеточная продукция должна быть предназначена для оформления бутылок стеклянных винодельческих </w:t>
      </w:r>
      <w:r w:rsidR="005A552B">
        <w:rPr>
          <w:rFonts w:eastAsia="Calibri"/>
        </w:rPr>
        <w:t xml:space="preserve">объемом </w:t>
      </w:r>
      <w:r w:rsidR="0014763F">
        <w:rPr>
          <w:rFonts w:eastAsia="Calibri"/>
        </w:rPr>
        <w:t>1.5</w:t>
      </w:r>
      <w:r w:rsidR="005A552B">
        <w:rPr>
          <w:rFonts w:eastAsia="Calibri"/>
        </w:rPr>
        <w:t xml:space="preserve"> л. </w:t>
      </w:r>
      <w:r>
        <w:rPr>
          <w:rFonts w:eastAsia="Calibri"/>
        </w:rPr>
        <w:t>с алкогольной продукцией.</w:t>
      </w:r>
    </w:p>
    <w:p w14:paraId="43A080F9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14:paraId="7F80B6E1" w14:textId="77777777" w:rsidR="005C19F5" w:rsidRDefault="00D52E6C">
      <w:pPr>
        <w:spacing w:before="0" w:beforeAutospacing="0" w:after="0" w:afterAutospacing="0"/>
        <w:jc w:val="center"/>
        <w:rPr>
          <w:rFonts w:eastAsia="Calibri"/>
        </w:rPr>
      </w:pPr>
      <w:r>
        <w:rPr>
          <w:rFonts w:eastAsia="Calibri"/>
        </w:rPr>
        <w:t xml:space="preserve">Технические характеристики Этикеточной продукции </w:t>
      </w:r>
    </w:p>
    <w:p w14:paraId="07F4E18F" w14:textId="77777777" w:rsidR="005C19F5" w:rsidRDefault="00D52E6C">
      <w:pPr>
        <w:spacing w:before="0" w:beforeAutospacing="0" w:after="0" w:afterAutospacing="0"/>
        <w:jc w:val="center"/>
        <w:rPr>
          <w:rFonts w:eastAsia="Calibri"/>
        </w:rPr>
      </w:pPr>
      <w:r>
        <w:rPr>
          <w:rFonts w:eastAsia="Calibri"/>
        </w:rPr>
        <w:t>САМОКЛЕЯЩЕЙСЯ в рулонах:</w:t>
      </w:r>
    </w:p>
    <w:p w14:paraId="587DDC53" w14:textId="77777777" w:rsidR="005C19F5" w:rsidRDefault="00D52E6C">
      <w:pPr>
        <w:spacing w:before="0" w:beforeAutospacing="0" w:after="0" w:afterAutospacing="0"/>
        <w:jc w:val="center"/>
        <w:rPr>
          <w:rFonts w:eastAsia="Calibri"/>
        </w:rPr>
      </w:pPr>
      <w:r>
        <w:rPr>
          <w:rFonts w:eastAsia="Calibri"/>
        </w:rPr>
        <w:t xml:space="preserve"> </w:t>
      </w:r>
    </w:p>
    <w:p w14:paraId="6F7A50E3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рулоны должны быть намотаны на картонные шпули (втулки), внутренний диаметр которых составляет 76 мм, толщина стенки шпули (втулки) – 4 мм;</w:t>
      </w:r>
    </w:p>
    <w:p w14:paraId="427E1484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смещение слоев рулона при намотке не более ±1 мм;</w:t>
      </w:r>
    </w:p>
    <w:p w14:paraId="79E5F620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тип намотки – 2</w:t>
      </w:r>
    </w:p>
    <w:p w14:paraId="0620123B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noProof/>
        </w:rPr>
        <w:drawing>
          <wp:inline distT="0" distB="0" distL="0" distR="0" wp14:anchorId="12BAABD7" wp14:editId="042F157C">
            <wp:extent cx="425302" cy="444812"/>
            <wp:effectExtent l="0" t="0" r="0" b="0"/>
            <wp:docPr id="1" name="Рисунок 1" descr="C:\Users\ILONA~1.PAS\AppData\Local\Temp\ksohtml545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LONA~1.PAS\AppData\Local\Temp\ksohtml5452\wps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63" cy="45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</w:t>
      </w:r>
    </w:p>
    <w:p w14:paraId="1768046E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рулоны должны легко разматываться, не допускается склейка слоев между собой;</w:t>
      </w:r>
    </w:p>
    <w:p w14:paraId="0C7E9CC6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 xml:space="preserve">не допускается просечка и надрыв кромки </w:t>
      </w:r>
      <w:proofErr w:type="spellStart"/>
      <w:r>
        <w:rPr>
          <w:rFonts w:eastAsia="Calibri"/>
        </w:rPr>
        <w:t>силиконизированной</w:t>
      </w:r>
      <w:proofErr w:type="spellEnd"/>
      <w:r>
        <w:rPr>
          <w:rFonts w:eastAsia="Calibri"/>
        </w:rPr>
        <w:t xml:space="preserve"> бумаги для этикеток;</w:t>
      </w:r>
    </w:p>
    <w:p w14:paraId="7050FCDE" w14:textId="77777777" w:rsidR="005C19F5" w:rsidRDefault="00D52E6C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рулоны должны иметь плотную и равномерную намотку, торцевая поверхность не должна иметь выступов, впадин, надрывов.</w:t>
      </w:r>
    </w:p>
    <w:p w14:paraId="6E01BF8A" w14:textId="77777777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ab/>
        <w:t>поверхность этикеточной продукции должна быть ровной;</w:t>
      </w:r>
    </w:p>
    <w:p w14:paraId="541E0ABE" w14:textId="77777777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ab/>
        <w:t>на этикеточной продукции не допускается наличие трещин, царапин, вмятин, следов клея и масла;</w:t>
      </w:r>
    </w:p>
    <w:p w14:paraId="1F8EED5F" w14:textId="77777777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ab/>
        <w:t>полиграфическое исполнение должно соответствовать утвержденному оригинал-макету, допустимое несовмещение красок – не более 0,2 мм без искажения рисунка и текста;</w:t>
      </w:r>
    </w:p>
    <w:p w14:paraId="493520E4" w14:textId="77777777" w:rsidR="005C19F5" w:rsidRDefault="00D52E6C">
      <w:pPr>
        <w:widowControl w:val="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отклонение по цвету не должно превышать ∆</w:t>
      </w:r>
      <w:proofErr w:type="spellStart"/>
      <w:r>
        <w:rPr>
          <w:rFonts w:eastAsia="Calibri"/>
        </w:rPr>
        <w:t>Еmax</w:t>
      </w:r>
      <w:proofErr w:type="spellEnd"/>
      <w:r>
        <w:rPr>
          <w:rFonts w:eastAsia="Calibri"/>
        </w:rPr>
        <w:t xml:space="preserve"> = 3,0; по пастельным тонам ∆</w:t>
      </w:r>
      <w:proofErr w:type="spellStart"/>
      <w:r>
        <w:rPr>
          <w:rFonts w:eastAsia="Calibri"/>
        </w:rPr>
        <w:t>Еmax</w:t>
      </w:r>
      <w:proofErr w:type="spellEnd"/>
      <w:r>
        <w:rPr>
          <w:rFonts w:eastAsia="Calibri"/>
        </w:rPr>
        <w:t xml:space="preserve"> = 2,0;</w:t>
      </w:r>
    </w:p>
    <w:p w14:paraId="163B9A54" w14:textId="77777777" w:rsidR="005C19F5" w:rsidRDefault="00D52E6C">
      <w:pPr>
        <w:widowControl w:val="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цвет, текст и рисунок должны соответствовать утвержденному оригинал-макету;</w:t>
      </w:r>
    </w:p>
    <w:p w14:paraId="079C57A5" w14:textId="77777777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ab/>
        <w:t xml:space="preserve">не допускается наличие на готовой этикеточной продукции следующих дефектов: </w:t>
      </w:r>
      <w:proofErr w:type="spellStart"/>
      <w:r>
        <w:rPr>
          <w:rFonts w:ascii="Times New Roman" w:eastAsia="Calibri" w:hAnsi="Times New Roman"/>
        </w:rPr>
        <w:t>шаблонирование</w:t>
      </w:r>
      <w:proofErr w:type="spellEnd"/>
      <w:r>
        <w:rPr>
          <w:rFonts w:ascii="Times New Roman" w:eastAsia="Calibri" w:hAnsi="Times New Roman"/>
        </w:rPr>
        <w:t xml:space="preserve">, </w:t>
      </w:r>
      <w:proofErr w:type="spellStart"/>
      <w:r>
        <w:rPr>
          <w:rFonts w:ascii="Times New Roman" w:eastAsia="Calibri" w:hAnsi="Times New Roman"/>
        </w:rPr>
        <w:t>тенение</w:t>
      </w:r>
      <w:proofErr w:type="spellEnd"/>
      <w:r>
        <w:rPr>
          <w:rFonts w:ascii="Times New Roman" w:eastAsia="Calibri" w:hAnsi="Times New Roman"/>
        </w:rPr>
        <w:t xml:space="preserve">, смазывание краски и печати, </w:t>
      </w:r>
      <w:proofErr w:type="spellStart"/>
      <w:r>
        <w:rPr>
          <w:rFonts w:ascii="Times New Roman" w:eastAsia="Calibri" w:hAnsi="Times New Roman"/>
        </w:rPr>
        <w:t>отмарывание</w:t>
      </w:r>
      <w:proofErr w:type="spellEnd"/>
      <w:r>
        <w:rPr>
          <w:rFonts w:ascii="Times New Roman" w:eastAsia="Calibri" w:hAnsi="Times New Roman"/>
        </w:rPr>
        <w:t xml:space="preserve"> краски на оборотной стороне, </w:t>
      </w:r>
      <w:proofErr w:type="spellStart"/>
      <w:r>
        <w:rPr>
          <w:rFonts w:ascii="Times New Roman" w:eastAsia="Calibri" w:hAnsi="Times New Roman"/>
        </w:rPr>
        <w:t>полошение</w:t>
      </w:r>
      <w:proofErr w:type="spellEnd"/>
      <w:r>
        <w:rPr>
          <w:rFonts w:ascii="Times New Roman" w:eastAsia="Calibri" w:hAnsi="Times New Roman"/>
        </w:rPr>
        <w:t xml:space="preserve">, пыление бумаги, двоение на печатном оттиске, муар, </w:t>
      </w:r>
      <w:proofErr w:type="spellStart"/>
      <w:r>
        <w:rPr>
          <w:rFonts w:ascii="Times New Roman" w:eastAsia="Calibri" w:hAnsi="Times New Roman"/>
        </w:rPr>
        <w:t>непропечатка</w:t>
      </w:r>
      <w:proofErr w:type="spellEnd"/>
      <w:r>
        <w:rPr>
          <w:rFonts w:ascii="Times New Roman" w:eastAsia="Calibri" w:hAnsi="Times New Roman"/>
        </w:rPr>
        <w:t xml:space="preserve">, несовмещение красок, перекос, </w:t>
      </w:r>
      <w:proofErr w:type="spellStart"/>
      <w:r>
        <w:rPr>
          <w:rFonts w:ascii="Times New Roman" w:eastAsia="Calibri" w:hAnsi="Times New Roman"/>
        </w:rPr>
        <w:t>перетискивание</w:t>
      </w:r>
      <w:proofErr w:type="spellEnd"/>
      <w:r>
        <w:rPr>
          <w:rFonts w:ascii="Times New Roman" w:eastAsia="Calibri" w:hAnsi="Times New Roman"/>
        </w:rPr>
        <w:t xml:space="preserve"> краски, </w:t>
      </w:r>
      <w:proofErr w:type="spellStart"/>
      <w:r>
        <w:rPr>
          <w:rFonts w:ascii="Times New Roman" w:eastAsia="Calibri" w:hAnsi="Times New Roman"/>
        </w:rPr>
        <w:t>разнооттеночность</w:t>
      </w:r>
      <w:proofErr w:type="spellEnd"/>
      <w:r>
        <w:rPr>
          <w:rFonts w:ascii="Times New Roman" w:eastAsia="Calibri" w:hAnsi="Times New Roman"/>
        </w:rPr>
        <w:t xml:space="preserve"> оттисков, серая </w:t>
      </w:r>
      <w:proofErr w:type="gramStart"/>
      <w:r>
        <w:rPr>
          <w:rFonts w:ascii="Times New Roman" w:eastAsia="Calibri" w:hAnsi="Times New Roman"/>
        </w:rPr>
        <w:t>печать,  пятнистость</w:t>
      </w:r>
      <w:proofErr w:type="gramEnd"/>
      <w:r>
        <w:rPr>
          <w:rFonts w:ascii="Times New Roman" w:eastAsia="Calibri" w:hAnsi="Times New Roman"/>
        </w:rPr>
        <w:t>, жирный оттиск.</w:t>
      </w:r>
    </w:p>
    <w:p w14:paraId="13DB013A" w14:textId="77777777" w:rsidR="005C19F5" w:rsidRDefault="00D52E6C">
      <w:pPr>
        <w:widowControl w:val="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 xml:space="preserve">должна соблюдаться полная </w:t>
      </w:r>
      <w:proofErr w:type="spellStart"/>
      <w:r>
        <w:rPr>
          <w:rFonts w:eastAsia="Calibri"/>
        </w:rPr>
        <w:t>пропечатка</w:t>
      </w:r>
      <w:proofErr w:type="spellEnd"/>
      <w:r>
        <w:rPr>
          <w:rFonts w:eastAsia="Calibri"/>
        </w:rPr>
        <w:t xml:space="preserve"> участков изображения и текста с полным воспроизведением всех элементов изображения без </w:t>
      </w:r>
      <w:proofErr w:type="spellStart"/>
      <w:r>
        <w:rPr>
          <w:rFonts w:eastAsia="Calibri"/>
        </w:rPr>
        <w:t>отмарывания</w:t>
      </w:r>
      <w:proofErr w:type="spellEnd"/>
      <w:r>
        <w:rPr>
          <w:rFonts w:eastAsia="Calibri"/>
        </w:rPr>
        <w:t xml:space="preserve"> и склеивания оттисков; </w:t>
      </w:r>
    </w:p>
    <w:p w14:paraId="53CACEF5" w14:textId="77777777" w:rsidR="005C19F5" w:rsidRDefault="00D52E6C">
      <w:pPr>
        <w:widowControl w:val="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 xml:space="preserve">в нанесенном слое фольги не допускаются неровные края, увеличение изображения, разрывы материала; должно соблюдаться совмещение рельефного изображения с рисунком; допускается несовпадение не более 0,4 мм. Должна быть полная проработка деталей изображения; давление должно быть распределено по всей площади тиснения равномерно; высота </w:t>
      </w:r>
      <w:proofErr w:type="spellStart"/>
      <w:r>
        <w:rPr>
          <w:rFonts w:eastAsia="Calibri"/>
        </w:rPr>
        <w:t>конгревного</w:t>
      </w:r>
      <w:proofErr w:type="spellEnd"/>
      <w:r>
        <w:rPr>
          <w:rFonts w:eastAsia="Calibri"/>
        </w:rPr>
        <w:t xml:space="preserve"> тиснения должна быть явно выступающей над поверхностью бумаги; не допускается натиск от краев </w:t>
      </w:r>
      <w:proofErr w:type="spellStart"/>
      <w:r>
        <w:rPr>
          <w:rFonts w:eastAsia="Calibri"/>
        </w:rPr>
        <w:t>конгревного</w:t>
      </w:r>
      <w:proofErr w:type="spellEnd"/>
      <w:r>
        <w:rPr>
          <w:rFonts w:eastAsia="Calibri"/>
        </w:rPr>
        <w:t xml:space="preserve"> штампа; </w:t>
      </w:r>
    </w:p>
    <w:p w14:paraId="26727262" w14:textId="77777777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ab/>
        <w:t>не допускается полное и частичное отсутствие лакового покрытия на этикеточной продукции, кроме мест, утвержденных на оригинал-макете; в слое лака не допускаются потеки, трещины, пузыри,</w:t>
      </w:r>
    </w:p>
    <w:p w14:paraId="0F9AEA3A" w14:textId="77777777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ab/>
        <w:t>допустимое несовмещение деталей печатного изображения и тиснения (конгрева) не более 0,2 мм;</w:t>
      </w:r>
    </w:p>
    <w:p w14:paraId="451877A1" w14:textId="77777777" w:rsidR="005C19F5" w:rsidRDefault="00D52E6C">
      <w:pPr>
        <w:widowControl w:val="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текстовая, знаковая, графическая, цветовая и иная информация, приводимая на этикеточной продукции, должна быть четкой и разборчивой;</w:t>
      </w:r>
    </w:p>
    <w:p w14:paraId="56B23D0B" w14:textId="0B01E4D7" w:rsidR="005C19F5" w:rsidRDefault="00D52E6C" w:rsidP="00B9530E">
      <w:pPr>
        <w:widowControl w:val="0"/>
        <w:spacing w:before="0" w:beforeAutospacing="0" w:after="0" w:afterAutospacing="0"/>
        <w:rPr>
          <w:rFonts w:eastAsia="Calibri"/>
        </w:rPr>
      </w:pPr>
      <w:r>
        <w:rPr>
          <w:rFonts w:eastAsia="Calibri"/>
        </w:rPr>
        <w:lastRenderedPageBreak/>
        <w:t>-</w:t>
      </w:r>
      <w:r>
        <w:rPr>
          <w:rFonts w:eastAsia="Calibri"/>
        </w:rPr>
        <w:tab/>
        <w:t>этикетка должна быть без запаха;</w:t>
      </w:r>
      <w:r w:rsidR="00B9530E">
        <w:rPr>
          <w:rFonts w:eastAsia="Calibri"/>
        </w:rPr>
        <w:br/>
      </w:r>
    </w:p>
    <w:p w14:paraId="0EDCBBDF" w14:textId="378267D3" w:rsidR="005C19F5" w:rsidRDefault="00D52E6C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 w:rsidRPr="00B9530E">
        <w:rPr>
          <w:rFonts w:ascii="Times New Roman" w:eastAsia="Calibri" w:hAnsi="Times New Roman"/>
          <w:b/>
          <w:bCs/>
        </w:rPr>
        <w:t xml:space="preserve"> Этикетка самоклеящаяся в рулонах</w:t>
      </w:r>
      <w:r w:rsidR="00E6465D" w:rsidRPr="00B9530E">
        <w:rPr>
          <w:rFonts w:ascii="Times New Roman" w:eastAsia="Calibri" w:hAnsi="Times New Roman"/>
          <w:b/>
          <w:bCs/>
        </w:rPr>
        <w:t xml:space="preserve"> «</w:t>
      </w:r>
      <w:r w:rsidR="00DA0E2B" w:rsidRPr="00B9530E">
        <w:rPr>
          <w:rFonts w:ascii="Times New Roman" w:eastAsia="Calibri" w:hAnsi="Times New Roman"/>
          <w:b/>
          <w:bCs/>
        </w:rPr>
        <w:t>Каберне Совиньон</w:t>
      </w:r>
      <w:r w:rsidR="00524FE8" w:rsidRPr="00B9530E">
        <w:rPr>
          <w:rFonts w:ascii="Times New Roman" w:eastAsia="Calibri" w:hAnsi="Times New Roman"/>
          <w:b/>
          <w:bCs/>
        </w:rPr>
        <w:t xml:space="preserve"> Кучук-Исар</w:t>
      </w:r>
      <w:r w:rsidR="00E6465D">
        <w:rPr>
          <w:rFonts w:ascii="Times New Roman" w:eastAsia="Calibri" w:hAnsi="Times New Roman"/>
        </w:rPr>
        <w:t>»</w:t>
      </w:r>
      <w:r>
        <w:rPr>
          <w:rFonts w:ascii="Times New Roman" w:eastAsia="Calibri" w:hAnsi="Times New Roman"/>
        </w:rP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69"/>
      </w:tblGrid>
      <w:tr w:rsidR="005C19F5" w14:paraId="7A7D4B47" w14:textId="77777777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00A91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параметров</w:t>
            </w:r>
          </w:p>
        </w:tc>
        <w:tc>
          <w:tcPr>
            <w:tcW w:w="60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9422B1F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Параметры</w:t>
            </w:r>
          </w:p>
        </w:tc>
      </w:tr>
      <w:tr w:rsidR="005C19F5" w14:paraId="22E1C008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DEF49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Размер этикетки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8918D2D" w14:textId="0CD21C71" w:rsidR="005C19F5" w:rsidRPr="0014763F" w:rsidRDefault="00524FE8" w:rsidP="005A55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95</w:t>
            </w:r>
            <w:r w:rsidR="00DA0E2B">
              <w:rPr>
                <w:rFonts w:ascii="Times New Roman" w:eastAsia="Calibri" w:hAnsi="Times New Roman"/>
                <w:lang w:val="en-US"/>
              </w:rPr>
              <w:t>x1</w:t>
            </w:r>
            <w:r>
              <w:rPr>
                <w:rFonts w:ascii="Times New Roman" w:eastAsia="Calibri" w:hAnsi="Times New Roman"/>
                <w:lang w:val="en-US"/>
              </w:rPr>
              <w:t>50</w:t>
            </w:r>
            <w:r w:rsidR="0014763F">
              <w:rPr>
                <w:rFonts w:ascii="Times New Roman" w:eastAsia="Calibri" w:hAnsi="Times New Roman"/>
              </w:rPr>
              <w:t xml:space="preserve"> мм</w:t>
            </w:r>
          </w:p>
        </w:tc>
      </w:tr>
      <w:tr w:rsidR="005C19F5" w14:paraId="2750131B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0ADBA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Диаметр бобины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E658299" w14:textId="77777777" w:rsidR="005C19F5" w:rsidRDefault="00D52E6C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270 мм</w:t>
            </w:r>
          </w:p>
        </w:tc>
      </w:tr>
      <w:tr w:rsidR="005C19F5" w14:paraId="62379290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9BF63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Печать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93004DF" w14:textId="1C1BB630" w:rsidR="005C19F5" w:rsidRPr="00234ACD" w:rsidRDefault="00FB54CE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Флексо</w:t>
            </w:r>
            <w:proofErr w:type="spellEnd"/>
            <w:r>
              <w:rPr>
                <w:rFonts w:ascii="Times New Roman" w:eastAsia="Calibri" w:hAnsi="Times New Roman"/>
              </w:rPr>
              <w:t>/цифровая печать</w:t>
            </w:r>
          </w:p>
        </w:tc>
      </w:tr>
      <w:tr w:rsidR="005C19F5" w:rsidRPr="00793832" w14:paraId="4808103F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E76F5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Количество красок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52643E9" w14:textId="2FA55B48" w:rsidR="005C19F5" w:rsidRPr="00B81069" w:rsidRDefault="00DA0E2B" w:rsidP="005A55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B81069">
              <w:rPr>
                <w:rFonts w:ascii="Times New Roman" w:eastAsia="Calibri" w:hAnsi="Times New Roman"/>
              </w:rPr>
              <w:t>3</w:t>
            </w:r>
            <w:r w:rsidR="00444A9E" w:rsidRPr="00B81069">
              <w:rPr>
                <w:rFonts w:ascii="Times New Roman" w:eastAsia="Calibri" w:hAnsi="Times New Roman"/>
              </w:rPr>
              <w:t xml:space="preserve"> </w:t>
            </w:r>
            <w:r w:rsidR="00B81069">
              <w:rPr>
                <w:rFonts w:ascii="Times New Roman" w:eastAsia="Calibri" w:hAnsi="Times New Roman"/>
              </w:rPr>
              <w:t>(</w:t>
            </w:r>
            <w:r w:rsidR="00B81069">
              <w:rPr>
                <w:rFonts w:ascii="Times New Roman" w:eastAsia="Calibri" w:hAnsi="Times New Roman"/>
                <w:lang w:val="en-US"/>
              </w:rPr>
              <w:t>black</w:t>
            </w:r>
            <w:r w:rsidR="00B81069" w:rsidRPr="00B81069">
              <w:rPr>
                <w:rFonts w:ascii="Times New Roman" w:eastAsia="Calibri" w:hAnsi="Times New Roman"/>
              </w:rPr>
              <w:t xml:space="preserve">, </w:t>
            </w:r>
            <w:r w:rsidR="00B81069">
              <w:rPr>
                <w:rFonts w:ascii="Times New Roman" w:eastAsia="Calibri" w:hAnsi="Times New Roman"/>
                <w:lang w:val="en-US"/>
              </w:rPr>
              <w:t>Pt</w:t>
            </w:r>
            <w:r w:rsidR="00B81069" w:rsidRPr="00B81069">
              <w:rPr>
                <w:rFonts w:ascii="Times New Roman" w:eastAsia="Calibri" w:hAnsi="Times New Roman"/>
              </w:rPr>
              <w:t xml:space="preserve"> 478 </w:t>
            </w:r>
            <w:r w:rsidR="00B81069">
              <w:rPr>
                <w:rFonts w:ascii="Times New Roman" w:eastAsia="Calibri" w:hAnsi="Times New Roman"/>
              </w:rPr>
              <w:t xml:space="preserve">металлик, </w:t>
            </w:r>
            <w:r w:rsidR="00B81069">
              <w:rPr>
                <w:rFonts w:ascii="Times New Roman" w:eastAsia="Calibri" w:hAnsi="Times New Roman"/>
                <w:lang w:val="en-US"/>
              </w:rPr>
              <w:t>CG</w:t>
            </w:r>
            <w:r w:rsidR="00B81069" w:rsidRPr="00B81069">
              <w:rPr>
                <w:rFonts w:ascii="Times New Roman" w:eastAsia="Calibri" w:hAnsi="Times New Roman"/>
              </w:rPr>
              <w:t>4)</w:t>
            </w:r>
          </w:p>
        </w:tc>
      </w:tr>
      <w:tr w:rsidR="005C19F5" w14:paraId="1C4BA6AF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091D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Дополнительная обработка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0BEA1A3" w14:textId="506796A8" w:rsidR="005C19F5" w:rsidRPr="000B420C" w:rsidRDefault="00DA0E2B" w:rsidP="00637FE7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Э</w:t>
            </w:r>
            <w:r w:rsidR="00D52E6C">
              <w:rPr>
                <w:rFonts w:ascii="Times New Roman" w:eastAsia="Calibri" w:hAnsi="Times New Roman"/>
              </w:rPr>
              <w:t>мбоссинг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дебоссинг</w:t>
            </w:r>
            <w:proofErr w:type="spellEnd"/>
            <w:r>
              <w:rPr>
                <w:rFonts w:ascii="Times New Roman" w:eastAsia="Calibri" w:hAnsi="Times New Roman"/>
              </w:rPr>
              <w:t>, матовый лак сплошной</w:t>
            </w:r>
            <w:r w:rsidR="000B420C">
              <w:rPr>
                <w:rFonts w:ascii="Times New Roman" w:eastAsia="Calibri" w:hAnsi="Times New Roman"/>
              </w:rPr>
              <w:t xml:space="preserve">, горячее тиснение, </w:t>
            </w:r>
            <w:r w:rsidR="000B420C">
              <w:rPr>
                <w:rFonts w:ascii="Times New Roman" w:eastAsia="Calibri" w:hAnsi="Times New Roman"/>
                <w:lang w:val="en-US"/>
              </w:rPr>
              <w:t>over</w:t>
            </w:r>
            <w:r w:rsidR="000B420C" w:rsidRPr="000B420C">
              <w:rPr>
                <w:rFonts w:ascii="Times New Roman" w:eastAsia="Calibri" w:hAnsi="Times New Roman"/>
              </w:rPr>
              <w:t xml:space="preserve"> </w:t>
            </w:r>
            <w:r w:rsidR="000B420C">
              <w:rPr>
                <w:rFonts w:ascii="Times New Roman" w:eastAsia="Calibri" w:hAnsi="Times New Roman"/>
                <w:lang w:val="en-US"/>
              </w:rPr>
              <w:t>print</w:t>
            </w:r>
            <w:r w:rsidR="000B420C" w:rsidRPr="000B420C">
              <w:rPr>
                <w:rFonts w:ascii="Times New Roman" w:eastAsia="Calibri" w:hAnsi="Times New Roman"/>
              </w:rPr>
              <w:t xml:space="preserve"> </w:t>
            </w:r>
            <w:r w:rsidR="000B420C">
              <w:rPr>
                <w:rFonts w:ascii="Times New Roman" w:eastAsia="Calibri" w:hAnsi="Times New Roman"/>
              </w:rPr>
              <w:t>по тиснению</w:t>
            </w:r>
          </w:p>
        </w:tc>
      </w:tr>
      <w:tr w:rsidR="00E6465D" w14:paraId="47823064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65175" w14:textId="77777777" w:rsidR="00E6465D" w:rsidRDefault="00E6465D" w:rsidP="00E6465D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Бумага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DAFACBA" w14:textId="51A68BE3" w:rsidR="00E6465D" w:rsidRPr="005A552B" w:rsidRDefault="00DA0E2B" w:rsidP="00E6465D">
            <w:pPr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 xml:space="preserve">Винная бумага для </w:t>
            </w:r>
            <w:proofErr w:type="spellStart"/>
            <w:r>
              <w:rPr>
                <w:rFonts w:eastAsia="Calibri"/>
              </w:rPr>
              <w:t>дебоссинга</w:t>
            </w:r>
            <w:proofErr w:type="spellEnd"/>
            <w:r w:rsidR="00A169C5">
              <w:rPr>
                <w:rFonts w:eastAsia="Calibri"/>
              </w:rPr>
              <w:t xml:space="preserve"> </w:t>
            </w:r>
            <w:proofErr w:type="spellStart"/>
            <w:r w:rsidR="00A169C5">
              <w:rPr>
                <w:rFonts w:eastAsia="Calibri"/>
              </w:rPr>
              <w:t>Вотермарк</w:t>
            </w:r>
            <w:proofErr w:type="spellEnd"/>
            <w:r w:rsidR="006679EC">
              <w:rPr>
                <w:rFonts w:eastAsia="Calibri"/>
              </w:rPr>
              <w:t xml:space="preserve"> или аналог</w:t>
            </w:r>
          </w:p>
        </w:tc>
      </w:tr>
      <w:tr w:rsidR="005C19F5" w14:paraId="0A045112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7377B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Толщина бумаги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684AA5" w14:textId="77777777" w:rsidR="005C19F5" w:rsidRDefault="00D52E6C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154 мкм</w:t>
            </w:r>
          </w:p>
        </w:tc>
      </w:tr>
      <w:tr w:rsidR="005C19F5" w14:paraId="280E4527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6CAB2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Толщина подложки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3BB007B" w14:textId="77777777" w:rsidR="005C19F5" w:rsidRDefault="00D52E6C" w:rsidP="005A55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6</w:t>
            </w:r>
            <w:r w:rsidR="005A552B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 xml:space="preserve"> мкм</w:t>
            </w:r>
          </w:p>
        </w:tc>
      </w:tr>
      <w:tr w:rsidR="005C19F5" w14:paraId="41253D18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FB42C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Расстояние между этикетками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C2FCF02" w14:textId="77777777" w:rsidR="005C19F5" w:rsidRDefault="00D52E6C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мм</w:t>
            </w:r>
          </w:p>
        </w:tc>
      </w:tr>
      <w:tr w:rsidR="005C19F5" w14:paraId="031D3663" w14:textId="77777777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5927E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Липкий слой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6F1BE46" w14:textId="77777777" w:rsidR="005C19F5" w:rsidRDefault="00D52E6C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Постоянный</w:t>
            </w:r>
          </w:p>
        </w:tc>
      </w:tr>
      <w:tr w:rsidR="005C19F5" w14:paraId="42C673B7" w14:textId="77777777" w:rsidTr="00BC6560">
        <w:tc>
          <w:tcPr>
            <w:tcW w:w="32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2BC14DD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Температура эксплуатации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54790BCC" w14:textId="77777777" w:rsidR="005C19F5" w:rsidRDefault="00D52E6C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-20 до +70°С (данный диапазон является конкретным значением)</w:t>
            </w:r>
          </w:p>
        </w:tc>
      </w:tr>
      <w:tr w:rsidR="005C19F5" w14:paraId="33C4D212" w14:textId="77777777" w:rsidTr="00BC656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ED1" w14:textId="77777777" w:rsidR="005C19F5" w:rsidRDefault="00D52E6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Тираж 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51E0" w14:textId="42FE280D" w:rsidR="005C19F5" w:rsidRPr="00174716" w:rsidRDefault="003D0289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200</w:t>
            </w:r>
          </w:p>
        </w:tc>
      </w:tr>
      <w:tr w:rsidR="00BC6560" w14:paraId="5AB3ABC4" w14:textId="77777777" w:rsidTr="00BC656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CA52" w14:textId="20B18531" w:rsidR="00BC6560" w:rsidRDefault="00BC656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Срок изготовления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6E1A" w14:textId="1F74801D" w:rsidR="00BC6560" w:rsidRPr="005D12CE" w:rsidRDefault="00BC656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14 дней</w:t>
            </w:r>
          </w:p>
        </w:tc>
      </w:tr>
    </w:tbl>
    <w:p w14:paraId="20BBD242" w14:textId="01413BD4" w:rsidR="005C19F5" w:rsidRDefault="005C19F5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627A978D" w14:textId="4CCC8E87" w:rsidR="00DA0E2B" w:rsidRDefault="00DA0E2B" w:rsidP="00DA0E2B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Контрэтикетка</w:t>
      </w:r>
      <w:r w:rsidR="005D12CE">
        <w:rPr>
          <w:rFonts w:ascii="Times New Roman" w:eastAsia="Calibri" w:hAnsi="Times New Roman"/>
        </w:rPr>
        <w:t xml:space="preserve"> самоклеящаяся в рулонах </w:t>
      </w:r>
      <w:r>
        <w:rPr>
          <w:rFonts w:ascii="Times New Roman" w:eastAsia="Calibri" w:hAnsi="Times New Roman"/>
        </w:rPr>
        <w:t>«Каберне Совиньон</w:t>
      </w:r>
      <w:r w:rsidR="0014763F">
        <w:rPr>
          <w:rFonts w:ascii="Times New Roman" w:eastAsia="Calibri" w:hAnsi="Times New Roman"/>
        </w:rPr>
        <w:t xml:space="preserve"> Кучук-Исар</w:t>
      </w:r>
      <w:r>
        <w:rPr>
          <w:rFonts w:ascii="Times New Roman" w:eastAsia="Calibri" w:hAnsi="Times New Roman"/>
        </w:rPr>
        <w:t xml:space="preserve">»: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69"/>
      </w:tblGrid>
      <w:tr w:rsidR="005D12CE" w14:paraId="6FFA5BC7" w14:textId="77777777" w:rsidTr="001A44C2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314A8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параметров</w:t>
            </w:r>
          </w:p>
        </w:tc>
        <w:tc>
          <w:tcPr>
            <w:tcW w:w="60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16C3A03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Параметры</w:t>
            </w:r>
          </w:p>
        </w:tc>
      </w:tr>
      <w:tr w:rsidR="005D12CE" w14:paraId="7BDFDDCE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FE790" w14:textId="77777777" w:rsidR="005D12CE" w:rsidRPr="00DA0E2B" w:rsidRDefault="005D12CE" w:rsidP="001A44C2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Размер этикетки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B836C54" w14:textId="305A555D" w:rsidR="005D12CE" w:rsidRDefault="0014763F" w:rsidP="001A44C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95</w:t>
            </w:r>
            <w:r w:rsidR="007E4FC0">
              <w:rPr>
                <w:rFonts w:ascii="Times New Roman" w:eastAsia="Calibri" w:hAnsi="Times New Roman"/>
              </w:rPr>
              <w:t>х1</w:t>
            </w:r>
            <w:r>
              <w:rPr>
                <w:rFonts w:ascii="Times New Roman" w:eastAsia="Calibri" w:hAnsi="Times New Roman"/>
              </w:rPr>
              <w:t>50 мм</w:t>
            </w:r>
          </w:p>
        </w:tc>
      </w:tr>
      <w:tr w:rsidR="005D12CE" w14:paraId="423BC0F7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D1B73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Диаметр бобины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722EF1B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270 мм</w:t>
            </w:r>
          </w:p>
        </w:tc>
      </w:tr>
      <w:tr w:rsidR="005D12CE" w14:paraId="30824D5A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69BA0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Печать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06CFF13" w14:textId="7C376653" w:rsidR="005D12CE" w:rsidRPr="00234ACD" w:rsidRDefault="00FB54CE" w:rsidP="001A44C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Флексо</w:t>
            </w:r>
            <w:proofErr w:type="spellEnd"/>
            <w:r>
              <w:rPr>
                <w:rFonts w:ascii="Times New Roman" w:eastAsia="Calibri" w:hAnsi="Times New Roman"/>
              </w:rPr>
              <w:t>/цифровая печать</w:t>
            </w:r>
          </w:p>
        </w:tc>
      </w:tr>
      <w:tr w:rsidR="005D12CE" w:rsidRPr="00793832" w14:paraId="3DEC419A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E3A2F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Количество красок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56AD14D" w14:textId="02D7CB50" w:rsidR="005D12CE" w:rsidRPr="001F0692" w:rsidRDefault="00DA0E2B" w:rsidP="001A44C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1F0692">
              <w:rPr>
                <w:rFonts w:ascii="Times New Roman" w:eastAsia="Calibri" w:hAnsi="Times New Roman"/>
              </w:rPr>
              <w:t xml:space="preserve"> (</w:t>
            </w:r>
            <w:r w:rsidR="001F0692">
              <w:rPr>
                <w:rFonts w:ascii="Times New Roman" w:eastAsia="Calibri" w:hAnsi="Times New Roman"/>
                <w:lang w:val="en-US"/>
              </w:rPr>
              <w:t>black)</w:t>
            </w:r>
          </w:p>
        </w:tc>
      </w:tr>
      <w:tr w:rsidR="005D12CE" w14:paraId="68D9B680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D877D" w14:textId="77777777" w:rsidR="005D12CE" w:rsidRDefault="005D12CE" w:rsidP="001A44C2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Дополнительная обработка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5639861" w14:textId="038CA789" w:rsidR="005D12CE" w:rsidRDefault="00DA0E2B" w:rsidP="001A44C2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матовый лак сплошной</w:t>
            </w:r>
            <w:r w:rsidR="00FB54CE">
              <w:rPr>
                <w:rFonts w:ascii="Times New Roman" w:eastAsia="Calibri" w:hAnsi="Times New Roman"/>
              </w:rPr>
              <w:t xml:space="preserve"> с окном под штрихкод</w:t>
            </w:r>
          </w:p>
        </w:tc>
      </w:tr>
      <w:tr w:rsidR="00DA0E2B" w14:paraId="5C2B8D34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B309C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Бумага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0C47790" w14:textId="0D31E2B1" w:rsidR="00DA0E2B" w:rsidRPr="005A552B" w:rsidRDefault="00DA0E2B" w:rsidP="00DA0E2B">
            <w:pPr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 xml:space="preserve">Винная бумага для </w:t>
            </w:r>
            <w:proofErr w:type="spellStart"/>
            <w:r>
              <w:rPr>
                <w:rFonts w:eastAsia="Calibri"/>
              </w:rPr>
              <w:t>дебоссинга</w:t>
            </w:r>
            <w:proofErr w:type="spellEnd"/>
            <w:r w:rsidR="00A169C5">
              <w:rPr>
                <w:rFonts w:eastAsia="Calibri"/>
              </w:rPr>
              <w:t xml:space="preserve"> </w:t>
            </w:r>
            <w:proofErr w:type="spellStart"/>
            <w:r w:rsidR="00A169C5">
              <w:rPr>
                <w:rFonts w:eastAsia="Calibri"/>
              </w:rPr>
              <w:t>Вотермарк</w:t>
            </w:r>
            <w:proofErr w:type="spellEnd"/>
            <w:r w:rsidR="000B420C">
              <w:rPr>
                <w:rFonts w:eastAsia="Calibri"/>
              </w:rPr>
              <w:t xml:space="preserve"> или аналог</w:t>
            </w:r>
          </w:p>
        </w:tc>
      </w:tr>
      <w:tr w:rsidR="00DA0E2B" w14:paraId="6E932229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4F616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Толщина бумаги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DF15693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154 мкм</w:t>
            </w:r>
          </w:p>
        </w:tc>
      </w:tr>
      <w:tr w:rsidR="00DA0E2B" w14:paraId="18325F98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27A27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Толщина подложки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764FC5E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64 мкм</w:t>
            </w:r>
          </w:p>
        </w:tc>
      </w:tr>
      <w:tr w:rsidR="00DA0E2B" w14:paraId="6B9392B1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9FB98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Расстояние между этикетками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B85EAF5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мм</w:t>
            </w:r>
          </w:p>
        </w:tc>
      </w:tr>
      <w:tr w:rsidR="00DA0E2B" w14:paraId="5C373969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F7A67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Липкий слой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AB77CB0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Постоянный</w:t>
            </w:r>
          </w:p>
        </w:tc>
      </w:tr>
      <w:tr w:rsidR="00DA0E2B" w14:paraId="089A5F09" w14:textId="77777777" w:rsidTr="001A44C2">
        <w:tc>
          <w:tcPr>
            <w:tcW w:w="32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A26A4E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Температура эксплуатации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6AD50129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-20 до +70°С (данный диапазон является конкретным значением)</w:t>
            </w:r>
          </w:p>
        </w:tc>
      </w:tr>
      <w:tr w:rsidR="00DA0E2B" w14:paraId="04341917" w14:textId="77777777" w:rsidTr="001A44C2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75B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Тираж 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728C" w14:textId="415B923F" w:rsidR="00DA0E2B" w:rsidRPr="005D12CE" w:rsidRDefault="003D0289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200</w:t>
            </w:r>
          </w:p>
        </w:tc>
      </w:tr>
      <w:tr w:rsidR="00DA0E2B" w14:paraId="5612074E" w14:textId="77777777" w:rsidTr="001A44C2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2B9F" w14:textId="77777777" w:rsidR="00DA0E2B" w:rsidRDefault="00DA0E2B" w:rsidP="00DA0E2B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Срок изготовления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494E" w14:textId="77777777" w:rsidR="00DA0E2B" w:rsidRPr="005D12CE" w:rsidRDefault="00DA0E2B" w:rsidP="00DA0E2B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14 дней</w:t>
            </w:r>
          </w:p>
        </w:tc>
      </w:tr>
    </w:tbl>
    <w:p w14:paraId="3EA0E060" w14:textId="5EBFF05C" w:rsidR="005D12CE" w:rsidRDefault="005D12CE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6EF6DAD6" w14:textId="18F19209" w:rsidR="00DA0E2B" w:rsidRDefault="00DA0E2B" w:rsidP="00DA0E2B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Этикетка самоклеящаяся в рулонах «Кучук-Исар»: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69"/>
      </w:tblGrid>
      <w:tr w:rsidR="00DA0E2B" w14:paraId="7C441750" w14:textId="77777777" w:rsidTr="006B000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6443F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параметров</w:t>
            </w:r>
          </w:p>
        </w:tc>
        <w:tc>
          <w:tcPr>
            <w:tcW w:w="60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FE4EC25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Параметры</w:t>
            </w:r>
          </w:p>
        </w:tc>
      </w:tr>
      <w:tr w:rsidR="00DA0E2B" w14:paraId="153756E9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F4A07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Размер этикетки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07D306" w14:textId="20748A9B" w:rsidR="00DA0E2B" w:rsidRPr="00DA0E2B" w:rsidRDefault="0014763F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95x150</w:t>
            </w:r>
            <w:r>
              <w:rPr>
                <w:rFonts w:ascii="Times New Roman" w:eastAsia="Calibri" w:hAnsi="Times New Roman"/>
              </w:rPr>
              <w:t xml:space="preserve"> мм</w:t>
            </w:r>
          </w:p>
        </w:tc>
      </w:tr>
      <w:tr w:rsidR="00DA0E2B" w14:paraId="68C5CB1A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DF84C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Диаметр бобины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DFB324F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270 мм</w:t>
            </w:r>
          </w:p>
        </w:tc>
      </w:tr>
      <w:tr w:rsidR="00DA0E2B" w14:paraId="651BC686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D8C73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Печать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DD1CFC0" w14:textId="6B063E7A" w:rsidR="00DA0E2B" w:rsidRPr="00234ACD" w:rsidRDefault="00FB54CE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Флексо</w:t>
            </w:r>
            <w:proofErr w:type="spellEnd"/>
            <w:r>
              <w:rPr>
                <w:rFonts w:ascii="Times New Roman" w:eastAsia="Calibri" w:hAnsi="Times New Roman"/>
              </w:rPr>
              <w:t>/цифровая печать</w:t>
            </w:r>
          </w:p>
        </w:tc>
      </w:tr>
      <w:tr w:rsidR="00DA0E2B" w:rsidRPr="00793832" w14:paraId="1FB4DFE8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BF159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Количество красок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A86C808" w14:textId="00E62FE4" w:rsidR="00DA0E2B" w:rsidRPr="00B81069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="00B81069" w:rsidRPr="00B81069">
              <w:rPr>
                <w:rFonts w:ascii="Times New Roman" w:eastAsia="Calibri" w:hAnsi="Times New Roman"/>
              </w:rPr>
              <w:t xml:space="preserve"> </w:t>
            </w:r>
            <w:r w:rsidR="00B81069">
              <w:rPr>
                <w:rFonts w:ascii="Times New Roman" w:eastAsia="Calibri" w:hAnsi="Times New Roman"/>
              </w:rPr>
              <w:t>(</w:t>
            </w:r>
            <w:r w:rsidR="00B81069">
              <w:rPr>
                <w:rFonts w:ascii="Times New Roman" w:eastAsia="Calibri" w:hAnsi="Times New Roman"/>
                <w:lang w:val="en-US"/>
              </w:rPr>
              <w:t>black</w:t>
            </w:r>
            <w:r w:rsidR="00B81069" w:rsidRPr="00B81069">
              <w:rPr>
                <w:rFonts w:ascii="Times New Roman" w:eastAsia="Calibri" w:hAnsi="Times New Roman"/>
              </w:rPr>
              <w:t xml:space="preserve">, </w:t>
            </w:r>
            <w:r w:rsidR="00B81069">
              <w:rPr>
                <w:rFonts w:ascii="Times New Roman" w:eastAsia="Calibri" w:hAnsi="Times New Roman"/>
                <w:lang w:val="en-US"/>
              </w:rPr>
              <w:t>Pt</w:t>
            </w:r>
            <w:r w:rsidR="00B81069" w:rsidRPr="00B81069">
              <w:rPr>
                <w:rFonts w:ascii="Times New Roman" w:eastAsia="Calibri" w:hAnsi="Times New Roman"/>
              </w:rPr>
              <w:t xml:space="preserve"> 535 </w:t>
            </w:r>
            <w:r w:rsidR="00B81069">
              <w:rPr>
                <w:rFonts w:ascii="Times New Roman" w:eastAsia="Calibri" w:hAnsi="Times New Roman"/>
              </w:rPr>
              <w:t>металлик</w:t>
            </w:r>
            <w:r w:rsidR="00B81069" w:rsidRPr="00B81069">
              <w:rPr>
                <w:rFonts w:ascii="Times New Roman" w:eastAsia="Calibri" w:hAnsi="Times New Roman"/>
              </w:rPr>
              <w:t xml:space="preserve">, </w:t>
            </w:r>
            <w:r w:rsidR="00B81069">
              <w:rPr>
                <w:rFonts w:ascii="Times New Roman" w:eastAsia="Calibri" w:hAnsi="Times New Roman"/>
                <w:lang w:val="en-US"/>
              </w:rPr>
              <w:t>Pt</w:t>
            </w:r>
            <w:r w:rsidR="00B81069" w:rsidRPr="00B81069">
              <w:rPr>
                <w:rFonts w:ascii="Times New Roman" w:eastAsia="Calibri" w:hAnsi="Times New Roman"/>
              </w:rPr>
              <w:t xml:space="preserve"> 478 </w:t>
            </w:r>
            <w:r w:rsidR="00B81069">
              <w:rPr>
                <w:rFonts w:ascii="Times New Roman" w:eastAsia="Calibri" w:hAnsi="Times New Roman"/>
              </w:rPr>
              <w:t xml:space="preserve">металлик, </w:t>
            </w:r>
            <w:r w:rsidR="00B81069">
              <w:rPr>
                <w:rFonts w:ascii="Times New Roman" w:eastAsia="Calibri" w:hAnsi="Times New Roman"/>
                <w:lang w:val="en-US"/>
              </w:rPr>
              <w:t>CG</w:t>
            </w:r>
            <w:r w:rsidR="00B81069" w:rsidRPr="00B81069">
              <w:rPr>
                <w:rFonts w:ascii="Times New Roman" w:eastAsia="Calibri" w:hAnsi="Times New Roman"/>
              </w:rPr>
              <w:t>4)</w:t>
            </w:r>
          </w:p>
        </w:tc>
      </w:tr>
      <w:tr w:rsidR="00DA0E2B" w14:paraId="6951DA2A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E8AA3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Дополнительная обработка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8199ABB" w14:textId="6CFD57A4" w:rsidR="00DA0E2B" w:rsidRPr="00DA0E2B" w:rsidRDefault="000B420C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Эмбоссинг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дебоссинг</w:t>
            </w:r>
            <w:proofErr w:type="spellEnd"/>
            <w:r>
              <w:rPr>
                <w:rFonts w:ascii="Times New Roman" w:eastAsia="Calibri" w:hAnsi="Times New Roman"/>
              </w:rPr>
              <w:t xml:space="preserve">, матовый лак сплошной, горячее тиснение, </w:t>
            </w:r>
            <w:r>
              <w:rPr>
                <w:rFonts w:ascii="Times New Roman" w:eastAsia="Calibri" w:hAnsi="Times New Roman"/>
                <w:lang w:val="en-US"/>
              </w:rPr>
              <w:t>over</w:t>
            </w:r>
            <w:r w:rsidRPr="000B420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print</w:t>
            </w:r>
            <w:r w:rsidRPr="000B420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по тиснению</w:t>
            </w:r>
          </w:p>
        </w:tc>
      </w:tr>
      <w:tr w:rsidR="00DA0E2B" w14:paraId="703E1B2D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B5C1F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Бумага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E79C318" w14:textId="3BD047C5" w:rsidR="00DA0E2B" w:rsidRPr="005A552B" w:rsidRDefault="00DA0E2B" w:rsidP="006B0000">
            <w:pPr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 xml:space="preserve">Винная бумага для </w:t>
            </w:r>
            <w:proofErr w:type="spellStart"/>
            <w:r>
              <w:rPr>
                <w:rFonts w:eastAsia="Calibri"/>
              </w:rPr>
              <w:t>дебоссинга</w:t>
            </w:r>
            <w:proofErr w:type="spellEnd"/>
            <w:r w:rsidR="00A169C5">
              <w:rPr>
                <w:rFonts w:eastAsia="Calibri"/>
              </w:rPr>
              <w:t xml:space="preserve"> </w:t>
            </w:r>
            <w:proofErr w:type="spellStart"/>
            <w:r w:rsidR="00A169C5">
              <w:rPr>
                <w:rFonts w:eastAsia="Calibri"/>
              </w:rPr>
              <w:t>Вотермарк</w:t>
            </w:r>
            <w:proofErr w:type="spellEnd"/>
            <w:r w:rsidR="000B420C">
              <w:rPr>
                <w:rFonts w:eastAsia="Calibri"/>
              </w:rPr>
              <w:t xml:space="preserve"> или аналог</w:t>
            </w:r>
          </w:p>
        </w:tc>
      </w:tr>
      <w:tr w:rsidR="00DA0E2B" w14:paraId="0C3655C1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574AD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Толщина бумаги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B79D6E7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154 мкм</w:t>
            </w:r>
          </w:p>
        </w:tc>
      </w:tr>
      <w:tr w:rsidR="00DA0E2B" w14:paraId="30F872C1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48E14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Толщина подложки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74B5B40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64 мкм</w:t>
            </w:r>
          </w:p>
        </w:tc>
      </w:tr>
      <w:tr w:rsidR="00DA0E2B" w14:paraId="4AFEEFF5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71B0C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Расстояние между этикетками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6B57966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мм</w:t>
            </w:r>
          </w:p>
        </w:tc>
      </w:tr>
      <w:tr w:rsidR="00DA0E2B" w14:paraId="27AF9F00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862CC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Липкий слой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02E8F4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Постоянный</w:t>
            </w:r>
          </w:p>
        </w:tc>
      </w:tr>
      <w:tr w:rsidR="00DA0E2B" w14:paraId="65EB5B48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7738BFC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Температура эксплуатации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46CDF2E0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-20 до +70°С (данный диапазон является конкретным значением)</w:t>
            </w:r>
          </w:p>
        </w:tc>
      </w:tr>
      <w:tr w:rsidR="00DA0E2B" w14:paraId="09D33E1A" w14:textId="77777777" w:rsidTr="006B000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C62E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Тираж 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9134" w14:textId="7F7E7A03" w:rsidR="00DA0E2B" w:rsidRPr="00174716" w:rsidRDefault="003D0289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200</w:t>
            </w:r>
          </w:p>
        </w:tc>
      </w:tr>
      <w:tr w:rsidR="00DA0E2B" w14:paraId="602ED720" w14:textId="77777777" w:rsidTr="006B000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267E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Срок изготовления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6858" w14:textId="77777777" w:rsidR="00DA0E2B" w:rsidRPr="005D12CE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14 дней</w:t>
            </w:r>
          </w:p>
        </w:tc>
      </w:tr>
    </w:tbl>
    <w:p w14:paraId="7FFFDAAF" w14:textId="77777777" w:rsidR="00DA0E2B" w:rsidRDefault="00DA0E2B" w:rsidP="00DA0E2B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157579A4" w14:textId="392183A1" w:rsidR="00DA0E2B" w:rsidRDefault="00DA0E2B" w:rsidP="00DA0E2B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Контрэтикетка самоклеящаяся в рулонах «Кучук-Исар»: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069"/>
      </w:tblGrid>
      <w:tr w:rsidR="00DA0E2B" w14:paraId="08D6C401" w14:textId="77777777" w:rsidTr="006B0000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84B0A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параметров</w:t>
            </w:r>
          </w:p>
        </w:tc>
        <w:tc>
          <w:tcPr>
            <w:tcW w:w="60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CF39CE4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Параметры</w:t>
            </w:r>
          </w:p>
        </w:tc>
      </w:tr>
      <w:tr w:rsidR="00DA0E2B" w14:paraId="303E1B41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A006E" w14:textId="77777777" w:rsidR="00DA0E2B" w:rsidRP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Размер этикетки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05F39EE" w14:textId="4B4EFB15" w:rsidR="00DA0E2B" w:rsidRDefault="0014763F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95x150</w:t>
            </w:r>
            <w:r>
              <w:rPr>
                <w:rFonts w:ascii="Times New Roman" w:eastAsia="Calibri" w:hAnsi="Times New Roman"/>
              </w:rPr>
              <w:t xml:space="preserve"> мм</w:t>
            </w:r>
          </w:p>
        </w:tc>
      </w:tr>
      <w:tr w:rsidR="00DA0E2B" w14:paraId="1015E0CC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86481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Диаметр бобины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C24852D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более 270 мм</w:t>
            </w:r>
          </w:p>
        </w:tc>
      </w:tr>
      <w:tr w:rsidR="00DA0E2B" w14:paraId="45F532D4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DB698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Печать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032BFCE" w14:textId="413D7335" w:rsidR="00DA0E2B" w:rsidRPr="00234ACD" w:rsidRDefault="00FB54CE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Флексо</w:t>
            </w:r>
            <w:proofErr w:type="spellEnd"/>
            <w:r>
              <w:rPr>
                <w:rFonts w:ascii="Times New Roman" w:eastAsia="Calibri" w:hAnsi="Times New Roman"/>
              </w:rPr>
              <w:t>/цифровая печать</w:t>
            </w:r>
          </w:p>
        </w:tc>
      </w:tr>
      <w:tr w:rsidR="00DA0E2B" w:rsidRPr="00B81069" w14:paraId="1849BCA3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BC58E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Количество красок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AC6D0EB" w14:textId="0E3C0556" w:rsidR="00DA0E2B" w:rsidRPr="00B81069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 w:rsidRPr="00B81069">
              <w:rPr>
                <w:rFonts w:ascii="Times New Roman" w:eastAsia="Calibri" w:hAnsi="Times New Roman"/>
                <w:lang w:val="en-US"/>
              </w:rPr>
              <w:t>1</w:t>
            </w:r>
            <w:r w:rsidR="001F0692">
              <w:rPr>
                <w:rFonts w:ascii="Times New Roman" w:eastAsia="Calibri" w:hAnsi="Times New Roman"/>
                <w:lang w:val="en-US"/>
              </w:rPr>
              <w:t xml:space="preserve"> </w:t>
            </w:r>
            <w:r w:rsidR="001F0692" w:rsidRPr="00B81069">
              <w:rPr>
                <w:rFonts w:ascii="Times New Roman" w:eastAsia="Calibri" w:hAnsi="Times New Roman"/>
                <w:lang w:val="en-US"/>
              </w:rPr>
              <w:t>(</w:t>
            </w:r>
            <w:r w:rsidR="001F0692">
              <w:rPr>
                <w:rFonts w:ascii="Times New Roman" w:eastAsia="Calibri" w:hAnsi="Times New Roman"/>
                <w:lang w:val="en-US"/>
              </w:rPr>
              <w:t>black)</w:t>
            </w:r>
          </w:p>
        </w:tc>
      </w:tr>
      <w:tr w:rsidR="00DA0E2B" w14:paraId="742C3BDD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676F4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Дополнительная обработка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9E6241" w14:textId="082D95FD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матовый лак сплошной</w:t>
            </w:r>
            <w:r w:rsidR="00FB54CE">
              <w:rPr>
                <w:rFonts w:ascii="Times New Roman" w:eastAsia="Calibri" w:hAnsi="Times New Roman"/>
              </w:rPr>
              <w:t xml:space="preserve"> с окном под штрихкод</w:t>
            </w:r>
          </w:p>
        </w:tc>
      </w:tr>
      <w:tr w:rsidR="00DA0E2B" w14:paraId="1EBB3EEC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18ED6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Бумага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6D183D4" w14:textId="4CD2F87A" w:rsidR="00DA0E2B" w:rsidRPr="005A552B" w:rsidRDefault="00DA0E2B" w:rsidP="006B0000">
            <w:pPr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 xml:space="preserve">Винная бумага для </w:t>
            </w:r>
            <w:proofErr w:type="spellStart"/>
            <w:r>
              <w:rPr>
                <w:rFonts w:eastAsia="Calibri"/>
              </w:rPr>
              <w:t>дебоссинга</w:t>
            </w:r>
            <w:proofErr w:type="spellEnd"/>
            <w:r w:rsidR="00A169C5">
              <w:rPr>
                <w:rFonts w:eastAsia="Calibri"/>
              </w:rPr>
              <w:t xml:space="preserve"> </w:t>
            </w:r>
            <w:proofErr w:type="spellStart"/>
            <w:r w:rsidR="00A169C5">
              <w:rPr>
                <w:rFonts w:eastAsia="Calibri"/>
              </w:rPr>
              <w:t>Вотермарк</w:t>
            </w:r>
            <w:proofErr w:type="spellEnd"/>
            <w:r w:rsidR="000B420C">
              <w:rPr>
                <w:rFonts w:eastAsia="Calibri"/>
              </w:rPr>
              <w:t xml:space="preserve"> или аналог</w:t>
            </w:r>
          </w:p>
        </w:tc>
      </w:tr>
      <w:tr w:rsidR="00DA0E2B" w14:paraId="687B4969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9B496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Толщина бумаги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2419198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154 мкм</w:t>
            </w:r>
          </w:p>
        </w:tc>
      </w:tr>
      <w:tr w:rsidR="00DA0E2B" w14:paraId="73730D52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C2F23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Толщина подложки 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A69446E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не менее 64 мкм</w:t>
            </w:r>
          </w:p>
        </w:tc>
      </w:tr>
      <w:tr w:rsidR="00DA0E2B" w14:paraId="42112E01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2E912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Расстояние между этикетками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94408C4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мм</w:t>
            </w:r>
          </w:p>
        </w:tc>
      </w:tr>
      <w:tr w:rsidR="00DA0E2B" w14:paraId="7CF6ABE4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EBE4C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Липкий слой</w:t>
            </w:r>
          </w:p>
        </w:tc>
        <w:tc>
          <w:tcPr>
            <w:tcW w:w="60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E772C98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Постоянный</w:t>
            </w:r>
          </w:p>
        </w:tc>
      </w:tr>
      <w:tr w:rsidR="00DA0E2B" w14:paraId="26150D0B" w14:textId="77777777" w:rsidTr="006B0000">
        <w:tc>
          <w:tcPr>
            <w:tcW w:w="32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E2D4084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Температура эксплуатации</w:t>
            </w:r>
          </w:p>
        </w:tc>
        <w:tc>
          <w:tcPr>
            <w:tcW w:w="606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14:paraId="4910D701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-20 до +70°С (данный диапазон является конкретным значением)</w:t>
            </w:r>
          </w:p>
        </w:tc>
      </w:tr>
      <w:tr w:rsidR="00DA0E2B" w14:paraId="7E5C2D4A" w14:textId="77777777" w:rsidTr="006B000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402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Тираж 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1F5E" w14:textId="148F7CFE" w:rsidR="00DA0E2B" w:rsidRPr="005D12CE" w:rsidRDefault="003D0289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200</w:t>
            </w:r>
          </w:p>
        </w:tc>
      </w:tr>
      <w:tr w:rsidR="00DA0E2B" w14:paraId="3DB4D2E0" w14:textId="77777777" w:rsidTr="006B000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6F69" w14:textId="77777777" w:rsidR="00DA0E2B" w:rsidRDefault="00DA0E2B" w:rsidP="006B0000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Срок изготовления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EEFA" w14:textId="77777777" w:rsidR="00DA0E2B" w:rsidRPr="005D12CE" w:rsidRDefault="00DA0E2B" w:rsidP="006B0000">
            <w:pPr>
              <w:pStyle w:val="1"/>
              <w:spacing w:before="0" w:beforeAutospacing="0" w:after="0" w:afterAutospacing="0" w:line="240" w:lineRule="auto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14 дней</w:t>
            </w:r>
          </w:p>
        </w:tc>
      </w:tr>
    </w:tbl>
    <w:p w14:paraId="0474E1A7" w14:textId="13016A2F" w:rsidR="00DA0E2B" w:rsidRDefault="00DA0E2B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17C926A4" w14:textId="608A3976" w:rsidR="00524FE8" w:rsidRDefault="003E702C" w:rsidP="00A169C5">
      <w:pPr>
        <w:spacing w:before="0" w:beforeAutospacing="0" w:after="0" w:afterAutospacing="0"/>
        <w:jc w:val="both"/>
      </w:pPr>
      <w:r>
        <w:rPr>
          <w:rFonts w:eastAsia="Calibri"/>
        </w:rPr>
        <w:t xml:space="preserve">Макеты для подготовки в печать </w:t>
      </w:r>
      <w:hyperlink r:id="rId9" w:history="1">
        <w:r w:rsidR="00524FE8" w:rsidRPr="0023386D">
          <w:rPr>
            <w:rStyle w:val="a4"/>
          </w:rPr>
          <w:t>https://disk.360.yandex.ru/d/wwDQzSm2zdDz1A</w:t>
        </w:r>
      </w:hyperlink>
    </w:p>
    <w:p w14:paraId="63D66832" w14:textId="08B899C1" w:rsidR="00DA0E2B" w:rsidRDefault="00CA5ED3" w:rsidP="00EC405B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Превью макетов, способа нанесения и обработки:</w:t>
      </w:r>
    </w:p>
    <w:p w14:paraId="395734F8" w14:textId="29400A87" w:rsidR="00FB54CE" w:rsidRDefault="00FB54CE" w:rsidP="00F51163">
      <w:pPr>
        <w:rPr>
          <w:rFonts w:eastAsia="Calibri"/>
          <w:noProof/>
        </w:rPr>
      </w:pPr>
      <w:r>
        <w:rPr>
          <w:rFonts w:eastAsia="Calibri"/>
        </w:rPr>
        <w:t>Этикетка «Каберне Совиньон</w:t>
      </w:r>
      <w:r w:rsidRPr="00524FE8">
        <w:rPr>
          <w:rFonts w:eastAsia="Calibri"/>
        </w:rPr>
        <w:t xml:space="preserve"> </w:t>
      </w:r>
      <w:r>
        <w:rPr>
          <w:rFonts w:eastAsia="Calibri"/>
        </w:rPr>
        <w:t>Кучук-Исар»</w:t>
      </w:r>
      <w:r w:rsidR="00EC405B">
        <w:rPr>
          <w:rFonts w:eastAsia="Calibri"/>
          <w:noProof/>
        </w:rPr>
        <w:drawing>
          <wp:inline distT="0" distB="0" distL="0" distR="0" wp14:anchorId="66700978" wp14:editId="1FB54958">
            <wp:extent cx="6082248" cy="3264195"/>
            <wp:effectExtent l="0" t="0" r="0" b="0"/>
            <wp:docPr id="11030921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8" t="16779" r="15338" b="22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141" cy="333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605A4" w14:textId="77777777" w:rsidR="00FB54CE" w:rsidRDefault="00FB54CE" w:rsidP="00F51163">
      <w:pPr>
        <w:rPr>
          <w:rFonts w:eastAsia="Calibri"/>
        </w:rPr>
      </w:pPr>
    </w:p>
    <w:p w14:paraId="7BC71674" w14:textId="77777777" w:rsidR="00490759" w:rsidRPr="003D0289" w:rsidRDefault="00490759" w:rsidP="00F51163">
      <w:pPr>
        <w:rPr>
          <w:rFonts w:eastAsia="Calibri"/>
        </w:rPr>
      </w:pPr>
    </w:p>
    <w:p w14:paraId="6251FFE2" w14:textId="26FE1061" w:rsidR="00FB54CE" w:rsidRDefault="00FB54CE" w:rsidP="00F51163">
      <w:pPr>
        <w:rPr>
          <w:rFonts w:eastAsia="Calibri"/>
          <w:noProof/>
        </w:rPr>
      </w:pPr>
      <w:r>
        <w:rPr>
          <w:rFonts w:eastAsia="Calibri"/>
        </w:rPr>
        <w:t>Этикетка «Кучук-Исар»</w:t>
      </w:r>
    </w:p>
    <w:p w14:paraId="59EACBE2" w14:textId="2CE71D2E" w:rsidR="00EC405B" w:rsidRDefault="00EC405B" w:rsidP="00F51163">
      <w:pPr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 wp14:anchorId="2E53C642" wp14:editId="5BA5F4ED">
            <wp:extent cx="5582093" cy="2936181"/>
            <wp:effectExtent l="0" t="0" r="0" b="0"/>
            <wp:docPr id="20223205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3" t="16137" r="15570" b="2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747" cy="295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08C7C" w14:textId="49C9E40A" w:rsidR="00FB54CE" w:rsidRDefault="00FB54CE" w:rsidP="00F51163">
      <w:pPr>
        <w:rPr>
          <w:rFonts w:eastAsia="Calibri"/>
          <w:noProof/>
        </w:rPr>
      </w:pPr>
      <w:r>
        <w:rPr>
          <w:rFonts w:eastAsia="Calibri"/>
          <w:noProof/>
        </w:rPr>
        <w:t xml:space="preserve">Контрэтикетки </w:t>
      </w:r>
      <w:r>
        <w:rPr>
          <w:rFonts w:eastAsia="Calibri"/>
        </w:rPr>
        <w:t>«Каберне Совиньон</w:t>
      </w:r>
      <w:r w:rsidRPr="00524FE8">
        <w:rPr>
          <w:rFonts w:eastAsia="Calibri"/>
        </w:rPr>
        <w:t xml:space="preserve"> </w:t>
      </w:r>
      <w:r>
        <w:rPr>
          <w:rFonts w:eastAsia="Calibri"/>
        </w:rPr>
        <w:t>Кучук-Исар» и «Кучук-Исар»</w:t>
      </w:r>
    </w:p>
    <w:p w14:paraId="162526F5" w14:textId="6D9F2F19" w:rsidR="00F51163" w:rsidRDefault="00524FE8" w:rsidP="00F51163">
      <w:pPr>
        <w:rPr>
          <w:rFonts w:eastAsia="Calibri"/>
        </w:rPr>
      </w:pPr>
      <w:r w:rsidRPr="00524FE8">
        <w:rPr>
          <w:rFonts w:eastAsia="Calibri"/>
          <w:noProof/>
        </w:rPr>
        <w:drawing>
          <wp:inline distT="0" distB="0" distL="0" distR="0" wp14:anchorId="27D5FCCF" wp14:editId="6EF8D8E6">
            <wp:extent cx="5199321" cy="2618279"/>
            <wp:effectExtent l="0" t="0" r="1905" b="0"/>
            <wp:docPr id="1040713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132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2028" cy="262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EBB36" w14:textId="77777777" w:rsidR="0014763F" w:rsidRPr="00CA5ED3" w:rsidRDefault="0014763F" w:rsidP="0014763F">
      <w:pPr>
        <w:spacing w:before="0" w:beforeAutospacing="0" w:after="0" w:afterAutospacing="0"/>
        <w:rPr>
          <w:rFonts w:eastAsia="Calibri"/>
          <w:b/>
          <w:bCs/>
          <w:color w:val="EE0000"/>
        </w:rPr>
      </w:pPr>
      <w:r w:rsidRPr="00524FE8">
        <w:rPr>
          <w:b/>
          <w:bCs/>
          <w:color w:val="EE0000"/>
        </w:rPr>
        <w:t>ВНИМАНИЕ</w:t>
      </w:r>
      <w:r w:rsidRPr="00524FE8">
        <w:rPr>
          <w:color w:val="EE0000"/>
        </w:rPr>
        <w:t xml:space="preserve">: </w:t>
      </w:r>
      <w:r>
        <w:rPr>
          <w:b/>
          <w:bCs/>
          <w:color w:val="EE0000"/>
        </w:rPr>
        <w:t>т</w:t>
      </w:r>
      <w:r w:rsidRPr="00CA5ED3">
        <w:rPr>
          <w:b/>
          <w:bCs/>
          <w:color w:val="EE0000"/>
        </w:rPr>
        <w:t>ребуется обязательное согласование текста этикетки и контрэтикетки перед изготовлением форм в типографии.</w:t>
      </w:r>
      <w:r>
        <w:rPr>
          <w:b/>
          <w:bCs/>
          <w:color w:val="EE0000"/>
        </w:rPr>
        <w:br/>
      </w:r>
      <w:r>
        <w:rPr>
          <w:rFonts w:eastAsia="Calibri"/>
          <w:b/>
          <w:bCs/>
          <w:color w:val="EE0000"/>
        </w:rPr>
        <w:br/>
      </w:r>
      <w:r w:rsidRPr="00CA5ED3">
        <w:rPr>
          <w:rFonts w:eastAsia="Calibri"/>
          <w:b/>
          <w:bCs/>
          <w:color w:val="EE0000"/>
        </w:rPr>
        <w:t xml:space="preserve">Приладка </w:t>
      </w:r>
      <w:proofErr w:type="spellStart"/>
      <w:r w:rsidRPr="00CA5ED3">
        <w:rPr>
          <w:rFonts w:eastAsia="Calibri"/>
          <w:b/>
          <w:bCs/>
          <w:color w:val="EE0000"/>
        </w:rPr>
        <w:t>цветопробы</w:t>
      </w:r>
      <w:proofErr w:type="spellEnd"/>
      <w:r w:rsidRPr="00CA5ED3">
        <w:rPr>
          <w:rFonts w:eastAsia="Calibri"/>
          <w:b/>
          <w:bCs/>
          <w:color w:val="EE0000"/>
        </w:rPr>
        <w:t xml:space="preserve"> осуществляется по эталонному образцу (будет предоставлен). </w:t>
      </w:r>
    </w:p>
    <w:p w14:paraId="11C0B41A" w14:textId="77777777" w:rsidR="0014763F" w:rsidRDefault="0014763F" w:rsidP="0014763F">
      <w:pPr>
        <w:rPr>
          <w:rFonts w:eastAsia="Calibri"/>
        </w:rPr>
      </w:pPr>
      <w:r>
        <w:rPr>
          <w:rFonts w:eastAsia="Calibri"/>
        </w:rPr>
        <w:t xml:space="preserve">   Этикеточная продукция должна быть помещена в транспортную упаковку, обеспечивающую целостность изделий.</w:t>
      </w:r>
    </w:p>
    <w:p w14:paraId="28CA06BD" w14:textId="77777777" w:rsidR="0014763F" w:rsidRDefault="0014763F" w:rsidP="0014763F">
      <w:p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Маркировка должна содержать необходимую информацию согласно ТР ТС 005/2011 и должна быть приведена в сопроводительных документах. </w:t>
      </w:r>
    </w:p>
    <w:p w14:paraId="744BE812" w14:textId="69714A76" w:rsidR="00F51163" w:rsidRPr="00F51163" w:rsidRDefault="0014763F" w:rsidP="0014763F">
      <w:pPr>
        <w:rPr>
          <w:rFonts w:eastAsia="Calibri"/>
        </w:rPr>
      </w:pPr>
      <w:r>
        <w:rPr>
          <w:rFonts w:eastAsia="Calibri"/>
        </w:rPr>
        <w:lastRenderedPageBreak/>
        <w:t xml:space="preserve">   Транспортная маркировка должна содержать манипуляционные знаки, основные, дополнительные и информационные надписи согласно ГОСТ 14192-96 «Маркировка грузов».</w:t>
      </w:r>
      <w:r>
        <w:rPr>
          <w:rFonts w:eastAsia="Calibri"/>
        </w:rPr>
        <w:br/>
      </w:r>
    </w:p>
    <w:sectPr w:rsidR="00F51163" w:rsidRPr="00F5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ED8F" w14:textId="77777777" w:rsidR="009E1286" w:rsidRDefault="009E1286">
      <w:pPr>
        <w:spacing w:before="0" w:after="0"/>
      </w:pPr>
      <w:r>
        <w:separator/>
      </w:r>
    </w:p>
  </w:endnote>
  <w:endnote w:type="continuationSeparator" w:id="0">
    <w:p w14:paraId="6C44B6BD" w14:textId="77777777" w:rsidR="009E1286" w:rsidRDefault="009E128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A098" w14:textId="77777777" w:rsidR="009E1286" w:rsidRDefault="009E1286">
      <w:pPr>
        <w:spacing w:before="0" w:after="0"/>
      </w:pPr>
      <w:r>
        <w:separator/>
      </w:r>
    </w:p>
  </w:footnote>
  <w:footnote w:type="continuationSeparator" w:id="0">
    <w:p w14:paraId="4FBA4B25" w14:textId="77777777" w:rsidR="009E1286" w:rsidRDefault="009E128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30320"/>
    <w:multiLevelType w:val="multilevel"/>
    <w:tmpl w:val="5F330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882748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8A"/>
    <w:rsid w:val="00016F6E"/>
    <w:rsid w:val="00025BD9"/>
    <w:rsid w:val="00044D8F"/>
    <w:rsid w:val="000543D4"/>
    <w:rsid w:val="00063443"/>
    <w:rsid w:val="00082412"/>
    <w:rsid w:val="000B420C"/>
    <w:rsid w:val="0014763F"/>
    <w:rsid w:val="00173D85"/>
    <w:rsid w:val="00174716"/>
    <w:rsid w:val="00181DE2"/>
    <w:rsid w:val="001B1C70"/>
    <w:rsid w:val="001F0692"/>
    <w:rsid w:val="00205CCB"/>
    <w:rsid w:val="00234ACD"/>
    <w:rsid w:val="002466A5"/>
    <w:rsid w:val="00330234"/>
    <w:rsid w:val="00373BF7"/>
    <w:rsid w:val="00387A90"/>
    <w:rsid w:val="00392180"/>
    <w:rsid w:val="003D0289"/>
    <w:rsid w:val="003E702C"/>
    <w:rsid w:val="004226E8"/>
    <w:rsid w:val="00444A9E"/>
    <w:rsid w:val="0045587D"/>
    <w:rsid w:val="00490759"/>
    <w:rsid w:val="004B3DCE"/>
    <w:rsid w:val="004B698E"/>
    <w:rsid w:val="00504150"/>
    <w:rsid w:val="00524FE8"/>
    <w:rsid w:val="00555C78"/>
    <w:rsid w:val="005A552B"/>
    <w:rsid w:val="005C19F5"/>
    <w:rsid w:val="005C2A19"/>
    <w:rsid w:val="005C33B6"/>
    <w:rsid w:val="005D12CE"/>
    <w:rsid w:val="00637FE7"/>
    <w:rsid w:val="00644530"/>
    <w:rsid w:val="006679EC"/>
    <w:rsid w:val="00673F50"/>
    <w:rsid w:val="006F7FD8"/>
    <w:rsid w:val="00756D91"/>
    <w:rsid w:val="00793832"/>
    <w:rsid w:val="007B367B"/>
    <w:rsid w:val="007E4FC0"/>
    <w:rsid w:val="008A6466"/>
    <w:rsid w:val="00902577"/>
    <w:rsid w:val="00912A02"/>
    <w:rsid w:val="00923992"/>
    <w:rsid w:val="009B0F8E"/>
    <w:rsid w:val="009E1286"/>
    <w:rsid w:val="00A058CB"/>
    <w:rsid w:val="00A169C5"/>
    <w:rsid w:val="00A70F99"/>
    <w:rsid w:val="00A9414B"/>
    <w:rsid w:val="00AA7D71"/>
    <w:rsid w:val="00B45E49"/>
    <w:rsid w:val="00B721D4"/>
    <w:rsid w:val="00B81069"/>
    <w:rsid w:val="00B9530E"/>
    <w:rsid w:val="00BB04D9"/>
    <w:rsid w:val="00BC6560"/>
    <w:rsid w:val="00C70725"/>
    <w:rsid w:val="00CA4826"/>
    <w:rsid w:val="00CA5ED3"/>
    <w:rsid w:val="00CA6DA6"/>
    <w:rsid w:val="00CB6081"/>
    <w:rsid w:val="00D52E6C"/>
    <w:rsid w:val="00D55237"/>
    <w:rsid w:val="00DA0E2B"/>
    <w:rsid w:val="00DF6691"/>
    <w:rsid w:val="00E6465D"/>
    <w:rsid w:val="00EA3378"/>
    <w:rsid w:val="00EA599B"/>
    <w:rsid w:val="00EC405B"/>
    <w:rsid w:val="00F05A8A"/>
    <w:rsid w:val="00F51163"/>
    <w:rsid w:val="00F81303"/>
    <w:rsid w:val="00F82A4C"/>
    <w:rsid w:val="00FA0B0D"/>
    <w:rsid w:val="00FB54CE"/>
    <w:rsid w:val="13773ABD"/>
    <w:rsid w:val="307E5E75"/>
    <w:rsid w:val="42E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FA3E"/>
  <w15:docId w15:val="{814DE4B3-0CAA-4CCB-9C3D-04653ADC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pPr>
      <w:spacing w:line="273" w:lineRule="auto"/>
      <w:contextualSpacing/>
    </w:pPr>
    <w:rPr>
      <w:rFonts w:ascii="Calibri" w:hAnsi="Calibri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D12CE"/>
  </w:style>
  <w:style w:type="character" w:styleId="a8">
    <w:name w:val="Unresolved Mention"/>
    <w:basedOn w:val="a0"/>
    <w:uiPriority w:val="99"/>
    <w:semiHidden/>
    <w:unhideWhenUsed/>
    <w:rsid w:val="00524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1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isk.360.yandex.ru/d/wwDQzSm2zdDz1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96649-69BD-472B-814F-4C6219DF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Илона Пашко</dc:creator>
  <cp:lastModifiedBy>Леонид Карлов</cp:lastModifiedBy>
  <cp:revision>13</cp:revision>
  <cp:lastPrinted>2023-04-12T14:50:00Z</cp:lastPrinted>
  <dcterms:created xsi:type="dcterms:W3CDTF">2026-05-14T06:41:00Z</dcterms:created>
  <dcterms:modified xsi:type="dcterms:W3CDTF">2026-05-14T07:56:00Z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B29D718474074AA9B4D1050F39FD4606</vt:lpwstr>
  </property>
</Properties>
</file>