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A8C44" w14:textId="77777777" w:rsidR="00843132" w:rsidRDefault="00843132">
      <w:pPr>
        <w:pStyle w:val="10"/>
        <w:rPr>
          <w:sz w:val="28"/>
          <w:szCs w:val="28"/>
        </w:rPr>
      </w:pPr>
    </w:p>
    <w:p w14:paraId="6533D528" w14:textId="77777777" w:rsidR="00843132" w:rsidRDefault="00EC1BE5">
      <w:pPr>
        <w:pStyle w:val="affe"/>
        <w:widowControl w:val="0"/>
        <w:spacing w:after="0"/>
        <w:ind w:firstLine="567"/>
        <w:jc w:val="right"/>
        <w:rPr>
          <w:szCs w:val="24"/>
        </w:rPr>
      </w:pPr>
      <w:r>
        <w:rPr>
          <w:rFonts w:ascii="Times New Roman" w:hAnsi="Times New Roman"/>
          <w:b/>
          <w:bCs/>
          <w:szCs w:val="24"/>
        </w:rPr>
        <w:t>Приложение 5 к Документации о закупке</w:t>
      </w:r>
    </w:p>
    <w:p w14:paraId="1085522D" w14:textId="77777777" w:rsidR="00843132" w:rsidRDefault="00843132">
      <w:pPr>
        <w:pStyle w:val="affe"/>
        <w:widowControl w:val="0"/>
        <w:spacing w:after="0"/>
        <w:ind w:firstLine="567"/>
        <w:jc w:val="right"/>
        <w:rPr>
          <w:b/>
          <w:szCs w:val="24"/>
        </w:rPr>
      </w:pPr>
    </w:p>
    <w:p w14:paraId="65AE3860" w14:textId="77777777" w:rsidR="00843132" w:rsidRDefault="00EC1BE5">
      <w:pPr>
        <w:pStyle w:val="10"/>
        <w:widowControl w:val="0"/>
        <w:ind w:firstLine="567"/>
        <w:rPr>
          <w:sz w:val="24"/>
          <w:szCs w:val="24"/>
        </w:rPr>
      </w:pPr>
      <w:r>
        <w:rPr>
          <w:bCs/>
          <w:i/>
          <w:sz w:val="24"/>
          <w:szCs w:val="24"/>
          <w:u w:val="single"/>
        </w:rPr>
        <w:t>ПРОЕКТ ДОГОВОРА</w:t>
      </w:r>
    </w:p>
    <w:p w14:paraId="67B5A545" w14:textId="77777777" w:rsidR="00843132" w:rsidRDefault="00843132">
      <w:pPr>
        <w:pStyle w:val="affe"/>
        <w:widowControl w:val="0"/>
        <w:spacing w:after="0"/>
        <w:ind w:firstLine="567"/>
        <w:jc w:val="right"/>
        <w:rPr>
          <w:b/>
          <w:szCs w:val="24"/>
        </w:rPr>
      </w:pPr>
    </w:p>
    <w:p w14:paraId="3E924592" w14:textId="77777777" w:rsidR="00843132" w:rsidRDefault="00EC1BE5">
      <w:pPr>
        <w:ind w:firstLine="567"/>
        <w:jc w:val="center"/>
        <w:rPr>
          <w:szCs w:val="24"/>
        </w:rPr>
      </w:pPr>
      <w:r>
        <w:rPr>
          <w:rFonts w:ascii="Times New Roman" w:hAnsi="Times New Roman"/>
          <w:b/>
          <w:szCs w:val="24"/>
        </w:rPr>
        <w:t>ДОГОВОР №____________</w:t>
      </w:r>
    </w:p>
    <w:p w14:paraId="0C83D566" w14:textId="2F4CB171" w:rsidR="00843132" w:rsidRDefault="00EC1BE5">
      <w:pPr>
        <w:ind w:firstLine="567"/>
        <w:jc w:val="center"/>
        <w:rPr>
          <w:szCs w:val="24"/>
        </w:rPr>
      </w:pPr>
      <w:r>
        <w:rPr>
          <w:rFonts w:ascii="Times New Roman" w:hAnsi="Times New Roman"/>
          <w:i/>
          <w:szCs w:val="24"/>
        </w:rPr>
        <w:t>на оказание услуг по проведению обязательного ежегодного аудита бухгалтерской (финансовой) отчетности ООО «ЭНСИ» за 2026 год</w:t>
      </w:r>
    </w:p>
    <w:p w14:paraId="389E57FD" w14:textId="77777777" w:rsidR="00843132" w:rsidRDefault="00EC1BE5">
      <w:pPr>
        <w:ind w:firstLine="567"/>
        <w:rPr>
          <w:szCs w:val="24"/>
        </w:rPr>
      </w:pPr>
      <w:r>
        <w:rPr>
          <w:rFonts w:ascii="Times New Roman" w:hAnsi="Times New Roman"/>
          <w:szCs w:val="24"/>
        </w:rPr>
        <w:t xml:space="preserve">г. Краснодар 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 xml:space="preserve">                                      </w:t>
      </w:r>
      <w:bookmarkStart w:id="0" w:name="%25252525252525252525252525252525D0%2525"/>
      <w:r>
        <w:rPr>
          <w:rFonts w:ascii="Times New Roman" w:hAnsi="Times New Roman"/>
          <w:szCs w:val="24"/>
        </w:rPr>
        <w:tab/>
        <w:t xml:space="preserve"> «____</w:t>
      </w:r>
      <w:proofErr w:type="gramStart"/>
      <w:r>
        <w:rPr>
          <w:rFonts w:ascii="Times New Roman" w:hAnsi="Times New Roman"/>
          <w:szCs w:val="24"/>
        </w:rPr>
        <w:t>_»  _</w:t>
      </w:r>
      <w:proofErr w:type="gramEnd"/>
      <w:r>
        <w:rPr>
          <w:rFonts w:ascii="Times New Roman" w:hAnsi="Times New Roman"/>
          <w:szCs w:val="24"/>
        </w:rPr>
        <w:t>________ 20____ г.</w:t>
      </w:r>
      <w:bookmarkEnd w:id="0"/>
    </w:p>
    <w:p w14:paraId="2DA245A6" w14:textId="05C51D07" w:rsidR="00843132" w:rsidRDefault="00EC1BE5">
      <w:pPr>
        <w:ind w:firstLine="567"/>
        <w:rPr>
          <w:szCs w:val="24"/>
        </w:rPr>
      </w:pPr>
      <w:r>
        <w:rPr>
          <w:rFonts w:ascii="Times New Roman" w:hAnsi="Times New Roman"/>
          <w:szCs w:val="24"/>
        </w:rPr>
        <w:t xml:space="preserve">Общество с ограниченной ответственностью «Энергосистемы», именуемое в дальнейшем «Заказчик», в лице директора </w:t>
      </w:r>
      <w:proofErr w:type="spellStart"/>
      <w:r>
        <w:rPr>
          <w:rFonts w:ascii="Times New Roman" w:hAnsi="Times New Roman"/>
          <w:szCs w:val="24"/>
        </w:rPr>
        <w:t>Ледовского</w:t>
      </w:r>
      <w:proofErr w:type="spellEnd"/>
      <w:r>
        <w:rPr>
          <w:rFonts w:ascii="Times New Roman" w:hAnsi="Times New Roman"/>
          <w:szCs w:val="24"/>
        </w:rPr>
        <w:t xml:space="preserve"> Никиты Александровича, действующего на основании Устава, с одной стороны, и _____________________________________________________________________, именуемое в дальнейшем «Исполнитель», в лице __________________________________________, </w:t>
      </w:r>
      <w:proofErr w:type="spellStart"/>
      <w:r>
        <w:rPr>
          <w:rFonts w:ascii="Times New Roman" w:hAnsi="Times New Roman"/>
          <w:szCs w:val="24"/>
        </w:rPr>
        <w:t>действующ</w:t>
      </w:r>
      <w:proofErr w:type="spellEnd"/>
      <w:r>
        <w:rPr>
          <w:rFonts w:ascii="Times New Roman" w:hAnsi="Times New Roman"/>
          <w:szCs w:val="24"/>
        </w:rPr>
        <w:t>_ на основании ___________________, с другой стороны, заключили настоящий  договор по итогам проведения открытого запроса предложений в электронной форме (протокол «№__________от__________)  о нижеследующем:</w:t>
      </w:r>
    </w:p>
    <w:p w14:paraId="4556C8BF" w14:textId="77777777" w:rsidR="00843132" w:rsidRDefault="00843132">
      <w:pPr>
        <w:ind w:firstLine="567"/>
        <w:rPr>
          <w:rFonts w:ascii="Times New Roman" w:hAnsi="Times New Roman"/>
          <w:szCs w:val="24"/>
        </w:rPr>
      </w:pPr>
    </w:p>
    <w:p w14:paraId="2D602041" w14:textId="77777777" w:rsidR="00843132" w:rsidRDefault="00EC1BE5">
      <w:pPr>
        <w:numPr>
          <w:ilvl w:val="0"/>
          <w:numId w:val="8"/>
        </w:numPr>
        <w:ind w:firstLine="567"/>
        <w:jc w:val="center"/>
        <w:rPr>
          <w:szCs w:val="24"/>
        </w:rPr>
      </w:pPr>
      <w:r>
        <w:rPr>
          <w:rFonts w:ascii="Times New Roman" w:hAnsi="Times New Roman"/>
          <w:b/>
          <w:i/>
          <w:szCs w:val="24"/>
        </w:rPr>
        <w:t>ПРЕДМЕТ ДОГОВОРА</w:t>
      </w:r>
    </w:p>
    <w:p w14:paraId="5BC2216C" w14:textId="43CD40B3" w:rsidR="00843132" w:rsidRDefault="00EC1BE5">
      <w:pPr>
        <w:pStyle w:val="afff2"/>
        <w:numPr>
          <w:ilvl w:val="1"/>
          <w:numId w:val="8"/>
        </w:numPr>
        <w:tabs>
          <w:tab w:val="left" w:pos="1134"/>
        </w:tabs>
        <w:spacing w:after="0"/>
        <w:ind w:left="57" w:firstLine="567"/>
      </w:pPr>
      <w:bookmarkStart w:id="1" w:name="_Ref4815284"/>
      <w:r>
        <w:rPr>
          <w:color w:val="000000"/>
        </w:rPr>
        <w:t xml:space="preserve">Заказчик поручает, а Исполнитель обязуется провести в установленные договором сроки   аудиторскую проверку достоверности бухгалтерской (финансовой) отчетности Заказчика по результатам хозяйственной деятельности за </w:t>
      </w:r>
      <w:bookmarkEnd w:id="1"/>
      <w:r>
        <w:rPr>
          <w:color w:val="000000"/>
        </w:rPr>
        <w:t xml:space="preserve">2026 год и соответствия порядка ведения бухгалтерского учета законодательству РФ (далее – оказание услуг). </w:t>
      </w:r>
    </w:p>
    <w:p w14:paraId="418914D6" w14:textId="5F7B7E59" w:rsidR="00843132" w:rsidRDefault="00EC1BE5">
      <w:pPr>
        <w:pStyle w:val="afff2"/>
        <w:tabs>
          <w:tab w:val="left" w:pos="1444"/>
        </w:tabs>
        <w:spacing w:after="0"/>
        <w:ind w:firstLine="0"/>
        <w:jc w:val="left"/>
      </w:pPr>
      <w:r>
        <w:t xml:space="preserve">Исполнитель в ходе проведения аудиторской проверки обязан выявить все недостатки, недочеты и ошибки, содержащиеся в финансовой отчетности Заказчика. </w:t>
      </w:r>
    </w:p>
    <w:p w14:paraId="42F11F19" w14:textId="77777777" w:rsidR="00843132" w:rsidRDefault="00EC1BE5">
      <w:pPr>
        <w:pStyle w:val="afff2"/>
        <w:numPr>
          <w:ilvl w:val="1"/>
          <w:numId w:val="8"/>
        </w:numPr>
        <w:tabs>
          <w:tab w:val="left" w:pos="1134"/>
        </w:tabs>
        <w:spacing w:after="0"/>
        <w:ind w:firstLine="567"/>
      </w:pPr>
      <w:r>
        <w:t xml:space="preserve">По результатам проведения проверки Исполнитель представляет Заказчику отчет аудитора и аудиторское заключение. </w:t>
      </w:r>
    </w:p>
    <w:p w14:paraId="3742D541" w14:textId="77777777" w:rsidR="00843132" w:rsidRDefault="00EC1BE5">
      <w:pPr>
        <w:numPr>
          <w:ilvl w:val="0"/>
          <w:numId w:val="8"/>
        </w:numPr>
        <w:ind w:firstLine="567"/>
        <w:jc w:val="center"/>
        <w:rPr>
          <w:szCs w:val="24"/>
        </w:rPr>
      </w:pPr>
      <w:r>
        <w:rPr>
          <w:rFonts w:ascii="Times New Roman" w:hAnsi="Times New Roman"/>
          <w:b/>
          <w:i/>
          <w:szCs w:val="24"/>
        </w:rPr>
        <w:t>ПРАВА И ОБЯЗАННОСТИ СТОРОН</w:t>
      </w:r>
    </w:p>
    <w:p w14:paraId="19FBE9EB" w14:textId="77777777" w:rsidR="00843132" w:rsidRDefault="00EC1BE5">
      <w:pPr>
        <w:pStyle w:val="afff2"/>
        <w:numPr>
          <w:ilvl w:val="1"/>
          <w:numId w:val="8"/>
        </w:numPr>
        <w:tabs>
          <w:tab w:val="left" w:pos="1134"/>
        </w:tabs>
        <w:spacing w:after="0"/>
        <w:ind w:firstLine="567"/>
      </w:pPr>
      <w:r>
        <w:t>Права и обязанности Заказчика:</w:t>
      </w:r>
    </w:p>
    <w:p w14:paraId="7049A4E6" w14:textId="77777777" w:rsidR="00843132" w:rsidRDefault="00EC1BE5">
      <w:pPr>
        <w:pStyle w:val="afff2"/>
        <w:numPr>
          <w:ilvl w:val="2"/>
          <w:numId w:val="8"/>
        </w:numPr>
        <w:tabs>
          <w:tab w:val="left" w:pos="1276"/>
        </w:tabs>
        <w:spacing w:after="0"/>
        <w:ind w:firstLine="567"/>
      </w:pPr>
      <w:r>
        <w:t>Заказчик обязан обеспечить проведение проверки, а также обеспечить выведение окончательных ее результатов в порядке, установленном нормативными актами.</w:t>
      </w:r>
    </w:p>
    <w:p w14:paraId="5448052A" w14:textId="1FAAF559" w:rsidR="00843132" w:rsidRDefault="00EC1BE5">
      <w:pPr>
        <w:pStyle w:val="afff2"/>
        <w:numPr>
          <w:ilvl w:val="2"/>
          <w:numId w:val="8"/>
        </w:numPr>
        <w:tabs>
          <w:tab w:val="left" w:pos="1276"/>
        </w:tabs>
        <w:spacing w:after="0"/>
        <w:ind w:firstLine="567"/>
      </w:pPr>
      <w:r>
        <w:t>Заказчик обязан обеспечить Исполнителю ознакомление с документацией, необходимой для оказания услуг, а именно, предоставить:</w:t>
      </w:r>
    </w:p>
    <w:p w14:paraId="69FAEE9A" w14:textId="77777777" w:rsidR="00843132" w:rsidRDefault="00EC1BE5">
      <w:pPr>
        <w:numPr>
          <w:ilvl w:val="0"/>
          <w:numId w:val="9"/>
        </w:numPr>
        <w:ind w:firstLine="567"/>
        <w:rPr>
          <w:szCs w:val="24"/>
        </w:rPr>
      </w:pPr>
      <w:r>
        <w:rPr>
          <w:rFonts w:ascii="Times New Roman" w:hAnsi="Times New Roman"/>
          <w:szCs w:val="24"/>
        </w:rPr>
        <w:t>бухгалтерскую документацию;</w:t>
      </w:r>
    </w:p>
    <w:p w14:paraId="5AA07BAF" w14:textId="77777777" w:rsidR="00843132" w:rsidRDefault="00EC1BE5">
      <w:pPr>
        <w:numPr>
          <w:ilvl w:val="0"/>
          <w:numId w:val="9"/>
        </w:numPr>
        <w:ind w:firstLine="567"/>
        <w:rPr>
          <w:szCs w:val="24"/>
        </w:rPr>
      </w:pPr>
      <w:r>
        <w:rPr>
          <w:rFonts w:ascii="Times New Roman" w:hAnsi="Times New Roman"/>
          <w:szCs w:val="24"/>
        </w:rPr>
        <w:t>финансово-банковскую документацию;</w:t>
      </w:r>
    </w:p>
    <w:p w14:paraId="59B5DE6F" w14:textId="77777777" w:rsidR="00843132" w:rsidRDefault="00EC1BE5">
      <w:pPr>
        <w:numPr>
          <w:ilvl w:val="0"/>
          <w:numId w:val="9"/>
        </w:numPr>
        <w:ind w:firstLine="567"/>
        <w:rPr>
          <w:szCs w:val="24"/>
        </w:rPr>
      </w:pPr>
      <w:r>
        <w:rPr>
          <w:rFonts w:ascii="Times New Roman" w:hAnsi="Times New Roman"/>
          <w:szCs w:val="24"/>
        </w:rPr>
        <w:t>хозяйственные договоры;</w:t>
      </w:r>
    </w:p>
    <w:p w14:paraId="31233DD0" w14:textId="77777777" w:rsidR="00843132" w:rsidRDefault="00EC1BE5">
      <w:pPr>
        <w:numPr>
          <w:ilvl w:val="0"/>
          <w:numId w:val="9"/>
        </w:numPr>
        <w:ind w:firstLine="567"/>
        <w:rPr>
          <w:szCs w:val="24"/>
        </w:rPr>
      </w:pPr>
      <w:r>
        <w:rPr>
          <w:rFonts w:ascii="Times New Roman" w:hAnsi="Times New Roman"/>
          <w:szCs w:val="24"/>
        </w:rPr>
        <w:t>разъяснения должностных лиц Заказчика в устной и письменной формах по возникшим в ходе проверки вопросам;</w:t>
      </w:r>
    </w:p>
    <w:p w14:paraId="30072736" w14:textId="77777777" w:rsidR="00843132" w:rsidRDefault="00EC1BE5">
      <w:pPr>
        <w:numPr>
          <w:ilvl w:val="0"/>
          <w:numId w:val="9"/>
        </w:numPr>
        <w:ind w:firstLine="567"/>
        <w:rPr>
          <w:szCs w:val="24"/>
        </w:rPr>
      </w:pPr>
      <w:r>
        <w:rPr>
          <w:rFonts w:ascii="Times New Roman" w:hAnsi="Times New Roman"/>
          <w:szCs w:val="24"/>
        </w:rPr>
        <w:t>бухгалтерскую отчетность за проверяемый период;</w:t>
      </w:r>
    </w:p>
    <w:p w14:paraId="1D780382" w14:textId="77777777" w:rsidR="00843132" w:rsidRDefault="00EC1BE5">
      <w:pPr>
        <w:numPr>
          <w:ilvl w:val="0"/>
          <w:numId w:val="9"/>
        </w:numPr>
        <w:ind w:firstLine="567"/>
        <w:rPr>
          <w:szCs w:val="24"/>
        </w:rPr>
      </w:pPr>
      <w:r>
        <w:rPr>
          <w:rFonts w:ascii="Times New Roman" w:hAnsi="Times New Roman"/>
          <w:szCs w:val="24"/>
        </w:rPr>
        <w:t>иные сведения и документы, необходимые для оказания услуг.</w:t>
      </w:r>
    </w:p>
    <w:p w14:paraId="202B513E" w14:textId="7C932913" w:rsidR="00843132" w:rsidRDefault="00EC1BE5">
      <w:pPr>
        <w:ind w:firstLine="567"/>
        <w:rPr>
          <w:szCs w:val="24"/>
        </w:rPr>
      </w:pPr>
      <w:r>
        <w:rPr>
          <w:rFonts w:ascii="Times New Roman" w:hAnsi="Times New Roman"/>
          <w:szCs w:val="24"/>
        </w:rPr>
        <w:t>Сведения и документы, необходимые для осуществления аудиторской проверки, должны быть предоставлены Исполнителю в полном объеме и в согласованные сторонами сроки, обеспечивающие своевременное оказание услуг Исполнителем, но не менее чем за 1 месяц до окончания сроков оказания услуг.</w:t>
      </w:r>
    </w:p>
    <w:p w14:paraId="38D88826" w14:textId="56D2F861" w:rsidR="00843132" w:rsidRDefault="00EC1BE5">
      <w:pPr>
        <w:ind w:firstLine="567"/>
        <w:rPr>
          <w:szCs w:val="24"/>
        </w:rPr>
      </w:pPr>
      <w:r>
        <w:rPr>
          <w:rFonts w:ascii="Times New Roman" w:hAnsi="Times New Roman"/>
          <w:szCs w:val="24"/>
        </w:rPr>
        <w:t>Передача Исполнителю документов, обусловленных п.2.1.2. настоящего договора, оформляется актом с указанием какие конкретно документы и в каком количестве (на скольких листах) переданы.</w:t>
      </w:r>
    </w:p>
    <w:p w14:paraId="65EBDE5D" w14:textId="77777777" w:rsidR="00843132" w:rsidRDefault="00EC1BE5">
      <w:pPr>
        <w:pStyle w:val="afff2"/>
        <w:numPr>
          <w:ilvl w:val="2"/>
          <w:numId w:val="8"/>
        </w:numPr>
        <w:tabs>
          <w:tab w:val="left" w:pos="1276"/>
        </w:tabs>
        <w:spacing w:after="0"/>
        <w:ind w:firstLine="567"/>
      </w:pPr>
      <w:r>
        <w:t>Заказчик имеет право получать от Исполнителя информацию о требованиях законодательства, касающуюся проведения аудита, в том числе об основаниях для замечаний и выводов, сделанных аудитором.</w:t>
      </w:r>
    </w:p>
    <w:p w14:paraId="24BE7758" w14:textId="77777777" w:rsidR="00843132" w:rsidRDefault="00EC1BE5">
      <w:pPr>
        <w:pStyle w:val="afff2"/>
        <w:numPr>
          <w:ilvl w:val="2"/>
          <w:numId w:val="8"/>
        </w:numPr>
        <w:tabs>
          <w:tab w:val="left" w:pos="1276"/>
        </w:tabs>
        <w:spacing w:after="0"/>
        <w:ind w:firstLine="567"/>
      </w:pPr>
      <w:r>
        <w:t>Заказчик не имеет права оказывать давления на Исполнителя в любой форме с целью изменения его мнения о достоверности финансовой отчетности Заказчика.</w:t>
      </w:r>
    </w:p>
    <w:p w14:paraId="39F5317A" w14:textId="77777777" w:rsidR="00843132" w:rsidRDefault="00EC1BE5">
      <w:pPr>
        <w:pStyle w:val="afff2"/>
        <w:numPr>
          <w:ilvl w:val="1"/>
          <w:numId w:val="8"/>
        </w:numPr>
        <w:tabs>
          <w:tab w:val="left" w:pos="1134"/>
        </w:tabs>
        <w:spacing w:after="0"/>
        <w:ind w:firstLine="567"/>
      </w:pPr>
      <w:r>
        <w:rPr>
          <w:rFonts w:ascii="Times New Roman" w:hAnsi="Times New Roman"/>
        </w:rPr>
        <w:lastRenderedPageBreak/>
        <w:t>Права и обязанности Исполнителя:</w:t>
      </w:r>
    </w:p>
    <w:p w14:paraId="0E77EC3E" w14:textId="768F7B4D" w:rsidR="00843132" w:rsidRDefault="00EC1BE5">
      <w:pPr>
        <w:numPr>
          <w:ilvl w:val="2"/>
          <w:numId w:val="8"/>
        </w:numPr>
        <w:ind w:firstLine="567"/>
        <w:rPr>
          <w:szCs w:val="24"/>
        </w:rPr>
      </w:pPr>
      <w:r>
        <w:rPr>
          <w:rFonts w:ascii="Times New Roman" w:hAnsi="Times New Roman"/>
          <w:szCs w:val="24"/>
        </w:rPr>
        <w:t>Исполнитель обязуется провести аудит финансовой отчетности Заказчика, руководствуясь Федеральным законом от 30.12.2008 № 307-ФЗ «Об аудиторской деятельности», федеральными правилами (стандартами) аудиторской деятельности, утвержденными Постановлением Правительства РФ от 23.09.2002 года № 696 (далее – федеральные стандарты),</w:t>
      </w:r>
      <w:r>
        <w:rPr>
          <w:rFonts w:ascii="Times New Roman" w:eastAsia="Calibri" w:hAnsi="Times New Roman"/>
          <w:szCs w:val="24"/>
          <w:lang w:eastAsia="en-US"/>
        </w:rPr>
        <w:t xml:space="preserve"> </w:t>
      </w:r>
      <w:r>
        <w:rPr>
          <w:rFonts w:ascii="Times New Roman" w:hAnsi="Times New Roman"/>
          <w:szCs w:val="24"/>
        </w:rPr>
        <w:t>и внутренними стандартами Исполнителя, разработанными в соответствии с действующим законодательством РФ.</w:t>
      </w:r>
    </w:p>
    <w:p w14:paraId="29AEAE9D" w14:textId="77777777" w:rsidR="00843132" w:rsidRDefault="00EC1BE5">
      <w:pPr>
        <w:pStyle w:val="afff2"/>
        <w:numPr>
          <w:ilvl w:val="2"/>
          <w:numId w:val="8"/>
        </w:numPr>
        <w:tabs>
          <w:tab w:val="left" w:pos="1276"/>
        </w:tabs>
        <w:spacing w:after="0"/>
        <w:ind w:firstLine="567"/>
      </w:pPr>
      <w:r>
        <w:t>Исполнитель самостоятельно определяет формы, методы и способы аудиторской проверки исходя из требований законодательства РФ и условий договора.</w:t>
      </w:r>
    </w:p>
    <w:p w14:paraId="2D6D7755" w14:textId="77777777" w:rsidR="00843132" w:rsidRDefault="00EC1BE5">
      <w:pPr>
        <w:pStyle w:val="afff2"/>
        <w:numPr>
          <w:ilvl w:val="2"/>
          <w:numId w:val="8"/>
        </w:numPr>
        <w:tabs>
          <w:tab w:val="left" w:pos="1276"/>
        </w:tabs>
        <w:spacing w:after="0"/>
        <w:ind w:firstLine="567"/>
      </w:pPr>
      <w:r>
        <w:t xml:space="preserve">Исполнитель имеет право проверять в полном объеме документацию о финансово - хозяйственной деятельности Заказчика, наличии денежных сумм, ценных бумаг, материальных ценностей, получать разъяснения (в устной и письменной формах) по возникшим вопросам в ходе аудита и дополнительные сведения, необходимые для аудиторской проверки. </w:t>
      </w:r>
    </w:p>
    <w:p w14:paraId="5B87B77E" w14:textId="2A86138C" w:rsidR="00843132" w:rsidRDefault="00EC1BE5">
      <w:pPr>
        <w:pStyle w:val="afff2"/>
        <w:numPr>
          <w:ilvl w:val="2"/>
          <w:numId w:val="8"/>
        </w:numPr>
        <w:tabs>
          <w:tab w:val="left" w:pos="1276"/>
        </w:tabs>
        <w:spacing w:after="0"/>
        <w:ind w:firstLine="567"/>
      </w:pPr>
      <w:r>
        <w:t xml:space="preserve">Исполнитель имеет право отказаться от проведения аудиторской проверки или от выражения своего мнения о достоверности финансовой отчетности в аудиторском заключении </w:t>
      </w:r>
      <w:proofErr w:type="gramStart"/>
      <w:r>
        <w:t>в случаях</w:t>
      </w:r>
      <w:proofErr w:type="gramEnd"/>
      <w:r>
        <w:t xml:space="preserve"> предусмотренных федеральными стандартами. </w:t>
      </w:r>
    </w:p>
    <w:p w14:paraId="00973EC9" w14:textId="77777777" w:rsidR="00843132" w:rsidRDefault="00EC1BE5">
      <w:pPr>
        <w:pStyle w:val="afff2"/>
        <w:numPr>
          <w:ilvl w:val="2"/>
          <w:numId w:val="8"/>
        </w:numPr>
        <w:tabs>
          <w:tab w:val="left" w:pos="1276"/>
        </w:tabs>
        <w:spacing w:after="0"/>
        <w:ind w:firstLine="567"/>
      </w:pPr>
      <w:r>
        <w:t>Исполнитель обязан обеспечить сохранность документов, получаемых и составляемых в ходе аудиторской проверки; а также в силу запретов, установленных законодательством РФ для сведений, содержащих государственную тайну, не разглашать их содержания без согласия Заказчика, за исключением случаев, предусмотренных законодательством РФ, независимо от продолжения или прекращения отношения с Заказчиком и без ограничения сроком давности.</w:t>
      </w:r>
    </w:p>
    <w:p w14:paraId="4550489C" w14:textId="77777777" w:rsidR="00843132" w:rsidRDefault="00EC1BE5">
      <w:pPr>
        <w:pStyle w:val="afff2"/>
        <w:numPr>
          <w:ilvl w:val="2"/>
          <w:numId w:val="8"/>
        </w:numPr>
        <w:tabs>
          <w:tab w:val="left" w:pos="1276"/>
        </w:tabs>
        <w:spacing w:after="0"/>
        <w:ind w:firstLine="567"/>
      </w:pPr>
      <w:r>
        <w:t>Исполнитель составляет отчет аудитора и аудиторское заключение по результатам проведения аудита на русском языке, все стоимостные показатели выражаются в валюте Российской Федерации.</w:t>
      </w:r>
    </w:p>
    <w:p w14:paraId="33FE6D3A" w14:textId="77777777" w:rsidR="00843132" w:rsidRDefault="00EC1BE5">
      <w:pPr>
        <w:pStyle w:val="afff2"/>
        <w:numPr>
          <w:ilvl w:val="2"/>
          <w:numId w:val="8"/>
        </w:numPr>
        <w:tabs>
          <w:tab w:val="left" w:pos="1276"/>
        </w:tabs>
        <w:spacing w:after="0"/>
        <w:ind w:firstLine="567"/>
      </w:pPr>
      <w:r>
        <w:t xml:space="preserve">В случае, если в ходе оказания услуг выяснится, что оценка конкретных </w:t>
      </w:r>
      <w:proofErr w:type="gramStart"/>
      <w:r>
        <w:t>фактов  и</w:t>
      </w:r>
      <w:proofErr w:type="gramEnd"/>
      <w:r>
        <w:t xml:space="preserve">/или толкование определенных норм законодательства РФ, данная Исполнителем, не совпадает или может не совпадать с оценкой фактов и/или толкованием законодательных норм государственными органами, Исполнитель обязан  указать  это в отчете аудитора. </w:t>
      </w:r>
    </w:p>
    <w:p w14:paraId="42B1263B" w14:textId="74A8A5E4" w:rsidR="00843132" w:rsidRDefault="00EC1BE5">
      <w:pPr>
        <w:pStyle w:val="afff2"/>
        <w:numPr>
          <w:ilvl w:val="2"/>
          <w:numId w:val="8"/>
        </w:numPr>
        <w:tabs>
          <w:tab w:val="left" w:pos="1276"/>
        </w:tabs>
        <w:spacing w:after="0"/>
        <w:ind w:firstLine="567"/>
      </w:pPr>
      <w:r>
        <w:t>Исполнитель передает Заказчику один экземпляр отчета аудитора и аудиторского заключения.</w:t>
      </w:r>
    </w:p>
    <w:p w14:paraId="21148F4F" w14:textId="77777777" w:rsidR="00843132" w:rsidRDefault="00EC1BE5">
      <w:pPr>
        <w:pStyle w:val="afff2"/>
        <w:numPr>
          <w:ilvl w:val="2"/>
          <w:numId w:val="8"/>
        </w:numPr>
        <w:tabs>
          <w:tab w:val="left" w:pos="1276"/>
        </w:tabs>
        <w:spacing w:after="0"/>
        <w:ind w:firstLine="567"/>
      </w:pPr>
      <w:r>
        <w:t xml:space="preserve"> Исполнитель передает Заказчику аудиторское заключение только после официального получения в полном объеме составленной и подписанной годовой бухгалтерской отчетности Заказчика.</w:t>
      </w:r>
    </w:p>
    <w:p w14:paraId="2CCA966D" w14:textId="77777777" w:rsidR="00843132" w:rsidRDefault="00EC1BE5">
      <w:pPr>
        <w:pStyle w:val="afff2"/>
        <w:numPr>
          <w:ilvl w:val="2"/>
          <w:numId w:val="8"/>
        </w:numPr>
        <w:tabs>
          <w:tab w:val="left" w:pos="1276"/>
        </w:tabs>
        <w:spacing w:after="0"/>
        <w:ind w:firstLine="567"/>
      </w:pPr>
      <w:r>
        <w:t xml:space="preserve">В случае возникновения необходимости по просьбе Заказчика Исполнитель безвозмездно обязан дать письменные рекомендации по актам проверок контролирующих органов. Условия и порядок оплаты участия представителей Исполнителя во встречах Заказчика с налоговыми органами, ведение претензионной работы и участия в судах определяются дополнительным соглашением.  </w:t>
      </w:r>
    </w:p>
    <w:p w14:paraId="72F9AD6F" w14:textId="77777777" w:rsidR="00843132" w:rsidRDefault="00EC1BE5">
      <w:pPr>
        <w:numPr>
          <w:ilvl w:val="0"/>
          <w:numId w:val="8"/>
        </w:numPr>
        <w:ind w:firstLine="567"/>
        <w:jc w:val="center"/>
        <w:rPr>
          <w:szCs w:val="24"/>
        </w:rPr>
      </w:pPr>
      <w:r>
        <w:rPr>
          <w:rFonts w:ascii="Times New Roman" w:hAnsi="Times New Roman"/>
          <w:b/>
          <w:i/>
          <w:szCs w:val="24"/>
        </w:rPr>
        <w:t>МЕСТО И СРОКИ ОКАЗАНИЯ УСЛУГ</w:t>
      </w:r>
    </w:p>
    <w:p w14:paraId="6F7F735B" w14:textId="3065B54F" w:rsidR="00843132" w:rsidRDefault="00EC1BE5">
      <w:pPr>
        <w:pStyle w:val="afff2"/>
        <w:keepNext/>
        <w:tabs>
          <w:tab w:val="left" w:pos="1134"/>
        </w:tabs>
        <w:spacing w:after="0"/>
        <w:ind w:firstLine="624"/>
      </w:pPr>
      <w:bookmarkStart w:id="2" w:name="_Ref532023083"/>
      <w:bookmarkEnd w:id="2"/>
      <w:r>
        <w:t>3.1. Сотрудники Исполнителя обязаны проводить аудиторскую проверку финансовой документации Заказчика в офисе Заказчика по адресу: г. Краснодар, ул. Ставропольская, д. 3</w:t>
      </w:r>
      <w:proofErr w:type="gramStart"/>
      <w:r>
        <w:t>А ,</w:t>
      </w:r>
      <w:proofErr w:type="gramEnd"/>
      <w:r>
        <w:t xml:space="preserve"> где осуществляется передача результатов оказания услуг. </w:t>
      </w:r>
    </w:p>
    <w:p w14:paraId="077969F7" w14:textId="77777777" w:rsidR="00843132" w:rsidRDefault="00EC1BE5">
      <w:pPr>
        <w:ind w:firstLine="567"/>
        <w:rPr>
          <w:szCs w:val="24"/>
        </w:rPr>
      </w:pPr>
      <w:r>
        <w:rPr>
          <w:rFonts w:ascii="Times New Roman" w:hAnsi="Times New Roman"/>
          <w:szCs w:val="24"/>
        </w:rPr>
        <w:t>3.2. Срок оказания услуг:</w:t>
      </w:r>
    </w:p>
    <w:p w14:paraId="278B5A75" w14:textId="281A0B47" w:rsidR="007F6E43" w:rsidRDefault="007F6E43">
      <w:pPr>
        <w:ind w:firstLine="567"/>
        <w:rPr>
          <w:rFonts w:ascii="Times New Roman" w:hAnsi="Times New Roman"/>
          <w:szCs w:val="24"/>
        </w:rPr>
      </w:pPr>
      <w:r w:rsidRPr="007F6E43">
        <w:rPr>
          <w:rFonts w:ascii="Times New Roman" w:hAnsi="Times New Roman" w:hint="eastAsia"/>
          <w:szCs w:val="24"/>
        </w:rPr>
        <w:t>Проверка</w:t>
      </w:r>
      <w:r w:rsidRPr="007F6E43">
        <w:rPr>
          <w:rFonts w:ascii="Times New Roman" w:hAnsi="Times New Roman"/>
          <w:szCs w:val="24"/>
        </w:rPr>
        <w:t xml:space="preserve"> </w:t>
      </w:r>
      <w:r w:rsidRPr="007F6E43">
        <w:rPr>
          <w:rFonts w:ascii="Times New Roman" w:hAnsi="Times New Roman" w:hint="eastAsia"/>
          <w:szCs w:val="24"/>
        </w:rPr>
        <w:t>за</w:t>
      </w:r>
      <w:r w:rsidRPr="007F6E43">
        <w:rPr>
          <w:rFonts w:ascii="Times New Roman" w:hAnsi="Times New Roman"/>
          <w:szCs w:val="24"/>
        </w:rPr>
        <w:t xml:space="preserve"> 12 </w:t>
      </w:r>
      <w:r w:rsidRPr="007F6E43">
        <w:rPr>
          <w:rFonts w:ascii="Times New Roman" w:hAnsi="Times New Roman" w:hint="eastAsia"/>
          <w:szCs w:val="24"/>
        </w:rPr>
        <w:t>месяцев</w:t>
      </w:r>
      <w:r w:rsidRPr="007F6E43">
        <w:rPr>
          <w:rFonts w:ascii="Times New Roman" w:hAnsi="Times New Roman"/>
          <w:szCs w:val="24"/>
        </w:rPr>
        <w:t xml:space="preserve"> 2026 </w:t>
      </w:r>
      <w:r w:rsidRPr="007F6E43">
        <w:rPr>
          <w:rFonts w:ascii="Times New Roman" w:hAnsi="Times New Roman" w:hint="eastAsia"/>
          <w:szCs w:val="24"/>
        </w:rPr>
        <w:t>года</w:t>
      </w:r>
      <w:r w:rsidRPr="007F6E43">
        <w:rPr>
          <w:rFonts w:ascii="Times New Roman" w:hAnsi="Times New Roman"/>
          <w:szCs w:val="24"/>
        </w:rPr>
        <w:t xml:space="preserve">, </w:t>
      </w:r>
      <w:r w:rsidRPr="007F6E43">
        <w:rPr>
          <w:rFonts w:ascii="Times New Roman" w:hAnsi="Times New Roman" w:hint="eastAsia"/>
          <w:szCs w:val="24"/>
        </w:rPr>
        <w:t>годовой</w:t>
      </w:r>
      <w:r w:rsidRPr="007F6E43">
        <w:rPr>
          <w:rFonts w:ascii="Times New Roman" w:hAnsi="Times New Roman"/>
          <w:szCs w:val="24"/>
        </w:rPr>
        <w:t xml:space="preserve"> </w:t>
      </w:r>
      <w:r w:rsidRPr="007F6E43">
        <w:rPr>
          <w:rFonts w:ascii="Times New Roman" w:hAnsi="Times New Roman" w:hint="eastAsia"/>
          <w:szCs w:val="24"/>
        </w:rPr>
        <w:t>баланс</w:t>
      </w:r>
      <w:r w:rsidRPr="007F6E43">
        <w:rPr>
          <w:rFonts w:ascii="Times New Roman" w:hAnsi="Times New Roman"/>
          <w:szCs w:val="24"/>
        </w:rPr>
        <w:t xml:space="preserve">. </w:t>
      </w:r>
      <w:r w:rsidRPr="007F6E43">
        <w:rPr>
          <w:rFonts w:ascii="Times New Roman" w:hAnsi="Times New Roman" w:hint="eastAsia"/>
          <w:szCs w:val="24"/>
        </w:rPr>
        <w:t>Срок</w:t>
      </w:r>
      <w:r w:rsidRPr="007F6E43">
        <w:rPr>
          <w:rFonts w:ascii="Times New Roman" w:hAnsi="Times New Roman"/>
          <w:szCs w:val="24"/>
        </w:rPr>
        <w:t xml:space="preserve"> </w:t>
      </w:r>
      <w:r w:rsidRPr="007F6E43">
        <w:rPr>
          <w:rFonts w:ascii="Times New Roman" w:hAnsi="Times New Roman" w:hint="eastAsia"/>
          <w:szCs w:val="24"/>
        </w:rPr>
        <w:t>предоставления</w:t>
      </w:r>
      <w:r w:rsidRPr="007F6E43">
        <w:rPr>
          <w:rFonts w:ascii="Times New Roman" w:hAnsi="Times New Roman"/>
          <w:szCs w:val="24"/>
        </w:rPr>
        <w:t xml:space="preserve"> </w:t>
      </w:r>
      <w:r w:rsidRPr="007F6E43">
        <w:rPr>
          <w:rFonts w:ascii="Times New Roman" w:hAnsi="Times New Roman" w:hint="eastAsia"/>
          <w:szCs w:val="24"/>
        </w:rPr>
        <w:t>Аудиторского</w:t>
      </w:r>
      <w:r w:rsidRPr="007F6E43">
        <w:rPr>
          <w:rFonts w:ascii="Times New Roman" w:hAnsi="Times New Roman"/>
          <w:szCs w:val="24"/>
        </w:rPr>
        <w:t xml:space="preserve"> </w:t>
      </w:r>
      <w:r w:rsidRPr="007F6E43">
        <w:rPr>
          <w:rFonts w:ascii="Times New Roman" w:hAnsi="Times New Roman" w:hint="eastAsia"/>
          <w:szCs w:val="24"/>
        </w:rPr>
        <w:t>заключения</w:t>
      </w:r>
      <w:r w:rsidRPr="007F6E43">
        <w:rPr>
          <w:rFonts w:ascii="Times New Roman" w:hAnsi="Times New Roman"/>
          <w:szCs w:val="24"/>
        </w:rPr>
        <w:t xml:space="preserve"> </w:t>
      </w:r>
      <w:r w:rsidRPr="007F6E43">
        <w:rPr>
          <w:rFonts w:ascii="Times New Roman" w:hAnsi="Times New Roman" w:hint="eastAsia"/>
          <w:szCs w:val="24"/>
        </w:rPr>
        <w:t>и</w:t>
      </w:r>
      <w:r w:rsidRPr="007F6E43">
        <w:rPr>
          <w:rFonts w:ascii="Times New Roman" w:hAnsi="Times New Roman"/>
          <w:szCs w:val="24"/>
        </w:rPr>
        <w:t xml:space="preserve"> </w:t>
      </w:r>
      <w:r w:rsidRPr="007F6E43">
        <w:rPr>
          <w:rFonts w:ascii="Times New Roman" w:hAnsi="Times New Roman" w:hint="eastAsia"/>
          <w:szCs w:val="24"/>
        </w:rPr>
        <w:t>Отчета</w:t>
      </w:r>
      <w:r w:rsidRPr="007F6E43">
        <w:rPr>
          <w:rFonts w:ascii="Times New Roman" w:hAnsi="Times New Roman"/>
          <w:szCs w:val="24"/>
        </w:rPr>
        <w:t xml:space="preserve"> </w:t>
      </w:r>
      <w:r w:rsidRPr="007F6E43">
        <w:rPr>
          <w:rFonts w:ascii="Times New Roman" w:hAnsi="Times New Roman" w:hint="eastAsia"/>
          <w:szCs w:val="24"/>
        </w:rPr>
        <w:t>Заказчику</w:t>
      </w:r>
      <w:r w:rsidRPr="007F6E43">
        <w:rPr>
          <w:rFonts w:ascii="Times New Roman" w:hAnsi="Times New Roman"/>
          <w:szCs w:val="24"/>
        </w:rPr>
        <w:t xml:space="preserve"> </w:t>
      </w:r>
      <w:r w:rsidRPr="007F6E43">
        <w:rPr>
          <w:rFonts w:ascii="Times New Roman" w:hAnsi="Times New Roman" w:hint="eastAsia"/>
          <w:szCs w:val="24"/>
        </w:rPr>
        <w:t>–</w:t>
      </w:r>
      <w:r w:rsidRPr="007F6E43">
        <w:rPr>
          <w:rFonts w:ascii="Times New Roman" w:hAnsi="Times New Roman"/>
          <w:szCs w:val="24"/>
        </w:rPr>
        <w:t xml:space="preserve"> </w:t>
      </w:r>
      <w:r w:rsidRPr="007F6E43">
        <w:rPr>
          <w:rFonts w:ascii="Times New Roman" w:hAnsi="Times New Roman" w:hint="eastAsia"/>
          <w:szCs w:val="24"/>
        </w:rPr>
        <w:t>до</w:t>
      </w:r>
      <w:r w:rsidRPr="007F6E43">
        <w:rPr>
          <w:rFonts w:ascii="Times New Roman" w:hAnsi="Times New Roman"/>
          <w:szCs w:val="24"/>
        </w:rPr>
        <w:t xml:space="preserve"> 30 </w:t>
      </w:r>
      <w:r w:rsidRPr="007F6E43">
        <w:rPr>
          <w:rFonts w:ascii="Times New Roman" w:hAnsi="Times New Roman" w:hint="eastAsia"/>
          <w:szCs w:val="24"/>
        </w:rPr>
        <w:t>апреля</w:t>
      </w:r>
      <w:r w:rsidRPr="007F6E43">
        <w:rPr>
          <w:rFonts w:ascii="Times New Roman" w:hAnsi="Times New Roman"/>
          <w:szCs w:val="24"/>
        </w:rPr>
        <w:t xml:space="preserve"> 2027 </w:t>
      </w:r>
      <w:r w:rsidRPr="007F6E43">
        <w:rPr>
          <w:rFonts w:ascii="Times New Roman" w:hAnsi="Times New Roman" w:hint="eastAsia"/>
          <w:szCs w:val="24"/>
        </w:rPr>
        <w:t>года</w:t>
      </w:r>
      <w:r w:rsidRPr="007F6E43">
        <w:rPr>
          <w:rFonts w:ascii="Times New Roman" w:hAnsi="Times New Roman"/>
          <w:szCs w:val="24"/>
        </w:rPr>
        <w:t>.</w:t>
      </w:r>
    </w:p>
    <w:p w14:paraId="3582AACA" w14:textId="49003202" w:rsidR="00843132" w:rsidRDefault="00EC1BE5">
      <w:pPr>
        <w:ind w:firstLine="567"/>
        <w:rPr>
          <w:szCs w:val="24"/>
        </w:rPr>
      </w:pPr>
      <w:r>
        <w:rPr>
          <w:szCs w:val="24"/>
        </w:rPr>
        <w:t xml:space="preserve">3.3. Направляя Исполнителю заявку на оказание услуг, Заказчик тем самым подтверждает свою готовность предоставить Исполнителю документы и информацию, необходимую для оказания услуг по договору. </w:t>
      </w:r>
    </w:p>
    <w:p w14:paraId="70DECFFC" w14:textId="5FD0E108" w:rsidR="00843132" w:rsidRDefault="00EC1BE5">
      <w:pPr>
        <w:pStyle w:val="afff2"/>
        <w:tabs>
          <w:tab w:val="left" w:pos="1134"/>
        </w:tabs>
        <w:spacing w:after="0"/>
        <w:ind w:firstLine="567"/>
      </w:pPr>
      <w:bookmarkStart w:id="3" w:name="_Ref5320230831"/>
      <w:bookmarkStart w:id="4" w:name="_Ref3010647"/>
      <w:bookmarkStart w:id="5" w:name="_Ref3178355"/>
      <w:bookmarkEnd w:id="3"/>
      <w:bookmarkEnd w:id="4"/>
      <w:bookmarkEnd w:id="5"/>
      <w:r>
        <w:t>3.4. Исполнитель обязан уведомить Заказчика надлежащим образом о получении заявки на оказание услуг. Началом аудита является день выхода аудитора в офис Заказчика для выполнения договора.</w:t>
      </w:r>
    </w:p>
    <w:p w14:paraId="2EDDF720" w14:textId="77777777" w:rsidR="00843132" w:rsidRDefault="00EC1BE5">
      <w:pPr>
        <w:pStyle w:val="afff2"/>
        <w:tabs>
          <w:tab w:val="left" w:pos="1134"/>
        </w:tabs>
        <w:spacing w:after="0"/>
        <w:ind w:firstLine="567"/>
      </w:pPr>
      <w:r>
        <w:t xml:space="preserve">3.5. Отчет аудитора по итогам проверки представляется и передается Заказчику. </w:t>
      </w:r>
    </w:p>
    <w:p w14:paraId="145E54C7" w14:textId="5682668A" w:rsidR="00843132" w:rsidRDefault="00EC1BE5">
      <w:pPr>
        <w:pStyle w:val="afff2"/>
        <w:tabs>
          <w:tab w:val="left" w:pos="1134"/>
        </w:tabs>
        <w:spacing w:after="0"/>
        <w:ind w:firstLine="567"/>
      </w:pPr>
      <w:r>
        <w:lastRenderedPageBreak/>
        <w:t>3.6. По окончании проверки и написания отчета Исполнитель по акту приема-передачи передает Заказчику отчет аудитора.</w:t>
      </w:r>
    </w:p>
    <w:p w14:paraId="01E71B15" w14:textId="77777777" w:rsidR="00843132" w:rsidRDefault="00EC1BE5">
      <w:pPr>
        <w:pStyle w:val="afff2"/>
        <w:tabs>
          <w:tab w:val="left" w:pos="1134"/>
        </w:tabs>
        <w:spacing w:after="0"/>
        <w:ind w:firstLine="567"/>
      </w:pPr>
      <w:r>
        <w:t>3.7. Заказчик обязуется в течение 5 рабочих дней со дня получения отчета аудита рассмотреть и направить Исполнителю в письменном виде возражения, исправления и/или замечания по содержанию отчета аудитора.</w:t>
      </w:r>
    </w:p>
    <w:p w14:paraId="1A069E5E" w14:textId="77777777" w:rsidR="00843132" w:rsidRDefault="00EC1BE5">
      <w:pPr>
        <w:pStyle w:val="afff2"/>
        <w:tabs>
          <w:tab w:val="left" w:pos="1134"/>
        </w:tabs>
        <w:spacing w:after="0"/>
        <w:ind w:firstLine="567"/>
      </w:pPr>
      <w:r>
        <w:t xml:space="preserve">3.8. </w:t>
      </w:r>
      <w:bookmarkStart w:id="6" w:name="_Ref3010649"/>
      <w:r>
        <w:t>При наличии замечаний стороны не позднее 5-ти рабочих дней с даты получения Исполнителем возражений, исправлений и/или замечаний Заказчика подписывают соглашение с перечнем необходимых доработок и сроков их выполнения.</w:t>
      </w:r>
      <w:bookmarkEnd w:id="6"/>
    </w:p>
    <w:p w14:paraId="0AF6364C" w14:textId="3CAFBC68" w:rsidR="00843132" w:rsidRDefault="00EC1BE5">
      <w:pPr>
        <w:pStyle w:val="afff2"/>
        <w:tabs>
          <w:tab w:val="left" w:pos="1134"/>
        </w:tabs>
        <w:spacing w:after="0"/>
        <w:ind w:firstLine="567"/>
      </w:pPr>
      <w:r>
        <w:t xml:space="preserve">3.9. </w:t>
      </w:r>
      <w:bookmarkStart w:id="7" w:name="_Ref3010651"/>
      <w:r>
        <w:t xml:space="preserve">При отсутствии замечаний к отчету аудитора Заказчику передается аудиторское заключение одновременно с актом об оказании услуг. Заказчик обязан подписать акт об оказании услуг не позднее 3-х рабочих дней с момента его получения. </w:t>
      </w:r>
      <w:bookmarkEnd w:id="7"/>
    </w:p>
    <w:p w14:paraId="228DCA4B" w14:textId="77777777" w:rsidR="00843132" w:rsidRDefault="00EC1BE5">
      <w:pPr>
        <w:ind w:firstLine="0"/>
        <w:jc w:val="center"/>
        <w:rPr>
          <w:szCs w:val="24"/>
        </w:rPr>
      </w:pPr>
      <w:r>
        <w:rPr>
          <w:rFonts w:ascii="Times New Roman" w:hAnsi="Times New Roman"/>
          <w:b/>
          <w:i/>
          <w:szCs w:val="24"/>
        </w:rPr>
        <w:t>4. ЦЕНА ДОГОВОРА И ПОРЯДОК РАСЧЕТОВ</w:t>
      </w:r>
    </w:p>
    <w:p w14:paraId="34965A11" w14:textId="77777777" w:rsidR="00843132" w:rsidRDefault="00EC1BE5">
      <w:pPr>
        <w:pStyle w:val="afff2"/>
        <w:tabs>
          <w:tab w:val="left" w:pos="1134"/>
        </w:tabs>
        <w:spacing w:after="0"/>
        <w:ind w:firstLine="567"/>
      </w:pPr>
      <w:r>
        <w:t>4.1. </w:t>
      </w:r>
      <w:bookmarkStart w:id="8" w:name="_Ref532026091"/>
      <w:r>
        <w:t>Цена договора составляет</w:t>
      </w:r>
      <w:bookmarkEnd w:id="8"/>
      <w:r>
        <w:t>____________________________________________________________ рублей, в том числе НДС ___________________________________рублей. Цена договора является фиксированной и изменению не подлежит.</w:t>
      </w:r>
    </w:p>
    <w:p w14:paraId="070A0835" w14:textId="77777777" w:rsidR="00843132" w:rsidRDefault="00EC1BE5">
      <w:pPr>
        <w:pStyle w:val="afff2"/>
        <w:tabs>
          <w:tab w:val="left" w:pos="1134"/>
        </w:tabs>
        <w:spacing w:after="0"/>
        <w:ind w:firstLine="567"/>
      </w:pPr>
      <w:r>
        <w:t>4.2. Оплату услуг по контракту Заказчик осуществляет путем перевода денежных средств на расчетный счет Исполнителя.</w:t>
      </w:r>
    </w:p>
    <w:p w14:paraId="26E99E6A" w14:textId="3CDBA4B1" w:rsidR="00843132" w:rsidRDefault="00EC1BE5">
      <w:pPr>
        <w:pStyle w:val="afff2"/>
        <w:tabs>
          <w:tab w:val="left" w:pos="1134"/>
        </w:tabs>
        <w:spacing w:after="0"/>
        <w:ind w:firstLine="567"/>
      </w:pPr>
      <w:r>
        <w:t xml:space="preserve">4.3. Цена договора включает все расходы, необходимые для исполнения договора, в том числе расходы на страхование, уплату налогов (в т.ч. НДС), проезд, проживание, консультации, присутствие во время проведения проверки и инвентаризации имущества предприятия, сборов и другие обязательные платежи, которые необходимые </w:t>
      </w:r>
      <w:proofErr w:type="gramStart"/>
      <w:r>
        <w:t>произвести  для</w:t>
      </w:r>
      <w:proofErr w:type="gramEnd"/>
      <w:r>
        <w:t xml:space="preserve"> выполнений условий договора.</w:t>
      </w:r>
    </w:p>
    <w:p w14:paraId="6B6F1515" w14:textId="77777777" w:rsidR="00843132" w:rsidRDefault="00EC1BE5">
      <w:pPr>
        <w:pStyle w:val="afff2"/>
        <w:tabs>
          <w:tab w:val="left" w:pos="1134"/>
        </w:tabs>
        <w:spacing w:after="0"/>
        <w:ind w:firstLine="567"/>
      </w:pPr>
      <w:r>
        <w:t>4.4. Цена Договора является твердой и определяется на весь срок исполнения Договора.</w:t>
      </w:r>
    </w:p>
    <w:p w14:paraId="1F88B8E6" w14:textId="59B37132" w:rsidR="00843132" w:rsidRDefault="00EC1BE5">
      <w:pPr>
        <w:pStyle w:val="afff2"/>
        <w:tabs>
          <w:tab w:val="left" w:pos="1134"/>
        </w:tabs>
        <w:spacing w:after="0"/>
        <w:ind w:firstLine="567"/>
      </w:pPr>
      <w:r>
        <w:t xml:space="preserve">4.5. Порядок оплаты: </w:t>
      </w:r>
      <w:r>
        <w:rPr>
          <w:bCs/>
        </w:rPr>
        <w:t>Форма оплаты – безналичный расчет,</w:t>
      </w:r>
      <w:r>
        <w:t xml:space="preserve"> в течение 7 дней после подписания акта об оказании услуг.</w:t>
      </w:r>
    </w:p>
    <w:p w14:paraId="5B2A032E" w14:textId="77777777" w:rsidR="00843132" w:rsidRDefault="00EC1BE5">
      <w:pPr>
        <w:pStyle w:val="afff2"/>
        <w:tabs>
          <w:tab w:val="left" w:pos="1134"/>
        </w:tabs>
        <w:spacing w:after="0"/>
        <w:ind w:firstLine="567"/>
      </w:pPr>
      <w:r>
        <w:t xml:space="preserve">4.6. Заказчик вправе произвести досрочную оплату услуг Исполнителя. </w:t>
      </w:r>
      <w:bookmarkStart w:id="9" w:name="_Ref532378536"/>
      <w:bookmarkStart w:id="10" w:name="_Ref532026166"/>
      <w:bookmarkEnd w:id="9"/>
      <w:bookmarkEnd w:id="10"/>
    </w:p>
    <w:p w14:paraId="75C8DB51" w14:textId="77777777" w:rsidR="00843132" w:rsidRDefault="00EC1BE5">
      <w:pPr>
        <w:ind w:firstLine="0"/>
        <w:jc w:val="center"/>
        <w:rPr>
          <w:szCs w:val="24"/>
        </w:rPr>
      </w:pPr>
      <w:r>
        <w:rPr>
          <w:rFonts w:ascii="Times New Roman" w:hAnsi="Times New Roman"/>
          <w:b/>
          <w:i/>
          <w:szCs w:val="24"/>
        </w:rPr>
        <w:t>5. ОТВЕТСТВЕННОСТЬ СТОРОН</w:t>
      </w:r>
    </w:p>
    <w:p w14:paraId="3592A9F0" w14:textId="77777777" w:rsidR="00843132" w:rsidRDefault="00EC1BE5">
      <w:pPr>
        <w:pStyle w:val="afff2"/>
        <w:tabs>
          <w:tab w:val="left" w:pos="1134"/>
        </w:tabs>
        <w:spacing w:after="0"/>
        <w:ind w:firstLine="567"/>
      </w:pPr>
      <w:r>
        <w:t>5.1. За неисполнение или ненадлежащее исполнение обязательств по контракту стороны несут ответственность в соответствии с действующим законодательством РФ и условиями договора.</w:t>
      </w:r>
    </w:p>
    <w:p w14:paraId="568E2B3C" w14:textId="3486DB83" w:rsidR="00843132" w:rsidRDefault="00EC1BE5">
      <w:pPr>
        <w:pStyle w:val="afff2"/>
        <w:tabs>
          <w:tab w:val="left" w:pos="1134"/>
        </w:tabs>
        <w:spacing w:after="0"/>
        <w:ind w:firstLine="567"/>
      </w:pPr>
      <w:r>
        <w:rPr>
          <w:color w:val="000000"/>
        </w:rPr>
        <w:t>5.2. В случае, когда результаты аудита и/или рекомендации, предусмотренные п.2.2.10. договора, служат причиной привлечения Заказчика к ответственности и/или влекут причинение ущерба, Исполнитель отвечает перед Заказчиком в размере причиненного ущерба.</w:t>
      </w:r>
    </w:p>
    <w:p w14:paraId="271D8ED7" w14:textId="1E55AD2C" w:rsidR="00843132" w:rsidRDefault="00EC1BE5">
      <w:pPr>
        <w:pStyle w:val="afff2"/>
        <w:tabs>
          <w:tab w:val="left" w:pos="1134"/>
        </w:tabs>
        <w:spacing w:after="0"/>
        <w:ind w:firstLine="567"/>
      </w:pPr>
      <w:r>
        <w:t>5.3. В случае несоблюдения Заказчиком сроков оплаты, установленных разделом 4 договора, Исполнитель имеет право отказаться от оказания услуг до выполнения Заказчиком принятого на себя обязательства.</w:t>
      </w:r>
    </w:p>
    <w:p w14:paraId="33FD931E" w14:textId="1C7059BB" w:rsidR="00843132" w:rsidRDefault="00EC1BE5">
      <w:pPr>
        <w:pStyle w:val="afff2"/>
        <w:tabs>
          <w:tab w:val="left" w:pos="1134"/>
        </w:tabs>
        <w:spacing w:after="0"/>
        <w:ind w:firstLine="567"/>
      </w:pPr>
      <w:r>
        <w:t xml:space="preserve">5.4. В случае несоблюдения Исполнителем сроков оказания услуг, установленных п.3.1. договора, за исключением случаев, если это вызвано виновными действиями (бездействиями) Заказчика Исполнитель уплачивает Заказчику штраф в размере 0,1 % от суммы договора за каждый день просрочки. </w:t>
      </w:r>
    </w:p>
    <w:p w14:paraId="2201A48A" w14:textId="77777777" w:rsidR="00843132" w:rsidRDefault="00EC1BE5">
      <w:pPr>
        <w:pStyle w:val="afff2"/>
        <w:tabs>
          <w:tab w:val="left" w:pos="1134"/>
        </w:tabs>
        <w:spacing w:after="0"/>
        <w:ind w:firstLine="567"/>
      </w:pPr>
      <w:r>
        <w:t>5.5. Исполнитель не несет ответственности за достоверность представленных ему Заказчиком документов, отчетности и другой информации.</w:t>
      </w:r>
    </w:p>
    <w:p w14:paraId="34121647" w14:textId="77777777" w:rsidR="00843132" w:rsidRDefault="00EC1BE5">
      <w:pPr>
        <w:pStyle w:val="afff2"/>
        <w:tabs>
          <w:tab w:val="left" w:pos="1134"/>
        </w:tabs>
        <w:spacing w:after="0"/>
        <w:ind w:firstLine="567"/>
      </w:pPr>
      <w:r>
        <w:t>5.6. Исполнитель обеспечивает сохранность документов, получаемых и составляемых им в ходе аудиторской проверки. Все риски случайной или умышленной гибели, повреждения объекта оказанных услуг или его части, а также материалов и документации, используемых в работе, несет Исполнитель с момента передачи ему материалов и документации. Указанные риски переходят к Заказчику с момента передачи ему материалов и документации.</w:t>
      </w:r>
    </w:p>
    <w:p w14:paraId="34ED7AF5" w14:textId="77777777" w:rsidR="00843132" w:rsidRDefault="00EC1BE5">
      <w:pPr>
        <w:jc w:val="center"/>
        <w:rPr>
          <w:szCs w:val="24"/>
        </w:rPr>
      </w:pPr>
      <w:r>
        <w:rPr>
          <w:rFonts w:ascii="Times New Roman" w:hAnsi="Times New Roman"/>
          <w:b/>
          <w:i/>
          <w:szCs w:val="24"/>
        </w:rPr>
        <w:t>6. КОНФИДЕНЦИАЛЬНОСТЬ</w:t>
      </w:r>
    </w:p>
    <w:p w14:paraId="1592E8B1" w14:textId="13F346B8" w:rsidR="00843132" w:rsidRDefault="00EC1BE5">
      <w:pPr>
        <w:pStyle w:val="27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6.1. Стороны обязуются хранить в тайне любую информацию и данные, полученные от другой Стороны или при ее содействии в процессе выполнения настоящего Договора, не раскрывать и не разглашать в общем </w:t>
      </w:r>
      <w:proofErr w:type="gramStart"/>
      <w:r>
        <w:rPr>
          <w:sz w:val="24"/>
          <w:szCs w:val="24"/>
        </w:rPr>
        <w:t>или в частности</w:t>
      </w:r>
      <w:proofErr w:type="gramEnd"/>
      <w:r>
        <w:rPr>
          <w:sz w:val="24"/>
          <w:szCs w:val="24"/>
        </w:rPr>
        <w:t xml:space="preserve"> факты или информацию какой-либо </w:t>
      </w:r>
      <w:r>
        <w:rPr>
          <w:sz w:val="24"/>
          <w:szCs w:val="24"/>
        </w:rPr>
        <w:lastRenderedPageBreak/>
        <w:t>третьей стороне без предварительного письменного согласия другой Стороны настоящего Договора. Обязательства Исполнителя по сохранению конфиденциальности информации распространяется и на привлекаемые с его стороны экспертные группы. Обязательства по конфиденциальности и не использованию, наложенные на Исполнителя настоящим договором, не распространяются на общедоступную информацию, а также на информацию о названии Заказчика.</w:t>
      </w:r>
    </w:p>
    <w:p w14:paraId="3FF5800E" w14:textId="77777777" w:rsidR="00843132" w:rsidRDefault="00EC1BE5">
      <w:pPr>
        <w:rPr>
          <w:szCs w:val="24"/>
        </w:rPr>
      </w:pPr>
      <w:r>
        <w:rPr>
          <w:rFonts w:ascii="Times New Roman" w:hAnsi="Times New Roman"/>
          <w:szCs w:val="24"/>
        </w:rPr>
        <w:t>6.2. Аудиторский отчет производится исключительно для собственных целей Заказчика и не может воспроизводиться и распространяться в любой форме без письменного согласия между Исполнителем и Заказчиком.</w:t>
      </w:r>
    </w:p>
    <w:p w14:paraId="483E63F0" w14:textId="77777777" w:rsidR="00843132" w:rsidRDefault="00843132">
      <w:pPr>
        <w:rPr>
          <w:rFonts w:ascii="Times New Roman" w:hAnsi="Times New Roman"/>
        </w:rPr>
      </w:pPr>
    </w:p>
    <w:p w14:paraId="1C8CD9A3" w14:textId="77777777" w:rsidR="00843132" w:rsidRDefault="00EC1BE5">
      <w:pPr>
        <w:ind w:firstLine="720"/>
        <w:jc w:val="center"/>
        <w:rPr>
          <w:szCs w:val="24"/>
        </w:rPr>
      </w:pPr>
      <w:r>
        <w:rPr>
          <w:rFonts w:ascii="Times New Roman" w:hAnsi="Times New Roman"/>
          <w:b/>
          <w:i/>
          <w:szCs w:val="24"/>
        </w:rPr>
        <w:t>7. ОБЕСПЕЧЕНИЕ ИСПОЛНЕНИЯ ДОГОВОРА</w:t>
      </w:r>
    </w:p>
    <w:p w14:paraId="628607D2" w14:textId="77777777" w:rsidR="00843132" w:rsidRDefault="00EC1BE5">
      <w:pPr>
        <w:ind w:right="-37" w:firstLine="720"/>
        <w:rPr>
          <w:szCs w:val="24"/>
        </w:rPr>
      </w:pPr>
      <w:r>
        <w:rPr>
          <w:rFonts w:ascii="Times New Roman" w:hAnsi="Times New Roman"/>
          <w:szCs w:val="24"/>
        </w:rPr>
        <w:t xml:space="preserve">7.1. В целях обеспечения исполнения обязательств Исполнителя по настоящему договору Исполнитель представляет Заказчику обеспечение исполнения Договора в форме ______________: (безотзывная банковская гарантия или внесение денежных средств на указанный заказчиком счет). </w:t>
      </w:r>
    </w:p>
    <w:p w14:paraId="4AE6F9AD" w14:textId="77777777" w:rsidR="00843132" w:rsidRDefault="00EC1BE5">
      <w:pPr>
        <w:pStyle w:val="HTML9"/>
        <w:ind w:right="-37" w:firstLine="720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Исполнитель предоставляет обеспечение исполнения настоящего Договора на сумму 13 750 (тринадцать тысяч семьсот пятьдесят) рублей, что составляет 5 % процентов от начальной (максимальной) цены Договора.</w:t>
      </w:r>
    </w:p>
    <w:p w14:paraId="1A053B64" w14:textId="77777777" w:rsidR="00843132" w:rsidRDefault="00EC1BE5">
      <w:pPr>
        <w:ind w:right="-37" w:firstLine="720"/>
        <w:rPr>
          <w:szCs w:val="24"/>
        </w:rPr>
      </w:pPr>
      <w:r>
        <w:rPr>
          <w:rFonts w:ascii="Times New Roman" w:hAnsi="Times New Roman"/>
          <w:szCs w:val="24"/>
        </w:rPr>
        <w:t xml:space="preserve">7.2 Обеспечение исполнения настоящего Договора возвращается Исполнителю при условии надлежащего исполнения им всех своих обязательств по настоящему договору в течение </w:t>
      </w:r>
      <w:r>
        <w:rPr>
          <w:rFonts w:ascii="Times New Roman" w:hAnsi="Times New Roman"/>
          <w:bCs/>
          <w:color w:val="000000"/>
          <w:szCs w:val="24"/>
        </w:rPr>
        <w:t>в течение 30 (тридцати) дней с даты оформления Акта об оказании услуг.</w:t>
      </w:r>
      <w:r>
        <w:rPr>
          <w:rFonts w:ascii="Times New Roman" w:hAnsi="Times New Roman"/>
          <w:szCs w:val="24"/>
        </w:rPr>
        <w:t xml:space="preserve"> </w:t>
      </w:r>
    </w:p>
    <w:p w14:paraId="55C42120" w14:textId="77777777" w:rsidR="00843132" w:rsidRDefault="00EC1BE5">
      <w:pPr>
        <w:pStyle w:val="HTML9"/>
        <w:ind w:right="-37" w:firstLine="720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7.3. Финансовые средства обеспечения исполнения настоящего Договора подлежат выплате Заказчику в качестве компенсации за любые убытки, которые он может понести вследствие неисполнения либо ненадлежащего исполнения Исполнителем своих обязательств по настоящему договору.</w:t>
      </w:r>
    </w:p>
    <w:p w14:paraId="6037B27F" w14:textId="77777777" w:rsidR="00843132" w:rsidRDefault="00EC1BE5">
      <w:pPr>
        <w:ind w:right="-37" w:firstLine="720"/>
        <w:rPr>
          <w:szCs w:val="24"/>
        </w:rPr>
      </w:pPr>
      <w:r>
        <w:rPr>
          <w:rFonts w:ascii="Times New Roman" w:hAnsi="Times New Roman"/>
          <w:szCs w:val="24"/>
        </w:rPr>
        <w:t>7.4. Срок действия банковской гарантии должен превышать срок действия договора не менее чем на один месяц.</w:t>
      </w:r>
    </w:p>
    <w:p w14:paraId="53C7A53A" w14:textId="77777777" w:rsidR="00843132" w:rsidRDefault="00843132">
      <w:pPr>
        <w:ind w:right="-37" w:firstLine="720"/>
        <w:rPr>
          <w:szCs w:val="24"/>
        </w:rPr>
      </w:pPr>
    </w:p>
    <w:p w14:paraId="2D1A7BE9" w14:textId="77777777" w:rsidR="00843132" w:rsidRDefault="00EC1BE5">
      <w:pPr>
        <w:ind w:firstLine="720"/>
        <w:jc w:val="center"/>
        <w:rPr>
          <w:szCs w:val="24"/>
        </w:rPr>
      </w:pPr>
      <w:r>
        <w:rPr>
          <w:rFonts w:ascii="Times New Roman" w:hAnsi="Times New Roman"/>
          <w:b/>
          <w:i/>
          <w:szCs w:val="24"/>
        </w:rPr>
        <w:t xml:space="preserve">8. ПОРЯДОК ИЗМЕНЕНИЯ И РАСТОРЖЕНИЯ ДОГОВОРА. </w:t>
      </w:r>
    </w:p>
    <w:p w14:paraId="6C106B50" w14:textId="77777777" w:rsidR="00843132" w:rsidRDefault="00EC1BE5">
      <w:pPr>
        <w:ind w:firstLine="720"/>
        <w:jc w:val="center"/>
        <w:rPr>
          <w:szCs w:val="24"/>
        </w:rPr>
      </w:pPr>
      <w:r>
        <w:rPr>
          <w:rFonts w:ascii="Times New Roman" w:hAnsi="Times New Roman"/>
          <w:b/>
          <w:i/>
          <w:szCs w:val="24"/>
        </w:rPr>
        <w:t>СРОК ДЕЙСТВИЯ ДОГОВОРА</w:t>
      </w:r>
    </w:p>
    <w:p w14:paraId="4CF1DBD1" w14:textId="76ECB55E" w:rsidR="00843132" w:rsidRDefault="00EC1BE5">
      <w:pPr>
        <w:ind w:firstLine="720"/>
        <w:rPr>
          <w:szCs w:val="24"/>
        </w:rPr>
      </w:pPr>
      <w:r>
        <w:rPr>
          <w:rFonts w:ascii="Times New Roman" w:hAnsi="Times New Roman"/>
          <w:szCs w:val="24"/>
        </w:rPr>
        <w:t xml:space="preserve">8.1. </w:t>
      </w:r>
      <w:r>
        <w:rPr>
          <w:rFonts w:ascii="Times New Roman" w:hAnsi="Times New Roman"/>
          <w:bCs/>
          <w:szCs w:val="24"/>
        </w:rPr>
        <w:t xml:space="preserve">Расторжение </w:t>
      </w:r>
      <w:r>
        <w:rPr>
          <w:rFonts w:ascii="Times New Roman" w:hAnsi="Times New Roman"/>
          <w:szCs w:val="24"/>
        </w:rPr>
        <w:t>настоящего Договора</w:t>
      </w:r>
      <w:r>
        <w:rPr>
          <w:rFonts w:ascii="Times New Roman" w:hAnsi="Times New Roman"/>
          <w:bCs/>
          <w:szCs w:val="24"/>
        </w:rPr>
        <w:t xml:space="preserve"> допускается по соглашению Сторон, по решению суда или в связи с односторонним отказом Стороны Договора от исполнения Договора в соответствии с гражданским законодательством.</w:t>
      </w:r>
    </w:p>
    <w:p w14:paraId="758AAF39" w14:textId="77777777" w:rsidR="00843132" w:rsidRDefault="00EC1BE5">
      <w:pPr>
        <w:pStyle w:val="2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8.2. Сторона, решившая расторгнуть договор, направляет письменное уведомление </w:t>
      </w:r>
      <w:r>
        <w:rPr>
          <w:spacing w:val="1"/>
          <w:sz w:val="24"/>
          <w:szCs w:val="24"/>
        </w:rPr>
        <w:t>другой стороне в 10-дневный срок до предполагаемой даты расторжения.</w:t>
      </w:r>
    </w:p>
    <w:p w14:paraId="647116CA" w14:textId="77777777" w:rsidR="00843132" w:rsidRDefault="00EC1BE5">
      <w:pPr>
        <w:pStyle w:val="affff"/>
        <w:ind w:firstLine="720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8.3. Изменение условий настоящего Договора не допускается, за исключением случаев, предусмотренных </w:t>
      </w:r>
      <w:r>
        <w:rPr>
          <w:rFonts w:ascii="Times New Roman" w:hAnsi="Times New Roman"/>
          <w:bCs/>
          <w:sz w:val="24"/>
          <w:szCs w:val="24"/>
        </w:rPr>
        <w:t>действующим законодательством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6184319A" w14:textId="19F78C45" w:rsidR="00843132" w:rsidRDefault="00EC1BE5">
      <w:pPr>
        <w:ind w:firstLine="720"/>
        <w:rPr>
          <w:szCs w:val="24"/>
        </w:rPr>
      </w:pPr>
      <w:r>
        <w:rPr>
          <w:rFonts w:ascii="Times New Roman" w:hAnsi="Times New Roman"/>
          <w:szCs w:val="24"/>
        </w:rPr>
        <w:t xml:space="preserve">8.4. Настоящий договор действует с момента его подписания Сторонами до 15.04.2027 года. </w:t>
      </w:r>
    </w:p>
    <w:p w14:paraId="276FC234" w14:textId="77777777" w:rsidR="00843132" w:rsidRDefault="00EC1BE5">
      <w:pPr>
        <w:ind w:firstLine="720"/>
        <w:jc w:val="center"/>
        <w:rPr>
          <w:szCs w:val="24"/>
        </w:rPr>
      </w:pPr>
      <w:r>
        <w:rPr>
          <w:rFonts w:ascii="Times New Roman" w:hAnsi="Times New Roman"/>
          <w:b/>
          <w:i/>
          <w:szCs w:val="24"/>
        </w:rPr>
        <w:t>9. ПОРЯДОК РАЗРЕШЕНИЯ СПОРОВ</w:t>
      </w:r>
    </w:p>
    <w:p w14:paraId="057A15E4" w14:textId="77777777" w:rsidR="00843132" w:rsidRDefault="00EC1BE5">
      <w:pPr>
        <w:ind w:firstLine="720"/>
        <w:rPr>
          <w:szCs w:val="24"/>
        </w:rPr>
      </w:pPr>
      <w:r>
        <w:rPr>
          <w:rFonts w:ascii="Times New Roman" w:hAnsi="Times New Roman"/>
          <w:szCs w:val="24"/>
        </w:rPr>
        <w:t>9.1. Взаимоотношения Сторон, не установленные в договоре, регулируются законодательством Российской Федерации.</w:t>
      </w:r>
    </w:p>
    <w:p w14:paraId="37A68CDE" w14:textId="77777777" w:rsidR="00843132" w:rsidRDefault="00EC1BE5">
      <w:pPr>
        <w:ind w:firstLine="720"/>
        <w:rPr>
          <w:szCs w:val="24"/>
        </w:rPr>
      </w:pPr>
      <w:r>
        <w:rPr>
          <w:rFonts w:ascii="Times New Roman" w:hAnsi="Times New Roman"/>
          <w:szCs w:val="24"/>
        </w:rPr>
        <w:t>9.2. Все споры и разногласия, возникающие из Договора или в связи с ним и его толкованием, будут, по возможности, улаживаться Сторонами путем переговоров, а при не достижении согласия передаются на рассмотрение в Арбитражный суд Краснодарского края.</w:t>
      </w:r>
    </w:p>
    <w:p w14:paraId="0B76ED9A" w14:textId="77777777" w:rsidR="00843132" w:rsidRDefault="00843132">
      <w:pPr>
        <w:ind w:firstLine="720"/>
        <w:rPr>
          <w:rFonts w:ascii="Times New Roman" w:hAnsi="Times New Roman"/>
        </w:rPr>
      </w:pPr>
    </w:p>
    <w:p w14:paraId="6C85F553" w14:textId="77777777" w:rsidR="00843132" w:rsidRDefault="00EC1BE5">
      <w:pPr>
        <w:ind w:firstLine="720"/>
        <w:jc w:val="center"/>
        <w:rPr>
          <w:szCs w:val="24"/>
        </w:rPr>
      </w:pPr>
      <w:r>
        <w:rPr>
          <w:rFonts w:ascii="Times New Roman" w:hAnsi="Times New Roman"/>
          <w:b/>
          <w:i/>
          <w:szCs w:val="24"/>
        </w:rPr>
        <w:t>10. ЗАКЛЮЧИТЕЛЬНЫЕ ПОЛОЖЕНИЯ</w:t>
      </w:r>
    </w:p>
    <w:p w14:paraId="6A215CD2" w14:textId="77777777" w:rsidR="00843132" w:rsidRDefault="00EC1BE5">
      <w:pPr>
        <w:ind w:firstLine="720"/>
        <w:rPr>
          <w:szCs w:val="24"/>
        </w:rPr>
      </w:pPr>
      <w:r>
        <w:rPr>
          <w:rFonts w:ascii="Times New Roman" w:hAnsi="Times New Roman"/>
          <w:szCs w:val="24"/>
        </w:rPr>
        <w:t>10.1. Любое уведомление или сообщение, которое должно быть совершено или направлено одной Стороной другой Стороне в связи с договором, должно быть составлено в письменной форме и направлено в адрес лиц и по реквизитам Сторон в соответствии с разделом 11 Договора.</w:t>
      </w:r>
    </w:p>
    <w:p w14:paraId="1CF2E53E" w14:textId="77777777" w:rsidR="00843132" w:rsidRDefault="00EC1BE5">
      <w:pPr>
        <w:ind w:firstLine="720"/>
        <w:rPr>
          <w:szCs w:val="24"/>
        </w:rPr>
      </w:pPr>
      <w:r>
        <w:rPr>
          <w:rFonts w:ascii="Times New Roman" w:hAnsi="Times New Roman"/>
          <w:szCs w:val="24"/>
        </w:rPr>
        <w:t>10.2. Изменения и расторжение Договора действительны, если они совершены в письменной форме и подписаны уполномоченными представителями Сторон.</w:t>
      </w:r>
    </w:p>
    <w:p w14:paraId="2D514627" w14:textId="77777777" w:rsidR="00843132" w:rsidRDefault="00EC1BE5">
      <w:pPr>
        <w:ind w:firstLine="720"/>
        <w:rPr>
          <w:szCs w:val="24"/>
        </w:rPr>
      </w:pPr>
      <w:r>
        <w:rPr>
          <w:rFonts w:ascii="Times New Roman" w:hAnsi="Times New Roman"/>
          <w:szCs w:val="24"/>
        </w:rPr>
        <w:t xml:space="preserve">10.3. Исполнитель имеет в своем штате _____ специалистов-аудиторов, которые в соответствии с требованиями статьи 18 Федерального закона от 30.12.2008 № 307-ФЗ </w:t>
      </w:r>
      <w:r>
        <w:rPr>
          <w:rFonts w:ascii="Times New Roman" w:hAnsi="Times New Roman"/>
          <w:szCs w:val="24"/>
        </w:rPr>
        <w:br/>
      </w:r>
      <w:r>
        <w:rPr>
          <w:rFonts w:ascii="Times New Roman" w:hAnsi="Times New Roman"/>
          <w:szCs w:val="24"/>
        </w:rPr>
        <w:lastRenderedPageBreak/>
        <w:t>«Об аудиторской деятельности» являются членами саморегулируемой организации аудиторов, в том числе:</w:t>
      </w:r>
    </w:p>
    <w:p w14:paraId="21FD1CB6" w14:textId="77777777" w:rsidR="00843132" w:rsidRDefault="00EC1BE5">
      <w:pPr>
        <w:rPr>
          <w:szCs w:val="24"/>
        </w:rPr>
      </w:pPr>
      <w:r>
        <w:rPr>
          <w:rFonts w:ascii="Times New Roman" w:hAnsi="Times New Roman"/>
          <w:szCs w:val="24"/>
        </w:rPr>
        <w:t xml:space="preserve"> _________________________________________________________________</w:t>
      </w:r>
    </w:p>
    <w:p w14:paraId="06434418" w14:textId="7171A17A" w:rsidR="00843132" w:rsidRDefault="00EC1BE5">
      <w:pPr>
        <w:rPr>
          <w:szCs w:val="24"/>
        </w:rPr>
      </w:pPr>
      <w:r>
        <w:rPr>
          <w:rFonts w:ascii="Times New Roman" w:hAnsi="Times New Roman"/>
          <w:szCs w:val="24"/>
        </w:rPr>
        <w:t xml:space="preserve">   (ФИО специалиста) (наименование саморегулируемой организации и ее местонахождение)</w:t>
      </w:r>
    </w:p>
    <w:p w14:paraId="5D97F541" w14:textId="77777777" w:rsidR="00843132" w:rsidRDefault="00EC1BE5">
      <w:pPr>
        <w:rPr>
          <w:szCs w:val="24"/>
        </w:rPr>
      </w:pPr>
      <w:r>
        <w:rPr>
          <w:rFonts w:ascii="Times New Roman" w:hAnsi="Times New Roman"/>
          <w:szCs w:val="24"/>
        </w:rPr>
        <w:t xml:space="preserve">____________________ </w:t>
      </w:r>
    </w:p>
    <w:p w14:paraId="29A8A2B8" w14:textId="77777777" w:rsidR="00843132" w:rsidRDefault="00EC1BE5">
      <w:pPr>
        <w:rPr>
          <w:szCs w:val="24"/>
        </w:rPr>
      </w:pPr>
      <w:r>
        <w:rPr>
          <w:rFonts w:ascii="Times New Roman" w:hAnsi="Times New Roman"/>
          <w:szCs w:val="24"/>
        </w:rPr>
        <w:t xml:space="preserve">    (дата вступления)</w:t>
      </w:r>
    </w:p>
    <w:p w14:paraId="45773A18" w14:textId="77777777" w:rsidR="00843132" w:rsidRDefault="00EC1BE5">
      <w:pPr>
        <w:ind w:firstLine="540"/>
        <w:rPr>
          <w:szCs w:val="24"/>
        </w:rPr>
      </w:pPr>
      <w:r>
        <w:rPr>
          <w:rFonts w:ascii="Times New Roman" w:hAnsi="Times New Roman"/>
          <w:szCs w:val="24"/>
        </w:rPr>
        <w:t>10.4. Договор составлен в двух экземплярах - по одному для каждой из Сторон. Оба экземпляра Договора имеют одинаковую юридическую силу.</w:t>
      </w:r>
    </w:p>
    <w:p w14:paraId="09FC8EFA" w14:textId="77777777" w:rsidR="00843132" w:rsidRDefault="00EC1BE5">
      <w:pPr>
        <w:ind w:firstLine="540"/>
        <w:rPr>
          <w:szCs w:val="24"/>
        </w:rPr>
      </w:pPr>
      <w:r>
        <w:rPr>
          <w:rFonts w:ascii="Times New Roman" w:hAnsi="Times New Roman"/>
          <w:szCs w:val="24"/>
        </w:rPr>
        <w:t>Приложение: Техническое задание.</w:t>
      </w:r>
    </w:p>
    <w:p w14:paraId="3905C1A5" w14:textId="77777777" w:rsidR="00843132" w:rsidRDefault="00843132">
      <w:pPr>
        <w:ind w:firstLine="540"/>
        <w:rPr>
          <w:rFonts w:ascii="Times New Roman" w:hAnsi="Times New Roman"/>
          <w:szCs w:val="24"/>
        </w:rPr>
      </w:pPr>
    </w:p>
    <w:p w14:paraId="2CE2B2F4" w14:textId="77777777" w:rsidR="00843132" w:rsidRDefault="00EC1BE5">
      <w:pPr>
        <w:numPr>
          <w:ilvl w:val="0"/>
          <w:numId w:val="10"/>
        </w:numPr>
        <w:rPr>
          <w:szCs w:val="24"/>
        </w:rPr>
      </w:pPr>
      <w:r>
        <w:rPr>
          <w:rFonts w:ascii="Times New Roman" w:hAnsi="Times New Roman"/>
          <w:b/>
          <w:i/>
          <w:szCs w:val="24"/>
        </w:rPr>
        <w:t>Адреса, реквизиты и подписи сторон</w:t>
      </w:r>
    </w:p>
    <w:tbl>
      <w:tblPr>
        <w:tblW w:w="9781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9781"/>
      </w:tblGrid>
      <w:tr w:rsidR="00843132" w14:paraId="5E2F8801" w14:textId="77777777">
        <w:trPr>
          <w:trHeight w:val="88"/>
        </w:trPr>
        <w:tc>
          <w:tcPr>
            <w:tcW w:w="9781" w:type="dxa"/>
          </w:tcPr>
          <w:tbl>
            <w:tblPr>
              <w:tblW w:w="10287" w:type="dxa"/>
              <w:tblInd w:w="1080" w:type="dxa"/>
              <w:tblLayout w:type="fixed"/>
              <w:tblLook w:val="0000" w:firstRow="0" w:lastRow="0" w:firstColumn="0" w:lastColumn="0" w:noHBand="0" w:noVBand="0"/>
            </w:tblPr>
            <w:tblGrid>
              <w:gridCol w:w="5103"/>
              <w:gridCol w:w="5184"/>
            </w:tblGrid>
            <w:tr w:rsidR="00843132" w14:paraId="0E320F91" w14:textId="77777777">
              <w:trPr>
                <w:trHeight w:val="5663"/>
              </w:trPr>
              <w:tc>
                <w:tcPr>
                  <w:tcW w:w="5103" w:type="dxa"/>
                </w:tcPr>
                <w:tbl>
                  <w:tblPr>
                    <w:tblpPr w:leftFromText="180" w:rightFromText="180" w:vertAnchor="text" w:horzAnchor="page" w:tblpX="1" w:tblpY="271"/>
                    <w:tblOverlap w:val="never"/>
                    <w:tblW w:w="4593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593"/>
                  </w:tblGrid>
                  <w:tr w:rsidR="00843132" w14:paraId="599D916A" w14:textId="77777777" w:rsidTr="00EC1BE5">
                    <w:trPr>
                      <w:trHeight w:val="545"/>
                    </w:trPr>
                    <w:tc>
                      <w:tcPr>
                        <w:tcW w:w="4593" w:type="dxa"/>
                      </w:tcPr>
                      <w:p w14:paraId="0FF81695" w14:textId="77777777" w:rsidR="00843132" w:rsidRDefault="00EC1BE5">
                        <w:pPr>
                          <w:widowControl w:val="0"/>
                          <w:shd w:val="clear" w:color="auto" w:fill="FFFFFF"/>
                          <w:ind w:firstLine="0"/>
                          <w:rPr>
                            <w:rFonts w:ascii="Times New Roman" w:hAnsi="Times New Roman"/>
                            <w:b/>
                            <w:szCs w:val="24"/>
                          </w:rPr>
                        </w:pPr>
                        <w:r>
                          <w:rPr>
                            <w:rFonts w:ascii="Times New Roman" w:eastAsia="Calibri" w:hAnsi="Times New Roman"/>
                            <w:b/>
                            <w:bCs/>
                            <w:szCs w:val="24"/>
                            <w:lang w:eastAsia="en-US"/>
                          </w:rPr>
                          <w:t>Заказчик:</w:t>
                        </w:r>
                      </w:p>
                      <w:p w14:paraId="3B8700BC" w14:textId="77777777" w:rsidR="00843132" w:rsidRDefault="00EC1BE5">
                        <w:pPr>
                          <w:widowControl w:val="0"/>
                          <w:ind w:right="34" w:firstLine="0"/>
                          <w:rPr>
                            <w:rFonts w:ascii="Times New Roman" w:hAnsi="Times New Roman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Cs w:val="24"/>
                          </w:rPr>
                          <w:t>Общество с ограниченной ответственностью «Энергосистемы» (ООО «ЭНСИ»)</w:t>
                        </w:r>
                      </w:p>
                      <w:p w14:paraId="45340563" w14:textId="77777777" w:rsidR="00843132" w:rsidRDefault="00EC1BE5">
                        <w:pPr>
                          <w:widowControl w:val="0"/>
                          <w:ind w:right="34" w:firstLine="0"/>
                          <w:rPr>
                            <w:rFonts w:ascii="Times New Roman" w:hAnsi="Times New Roman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Cs w:val="24"/>
                          </w:rPr>
                          <w:t xml:space="preserve">350033,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Cs w:val="24"/>
                          </w:rPr>
                          <w:t>г.Краснодар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Cs w:val="24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Cs w:val="24"/>
                          </w:rPr>
                          <w:t>ул.Ставропольская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Cs w:val="24"/>
                          </w:rPr>
                          <w:t>, 3А, офис 3</w:t>
                        </w:r>
                      </w:p>
                      <w:p w14:paraId="77BF7FAD" w14:textId="77777777" w:rsidR="00843132" w:rsidRDefault="00EC1BE5">
                        <w:pPr>
                          <w:widowControl w:val="0"/>
                          <w:shd w:val="clear" w:color="auto" w:fill="FFFFFF"/>
                          <w:tabs>
                            <w:tab w:val="left" w:pos="6096"/>
                          </w:tabs>
                          <w:ind w:right="34" w:firstLine="0"/>
                          <w:rPr>
                            <w:rFonts w:ascii="Times New Roman" w:hAnsi="Times New Roman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Cs w:val="24"/>
                          </w:rPr>
                          <w:t>ИНН 2309132239, КПП 230901001,</w:t>
                        </w:r>
                      </w:p>
                      <w:p w14:paraId="08921274" w14:textId="77777777" w:rsidR="00843132" w:rsidRDefault="00EC1BE5">
                        <w:pPr>
                          <w:widowControl w:val="0"/>
                          <w:shd w:val="clear" w:color="auto" w:fill="FFFFFF"/>
                          <w:tabs>
                            <w:tab w:val="left" w:pos="6096"/>
                          </w:tabs>
                          <w:ind w:right="34" w:firstLine="0"/>
                          <w:rPr>
                            <w:rFonts w:ascii="Times New Roman" w:hAnsi="Times New Roman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Cs w:val="24"/>
                          </w:rPr>
                          <w:t>ОГРН 1122309002750,</w:t>
                        </w:r>
                      </w:p>
                      <w:p w14:paraId="66DA9054" w14:textId="77777777" w:rsidR="00843132" w:rsidRDefault="00EC1BE5">
                        <w:pPr>
                          <w:widowControl w:val="0"/>
                          <w:shd w:val="clear" w:color="auto" w:fill="FFFFFF"/>
                          <w:tabs>
                            <w:tab w:val="left" w:pos="6096"/>
                          </w:tabs>
                          <w:ind w:right="34" w:firstLine="0"/>
                          <w:rPr>
                            <w:rFonts w:ascii="Times New Roman" w:hAnsi="Times New Roman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Cs w:val="24"/>
                          </w:rPr>
                          <w:t>р/с 40702810700650002075, АО «Банк ДОМ.РФ»,</w:t>
                        </w:r>
                      </w:p>
                      <w:p w14:paraId="69DFDC73" w14:textId="77777777" w:rsidR="00843132" w:rsidRDefault="00EC1BE5">
                        <w:pPr>
                          <w:widowControl w:val="0"/>
                          <w:shd w:val="clear" w:color="auto" w:fill="FFFFFF"/>
                          <w:tabs>
                            <w:tab w:val="left" w:pos="6096"/>
                          </w:tabs>
                          <w:ind w:right="34" w:firstLine="0"/>
                          <w:rPr>
                            <w:rFonts w:ascii="Times New Roman" w:hAnsi="Times New Roman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Cs w:val="24"/>
                          </w:rPr>
                          <w:t>к/с 30101810345250000266,</w:t>
                        </w:r>
                      </w:p>
                      <w:p w14:paraId="4C19243C" w14:textId="77777777" w:rsidR="00843132" w:rsidRDefault="00EC1BE5">
                        <w:pPr>
                          <w:widowControl w:val="0"/>
                          <w:shd w:val="clear" w:color="auto" w:fill="FFFFFF"/>
                          <w:tabs>
                            <w:tab w:val="left" w:pos="6096"/>
                          </w:tabs>
                          <w:ind w:right="34" w:firstLine="0"/>
                          <w:rPr>
                            <w:rFonts w:ascii="Times New Roman" w:hAnsi="Times New Roman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Cs w:val="24"/>
                          </w:rPr>
                          <w:t>БИК 044525266</w:t>
                        </w:r>
                      </w:p>
                      <w:p w14:paraId="7B8FE052" w14:textId="77777777" w:rsidR="00843132" w:rsidRDefault="00843132">
                        <w:pPr>
                          <w:widowControl w:val="0"/>
                          <w:shd w:val="clear" w:color="auto" w:fill="FFFFFF"/>
                          <w:tabs>
                            <w:tab w:val="left" w:pos="6096"/>
                          </w:tabs>
                          <w:ind w:right="34" w:firstLine="0"/>
                          <w:rPr>
                            <w:color w:val="000000"/>
                            <w:szCs w:val="24"/>
                          </w:rPr>
                        </w:pPr>
                      </w:p>
                    </w:tc>
                  </w:tr>
                  <w:tr w:rsidR="00843132" w14:paraId="4D69A83D" w14:textId="77777777" w:rsidTr="00EC1BE5">
                    <w:trPr>
                      <w:trHeight w:val="937"/>
                    </w:trPr>
                    <w:tc>
                      <w:tcPr>
                        <w:tcW w:w="4593" w:type="dxa"/>
                      </w:tcPr>
                      <w:p w14:paraId="0CE07171" w14:textId="77777777" w:rsidR="00843132" w:rsidRDefault="00EC1BE5">
                        <w:pPr>
                          <w:widowControl w:val="0"/>
                          <w:tabs>
                            <w:tab w:val="left" w:pos="739"/>
                          </w:tabs>
                          <w:ind w:firstLine="0"/>
                          <w:rPr>
                            <w:rFonts w:ascii="Times New Roman" w:hAnsi="Times New Roman"/>
                            <w:color w:val="000000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Cs w:val="24"/>
                          </w:rPr>
                          <w:t>Директор</w:t>
                        </w:r>
                      </w:p>
                      <w:p w14:paraId="196CBF0A" w14:textId="77777777" w:rsidR="00843132" w:rsidRDefault="00843132">
                        <w:pPr>
                          <w:widowControl w:val="0"/>
                          <w:tabs>
                            <w:tab w:val="left" w:pos="739"/>
                          </w:tabs>
                          <w:ind w:firstLine="0"/>
                          <w:rPr>
                            <w:rFonts w:ascii="Times New Roman" w:hAnsi="Times New Roman"/>
                            <w:color w:val="000000"/>
                            <w:szCs w:val="24"/>
                          </w:rPr>
                        </w:pPr>
                      </w:p>
                      <w:p w14:paraId="7BE9A4F1" w14:textId="77777777" w:rsidR="00843132" w:rsidRDefault="00EC1BE5">
                        <w:pPr>
                          <w:widowControl w:val="0"/>
                          <w:tabs>
                            <w:tab w:val="left" w:pos="739"/>
                          </w:tabs>
                          <w:ind w:firstLine="0"/>
                          <w:rPr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Cs w:val="24"/>
                          </w:rPr>
                          <w:t>_____________________ /</w:t>
                        </w:r>
                        <w:r>
                          <w:rPr>
                            <w:rFonts w:ascii="Times New Roman" w:hAnsi="Times New Roman"/>
                            <w:szCs w:val="24"/>
                          </w:rPr>
                          <w:t xml:space="preserve">Н.А.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Cs w:val="24"/>
                          </w:rPr>
                          <w:t>Ледовский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color w:val="000000"/>
                            <w:szCs w:val="24"/>
                          </w:rPr>
                          <w:t>/</w:t>
                        </w:r>
                      </w:p>
                    </w:tc>
                  </w:tr>
                </w:tbl>
                <w:p w14:paraId="6967FB35" w14:textId="77777777" w:rsidR="00843132" w:rsidRDefault="00843132">
                  <w:pPr>
                    <w:widowControl w:val="0"/>
                    <w:ind w:firstLine="0"/>
                    <w:rPr>
                      <w:rFonts w:ascii="Times New Roman" w:hAnsi="Times New Roman"/>
                      <w:b/>
                      <w:szCs w:val="24"/>
                    </w:rPr>
                  </w:pPr>
                </w:p>
              </w:tc>
              <w:tc>
                <w:tcPr>
                  <w:tcW w:w="5183" w:type="dxa"/>
                </w:tcPr>
                <w:p w14:paraId="551D124B" w14:textId="77777777" w:rsidR="00843132" w:rsidRDefault="00EC1BE5">
                  <w:pPr>
                    <w:widowControl w:val="0"/>
                    <w:rPr>
                      <w:rFonts w:ascii="Times New Roman" w:hAnsi="Times New Roman"/>
                      <w:b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Cs w:val="24"/>
                    </w:rPr>
                    <w:t>Исполнитель:</w:t>
                  </w:r>
                </w:p>
                <w:p w14:paraId="5753B29E" w14:textId="77777777" w:rsidR="00843132" w:rsidRDefault="00843132">
                  <w:pPr>
                    <w:widowControl w:val="0"/>
                    <w:rPr>
                      <w:rFonts w:ascii="Times New Roman" w:hAnsi="Times New Roman"/>
                      <w:b/>
                      <w:szCs w:val="24"/>
                    </w:rPr>
                  </w:pPr>
                </w:p>
                <w:p w14:paraId="40F83C67" w14:textId="77777777" w:rsidR="00843132" w:rsidRDefault="00843132">
                  <w:pPr>
                    <w:widowControl w:val="0"/>
                    <w:rPr>
                      <w:rFonts w:ascii="Times New Roman" w:hAnsi="Times New Roman"/>
                      <w:szCs w:val="24"/>
                    </w:rPr>
                  </w:pPr>
                </w:p>
              </w:tc>
            </w:tr>
          </w:tbl>
          <w:p w14:paraId="318BE07A" w14:textId="77777777" w:rsidR="00843132" w:rsidRDefault="00843132">
            <w:pPr>
              <w:widowControl w:val="0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</w:p>
        </w:tc>
      </w:tr>
    </w:tbl>
    <w:p w14:paraId="6081667A" w14:textId="77777777" w:rsidR="00843132" w:rsidRDefault="00843132">
      <w:pPr>
        <w:keepNext/>
        <w:ind w:firstLine="0"/>
        <w:jc w:val="right"/>
        <w:rPr>
          <w:szCs w:val="24"/>
        </w:rPr>
      </w:pPr>
    </w:p>
    <w:sectPr w:rsidR="00843132">
      <w:pgSz w:w="11906" w:h="16820"/>
      <w:pgMar w:top="851" w:right="851" w:bottom="624" w:left="983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variable"/>
  </w:font>
  <w:font w:name="Baltica">
    <w:altName w:val="Cambria"/>
    <w:charset w:val="CC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CC"/>
    <w:family w:val="roman"/>
    <w:pitch w:val="variable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DL">
    <w:charset w:val="CC"/>
    <w:family w:val="roman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Gelvetsky 12pt"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11CD1"/>
    <w:multiLevelType w:val="multilevel"/>
    <w:tmpl w:val="84E6FB84"/>
    <w:lvl w:ilvl="0">
      <w:start w:val="1"/>
      <w:numFmt w:val="decimal"/>
      <w:pStyle w:val="2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" w15:restartNumberingAfterBreak="0">
    <w:nsid w:val="22460D60"/>
    <w:multiLevelType w:val="multilevel"/>
    <w:tmpl w:val="96689E18"/>
    <w:lvl w:ilvl="0">
      <w:start w:val="1"/>
      <w:numFmt w:val="decimal"/>
      <w:pStyle w:val="Heading6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DBD344E"/>
    <w:multiLevelType w:val="multilevel"/>
    <w:tmpl w:val="BCF6A0F2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FBA7EA6"/>
    <w:multiLevelType w:val="multilevel"/>
    <w:tmpl w:val="DD384622"/>
    <w:lvl w:ilvl="0">
      <w:start w:val="1"/>
      <w:numFmt w:val="decimal"/>
      <w:pStyle w:val="-"/>
      <w:lvlText w:val="%1."/>
      <w:lvlJc w:val="left"/>
      <w:pPr>
        <w:tabs>
          <w:tab w:val="num" w:pos="0"/>
        </w:tabs>
        <w:ind w:left="604" w:hanging="360"/>
      </w:pPr>
      <w:rPr>
        <w:b w:val="0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7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4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364" w:hanging="180"/>
      </w:pPr>
    </w:lvl>
  </w:abstractNum>
  <w:abstractNum w:abstractNumId="4" w15:restartNumberingAfterBreak="0">
    <w:nsid w:val="43B659C6"/>
    <w:multiLevelType w:val="multilevel"/>
    <w:tmpl w:val="7D3005B0"/>
    <w:lvl w:ilvl="0">
      <w:start w:val="1"/>
      <w:numFmt w:val="decimal"/>
      <w:pStyle w:val="a0"/>
      <w:lvlText w:val="%1."/>
      <w:lvlJc w:val="center"/>
      <w:pPr>
        <w:tabs>
          <w:tab w:val="num" w:pos="567"/>
        </w:tabs>
        <w:ind w:left="567" w:hanging="567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cs="Symbol" w:hint="default"/>
      </w:rPr>
    </w:lvl>
    <w:lvl w:ilvl="6">
      <w:start w:val="1"/>
      <w:numFmt w:val="lowerLetter"/>
      <w:lvlText w:val="%5%6%7)"/>
      <w:lvlJc w:val="left"/>
      <w:pPr>
        <w:tabs>
          <w:tab w:val="num" w:pos="2835"/>
        </w:tabs>
        <w:ind w:left="2835" w:hanging="567"/>
      </w:pPr>
    </w:lvl>
    <w:lvl w:ilvl="7">
      <w:start w:val="1"/>
      <w:numFmt w:val="decimal"/>
      <w:lvlText w:val="%1.%2.%3.%4.%5.%6.%7.%8."/>
      <w:lvlJc w:val="left"/>
      <w:pPr>
        <w:tabs>
          <w:tab w:val="num" w:pos="4545"/>
        </w:tabs>
        <w:ind w:left="2889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265"/>
        </w:tabs>
        <w:ind w:left="3465" w:hanging="1440"/>
      </w:pPr>
    </w:lvl>
  </w:abstractNum>
  <w:abstractNum w:abstractNumId="5" w15:restartNumberingAfterBreak="0">
    <w:nsid w:val="450C130E"/>
    <w:multiLevelType w:val="multilevel"/>
    <w:tmpl w:val="714CFE9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4FBA6890"/>
    <w:multiLevelType w:val="multilevel"/>
    <w:tmpl w:val="758E27D8"/>
    <w:lvl w:ilvl="0">
      <w:start w:val="1"/>
      <w:numFmt w:val="bullet"/>
      <w:lvlText w:val="-"/>
      <w:lvlJc w:val="left"/>
      <w:pPr>
        <w:tabs>
          <w:tab w:val="num" w:pos="927"/>
        </w:tabs>
        <w:ind w:left="0" w:firstLine="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54FE60A3"/>
    <w:multiLevelType w:val="multilevel"/>
    <w:tmpl w:val="4A88BC1E"/>
    <w:lvl w:ilvl="0">
      <w:start w:val="1"/>
      <w:numFmt w:val="decimal"/>
      <w:pStyle w:val="3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66871020"/>
    <w:multiLevelType w:val="multilevel"/>
    <w:tmpl w:val="99CCB8CA"/>
    <w:lvl w:ilvl="0">
      <w:start w:val="1"/>
      <w:numFmt w:val="decimal"/>
      <w:lvlText w:val="%1."/>
      <w:lvlJc w:val="left"/>
      <w:pPr>
        <w:tabs>
          <w:tab w:val="num" w:pos="102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1161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665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2025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025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2385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2745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105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465"/>
        </w:tabs>
        <w:ind w:left="0" w:firstLine="0"/>
      </w:pPr>
    </w:lvl>
  </w:abstractNum>
  <w:abstractNum w:abstractNumId="9" w15:restartNumberingAfterBreak="0">
    <w:nsid w:val="6C22312B"/>
    <w:multiLevelType w:val="multilevel"/>
    <w:tmpl w:val="088C3C9A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936"/>
        </w:tabs>
        <w:ind w:left="936" w:hanging="576"/>
      </w:pPr>
    </w:lvl>
    <w:lvl w:ilvl="2">
      <w:start w:val="1"/>
      <w:numFmt w:val="decimal"/>
      <w:lvlText w:val="%1.%2.%3"/>
      <w:lvlJc w:val="left"/>
      <w:pPr>
        <w:tabs>
          <w:tab w:val="num" w:pos="1307"/>
        </w:tabs>
        <w:ind w:left="1080" w:firstLine="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7637694A"/>
    <w:multiLevelType w:val="multilevel"/>
    <w:tmpl w:val="25AA3500"/>
    <w:lvl w:ilvl="0">
      <w:start w:val="11"/>
      <w:numFmt w:val="decimal"/>
      <w:lvlText w:val="%1."/>
      <w:lvlJc w:val="left"/>
      <w:pPr>
        <w:tabs>
          <w:tab w:val="num" w:pos="0"/>
        </w:tabs>
        <w:ind w:left="319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91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63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535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607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79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751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823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952" w:hanging="180"/>
      </w:pPr>
    </w:lvl>
  </w:abstractNum>
  <w:num w:numId="1">
    <w:abstractNumId w:val="0"/>
  </w:num>
  <w:num w:numId="2">
    <w:abstractNumId w:val="3"/>
  </w:num>
  <w:num w:numId="3">
    <w:abstractNumId w:val="9"/>
  </w:num>
  <w:num w:numId="4">
    <w:abstractNumId w:val="1"/>
  </w:num>
  <w:num w:numId="5">
    <w:abstractNumId w:val="4"/>
  </w:num>
  <w:num w:numId="6">
    <w:abstractNumId w:val="7"/>
  </w:num>
  <w:num w:numId="7">
    <w:abstractNumId w:val="2"/>
  </w:num>
  <w:num w:numId="8">
    <w:abstractNumId w:val="8"/>
  </w:num>
  <w:num w:numId="9">
    <w:abstractNumId w:val="6"/>
  </w:num>
  <w:num w:numId="10">
    <w:abstractNumId w:val="1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3132"/>
    <w:rsid w:val="007F6E43"/>
    <w:rsid w:val="00843132"/>
    <w:rsid w:val="00EC1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63E37"/>
  <w15:docId w15:val="{81C4D54F-3896-4A87-B422-F80B31F5B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99" w:unhideWhenUsed="1"/>
    <w:lsdException w:name="caption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6E36F3"/>
    <w:pPr>
      <w:ind w:firstLine="709"/>
      <w:jc w:val="both"/>
    </w:pPr>
    <w:rPr>
      <w:rFonts w:ascii="Baltica" w:hAnsi="Baltica"/>
      <w:sz w:val="24"/>
    </w:rPr>
  </w:style>
  <w:style w:type="paragraph" w:styleId="10">
    <w:name w:val="heading 1"/>
    <w:basedOn w:val="a1"/>
    <w:next w:val="a1"/>
    <w:link w:val="11"/>
    <w:qFormat/>
    <w:rsid w:val="00E866A2"/>
    <w:pPr>
      <w:keepNext/>
      <w:ind w:firstLine="0"/>
      <w:jc w:val="center"/>
      <w:outlineLvl w:val="0"/>
    </w:pPr>
    <w:rPr>
      <w:rFonts w:ascii="Times New Roman" w:hAnsi="Times New Roman"/>
      <w:b/>
      <w:sz w:val="36"/>
    </w:rPr>
  </w:style>
  <w:style w:type="paragraph" w:styleId="20">
    <w:name w:val="heading 2"/>
    <w:basedOn w:val="a1"/>
    <w:next w:val="a1"/>
    <w:qFormat/>
    <w:rsid w:val="00E866A2"/>
    <w:pPr>
      <w:keepNext/>
      <w:ind w:firstLine="0"/>
      <w:jc w:val="center"/>
      <w:outlineLvl w:val="1"/>
    </w:pPr>
    <w:rPr>
      <w:rFonts w:ascii="Times New Roman" w:hAnsi="Times New Roman"/>
      <w:sz w:val="32"/>
    </w:rPr>
  </w:style>
  <w:style w:type="paragraph" w:styleId="30">
    <w:name w:val="heading 3"/>
    <w:basedOn w:val="a1"/>
    <w:next w:val="a1"/>
    <w:qFormat/>
    <w:rsid w:val="00E866A2"/>
    <w:pPr>
      <w:keepNext/>
      <w:spacing w:after="60"/>
      <w:ind w:firstLine="0"/>
      <w:outlineLvl w:val="2"/>
    </w:pPr>
    <w:rPr>
      <w:rFonts w:ascii="Times New Roman" w:hAnsi="Times New Roman"/>
      <w:b/>
      <w:sz w:val="28"/>
    </w:rPr>
  </w:style>
  <w:style w:type="paragraph" w:styleId="4">
    <w:name w:val="heading 4"/>
    <w:basedOn w:val="a1"/>
    <w:next w:val="a1"/>
    <w:link w:val="40"/>
    <w:qFormat/>
    <w:rsid w:val="00E866A2"/>
    <w:pPr>
      <w:keepNext/>
      <w:spacing w:after="60"/>
      <w:jc w:val="center"/>
      <w:outlineLvl w:val="3"/>
    </w:pPr>
    <w:rPr>
      <w:rFonts w:ascii="Times New Roman" w:hAnsi="Times New Roman"/>
      <w:b/>
      <w:sz w:val="28"/>
    </w:rPr>
  </w:style>
  <w:style w:type="paragraph" w:styleId="5">
    <w:name w:val="heading 5"/>
    <w:basedOn w:val="a1"/>
    <w:next w:val="a1"/>
    <w:link w:val="50"/>
    <w:qFormat/>
    <w:rsid w:val="00E866A2"/>
    <w:pPr>
      <w:keepNext/>
      <w:widowControl w:val="0"/>
      <w:spacing w:line="260" w:lineRule="exact"/>
      <w:ind w:firstLine="0"/>
      <w:jc w:val="center"/>
      <w:outlineLvl w:val="4"/>
    </w:pPr>
    <w:rPr>
      <w:rFonts w:ascii="Times New Roman" w:hAnsi="Times New Roman"/>
      <w:b/>
      <w:sz w:val="28"/>
    </w:rPr>
  </w:style>
  <w:style w:type="paragraph" w:styleId="6">
    <w:name w:val="heading 6"/>
    <w:basedOn w:val="a1"/>
    <w:next w:val="a1"/>
    <w:link w:val="60"/>
    <w:qFormat/>
    <w:rsid w:val="00E866A2"/>
    <w:pPr>
      <w:keepNext/>
      <w:widowControl w:val="0"/>
      <w:spacing w:line="260" w:lineRule="exact"/>
      <w:ind w:left="6480" w:firstLine="720"/>
      <w:jc w:val="center"/>
      <w:outlineLvl w:val="5"/>
    </w:pPr>
    <w:rPr>
      <w:rFonts w:ascii="Times New Roman" w:hAnsi="Times New Roman"/>
      <w:b/>
    </w:rPr>
  </w:style>
  <w:style w:type="paragraph" w:styleId="7">
    <w:name w:val="heading 7"/>
    <w:basedOn w:val="a1"/>
    <w:next w:val="a1"/>
    <w:link w:val="70"/>
    <w:qFormat/>
    <w:rsid w:val="00E866A2"/>
    <w:pPr>
      <w:keepNext/>
      <w:spacing w:after="60"/>
      <w:ind w:firstLine="0"/>
      <w:jc w:val="right"/>
      <w:outlineLvl w:val="6"/>
    </w:pPr>
    <w:rPr>
      <w:rFonts w:ascii="Times New Roman" w:hAnsi="Times New Roman"/>
      <w:b/>
    </w:rPr>
  </w:style>
  <w:style w:type="paragraph" w:styleId="8">
    <w:name w:val="heading 8"/>
    <w:basedOn w:val="a1"/>
    <w:next w:val="a1"/>
    <w:link w:val="80"/>
    <w:qFormat/>
    <w:rsid w:val="00E866A2"/>
    <w:pPr>
      <w:keepNext/>
      <w:ind w:firstLine="720"/>
      <w:jc w:val="center"/>
      <w:outlineLvl w:val="7"/>
    </w:pPr>
    <w:rPr>
      <w:rFonts w:ascii="Times New Roman" w:hAnsi="Times New Roman"/>
      <w:b/>
      <w:sz w:val="32"/>
    </w:rPr>
  </w:style>
  <w:style w:type="paragraph" w:styleId="9">
    <w:name w:val="heading 9"/>
    <w:basedOn w:val="a1"/>
    <w:next w:val="a1"/>
    <w:link w:val="90"/>
    <w:qFormat/>
    <w:rsid w:val="00E866A2"/>
    <w:pPr>
      <w:keepNext/>
      <w:jc w:val="center"/>
      <w:outlineLvl w:val="8"/>
    </w:pPr>
    <w:rPr>
      <w:rFonts w:ascii="Times New Roman" w:hAnsi="Times New Roman"/>
      <w:b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2">
    <w:name w:val="Заголовок 1 Знак"/>
    <w:qFormat/>
    <w:rsid w:val="00E866A2"/>
    <w:rPr>
      <w:b/>
      <w:sz w:val="36"/>
    </w:rPr>
  </w:style>
  <w:style w:type="character" w:customStyle="1" w:styleId="21">
    <w:name w:val="Заголовок 2 Знак"/>
    <w:qFormat/>
    <w:rsid w:val="00E866A2"/>
    <w:rPr>
      <w:sz w:val="32"/>
    </w:rPr>
  </w:style>
  <w:style w:type="character" w:customStyle="1" w:styleId="31">
    <w:name w:val="Заголовок 3 Знак"/>
    <w:qFormat/>
    <w:rsid w:val="00E866A2"/>
    <w:rPr>
      <w:b/>
      <w:sz w:val="28"/>
    </w:rPr>
  </w:style>
  <w:style w:type="character" w:customStyle="1" w:styleId="40">
    <w:name w:val="Заголовок 4 Знак"/>
    <w:link w:val="4"/>
    <w:qFormat/>
    <w:rsid w:val="00E866A2"/>
    <w:rPr>
      <w:b/>
      <w:sz w:val="28"/>
    </w:rPr>
  </w:style>
  <w:style w:type="character" w:customStyle="1" w:styleId="50">
    <w:name w:val="Заголовок 5 Знак"/>
    <w:link w:val="5"/>
    <w:qFormat/>
    <w:rsid w:val="00E866A2"/>
    <w:rPr>
      <w:b/>
      <w:sz w:val="28"/>
    </w:rPr>
  </w:style>
  <w:style w:type="character" w:customStyle="1" w:styleId="60">
    <w:name w:val="Заголовок 6 Знак"/>
    <w:link w:val="6"/>
    <w:qFormat/>
    <w:rsid w:val="00E866A2"/>
    <w:rPr>
      <w:b/>
      <w:sz w:val="24"/>
    </w:rPr>
  </w:style>
  <w:style w:type="character" w:customStyle="1" w:styleId="70">
    <w:name w:val="Заголовок 7 Знак"/>
    <w:link w:val="7"/>
    <w:qFormat/>
    <w:rsid w:val="00E866A2"/>
    <w:rPr>
      <w:b/>
      <w:sz w:val="24"/>
    </w:rPr>
  </w:style>
  <w:style w:type="character" w:customStyle="1" w:styleId="80">
    <w:name w:val="Заголовок 8 Знак"/>
    <w:link w:val="8"/>
    <w:qFormat/>
    <w:rsid w:val="00E866A2"/>
    <w:rPr>
      <w:b/>
      <w:sz w:val="32"/>
    </w:rPr>
  </w:style>
  <w:style w:type="character" w:customStyle="1" w:styleId="90">
    <w:name w:val="Заголовок 9 Знак"/>
    <w:link w:val="9"/>
    <w:qFormat/>
    <w:rsid w:val="00E866A2"/>
    <w:rPr>
      <w:b/>
      <w:sz w:val="24"/>
    </w:rPr>
  </w:style>
  <w:style w:type="character" w:customStyle="1" w:styleId="a5">
    <w:name w:val="Основной текст с отступом Знак"/>
    <w:basedOn w:val="a2"/>
    <w:qFormat/>
    <w:rsid w:val="00E866A2"/>
  </w:style>
  <w:style w:type="character" w:customStyle="1" w:styleId="-0">
    <w:name w:val="Интернет-ссылка"/>
    <w:rsid w:val="00E866A2"/>
    <w:rPr>
      <w:color w:val="0000FF"/>
      <w:u w:val="single"/>
    </w:rPr>
  </w:style>
  <w:style w:type="character" w:customStyle="1" w:styleId="a6">
    <w:name w:val="Верхний колонтитул Знак"/>
    <w:qFormat/>
    <w:rsid w:val="00E866A2"/>
    <w:rPr>
      <w:sz w:val="28"/>
    </w:rPr>
  </w:style>
  <w:style w:type="character" w:styleId="a7">
    <w:name w:val="page number"/>
    <w:qFormat/>
    <w:rsid w:val="00E866A2"/>
  </w:style>
  <w:style w:type="character" w:customStyle="1" w:styleId="a8">
    <w:name w:val="Основной текст Знак"/>
    <w:qFormat/>
    <w:rsid w:val="00E866A2"/>
    <w:rPr>
      <w:rFonts w:ascii="Baltica" w:hAnsi="Baltica"/>
      <w:sz w:val="24"/>
    </w:rPr>
  </w:style>
  <w:style w:type="character" w:customStyle="1" w:styleId="a9">
    <w:name w:val="Нижний колонтитул Знак"/>
    <w:qFormat/>
    <w:rsid w:val="00E866A2"/>
    <w:rPr>
      <w:sz w:val="28"/>
    </w:rPr>
  </w:style>
  <w:style w:type="character" w:customStyle="1" w:styleId="aa">
    <w:name w:val="Название Знак"/>
    <w:qFormat/>
    <w:rsid w:val="00E866A2"/>
    <w:rPr>
      <w:b/>
      <w:sz w:val="28"/>
    </w:rPr>
  </w:style>
  <w:style w:type="character" w:customStyle="1" w:styleId="22">
    <w:name w:val="Основной текст с отступом 2 Знак"/>
    <w:link w:val="23"/>
    <w:qFormat/>
    <w:rsid w:val="00E866A2"/>
    <w:rPr>
      <w:sz w:val="28"/>
    </w:rPr>
  </w:style>
  <w:style w:type="character" w:customStyle="1" w:styleId="32">
    <w:name w:val="Основной текст с отступом 3 Знак"/>
    <w:qFormat/>
    <w:rsid w:val="00E866A2"/>
    <w:rPr>
      <w:sz w:val="28"/>
    </w:rPr>
  </w:style>
  <w:style w:type="character" w:customStyle="1" w:styleId="24">
    <w:name w:val="Основной текст 2 Знак"/>
    <w:link w:val="25"/>
    <w:qFormat/>
    <w:rsid w:val="00E866A2"/>
    <w:rPr>
      <w:b/>
      <w:bCs/>
      <w:sz w:val="28"/>
    </w:rPr>
  </w:style>
  <w:style w:type="character" w:customStyle="1" w:styleId="33">
    <w:name w:val="Основной текст 3 Знак"/>
    <w:link w:val="34"/>
    <w:qFormat/>
    <w:rsid w:val="00E866A2"/>
    <w:rPr>
      <w:sz w:val="24"/>
    </w:rPr>
  </w:style>
  <w:style w:type="character" w:customStyle="1" w:styleId="ab">
    <w:name w:val="Текст выноски Знак"/>
    <w:semiHidden/>
    <w:qFormat/>
    <w:rsid w:val="00E866A2"/>
    <w:rPr>
      <w:rFonts w:ascii="Tahoma" w:hAnsi="Tahoma" w:cs="Tahoma"/>
      <w:sz w:val="16"/>
      <w:szCs w:val="16"/>
    </w:rPr>
  </w:style>
  <w:style w:type="character" w:customStyle="1" w:styleId="ac">
    <w:name w:val="Гипертекстовая ссылка"/>
    <w:qFormat/>
    <w:rsid w:val="00E866A2"/>
    <w:rPr>
      <w:color w:val="008000"/>
      <w:sz w:val="20"/>
      <w:szCs w:val="20"/>
      <w:u w:val="single"/>
    </w:rPr>
  </w:style>
  <w:style w:type="character" w:customStyle="1" w:styleId="ad">
    <w:name w:val="Знак Знак"/>
    <w:qFormat/>
    <w:rsid w:val="00E866A2"/>
    <w:rPr>
      <w:lang w:val="ru-RU" w:eastAsia="ru-RU" w:bidi="ar-SA"/>
    </w:rPr>
  </w:style>
  <w:style w:type="character" w:customStyle="1" w:styleId="z-">
    <w:name w:val="z-Начало формы Знак"/>
    <w:qFormat/>
    <w:rsid w:val="00E866A2"/>
    <w:rPr>
      <w:rFonts w:ascii="Arial" w:hAnsi="Arial" w:cs="Arial"/>
      <w:vanish/>
      <w:sz w:val="16"/>
      <w:szCs w:val="16"/>
    </w:rPr>
  </w:style>
  <w:style w:type="character" w:customStyle="1" w:styleId="z-0">
    <w:name w:val="z-Конец формы Знак"/>
    <w:qFormat/>
    <w:rsid w:val="00E866A2"/>
    <w:rPr>
      <w:rFonts w:ascii="Arial" w:hAnsi="Arial" w:cs="Arial"/>
      <w:vanish/>
      <w:sz w:val="16"/>
      <w:szCs w:val="16"/>
    </w:rPr>
  </w:style>
  <w:style w:type="character" w:customStyle="1" w:styleId="ae">
    <w:name w:val="Посещённая гиперссылка"/>
    <w:rsid w:val="00E866A2"/>
    <w:rPr>
      <w:color w:val="800080"/>
      <w:u w:val="single"/>
    </w:rPr>
  </w:style>
  <w:style w:type="character" w:customStyle="1" w:styleId="HTML">
    <w:name w:val="Стандартный HTML Знак"/>
    <w:qFormat/>
    <w:rsid w:val="00E866A2"/>
    <w:rPr>
      <w:rFonts w:ascii="Courier New" w:hAnsi="Courier New" w:cs="Courier New"/>
    </w:rPr>
  </w:style>
  <w:style w:type="character" w:customStyle="1" w:styleId="af">
    <w:name w:val="Знак Знак Знак Знак"/>
    <w:qFormat/>
    <w:rsid w:val="00E866A2"/>
    <w:rPr>
      <w:lang w:val="ru-RU" w:eastAsia="ru-RU" w:bidi="ar-SA"/>
    </w:rPr>
  </w:style>
  <w:style w:type="character" w:customStyle="1" w:styleId="af0">
    <w:name w:val="Основной шрифт"/>
    <w:semiHidden/>
    <w:qFormat/>
    <w:rsid w:val="00E866A2"/>
  </w:style>
  <w:style w:type="character" w:customStyle="1" w:styleId="af1">
    <w:name w:val="Обычный + По ширине Знак"/>
    <w:qFormat/>
    <w:rsid w:val="00E866A2"/>
    <w:rPr>
      <w:sz w:val="22"/>
      <w:lang w:eastAsia="ar-SA"/>
    </w:rPr>
  </w:style>
  <w:style w:type="character" w:customStyle="1" w:styleId="af2">
    <w:name w:val="Текст Знак"/>
    <w:qFormat/>
    <w:rsid w:val="00E866A2"/>
    <w:rPr>
      <w:rFonts w:ascii="Courier New" w:hAnsi="Courier New"/>
    </w:rPr>
  </w:style>
  <w:style w:type="character" w:styleId="af3">
    <w:name w:val="Strong"/>
    <w:qFormat/>
    <w:rsid w:val="00E866A2"/>
    <w:rPr>
      <w:b/>
      <w:bCs/>
    </w:rPr>
  </w:style>
  <w:style w:type="character" w:customStyle="1" w:styleId="af4">
    <w:name w:val="Подзаголовок Знак"/>
    <w:qFormat/>
    <w:rsid w:val="00E866A2"/>
    <w:rPr>
      <w:rFonts w:ascii="Arial" w:eastAsia="Tahoma" w:hAnsi="Arial" w:cs="Tahoma"/>
      <w:i/>
      <w:iCs/>
      <w:sz w:val="28"/>
      <w:szCs w:val="28"/>
      <w:lang w:eastAsia="ar-SA"/>
    </w:rPr>
  </w:style>
  <w:style w:type="character" w:customStyle="1" w:styleId="bl5">
    <w:name w:val="bl5"/>
    <w:qFormat/>
    <w:rsid w:val="00E866A2"/>
  </w:style>
  <w:style w:type="character" w:customStyle="1" w:styleId="11">
    <w:name w:val="Заголовок 1 Знак1"/>
    <w:link w:val="10"/>
    <w:qFormat/>
    <w:locked/>
    <w:rsid w:val="00E866A2"/>
    <w:rPr>
      <w:sz w:val="24"/>
      <w:szCs w:val="24"/>
      <w:lang w:val="ru-RU" w:eastAsia="ru-RU" w:bidi="ar-SA"/>
    </w:rPr>
  </w:style>
  <w:style w:type="character" w:customStyle="1" w:styleId="af5">
    <w:name w:val="Знак Знак Знак"/>
    <w:qFormat/>
    <w:rsid w:val="00E866A2"/>
    <w:rPr>
      <w:sz w:val="28"/>
      <w:lang w:val="ru-RU" w:eastAsia="ru-RU" w:bidi="ar-SA"/>
    </w:rPr>
  </w:style>
  <w:style w:type="character" w:customStyle="1" w:styleId="af6">
    <w:name w:val="Таблицы (моноширинный) Знак"/>
    <w:qFormat/>
    <w:rsid w:val="00E866A2"/>
    <w:rPr>
      <w:rFonts w:ascii="Courier New" w:hAnsi="Courier New" w:cs="Courier New"/>
    </w:rPr>
  </w:style>
  <w:style w:type="character" w:styleId="af7">
    <w:name w:val="Emphasis"/>
    <w:qFormat/>
    <w:rsid w:val="00E866A2"/>
    <w:rPr>
      <w:i/>
      <w:iCs/>
    </w:rPr>
  </w:style>
  <w:style w:type="character" w:customStyle="1" w:styleId="FontStyle11">
    <w:name w:val="Font Style11"/>
    <w:qFormat/>
    <w:rsid w:val="00E866A2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2">
    <w:name w:val="Font Style12"/>
    <w:qFormat/>
    <w:rsid w:val="00E866A2"/>
    <w:rPr>
      <w:rFonts w:ascii="Times New Roman" w:hAnsi="Times New Roman" w:cs="Times New Roman"/>
      <w:b/>
      <w:bCs/>
      <w:w w:val="30"/>
      <w:sz w:val="34"/>
      <w:szCs w:val="34"/>
    </w:rPr>
  </w:style>
  <w:style w:type="character" w:customStyle="1" w:styleId="FontStyle14">
    <w:name w:val="Font Style14"/>
    <w:qFormat/>
    <w:rsid w:val="00E866A2"/>
    <w:rPr>
      <w:rFonts w:ascii="Times New Roman" w:hAnsi="Times New Roman" w:cs="Times New Roman"/>
      <w:sz w:val="22"/>
      <w:szCs w:val="22"/>
    </w:rPr>
  </w:style>
  <w:style w:type="character" w:customStyle="1" w:styleId="size121">
    <w:name w:val="size121"/>
    <w:qFormat/>
    <w:rsid w:val="00E866A2"/>
    <w:rPr>
      <w:sz w:val="18"/>
      <w:szCs w:val="18"/>
    </w:rPr>
  </w:style>
  <w:style w:type="character" w:customStyle="1" w:styleId="FontStyle13">
    <w:name w:val="Font Style13"/>
    <w:qFormat/>
    <w:rsid w:val="00E866A2"/>
    <w:rPr>
      <w:rFonts w:ascii="Times New Roman" w:hAnsi="Times New Roman" w:cs="Times New Roman"/>
      <w:b/>
      <w:bCs/>
      <w:sz w:val="8"/>
      <w:szCs w:val="8"/>
    </w:rPr>
  </w:style>
  <w:style w:type="character" w:customStyle="1" w:styleId="proddescr">
    <w:name w:val="proddescr"/>
    <w:qFormat/>
    <w:rsid w:val="00E866A2"/>
  </w:style>
  <w:style w:type="character" w:customStyle="1" w:styleId="texthead1">
    <w:name w:val="texthead1"/>
    <w:qFormat/>
    <w:rsid w:val="00E866A2"/>
    <w:rPr>
      <w:rFonts w:ascii="Tahoma" w:hAnsi="Tahoma" w:cs="Tahoma"/>
      <w:color w:val="4D5962"/>
      <w:sz w:val="27"/>
      <w:szCs w:val="27"/>
    </w:rPr>
  </w:style>
  <w:style w:type="character" w:customStyle="1" w:styleId="13">
    <w:name w:val="Знак Знак Знак Знак1"/>
    <w:qFormat/>
    <w:rsid w:val="00E866A2"/>
    <w:rPr>
      <w:rFonts w:ascii="Baltica" w:hAnsi="Baltica"/>
      <w:sz w:val="24"/>
      <w:lang w:val="ru-RU" w:eastAsia="ru-RU" w:bidi="ar-SA"/>
    </w:rPr>
  </w:style>
  <w:style w:type="character" w:customStyle="1" w:styleId="af8">
    <w:name w:val="Таблицы (моноширинный) Знак Знак"/>
    <w:qFormat/>
    <w:rsid w:val="00E866A2"/>
    <w:rPr>
      <w:rFonts w:ascii="Courier New" w:hAnsi="Courier New" w:cs="Courier New"/>
      <w:sz w:val="24"/>
      <w:lang w:val="ru-RU" w:eastAsia="ru-RU" w:bidi="ar-SA"/>
    </w:rPr>
  </w:style>
  <w:style w:type="character" w:customStyle="1" w:styleId="af9">
    <w:name w:val="Обычный + По ширине Знак Знак"/>
    <w:qFormat/>
    <w:rsid w:val="00E866A2"/>
    <w:rPr>
      <w:rFonts w:ascii="Baltica" w:hAnsi="Baltica"/>
      <w:sz w:val="22"/>
      <w:lang w:val="ru-RU" w:eastAsia="ar-SA" w:bidi="ar-SA"/>
    </w:rPr>
  </w:style>
  <w:style w:type="character" w:customStyle="1" w:styleId="afa">
    <w:name w:val="Текст сноски Знак"/>
    <w:uiPriority w:val="99"/>
    <w:qFormat/>
    <w:rsid w:val="00E866A2"/>
    <w:rPr>
      <w:rFonts w:eastAsia="MS Mincho"/>
    </w:rPr>
  </w:style>
  <w:style w:type="character" w:customStyle="1" w:styleId="310">
    <w:name w:val="Основной текст с отступом 3 Знак1"/>
    <w:link w:val="35"/>
    <w:qFormat/>
    <w:rsid w:val="00E866A2"/>
    <w:rPr>
      <w:sz w:val="24"/>
      <w:lang w:val="ru-RU" w:eastAsia="ru-RU" w:bidi="ar-SA"/>
    </w:rPr>
  </w:style>
  <w:style w:type="character" w:customStyle="1" w:styleId="postbody">
    <w:name w:val="postbody"/>
    <w:qFormat/>
    <w:rsid w:val="00E866A2"/>
  </w:style>
  <w:style w:type="character" w:customStyle="1" w:styleId="afb">
    <w:name w:val="Схема документа Знак"/>
    <w:semiHidden/>
    <w:qFormat/>
    <w:rsid w:val="00E866A2"/>
    <w:rPr>
      <w:rFonts w:ascii="Tahoma" w:eastAsia="Calibri" w:hAnsi="Tahoma" w:cs="Tahoma"/>
      <w:shd w:val="clear" w:color="auto" w:fill="000080"/>
      <w:lang w:eastAsia="en-US"/>
    </w:rPr>
  </w:style>
  <w:style w:type="character" w:customStyle="1" w:styleId="26">
    <w:name w:val="Знак Знак2"/>
    <w:qFormat/>
    <w:rsid w:val="00E866A2"/>
    <w:rPr>
      <w:b/>
      <w:sz w:val="24"/>
      <w:lang w:val="ru-RU" w:eastAsia="ru-RU" w:bidi="ar-SA"/>
    </w:rPr>
  </w:style>
  <w:style w:type="character" w:customStyle="1" w:styleId="14">
    <w:name w:val="Знак Знак Знак1"/>
    <w:qFormat/>
    <w:rsid w:val="00E866A2"/>
    <w:rPr>
      <w:color w:val="000000"/>
      <w:sz w:val="24"/>
      <w:lang w:val="ru-RU" w:eastAsia="ru-RU" w:bidi="ar-SA"/>
    </w:rPr>
  </w:style>
  <w:style w:type="character" w:customStyle="1" w:styleId="afc">
    <w:name w:val="íîìåð ñòðàíèöû"/>
    <w:qFormat/>
    <w:rsid w:val="00E866A2"/>
  </w:style>
  <w:style w:type="character" w:customStyle="1" w:styleId="FontStyle17">
    <w:name w:val="Font Style17"/>
    <w:qFormat/>
    <w:rsid w:val="00E866A2"/>
    <w:rPr>
      <w:rFonts w:ascii="Times New Roman" w:hAnsi="Times New Roman" w:cs="Times New Roman"/>
      <w:sz w:val="18"/>
      <w:szCs w:val="18"/>
    </w:rPr>
  </w:style>
  <w:style w:type="character" w:customStyle="1" w:styleId="BodyTextIndentChar">
    <w:name w:val="Body Text Indent Char"/>
    <w:qFormat/>
    <w:locked/>
    <w:rsid w:val="00E866A2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qFormat/>
    <w:locked/>
    <w:rsid w:val="00E866A2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ConsNormal">
    <w:name w:val="ConsNormal Знак"/>
    <w:qFormat/>
    <w:rsid w:val="00E866A2"/>
    <w:rPr>
      <w:rFonts w:ascii="Arial" w:hAnsi="Arial"/>
      <w:lang w:val="ru-RU" w:eastAsia="ru-RU" w:bidi="ar-SA"/>
    </w:rPr>
  </w:style>
  <w:style w:type="character" w:customStyle="1" w:styleId="FontStyle15">
    <w:name w:val="Font Style15"/>
    <w:qFormat/>
    <w:rsid w:val="00607A1F"/>
    <w:rPr>
      <w:rFonts w:ascii="Times New Roman" w:hAnsi="Times New Roman" w:cs="Times New Roman"/>
      <w:sz w:val="20"/>
      <w:szCs w:val="20"/>
    </w:rPr>
  </w:style>
  <w:style w:type="character" w:customStyle="1" w:styleId="34">
    <w:name w:val="Знак Знак3"/>
    <w:link w:val="33"/>
    <w:qFormat/>
    <w:rsid w:val="00607A1F"/>
    <w:rPr>
      <w:lang w:val="ru-RU" w:eastAsia="ru-RU" w:bidi="ar-SA"/>
    </w:rPr>
  </w:style>
  <w:style w:type="character" w:customStyle="1" w:styleId="afd">
    <w:name w:val="Дата Знак"/>
    <w:semiHidden/>
    <w:qFormat/>
    <w:rsid w:val="003339AB"/>
    <w:rPr>
      <w:sz w:val="24"/>
    </w:rPr>
  </w:style>
  <w:style w:type="character" w:customStyle="1" w:styleId="afe">
    <w:name w:val="Привязка сноски"/>
    <w:rPr>
      <w:rFonts w:ascii="Times New Roman" w:hAnsi="Times New Roman"/>
      <w:vertAlign w:val="superscript"/>
    </w:rPr>
  </w:style>
  <w:style w:type="character" w:customStyle="1" w:styleId="FootnoteCharacters">
    <w:name w:val="Footnote Characters"/>
    <w:uiPriority w:val="99"/>
    <w:qFormat/>
    <w:rsid w:val="003339AB"/>
    <w:rPr>
      <w:rFonts w:ascii="Times New Roman" w:hAnsi="Times New Roman"/>
      <w:vertAlign w:val="superscript"/>
    </w:rPr>
  </w:style>
  <w:style w:type="character" w:customStyle="1" w:styleId="HTML0">
    <w:name w:val="Адрес HTML Знак"/>
    <w:semiHidden/>
    <w:qFormat/>
    <w:rsid w:val="003339AB"/>
    <w:rPr>
      <w:i/>
      <w:iCs/>
      <w:sz w:val="24"/>
      <w:szCs w:val="24"/>
    </w:rPr>
  </w:style>
  <w:style w:type="character" w:styleId="HTML1">
    <w:name w:val="HTML Acronym"/>
    <w:basedOn w:val="a2"/>
    <w:semiHidden/>
    <w:qFormat/>
    <w:rsid w:val="003339AB"/>
  </w:style>
  <w:style w:type="character" w:customStyle="1" w:styleId="aff">
    <w:name w:val="Заголовок записки Знак"/>
    <w:semiHidden/>
    <w:qFormat/>
    <w:rsid w:val="003339AB"/>
    <w:rPr>
      <w:sz w:val="24"/>
      <w:szCs w:val="24"/>
    </w:rPr>
  </w:style>
  <w:style w:type="character" w:styleId="HTML2">
    <w:name w:val="HTML Keyboard"/>
    <w:semiHidden/>
    <w:qFormat/>
    <w:rsid w:val="003339AB"/>
    <w:rPr>
      <w:rFonts w:ascii="Courier New" w:hAnsi="Courier New" w:cs="Courier New"/>
      <w:sz w:val="20"/>
      <w:szCs w:val="20"/>
    </w:rPr>
  </w:style>
  <w:style w:type="character" w:styleId="HTML3">
    <w:name w:val="HTML Code"/>
    <w:semiHidden/>
    <w:qFormat/>
    <w:rsid w:val="003339AB"/>
    <w:rPr>
      <w:rFonts w:ascii="Courier New" w:hAnsi="Courier New" w:cs="Courier New"/>
      <w:sz w:val="20"/>
      <w:szCs w:val="20"/>
    </w:rPr>
  </w:style>
  <w:style w:type="character" w:customStyle="1" w:styleId="aff0">
    <w:name w:val="Красная строка Знак"/>
    <w:semiHidden/>
    <w:qFormat/>
    <w:rsid w:val="003339AB"/>
    <w:rPr>
      <w:rFonts w:ascii="Baltica" w:hAnsi="Baltica"/>
      <w:sz w:val="24"/>
      <w:szCs w:val="24"/>
    </w:rPr>
  </w:style>
  <w:style w:type="character" w:customStyle="1" w:styleId="23">
    <w:name w:val="Красная строка 2 Знак"/>
    <w:link w:val="22"/>
    <w:semiHidden/>
    <w:qFormat/>
    <w:rsid w:val="003339AB"/>
    <w:rPr>
      <w:sz w:val="24"/>
      <w:szCs w:val="24"/>
    </w:rPr>
  </w:style>
  <w:style w:type="character" w:styleId="aff1">
    <w:name w:val="line number"/>
    <w:basedOn w:val="a2"/>
    <w:semiHidden/>
    <w:qFormat/>
    <w:rsid w:val="003339AB"/>
  </w:style>
  <w:style w:type="character" w:styleId="HTML4">
    <w:name w:val="HTML Sample"/>
    <w:semiHidden/>
    <w:qFormat/>
    <w:rsid w:val="003339AB"/>
    <w:rPr>
      <w:rFonts w:ascii="Courier New" w:hAnsi="Courier New" w:cs="Courier New"/>
    </w:rPr>
  </w:style>
  <w:style w:type="character" w:styleId="HTML5">
    <w:name w:val="HTML Definition"/>
    <w:semiHidden/>
    <w:qFormat/>
    <w:rsid w:val="003339AB"/>
    <w:rPr>
      <w:i/>
      <w:iCs/>
    </w:rPr>
  </w:style>
  <w:style w:type="character" w:styleId="HTML6">
    <w:name w:val="HTML Variable"/>
    <w:semiHidden/>
    <w:qFormat/>
    <w:rsid w:val="003339AB"/>
    <w:rPr>
      <w:i/>
      <w:iCs/>
    </w:rPr>
  </w:style>
  <w:style w:type="character" w:styleId="HTML7">
    <w:name w:val="HTML Typewriter"/>
    <w:semiHidden/>
    <w:qFormat/>
    <w:rsid w:val="003339AB"/>
    <w:rPr>
      <w:rFonts w:ascii="Courier New" w:hAnsi="Courier New" w:cs="Courier New"/>
      <w:sz w:val="20"/>
      <w:szCs w:val="20"/>
    </w:rPr>
  </w:style>
  <w:style w:type="character" w:customStyle="1" w:styleId="aff2">
    <w:name w:val="Подпись Знак"/>
    <w:semiHidden/>
    <w:qFormat/>
    <w:rsid w:val="003339AB"/>
    <w:rPr>
      <w:sz w:val="24"/>
      <w:szCs w:val="24"/>
    </w:rPr>
  </w:style>
  <w:style w:type="character" w:customStyle="1" w:styleId="aff3">
    <w:name w:val="Приветствие Знак"/>
    <w:semiHidden/>
    <w:qFormat/>
    <w:rsid w:val="003339AB"/>
    <w:rPr>
      <w:sz w:val="24"/>
      <w:szCs w:val="24"/>
    </w:rPr>
  </w:style>
  <w:style w:type="character" w:customStyle="1" w:styleId="aff4">
    <w:name w:val="Прощание Знак"/>
    <w:semiHidden/>
    <w:qFormat/>
    <w:rsid w:val="003339AB"/>
    <w:rPr>
      <w:sz w:val="24"/>
      <w:szCs w:val="24"/>
    </w:rPr>
  </w:style>
  <w:style w:type="character" w:styleId="HTML8">
    <w:name w:val="HTML Cite"/>
    <w:semiHidden/>
    <w:qFormat/>
    <w:rsid w:val="003339AB"/>
    <w:rPr>
      <w:i/>
      <w:iCs/>
    </w:rPr>
  </w:style>
  <w:style w:type="character" w:customStyle="1" w:styleId="aff5">
    <w:name w:val="Шапка Знак"/>
    <w:semiHidden/>
    <w:qFormat/>
    <w:rsid w:val="003339AB"/>
    <w:rPr>
      <w:rFonts w:ascii="Arial" w:hAnsi="Arial" w:cs="Arial"/>
      <w:sz w:val="24"/>
      <w:szCs w:val="24"/>
      <w:shd w:val="clear" w:color="auto" w:fill="CCCCCC"/>
    </w:rPr>
  </w:style>
  <w:style w:type="character" w:customStyle="1" w:styleId="aff6">
    <w:name w:val="Электронная подпись Знак"/>
    <w:semiHidden/>
    <w:qFormat/>
    <w:rsid w:val="003339AB"/>
    <w:rPr>
      <w:sz w:val="24"/>
      <w:szCs w:val="24"/>
    </w:rPr>
  </w:style>
  <w:style w:type="character" w:customStyle="1" w:styleId="311">
    <w:name w:val="Стиль3 Знак Знак Знак1"/>
    <w:qFormat/>
    <w:rsid w:val="003339AB"/>
    <w:rPr>
      <w:sz w:val="24"/>
      <w:szCs w:val="24"/>
    </w:rPr>
  </w:style>
  <w:style w:type="character" w:customStyle="1" w:styleId="312">
    <w:name w:val="Основной текст 3 Знак1"/>
    <w:link w:val="36"/>
    <w:qFormat/>
    <w:rsid w:val="003339AB"/>
    <w:rPr>
      <w:sz w:val="24"/>
      <w:szCs w:val="24"/>
      <w:lang w:val="ru-RU" w:eastAsia="ru-RU" w:bidi="ar-SA"/>
    </w:rPr>
  </w:style>
  <w:style w:type="character" w:styleId="aff7">
    <w:name w:val="annotation reference"/>
    <w:semiHidden/>
    <w:qFormat/>
    <w:rsid w:val="003339AB"/>
    <w:rPr>
      <w:sz w:val="16"/>
      <w:szCs w:val="16"/>
    </w:rPr>
  </w:style>
  <w:style w:type="character" w:customStyle="1" w:styleId="aff8">
    <w:name w:val="Текст примечания Знак"/>
    <w:basedOn w:val="a2"/>
    <w:semiHidden/>
    <w:qFormat/>
    <w:rsid w:val="003339AB"/>
  </w:style>
  <w:style w:type="character" w:customStyle="1" w:styleId="aff9">
    <w:name w:val="Тема примечания Знак"/>
    <w:semiHidden/>
    <w:qFormat/>
    <w:rsid w:val="003339AB"/>
    <w:rPr>
      <w:b/>
      <w:bCs/>
    </w:rPr>
  </w:style>
  <w:style w:type="character" w:customStyle="1" w:styleId="blk">
    <w:name w:val="blk"/>
    <w:qFormat/>
    <w:rsid w:val="003339AB"/>
  </w:style>
  <w:style w:type="character" w:customStyle="1" w:styleId="u">
    <w:name w:val="u"/>
    <w:qFormat/>
    <w:rsid w:val="003339AB"/>
  </w:style>
  <w:style w:type="character" w:customStyle="1" w:styleId="f">
    <w:name w:val="f"/>
    <w:qFormat/>
    <w:rsid w:val="003339AB"/>
  </w:style>
  <w:style w:type="character" w:customStyle="1" w:styleId="41">
    <w:name w:val="4. Текст Знак"/>
    <w:qFormat/>
    <w:locked/>
    <w:rsid w:val="00287289"/>
    <w:rPr>
      <w:bCs/>
      <w:color w:val="000000"/>
      <w:spacing w:val="2"/>
      <w:sz w:val="24"/>
      <w:szCs w:val="24"/>
    </w:rPr>
  </w:style>
  <w:style w:type="character" w:customStyle="1" w:styleId="affa">
    <w:name w:val="Без интервала Знак"/>
    <w:basedOn w:val="a2"/>
    <w:qFormat/>
    <w:rsid w:val="00F866A1"/>
    <w:rPr>
      <w:rFonts w:ascii="Calibri" w:hAnsi="Calibri"/>
      <w:sz w:val="22"/>
      <w:szCs w:val="22"/>
    </w:rPr>
  </w:style>
  <w:style w:type="character" w:customStyle="1" w:styleId="affb">
    <w:name w:val="Символ сноски"/>
    <w:qFormat/>
  </w:style>
  <w:style w:type="character" w:customStyle="1" w:styleId="affc">
    <w:name w:val="Привязка концевой сноски"/>
    <w:rPr>
      <w:vertAlign w:val="superscript"/>
    </w:rPr>
  </w:style>
  <w:style w:type="character" w:customStyle="1" w:styleId="affd">
    <w:name w:val="Символ концевой сноски"/>
    <w:qFormat/>
  </w:style>
  <w:style w:type="paragraph" w:customStyle="1" w:styleId="15">
    <w:name w:val="Заголовок1"/>
    <w:next w:val="affe"/>
    <w:qFormat/>
    <w:rsid w:val="00E866A2"/>
    <w:rPr>
      <w:rFonts w:ascii="Arial" w:hAnsi="Arial" w:cs="Arial"/>
      <w:b/>
      <w:bCs/>
      <w:sz w:val="22"/>
      <w:szCs w:val="22"/>
    </w:rPr>
  </w:style>
  <w:style w:type="paragraph" w:styleId="affe">
    <w:name w:val="Body Text"/>
    <w:basedOn w:val="a1"/>
    <w:rsid w:val="00E866A2"/>
    <w:pPr>
      <w:spacing w:after="120"/>
    </w:pPr>
  </w:style>
  <w:style w:type="paragraph" w:styleId="afff">
    <w:name w:val="List"/>
    <w:basedOn w:val="a1"/>
    <w:semiHidden/>
    <w:rsid w:val="003339AB"/>
    <w:pPr>
      <w:spacing w:after="60"/>
      <w:ind w:left="283" w:hanging="283"/>
    </w:pPr>
    <w:rPr>
      <w:rFonts w:ascii="Times New Roman" w:hAnsi="Times New Roman"/>
      <w:szCs w:val="24"/>
    </w:rPr>
  </w:style>
  <w:style w:type="paragraph" w:styleId="afff0">
    <w:name w:val="caption"/>
    <w:basedOn w:val="a1"/>
    <w:qFormat/>
    <w:rsid w:val="00E866A2"/>
    <w:pPr>
      <w:ind w:firstLine="0"/>
      <w:jc w:val="center"/>
    </w:pPr>
    <w:rPr>
      <w:rFonts w:ascii="Arial" w:hAnsi="Arial"/>
      <w:b/>
    </w:rPr>
  </w:style>
  <w:style w:type="paragraph" w:styleId="afff1">
    <w:name w:val="index heading"/>
    <w:basedOn w:val="a1"/>
    <w:qFormat/>
    <w:pPr>
      <w:suppressLineNumbers/>
    </w:pPr>
    <w:rPr>
      <w:rFonts w:cs="Arial"/>
    </w:rPr>
  </w:style>
  <w:style w:type="paragraph" w:styleId="afff2">
    <w:name w:val="Body Text Indent"/>
    <w:basedOn w:val="affe"/>
    <w:semiHidden/>
    <w:qFormat/>
    <w:rsid w:val="003339AB"/>
    <w:pPr>
      <w:ind w:firstLine="210"/>
    </w:pPr>
    <w:rPr>
      <w:szCs w:val="24"/>
    </w:rPr>
  </w:style>
  <w:style w:type="paragraph" w:customStyle="1" w:styleId="210">
    <w:name w:val="Основной текст 21"/>
    <w:basedOn w:val="a1"/>
    <w:qFormat/>
    <w:rsid w:val="00E866A2"/>
    <w:pPr>
      <w:spacing w:after="120" w:line="480" w:lineRule="auto"/>
      <w:ind w:firstLine="0"/>
      <w:jc w:val="left"/>
    </w:pPr>
    <w:rPr>
      <w:rFonts w:ascii="Times New Roman" w:hAnsi="Times New Roman"/>
      <w:sz w:val="22"/>
      <w:lang w:eastAsia="ar-SA"/>
    </w:rPr>
  </w:style>
  <w:style w:type="paragraph" w:styleId="37">
    <w:name w:val="List Bullet 3"/>
    <w:basedOn w:val="a1"/>
    <w:autoRedefine/>
    <w:uiPriority w:val="99"/>
    <w:qFormat/>
    <w:rsid w:val="00E866A2"/>
    <w:pPr>
      <w:tabs>
        <w:tab w:val="left" w:pos="926"/>
      </w:tabs>
      <w:spacing w:after="60"/>
      <w:ind w:left="926" w:hanging="360"/>
    </w:pPr>
    <w:rPr>
      <w:rFonts w:ascii="Times New Roman" w:hAnsi="Times New Roman"/>
    </w:rPr>
  </w:style>
  <w:style w:type="paragraph" w:customStyle="1" w:styleId="afff3">
    <w:name w:val="Знак Знак Знак Знак Знак Знак Знак Знак Знак Знак"/>
    <w:basedOn w:val="a1"/>
    <w:qFormat/>
    <w:rsid w:val="00E866A2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16">
    <w:name w:val="Основной текст с отступом1"/>
    <w:basedOn w:val="a1"/>
    <w:qFormat/>
    <w:rsid w:val="00E866A2"/>
    <w:pPr>
      <w:widowControl w:val="0"/>
      <w:spacing w:before="40"/>
      <w:ind w:firstLine="102"/>
    </w:pPr>
    <w:rPr>
      <w:rFonts w:eastAsia="Calibri" w:cs="Baltica"/>
      <w:sz w:val="18"/>
      <w:szCs w:val="18"/>
    </w:rPr>
  </w:style>
  <w:style w:type="paragraph" w:customStyle="1" w:styleId="afff4">
    <w:name w:val="Верхний и нижний колонтитулы"/>
    <w:basedOn w:val="a1"/>
    <w:qFormat/>
  </w:style>
  <w:style w:type="paragraph" w:styleId="afff5">
    <w:name w:val="header"/>
    <w:basedOn w:val="a1"/>
    <w:rsid w:val="00E866A2"/>
    <w:pPr>
      <w:tabs>
        <w:tab w:val="center" w:pos="4153"/>
        <w:tab w:val="right" w:pos="8306"/>
      </w:tabs>
      <w:ind w:firstLine="0"/>
      <w:jc w:val="left"/>
    </w:pPr>
    <w:rPr>
      <w:rFonts w:ascii="Times New Roman" w:hAnsi="Times New Roman"/>
      <w:sz w:val="28"/>
    </w:rPr>
  </w:style>
  <w:style w:type="paragraph" w:styleId="afff6">
    <w:name w:val="footer"/>
    <w:basedOn w:val="a1"/>
    <w:rsid w:val="00E866A2"/>
    <w:pPr>
      <w:tabs>
        <w:tab w:val="center" w:pos="4153"/>
        <w:tab w:val="right" w:pos="8306"/>
      </w:tabs>
      <w:ind w:firstLine="0"/>
      <w:jc w:val="left"/>
    </w:pPr>
    <w:rPr>
      <w:rFonts w:ascii="Times New Roman" w:hAnsi="Times New Roman"/>
      <w:sz w:val="28"/>
    </w:rPr>
  </w:style>
  <w:style w:type="paragraph" w:styleId="afff7">
    <w:name w:val="Title"/>
    <w:basedOn w:val="a1"/>
    <w:qFormat/>
    <w:rsid w:val="00E866A2"/>
    <w:pPr>
      <w:ind w:firstLine="0"/>
      <w:jc w:val="center"/>
    </w:pPr>
    <w:rPr>
      <w:rFonts w:ascii="Times New Roman" w:hAnsi="Times New Roman"/>
      <w:b/>
      <w:sz w:val="28"/>
    </w:rPr>
  </w:style>
  <w:style w:type="paragraph" w:customStyle="1" w:styleId="afff8">
    <w:name w:val="Абзац с отсуп"/>
    <w:basedOn w:val="a1"/>
    <w:qFormat/>
    <w:rsid w:val="00E866A2"/>
    <w:pPr>
      <w:spacing w:before="120" w:line="360" w:lineRule="exact"/>
      <w:ind w:firstLine="720"/>
    </w:pPr>
    <w:rPr>
      <w:rFonts w:ascii="Times New Roman" w:hAnsi="Times New Roman"/>
      <w:sz w:val="28"/>
      <w:lang w:val="en-US"/>
    </w:rPr>
  </w:style>
  <w:style w:type="paragraph" w:customStyle="1" w:styleId="afff9">
    <w:name w:val="Абзац с отстп"/>
    <w:basedOn w:val="a1"/>
    <w:qFormat/>
    <w:rsid w:val="00E866A2"/>
    <w:pPr>
      <w:widowControl w:val="0"/>
      <w:spacing w:before="120" w:line="360" w:lineRule="exact"/>
    </w:pPr>
    <w:rPr>
      <w:rFonts w:ascii="Times New Roman" w:hAnsi="Times New Roman"/>
      <w:sz w:val="28"/>
    </w:rPr>
  </w:style>
  <w:style w:type="paragraph" w:styleId="27">
    <w:name w:val="Body Text Indent 2"/>
    <w:basedOn w:val="a1"/>
    <w:qFormat/>
    <w:rsid w:val="00E866A2"/>
    <w:pPr>
      <w:widowControl w:val="0"/>
      <w:ind w:firstLine="720"/>
      <w:jc w:val="left"/>
    </w:pPr>
    <w:rPr>
      <w:rFonts w:ascii="Times New Roman" w:hAnsi="Times New Roman"/>
      <w:sz w:val="28"/>
    </w:rPr>
  </w:style>
  <w:style w:type="paragraph" w:styleId="35">
    <w:name w:val="Body Text Indent 3"/>
    <w:basedOn w:val="a1"/>
    <w:link w:val="310"/>
    <w:qFormat/>
    <w:rsid w:val="00E866A2"/>
    <w:pPr>
      <w:spacing w:after="60"/>
      <w:ind w:left="5812" w:hanging="5812"/>
      <w:jc w:val="left"/>
    </w:pPr>
    <w:rPr>
      <w:rFonts w:ascii="Times New Roman" w:hAnsi="Times New Roman"/>
      <w:sz w:val="28"/>
    </w:rPr>
  </w:style>
  <w:style w:type="paragraph" w:styleId="afffa">
    <w:name w:val="Block Text"/>
    <w:basedOn w:val="a1"/>
    <w:qFormat/>
    <w:rsid w:val="00E866A2"/>
    <w:pPr>
      <w:spacing w:after="60"/>
      <w:ind w:left="851" w:right="709" w:hanging="851"/>
      <w:jc w:val="left"/>
    </w:pPr>
    <w:rPr>
      <w:rFonts w:ascii="Times New Roman" w:hAnsi="Times New Roman"/>
      <w:sz w:val="28"/>
    </w:rPr>
  </w:style>
  <w:style w:type="paragraph" w:customStyle="1" w:styleId="FR2">
    <w:name w:val="FR2"/>
    <w:qFormat/>
    <w:rsid w:val="00E866A2"/>
    <w:pPr>
      <w:widowControl w:val="0"/>
      <w:spacing w:before="400" w:line="300" w:lineRule="auto"/>
      <w:jc w:val="center"/>
    </w:pPr>
    <w:rPr>
      <w:b/>
      <w:bCs/>
      <w:sz w:val="32"/>
      <w:szCs w:val="32"/>
    </w:rPr>
  </w:style>
  <w:style w:type="paragraph" w:customStyle="1" w:styleId="FR1">
    <w:name w:val="FR1"/>
    <w:qFormat/>
    <w:rsid w:val="00E866A2"/>
    <w:pPr>
      <w:widowControl w:val="0"/>
      <w:spacing w:before="3640"/>
      <w:jc w:val="center"/>
    </w:pPr>
    <w:rPr>
      <w:b/>
      <w:bCs/>
      <w:sz w:val="40"/>
      <w:szCs w:val="40"/>
    </w:rPr>
  </w:style>
  <w:style w:type="paragraph" w:customStyle="1" w:styleId="FR3">
    <w:name w:val="FR3"/>
    <w:qFormat/>
    <w:rsid w:val="00E866A2"/>
    <w:pPr>
      <w:widowControl w:val="0"/>
      <w:spacing w:line="259" w:lineRule="auto"/>
      <w:ind w:firstLine="700"/>
      <w:jc w:val="both"/>
    </w:pPr>
    <w:rPr>
      <w:sz w:val="28"/>
      <w:szCs w:val="28"/>
    </w:rPr>
  </w:style>
  <w:style w:type="paragraph" w:customStyle="1" w:styleId="FR4">
    <w:name w:val="FR4"/>
    <w:qFormat/>
    <w:rsid w:val="00E866A2"/>
    <w:pPr>
      <w:widowControl w:val="0"/>
      <w:spacing w:line="480" w:lineRule="auto"/>
      <w:jc w:val="both"/>
    </w:pPr>
    <w:rPr>
      <w:rFonts w:ascii="Arial" w:hAnsi="Arial" w:cs="Arial"/>
      <w:i/>
      <w:iCs/>
    </w:rPr>
  </w:style>
  <w:style w:type="paragraph" w:styleId="28">
    <w:name w:val="Body Text 2"/>
    <w:basedOn w:val="a1"/>
    <w:link w:val="211"/>
    <w:qFormat/>
    <w:rsid w:val="00E866A2"/>
    <w:pPr>
      <w:ind w:firstLine="0"/>
      <w:jc w:val="center"/>
    </w:pPr>
    <w:rPr>
      <w:rFonts w:ascii="Times New Roman" w:hAnsi="Times New Roman"/>
      <w:b/>
      <w:bCs/>
      <w:sz w:val="28"/>
    </w:rPr>
  </w:style>
  <w:style w:type="paragraph" w:customStyle="1" w:styleId="consnormal0">
    <w:name w:val="consnormal"/>
    <w:basedOn w:val="a1"/>
    <w:qFormat/>
    <w:rsid w:val="00E866A2"/>
    <w:pPr>
      <w:ind w:firstLine="720"/>
      <w:jc w:val="left"/>
    </w:pPr>
    <w:rPr>
      <w:rFonts w:ascii="Arial" w:hAnsi="Arial" w:cs="Arial"/>
      <w:sz w:val="20"/>
    </w:rPr>
  </w:style>
  <w:style w:type="paragraph" w:styleId="36">
    <w:name w:val="Body Text 3"/>
    <w:basedOn w:val="a1"/>
    <w:link w:val="312"/>
    <w:qFormat/>
    <w:rsid w:val="00E866A2"/>
    <w:pPr>
      <w:ind w:right="800" w:firstLine="0"/>
      <w:jc w:val="left"/>
    </w:pPr>
    <w:rPr>
      <w:rFonts w:ascii="Times New Roman" w:hAnsi="Times New Roman"/>
    </w:rPr>
  </w:style>
  <w:style w:type="paragraph" w:customStyle="1" w:styleId="ConsNormal1">
    <w:name w:val="ConsNormal"/>
    <w:qFormat/>
    <w:rsid w:val="00E866A2"/>
    <w:pPr>
      <w:widowControl w:val="0"/>
      <w:ind w:firstLine="720"/>
    </w:pPr>
    <w:rPr>
      <w:rFonts w:ascii="Arial" w:hAnsi="Arial"/>
    </w:rPr>
  </w:style>
  <w:style w:type="paragraph" w:customStyle="1" w:styleId="xl24">
    <w:name w:val="xl24"/>
    <w:basedOn w:val="a1"/>
    <w:qFormat/>
    <w:rsid w:val="00E866A2"/>
    <w:pPr>
      <w:pBdr>
        <w:bottom w:val="single" w:sz="4" w:space="0" w:color="000000"/>
        <w:right w:val="single" w:sz="4" w:space="0" w:color="000000"/>
      </w:pBdr>
      <w:spacing w:beforeAutospacing="1" w:afterAutospacing="1"/>
      <w:ind w:firstLine="0"/>
      <w:jc w:val="left"/>
      <w:textAlignment w:val="top"/>
    </w:pPr>
    <w:rPr>
      <w:rFonts w:ascii="Times New Roman" w:hAnsi="Times New Roman"/>
      <w:szCs w:val="24"/>
    </w:rPr>
  </w:style>
  <w:style w:type="paragraph" w:customStyle="1" w:styleId="xl25">
    <w:name w:val="xl25"/>
    <w:basedOn w:val="a1"/>
    <w:qFormat/>
    <w:rsid w:val="00E866A2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left"/>
      <w:textAlignment w:val="top"/>
    </w:pPr>
    <w:rPr>
      <w:rFonts w:ascii="Times New Roman" w:hAnsi="Times New Roman"/>
      <w:sz w:val="22"/>
      <w:szCs w:val="22"/>
    </w:rPr>
  </w:style>
  <w:style w:type="paragraph" w:customStyle="1" w:styleId="xl26">
    <w:name w:val="xl26"/>
    <w:basedOn w:val="a1"/>
    <w:qFormat/>
    <w:rsid w:val="00E866A2"/>
    <w:pPr>
      <w:pBdr>
        <w:bottom w:val="single" w:sz="4" w:space="0" w:color="000000"/>
        <w:right w:val="single" w:sz="4" w:space="0" w:color="000000"/>
      </w:pBdr>
      <w:spacing w:beforeAutospacing="1" w:afterAutospacing="1"/>
      <w:ind w:firstLine="0"/>
      <w:jc w:val="left"/>
      <w:textAlignment w:val="top"/>
    </w:pPr>
    <w:rPr>
      <w:rFonts w:ascii="Times New Roman" w:hAnsi="Times New Roman"/>
      <w:sz w:val="22"/>
      <w:szCs w:val="22"/>
    </w:rPr>
  </w:style>
  <w:style w:type="paragraph" w:customStyle="1" w:styleId="xl27">
    <w:name w:val="xl27"/>
    <w:basedOn w:val="a1"/>
    <w:qFormat/>
    <w:rsid w:val="00E866A2"/>
    <w:pPr>
      <w:pBdr>
        <w:left w:val="single" w:sz="8" w:space="0" w:color="000000"/>
        <w:right w:val="single" w:sz="4" w:space="0" w:color="000000"/>
      </w:pBdr>
      <w:spacing w:beforeAutospacing="1" w:afterAutospacing="1"/>
      <w:ind w:firstLine="0"/>
      <w:jc w:val="left"/>
      <w:textAlignment w:val="top"/>
    </w:pPr>
    <w:rPr>
      <w:rFonts w:ascii="Times New Roman" w:hAnsi="Times New Roman"/>
      <w:sz w:val="22"/>
      <w:szCs w:val="22"/>
    </w:rPr>
  </w:style>
  <w:style w:type="paragraph" w:customStyle="1" w:styleId="xl28">
    <w:name w:val="xl28"/>
    <w:basedOn w:val="a1"/>
    <w:qFormat/>
    <w:rsid w:val="00E866A2"/>
    <w:pPr>
      <w:pBdr>
        <w:right w:val="single" w:sz="4" w:space="0" w:color="000000"/>
      </w:pBdr>
      <w:spacing w:beforeAutospacing="1" w:afterAutospacing="1"/>
      <w:ind w:firstLine="0"/>
      <w:jc w:val="left"/>
      <w:textAlignment w:val="top"/>
    </w:pPr>
    <w:rPr>
      <w:rFonts w:ascii="Times New Roman" w:hAnsi="Times New Roman"/>
      <w:sz w:val="22"/>
      <w:szCs w:val="22"/>
    </w:rPr>
  </w:style>
  <w:style w:type="paragraph" w:customStyle="1" w:styleId="xl29">
    <w:name w:val="xl29"/>
    <w:basedOn w:val="a1"/>
    <w:qFormat/>
    <w:rsid w:val="00E866A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left"/>
    </w:pPr>
    <w:rPr>
      <w:rFonts w:ascii="Times New Roman" w:hAnsi="Times New Roman"/>
      <w:sz w:val="22"/>
      <w:szCs w:val="22"/>
    </w:rPr>
  </w:style>
  <w:style w:type="paragraph" w:customStyle="1" w:styleId="xl30">
    <w:name w:val="xl30"/>
    <w:basedOn w:val="a1"/>
    <w:qFormat/>
    <w:rsid w:val="00E866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left"/>
    </w:pPr>
    <w:rPr>
      <w:rFonts w:ascii="Times New Roman" w:hAnsi="Times New Roman"/>
      <w:sz w:val="22"/>
      <w:szCs w:val="22"/>
    </w:rPr>
  </w:style>
  <w:style w:type="paragraph" w:customStyle="1" w:styleId="xl31">
    <w:name w:val="xl31"/>
    <w:basedOn w:val="a1"/>
    <w:qFormat/>
    <w:rsid w:val="00E866A2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ind w:firstLine="0"/>
      <w:jc w:val="left"/>
    </w:pPr>
    <w:rPr>
      <w:rFonts w:ascii="Times New Roman" w:hAnsi="Times New Roman"/>
      <w:szCs w:val="24"/>
    </w:rPr>
  </w:style>
  <w:style w:type="paragraph" w:customStyle="1" w:styleId="xl32">
    <w:name w:val="xl32"/>
    <w:basedOn w:val="a1"/>
    <w:qFormat/>
    <w:rsid w:val="00E866A2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ind w:firstLine="0"/>
      <w:jc w:val="left"/>
    </w:pPr>
    <w:rPr>
      <w:rFonts w:ascii="Arial" w:hAnsi="Arial"/>
      <w:b/>
      <w:bCs/>
      <w:szCs w:val="24"/>
    </w:rPr>
  </w:style>
  <w:style w:type="paragraph" w:customStyle="1" w:styleId="xl33">
    <w:name w:val="xl33"/>
    <w:basedOn w:val="a1"/>
    <w:qFormat/>
    <w:rsid w:val="00E866A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left"/>
      <w:textAlignment w:val="top"/>
    </w:pPr>
    <w:rPr>
      <w:rFonts w:ascii="Times New Roman" w:hAnsi="Times New Roman"/>
      <w:szCs w:val="24"/>
    </w:rPr>
  </w:style>
  <w:style w:type="paragraph" w:customStyle="1" w:styleId="xl34">
    <w:name w:val="xl34"/>
    <w:basedOn w:val="a1"/>
    <w:qFormat/>
    <w:rsid w:val="00E866A2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ind w:firstLine="0"/>
      <w:jc w:val="left"/>
    </w:pPr>
    <w:rPr>
      <w:rFonts w:ascii="Arial" w:hAnsi="Arial"/>
      <w:b/>
      <w:bCs/>
      <w:sz w:val="22"/>
      <w:szCs w:val="22"/>
    </w:rPr>
  </w:style>
  <w:style w:type="paragraph" w:customStyle="1" w:styleId="xl35">
    <w:name w:val="xl35"/>
    <w:basedOn w:val="a1"/>
    <w:qFormat/>
    <w:rsid w:val="00E866A2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ind w:firstLine="0"/>
      <w:jc w:val="center"/>
      <w:textAlignment w:val="top"/>
    </w:pPr>
    <w:rPr>
      <w:rFonts w:ascii="Times New Roman" w:hAnsi="Times New Roman"/>
      <w:szCs w:val="24"/>
    </w:rPr>
  </w:style>
  <w:style w:type="paragraph" w:customStyle="1" w:styleId="xl36">
    <w:name w:val="xl36"/>
    <w:basedOn w:val="a1"/>
    <w:qFormat/>
    <w:rsid w:val="00E866A2"/>
    <w:pPr>
      <w:pBdr>
        <w:bottom w:val="single" w:sz="8" w:space="0" w:color="000000"/>
        <w:right w:val="single" w:sz="8" w:space="0" w:color="000000"/>
      </w:pBdr>
      <w:spacing w:beforeAutospacing="1" w:afterAutospacing="1"/>
      <w:ind w:firstLine="0"/>
      <w:jc w:val="center"/>
      <w:textAlignment w:val="top"/>
    </w:pPr>
    <w:rPr>
      <w:rFonts w:ascii="Times New Roman" w:hAnsi="Times New Roman"/>
      <w:szCs w:val="24"/>
    </w:rPr>
  </w:style>
  <w:style w:type="paragraph" w:customStyle="1" w:styleId="xl37">
    <w:name w:val="xl37"/>
    <w:basedOn w:val="a1"/>
    <w:qFormat/>
    <w:rsid w:val="00E866A2"/>
    <w:pPr>
      <w:pBdr>
        <w:bottom w:val="single" w:sz="4" w:space="0" w:color="000000"/>
        <w:right w:val="single" w:sz="8" w:space="0" w:color="000000"/>
      </w:pBdr>
      <w:spacing w:beforeAutospacing="1" w:afterAutospacing="1"/>
      <w:ind w:firstLine="0"/>
      <w:jc w:val="left"/>
      <w:textAlignment w:val="top"/>
    </w:pPr>
    <w:rPr>
      <w:rFonts w:ascii="Times New Roman" w:hAnsi="Times New Roman"/>
      <w:szCs w:val="24"/>
    </w:rPr>
  </w:style>
  <w:style w:type="paragraph" w:customStyle="1" w:styleId="xl38">
    <w:name w:val="xl38"/>
    <w:basedOn w:val="a1"/>
    <w:qFormat/>
    <w:rsid w:val="00E866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ind w:firstLine="0"/>
      <w:jc w:val="left"/>
    </w:pPr>
    <w:rPr>
      <w:rFonts w:ascii="Times New Roman" w:hAnsi="Times New Roman"/>
      <w:sz w:val="22"/>
      <w:szCs w:val="22"/>
    </w:rPr>
  </w:style>
  <w:style w:type="paragraph" w:customStyle="1" w:styleId="xl39">
    <w:name w:val="xl39"/>
    <w:basedOn w:val="a1"/>
    <w:qFormat/>
    <w:rsid w:val="00E866A2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ind w:firstLine="0"/>
      <w:jc w:val="left"/>
    </w:pPr>
    <w:rPr>
      <w:rFonts w:ascii="Arial" w:hAnsi="Arial"/>
      <w:b/>
      <w:bCs/>
      <w:szCs w:val="24"/>
    </w:rPr>
  </w:style>
  <w:style w:type="paragraph" w:customStyle="1" w:styleId="xl40">
    <w:name w:val="xl40"/>
    <w:basedOn w:val="a1"/>
    <w:qFormat/>
    <w:rsid w:val="00E866A2"/>
    <w:pPr>
      <w:pBdr>
        <w:bottom w:val="single" w:sz="4" w:space="0" w:color="000000"/>
      </w:pBdr>
      <w:spacing w:beforeAutospacing="1" w:afterAutospacing="1"/>
      <w:ind w:firstLine="0"/>
      <w:jc w:val="left"/>
      <w:textAlignment w:val="top"/>
    </w:pPr>
    <w:rPr>
      <w:rFonts w:ascii="Times New Roman" w:hAnsi="Times New Roman"/>
      <w:szCs w:val="24"/>
    </w:rPr>
  </w:style>
  <w:style w:type="paragraph" w:customStyle="1" w:styleId="xl41">
    <w:name w:val="xl41"/>
    <w:basedOn w:val="a1"/>
    <w:qFormat/>
    <w:rsid w:val="00E866A2"/>
    <w:pPr>
      <w:pBdr>
        <w:left w:val="single" w:sz="4" w:space="0" w:color="000000"/>
        <w:right w:val="single" w:sz="4" w:space="0" w:color="000000"/>
      </w:pBdr>
      <w:spacing w:beforeAutospacing="1" w:afterAutospacing="1"/>
      <w:ind w:firstLine="0"/>
      <w:jc w:val="left"/>
      <w:textAlignment w:val="top"/>
    </w:pPr>
    <w:rPr>
      <w:rFonts w:ascii="Times New Roman" w:hAnsi="Times New Roman"/>
      <w:szCs w:val="24"/>
    </w:rPr>
  </w:style>
  <w:style w:type="paragraph" w:customStyle="1" w:styleId="xl42">
    <w:name w:val="xl42"/>
    <w:basedOn w:val="a1"/>
    <w:qFormat/>
    <w:rsid w:val="00E866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left"/>
      <w:textAlignment w:val="top"/>
    </w:pPr>
    <w:rPr>
      <w:rFonts w:ascii="Times New Roman" w:hAnsi="Times New Roman"/>
      <w:szCs w:val="24"/>
    </w:rPr>
  </w:style>
  <w:style w:type="paragraph" w:customStyle="1" w:styleId="xl43">
    <w:name w:val="xl43"/>
    <w:basedOn w:val="a1"/>
    <w:qFormat/>
    <w:rsid w:val="00E866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ind w:firstLine="0"/>
      <w:jc w:val="left"/>
      <w:textAlignment w:val="top"/>
    </w:pPr>
    <w:rPr>
      <w:rFonts w:ascii="Times New Roman" w:hAnsi="Times New Roman"/>
      <w:szCs w:val="24"/>
    </w:rPr>
  </w:style>
  <w:style w:type="paragraph" w:customStyle="1" w:styleId="xl44">
    <w:name w:val="xl44"/>
    <w:basedOn w:val="a1"/>
    <w:qFormat/>
    <w:rsid w:val="00E866A2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ind w:firstLine="0"/>
      <w:jc w:val="left"/>
    </w:pPr>
    <w:rPr>
      <w:rFonts w:ascii="Arial" w:hAnsi="Arial"/>
      <w:b/>
      <w:bCs/>
      <w:szCs w:val="24"/>
    </w:rPr>
  </w:style>
  <w:style w:type="paragraph" w:customStyle="1" w:styleId="xl45">
    <w:name w:val="xl45"/>
    <w:basedOn w:val="a1"/>
    <w:qFormat/>
    <w:rsid w:val="00E866A2"/>
    <w:pPr>
      <w:spacing w:beforeAutospacing="1" w:afterAutospacing="1"/>
      <w:ind w:firstLine="0"/>
      <w:jc w:val="center"/>
      <w:textAlignment w:val="top"/>
    </w:pPr>
    <w:rPr>
      <w:rFonts w:ascii="Times New Roman" w:hAnsi="Times New Roman"/>
      <w:b/>
      <w:bCs/>
      <w:szCs w:val="24"/>
    </w:rPr>
  </w:style>
  <w:style w:type="paragraph" w:customStyle="1" w:styleId="xl46">
    <w:name w:val="xl46"/>
    <w:basedOn w:val="a1"/>
    <w:qFormat/>
    <w:rsid w:val="00E866A2"/>
    <w:pPr>
      <w:pBdr>
        <w:bottom w:val="single" w:sz="8" w:space="0" w:color="000000"/>
      </w:pBdr>
      <w:spacing w:beforeAutospacing="1" w:afterAutospacing="1"/>
      <w:ind w:firstLine="0"/>
      <w:jc w:val="center"/>
      <w:textAlignment w:val="top"/>
    </w:pPr>
    <w:rPr>
      <w:rFonts w:ascii="Times New Roman" w:hAnsi="Times New Roman"/>
      <w:b/>
      <w:bCs/>
      <w:szCs w:val="24"/>
    </w:rPr>
  </w:style>
  <w:style w:type="paragraph" w:customStyle="1" w:styleId="xl47">
    <w:name w:val="xl47"/>
    <w:basedOn w:val="a1"/>
    <w:qFormat/>
    <w:rsid w:val="00E866A2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48">
    <w:name w:val="xl48"/>
    <w:basedOn w:val="a1"/>
    <w:qFormat/>
    <w:rsid w:val="00E866A2"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49">
    <w:name w:val="xl49"/>
    <w:basedOn w:val="a1"/>
    <w:qFormat/>
    <w:rsid w:val="00E866A2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ConsTitle">
    <w:name w:val="ConsTitle"/>
    <w:qFormat/>
    <w:rsid w:val="00E866A2"/>
    <w:pPr>
      <w:widowControl w:val="0"/>
      <w:ind w:right="19772"/>
    </w:pPr>
    <w:rPr>
      <w:rFonts w:ascii="Arial" w:hAnsi="Arial" w:cs="Arial"/>
      <w:b/>
      <w:bCs/>
    </w:rPr>
  </w:style>
  <w:style w:type="paragraph" w:styleId="afffb">
    <w:name w:val="Normal (Web)"/>
    <w:basedOn w:val="a1"/>
    <w:qFormat/>
    <w:rsid w:val="00E866A2"/>
    <w:pPr>
      <w:spacing w:beforeAutospacing="1" w:afterAutospacing="1"/>
      <w:ind w:firstLine="0"/>
      <w:jc w:val="left"/>
    </w:pPr>
    <w:rPr>
      <w:rFonts w:ascii="Times New Roman" w:hAnsi="Times New Roman"/>
      <w:szCs w:val="24"/>
    </w:rPr>
  </w:style>
  <w:style w:type="paragraph" w:customStyle="1" w:styleId="ConsNonformat">
    <w:name w:val="ConsNonformat"/>
    <w:qFormat/>
    <w:rsid w:val="00E866A2"/>
    <w:pPr>
      <w:widowControl w:val="0"/>
      <w:ind w:right="19772"/>
    </w:pPr>
    <w:rPr>
      <w:rFonts w:ascii="Courier New" w:hAnsi="Courier New" w:cs="Courier New"/>
    </w:rPr>
  </w:style>
  <w:style w:type="paragraph" w:styleId="afffc">
    <w:name w:val="Balloon Text"/>
    <w:basedOn w:val="a1"/>
    <w:semiHidden/>
    <w:qFormat/>
    <w:rsid w:val="00E866A2"/>
    <w:pPr>
      <w:ind w:firstLine="0"/>
      <w:jc w:val="left"/>
    </w:pPr>
    <w:rPr>
      <w:rFonts w:ascii="Tahoma" w:hAnsi="Tahoma"/>
      <w:sz w:val="16"/>
      <w:szCs w:val="16"/>
    </w:rPr>
  </w:style>
  <w:style w:type="paragraph" w:customStyle="1" w:styleId="212">
    <w:name w:val="Îñíîâíîé òåêñò 21"/>
    <w:basedOn w:val="a1"/>
    <w:qFormat/>
    <w:rsid w:val="00E866A2"/>
    <w:pPr>
      <w:tabs>
        <w:tab w:val="left" w:pos="1134"/>
      </w:tabs>
      <w:spacing w:after="120"/>
      <w:ind w:firstLine="567"/>
    </w:pPr>
    <w:rPr>
      <w:rFonts w:ascii="Times New Roman" w:hAnsi="Times New Roman"/>
      <w:color w:val="000000"/>
      <w:spacing w:val="-4"/>
      <w:sz w:val="20"/>
    </w:rPr>
  </w:style>
  <w:style w:type="paragraph" w:customStyle="1" w:styleId="1">
    <w:name w:val="Стиль1"/>
    <w:basedOn w:val="a1"/>
    <w:qFormat/>
    <w:rsid w:val="00E866A2"/>
    <w:pPr>
      <w:keepNext/>
      <w:keepLines/>
      <w:widowControl w:val="0"/>
      <w:numPr>
        <w:numId w:val="3"/>
      </w:numPr>
      <w:suppressLineNumbers/>
      <w:spacing w:after="60"/>
      <w:jc w:val="left"/>
    </w:pPr>
    <w:rPr>
      <w:rFonts w:ascii="Times New Roman" w:hAnsi="Times New Roman"/>
      <w:b/>
      <w:sz w:val="28"/>
      <w:szCs w:val="24"/>
    </w:rPr>
  </w:style>
  <w:style w:type="paragraph" w:customStyle="1" w:styleId="29">
    <w:name w:val="Стиль2"/>
    <w:basedOn w:val="2"/>
    <w:qFormat/>
    <w:rsid w:val="00E866A2"/>
    <w:pPr>
      <w:keepNext/>
      <w:keepLines/>
      <w:widowControl w:val="0"/>
      <w:numPr>
        <w:numId w:val="0"/>
      </w:numPr>
      <w:suppressLineNumbers/>
      <w:tabs>
        <w:tab w:val="num" w:pos="432"/>
      </w:tabs>
      <w:spacing w:after="60"/>
      <w:ind w:left="432" w:hanging="432"/>
      <w:jc w:val="both"/>
    </w:pPr>
    <w:rPr>
      <w:b/>
      <w:sz w:val="24"/>
    </w:rPr>
  </w:style>
  <w:style w:type="paragraph" w:customStyle="1" w:styleId="38">
    <w:name w:val="Стиль3"/>
    <w:basedOn w:val="27"/>
    <w:qFormat/>
    <w:rsid w:val="00E866A2"/>
    <w:pPr>
      <w:tabs>
        <w:tab w:val="num" w:pos="432"/>
      </w:tabs>
      <w:ind w:left="432" w:hanging="432"/>
      <w:jc w:val="both"/>
      <w:textAlignment w:val="baseline"/>
    </w:pPr>
    <w:rPr>
      <w:sz w:val="24"/>
    </w:rPr>
  </w:style>
  <w:style w:type="paragraph" w:styleId="2">
    <w:name w:val="List Number 2"/>
    <w:basedOn w:val="a1"/>
    <w:qFormat/>
    <w:rsid w:val="00E866A2"/>
    <w:pPr>
      <w:numPr>
        <w:numId w:val="1"/>
      </w:numPr>
      <w:ind w:firstLine="0"/>
      <w:jc w:val="left"/>
    </w:pPr>
    <w:rPr>
      <w:rFonts w:ascii="Times New Roman" w:hAnsi="Times New Roman"/>
      <w:sz w:val="28"/>
    </w:rPr>
  </w:style>
  <w:style w:type="paragraph" w:customStyle="1" w:styleId="ConsPlusNormal">
    <w:name w:val="ConsPlusNormal"/>
    <w:qFormat/>
    <w:rsid w:val="00E866A2"/>
    <w:pPr>
      <w:widowControl w:val="0"/>
      <w:ind w:firstLine="720"/>
    </w:pPr>
    <w:rPr>
      <w:rFonts w:ascii="Arial" w:hAnsi="Arial" w:cs="Arial"/>
      <w:sz w:val="12"/>
      <w:szCs w:val="12"/>
    </w:rPr>
  </w:style>
  <w:style w:type="paragraph" w:customStyle="1" w:styleId="ConsPlusNonformat">
    <w:name w:val="ConsPlusNonformat"/>
    <w:qFormat/>
    <w:rsid w:val="00E866A2"/>
    <w:pPr>
      <w:widowControl w:val="0"/>
    </w:pPr>
    <w:rPr>
      <w:rFonts w:ascii="Courier New" w:hAnsi="Courier New" w:cs="Courier New"/>
    </w:rPr>
  </w:style>
  <w:style w:type="paragraph" w:customStyle="1" w:styleId="ConsPlusTitle">
    <w:name w:val="ConsPlusTitle"/>
    <w:qFormat/>
    <w:rsid w:val="00E866A2"/>
    <w:pPr>
      <w:widowControl w:val="0"/>
    </w:pPr>
    <w:rPr>
      <w:rFonts w:ascii="Arial" w:hAnsi="Arial" w:cs="Arial"/>
      <w:b/>
      <w:bCs/>
    </w:rPr>
  </w:style>
  <w:style w:type="paragraph" w:customStyle="1" w:styleId="17">
    <w:name w:val="Обычный1"/>
    <w:qFormat/>
    <w:rsid w:val="00E866A2"/>
    <w:pPr>
      <w:widowControl w:val="0"/>
      <w:snapToGrid w:val="0"/>
      <w:spacing w:line="300" w:lineRule="auto"/>
      <w:ind w:left="40" w:firstLine="660"/>
    </w:pPr>
    <w:rPr>
      <w:rFonts w:eastAsia="Calibri"/>
      <w:sz w:val="22"/>
    </w:rPr>
  </w:style>
  <w:style w:type="paragraph" w:styleId="z-1">
    <w:name w:val="HTML Top of Form"/>
    <w:basedOn w:val="a1"/>
    <w:next w:val="a1"/>
    <w:qFormat/>
    <w:rsid w:val="00E866A2"/>
    <w:pPr>
      <w:pBdr>
        <w:bottom w:val="single" w:sz="6" w:space="1" w:color="000000"/>
      </w:pBdr>
      <w:ind w:firstLine="0"/>
      <w:jc w:val="center"/>
    </w:pPr>
    <w:rPr>
      <w:rFonts w:ascii="Arial" w:hAnsi="Arial"/>
      <w:vanish/>
      <w:sz w:val="16"/>
      <w:szCs w:val="16"/>
    </w:rPr>
  </w:style>
  <w:style w:type="paragraph" w:styleId="z-2">
    <w:name w:val="HTML Bottom of Form"/>
    <w:basedOn w:val="a1"/>
    <w:next w:val="a1"/>
    <w:qFormat/>
    <w:rsid w:val="00E866A2"/>
    <w:pPr>
      <w:pBdr>
        <w:top w:val="single" w:sz="6" w:space="1" w:color="000000"/>
      </w:pBdr>
      <w:ind w:firstLine="0"/>
      <w:jc w:val="center"/>
    </w:pPr>
    <w:rPr>
      <w:rFonts w:ascii="Arial" w:hAnsi="Arial"/>
      <w:vanish/>
      <w:sz w:val="16"/>
      <w:szCs w:val="16"/>
    </w:rPr>
  </w:style>
  <w:style w:type="paragraph" w:customStyle="1" w:styleId="213">
    <w:name w:val="Основной текст с отступом 21"/>
    <w:basedOn w:val="a1"/>
    <w:qFormat/>
    <w:rsid w:val="00E866A2"/>
    <w:pPr>
      <w:widowControl w:val="0"/>
      <w:ind w:firstLine="567"/>
    </w:pPr>
    <w:rPr>
      <w:rFonts w:ascii="Courier New" w:eastAsia="Calibri" w:hAnsi="Courier New"/>
      <w:sz w:val="22"/>
    </w:rPr>
  </w:style>
  <w:style w:type="paragraph" w:customStyle="1" w:styleId="afffd">
    <w:name w:val="Содержимое таблицы"/>
    <w:basedOn w:val="a1"/>
    <w:qFormat/>
    <w:rsid w:val="00E866A2"/>
    <w:pPr>
      <w:widowControl w:val="0"/>
      <w:suppressLineNumbers/>
      <w:ind w:firstLine="0"/>
      <w:jc w:val="left"/>
    </w:pPr>
    <w:rPr>
      <w:rFonts w:ascii="Times New Roman" w:eastAsia="Arial Unicode MS" w:hAnsi="Times New Roman" w:cs="Tahoma"/>
      <w:color w:val="000000"/>
      <w:szCs w:val="24"/>
      <w:lang w:val="en-US" w:eastAsia="en-US" w:bidi="en-US"/>
    </w:rPr>
  </w:style>
  <w:style w:type="paragraph" w:customStyle="1" w:styleId="xl23">
    <w:name w:val="xl23"/>
    <w:basedOn w:val="a1"/>
    <w:qFormat/>
    <w:rsid w:val="00E866A2"/>
    <w:pPr>
      <w:spacing w:beforeAutospacing="1" w:afterAutospacing="1"/>
      <w:ind w:firstLine="0"/>
      <w:jc w:val="right"/>
    </w:pPr>
    <w:rPr>
      <w:rFonts w:ascii="Times New Roman" w:hAnsi="Times New Roman"/>
      <w:szCs w:val="24"/>
    </w:rPr>
  </w:style>
  <w:style w:type="paragraph" w:styleId="HTML9">
    <w:name w:val="HTML Preformatted"/>
    <w:basedOn w:val="a1"/>
    <w:qFormat/>
    <w:rsid w:val="00E866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BodyText21">
    <w:name w:val="Body Text 21"/>
    <w:basedOn w:val="a1"/>
    <w:qFormat/>
    <w:rsid w:val="00E866A2"/>
    <w:pPr>
      <w:ind w:firstLine="851"/>
    </w:pPr>
    <w:rPr>
      <w:rFonts w:ascii="Times New Roman" w:hAnsi="Times New Roman"/>
      <w:sz w:val="22"/>
      <w:lang w:eastAsia="ar-SA"/>
    </w:rPr>
  </w:style>
  <w:style w:type="paragraph" w:customStyle="1" w:styleId="afffe">
    <w:name w:val="Обычный + По ширине"/>
    <w:basedOn w:val="a1"/>
    <w:qFormat/>
    <w:rsid w:val="00E866A2"/>
    <w:pPr>
      <w:ind w:right="-30"/>
    </w:pPr>
    <w:rPr>
      <w:rFonts w:ascii="Times New Roman" w:hAnsi="Times New Roman"/>
      <w:sz w:val="22"/>
      <w:lang w:eastAsia="ar-SA"/>
    </w:rPr>
  </w:style>
  <w:style w:type="paragraph" w:customStyle="1" w:styleId="313">
    <w:name w:val="Основной текст с отступом 31"/>
    <w:basedOn w:val="a1"/>
    <w:qFormat/>
    <w:rsid w:val="00E866A2"/>
    <w:pPr>
      <w:spacing w:after="120"/>
      <w:ind w:left="283" w:firstLine="0"/>
      <w:jc w:val="left"/>
    </w:pPr>
    <w:rPr>
      <w:rFonts w:ascii="Times New Roman" w:hAnsi="Times New Roman"/>
      <w:sz w:val="16"/>
      <w:szCs w:val="16"/>
      <w:lang w:eastAsia="ar-SA"/>
    </w:rPr>
  </w:style>
  <w:style w:type="paragraph" w:customStyle="1" w:styleId="100">
    <w:name w:val="Обычный + 10"/>
    <w:basedOn w:val="afff7"/>
    <w:qFormat/>
    <w:rsid w:val="00E866A2"/>
    <w:pPr>
      <w:tabs>
        <w:tab w:val="left" w:pos="1134"/>
      </w:tabs>
      <w:spacing w:before="100" w:after="100"/>
      <w:ind w:right="225" w:firstLine="426"/>
      <w:jc w:val="left"/>
    </w:pPr>
    <w:rPr>
      <w:b w:val="0"/>
      <w:sz w:val="19"/>
      <w:szCs w:val="19"/>
      <w:lang w:eastAsia="ar-SA"/>
    </w:rPr>
  </w:style>
  <w:style w:type="paragraph" w:styleId="affff">
    <w:name w:val="Plain Text"/>
    <w:basedOn w:val="a1"/>
    <w:qFormat/>
    <w:rsid w:val="00E866A2"/>
    <w:pPr>
      <w:ind w:firstLine="0"/>
      <w:jc w:val="left"/>
    </w:pPr>
    <w:rPr>
      <w:rFonts w:ascii="Courier New" w:hAnsi="Courier New"/>
      <w:sz w:val="20"/>
    </w:rPr>
  </w:style>
  <w:style w:type="paragraph" w:styleId="affff0">
    <w:name w:val="Subtitle"/>
    <w:basedOn w:val="a1"/>
    <w:next w:val="affe"/>
    <w:qFormat/>
    <w:rsid w:val="00E866A2"/>
    <w:pPr>
      <w:keepNext/>
      <w:spacing w:before="240" w:after="120"/>
      <w:ind w:firstLine="0"/>
      <w:jc w:val="center"/>
    </w:pPr>
    <w:rPr>
      <w:rFonts w:ascii="Arial" w:eastAsia="Tahoma" w:hAnsi="Arial"/>
      <w:i/>
      <w:iCs/>
      <w:sz w:val="28"/>
      <w:szCs w:val="28"/>
      <w:lang w:eastAsia="ar-SA"/>
    </w:rPr>
  </w:style>
  <w:style w:type="paragraph" w:customStyle="1" w:styleId="18">
    <w:name w:val="Цитата1"/>
    <w:basedOn w:val="a1"/>
    <w:qFormat/>
    <w:rsid w:val="00E866A2"/>
    <w:pPr>
      <w:tabs>
        <w:tab w:val="left" w:pos="709"/>
      </w:tabs>
      <w:ind w:left="-567" w:right="-711" w:firstLine="0"/>
    </w:pPr>
    <w:rPr>
      <w:rFonts w:ascii="Arial" w:hAnsi="Arial"/>
      <w:lang w:eastAsia="ar-SA"/>
    </w:rPr>
  </w:style>
  <w:style w:type="paragraph" w:customStyle="1" w:styleId="affff1">
    <w:name w:val="Стиль"/>
    <w:qFormat/>
    <w:rsid w:val="00E866A2"/>
    <w:pPr>
      <w:widowControl w:val="0"/>
    </w:pPr>
    <w:rPr>
      <w:sz w:val="24"/>
      <w:szCs w:val="24"/>
    </w:rPr>
  </w:style>
  <w:style w:type="paragraph" w:customStyle="1" w:styleId="11pt1">
    <w:name w:val="Стиль 11 pt по ширине Слева:  1 см"/>
    <w:basedOn w:val="a1"/>
    <w:qFormat/>
    <w:rsid w:val="00E866A2"/>
    <w:pPr>
      <w:ind w:firstLine="0"/>
    </w:pPr>
    <w:rPr>
      <w:rFonts w:ascii="Times New Roman" w:hAnsi="Times New Roman"/>
      <w:sz w:val="22"/>
    </w:rPr>
  </w:style>
  <w:style w:type="paragraph" w:styleId="affff2">
    <w:name w:val="List Paragraph"/>
    <w:basedOn w:val="a1"/>
    <w:uiPriority w:val="34"/>
    <w:qFormat/>
    <w:rsid w:val="00E866A2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paragraph" w:customStyle="1" w:styleId="affff3">
    <w:name w:val="Таблицы (моноширинный)"/>
    <w:basedOn w:val="a1"/>
    <w:next w:val="a1"/>
    <w:qFormat/>
    <w:rsid w:val="00E866A2"/>
    <w:pPr>
      <w:widowControl w:val="0"/>
      <w:ind w:firstLine="0"/>
    </w:pPr>
    <w:rPr>
      <w:rFonts w:ascii="Courier New" w:hAnsi="Courier New"/>
      <w:sz w:val="20"/>
    </w:rPr>
  </w:style>
  <w:style w:type="paragraph" w:customStyle="1" w:styleId="affff4">
    <w:name w:val="Знак"/>
    <w:basedOn w:val="a1"/>
    <w:qFormat/>
    <w:rsid w:val="00E866A2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19">
    <w:name w:val="Знак Знак Знак1 Знак"/>
    <w:basedOn w:val="a1"/>
    <w:qFormat/>
    <w:rsid w:val="00E866A2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1a">
    <w:name w:val="заголовок 1"/>
    <w:basedOn w:val="a1"/>
    <w:next w:val="a1"/>
    <w:qFormat/>
    <w:rsid w:val="00E866A2"/>
    <w:pPr>
      <w:keepNext/>
      <w:ind w:firstLine="567"/>
    </w:pPr>
    <w:rPr>
      <w:rFonts w:ascii="Times New Roman" w:hAnsi="Times New Roman"/>
    </w:rPr>
  </w:style>
  <w:style w:type="paragraph" w:customStyle="1" w:styleId="tabh">
    <w:name w:val="tabh"/>
    <w:basedOn w:val="a1"/>
    <w:qFormat/>
    <w:rsid w:val="00E866A2"/>
    <w:pPr>
      <w:spacing w:before="75"/>
      <w:ind w:firstLine="0"/>
      <w:jc w:val="left"/>
    </w:pPr>
    <w:rPr>
      <w:rFonts w:ascii="Verdana" w:hAnsi="Verdana"/>
      <w:color w:val="000000"/>
      <w:sz w:val="18"/>
      <w:szCs w:val="18"/>
    </w:rPr>
  </w:style>
  <w:style w:type="paragraph" w:customStyle="1" w:styleId="warrn">
    <w:name w:val="warrn"/>
    <w:basedOn w:val="a1"/>
    <w:qFormat/>
    <w:rsid w:val="00E866A2"/>
    <w:pPr>
      <w:spacing w:beforeAutospacing="1" w:afterAutospacing="1"/>
      <w:ind w:firstLine="0"/>
      <w:jc w:val="left"/>
    </w:pPr>
    <w:rPr>
      <w:rFonts w:ascii="Times New Roman" w:hAnsi="Times New Roman"/>
      <w:szCs w:val="24"/>
    </w:rPr>
  </w:style>
  <w:style w:type="paragraph" w:customStyle="1" w:styleId="affff5">
    <w:name w:val="Таблица текст"/>
    <w:basedOn w:val="a1"/>
    <w:qFormat/>
    <w:rsid w:val="00E866A2"/>
    <w:pPr>
      <w:spacing w:before="40" w:after="40"/>
      <w:ind w:left="57" w:right="57" w:firstLine="0"/>
      <w:jc w:val="left"/>
    </w:pPr>
    <w:rPr>
      <w:rFonts w:ascii="Times New Roman" w:hAnsi="Times New Roman"/>
      <w:sz w:val="22"/>
      <w:szCs w:val="22"/>
    </w:rPr>
  </w:style>
  <w:style w:type="paragraph" w:customStyle="1" w:styleId="110">
    <w:name w:val="Знак Знак Знак Знак Знак Знак Знак Знак Знак Знак Знак Знак Знак Знак Знак1 Знак1"/>
    <w:basedOn w:val="a1"/>
    <w:next w:val="20"/>
    <w:autoRedefine/>
    <w:qFormat/>
    <w:rsid w:val="00E866A2"/>
    <w:pPr>
      <w:spacing w:after="160" w:line="240" w:lineRule="exact"/>
      <w:ind w:firstLine="0"/>
      <w:jc w:val="left"/>
    </w:pPr>
    <w:rPr>
      <w:rFonts w:ascii="Times New Roman" w:hAnsi="Times New Roman"/>
      <w:lang w:val="en-US" w:eastAsia="en-US"/>
    </w:rPr>
  </w:style>
  <w:style w:type="paragraph" w:customStyle="1" w:styleId="Heading21">
    <w:name w:val="Heading 21"/>
    <w:basedOn w:val="a1"/>
    <w:qFormat/>
    <w:rsid w:val="00E866A2"/>
    <w:pPr>
      <w:tabs>
        <w:tab w:val="left" w:pos="576"/>
      </w:tabs>
      <w:ind w:left="576" w:hanging="576"/>
      <w:jc w:val="left"/>
    </w:pPr>
    <w:rPr>
      <w:rFonts w:ascii="Times New Roman" w:hAnsi="Times New Roman"/>
      <w:sz w:val="20"/>
      <w:lang w:val="en-AU"/>
    </w:rPr>
  </w:style>
  <w:style w:type="paragraph" w:customStyle="1" w:styleId="Heading31">
    <w:name w:val="Heading 31"/>
    <w:basedOn w:val="a1"/>
    <w:qFormat/>
    <w:rsid w:val="00E866A2"/>
    <w:pPr>
      <w:tabs>
        <w:tab w:val="left" w:pos="720"/>
      </w:tabs>
      <w:ind w:left="720" w:hanging="720"/>
      <w:jc w:val="left"/>
    </w:pPr>
    <w:rPr>
      <w:rFonts w:ascii="Times New Roman" w:hAnsi="Times New Roman"/>
      <w:sz w:val="20"/>
      <w:lang w:val="en-AU"/>
    </w:rPr>
  </w:style>
  <w:style w:type="paragraph" w:customStyle="1" w:styleId="Heading41">
    <w:name w:val="Heading 41"/>
    <w:basedOn w:val="a1"/>
    <w:qFormat/>
    <w:rsid w:val="00E866A2"/>
    <w:pPr>
      <w:tabs>
        <w:tab w:val="left" w:pos="864"/>
      </w:tabs>
      <w:ind w:left="864" w:hanging="864"/>
      <w:jc w:val="left"/>
    </w:pPr>
    <w:rPr>
      <w:rFonts w:ascii="Times New Roman" w:hAnsi="Times New Roman"/>
      <w:sz w:val="20"/>
      <w:lang w:val="en-AU"/>
    </w:rPr>
  </w:style>
  <w:style w:type="paragraph" w:customStyle="1" w:styleId="Heading51">
    <w:name w:val="Heading 51"/>
    <w:basedOn w:val="a1"/>
    <w:qFormat/>
    <w:rsid w:val="00E866A2"/>
    <w:pPr>
      <w:tabs>
        <w:tab w:val="left" w:pos="1008"/>
      </w:tabs>
      <w:ind w:left="1008" w:hanging="1008"/>
      <w:jc w:val="left"/>
    </w:pPr>
    <w:rPr>
      <w:rFonts w:ascii="Times New Roman" w:hAnsi="Times New Roman"/>
      <w:sz w:val="20"/>
      <w:lang w:val="en-AU"/>
    </w:rPr>
  </w:style>
  <w:style w:type="paragraph" w:customStyle="1" w:styleId="Heading61">
    <w:name w:val="Heading 61"/>
    <w:basedOn w:val="a1"/>
    <w:qFormat/>
    <w:rsid w:val="00E866A2"/>
    <w:pPr>
      <w:numPr>
        <w:numId w:val="4"/>
      </w:numPr>
      <w:tabs>
        <w:tab w:val="clear" w:pos="720"/>
        <w:tab w:val="left" w:pos="1152"/>
      </w:tabs>
      <w:ind w:left="1152" w:hanging="1152"/>
      <w:jc w:val="left"/>
    </w:pPr>
    <w:rPr>
      <w:rFonts w:ascii="Times New Roman" w:hAnsi="Times New Roman"/>
      <w:sz w:val="20"/>
      <w:lang w:val="en-AU"/>
    </w:rPr>
  </w:style>
  <w:style w:type="paragraph" w:customStyle="1" w:styleId="Heading71">
    <w:name w:val="Heading 71"/>
    <w:basedOn w:val="a1"/>
    <w:qFormat/>
    <w:rsid w:val="00E866A2"/>
    <w:pPr>
      <w:tabs>
        <w:tab w:val="left" w:pos="1296"/>
      </w:tabs>
      <w:ind w:left="1296" w:hanging="1296"/>
      <w:jc w:val="left"/>
    </w:pPr>
    <w:rPr>
      <w:rFonts w:ascii="Times New Roman" w:hAnsi="Times New Roman"/>
      <w:sz w:val="20"/>
      <w:lang w:val="en-AU"/>
    </w:rPr>
  </w:style>
  <w:style w:type="paragraph" w:customStyle="1" w:styleId="Heading81">
    <w:name w:val="Heading 81"/>
    <w:basedOn w:val="a1"/>
    <w:qFormat/>
    <w:rsid w:val="00E866A2"/>
    <w:pPr>
      <w:tabs>
        <w:tab w:val="left" w:pos="1440"/>
      </w:tabs>
      <w:ind w:left="1440" w:hanging="1440"/>
      <w:jc w:val="left"/>
    </w:pPr>
    <w:rPr>
      <w:rFonts w:ascii="Times New Roman" w:hAnsi="Times New Roman"/>
      <w:sz w:val="20"/>
      <w:lang w:val="en-AU"/>
    </w:rPr>
  </w:style>
  <w:style w:type="paragraph" w:customStyle="1" w:styleId="Heading91">
    <w:name w:val="Heading 91"/>
    <w:basedOn w:val="a1"/>
    <w:qFormat/>
    <w:rsid w:val="00E866A2"/>
    <w:pPr>
      <w:tabs>
        <w:tab w:val="left" w:pos="1584"/>
      </w:tabs>
      <w:ind w:left="1584" w:hanging="1584"/>
      <w:jc w:val="left"/>
    </w:pPr>
    <w:rPr>
      <w:rFonts w:ascii="Times New Roman" w:hAnsi="Times New Roman"/>
      <w:sz w:val="20"/>
      <w:lang w:val="en-AU"/>
    </w:rPr>
  </w:style>
  <w:style w:type="paragraph" w:customStyle="1" w:styleId="Web">
    <w:name w:val="Обычный (Web)"/>
    <w:basedOn w:val="a1"/>
    <w:qFormat/>
    <w:rsid w:val="00E866A2"/>
    <w:pPr>
      <w:tabs>
        <w:tab w:val="num" w:pos="720"/>
      </w:tabs>
      <w:ind w:firstLine="0"/>
      <w:jc w:val="left"/>
    </w:pPr>
    <w:rPr>
      <w:rFonts w:ascii="Arial Unicode MS" w:eastAsia="Arial Unicode MS" w:hAnsi="Arial Unicode MS" w:cs="Arial Unicode MS"/>
      <w:szCs w:val="24"/>
    </w:rPr>
  </w:style>
  <w:style w:type="paragraph" w:customStyle="1" w:styleId="affff6">
    <w:name w:val="???????"/>
    <w:qFormat/>
    <w:rsid w:val="00E866A2"/>
    <w:pPr>
      <w:tabs>
        <w:tab w:val="num" w:pos="720"/>
      </w:tabs>
    </w:pPr>
  </w:style>
  <w:style w:type="paragraph" w:customStyle="1" w:styleId="1b">
    <w:name w:val="Знак Знак Знак Знак Знак Знак1 Знак Знак Знак Знак"/>
    <w:basedOn w:val="a1"/>
    <w:qFormat/>
    <w:rsid w:val="00E866A2"/>
    <w:pPr>
      <w:spacing w:beforeAutospacing="1" w:afterAutospacing="1"/>
      <w:ind w:firstLine="0"/>
      <w:jc w:val="left"/>
    </w:pPr>
    <w:rPr>
      <w:rFonts w:ascii="Tahoma" w:hAnsi="Tahoma"/>
      <w:sz w:val="20"/>
      <w:lang w:val="en-US" w:eastAsia="en-US"/>
    </w:rPr>
  </w:style>
  <w:style w:type="paragraph" w:customStyle="1" w:styleId="affff7">
    <w:name w:val="Таблица шапка"/>
    <w:basedOn w:val="a1"/>
    <w:qFormat/>
    <w:rsid w:val="00E866A2"/>
    <w:pPr>
      <w:keepNext/>
      <w:spacing w:before="40" w:after="40"/>
      <w:ind w:left="57" w:right="57" w:firstLine="0"/>
      <w:jc w:val="left"/>
    </w:pPr>
    <w:rPr>
      <w:rFonts w:ascii="Times New Roman" w:hAnsi="Times New Roman"/>
      <w:sz w:val="18"/>
      <w:szCs w:val="18"/>
    </w:rPr>
  </w:style>
  <w:style w:type="paragraph" w:customStyle="1" w:styleId="affff8">
    <w:name w:val="Текст письма"/>
    <w:qFormat/>
    <w:rsid w:val="00E866A2"/>
    <w:pPr>
      <w:ind w:firstLine="851"/>
      <w:jc w:val="both"/>
    </w:pPr>
    <w:rPr>
      <w:sz w:val="24"/>
    </w:rPr>
  </w:style>
  <w:style w:type="paragraph" w:customStyle="1" w:styleId="Style1">
    <w:name w:val="Style1"/>
    <w:basedOn w:val="a1"/>
    <w:qFormat/>
    <w:rsid w:val="00E866A2"/>
    <w:pPr>
      <w:ind w:firstLine="0"/>
      <w:jc w:val="left"/>
    </w:pPr>
    <w:rPr>
      <w:rFonts w:ascii="Times New Roman" w:hAnsi="Times New Roman"/>
      <w:lang w:val="en-US" w:eastAsia="en-US"/>
    </w:rPr>
  </w:style>
  <w:style w:type="paragraph" w:customStyle="1" w:styleId="-3">
    <w:name w:val="Пункт-3"/>
    <w:basedOn w:val="a1"/>
    <w:qFormat/>
    <w:rsid w:val="00E866A2"/>
    <w:pPr>
      <w:tabs>
        <w:tab w:val="left" w:pos="1701"/>
      </w:tabs>
      <w:spacing w:after="60"/>
      <w:ind w:firstLine="567"/>
    </w:pPr>
    <w:rPr>
      <w:rFonts w:ascii="Times New Roman" w:hAnsi="Times New Roman"/>
      <w:szCs w:val="24"/>
    </w:rPr>
  </w:style>
  <w:style w:type="paragraph" w:customStyle="1" w:styleId="314">
    <w:name w:val="Основной текст 31"/>
    <w:basedOn w:val="a1"/>
    <w:qFormat/>
    <w:rsid w:val="00E866A2"/>
    <w:pPr>
      <w:ind w:firstLine="0"/>
    </w:pPr>
    <w:rPr>
      <w:rFonts w:ascii="Times New Roman" w:eastAsia="Calibri" w:hAnsi="Times New Roman"/>
    </w:rPr>
  </w:style>
  <w:style w:type="paragraph" w:customStyle="1" w:styleId="Style2">
    <w:name w:val="Style2"/>
    <w:basedOn w:val="a1"/>
    <w:qFormat/>
    <w:rsid w:val="00E866A2"/>
    <w:pPr>
      <w:widowControl w:val="0"/>
      <w:spacing w:line="269" w:lineRule="exact"/>
      <w:ind w:hanging="1632"/>
      <w:jc w:val="left"/>
    </w:pPr>
    <w:rPr>
      <w:rFonts w:ascii="Times New Roman" w:hAnsi="Times New Roman"/>
      <w:szCs w:val="24"/>
    </w:rPr>
  </w:style>
  <w:style w:type="paragraph" w:customStyle="1" w:styleId="Style3">
    <w:name w:val="Style3"/>
    <w:basedOn w:val="a1"/>
    <w:qFormat/>
    <w:rsid w:val="00E866A2"/>
    <w:pPr>
      <w:widowControl w:val="0"/>
      <w:ind w:firstLine="0"/>
      <w:jc w:val="left"/>
    </w:pPr>
    <w:rPr>
      <w:rFonts w:ascii="Times New Roman" w:hAnsi="Times New Roman"/>
      <w:szCs w:val="24"/>
    </w:rPr>
  </w:style>
  <w:style w:type="paragraph" w:customStyle="1" w:styleId="Style4">
    <w:name w:val="Style4"/>
    <w:basedOn w:val="a1"/>
    <w:qFormat/>
    <w:rsid w:val="00E866A2"/>
    <w:pPr>
      <w:widowControl w:val="0"/>
      <w:ind w:firstLine="0"/>
      <w:jc w:val="left"/>
    </w:pPr>
    <w:rPr>
      <w:rFonts w:ascii="Times New Roman" w:hAnsi="Times New Roman"/>
      <w:szCs w:val="24"/>
    </w:rPr>
  </w:style>
  <w:style w:type="paragraph" w:customStyle="1" w:styleId="Style5">
    <w:name w:val="Style5"/>
    <w:basedOn w:val="a1"/>
    <w:qFormat/>
    <w:rsid w:val="00E866A2"/>
    <w:pPr>
      <w:widowControl w:val="0"/>
      <w:spacing w:line="259" w:lineRule="exact"/>
      <w:ind w:firstLine="0"/>
      <w:jc w:val="left"/>
    </w:pPr>
    <w:rPr>
      <w:rFonts w:ascii="Times New Roman" w:hAnsi="Times New Roman"/>
      <w:szCs w:val="24"/>
    </w:rPr>
  </w:style>
  <w:style w:type="paragraph" w:customStyle="1" w:styleId="Style6">
    <w:name w:val="Style6"/>
    <w:basedOn w:val="a1"/>
    <w:qFormat/>
    <w:rsid w:val="00E866A2"/>
    <w:pPr>
      <w:widowControl w:val="0"/>
      <w:ind w:firstLine="0"/>
      <w:jc w:val="left"/>
    </w:pPr>
    <w:rPr>
      <w:rFonts w:ascii="Times New Roman" w:hAnsi="Times New Roman"/>
      <w:szCs w:val="24"/>
    </w:rPr>
  </w:style>
  <w:style w:type="paragraph" w:customStyle="1" w:styleId="Style7">
    <w:name w:val="Style7"/>
    <w:basedOn w:val="a1"/>
    <w:qFormat/>
    <w:rsid w:val="00E866A2"/>
    <w:pPr>
      <w:widowControl w:val="0"/>
      <w:ind w:firstLine="0"/>
      <w:jc w:val="left"/>
    </w:pPr>
    <w:rPr>
      <w:rFonts w:ascii="Times New Roman" w:hAnsi="Times New Roman"/>
      <w:szCs w:val="24"/>
    </w:rPr>
  </w:style>
  <w:style w:type="paragraph" w:customStyle="1" w:styleId="-1">
    <w:name w:val="Контракт-раздел"/>
    <w:qFormat/>
    <w:rsid w:val="00E866A2"/>
    <w:pPr>
      <w:keepNext/>
      <w:tabs>
        <w:tab w:val="left" w:pos="540"/>
      </w:tabs>
      <w:spacing w:before="360" w:after="120"/>
      <w:jc w:val="center"/>
      <w:outlineLvl w:val="2"/>
    </w:pPr>
    <w:rPr>
      <w:b/>
      <w:bCs/>
      <w:smallCaps/>
      <w:sz w:val="24"/>
      <w:szCs w:val="24"/>
    </w:rPr>
  </w:style>
  <w:style w:type="paragraph" w:customStyle="1" w:styleId="-">
    <w:name w:val="Контракт-пункт"/>
    <w:basedOn w:val="a1"/>
    <w:qFormat/>
    <w:rsid w:val="00E866A2"/>
    <w:pPr>
      <w:numPr>
        <w:numId w:val="2"/>
      </w:numPr>
    </w:pPr>
    <w:rPr>
      <w:rFonts w:ascii="Times New Roman" w:hAnsi="Times New Roman"/>
      <w:szCs w:val="24"/>
    </w:rPr>
  </w:style>
  <w:style w:type="paragraph" w:customStyle="1" w:styleId="-2">
    <w:name w:val="Контракт-подпункт"/>
    <w:basedOn w:val="a1"/>
    <w:qFormat/>
    <w:rsid w:val="00E866A2"/>
    <w:pPr>
      <w:tabs>
        <w:tab w:val="num" w:pos="0"/>
      </w:tabs>
      <w:ind w:left="604" w:hanging="360"/>
    </w:pPr>
    <w:rPr>
      <w:rFonts w:ascii="Times New Roman" w:hAnsi="Times New Roman"/>
      <w:szCs w:val="24"/>
    </w:rPr>
  </w:style>
  <w:style w:type="paragraph" w:customStyle="1" w:styleId="a0">
    <w:name w:val="Знак Знак Знак Знак"/>
    <w:basedOn w:val="a1"/>
    <w:qFormat/>
    <w:rsid w:val="00E866A2"/>
    <w:pPr>
      <w:numPr>
        <w:numId w:val="5"/>
      </w:numPr>
      <w:spacing w:after="160" w:line="240" w:lineRule="exact"/>
      <w:ind w:left="0"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9">
    <w:name w:val="Знак Знак Знак Знак Знак Знак Знак Знак Знак Знак Знак Знак Знак Знак Знак Знак Знак Знак Знак Знак Знак Знак Знак Знак Знак"/>
    <w:basedOn w:val="a1"/>
    <w:qFormat/>
    <w:rsid w:val="00E866A2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a">
    <w:name w:val="Знак Знак Знак Знак Знак Знак Знак"/>
    <w:basedOn w:val="a1"/>
    <w:qFormat/>
    <w:rsid w:val="00E866A2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b">
    <w:name w:val="Знак Знак Знак Знак Знак Знак Знак Знак Знак Знак Знак Знак Знак"/>
    <w:basedOn w:val="a1"/>
    <w:qFormat/>
    <w:rsid w:val="00E866A2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c">
    <w:name w:val="маркированный"/>
    <w:basedOn w:val="a1"/>
    <w:semiHidden/>
    <w:qFormat/>
    <w:rsid w:val="00E866A2"/>
    <w:pPr>
      <w:ind w:firstLine="0"/>
    </w:pPr>
    <w:rPr>
      <w:rFonts w:ascii="Times New Roman" w:hAnsi="Times New Roman"/>
      <w:szCs w:val="24"/>
    </w:rPr>
  </w:style>
  <w:style w:type="paragraph" w:styleId="39">
    <w:name w:val="toc 3"/>
    <w:basedOn w:val="a1"/>
    <w:next w:val="a1"/>
    <w:autoRedefine/>
    <w:semiHidden/>
    <w:rsid w:val="00E866A2"/>
    <w:pPr>
      <w:ind w:firstLine="0"/>
      <w:jc w:val="left"/>
    </w:pPr>
    <w:rPr>
      <w:rFonts w:ascii="Times New Roman" w:hAnsi="Times New Roman"/>
      <w:smallCaps/>
      <w:sz w:val="22"/>
    </w:rPr>
  </w:style>
  <w:style w:type="paragraph" w:styleId="affffd">
    <w:name w:val="footnote text"/>
    <w:basedOn w:val="a1"/>
    <w:uiPriority w:val="99"/>
    <w:rsid w:val="00E866A2"/>
    <w:pPr>
      <w:ind w:firstLine="0"/>
      <w:jc w:val="left"/>
    </w:pPr>
    <w:rPr>
      <w:rFonts w:ascii="Times New Roman" w:eastAsia="MS Mincho" w:hAnsi="Times New Roman"/>
      <w:sz w:val="20"/>
    </w:rPr>
  </w:style>
  <w:style w:type="paragraph" w:styleId="affffe">
    <w:name w:val="List Bullet"/>
    <w:basedOn w:val="a1"/>
    <w:autoRedefine/>
    <w:qFormat/>
    <w:rsid w:val="00E866A2"/>
    <w:pPr>
      <w:widowControl w:val="0"/>
      <w:spacing w:after="60"/>
      <w:ind w:firstLine="0"/>
    </w:pPr>
    <w:rPr>
      <w:rFonts w:ascii="Times New Roman" w:hAnsi="Times New Roman"/>
      <w:szCs w:val="24"/>
    </w:rPr>
  </w:style>
  <w:style w:type="paragraph" w:styleId="2a">
    <w:name w:val="List Bullet 2"/>
    <w:basedOn w:val="a1"/>
    <w:autoRedefine/>
    <w:qFormat/>
    <w:rsid w:val="00E866A2"/>
    <w:pPr>
      <w:tabs>
        <w:tab w:val="left" w:pos="643"/>
      </w:tabs>
      <w:spacing w:after="60"/>
      <w:ind w:left="643" w:hanging="360"/>
    </w:pPr>
    <w:rPr>
      <w:rFonts w:ascii="Times New Roman" w:hAnsi="Times New Roman"/>
    </w:rPr>
  </w:style>
  <w:style w:type="paragraph" w:styleId="42">
    <w:name w:val="List Bullet 4"/>
    <w:basedOn w:val="a1"/>
    <w:autoRedefine/>
    <w:semiHidden/>
    <w:qFormat/>
    <w:rsid w:val="003339AB"/>
    <w:pPr>
      <w:spacing w:after="60"/>
      <w:ind w:left="849" w:hanging="283"/>
    </w:pPr>
    <w:rPr>
      <w:rFonts w:ascii="Times New Roman" w:hAnsi="Times New Roman"/>
      <w:szCs w:val="24"/>
    </w:rPr>
  </w:style>
  <w:style w:type="paragraph" w:styleId="51">
    <w:name w:val="List Bullet 5"/>
    <w:basedOn w:val="a1"/>
    <w:autoRedefine/>
    <w:semiHidden/>
    <w:qFormat/>
    <w:rsid w:val="003339AB"/>
    <w:pPr>
      <w:spacing w:after="60"/>
      <w:ind w:left="1132" w:hanging="283"/>
    </w:pPr>
    <w:rPr>
      <w:rFonts w:ascii="Times New Roman" w:hAnsi="Times New Roman"/>
      <w:szCs w:val="24"/>
    </w:rPr>
  </w:style>
  <w:style w:type="paragraph" w:styleId="afffff">
    <w:name w:val="List Number"/>
    <w:basedOn w:val="a1"/>
    <w:semiHidden/>
    <w:qFormat/>
    <w:rsid w:val="003339AB"/>
    <w:pPr>
      <w:spacing w:after="60"/>
      <w:ind w:left="1415" w:hanging="283"/>
    </w:pPr>
    <w:rPr>
      <w:rFonts w:ascii="Times New Roman" w:hAnsi="Times New Roman"/>
      <w:szCs w:val="24"/>
    </w:rPr>
  </w:style>
  <w:style w:type="paragraph" w:styleId="3a">
    <w:name w:val="List Number 3"/>
    <w:basedOn w:val="a1"/>
    <w:qFormat/>
    <w:rsid w:val="00E866A2"/>
    <w:pPr>
      <w:tabs>
        <w:tab w:val="left" w:pos="926"/>
      </w:tabs>
      <w:spacing w:after="60"/>
      <w:ind w:left="926" w:hanging="360"/>
    </w:pPr>
    <w:rPr>
      <w:rFonts w:ascii="Times New Roman" w:hAnsi="Times New Roman"/>
    </w:rPr>
  </w:style>
  <w:style w:type="paragraph" w:styleId="43">
    <w:name w:val="List Number 4"/>
    <w:basedOn w:val="a1"/>
    <w:qFormat/>
    <w:rsid w:val="00E866A2"/>
    <w:pPr>
      <w:tabs>
        <w:tab w:val="left" w:pos="1209"/>
      </w:tabs>
      <w:spacing w:after="60"/>
      <w:ind w:left="1209" w:hanging="360"/>
    </w:pPr>
    <w:rPr>
      <w:rFonts w:ascii="Times New Roman" w:hAnsi="Times New Roman"/>
    </w:rPr>
  </w:style>
  <w:style w:type="paragraph" w:styleId="52">
    <w:name w:val="List Number 5"/>
    <w:basedOn w:val="a1"/>
    <w:qFormat/>
    <w:rsid w:val="00E866A2"/>
    <w:pPr>
      <w:tabs>
        <w:tab w:val="left" w:pos="1492"/>
      </w:tabs>
      <w:spacing w:after="60"/>
      <w:ind w:left="1492" w:hanging="360"/>
    </w:pPr>
    <w:rPr>
      <w:rFonts w:ascii="Times New Roman" w:hAnsi="Times New Roman"/>
    </w:rPr>
  </w:style>
  <w:style w:type="paragraph" w:customStyle="1" w:styleId="afffff0">
    <w:name w:val="Раздел"/>
    <w:basedOn w:val="a1"/>
    <w:semiHidden/>
    <w:qFormat/>
    <w:rsid w:val="00E866A2"/>
    <w:pPr>
      <w:tabs>
        <w:tab w:val="left" w:pos="1440"/>
      </w:tabs>
      <w:spacing w:before="120" w:after="120"/>
      <w:ind w:left="720" w:hanging="720"/>
      <w:jc w:val="center"/>
    </w:pPr>
    <w:rPr>
      <w:rFonts w:ascii="Arial Narrow" w:hAnsi="Arial Narrow"/>
      <w:b/>
      <w:sz w:val="28"/>
    </w:rPr>
  </w:style>
  <w:style w:type="paragraph" w:styleId="1c">
    <w:name w:val="toc 1"/>
    <w:basedOn w:val="a1"/>
    <w:next w:val="a1"/>
    <w:autoRedefine/>
    <w:semiHidden/>
    <w:rsid w:val="00E866A2"/>
    <w:pPr>
      <w:tabs>
        <w:tab w:val="right" w:leader="dot" w:pos="9628"/>
      </w:tabs>
      <w:spacing w:before="120" w:after="120"/>
      <w:ind w:firstLine="0"/>
      <w:jc w:val="left"/>
    </w:pPr>
    <w:rPr>
      <w:rFonts w:ascii="Times New Roman" w:hAnsi="Times New Roman"/>
      <w:b/>
      <w:bCs/>
      <w:caps/>
      <w:color w:val="999999"/>
      <w:sz w:val="20"/>
    </w:rPr>
  </w:style>
  <w:style w:type="paragraph" w:customStyle="1" w:styleId="2-11">
    <w:name w:val="содержание2-11"/>
    <w:basedOn w:val="a1"/>
    <w:qFormat/>
    <w:rsid w:val="00E866A2"/>
    <w:pPr>
      <w:spacing w:after="60"/>
      <w:ind w:firstLine="0"/>
    </w:pPr>
    <w:rPr>
      <w:rFonts w:ascii="Times New Roman" w:hAnsi="Times New Roman"/>
      <w:szCs w:val="24"/>
    </w:rPr>
  </w:style>
  <w:style w:type="paragraph" w:customStyle="1" w:styleId="afffff1">
    <w:name w:val="Комментарий пользователя"/>
    <w:basedOn w:val="a1"/>
    <w:next w:val="a1"/>
    <w:qFormat/>
    <w:rsid w:val="00E866A2"/>
    <w:pPr>
      <w:ind w:left="170" w:firstLine="0"/>
      <w:jc w:val="left"/>
    </w:pPr>
    <w:rPr>
      <w:rFonts w:ascii="Arial" w:hAnsi="Arial"/>
      <w:i/>
      <w:iCs/>
      <w:color w:val="000080"/>
      <w:sz w:val="20"/>
    </w:rPr>
  </w:style>
  <w:style w:type="paragraph" w:customStyle="1" w:styleId="font5">
    <w:name w:val="font5"/>
    <w:basedOn w:val="a1"/>
    <w:qFormat/>
    <w:rsid w:val="00E866A2"/>
    <w:pPr>
      <w:spacing w:beforeAutospacing="1" w:afterAutospacing="1"/>
      <w:ind w:firstLine="0"/>
      <w:jc w:val="left"/>
    </w:pPr>
    <w:rPr>
      <w:rFonts w:ascii="Arial" w:hAnsi="Arial" w:cs="Arial"/>
      <w:sz w:val="18"/>
      <w:szCs w:val="18"/>
    </w:rPr>
  </w:style>
  <w:style w:type="paragraph" w:customStyle="1" w:styleId="afffff2">
    <w:name w:val="Заголовок письма пользователя"/>
    <w:next w:val="a1"/>
    <w:qFormat/>
    <w:rsid w:val="00E866A2"/>
    <w:pPr>
      <w:spacing w:before="240" w:after="240"/>
      <w:jc w:val="center"/>
    </w:pPr>
    <w:rPr>
      <w:b/>
      <w:sz w:val="24"/>
    </w:rPr>
  </w:style>
  <w:style w:type="paragraph" w:customStyle="1" w:styleId="xl22">
    <w:name w:val="xl22"/>
    <w:basedOn w:val="a1"/>
    <w:qFormat/>
    <w:rsid w:val="00E866A2"/>
    <w:pPr>
      <w:pBdr>
        <w:bottom w:val="single" w:sz="4" w:space="0" w:color="000000"/>
        <w:right w:val="single" w:sz="4" w:space="0" w:color="000000"/>
      </w:pBdr>
      <w:spacing w:beforeAutospacing="1" w:afterAutospacing="1"/>
      <w:ind w:firstLine="0"/>
      <w:jc w:val="left"/>
    </w:pPr>
    <w:rPr>
      <w:rFonts w:ascii="Times New Roman" w:hAnsi="Times New Roman"/>
      <w:szCs w:val="24"/>
    </w:rPr>
  </w:style>
  <w:style w:type="paragraph" w:customStyle="1" w:styleId="xl50">
    <w:name w:val="xl50"/>
    <w:basedOn w:val="a1"/>
    <w:qFormat/>
    <w:rsid w:val="00E866A2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rFonts w:ascii="Arial" w:hAnsi="Arial"/>
      <w:sz w:val="18"/>
      <w:szCs w:val="18"/>
    </w:rPr>
  </w:style>
  <w:style w:type="paragraph" w:customStyle="1" w:styleId="xl51">
    <w:name w:val="xl51"/>
    <w:basedOn w:val="a1"/>
    <w:qFormat/>
    <w:rsid w:val="00E866A2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</w:pPr>
    <w:rPr>
      <w:rFonts w:ascii="Arial" w:hAnsi="Arial"/>
      <w:sz w:val="18"/>
      <w:szCs w:val="18"/>
    </w:rPr>
  </w:style>
  <w:style w:type="paragraph" w:customStyle="1" w:styleId="xl52">
    <w:name w:val="xl52"/>
    <w:basedOn w:val="a1"/>
    <w:qFormat/>
    <w:rsid w:val="00E866A2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</w:pPr>
    <w:rPr>
      <w:rFonts w:ascii="Arial" w:hAnsi="Arial"/>
      <w:sz w:val="18"/>
      <w:szCs w:val="18"/>
    </w:rPr>
  </w:style>
  <w:style w:type="paragraph" w:customStyle="1" w:styleId="xl53">
    <w:name w:val="xl53"/>
    <w:basedOn w:val="a1"/>
    <w:qFormat/>
    <w:rsid w:val="00E866A2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</w:pPr>
    <w:rPr>
      <w:rFonts w:ascii="Arial" w:hAnsi="Arial"/>
      <w:sz w:val="18"/>
      <w:szCs w:val="18"/>
    </w:rPr>
  </w:style>
  <w:style w:type="paragraph" w:customStyle="1" w:styleId="12923">
    <w:name w:val="Стиль 12 пт подчеркивание По центру Слева:  923 см"/>
    <w:basedOn w:val="a1"/>
    <w:qFormat/>
    <w:rsid w:val="00E866A2"/>
    <w:pPr>
      <w:ind w:left="5236" w:firstLine="0"/>
      <w:jc w:val="center"/>
    </w:pPr>
    <w:rPr>
      <w:rFonts w:ascii="Times New Roman" w:hAnsi="Times New Roman"/>
      <w:sz w:val="26"/>
      <w:u w:val="single"/>
    </w:rPr>
  </w:style>
  <w:style w:type="paragraph" w:customStyle="1" w:styleId="afffff3">
    <w:name w:val="Знак Знак Знак Знак Знак Знак"/>
    <w:basedOn w:val="a1"/>
    <w:qFormat/>
    <w:rsid w:val="00E866A2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Iauiue1">
    <w:name w:val="Iau?iue1"/>
    <w:qFormat/>
    <w:rsid w:val="00E866A2"/>
  </w:style>
  <w:style w:type="paragraph" w:styleId="afffff4">
    <w:name w:val="No Spacing"/>
    <w:qFormat/>
    <w:rsid w:val="00E866A2"/>
    <w:rPr>
      <w:rFonts w:ascii="Calibri" w:hAnsi="Calibri"/>
      <w:sz w:val="22"/>
      <w:szCs w:val="22"/>
    </w:rPr>
  </w:style>
  <w:style w:type="paragraph" w:customStyle="1" w:styleId="1d">
    <w:name w:val="Знак1"/>
    <w:basedOn w:val="a1"/>
    <w:qFormat/>
    <w:rsid w:val="00E866A2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CharCharCarCarCharCharCarCarCharCharCarCarCharChar">
    <w:name w:val="Char Char Car Car Char Char Car Car Char Char Car Car Char Char"/>
    <w:basedOn w:val="a1"/>
    <w:qFormat/>
    <w:rsid w:val="00E866A2"/>
    <w:pPr>
      <w:spacing w:after="160" w:line="240" w:lineRule="exact"/>
      <w:ind w:firstLine="0"/>
      <w:jc w:val="left"/>
    </w:pPr>
    <w:rPr>
      <w:rFonts w:ascii="Times New Roman" w:hAnsi="Times New Roman"/>
      <w:sz w:val="20"/>
    </w:rPr>
  </w:style>
  <w:style w:type="paragraph" w:styleId="afffff5">
    <w:name w:val="Document Map"/>
    <w:basedOn w:val="a1"/>
    <w:semiHidden/>
    <w:qFormat/>
    <w:rsid w:val="00E866A2"/>
    <w:pPr>
      <w:shd w:val="clear" w:color="auto" w:fill="000080"/>
      <w:ind w:firstLine="0"/>
      <w:jc w:val="left"/>
    </w:pPr>
    <w:rPr>
      <w:rFonts w:ascii="Tahoma" w:eastAsia="Calibri" w:hAnsi="Tahoma"/>
      <w:sz w:val="20"/>
      <w:lang w:eastAsia="en-US"/>
    </w:rPr>
  </w:style>
  <w:style w:type="paragraph" w:customStyle="1" w:styleId="Preformat">
    <w:name w:val="Preformat"/>
    <w:qFormat/>
    <w:rsid w:val="00E866A2"/>
    <w:rPr>
      <w:rFonts w:ascii="Courier New" w:hAnsi="Courier New" w:cs="Courier New"/>
    </w:rPr>
  </w:style>
  <w:style w:type="paragraph" w:customStyle="1" w:styleId="1e">
    <w:name w:val="Знак Знак Знак Знак Знак Знак Знак Знак Знак Знак1"/>
    <w:basedOn w:val="a1"/>
    <w:qFormat/>
    <w:rsid w:val="00E866A2"/>
    <w:pPr>
      <w:spacing w:after="160" w:line="240" w:lineRule="exact"/>
      <w:ind w:firstLine="0"/>
      <w:jc w:val="left"/>
    </w:pPr>
    <w:rPr>
      <w:rFonts w:ascii="Verdana" w:eastAsia="Calibri" w:hAnsi="Verdana"/>
      <w:sz w:val="20"/>
      <w:lang w:val="en-US" w:eastAsia="en-US"/>
    </w:rPr>
  </w:style>
  <w:style w:type="paragraph" w:customStyle="1" w:styleId="2110">
    <w:name w:val="Основной текст 211"/>
    <w:basedOn w:val="a1"/>
    <w:qFormat/>
    <w:rsid w:val="00E866A2"/>
    <w:pPr>
      <w:spacing w:after="120" w:line="480" w:lineRule="auto"/>
      <w:ind w:firstLine="0"/>
      <w:jc w:val="left"/>
    </w:pPr>
    <w:rPr>
      <w:rFonts w:ascii="Times New Roman" w:eastAsia="Calibri" w:hAnsi="Times New Roman"/>
      <w:sz w:val="22"/>
      <w:lang w:eastAsia="ar-SA"/>
    </w:rPr>
  </w:style>
  <w:style w:type="paragraph" w:customStyle="1" w:styleId="1f">
    <w:name w:val="Абзац списка1"/>
    <w:basedOn w:val="a1"/>
    <w:uiPriority w:val="99"/>
    <w:qFormat/>
    <w:rsid w:val="005F1AF0"/>
    <w:pPr>
      <w:spacing w:after="200" w:line="276" w:lineRule="auto"/>
      <w:ind w:left="720" w:firstLine="0"/>
      <w:jc w:val="left"/>
    </w:pPr>
    <w:rPr>
      <w:rFonts w:ascii="Calibri" w:hAnsi="Calibri" w:cs="Calibri"/>
      <w:sz w:val="22"/>
      <w:szCs w:val="22"/>
      <w:lang w:eastAsia="en-US"/>
    </w:rPr>
  </w:style>
  <w:style w:type="paragraph" w:customStyle="1" w:styleId="25">
    <w:name w:val="Знак Знак Знак Знак2"/>
    <w:basedOn w:val="a1"/>
    <w:link w:val="24"/>
    <w:qFormat/>
    <w:rsid w:val="00E866A2"/>
    <w:pPr>
      <w:spacing w:after="160" w:line="240" w:lineRule="exact"/>
      <w:ind w:firstLine="0"/>
      <w:jc w:val="left"/>
    </w:pPr>
    <w:rPr>
      <w:rFonts w:ascii="Verdana" w:eastAsia="Calibri" w:hAnsi="Verdana"/>
      <w:sz w:val="20"/>
      <w:lang w:val="en-US" w:eastAsia="en-US"/>
    </w:rPr>
  </w:style>
  <w:style w:type="paragraph" w:customStyle="1" w:styleId="111">
    <w:name w:val="Знак Знак Знак Знак Знак Знак Знак Знак Знак Знак Знак Знак Знак Знак Знак1 Знак11"/>
    <w:basedOn w:val="a1"/>
    <w:next w:val="20"/>
    <w:autoRedefine/>
    <w:qFormat/>
    <w:rsid w:val="00E866A2"/>
    <w:pPr>
      <w:spacing w:after="160" w:line="240" w:lineRule="exact"/>
      <w:ind w:firstLine="0"/>
      <w:jc w:val="left"/>
    </w:pPr>
    <w:rPr>
      <w:rFonts w:ascii="Times New Roman" w:eastAsia="Calibri" w:hAnsi="Times New Roman"/>
      <w:lang w:val="en-US" w:eastAsia="en-US"/>
    </w:rPr>
  </w:style>
  <w:style w:type="paragraph" w:customStyle="1" w:styleId="1f0">
    <w:name w:val="Без интервала1"/>
    <w:qFormat/>
    <w:rsid w:val="00E866A2"/>
    <w:rPr>
      <w:rFonts w:ascii="Calibri" w:eastAsia="Calibri" w:hAnsi="Calibri"/>
      <w:sz w:val="22"/>
      <w:szCs w:val="22"/>
    </w:rPr>
  </w:style>
  <w:style w:type="paragraph" w:customStyle="1" w:styleId="xl63">
    <w:name w:val="xl63"/>
    <w:basedOn w:val="a1"/>
    <w:qFormat/>
    <w:rsid w:val="00E866A2"/>
    <w:pPr>
      <w:pBdr>
        <w:top w:val="single" w:sz="8" w:space="0" w:color="000000"/>
        <w:right w:val="single" w:sz="8" w:space="0" w:color="000000"/>
      </w:pBdr>
      <w:spacing w:beforeAutospacing="1" w:afterAutospacing="1"/>
      <w:ind w:firstLine="0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64">
    <w:name w:val="xl64"/>
    <w:basedOn w:val="a1"/>
    <w:qFormat/>
    <w:rsid w:val="00E866A2"/>
    <w:pPr>
      <w:pBdr>
        <w:right w:val="single" w:sz="8" w:space="0" w:color="000000"/>
      </w:pBdr>
      <w:spacing w:beforeAutospacing="1" w:afterAutospacing="1"/>
      <w:ind w:firstLine="0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65">
    <w:name w:val="xl65"/>
    <w:basedOn w:val="a1"/>
    <w:qFormat/>
    <w:rsid w:val="00E866A2"/>
    <w:pPr>
      <w:pBdr>
        <w:bottom w:val="single" w:sz="8" w:space="0" w:color="000000"/>
        <w:right w:val="single" w:sz="8" w:space="0" w:color="000000"/>
      </w:pBdr>
      <w:spacing w:beforeAutospacing="1" w:afterAutospacing="1"/>
      <w:ind w:firstLine="0"/>
      <w:jc w:val="left"/>
    </w:pPr>
    <w:rPr>
      <w:rFonts w:ascii="Times New Roman" w:hAnsi="Times New Roman"/>
      <w:szCs w:val="24"/>
    </w:rPr>
  </w:style>
  <w:style w:type="paragraph" w:customStyle="1" w:styleId="xl66">
    <w:name w:val="xl66"/>
    <w:basedOn w:val="a1"/>
    <w:qFormat/>
    <w:rsid w:val="00E866A2"/>
    <w:pPr>
      <w:pBdr>
        <w:top w:val="single" w:sz="8" w:space="0" w:color="000000"/>
        <w:right w:val="single" w:sz="8" w:space="0" w:color="000000"/>
      </w:pBdr>
      <w:spacing w:beforeAutospacing="1" w:afterAutospacing="1"/>
      <w:ind w:firstLine="0"/>
    </w:pPr>
    <w:rPr>
      <w:rFonts w:ascii="Times New Roman" w:hAnsi="Times New Roman"/>
      <w:b/>
      <w:bCs/>
      <w:sz w:val="16"/>
      <w:szCs w:val="16"/>
    </w:rPr>
  </w:style>
  <w:style w:type="paragraph" w:customStyle="1" w:styleId="xl67">
    <w:name w:val="xl67"/>
    <w:basedOn w:val="a1"/>
    <w:qFormat/>
    <w:rsid w:val="00E866A2"/>
    <w:pPr>
      <w:pBdr>
        <w:bottom w:val="single" w:sz="8" w:space="0" w:color="000000"/>
        <w:right w:val="single" w:sz="8" w:space="0" w:color="000000"/>
      </w:pBdr>
      <w:spacing w:beforeAutospacing="1" w:afterAutospacing="1"/>
      <w:ind w:firstLine="0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68">
    <w:name w:val="xl68"/>
    <w:basedOn w:val="a1"/>
    <w:qFormat/>
    <w:rsid w:val="00E866A2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ind w:firstLine="0"/>
      <w:jc w:val="center"/>
    </w:pPr>
    <w:rPr>
      <w:rFonts w:ascii="Times New Roman" w:hAnsi="Times New Roman"/>
      <w:sz w:val="16"/>
      <w:szCs w:val="16"/>
    </w:rPr>
  </w:style>
  <w:style w:type="paragraph" w:customStyle="1" w:styleId="xl69">
    <w:name w:val="xl69"/>
    <w:basedOn w:val="a1"/>
    <w:qFormat/>
    <w:rsid w:val="00E866A2"/>
    <w:pPr>
      <w:pBdr>
        <w:bottom w:val="single" w:sz="8" w:space="0" w:color="000000"/>
        <w:right w:val="single" w:sz="8" w:space="0" w:color="000000"/>
      </w:pBdr>
      <w:spacing w:beforeAutospacing="1" w:afterAutospacing="1"/>
      <w:ind w:firstLine="0"/>
      <w:textAlignment w:val="top"/>
    </w:pPr>
    <w:rPr>
      <w:rFonts w:ascii="Times New Roman" w:hAnsi="Times New Roman"/>
      <w:sz w:val="16"/>
      <w:szCs w:val="16"/>
    </w:rPr>
  </w:style>
  <w:style w:type="paragraph" w:customStyle="1" w:styleId="xl70">
    <w:name w:val="xl70"/>
    <w:basedOn w:val="a1"/>
    <w:qFormat/>
    <w:rsid w:val="00E866A2"/>
    <w:pPr>
      <w:pBdr>
        <w:bottom w:val="single" w:sz="8" w:space="0" w:color="000000"/>
        <w:right w:val="single" w:sz="8" w:space="0" w:color="000000"/>
      </w:pBdr>
      <w:spacing w:beforeAutospacing="1" w:afterAutospacing="1"/>
      <w:ind w:firstLine="0"/>
      <w:jc w:val="center"/>
    </w:pPr>
    <w:rPr>
      <w:rFonts w:ascii="Times New Roman" w:hAnsi="Times New Roman"/>
      <w:sz w:val="16"/>
      <w:szCs w:val="16"/>
    </w:rPr>
  </w:style>
  <w:style w:type="paragraph" w:customStyle="1" w:styleId="xl71">
    <w:name w:val="xl71"/>
    <w:basedOn w:val="a1"/>
    <w:qFormat/>
    <w:rsid w:val="00E866A2"/>
    <w:pPr>
      <w:pBdr>
        <w:bottom w:val="single" w:sz="8" w:space="0" w:color="000000"/>
        <w:right w:val="single" w:sz="8" w:space="0" w:color="000000"/>
      </w:pBdr>
      <w:spacing w:beforeAutospacing="1" w:afterAutospacing="1"/>
      <w:ind w:firstLine="0"/>
    </w:pPr>
    <w:rPr>
      <w:rFonts w:ascii="Times New Roman" w:hAnsi="Times New Roman"/>
      <w:sz w:val="16"/>
      <w:szCs w:val="16"/>
    </w:rPr>
  </w:style>
  <w:style w:type="paragraph" w:customStyle="1" w:styleId="xl72">
    <w:name w:val="xl72"/>
    <w:basedOn w:val="a1"/>
    <w:qFormat/>
    <w:rsid w:val="00E866A2"/>
    <w:pPr>
      <w:spacing w:beforeAutospacing="1" w:afterAutospacing="1"/>
      <w:ind w:firstLine="0"/>
    </w:pPr>
    <w:rPr>
      <w:rFonts w:ascii="Times New Roman" w:hAnsi="Times New Roman"/>
      <w:szCs w:val="24"/>
    </w:rPr>
  </w:style>
  <w:style w:type="paragraph" w:customStyle="1" w:styleId="xl73">
    <w:name w:val="xl73"/>
    <w:basedOn w:val="a1"/>
    <w:qFormat/>
    <w:rsid w:val="00E866A2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ind w:firstLine="0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74">
    <w:name w:val="xl74"/>
    <w:basedOn w:val="a1"/>
    <w:qFormat/>
    <w:rsid w:val="00E866A2"/>
    <w:pPr>
      <w:pBdr>
        <w:left w:val="single" w:sz="8" w:space="0" w:color="000000"/>
        <w:right w:val="single" w:sz="8" w:space="0" w:color="000000"/>
      </w:pBdr>
      <w:spacing w:beforeAutospacing="1" w:afterAutospacing="1"/>
      <w:ind w:firstLine="0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75">
    <w:name w:val="xl75"/>
    <w:basedOn w:val="a1"/>
    <w:qFormat/>
    <w:rsid w:val="00E866A2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ind w:firstLine="0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76">
    <w:name w:val="xl76"/>
    <w:basedOn w:val="a1"/>
    <w:qFormat/>
    <w:rsid w:val="00E866A2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FFFF00"/>
      <w:spacing w:beforeAutospacing="1" w:afterAutospacing="1"/>
      <w:ind w:firstLine="0"/>
      <w:jc w:val="center"/>
    </w:pPr>
    <w:rPr>
      <w:rFonts w:ascii="Times New Roman" w:hAnsi="Times New Roman"/>
      <w:sz w:val="16"/>
      <w:szCs w:val="16"/>
    </w:rPr>
  </w:style>
  <w:style w:type="paragraph" w:customStyle="1" w:styleId="xl77">
    <w:name w:val="xl77"/>
    <w:basedOn w:val="a1"/>
    <w:qFormat/>
    <w:rsid w:val="00E866A2"/>
    <w:pPr>
      <w:pBdr>
        <w:bottom w:val="single" w:sz="8" w:space="0" w:color="000000"/>
        <w:right w:val="single" w:sz="8" w:space="0" w:color="000000"/>
      </w:pBdr>
      <w:shd w:val="clear" w:color="auto" w:fill="FFFF00"/>
      <w:spacing w:beforeAutospacing="1" w:afterAutospacing="1"/>
      <w:ind w:firstLine="0"/>
      <w:textAlignment w:val="top"/>
    </w:pPr>
    <w:rPr>
      <w:rFonts w:ascii="Times New Roman" w:hAnsi="Times New Roman"/>
      <w:sz w:val="16"/>
      <w:szCs w:val="16"/>
    </w:rPr>
  </w:style>
  <w:style w:type="paragraph" w:customStyle="1" w:styleId="xl78">
    <w:name w:val="xl78"/>
    <w:basedOn w:val="a1"/>
    <w:qFormat/>
    <w:rsid w:val="00E866A2"/>
    <w:pPr>
      <w:pBdr>
        <w:bottom w:val="single" w:sz="8" w:space="0" w:color="000000"/>
        <w:right w:val="single" w:sz="8" w:space="0" w:color="000000"/>
      </w:pBdr>
      <w:shd w:val="clear" w:color="auto" w:fill="FFFF00"/>
      <w:spacing w:beforeAutospacing="1" w:afterAutospacing="1"/>
      <w:ind w:firstLine="0"/>
      <w:jc w:val="center"/>
    </w:pPr>
    <w:rPr>
      <w:rFonts w:ascii="Times New Roman" w:hAnsi="Times New Roman"/>
      <w:sz w:val="16"/>
      <w:szCs w:val="16"/>
    </w:rPr>
  </w:style>
  <w:style w:type="paragraph" w:customStyle="1" w:styleId="xl79">
    <w:name w:val="xl79"/>
    <w:basedOn w:val="a1"/>
    <w:qFormat/>
    <w:rsid w:val="00E866A2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00FF00"/>
      <w:spacing w:beforeAutospacing="1" w:afterAutospacing="1"/>
      <w:ind w:firstLine="0"/>
      <w:jc w:val="center"/>
    </w:pPr>
    <w:rPr>
      <w:rFonts w:ascii="Times New Roman" w:hAnsi="Times New Roman"/>
      <w:sz w:val="16"/>
      <w:szCs w:val="16"/>
    </w:rPr>
  </w:style>
  <w:style w:type="paragraph" w:customStyle="1" w:styleId="xl80">
    <w:name w:val="xl80"/>
    <w:basedOn w:val="a1"/>
    <w:qFormat/>
    <w:rsid w:val="00E866A2"/>
    <w:pPr>
      <w:pBdr>
        <w:bottom w:val="single" w:sz="8" w:space="0" w:color="000000"/>
        <w:right w:val="single" w:sz="8" w:space="0" w:color="000000"/>
      </w:pBdr>
      <w:shd w:val="clear" w:color="auto" w:fill="00FF00"/>
      <w:spacing w:beforeAutospacing="1" w:afterAutospacing="1"/>
      <w:ind w:firstLine="0"/>
      <w:textAlignment w:val="top"/>
    </w:pPr>
    <w:rPr>
      <w:rFonts w:ascii="Times New Roman" w:hAnsi="Times New Roman"/>
      <w:sz w:val="16"/>
      <w:szCs w:val="16"/>
    </w:rPr>
  </w:style>
  <w:style w:type="paragraph" w:customStyle="1" w:styleId="xl81">
    <w:name w:val="xl81"/>
    <w:basedOn w:val="a1"/>
    <w:qFormat/>
    <w:rsid w:val="00E866A2"/>
    <w:pPr>
      <w:pBdr>
        <w:bottom w:val="single" w:sz="8" w:space="0" w:color="000000"/>
        <w:right w:val="single" w:sz="8" w:space="0" w:color="000000"/>
      </w:pBdr>
      <w:shd w:val="clear" w:color="auto" w:fill="00FF00"/>
      <w:spacing w:beforeAutospacing="1" w:afterAutospacing="1"/>
      <w:ind w:firstLine="0"/>
      <w:jc w:val="center"/>
    </w:pPr>
    <w:rPr>
      <w:rFonts w:ascii="Times New Roman" w:hAnsi="Times New Roman"/>
      <w:sz w:val="16"/>
      <w:szCs w:val="16"/>
    </w:rPr>
  </w:style>
  <w:style w:type="paragraph" w:customStyle="1" w:styleId="xl82">
    <w:name w:val="xl82"/>
    <w:basedOn w:val="a1"/>
    <w:qFormat/>
    <w:rsid w:val="00E866A2"/>
    <w:pPr>
      <w:pBdr>
        <w:bottom w:val="single" w:sz="8" w:space="0" w:color="000000"/>
        <w:right w:val="single" w:sz="8" w:space="0" w:color="000000"/>
      </w:pBdr>
      <w:shd w:val="clear" w:color="auto" w:fill="FFFF00"/>
      <w:spacing w:beforeAutospacing="1" w:afterAutospacing="1"/>
      <w:ind w:firstLine="0"/>
    </w:pPr>
    <w:rPr>
      <w:rFonts w:ascii="Times New Roman" w:hAnsi="Times New Roman"/>
      <w:sz w:val="16"/>
      <w:szCs w:val="16"/>
    </w:rPr>
  </w:style>
  <w:style w:type="paragraph" w:customStyle="1" w:styleId="xl83">
    <w:name w:val="xl83"/>
    <w:basedOn w:val="a1"/>
    <w:qFormat/>
    <w:rsid w:val="00E866A2"/>
    <w:pPr>
      <w:pBdr>
        <w:bottom w:val="single" w:sz="8" w:space="0" w:color="000000"/>
        <w:right w:val="single" w:sz="8" w:space="0" w:color="000000"/>
      </w:pBdr>
      <w:shd w:val="clear" w:color="auto" w:fill="00FF00"/>
      <w:spacing w:beforeAutospacing="1" w:afterAutospacing="1"/>
      <w:ind w:firstLine="0"/>
    </w:pPr>
    <w:rPr>
      <w:rFonts w:ascii="Times New Roman" w:hAnsi="Times New Roman"/>
      <w:sz w:val="16"/>
      <w:szCs w:val="16"/>
    </w:rPr>
  </w:style>
  <w:style w:type="paragraph" w:customStyle="1" w:styleId="xl84">
    <w:name w:val="xl84"/>
    <w:basedOn w:val="a1"/>
    <w:qFormat/>
    <w:rsid w:val="00E866A2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00FFFF"/>
      <w:spacing w:beforeAutospacing="1" w:afterAutospacing="1"/>
      <w:ind w:firstLine="0"/>
      <w:jc w:val="center"/>
    </w:pPr>
    <w:rPr>
      <w:rFonts w:ascii="Times New Roman" w:hAnsi="Times New Roman"/>
      <w:sz w:val="16"/>
      <w:szCs w:val="16"/>
    </w:rPr>
  </w:style>
  <w:style w:type="paragraph" w:customStyle="1" w:styleId="xl85">
    <w:name w:val="xl85"/>
    <w:basedOn w:val="a1"/>
    <w:qFormat/>
    <w:rsid w:val="00E866A2"/>
    <w:pPr>
      <w:pBdr>
        <w:bottom w:val="single" w:sz="8" w:space="0" w:color="000000"/>
        <w:right w:val="single" w:sz="8" w:space="0" w:color="000000"/>
      </w:pBdr>
      <w:shd w:val="clear" w:color="auto" w:fill="00FFFF"/>
      <w:spacing w:beforeAutospacing="1" w:afterAutospacing="1"/>
      <w:ind w:firstLine="0"/>
      <w:textAlignment w:val="top"/>
    </w:pPr>
    <w:rPr>
      <w:rFonts w:ascii="Times New Roman" w:hAnsi="Times New Roman"/>
      <w:sz w:val="16"/>
      <w:szCs w:val="16"/>
    </w:rPr>
  </w:style>
  <w:style w:type="paragraph" w:customStyle="1" w:styleId="xl86">
    <w:name w:val="xl86"/>
    <w:basedOn w:val="a1"/>
    <w:qFormat/>
    <w:rsid w:val="00E866A2"/>
    <w:pPr>
      <w:pBdr>
        <w:bottom w:val="single" w:sz="8" w:space="0" w:color="000000"/>
        <w:right w:val="single" w:sz="8" w:space="0" w:color="000000"/>
      </w:pBdr>
      <w:shd w:val="clear" w:color="auto" w:fill="00FFFF"/>
      <w:spacing w:beforeAutospacing="1" w:afterAutospacing="1"/>
      <w:ind w:firstLine="0"/>
      <w:jc w:val="center"/>
    </w:pPr>
    <w:rPr>
      <w:rFonts w:ascii="Times New Roman" w:hAnsi="Times New Roman"/>
      <w:sz w:val="16"/>
      <w:szCs w:val="16"/>
    </w:rPr>
  </w:style>
  <w:style w:type="paragraph" w:customStyle="1" w:styleId="xl87">
    <w:name w:val="xl87"/>
    <w:basedOn w:val="a1"/>
    <w:qFormat/>
    <w:rsid w:val="00E866A2"/>
    <w:pPr>
      <w:pBdr>
        <w:bottom w:val="single" w:sz="8" w:space="0" w:color="000000"/>
        <w:right w:val="single" w:sz="8" w:space="0" w:color="000000"/>
      </w:pBdr>
      <w:shd w:val="clear" w:color="auto" w:fill="00FFFF"/>
      <w:spacing w:beforeAutospacing="1" w:afterAutospacing="1"/>
      <w:ind w:firstLine="0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88">
    <w:name w:val="xl88"/>
    <w:basedOn w:val="a1"/>
    <w:qFormat/>
    <w:rsid w:val="00E866A2"/>
    <w:pPr>
      <w:pBdr>
        <w:bottom w:val="single" w:sz="8" w:space="0" w:color="000000"/>
        <w:right w:val="single" w:sz="8" w:space="0" w:color="000000"/>
      </w:pBdr>
      <w:shd w:val="clear" w:color="auto" w:fill="00FFFF"/>
      <w:spacing w:beforeAutospacing="1" w:afterAutospacing="1"/>
      <w:ind w:firstLine="0"/>
    </w:pPr>
    <w:rPr>
      <w:rFonts w:ascii="Times New Roman" w:hAnsi="Times New Roman"/>
      <w:sz w:val="16"/>
      <w:szCs w:val="16"/>
    </w:rPr>
  </w:style>
  <w:style w:type="paragraph" w:customStyle="1" w:styleId="western">
    <w:name w:val="western"/>
    <w:basedOn w:val="a1"/>
    <w:qFormat/>
    <w:rsid w:val="00E866A2"/>
    <w:pPr>
      <w:spacing w:beforeAutospacing="1" w:after="115"/>
      <w:ind w:firstLine="706"/>
    </w:pPr>
    <w:rPr>
      <w:color w:val="000000"/>
      <w:szCs w:val="24"/>
    </w:rPr>
  </w:style>
  <w:style w:type="paragraph" w:customStyle="1" w:styleId="211">
    <w:name w:val="Основной текст 2 Знак1"/>
    <w:basedOn w:val="a1"/>
    <w:next w:val="a1"/>
    <w:link w:val="28"/>
    <w:qFormat/>
    <w:rsid w:val="00E866A2"/>
    <w:pPr>
      <w:keepNext/>
      <w:ind w:firstLine="0"/>
      <w:jc w:val="left"/>
      <w:outlineLvl w:val="1"/>
    </w:pPr>
    <w:rPr>
      <w:rFonts w:ascii="Times New Roman" w:hAnsi="Times New Roman"/>
      <w:sz w:val="28"/>
      <w:szCs w:val="24"/>
    </w:rPr>
  </w:style>
  <w:style w:type="paragraph" w:customStyle="1" w:styleId="afffff6">
    <w:name w:val="Подраздел"/>
    <w:basedOn w:val="a1"/>
    <w:semiHidden/>
    <w:qFormat/>
    <w:rsid w:val="00E866A2"/>
    <w:pPr>
      <w:spacing w:before="240" w:after="120"/>
      <w:ind w:firstLine="0"/>
      <w:jc w:val="center"/>
    </w:pPr>
    <w:rPr>
      <w:rFonts w:ascii="TimesDL" w:hAnsi="TimesDL"/>
      <w:b/>
      <w:smallCaps/>
      <w:spacing w:val="-2"/>
    </w:rPr>
  </w:style>
  <w:style w:type="paragraph" w:customStyle="1" w:styleId="afffff7">
    <w:name w:val="Заголовок таблицы"/>
    <w:basedOn w:val="afffd"/>
    <w:qFormat/>
    <w:rsid w:val="00607A1F"/>
    <w:pPr>
      <w:jc w:val="center"/>
    </w:pPr>
    <w:rPr>
      <w:rFonts w:ascii="Arial" w:eastAsia="Lucida Sans Unicode" w:hAnsi="Arial" w:cs="Times New Roman"/>
      <w:b/>
      <w:bCs/>
      <w:i/>
      <w:iCs/>
      <w:color w:val="auto"/>
      <w:lang w:val="ru-RU" w:bidi="ar-SA"/>
    </w:rPr>
  </w:style>
  <w:style w:type="paragraph" w:customStyle="1" w:styleId="1f1">
    <w:name w:val="Знак1 Знак Знак Знак"/>
    <w:basedOn w:val="a1"/>
    <w:qFormat/>
    <w:rsid w:val="00607A1F"/>
    <w:pPr>
      <w:spacing w:beforeAutospacing="1" w:afterAutospacing="1"/>
      <w:ind w:firstLine="0"/>
      <w:jc w:val="left"/>
    </w:pPr>
    <w:rPr>
      <w:rFonts w:ascii="Tahoma" w:hAnsi="Tahoma"/>
      <w:sz w:val="20"/>
      <w:lang w:val="en-US" w:eastAsia="en-US"/>
    </w:rPr>
  </w:style>
  <w:style w:type="paragraph" w:customStyle="1" w:styleId="1f2">
    <w:name w:val="Знак1 Знак Знак"/>
    <w:basedOn w:val="a1"/>
    <w:qFormat/>
    <w:rsid w:val="00607A1F"/>
    <w:pPr>
      <w:spacing w:beforeAutospacing="1" w:afterAutospacing="1"/>
      <w:ind w:firstLine="0"/>
      <w:jc w:val="left"/>
    </w:pPr>
    <w:rPr>
      <w:rFonts w:ascii="Tahoma" w:hAnsi="Tahoma"/>
      <w:sz w:val="20"/>
      <w:lang w:val="en-US" w:eastAsia="en-US"/>
    </w:rPr>
  </w:style>
  <w:style w:type="paragraph" w:customStyle="1" w:styleId="font0">
    <w:name w:val="font0"/>
    <w:basedOn w:val="a1"/>
    <w:qFormat/>
    <w:rsid w:val="00607A1F"/>
    <w:pPr>
      <w:spacing w:beforeAutospacing="1" w:afterAutospacing="1"/>
      <w:ind w:firstLine="0"/>
      <w:jc w:val="left"/>
    </w:pPr>
    <w:rPr>
      <w:rFonts w:ascii="Arial" w:hAnsi="Arial"/>
      <w:sz w:val="20"/>
    </w:rPr>
  </w:style>
  <w:style w:type="paragraph" w:customStyle="1" w:styleId="font6">
    <w:name w:val="font6"/>
    <w:basedOn w:val="a1"/>
    <w:qFormat/>
    <w:rsid w:val="00607A1F"/>
    <w:pPr>
      <w:spacing w:beforeAutospacing="1" w:afterAutospacing="1"/>
      <w:ind w:firstLine="0"/>
      <w:jc w:val="left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89">
    <w:name w:val="xl89"/>
    <w:basedOn w:val="a1"/>
    <w:qFormat/>
    <w:rsid w:val="00607A1F"/>
    <w:pPr>
      <w:spacing w:beforeAutospacing="1" w:afterAutospacing="1"/>
      <w:ind w:firstLine="0"/>
      <w:jc w:val="left"/>
    </w:pPr>
    <w:rPr>
      <w:rFonts w:ascii="Arial" w:hAnsi="Arial" w:cs="Arial"/>
      <w:szCs w:val="24"/>
    </w:rPr>
  </w:style>
  <w:style w:type="paragraph" w:customStyle="1" w:styleId="xl90">
    <w:name w:val="xl90"/>
    <w:basedOn w:val="a1"/>
    <w:qFormat/>
    <w:rsid w:val="00607A1F"/>
    <w:pPr>
      <w:spacing w:beforeAutospacing="1" w:afterAutospacing="1"/>
      <w:ind w:firstLine="0"/>
      <w:jc w:val="left"/>
    </w:pPr>
    <w:rPr>
      <w:rFonts w:ascii="Arial" w:hAnsi="Arial" w:cs="Arial"/>
      <w:szCs w:val="24"/>
    </w:rPr>
  </w:style>
  <w:style w:type="paragraph" w:customStyle="1" w:styleId="xl91">
    <w:name w:val="xl91"/>
    <w:basedOn w:val="a1"/>
    <w:qFormat/>
    <w:rsid w:val="00607A1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rFonts w:ascii="Arial" w:hAnsi="Arial" w:cs="Arial"/>
      <w:szCs w:val="24"/>
    </w:rPr>
  </w:style>
  <w:style w:type="paragraph" w:customStyle="1" w:styleId="xl92">
    <w:name w:val="xl92"/>
    <w:basedOn w:val="a1"/>
    <w:qFormat/>
    <w:rsid w:val="00607A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rFonts w:ascii="Arial" w:hAnsi="Arial" w:cs="Arial"/>
      <w:i/>
      <w:iCs/>
      <w:szCs w:val="24"/>
    </w:rPr>
  </w:style>
  <w:style w:type="paragraph" w:customStyle="1" w:styleId="xl93">
    <w:name w:val="xl93"/>
    <w:basedOn w:val="a1"/>
    <w:qFormat/>
    <w:rsid w:val="00607A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rFonts w:ascii="Arial" w:hAnsi="Arial" w:cs="Arial"/>
      <w:szCs w:val="24"/>
    </w:rPr>
  </w:style>
  <w:style w:type="paragraph" w:customStyle="1" w:styleId="xl94">
    <w:name w:val="xl94"/>
    <w:basedOn w:val="a1"/>
    <w:qFormat/>
    <w:rsid w:val="00607A1F"/>
    <w:pPr>
      <w:spacing w:beforeAutospacing="1" w:afterAutospacing="1"/>
      <w:ind w:firstLine="0"/>
      <w:jc w:val="left"/>
      <w:textAlignment w:val="center"/>
    </w:pPr>
    <w:rPr>
      <w:rFonts w:ascii="Arial" w:hAnsi="Arial" w:cs="Arial"/>
      <w:szCs w:val="24"/>
    </w:rPr>
  </w:style>
  <w:style w:type="paragraph" w:customStyle="1" w:styleId="xl95">
    <w:name w:val="xl95"/>
    <w:basedOn w:val="a1"/>
    <w:qFormat/>
    <w:rsid w:val="00607A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right"/>
      <w:textAlignment w:val="top"/>
    </w:pPr>
    <w:rPr>
      <w:rFonts w:ascii="Arial" w:hAnsi="Arial" w:cs="Arial"/>
      <w:b/>
      <w:bCs/>
      <w:szCs w:val="24"/>
    </w:rPr>
  </w:style>
  <w:style w:type="paragraph" w:customStyle="1" w:styleId="xl96">
    <w:name w:val="xl96"/>
    <w:basedOn w:val="a1"/>
    <w:qFormat/>
    <w:rsid w:val="00607A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left"/>
      <w:textAlignment w:val="top"/>
    </w:pPr>
    <w:rPr>
      <w:rFonts w:ascii="Arial" w:hAnsi="Arial" w:cs="Arial"/>
      <w:b/>
      <w:bCs/>
      <w:szCs w:val="24"/>
    </w:rPr>
  </w:style>
  <w:style w:type="paragraph" w:customStyle="1" w:styleId="xl97">
    <w:name w:val="xl97"/>
    <w:basedOn w:val="a1"/>
    <w:qFormat/>
    <w:rsid w:val="00607A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left"/>
      <w:textAlignment w:val="top"/>
    </w:pPr>
    <w:rPr>
      <w:rFonts w:ascii="Arial" w:hAnsi="Arial" w:cs="Arial"/>
      <w:szCs w:val="24"/>
    </w:rPr>
  </w:style>
  <w:style w:type="paragraph" w:customStyle="1" w:styleId="xl98">
    <w:name w:val="xl98"/>
    <w:basedOn w:val="a1"/>
    <w:qFormat/>
    <w:rsid w:val="00607A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top"/>
    </w:pPr>
    <w:rPr>
      <w:rFonts w:ascii="Arial" w:hAnsi="Arial" w:cs="Arial"/>
      <w:szCs w:val="24"/>
    </w:rPr>
  </w:style>
  <w:style w:type="paragraph" w:customStyle="1" w:styleId="xl99">
    <w:name w:val="xl99"/>
    <w:basedOn w:val="a1"/>
    <w:qFormat/>
    <w:rsid w:val="00607A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right"/>
      <w:textAlignment w:val="top"/>
    </w:pPr>
    <w:rPr>
      <w:rFonts w:ascii="Arial" w:hAnsi="Arial" w:cs="Arial"/>
      <w:szCs w:val="24"/>
    </w:rPr>
  </w:style>
  <w:style w:type="paragraph" w:customStyle="1" w:styleId="xl100">
    <w:name w:val="xl100"/>
    <w:basedOn w:val="a1"/>
    <w:qFormat/>
    <w:rsid w:val="00607A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right"/>
      <w:textAlignment w:val="top"/>
    </w:pPr>
    <w:rPr>
      <w:rFonts w:ascii="Arial" w:hAnsi="Arial" w:cs="Arial"/>
      <w:szCs w:val="24"/>
    </w:rPr>
  </w:style>
  <w:style w:type="paragraph" w:customStyle="1" w:styleId="xl101">
    <w:name w:val="xl101"/>
    <w:basedOn w:val="a1"/>
    <w:qFormat/>
    <w:rsid w:val="00607A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top"/>
    </w:pPr>
    <w:rPr>
      <w:rFonts w:ascii="Arial" w:hAnsi="Arial" w:cs="Arial"/>
      <w:szCs w:val="24"/>
    </w:rPr>
  </w:style>
  <w:style w:type="paragraph" w:customStyle="1" w:styleId="xl102">
    <w:name w:val="xl102"/>
    <w:basedOn w:val="a1"/>
    <w:qFormat/>
    <w:rsid w:val="00607A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03">
    <w:name w:val="xl103"/>
    <w:basedOn w:val="a1"/>
    <w:qFormat/>
    <w:rsid w:val="00607A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lef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04">
    <w:name w:val="xl104"/>
    <w:basedOn w:val="a1"/>
    <w:qFormat/>
    <w:rsid w:val="00607A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left"/>
      <w:textAlignment w:val="top"/>
    </w:pPr>
    <w:rPr>
      <w:rFonts w:ascii="Arial" w:hAnsi="Arial" w:cs="Arial"/>
      <w:sz w:val="16"/>
      <w:szCs w:val="16"/>
    </w:rPr>
  </w:style>
  <w:style w:type="paragraph" w:customStyle="1" w:styleId="xl105">
    <w:name w:val="xl105"/>
    <w:basedOn w:val="a1"/>
    <w:qFormat/>
    <w:rsid w:val="00607A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06">
    <w:name w:val="xl106"/>
    <w:basedOn w:val="a1"/>
    <w:qFormat/>
    <w:rsid w:val="00607A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1"/>
    <w:qFormat/>
    <w:rsid w:val="00607A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08">
    <w:name w:val="xl108"/>
    <w:basedOn w:val="a1"/>
    <w:qFormat/>
    <w:rsid w:val="00607A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09">
    <w:name w:val="xl109"/>
    <w:basedOn w:val="a1"/>
    <w:qFormat/>
    <w:rsid w:val="00607A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right"/>
      <w:textAlignment w:val="top"/>
    </w:pPr>
    <w:rPr>
      <w:rFonts w:ascii="Arial" w:hAnsi="Arial" w:cs="Arial"/>
      <w:b/>
      <w:bCs/>
      <w:i/>
      <w:iCs/>
      <w:szCs w:val="24"/>
    </w:rPr>
  </w:style>
  <w:style w:type="paragraph" w:customStyle="1" w:styleId="xl110">
    <w:name w:val="xl110"/>
    <w:basedOn w:val="a1"/>
    <w:qFormat/>
    <w:rsid w:val="00607A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left"/>
      <w:textAlignment w:val="top"/>
    </w:pPr>
    <w:rPr>
      <w:rFonts w:ascii="Arial" w:hAnsi="Arial" w:cs="Arial"/>
      <w:b/>
      <w:bCs/>
      <w:i/>
      <w:iCs/>
      <w:szCs w:val="24"/>
    </w:rPr>
  </w:style>
  <w:style w:type="paragraph" w:customStyle="1" w:styleId="xl111">
    <w:name w:val="xl111"/>
    <w:basedOn w:val="a1"/>
    <w:qFormat/>
    <w:rsid w:val="00607A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left"/>
      <w:textAlignment w:val="top"/>
    </w:pPr>
    <w:rPr>
      <w:rFonts w:ascii="Arial" w:hAnsi="Arial" w:cs="Arial"/>
      <w:b/>
      <w:bCs/>
      <w:i/>
      <w:iCs/>
      <w:szCs w:val="24"/>
    </w:rPr>
  </w:style>
  <w:style w:type="paragraph" w:customStyle="1" w:styleId="xl112">
    <w:name w:val="xl112"/>
    <w:basedOn w:val="a1"/>
    <w:qFormat/>
    <w:rsid w:val="00607A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top"/>
    </w:pPr>
    <w:rPr>
      <w:rFonts w:ascii="Arial" w:hAnsi="Arial" w:cs="Arial"/>
      <w:b/>
      <w:bCs/>
      <w:i/>
      <w:iCs/>
      <w:szCs w:val="24"/>
    </w:rPr>
  </w:style>
  <w:style w:type="paragraph" w:customStyle="1" w:styleId="xl113">
    <w:name w:val="xl113"/>
    <w:basedOn w:val="a1"/>
    <w:qFormat/>
    <w:rsid w:val="00607A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right"/>
      <w:textAlignment w:val="top"/>
    </w:pPr>
    <w:rPr>
      <w:rFonts w:ascii="Arial" w:hAnsi="Arial" w:cs="Arial"/>
      <w:b/>
      <w:bCs/>
      <w:i/>
      <w:iCs/>
      <w:szCs w:val="24"/>
    </w:rPr>
  </w:style>
  <w:style w:type="paragraph" w:customStyle="1" w:styleId="xl114">
    <w:name w:val="xl114"/>
    <w:basedOn w:val="a1"/>
    <w:qFormat/>
    <w:rsid w:val="00607A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top"/>
    </w:pPr>
    <w:rPr>
      <w:rFonts w:ascii="Arial" w:hAnsi="Arial" w:cs="Arial"/>
      <w:b/>
      <w:bCs/>
      <w:i/>
      <w:iCs/>
      <w:szCs w:val="24"/>
    </w:rPr>
  </w:style>
  <w:style w:type="paragraph" w:customStyle="1" w:styleId="xl115">
    <w:name w:val="xl115"/>
    <w:basedOn w:val="a1"/>
    <w:qFormat/>
    <w:rsid w:val="00607A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right"/>
      <w:textAlignment w:val="top"/>
    </w:pPr>
    <w:rPr>
      <w:rFonts w:ascii="Arial" w:hAnsi="Arial" w:cs="Arial"/>
      <w:szCs w:val="24"/>
    </w:rPr>
  </w:style>
  <w:style w:type="paragraph" w:customStyle="1" w:styleId="xl116">
    <w:name w:val="xl116"/>
    <w:basedOn w:val="a1"/>
    <w:qFormat/>
    <w:rsid w:val="00607A1F"/>
    <w:pPr>
      <w:spacing w:beforeAutospacing="1" w:afterAutospacing="1"/>
      <w:ind w:firstLine="0"/>
      <w:jc w:val="center"/>
    </w:pPr>
    <w:rPr>
      <w:rFonts w:ascii="Arial" w:hAnsi="Arial" w:cs="Arial"/>
      <w:szCs w:val="24"/>
    </w:rPr>
  </w:style>
  <w:style w:type="paragraph" w:customStyle="1" w:styleId="xl117">
    <w:name w:val="xl117"/>
    <w:basedOn w:val="a1"/>
    <w:qFormat/>
    <w:rsid w:val="00607A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left"/>
      <w:textAlignment w:val="top"/>
    </w:pPr>
    <w:rPr>
      <w:rFonts w:ascii="Arial" w:hAnsi="Arial" w:cs="Arial"/>
      <w:b/>
      <w:bCs/>
      <w:szCs w:val="24"/>
    </w:rPr>
  </w:style>
  <w:style w:type="paragraph" w:customStyle="1" w:styleId="xl118">
    <w:name w:val="xl118"/>
    <w:basedOn w:val="a1"/>
    <w:qFormat/>
    <w:rsid w:val="00607A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left"/>
      <w:textAlignment w:val="top"/>
    </w:pPr>
    <w:rPr>
      <w:rFonts w:ascii="Times New Roman" w:hAnsi="Times New Roman"/>
      <w:b/>
      <w:bCs/>
      <w:szCs w:val="24"/>
    </w:rPr>
  </w:style>
  <w:style w:type="paragraph" w:customStyle="1" w:styleId="xl119">
    <w:name w:val="xl119"/>
    <w:basedOn w:val="a1"/>
    <w:qFormat/>
    <w:rsid w:val="00607A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left"/>
      <w:textAlignment w:val="top"/>
    </w:pPr>
    <w:rPr>
      <w:rFonts w:ascii="Arial" w:hAnsi="Arial" w:cs="Arial"/>
      <w:szCs w:val="24"/>
    </w:rPr>
  </w:style>
  <w:style w:type="paragraph" w:customStyle="1" w:styleId="xl120">
    <w:name w:val="xl120"/>
    <w:basedOn w:val="a1"/>
    <w:qFormat/>
    <w:rsid w:val="00607A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left"/>
      <w:textAlignment w:val="top"/>
    </w:pPr>
    <w:rPr>
      <w:rFonts w:ascii="Times New Roman" w:hAnsi="Times New Roman"/>
      <w:szCs w:val="24"/>
    </w:rPr>
  </w:style>
  <w:style w:type="paragraph" w:customStyle="1" w:styleId="xl121">
    <w:name w:val="xl121"/>
    <w:basedOn w:val="a1"/>
    <w:qFormat/>
    <w:rsid w:val="00607A1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rFonts w:ascii="Arial" w:hAnsi="Arial" w:cs="Arial"/>
      <w:szCs w:val="24"/>
    </w:rPr>
  </w:style>
  <w:style w:type="paragraph" w:customStyle="1" w:styleId="xl122">
    <w:name w:val="xl122"/>
    <w:basedOn w:val="a1"/>
    <w:qFormat/>
    <w:rsid w:val="00607A1F"/>
    <w:pPr>
      <w:spacing w:beforeAutospacing="1" w:afterAutospacing="1"/>
      <w:ind w:firstLine="0"/>
      <w:jc w:val="center"/>
    </w:pPr>
    <w:rPr>
      <w:rFonts w:ascii="Arial" w:hAnsi="Arial" w:cs="Arial"/>
      <w:b/>
      <w:bCs/>
      <w:szCs w:val="24"/>
    </w:rPr>
  </w:style>
  <w:style w:type="paragraph" w:customStyle="1" w:styleId="xl123">
    <w:name w:val="xl123"/>
    <w:basedOn w:val="a1"/>
    <w:qFormat/>
    <w:rsid w:val="00607A1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right"/>
    </w:pPr>
    <w:rPr>
      <w:rFonts w:ascii="Arial" w:hAnsi="Arial" w:cs="Arial"/>
      <w:szCs w:val="24"/>
    </w:rPr>
  </w:style>
  <w:style w:type="paragraph" w:customStyle="1" w:styleId="xl124">
    <w:name w:val="xl124"/>
    <w:basedOn w:val="a1"/>
    <w:qFormat/>
    <w:rsid w:val="00607A1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right"/>
    </w:pPr>
    <w:rPr>
      <w:rFonts w:ascii="Arial" w:hAnsi="Arial" w:cs="Arial"/>
      <w:szCs w:val="24"/>
    </w:rPr>
  </w:style>
  <w:style w:type="paragraph" w:customStyle="1" w:styleId="xl125">
    <w:name w:val="xl125"/>
    <w:basedOn w:val="a1"/>
    <w:qFormat/>
    <w:rsid w:val="00607A1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right"/>
      <w:textAlignment w:val="top"/>
    </w:pPr>
    <w:rPr>
      <w:rFonts w:ascii="Arial" w:hAnsi="Arial" w:cs="Arial"/>
      <w:szCs w:val="24"/>
    </w:rPr>
  </w:style>
  <w:style w:type="paragraph" w:customStyle="1" w:styleId="xl126">
    <w:name w:val="xl126"/>
    <w:basedOn w:val="a1"/>
    <w:qFormat/>
    <w:rsid w:val="00607A1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right"/>
      <w:textAlignment w:val="top"/>
    </w:pPr>
    <w:rPr>
      <w:rFonts w:ascii="Arial" w:hAnsi="Arial" w:cs="Arial"/>
      <w:szCs w:val="24"/>
    </w:rPr>
  </w:style>
  <w:style w:type="paragraph" w:customStyle="1" w:styleId="xl127">
    <w:name w:val="xl127"/>
    <w:basedOn w:val="a1"/>
    <w:qFormat/>
    <w:rsid w:val="00607A1F"/>
    <w:pPr>
      <w:pBdr>
        <w:left w:val="single" w:sz="4" w:space="0" w:color="000000"/>
        <w:bottom w:val="single" w:sz="4" w:space="0" w:color="000000"/>
      </w:pBdr>
      <w:spacing w:beforeAutospacing="1" w:afterAutospacing="1"/>
      <w:ind w:firstLine="0"/>
      <w:jc w:val="right"/>
      <w:textAlignment w:val="top"/>
    </w:pPr>
    <w:rPr>
      <w:rFonts w:ascii="Arial" w:hAnsi="Arial" w:cs="Arial"/>
      <w:szCs w:val="24"/>
    </w:rPr>
  </w:style>
  <w:style w:type="paragraph" w:customStyle="1" w:styleId="xl128">
    <w:name w:val="xl128"/>
    <w:basedOn w:val="a1"/>
    <w:qFormat/>
    <w:rsid w:val="00607A1F"/>
    <w:pPr>
      <w:pBdr>
        <w:bottom w:val="single" w:sz="4" w:space="0" w:color="000000"/>
        <w:right w:val="single" w:sz="4" w:space="0" w:color="000000"/>
      </w:pBdr>
      <w:spacing w:beforeAutospacing="1" w:afterAutospacing="1"/>
      <w:ind w:firstLine="0"/>
      <w:jc w:val="right"/>
      <w:textAlignment w:val="top"/>
    </w:pPr>
    <w:rPr>
      <w:rFonts w:ascii="Arial" w:hAnsi="Arial" w:cs="Arial"/>
      <w:szCs w:val="24"/>
    </w:rPr>
  </w:style>
  <w:style w:type="paragraph" w:customStyle="1" w:styleId="xl129">
    <w:name w:val="xl129"/>
    <w:basedOn w:val="a1"/>
    <w:qFormat/>
    <w:rsid w:val="00607A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left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130">
    <w:name w:val="xl130"/>
    <w:basedOn w:val="a1"/>
    <w:qFormat/>
    <w:rsid w:val="00607A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left"/>
      <w:textAlignment w:val="top"/>
    </w:pPr>
    <w:rPr>
      <w:rFonts w:ascii="Times New Roman" w:hAnsi="Times New Roman"/>
      <w:b/>
      <w:bCs/>
      <w:sz w:val="22"/>
      <w:szCs w:val="22"/>
    </w:rPr>
  </w:style>
  <w:style w:type="paragraph" w:customStyle="1" w:styleId="xl131">
    <w:name w:val="xl131"/>
    <w:basedOn w:val="a1"/>
    <w:qFormat/>
    <w:rsid w:val="00607A1F"/>
    <w:pPr>
      <w:spacing w:beforeAutospacing="1" w:afterAutospacing="1"/>
      <w:ind w:firstLine="0"/>
      <w:jc w:val="center"/>
    </w:pPr>
    <w:rPr>
      <w:rFonts w:ascii="Arial" w:hAnsi="Arial" w:cs="Arial"/>
      <w:i/>
      <w:iCs/>
      <w:sz w:val="16"/>
      <w:szCs w:val="16"/>
    </w:rPr>
  </w:style>
  <w:style w:type="paragraph" w:customStyle="1" w:styleId="xl132">
    <w:name w:val="xl132"/>
    <w:basedOn w:val="a1"/>
    <w:qFormat/>
    <w:rsid w:val="00607A1F"/>
    <w:pPr>
      <w:pBdr>
        <w:bottom w:val="single" w:sz="4" w:space="0" w:color="000000"/>
      </w:pBdr>
      <w:spacing w:beforeAutospacing="1" w:afterAutospacing="1"/>
      <w:ind w:firstLine="0"/>
      <w:jc w:val="center"/>
    </w:pPr>
    <w:rPr>
      <w:rFonts w:ascii="Arial" w:hAnsi="Arial" w:cs="Arial"/>
      <w:szCs w:val="24"/>
    </w:rPr>
  </w:style>
  <w:style w:type="paragraph" w:customStyle="1" w:styleId="xl133">
    <w:name w:val="xl133"/>
    <w:basedOn w:val="a1"/>
    <w:qFormat/>
    <w:rsid w:val="00607A1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rFonts w:ascii="Arial" w:hAnsi="Arial" w:cs="Arial"/>
      <w:szCs w:val="24"/>
    </w:rPr>
  </w:style>
  <w:style w:type="paragraph" w:customStyle="1" w:styleId="xl134">
    <w:name w:val="xl134"/>
    <w:basedOn w:val="a1"/>
    <w:qFormat/>
    <w:rsid w:val="00607A1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rFonts w:ascii="Arial" w:hAnsi="Arial" w:cs="Arial"/>
      <w:szCs w:val="24"/>
    </w:rPr>
  </w:style>
  <w:style w:type="paragraph" w:customStyle="1" w:styleId="xl54">
    <w:name w:val="xl54"/>
    <w:basedOn w:val="a1"/>
    <w:qFormat/>
    <w:rsid w:val="00607A1F"/>
    <w:pPr>
      <w:pBdr>
        <w:top w:val="single" w:sz="4" w:space="0" w:color="000000"/>
      </w:pBdr>
      <w:spacing w:beforeAutospacing="1" w:afterAutospacing="1"/>
      <w:ind w:firstLine="0"/>
      <w:jc w:val="center"/>
      <w:textAlignment w:val="center"/>
    </w:pPr>
    <w:rPr>
      <w:rFonts w:ascii="Courier New" w:hAnsi="Courier New" w:cs="Courier New"/>
      <w:color w:val="000000"/>
      <w:sz w:val="16"/>
      <w:szCs w:val="16"/>
    </w:rPr>
  </w:style>
  <w:style w:type="paragraph" w:customStyle="1" w:styleId="xl55">
    <w:name w:val="xl55"/>
    <w:basedOn w:val="a1"/>
    <w:qFormat/>
    <w:rsid w:val="00607A1F"/>
    <w:pPr>
      <w:pBdr>
        <w:top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rFonts w:ascii="Courier New" w:hAnsi="Courier New" w:cs="Courier New"/>
      <w:color w:val="000000"/>
      <w:sz w:val="16"/>
      <w:szCs w:val="16"/>
    </w:rPr>
  </w:style>
  <w:style w:type="paragraph" w:customStyle="1" w:styleId="xl56">
    <w:name w:val="xl56"/>
    <w:basedOn w:val="a1"/>
    <w:qFormat/>
    <w:rsid w:val="00607A1F"/>
    <w:pPr>
      <w:pBdr>
        <w:left w:val="single" w:sz="4" w:space="0" w:color="000000"/>
      </w:pBdr>
      <w:spacing w:beforeAutospacing="1" w:afterAutospacing="1"/>
      <w:ind w:firstLine="0"/>
      <w:jc w:val="center"/>
      <w:textAlignment w:val="center"/>
    </w:pPr>
    <w:rPr>
      <w:rFonts w:ascii="Courier New" w:hAnsi="Courier New" w:cs="Courier New"/>
      <w:color w:val="000000"/>
      <w:sz w:val="16"/>
      <w:szCs w:val="16"/>
    </w:rPr>
  </w:style>
  <w:style w:type="paragraph" w:customStyle="1" w:styleId="xl57">
    <w:name w:val="xl57"/>
    <w:basedOn w:val="a1"/>
    <w:qFormat/>
    <w:rsid w:val="00607A1F"/>
    <w:pPr>
      <w:spacing w:beforeAutospacing="1" w:afterAutospacing="1"/>
      <w:ind w:firstLine="0"/>
      <w:jc w:val="center"/>
      <w:textAlignment w:val="center"/>
    </w:pPr>
    <w:rPr>
      <w:rFonts w:ascii="Courier New" w:hAnsi="Courier New" w:cs="Courier New"/>
      <w:color w:val="000000"/>
      <w:sz w:val="16"/>
      <w:szCs w:val="16"/>
    </w:rPr>
  </w:style>
  <w:style w:type="paragraph" w:customStyle="1" w:styleId="xl58">
    <w:name w:val="xl58"/>
    <w:basedOn w:val="a1"/>
    <w:qFormat/>
    <w:rsid w:val="00607A1F"/>
    <w:pPr>
      <w:pBdr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rFonts w:ascii="Courier New" w:hAnsi="Courier New" w:cs="Courier New"/>
      <w:color w:val="000000"/>
      <w:sz w:val="16"/>
      <w:szCs w:val="16"/>
    </w:rPr>
  </w:style>
  <w:style w:type="paragraph" w:customStyle="1" w:styleId="xl59">
    <w:name w:val="xl59"/>
    <w:basedOn w:val="a1"/>
    <w:qFormat/>
    <w:rsid w:val="00607A1F"/>
    <w:pPr>
      <w:pBdr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rFonts w:ascii="Courier New" w:hAnsi="Courier New" w:cs="Courier New"/>
      <w:color w:val="000000"/>
      <w:sz w:val="16"/>
      <w:szCs w:val="16"/>
    </w:rPr>
  </w:style>
  <w:style w:type="paragraph" w:customStyle="1" w:styleId="xl60">
    <w:name w:val="xl60"/>
    <w:basedOn w:val="a1"/>
    <w:qFormat/>
    <w:rsid w:val="00607A1F"/>
    <w:pPr>
      <w:pBdr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rFonts w:ascii="Courier New" w:hAnsi="Courier New" w:cs="Courier New"/>
      <w:color w:val="000000"/>
      <w:sz w:val="16"/>
      <w:szCs w:val="16"/>
    </w:rPr>
  </w:style>
  <w:style w:type="paragraph" w:customStyle="1" w:styleId="xl61">
    <w:name w:val="xl61"/>
    <w:basedOn w:val="a1"/>
    <w:qFormat/>
    <w:rsid w:val="00607A1F"/>
    <w:pPr>
      <w:pBdr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rFonts w:ascii="Courier New" w:hAnsi="Courier New" w:cs="Courier New"/>
      <w:color w:val="000000"/>
      <w:sz w:val="16"/>
      <w:szCs w:val="16"/>
    </w:rPr>
  </w:style>
  <w:style w:type="paragraph" w:customStyle="1" w:styleId="xl62">
    <w:name w:val="xl62"/>
    <w:basedOn w:val="a1"/>
    <w:qFormat/>
    <w:rsid w:val="00607A1F"/>
    <w:pPr>
      <w:spacing w:beforeAutospacing="1" w:afterAutospacing="1"/>
      <w:ind w:firstLine="0"/>
      <w:jc w:val="right"/>
      <w:textAlignment w:val="top"/>
    </w:pPr>
    <w:rPr>
      <w:rFonts w:ascii="Courier New" w:hAnsi="Courier New" w:cs="Courier New"/>
      <w:b/>
      <w:bCs/>
      <w:color w:val="000000"/>
      <w:sz w:val="16"/>
      <w:szCs w:val="16"/>
    </w:rPr>
  </w:style>
  <w:style w:type="paragraph" w:customStyle="1" w:styleId="afffff8">
    <w:name w:val="отчет"/>
    <w:basedOn w:val="a1"/>
    <w:qFormat/>
    <w:rsid w:val="00C258F6"/>
    <w:pPr>
      <w:spacing w:after="120" w:line="360" w:lineRule="auto"/>
      <w:ind w:firstLine="720"/>
    </w:pPr>
    <w:rPr>
      <w:rFonts w:ascii="Times New Roman" w:hAnsi="Times New Roman"/>
      <w:sz w:val="22"/>
    </w:rPr>
  </w:style>
  <w:style w:type="paragraph" w:customStyle="1" w:styleId="ConsCell">
    <w:name w:val="ConsCell"/>
    <w:qFormat/>
    <w:rsid w:val="003030E0"/>
    <w:pPr>
      <w:widowControl w:val="0"/>
      <w:ind w:right="19772"/>
    </w:pPr>
    <w:rPr>
      <w:rFonts w:ascii="Arial" w:hAnsi="Arial" w:cs="Arial"/>
    </w:rPr>
  </w:style>
  <w:style w:type="paragraph" w:customStyle="1" w:styleId="afffff9">
    <w:name w:val="Часть"/>
    <w:basedOn w:val="a1"/>
    <w:semiHidden/>
    <w:qFormat/>
    <w:rsid w:val="003339AB"/>
    <w:pPr>
      <w:spacing w:after="60"/>
      <w:ind w:firstLine="0"/>
      <w:jc w:val="center"/>
    </w:pPr>
    <w:rPr>
      <w:rFonts w:ascii="Arial" w:hAnsi="Arial"/>
      <w:b/>
      <w:caps/>
      <w:sz w:val="32"/>
    </w:rPr>
  </w:style>
  <w:style w:type="paragraph" w:customStyle="1" w:styleId="3">
    <w:name w:val="Раздел 3"/>
    <w:basedOn w:val="a1"/>
    <w:semiHidden/>
    <w:qFormat/>
    <w:rsid w:val="003339AB"/>
    <w:pPr>
      <w:numPr>
        <w:numId w:val="6"/>
      </w:numPr>
      <w:spacing w:before="120" w:after="120"/>
      <w:jc w:val="center"/>
    </w:pPr>
    <w:rPr>
      <w:rFonts w:ascii="Times New Roman" w:hAnsi="Times New Roman"/>
      <w:b/>
    </w:rPr>
  </w:style>
  <w:style w:type="paragraph" w:customStyle="1" w:styleId="a">
    <w:name w:val="Условия контракта"/>
    <w:basedOn w:val="a1"/>
    <w:semiHidden/>
    <w:qFormat/>
    <w:rsid w:val="003339AB"/>
    <w:pPr>
      <w:numPr>
        <w:numId w:val="7"/>
      </w:numPr>
      <w:spacing w:before="240" w:after="120"/>
    </w:pPr>
    <w:rPr>
      <w:rFonts w:ascii="Times New Roman" w:hAnsi="Times New Roman"/>
      <w:b/>
    </w:rPr>
  </w:style>
  <w:style w:type="paragraph" w:customStyle="1" w:styleId="Instruction">
    <w:name w:val="Instruction"/>
    <w:basedOn w:val="28"/>
    <w:semiHidden/>
    <w:qFormat/>
    <w:rsid w:val="003339AB"/>
    <w:pPr>
      <w:tabs>
        <w:tab w:val="left" w:pos="360"/>
      </w:tabs>
      <w:spacing w:before="180" w:after="60"/>
      <w:ind w:left="360" w:hanging="360"/>
      <w:jc w:val="both"/>
    </w:pPr>
    <w:rPr>
      <w:bCs w:val="0"/>
      <w:sz w:val="24"/>
    </w:rPr>
  </w:style>
  <w:style w:type="paragraph" w:customStyle="1" w:styleId="afffffa">
    <w:name w:val="Тендерные данные"/>
    <w:basedOn w:val="a1"/>
    <w:semiHidden/>
    <w:qFormat/>
    <w:rsid w:val="003339AB"/>
    <w:pPr>
      <w:tabs>
        <w:tab w:val="left" w:pos="1985"/>
      </w:tabs>
      <w:spacing w:before="120" w:after="60"/>
      <w:ind w:firstLine="0"/>
    </w:pPr>
    <w:rPr>
      <w:rFonts w:ascii="Times New Roman" w:hAnsi="Times New Roman"/>
      <w:b/>
    </w:rPr>
  </w:style>
  <w:style w:type="paragraph" w:styleId="2b">
    <w:name w:val="toc 2"/>
    <w:basedOn w:val="a1"/>
    <w:next w:val="a1"/>
    <w:autoRedefine/>
    <w:semiHidden/>
    <w:rsid w:val="003339AB"/>
    <w:pPr>
      <w:tabs>
        <w:tab w:val="right" w:leader="dot" w:pos="10062"/>
      </w:tabs>
      <w:spacing w:before="100"/>
      <w:ind w:left="360" w:firstLine="0"/>
      <w:jc w:val="left"/>
    </w:pPr>
    <w:rPr>
      <w:rFonts w:ascii="Times New Roman" w:hAnsi="Times New Roman"/>
      <w:b/>
      <w:bCs/>
      <w:sz w:val="22"/>
    </w:rPr>
  </w:style>
  <w:style w:type="paragraph" w:styleId="afffffb">
    <w:name w:val="Date"/>
    <w:basedOn w:val="a1"/>
    <w:next w:val="a1"/>
    <w:semiHidden/>
    <w:qFormat/>
    <w:rsid w:val="003339AB"/>
    <w:pPr>
      <w:spacing w:after="60"/>
      <w:ind w:firstLine="0"/>
    </w:pPr>
    <w:rPr>
      <w:rFonts w:ascii="Times New Roman" w:hAnsi="Times New Roman"/>
    </w:rPr>
  </w:style>
  <w:style w:type="paragraph" w:customStyle="1" w:styleId="afffffc">
    <w:name w:val="Îáû÷íûé"/>
    <w:semiHidden/>
    <w:qFormat/>
    <w:rsid w:val="003339AB"/>
  </w:style>
  <w:style w:type="paragraph" w:customStyle="1" w:styleId="afffffd">
    <w:name w:val="Íîðìàëüíûé"/>
    <w:semiHidden/>
    <w:qFormat/>
    <w:rsid w:val="003339AB"/>
    <w:rPr>
      <w:rFonts w:ascii="Courier" w:hAnsi="Courier"/>
      <w:sz w:val="24"/>
      <w:lang w:val="en-GB"/>
    </w:rPr>
  </w:style>
  <w:style w:type="paragraph" w:styleId="HTMLa">
    <w:name w:val="HTML Address"/>
    <w:basedOn w:val="a1"/>
    <w:semiHidden/>
    <w:qFormat/>
    <w:rsid w:val="003339AB"/>
    <w:pPr>
      <w:spacing w:after="60"/>
      <w:ind w:firstLine="0"/>
    </w:pPr>
    <w:rPr>
      <w:rFonts w:ascii="Times New Roman" w:hAnsi="Times New Roman"/>
      <w:i/>
      <w:iCs/>
      <w:szCs w:val="24"/>
    </w:rPr>
  </w:style>
  <w:style w:type="paragraph" w:styleId="afffffe">
    <w:name w:val="envelope address"/>
    <w:basedOn w:val="a1"/>
    <w:semiHidden/>
    <w:qFormat/>
    <w:rsid w:val="003339AB"/>
    <w:pPr>
      <w:spacing w:after="60"/>
      <w:ind w:left="2880" w:firstLine="0"/>
    </w:pPr>
    <w:rPr>
      <w:rFonts w:ascii="Arial" w:hAnsi="Arial" w:cs="Arial"/>
      <w:szCs w:val="24"/>
    </w:rPr>
  </w:style>
  <w:style w:type="paragraph" w:styleId="affffff">
    <w:name w:val="Note Heading"/>
    <w:basedOn w:val="a1"/>
    <w:next w:val="a1"/>
    <w:semiHidden/>
    <w:qFormat/>
    <w:rsid w:val="003339AB"/>
    <w:pPr>
      <w:spacing w:after="60"/>
      <w:ind w:firstLine="0"/>
    </w:pPr>
    <w:rPr>
      <w:rFonts w:ascii="Times New Roman" w:hAnsi="Times New Roman"/>
      <w:szCs w:val="24"/>
    </w:rPr>
  </w:style>
  <w:style w:type="paragraph" w:styleId="2c">
    <w:name w:val="Body Text First Indent 2"/>
    <w:basedOn w:val="afff2"/>
    <w:semiHidden/>
    <w:qFormat/>
    <w:rsid w:val="003339AB"/>
    <w:pPr>
      <w:ind w:left="283"/>
    </w:pPr>
  </w:style>
  <w:style w:type="paragraph" w:styleId="2d">
    <w:name w:val="envelope return"/>
    <w:basedOn w:val="a1"/>
    <w:semiHidden/>
    <w:qFormat/>
    <w:rsid w:val="003339AB"/>
    <w:pPr>
      <w:spacing w:after="60"/>
      <w:ind w:firstLine="0"/>
    </w:pPr>
    <w:rPr>
      <w:rFonts w:ascii="Arial" w:hAnsi="Arial" w:cs="Arial"/>
      <w:sz w:val="20"/>
    </w:rPr>
  </w:style>
  <w:style w:type="paragraph" w:styleId="affffff0">
    <w:name w:val="Normal Indent"/>
    <w:basedOn w:val="a1"/>
    <w:semiHidden/>
    <w:qFormat/>
    <w:rsid w:val="003339AB"/>
    <w:pPr>
      <w:spacing w:after="60"/>
      <w:ind w:left="708" w:firstLine="0"/>
    </w:pPr>
    <w:rPr>
      <w:rFonts w:ascii="Times New Roman" w:hAnsi="Times New Roman"/>
      <w:szCs w:val="24"/>
    </w:rPr>
  </w:style>
  <w:style w:type="paragraph" w:styleId="affffff1">
    <w:name w:val="Signature"/>
    <w:basedOn w:val="a1"/>
    <w:semiHidden/>
    <w:rsid w:val="003339AB"/>
    <w:pPr>
      <w:spacing w:after="60"/>
      <w:ind w:left="4252" w:firstLine="0"/>
    </w:pPr>
    <w:rPr>
      <w:rFonts w:ascii="Times New Roman" w:hAnsi="Times New Roman"/>
      <w:szCs w:val="24"/>
    </w:rPr>
  </w:style>
  <w:style w:type="paragraph" w:styleId="affffff2">
    <w:name w:val="Salutation"/>
    <w:basedOn w:val="a1"/>
    <w:next w:val="a1"/>
    <w:semiHidden/>
    <w:rsid w:val="003339AB"/>
    <w:pPr>
      <w:spacing w:after="60"/>
      <w:ind w:firstLine="0"/>
    </w:pPr>
    <w:rPr>
      <w:rFonts w:ascii="Times New Roman" w:hAnsi="Times New Roman"/>
      <w:szCs w:val="24"/>
    </w:rPr>
  </w:style>
  <w:style w:type="paragraph" w:styleId="affffff3">
    <w:name w:val="List Continue"/>
    <w:basedOn w:val="a1"/>
    <w:semiHidden/>
    <w:qFormat/>
    <w:rsid w:val="003339AB"/>
    <w:pPr>
      <w:spacing w:after="120"/>
      <w:ind w:left="283" w:firstLine="0"/>
    </w:pPr>
    <w:rPr>
      <w:rFonts w:ascii="Times New Roman" w:hAnsi="Times New Roman"/>
      <w:szCs w:val="24"/>
    </w:rPr>
  </w:style>
  <w:style w:type="paragraph" w:styleId="2e">
    <w:name w:val="List Continue 2"/>
    <w:basedOn w:val="a1"/>
    <w:semiHidden/>
    <w:qFormat/>
    <w:rsid w:val="003339AB"/>
    <w:pPr>
      <w:spacing w:after="120"/>
      <w:ind w:left="566" w:firstLine="0"/>
    </w:pPr>
    <w:rPr>
      <w:rFonts w:ascii="Times New Roman" w:hAnsi="Times New Roman"/>
      <w:szCs w:val="24"/>
    </w:rPr>
  </w:style>
  <w:style w:type="paragraph" w:styleId="3b">
    <w:name w:val="List Continue 3"/>
    <w:basedOn w:val="a1"/>
    <w:semiHidden/>
    <w:qFormat/>
    <w:rsid w:val="003339AB"/>
    <w:pPr>
      <w:spacing w:after="120"/>
      <w:ind w:left="849" w:firstLine="0"/>
    </w:pPr>
    <w:rPr>
      <w:rFonts w:ascii="Times New Roman" w:hAnsi="Times New Roman"/>
      <w:szCs w:val="24"/>
    </w:rPr>
  </w:style>
  <w:style w:type="paragraph" w:styleId="44">
    <w:name w:val="List Continue 4"/>
    <w:basedOn w:val="a1"/>
    <w:semiHidden/>
    <w:qFormat/>
    <w:rsid w:val="003339AB"/>
    <w:pPr>
      <w:spacing w:after="120"/>
      <w:ind w:left="1132" w:firstLine="0"/>
    </w:pPr>
    <w:rPr>
      <w:rFonts w:ascii="Times New Roman" w:hAnsi="Times New Roman"/>
      <w:szCs w:val="24"/>
    </w:rPr>
  </w:style>
  <w:style w:type="paragraph" w:styleId="53">
    <w:name w:val="List Continue 5"/>
    <w:basedOn w:val="a1"/>
    <w:semiHidden/>
    <w:qFormat/>
    <w:rsid w:val="003339AB"/>
    <w:pPr>
      <w:spacing w:after="120"/>
      <w:ind w:left="1415" w:firstLine="0"/>
    </w:pPr>
    <w:rPr>
      <w:rFonts w:ascii="Times New Roman" w:hAnsi="Times New Roman"/>
      <w:szCs w:val="24"/>
    </w:rPr>
  </w:style>
  <w:style w:type="paragraph" w:styleId="affffff4">
    <w:name w:val="Closing"/>
    <w:basedOn w:val="a1"/>
    <w:semiHidden/>
    <w:qFormat/>
    <w:rsid w:val="003339AB"/>
    <w:pPr>
      <w:spacing w:after="60"/>
      <w:ind w:left="4252" w:firstLine="0"/>
    </w:pPr>
    <w:rPr>
      <w:rFonts w:ascii="Times New Roman" w:hAnsi="Times New Roman"/>
      <w:szCs w:val="24"/>
    </w:rPr>
  </w:style>
  <w:style w:type="paragraph" w:styleId="affffff5">
    <w:name w:val="Message Header"/>
    <w:basedOn w:val="a1"/>
    <w:semiHidden/>
    <w:qFormat/>
    <w:rsid w:val="003339AB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spacing w:after="60"/>
      <w:ind w:left="1134" w:hanging="1134"/>
    </w:pPr>
    <w:rPr>
      <w:rFonts w:ascii="Arial" w:hAnsi="Arial"/>
      <w:szCs w:val="24"/>
    </w:rPr>
  </w:style>
  <w:style w:type="paragraph" w:styleId="affffff6">
    <w:name w:val="E-mail Signature"/>
    <w:basedOn w:val="a1"/>
    <w:semiHidden/>
    <w:qFormat/>
    <w:rsid w:val="003339AB"/>
    <w:pPr>
      <w:spacing w:after="60"/>
      <w:ind w:firstLine="0"/>
    </w:pPr>
    <w:rPr>
      <w:rFonts w:ascii="Times New Roman" w:hAnsi="Times New Roman"/>
      <w:szCs w:val="24"/>
    </w:rPr>
  </w:style>
  <w:style w:type="paragraph" w:styleId="45">
    <w:name w:val="toc 4"/>
    <w:basedOn w:val="a1"/>
    <w:next w:val="a1"/>
    <w:autoRedefine/>
    <w:semiHidden/>
    <w:rsid w:val="003339AB"/>
    <w:pPr>
      <w:ind w:left="480" w:firstLine="0"/>
      <w:jc w:val="left"/>
    </w:pPr>
    <w:rPr>
      <w:rFonts w:ascii="Times New Roman" w:hAnsi="Times New Roman"/>
      <w:sz w:val="20"/>
    </w:rPr>
  </w:style>
  <w:style w:type="paragraph" w:styleId="54">
    <w:name w:val="toc 5"/>
    <w:basedOn w:val="a1"/>
    <w:next w:val="a1"/>
    <w:autoRedefine/>
    <w:semiHidden/>
    <w:rsid w:val="003339AB"/>
    <w:pPr>
      <w:ind w:left="720" w:firstLine="0"/>
      <w:jc w:val="left"/>
    </w:pPr>
    <w:rPr>
      <w:rFonts w:ascii="Times New Roman" w:hAnsi="Times New Roman"/>
      <w:sz w:val="20"/>
    </w:rPr>
  </w:style>
  <w:style w:type="paragraph" w:styleId="61">
    <w:name w:val="toc 6"/>
    <w:basedOn w:val="a1"/>
    <w:next w:val="a1"/>
    <w:autoRedefine/>
    <w:semiHidden/>
    <w:rsid w:val="003339AB"/>
    <w:pPr>
      <w:ind w:left="960" w:firstLine="0"/>
      <w:jc w:val="left"/>
    </w:pPr>
    <w:rPr>
      <w:rFonts w:ascii="Times New Roman" w:hAnsi="Times New Roman"/>
      <w:sz w:val="20"/>
    </w:rPr>
  </w:style>
  <w:style w:type="paragraph" w:styleId="71">
    <w:name w:val="toc 7"/>
    <w:basedOn w:val="a1"/>
    <w:next w:val="a1"/>
    <w:autoRedefine/>
    <w:semiHidden/>
    <w:rsid w:val="003339AB"/>
    <w:pPr>
      <w:ind w:left="1200" w:firstLine="0"/>
      <w:jc w:val="left"/>
    </w:pPr>
    <w:rPr>
      <w:rFonts w:ascii="Times New Roman" w:hAnsi="Times New Roman"/>
      <w:sz w:val="20"/>
    </w:rPr>
  </w:style>
  <w:style w:type="paragraph" w:styleId="81">
    <w:name w:val="toc 8"/>
    <w:basedOn w:val="a1"/>
    <w:next w:val="a1"/>
    <w:autoRedefine/>
    <w:semiHidden/>
    <w:rsid w:val="003339AB"/>
    <w:pPr>
      <w:ind w:left="1440" w:firstLine="0"/>
      <w:jc w:val="left"/>
    </w:pPr>
    <w:rPr>
      <w:rFonts w:ascii="Times New Roman" w:hAnsi="Times New Roman"/>
      <w:sz w:val="20"/>
    </w:rPr>
  </w:style>
  <w:style w:type="paragraph" w:styleId="91">
    <w:name w:val="toc 9"/>
    <w:basedOn w:val="a1"/>
    <w:next w:val="a1"/>
    <w:autoRedefine/>
    <w:semiHidden/>
    <w:rsid w:val="003339AB"/>
    <w:pPr>
      <w:ind w:left="1680" w:firstLine="0"/>
      <w:jc w:val="left"/>
    </w:pPr>
    <w:rPr>
      <w:rFonts w:ascii="Times New Roman" w:hAnsi="Times New Roman"/>
      <w:sz w:val="20"/>
    </w:rPr>
  </w:style>
  <w:style w:type="paragraph" w:customStyle="1" w:styleId="2-1">
    <w:name w:val="содержание2-1"/>
    <w:basedOn w:val="30"/>
    <w:next w:val="a1"/>
    <w:qFormat/>
    <w:rsid w:val="003339AB"/>
    <w:pPr>
      <w:tabs>
        <w:tab w:val="left" w:pos="720"/>
      </w:tabs>
      <w:spacing w:before="240"/>
      <w:ind w:left="720" w:hanging="720"/>
    </w:pPr>
    <w:rPr>
      <w:rFonts w:ascii="Arial" w:hAnsi="Arial"/>
      <w:sz w:val="24"/>
    </w:rPr>
  </w:style>
  <w:style w:type="paragraph" w:customStyle="1" w:styleId="214">
    <w:name w:val="Заголовок 2.1"/>
    <w:basedOn w:val="10"/>
    <w:qFormat/>
    <w:rsid w:val="003339AB"/>
    <w:pPr>
      <w:keepLines/>
      <w:widowControl w:val="0"/>
      <w:suppressLineNumbers/>
      <w:spacing w:before="240" w:after="60"/>
    </w:pPr>
    <w:rPr>
      <w:caps/>
      <w:kern w:val="2"/>
      <w:szCs w:val="28"/>
    </w:rPr>
  </w:style>
  <w:style w:type="paragraph" w:customStyle="1" w:styleId="46">
    <w:name w:val="Стиль4"/>
    <w:basedOn w:val="20"/>
    <w:next w:val="a1"/>
    <w:qFormat/>
    <w:rsid w:val="003339AB"/>
    <w:pPr>
      <w:keepLines/>
      <w:widowControl w:val="0"/>
      <w:suppressLineNumbers/>
      <w:spacing w:after="60"/>
      <w:ind w:firstLine="567"/>
    </w:pPr>
    <w:rPr>
      <w:b/>
      <w:sz w:val="30"/>
    </w:rPr>
  </w:style>
  <w:style w:type="paragraph" w:customStyle="1" w:styleId="affffff7">
    <w:name w:val="Таблица заголовок"/>
    <w:basedOn w:val="a1"/>
    <w:qFormat/>
    <w:rsid w:val="003339AB"/>
    <w:pPr>
      <w:spacing w:before="120" w:after="120" w:line="360" w:lineRule="auto"/>
      <w:ind w:firstLine="0"/>
      <w:jc w:val="right"/>
    </w:pPr>
    <w:rPr>
      <w:rFonts w:ascii="Times New Roman" w:hAnsi="Times New Roman"/>
      <w:b/>
      <w:sz w:val="28"/>
      <w:szCs w:val="28"/>
    </w:rPr>
  </w:style>
  <w:style w:type="paragraph" w:customStyle="1" w:styleId="affffff8">
    <w:name w:val="текст таблицы"/>
    <w:basedOn w:val="a1"/>
    <w:qFormat/>
    <w:rsid w:val="003339AB"/>
    <w:pPr>
      <w:spacing w:before="120"/>
      <w:ind w:right="-102" w:firstLine="0"/>
      <w:jc w:val="left"/>
    </w:pPr>
    <w:rPr>
      <w:rFonts w:ascii="Times New Roman" w:hAnsi="Times New Roman"/>
      <w:szCs w:val="24"/>
    </w:rPr>
  </w:style>
  <w:style w:type="paragraph" w:customStyle="1" w:styleId="affffff9">
    <w:name w:val="Пункт Знак"/>
    <w:basedOn w:val="a1"/>
    <w:qFormat/>
    <w:rsid w:val="003339AB"/>
    <w:pPr>
      <w:tabs>
        <w:tab w:val="left" w:pos="1134"/>
        <w:tab w:val="left" w:pos="1701"/>
      </w:tabs>
      <w:snapToGrid w:val="0"/>
      <w:spacing w:line="360" w:lineRule="auto"/>
      <w:ind w:left="1134" w:hanging="567"/>
    </w:pPr>
    <w:rPr>
      <w:rFonts w:ascii="Times New Roman" w:hAnsi="Times New Roman"/>
      <w:sz w:val="28"/>
    </w:rPr>
  </w:style>
  <w:style w:type="paragraph" w:customStyle="1" w:styleId="affffffa">
    <w:name w:val="Готовый"/>
    <w:basedOn w:val="a1"/>
    <w:qFormat/>
    <w:rsid w:val="003339AB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ind w:firstLine="0"/>
      <w:jc w:val="left"/>
    </w:pPr>
    <w:rPr>
      <w:rFonts w:ascii="Courier New" w:hAnsi="Courier New"/>
      <w:sz w:val="20"/>
    </w:rPr>
  </w:style>
  <w:style w:type="paragraph" w:customStyle="1" w:styleId="affffffb">
    <w:name w:val="текст сноски"/>
    <w:basedOn w:val="a1"/>
    <w:qFormat/>
    <w:rsid w:val="003339AB"/>
    <w:pPr>
      <w:widowControl w:val="0"/>
      <w:ind w:firstLine="0"/>
      <w:jc w:val="left"/>
    </w:pPr>
    <w:rPr>
      <w:rFonts w:ascii="Gelvetsky 12pt" w:hAnsi="Gelvetsky 12pt"/>
      <w:szCs w:val="24"/>
      <w:lang w:val="en-US"/>
    </w:rPr>
  </w:style>
  <w:style w:type="paragraph" w:customStyle="1" w:styleId="112">
    <w:name w:val="заголовок 11"/>
    <w:basedOn w:val="a1"/>
    <w:next w:val="a1"/>
    <w:qFormat/>
    <w:rsid w:val="003339AB"/>
    <w:pPr>
      <w:keepNext/>
      <w:ind w:firstLine="0"/>
      <w:jc w:val="center"/>
    </w:pPr>
    <w:rPr>
      <w:rFonts w:ascii="Times New Roman" w:hAnsi="Times New Roman"/>
      <w:szCs w:val="24"/>
    </w:rPr>
  </w:style>
  <w:style w:type="paragraph" w:customStyle="1" w:styleId="Number">
    <w:name w:val="Number"/>
    <w:basedOn w:val="a1"/>
    <w:qFormat/>
    <w:rsid w:val="003339AB"/>
    <w:pPr>
      <w:spacing w:after="60"/>
      <w:ind w:firstLine="0"/>
      <w:jc w:val="right"/>
    </w:pPr>
    <w:rPr>
      <w:rFonts w:ascii="Times New Roman" w:hAnsi="Times New Roman"/>
    </w:rPr>
  </w:style>
  <w:style w:type="paragraph" w:customStyle="1" w:styleId="affffffc">
    <w:name w:val="Пункт"/>
    <w:basedOn w:val="a1"/>
    <w:qFormat/>
    <w:rsid w:val="003339AB"/>
    <w:pPr>
      <w:tabs>
        <w:tab w:val="left" w:pos="1980"/>
      </w:tabs>
      <w:ind w:left="1404" w:hanging="504"/>
    </w:pPr>
    <w:rPr>
      <w:rFonts w:ascii="Times New Roman" w:hAnsi="Times New Roman"/>
      <w:szCs w:val="28"/>
    </w:rPr>
  </w:style>
  <w:style w:type="paragraph" w:styleId="affffffd">
    <w:name w:val="annotation text"/>
    <w:basedOn w:val="a1"/>
    <w:semiHidden/>
    <w:qFormat/>
    <w:rsid w:val="003339AB"/>
    <w:pPr>
      <w:spacing w:after="60"/>
      <w:ind w:firstLine="0"/>
    </w:pPr>
    <w:rPr>
      <w:rFonts w:ascii="Times New Roman" w:hAnsi="Times New Roman"/>
      <w:sz w:val="20"/>
    </w:rPr>
  </w:style>
  <w:style w:type="paragraph" w:styleId="affffffe">
    <w:name w:val="annotation subject"/>
    <w:basedOn w:val="affffffd"/>
    <w:next w:val="affffffd"/>
    <w:semiHidden/>
    <w:qFormat/>
    <w:rsid w:val="003339AB"/>
    <w:rPr>
      <w:b/>
      <w:bCs/>
    </w:rPr>
  </w:style>
  <w:style w:type="paragraph" w:customStyle="1" w:styleId="1f3">
    <w:name w:val="Знак1 Знак Знак Знак Знак Знак Знак"/>
    <w:basedOn w:val="a1"/>
    <w:qFormat/>
    <w:rsid w:val="003339AB"/>
    <w:pPr>
      <w:spacing w:after="160" w:line="240" w:lineRule="exact"/>
      <w:ind w:firstLine="0"/>
      <w:jc w:val="left"/>
    </w:pPr>
    <w:rPr>
      <w:rFonts w:ascii="Verdana" w:hAnsi="Verdana"/>
      <w:szCs w:val="24"/>
      <w:lang w:val="en-US" w:eastAsia="en-US"/>
    </w:rPr>
  </w:style>
  <w:style w:type="paragraph" w:customStyle="1" w:styleId="-4">
    <w:name w:val="Пункт-4"/>
    <w:basedOn w:val="a1"/>
    <w:qFormat/>
    <w:rsid w:val="003339AB"/>
    <w:pPr>
      <w:tabs>
        <w:tab w:val="left" w:pos="1538"/>
      </w:tabs>
      <w:ind w:left="120" w:firstLine="0"/>
    </w:pPr>
    <w:rPr>
      <w:rFonts w:ascii="Times New Roman" w:hAnsi="Times New Roman"/>
      <w:sz w:val="28"/>
    </w:rPr>
  </w:style>
  <w:style w:type="paragraph" w:customStyle="1" w:styleId="ConsPlusCell">
    <w:name w:val="ConsPlusCell"/>
    <w:qFormat/>
    <w:rsid w:val="003339AB"/>
    <w:rPr>
      <w:rFonts w:ascii="Arial" w:hAnsi="Arial" w:cs="Arial"/>
    </w:rPr>
  </w:style>
  <w:style w:type="paragraph" w:customStyle="1" w:styleId="47">
    <w:name w:val="4. Текст"/>
    <w:basedOn w:val="affffffd"/>
    <w:autoRedefine/>
    <w:qFormat/>
    <w:rsid w:val="00287289"/>
    <w:pPr>
      <w:widowControl w:val="0"/>
      <w:ind w:hanging="36"/>
    </w:pPr>
    <w:rPr>
      <w:bCs/>
      <w:color w:val="000000"/>
      <w:spacing w:val="2"/>
      <w:sz w:val="24"/>
      <w:szCs w:val="24"/>
    </w:rPr>
  </w:style>
  <w:style w:type="paragraph" w:customStyle="1" w:styleId="afffffff">
    <w:name w:val="Содержимое врезки"/>
    <w:basedOn w:val="a1"/>
    <w:qFormat/>
  </w:style>
  <w:style w:type="numbering" w:customStyle="1" w:styleId="1f4">
    <w:name w:val="Нет списка1"/>
    <w:semiHidden/>
    <w:qFormat/>
    <w:rsid w:val="00E866A2"/>
  </w:style>
  <w:style w:type="numbering" w:styleId="111111">
    <w:name w:val="Outline List 2"/>
    <w:semiHidden/>
    <w:qFormat/>
    <w:rsid w:val="003339AB"/>
  </w:style>
  <w:style w:type="numbering" w:styleId="1ai">
    <w:name w:val="Outline List 1"/>
    <w:semiHidden/>
    <w:qFormat/>
    <w:rsid w:val="003339AB"/>
  </w:style>
  <w:style w:type="numbering" w:styleId="afffffff0">
    <w:name w:val="Outline List 3"/>
    <w:semiHidden/>
    <w:qFormat/>
    <w:rsid w:val="003339AB"/>
  </w:style>
  <w:style w:type="numbering" w:customStyle="1" w:styleId="1f5">
    <w:name w:val="Текущий список1"/>
    <w:qFormat/>
    <w:rsid w:val="003339AB"/>
  </w:style>
  <w:style w:type="numbering" w:customStyle="1" w:styleId="2f">
    <w:name w:val="Текущий список2"/>
    <w:qFormat/>
    <w:rsid w:val="003339AB"/>
  </w:style>
  <w:style w:type="table" w:styleId="afffffff1">
    <w:name w:val="Table Grid"/>
    <w:basedOn w:val="a3"/>
    <w:rsid w:val="00E86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0">
    <w:name w:val="Table Web 1"/>
    <w:basedOn w:val="a3"/>
    <w:rsid w:val="00E866A2"/>
    <w:pPr>
      <w:jc w:val="both"/>
    </w:pPr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6">
    <w:name w:val="Сетка таблицы1"/>
    <w:basedOn w:val="a3"/>
    <w:rsid w:val="00E866A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7">
    <w:name w:val="Стиль таблицы1"/>
    <w:basedOn w:val="-10"/>
    <w:rsid w:val="00E866A2"/>
    <w:pPr>
      <w:jc w:val="left"/>
    </w:pPr>
    <w:tblPr/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3"/>
    <w:semiHidden/>
    <w:rsid w:val="003339AB"/>
    <w:pPr>
      <w:spacing w:after="60"/>
      <w:jc w:val="both"/>
    </w:pPr>
    <w:tblPr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3"/>
    <w:semiHidden/>
    <w:rsid w:val="003339AB"/>
    <w:pPr>
      <w:spacing w:after="60"/>
      <w:jc w:val="both"/>
    </w:pPr>
    <w:tblPr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f2">
    <w:name w:val="Table Elegant"/>
    <w:basedOn w:val="a3"/>
    <w:semiHidden/>
    <w:rsid w:val="003339AB"/>
    <w:pPr>
      <w:spacing w:after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8">
    <w:name w:val="Table Subtle 1"/>
    <w:basedOn w:val="a3"/>
    <w:semiHidden/>
    <w:rsid w:val="003339AB"/>
    <w:pPr>
      <w:spacing w:after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Subtle 2"/>
    <w:basedOn w:val="a3"/>
    <w:semiHidden/>
    <w:rsid w:val="003339AB"/>
    <w:pPr>
      <w:spacing w:after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9">
    <w:name w:val="Table Classic 1"/>
    <w:basedOn w:val="a3"/>
    <w:semiHidden/>
    <w:rsid w:val="003339AB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lassic 2"/>
    <w:basedOn w:val="a3"/>
    <w:semiHidden/>
    <w:rsid w:val="003339AB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3"/>
    <w:semiHidden/>
    <w:rsid w:val="003339AB"/>
    <w:pPr>
      <w:spacing w:after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lassic 4"/>
    <w:basedOn w:val="a3"/>
    <w:semiHidden/>
    <w:rsid w:val="003339AB"/>
    <w:pPr>
      <w:spacing w:after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a">
    <w:name w:val="Table 3D effects 1"/>
    <w:basedOn w:val="a3"/>
    <w:semiHidden/>
    <w:rsid w:val="003339AB"/>
    <w:pPr>
      <w:spacing w:after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3D effects 2"/>
    <w:basedOn w:val="a3"/>
    <w:semiHidden/>
    <w:rsid w:val="003339AB"/>
    <w:pPr>
      <w:spacing w:after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3D effects 3"/>
    <w:basedOn w:val="a3"/>
    <w:semiHidden/>
    <w:rsid w:val="003339AB"/>
    <w:pPr>
      <w:spacing w:after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b">
    <w:name w:val="Table Simple 1"/>
    <w:basedOn w:val="a3"/>
    <w:semiHidden/>
    <w:rsid w:val="003339AB"/>
    <w:pPr>
      <w:spacing w:after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Simple 2"/>
    <w:basedOn w:val="a3"/>
    <w:semiHidden/>
    <w:rsid w:val="003339AB"/>
    <w:pPr>
      <w:spacing w:after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Simple 3"/>
    <w:basedOn w:val="a3"/>
    <w:semiHidden/>
    <w:rsid w:val="003339AB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c">
    <w:name w:val="Table Grid 1"/>
    <w:basedOn w:val="a3"/>
    <w:semiHidden/>
    <w:rsid w:val="003339AB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Grid 2"/>
    <w:basedOn w:val="a3"/>
    <w:semiHidden/>
    <w:rsid w:val="003339AB"/>
    <w:pPr>
      <w:spacing w:after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Grid 3"/>
    <w:basedOn w:val="a3"/>
    <w:semiHidden/>
    <w:rsid w:val="003339AB"/>
    <w:pPr>
      <w:spacing w:after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Grid 4"/>
    <w:basedOn w:val="a3"/>
    <w:semiHidden/>
    <w:rsid w:val="003339AB"/>
    <w:pPr>
      <w:spacing w:after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3"/>
    <w:semiHidden/>
    <w:rsid w:val="003339AB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3"/>
    <w:semiHidden/>
    <w:rsid w:val="003339AB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3"/>
    <w:semiHidden/>
    <w:rsid w:val="003339AB"/>
    <w:pPr>
      <w:spacing w:after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3"/>
    <w:semiHidden/>
    <w:rsid w:val="003339AB"/>
    <w:pPr>
      <w:spacing w:after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f3">
    <w:name w:val="Table Contemporary"/>
    <w:basedOn w:val="a3"/>
    <w:semiHidden/>
    <w:rsid w:val="003339AB"/>
    <w:pPr>
      <w:spacing w:after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ff4">
    <w:name w:val="Table Professional"/>
    <w:basedOn w:val="a3"/>
    <w:semiHidden/>
    <w:rsid w:val="003339AB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d">
    <w:name w:val="Table Columns 1"/>
    <w:basedOn w:val="a3"/>
    <w:semiHidden/>
    <w:rsid w:val="003339AB"/>
    <w:pPr>
      <w:spacing w:after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umns 2"/>
    <w:basedOn w:val="a3"/>
    <w:semiHidden/>
    <w:rsid w:val="003339AB"/>
    <w:pPr>
      <w:spacing w:after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3"/>
    <w:semiHidden/>
    <w:rsid w:val="003339AB"/>
    <w:pPr>
      <w:spacing w:after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3"/>
    <w:semiHidden/>
    <w:rsid w:val="003339AB"/>
    <w:pPr>
      <w:spacing w:after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3"/>
    <w:semiHidden/>
    <w:rsid w:val="003339AB"/>
    <w:pPr>
      <w:spacing w:after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-11">
    <w:name w:val="Table List 1"/>
    <w:basedOn w:val="a3"/>
    <w:semiHidden/>
    <w:rsid w:val="003339AB"/>
    <w:pPr>
      <w:spacing w:after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1">
    <w:name w:val="Table List 2"/>
    <w:basedOn w:val="a3"/>
    <w:semiHidden/>
    <w:rsid w:val="003339AB"/>
    <w:pPr>
      <w:spacing w:after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1">
    <w:name w:val="Table List 3"/>
    <w:basedOn w:val="a3"/>
    <w:semiHidden/>
    <w:rsid w:val="003339AB"/>
    <w:pPr>
      <w:spacing w:after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0">
    <w:name w:val="Table List 4"/>
    <w:basedOn w:val="a3"/>
    <w:semiHidden/>
    <w:rsid w:val="003339AB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3"/>
    <w:semiHidden/>
    <w:rsid w:val="003339AB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3"/>
    <w:semiHidden/>
    <w:rsid w:val="003339AB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3"/>
    <w:semiHidden/>
    <w:rsid w:val="003339AB"/>
    <w:pPr>
      <w:spacing w:after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3"/>
    <w:semiHidden/>
    <w:rsid w:val="003339AB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fffff5">
    <w:name w:val="Table Theme"/>
    <w:basedOn w:val="a3"/>
    <w:semiHidden/>
    <w:rsid w:val="003339AB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fe">
    <w:name w:val="Table Colorful 1"/>
    <w:basedOn w:val="a3"/>
    <w:semiHidden/>
    <w:rsid w:val="003339AB"/>
    <w:pPr>
      <w:spacing w:after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Colorful 2"/>
    <w:basedOn w:val="a3"/>
    <w:semiHidden/>
    <w:rsid w:val="003339AB"/>
    <w:pPr>
      <w:spacing w:after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olorful 3"/>
    <w:basedOn w:val="a3"/>
    <w:semiHidden/>
    <w:rsid w:val="003339AB"/>
    <w:pPr>
      <w:spacing w:after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44B352-C171-4F51-925D-A22284452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5</Pages>
  <Words>2131</Words>
  <Characters>12147</Characters>
  <Application>Microsoft Office Word</Application>
  <DocSecurity>0</DocSecurity>
  <Lines>101</Lines>
  <Paragraphs>28</Paragraphs>
  <ScaleCrop>false</ScaleCrop>
  <Company>ФИБО</Company>
  <LinksUpToDate>false</LinksUpToDate>
  <CharactersWithSpaces>14250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Просто файл как таковой</dc:title>
  <dc:subject/>
  <dc:creator>А</dc:creator>
  <dc:description/>
  <cp:lastModifiedBy>ЭНСИ</cp:lastModifiedBy>
  <cp:revision>32</cp:revision>
  <cp:lastPrinted>2020-03-27T11:15:00Z</cp:lastPrinted>
  <dcterms:created xsi:type="dcterms:W3CDTF">2023-03-10T11:36:00Z</dcterms:created>
  <dcterms:modified xsi:type="dcterms:W3CDTF">2026-08-11T06:50:00Z</dcterms:modified>
  <dc:language>ru-RU</dc:language>
</cp:coreProperties>
</file>