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792" w:type="dxa"/>
        <w:jc w:val="center"/>
        <w:tblLayout w:type="fixed"/>
        <w:tblLook w:val="0000" w:firstRow="0" w:lastRow="0" w:firstColumn="0" w:lastColumn="0" w:noHBand="0" w:noVBand="0"/>
      </w:tblPr>
      <w:tblGrid>
        <w:gridCol w:w="9792"/>
      </w:tblGrid>
      <w:tr w:rsidR="00F64E10" w14:paraId="24A050C1" w14:textId="77777777">
        <w:trPr>
          <w:jc w:val="center"/>
        </w:trPr>
        <w:tc>
          <w:tcPr>
            <w:tcW w:w="9792" w:type="dxa"/>
            <w:vAlign w:val="center"/>
          </w:tcPr>
          <w:p w14:paraId="208533BF" w14:textId="77777777" w:rsidR="00F64E10" w:rsidRDefault="00F64E10">
            <w:pPr>
              <w:snapToGrid w:val="0"/>
              <w:ind w:firstLine="0"/>
              <w:jc w:val="right"/>
              <w:outlineLvl w:val="1"/>
              <w:rPr>
                <w:b/>
                <w:color w:val="000000"/>
                <w:szCs w:val="24"/>
              </w:rPr>
            </w:pPr>
          </w:p>
          <w:p w14:paraId="311EF5E3" w14:textId="77777777" w:rsidR="00F64E10" w:rsidRDefault="006C30D3">
            <w:pPr>
              <w:ind w:firstLine="0"/>
              <w:jc w:val="right"/>
              <w:outlineLvl w:val="1"/>
              <w:rPr>
                <w:b/>
                <w:color w:val="000000"/>
                <w:szCs w:val="24"/>
              </w:rPr>
            </w:pPr>
            <w:r>
              <w:rPr>
                <w:rFonts w:eastAsia="Times New Roman"/>
                <w:b/>
                <w:color w:val="000000"/>
                <w:szCs w:val="24"/>
              </w:rPr>
              <w:t>«УТВЕРЖДАЮ»</w:t>
            </w:r>
          </w:p>
          <w:p w14:paraId="0BCBD498" w14:textId="77777777" w:rsidR="00F64E10" w:rsidRDefault="006C30D3">
            <w:pPr>
              <w:ind w:firstLine="0"/>
              <w:jc w:val="right"/>
              <w:outlineLvl w:val="1"/>
              <w:rPr>
                <w:b/>
                <w:color w:val="000000"/>
                <w:szCs w:val="24"/>
              </w:rPr>
            </w:pPr>
            <w:r>
              <w:rPr>
                <w:rFonts w:eastAsia="Times New Roman"/>
                <w:b/>
                <w:color w:val="000000"/>
                <w:szCs w:val="24"/>
              </w:rPr>
              <w:t>Генеральный директор</w:t>
            </w:r>
          </w:p>
          <w:p w14:paraId="25A77781" w14:textId="77777777" w:rsidR="00F64E10" w:rsidRDefault="006C30D3">
            <w:pPr>
              <w:ind w:firstLine="0"/>
              <w:jc w:val="right"/>
              <w:outlineLvl w:val="1"/>
              <w:rPr>
                <w:b/>
                <w:color w:val="000000"/>
                <w:szCs w:val="24"/>
              </w:rPr>
            </w:pPr>
            <w:r>
              <w:rPr>
                <w:rFonts w:eastAsia="Times New Roman"/>
                <w:b/>
                <w:color w:val="000000"/>
                <w:szCs w:val="24"/>
              </w:rPr>
              <w:t>АО «Горзеленхоз» г. Иркутска</w:t>
            </w:r>
          </w:p>
        </w:tc>
      </w:tr>
      <w:tr w:rsidR="00F64E10" w14:paraId="7585B19C" w14:textId="77777777">
        <w:trPr>
          <w:jc w:val="center"/>
        </w:trPr>
        <w:tc>
          <w:tcPr>
            <w:tcW w:w="9792" w:type="dxa"/>
            <w:vAlign w:val="center"/>
          </w:tcPr>
          <w:p w14:paraId="3546BB21" w14:textId="77777777" w:rsidR="00F64E10" w:rsidRDefault="006C30D3">
            <w:pPr>
              <w:ind w:firstLine="0"/>
              <w:jc w:val="right"/>
              <w:outlineLvl w:val="1"/>
            </w:pPr>
            <w:r>
              <w:rPr>
                <w:rFonts w:eastAsia="Times New Roman"/>
                <w:b/>
                <w:color w:val="000000"/>
                <w:szCs w:val="24"/>
              </w:rPr>
              <w:t xml:space="preserve">_________В.Ю. </w:t>
            </w:r>
            <w:proofErr w:type="spellStart"/>
            <w:r>
              <w:rPr>
                <w:rFonts w:eastAsia="Times New Roman"/>
                <w:b/>
                <w:color w:val="000000"/>
                <w:szCs w:val="24"/>
              </w:rPr>
              <w:t>Стець</w:t>
            </w:r>
            <w:proofErr w:type="spellEnd"/>
            <w:r>
              <w:rPr>
                <w:rFonts w:eastAsia="Times New Roman"/>
                <w:b/>
                <w:color w:val="000000"/>
                <w:szCs w:val="24"/>
              </w:rPr>
              <w:t xml:space="preserve"> </w:t>
            </w:r>
          </w:p>
        </w:tc>
      </w:tr>
      <w:tr w:rsidR="00F64E10" w:rsidRPr="00421822" w14:paraId="6319E0D9" w14:textId="77777777">
        <w:trPr>
          <w:jc w:val="center"/>
        </w:trPr>
        <w:tc>
          <w:tcPr>
            <w:tcW w:w="9792" w:type="dxa"/>
            <w:vAlign w:val="center"/>
          </w:tcPr>
          <w:p w14:paraId="24FB9899" w14:textId="77777777" w:rsidR="00F64E10" w:rsidRPr="00421822" w:rsidRDefault="006C30D3">
            <w:pPr>
              <w:ind w:firstLine="0"/>
              <w:jc w:val="right"/>
              <w:outlineLvl w:val="1"/>
              <w:rPr>
                <w:szCs w:val="24"/>
              </w:rPr>
            </w:pPr>
            <w:r w:rsidRPr="00421822">
              <w:rPr>
                <w:rFonts w:eastAsia="Times New Roman"/>
                <w:szCs w:val="24"/>
              </w:rPr>
              <w:t>«21» августа 2026 г.</w:t>
            </w:r>
          </w:p>
        </w:tc>
      </w:tr>
    </w:tbl>
    <w:p w14:paraId="72D3D8AB" w14:textId="77777777" w:rsidR="00F64E10" w:rsidRPr="00421822" w:rsidRDefault="00F64E10">
      <w:pPr>
        <w:ind w:firstLine="0"/>
        <w:outlineLvl w:val="1"/>
        <w:rPr>
          <w:b/>
          <w:color w:val="000000"/>
          <w:szCs w:val="24"/>
        </w:rPr>
      </w:pPr>
    </w:p>
    <w:p w14:paraId="442C1148" w14:textId="77777777" w:rsidR="00F64E10" w:rsidRPr="00421822" w:rsidRDefault="00F64E10">
      <w:pPr>
        <w:jc w:val="right"/>
        <w:outlineLvl w:val="1"/>
        <w:rPr>
          <w:b/>
          <w:color w:val="000000"/>
          <w:szCs w:val="24"/>
        </w:rPr>
      </w:pPr>
    </w:p>
    <w:p w14:paraId="699FC60E" w14:textId="77777777" w:rsidR="00F64E10" w:rsidRPr="00421822" w:rsidRDefault="006C30D3">
      <w:pPr>
        <w:jc w:val="center"/>
        <w:outlineLvl w:val="1"/>
        <w:rPr>
          <w:b/>
          <w:bCs/>
          <w:szCs w:val="24"/>
        </w:rPr>
      </w:pPr>
      <w:r w:rsidRPr="00421822">
        <w:rPr>
          <w:b/>
        </w:rPr>
        <w:t>ИЗВЕЩЕНИЕ О ПРОВЕДЕНИИ ЦЕНОВОГО ЗАПРОСА В ЭЛЕКТРОННОМ МАГАЗИНЕ</w:t>
      </w:r>
    </w:p>
    <w:p w14:paraId="317DEB31" w14:textId="77777777" w:rsidR="00F64E10" w:rsidRPr="00421822" w:rsidRDefault="00F64E10">
      <w:pPr>
        <w:jc w:val="center"/>
        <w:outlineLvl w:val="1"/>
        <w:rPr>
          <w:b/>
          <w:bCs/>
          <w:color w:val="000000"/>
          <w:szCs w:val="24"/>
        </w:rPr>
      </w:pPr>
    </w:p>
    <w:tbl>
      <w:tblPr>
        <w:tblW w:w="10055" w:type="dxa"/>
        <w:tblLayout w:type="fixed"/>
        <w:tblLook w:val="0000" w:firstRow="0" w:lastRow="0" w:firstColumn="0" w:lastColumn="0" w:noHBand="0" w:noVBand="0"/>
      </w:tblPr>
      <w:tblGrid>
        <w:gridCol w:w="2650"/>
        <w:gridCol w:w="7405"/>
      </w:tblGrid>
      <w:tr w:rsidR="00F64E10" w:rsidRPr="00421822" w14:paraId="6889B402" w14:textId="77777777">
        <w:tc>
          <w:tcPr>
            <w:tcW w:w="2650" w:type="dxa"/>
            <w:tcBorders>
              <w:top w:val="single" w:sz="4" w:space="0" w:color="000000"/>
              <w:left w:val="single" w:sz="4" w:space="0" w:color="000000"/>
              <w:bottom w:val="single" w:sz="4" w:space="0" w:color="000000"/>
              <w:right w:val="single" w:sz="4" w:space="0" w:color="000000"/>
            </w:tcBorders>
            <w:vAlign w:val="center"/>
          </w:tcPr>
          <w:p w14:paraId="46B4840D" w14:textId="77777777" w:rsidR="00F64E10" w:rsidRPr="00421822" w:rsidRDefault="006C30D3">
            <w:pPr>
              <w:ind w:firstLine="0"/>
              <w:jc w:val="left"/>
              <w:rPr>
                <w:b/>
                <w:szCs w:val="24"/>
              </w:rPr>
            </w:pPr>
            <w:r w:rsidRPr="00421822">
              <w:rPr>
                <w:rFonts w:eastAsia="Times New Roman"/>
                <w:b/>
                <w:szCs w:val="24"/>
              </w:rPr>
              <w:t>Способ процедуры закупки</w:t>
            </w:r>
          </w:p>
        </w:tc>
        <w:tc>
          <w:tcPr>
            <w:tcW w:w="7405" w:type="dxa"/>
            <w:tcBorders>
              <w:top w:val="single" w:sz="4" w:space="0" w:color="000000"/>
              <w:left w:val="single" w:sz="4" w:space="0" w:color="000000"/>
              <w:bottom w:val="single" w:sz="4" w:space="0" w:color="000000"/>
              <w:right w:val="single" w:sz="4" w:space="0" w:color="000000"/>
            </w:tcBorders>
            <w:vAlign w:val="center"/>
          </w:tcPr>
          <w:p w14:paraId="163ACAFB" w14:textId="77777777" w:rsidR="00F64E10" w:rsidRPr="00421822" w:rsidRDefault="006C30D3">
            <w:pPr>
              <w:ind w:firstLine="0"/>
              <w:rPr>
                <w:szCs w:val="24"/>
              </w:rPr>
            </w:pPr>
            <w:r w:rsidRPr="00421822">
              <w:rPr>
                <w:rFonts w:eastAsia="Times New Roman"/>
                <w:szCs w:val="24"/>
              </w:rPr>
              <w:t>Ценовой запрос в электронном магазине (неконкурентная закупка в электронной форме)</w:t>
            </w:r>
          </w:p>
        </w:tc>
      </w:tr>
      <w:tr w:rsidR="00F64E10" w14:paraId="443E2150" w14:textId="77777777">
        <w:tc>
          <w:tcPr>
            <w:tcW w:w="2650" w:type="dxa"/>
            <w:tcBorders>
              <w:top w:val="single" w:sz="4" w:space="0" w:color="000000"/>
              <w:left w:val="single" w:sz="4" w:space="0" w:color="000000"/>
              <w:bottom w:val="single" w:sz="4" w:space="0" w:color="000000"/>
              <w:right w:val="single" w:sz="4" w:space="0" w:color="000000"/>
            </w:tcBorders>
            <w:vAlign w:val="center"/>
          </w:tcPr>
          <w:p w14:paraId="58904E76" w14:textId="77777777" w:rsidR="00F64E10" w:rsidRPr="00421822" w:rsidRDefault="006C30D3">
            <w:pPr>
              <w:ind w:firstLine="0"/>
              <w:jc w:val="left"/>
              <w:rPr>
                <w:b/>
                <w:szCs w:val="24"/>
              </w:rPr>
            </w:pPr>
            <w:r w:rsidRPr="00421822">
              <w:rPr>
                <w:rFonts w:eastAsia="Times New Roman"/>
                <w:b/>
                <w:szCs w:val="24"/>
              </w:rPr>
              <w:t>Основание для проведения закупки</w:t>
            </w:r>
          </w:p>
        </w:tc>
        <w:tc>
          <w:tcPr>
            <w:tcW w:w="7405" w:type="dxa"/>
            <w:tcBorders>
              <w:top w:val="single" w:sz="4" w:space="0" w:color="000000"/>
              <w:left w:val="single" w:sz="4" w:space="0" w:color="000000"/>
              <w:bottom w:val="single" w:sz="4" w:space="0" w:color="000000"/>
              <w:right w:val="single" w:sz="4" w:space="0" w:color="000000"/>
            </w:tcBorders>
            <w:vAlign w:val="center"/>
          </w:tcPr>
          <w:p w14:paraId="331EEB85" w14:textId="77777777" w:rsidR="00F64E10" w:rsidRPr="00421822" w:rsidRDefault="006C30D3">
            <w:pPr>
              <w:ind w:firstLine="0"/>
              <w:rPr>
                <w:color w:val="000000"/>
                <w:szCs w:val="24"/>
              </w:rPr>
            </w:pPr>
            <w:r w:rsidRPr="00421822">
              <w:rPr>
                <w:rFonts w:eastAsia="Times New Roman"/>
                <w:szCs w:val="24"/>
              </w:rPr>
              <w:t>Закупка проводится в соответствии с пунктом 10.3.2 Положения о закупке товаров, работ, услуг для нужд АО «Горзеленхоз» г. Иркутска.</w:t>
            </w:r>
          </w:p>
        </w:tc>
      </w:tr>
      <w:tr w:rsidR="00F64E10" w14:paraId="0D2ACF1C" w14:textId="77777777">
        <w:tc>
          <w:tcPr>
            <w:tcW w:w="2650" w:type="dxa"/>
            <w:tcBorders>
              <w:top w:val="single" w:sz="4" w:space="0" w:color="000000"/>
              <w:left w:val="single" w:sz="4" w:space="0" w:color="000000"/>
              <w:bottom w:val="single" w:sz="4" w:space="0" w:color="000000"/>
              <w:right w:val="single" w:sz="4" w:space="0" w:color="000000"/>
            </w:tcBorders>
            <w:vAlign w:val="center"/>
          </w:tcPr>
          <w:p w14:paraId="1E90C54B" w14:textId="77777777" w:rsidR="00F64E10" w:rsidRDefault="006C30D3">
            <w:pPr>
              <w:pStyle w:val="39"/>
              <w:tabs>
                <w:tab w:val="left" w:pos="900"/>
                <w:tab w:val="left" w:pos="1440"/>
              </w:tabs>
              <w:jc w:val="left"/>
              <w:rPr>
                <w:rFonts w:eastAsia="Times New Roman"/>
                <w:b/>
                <w:szCs w:val="24"/>
                <w:lang w:val="ru-RU" w:eastAsia="ru-RU"/>
              </w:rPr>
            </w:pPr>
            <w:r>
              <w:rPr>
                <w:rFonts w:eastAsia="Times New Roman"/>
                <w:b/>
                <w:szCs w:val="24"/>
                <w:lang w:val="ru-RU" w:eastAsia="ru-RU"/>
              </w:rPr>
              <w:t>Размещение информации о закупке</w:t>
            </w:r>
          </w:p>
        </w:tc>
        <w:tc>
          <w:tcPr>
            <w:tcW w:w="7405" w:type="dxa"/>
            <w:tcBorders>
              <w:top w:val="single" w:sz="4" w:space="0" w:color="000000"/>
              <w:left w:val="single" w:sz="4" w:space="0" w:color="000000"/>
              <w:bottom w:val="single" w:sz="4" w:space="0" w:color="000000"/>
              <w:right w:val="single" w:sz="4" w:space="0" w:color="000000"/>
            </w:tcBorders>
            <w:vAlign w:val="center"/>
          </w:tcPr>
          <w:p w14:paraId="32ED8FCF" w14:textId="77777777" w:rsidR="00F64E10" w:rsidRPr="00421822" w:rsidRDefault="006C30D3">
            <w:pPr>
              <w:ind w:firstLine="0"/>
              <w:rPr>
                <w:szCs w:val="24"/>
              </w:rPr>
            </w:pPr>
            <w:r w:rsidRPr="00421822">
              <w:rPr>
                <w:rFonts w:eastAsia="Times New Roman"/>
                <w:szCs w:val="24"/>
              </w:rPr>
              <w:t xml:space="preserve">Информация о настоящей закупке размещается на официальном сайте в информационно-телекоммуникационной сети «Интернет» </w:t>
            </w:r>
            <w:hyperlink r:id="rId5">
              <w:r w:rsidRPr="00421822">
                <w:rPr>
                  <w:rStyle w:val="a6"/>
                  <w:szCs w:val="24"/>
                </w:rPr>
                <w:t>http://www.</w:t>
              </w:r>
              <w:proofErr w:type="spellStart"/>
              <w:r w:rsidRPr="00421822">
                <w:rPr>
                  <w:rStyle w:val="a6"/>
                  <w:szCs w:val="24"/>
                  <w:lang w:val="en-US"/>
                </w:rPr>
                <w:t>zakupki</w:t>
              </w:r>
              <w:proofErr w:type="spellEnd"/>
              <w:r w:rsidRPr="00421822">
                <w:rPr>
                  <w:rStyle w:val="a6"/>
                  <w:szCs w:val="24"/>
                </w:rPr>
                <w:t>.</w:t>
              </w:r>
              <w:r w:rsidRPr="00421822">
                <w:rPr>
                  <w:rStyle w:val="a6"/>
                  <w:szCs w:val="24"/>
                  <w:lang w:val="en-US"/>
                </w:rPr>
                <w:t>gov</w:t>
              </w:r>
              <w:r w:rsidRPr="00421822">
                <w:rPr>
                  <w:rStyle w:val="a6"/>
                  <w:szCs w:val="24"/>
                </w:rPr>
                <w:t>.</w:t>
              </w:r>
              <w:proofErr w:type="spellStart"/>
              <w:r w:rsidRPr="00421822">
                <w:rPr>
                  <w:rStyle w:val="a6"/>
                  <w:szCs w:val="24"/>
                </w:rPr>
                <w:t>ru</w:t>
              </w:r>
              <w:proofErr w:type="spellEnd"/>
              <w:r w:rsidRPr="00421822">
                <w:rPr>
                  <w:rStyle w:val="a6"/>
                  <w:szCs w:val="24"/>
                </w:rPr>
                <w:t>/</w:t>
              </w:r>
            </w:hyperlink>
            <w:r w:rsidRPr="00421822">
              <w:rPr>
                <w:rFonts w:eastAsia="Times New Roman"/>
                <w:szCs w:val="24"/>
              </w:rPr>
              <w:t>.</w:t>
            </w:r>
          </w:p>
          <w:p w14:paraId="5EB2CF90" w14:textId="77777777" w:rsidR="00F64E10" w:rsidRPr="00421822" w:rsidRDefault="006C30D3">
            <w:pPr>
              <w:widowControl w:val="0"/>
              <w:ind w:firstLine="0"/>
              <w:rPr>
                <w:szCs w:val="24"/>
              </w:rPr>
            </w:pPr>
            <w:r w:rsidRPr="00421822">
              <w:rPr>
                <w:rFonts w:eastAsia="Times New Roman"/>
                <w:color w:val="000000"/>
                <w:szCs w:val="24"/>
                <w:lang w:eastAsia="ar-SA"/>
              </w:rPr>
              <w:t xml:space="preserve">На сайте электронной торговой площадке «Электронные торги России» </w:t>
            </w:r>
            <w:hyperlink r:id="rId6" w:tgtFrame="_blank">
              <w:r w:rsidRPr="00421822">
                <w:rPr>
                  <w:rStyle w:val="a6"/>
                  <w:color w:val="0065DD"/>
                  <w:szCs w:val="24"/>
                  <w:shd w:val="clear" w:color="auto" w:fill="FFFFFF"/>
                </w:rPr>
                <w:t>https://torgi82.ru/</w:t>
              </w:r>
            </w:hyperlink>
            <w:r w:rsidRPr="00421822">
              <w:rPr>
                <w:rFonts w:eastAsia="Times New Roman"/>
                <w:color w:val="000000"/>
                <w:szCs w:val="24"/>
                <w:lang w:eastAsia="ar-SA"/>
              </w:rPr>
              <w:t xml:space="preserve"> (далее также – ЭТП).</w:t>
            </w:r>
          </w:p>
          <w:p w14:paraId="0CD1BF93" w14:textId="77777777" w:rsidR="00F64E10" w:rsidRPr="00421822" w:rsidRDefault="006C30D3">
            <w:pPr>
              <w:widowControl w:val="0"/>
              <w:ind w:firstLine="0"/>
              <w:rPr>
                <w:color w:val="000000"/>
                <w:szCs w:val="24"/>
                <w:lang w:eastAsia="ar-SA"/>
              </w:rPr>
            </w:pPr>
            <w:r w:rsidRPr="00421822">
              <w:rPr>
                <w:rFonts w:eastAsia="Times New Roman"/>
                <w:color w:val="000000"/>
                <w:szCs w:val="24"/>
                <w:lang w:eastAsia="ar-SA"/>
              </w:rPr>
              <w:t>Документация находится в открытом доступе, начиная с даты размещения.</w:t>
            </w:r>
          </w:p>
          <w:p w14:paraId="65AF3255" w14:textId="77777777" w:rsidR="00F64E10" w:rsidRPr="00421822" w:rsidRDefault="006C30D3">
            <w:pPr>
              <w:ind w:firstLine="0"/>
              <w:rPr>
                <w:szCs w:val="24"/>
              </w:rPr>
            </w:pPr>
            <w:r w:rsidRPr="00421822">
              <w:rPr>
                <w:rFonts w:eastAsia="Times New Roman"/>
                <w:szCs w:val="24"/>
              </w:rPr>
              <w:t xml:space="preserve">Закупочная документация предоставляется бесплатно. </w:t>
            </w:r>
          </w:p>
        </w:tc>
      </w:tr>
      <w:tr w:rsidR="00F64E10" w14:paraId="2DF2DFC7" w14:textId="77777777">
        <w:tc>
          <w:tcPr>
            <w:tcW w:w="2650" w:type="dxa"/>
            <w:tcBorders>
              <w:top w:val="single" w:sz="4" w:space="0" w:color="000000"/>
              <w:left w:val="single" w:sz="4" w:space="0" w:color="000000"/>
              <w:bottom w:val="single" w:sz="4" w:space="0" w:color="000000"/>
              <w:right w:val="single" w:sz="4" w:space="0" w:color="000000"/>
            </w:tcBorders>
            <w:vAlign w:val="center"/>
          </w:tcPr>
          <w:p w14:paraId="3E580BAF" w14:textId="77777777" w:rsidR="00F64E10" w:rsidRDefault="006C30D3">
            <w:pPr>
              <w:ind w:firstLine="0"/>
              <w:jc w:val="left"/>
            </w:pPr>
            <w:r>
              <w:rPr>
                <w:rFonts w:eastAsia="Times New Roman"/>
                <w:b/>
                <w:szCs w:val="24"/>
              </w:rPr>
              <w:t>Наименование заказчика, адрес, контактное лицо</w:t>
            </w:r>
          </w:p>
        </w:tc>
        <w:tc>
          <w:tcPr>
            <w:tcW w:w="7405" w:type="dxa"/>
            <w:tcBorders>
              <w:top w:val="single" w:sz="4" w:space="0" w:color="000000"/>
              <w:left w:val="single" w:sz="4" w:space="0" w:color="000000"/>
              <w:bottom w:val="single" w:sz="4" w:space="0" w:color="000000"/>
              <w:right w:val="single" w:sz="4" w:space="0" w:color="000000"/>
            </w:tcBorders>
            <w:vAlign w:val="center"/>
          </w:tcPr>
          <w:p w14:paraId="52C52059" w14:textId="77777777" w:rsidR="00F64E10" w:rsidRDefault="006C30D3">
            <w:pPr>
              <w:widowControl w:val="0"/>
              <w:ind w:firstLine="0"/>
              <w:rPr>
                <w:rFonts w:eastAsia="Calibri"/>
                <w:bCs/>
                <w:szCs w:val="24"/>
                <w:lang w:eastAsia="en-US"/>
              </w:rPr>
            </w:pPr>
            <w:r>
              <w:rPr>
                <w:rFonts w:eastAsia="Times New Roman"/>
                <w:bCs/>
                <w:szCs w:val="24"/>
                <w:lang w:eastAsia="en-US"/>
              </w:rPr>
              <w:t xml:space="preserve">Заказчик - АО «Горзеленхоз» </w:t>
            </w:r>
            <w:proofErr w:type="spellStart"/>
            <w:r>
              <w:rPr>
                <w:rFonts w:eastAsia="Times New Roman"/>
                <w:bCs/>
                <w:szCs w:val="24"/>
                <w:lang w:eastAsia="en-US"/>
              </w:rPr>
              <w:t>г.Иркутска</w:t>
            </w:r>
            <w:proofErr w:type="spellEnd"/>
          </w:p>
          <w:p w14:paraId="6F76E61F" w14:textId="77777777" w:rsidR="00F64E10" w:rsidRDefault="006C30D3">
            <w:pPr>
              <w:widowControl w:val="0"/>
              <w:ind w:firstLine="0"/>
              <w:rPr>
                <w:rFonts w:eastAsia="Calibri"/>
                <w:bCs/>
                <w:szCs w:val="24"/>
                <w:lang w:eastAsia="en-US"/>
              </w:rPr>
            </w:pPr>
            <w:r>
              <w:rPr>
                <w:rFonts w:eastAsia="Times New Roman"/>
                <w:bCs/>
                <w:szCs w:val="24"/>
                <w:lang w:eastAsia="en-US"/>
              </w:rPr>
              <w:t>Адрес: 664023, г. Иркутск, ул. Омулевского, 49</w:t>
            </w:r>
          </w:p>
          <w:p w14:paraId="3F6733C4" w14:textId="77777777" w:rsidR="00F64E10" w:rsidRDefault="006C30D3">
            <w:pPr>
              <w:widowControl w:val="0"/>
              <w:ind w:firstLine="0"/>
            </w:pPr>
            <w:r>
              <w:rPr>
                <w:rFonts w:eastAsia="Times New Roman"/>
                <w:bCs/>
                <w:szCs w:val="24"/>
                <w:lang w:eastAsia="en-US"/>
              </w:rPr>
              <w:t xml:space="preserve">Эл. почта: </w:t>
            </w:r>
            <w:hyperlink r:id="rId7">
              <w:r>
                <w:rPr>
                  <w:rStyle w:val="a6"/>
                  <w:rFonts w:eastAsia="Calibri"/>
                  <w:bCs/>
                  <w:szCs w:val="24"/>
                  <w:lang w:eastAsia="en-US"/>
                </w:rPr>
                <w:t>gorzelenhoz@bk.ru</w:t>
              </w:r>
            </w:hyperlink>
            <w:r>
              <w:rPr>
                <w:rFonts w:eastAsia="Times New Roman"/>
                <w:bCs/>
                <w:szCs w:val="24"/>
                <w:lang w:eastAsia="en-US"/>
              </w:rPr>
              <w:t xml:space="preserve"> </w:t>
            </w:r>
          </w:p>
          <w:p w14:paraId="7539AD75" w14:textId="77777777" w:rsidR="00F64E10" w:rsidRDefault="006C30D3">
            <w:pPr>
              <w:widowControl w:val="0"/>
              <w:ind w:firstLine="0"/>
            </w:pPr>
            <w:r>
              <w:rPr>
                <w:rFonts w:eastAsia="Times New Roman"/>
                <w:bCs/>
                <w:szCs w:val="24"/>
                <w:lang w:eastAsia="en-US"/>
              </w:rPr>
              <w:t xml:space="preserve">Директор АО «Горзеленхоз» г. Иркутска – </w:t>
            </w:r>
            <w:proofErr w:type="spellStart"/>
            <w:r>
              <w:rPr>
                <w:rFonts w:eastAsia="Times New Roman"/>
                <w:bCs/>
                <w:szCs w:val="24"/>
                <w:lang w:eastAsia="en-US"/>
              </w:rPr>
              <w:t>Стець</w:t>
            </w:r>
            <w:proofErr w:type="spellEnd"/>
            <w:r>
              <w:rPr>
                <w:rFonts w:eastAsia="Times New Roman"/>
                <w:bCs/>
                <w:szCs w:val="24"/>
                <w:lang w:eastAsia="en-US"/>
              </w:rPr>
              <w:t xml:space="preserve"> Виктория Юрьевна, тел. +7(3952) 22-07-42;</w:t>
            </w:r>
          </w:p>
          <w:p w14:paraId="40C057BE" w14:textId="77777777" w:rsidR="00F64E10" w:rsidRDefault="006C30D3">
            <w:pPr>
              <w:ind w:firstLine="0"/>
              <w:jc w:val="left"/>
              <w:rPr>
                <w:szCs w:val="24"/>
                <w:lang w:bidi="ru-RU"/>
              </w:rPr>
            </w:pPr>
            <w:r>
              <w:rPr>
                <w:rFonts w:eastAsia="Times New Roman"/>
                <w:bCs/>
                <w:szCs w:val="24"/>
                <w:lang w:eastAsia="en-US"/>
              </w:rPr>
              <w:t>Контактное лицо: Елисеева Анастасия Андреевна, тел. 8 952 638 96 73</w:t>
            </w:r>
          </w:p>
        </w:tc>
      </w:tr>
      <w:tr w:rsidR="00F64E10" w14:paraId="02DCA2CD" w14:textId="77777777">
        <w:trPr>
          <w:trHeight w:val="497"/>
        </w:trPr>
        <w:tc>
          <w:tcPr>
            <w:tcW w:w="2650" w:type="dxa"/>
            <w:tcBorders>
              <w:top w:val="single" w:sz="4" w:space="0" w:color="000000"/>
              <w:left w:val="single" w:sz="4" w:space="0" w:color="000000"/>
              <w:bottom w:val="single" w:sz="4" w:space="0" w:color="000000"/>
              <w:right w:val="single" w:sz="4" w:space="0" w:color="000000"/>
            </w:tcBorders>
            <w:vAlign w:val="center"/>
          </w:tcPr>
          <w:p w14:paraId="597FA145" w14:textId="77777777" w:rsidR="00F64E10" w:rsidRDefault="006C30D3">
            <w:pPr>
              <w:ind w:firstLine="0"/>
              <w:jc w:val="left"/>
              <w:rPr>
                <w:b/>
                <w:szCs w:val="24"/>
              </w:rPr>
            </w:pPr>
            <w:r>
              <w:rPr>
                <w:rFonts w:eastAsia="Times New Roman"/>
                <w:b/>
                <w:szCs w:val="24"/>
              </w:rPr>
              <w:t>Предмет закупки</w:t>
            </w:r>
          </w:p>
        </w:tc>
        <w:tc>
          <w:tcPr>
            <w:tcW w:w="7405" w:type="dxa"/>
            <w:tcBorders>
              <w:top w:val="single" w:sz="4" w:space="0" w:color="000000"/>
              <w:left w:val="single" w:sz="4" w:space="0" w:color="000000"/>
              <w:bottom w:val="single" w:sz="4" w:space="0" w:color="000000"/>
              <w:right w:val="single" w:sz="4" w:space="0" w:color="000000"/>
            </w:tcBorders>
            <w:vAlign w:val="center"/>
          </w:tcPr>
          <w:p w14:paraId="105AB4F4" w14:textId="77777777" w:rsidR="00F64E10" w:rsidRDefault="006C30D3">
            <w:pPr>
              <w:ind w:firstLine="0"/>
              <w:rPr>
                <w:b/>
                <w:bCs/>
                <w:iCs/>
                <w:szCs w:val="24"/>
              </w:rPr>
            </w:pPr>
            <w:r>
              <w:rPr>
                <w:rFonts w:eastAsia="Times New Roman"/>
                <w:b/>
                <w:bCs/>
                <w:iCs/>
                <w:szCs w:val="24"/>
              </w:rPr>
              <w:t xml:space="preserve">Поставка ограждающих конструкций и комплектующих материалов.  </w:t>
            </w:r>
          </w:p>
        </w:tc>
      </w:tr>
      <w:tr w:rsidR="00F64E10" w14:paraId="5663CCCB" w14:textId="77777777">
        <w:trPr>
          <w:trHeight w:val="497"/>
        </w:trPr>
        <w:tc>
          <w:tcPr>
            <w:tcW w:w="2650" w:type="dxa"/>
            <w:tcBorders>
              <w:top w:val="single" w:sz="4" w:space="0" w:color="000000"/>
              <w:left w:val="single" w:sz="4" w:space="0" w:color="000000"/>
              <w:bottom w:val="single" w:sz="4" w:space="0" w:color="000000"/>
              <w:right w:val="single" w:sz="4" w:space="0" w:color="000000"/>
            </w:tcBorders>
            <w:vAlign w:val="center"/>
          </w:tcPr>
          <w:p w14:paraId="655E41C0" w14:textId="77777777" w:rsidR="00F64E10" w:rsidRDefault="006C30D3">
            <w:pPr>
              <w:ind w:firstLine="0"/>
              <w:jc w:val="left"/>
              <w:rPr>
                <w:b/>
                <w:szCs w:val="24"/>
              </w:rPr>
            </w:pPr>
            <w:r>
              <w:rPr>
                <w:rFonts w:eastAsia="Times New Roman"/>
                <w:b/>
                <w:szCs w:val="24"/>
              </w:rPr>
              <w:t>Код ОКПД 2</w:t>
            </w:r>
          </w:p>
        </w:tc>
        <w:tc>
          <w:tcPr>
            <w:tcW w:w="7405" w:type="dxa"/>
            <w:tcBorders>
              <w:top w:val="single" w:sz="4" w:space="0" w:color="000000"/>
              <w:left w:val="single" w:sz="4" w:space="0" w:color="000000"/>
              <w:bottom w:val="single" w:sz="4" w:space="0" w:color="000000"/>
              <w:right w:val="single" w:sz="4" w:space="0" w:color="000000"/>
            </w:tcBorders>
            <w:vAlign w:val="center"/>
          </w:tcPr>
          <w:p w14:paraId="6C0D5431" w14:textId="77777777" w:rsidR="00F64E10" w:rsidRPr="00421822" w:rsidRDefault="006C30D3">
            <w:pPr>
              <w:ind w:firstLine="0"/>
              <w:rPr>
                <w:szCs w:val="24"/>
              </w:rPr>
            </w:pPr>
            <w:r w:rsidRPr="00421822">
              <w:rPr>
                <w:rFonts w:eastAsia="Times New Roman"/>
                <w:szCs w:val="24"/>
              </w:rPr>
              <w:t>25.12.10.190; 25.11.23.119; 28.14.20.112; 28.15.39.120; 26.11.22.119; 26.51.20.130; 22.29.29.190; 25.94.11.110 — в соответствии с Техническим заданием (Приложение № 1 к Извещению).</w:t>
            </w:r>
          </w:p>
        </w:tc>
      </w:tr>
      <w:tr w:rsidR="00F64E10" w14:paraId="2C748A9C" w14:textId="77777777">
        <w:trPr>
          <w:trHeight w:val="942"/>
        </w:trPr>
        <w:tc>
          <w:tcPr>
            <w:tcW w:w="2650" w:type="dxa"/>
            <w:tcBorders>
              <w:top w:val="single" w:sz="4" w:space="0" w:color="000000"/>
              <w:left w:val="single" w:sz="4" w:space="0" w:color="000000"/>
              <w:bottom w:val="single" w:sz="4" w:space="0" w:color="000000"/>
              <w:right w:val="single" w:sz="4" w:space="0" w:color="000000"/>
            </w:tcBorders>
            <w:vAlign w:val="center"/>
          </w:tcPr>
          <w:p w14:paraId="4DB45E4A" w14:textId="77777777" w:rsidR="00F64E10" w:rsidRDefault="006C30D3">
            <w:pPr>
              <w:tabs>
                <w:tab w:val="left" w:pos="600"/>
                <w:tab w:val="left" w:pos="840"/>
                <w:tab w:val="left" w:pos="960"/>
                <w:tab w:val="left" w:pos="1080"/>
                <w:tab w:val="left" w:pos="1260"/>
                <w:tab w:val="left" w:pos="1740"/>
              </w:tabs>
              <w:ind w:firstLine="0"/>
              <w:jc w:val="left"/>
              <w:rPr>
                <w:b/>
                <w:bCs/>
                <w:szCs w:val="24"/>
              </w:rPr>
            </w:pPr>
            <w:r>
              <w:rPr>
                <w:rFonts w:eastAsia="Times New Roman"/>
                <w:b/>
                <w:szCs w:val="24"/>
                <w:lang w:eastAsia="en-US"/>
              </w:rPr>
              <w:t>Описание закупаемого товара, его функциональных, количественных, качественных характеристик, потребительских свойств, описание закупаемых работ, услуг, их количественны х и качественных характеристик</w:t>
            </w:r>
          </w:p>
        </w:tc>
        <w:tc>
          <w:tcPr>
            <w:tcW w:w="7405" w:type="dxa"/>
            <w:tcBorders>
              <w:top w:val="single" w:sz="4" w:space="0" w:color="000000"/>
              <w:left w:val="single" w:sz="4" w:space="0" w:color="000000"/>
              <w:bottom w:val="single" w:sz="4" w:space="0" w:color="000000"/>
              <w:right w:val="single" w:sz="4" w:space="0" w:color="000000"/>
            </w:tcBorders>
            <w:vAlign w:val="center"/>
          </w:tcPr>
          <w:p w14:paraId="1B920EDB" w14:textId="77777777" w:rsidR="00F64E10" w:rsidRDefault="006C30D3">
            <w:pPr>
              <w:ind w:firstLine="0"/>
            </w:pPr>
            <w:r>
              <w:rPr>
                <w:rFonts w:eastAsia="Times New Roman"/>
                <w:szCs w:val="24"/>
              </w:rPr>
              <w:t>В соответствии с Техническим заданием (Приложение 1 к Извещению)</w:t>
            </w:r>
          </w:p>
          <w:p w14:paraId="4D50B675" w14:textId="77777777" w:rsidR="00F64E10" w:rsidRDefault="00F64E10">
            <w:pPr>
              <w:ind w:firstLine="0"/>
              <w:rPr>
                <w:szCs w:val="24"/>
              </w:rPr>
            </w:pPr>
          </w:p>
        </w:tc>
      </w:tr>
      <w:tr w:rsidR="00F64E10" w14:paraId="4E27C018" w14:textId="77777777">
        <w:trPr>
          <w:trHeight w:val="873"/>
        </w:trPr>
        <w:tc>
          <w:tcPr>
            <w:tcW w:w="2650" w:type="dxa"/>
            <w:tcBorders>
              <w:top w:val="single" w:sz="4" w:space="0" w:color="000000"/>
              <w:left w:val="single" w:sz="4" w:space="0" w:color="000000"/>
              <w:bottom w:val="single" w:sz="4" w:space="0" w:color="000000"/>
              <w:right w:val="single" w:sz="4" w:space="0" w:color="000000"/>
            </w:tcBorders>
            <w:vAlign w:val="center"/>
          </w:tcPr>
          <w:p w14:paraId="0DF64FED" w14:textId="77777777" w:rsidR="00F64E10" w:rsidRDefault="006C30D3">
            <w:pPr>
              <w:ind w:firstLine="0"/>
              <w:jc w:val="left"/>
              <w:rPr>
                <w:b/>
                <w:szCs w:val="24"/>
              </w:rPr>
            </w:pPr>
            <w:r>
              <w:rPr>
                <w:rFonts w:eastAsia="Times New Roman"/>
                <w:b/>
                <w:szCs w:val="24"/>
                <w:lang w:eastAsia="en-US"/>
              </w:rPr>
              <w:t>Место, условия и сроки поставки товара, выполнения работ, оказания услуг</w:t>
            </w:r>
          </w:p>
        </w:tc>
        <w:tc>
          <w:tcPr>
            <w:tcW w:w="7405" w:type="dxa"/>
            <w:tcBorders>
              <w:top w:val="single" w:sz="4" w:space="0" w:color="000000"/>
              <w:left w:val="single" w:sz="4" w:space="0" w:color="000000"/>
              <w:bottom w:val="single" w:sz="4" w:space="0" w:color="000000"/>
              <w:right w:val="single" w:sz="4" w:space="0" w:color="000000"/>
            </w:tcBorders>
            <w:vAlign w:val="center"/>
          </w:tcPr>
          <w:p w14:paraId="3D64F4FD" w14:textId="77777777" w:rsidR="00F64E10" w:rsidRDefault="006C30D3">
            <w:pPr>
              <w:ind w:firstLine="0"/>
            </w:pPr>
            <w:r>
              <w:rPr>
                <w:rFonts w:eastAsia="Times New Roman"/>
                <w:szCs w:val="24"/>
              </w:rPr>
              <w:t>В соответствии с Техническим заданием (Приложение 1 к Извещению)</w:t>
            </w:r>
          </w:p>
          <w:p w14:paraId="65176919" w14:textId="77777777" w:rsidR="00F64E10" w:rsidRDefault="00F64E10">
            <w:pPr>
              <w:widowControl w:val="0"/>
              <w:autoSpaceDE w:val="0"/>
              <w:ind w:firstLine="0"/>
              <w:rPr>
                <w:rFonts w:eastAsia="Times New Roman"/>
                <w:szCs w:val="24"/>
              </w:rPr>
            </w:pPr>
          </w:p>
        </w:tc>
      </w:tr>
      <w:tr w:rsidR="00F64E10" w14:paraId="7FE8B611" w14:textId="77777777">
        <w:trPr>
          <w:trHeight w:val="521"/>
        </w:trPr>
        <w:tc>
          <w:tcPr>
            <w:tcW w:w="2650" w:type="dxa"/>
            <w:tcBorders>
              <w:top w:val="single" w:sz="4" w:space="0" w:color="000000"/>
              <w:left w:val="single" w:sz="4" w:space="0" w:color="000000"/>
              <w:bottom w:val="single" w:sz="4" w:space="0" w:color="000000"/>
              <w:right w:val="single" w:sz="4" w:space="0" w:color="000000"/>
            </w:tcBorders>
            <w:vAlign w:val="center"/>
          </w:tcPr>
          <w:p w14:paraId="660134A7" w14:textId="77777777" w:rsidR="00F64E10" w:rsidRDefault="006C30D3">
            <w:pPr>
              <w:ind w:firstLine="0"/>
              <w:jc w:val="left"/>
              <w:rPr>
                <w:b/>
                <w:szCs w:val="24"/>
              </w:rPr>
            </w:pPr>
            <w:r>
              <w:rPr>
                <w:rFonts w:eastAsia="Times New Roman"/>
                <w:b/>
                <w:szCs w:val="24"/>
              </w:rPr>
              <w:t xml:space="preserve">Начальная (максимальная) цена договора </w:t>
            </w:r>
          </w:p>
          <w:p w14:paraId="574DE600" w14:textId="77777777" w:rsidR="00F64E10" w:rsidRDefault="00F64E10">
            <w:pPr>
              <w:ind w:firstLine="0"/>
              <w:jc w:val="left"/>
              <w:rPr>
                <w:b/>
                <w:szCs w:val="24"/>
              </w:rPr>
            </w:pPr>
          </w:p>
        </w:tc>
        <w:tc>
          <w:tcPr>
            <w:tcW w:w="7405" w:type="dxa"/>
            <w:tcBorders>
              <w:top w:val="single" w:sz="4" w:space="0" w:color="000000"/>
              <w:left w:val="single" w:sz="4" w:space="0" w:color="000000"/>
              <w:bottom w:val="single" w:sz="4" w:space="0" w:color="000000"/>
              <w:right w:val="single" w:sz="4" w:space="0" w:color="000000"/>
            </w:tcBorders>
            <w:vAlign w:val="center"/>
          </w:tcPr>
          <w:p w14:paraId="627D6717" w14:textId="77777777" w:rsidR="00F64E10" w:rsidRPr="00421822" w:rsidRDefault="006C30D3">
            <w:pPr>
              <w:ind w:firstLine="0"/>
              <w:rPr>
                <w:b/>
                <w:szCs w:val="24"/>
              </w:rPr>
            </w:pPr>
            <w:r w:rsidRPr="006C30D3">
              <w:rPr>
                <w:rFonts w:eastAsia="Times New Roman"/>
                <w:szCs w:val="24"/>
              </w:rPr>
              <w:t>1 838 985,60 (Один миллион восемьсот тридцать восемь тысяч девятьсот восемьдесят пять) рублей 60 копеек.</w:t>
            </w:r>
            <w:r w:rsidRPr="006C30D3">
              <w:rPr>
                <w:rFonts w:eastAsia="Times New Roman"/>
                <w:szCs w:val="24"/>
              </w:rPr>
              <w:br/>
              <w:t>Цена включает стоимость товара, упаковки, погрузочно-разгрузочных</w:t>
            </w:r>
            <w:r w:rsidRPr="00421822">
              <w:rPr>
                <w:rFonts w:eastAsia="Times New Roman"/>
                <w:szCs w:val="24"/>
              </w:rPr>
              <w:t xml:space="preserve"> работ, доставки до места поставки, налоги, сборы, таможенные </w:t>
            </w:r>
            <w:r w:rsidRPr="00421822">
              <w:rPr>
                <w:rFonts w:eastAsia="Times New Roman"/>
                <w:szCs w:val="24"/>
              </w:rPr>
              <w:lastRenderedPageBreak/>
              <w:t>пошлины и иные обязательные расходы Поставщика.</w:t>
            </w:r>
            <w:r w:rsidRPr="00421822">
              <w:rPr>
                <w:rFonts w:eastAsia="Times New Roman"/>
                <w:szCs w:val="24"/>
              </w:rPr>
              <w:br/>
              <w:t>НМЦД определена методом сопоставимых рыночных цен (анализа рынка) по п. 6.4 Положения и установлена в размере наиболее выгодного (минимального) ценового предложения из полученных — Приложение № 3 к Извещению.</w:t>
            </w:r>
          </w:p>
        </w:tc>
      </w:tr>
      <w:tr w:rsidR="00F64E10" w14:paraId="6920C7DF" w14:textId="77777777">
        <w:trPr>
          <w:trHeight w:val="521"/>
        </w:trPr>
        <w:tc>
          <w:tcPr>
            <w:tcW w:w="2650" w:type="dxa"/>
            <w:tcBorders>
              <w:top w:val="single" w:sz="4" w:space="0" w:color="000000"/>
              <w:left w:val="single" w:sz="4" w:space="0" w:color="000000"/>
              <w:bottom w:val="single" w:sz="4" w:space="0" w:color="000000"/>
              <w:right w:val="single" w:sz="4" w:space="0" w:color="000000"/>
            </w:tcBorders>
            <w:vAlign w:val="center"/>
          </w:tcPr>
          <w:p w14:paraId="1D9DACC7" w14:textId="77777777" w:rsidR="00F64E10" w:rsidRDefault="006C30D3">
            <w:pPr>
              <w:ind w:firstLine="0"/>
              <w:jc w:val="left"/>
              <w:rPr>
                <w:b/>
                <w:szCs w:val="24"/>
              </w:rPr>
            </w:pPr>
            <w:r>
              <w:rPr>
                <w:rFonts w:eastAsia="Times New Roman"/>
                <w:b/>
                <w:szCs w:val="24"/>
                <w:lang w:eastAsia="en-US"/>
              </w:rPr>
              <w:lastRenderedPageBreak/>
              <w:t>Форма, сроки и порядок оплаты товара, работы, услуги</w:t>
            </w:r>
          </w:p>
        </w:tc>
        <w:tc>
          <w:tcPr>
            <w:tcW w:w="7405" w:type="dxa"/>
            <w:tcBorders>
              <w:top w:val="single" w:sz="4" w:space="0" w:color="000000"/>
              <w:left w:val="single" w:sz="4" w:space="0" w:color="000000"/>
              <w:bottom w:val="single" w:sz="4" w:space="0" w:color="000000"/>
              <w:right w:val="single" w:sz="4" w:space="0" w:color="000000"/>
            </w:tcBorders>
            <w:vAlign w:val="center"/>
          </w:tcPr>
          <w:p w14:paraId="44FA18D9" w14:textId="77777777" w:rsidR="00F64E10" w:rsidRDefault="006C30D3">
            <w:pPr>
              <w:ind w:firstLine="0"/>
            </w:pPr>
            <w:r>
              <w:rPr>
                <w:rFonts w:eastAsia="Times New Roman"/>
                <w:szCs w:val="24"/>
              </w:rPr>
              <w:t>В соответствии с Проектом договора (Приложение 2 к Извещению)</w:t>
            </w:r>
          </w:p>
          <w:p w14:paraId="49980C68" w14:textId="77777777" w:rsidR="00F64E10" w:rsidRDefault="00F64E10">
            <w:pPr>
              <w:ind w:firstLine="0"/>
              <w:rPr>
                <w:szCs w:val="24"/>
              </w:rPr>
            </w:pPr>
          </w:p>
        </w:tc>
      </w:tr>
      <w:tr w:rsidR="00F64E10" w14:paraId="05FD740F" w14:textId="77777777">
        <w:tc>
          <w:tcPr>
            <w:tcW w:w="2650" w:type="dxa"/>
            <w:tcBorders>
              <w:top w:val="single" w:sz="4" w:space="0" w:color="000000"/>
              <w:left w:val="single" w:sz="4" w:space="0" w:color="000000"/>
              <w:bottom w:val="single" w:sz="4" w:space="0" w:color="000000"/>
              <w:right w:val="single" w:sz="4" w:space="0" w:color="000000"/>
            </w:tcBorders>
            <w:vAlign w:val="center"/>
          </w:tcPr>
          <w:p w14:paraId="29A0AAE7" w14:textId="77777777" w:rsidR="00F64E10" w:rsidRDefault="006C30D3">
            <w:pPr>
              <w:ind w:firstLine="0"/>
              <w:jc w:val="left"/>
              <w:rPr>
                <w:b/>
                <w:szCs w:val="24"/>
              </w:rPr>
            </w:pPr>
            <w:r>
              <w:rPr>
                <w:rFonts w:eastAsia="Times New Roman"/>
                <w:b/>
                <w:szCs w:val="24"/>
              </w:rPr>
              <w:t>Место и срок подачи ценовых предложений</w:t>
            </w:r>
          </w:p>
        </w:tc>
        <w:tc>
          <w:tcPr>
            <w:tcW w:w="7405" w:type="dxa"/>
            <w:tcBorders>
              <w:top w:val="single" w:sz="4" w:space="0" w:color="000000"/>
              <w:left w:val="single" w:sz="4" w:space="0" w:color="000000"/>
              <w:bottom w:val="single" w:sz="4" w:space="0" w:color="000000"/>
              <w:right w:val="single" w:sz="4" w:space="0" w:color="000000"/>
            </w:tcBorders>
            <w:vAlign w:val="center"/>
          </w:tcPr>
          <w:p w14:paraId="13C9212F" w14:textId="77777777" w:rsidR="00F64E10" w:rsidRDefault="006C30D3">
            <w:pPr>
              <w:tabs>
                <w:tab w:val="left" w:pos="0"/>
              </w:tabs>
              <w:ind w:firstLine="0"/>
              <w:rPr>
                <w:szCs w:val="24"/>
              </w:rPr>
            </w:pPr>
            <w:r>
              <w:rPr>
                <w:rFonts w:eastAsia="Times New Roman"/>
                <w:szCs w:val="24"/>
              </w:rPr>
              <w:t>Прием заявок осуществляется н</w:t>
            </w:r>
            <w:r>
              <w:rPr>
                <w:rFonts w:eastAsia="Times New Roman"/>
                <w:color w:val="000000"/>
                <w:szCs w:val="24"/>
                <w:lang w:eastAsia="ar-SA"/>
              </w:rPr>
              <w:t xml:space="preserve">а сайте электронной торговой площадке </w:t>
            </w:r>
            <w:hyperlink r:id="rId8" w:tgtFrame="_blank">
              <w:r>
                <w:rPr>
                  <w:rStyle w:val="a6"/>
                  <w:color w:val="0065DD"/>
                  <w:szCs w:val="24"/>
                  <w:shd w:val="clear" w:color="auto" w:fill="FFFFFF"/>
                </w:rPr>
                <w:t>https://torgi82.ru/</w:t>
              </w:r>
            </w:hyperlink>
          </w:p>
          <w:p w14:paraId="260AC392" w14:textId="77777777" w:rsidR="00F64E10" w:rsidRDefault="00F64E10">
            <w:pPr>
              <w:tabs>
                <w:tab w:val="left" w:pos="0"/>
              </w:tabs>
              <w:ind w:firstLine="0"/>
              <w:rPr>
                <w:b/>
                <w:szCs w:val="24"/>
              </w:rPr>
            </w:pPr>
          </w:p>
        </w:tc>
      </w:tr>
      <w:tr w:rsidR="00F64E10" w14:paraId="35E72C4B" w14:textId="77777777">
        <w:tc>
          <w:tcPr>
            <w:tcW w:w="2650" w:type="dxa"/>
            <w:tcBorders>
              <w:top w:val="single" w:sz="4" w:space="0" w:color="000000"/>
              <w:left w:val="single" w:sz="4" w:space="0" w:color="000000"/>
              <w:bottom w:val="single" w:sz="4" w:space="0" w:color="000000"/>
              <w:right w:val="single" w:sz="4" w:space="0" w:color="000000"/>
            </w:tcBorders>
            <w:vAlign w:val="center"/>
          </w:tcPr>
          <w:p w14:paraId="675A29E1" w14:textId="77777777" w:rsidR="00F64E10" w:rsidRDefault="006C30D3">
            <w:pPr>
              <w:ind w:firstLine="0"/>
              <w:jc w:val="left"/>
              <w:rPr>
                <w:b/>
                <w:szCs w:val="24"/>
              </w:rPr>
            </w:pPr>
            <w:r>
              <w:rPr>
                <w:rFonts w:eastAsia="Times New Roman"/>
                <w:b/>
                <w:szCs w:val="24"/>
              </w:rPr>
              <w:t>Дата начала подачи ценовых предложений</w:t>
            </w:r>
          </w:p>
        </w:tc>
        <w:tc>
          <w:tcPr>
            <w:tcW w:w="7405" w:type="dxa"/>
            <w:tcBorders>
              <w:top w:val="single" w:sz="4" w:space="0" w:color="000000"/>
              <w:left w:val="single" w:sz="4" w:space="0" w:color="000000"/>
              <w:bottom w:val="single" w:sz="4" w:space="0" w:color="000000"/>
              <w:right w:val="single" w:sz="4" w:space="0" w:color="000000"/>
            </w:tcBorders>
            <w:vAlign w:val="center"/>
          </w:tcPr>
          <w:p w14:paraId="0905930E" w14:textId="77777777" w:rsidR="00F64E10" w:rsidRPr="00421822" w:rsidRDefault="006C30D3">
            <w:pPr>
              <w:tabs>
                <w:tab w:val="left" w:pos="0"/>
              </w:tabs>
              <w:ind w:firstLine="0"/>
              <w:rPr>
                <w:szCs w:val="24"/>
              </w:rPr>
            </w:pPr>
            <w:r w:rsidRPr="00421822">
              <w:rPr>
                <w:rFonts w:eastAsia="Times New Roman"/>
                <w:szCs w:val="24"/>
              </w:rPr>
              <w:t>21.08.2026 г. с момента размещения ценового запроса в электронном магазине.</w:t>
            </w:r>
          </w:p>
        </w:tc>
      </w:tr>
      <w:tr w:rsidR="00F64E10" w14:paraId="03BF59C0" w14:textId="77777777">
        <w:tc>
          <w:tcPr>
            <w:tcW w:w="2650" w:type="dxa"/>
            <w:tcBorders>
              <w:top w:val="single" w:sz="4" w:space="0" w:color="000000"/>
              <w:left w:val="single" w:sz="4" w:space="0" w:color="000000"/>
              <w:bottom w:val="single" w:sz="4" w:space="0" w:color="000000"/>
              <w:right w:val="single" w:sz="4" w:space="0" w:color="000000"/>
            </w:tcBorders>
            <w:vAlign w:val="center"/>
          </w:tcPr>
          <w:p w14:paraId="009B1988" w14:textId="77777777" w:rsidR="00F64E10" w:rsidRDefault="006C30D3">
            <w:pPr>
              <w:ind w:firstLine="0"/>
              <w:jc w:val="left"/>
              <w:rPr>
                <w:b/>
                <w:szCs w:val="24"/>
              </w:rPr>
            </w:pPr>
            <w:r>
              <w:rPr>
                <w:rFonts w:eastAsia="Times New Roman"/>
                <w:b/>
                <w:szCs w:val="24"/>
              </w:rPr>
              <w:t>Дата и время окончания срока подачи ценовых предложений</w:t>
            </w:r>
          </w:p>
        </w:tc>
        <w:tc>
          <w:tcPr>
            <w:tcW w:w="7405" w:type="dxa"/>
            <w:tcBorders>
              <w:top w:val="single" w:sz="4" w:space="0" w:color="000000"/>
              <w:left w:val="single" w:sz="4" w:space="0" w:color="000000"/>
              <w:bottom w:val="single" w:sz="4" w:space="0" w:color="000000"/>
              <w:right w:val="single" w:sz="4" w:space="0" w:color="000000"/>
            </w:tcBorders>
            <w:vAlign w:val="center"/>
          </w:tcPr>
          <w:p w14:paraId="592F398A" w14:textId="436DD7B7" w:rsidR="00F64E10" w:rsidRPr="006C30D3" w:rsidRDefault="006C30D3">
            <w:pPr>
              <w:tabs>
                <w:tab w:val="left" w:pos="0"/>
              </w:tabs>
              <w:ind w:firstLine="0"/>
              <w:rPr>
                <w:rFonts w:eastAsia="Times New Roman"/>
                <w:b/>
                <w:bCs/>
                <w:szCs w:val="24"/>
              </w:rPr>
            </w:pPr>
            <w:r>
              <w:rPr>
                <w:rFonts w:eastAsia="Times New Roman"/>
                <w:b/>
                <w:bCs/>
                <w:szCs w:val="24"/>
              </w:rPr>
              <w:t>2</w:t>
            </w:r>
            <w:r w:rsidR="00972DB1">
              <w:rPr>
                <w:rFonts w:eastAsia="Times New Roman"/>
                <w:b/>
                <w:bCs/>
                <w:szCs w:val="24"/>
              </w:rPr>
              <w:t>5</w:t>
            </w:r>
            <w:r w:rsidRPr="00421822">
              <w:rPr>
                <w:rFonts w:eastAsia="Times New Roman"/>
                <w:b/>
                <w:szCs w:val="24"/>
              </w:rPr>
              <w:t>.0</w:t>
            </w:r>
            <w:r w:rsidR="00972DB1">
              <w:rPr>
                <w:rFonts w:eastAsia="Times New Roman"/>
                <w:b/>
                <w:szCs w:val="24"/>
              </w:rPr>
              <w:t>8</w:t>
            </w:r>
            <w:r w:rsidRPr="00421822">
              <w:rPr>
                <w:rFonts w:eastAsia="Times New Roman"/>
                <w:b/>
                <w:szCs w:val="24"/>
              </w:rPr>
              <w:t>.2026 г.</w:t>
            </w:r>
            <w:r w:rsidRPr="00421822">
              <w:rPr>
                <w:rFonts w:eastAsia="Times New Roman"/>
                <w:szCs w:val="24"/>
              </w:rPr>
              <w:t xml:space="preserve"> </w:t>
            </w:r>
            <w:r w:rsidRPr="00421822">
              <w:rPr>
                <w:rFonts w:eastAsia="Times New Roman"/>
                <w:b/>
                <w:szCs w:val="24"/>
              </w:rPr>
              <w:t xml:space="preserve"> </w:t>
            </w:r>
            <w:r w:rsidR="00972DB1">
              <w:rPr>
                <w:rFonts w:eastAsia="Times New Roman"/>
                <w:b/>
                <w:szCs w:val="24"/>
              </w:rPr>
              <w:t>09</w:t>
            </w:r>
            <w:r w:rsidRPr="00421822">
              <w:rPr>
                <w:rFonts w:eastAsia="Times New Roman"/>
                <w:b/>
                <w:szCs w:val="24"/>
              </w:rPr>
              <w:t>:00 (время местное Заказчика)</w:t>
            </w:r>
          </w:p>
        </w:tc>
      </w:tr>
      <w:tr w:rsidR="00F64E10" w14:paraId="18548B9A" w14:textId="77777777">
        <w:tc>
          <w:tcPr>
            <w:tcW w:w="2650" w:type="dxa"/>
            <w:tcBorders>
              <w:top w:val="single" w:sz="4" w:space="0" w:color="000000"/>
              <w:left w:val="single" w:sz="4" w:space="0" w:color="000000"/>
              <w:bottom w:val="single" w:sz="4" w:space="0" w:color="000000"/>
              <w:right w:val="single" w:sz="4" w:space="0" w:color="000000"/>
            </w:tcBorders>
            <w:vAlign w:val="center"/>
          </w:tcPr>
          <w:p w14:paraId="5EE2C7EE" w14:textId="12E5EC6C" w:rsidR="00F64E10" w:rsidRDefault="006C30D3">
            <w:pPr>
              <w:ind w:firstLine="0"/>
              <w:jc w:val="left"/>
              <w:rPr>
                <w:b/>
                <w:szCs w:val="24"/>
              </w:rPr>
            </w:pPr>
            <w:r>
              <w:rPr>
                <w:rFonts w:eastAsia="Times New Roman"/>
                <w:b/>
                <w:szCs w:val="24"/>
              </w:rPr>
              <w:t xml:space="preserve">Дата и время рассмотрения заявок </w:t>
            </w:r>
          </w:p>
        </w:tc>
        <w:tc>
          <w:tcPr>
            <w:tcW w:w="7405" w:type="dxa"/>
            <w:tcBorders>
              <w:top w:val="single" w:sz="4" w:space="0" w:color="000000"/>
              <w:left w:val="single" w:sz="4" w:space="0" w:color="000000"/>
              <w:bottom w:val="single" w:sz="4" w:space="0" w:color="000000"/>
              <w:right w:val="single" w:sz="4" w:space="0" w:color="000000"/>
            </w:tcBorders>
            <w:vAlign w:val="center"/>
          </w:tcPr>
          <w:p w14:paraId="3D1CE39B" w14:textId="65ACD1BC" w:rsidR="00F64E10" w:rsidRPr="00421822" w:rsidRDefault="006C30D3">
            <w:pPr>
              <w:tabs>
                <w:tab w:val="left" w:pos="0"/>
              </w:tabs>
              <w:ind w:firstLine="0"/>
              <w:rPr>
                <w:szCs w:val="24"/>
              </w:rPr>
            </w:pPr>
            <w:r>
              <w:rPr>
                <w:rFonts w:eastAsia="Times New Roman"/>
                <w:b/>
                <w:bCs/>
                <w:szCs w:val="24"/>
              </w:rPr>
              <w:t>2</w:t>
            </w:r>
            <w:r w:rsidR="00972DB1">
              <w:rPr>
                <w:rFonts w:eastAsia="Times New Roman"/>
                <w:b/>
                <w:bCs/>
                <w:szCs w:val="24"/>
              </w:rPr>
              <w:t>5</w:t>
            </w:r>
            <w:r w:rsidRPr="00421822">
              <w:rPr>
                <w:rFonts w:eastAsia="Times New Roman"/>
                <w:b/>
                <w:szCs w:val="24"/>
              </w:rPr>
              <w:t>.08.2026 г.</w:t>
            </w:r>
            <w:r w:rsidRPr="00421822">
              <w:rPr>
                <w:rFonts w:eastAsia="Times New Roman"/>
                <w:szCs w:val="24"/>
              </w:rPr>
              <w:t xml:space="preserve"> </w:t>
            </w:r>
            <w:r w:rsidRPr="00421822">
              <w:rPr>
                <w:rFonts w:eastAsia="Times New Roman"/>
                <w:b/>
                <w:szCs w:val="24"/>
              </w:rPr>
              <w:t>в 12:00 (время местное Заказчика)</w:t>
            </w:r>
          </w:p>
        </w:tc>
      </w:tr>
      <w:tr w:rsidR="00F64E10" w14:paraId="68A584A2" w14:textId="77777777">
        <w:tc>
          <w:tcPr>
            <w:tcW w:w="2650" w:type="dxa"/>
            <w:tcBorders>
              <w:top w:val="single" w:sz="4" w:space="0" w:color="000000"/>
              <w:left w:val="single" w:sz="4" w:space="0" w:color="000000"/>
              <w:bottom w:val="single" w:sz="4" w:space="0" w:color="000000"/>
              <w:right w:val="single" w:sz="4" w:space="0" w:color="000000"/>
            </w:tcBorders>
            <w:vAlign w:val="center"/>
          </w:tcPr>
          <w:p w14:paraId="7E7C41B2" w14:textId="77777777" w:rsidR="00F64E10" w:rsidRDefault="006C30D3">
            <w:pPr>
              <w:ind w:firstLine="0"/>
              <w:jc w:val="left"/>
              <w:rPr>
                <w:b/>
                <w:szCs w:val="24"/>
              </w:rPr>
            </w:pPr>
            <w:r>
              <w:rPr>
                <w:rFonts w:eastAsia="Times New Roman"/>
                <w:b/>
                <w:szCs w:val="24"/>
              </w:rPr>
              <w:t>Дата подведения итогов закупки</w:t>
            </w:r>
          </w:p>
        </w:tc>
        <w:tc>
          <w:tcPr>
            <w:tcW w:w="7405" w:type="dxa"/>
            <w:tcBorders>
              <w:top w:val="single" w:sz="4" w:space="0" w:color="000000"/>
              <w:left w:val="single" w:sz="4" w:space="0" w:color="000000"/>
              <w:bottom w:val="single" w:sz="4" w:space="0" w:color="000000"/>
              <w:right w:val="single" w:sz="4" w:space="0" w:color="000000"/>
            </w:tcBorders>
            <w:vAlign w:val="center"/>
          </w:tcPr>
          <w:p w14:paraId="7FF1570D" w14:textId="6C2A7CBE" w:rsidR="00F64E10" w:rsidRPr="00421822" w:rsidRDefault="006C30D3" w:rsidP="006C30D3">
            <w:pPr>
              <w:tabs>
                <w:tab w:val="left" w:pos="0"/>
              </w:tabs>
              <w:ind w:firstLine="0"/>
              <w:rPr>
                <w:rFonts w:ascii="Calibri" w:hAnsi="Calibri" w:cs="Calibri"/>
                <w:b/>
                <w:szCs w:val="24"/>
              </w:rPr>
            </w:pPr>
            <w:r w:rsidRPr="00421822">
              <w:rPr>
                <w:rFonts w:eastAsia="Times New Roman"/>
                <w:b/>
                <w:szCs w:val="24"/>
              </w:rPr>
              <w:t>2</w:t>
            </w:r>
            <w:r w:rsidR="00972DB1">
              <w:rPr>
                <w:rFonts w:eastAsia="Times New Roman"/>
                <w:b/>
                <w:szCs w:val="24"/>
              </w:rPr>
              <w:t>5</w:t>
            </w:r>
            <w:r w:rsidRPr="00421822">
              <w:rPr>
                <w:rFonts w:eastAsia="Times New Roman"/>
                <w:b/>
                <w:szCs w:val="24"/>
              </w:rPr>
              <w:t>.08.2026 г. в 17:00 (время местное Заказчика)</w:t>
            </w:r>
          </w:p>
        </w:tc>
      </w:tr>
      <w:tr w:rsidR="00F64E10" w14:paraId="407BB5E8" w14:textId="77777777">
        <w:tc>
          <w:tcPr>
            <w:tcW w:w="2650" w:type="dxa"/>
            <w:tcBorders>
              <w:top w:val="single" w:sz="4" w:space="0" w:color="000000"/>
              <w:left w:val="single" w:sz="4" w:space="0" w:color="000000"/>
              <w:bottom w:val="single" w:sz="4" w:space="0" w:color="000000"/>
              <w:right w:val="single" w:sz="4" w:space="0" w:color="000000"/>
            </w:tcBorders>
            <w:vAlign w:val="center"/>
          </w:tcPr>
          <w:p w14:paraId="30DE1EE2" w14:textId="77777777" w:rsidR="00F64E10" w:rsidRDefault="006C30D3">
            <w:pPr>
              <w:pStyle w:val="39"/>
              <w:tabs>
                <w:tab w:val="left" w:pos="900"/>
                <w:tab w:val="left" w:pos="1440"/>
              </w:tabs>
              <w:jc w:val="left"/>
              <w:rPr>
                <w:rFonts w:eastAsia="Times New Roman"/>
                <w:b/>
                <w:szCs w:val="24"/>
                <w:lang w:val="ru-RU" w:eastAsia="ru-RU"/>
              </w:rPr>
            </w:pPr>
            <w:r>
              <w:rPr>
                <w:rFonts w:eastAsia="Times New Roman"/>
                <w:b/>
                <w:szCs w:val="24"/>
                <w:lang w:val="ru-RU" w:eastAsia="ru-RU"/>
              </w:rPr>
              <w:t>Требования к участнику закупки</w:t>
            </w:r>
          </w:p>
        </w:tc>
        <w:tc>
          <w:tcPr>
            <w:tcW w:w="7405" w:type="dxa"/>
            <w:tcBorders>
              <w:top w:val="single" w:sz="4" w:space="0" w:color="000000"/>
              <w:left w:val="single" w:sz="4" w:space="0" w:color="000000"/>
              <w:bottom w:val="single" w:sz="4" w:space="0" w:color="000000"/>
              <w:right w:val="single" w:sz="4" w:space="0" w:color="000000"/>
            </w:tcBorders>
            <w:vAlign w:val="center"/>
          </w:tcPr>
          <w:p w14:paraId="54538A62" w14:textId="77777777" w:rsidR="00F64E10" w:rsidRDefault="006C30D3">
            <w:pPr>
              <w:ind w:firstLine="0"/>
              <w:rPr>
                <w:rFonts w:eastAsia="Times New Roman"/>
                <w:szCs w:val="24"/>
                <w:lang w:eastAsia="en-US"/>
              </w:rPr>
            </w:pPr>
            <w:r>
              <w:rPr>
                <w:rFonts w:eastAsia="Times New Roman"/>
                <w:szCs w:val="24"/>
                <w:lang w:eastAsia="en-US"/>
              </w:rPr>
              <w:t>К участникам закупки Заказчиком предъявляются обязательные требования:</w:t>
            </w:r>
          </w:p>
          <w:p w14:paraId="23F0B9FB" w14:textId="77777777" w:rsidR="00F64E10" w:rsidRDefault="006C30D3">
            <w:pPr>
              <w:pStyle w:val="1d"/>
              <w:spacing w:before="0"/>
              <w:jc w:val="both"/>
            </w:pPr>
            <w:r>
              <w:t xml:space="preserve">1) соответствие участника закупки требованиям, устанавливаемым в соответствии с законодательством Российской Федерации к лицам, осуществляющим поставку товаров, выполнение работ, оказание услуг, являющихся предметом закупки- </w:t>
            </w:r>
            <w:r>
              <w:rPr>
                <w:b/>
              </w:rPr>
              <w:t>НЕ УСТАНОВЛЕНО</w:t>
            </w:r>
            <w:r>
              <w:t>;</w:t>
            </w:r>
          </w:p>
          <w:p w14:paraId="651B86A2" w14:textId="77777777" w:rsidR="00F64E10" w:rsidRDefault="006C30D3">
            <w:pPr>
              <w:pStyle w:val="1d"/>
              <w:spacing w:before="0"/>
              <w:jc w:val="both"/>
            </w:pPr>
            <w:r>
              <w:t>2) непроведение ликвидации участника закупки – юридического лица;</w:t>
            </w:r>
          </w:p>
          <w:p w14:paraId="6C08D462" w14:textId="77777777" w:rsidR="00F64E10" w:rsidRDefault="006C30D3">
            <w:pPr>
              <w:pStyle w:val="1d"/>
              <w:spacing w:before="0"/>
              <w:jc w:val="both"/>
            </w:pPr>
            <w:r>
              <w:t>3) отсутствие решения арбитражного суда о признании участника закупки (несостоятельным) банкротом и об открытии конкурсного производства;</w:t>
            </w:r>
          </w:p>
          <w:p w14:paraId="29C8A425" w14:textId="77777777" w:rsidR="00F64E10" w:rsidRDefault="006C30D3">
            <w:pPr>
              <w:pStyle w:val="1d"/>
              <w:spacing w:before="0"/>
              <w:jc w:val="both"/>
            </w:pPr>
            <w:r>
              <w:t>4) неприостановление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114DF2B1" w14:textId="77777777" w:rsidR="00F64E10" w:rsidRDefault="006C30D3">
            <w:pPr>
              <w:pStyle w:val="1d"/>
              <w:spacing w:before="0"/>
              <w:jc w:val="both"/>
            </w:pPr>
            <w:r>
              <w:t>5)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указанному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его заявки на участие в закупке не принято;</w:t>
            </w:r>
          </w:p>
          <w:p w14:paraId="76641C35" w14:textId="77777777" w:rsidR="00F64E10" w:rsidRDefault="006C30D3">
            <w:pPr>
              <w:pStyle w:val="1d"/>
              <w:spacing w:before="0"/>
              <w:jc w:val="both"/>
            </w:pPr>
            <w:r>
              <w:t xml:space="preserve">6) отсутствие у участника закупки – физического лица либо у руководителя, членов коллегиального исполнительного органа, лица, </w:t>
            </w:r>
            <w:r>
              <w:lastRenderedPageBreak/>
              <w:t xml:space="preserve">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закупки, и административного наказания в виде дисквалификации; </w:t>
            </w:r>
          </w:p>
          <w:p w14:paraId="799B0806" w14:textId="77777777" w:rsidR="00F64E10" w:rsidRDefault="006C30D3">
            <w:pPr>
              <w:pStyle w:val="1d"/>
              <w:spacing w:before="0"/>
              <w:jc w:val="both"/>
            </w:pPr>
            <w:r>
              <w:t>7) непривлечение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4B8FC83D" w14:textId="77777777" w:rsidR="00F64E10" w:rsidRDefault="006C30D3">
            <w:pPr>
              <w:pStyle w:val="1d"/>
              <w:spacing w:before="0"/>
              <w:jc w:val="both"/>
            </w:pPr>
            <w:r>
              <w:t>8)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лицо, осуществляющее функции по организации и осуществлению закупок Заказчика, состоят в браке с физическими лицами, являющимися выгодоприобретателями, единоличным исполнительным органом хозяйственного общества, членами коллегиального исполнительного органа хозяйственного общества, руководителем учреждения или унитарного предприятия либо иными органами управления юридических лиц – участников закупки, с физическими лицами, в том числе индивидуальными предпринимателями,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6601A1F3" w14:textId="77777777" w:rsidR="00F64E10" w:rsidRDefault="006C30D3">
            <w:pPr>
              <w:pStyle w:val="1d"/>
              <w:spacing w:before="0"/>
              <w:jc w:val="both"/>
            </w:pPr>
            <w:r>
              <w:t>9) участник закупки не является офшорной компанией;</w:t>
            </w:r>
          </w:p>
          <w:p w14:paraId="67AEE6A7" w14:textId="77777777" w:rsidR="00F64E10" w:rsidRDefault="006C30D3">
            <w:pPr>
              <w:pStyle w:val="1d"/>
              <w:spacing w:before="0"/>
              <w:jc w:val="both"/>
            </w:pPr>
            <w:r>
              <w:t>10) отсутствие у участника закупки ограничений для участия в закупках, установленных законодательством Российской Федерации.</w:t>
            </w:r>
          </w:p>
          <w:p w14:paraId="3BD38CC7" w14:textId="77777777" w:rsidR="00F64E10" w:rsidRDefault="006C30D3">
            <w:pPr>
              <w:pStyle w:val="1d"/>
              <w:spacing w:before="0"/>
              <w:jc w:val="both"/>
            </w:pPr>
            <w:r>
              <w:t>11) отсутствие сведений об участнике закупки в реестре недобросовестных поставщиков, предусмотренном Законом № 223-ФЗ;</w:t>
            </w:r>
          </w:p>
          <w:p w14:paraId="3DCC8EA7" w14:textId="77777777" w:rsidR="00F64E10" w:rsidRDefault="006C30D3">
            <w:pPr>
              <w:pStyle w:val="1d"/>
              <w:spacing w:before="0"/>
              <w:jc w:val="both"/>
            </w:pPr>
            <w:r>
              <w:t>12) отсутствие сведений об участнике закупки в реестре недобросовестных поставщиков, предусмотренном Законом № 44-ФЗ, в том числе отсутствие в указанном реестре сведений об учредителях, о членах коллегиального исполнительного органа, о лице, исполняющем функции единоличного исполнительного органа участника закупки – юридического лица.</w:t>
            </w:r>
          </w:p>
          <w:p w14:paraId="6B8966C5" w14:textId="77777777" w:rsidR="00F64E10" w:rsidRDefault="006C30D3">
            <w:pPr>
              <w:pStyle w:val="1d"/>
              <w:spacing w:before="0"/>
              <w:jc w:val="both"/>
            </w:pPr>
            <w:r>
              <w:t xml:space="preserve">13) участник закупки не должен являться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w:t>
            </w:r>
            <w:r>
              <w:lastRenderedPageBreak/>
              <w:t>организаций», либо являться организацией, находящейся под контролем таких лиц;</w:t>
            </w:r>
          </w:p>
          <w:p w14:paraId="1138860F" w14:textId="77777777" w:rsidR="00F64E10" w:rsidRDefault="006C30D3">
            <w:pPr>
              <w:pStyle w:val="1d"/>
              <w:spacing w:before="0"/>
              <w:jc w:val="both"/>
            </w:pPr>
            <w:r>
              <w:t>14) отсутствие сведений об участнике закупки в реестре иностранных агентов, предусмотренном статьей 5 Федерального закона от 14.07.2022 № 255-ФЗ «О контроле за деятельностью лиц, находящихся под иностранным влиянием».</w:t>
            </w:r>
          </w:p>
        </w:tc>
      </w:tr>
      <w:tr w:rsidR="00F64E10" w14:paraId="091F4102" w14:textId="77777777">
        <w:tc>
          <w:tcPr>
            <w:tcW w:w="2650" w:type="dxa"/>
            <w:tcBorders>
              <w:top w:val="single" w:sz="4" w:space="0" w:color="000000"/>
              <w:left w:val="single" w:sz="4" w:space="0" w:color="000000"/>
              <w:bottom w:val="single" w:sz="4" w:space="0" w:color="000000"/>
              <w:right w:val="single" w:sz="4" w:space="0" w:color="000000"/>
            </w:tcBorders>
            <w:vAlign w:val="center"/>
          </w:tcPr>
          <w:p w14:paraId="64FE518E" w14:textId="77777777" w:rsidR="00F64E10" w:rsidRDefault="006C30D3">
            <w:pPr>
              <w:pStyle w:val="39"/>
              <w:tabs>
                <w:tab w:val="left" w:pos="900"/>
                <w:tab w:val="left" w:pos="1440"/>
              </w:tabs>
              <w:jc w:val="left"/>
              <w:rPr>
                <w:rFonts w:eastAsia="Times New Roman"/>
                <w:b/>
                <w:szCs w:val="24"/>
                <w:lang w:val="ru-RU" w:eastAsia="ru-RU"/>
              </w:rPr>
            </w:pPr>
            <w:r>
              <w:rPr>
                <w:rFonts w:eastAsia="Times New Roman"/>
                <w:b/>
                <w:szCs w:val="24"/>
                <w:lang w:val="ru-RU" w:eastAsia="ru-RU"/>
              </w:rPr>
              <w:lastRenderedPageBreak/>
              <w:t xml:space="preserve">Дополнительные требования к участникам закупки </w:t>
            </w:r>
          </w:p>
        </w:tc>
        <w:tc>
          <w:tcPr>
            <w:tcW w:w="7405" w:type="dxa"/>
            <w:tcBorders>
              <w:top w:val="single" w:sz="4" w:space="0" w:color="000000"/>
              <w:left w:val="single" w:sz="4" w:space="0" w:color="000000"/>
              <w:bottom w:val="single" w:sz="4" w:space="0" w:color="000000"/>
              <w:right w:val="single" w:sz="4" w:space="0" w:color="000000"/>
            </w:tcBorders>
            <w:vAlign w:val="center"/>
          </w:tcPr>
          <w:p w14:paraId="0B8BB158" w14:textId="77777777" w:rsidR="00F64E10" w:rsidRDefault="006C30D3">
            <w:pPr>
              <w:ind w:firstLine="0"/>
              <w:rPr>
                <w:rFonts w:eastAsia="Times New Roman"/>
                <w:b/>
                <w:szCs w:val="24"/>
                <w:lang w:eastAsia="en-US"/>
              </w:rPr>
            </w:pPr>
            <w:r>
              <w:rPr>
                <w:rFonts w:eastAsia="Times New Roman"/>
                <w:b/>
                <w:szCs w:val="24"/>
                <w:lang w:eastAsia="en-US"/>
              </w:rPr>
              <w:t xml:space="preserve">Не установлено </w:t>
            </w:r>
          </w:p>
        </w:tc>
      </w:tr>
      <w:tr w:rsidR="00F64E10" w14:paraId="00797AA4" w14:textId="77777777">
        <w:tc>
          <w:tcPr>
            <w:tcW w:w="265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F0D9A82" w14:textId="77777777" w:rsidR="00F64E10" w:rsidRDefault="006C30D3">
            <w:pPr>
              <w:widowControl w:val="0"/>
              <w:ind w:firstLine="0"/>
              <w:rPr>
                <w:rFonts w:eastAsia="Times New Roman"/>
                <w:b/>
                <w:bCs/>
                <w:iCs/>
              </w:rPr>
            </w:pPr>
            <w:r>
              <w:rPr>
                <w:rFonts w:eastAsia="Times New Roman"/>
                <w:b/>
                <w:bCs/>
                <w:iCs/>
              </w:rPr>
              <w:t>Размер обеспечения заявки на участие в закупке:</w:t>
            </w:r>
          </w:p>
        </w:tc>
        <w:tc>
          <w:tcPr>
            <w:tcW w:w="7405" w:type="dxa"/>
            <w:tcBorders>
              <w:top w:val="single" w:sz="4" w:space="0" w:color="000000"/>
              <w:left w:val="single" w:sz="4" w:space="0" w:color="000000"/>
              <w:bottom w:val="single" w:sz="4" w:space="0" w:color="000000"/>
              <w:right w:val="single" w:sz="4" w:space="0" w:color="000000"/>
            </w:tcBorders>
            <w:vAlign w:val="center"/>
          </w:tcPr>
          <w:p w14:paraId="17ED2A39" w14:textId="77777777" w:rsidR="00F64E10" w:rsidRDefault="006C30D3">
            <w:pPr>
              <w:ind w:firstLine="0"/>
              <w:rPr>
                <w:rFonts w:eastAsia="Times New Roman"/>
                <w:b/>
                <w:szCs w:val="24"/>
                <w:lang w:eastAsia="en-US"/>
              </w:rPr>
            </w:pPr>
            <w:r>
              <w:rPr>
                <w:rFonts w:eastAsia="Times New Roman"/>
                <w:bCs/>
              </w:rPr>
              <w:t>Не предусмотрено</w:t>
            </w:r>
          </w:p>
        </w:tc>
      </w:tr>
      <w:tr w:rsidR="00F64E10" w14:paraId="2B5F50FB" w14:textId="77777777">
        <w:tc>
          <w:tcPr>
            <w:tcW w:w="265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F62A651" w14:textId="77777777" w:rsidR="00F64E10" w:rsidRDefault="006C30D3">
            <w:pPr>
              <w:widowControl w:val="0"/>
              <w:ind w:firstLine="0"/>
              <w:rPr>
                <w:rFonts w:eastAsia="Times New Roman"/>
                <w:b/>
                <w:bCs/>
                <w:iCs/>
              </w:rPr>
            </w:pPr>
            <w:r>
              <w:rPr>
                <w:rFonts w:eastAsia="Times New Roman"/>
                <w:b/>
                <w:bCs/>
                <w:iCs/>
              </w:rPr>
              <w:t>Требования к обеспечению заявки на участие в закупке:</w:t>
            </w:r>
          </w:p>
        </w:tc>
        <w:tc>
          <w:tcPr>
            <w:tcW w:w="7405" w:type="dxa"/>
            <w:tcBorders>
              <w:top w:val="single" w:sz="4" w:space="0" w:color="000000"/>
              <w:left w:val="single" w:sz="4" w:space="0" w:color="000000"/>
              <w:bottom w:val="single" w:sz="4" w:space="0" w:color="000000"/>
              <w:right w:val="single" w:sz="4" w:space="0" w:color="000000"/>
            </w:tcBorders>
            <w:vAlign w:val="center"/>
          </w:tcPr>
          <w:p w14:paraId="169348DF" w14:textId="77777777" w:rsidR="00F64E10" w:rsidRDefault="006C30D3">
            <w:pPr>
              <w:ind w:firstLine="0"/>
              <w:rPr>
                <w:rFonts w:eastAsia="Times New Roman"/>
                <w:b/>
                <w:szCs w:val="24"/>
                <w:lang w:eastAsia="en-US"/>
              </w:rPr>
            </w:pPr>
            <w:r>
              <w:rPr>
                <w:rFonts w:eastAsia="Times New Roman"/>
                <w:bCs/>
              </w:rPr>
              <w:t>Не предусмотрено</w:t>
            </w:r>
          </w:p>
        </w:tc>
      </w:tr>
      <w:tr w:rsidR="00F64E10" w14:paraId="60DE206E" w14:textId="77777777">
        <w:tc>
          <w:tcPr>
            <w:tcW w:w="265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2B268FB" w14:textId="77777777" w:rsidR="00F64E10" w:rsidRDefault="006C30D3">
            <w:pPr>
              <w:widowControl w:val="0"/>
              <w:ind w:firstLine="0"/>
            </w:pPr>
            <w:r>
              <w:rPr>
                <w:rFonts w:eastAsia="Times New Roman"/>
                <w:b/>
                <w:bCs/>
                <w:iCs/>
              </w:rPr>
              <w:t>Размер обеспечения исполнения договора:</w:t>
            </w:r>
          </w:p>
        </w:tc>
        <w:tc>
          <w:tcPr>
            <w:tcW w:w="7405" w:type="dxa"/>
            <w:tcBorders>
              <w:top w:val="single" w:sz="4" w:space="0" w:color="000000"/>
              <w:left w:val="single" w:sz="4" w:space="0" w:color="000000"/>
              <w:bottom w:val="single" w:sz="4" w:space="0" w:color="000000"/>
              <w:right w:val="single" w:sz="4" w:space="0" w:color="000000"/>
            </w:tcBorders>
            <w:vAlign w:val="center"/>
          </w:tcPr>
          <w:p w14:paraId="117216B7" w14:textId="77777777" w:rsidR="00F64E10" w:rsidRDefault="006C30D3">
            <w:pPr>
              <w:ind w:firstLine="0"/>
              <w:rPr>
                <w:rFonts w:eastAsia="Times New Roman"/>
                <w:b/>
                <w:szCs w:val="24"/>
                <w:lang w:eastAsia="en-US"/>
              </w:rPr>
            </w:pPr>
            <w:r>
              <w:rPr>
                <w:rFonts w:eastAsia="Times New Roman"/>
                <w:bCs/>
              </w:rPr>
              <w:t>Не предусмотрено</w:t>
            </w:r>
          </w:p>
        </w:tc>
      </w:tr>
      <w:tr w:rsidR="00F64E10" w14:paraId="1A218C83" w14:textId="77777777">
        <w:tc>
          <w:tcPr>
            <w:tcW w:w="265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48F0469" w14:textId="77777777" w:rsidR="00F64E10" w:rsidRDefault="006C30D3">
            <w:pPr>
              <w:widowControl w:val="0"/>
              <w:ind w:firstLine="0"/>
              <w:rPr>
                <w:rFonts w:eastAsia="Times New Roman"/>
                <w:b/>
                <w:bCs/>
                <w:iCs/>
              </w:rPr>
            </w:pPr>
            <w:r>
              <w:rPr>
                <w:rFonts w:eastAsia="Times New Roman"/>
                <w:b/>
                <w:bCs/>
                <w:iCs/>
              </w:rPr>
              <w:t>Требования к обеспечению исполнения договора:</w:t>
            </w:r>
          </w:p>
        </w:tc>
        <w:tc>
          <w:tcPr>
            <w:tcW w:w="7405" w:type="dxa"/>
            <w:tcBorders>
              <w:top w:val="single" w:sz="4" w:space="0" w:color="000000"/>
              <w:left w:val="single" w:sz="4" w:space="0" w:color="000000"/>
              <w:bottom w:val="single" w:sz="4" w:space="0" w:color="000000"/>
              <w:right w:val="single" w:sz="4" w:space="0" w:color="000000"/>
            </w:tcBorders>
            <w:vAlign w:val="center"/>
          </w:tcPr>
          <w:p w14:paraId="3DA911ED" w14:textId="77777777" w:rsidR="00F64E10" w:rsidRDefault="006C30D3">
            <w:pPr>
              <w:ind w:firstLine="0"/>
              <w:rPr>
                <w:rFonts w:eastAsia="Times New Roman"/>
                <w:b/>
                <w:szCs w:val="24"/>
                <w:lang w:eastAsia="en-US"/>
              </w:rPr>
            </w:pPr>
            <w:r>
              <w:rPr>
                <w:rFonts w:eastAsia="Times New Roman"/>
                <w:bCs/>
              </w:rPr>
              <w:t>Не предусмотрено</w:t>
            </w:r>
          </w:p>
        </w:tc>
      </w:tr>
      <w:tr w:rsidR="00F64E10" w14:paraId="1673068C" w14:textId="77777777">
        <w:tc>
          <w:tcPr>
            <w:tcW w:w="2650" w:type="dxa"/>
            <w:tcBorders>
              <w:top w:val="single" w:sz="4" w:space="0" w:color="000000"/>
              <w:left w:val="single" w:sz="4" w:space="0" w:color="000000"/>
              <w:bottom w:val="single" w:sz="4" w:space="0" w:color="000000"/>
              <w:right w:val="single" w:sz="4" w:space="0" w:color="000000"/>
            </w:tcBorders>
            <w:vAlign w:val="center"/>
          </w:tcPr>
          <w:p w14:paraId="14184826" w14:textId="77777777" w:rsidR="00F64E10" w:rsidRDefault="006C30D3">
            <w:pPr>
              <w:pStyle w:val="39"/>
              <w:tabs>
                <w:tab w:val="left" w:pos="900"/>
                <w:tab w:val="left" w:pos="1440"/>
              </w:tabs>
              <w:jc w:val="left"/>
              <w:rPr>
                <w:rFonts w:eastAsia="Times New Roman"/>
                <w:b/>
                <w:szCs w:val="24"/>
                <w:lang w:val="ru-RU" w:eastAsia="ru-RU"/>
              </w:rPr>
            </w:pPr>
            <w:r>
              <w:rPr>
                <w:rFonts w:eastAsia="Times New Roman"/>
                <w:b/>
                <w:szCs w:val="24"/>
                <w:lang w:val="ru-RU" w:eastAsia="ru-RU"/>
              </w:rPr>
              <w:t xml:space="preserve">Требования к составу заявки </w:t>
            </w:r>
          </w:p>
        </w:tc>
        <w:tc>
          <w:tcPr>
            <w:tcW w:w="7405" w:type="dxa"/>
            <w:tcBorders>
              <w:top w:val="single" w:sz="4" w:space="0" w:color="000000"/>
              <w:left w:val="single" w:sz="4" w:space="0" w:color="000000"/>
              <w:bottom w:val="single" w:sz="4" w:space="0" w:color="000000"/>
              <w:right w:val="single" w:sz="4" w:space="0" w:color="000000"/>
            </w:tcBorders>
            <w:vAlign w:val="center"/>
          </w:tcPr>
          <w:p w14:paraId="38AFC712" w14:textId="77777777" w:rsidR="00421822" w:rsidRDefault="006C30D3">
            <w:pPr>
              <w:ind w:firstLine="0"/>
              <w:rPr>
                <w:rFonts w:eastAsia="Times New Roman"/>
                <w:szCs w:val="24"/>
              </w:rPr>
            </w:pPr>
            <w:r w:rsidRPr="00421822">
              <w:rPr>
                <w:rFonts w:eastAsia="Times New Roman"/>
                <w:szCs w:val="24"/>
              </w:rPr>
              <w:t>Ценовое предложение (заявка) подается средствами электронного магазина и должно содержать:</w:t>
            </w:r>
            <w:r w:rsidR="00421822">
              <w:rPr>
                <w:rFonts w:eastAsia="Times New Roman"/>
                <w:szCs w:val="24"/>
              </w:rPr>
              <w:t xml:space="preserve"> </w:t>
            </w:r>
          </w:p>
          <w:p w14:paraId="02948305" w14:textId="6093616D" w:rsidR="00F64E10" w:rsidRPr="004070A3" w:rsidRDefault="006C30D3">
            <w:pPr>
              <w:ind w:firstLine="0"/>
              <w:rPr>
                <w:rFonts w:eastAsia="Times New Roman"/>
                <w:szCs w:val="24"/>
              </w:rPr>
            </w:pPr>
            <w:r w:rsidRPr="00421822">
              <w:rPr>
                <w:rFonts w:eastAsia="Times New Roman"/>
                <w:szCs w:val="24"/>
              </w:rPr>
              <w:t>1) предложение участника в отношении предмета закупки по форме Приложения № 4 к Извещению с указанием конкретных характеристик, количества и цены;</w:t>
            </w:r>
            <w:r w:rsidRPr="00421822">
              <w:rPr>
                <w:rFonts w:eastAsia="Times New Roman"/>
                <w:szCs w:val="24"/>
              </w:rPr>
              <w:br/>
              <w:t>2) наименование страны происхождения по каждой товарной позиции;</w:t>
            </w:r>
            <w:r w:rsidRPr="00421822">
              <w:rPr>
                <w:rFonts w:eastAsia="Times New Roman"/>
                <w:szCs w:val="24"/>
              </w:rPr>
              <w:br/>
              <w:t>3) номер реестровой записи из реестра российской промышленной продукции либо евразийского реестра промышленных товаров — для товаров, в отношении которых для подтверждения российского/евразийского происхождения это требуется постановлением Правительства РФ от 23.12.2024 № 1875;</w:t>
            </w:r>
            <w:r w:rsidRPr="00421822">
              <w:rPr>
                <w:rFonts w:eastAsia="Times New Roman"/>
                <w:szCs w:val="24"/>
              </w:rPr>
              <w:br/>
              <w:t>4) декларацию о соответствии обязательным требованиям, установленным Извещением</w:t>
            </w:r>
          </w:p>
        </w:tc>
      </w:tr>
      <w:tr w:rsidR="00F64E10" w14:paraId="04D2D53A" w14:textId="77777777">
        <w:tc>
          <w:tcPr>
            <w:tcW w:w="2650" w:type="dxa"/>
            <w:tcBorders>
              <w:top w:val="single" w:sz="4" w:space="0" w:color="000000"/>
              <w:left w:val="single" w:sz="4" w:space="0" w:color="000000"/>
              <w:bottom w:val="single" w:sz="4" w:space="0" w:color="000000"/>
              <w:right w:val="single" w:sz="4" w:space="0" w:color="000000"/>
            </w:tcBorders>
            <w:vAlign w:val="center"/>
          </w:tcPr>
          <w:p w14:paraId="55CEF763" w14:textId="77777777" w:rsidR="00F64E10" w:rsidRPr="00421822" w:rsidRDefault="006C30D3">
            <w:pPr>
              <w:widowControl w:val="0"/>
              <w:autoSpaceDE w:val="0"/>
              <w:ind w:firstLine="0"/>
              <w:jc w:val="left"/>
              <w:rPr>
                <w:rFonts w:eastAsia="Times New Roman"/>
                <w:b/>
                <w:szCs w:val="24"/>
              </w:rPr>
            </w:pPr>
            <w:r w:rsidRPr="00421822">
              <w:rPr>
                <w:rFonts w:eastAsia="Times New Roman"/>
                <w:b/>
                <w:szCs w:val="24"/>
              </w:rPr>
              <w:t>Национальный режим (ПП РФ № 1875)</w:t>
            </w:r>
          </w:p>
        </w:tc>
        <w:tc>
          <w:tcPr>
            <w:tcW w:w="7405" w:type="dxa"/>
            <w:tcBorders>
              <w:top w:val="single" w:sz="4" w:space="0" w:color="000000"/>
              <w:left w:val="single" w:sz="4" w:space="0" w:color="000000"/>
              <w:bottom w:val="single" w:sz="4" w:space="0" w:color="000000"/>
              <w:right w:val="single" w:sz="4" w:space="0" w:color="000000"/>
            </w:tcBorders>
            <w:vAlign w:val="center"/>
          </w:tcPr>
          <w:p w14:paraId="188EF8BD" w14:textId="77777777" w:rsidR="00421822" w:rsidRDefault="006C30D3">
            <w:pPr>
              <w:ind w:firstLine="0"/>
              <w:rPr>
                <w:szCs w:val="24"/>
              </w:rPr>
            </w:pPr>
            <w:r w:rsidRPr="00421822">
              <w:rPr>
                <w:szCs w:val="24"/>
              </w:rPr>
              <w:t>Применяется национальный режим в соответствии со ст. 3.1-4 Федерального закона № 223-ФЗ, постановлением Правительства РФ от 23.12.2024 № 1875 и разделом 17 Положения.</w:t>
            </w:r>
            <w:r w:rsidRPr="00421822">
              <w:rPr>
                <w:szCs w:val="24"/>
              </w:rPr>
              <w:br/>
            </w:r>
          </w:p>
          <w:p w14:paraId="4438FA77" w14:textId="5421322E" w:rsidR="00421822" w:rsidRDefault="006C30D3">
            <w:pPr>
              <w:ind w:firstLine="0"/>
              <w:rPr>
                <w:szCs w:val="24"/>
              </w:rPr>
            </w:pPr>
            <w:r w:rsidRPr="00421822">
              <w:rPr>
                <w:szCs w:val="24"/>
              </w:rPr>
              <w:t>Запрет по Приложению № 1 к постановлению № 1875: по позициям настоящей закупки не применяется.</w:t>
            </w:r>
          </w:p>
          <w:p w14:paraId="2E7185A7" w14:textId="77777777" w:rsidR="00421822" w:rsidRDefault="00421822">
            <w:pPr>
              <w:ind w:firstLine="0"/>
              <w:rPr>
                <w:szCs w:val="24"/>
              </w:rPr>
            </w:pPr>
          </w:p>
          <w:p w14:paraId="2C85A9CE" w14:textId="1ED00C38" w:rsidR="00421822" w:rsidRDefault="006C30D3">
            <w:pPr>
              <w:ind w:firstLine="0"/>
              <w:rPr>
                <w:szCs w:val="24"/>
              </w:rPr>
            </w:pPr>
            <w:r w:rsidRPr="00421822">
              <w:rPr>
                <w:szCs w:val="24"/>
              </w:rPr>
              <w:t>Ограничение по Приложению № 2: применяется к позиции 1 ТЗ (ОКПД2 25.12.10.190, позиция 91 Приложения № 2), позиции 5 ТЗ (ОКПД2 26.11.22.119, код входит в группировку 26.11.2, позиция 192 Приложения № 2) и позиции 6 ТЗ (ОКПД2 26.51.20.130, позиция 251 Приложения № 2). Для подтверждения происхождения товара из РФ/ЕАЭС участник указывает страну происхождения и предусмотренный п. 3 постановления № 1875 номер реестровой записи. При наличии соответствующего требованиям предложения о поставке товара российского происхождения (ЕАЭС) заключение договора на поставку иностранного товара по позициям, в отношении которых установлено ограничение, не допускается.</w:t>
            </w:r>
            <w:r w:rsidRPr="00421822">
              <w:rPr>
                <w:szCs w:val="24"/>
              </w:rPr>
              <w:br/>
            </w:r>
          </w:p>
          <w:p w14:paraId="7FF5693A" w14:textId="58ED8EA1" w:rsidR="00F64E10" w:rsidRPr="00421822" w:rsidRDefault="006C30D3">
            <w:pPr>
              <w:ind w:firstLine="0"/>
              <w:rPr>
                <w:szCs w:val="24"/>
              </w:rPr>
            </w:pPr>
            <w:r w:rsidRPr="00421822">
              <w:rPr>
                <w:szCs w:val="24"/>
              </w:rPr>
              <w:t xml:space="preserve">Преимущество: поскольку объект закупки включает товары, не указанные в Приложениях № 1 и № 2, при наличии рассматриваемого предложения, содержащего хотя бы один иностранный товар, предложению о поставке только товаров российского происхождения </w:t>
            </w:r>
            <w:r w:rsidRPr="00421822">
              <w:rPr>
                <w:szCs w:val="24"/>
              </w:rPr>
              <w:lastRenderedPageBreak/>
              <w:t>(ЕАЭС) предоставляется преимущество: для целей сопоставления ценовое предложение условно снижается на 15 процентов; договор заключается по цене, предложенной участником, без учета такого условного снижения.</w:t>
            </w:r>
            <w:r w:rsidRPr="00421822">
              <w:rPr>
                <w:szCs w:val="24"/>
              </w:rPr>
              <w:br/>
              <w:t>Минимальная обязательная доля по Приложению № 3: учитывается Заказчиком как годовой показатель в отношении соответствующих товаров (в том числе позиций 5 и 6 ТЗ); отдельное требование о достижении такой доли участником в данной закупке не устанавливается.</w:t>
            </w:r>
            <w:r w:rsidRPr="00421822">
              <w:rPr>
                <w:szCs w:val="24"/>
              </w:rPr>
              <w:br/>
              <w:t>При исполнении договора замена товара российского происхождения, в отношении которого применены ограничение/преимущество, допускается только с соблюдением требований постановления № 1875.</w:t>
            </w:r>
          </w:p>
        </w:tc>
      </w:tr>
      <w:tr w:rsidR="00F64E10" w14:paraId="086AFFB8" w14:textId="77777777">
        <w:tc>
          <w:tcPr>
            <w:tcW w:w="2650" w:type="dxa"/>
            <w:tcBorders>
              <w:top w:val="single" w:sz="4" w:space="0" w:color="000000"/>
              <w:left w:val="single" w:sz="4" w:space="0" w:color="000000"/>
              <w:bottom w:val="single" w:sz="4" w:space="0" w:color="000000"/>
              <w:right w:val="single" w:sz="4" w:space="0" w:color="000000"/>
            </w:tcBorders>
            <w:vAlign w:val="center"/>
          </w:tcPr>
          <w:p w14:paraId="274ACEFD" w14:textId="77777777" w:rsidR="00F64E10" w:rsidRDefault="006C30D3">
            <w:pPr>
              <w:pStyle w:val="39"/>
              <w:tabs>
                <w:tab w:val="left" w:pos="900"/>
                <w:tab w:val="left" w:pos="1440"/>
              </w:tabs>
              <w:jc w:val="left"/>
              <w:rPr>
                <w:rFonts w:eastAsia="Times New Roman"/>
                <w:b/>
                <w:szCs w:val="24"/>
                <w:lang w:val="ru-RU" w:eastAsia="ru-RU"/>
              </w:rPr>
            </w:pPr>
            <w:r>
              <w:rPr>
                <w:rFonts w:eastAsia="Times New Roman"/>
                <w:b/>
                <w:szCs w:val="24"/>
                <w:lang w:val="ru-RU" w:eastAsia="ru-RU"/>
              </w:rPr>
              <w:lastRenderedPageBreak/>
              <w:t>Порядок предоставления ценовых предложений</w:t>
            </w:r>
          </w:p>
        </w:tc>
        <w:tc>
          <w:tcPr>
            <w:tcW w:w="7405" w:type="dxa"/>
            <w:tcBorders>
              <w:top w:val="single" w:sz="4" w:space="0" w:color="000000"/>
              <w:left w:val="single" w:sz="4" w:space="0" w:color="000000"/>
              <w:bottom w:val="single" w:sz="4" w:space="0" w:color="000000"/>
              <w:right w:val="single" w:sz="4" w:space="0" w:color="000000"/>
            </w:tcBorders>
            <w:vAlign w:val="center"/>
          </w:tcPr>
          <w:p w14:paraId="7BF38D3C" w14:textId="77777777" w:rsidR="00F64E10" w:rsidRPr="00421822" w:rsidRDefault="006C30D3">
            <w:pPr>
              <w:ind w:firstLine="0"/>
            </w:pPr>
            <w:r w:rsidRPr="00421822">
              <w:rPr>
                <w:rFonts w:eastAsia="Times New Roman"/>
                <w:szCs w:val="24"/>
                <w:lang w:eastAsia="en-US"/>
              </w:rPr>
              <w:t>Участники, предоставляя ценовые предложения, выражают свое согласие с условиями проведения процедуры закупки, а также выражают свое согласие поставить товары, оказать услуги, выполнить работы в соответствии с требованиями, указанными в ценовом запросе. Ценовое предложение участника является окончательным и включает в себя все налоги и расходы, в том числе транспортные.</w:t>
            </w:r>
          </w:p>
          <w:p w14:paraId="497E2205" w14:textId="77777777" w:rsidR="00F64E10" w:rsidRPr="00421822" w:rsidRDefault="006C30D3">
            <w:pPr>
              <w:ind w:firstLine="0"/>
              <w:rPr>
                <w:rFonts w:eastAsia="Calibri"/>
                <w:szCs w:val="24"/>
                <w:lang w:eastAsia="en-US"/>
              </w:rPr>
            </w:pPr>
            <w:r w:rsidRPr="00421822">
              <w:rPr>
                <w:rFonts w:eastAsia="Times New Roman"/>
                <w:szCs w:val="24"/>
                <w:lang w:eastAsia="en-US"/>
              </w:rPr>
              <w:t>Заказчик вправе не учитывать ценовое предложение участника, а также отказаться от заключения договора с участником, информация о котором включена в реестры недобросовестны х поставщиков.</w:t>
            </w:r>
          </w:p>
          <w:p w14:paraId="06EBF0F6" w14:textId="77777777" w:rsidR="00F64E10" w:rsidRPr="00421822" w:rsidRDefault="006C30D3">
            <w:pPr>
              <w:ind w:firstLine="0"/>
              <w:rPr>
                <w:rFonts w:eastAsia="Calibri"/>
                <w:szCs w:val="24"/>
                <w:lang w:eastAsia="en-US"/>
              </w:rPr>
            </w:pPr>
            <w:r w:rsidRPr="00421822">
              <w:rPr>
                <w:rFonts w:eastAsia="Times New Roman"/>
                <w:szCs w:val="24"/>
                <w:lang w:eastAsia="en-US"/>
              </w:rPr>
              <w:t>Перед подачей ценового предложения лица, желающие принять участие в ценовом запросе, должны пройти процедуру регистрации участника в электронном магазине, в соответствии с регламентом работы электронного магазина.</w:t>
            </w:r>
          </w:p>
          <w:p w14:paraId="2487CA5C" w14:textId="77777777" w:rsidR="00F64E10" w:rsidRPr="00421822" w:rsidRDefault="006C30D3">
            <w:pPr>
              <w:ind w:firstLine="0"/>
            </w:pPr>
            <w:r w:rsidRPr="00421822">
              <w:rPr>
                <w:rFonts w:eastAsia="Times New Roman"/>
                <w:szCs w:val="24"/>
                <w:lang w:eastAsia="en-US"/>
              </w:rPr>
              <w:t>Участники предоставляют через электронный магазин ценовые предложения заказчику до окончания срока приема предложений, указанного в ценовом запросе.</w:t>
            </w:r>
          </w:p>
        </w:tc>
      </w:tr>
      <w:tr w:rsidR="00F64E10" w14:paraId="36334E18" w14:textId="77777777">
        <w:tc>
          <w:tcPr>
            <w:tcW w:w="2650" w:type="dxa"/>
            <w:tcBorders>
              <w:top w:val="single" w:sz="4" w:space="0" w:color="000000"/>
              <w:left w:val="single" w:sz="4" w:space="0" w:color="000000"/>
              <w:bottom w:val="single" w:sz="4" w:space="0" w:color="000000"/>
              <w:right w:val="single" w:sz="4" w:space="0" w:color="000000"/>
            </w:tcBorders>
            <w:vAlign w:val="center"/>
          </w:tcPr>
          <w:p w14:paraId="0BE0F696" w14:textId="77777777" w:rsidR="00F64E10" w:rsidRDefault="006C30D3">
            <w:pPr>
              <w:ind w:firstLine="0"/>
              <w:jc w:val="left"/>
              <w:rPr>
                <w:b/>
                <w:szCs w:val="24"/>
              </w:rPr>
            </w:pPr>
            <w:r>
              <w:rPr>
                <w:rFonts w:eastAsia="Times New Roman"/>
                <w:b/>
                <w:szCs w:val="24"/>
              </w:rPr>
              <w:t xml:space="preserve">Отказ от проведения ценового предложения и внесение изменений в документацию </w:t>
            </w:r>
          </w:p>
        </w:tc>
        <w:tc>
          <w:tcPr>
            <w:tcW w:w="7405" w:type="dxa"/>
            <w:tcBorders>
              <w:top w:val="single" w:sz="4" w:space="0" w:color="000000"/>
              <w:left w:val="single" w:sz="4" w:space="0" w:color="000000"/>
              <w:bottom w:val="single" w:sz="4" w:space="0" w:color="000000"/>
              <w:right w:val="single" w:sz="4" w:space="0" w:color="000000"/>
            </w:tcBorders>
            <w:vAlign w:val="center"/>
          </w:tcPr>
          <w:p w14:paraId="50608992" w14:textId="77777777" w:rsidR="00F64E10" w:rsidRPr="00421822" w:rsidRDefault="006C30D3">
            <w:pPr>
              <w:ind w:firstLine="0"/>
              <w:rPr>
                <w:rFonts w:eastAsia="Calibri"/>
                <w:szCs w:val="24"/>
                <w:lang w:eastAsia="en-US"/>
              </w:rPr>
            </w:pPr>
            <w:r w:rsidRPr="00421822">
              <w:rPr>
                <w:rFonts w:eastAsia="Times New Roman"/>
                <w:szCs w:val="24"/>
                <w:lang w:eastAsia="en-US"/>
              </w:rPr>
              <w:t>Заказчик вправе внести изменения в сроки приема заявок (прекратить прием заявок), в случае поступления первой заявки.</w:t>
            </w:r>
          </w:p>
          <w:p w14:paraId="228A7EE8" w14:textId="77777777" w:rsidR="00F64E10" w:rsidRPr="00421822" w:rsidRDefault="006C30D3">
            <w:pPr>
              <w:ind w:firstLine="0"/>
            </w:pPr>
            <w:r w:rsidRPr="00421822">
              <w:rPr>
                <w:rFonts w:eastAsia="Times New Roman"/>
                <w:szCs w:val="24"/>
                <w:lang w:eastAsia="en-US"/>
              </w:rPr>
              <w:t>Заказчик вправе отказаться от проведения ценового запроса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в электронном магазине.</w:t>
            </w:r>
          </w:p>
        </w:tc>
      </w:tr>
      <w:tr w:rsidR="00F64E10" w14:paraId="3B4F4C98" w14:textId="77777777">
        <w:tc>
          <w:tcPr>
            <w:tcW w:w="2650" w:type="dxa"/>
            <w:tcBorders>
              <w:top w:val="single" w:sz="4" w:space="0" w:color="000000"/>
              <w:left w:val="single" w:sz="4" w:space="0" w:color="000000"/>
              <w:bottom w:val="single" w:sz="4" w:space="0" w:color="000000"/>
              <w:right w:val="single" w:sz="4" w:space="0" w:color="000000"/>
            </w:tcBorders>
            <w:vAlign w:val="center"/>
          </w:tcPr>
          <w:p w14:paraId="6947B0F4" w14:textId="77777777" w:rsidR="00F64E10" w:rsidRDefault="006C30D3">
            <w:pPr>
              <w:ind w:firstLine="0"/>
              <w:jc w:val="left"/>
              <w:rPr>
                <w:b/>
                <w:szCs w:val="24"/>
              </w:rPr>
            </w:pPr>
            <w:r>
              <w:rPr>
                <w:rFonts w:eastAsia="Times New Roman"/>
                <w:b/>
                <w:szCs w:val="24"/>
              </w:rPr>
              <w:t>Определение лучшего ценового предложения</w:t>
            </w:r>
          </w:p>
        </w:tc>
        <w:tc>
          <w:tcPr>
            <w:tcW w:w="7405" w:type="dxa"/>
            <w:tcBorders>
              <w:top w:val="single" w:sz="4" w:space="0" w:color="000000"/>
              <w:left w:val="single" w:sz="4" w:space="0" w:color="000000"/>
              <w:bottom w:val="single" w:sz="4" w:space="0" w:color="000000"/>
              <w:right w:val="single" w:sz="4" w:space="0" w:color="000000"/>
            </w:tcBorders>
            <w:vAlign w:val="center"/>
          </w:tcPr>
          <w:p w14:paraId="7E5C705B" w14:textId="77777777" w:rsidR="00F64E10" w:rsidRPr="00421822" w:rsidRDefault="006C30D3">
            <w:pPr>
              <w:ind w:firstLine="0"/>
              <w:rPr>
                <w:rFonts w:eastAsia="Calibri"/>
                <w:szCs w:val="24"/>
                <w:lang w:eastAsia="en-US"/>
              </w:rPr>
            </w:pPr>
            <w:r w:rsidRPr="00421822">
              <w:rPr>
                <w:szCs w:val="24"/>
              </w:rPr>
              <w:t>Лучшее ценовое предложение определяется с учетом требований национального режима, установленных постановлением Правительства РФ от 23.12.2024 № 1875 и разделом 17 Положения. При применении ограничения договор не заключается на поставку иностранного товара по соответствующей позиции при наличии соответствующего требованиям предложения о поставке товара российского происхождения (ЕАЭС). При применении преимущества для целей сопоставления цена предложения участника, предлагающего только товары российского происхождения (ЕАЭС), условно снижается на 15 процентов; договор заключается по фактически предложенной цене без учета условного снижения. С учетом указанных правил лучшим признается ценовое предложение с наименьшей сопоставляемой ценой. При равных результатах лучшим признается предложение, поступившее раньше.</w:t>
            </w:r>
          </w:p>
        </w:tc>
      </w:tr>
      <w:tr w:rsidR="00F64E10" w14:paraId="730425CA" w14:textId="77777777">
        <w:tc>
          <w:tcPr>
            <w:tcW w:w="2650" w:type="dxa"/>
            <w:tcBorders>
              <w:top w:val="single" w:sz="4" w:space="0" w:color="000000"/>
              <w:left w:val="single" w:sz="4" w:space="0" w:color="000000"/>
              <w:bottom w:val="single" w:sz="4" w:space="0" w:color="000000"/>
              <w:right w:val="single" w:sz="4" w:space="0" w:color="000000"/>
            </w:tcBorders>
            <w:vAlign w:val="center"/>
          </w:tcPr>
          <w:p w14:paraId="6C3A2EAB" w14:textId="77777777" w:rsidR="00F64E10" w:rsidRDefault="006C30D3">
            <w:pPr>
              <w:ind w:firstLine="0"/>
              <w:jc w:val="left"/>
              <w:rPr>
                <w:b/>
                <w:szCs w:val="24"/>
              </w:rPr>
            </w:pPr>
            <w:r>
              <w:rPr>
                <w:rFonts w:eastAsia="Times New Roman"/>
                <w:b/>
                <w:szCs w:val="24"/>
                <w:lang w:eastAsia="en-US"/>
              </w:rPr>
              <w:t>Признания ценового запроса несостоявшимся</w:t>
            </w:r>
          </w:p>
        </w:tc>
        <w:tc>
          <w:tcPr>
            <w:tcW w:w="7405" w:type="dxa"/>
            <w:tcBorders>
              <w:top w:val="single" w:sz="4" w:space="0" w:color="000000"/>
              <w:left w:val="single" w:sz="4" w:space="0" w:color="000000"/>
              <w:bottom w:val="single" w:sz="4" w:space="0" w:color="000000"/>
              <w:right w:val="single" w:sz="4" w:space="0" w:color="000000"/>
            </w:tcBorders>
            <w:vAlign w:val="center"/>
          </w:tcPr>
          <w:p w14:paraId="0F1D52F4" w14:textId="77777777" w:rsidR="00F64E10" w:rsidRPr="00421822" w:rsidRDefault="006C30D3">
            <w:pPr>
              <w:ind w:firstLine="0"/>
              <w:rPr>
                <w:rFonts w:eastAsia="Calibri"/>
                <w:szCs w:val="24"/>
                <w:lang w:eastAsia="en-US"/>
              </w:rPr>
            </w:pPr>
            <w:r w:rsidRPr="00421822">
              <w:rPr>
                <w:rFonts w:eastAsia="Times New Roman"/>
                <w:szCs w:val="24"/>
              </w:rPr>
              <w:t>Ценовой запрос признается несостоявшимся, если участниками не представлено ни одного ценового предложения о цене договора. В этом случае Заказчик вправе объявить новый ценовой запрос либо осуществить закупку иным способом, предусмотренным Положением.</w:t>
            </w:r>
          </w:p>
        </w:tc>
      </w:tr>
      <w:tr w:rsidR="00F64E10" w14:paraId="5D3BB200" w14:textId="77777777">
        <w:trPr>
          <w:trHeight w:val="2570"/>
        </w:trPr>
        <w:tc>
          <w:tcPr>
            <w:tcW w:w="2650" w:type="dxa"/>
            <w:tcBorders>
              <w:top w:val="single" w:sz="4" w:space="0" w:color="000000"/>
              <w:left w:val="single" w:sz="4" w:space="0" w:color="000000"/>
              <w:bottom w:val="single" w:sz="4" w:space="0" w:color="000000"/>
              <w:right w:val="single" w:sz="4" w:space="0" w:color="000000"/>
            </w:tcBorders>
            <w:vAlign w:val="center"/>
          </w:tcPr>
          <w:p w14:paraId="012ABDB5" w14:textId="77777777" w:rsidR="00F64E10" w:rsidRDefault="006C30D3">
            <w:pPr>
              <w:ind w:firstLine="0"/>
              <w:jc w:val="left"/>
              <w:rPr>
                <w:b/>
                <w:szCs w:val="24"/>
              </w:rPr>
            </w:pPr>
            <w:r>
              <w:rPr>
                <w:rFonts w:eastAsia="Times New Roman"/>
                <w:b/>
                <w:szCs w:val="24"/>
              </w:rPr>
              <w:lastRenderedPageBreak/>
              <w:t>Заключение договора</w:t>
            </w:r>
          </w:p>
        </w:tc>
        <w:tc>
          <w:tcPr>
            <w:tcW w:w="7405" w:type="dxa"/>
            <w:tcBorders>
              <w:top w:val="single" w:sz="4" w:space="0" w:color="000000"/>
              <w:left w:val="single" w:sz="4" w:space="0" w:color="000000"/>
              <w:bottom w:val="single" w:sz="4" w:space="0" w:color="000000"/>
              <w:right w:val="single" w:sz="4" w:space="0" w:color="000000"/>
            </w:tcBorders>
            <w:vAlign w:val="center"/>
          </w:tcPr>
          <w:p w14:paraId="5FBC7E07" w14:textId="77777777" w:rsidR="00F64E10" w:rsidRPr="00421822" w:rsidRDefault="006C30D3">
            <w:pPr>
              <w:ind w:firstLine="0"/>
              <w:rPr>
                <w:szCs w:val="24"/>
              </w:rPr>
            </w:pPr>
            <w:r w:rsidRPr="00421822">
              <w:rPr>
                <w:rFonts w:eastAsia="Times New Roman"/>
                <w:szCs w:val="24"/>
              </w:rPr>
              <w:t>Заказчик, в случае принятия решения о заключении договора по итогам ценового запроса, направляет проект договора для подписания участнику, чье предложение по цене признано лучшим. Заказчик вправе запросить документы, необходимые для заключения договора, а участник обязан их предоставить. Договор заключается на условиях ценового запроса и ценового предложения участника, признанного лучшим.</w:t>
            </w:r>
            <w:r w:rsidRPr="00421822">
              <w:rPr>
                <w:rFonts w:eastAsia="Times New Roman"/>
                <w:szCs w:val="24"/>
              </w:rPr>
              <w:br/>
              <w:t>Срок подписания договора Участником: не позднее 3 (трех) рабочих дней с момента направления договора Заказчиком. Если подписанный договор и требуемые документы не представлены в этот срок, Заказчик вправе заключить договор с участником, сделавшим следующее наилучшее предложение о цене договора.</w:t>
            </w:r>
          </w:p>
        </w:tc>
      </w:tr>
    </w:tbl>
    <w:p w14:paraId="56289F09" w14:textId="77777777" w:rsidR="00F64E10" w:rsidRDefault="00F64E10">
      <w:pPr>
        <w:ind w:firstLine="709"/>
        <w:rPr>
          <w:bCs/>
          <w:szCs w:val="24"/>
          <w:lang w:eastAsia="en-US"/>
        </w:rPr>
      </w:pPr>
    </w:p>
    <w:p w14:paraId="6F6A11D4" w14:textId="77777777" w:rsidR="00F64E10" w:rsidRDefault="006C30D3">
      <w:pPr>
        <w:ind w:firstLine="709"/>
        <w:rPr>
          <w:bCs/>
          <w:szCs w:val="24"/>
          <w:lang w:eastAsia="en-US"/>
        </w:rPr>
      </w:pPr>
      <w:r>
        <w:rPr>
          <w:bCs/>
          <w:szCs w:val="24"/>
          <w:lang w:eastAsia="en-US"/>
        </w:rPr>
        <w:t xml:space="preserve">Приложения: </w:t>
      </w:r>
    </w:p>
    <w:p w14:paraId="533AF1FE" w14:textId="77777777" w:rsidR="00F64E10" w:rsidRDefault="00F64E10">
      <w:pPr>
        <w:ind w:firstLine="709"/>
        <w:rPr>
          <w:bCs/>
          <w:szCs w:val="24"/>
          <w:lang w:eastAsia="en-US"/>
        </w:rPr>
      </w:pPr>
    </w:p>
    <w:p w14:paraId="17628068" w14:textId="77777777" w:rsidR="00F64E10" w:rsidRPr="00421822" w:rsidRDefault="006C30D3">
      <w:pPr>
        <w:numPr>
          <w:ilvl w:val="0"/>
          <w:numId w:val="7"/>
        </w:numPr>
        <w:rPr>
          <w:bCs/>
          <w:szCs w:val="24"/>
          <w:lang w:eastAsia="en-US"/>
        </w:rPr>
      </w:pPr>
      <w:r w:rsidRPr="00421822">
        <w:rPr>
          <w:rFonts w:eastAsia="Times New Roman"/>
        </w:rPr>
        <w:t>Приложение № 1 – Техническое задание;</w:t>
      </w:r>
    </w:p>
    <w:p w14:paraId="38E4D52C" w14:textId="77777777" w:rsidR="00F64E10" w:rsidRPr="00421822" w:rsidRDefault="006C30D3">
      <w:pPr>
        <w:numPr>
          <w:ilvl w:val="0"/>
          <w:numId w:val="7"/>
        </w:numPr>
        <w:rPr>
          <w:bCs/>
          <w:szCs w:val="24"/>
          <w:lang w:eastAsia="en-US"/>
        </w:rPr>
      </w:pPr>
      <w:r w:rsidRPr="00421822">
        <w:rPr>
          <w:rFonts w:eastAsia="Times New Roman"/>
        </w:rPr>
        <w:t>Приложение № 2 – Проект договора;</w:t>
      </w:r>
    </w:p>
    <w:p w14:paraId="3DD2C616" w14:textId="77777777" w:rsidR="00F64E10" w:rsidRPr="00421822" w:rsidRDefault="006C30D3">
      <w:pPr>
        <w:numPr>
          <w:ilvl w:val="0"/>
          <w:numId w:val="7"/>
        </w:numPr>
        <w:rPr>
          <w:bCs/>
          <w:szCs w:val="24"/>
          <w:lang w:eastAsia="en-US"/>
        </w:rPr>
      </w:pPr>
      <w:r w:rsidRPr="00421822">
        <w:rPr>
          <w:rFonts w:eastAsia="Times New Roman"/>
        </w:rPr>
        <w:t>Приложение № 3 – Обоснование начальной (максимальной) цены договора;</w:t>
      </w:r>
    </w:p>
    <w:p w14:paraId="5A06104F" w14:textId="77777777" w:rsidR="00F64E10" w:rsidRPr="00421822" w:rsidRDefault="006C30D3">
      <w:pPr>
        <w:numPr>
          <w:ilvl w:val="0"/>
          <w:numId w:val="7"/>
        </w:numPr>
        <w:rPr>
          <w:bCs/>
          <w:szCs w:val="24"/>
          <w:lang w:eastAsia="en-US"/>
        </w:rPr>
      </w:pPr>
      <w:r w:rsidRPr="00421822">
        <w:rPr>
          <w:rFonts w:eastAsia="Times New Roman"/>
        </w:rPr>
        <w:t>Приложение № 4 – Форма предложения участника закупки.</w:t>
      </w:r>
    </w:p>
    <w:p w14:paraId="35AC8A21" w14:textId="77777777" w:rsidR="00F64E10" w:rsidRDefault="006C30D3">
      <w:pPr>
        <w:ind w:right="-2" w:firstLine="0"/>
        <w:jc w:val="right"/>
        <w:rPr>
          <w:bCs/>
          <w:szCs w:val="24"/>
        </w:rPr>
      </w:pPr>
      <w:r>
        <w:br w:type="page"/>
      </w:r>
    </w:p>
    <w:p w14:paraId="373BEF40" w14:textId="77777777" w:rsidR="00F64E10" w:rsidRPr="00421822" w:rsidRDefault="006C30D3">
      <w:pPr>
        <w:ind w:right="-2" w:firstLine="0"/>
        <w:jc w:val="right"/>
      </w:pPr>
      <w:r w:rsidRPr="00421822">
        <w:lastRenderedPageBreak/>
        <w:t>Приложение № 1</w:t>
      </w:r>
    </w:p>
    <w:p w14:paraId="11564D3C" w14:textId="77777777" w:rsidR="00F64E10" w:rsidRPr="00421822" w:rsidRDefault="006C30D3">
      <w:pPr>
        <w:ind w:right="-2" w:firstLine="0"/>
        <w:jc w:val="right"/>
        <w:rPr>
          <w:bCs/>
          <w:szCs w:val="24"/>
        </w:rPr>
      </w:pPr>
      <w:r w:rsidRPr="00421822">
        <w:rPr>
          <w:bCs/>
          <w:szCs w:val="24"/>
        </w:rPr>
        <w:t>к Извещению о проведении</w:t>
      </w:r>
    </w:p>
    <w:p w14:paraId="36DDA840" w14:textId="77777777" w:rsidR="00F64E10" w:rsidRPr="00421822" w:rsidRDefault="006C30D3">
      <w:pPr>
        <w:ind w:right="-2" w:firstLine="0"/>
        <w:jc w:val="right"/>
        <w:rPr>
          <w:bCs/>
          <w:szCs w:val="24"/>
        </w:rPr>
      </w:pPr>
      <w:r w:rsidRPr="00421822">
        <w:rPr>
          <w:bCs/>
          <w:szCs w:val="24"/>
        </w:rPr>
        <w:t>ценового запроса</w:t>
      </w:r>
    </w:p>
    <w:p w14:paraId="708C7497" w14:textId="77777777" w:rsidR="00F64E10" w:rsidRPr="00421822" w:rsidRDefault="00F64E10">
      <w:pPr>
        <w:ind w:right="-2" w:firstLine="0"/>
        <w:jc w:val="center"/>
        <w:rPr>
          <w:bCs/>
          <w:szCs w:val="24"/>
        </w:rPr>
      </w:pPr>
    </w:p>
    <w:p w14:paraId="5761C0C9" w14:textId="77777777" w:rsidR="00F64E10" w:rsidRPr="00421822" w:rsidRDefault="006C30D3">
      <w:pPr>
        <w:ind w:right="-2" w:firstLine="0"/>
        <w:jc w:val="center"/>
        <w:rPr>
          <w:bCs/>
          <w:szCs w:val="24"/>
        </w:rPr>
      </w:pPr>
      <w:r w:rsidRPr="00421822">
        <w:rPr>
          <w:bCs/>
          <w:szCs w:val="24"/>
        </w:rPr>
        <w:t xml:space="preserve">Техническое задание </w:t>
      </w:r>
    </w:p>
    <w:p w14:paraId="5C2DC9A4" w14:textId="77777777" w:rsidR="00F64E10" w:rsidRPr="00421822" w:rsidRDefault="006C30D3">
      <w:pPr>
        <w:snapToGrid w:val="0"/>
        <w:ind w:firstLine="0"/>
        <w:jc w:val="center"/>
      </w:pPr>
      <w:r w:rsidRPr="00421822">
        <w:rPr>
          <w:rFonts w:eastAsia="Times New Roman"/>
          <w:i/>
          <w:szCs w:val="24"/>
          <w:lang w:eastAsia="de-DE"/>
        </w:rPr>
        <w:t xml:space="preserve">Прилагается отдельным файлом </w:t>
      </w:r>
    </w:p>
    <w:p w14:paraId="639D849F" w14:textId="77777777" w:rsidR="00F64E10" w:rsidRPr="00421822" w:rsidRDefault="00F64E10">
      <w:pPr>
        <w:snapToGrid w:val="0"/>
        <w:ind w:firstLine="0"/>
        <w:jc w:val="center"/>
        <w:rPr>
          <w:rFonts w:eastAsia="Times New Roman"/>
          <w:i/>
          <w:szCs w:val="24"/>
          <w:lang w:eastAsia="de-DE"/>
        </w:rPr>
      </w:pPr>
    </w:p>
    <w:p w14:paraId="2CF5C51E" w14:textId="77777777" w:rsidR="00F64E10" w:rsidRPr="00421822" w:rsidRDefault="00F64E10">
      <w:pPr>
        <w:ind w:right="-2" w:firstLine="0"/>
        <w:jc w:val="center"/>
        <w:rPr>
          <w:rFonts w:eastAsia="Times New Roman"/>
          <w:bCs/>
          <w:szCs w:val="24"/>
          <w:lang w:eastAsia="de-DE"/>
        </w:rPr>
      </w:pPr>
    </w:p>
    <w:p w14:paraId="6B97E550" w14:textId="77777777" w:rsidR="00F64E10" w:rsidRPr="00421822" w:rsidRDefault="006C30D3">
      <w:pPr>
        <w:ind w:right="-2" w:firstLine="0"/>
        <w:jc w:val="right"/>
      </w:pPr>
      <w:r w:rsidRPr="00421822">
        <w:t>Приложение № 2</w:t>
      </w:r>
    </w:p>
    <w:p w14:paraId="3D4530F6" w14:textId="77777777" w:rsidR="00F64E10" w:rsidRPr="00421822" w:rsidRDefault="006C30D3">
      <w:pPr>
        <w:ind w:right="-2" w:firstLine="0"/>
        <w:jc w:val="right"/>
        <w:rPr>
          <w:bCs/>
          <w:szCs w:val="24"/>
        </w:rPr>
      </w:pPr>
      <w:r w:rsidRPr="00421822">
        <w:rPr>
          <w:bCs/>
          <w:szCs w:val="24"/>
        </w:rPr>
        <w:t>к Извещению о проведении</w:t>
      </w:r>
    </w:p>
    <w:p w14:paraId="227433CC" w14:textId="77777777" w:rsidR="00F64E10" w:rsidRPr="00421822" w:rsidRDefault="006C30D3">
      <w:pPr>
        <w:ind w:right="-2" w:firstLine="0"/>
        <w:jc w:val="right"/>
        <w:rPr>
          <w:b/>
          <w:bCs/>
          <w:szCs w:val="24"/>
        </w:rPr>
      </w:pPr>
      <w:r w:rsidRPr="00421822">
        <w:rPr>
          <w:bCs/>
          <w:szCs w:val="24"/>
        </w:rPr>
        <w:t>ценового запроса</w:t>
      </w:r>
    </w:p>
    <w:p w14:paraId="5EF3D833" w14:textId="77777777" w:rsidR="00F64E10" w:rsidRPr="00421822" w:rsidRDefault="00F64E10">
      <w:pPr>
        <w:ind w:right="-2" w:firstLine="0"/>
        <w:jc w:val="right"/>
        <w:rPr>
          <w:b/>
          <w:bCs/>
          <w:szCs w:val="24"/>
        </w:rPr>
      </w:pPr>
    </w:p>
    <w:p w14:paraId="4BB9F41E" w14:textId="77777777" w:rsidR="00F64E10" w:rsidRPr="00421822" w:rsidRDefault="00F64E10">
      <w:pPr>
        <w:ind w:firstLine="0"/>
        <w:jc w:val="right"/>
        <w:rPr>
          <w:b/>
          <w:bCs/>
          <w:szCs w:val="24"/>
          <w:lang w:eastAsia="en-US"/>
        </w:rPr>
      </w:pPr>
    </w:p>
    <w:p w14:paraId="37D709B3" w14:textId="77777777" w:rsidR="00F64E10" w:rsidRPr="00421822" w:rsidRDefault="006C30D3">
      <w:pPr>
        <w:snapToGrid w:val="0"/>
        <w:ind w:firstLine="0"/>
        <w:jc w:val="center"/>
        <w:rPr>
          <w:rFonts w:eastAsia="Times New Roman"/>
          <w:szCs w:val="24"/>
          <w:lang w:eastAsia="de-DE"/>
        </w:rPr>
      </w:pPr>
      <w:r w:rsidRPr="00421822">
        <w:rPr>
          <w:rFonts w:eastAsia="Times New Roman"/>
          <w:szCs w:val="24"/>
          <w:lang w:eastAsia="de-DE"/>
        </w:rPr>
        <w:t>Проект договора</w:t>
      </w:r>
    </w:p>
    <w:p w14:paraId="4F9BF9F5" w14:textId="77777777" w:rsidR="00F64E10" w:rsidRPr="00421822" w:rsidRDefault="006C30D3">
      <w:pPr>
        <w:snapToGrid w:val="0"/>
        <w:ind w:firstLine="0"/>
        <w:jc w:val="center"/>
      </w:pPr>
      <w:r w:rsidRPr="00421822">
        <w:rPr>
          <w:rFonts w:eastAsia="Times New Roman"/>
          <w:i/>
          <w:szCs w:val="24"/>
          <w:lang w:eastAsia="de-DE"/>
        </w:rPr>
        <w:t xml:space="preserve">Прилагается отдельным файлом </w:t>
      </w:r>
    </w:p>
    <w:p w14:paraId="2DD1155B" w14:textId="77777777" w:rsidR="00F64E10" w:rsidRPr="00421822" w:rsidRDefault="00F64E10">
      <w:pPr>
        <w:snapToGrid w:val="0"/>
        <w:ind w:firstLine="0"/>
        <w:jc w:val="center"/>
        <w:rPr>
          <w:rFonts w:eastAsia="Times New Roman"/>
          <w:i/>
          <w:szCs w:val="24"/>
          <w:lang w:eastAsia="de-DE"/>
        </w:rPr>
      </w:pPr>
    </w:p>
    <w:p w14:paraId="492D065F" w14:textId="77777777" w:rsidR="00F64E10" w:rsidRPr="00421822" w:rsidRDefault="00F64E10">
      <w:pPr>
        <w:ind w:firstLine="0"/>
        <w:rPr>
          <w:rFonts w:eastAsia="Times New Roman"/>
          <w:b/>
          <w:bCs/>
          <w:szCs w:val="24"/>
          <w:lang w:eastAsia="en-US"/>
        </w:rPr>
      </w:pPr>
    </w:p>
    <w:p w14:paraId="5F5A3AD5" w14:textId="77777777" w:rsidR="00F64E10" w:rsidRPr="00421822" w:rsidRDefault="006C30D3">
      <w:pPr>
        <w:ind w:right="-2" w:firstLine="0"/>
        <w:jc w:val="right"/>
      </w:pPr>
      <w:r w:rsidRPr="00421822">
        <w:t>Приложение № 3</w:t>
      </w:r>
    </w:p>
    <w:p w14:paraId="238FF2CB" w14:textId="77777777" w:rsidR="00F64E10" w:rsidRPr="00421822" w:rsidRDefault="006C30D3">
      <w:pPr>
        <w:ind w:right="-2" w:firstLine="0"/>
        <w:jc w:val="right"/>
        <w:rPr>
          <w:bCs/>
          <w:szCs w:val="24"/>
        </w:rPr>
      </w:pPr>
      <w:r w:rsidRPr="00421822">
        <w:rPr>
          <w:bCs/>
          <w:szCs w:val="24"/>
        </w:rPr>
        <w:t>к Извещению о проведении</w:t>
      </w:r>
    </w:p>
    <w:p w14:paraId="6462216C" w14:textId="77777777" w:rsidR="00F64E10" w:rsidRPr="00421822" w:rsidRDefault="006C30D3">
      <w:pPr>
        <w:ind w:right="-2" w:firstLine="0"/>
        <w:jc w:val="right"/>
        <w:rPr>
          <w:b/>
          <w:bCs/>
          <w:szCs w:val="24"/>
        </w:rPr>
      </w:pPr>
      <w:r w:rsidRPr="00421822">
        <w:rPr>
          <w:bCs/>
          <w:szCs w:val="24"/>
        </w:rPr>
        <w:t>ценового запроса</w:t>
      </w:r>
    </w:p>
    <w:p w14:paraId="23A9179C" w14:textId="77777777" w:rsidR="00F64E10" w:rsidRPr="00421822" w:rsidRDefault="00F64E10">
      <w:pPr>
        <w:ind w:right="-2" w:firstLine="0"/>
        <w:jc w:val="right"/>
        <w:rPr>
          <w:b/>
          <w:bCs/>
          <w:szCs w:val="24"/>
        </w:rPr>
      </w:pPr>
    </w:p>
    <w:p w14:paraId="28FB7A50" w14:textId="77777777" w:rsidR="00F64E10" w:rsidRPr="00421822" w:rsidRDefault="00F64E10">
      <w:pPr>
        <w:ind w:firstLine="0"/>
        <w:jc w:val="right"/>
        <w:rPr>
          <w:b/>
          <w:bCs/>
          <w:szCs w:val="24"/>
          <w:lang w:eastAsia="en-US"/>
        </w:rPr>
      </w:pPr>
    </w:p>
    <w:p w14:paraId="52902335" w14:textId="77777777" w:rsidR="00F64E10" w:rsidRPr="00421822" w:rsidRDefault="006C30D3">
      <w:pPr>
        <w:snapToGrid w:val="0"/>
        <w:ind w:firstLine="0"/>
        <w:jc w:val="center"/>
        <w:rPr>
          <w:rFonts w:eastAsia="Times New Roman"/>
          <w:szCs w:val="24"/>
          <w:lang w:eastAsia="de-DE"/>
        </w:rPr>
      </w:pPr>
      <w:r w:rsidRPr="00421822">
        <w:rPr>
          <w:rFonts w:eastAsia="Times New Roman"/>
          <w:szCs w:val="24"/>
          <w:lang w:eastAsia="de-DE"/>
        </w:rPr>
        <w:t xml:space="preserve">Обоснование НМЦД </w:t>
      </w:r>
    </w:p>
    <w:p w14:paraId="7EA3816A" w14:textId="77777777" w:rsidR="00F64E10" w:rsidRPr="00421822" w:rsidRDefault="00F64E10">
      <w:pPr>
        <w:snapToGrid w:val="0"/>
        <w:ind w:firstLine="0"/>
        <w:jc w:val="center"/>
        <w:rPr>
          <w:rFonts w:eastAsia="Times New Roman"/>
          <w:szCs w:val="24"/>
          <w:lang w:eastAsia="de-DE"/>
        </w:rPr>
      </w:pPr>
    </w:p>
    <w:p w14:paraId="61A8C58E" w14:textId="77777777" w:rsidR="00F64E10" w:rsidRPr="00421822" w:rsidRDefault="006C30D3">
      <w:pPr>
        <w:snapToGrid w:val="0"/>
        <w:ind w:firstLine="0"/>
        <w:jc w:val="center"/>
      </w:pPr>
      <w:r w:rsidRPr="00421822">
        <w:rPr>
          <w:rFonts w:eastAsia="Times New Roman"/>
          <w:i/>
          <w:szCs w:val="24"/>
          <w:lang w:eastAsia="de-DE"/>
        </w:rPr>
        <w:t xml:space="preserve">Прилагается отдельным файлом </w:t>
      </w:r>
    </w:p>
    <w:p w14:paraId="22AFB0C7" w14:textId="77777777" w:rsidR="00F64E10" w:rsidRPr="00421822" w:rsidRDefault="00F64E10">
      <w:pPr>
        <w:snapToGrid w:val="0"/>
        <w:ind w:firstLine="0"/>
        <w:jc w:val="center"/>
        <w:rPr>
          <w:rFonts w:eastAsia="Times New Roman"/>
          <w:i/>
          <w:szCs w:val="24"/>
          <w:lang w:eastAsia="de-DE"/>
        </w:rPr>
      </w:pPr>
    </w:p>
    <w:p w14:paraId="491D941D" w14:textId="77777777" w:rsidR="00F64E10" w:rsidRDefault="006C30D3">
      <w:pPr>
        <w:ind w:right="-2" w:firstLine="0"/>
        <w:jc w:val="right"/>
        <w:rPr>
          <w:bCs/>
          <w:szCs w:val="24"/>
        </w:rPr>
      </w:pPr>
      <w:r w:rsidRPr="00421822">
        <w:t>Приложение № 4</w:t>
      </w:r>
    </w:p>
    <w:p w14:paraId="0EC803DD" w14:textId="77777777" w:rsidR="00F64E10" w:rsidRDefault="006C30D3">
      <w:pPr>
        <w:ind w:right="-2" w:firstLine="0"/>
        <w:jc w:val="right"/>
        <w:rPr>
          <w:bCs/>
          <w:szCs w:val="24"/>
        </w:rPr>
      </w:pPr>
      <w:r>
        <w:rPr>
          <w:bCs/>
          <w:szCs w:val="24"/>
        </w:rPr>
        <w:t>к Извещению о проведении</w:t>
      </w:r>
    </w:p>
    <w:p w14:paraId="2A48FB45" w14:textId="77777777" w:rsidR="00F64E10" w:rsidRDefault="006C30D3">
      <w:pPr>
        <w:ind w:right="-2" w:firstLine="0"/>
        <w:jc w:val="right"/>
        <w:rPr>
          <w:b/>
          <w:bCs/>
          <w:szCs w:val="24"/>
        </w:rPr>
      </w:pPr>
      <w:r>
        <w:rPr>
          <w:bCs/>
          <w:szCs w:val="24"/>
        </w:rPr>
        <w:t>ценового запроса</w:t>
      </w:r>
    </w:p>
    <w:p w14:paraId="4CDC5291" w14:textId="77777777" w:rsidR="00F64E10" w:rsidRDefault="00F64E10">
      <w:pPr>
        <w:ind w:right="-2" w:firstLine="0"/>
        <w:jc w:val="center"/>
        <w:rPr>
          <w:b/>
          <w:bCs/>
          <w:szCs w:val="24"/>
          <w:vertAlign w:val="superscript"/>
        </w:rPr>
      </w:pPr>
    </w:p>
    <w:p w14:paraId="3B586FF9" w14:textId="77777777" w:rsidR="00F64E10" w:rsidRDefault="006C30D3">
      <w:pPr>
        <w:ind w:firstLine="0"/>
        <w:jc w:val="center"/>
        <w:rPr>
          <w:rFonts w:eastAsia="Times New Roman"/>
          <w:b/>
          <w:szCs w:val="24"/>
          <w:u w:val="single"/>
          <w:lang w:eastAsia="en-US"/>
        </w:rPr>
      </w:pPr>
      <w:r>
        <w:rPr>
          <w:rFonts w:eastAsia="Times New Roman"/>
          <w:b/>
          <w:szCs w:val="24"/>
          <w:u w:val="single"/>
          <w:lang w:eastAsia="en-US"/>
        </w:rPr>
        <w:t>ФОРМА</w:t>
      </w:r>
    </w:p>
    <w:p w14:paraId="4ACC817E" w14:textId="77777777" w:rsidR="00F64E10" w:rsidRDefault="00F64E10">
      <w:pPr>
        <w:ind w:firstLine="0"/>
        <w:jc w:val="center"/>
        <w:rPr>
          <w:rFonts w:eastAsia="Times New Roman"/>
          <w:b/>
          <w:szCs w:val="24"/>
          <w:u w:val="single"/>
          <w:lang w:eastAsia="en-US"/>
        </w:rPr>
      </w:pPr>
    </w:p>
    <w:p w14:paraId="2290970B" w14:textId="77777777" w:rsidR="00F64E10" w:rsidRDefault="006C30D3">
      <w:pPr>
        <w:ind w:firstLine="0"/>
        <w:jc w:val="center"/>
        <w:rPr>
          <w:rFonts w:eastAsia="Times New Roman"/>
          <w:b/>
          <w:szCs w:val="24"/>
          <w:lang w:eastAsia="en-US"/>
        </w:rPr>
      </w:pPr>
      <w:r>
        <w:rPr>
          <w:rFonts w:eastAsia="Times New Roman"/>
          <w:b/>
          <w:szCs w:val="24"/>
          <w:lang w:eastAsia="en-US"/>
        </w:rPr>
        <w:t>Предложение участника закупки в отношении предмета закупки</w:t>
      </w:r>
    </w:p>
    <w:p w14:paraId="1FFF336D" w14:textId="77777777" w:rsidR="00F64E10" w:rsidRDefault="006C30D3">
      <w:pPr>
        <w:ind w:firstLine="426"/>
        <w:jc w:val="center"/>
        <w:rPr>
          <w:b/>
          <w:bCs/>
          <w:iCs/>
          <w:szCs w:val="24"/>
        </w:rPr>
      </w:pPr>
      <w:r>
        <w:rPr>
          <w:b/>
          <w:bCs/>
          <w:iCs/>
          <w:szCs w:val="24"/>
        </w:rPr>
        <w:t xml:space="preserve">на поставку товара, выполнение работ, оказание услуг </w:t>
      </w:r>
    </w:p>
    <w:p w14:paraId="1C649971" w14:textId="77777777" w:rsidR="00F64E10" w:rsidRDefault="00F64E10">
      <w:pPr>
        <w:ind w:firstLine="426"/>
        <w:rPr>
          <w:rFonts w:eastAsia="Times New Roman"/>
          <w:b/>
          <w:bCs/>
          <w:iCs/>
          <w:szCs w:val="24"/>
          <w:lang w:eastAsia="en-US"/>
        </w:rPr>
      </w:pPr>
    </w:p>
    <w:tbl>
      <w:tblPr>
        <w:tblW w:w="5000" w:type="pct"/>
        <w:jc w:val="right"/>
        <w:tblLayout w:type="fixed"/>
        <w:tblLook w:val="0000" w:firstRow="0" w:lastRow="0" w:firstColumn="0" w:lastColumn="0" w:noHBand="0" w:noVBand="0"/>
      </w:tblPr>
      <w:tblGrid>
        <w:gridCol w:w="5232"/>
        <w:gridCol w:w="4824"/>
      </w:tblGrid>
      <w:tr w:rsidR="00F64E10" w14:paraId="14B66721" w14:textId="77777777">
        <w:trPr>
          <w:jc w:val="right"/>
        </w:trPr>
        <w:tc>
          <w:tcPr>
            <w:tcW w:w="10066" w:type="dxa"/>
            <w:gridSpan w:val="2"/>
            <w:tcBorders>
              <w:top w:val="single" w:sz="4" w:space="0" w:color="000000"/>
              <w:left w:val="single" w:sz="4" w:space="0" w:color="000000"/>
              <w:bottom w:val="single" w:sz="4" w:space="0" w:color="000000"/>
              <w:right w:val="single" w:sz="4" w:space="0" w:color="000000"/>
            </w:tcBorders>
            <w:vAlign w:val="center"/>
          </w:tcPr>
          <w:p w14:paraId="5A5F4A68" w14:textId="4E47AFC1" w:rsidR="00F64E10" w:rsidRDefault="006C30D3">
            <w:pPr>
              <w:widowControl w:val="0"/>
              <w:ind w:firstLine="0"/>
              <w:jc w:val="center"/>
              <w:rPr>
                <w:rFonts w:eastAsia="Times New Roman"/>
                <w:b/>
                <w:bCs/>
                <w:szCs w:val="24"/>
                <w:lang w:eastAsia="en-US"/>
              </w:rPr>
            </w:pPr>
            <w:r>
              <w:rPr>
                <w:rFonts w:eastAsia="Times New Roman"/>
                <w:b/>
                <w:bCs/>
                <w:szCs w:val="24"/>
                <w:lang w:eastAsia="en-US"/>
              </w:rPr>
              <w:t>Для юридического лица</w:t>
            </w:r>
            <w:r w:rsidR="00C16E4A">
              <w:rPr>
                <w:rFonts w:eastAsia="Times New Roman"/>
                <w:b/>
                <w:bCs/>
                <w:szCs w:val="24"/>
                <w:lang w:eastAsia="en-US"/>
              </w:rPr>
              <w:t xml:space="preserve"> (индивидуального предпринимателя)</w:t>
            </w:r>
          </w:p>
        </w:tc>
      </w:tr>
      <w:tr w:rsidR="00F64E10" w14:paraId="1A1BF5E7" w14:textId="77777777">
        <w:trPr>
          <w:jc w:val="right"/>
        </w:trPr>
        <w:tc>
          <w:tcPr>
            <w:tcW w:w="5237" w:type="dxa"/>
            <w:tcBorders>
              <w:top w:val="single" w:sz="4" w:space="0" w:color="000000"/>
              <w:left w:val="single" w:sz="4" w:space="0" w:color="000000"/>
              <w:bottom w:val="single" w:sz="4" w:space="0" w:color="000000"/>
              <w:right w:val="single" w:sz="4" w:space="0" w:color="000000"/>
            </w:tcBorders>
            <w:vAlign w:val="center"/>
          </w:tcPr>
          <w:p w14:paraId="349F0D51" w14:textId="77777777" w:rsidR="00F64E10" w:rsidRDefault="006C30D3">
            <w:pPr>
              <w:widowControl w:val="0"/>
              <w:ind w:firstLine="0"/>
              <w:rPr>
                <w:rFonts w:eastAsia="Times New Roman"/>
                <w:bCs/>
                <w:szCs w:val="24"/>
                <w:lang w:eastAsia="en-US"/>
              </w:rPr>
            </w:pPr>
            <w:r>
              <w:rPr>
                <w:rFonts w:eastAsia="Times New Roman"/>
                <w:bCs/>
                <w:szCs w:val="24"/>
                <w:lang w:eastAsia="en-US"/>
              </w:rPr>
              <w:t>Организационно-правовая форма, фирменное наименование (полное наименование) участника закупок</w:t>
            </w:r>
          </w:p>
        </w:tc>
        <w:tc>
          <w:tcPr>
            <w:tcW w:w="4829" w:type="dxa"/>
            <w:tcBorders>
              <w:top w:val="single" w:sz="4" w:space="0" w:color="000000"/>
              <w:left w:val="single" w:sz="4" w:space="0" w:color="000000"/>
              <w:bottom w:val="single" w:sz="4" w:space="0" w:color="000000"/>
              <w:right w:val="single" w:sz="4" w:space="0" w:color="000000"/>
            </w:tcBorders>
            <w:vAlign w:val="center"/>
          </w:tcPr>
          <w:p w14:paraId="54CEBC55" w14:textId="77777777" w:rsidR="00F64E10" w:rsidRDefault="00F64E10">
            <w:pPr>
              <w:widowControl w:val="0"/>
              <w:snapToGrid w:val="0"/>
              <w:ind w:firstLine="0"/>
              <w:rPr>
                <w:rFonts w:eastAsia="Times New Roman"/>
                <w:bCs/>
                <w:szCs w:val="24"/>
                <w:lang w:eastAsia="en-US"/>
              </w:rPr>
            </w:pPr>
          </w:p>
        </w:tc>
      </w:tr>
      <w:tr w:rsidR="00F64E10" w14:paraId="6BD09D1A" w14:textId="77777777">
        <w:trPr>
          <w:jc w:val="right"/>
        </w:trPr>
        <w:tc>
          <w:tcPr>
            <w:tcW w:w="5237" w:type="dxa"/>
            <w:tcBorders>
              <w:top w:val="single" w:sz="4" w:space="0" w:color="000000"/>
              <w:left w:val="single" w:sz="4" w:space="0" w:color="000000"/>
              <w:bottom w:val="single" w:sz="4" w:space="0" w:color="000000"/>
              <w:right w:val="single" w:sz="4" w:space="0" w:color="000000"/>
            </w:tcBorders>
            <w:vAlign w:val="center"/>
          </w:tcPr>
          <w:p w14:paraId="3DB55D69" w14:textId="77777777" w:rsidR="00F64E10" w:rsidRDefault="006C30D3">
            <w:pPr>
              <w:widowControl w:val="0"/>
              <w:ind w:firstLine="0"/>
              <w:rPr>
                <w:rFonts w:eastAsia="Times New Roman"/>
                <w:bCs/>
                <w:szCs w:val="24"/>
                <w:lang w:eastAsia="en-US"/>
              </w:rPr>
            </w:pPr>
            <w:r>
              <w:rPr>
                <w:rFonts w:eastAsia="Times New Roman"/>
                <w:bCs/>
                <w:szCs w:val="24"/>
                <w:lang w:eastAsia="en-US"/>
              </w:rPr>
              <w:t>Место нахождения участника закупок</w:t>
            </w:r>
          </w:p>
        </w:tc>
        <w:tc>
          <w:tcPr>
            <w:tcW w:w="4829" w:type="dxa"/>
            <w:tcBorders>
              <w:top w:val="single" w:sz="4" w:space="0" w:color="000000"/>
              <w:left w:val="single" w:sz="4" w:space="0" w:color="000000"/>
              <w:bottom w:val="single" w:sz="4" w:space="0" w:color="000000"/>
              <w:right w:val="single" w:sz="4" w:space="0" w:color="000000"/>
            </w:tcBorders>
            <w:vAlign w:val="center"/>
          </w:tcPr>
          <w:p w14:paraId="71CD4B5A" w14:textId="77777777" w:rsidR="00F64E10" w:rsidRDefault="00F64E10">
            <w:pPr>
              <w:widowControl w:val="0"/>
              <w:snapToGrid w:val="0"/>
              <w:ind w:firstLine="0"/>
              <w:rPr>
                <w:rFonts w:eastAsia="Times New Roman"/>
                <w:bCs/>
                <w:szCs w:val="24"/>
                <w:lang w:eastAsia="en-US"/>
              </w:rPr>
            </w:pPr>
          </w:p>
        </w:tc>
      </w:tr>
      <w:tr w:rsidR="00F64E10" w14:paraId="5F1CB3A0" w14:textId="77777777">
        <w:trPr>
          <w:jc w:val="right"/>
        </w:trPr>
        <w:tc>
          <w:tcPr>
            <w:tcW w:w="5237" w:type="dxa"/>
            <w:tcBorders>
              <w:top w:val="single" w:sz="4" w:space="0" w:color="000000"/>
              <w:left w:val="single" w:sz="4" w:space="0" w:color="000000"/>
              <w:bottom w:val="single" w:sz="4" w:space="0" w:color="000000"/>
              <w:right w:val="single" w:sz="4" w:space="0" w:color="000000"/>
            </w:tcBorders>
            <w:vAlign w:val="center"/>
          </w:tcPr>
          <w:p w14:paraId="3D27CD61" w14:textId="77777777" w:rsidR="00F64E10" w:rsidRDefault="006C30D3">
            <w:pPr>
              <w:widowControl w:val="0"/>
              <w:ind w:firstLine="0"/>
              <w:rPr>
                <w:rFonts w:eastAsia="Times New Roman"/>
                <w:bCs/>
                <w:szCs w:val="24"/>
                <w:lang w:eastAsia="en-US"/>
              </w:rPr>
            </w:pPr>
            <w:r>
              <w:rPr>
                <w:rFonts w:eastAsia="Times New Roman"/>
                <w:bCs/>
                <w:szCs w:val="24"/>
                <w:lang w:eastAsia="en-US"/>
              </w:rPr>
              <w:t>Почтовый адрес участника закупок</w:t>
            </w:r>
          </w:p>
        </w:tc>
        <w:tc>
          <w:tcPr>
            <w:tcW w:w="4829" w:type="dxa"/>
            <w:tcBorders>
              <w:top w:val="single" w:sz="4" w:space="0" w:color="000000"/>
              <w:left w:val="single" w:sz="4" w:space="0" w:color="000000"/>
              <w:bottom w:val="single" w:sz="4" w:space="0" w:color="000000"/>
              <w:right w:val="single" w:sz="4" w:space="0" w:color="000000"/>
            </w:tcBorders>
            <w:vAlign w:val="center"/>
          </w:tcPr>
          <w:p w14:paraId="3AFEE179" w14:textId="77777777" w:rsidR="00F64E10" w:rsidRDefault="00F64E10">
            <w:pPr>
              <w:widowControl w:val="0"/>
              <w:snapToGrid w:val="0"/>
              <w:ind w:firstLine="0"/>
              <w:rPr>
                <w:rFonts w:eastAsia="Times New Roman"/>
                <w:bCs/>
                <w:szCs w:val="24"/>
                <w:lang w:eastAsia="en-US"/>
              </w:rPr>
            </w:pPr>
          </w:p>
        </w:tc>
      </w:tr>
      <w:tr w:rsidR="00F64E10" w14:paraId="1EAE9999" w14:textId="77777777">
        <w:trPr>
          <w:jc w:val="right"/>
        </w:trPr>
        <w:tc>
          <w:tcPr>
            <w:tcW w:w="5237" w:type="dxa"/>
            <w:tcBorders>
              <w:top w:val="single" w:sz="4" w:space="0" w:color="000000"/>
              <w:left w:val="single" w:sz="4" w:space="0" w:color="000000"/>
              <w:bottom w:val="single" w:sz="4" w:space="0" w:color="000000"/>
              <w:right w:val="single" w:sz="4" w:space="0" w:color="000000"/>
            </w:tcBorders>
            <w:vAlign w:val="center"/>
          </w:tcPr>
          <w:p w14:paraId="6B23E4B4" w14:textId="77777777" w:rsidR="00F64E10" w:rsidRDefault="006C30D3">
            <w:pPr>
              <w:widowControl w:val="0"/>
              <w:ind w:firstLine="0"/>
              <w:rPr>
                <w:rFonts w:eastAsia="Times New Roman"/>
                <w:bCs/>
                <w:szCs w:val="24"/>
                <w:lang w:eastAsia="en-US"/>
              </w:rPr>
            </w:pPr>
            <w:r>
              <w:rPr>
                <w:rFonts w:eastAsia="Times New Roman"/>
                <w:bCs/>
                <w:szCs w:val="24"/>
                <w:lang w:eastAsia="en-US"/>
              </w:rPr>
              <w:t>ИНН, КПП участника закупки</w:t>
            </w:r>
          </w:p>
        </w:tc>
        <w:tc>
          <w:tcPr>
            <w:tcW w:w="4829" w:type="dxa"/>
            <w:tcBorders>
              <w:top w:val="single" w:sz="4" w:space="0" w:color="000000"/>
              <w:left w:val="single" w:sz="4" w:space="0" w:color="000000"/>
              <w:bottom w:val="single" w:sz="4" w:space="0" w:color="000000"/>
              <w:right w:val="single" w:sz="4" w:space="0" w:color="000000"/>
            </w:tcBorders>
            <w:vAlign w:val="center"/>
          </w:tcPr>
          <w:p w14:paraId="5B09B697" w14:textId="77777777" w:rsidR="00F64E10" w:rsidRDefault="00F64E10">
            <w:pPr>
              <w:widowControl w:val="0"/>
              <w:snapToGrid w:val="0"/>
              <w:ind w:firstLine="0"/>
              <w:rPr>
                <w:rFonts w:eastAsia="Times New Roman"/>
                <w:bCs/>
                <w:szCs w:val="24"/>
                <w:lang w:eastAsia="en-US"/>
              </w:rPr>
            </w:pPr>
          </w:p>
        </w:tc>
      </w:tr>
      <w:tr w:rsidR="00F64E10" w14:paraId="312B0983" w14:textId="77777777">
        <w:trPr>
          <w:jc w:val="right"/>
        </w:trPr>
        <w:tc>
          <w:tcPr>
            <w:tcW w:w="5237" w:type="dxa"/>
            <w:tcBorders>
              <w:top w:val="single" w:sz="4" w:space="0" w:color="000000"/>
              <w:left w:val="single" w:sz="4" w:space="0" w:color="000000"/>
              <w:bottom w:val="single" w:sz="4" w:space="0" w:color="000000"/>
              <w:right w:val="single" w:sz="4" w:space="0" w:color="000000"/>
            </w:tcBorders>
            <w:vAlign w:val="center"/>
          </w:tcPr>
          <w:p w14:paraId="2B4734C9" w14:textId="77777777" w:rsidR="00F64E10" w:rsidRDefault="006C30D3">
            <w:pPr>
              <w:widowControl w:val="0"/>
              <w:ind w:firstLine="0"/>
              <w:rPr>
                <w:rFonts w:eastAsia="Times New Roman"/>
                <w:bCs/>
                <w:szCs w:val="24"/>
                <w:lang w:eastAsia="en-US"/>
              </w:rPr>
            </w:pPr>
            <w:r>
              <w:rPr>
                <w:rFonts w:eastAsia="Times New Roman"/>
                <w:bCs/>
                <w:szCs w:val="24"/>
                <w:lang w:eastAsia="en-US"/>
              </w:rPr>
              <w:t>ОГРН участника закупки</w:t>
            </w:r>
          </w:p>
        </w:tc>
        <w:tc>
          <w:tcPr>
            <w:tcW w:w="4829" w:type="dxa"/>
            <w:tcBorders>
              <w:top w:val="single" w:sz="4" w:space="0" w:color="000000"/>
              <w:left w:val="single" w:sz="4" w:space="0" w:color="000000"/>
              <w:bottom w:val="single" w:sz="4" w:space="0" w:color="000000"/>
              <w:right w:val="single" w:sz="4" w:space="0" w:color="000000"/>
            </w:tcBorders>
            <w:vAlign w:val="center"/>
          </w:tcPr>
          <w:p w14:paraId="65C0D151" w14:textId="77777777" w:rsidR="00F64E10" w:rsidRDefault="00F64E10">
            <w:pPr>
              <w:widowControl w:val="0"/>
              <w:snapToGrid w:val="0"/>
              <w:ind w:firstLine="0"/>
              <w:rPr>
                <w:rFonts w:eastAsia="Times New Roman"/>
                <w:bCs/>
                <w:szCs w:val="24"/>
                <w:lang w:eastAsia="en-US"/>
              </w:rPr>
            </w:pPr>
          </w:p>
        </w:tc>
      </w:tr>
      <w:tr w:rsidR="00F64E10" w14:paraId="7863937B" w14:textId="77777777">
        <w:trPr>
          <w:jc w:val="right"/>
        </w:trPr>
        <w:tc>
          <w:tcPr>
            <w:tcW w:w="5237" w:type="dxa"/>
            <w:tcBorders>
              <w:top w:val="single" w:sz="4" w:space="0" w:color="000000"/>
              <w:left w:val="single" w:sz="4" w:space="0" w:color="000000"/>
              <w:bottom w:val="single" w:sz="4" w:space="0" w:color="000000"/>
              <w:right w:val="single" w:sz="4" w:space="0" w:color="000000"/>
            </w:tcBorders>
            <w:vAlign w:val="center"/>
          </w:tcPr>
          <w:p w14:paraId="5B18AE72" w14:textId="77777777" w:rsidR="00F64E10" w:rsidRDefault="006C30D3">
            <w:pPr>
              <w:widowControl w:val="0"/>
              <w:ind w:firstLine="0"/>
              <w:rPr>
                <w:rFonts w:eastAsia="Times New Roman"/>
                <w:bCs/>
                <w:szCs w:val="24"/>
                <w:lang w:eastAsia="en-US"/>
              </w:rPr>
            </w:pPr>
            <w:r>
              <w:rPr>
                <w:rFonts w:eastAsia="Times New Roman"/>
                <w:bCs/>
                <w:szCs w:val="24"/>
                <w:lang w:eastAsia="en-US"/>
              </w:rPr>
              <w:t>Банковские реквизиты участника закупки: наименование банка, р/</w:t>
            </w:r>
            <w:proofErr w:type="spellStart"/>
            <w:r>
              <w:rPr>
                <w:rFonts w:eastAsia="Times New Roman"/>
                <w:bCs/>
                <w:szCs w:val="24"/>
                <w:lang w:eastAsia="en-US"/>
              </w:rPr>
              <w:t>сч</w:t>
            </w:r>
            <w:proofErr w:type="spellEnd"/>
            <w:r>
              <w:rPr>
                <w:rFonts w:eastAsia="Times New Roman"/>
                <w:bCs/>
                <w:szCs w:val="24"/>
                <w:lang w:eastAsia="en-US"/>
              </w:rPr>
              <w:t>, к/</w:t>
            </w:r>
            <w:proofErr w:type="spellStart"/>
            <w:r>
              <w:rPr>
                <w:rFonts w:eastAsia="Times New Roman"/>
                <w:bCs/>
                <w:szCs w:val="24"/>
                <w:lang w:eastAsia="en-US"/>
              </w:rPr>
              <w:t>сч</w:t>
            </w:r>
            <w:proofErr w:type="spellEnd"/>
            <w:r>
              <w:rPr>
                <w:rFonts w:eastAsia="Times New Roman"/>
                <w:bCs/>
                <w:szCs w:val="24"/>
                <w:lang w:eastAsia="en-US"/>
              </w:rPr>
              <w:t>, БИК и пр.</w:t>
            </w:r>
          </w:p>
        </w:tc>
        <w:tc>
          <w:tcPr>
            <w:tcW w:w="4829" w:type="dxa"/>
            <w:tcBorders>
              <w:top w:val="single" w:sz="4" w:space="0" w:color="000000"/>
              <w:left w:val="single" w:sz="4" w:space="0" w:color="000000"/>
              <w:bottom w:val="single" w:sz="4" w:space="0" w:color="000000"/>
              <w:right w:val="single" w:sz="4" w:space="0" w:color="000000"/>
            </w:tcBorders>
            <w:vAlign w:val="center"/>
          </w:tcPr>
          <w:p w14:paraId="5CE92CAB" w14:textId="77777777" w:rsidR="00F64E10" w:rsidRDefault="00F64E10">
            <w:pPr>
              <w:widowControl w:val="0"/>
              <w:snapToGrid w:val="0"/>
              <w:ind w:firstLine="0"/>
              <w:rPr>
                <w:rFonts w:eastAsia="Times New Roman"/>
                <w:bCs/>
                <w:szCs w:val="24"/>
                <w:lang w:eastAsia="en-US"/>
              </w:rPr>
            </w:pPr>
          </w:p>
        </w:tc>
      </w:tr>
      <w:tr w:rsidR="00F64E10" w14:paraId="397C294C" w14:textId="77777777">
        <w:trPr>
          <w:jc w:val="right"/>
        </w:trPr>
        <w:tc>
          <w:tcPr>
            <w:tcW w:w="5237" w:type="dxa"/>
            <w:tcBorders>
              <w:top w:val="single" w:sz="4" w:space="0" w:color="000000"/>
              <w:left w:val="single" w:sz="4" w:space="0" w:color="000000"/>
              <w:bottom w:val="single" w:sz="4" w:space="0" w:color="000000"/>
              <w:right w:val="single" w:sz="4" w:space="0" w:color="000000"/>
            </w:tcBorders>
            <w:vAlign w:val="center"/>
          </w:tcPr>
          <w:p w14:paraId="1F1DBD16" w14:textId="77777777" w:rsidR="00F64E10" w:rsidRDefault="006C30D3">
            <w:pPr>
              <w:widowControl w:val="0"/>
              <w:ind w:firstLine="0"/>
              <w:rPr>
                <w:rFonts w:eastAsia="Times New Roman"/>
                <w:bCs/>
                <w:szCs w:val="24"/>
                <w:lang w:eastAsia="en-US"/>
              </w:rPr>
            </w:pPr>
            <w:r>
              <w:rPr>
                <w:rFonts w:eastAsia="Times New Roman"/>
                <w:bCs/>
                <w:szCs w:val="24"/>
                <w:lang w:eastAsia="en-US"/>
              </w:rPr>
              <w:t>Телефон (с указанием кода города)</w:t>
            </w:r>
          </w:p>
        </w:tc>
        <w:tc>
          <w:tcPr>
            <w:tcW w:w="4829" w:type="dxa"/>
            <w:tcBorders>
              <w:top w:val="single" w:sz="4" w:space="0" w:color="000000"/>
              <w:left w:val="single" w:sz="4" w:space="0" w:color="000000"/>
              <w:bottom w:val="single" w:sz="4" w:space="0" w:color="000000"/>
              <w:right w:val="single" w:sz="4" w:space="0" w:color="000000"/>
            </w:tcBorders>
            <w:vAlign w:val="center"/>
          </w:tcPr>
          <w:p w14:paraId="52EBC1F1" w14:textId="77777777" w:rsidR="00F64E10" w:rsidRDefault="00F64E10">
            <w:pPr>
              <w:widowControl w:val="0"/>
              <w:snapToGrid w:val="0"/>
              <w:ind w:firstLine="0"/>
              <w:rPr>
                <w:rFonts w:eastAsia="Times New Roman"/>
                <w:bCs/>
                <w:szCs w:val="24"/>
                <w:lang w:eastAsia="en-US"/>
              </w:rPr>
            </w:pPr>
          </w:p>
        </w:tc>
      </w:tr>
      <w:tr w:rsidR="00F64E10" w14:paraId="7C1F2A1F" w14:textId="77777777">
        <w:trPr>
          <w:jc w:val="right"/>
        </w:trPr>
        <w:tc>
          <w:tcPr>
            <w:tcW w:w="5237" w:type="dxa"/>
            <w:tcBorders>
              <w:top w:val="single" w:sz="4" w:space="0" w:color="000000"/>
              <w:left w:val="single" w:sz="4" w:space="0" w:color="000000"/>
              <w:bottom w:val="single" w:sz="4" w:space="0" w:color="000000"/>
              <w:right w:val="single" w:sz="4" w:space="0" w:color="000000"/>
            </w:tcBorders>
            <w:vAlign w:val="center"/>
          </w:tcPr>
          <w:p w14:paraId="6B490DEA" w14:textId="77777777" w:rsidR="00F64E10" w:rsidRDefault="006C30D3">
            <w:pPr>
              <w:widowControl w:val="0"/>
              <w:ind w:firstLine="0"/>
              <w:rPr>
                <w:rFonts w:eastAsia="Times New Roman"/>
                <w:bCs/>
                <w:szCs w:val="24"/>
                <w:lang w:eastAsia="en-US"/>
              </w:rPr>
            </w:pPr>
            <w:r>
              <w:rPr>
                <w:rFonts w:eastAsia="Times New Roman"/>
                <w:bCs/>
                <w:szCs w:val="24"/>
                <w:lang w:eastAsia="en-US"/>
              </w:rPr>
              <w:t>Факс (с указанием кода города)</w:t>
            </w:r>
          </w:p>
        </w:tc>
        <w:tc>
          <w:tcPr>
            <w:tcW w:w="4829" w:type="dxa"/>
            <w:tcBorders>
              <w:top w:val="single" w:sz="4" w:space="0" w:color="000000"/>
              <w:left w:val="single" w:sz="4" w:space="0" w:color="000000"/>
              <w:bottom w:val="single" w:sz="4" w:space="0" w:color="000000"/>
              <w:right w:val="single" w:sz="4" w:space="0" w:color="000000"/>
            </w:tcBorders>
            <w:vAlign w:val="center"/>
          </w:tcPr>
          <w:p w14:paraId="6CA7CAE2" w14:textId="77777777" w:rsidR="00F64E10" w:rsidRDefault="00F64E10">
            <w:pPr>
              <w:widowControl w:val="0"/>
              <w:snapToGrid w:val="0"/>
              <w:ind w:firstLine="0"/>
              <w:rPr>
                <w:rFonts w:eastAsia="Times New Roman"/>
                <w:bCs/>
                <w:szCs w:val="24"/>
                <w:lang w:eastAsia="en-US"/>
              </w:rPr>
            </w:pPr>
          </w:p>
        </w:tc>
      </w:tr>
      <w:tr w:rsidR="00F64E10" w14:paraId="735CFADD" w14:textId="77777777">
        <w:trPr>
          <w:jc w:val="right"/>
        </w:trPr>
        <w:tc>
          <w:tcPr>
            <w:tcW w:w="5237" w:type="dxa"/>
            <w:tcBorders>
              <w:top w:val="single" w:sz="4" w:space="0" w:color="000000"/>
              <w:left w:val="single" w:sz="4" w:space="0" w:color="000000"/>
              <w:bottom w:val="single" w:sz="4" w:space="0" w:color="000000"/>
              <w:right w:val="single" w:sz="4" w:space="0" w:color="000000"/>
            </w:tcBorders>
            <w:vAlign w:val="center"/>
          </w:tcPr>
          <w:p w14:paraId="529FE85D" w14:textId="77777777" w:rsidR="00F64E10" w:rsidRDefault="006C30D3">
            <w:pPr>
              <w:widowControl w:val="0"/>
              <w:ind w:firstLine="0"/>
              <w:rPr>
                <w:rFonts w:eastAsia="Times New Roman"/>
                <w:bCs/>
                <w:szCs w:val="24"/>
                <w:lang w:val="en-US" w:eastAsia="en-US"/>
              </w:rPr>
            </w:pPr>
            <w:r>
              <w:rPr>
                <w:rFonts w:eastAsia="Times New Roman"/>
                <w:bCs/>
                <w:szCs w:val="24"/>
                <w:lang w:val="en-US" w:eastAsia="en-US"/>
              </w:rPr>
              <w:t>Email</w:t>
            </w:r>
          </w:p>
        </w:tc>
        <w:tc>
          <w:tcPr>
            <w:tcW w:w="4829" w:type="dxa"/>
            <w:tcBorders>
              <w:top w:val="single" w:sz="4" w:space="0" w:color="000000"/>
              <w:left w:val="single" w:sz="4" w:space="0" w:color="000000"/>
              <w:bottom w:val="single" w:sz="4" w:space="0" w:color="000000"/>
              <w:right w:val="single" w:sz="4" w:space="0" w:color="000000"/>
            </w:tcBorders>
            <w:vAlign w:val="center"/>
          </w:tcPr>
          <w:p w14:paraId="5BA2106D" w14:textId="77777777" w:rsidR="00F64E10" w:rsidRDefault="00F64E10">
            <w:pPr>
              <w:widowControl w:val="0"/>
              <w:snapToGrid w:val="0"/>
              <w:ind w:firstLine="0"/>
              <w:rPr>
                <w:rFonts w:eastAsia="Times New Roman"/>
                <w:bCs/>
                <w:szCs w:val="24"/>
                <w:lang w:val="en-US" w:eastAsia="en-US"/>
              </w:rPr>
            </w:pPr>
          </w:p>
        </w:tc>
      </w:tr>
      <w:tr w:rsidR="00F64E10" w14:paraId="3EB17C4A" w14:textId="77777777">
        <w:trPr>
          <w:jc w:val="right"/>
        </w:trPr>
        <w:tc>
          <w:tcPr>
            <w:tcW w:w="5237" w:type="dxa"/>
            <w:tcBorders>
              <w:top w:val="single" w:sz="4" w:space="0" w:color="000000"/>
              <w:left w:val="single" w:sz="4" w:space="0" w:color="000000"/>
              <w:bottom w:val="single" w:sz="4" w:space="0" w:color="000000"/>
              <w:right w:val="single" w:sz="4" w:space="0" w:color="000000"/>
            </w:tcBorders>
            <w:vAlign w:val="center"/>
          </w:tcPr>
          <w:p w14:paraId="5110E53F" w14:textId="77777777" w:rsidR="00F64E10" w:rsidRDefault="006C30D3">
            <w:pPr>
              <w:widowControl w:val="0"/>
              <w:ind w:firstLine="0"/>
              <w:rPr>
                <w:rFonts w:eastAsia="Times New Roman"/>
                <w:bCs/>
                <w:szCs w:val="24"/>
                <w:lang w:eastAsia="en-US"/>
              </w:rPr>
            </w:pPr>
            <w:r>
              <w:rPr>
                <w:rFonts w:eastAsia="Times New Roman"/>
                <w:bCs/>
                <w:szCs w:val="24"/>
                <w:lang w:eastAsia="en-US"/>
              </w:rPr>
              <w:t>Ф.И.О. руководителя</w:t>
            </w:r>
          </w:p>
        </w:tc>
        <w:tc>
          <w:tcPr>
            <w:tcW w:w="4829" w:type="dxa"/>
            <w:tcBorders>
              <w:top w:val="single" w:sz="4" w:space="0" w:color="000000"/>
              <w:left w:val="single" w:sz="4" w:space="0" w:color="000000"/>
              <w:bottom w:val="single" w:sz="4" w:space="0" w:color="000000"/>
              <w:right w:val="single" w:sz="4" w:space="0" w:color="000000"/>
            </w:tcBorders>
            <w:vAlign w:val="center"/>
          </w:tcPr>
          <w:p w14:paraId="1037908F" w14:textId="77777777" w:rsidR="00F64E10" w:rsidRDefault="00F64E10">
            <w:pPr>
              <w:widowControl w:val="0"/>
              <w:snapToGrid w:val="0"/>
              <w:ind w:firstLine="0"/>
              <w:rPr>
                <w:rFonts w:eastAsia="Times New Roman"/>
                <w:bCs/>
                <w:szCs w:val="24"/>
                <w:lang w:eastAsia="en-US"/>
              </w:rPr>
            </w:pPr>
          </w:p>
        </w:tc>
      </w:tr>
      <w:tr w:rsidR="00F64E10" w14:paraId="27520822" w14:textId="77777777">
        <w:trPr>
          <w:jc w:val="right"/>
        </w:trPr>
        <w:tc>
          <w:tcPr>
            <w:tcW w:w="5237" w:type="dxa"/>
            <w:tcBorders>
              <w:top w:val="single" w:sz="4" w:space="0" w:color="000000"/>
              <w:left w:val="single" w:sz="4" w:space="0" w:color="000000"/>
              <w:bottom w:val="single" w:sz="4" w:space="0" w:color="000000"/>
              <w:right w:val="single" w:sz="4" w:space="0" w:color="000000"/>
            </w:tcBorders>
            <w:vAlign w:val="center"/>
          </w:tcPr>
          <w:p w14:paraId="39FA0185" w14:textId="77777777" w:rsidR="00F64E10" w:rsidRDefault="006C30D3">
            <w:pPr>
              <w:widowControl w:val="0"/>
              <w:ind w:firstLine="0"/>
              <w:rPr>
                <w:rFonts w:eastAsia="Times New Roman"/>
                <w:bCs/>
                <w:szCs w:val="24"/>
                <w:lang w:eastAsia="en-US"/>
              </w:rPr>
            </w:pPr>
            <w:r>
              <w:rPr>
                <w:rFonts w:eastAsia="Times New Roman"/>
                <w:bCs/>
                <w:szCs w:val="24"/>
                <w:lang w:eastAsia="en-US"/>
              </w:rPr>
              <w:t>Ф.И.О. и номер телефона ответственного лица за исполнение Договора</w:t>
            </w:r>
          </w:p>
        </w:tc>
        <w:tc>
          <w:tcPr>
            <w:tcW w:w="4829" w:type="dxa"/>
            <w:tcBorders>
              <w:top w:val="single" w:sz="4" w:space="0" w:color="000000"/>
              <w:left w:val="single" w:sz="4" w:space="0" w:color="000000"/>
              <w:bottom w:val="single" w:sz="4" w:space="0" w:color="000000"/>
              <w:right w:val="single" w:sz="4" w:space="0" w:color="000000"/>
            </w:tcBorders>
            <w:vAlign w:val="center"/>
          </w:tcPr>
          <w:p w14:paraId="47190E9A" w14:textId="77777777" w:rsidR="00F64E10" w:rsidRDefault="00F64E10">
            <w:pPr>
              <w:widowControl w:val="0"/>
              <w:snapToGrid w:val="0"/>
              <w:ind w:firstLine="0"/>
              <w:rPr>
                <w:rFonts w:eastAsia="Times New Roman"/>
                <w:bCs/>
                <w:szCs w:val="24"/>
                <w:lang w:eastAsia="en-US"/>
              </w:rPr>
            </w:pPr>
          </w:p>
        </w:tc>
      </w:tr>
      <w:tr w:rsidR="00F64E10" w14:paraId="77B18249" w14:textId="77777777">
        <w:trPr>
          <w:jc w:val="right"/>
        </w:trPr>
        <w:tc>
          <w:tcPr>
            <w:tcW w:w="5237" w:type="dxa"/>
            <w:tcBorders>
              <w:top w:val="single" w:sz="4" w:space="0" w:color="000000"/>
              <w:left w:val="single" w:sz="4" w:space="0" w:color="000000"/>
              <w:bottom w:val="single" w:sz="4" w:space="0" w:color="000000"/>
              <w:right w:val="single" w:sz="4" w:space="0" w:color="000000"/>
            </w:tcBorders>
            <w:vAlign w:val="center"/>
          </w:tcPr>
          <w:p w14:paraId="110EC032" w14:textId="77777777" w:rsidR="00F64E10" w:rsidRDefault="006C30D3">
            <w:pPr>
              <w:widowControl w:val="0"/>
              <w:ind w:firstLine="0"/>
              <w:rPr>
                <w:rFonts w:eastAsia="Times New Roman"/>
                <w:bCs/>
                <w:szCs w:val="24"/>
                <w:lang w:eastAsia="en-US"/>
              </w:rPr>
            </w:pPr>
            <w:r>
              <w:rPr>
                <w:rFonts w:eastAsia="Times New Roman"/>
                <w:bCs/>
                <w:szCs w:val="24"/>
                <w:lang w:eastAsia="en-US"/>
              </w:rPr>
              <w:t>Код по общероссийскому классификатору предприятий и организаций (ОКПО), установленный поставщику</w:t>
            </w:r>
          </w:p>
        </w:tc>
        <w:tc>
          <w:tcPr>
            <w:tcW w:w="4829" w:type="dxa"/>
            <w:tcBorders>
              <w:top w:val="single" w:sz="4" w:space="0" w:color="000000"/>
              <w:left w:val="single" w:sz="4" w:space="0" w:color="000000"/>
              <w:bottom w:val="single" w:sz="4" w:space="0" w:color="000000"/>
              <w:right w:val="single" w:sz="4" w:space="0" w:color="000000"/>
            </w:tcBorders>
            <w:vAlign w:val="center"/>
          </w:tcPr>
          <w:p w14:paraId="7DEFE858" w14:textId="77777777" w:rsidR="00F64E10" w:rsidRDefault="00F64E10">
            <w:pPr>
              <w:widowControl w:val="0"/>
              <w:snapToGrid w:val="0"/>
              <w:ind w:firstLine="0"/>
              <w:rPr>
                <w:rFonts w:eastAsia="Times New Roman"/>
                <w:bCs/>
                <w:szCs w:val="24"/>
                <w:lang w:eastAsia="en-US"/>
              </w:rPr>
            </w:pPr>
          </w:p>
        </w:tc>
      </w:tr>
      <w:tr w:rsidR="00F64E10" w14:paraId="0898F390" w14:textId="77777777">
        <w:trPr>
          <w:jc w:val="right"/>
        </w:trPr>
        <w:tc>
          <w:tcPr>
            <w:tcW w:w="5237" w:type="dxa"/>
            <w:tcBorders>
              <w:top w:val="single" w:sz="4" w:space="0" w:color="000000"/>
              <w:left w:val="single" w:sz="4" w:space="0" w:color="000000"/>
              <w:bottom w:val="single" w:sz="4" w:space="0" w:color="000000"/>
              <w:right w:val="single" w:sz="4" w:space="0" w:color="000000"/>
            </w:tcBorders>
            <w:vAlign w:val="center"/>
          </w:tcPr>
          <w:p w14:paraId="6FE01058" w14:textId="77777777" w:rsidR="00F64E10" w:rsidRDefault="006C30D3">
            <w:pPr>
              <w:widowControl w:val="0"/>
              <w:ind w:firstLine="0"/>
              <w:rPr>
                <w:rFonts w:eastAsia="Times New Roman"/>
                <w:bCs/>
                <w:szCs w:val="24"/>
                <w:lang w:eastAsia="en-US"/>
              </w:rPr>
            </w:pPr>
            <w:r>
              <w:rPr>
                <w:rFonts w:eastAsia="Times New Roman"/>
                <w:bCs/>
                <w:szCs w:val="24"/>
                <w:lang w:eastAsia="en-US"/>
              </w:rPr>
              <w:t xml:space="preserve">Код территории населенного пункта в </w:t>
            </w:r>
            <w:r>
              <w:rPr>
                <w:rFonts w:eastAsia="Times New Roman"/>
                <w:bCs/>
                <w:szCs w:val="24"/>
                <w:lang w:eastAsia="en-US"/>
              </w:rPr>
              <w:lastRenderedPageBreak/>
              <w:t>соответствии с общероссийским классификатором территорий муниципальных образований (ОКТМО)</w:t>
            </w:r>
          </w:p>
        </w:tc>
        <w:tc>
          <w:tcPr>
            <w:tcW w:w="4829" w:type="dxa"/>
            <w:tcBorders>
              <w:top w:val="single" w:sz="4" w:space="0" w:color="000000"/>
              <w:left w:val="single" w:sz="4" w:space="0" w:color="000000"/>
              <w:bottom w:val="single" w:sz="4" w:space="0" w:color="000000"/>
              <w:right w:val="single" w:sz="4" w:space="0" w:color="000000"/>
            </w:tcBorders>
            <w:vAlign w:val="center"/>
          </w:tcPr>
          <w:p w14:paraId="01DFFA7B" w14:textId="77777777" w:rsidR="00F64E10" w:rsidRDefault="00F64E10">
            <w:pPr>
              <w:widowControl w:val="0"/>
              <w:snapToGrid w:val="0"/>
              <w:ind w:firstLine="0"/>
              <w:rPr>
                <w:rFonts w:eastAsia="Times New Roman"/>
                <w:bCs/>
                <w:szCs w:val="24"/>
                <w:lang w:eastAsia="en-US"/>
              </w:rPr>
            </w:pPr>
          </w:p>
        </w:tc>
      </w:tr>
      <w:tr w:rsidR="00F64E10" w14:paraId="12C4A337" w14:textId="77777777">
        <w:trPr>
          <w:jc w:val="right"/>
        </w:trPr>
        <w:tc>
          <w:tcPr>
            <w:tcW w:w="5237" w:type="dxa"/>
            <w:tcBorders>
              <w:top w:val="single" w:sz="4" w:space="0" w:color="000000"/>
              <w:left w:val="single" w:sz="4" w:space="0" w:color="000000"/>
              <w:bottom w:val="single" w:sz="4" w:space="0" w:color="000000"/>
              <w:right w:val="single" w:sz="4" w:space="0" w:color="000000"/>
            </w:tcBorders>
            <w:vAlign w:val="center"/>
          </w:tcPr>
          <w:p w14:paraId="6EC49B9A" w14:textId="77777777" w:rsidR="00F64E10" w:rsidRDefault="006C30D3">
            <w:pPr>
              <w:widowControl w:val="0"/>
              <w:ind w:firstLine="0"/>
              <w:rPr>
                <w:rFonts w:eastAsia="Times New Roman"/>
                <w:bCs/>
                <w:szCs w:val="24"/>
                <w:lang w:eastAsia="en-US"/>
              </w:rPr>
            </w:pPr>
            <w:r>
              <w:rPr>
                <w:rFonts w:eastAsia="Times New Roman"/>
                <w:bCs/>
                <w:szCs w:val="24"/>
                <w:lang w:eastAsia="en-US"/>
              </w:rPr>
              <w:t>Дата постановки на учет в налоговом органе в соответствии со свидетельством о постановке на учет в налоговом органе</w:t>
            </w:r>
          </w:p>
        </w:tc>
        <w:tc>
          <w:tcPr>
            <w:tcW w:w="4829" w:type="dxa"/>
            <w:tcBorders>
              <w:top w:val="single" w:sz="4" w:space="0" w:color="000000"/>
              <w:left w:val="single" w:sz="4" w:space="0" w:color="000000"/>
              <w:bottom w:val="single" w:sz="4" w:space="0" w:color="000000"/>
              <w:right w:val="single" w:sz="4" w:space="0" w:color="000000"/>
            </w:tcBorders>
            <w:vAlign w:val="center"/>
          </w:tcPr>
          <w:p w14:paraId="07924DF0" w14:textId="77777777" w:rsidR="00F64E10" w:rsidRDefault="00F64E10">
            <w:pPr>
              <w:widowControl w:val="0"/>
              <w:snapToGrid w:val="0"/>
              <w:ind w:firstLine="0"/>
              <w:rPr>
                <w:rFonts w:eastAsia="Times New Roman"/>
                <w:bCs/>
                <w:szCs w:val="24"/>
                <w:lang w:eastAsia="en-US"/>
              </w:rPr>
            </w:pPr>
          </w:p>
        </w:tc>
      </w:tr>
      <w:tr w:rsidR="00F64E10" w14:paraId="173D1402" w14:textId="77777777">
        <w:trPr>
          <w:jc w:val="right"/>
        </w:trPr>
        <w:tc>
          <w:tcPr>
            <w:tcW w:w="10066" w:type="dxa"/>
            <w:gridSpan w:val="2"/>
            <w:tcBorders>
              <w:top w:val="single" w:sz="4" w:space="0" w:color="000000"/>
              <w:left w:val="single" w:sz="4" w:space="0" w:color="000000"/>
              <w:bottom w:val="single" w:sz="4" w:space="0" w:color="000000"/>
              <w:right w:val="single" w:sz="4" w:space="0" w:color="000000"/>
            </w:tcBorders>
            <w:vAlign w:val="center"/>
          </w:tcPr>
          <w:p w14:paraId="1CB64335" w14:textId="77777777" w:rsidR="00F64E10" w:rsidRDefault="006C30D3">
            <w:pPr>
              <w:widowControl w:val="0"/>
              <w:ind w:firstLine="0"/>
              <w:jc w:val="center"/>
              <w:rPr>
                <w:rFonts w:eastAsia="Times New Roman"/>
                <w:b/>
                <w:bCs/>
                <w:szCs w:val="24"/>
                <w:lang w:eastAsia="en-US"/>
              </w:rPr>
            </w:pPr>
            <w:r>
              <w:rPr>
                <w:rFonts w:eastAsia="Times New Roman"/>
                <w:b/>
                <w:bCs/>
                <w:szCs w:val="24"/>
                <w:lang w:eastAsia="en-US"/>
              </w:rPr>
              <w:t>Для физического лица</w:t>
            </w:r>
          </w:p>
        </w:tc>
      </w:tr>
      <w:tr w:rsidR="00F64E10" w14:paraId="5ABEBFF3" w14:textId="77777777">
        <w:trPr>
          <w:jc w:val="right"/>
        </w:trPr>
        <w:tc>
          <w:tcPr>
            <w:tcW w:w="5237" w:type="dxa"/>
            <w:tcBorders>
              <w:top w:val="single" w:sz="4" w:space="0" w:color="000000"/>
              <w:left w:val="single" w:sz="4" w:space="0" w:color="000000"/>
              <w:bottom w:val="single" w:sz="4" w:space="0" w:color="000000"/>
              <w:right w:val="single" w:sz="4" w:space="0" w:color="000000"/>
            </w:tcBorders>
            <w:vAlign w:val="center"/>
          </w:tcPr>
          <w:p w14:paraId="1D355CB5" w14:textId="77777777" w:rsidR="00F64E10" w:rsidRDefault="006C30D3">
            <w:pPr>
              <w:widowControl w:val="0"/>
              <w:ind w:firstLine="0"/>
              <w:rPr>
                <w:rFonts w:eastAsia="Times New Roman"/>
                <w:bCs/>
                <w:szCs w:val="24"/>
                <w:lang w:eastAsia="en-US"/>
              </w:rPr>
            </w:pPr>
            <w:r>
              <w:rPr>
                <w:rFonts w:eastAsia="Times New Roman"/>
                <w:bCs/>
                <w:szCs w:val="24"/>
                <w:lang w:eastAsia="en-US"/>
              </w:rPr>
              <w:t>Фамилия Имя Отчество</w:t>
            </w:r>
          </w:p>
        </w:tc>
        <w:tc>
          <w:tcPr>
            <w:tcW w:w="4829" w:type="dxa"/>
            <w:tcBorders>
              <w:top w:val="single" w:sz="4" w:space="0" w:color="000000"/>
              <w:left w:val="single" w:sz="4" w:space="0" w:color="000000"/>
              <w:bottom w:val="single" w:sz="4" w:space="0" w:color="000000"/>
              <w:right w:val="single" w:sz="4" w:space="0" w:color="000000"/>
            </w:tcBorders>
            <w:vAlign w:val="center"/>
          </w:tcPr>
          <w:p w14:paraId="23324646" w14:textId="77777777" w:rsidR="00F64E10" w:rsidRDefault="00F64E10">
            <w:pPr>
              <w:widowControl w:val="0"/>
              <w:snapToGrid w:val="0"/>
              <w:ind w:firstLine="0"/>
              <w:rPr>
                <w:rFonts w:eastAsia="Times New Roman"/>
                <w:bCs/>
                <w:szCs w:val="24"/>
                <w:lang w:eastAsia="en-US"/>
              </w:rPr>
            </w:pPr>
          </w:p>
        </w:tc>
      </w:tr>
      <w:tr w:rsidR="00F64E10" w14:paraId="0FB9BF8E" w14:textId="77777777">
        <w:trPr>
          <w:jc w:val="right"/>
        </w:trPr>
        <w:tc>
          <w:tcPr>
            <w:tcW w:w="5237" w:type="dxa"/>
            <w:tcBorders>
              <w:top w:val="single" w:sz="4" w:space="0" w:color="000000"/>
              <w:left w:val="single" w:sz="4" w:space="0" w:color="000000"/>
              <w:bottom w:val="single" w:sz="4" w:space="0" w:color="000000"/>
              <w:right w:val="single" w:sz="4" w:space="0" w:color="000000"/>
            </w:tcBorders>
            <w:vAlign w:val="center"/>
          </w:tcPr>
          <w:p w14:paraId="62D6A2EB" w14:textId="77777777" w:rsidR="00F64E10" w:rsidRDefault="006C30D3">
            <w:pPr>
              <w:widowControl w:val="0"/>
              <w:ind w:firstLine="0"/>
              <w:rPr>
                <w:rFonts w:eastAsia="Times New Roman"/>
                <w:bCs/>
                <w:szCs w:val="24"/>
                <w:lang w:eastAsia="en-US"/>
              </w:rPr>
            </w:pPr>
            <w:r>
              <w:rPr>
                <w:rFonts w:eastAsia="Times New Roman"/>
                <w:bCs/>
                <w:szCs w:val="24"/>
                <w:lang w:eastAsia="en-US"/>
              </w:rPr>
              <w:t>ИНН, паспортные данные участника закупки</w:t>
            </w:r>
          </w:p>
        </w:tc>
        <w:tc>
          <w:tcPr>
            <w:tcW w:w="4829" w:type="dxa"/>
            <w:tcBorders>
              <w:top w:val="single" w:sz="4" w:space="0" w:color="000000"/>
              <w:left w:val="single" w:sz="4" w:space="0" w:color="000000"/>
              <w:bottom w:val="single" w:sz="4" w:space="0" w:color="000000"/>
              <w:right w:val="single" w:sz="4" w:space="0" w:color="000000"/>
            </w:tcBorders>
            <w:vAlign w:val="center"/>
          </w:tcPr>
          <w:p w14:paraId="5F3502D0" w14:textId="77777777" w:rsidR="00F64E10" w:rsidRDefault="00F64E10">
            <w:pPr>
              <w:widowControl w:val="0"/>
              <w:snapToGrid w:val="0"/>
              <w:ind w:firstLine="0"/>
              <w:rPr>
                <w:rFonts w:eastAsia="Times New Roman"/>
                <w:bCs/>
                <w:szCs w:val="24"/>
                <w:lang w:eastAsia="en-US"/>
              </w:rPr>
            </w:pPr>
          </w:p>
        </w:tc>
      </w:tr>
      <w:tr w:rsidR="00F64E10" w14:paraId="5ED41104" w14:textId="77777777">
        <w:trPr>
          <w:jc w:val="right"/>
        </w:trPr>
        <w:tc>
          <w:tcPr>
            <w:tcW w:w="5237" w:type="dxa"/>
            <w:tcBorders>
              <w:top w:val="single" w:sz="4" w:space="0" w:color="000000"/>
              <w:left w:val="single" w:sz="4" w:space="0" w:color="000000"/>
              <w:bottom w:val="single" w:sz="4" w:space="0" w:color="000000"/>
              <w:right w:val="single" w:sz="4" w:space="0" w:color="000000"/>
            </w:tcBorders>
            <w:vAlign w:val="center"/>
          </w:tcPr>
          <w:p w14:paraId="63F663D4" w14:textId="77777777" w:rsidR="00F64E10" w:rsidRDefault="006C30D3">
            <w:pPr>
              <w:widowControl w:val="0"/>
              <w:ind w:firstLine="0"/>
              <w:rPr>
                <w:rFonts w:eastAsia="Times New Roman"/>
                <w:bCs/>
                <w:szCs w:val="24"/>
                <w:lang w:eastAsia="en-US"/>
              </w:rPr>
            </w:pPr>
            <w:r>
              <w:rPr>
                <w:rFonts w:eastAsia="Times New Roman"/>
                <w:bCs/>
                <w:szCs w:val="24"/>
                <w:lang w:eastAsia="en-US"/>
              </w:rPr>
              <w:t>Место жительства участника закупки</w:t>
            </w:r>
          </w:p>
        </w:tc>
        <w:tc>
          <w:tcPr>
            <w:tcW w:w="4829" w:type="dxa"/>
            <w:tcBorders>
              <w:top w:val="single" w:sz="4" w:space="0" w:color="000000"/>
              <w:left w:val="single" w:sz="4" w:space="0" w:color="000000"/>
              <w:bottom w:val="single" w:sz="4" w:space="0" w:color="000000"/>
              <w:right w:val="single" w:sz="4" w:space="0" w:color="000000"/>
            </w:tcBorders>
            <w:vAlign w:val="center"/>
          </w:tcPr>
          <w:p w14:paraId="7E60B386" w14:textId="77777777" w:rsidR="00F64E10" w:rsidRDefault="00F64E10">
            <w:pPr>
              <w:widowControl w:val="0"/>
              <w:snapToGrid w:val="0"/>
              <w:ind w:firstLine="0"/>
              <w:rPr>
                <w:rFonts w:eastAsia="Times New Roman"/>
                <w:bCs/>
                <w:szCs w:val="24"/>
                <w:lang w:eastAsia="en-US"/>
              </w:rPr>
            </w:pPr>
          </w:p>
        </w:tc>
      </w:tr>
      <w:tr w:rsidR="00F64E10" w14:paraId="77B3BD64" w14:textId="77777777">
        <w:trPr>
          <w:jc w:val="right"/>
        </w:trPr>
        <w:tc>
          <w:tcPr>
            <w:tcW w:w="5237" w:type="dxa"/>
            <w:tcBorders>
              <w:top w:val="single" w:sz="4" w:space="0" w:color="000000"/>
              <w:left w:val="single" w:sz="4" w:space="0" w:color="000000"/>
              <w:bottom w:val="single" w:sz="4" w:space="0" w:color="000000"/>
              <w:right w:val="single" w:sz="4" w:space="0" w:color="000000"/>
            </w:tcBorders>
            <w:vAlign w:val="center"/>
          </w:tcPr>
          <w:p w14:paraId="089DB1AE" w14:textId="77777777" w:rsidR="00F64E10" w:rsidRDefault="006C30D3">
            <w:pPr>
              <w:widowControl w:val="0"/>
              <w:ind w:firstLine="0"/>
              <w:rPr>
                <w:rFonts w:eastAsia="Times New Roman"/>
                <w:bCs/>
                <w:szCs w:val="24"/>
                <w:lang w:eastAsia="en-US"/>
              </w:rPr>
            </w:pPr>
            <w:r>
              <w:rPr>
                <w:rFonts w:eastAsia="Times New Roman"/>
                <w:bCs/>
                <w:szCs w:val="24"/>
                <w:lang w:eastAsia="en-US"/>
              </w:rPr>
              <w:t>Телефон (с указанием кода города)</w:t>
            </w:r>
          </w:p>
        </w:tc>
        <w:tc>
          <w:tcPr>
            <w:tcW w:w="4829" w:type="dxa"/>
            <w:tcBorders>
              <w:top w:val="single" w:sz="4" w:space="0" w:color="000000"/>
              <w:left w:val="single" w:sz="4" w:space="0" w:color="000000"/>
              <w:bottom w:val="single" w:sz="4" w:space="0" w:color="000000"/>
              <w:right w:val="single" w:sz="4" w:space="0" w:color="000000"/>
            </w:tcBorders>
            <w:vAlign w:val="center"/>
          </w:tcPr>
          <w:p w14:paraId="24B610EB" w14:textId="77777777" w:rsidR="00F64E10" w:rsidRDefault="00F64E10">
            <w:pPr>
              <w:widowControl w:val="0"/>
              <w:snapToGrid w:val="0"/>
              <w:ind w:firstLine="0"/>
              <w:rPr>
                <w:rFonts w:eastAsia="Times New Roman"/>
                <w:bCs/>
                <w:szCs w:val="24"/>
                <w:lang w:eastAsia="en-US"/>
              </w:rPr>
            </w:pPr>
          </w:p>
        </w:tc>
      </w:tr>
      <w:tr w:rsidR="00F64E10" w14:paraId="33A710BC" w14:textId="77777777">
        <w:trPr>
          <w:jc w:val="right"/>
        </w:trPr>
        <w:tc>
          <w:tcPr>
            <w:tcW w:w="5237" w:type="dxa"/>
            <w:tcBorders>
              <w:top w:val="single" w:sz="4" w:space="0" w:color="000000"/>
              <w:left w:val="single" w:sz="4" w:space="0" w:color="000000"/>
              <w:bottom w:val="single" w:sz="4" w:space="0" w:color="000000"/>
              <w:right w:val="single" w:sz="4" w:space="0" w:color="000000"/>
            </w:tcBorders>
            <w:vAlign w:val="center"/>
          </w:tcPr>
          <w:p w14:paraId="4575A41B" w14:textId="77777777" w:rsidR="00F64E10" w:rsidRDefault="006C30D3">
            <w:pPr>
              <w:widowControl w:val="0"/>
              <w:ind w:firstLine="0"/>
              <w:rPr>
                <w:rFonts w:eastAsia="Times New Roman"/>
                <w:bCs/>
                <w:szCs w:val="24"/>
                <w:lang w:eastAsia="en-US"/>
              </w:rPr>
            </w:pPr>
            <w:r>
              <w:rPr>
                <w:rFonts w:eastAsia="Times New Roman"/>
                <w:bCs/>
                <w:szCs w:val="24"/>
                <w:lang w:eastAsia="en-US"/>
              </w:rPr>
              <w:t>Факс (с указанием кода города)</w:t>
            </w:r>
          </w:p>
        </w:tc>
        <w:tc>
          <w:tcPr>
            <w:tcW w:w="4829" w:type="dxa"/>
            <w:tcBorders>
              <w:top w:val="single" w:sz="4" w:space="0" w:color="000000"/>
              <w:left w:val="single" w:sz="4" w:space="0" w:color="000000"/>
              <w:bottom w:val="single" w:sz="4" w:space="0" w:color="000000"/>
              <w:right w:val="single" w:sz="4" w:space="0" w:color="000000"/>
            </w:tcBorders>
            <w:vAlign w:val="center"/>
          </w:tcPr>
          <w:p w14:paraId="4D258689" w14:textId="77777777" w:rsidR="00F64E10" w:rsidRDefault="00F64E10">
            <w:pPr>
              <w:widowControl w:val="0"/>
              <w:snapToGrid w:val="0"/>
              <w:ind w:firstLine="0"/>
              <w:rPr>
                <w:rFonts w:eastAsia="Times New Roman"/>
                <w:bCs/>
                <w:szCs w:val="24"/>
                <w:lang w:eastAsia="en-US"/>
              </w:rPr>
            </w:pPr>
          </w:p>
        </w:tc>
      </w:tr>
      <w:tr w:rsidR="00F64E10" w14:paraId="3BAF1CB0" w14:textId="77777777">
        <w:trPr>
          <w:jc w:val="right"/>
        </w:trPr>
        <w:tc>
          <w:tcPr>
            <w:tcW w:w="5237" w:type="dxa"/>
            <w:tcBorders>
              <w:top w:val="single" w:sz="4" w:space="0" w:color="000000"/>
              <w:left w:val="single" w:sz="4" w:space="0" w:color="000000"/>
              <w:bottom w:val="single" w:sz="4" w:space="0" w:color="000000"/>
              <w:right w:val="single" w:sz="4" w:space="0" w:color="000000"/>
            </w:tcBorders>
            <w:vAlign w:val="center"/>
          </w:tcPr>
          <w:p w14:paraId="2B39C368" w14:textId="77777777" w:rsidR="00F64E10" w:rsidRDefault="006C30D3">
            <w:pPr>
              <w:widowControl w:val="0"/>
              <w:ind w:firstLine="0"/>
              <w:rPr>
                <w:rFonts w:eastAsia="Times New Roman"/>
                <w:bCs/>
                <w:szCs w:val="24"/>
                <w:lang w:val="en-US" w:eastAsia="en-US"/>
              </w:rPr>
            </w:pPr>
            <w:r>
              <w:rPr>
                <w:rFonts w:eastAsia="Times New Roman"/>
                <w:bCs/>
                <w:szCs w:val="24"/>
                <w:lang w:val="en-US" w:eastAsia="en-US"/>
              </w:rPr>
              <w:t>Email</w:t>
            </w:r>
          </w:p>
        </w:tc>
        <w:tc>
          <w:tcPr>
            <w:tcW w:w="4829" w:type="dxa"/>
            <w:tcBorders>
              <w:top w:val="single" w:sz="4" w:space="0" w:color="000000"/>
              <w:left w:val="single" w:sz="4" w:space="0" w:color="000000"/>
              <w:bottom w:val="single" w:sz="4" w:space="0" w:color="000000"/>
              <w:right w:val="single" w:sz="4" w:space="0" w:color="000000"/>
            </w:tcBorders>
            <w:vAlign w:val="center"/>
          </w:tcPr>
          <w:p w14:paraId="620A2EB7" w14:textId="77777777" w:rsidR="00F64E10" w:rsidRDefault="00F64E10">
            <w:pPr>
              <w:widowControl w:val="0"/>
              <w:snapToGrid w:val="0"/>
              <w:ind w:firstLine="0"/>
              <w:rPr>
                <w:rFonts w:eastAsia="Times New Roman"/>
                <w:bCs/>
                <w:szCs w:val="24"/>
                <w:lang w:val="en-US" w:eastAsia="en-US"/>
              </w:rPr>
            </w:pPr>
          </w:p>
        </w:tc>
      </w:tr>
      <w:tr w:rsidR="00F64E10" w14:paraId="161590CD" w14:textId="77777777">
        <w:trPr>
          <w:jc w:val="right"/>
        </w:trPr>
        <w:tc>
          <w:tcPr>
            <w:tcW w:w="5237" w:type="dxa"/>
            <w:tcBorders>
              <w:top w:val="single" w:sz="4" w:space="0" w:color="000000"/>
              <w:left w:val="single" w:sz="4" w:space="0" w:color="000000"/>
              <w:bottom w:val="single" w:sz="4" w:space="0" w:color="000000"/>
              <w:right w:val="single" w:sz="4" w:space="0" w:color="000000"/>
            </w:tcBorders>
            <w:vAlign w:val="center"/>
          </w:tcPr>
          <w:p w14:paraId="47EC6F98" w14:textId="77777777" w:rsidR="00F64E10" w:rsidRDefault="006C30D3">
            <w:pPr>
              <w:widowControl w:val="0"/>
              <w:ind w:firstLine="0"/>
              <w:rPr>
                <w:rFonts w:eastAsia="Times New Roman"/>
                <w:bCs/>
                <w:szCs w:val="24"/>
                <w:lang w:eastAsia="en-US"/>
              </w:rPr>
            </w:pPr>
            <w:r>
              <w:rPr>
                <w:rFonts w:eastAsia="Times New Roman"/>
                <w:bCs/>
                <w:szCs w:val="24"/>
                <w:lang w:eastAsia="en-US"/>
              </w:rPr>
              <w:t>Ф.И.О. и номер телефона ответственного лица за исполнение Договора</w:t>
            </w:r>
          </w:p>
        </w:tc>
        <w:tc>
          <w:tcPr>
            <w:tcW w:w="4829" w:type="dxa"/>
            <w:tcBorders>
              <w:top w:val="single" w:sz="4" w:space="0" w:color="000000"/>
              <w:left w:val="single" w:sz="4" w:space="0" w:color="000000"/>
              <w:bottom w:val="single" w:sz="4" w:space="0" w:color="000000"/>
              <w:right w:val="single" w:sz="4" w:space="0" w:color="000000"/>
            </w:tcBorders>
            <w:vAlign w:val="center"/>
          </w:tcPr>
          <w:p w14:paraId="5481E406" w14:textId="77777777" w:rsidR="00F64E10" w:rsidRDefault="00F64E10">
            <w:pPr>
              <w:widowControl w:val="0"/>
              <w:snapToGrid w:val="0"/>
              <w:ind w:firstLine="0"/>
              <w:rPr>
                <w:rFonts w:eastAsia="Times New Roman"/>
                <w:bCs/>
                <w:szCs w:val="24"/>
                <w:lang w:eastAsia="en-US"/>
              </w:rPr>
            </w:pPr>
          </w:p>
        </w:tc>
      </w:tr>
    </w:tbl>
    <w:p w14:paraId="5460BB0C" w14:textId="77777777" w:rsidR="00F64E10" w:rsidRDefault="00F64E10">
      <w:pPr>
        <w:ind w:firstLine="709"/>
        <w:rPr>
          <w:rFonts w:eastAsia="Times New Roman"/>
          <w:b/>
          <w:bCs/>
          <w:szCs w:val="24"/>
          <w:lang w:eastAsia="en-US"/>
        </w:rPr>
      </w:pPr>
    </w:p>
    <w:p w14:paraId="1DF4AC81" w14:textId="77777777" w:rsidR="00F64E10" w:rsidRDefault="006C30D3">
      <w:pPr>
        <w:ind w:firstLine="709"/>
      </w:pPr>
      <w:r>
        <w:rPr>
          <w:rFonts w:eastAsia="Times New Roman"/>
          <w:bCs/>
          <w:szCs w:val="24"/>
          <w:lang w:eastAsia="en-US"/>
        </w:rPr>
        <w:t>Изучив извещение о закупке (включая все изменения и разъяснения к ней) №______________________________(</w:t>
      </w:r>
      <w:r>
        <w:rPr>
          <w:rFonts w:eastAsia="Times New Roman"/>
          <w:bCs/>
          <w:i/>
          <w:szCs w:val="24"/>
          <w:lang w:eastAsia="en-US"/>
        </w:rPr>
        <w:t>реестровый номер ЕИС</w:t>
      </w:r>
      <w:r>
        <w:rPr>
          <w:rFonts w:eastAsia="Times New Roman"/>
          <w:bCs/>
          <w:szCs w:val="24"/>
          <w:lang w:eastAsia="en-US"/>
        </w:rPr>
        <w:t xml:space="preserve">) и безоговорочно принимая установленные в них требования и условия участия в закупке, в том числе в отношении проекта договора, заключаемого по итогам закупки, мы, </w:t>
      </w:r>
      <w:r>
        <w:rPr>
          <w:rFonts w:eastAsia="Times New Roman"/>
          <w:bCs/>
          <w:i/>
          <w:szCs w:val="24"/>
          <w:lang w:eastAsia="en-US"/>
        </w:rPr>
        <w:t>_________________________________(указать наименование организации)</w:t>
      </w:r>
      <w:r>
        <w:rPr>
          <w:rFonts w:eastAsia="Times New Roman"/>
          <w:bCs/>
          <w:szCs w:val="24"/>
          <w:lang w:eastAsia="en-US"/>
        </w:rPr>
        <w:t xml:space="preserve">, являясь участником процедуры закупки направляем настоящее предложение. </w:t>
      </w:r>
    </w:p>
    <w:p w14:paraId="4E8A8EFA" w14:textId="77777777" w:rsidR="00F64E10" w:rsidRDefault="006C30D3">
      <w:pPr>
        <w:ind w:firstLine="709"/>
      </w:pPr>
      <w:r>
        <w:rPr>
          <w:rFonts w:eastAsia="Times New Roman"/>
          <w:bCs/>
          <w:szCs w:val="24"/>
          <w:lang w:eastAsia="en-US"/>
        </w:rPr>
        <w:t xml:space="preserve">Мы подтверждаем свое согласие участвовать в вышеуказанной закупке на условиях, установленных извещением о закупке, регламентом ЭТП и Положением о закупке, а также поставить товар / выполнить работы / оказать услуги на условиях проекта договора, представленного в составе извещения о закупке, со всеми приложениями к нему. </w:t>
      </w:r>
    </w:p>
    <w:p w14:paraId="349BFCEA" w14:textId="77777777" w:rsidR="00F64E10" w:rsidRDefault="006C30D3">
      <w:pPr>
        <w:widowControl w:val="0"/>
        <w:ind w:firstLine="567"/>
        <w:rPr>
          <w:iCs/>
          <w:sz w:val="20"/>
          <w:szCs w:val="20"/>
          <w:lang w:eastAsia="en-US"/>
        </w:rPr>
      </w:pPr>
      <w:r>
        <w:rPr>
          <w:rFonts w:eastAsia="Times New Roman"/>
          <w:szCs w:val="24"/>
          <w:lang w:eastAsia="en-US"/>
        </w:rPr>
        <w:t>В случае, если Заказчик примет решение заключить договор и признает нас победителем, мы обязуемся подписать Договор не позднее 3 (трех) рабочих дней с момента направления договора Заказчиком.</w:t>
      </w:r>
      <w:r>
        <w:rPr>
          <w:iCs/>
          <w:sz w:val="20"/>
          <w:szCs w:val="20"/>
          <w:lang w:eastAsia="en-US"/>
        </w:rPr>
        <w:t xml:space="preserve"> </w:t>
      </w:r>
    </w:p>
    <w:p w14:paraId="5F426CA8" w14:textId="77777777" w:rsidR="00F64E10" w:rsidRDefault="006C30D3">
      <w:pPr>
        <w:widowControl w:val="0"/>
        <w:ind w:firstLine="567"/>
      </w:pPr>
      <w:r w:rsidRPr="00421822">
        <w:t>Подтверждаем, что несем ответственность за достоверность сведений о стране происхождения товара и номере реестровой записи (если такая запись требуется постановлением Правительства РФ от 23.12.2024 № 1875), указанных в настоящем предложении.</w:t>
      </w:r>
    </w:p>
    <w:p w14:paraId="124F4618" w14:textId="77777777" w:rsidR="00F64E10" w:rsidRDefault="006C30D3">
      <w:pPr>
        <w:ind w:firstLine="709"/>
        <w:rPr>
          <w:rFonts w:eastAsia="Times New Roman"/>
          <w:szCs w:val="24"/>
          <w:lang w:eastAsia="en-US"/>
        </w:rPr>
      </w:pPr>
      <w:r>
        <w:rPr>
          <w:iCs/>
          <w:szCs w:val="24"/>
          <w:lang w:eastAsia="en-US"/>
        </w:rPr>
        <w:t>Мы обязуемся поставить товар/выполнить работы/оказать услуги с соблюдением требований и срока исполнения обязательств по договору.</w:t>
      </w:r>
    </w:p>
    <w:p w14:paraId="0640D120" w14:textId="77777777" w:rsidR="00F64E10" w:rsidRDefault="00F64E10">
      <w:pPr>
        <w:ind w:firstLine="0"/>
        <w:rPr>
          <w:rFonts w:eastAsia="Times New Roman"/>
          <w:b/>
          <w:szCs w:val="24"/>
          <w:lang w:eastAsia="en-US"/>
        </w:rPr>
      </w:pPr>
    </w:p>
    <w:tbl>
      <w:tblPr>
        <w:tblW w:w="5000" w:type="pct"/>
        <w:jc w:val="center"/>
        <w:tblLayout w:type="fixed"/>
        <w:tblLook w:val="0000" w:firstRow="0" w:lastRow="0" w:firstColumn="0" w:lastColumn="0" w:noHBand="0" w:noVBand="0"/>
      </w:tblPr>
      <w:tblGrid>
        <w:gridCol w:w="491"/>
        <w:gridCol w:w="1520"/>
        <w:gridCol w:w="2134"/>
        <w:gridCol w:w="1810"/>
        <w:gridCol w:w="1009"/>
        <w:gridCol w:w="585"/>
        <w:gridCol w:w="627"/>
        <w:gridCol w:w="994"/>
        <w:gridCol w:w="886"/>
      </w:tblGrid>
      <w:tr w:rsidR="00F64E10" w14:paraId="500D3025" w14:textId="77777777">
        <w:trPr>
          <w:trHeight w:val="281"/>
          <w:jc w:val="center"/>
        </w:trPr>
        <w:tc>
          <w:tcPr>
            <w:tcW w:w="49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FA37A42" w14:textId="77777777" w:rsidR="00F64E10" w:rsidRDefault="006C30D3">
            <w:pPr>
              <w:pStyle w:val="Standard1"/>
              <w:spacing w:after="0" w:line="240" w:lineRule="auto"/>
              <w:jc w:val="center"/>
              <w:rPr>
                <w:sz w:val="20"/>
                <w:szCs w:val="20"/>
              </w:rPr>
            </w:pPr>
            <w:r>
              <w:rPr>
                <w:rFonts w:ascii="Times New Roman" w:eastAsia="Times New Roman" w:hAnsi="Times New Roman" w:cs="Times New Roman"/>
                <w:b/>
                <w:bCs/>
                <w:sz w:val="16"/>
                <w:szCs w:val="20"/>
              </w:rPr>
              <w:t>№ п/п</w:t>
            </w:r>
          </w:p>
        </w:tc>
        <w:tc>
          <w:tcPr>
            <w:tcW w:w="152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D963AAD" w14:textId="77777777" w:rsidR="00F64E10" w:rsidRDefault="006C30D3">
            <w:pPr>
              <w:pStyle w:val="Standard1"/>
              <w:spacing w:after="0" w:line="240" w:lineRule="auto"/>
              <w:jc w:val="center"/>
              <w:rPr>
                <w:sz w:val="20"/>
                <w:szCs w:val="20"/>
              </w:rPr>
            </w:pPr>
            <w:r>
              <w:rPr>
                <w:rFonts w:ascii="Times New Roman" w:eastAsia="Times New Roman" w:hAnsi="Times New Roman" w:cs="Times New Roman"/>
                <w:b/>
                <w:bCs/>
                <w:sz w:val="16"/>
                <w:szCs w:val="20"/>
              </w:rPr>
              <w:t>Наименование товара</w:t>
            </w:r>
          </w:p>
        </w:tc>
        <w:tc>
          <w:tcPr>
            <w:tcW w:w="21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755CCB3" w14:textId="77777777" w:rsidR="00F64E10" w:rsidRDefault="006C30D3">
            <w:pPr>
              <w:pStyle w:val="Standard1"/>
              <w:widowControl w:val="0"/>
              <w:spacing w:after="0" w:line="240" w:lineRule="auto"/>
              <w:jc w:val="center"/>
              <w:rPr>
                <w:rFonts w:ascii="Times New Roman" w:hAnsi="Times New Roman" w:cs="Times New Roman"/>
                <w:sz w:val="20"/>
                <w:szCs w:val="20"/>
              </w:rPr>
            </w:pPr>
            <w:r>
              <w:rPr>
                <w:rFonts w:ascii="Times New Roman" w:eastAsia="Times New Roman" w:hAnsi="Times New Roman" w:cs="Times New Roman"/>
                <w:b/>
                <w:bCs/>
                <w:color w:val="000000"/>
                <w:sz w:val="16"/>
                <w:szCs w:val="20"/>
                <w:lang w:bidi="hi-IN"/>
              </w:rPr>
              <w:t xml:space="preserve">Наименование производителя товара (при наличии). Функциональные свойства, нормативные, технические, качественные характеристики товара (вид, сорт и иные показатели). </w:t>
            </w:r>
          </w:p>
        </w:tc>
        <w:tc>
          <w:tcPr>
            <w:tcW w:w="181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19ABE4D" w14:textId="77777777" w:rsidR="00F64E10" w:rsidRDefault="006C30D3">
            <w:pPr>
              <w:pStyle w:val="Standard1"/>
              <w:spacing w:after="0" w:line="240" w:lineRule="auto"/>
              <w:jc w:val="center"/>
              <w:rPr>
                <w:rFonts w:ascii="Times New Roman" w:hAnsi="Times New Roman" w:cs="Times New Roman"/>
                <w:sz w:val="20"/>
                <w:szCs w:val="20"/>
              </w:rPr>
            </w:pPr>
            <w:r>
              <w:rPr>
                <w:rFonts w:ascii="Times New Roman" w:eastAsia="Times New Roman" w:hAnsi="Times New Roman" w:cs="Times New Roman"/>
                <w:b/>
                <w:bCs/>
                <w:sz w:val="16"/>
                <w:szCs w:val="20"/>
              </w:rPr>
              <w:t>Наименование страны происхождения товара (в соответствии с Общероссийским классификатором стран мира)</w:t>
            </w:r>
          </w:p>
        </w:tc>
        <w:tc>
          <w:tcPr>
            <w:tcW w:w="1010"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vAlign w:val="center"/>
          </w:tcPr>
          <w:p w14:paraId="6883708E" w14:textId="77777777" w:rsidR="00F64E10" w:rsidRDefault="006C30D3">
            <w:pPr>
              <w:pStyle w:val="Standard1"/>
              <w:spacing w:after="0" w:line="240" w:lineRule="auto"/>
              <w:jc w:val="center"/>
              <w:rPr>
                <w:rFonts w:ascii="Times New Roman" w:hAnsi="Times New Roman" w:cs="Times New Roman"/>
                <w:b/>
                <w:bCs/>
                <w:iCs/>
                <w:sz w:val="20"/>
                <w:szCs w:val="20"/>
              </w:rPr>
            </w:pPr>
            <w:r w:rsidRPr="00421822">
              <w:rPr>
                <w:rFonts w:ascii="Times New Roman" w:eastAsia="Times New Roman" w:hAnsi="Times New Roman"/>
                <w:b/>
                <w:sz w:val="16"/>
              </w:rPr>
              <w:t>Номер реестровой записи (если требуется ПП РФ № 1875)</w:t>
            </w:r>
          </w:p>
        </w:tc>
        <w:tc>
          <w:tcPr>
            <w:tcW w:w="58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581D699" w14:textId="77777777" w:rsidR="00F64E10" w:rsidRDefault="006C30D3">
            <w:pPr>
              <w:pStyle w:val="Standard1"/>
              <w:spacing w:after="0" w:line="240" w:lineRule="auto"/>
              <w:jc w:val="center"/>
              <w:rPr>
                <w:sz w:val="20"/>
                <w:szCs w:val="20"/>
              </w:rPr>
            </w:pPr>
            <w:r>
              <w:rPr>
                <w:rFonts w:ascii="Times New Roman" w:eastAsia="Times New Roman" w:hAnsi="Times New Roman" w:cs="Times New Roman"/>
                <w:b/>
                <w:bCs/>
                <w:sz w:val="16"/>
                <w:szCs w:val="20"/>
              </w:rPr>
              <w:t>Ед. изм.</w:t>
            </w:r>
          </w:p>
        </w:tc>
        <w:tc>
          <w:tcPr>
            <w:tcW w:w="6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1126B59" w14:textId="77777777" w:rsidR="00F64E10" w:rsidRDefault="006C30D3">
            <w:pPr>
              <w:pStyle w:val="Standard1"/>
              <w:spacing w:after="0" w:line="240" w:lineRule="auto"/>
              <w:jc w:val="center"/>
              <w:rPr>
                <w:sz w:val="20"/>
                <w:szCs w:val="20"/>
              </w:rPr>
            </w:pPr>
            <w:r>
              <w:rPr>
                <w:rFonts w:ascii="Times New Roman" w:eastAsia="Times New Roman" w:hAnsi="Times New Roman" w:cs="Times New Roman"/>
                <w:b/>
                <w:bCs/>
                <w:sz w:val="16"/>
                <w:szCs w:val="20"/>
              </w:rPr>
              <w:t>Кол-во</w:t>
            </w:r>
          </w:p>
        </w:tc>
        <w:tc>
          <w:tcPr>
            <w:tcW w:w="9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AACFEEA" w14:textId="77777777" w:rsidR="00F64E10" w:rsidRDefault="006C30D3">
            <w:pPr>
              <w:pStyle w:val="Standard1"/>
              <w:spacing w:after="0" w:line="240" w:lineRule="auto"/>
              <w:jc w:val="center"/>
              <w:rPr>
                <w:sz w:val="20"/>
                <w:szCs w:val="20"/>
              </w:rPr>
            </w:pPr>
            <w:r>
              <w:rPr>
                <w:rFonts w:ascii="Times New Roman" w:eastAsia="Times New Roman" w:hAnsi="Times New Roman" w:cs="Times New Roman"/>
                <w:b/>
                <w:sz w:val="16"/>
                <w:szCs w:val="20"/>
              </w:rPr>
              <w:t>Цена за единицу, руб.</w:t>
            </w:r>
          </w:p>
        </w:tc>
        <w:tc>
          <w:tcPr>
            <w:tcW w:w="8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9BC18B8" w14:textId="77777777" w:rsidR="00F64E10" w:rsidRDefault="006C30D3">
            <w:pPr>
              <w:pStyle w:val="Standard1"/>
              <w:spacing w:after="0" w:line="240" w:lineRule="auto"/>
              <w:jc w:val="center"/>
              <w:rPr>
                <w:sz w:val="20"/>
                <w:szCs w:val="20"/>
              </w:rPr>
            </w:pPr>
            <w:r>
              <w:rPr>
                <w:rFonts w:ascii="Times New Roman" w:eastAsia="Times New Roman" w:hAnsi="Times New Roman" w:cs="Times New Roman"/>
                <w:b/>
                <w:sz w:val="16"/>
                <w:szCs w:val="20"/>
              </w:rPr>
              <w:t>Сумма (итого), руб.</w:t>
            </w:r>
          </w:p>
        </w:tc>
      </w:tr>
      <w:tr w:rsidR="00F64E10" w14:paraId="7A71A58D" w14:textId="77777777">
        <w:trPr>
          <w:trHeight w:val="415"/>
          <w:jc w:val="center"/>
        </w:trPr>
        <w:tc>
          <w:tcPr>
            <w:tcW w:w="492" w:type="dxa"/>
            <w:tcBorders>
              <w:top w:val="single" w:sz="4" w:space="0" w:color="000000"/>
              <w:left w:val="single" w:sz="4" w:space="0" w:color="000000"/>
              <w:bottom w:val="single" w:sz="4" w:space="0" w:color="000000"/>
              <w:right w:val="single" w:sz="4" w:space="0" w:color="000000"/>
            </w:tcBorders>
            <w:vAlign w:val="center"/>
          </w:tcPr>
          <w:p w14:paraId="24FCEB76" w14:textId="77777777" w:rsidR="00F64E10" w:rsidRDefault="006C30D3">
            <w:pPr>
              <w:pStyle w:val="Standard1"/>
              <w:spacing w:after="0"/>
              <w:jc w:val="center"/>
              <w:rPr>
                <w:sz w:val="20"/>
                <w:szCs w:val="20"/>
              </w:rPr>
            </w:pPr>
            <w:r>
              <w:rPr>
                <w:rFonts w:ascii="Times New Roman" w:hAnsi="Times New Roman" w:cs="Times New Roman"/>
                <w:sz w:val="20"/>
                <w:szCs w:val="20"/>
              </w:rPr>
              <w:t>1</w:t>
            </w:r>
          </w:p>
        </w:tc>
        <w:tc>
          <w:tcPr>
            <w:tcW w:w="152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5E1D68D" w14:textId="77777777" w:rsidR="00F64E10" w:rsidRDefault="00F64E10">
            <w:pPr>
              <w:pStyle w:val="Standard1"/>
              <w:snapToGrid w:val="0"/>
              <w:spacing w:after="0"/>
              <w:rPr>
                <w:rFonts w:ascii="Times New Roman" w:hAnsi="Times New Roman" w:cs="Times New Roman"/>
                <w:sz w:val="20"/>
                <w:szCs w:val="20"/>
              </w:rPr>
            </w:pPr>
          </w:p>
        </w:tc>
        <w:tc>
          <w:tcPr>
            <w:tcW w:w="2136" w:type="dxa"/>
            <w:tcBorders>
              <w:top w:val="single" w:sz="4" w:space="0" w:color="000000"/>
              <w:left w:val="single" w:sz="4" w:space="0" w:color="000000"/>
              <w:bottom w:val="single" w:sz="4" w:space="0" w:color="000000"/>
              <w:right w:val="single" w:sz="4" w:space="0" w:color="000000"/>
            </w:tcBorders>
            <w:vAlign w:val="center"/>
          </w:tcPr>
          <w:p w14:paraId="13F09A0B" w14:textId="77777777" w:rsidR="00F64E10" w:rsidRDefault="00F64E10">
            <w:pPr>
              <w:pStyle w:val="Standard1"/>
              <w:snapToGrid w:val="0"/>
              <w:spacing w:after="0"/>
              <w:jc w:val="center"/>
              <w:rPr>
                <w:rFonts w:ascii="Times New Roman" w:hAnsi="Times New Roman" w:cs="Times New Roman"/>
                <w:sz w:val="20"/>
                <w:szCs w:val="20"/>
              </w:rPr>
            </w:pPr>
          </w:p>
        </w:tc>
        <w:tc>
          <w:tcPr>
            <w:tcW w:w="1812" w:type="dxa"/>
            <w:tcBorders>
              <w:top w:val="single" w:sz="4" w:space="0" w:color="000000"/>
              <w:left w:val="single" w:sz="4" w:space="0" w:color="000000"/>
              <w:bottom w:val="single" w:sz="4" w:space="0" w:color="000000"/>
              <w:right w:val="single" w:sz="4" w:space="0" w:color="000000"/>
            </w:tcBorders>
            <w:vAlign w:val="center"/>
          </w:tcPr>
          <w:p w14:paraId="10526207" w14:textId="77777777" w:rsidR="00F64E10" w:rsidRDefault="00F64E10">
            <w:pPr>
              <w:pStyle w:val="Standard1"/>
              <w:snapToGrid w:val="0"/>
              <w:spacing w:after="0"/>
              <w:jc w:val="center"/>
              <w:rPr>
                <w:rFonts w:ascii="Times New Roman" w:hAnsi="Times New Roman" w:cs="Times New Roman"/>
                <w:sz w:val="20"/>
                <w:szCs w:val="20"/>
              </w:rPr>
            </w:pPr>
          </w:p>
        </w:tc>
        <w:tc>
          <w:tcPr>
            <w:tcW w:w="1010" w:type="dxa"/>
            <w:tcBorders>
              <w:top w:val="single" w:sz="4" w:space="0" w:color="000000"/>
              <w:left w:val="single" w:sz="4" w:space="0" w:color="000000"/>
              <w:bottom w:val="single" w:sz="4" w:space="0" w:color="000000"/>
              <w:right w:val="single" w:sz="4" w:space="0" w:color="000000"/>
            </w:tcBorders>
            <w:tcMar>
              <w:left w:w="10" w:type="dxa"/>
              <w:right w:w="10" w:type="dxa"/>
            </w:tcMar>
            <w:vAlign w:val="center"/>
          </w:tcPr>
          <w:p w14:paraId="43876BB4" w14:textId="77777777" w:rsidR="00F64E10" w:rsidRDefault="00F64E10">
            <w:pPr>
              <w:pStyle w:val="Standard1"/>
              <w:snapToGrid w:val="0"/>
              <w:spacing w:after="0"/>
              <w:jc w:val="center"/>
              <w:rPr>
                <w:rFonts w:ascii="Times New Roman" w:hAnsi="Times New Roman" w:cs="Times New Roman"/>
                <w:sz w:val="20"/>
                <w:szCs w:val="20"/>
              </w:rPr>
            </w:pPr>
          </w:p>
        </w:tc>
        <w:tc>
          <w:tcPr>
            <w:tcW w:w="585" w:type="dxa"/>
            <w:tcBorders>
              <w:top w:val="single" w:sz="4" w:space="0" w:color="000000"/>
              <w:left w:val="single" w:sz="4" w:space="0" w:color="000000"/>
              <w:bottom w:val="single" w:sz="4" w:space="0" w:color="000000"/>
              <w:right w:val="single" w:sz="4" w:space="0" w:color="000000"/>
            </w:tcBorders>
            <w:vAlign w:val="center"/>
          </w:tcPr>
          <w:p w14:paraId="3D3BA4F8" w14:textId="77777777" w:rsidR="00F64E10" w:rsidRDefault="00F64E10">
            <w:pPr>
              <w:pStyle w:val="Standard1"/>
              <w:snapToGrid w:val="0"/>
              <w:spacing w:after="0"/>
              <w:jc w:val="center"/>
              <w:rPr>
                <w:rFonts w:ascii="Times New Roman" w:hAnsi="Times New Roman" w:cs="Times New Roman"/>
                <w:sz w:val="20"/>
                <w:szCs w:val="20"/>
              </w:rPr>
            </w:pPr>
          </w:p>
        </w:tc>
        <w:tc>
          <w:tcPr>
            <w:tcW w:w="6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43489FF" w14:textId="77777777" w:rsidR="00F64E10" w:rsidRDefault="00F64E10">
            <w:pPr>
              <w:pStyle w:val="Standard1"/>
              <w:snapToGrid w:val="0"/>
              <w:spacing w:after="0"/>
              <w:jc w:val="center"/>
              <w:rPr>
                <w:rFonts w:ascii="Times New Roman" w:hAnsi="Times New Roman" w:cs="Times New Roman"/>
                <w:sz w:val="20"/>
                <w:szCs w:val="20"/>
              </w:rPr>
            </w:pPr>
          </w:p>
        </w:tc>
        <w:tc>
          <w:tcPr>
            <w:tcW w:w="9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E9ED58D" w14:textId="77777777" w:rsidR="00F64E10" w:rsidRDefault="00F64E10">
            <w:pPr>
              <w:pStyle w:val="Standard1"/>
              <w:snapToGrid w:val="0"/>
              <w:spacing w:after="0"/>
              <w:jc w:val="center"/>
              <w:rPr>
                <w:rFonts w:ascii="Times New Roman" w:hAnsi="Times New Roman" w:cs="Times New Roman"/>
                <w:sz w:val="20"/>
                <w:szCs w:val="20"/>
              </w:rPr>
            </w:pPr>
          </w:p>
        </w:tc>
        <w:tc>
          <w:tcPr>
            <w:tcW w:w="8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E735ADE" w14:textId="77777777" w:rsidR="00F64E10" w:rsidRDefault="00F64E10">
            <w:pPr>
              <w:pStyle w:val="Standard1"/>
              <w:snapToGrid w:val="0"/>
              <w:spacing w:after="0"/>
              <w:jc w:val="center"/>
              <w:rPr>
                <w:rFonts w:ascii="Times New Roman" w:hAnsi="Times New Roman" w:cs="Times New Roman"/>
                <w:sz w:val="20"/>
                <w:szCs w:val="20"/>
              </w:rPr>
            </w:pPr>
          </w:p>
        </w:tc>
      </w:tr>
      <w:tr w:rsidR="00F64E10" w14:paraId="2330E679" w14:textId="77777777">
        <w:trPr>
          <w:trHeight w:val="275"/>
          <w:jc w:val="center"/>
        </w:trPr>
        <w:tc>
          <w:tcPr>
            <w:tcW w:w="492" w:type="dxa"/>
            <w:tcBorders>
              <w:top w:val="single" w:sz="4" w:space="0" w:color="000000"/>
              <w:left w:val="single" w:sz="4" w:space="0" w:color="000000"/>
              <w:bottom w:val="single" w:sz="4" w:space="0" w:color="000000"/>
              <w:right w:val="single" w:sz="4" w:space="0" w:color="000000"/>
            </w:tcBorders>
            <w:vAlign w:val="center"/>
          </w:tcPr>
          <w:p w14:paraId="74E9072F" w14:textId="77777777" w:rsidR="00F64E10" w:rsidRDefault="006C30D3">
            <w:pPr>
              <w:pStyle w:val="Standard1"/>
              <w:spacing w:after="0"/>
              <w:jc w:val="center"/>
              <w:rPr>
                <w:rFonts w:ascii="Times New Roman" w:hAnsi="Times New Roman" w:cs="Times New Roman"/>
                <w:sz w:val="20"/>
                <w:szCs w:val="20"/>
              </w:rPr>
            </w:pPr>
            <w:r>
              <w:rPr>
                <w:rFonts w:ascii="Times New Roman" w:hAnsi="Times New Roman" w:cs="Times New Roman"/>
                <w:sz w:val="20"/>
                <w:szCs w:val="20"/>
              </w:rPr>
              <w:t>2</w:t>
            </w:r>
          </w:p>
        </w:tc>
        <w:tc>
          <w:tcPr>
            <w:tcW w:w="152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AC584BF" w14:textId="77777777" w:rsidR="00F64E10" w:rsidRDefault="00F64E10">
            <w:pPr>
              <w:pStyle w:val="Standard1"/>
              <w:snapToGrid w:val="0"/>
              <w:spacing w:after="0"/>
              <w:rPr>
                <w:rFonts w:ascii="Times New Roman" w:hAnsi="Times New Roman" w:cs="Times New Roman"/>
                <w:sz w:val="20"/>
                <w:szCs w:val="20"/>
              </w:rPr>
            </w:pPr>
          </w:p>
        </w:tc>
        <w:tc>
          <w:tcPr>
            <w:tcW w:w="21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68251CD" w14:textId="77777777" w:rsidR="00F64E10" w:rsidRDefault="00F64E10">
            <w:pPr>
              <w:pStyle w:val="Standard1"/>
              <w:snapToGrid w:val="0"/>
              <w:spacing w:after="0"/>
              <w:jc w:val="center"/>
              <w:rPr>
                <w:rFonts w:ascii="Times New Roman" w:hAnsi="Times New Roman" w:cs="Times New Roman"/>
                <w:sz w:val="20"/>
                <w:szCs w:val="20"/>
              </w:rPr>
            </w:pPr>
          </w:p>
        </w:tc>
        <w:tc>
          <w:tcPr>
            <w:tcW w:w="181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0890B14" w14:textId="77777777" w:rsidR="00F64E10" w:rsidRDefault="00F64E10">
            <w:pPr>
              <w:pStyle w:val="Standard1"/>
              <w:snapToGrid w:val="0"/>
              <w:spacing w:after="0"/>
              <w:jc w:val="center"/>
              <w:rPr>
                <w:rFonts w:ascii="Times New Roman" w:hAnsi="Times New Roman" w:cs="Times New Roman"/>
                <w:sz w:val="20"/>
                <w:szCs w:val="20"/>
              </w:rPr>
            </w:pPr>
          </w:p>
        </w:tc>
        <w:tc>
          <w:tcPr>
            <w:tcW w:w="1010" w:type="dxa"/>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vAlign w:val="center"/>
          </w:tcPr>
          <w:p w14:paraId="247ABD6F" w14:textId="77777777" w:rsidR="00F64E10" w:rsidRDefault="00F64E10">
            <w:pPr>
              <w:pStyle w:val="Standard1"/>
              <w:snapToGrid w:val="0"/>
              <w:spacing w:after="0"/>
              <w:jc w:val="center"/>
              <w:rPr>
                <w:rFonts w:ascii="Times New Roman" w:hAnsi="Times New Roman" w:cs="Times New Roman"/>
                <w:sz w:val="20"/>
                <w:szCs w:val="20"/>
              </w:rPr>
            </w:pPr>
          </w:p>
        </w:tc>
        <w:tc>
          <w:tcPr>
            <w:tcW w:w="58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3C20386" w14:textId="77777777" w:rsidR="00F64E10" w:rsidRDefault="00F64E10">
            <w:pPr>
              <w:pStyle w:val="Standard1"/>
              <w:snapToGrid w:val="0"/>
              <w:spacing w:after="0"/>
              <w:jc w:val="center"/>
              <w:rPr>
                <w:rFonts w:ascii="Times New Roman" w:hAnsi="Times New Roman" w:cs="Times New Roman"/>
                <w:sz w:val="20"/>
                <w:szCs w:val="20"/>
              </w:rPr>
            </w:pPr>
          </w:p>
        </w:tc>
        <w:tc>
          <w:tcPr>
            <w:tcW w:w="6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50DF380" w14:textId="77777777" w:rsidR="00F64E10" w:rsidRDefault="00F64E10">
            <w:pPr>
              <w:pStyle w:val="Standard1"/>
              <w:snapToGrid w:val="0"/>
              <w:spacing w:after="0"/>
              <w:jc w:val="center"/>
              <w:rPr>
                <w:rFonts w:ascii="Times New Roman" w:hAnsi="Times New Roman" w:cs="Times New Roman"/>
                <w:sz w:val="20"/>
                <w:szCs w:val="20"/>
              </w:rPr>
            </w:pPr>
          </w:p>
        </w:tc>
        <w:tc>
          <w:tcPr>
            <w:tcW w:w="9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3434017" w14:textId="77777777" w:rsidR="00F64E10" w:rsidRDefault="00F64E10">
            <w:pPr>
              <w:pStyle w:val="Standard1"/>
              <w:snapToGrid w:val="0"/>
              <w:spacing w:after="0"/>
              <w:jc w:val="center"/>
              <w:rPr>
                <w:rFonts w:ascii="Times New Roman" w:hAnsi="Times New Roman" w:cs="Times New Roman"/>
                <w:sz w:val="20"/>
                <w:szCs w:val="20"/>
              </w:rPr>
            </w:pPr>
          </w:p>
        </w:tc>
        <w:tc>
          <w:tcPr>
            <w:tcW w:w="8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5FE9898" w14:textId="77777777" w:rsidR="00F64E10" w:rsidRDefault="00F64E10">
            <w:pPr>
              <w:pStyle w:val="Standard1"/>
              <w:snapToGrid w:val="0"/>
              <w:spacing w:after="0"/>
              <w:jc w:val="center"/>
              <w:rPr>
                <w:rFonts w:ascii="Times New Roman" w:hAnsi="Times New Roman" w:cs="Times New Roman"/>
                <w:sz w:val="20"/>
                <w:szCs w:val="20"/>
              </w:rPr>
            </w:pPr>
          </w:p>
        </w:tc>
      </w:tr>
    </w:tbl>
    <w:p w14:paraId="26066EF9" w14:textId="77777777" w:rsidR="00F64E10" w:rsidRDefault="00F64E10">
      <w:pPr>
        <w:ind w:firstLine="0"/>
        <w:rPr>
          <w:rFonts w:eastAsia="Times New Roman"/>
          <w:szCs w:val="24"/>
          <w:lang w:eastAsia="en-US"/>
        </w:rPr>
      </w:pPr>
    </w:p>
    <w:p w14:paraId="5FDC1714" w14:textId="77777777" w:rsidR="00F64E10" w:rsidRDefault="006C30D3">
      <w:pPr>
        <w:ind w:firstLine="709"/>
        <w:rPr>
          <w:rFonts w:eastAsia="Times New Roman"/>
          <w:szCs w:val="24"/>
          <w:lang w:eastAsia="en-US"/>
        </w:rPr>
      </w:pPr>
      <w:r>
        <w:rPr>
          <w:rFonts w:eastAsia="Times New Roman"/>
          <w:b/>
          <w:szCs w:val="24"/>
          <w:lang w:eastAsia="en-US"/>
        </w:rPr>
        <w:t>Мы согласны</w:t>
      </w:r>
      <w:r>
        <w:rPr>
          <w:rFonts w:eastAsia="Times New Roman"/>
          <w:szCs w:val="24"/>
          <w:lang w:eastAsia="en-US"/>
        </w:rPr>
        <w:t xml:space="preserve"> осуществить поставку товара, выполнение работ, оказание услуг в полном соответствии с требованиями извещения о проведении ценового запроса и согласно </w:t>
      </w:r>
      <w:r>
        <w:rPr>
          <w:rFonts w:eastAsia="Times New Roman"/>
          <w:b/>
          <w:szCs w:val="24"/>
          <w:lang w:eastAsia="en-US"/>
        </w:rPr>
        <w:t>нашему предложению о цене Договора</w:t>
      </w:r>
      <w:r>
        <w:rPr>
          <w:rFonts w:eastAsia="Times New Roman"/>
          <w:b/>
          <w:color w:val="FF0000"/>
          <w:szCs w:val="24"/>
          <w:lang w:eastAsia="en-US"/>
        </w:rPr>
        <w:t>*</w:t>
      </w:r>
      <w:r>
        <w:rPr>
          <w:rFonts w:eastAsia="Times New Roman"/>
          <w:b/>
          <w:szCs w:val="24"/>
          <w:lang w:eastAsia="en-US"/>
        </w:rPr>
        <w:t xml:space="preserve">: </w:t>
      </w:r>
    </w:p>
    <w:p w14:paraId="196E4531" w14:textId="77777777" w:rsidR="00F64E10" w:rsidRDefault="006C30D3">
      <w:pPr>
        <w:ind w:firstLine="709"/>
      </w:pPr>
      <w:r>
        <w:rPr>
          <w:rFonts w:eastAsia="Times New Roman"/>
          <w:b/>
          <w:szCs w:val="24"/>
          <w:lang w:eastAsia="en-US"/>
        </w:rPr>
        <w:t xml:space="preserve">Цена Договора составляет: _________________ </w:t>
      </w:r>
      <w:r>
        <w:rPr>
          <w:rFonts w:eastAsia="Times New Roman"/>
          <w:szCs w:val="24"/>
          <w:lang w:eastAsia="en-US"/>
        </w:rPr>
        <w:t>(сумма прописью).</w:t>
      </w:r>
    </w:p>
    <w:p w14:paraId="366123FF" w14:textId="77777777" w:rsidR="00F64E10" w:rsidRDefault="006C30D3">
      <w:pPr>
        <w:ind w:firstLine="0"/>
        <w:rPr>
          <w:rFonts w:eastAsia="Times New Roman"/>
          <w:i/>
          <w:color w:val="FF0000"/>
          <w:sz w:val="22"/>
          <w:lang w:eastAsia="en-US"/>
        </w:rPr>
      </w:pPr>
      <w:r>
        <w:rPr>
          <w:rFonts w:eastAsia="Times New Roman"/>
          <w:i/>
          <w:color w:val="FF0000"/>
          <w:sz w:val="22"/>
          <w:lang w:eastAsia="en-US"/>
        </w:rPr>
        <w:t>* Ценовое предложение также отдельно должно быть прикреплено в разделе "Ценовое предложение" с использованием функционала и в соответствии с регламентом электронной торговой площадки.</w:t>
      </w:r>
    </w:p>
    <w:p w14:paraId="47AEB425" w14:textId="77777777" w:rsidR="00F64E10" w:rsidRDefault="006C30D3">
      <w:pPr>
        <w:ind w:firstLine="709"/>
      </w:pPr>
      <w:r>
        <w:rPr>
          <w:rFonts w:eastAsia="Times New Roman"/>
          <w:szCs w:val="24"/>
          <w:lang w:eastAsia="en-US"/>
        </w:rPr>
        <w:t xml:space="preserve">Заявленная нами цена Договора является твердой, изменение существенных условий Договора при его исполнении не допускается, за исключением случаев, предусмотренных Положением о закупках Заказчика. Мы гарантируем качество и безопасность поставляемого товара, выполнения работ, оказания услуг в соответствии с условиями его назначения. </w:t>
      </w:r>
    </w:p>
    <w:p w14:paraId="1441C65C" w14:textId="77777777" w:rsidR="00F64E10" w:rsidRDefault="006C30D3">
      <w:pPr>
        <w:ind w:firstLine="709"/>
        <w:rPr>
          <w:rFonts w:eastAsia="Times New Roman"/>
          <w:szCs w:val="24"/>
          <w:lang w:eastAsia="en-US"/>
        </w:rPr>
      </w:pPr>
      <w:r>
        <w:rPr>
          <w:rFonts w:eastAsia="Times New Roman"/>
          <w:szCs w:val="24"/>
          <w:lang w:eastAsia="en-US"/>
        </w:rPr>
        <w:lastRenderedPageBreak/>
        <w:t xml:space="preserve">Мы согласны на обработку, включая сбор, систематизацию, накопление, хранение, уточнение (обновление, изменение), использование, распространение, в том числе обезличивание, блокирование, уничтожение, передачу моих персональных данных оператору электронной площадки информационной системы государственного заказа, органам исполнительной власти, органам местного самоуправления, уполномоченным на осуществление контроля в сфере размещения заказов. </w:t>
      </w:r>
    </w:p>
    <w:p w14:paraId="3A6385DF" w14:textId="77777777" w:rsidR="00F64E10" w:rsidRDefault="00F64E10">
      <w:pPr>
        <w:ind w:firstLine="0"/>
        <w:rPr>
          <w:rFonts w:eastAsia="Times New Roman"/>
          <w:szCs w:val="24"/>
          <w:lang w:eastAsia="en-US"/>
        </w:rPr>
      </w:pPr>
    </w:p>
    <w:p w14:paraId="17139CAC" w14:textId="77777777" w:rsidR="00F64E10" w:rsidRDefault="006C30D3">
      <w:pPr>
        <w:ind w:firstLine="0"/>
        <w:rPr>
          <w:rFonts w:eastAsia="Times New Roman"/>
          <w:szCs w:val="24"/>
          <w:lang w:eastAsia="en-US"/>
        </w:rPr>
      </w:pPr>
      <w:r>
        <w:rPr>
          <w:rFonts w:eastAsia="Times New Roman"/>
          <w:szCs w:val="24"/>
          <w:lang w:eastAsia="en-US"/>
        </w:rPr>
        <w:tab/>
        <w:t>К настоящему ценовому предложению прилагаются и являются обязательными следующие документы:</w:t>
      </w:r>
    </w:p>
    <w:p w14:paraId="666E3219" w14:textId="77777777" w:rsidR="00F64E10" w:rsidRDefault="006C30D3">
      <w:pPr>
        <w:ind w:firstLine="0"/>
        <w:rPr>
          <w:rFonts w:eastAsia="Times New Roman"/>
          <w:bCs/>
          <w:szCs w:val="24"/>
          <w:lang w:eastAsia="en-US"/>
        </w:rPr>
      </w:pPr>
      <w:r>
        <w:rPr>
          <w:rFonts w:eastAsia="Times New Roman"/>
          <w:bCs/>
          <w:szCs w:val="24"/>
          <w:lang w:eastAsia="en-US"/>
        </w:rPr>
        <w:t>1…….</w:t>
      </w:r>
    </w:p>
    <w:p w14:paraId="2C84CB17" w14:textId="77777777" w:rsidR="00F64E10" w:rsidRDefault="006C30D3">
      <w:pPr>
        <w:ind w:firstLine="0"/>
        <w:rPr>
          <w:rFonts w:eastAsia="Times New Roman"/>
          <w:bCs/>
          <w:szCs w:val="24"/>
          <w:lang w:eastAsia="en-US"/>
        </w:rPr>
      </w:pPr>
      <w:r>
        <w:rPr>
          <w:rFonts w:eastAsia="Times New Roman"/>
          <w:bCs/>
          <w:szCs w:val="24"/>
          <w:lang w:eastAsia="en-US"/>
        </w:rPr>
        <w:t>2……………</w:t>
      </w:r>
    </w:p>
    <w:tbl>
      <w:tblPr>
        <w:tblW w:w="10260" w:type="dxa"/>
        <w:tblInd w:w="108" w:type="dxa"/>
        <w:tblLayout w:type="fixed"/>
        <w:tblLook w:val="0000" w:firstRow="0" w:lastRow="0" w:firstColumn="0" w:lastColumn="0" w:noHBand="0" w:noVBand="0"/>
      </w:tblPr>
      <w:tblGrid>
        <w:gridCol w:w="6121"/>
        <w:gridCol w:w="4139"/>
      </w:tblGrid>
      <w:tr w:rsidR="00F64E10" w14:paraId="2BE90A13" w14:textId="77777777">
        <w:trPr>
          <w:trHeight w:val="674"/>
        </w:trPr>
        <w:tc>
          <w:tcPr>
            <w:tcW w:w="6121" w:type="dxa"/>
            <w:vAlign w:val="center"/>
          </w:tcPr>
          <w:p w14:paraId="7D6FFB4E" w14:textId="77777777" w:rsidR="00F64E10" w:rsidRDefault="006C30D3">
            <w:pPr>
              <w:widowControl w:val="0"/>
              <w:ind w:firstLine="0"/>
              <w:jc w:val="left"/>
              <w:rPr>
                <w:rFonts w:eastAsia="Times New Roman"/>
                <w:b/>
                <w:szCs w:val="24"/>
                <w:lang w:eastAsia="en-US"/>
              </w:rPr>
            </w:pPr>
            <w:r>
              <w:rPr>
                <w:rFonts w:eastAsia="Times New Roman"/>
                <w:b/>
                <w:szCs w:val="24"/>
                <w:lang w:eastAsia="en-US"/>
              </w:rPr>
              <w:t>______________</w:t>
            </w:r>
          </w:p>
          <w:p w14:paraId="4C08EA41" w14:textId="77777777" w:rsidR="00F64E10" w:rsidRDefault="006C30D3">
            <w:pPr>
              <w:widowControl w:val="0"/>
              <w:ind w:firstLine="0"/>
              <w:jc w:val="center"/>
              <w:rPr>
                <w:rFonts w:eastAsia="Times New Roman"/>
                <w:szCs w:val="24"/>
                <w:lang w:eastAsia="en-US"/>
              </w:rPr>
            </w:pPr>
            <w:r>
              <w:rPr>
                <w:rFonts w:eastAsia="Times New Roman"/>
                <w:i/>
                <w:szCs w:val="24"/>
                <w:lang w:eastAsia="en-US"/>
              </w:rPr>
              <w:t xml:space="preserve"> Подпись руководителя, полномочного представителя участника, М.П. (для юр. лиц</w:t>
            </w:r>
            <w:proofErr w:type="gramStart"/>
            <w:r>
              <w:rPr>
                <w:rFonts w:eastAsia="Times New Roman"/>
                <w:i/>
                <w:szCs w:val="24"/>
                <w:lang w:eastAsia="en-US"/>
              </w:rPr>
              <w:t>);  подпись</w:t>
            </w:r>
            <w:proofErr w:type="gramEnd"/>
            <w:r>
              <w:rPr>
                <w:rFonts w:eastAsia="Times New Roman"/>
                <w:i/>
                <w:szCs w:val="24"/>
                <w:lang w:eastAsia="en-US"/>
              </w:rPr>
              <w:t xml:space="preserve"> участника</w:t>
            </w:r>
            <w:r>
              <w:rPr>
                <w:rFonts w:eastAsia="Times New Roman"/>
                <w:b/>
                <w:i/>
                <w:iCs/>
                <w:szCs w:val="24"/>
                <w:lang w:eastAsia="en-US"/>
              </w:rPr>
              <w:t xml:space="preserve"> </w:t>
            </w:r>
            <w:r>
              <w:rPr>
                <w:rFonts w:eastAsia="Times New Roman"/>
                <w:i/>
                <w:szCs w:val="24"/>
                <w:lang w:eastAsia="en-US"/>
              </w:rPr>
              <w:t>(для физ. лиц)</w:t>
            </w:r>
          </w:p>
        </w:tc>
        <w:tc>
          <w:tcPr>
            <w:tcW w:w="4139" w:type="dxa"/>
            <w:vAlign w:val="center"/>
          </w:tcPr>
          <w:p w14:paraId="0D0F9077" w14:textId="77777777" w:rsidR="00F64E10" w:rsidRDefault="006C30D3">
            <w:pPr>
              <w:widowControl w:val="0"/>
              <w:ind w:firstLine="0"/>
              <w:jc w:val="center"/>
              <w:rPr>
                <w:rFonts w:eastAsia="Times New Roman"/>
                <w:szCs w:val="24"/>
                <w:lang w:eastAsia="en-US"/>
              </w:rPr>
            </w:pPr>
            <w:r>
              <w:rPr>
                <w:rFonts w:eastAsia="Times New Roman"/>
                <w:b/>
                <w:bCs/>
                <w:szCs w:val="24"/>
                <w:u w:val="single"/>
                <w:lang w:eastAsia="en-US"/>
              </w:rPr>
              <w:t>/</w:t>
            </w:r>
            <w:r>
              <w:rPr>
                <w:rFonts w:eastAsia="Times New Roman"/>
                <w:bCs/>
                <w:szCs w:val="24"/>
                <w:u w:val="single"/>
                <w:lang w:eastAsia="en-US"/>
              </w:rPr>
              <w:t xml:space="preserve">                                    </w:t>
            </w:r>
            <w:r>
              <w:rPr>
                <w:rFonts w:eastAsia="Times New Roman"/>
                <w:b/>
                <w:bCs/>
                <w:szCs w:val="24"/>
                <w:u w:val="single"/>
                <w:lang w:eastAsia="en-US"/>
              </w:rPr>
              <w:t>/</w:t>
            </w:r>
          </w:p>
          <w:p w14:paraId="2925D855" w14:textId="77777777" w:rsidR="00F64E10" w:rsidRDefault="006C30D3">
            <w:pPr>
              <w:widowControl w:val="0"/>
              <w:ind w:firstLine="0"/>
              <w:jc w:val="center"/>
              <w:rPr>
                <w:rFonts w:eastAsia="Times New Roman"/>
                <w:i/>
                <w:szCs w:val="24"/>
                <w:lang w:eastAsia="en-US"/>
              </w:rPr>
            </w:pPr>
            <w:r>
              <w:rPr>
                <w:rFonts w:eastAsia="Times New Roman"/>
                <w:i/>
                <w:szCs w:val="24"/>
                <w:lang w:eastAsia="en-US"/>
              </w:rPr>
              <w:t>Расшифровка подписи (Ф.И.О.)</w:t>
            </w:r>
          </w:p>
        </w:tc>
      </w:tr>
    </w:tbl>
    <w:p w14:paraId="26344289" w14:textId="77777777" w:rsidR="00F64E10" w:rsidRDefault="006C30D3">
      <w:pPr>
        <w:ind w:firstLine="709"/>
        <w:contextualSpacing/>
        <w:jc w:val="center"/>
        <w:rPr>
          <w:b/>
          <w:szCs w:val="24"/>
        </w:rPr>
      </w:pPr>
      <w:r>
        <w:br w:type="page"/>
      </w:r>
    </w:p>
    <w:p w14:paraId="3DE94E1F" w14:textId="77777777" w:rsidR="00F64E10" w:rsidRDefault="006C30D3">
      <w:pPr>
        <w:ind w:firstLine="709"/>
        <w:contextualSpacing/>
        <w:jc w:val="center"/>
        <w:rPr>
          <w:b/>
          <w:szCs w:val="24"/>
        </w:rPr>
      </w:pPr>
      <w:r>
        <w:rPr>
          <w:b/>
          <w:szCs w:val="24"/>
        </w:rPr>
        <w:lastRenderedPageBreak/>
        <w:t xml:space="preserve">СОГЛАСИЕ </w:t>
      </w:r>
      <w:r>
        <w:rPr>
          <w:b/>
          <w:szCs w:val="24"/>
        </w:rPr>
        <w:br/>
        <w:t xml:space="preserve">НА ОБРАБОТКУ ПЕРСОНАЛЬНЫХ ДАННЫХ </w:t>
      </w:r>
    </w:p>
    <w:p w14:paraId="3A66D89F" w14:textId="77777777" w:rsidR="00F64E10" w:rsidRDefault="00F64E10">
      <w:pPr>
        <w:shd w:val="clear" w:color="auto" w:fill="FFFFFF"/>
        <w:ind w:firstLine="709"/>
        <w:contextualSpacing/>
        <w:rPr>
          <w:b/>
          <w:color w:val="000000"/>
          <w:szCs w:val="24"/>
        </w:rPr>
      </w:pPr>
    </w:p>
    <w:p w14:paraId="1691320B" w14:textId="77777777" w:rsidR="00F64E10" w:rsidRDefault="006C30D3">
      <w:pPr>
        <w:shd w:val="clear" w:color="auto" w:fill="FFFFFF"/>
        <w:ind w:left="6379" w:firstLine="0"/>
        <w:contextualSpacing/>
        <w:jc w:val="right"/>
        <w:rPr>
          <w:color w:val="000000"/>
          <w:szCs w:val="24"/>
        </w:rPr>
      </w:pPr>
      <w:r>
        <w:rPr>
          <w:rFonts w:eastAsia="Times New Roman"/>
          <w:color w:val="000000"/>
          <w:szCs w:val="24"/>
        </w:rPr>
        <w:t xml:space="preserve">                    </w:t>
      </w:r>
      <w:r>
        <w:rPr>
          <w:color w:val="000000"/>
          <w:szCs w:val="24"/>
        </w:rPr>
        <w:t>«__» _________ 2026 г.                </w:t>
      </w:r>
    </w:p>
    <w:p w14:paraId="5B398126" w14:textId="77777777" w:rsidR="00F64E10" w:rsidRDefault="006C30D3">
      <w:pPr>
        <w:contextualSpacing/>
        <w:rPr>
          <w:rFonts w:eastAsia="Times New Roman"/>
          <w:color w:val="000000"/>
          <w:szCs w:val="24"/>
        </w:rPr>
      </w:pPr>
      <w:r>
        <w:rPr>
          <w:rFonts w:eastAsia="Times New Roman"/>
          <w:color w:val="000000"/>
          <w:szCs w:val="24"/>
        </w:rPr>
        <w:t xml:space="preserve">   </w:t>
      </w:r>
    </w:p>
    <w:p w14:paraId="481C6EA3" w14:textId="77777777" w:rsidR="00F64E10" w:rsidRDefault="006C30D3">
      <w:pPr>
        <w:pStyle w:val="aff5"/>
        <w:ind w:firstLine="709"/>
        <w:jc w:val="both"/>
        <w:rPr>
          <w:rFonts w:ascii="Times New Roman" w:hAnsi="Times New Roman" w:cs="Times New Roman"/>
        </w:rPr>
      </w:pPr>
      <w:r>
        <w:rPr>
          <w:rFonts w:ascii="Times New Roman" w:hAnsi="Times New Roman" w:cs="Times New Roman"/>
        </w:rPr>
        <w:t xml:space="preserve">Я, ___________________________________________________________________________, </w:t>
      </w:r>
    </w:p>
    <w:p w14:paraId="05CD4945" w14:textId="77777777" w:rsidR="00F64E10" w:rsidRDefault="006C30D3">
      <w:pPr>
        <w:pStyle w:val="aff5"/>
        <w:jc w:val="center"/>
        <w:rPr>
          <w:rFonts w:ascii="Times New Roman" w:hAnsi="Times New Roman" w:cs="Times New Roman"/>
          <w:sz w:val="16"/>
        </w:rPr>
      </w:pPr>
      <w:r>
        <w:rPr>
          <w:rFonts w:ascii="Times New Roman" w:hAnsi="Times New Roman" w:cs="Times New Roman"/>
          <w:sz w:val="16"/>
        </w:rPr>
        <w:t>(ФИО полностью)</w:t>
      </w:r>
    </w:p>
    <w:p w14:paraId="2F809EAE" w14:textId="77777777" w:rsidR="00F64E10" w:rsidRDefault="006C30D3">
      <w:pPr>
        <w:pStyle w:val="aff5"/>
        <w:jc w:val="both"/>
        <w:rPr>
          <w:rFonts w:ascii="Times New Roman" w:hAnsi="Times New Roman" w:cs="Times New Roman"/>
        </w:rPr>
      </w:pPr>
      <w:r>
        <w:rPr>
          <w:rFonts w:ascii="Times New Roman" w:hAnsi="Times New Roman" w:cs="Times New Roman"/>
        </w:rPr>
        <w:t xml:space="preserve">________________________________________ выдан_____________________________________, </w:t>
      </w:r>
    </w:p>
    <w:p w14:paraId="74543F0B" w14:textId="77777777" w:rsidR="00F64E10" w:rsidRDefault="006C30D3">
      <w:pPr>
        <w:pStyle w:val="aff5"/>
        <w:jc w:val="both"/>
        <w:rPr>
          <w:rFonts w:ascii="Times New Roman" w:hAnsi="Times New Roman" w:cs="Times New Roman"/>
          <w:sz w:val="20"/>
        </w:rPr>
      </w:pPr>
      <w:r>
        <w:rPr>
          <w:rFonts w:ascii="Times New Roman" w:hAnsi="Times New Roman" w:cs="Times New Roman"/>
          <w:sz w:val="16"/>
        </w:rPr>
        <w:t xml:space="preserve">(наименование документа удостоверяющего личность, серия, </w:t>
      </w:r>
      <w:proofErr w:type="gramStart"/>
      <w:r>
        <w:rPr>
          <w:rFonts w:ascii="Times New Roman" w:hAnsi="Times New Roman" w:cs="Times New Roman"/>
          <w:sz w:val="16"/>
        </w:rPr>
        <w:t>номер )</w:t>
      </w:r>
      <w:proofErr w:type="gramEnd"/>
      <w:r>
        <w:rPr>
          <w:rFonts w:ascii="Times New Roman" w:hAnsi="Times New Roman" w:cs="Times New Roman"/>
          <w:sz w:val="16"/>
        </w:rPr>
        <w:t xml:space="preserve">                                                 (кем и когда выдан)</w:t>
      </w:r>
    </w:p>
    <w:p w14:paraId="5F036DEC" w14:textId="77777777" w:rsidR="00F64E10" w:rsidRDefault="006C30D3">
      <w:pPr>
        <w:pStyle w:val="aff5"/>
        <w:jc w:val="both"/>
      </w:pPr>
      <w:r>
        <w:rPr>
          <w:rFonts w:ascii="Times New Roman" w:hAnsi="Times New Roman" w:cs="Times New Roman"/>
        </w:rPr>
        <w:t xml:space="preserve">адрес </w:t>
      </w:r>
      <w:proofErr w:type="gramStart"/>
      <w:r>
        <w:rPr>
          <w:rFonts w:ascii="Times New Roman" w:hAnsi="Times New Roman" w:cs="Times New Roman"/>
        </w:rPr>
        <w:t>регистрации:_</w:t>
      </w:r>
      <w:proofErr w:type="gramEnd"/>
      <w:r>
        <w:rPr>
          <w:rFonts w:ascii="Times New Roman" w:hAnsi="Times New Roman" w:cs="Times New Roman"/>
        </w:rPr>
        <w:t>______________________________, даю свое согласие _____________________________________________на обработку моих персональных данных. Согласие касается фамилии, имени, отчества, данных о поле, дате рождении, гражданстве, типе документа, удостоверяющем личность (его серии, номере, дате и месте выдачи), а также сведений из трудовой книжки: опыте работы, месте работы и должности.</w:t>
      </w:r>
    </w:p>
    <w:p w14:paraId="219CEA5A" w14:textId="77777777" w:rsidR="00F64E10" w:rsidRDefault="006C30D3">
      <w:pPr>
        <w:pStyle w:val="aff5"/>
        <w:ind w:firstLine="709"/>
        <w:jc w:val="both"/>
      </w:pPr>
      <w:r>
        <w:rPr>
          <w:rFonts w:ascii="Times New Roman" w:hAnsi="Times New Roman" w:cs="Times New Roman"/>
        </w:rPr>
        <w:t>Я даю согласие на использование персональных данных исключительно в целях формирования кадрового документооборота предприятия, бухгалтерских операций и налоговых отчислений, а также на хранение всех вышеназванных данных на электронных носителях. Также данным согласием я разрешаю сбор моих персональных данных, их хранение, систематизацию, обновление, использование (в т.ч. передачу третьим лицам для обмена информацией), а также осуществление любых иных действий, предусмотренных действующим законом Российской Федерации.</w:t>
      </w:r>
    </w:p>
    <w:p w14:paraId="1BD73C97" w14:textId="77777777" w:rsidR="00F64E10" w:rsidRDefault="006C30D3">
      <w:pPr>
        <w:pStyle w:val="aff5"/>
        <w:ind w:firstLine="709"/>
        <w:jc w:val="both"/>
        <w:rPr>
          <w:rFonts w:ascii="Times New Roman" w:hAnsi="Times New Roman" w:cs="Times New Roman"/>
        </w:rPr>
      </w:pPr>
      <w:r>
        <w:rPr>
          <w:rFonts w:ascii="Times New Roman" w:hAnsi="Times New Roman" w:cs="Times New Roman"/>
        </w:rPr>
        <w:t>До моего сведения доведено, что______________________________________ гарантирует</w:t>
      </w:r>
    </w:p>
    <w:p w14:paraId="2B3C21AE" w14:textId="77777777" w:rsidR="00F64E10" w:rsidRDefault="006C30D3">
      <w:pPr>
        <w:pStyle w:val="aff5"/>
        <w:ind w:firstLine="709"/>
        <w:jc w:val="both"/>
      </w:pPr>
      <w:r>
        <w:rPr>
          <w:rFonts w:ascii="Times New Roman" w:eastAsia="Times New Roman" w:hAnsi="Times New Roman" w:cs="Times New Roman"/>
          <w:sz w:val="16"/>
        </w:rPr>
        <w:t xml:space="preserve">                                                                                          </w:t>
      </w:r>
      <w:r>
        <w:rPr>
          <w:rFonts w:ascii="Times New Roman" w:hAnsi="Times New Roman" w:cs="Times New Roman"/>
          <w:sz w:val="16"/>
        </w:rPr>
        <w:t>(наименование органа, куда предоставляется согласие)</w:t>
      </w:r>
    </w:p>
    <w:p w14:paraId="3CE4EC39" w14:textId="77777777" w:rsidR="00F64E10" w:rsidRDefault="006C30D3">
      <w:pPr>
        <w:pStyle w:val="aff5"/>
        <w:jc w:val="both"/>
        <w:rPr>
          <w:rFonts w:ascii="Times New Roman" w:hAnsi="Times New Roman" w:cs="Times New Roman"/>
        </w:rPr>
      </w:pPr>
      <w:r>
        <w:rPr>
          <w:rFonts w:ascii="Times New Roman" w:hAnsi="Times New Roman" w:cs="Times New Roman"/>
        </w:rPr>
        <w:t xml:space="preserve">обработку моих персональных данных в соответствии с действующим законодательством Российской Федерации. Срок действия данного согласия не ограничен. Согласие может быть отозвано в любой момент по моему письменному заявлению.  </w:t>
      </w:r>
    </w:p>
    <w:p w14:paraId="354722A5" w14:textId="77777777" w:rsidR="00F64E10" w:rsidRDefault="006C30D3">
      <w:pPr>
        <w:pStyle w:val="aff5"/>
        <w:ind w:firstLine="709"/>
        <w:jc w:val="both"/>
        <w:rPr>
          <w:rFonts w:ascii="Times New Roman" w:hAnsi="Times New Roman" w:cs="Times New Roman"/>
        </w:rPr>
      </w:pPr>
      <w:r>
        <w:rPr>
          <w:rFonts w:ascii="Times New Roman" w:hAnsi="Times New Roman" w:cs="Times New Roman"/>
        </w:rPr>
        <w:t>Подтверждаю, что, давая согласие, я действую без принуждения, по собственной воле и в своих интересах.</w:t>
      </w:r>
    </w:p>
    <w:p w14:paraId="0508E8EA" w14:textId="77777777" w:rsidR="00F64E10" w:rsidRDefault="00F64E10">
      <w:pPr>
        <w:pStyle w:val="aff5"/>
        <w:jc w:val="center"/>
        <w:rPr>
          <w:rFonts w:ascii="Times New Roman" w:hAnsi="Times New Roman" w:cs="Times New Roman"/>
        </w:rPr>
      </w:pPr>
    </w:p>
    <w:p w14:paraId="41DC0BBC" w14:textId="77777777" w:rsidR="00F64E10" w:rsidRDefault="00F64E10">
      <w:pPr>
        <w:pStyle w:val="aff5"/>
        <w:jc w:val="center"/>
        <w:rPr>
          <w:rFonts w:ascii="Times New Roman" w:hAnsi="Times New Roman" w:cs="Times New Roman"/>
        </w:rPr>
      </w:pPr>
    </w:p>
    <w:p w14:paraId="31BB0403" w14:textId="77777777" w:rsidR="00F64E10" w:rsidRDefault="006C30D3">
      <w:pPr>
        <w:pStyle w:val="aff5"/>
        <w:jc w:val="center"/>
        <w:rPr>
          <w:rFonts w:ascii="Times New Roman" w:hAnsi="Times New Roman" w:cs="Times New Roman"/>
        </w:rPr>
      </w:pPr>
      <w:r>
        <w:rPr>
          <w:rFonts w:ascii="Times New Roman" w:hAnsi="Times New Roman" w:cs="Times New Roman"/>
        </w:rPr>
        <w:t xml:space="preserve">________________________                              ______________                  _______________            </w:t>
      </w:r>
    </w:p>
    <w:p w14:paraId="6E95C353" w14:textId="77777777" w:rsidR="00F64E10" w:rsidRDefault="006C30D3">
      <w:pPr>
        <w:pStyle w:val="aff5"/>
        <w:ind w:left="426"/>
        <w:jc w:val="both"/>
      </w:pPr>
      <w:r>
        <w:rPr>
          <w:rFonts w:ascii="Times New Roman" w:hAnsi="Times New Roman" w:cs="Times New Roman"/>
          <w:i/>
          <w:sz w:val="16"/>
        </w:rPr>
        <w:t xml:space="preserve">Руководитель (наименование                                                                           </w:t>
      </w:r>
      <w:proofErr w:type="gramStart"/>
      <w:r>
        <w:rPr>
          <w:rFonts w:ascii="Times New Roman" w:hAnsi="Times New Roman" w:cs="Times New Roman"/>
          <w:i/>
          <w:sz w:val="16"/>
        </w:rPr>
        <w:t xml:space="preserve">   (</w:t>
      </w:r>
      <w:proofErr w:type="gramEnd"/>
      <w:r>
        <w:rPr>
          <w:rFonts w:ascii="Times New Roman" w:hAnsi="Times New Roman" w:cs="Times New Roman"/>
          <w:i/>
          <w:sz w:val="16"/>
        </w:rPr>
        <w:t>Подпись)                                                 (ФИО)</w:t>
      </w:r>
    </w:p>
    <w:p w14:paraId="02733800" w14:textId="77777777" w:rsidR="00F64E10" w:rsidRDefault="006C30D3">
      <w:pPr>
        <w:pStyle w:val="aff5"/>
        <w:ind w:left="426"/>
        <w:jc w:val="both"/>
        <w:rPr>
          <w:rFonts w:ascii="Times New Roman" w:hAnsi="Times New Roman" w:cs="Times New Roman"/>
          <w:b/>
          <w:i/>
          <w:sz w:val="8"/>
          <w:szCs w:val="16"/>
        </w:rPr>
      </w:pPr>
      <w:r>
        <w:rPr>
          <w:rFonts w:ascii="Times New Roman" w:hAnsi="Times New Roman" w:cs="Times New Roman"/>
          <w:i/>
          <w:sz w:val="16"/>
        </w:rPr>
        <w:t xml:space="preserve">организации, должность)                                                                                  </w:t>
      </w:r>
    </w:p>
    <w:p w14:paraId="1937FA65" w14:textId="77777777" w:rsidR="00F64E10" w:rsidRDefault="00F64E10">
      <w:pPr>
        <w:ind w:right="-2" w:firstLine="0"/>
        <w:jc w:val="center"/>
        <w:rPr>
          <w:b/>
          <w:i/>
          <w:sz w:val="8"/>
          <w:szCs w:val="24"/>
          <w:vertAlign w:val="superscript"/>
        </w:rPr>
      </w:pPr>
    </w:p>
    <w:p w14:paraId="138DB67C" w14:textId="77777777" w:rsidR="00F64E10" w:rsidRDefault="00F64E10">
      <w:pPr>
        <w:snapToGrid w:val="0"/>
        <w:ind w:firstLine="0"/>
        <w:jc w:val="center"/>
        <w:rPr>
          <w:rFonts w:eastAsia="Times New Roman"/>
          <w:b/>
          <w:szCs w:val="24"/>
          <w:vertAlign w:val="superscript"/>
          <w:lang w:eastAsia="de-DE"/>
        </w:rPr>
      </w:pPr>
    </w:p>
    <w:sectPr w:rsidR="00F64E10">
      <w:pgSz w:w="11906" w:h="16838"/>
      <w:pgMar w:top="709" w:right="706" w:bottom="567" w:left="1134"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1"/>
    <w:family w:val="roman"/>
    <w:pitch w:val="default"/>
  </w:font>
  <w:font w:name="Noto Serif CJK SC">
    <w:panose1 w:val="00000000000000000000"/>
    <w:charset w:val="00"/>
    <w:family w:val="roman"/>
    <w:notTrueType/>
    <w:pitch w:val="default"/>
  </w:font>
  <w:font w:name="Lohit Devanagari">
    <w:altName w:val="Cambria"/>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ourier">
    <w:panose1 w:val="02070309020205020404"/>
    <w:charset w:val="00"/>
    <w:family w:val="modern"/>
    <w:notTrueType/>
    <w:pitch w:val="fixed"/>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GaramondNarrowC;Courier New">
    <w:altName w:val="Cambria"/>
    <w:panose1 w:val="00000000000000000000"/>
    <w:charset w:val="00"/>
    <w:family w:val="roman"/>
    <w:notTrueType/>
    <w:pitch w:val="default"/>
  </w:font>
  <w:font w:name="Times">
    <w:panose1 w:val="02020603050405020304"/>
    <w:charset w:val="CC"/>
    <w:family w:val="roman"/>
    <w:pitch w:val="variable"/>
    <w:sig w:usb0="E0002EFF" w:usb1="C000785B" w:usb2="00000009" w:usb3="00000000" w:csb0="000001FF" w:csb1="00000000"/>
  </w:font>
  <w:font w:name="Liberation Serif;Times New Roma">
    <w:panose1 w:val="00000000000000000000"/>
    <w:charset w:val="00"/>
    <w:family w:val="roman"/>
    <w:notTrueType/>
    <w:pitch w:val="default"/>
  </w:font>
  <w:font w:name="SimSun;宋体">
    <w:panose1 w:val="00000000000000000000"/>
    <w:charset w:val="80"/>
    <w:family w:val="roman"/>
    <w:notTrueType/>
    <w:pitch w:val="default"/>
  </w:font>
  <w:font w:name="Mangal">
    <w:panose1 w:val="00000400000000000000"/>
    <w:charset w:val="00"/>
    <w:family w:val="roman"/>
    <w:pitch w:val="variable"/>
    <w:sig w:usb0="00008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4444C3"/>
    <w:multiLevelType w:val="multilevel"/>
    <w:tmpl w:val="7C347AE4"/>
    <w:lvl w:ilvl="0">
      <w:start w:val="1"/>
      <w:numFmt w:val="bullet"/>
      <w:pStyle w:val="3"/>
      <w:lvlText w:val=""/>
      <w:lvlJc w:val="left"/>
      <w:pPr>
        <w:tabs>
          <w:tab w:val="num" w:pos="926"/>
        </w:tabs>
        <w:ind w:left="926"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0D962AA"/>
    <w:multiLevelType w:val="multilevel"/>
    <w:tmpl w:val="A4EA2792"/>
    <w:lvl w:ilvl="0">
      <w:start w:val="1"/>
      <w:numFmt w:val="bullet"/>
      <w:pStyle w:val="heading1normal"/>
      <w:lvlText w:val=""/>
      <w:lvlJc w:val="left"/>
      <w:pPr>
        <w:tabs>
          <w:tab w:val="num" w:pos="720"/>
        </w:tabs>
        <w:ind w:left="720" w:hanging="360"/>
      </w:pPr>
      <w:rPr>
        <w:rFonts w:ascii="Wingdings" w:hAnsi="Wingdings" w:cs="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4021724C"/>
    <w:multiLevelType w:val="multilevel"/>
    <w:tmpl w:val="188AC9AC"/>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0"/>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pStyle w:val="7"/>
      <w:suff w:val="nothing"/>
      <w:lvlText w:val=""/>
      <w:lvlJc w:val="left"/>
      <w:pPr>
        <w:tabs>
          <w:tab w:val="num" w:pos="0"/>
        </w:tabs>
        <w:ind w:left="0" w:firstLine="0"/>
      </w:pPr>
    </w:lvl>
    <w:lvl w:ilvl="7">
      <w:start w:val="1"/>
      <w:numFmt w:val="none"/>
      <w:pStyle w:val="8"/>
      <w:suff w:val="nothing"/>
      <w:lvlText w:val=""/>
      <w:lvlJc w:val="left"/>
      <w:pPr>
        <w:tabs>
          <w:tab w:val="num" w:pos="0"/>
        </w:tabs>
        <w:ind w:left="0" w:firstLine="0"/>
      </w:pPr>
    </w:lvl>
    <w:lvl w:ilvl="8">
      <w:start w:val="1"/>
      <w:numFmt w:val="none"/>
      <w:pStyle w:val="9"/>
      <w:suff w:val="nothing"/>
      <w:lvlText w:val=""/>
      <w:lvlJc w:val="left"/>
      <w:pPr>
        <w:tabs>
          <w:tab w:val="num" w:pos="0"/>
        </w:tabs>
        <w:ind w:left="0" w:firstLine="0"/>
      </w:pPr>
    </w:lvl>
  </w:abstractNum>
  <w:abstractNum w:abstractNumId="3" w15:restartNumberingAfterBreak="0">
    <w:nsid w:val="537C7B72"/>
    <w:multiLevelType w:val="multilevel"/>
    <w:tmpl w:val="2AE29D00"/>
    <w:lvl w:ilvl="0">
      <w:start w:val="1"/>
      <w:numFmt w:val="bullet"/>
      <w:pStyle w:val="10"/>
      <w:lvlText w:val=""/>
      <w:lvlJc w:val="left"/>
      <w:pPr>
        <w:tabs>
          <w:tab w:val="num" w:pos="0"/>
        </w:tabs>
        <w:ind w:left="1429"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5518462A"/>
    <w:multiLevelType w:val="multilevel"/>
    <w:tmpl w:val="D7929962"/>
    <w:lvl w:ilvl="0">
      <w:start w:val="1"/>
      <w:numFmt w:val="decimal"/>
      <w:lvlText w:val="%1."/>
      <w:lvlJc w:val="left"/>
      <w:pPr>
        <w:tabs>
          <w:tab w:val="num" w:pos="0"/>
        </w:tabs>
        <w:ind w:left="1069"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563043D2"/>
    <w:multiLevelType w:val="multilevel"/>
    <w:tmpl w:val="0382E52E"/>
    <w:lvl w:ilvl="0">
      <w:start w:val="1"/>
      <w:numFmt w:val="bullet"/>
      <w:pStyle w:val="a"/>
      <w:lvlText w:val=""/>
      <w:lvlJc w:val="left"/>
      <w:pPr>
        <w:tabs>
          <w:tab w:val="num" w:pos="360"/>
        </w:tabs>
        <w:ind w:left="36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76E614F2"/>
    <w:multiLevelType w:val="multilevel"/>
    <w:tmpl w:val="9586B986"/>
    <w:lvl w:ilvl="0">
      <w:start w:val="1"/>
      <w:numFmt w:val="decimal"/>
      <w:pStyle w:val="31"/>
      <w:lvlText w:val="%1."/>
      <w:lvlJc w:val="left"/>
      <w:pPr>
        <w:tabs>
          <w:tab w:val="num" w:pos="360"/>
        </w:tabs>
        <w:ind w:left="360" w:hanging="360"/>
      </w:pPr>
      <w:rPr>
        <w:rFonts w:cs="Times New Roma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1"/>
  </w:num>
  <w:num w:numId="3">
    <w:abstractNumId w:val="0"/>
  </w:num>
  <w:num w:numId="4">
    <w:abstractNumId w:val="6"/>
  </w:num>
  <w:num w:numId="5">
    <w:abstractNumId w:val="3"/>
  </w:num>
  <w:num w:numId="6">
    <w:abstractNumId w:val="5"/>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hyphenationZone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4E10"/>
    <w:rsid w:val="004070A3"/>
    <w:rsid w:val="00421822"/>
    <w:rsid w:val="006C30D3"/>
    <w:rsid w:val="00972DB1"/>
    <w:rsid w:val="00973C96"/>
    <w:rsid w:val="00C16E4A"/>
    <w:rsid w:val="00F64E10"/>
    <w:rsid w:val="00FE54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24EF9A"/>
  <w15:docId w15:val="{F8C7F89C-3577-4D79-AF39-D59D7BFA07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Noto Serif CJK SC" w:hAnsi="Liberation Serif" w:cs="Lohit Devanagari"/>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pPr>
      <w:ind w:firstLine="708"/>
      <w:jc w:val="both"/>
    </w:pPr>
    <w:rPr>
      <w:rFonts w:ascii="Times New Roman" w:eastAsia="Courier New" w:hAnsi="Times New Roman" w:cs="Times New Roman"/>
      <w:szCs w:val="22"/>
      <w:lang w:val="ru-RU" w:bidi="ar-SA"/>
    </w:rPr>
  </w:style>
  <w:style w:type="paragraph" w:styleId="1">
    <w:name w:val="heading 1"/>
    <w:basedOn w:val="a0"/>
    <w:next w:val="a0"/>
    <w:uiPriority w:val="9"/>
    <w:qFormat/>
    <w:pPr>
      <w:keepNext/>
      <w:keepLines/>
      <w:widowControl w:val="0"/>
      <w:numPr>
        <w:numId w:val="1"/>
      </w:numPr>
      <w:spacing w:before="480"/>
      <w:jc w:val="left"/>
      <w:outlineLvl w:val="0"/>
    </w:pPr>
    <w:rPr>
      <w:rFonts w:ascii="Cambria" w:hAnsi="Cambria" w:cs="Cambria"/>
      <w:b/>
      <w:bCs/>
      <w:color w:val="365F91"/>
      <w:sz w:val="28"/>
      <w:szCs w:val="28"/>
      <w:lang w:val="en-US"/>
    </w:rPr>
  </w:style>
  <w:style w:type="paragraph" w:styleId="2">
    <w:name w:val="heading 2"/>
    <w:basedOn w:val="a0"/>
    <w:next w:val="a0"/>
    <w:uiPriority w:val="9"/>
    <w:semiHidden/>
    <w:unhideWhenUsed/>
    <w:qFormat/>
    <w:pPr>
      <w:keepNext/>
      <w:keepLines/>
      <w:widowControl w:val="0"/>
      <w:numPr>
        <w:ilvl w:val="1"/>
        <w:numId w:val="1"/>
      </w:numPr>
      <w:spacing w:before="200"/>
      <w:jc w:val="left"/>
      <w:outlineLvl w:val="1"/>
    </w:pPr>
    <w:rPr>
      <w:rFonts w:ascii="Cambria" w:hAnsi="Cambria" w:cs="Cambria"/>
      <w:b/>
      <w:bCs/>
      <w:color w:val="4F81BD"/>
      <w:sz w:val="26"/>
      <w:szCs w:val="26"/>
      <w:lang w:val="en-US"/>
    </w:rPr>
  </w:style>
  <w:style w:type="paragraph" w:styleId="30">
    <w:name w:val="heading 3"/>
    <w:basedOn w:val="a0"/>
    <w:next w:val="a0"/>
    <w:uiPriority w:val="9"/>
    <w:semiHidden/>
    <w:unhideWhenUsed/>
    <w:qFormat/>
    <w:pPr>
      <w:keepNext/>
      <w:keepLines/>
      <w:numPr>
        <w:ilvl w:val="2"/>
        <w:numId w:val="1"/>
      </w:numPr>
      <w:spacing w:before="40"/>
      <w:outlineLvl w:val="2"/>
    </w:pPr>
    <w:rPr>
      <w:rFonts w:ascii="Cambria" w:hAnsi="Cambria" w:cs="Cambria"/>
      <w:color w:val="243F60"/>
      <w:szCs w:val="24"/>
      <w:lang w:val="en-US"/>
    </w:rPr>
  </w:style>
  <w:style w:type="paragraph" w:styleId="4">
    <w:name w:val="heading 4"/>
    <w:basedOn w:val="a0"/>
    <w:next w:val="a0"/>
    <w:uiPriority w:val="9"/>
    <w:semiHidden/>
    <w:unhideWhenUsed/>
    <w:qFormat/>
    <w:pPr>
      <w:keepNext/>
      <w:numPr>
        <w:ilvl w:val="3"/>
        <w:numId w:val="1"/>
      </w:numPr>
      <w:spacing w:before="240" w:after="60"/>
      <w:outlineLvl w:val="3"/>
    </w:pPr>
    <w:rPr>
      <w:rFonts w:ascii="Calibri" w:hAnsi="Calibri" w:cs="Calibri"/>
      <w:b/>
      <w:bCs/>
      <w:sz w:val="28"/>
      <w:szCs w:val="28"/>
      <w:lang w:val="en-US"/>
    </w:rPr>
  </w:style>
  <w:style w:type="paragraph" w:styleId="5">
    <w:name w:val="heading 5"/>
    <w:basedOn w:val="a0"/>
    <w:next w:val="a0"/>
    <w:uiPriority w:val="9"/>
    <w:semiHidden/>
    <w:unhideWhenUsed/>
    <w:qFormat/>
    <w:pPr>
      <w:numPr>
        <w:ilvl w:val="4"/>
        <w:numId w:val="1"/>
      </w:numPr>
      <w:spacing w:before="240" w:after="60"/>
      <w:outlineLvl w:val="4"/>
    </w:pPr>
    <w:rPr>
      <w:rFonts w:ascii="Calibri" w:hAnsi="Calibri" w:cs="Calibri"/>
      <w:b/>
      <w:bCs/>
      <w:i/>
      <w:iCs/>
      <w:sz w:val="26"/>
      <w:szCs w:val="26"/>
      <w:lang w:val="en-US"/>
    </w:rPr>
  </w:style>
  <w:style w:type="paragraph" w:styleId="6">
    <w:name w:val="heading 6"/>
    <w:basedOn w:val="a0"/>
    <w:next w:val="a0"/>
    <w:uiPriority w:val="9"/>
    <w:semiHidden/>
    <w:unhideWhenUsed/>
    <w:qFormat/>
    <w:pPr>
      <w:keepNext/>
      <w:keepLines/>
      <w:numPr>
        <w:ilvl w:val="5"/>
        <w:numId w:val="1"/>
      </w:numPr>
      <w:spacing w:before="200"/>
      <w:outlineLvl w:val="5"/>
    </w:pPr>
    <w:rPr>
      <w:i/>
      <w:iCs/>
      <w:color w:val="243F60"/>
      <w:szCs w:val="20"/>
      <w:lang w:val="en-US"/>
    </w:rPr>
  </w:style>
  <w:style w:type="paragraph" w:styleId="7">
    <w:name w:val="heading 7"/>
    <w:basedOn w:val="a0"/>
    <w:next w:val="a0"/>
    <w:qFormat/>
    <w:pPr>
      <w:numPr>
        <w:ilvl w:val="6"/>
        <w:numId w:val="1"/>
      </w:numPr>
      <w:spacing w:before="240" w:after="60"/>
      <w:jc w:val="left"/>
      <w:outlineLvl w:val="6"/>
    </w:pPr>
    <w:rPr>
      <w:rFonts w:ascii="Calibri" w:eastAsia="Times New Roman" w:hAnsi="Calibri" w:cs="Calibri"/>
      <w:szCs w:val="24"/>
      <w:lang w:val="en-US"/>
    </w:rPr>
  </w:style>
  <w:style w:type="paragraph" w:styleId="8">
    <w:name w:val="heading 8"/>
    <w:basedOn w:val="a0"/>
    <w:next w:val="a0"/>
    <w:qFormat/>
    <w:pPr>
      <w:numPr>
        <w:ilvl w:val="7"/>
        <w:numId w:val="1"/>
      </w:numPr>
      <w:spacing w:before="240" w:after="60"/>
      <w:ind w:left="1724" w:hanging="432"/>
      <w:jc w:val="left"/>
      <w:outlineLvl w:val="7"/>
    </w:pPr>
    <w:rPr>
      <w:rFonts w:ascii="Calibri" w:eastAsia="Times New Roman" w:hAnsi="Calibri" w:cs="Calibri"/>
      <w:i/>
      <w:iCs/>
      <w:szCs w:val="24"/>
      <w:lang w:val="en-US"/>
    </w:rPr>
  </w:style>
  <w:style w:type="paragraph" w:styleId="9">
    <w:name w:val="heading 9"/>
    <w:basedOn w:val="a0"/>
    <w:next w:val="a0"/>
    <w:qFormat/>
    <w:pPr>
      <w:keepNext/>
      <w:keepLines/>
      <w:numPr>
        <w:ilvl w:val="8"/>
        <w:numId w:val="1"/>
      </w:numPr>
      <w:spacing w:before="200"/>
      <w:outlineLvl w:val="8"/>
    </w:pPr>
    <w:rPr>
      <w:i/>
      <w:iCs/>
      <w:color w:val="404040"/>
      <w:sz w:val="20"/>
      <w:szCs w:val="20"/>
      <w:lang w:val="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WW8Num1z0">
    <w:name w:val="WW8Num1z0"/>
    <w:qFormat/>
    <w:rPr>
      <w:rFonts w:ascii="Symbol" w:hAnsi="Symbol" w:cs="Symbol"/>
    </w:rPr>
  </w:style>
  <w:style w:type="character" w:customStyle="1" w:styleId="WW8Num1z1">
    <w:name w:val="WW8Num1z1"/>
    <w:qFormat/>
    <w:rPr>
      <w:rFonts w:ascii="Courier New" w:hAnsi="Courier New" w:cs="Courier New"/>
    </w:rPr>
  </w:style>
  <w:style w:type="character" w:customStyle="1" w:styleId="WW8Num1z2">
    <w:name w:val="WW8Num1z2"/>
    <w:qFormat/>
    <w:rPr>
      <w:rFonts w:ascii="Wingdings" w:hAnsi="Wingdings" w:cs="Wingdings"/>
    </w:rPr>
  </w:style>
  <w:style w:type="character" w:customStyle="1" w:styleId="WW8Num2z0">
    <w:name w:val="WW8Num2z0"/>
    <w:qFormat/>
  </w:style>
  <w:style w:type="character" w:customStyle="1" w:styleId="WW8Num3z0">
    <w:name w:val="WW8Num3z0"/>
    <w:qFormat/>
    <w:rPr>
      <w:rFonts w:cs="Times New Roman"/>
    </w:rPr>
  </w:style>
  <w:style w:type="character" w:customStyle="1" w:styleId="WW8Num4z0">
    <w:name w:val="WW8Num4z0"/>
    <w:qFormat/>
    <w:rPr>
      <w:rFonts w:ascii="Wingdings" w:hAnsi="Wingdings" w:cs="Wingdings"/>
    </w:rPr>
  </w:style>
  <w:style w:type="character" w:customStyle="1" w:styleId="WW8Num4z1">
    <w:name w:val="WW8Num4z1"/>
    <w:qFormat/>
    <w:rPr>
      <w:rFonts w:ascii="Courier New" w:hAnsi="Courier New" w:cs="Courier New"/>
    </w:rPr>
  </w:style>
  <w:style w:type="character" w:customStyle="1" w:styleId="WW8Num4z3">
    <w:name w:val="WW8Num4z3"/>
    <w:qFormat/>
    <w:rPr>
      <w:rFonts w:ascii="Symbol" w:hAnsi="Symbol" w:cs="Symbol"/>
    </w:rPr>
  </w:style>
  <w:style w:type="character" w:customStyle="1" w:styleId="WW8Num5z0">
    <w:name w:val="WW8Num5z0"/>
    <w:qFormat/>
    <w:rPr>
      <w:rFonts w:ascii="Times New Roman" w:eastAsia="Times New Roman" w:hAnsi="Times New Roman" w:cs="Times New Roman"/>
    </w:rPr>
  </w:style>
  <w:style w:type="character" w:customStyle="1" w:styleId="WW8Num6z0">
    <w:name w:val="WW8Num6z0"/>
    <w:qFormat/>
  </w:style>
  <w:style w:type="character" w:customStyle="1" w:styleId="WW8Num7z0">
    <w:name w:val="WW8Num7z0"/>
    <w:qFormat/>
    <w:rPr>
      <w:rFonts w:ascii="Symbol" w:hAnsi="Symbol" w:cs="Symbol"/>
    </w:rPr>
  </w:style>
  <w:style w:type="character" w:customStyle="1" w:styleId="WW8Num7z1">
    <w:name w:val="WW8Num7z1"/>
    <w:qFormat/>
    <w:rPr>
      <w:rFonts w:ascii="Courier New" w:hAnsi="Courier New" w:cs="Courier New"/>
    </w:rPr>
  </w:style>
  <w:style w:type="character" w:customStyle="1" w:styleId="WW8Num7z2">
    <w:name w:val="WW8Num7z2"/>
    <w:qFormat/>
    <w:rPr>
      <w:rFonts w:ascii="Wingdings" w:hAnsi="Wingdings" w:cs="Wingdings"/>
    </w:rPr>
  </w:style>
  <w:style w:type="character" w:customStyle="1" w:styleId="WW8Num8z0">
    <w:name w:val="WW8Num8z0"/>
    <w:qFormat/>
    <w:rPr>
      <w:rFonts w:ascii="Symbol" w:eastAsia="Calibri" w:hAnsi="Symbol" w:cs="Times New Roman"/>
    </w:rPr>
  </w:style>
  <w:style w:type="character" w:customStyle="1" w:styleId="WW8Num8z1">
    <w:name w:val="WW8Num8z1"/>
    <w:qFormat/>
    <w:rPr>
      <w:rFonts w:ascii="Courier New" w:hAnsi="Courier New" w:cs="Courier New"/>
    </w:rPr>
  </w:style>
  <w:style w:type="character" w:customStyle="1" w:styleId="WW8Num8z2">
    <w:name w:val="WW8Num8z2"/>
    <w:qFormat/>
    <w:rPr>
      <w:rFonts w:ascii="Wingdings" w:hAnsi="Wingdings" w:cs="Wingdings"/>
    </w:rPr>
  </w:style>
  <w:style w:type="character" w:customStyle="1" w:styleId="WW8Num8z3">
    <w:name w:val="WW8Num8z3"/>
    <w:qFormat/>
    <w:rPr>
      <w:rFonts w:ascii="Symbol" w:hAnsi="Symbol" w:cs="Symbol"/>
    </w:rPr>
  </w:style>
  <w:style w:type="character" w:customStyle="1" w:styleId="WW8Num9z0">
    <w:name w:val="WW8Num9z0"/>
    <w:qFormat/>
  </w:style>
  <w:style w:type="character" w:customStyle="1" w:styleId="WW8Num11z0">
    <w:name w:val="WW8Num11z0"/>
    <w:qFormat/>
    <w:rPr>
      <w:rFonts w:cs="Times New Roman"/>
    </w:rPr>
  </w:style>
  <w:style w:type="character" w:customStyle="1" w:styleId="WW8Num11z1">
    <w:name w:val="WW8Num11z1"/>
    <w:qFormat/>
    <w:rPr>
      <w:rFonts w:ascii="Courier New" w:hAnsi="Courier New" w:cs="Courier New"/>
    </w:rPr>
  </w:style>
  <w:style w:type="character" w:customStyle="1" w:styleId="WW8Num11z2">
    <w:name w:val="WW8Num11z2"/>
    <w:qFormat/>
    <w:rPr>
      <w:rFonts w:ascii="Wingdings" w:hAnsi="Wingdings" w:cs="Wingdings"/>
    </w:rPr>
  </w:style>
  <w:style w:type="character" w:customStyle="1" w:styleId="WW8Num11z3">
    <w:name w:val="WW8Num11z3"/>
    <w:qFormat/>
    <w:rPr>
      <w:rFonts w:ascii="Symbol" w:hAnsi="Symbol" w:cs="Symbol"/>
    </w:rPr>
  </w:style>
  <w:style w:type="character" w:customStyle="1" w:styleId="WW8Num12z0">
    <w:name w:val="WW8Num12z0"/>
    <w:qFormat/>
    <w:rPr>
      <w:rFonts w:ascii="Symbol" w:hAnsi="Symbol" w:cs="Symbol"/>
    </w:rPr>
  </w:style>
  <w:style w:type="character" w:customStyle="1" w:styleId="WW8Num12z1">
    <w:name w:val="WW8Num12z1"/>
    <w:qFormat/>
    <w:rPr>
      <w:rFonts w:ascii="Courier New" w:eastAsia="Courier New" w:hAnsi="Courier New" w:cs="Courier New"/>
    </w:rPr>
  </w:style>
  <w:style w:type="character" w:customStyle="1" w:styleId="WW8Num12z2">
    <w:name w:val="WW8Num12z2"/>
    <w:qFormat/>
    <w:rPr>
      <w:rFonts w:ascii="Wingdings" w:eastAsia="Wingdings" w:hAnsi="Wingdings" w:cs="Wingdings"/>
    </w:rPr>
  </w:style>
  <w:style w:type="character" w:customStyle="1" w:styleId="WW8Num12z3">
    <w:name w:val="WW8Num12z3"/>
    <w:qFormat/>
    <w:rPr>
      <w:rFonts w:ascii="Symbol" w:eastAsia="Symbol" w:hAnsi="Symbol" w:cs="Symbol"/>
    </w:rPr>
  </w:style>
  <w:style w:type="character" w:customStyle="1" w:styleId="WW8Num13z0">
    <w:name w:val="WW8Num13z0"/>
    <w:qFormat/>
    <w:rPr>
      <w:rFonts w:cs="Times New Roman"/>
    </w:rPr>
  </w:style>
  <w:style w:type="character" w:customStyle="1" w:styleId="WW8Num13z1">
    <w:name w:val="WW8Num13z1"/>
    <w:qFormat/>
    <w:rPr>
      <w:rFonts w:ascii="Courier New" w:eastAsia="Courier New" w:hAnsi="Courier New" w:cs="Courier New"/>
    </w:rPr>
  </w:style>
  <w:style w:type="character" w:customStyle="1" w:styleId="WW8Num13z2">
    <w:name w:val="WW8Num13z2"/>
    <w:qFormat/>
    <w:rPr>
      <w:rFonts w:ascii="Wingdings" w:eastAsia="Wingdings" w:hAnsi="Wingdings" w:cs="Wingdings"/>
    </w:rPr>
  </w:style>
  <w:style w:type="character" w:customStyle="1" w:styleId="WW8Num13z3">
    <w:name w:val="WW8Num13z3"/>
    <w:qFormat/>
    <w:rPr>
      <w:rFonts w:ascii="Symbol" w:eastAsia="Symbol" w:hAnsi="Symbol" w:cs="Symbol"/>
    </w:rPr>
  </w:style>
  <w:style w:type="character" w:customStyle="1" w:styleId="WW8Num14z0">
    <w:name w:val="WW8Num14z0"/>
    <w:qFormat/>
    <w:rPr>
      <w:rFonts w:ascii="Symbol" w:hAnsi="Symbol" w:cs="Symbol"/>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5z0">
    <w:name w:val="WW8Num15z0"/>
    <w:qFormat/>
    <w:rPr>
      <w:rFonts w:ascii="Symbol" w:hAnsi="Symbol" w:cs="Symbol"/>
    </w:rPr>
  </w:style>
  <w:style w:type="character" w:customStyle="1" w:styleId="WW8Num15z1">
    <w:name w:val="WW8Num15z1"/>
    <w:qFormat/>
    <w:rPr>
      <w:rFonts w:ascii="Courier New" w:hAnsi="Courier New" w:cs="Courier New"/>
    </w:rPr>
  </w:style>
  <w:style w:type="character" w:customStyle="1" w:styleId="WW8Num15z2">
    <w:name w:val="WW8Num15z2"/>
    <w:qFormat/>
    <w:rPr>
      <w:rFonts w:ascii="Wingdings" w:hAnsi="Wingdings" w:cs="Wingdings"/>
    </w:rPr>
  </w:style>
  <w:style w:type="character" w:customStyle="1" w:styleId="WW8Num16z0">
    <w:name w:val="WW8Num16z0"/>
    <w:qFormat/>
    <w:rPr>
      <w:rFonts w:cs="Times New Roman"/>
    </w:rPr>
  </w:style>
  <w:style w:type="character" w:customStyle="1" w:styleId="WW8Num16z1">
    <w:name w:val="WW8Num16z1"/>
    <w:qFormat/>
    <w:rPr>
      <w:rFonts w:ascii="Courier New" w:hAnsi="Courier New" w:cs="Courier New"/>
    </w:rPr>
  </w:style>
  <w:style w:type="character" w:customStyle="1" w:styleId="WW8Num16z2">
    <w:name w:val="WW8Num16z2"/>
    <w:qFormat/>
    <w:rPr>
      <w:rFonts w:ascii="Wingdings" w:hAnsi="Wingdings" w:cs="Wingdings"/>
    </w:rPr>
  </w:style>
  <w:style w:type="character" w:customStyle="1" w:styleId="WW8Num16z3">
    <w:name w:val="WW8Num16z3"/>
    <w:qFormat/>
    <w:rPr>
      <w:rFonts w:ascii="Symbol" w:hAnsi="Symbol" w:cs="Symbol"/>
    </w:rPr>
  </w:style>
  <w:style w:type="character" w:customStyle="1" w:styleId="WW8Num17z0">
    <w:name w:val="WW8Num17z0"/>
    <w:qFormat/>
    <w:rPr>
      <w:rFonts w:cs="Times New Roman"/>
    </w:rPr>
  </w:style>
  <w:style w:type="character" w:customStyle="1" w:styleId="WW8Num18z0">
    <w:name w:val="WW8Num18z0"/>
    <w:qFormat/>
    <w:rPr>
      <w:rFonts w:cs="Times New Roman"/>
    </w:rPr>
  </w:style>
  <w:style w:type="character" w:customStyle="1" w:styleId="WW8Num19z0">
    <w:name w:val="WW8Num19z0"/>
    <w:qFormat/>
  </w:style>
  <w:style w:type="character" w:customStyle="1" w:styleId="WW8Num20z0">
    <w:name w:val="WW8Num20z0"/>
    <w:qFormat/>
    <w:rPr>
      <w:b/>
    </w:rPr>
  </w:style>
  <w:style w:type="character" w:customStyle="1" w:styleId="WW8Num20z1">
    <w:name w:val="WW8Num20z1"/>
    <w:qFormat/>
  </w:style>
  <w:style w:type="character" w:customStyle="1" w:styleId="WW8Num21z0">
    <w:name w:val="WW8Num21z0"/>
    <w:qFormat/>
    <w:rPr>
      <w:rFonts w:ascii="Symbol" w:hAnsi="Symbol" w:cs="Symbol"/>
    </w:rPr>
  </w:style>
  <w:style w:type="character" w:customStyle="1" w:styleId="WW8Num21z1">
    <w:name w:val="WW8Num21z1"/>
    <w:qFormat/>
    <w:rPr>
      <w:rFonts w:ascii="Courier New" w:eastAsia="Courier New" w:hAnsi="Courier New" w:cs="Courier New"/>
    </w:rPr>
  </w:style>
  <w:style w:type="character" w:customStyle="1" w:styleId="WW8Num21z2">
    <w:name w:val="WW8Num21z2"/>
    <w:qFormat/>
    <w:rPr>
      <w:rFonts w:ascii="Wingdings" w:eastAsia="Wingdings" w:hAnsi="Wingdings" w:cs="Wingdings"/>
    </w:rPr>
  </w:style>
  <w:style w:type="character" w:customStyle="1" w:styleId="WW8Num21z3">
    <w:name w:val="WW8Num21z3"/>
    <w:qFormat/>
    <w:rPr>
      <w:rFonts w:ascii="Symbol" w:eastAsia="Symbol" w:hAnsi="Symbol" w:cs="Symbol"/>
    </w:rPr>
  </w:style>
  <w:style w:type="character" w:customStyle="1" w:styleId="WW8Num22z0">
    <w:name w:val="WW8Num22z0"/>
    <w:qFormat/>
    <w:rPr>
      <w:rFonts w:ascii="Times New Roman" w:hAnsi="Times New Roman" w:cs="Times New Roman"/>
      <w:b/>
      <w:sz w:val="24"/>
      <w:szCs w:val="24"/>
    </w:rPr>
  </w:style>
  <w:style w:type="character" w:customStyle="1" w:styleId="WW8Num22z1">
    <w:name w:val="WW8Num22z1"/>
    <w:qFormat/>
    <w:rPr>
      <w:i w:val="0"/>
    </w:rPr>
  </w:style>
  <w:style w:type="character" w:customStyle="1" w:styleId="WW8Num22z2">
    <w:name w:val="WW8Num22z2"/>
    <w:qFormat/>
  </w:style>
  <w:style w:type="character" w:customStyle="1" w:styleId="WW8Num23z0">
    <w:name w:val="WW8Num23z0"/>
    <w:qFormat/>
  </w:style>
  <w:style w:type="character" w:customStyle="1" w:styleId="WW8Num24z0">
    <w:name w:val="WW8Num24z0"/>
    <w:qFormat/>
  </w:style>
  <w:style w:type="character" w:customStyle="1" w:styleId="WW8Num25z0">
    <w:name w:val="WW8Num25z0"/>
    <w:qFormat/>
    <w:rPr>
      <w:rFonts w:cs="Times New Roman"/>
    </w:rPr>
  </w:style>
  <w:style w:type="character" w:customStyle="1" w:styleId="WW8Num26z0">
    <w:name w:val="WW8Num26z0"/>
    <w:qFormat/>
  </w:style>
  <w:style w:type="character" w:customStyle="1" w:styleId="WW8Num27z0">
    <w:name w:val="WW8Num27z0"/>
    <w:qFormat/>
    <w:rPr>
      <w:rFonts w:ascii="Symbol" w:hAnsi="Symbol" w:cs="Symbol"/>
    </w:rPr>
  </w:style>
  <w:style w:type="character" w:customStyle="1" w:styleId="WW8Num27z1">
    <w:name w:val="WW8Num27z1"/>
    <w:qFormat/>
    <w:rPr>
      <w:rFonts w:ascii="Courier New" w:hAnsi="Courier New" w:cs="Courier New"/>
    </w:rPr>
  </w:style>
  <w:style w:type="character" w:customStyle="1" w:styleId="WW8Num27z2">
    <w:name w:val="WW8Num27z2"/>
    <w:qFormat/>
    <w:rPr>
      <w:rFonts w:ascii="Wingdings" w:hAnsi="Wingdings" w:cs="Wingdings"/>
    </w:rPr>
  </w:style>
  <w:style w:type="character" w:customStyle="1" w:styleId="WW8Num28z0">
    <w:name w:val="WW8Num28z0"/>
    <w:qFormat/>
    <w:rPr>
      <w:b w:val="0"/>
    </w:rPr>
  </w:style>
  <w:style w:type="character" w:customStyle="1" w:styleId="WW8Num29z0">
    <w:name w:val="WW8Num29z0"/>
    <w:qFormat/>
  </w:style>
  <w:style w:type="character" w:customStyle="1" w:styleId="WW8Num30z0">
    <w:name w:val="WW8Num30z0"/>
    <w:qFormat/>
    <w:rPr>
      <w:rFonts w:cs="Times New Roman"/>
    </w:rPr>
  </w:style>
  <w:style w:type="character" w:customStyle="1" w:styleId="WW8Num31z0">
    <w:name w:val="WW8Num31z0"/>
    <w:qFormat/>
  </w:style>
  <w:style w:type="character" w:customStyle="1" w:styleId="WW8Num32z0">
    <w:name w:val="WW8Num32z0"/>
    <w:qFormat/>
    <w:rPr>
      <w:rFonts w:cs="Times New Roman"/>
      <w:b/>
    </w:rPr>
  </w:style>
  <w:style w:type="character" w:customStyle="1" w:styleId="WW8Num32z1">
    <w:name w:val="WW8Num32z1"/>
    <w:qFormat/>
    <w:rPr>
      <w:rFonts w:ascii="Times New Roman" w:hAnsi="Times New Roman" w:cs="Times New Roman"/>
      <w:sz w:val="24"/>
      <w:szCs w:val="24"/>
    </w:rPr>
  </w:style>
  <w:style w:type="character" w:customStyle="1" w:styleId="WW8Num32z2">
    <w:name w:val="WW8Num32z2"/>
    <w:qFormat/>
    <w:rPr>
      <w:rFonts w:cs="Times New Roman"/>
    </w:rPr>
  </w:style>
  <w:style w:type="character" w:customStyle="1" w:styleId="WW8Num33z0">
    <w:name w:val="WW8Num33z0"/>
    <w:qFormat/>
    <w:rPr>
      <w:rFonts w:ascii="Arial Narrow" w:eastAsia="Calibri" w:hAnsi="Arial Narrow" w:cs="Calibri"/>
      <w:b/>
      <w:bCs/>
      <w:i w:val="0"/>
      <w:iCs w:val="0"/>
      <w:spacing w:val="-1"/>
      <w:w w:val="99"/>
      <w:sz w:val="24"/>
      <w:szCs w:val="24"/>
      <w:lang w:val="ru-RU" w:bidi="ar-SA"/>
    </w:rPr>
  </w:style>
  <w:style w:type="character" w:customStyle="1" w:styleId="WW8Num33z1">
    <w:name w:val="WW8Num33z1"/>
    <w:qFormat/>
    <w:rPr>
      <w:spacing w:val="-1"/>
      <w:w w:val="99"/>
      <w:lang w:val="ru-RU" w:bidi="ar-SA"/>
    </w:rPr>
  </w:style>
  <w:style w:type="character" w:customStyle="1" w:styleId="WW8Num33z2">
    <w:name w:val="WW8Num33z2"/>
    <w:qFormat/>
    <w:rPr>
      <w:rFonts w:ascii="Arial Narrow" w:eastAsia="Calibri" w:hAnsi="Arial Narrow" w:cs="Calibri"/>
      <w:b w:val="0"/>
      <w:bCs w:val="0"/>
      <w:i w:val="0"/>
      <w:iCs w:val="0"/>
      <w:spacing w:val="-1"/>
      <w:w w:val="99"/>
      <w:sz w:val="22"/>
      <w:szCs w:val="22"/>
      <w:lang w:val="ru-RU" w:bidi="ar-SA"/>
    </w:rPr>
  </w:style>
  <w:style w:type="character" w:customStyle="1" w:styleId="WW8Num33z3">
    <w:name w:val="WW8Num33z3"/>
    <w:qFormat/>
    <w:rPr>
      <w:rFonts w:ascii="Symbol" w:eastAsia="Symbol" w:hAnsi="Symbol" w:cs="Symbol"/>
      <w:b w:val="0"/>
      <w:bCs w:val="0"/>
      <w:i w:val="0"/>
      <w:iCs w:val="0"/>
      <w:spacing w:val="0"/>
      <w:w w:val="99"/>
      <w:sz w:val="19"/>
      <w:szCs w:val="19"/>
      <w:lang w:val="ru-RU" w:bidi="ar-SA"/>
    </w:rPr>
  </w:style>
  <w:style w:type="character" w:customStyle="1" w:styleId="WW8Num33z4">
    <w:name w:val="WW8Num33z4"/>
    <w:qFormat/>
    <w:rPr>
      <w:lang w:val="ru-RU" w:bidi="ar-SA"/>
    </w:rPr>
  </w:style>
  <w:style w:type="character" w:customStyle="1" w:styleId="WW8Num34z0">
    <w:name w:val="WW8Num34z0"/>
    <w:qFormat/>
  </w:style>
  <w:style w:type="character" w:customStyle="1" w:styleId="WW8Num35z0">
    <w:name w:val="WW8Num35z0"/>
    <w:qFormat/>
    <w:rPr>
      <w:rFonts w:ascii="Symbol" w:hAnsi="Symbol" w:cs="Symbol"/>
    </w:rPr>
  </w:style>
  <w:style w:type="character" w:customStyle="1" w:styleId="WW8Num35z1">
    <w:name w:val="WW8Num35z1"/>
    <w:qFormat/>
    <w:rPr>
      <w:rFonts w:ascii="Courier New" w:hAnsi="Courier New" w:cs="Courier New"/>
    </w:rPr>
  </w:style>
  <w:style w:type="character" w:customStyle="1" w:styleId="WW8Num35z2">
    <w:name w:val="WW8Num35z2"/>
    <w:qFormat/>
    <w:rPr>
      <w:rFonts w:ascii="Wingdings" w:hAnsi="Wingdings" w:cs="Wingdings"/>
    </w:rPr>
  </w:style>
  <w:style w:type="character" w:customStyle="1" w:styleId="IntenseQuoteChar">
    <w:name w:val="Intense Quote Char"/>
    <w:qFormat/>
    <w:rPr>
      <w:i/>
    </w:rPr>
  </w:style>
  <w:style w:type="character" w:customStyle="1" w:styleId="Heading1Char">
    <w:name w:val="Heading 1 Char"/>
    <w:qFormat/>
    <w:rPr>
      <w:rFonts w:ascii="Arial" w:eastAsia="Arial" w:hAnsi="Arial" w:cs="Arial"/>
      <w:sz w:val="40"/>
      <w:szCs w:val="40"/>
    </w:rPr>
  </w:style>
  <w:style w:type="character" w:customStyle="1" w:styleId="Heading2Char">
    <w:name w:val="Heading 2 Char"/>
    <w:qFormat/>
    <w:rPr>
      <w:rFonts w:ascii="Arial" w:eastAsia="Arial" w:hAnsi="Arial" w:cs="Arial"/>
      <w:sz w:val="34"/>
    </w:rPr>
  </w:style>
  <w:style w:type="character" w:customStyle="1" w:styleId="Heading3Char">
    <w:name w:val="Heading 3 Char"/>
    <w:qFormat/>
    <w:rPr>
      <w:rFonts w:ascii="Arial" w:eastAsia="Arial" w:hAnsi="Arial" w:cs="Arial"/>
      <w:sz w:val="30"/>
      <w:szCs w:val="30"/>
    </w:rPr>
  </w:style>
  <w:style w:type="character" w:customStyle="1" w:styleId="Heading4Char">
    <w:name w:val="Heading 4 Char"/>
    <w:qFormat/>
    <w:rPr>
      <w:rFonts w:ascii="Arial" w:eastAsia="Arial" w:hAnsi="Arial" w:cs="Arial"/>
      <w:b/>
      <w:bCs/>
      <w:sz w:val="26"/>
      <w:szCs w:val="26"/>
    </w:rPr>
  </w:style>
  <w:style w:type="character" w:customStyle="1" w:styleId="Heading5Char">
    <w:name w:val="Heading 5 Char"/>
    <w:qFormat/>
    <w:rPr>
      <w:rFonts w:ascii="Arial" w:eastAsia="Arial" w:hAnsi="Arial" w:cs="Arial"/>
      <w:b/>
      <w:bCs/>
      <w:sz w:val="24"/>
      <w:szCs w:val="24"/>
    </w:rPr>
  </w:style>
  <w:style w:type="character" w:customStyle="1" w:styleId="Heading6Char">
    <w:name w:val="Heading 6 Char"/>
    <w:qFormat/>
    <w:rPr>
      <w:rFonts w:ascii="Arial" w:eastAsia="Arial" w:hAnsi="Arial" w:cs="Arial"/>
      <w:b/>
      <w:bCs/>
      <w:sz w:val="22"/>
      <w:szCs w:val="22"/>
    </w:rPr>
  </w:style>
  <w:style w:type="character" w:customStyle="1" w:styleId="Heading7Char">
    <w:name w:val="Heading 7 Char"/>
    <w:qFormat/>
    <w:rPr>
      <w:rFonts w:ascii="Arial" w:eastAsia="Arial" w:hAnsi="Arial" w:cs="Arial"/>
      <w:b/>
      <w:bCs/>
      <w:i/>
      <w:iCs/>
      <w:sz w:val="22"/>
      <w:szCs w:val="22"/>
    </w:rPr>
  </w:style>
  <w:style w:type="character" w:customStyle="1" w:styleId="Heading8Char">
    <w:name w:val="Heading 8 Char"/>
    <w:qFormat/>
    <w:rPr>
      <w:rFonts w:ascii="Arial" w:eastAsia="Arial" w:hAnsi="Arial" w:cs="Arial"/>
      <w:i/>
      <w:iCs/>
      <w:sz w:val="22"/>
      <w:szCs w:val="22"/>
    </w:rPr>
  </w:style>
  <w:style w:type="character" w:customStyle="1" w:styleId="Heading9Char">
    <w:name w:val="Heading 9 Char"/>
    <w:qFormat/>
    <w:rPr>
      <w:rFonts w:ascii="Arial" w:eastAsia="Arial" w:hAnsi="Arial" w:cs="Arial"/>
      <w:i/>
      <w:iCs/>
      <w:sz w:val="21"/>
      <w:szCs w:val="21"/>
    </w:rPr>
  </w:style>
  <w:style w:type="character" w:customStyle="1" w:styleId="TitleChar">
    <w:name w:val="Title Char"/>
    <w:qFormat/>
    <w:rPr>
      <w:sz w:val="48"/>
      <w:szCs w:val="48"/>
    </w:rPr>
  </w:style>
  <w:style w:type="character" w:customStyle="1" w:styleId="SubtitleChar">
    <w:name w:val="Subtitle Char"/>
    <w:qFormat/>
    <w:rPr>
      <w:sz w:val="24"/>
      <w:szCs w:val="24"/>
    </w:rPr>
  </w:style>
  <w:style w:type="character" w:customStyle="1" w:styleId="QuoteChar">
    <w:name w:val="Quote Char"/>
    <w:qFormat/>
    <w:rPr>
      <w:i/>
    </w:rPr>
  </w:style>
  <w:style w:type="character" w:customStyle="1" w:styleId="a4">
    <w:name w:val="Выделенная цитата Знак"/>
    <w:qFormat/>
    <w:rPr>
      <w:i/>
    </w:rPr>
  </w:style>
  <w:style w:type="character" w:customStyle="1" w:styleId="HeaderChar">
    <w:name w:val="Header Char"/>
    <w:basedOn w:val="a1"/>
    <w:qFormat/>
  </w:style>
  <w:style w:type="character" w:customStyle="1" w:styleId="FooterChar">
    <w:name w:val="Footer Char"/>
    <w:basedOn w:val="a1"/>
    <w:qFormat/>
  </w:style>
  <w:style w:type="character" w:customStyle="1" w:styleId="CaptionChar">
    <w:name w:val="Caption Char"/>
    <w:qFormat/>
  </w:style>
  <w:style w:type="character" w:customStyle="1" w:styleId="FootnoteTextChar">
    <w:name w:val="Footnote Text Char"/>
    <w:qFormat/>
    <w:rPr>
      <w:sz w:val="18"/>
    </w:rPr>
  </w:style>
  <w:style w:type="character" w:customStyle="1" w:styleId="EndnoteTextChar">
    <w:name w:val="Endnote Text Char"/>
    <w:qFormat/>
    <w:rPr>
      <w:sz w:val="20"/>
    </w:rPr>
  </w:style>
  <w:style w:type="character" w:customStyle="1" w:styleId="11">
    <w:name w:val="Заголовок 1 Знак"/>
    <w:qFormat/>
    <w:rPr>
      <w:rFonts w:ascii="Cambria" w:hAnsi="Cambria" w:cs="Times New Roman"/>
      <w:b/>
      <w:bCs/>
      <w:color w:val="365F91"/>
      <w:sz w:val="28"/>
      <w:szCs w:val="28"/>
    </w:rPr>
  </w:style>
  <w:style w:type="character" w:customStyle="1" w:styleId="20">
    <w:name w:val="Заголовок 2 Знак"/>
    <w:qFormat/>
    <w:rPr>
      <w:rFonts w:ascii="Cambria" w:hAnsi="Cambria" w:cs="Times New Roman"/>
      <w:b/>
      <w:bCs/>
      <w:color w:val="4F81BD"/>
      <w:sz w:val="26"/>
      <w:szCs w:val="26"/>
    </w:rPr>
  </w:style>
  <w:style w:type="character" w:customStyle="1" w:styleId="32">
    <w:name w:val="Заголовок 3 Знак"/>
    <w:qFormat/>
    <w:rPr>
      <w:rFonts w:ascii="Cambria" w:hAnsi="Cambria" w:cs="Times New Roman"/>
      <w:color w:val="243F60"/>
      <w:sz w:val="24"/>
      <w:szCs w:val="24"/>
    </w:rPr>
  </w:style>
  <w:style w:type="character" w:customStyle="1" w:styleId="40">
    <w:name w:val="Заголовок 4 Знак"/>
    <w:qFormat/>
    <w:rPr>
      <w:rFonts w:ascii="Calibri" w:hAnsi="Calibri" w:cs="Times New Roman"/>
      <w:b/>
      <w:bCs/>
      <w:sz w:val="28"/>
      <w:szCs w:val="28"/>
    </w:rPr>
  </w:style>
  <w:style w:type="character" w:customStyle="1" w:styleId="50">
    <w:name w:val="Заголовок 5 Знак"/>
    <w:qFormat/>
    <w:rPr>
      <w:rFonts w:ascii="Calibri" w:hAnsi="Calibri" w:cs="Times New Roman"/>
      <w:b/>
      <w:bCs/>
      <w:i/>
      <w:iCs/>
      <w:sz w:val="26"/>
      <w:szCs w:val="26"/>
    </w:rPr>
  </w:style>
  <w:style w:type="character" w:customStyle="1" w:styleId="60">
    <w:name w:val="Заголовок 6 Знак"/>
    <w:qFormat/>
    <w:rPr>
      <w:rFonts w:ascii="Times New Roman" w:hAnsi="Times New Roman" w:cs="Times New Roman"/>
      <w:i/>
      <w:iCs/>
      <w:color w:val="243F60"/>
      <w:sz w:val="24"/>
    </w:rPr>
  </w:style>
  <w:style w:type="character" w:customStyle="1" w:styleId="70">
    <w:name w:val="Заголовок 7 Знак"/>
    <w:qFormat/>
    <w:rPr>
      <w:rFonts w:eastAsia="Times New Roman" w:cs="Times New Roman"/>
      <w:sz w:val="24"/>
      <w:szCs w:val="24"/>
    </w:rPr>
  </w:style>
  <w:style w:type="character" w:customStyle="1" w:styleId="80">
    <w:name w:val="Заголовок 8 Знак"/>
    <w:qFormat/>
    <w:rPr>
      <w:rFonts w:eastAsia="Times New Roman" w:cs="Times New Roman"/>
      <w:i/>
      <w:iCs/>
      <w:sz w:val="24"/>
      <w:szCs w:val="24"/>
    </w:rPr>
  </w:style>
  <w:style w:type="character" w:customStyle="1" w:styleId="90">
    <w:name w:val="Заголовок 9 Знак"/>
    <w:qFormat/>
    <w:rPr>
      <w:rFonts w:ascii="Times New Roman" w:hAnsi="Times New Roman" w:cs="Times New Roman"/>
      <w:i/>
      <w:iCs/>
      <w:color w:val="404040"/>
      <w:sz w:val="20"/>
      <w:szCs w:val="20"/>
    </w:rPr>
  </w:style>
  <w:style w:type="character" w:customStyle="1" w:styleId="a5">
    <w:name w:val="Основной текст_"/>
    <w:qFormat/>
    <w:rPr>
      <w:rFonts w:ascii="Times New Roman" w:hAnsi="Times New Roman" w:cs="Times New Roman"/>
      <w:spacing w:val="10"/>
      <w:sz w:val="24"/>
      <w:shd w:val="clear" w:color="auto" w:fill="FFFFFF"/>
    </w:rPr>
  </w:style>
  <w:style w:type="character" w:styleId="a6">
    <w:name w:val="Hyperlink"/>
    <w:rPr>
      <w:rFonts w:cs="Times New Roman"/>
      <w:color w:val="0000FF"/>
      <w:u w:val="single"/>
    </w:rPr>
  </w:style>
  <w:style w:type="character" w:customStyle="1" w:styleId="51">
    <w:name w:val="Основной текст (5)_"/>
    <w:qFormat/>
    <w:rPr>
      <w:rFonts w:ascii="Times New Roman" w:hAnsi="Times New Roman" w:cs="Times New Roman"/>
      <w:b/>
      <w:bCs/>
      <w:sz w:val="21"/>
      <w:szCs w:val="21"/>
      <w:shd w:val="clear" w:color="auto" w:fill="FFFFFF"/>
    </w:rPr>
  </w:style>
  <w:style w:type="character" w:customStyle="1" w:styleId="21">
    <w:name w:val="Основной текст2"/>
    <w:qFormat/>
    <w:rPr>
      <w:rFonts w:ascii="Times New Roman" w:hAnsi="Times New Roman" w:cs="Times New Roman"/>
      <w:color w:val="000000"/>
      <w:spacing w:val="10"/>
      <w:position w:val="0"/>
      <w:sz w:val="24"/>
      <w:szCs w:val="24"/>
      <w:u w:val="none"/>
      <w:shd w:val="clear" w:color="auto" w:fill="FFFFFF"/>
      <w:vertAlign w:val="baseline"/>
      <w:lang w:val="ru-RU"/>
    </w:rPr>
  </w:style>
  <w:style w:type="character" w:customStyle="1" w:styleId="a7">
    <w:name w:val="Верхний колонтитул Знак"/>
    <w:qFormat/>
    <w:rPr>
      <w:rFonts w:ascii="Times New Roman" w:hAnsi="Times New Roman" w:cs="Times New Roman"/>
      <w:sz w:val="24"/>
    </w:rPr>
  </w:style>
  <w:style w:type="character" w:customStyle="1" w:styleId="a8">
    <w:name w:val="Нижний колонтитул Знак"/>
    <w:qFormat/>
    <w:rPr>
      <w:rFonts w:ascii="Times New Roman" w:hAnsi="Times New Roman" w:cs="Times New Roman"/>
      <w:sz w:val="24"/>
    </w:rPr>
  </w:style>
  <w:style w:type="character" w:customStyle="1" w:styleId="a9">
    <w:name w:val="Пункт Знак"/>
    <w:qFormat/>
    <w:rPr>
      <w:rFonts w:ascii="Times New Roman" w:hAnsi="Times New Roman" w:cs="Times New Roman"/>
      <w:sz w:val="24"/>
    </w:rPr>
  </w:style>
  <w:style w:type="character" w:customStyle="1" w:styleId="FontStyle20">
    <w:name w:val="Font Style20"/>
    <w:qFormat/>
    <w:rPr>
      <w:rFonts w:ascii="Arial Narrow" w:hAnsi="Arial Narrow" w:cs="Arial Narrow"/>
      <w:sz w:val="18"/>
    </w:rPr>
  </w:style>
  <w:style w:type="character" w:customStyle="1" w:styleId="12">
    <w:name w:val="Маркер1 Знак"/>
    <w:qFormat/>
    <w:rPr>
      <w:rFonts w:ascii="Times New Roman" w:hAnsi="Times New Roman" w:cs="Times New Roman"/>
      <w:sz w:val="28"/>
      <w:lang w:val="en-US"/>
    </w:rPr>
  </w:style>
  <w:style w:type="character" w:customStyle="1" w:styleId="apple-style-span">
    <w:name w:val="apple-style-span"/>
    <w:qFormat/>
    <w:rPr>
      <w:rFonts w:cs="Times New Roman"/>
    </w:rPr>
  </w:style>
  <w:style w:type="character" w:customStyle="1" w:styleId="apple-converted-space">
    <w:name w:val="apple-converted-space"/>
    <w:qFormat/>
    <w:rPr>
      <w:rFonts w:cs="Times New Roman"/>
    </w:rPr>
  </w:style>
  <w:style w:type="character" w:customStyle="1" w:styleId="aa">
    <w:name w:val="Текст выноски Знак"/>
    <w:qFormat/>
    <w:rPr>
      <w:rFonts w:ascii="Tahoma" w:hAnsi="Tahoma" w:cs="Tahoma"/>
      <w:sz w:val="16"/>
      <w:szCs w:val="16"/>
    </w:rPr>
  </w:style>
  <w:style w:type="character" w:customStyle="1" w:styleId="ListParagraphChar">
    <w:name w:val="List Paragraph Char"/>
    <w:qFormat/>
    <w:rPr>
      <w:sz w:val="28"/>
    </w:rPr>
  </w:style>
  <w:style w:type="character" w:customStyle="1" w:styleId="ab">
    <w:name w:val="МК Знак"/>
    <w:qFormat/>
    <w:rPr>
      <w:sz w:val="24"/>
    </w:rPr>
  </w:style>
  <w:style w:type="character" w:customStyle="1" w:styleId="ac">
    <w:name w:val="МК Знак Знак Знак"/>
    <w:qFormat/>
    <w:rPr>
      <w:sz w:val="24"/>
    </w:rPr>
  </w:style>
  <w:style w:type="character" w:customStyle="1" w:styleId="22">
    <w:name w:val="Основной текст с отступом 2 Знак"/>
    <w:qFormat/>
    <w:rPr>
      <w:rFonts w:ascii="Times New Roman" w:hAnsi="Times New Roman" w:cs="Times New Roman"/>
      <w:sz w:val="28"/>
      <w:szCs w:val="28"/>
    </w:rPr>
  </w:style>
  <w:style w:type="character" w:customStyle="1" w:styleId="33">
    <w:name w:val="Основной текст с отступом 3 Знак"/>
    <w:qFormat/>
    <w:rPr>
      <w:rFonts w:ascii="Times New Roman" w:hAnsi="Times New Roman" w:cs="Times New Roman"/>
      <w:sz w:val="20"/>
      <w:szCs w:val="20"/>
    </w:rPr>
  </w:style>
  <w:style w:type="character" w:customStyle="1" w:styleId="ad">
    <w:name w:val="Основной текст Знак"/>
    <w:qFormat/>
    <w:rPr>
      <w:rFonts w:ascii="Times New Roman" w:hAnsi="Times New Roman" w:cs="Times New Roman"/>
      <w:sz w:val="24"/>
      <w:szCs w:val="24"/>
    </w:rPr>
  </w:style>
  <w:style w:type="character" w:customStyle="1" w:styleId="ae">
    <w:name w:val="Заголовок Знак"/>
    <w:qFormat/>
    <w:rPr>
      <w:rFonts w:ascii="Arial" w:hAnsi="Arial" w:cs="Times New Roman"/>
      <w:b/>
      <w:sz w:val="20"/>
      <w:szCs w:val="20"/>
    </w:rPr>
  </w:style>
  <w:style w:type="character" w:customStyle="1" w:styleId="23">
    <w:name w:val="Основной текст 2 Знак"/>
    <w:qFormat/>
    <w:rPr>
      <w:rFonts w:ascii="Times New Roman" w:hAnsi="Times New Roman" w:cs="Times New Roman"/>
      <w:sz w:val="24"/>
      <w:szCs w:val="24"/>
    </w:rPr>
  </w:style>
  <w:style w:type="character" w:customStyle="1" w:styleId="34">
    <w:name w:val="Основной текст 3 Знак"/>
    <w:qFormat/>
    <w:rPr>
      <w:rFonts w:ascii="Times New Roman" w:hAnsi="Times New Roman" w:cs="Times New Roman"/>
      <w:sz w:val="16"/>
      <w:szCs w:val="16"/>
    </w:rPr>
  </w:style>
  <w:style w:type="character" w:customStyle="1" w:styleId="af">
    <w:name w:val="Основной текст с отступом Знак"/>
    <w:qFormat/>
    <w:rPr>
      <w:rFonts w:ascii="Times New Roman" w:hAnsi="Times New Roman" w:cs="Times New Roman"/>
      <w:sz w:val="24"/>
      <w:szCs w:val="24"/>
    </w:rPr>
  </w:style>
  <w:style w:type="character" w:customStyle="1" w:styleId="af0">
    <w:name w:val="Заголовок записки Знак"/>
    <w:qFormat/>
    <w:rPr>
      <w:rFonts w:ascii="Times New Roman" w:hAnsi="Times New Roman" w:cs="Times New Roman"/>
      <w:sz w:val="24"/>
      <w:szCs w:val="24"/>
    </w:rPr>
  </w:style>
  <w:style w:type="character" w:customStyle="1" w:styleId="FootnoteCharacters">
    <w:name w:val="Footnote Characters"/>
    <w:qFormat/>
    <w:rPr>
      <w:rFonts w:cs="Times New Roman"/>
      <w:vertAlign w:val="superscript"/>
    </w:rPr>
  </w:style>
  <w:style w:type="character" w:customStyle="1" w:styleId="af1">
    <w:name w:val="Текст концевой сноски Знак"/>
    <w:qFormat/>
    <w:rPr>
      <w:rFonts w:ascii="Times New Roman" w:hAnsi="Times New Roman" w:cs="Times New Roman"/>
      <w:sz w:val="20"/>
      <w:szCs w:val="20"/>
    </w:rPr>
  </w:style>
  <w:style w:type="character" w:customStyle="1" w:styleId="EndnoteCharacters">
    <w:name w:val="Endnote Characters"/>
    <w:qFormat/>
    <w:rPr>
      <w:rFonts w:cs="Times New Roman"/>
      <w:vertAlign w:val="superscript"/>
    </w:rPr>
  </w:style>
  <w:style w:type="character" w:customStyle="1" w:styleId="af2">
    <w:name w:val="Текст сноски Знак"/>
    <w:qFormat/>
    <w:rPr>
      <w:rFonts w:ascii="Times New Roman" w:hAnsi="Times New Roman" w:cs="Times New Roman"/>
      <w:sz w:val="20"/>
      <w:szCs w:val="20"/>
    </w:rPr>
  </w:style>
  <w:style w:type="character" w:styleId="af3">
    <w:name w:val="page number"/>
    <w:rPr>
      <w:rFonts w:cs="Times New Roman"/>
    </w:rPr>
  </w:style>
  <w:style w:type="character" w:styleId="af4">
    <w:name w:val="FollowedHyperlink"/>
    <w:rPr>
      <w:rFonts w:cs="Times New Roman"/>
      <w:color w:val="800080"/>
      <w:u w:val="single"/>
    </w:rPr>
  </w:style>
  <w:style w:type="character" w:customStyle="1" w:styleId="af5">
    <w:name w:val="Схема документа Знак"/>
    <w:qFormat/>
    <w:rPr>
      <w:rFonts w:ascii="Tahoma" w:hAnsi="Tahoma" w:cs="Tahoma"/>
      <w:sz w:val="20"/>
      <w:szCs w:val="20"/>
      <w:shd w:val="clear" w:color="auto" w:fill="000080"/>
    </w:rPr>
  </w:style>
  <w:style w:type="character" w:styleId="af6">
    <w:name w:val="Emphasis"/>
    <w:qFormat/>
    <w:rPr>
      <w:rFonts w:cs="Times New Roman"/>
      <w:i/>
    </w:rPr>
  </w:style>
  <w:style w:type="character" w:styleId="af7">
    <w:name w:val="annotation reference"/>
    <w:qFormat/>
    <w:rPr>
      <w:rFonts w:cs="Times New Roman"/>
      <w:sz w:val="16"/>
    </w:rPr>
  </w:style>
  <w:style w:type="character" w:customStyle="1" w:styleId="af8">
    <w:name w:val="Текст примечания Знак"/>
    <w:qFormat/>
    <w:rPr>
      <w:rFonts w:ascii="Times New Roman" w:hAnsi="Times New Roman" w:cs="Times New Roman"/>
      <w:sz w:val="20"/>
      <w:szCs w:val="20"/>
    </w:rPr>
  </w:style>
  <w:style w:type="character" w:customStyle="1" w:styleId="af9">
    <w:name w:val="Тема примечания Знак"/>
    <w:qFormat/>
    <w:rPr>
      <w:rFonts w:ascii="Times New Roman" w:hAnsi="Times New Roman" w:cs="Times New Roman"/>
      <w:b/>
      <w:bCs/>
      <w:sz w:val="20"/>
      <w:szCs w:val="20"/>
    </w:rPr>
  </w:style>
  <w:style w:type="character" w:customStyle="1" w:styleId="afa">
    <w:name w:val="Колонтитул_"/>
    <w:qFormat/>
    <w:rPr>
      <w:rFonts w:ascii="Times New Roman" w:hAnsi="Times New Roman" w:cs="Times New Roman"/>
      <w:sz w:val="21"/>
      <w:szCs w:val="21"/>
      <w:u w:val="none"/>
    </w:rPr>
  </w:style>
  <w:style w:type="character" w:customStyle="1" w:styleId="Bodytext">
    <w:name w:val="Body text_"/>
    <w:qFormat/>
    <w:rPr>
      <w:rFonts w:cs="Times New Roman"/>
      <w:sz w:val="19"/>
      <w:szCs w:val="19"/>
      <w:shd w:val="clear" w:color="auto" w:fill="FFFFFF"/>
    </w:rPr>
  </w:style>
  <w:style w:type="character" w:customStyle="1" w:styleId="sl">
    <w:name w:val="s_l"/>
    <w:qFormat/>
    <w:rPr>
      <w:rFonts w:cs="Times New Roman"/>
    </w:rPr>
  </w:style>
  <w:style w:type="character" w:customStyle="1" w:styleId="afb">
    <w:name w:val="Обычный таблица Знак"/>
    <w:qFormat/>
    <w:rPr>
      <w:rFonts w:ascii="Times New Roman" w:hAnsi="Times New Roman" w:cs="Times New Roman"/>
      <w:sz w:val="20"/>
    </w:rPr>
  </w:style>
  <w:style w:type="character" w:customStyle="1" w:styleId="ConsPlusNormal">
    <w:name w:val="ConsPlusNormal Знак"/>
    <w:qFormat/>
    <w:rPr>
      <w:rFonts w:ascii="Times New Roman" w:hAnsi="Times New Roman" w:cs="Times New Roman"/>
      <w:b/>
      <w:sz w:val="22"/>
      <w:lang w:bidi="ar-SA"/>
    </w:rPr>
  </w:style>
  <w:style w:type="character" w:customStyle="1" w:styleId="finded">
    <w:name w:val="finded"/>
    <w:qFormat/>
    <w:rPr>
      <w:rFonts w:cs="Times New Roman"/>
    </w:rPr>
  </w:style>
  <w:style w:type="character" w:customStyle="1" w:styleId="Arial">
    <w:name w:val="Основной текст + Arial"/>
    <w:qFormat/>
    <w:rPr>
      <w:rFonts w:ascii="Arial" w:hAnsi="Arial" w:cs="Arial"/>
      <w:spacing w:val="2"/>
      <w:sz w:val="16"/>
      <w:u w:val="none"/>
    </w:rPr>
  </w:style>
  <w:style w:type="character" w:customStyle="1" w:styleId="iceouttxt1">
    <w:name w:val="iceouttxt1"/>
    <w:qFormat/>
    <w:rPr>
      <w:rFonts w:ascii="Arial" w:hAnsi="Arial" w:cs="Arial"/>
      <w:color w:val="666666"/>
      <w:sz w:val="17"/>
      <w:szCs w:val="17"/>
    </w:rPr>
  </w:style>
  <w:style w:type="character" w:customStyle="1" w:styleId="FontStyle13">
    <w:name w:val="Font Style13"/>
    <w:qFormat/>
    <w:rPr>
      <w:rFonts w:ascii="Times New Roman" w:hAnsi="Times New Roman" w:cs="Times New Roman"/>
      <w:sz w:val="22"/>
    </w:rPr>
  </w:style>
  <w:style w:type="character" w:customStyle="1" w:styleId="FontStyle11">
    <w:name w:val="Font Style11"/>
    <w:qFormat/>
    <w:rPr>
      <w:rFonts w:ascii="Times New Roman" w:hAnsi="Times New Roman" w:cs="Times New Roman"/>
      <w:b/>
      <w:sz w:val="22"/>
    </w:rPr>
  </w:style>
  <w:style w:type="character" w:customStyle="1" w:styleId="13">
    <w:name w:val="Текст Знак1"/>
    <w:qFormat/>
    <w:rPr>
      <w:rFonts w:ascii="Courier New" w:hAnsi="Courier New" w:cs="Times New Roman"/>
      <w:sz w:val="20"/>
      <w:szCs w:val="20"/>
    </w:rPr>
  </w:style>
  <w:style w:type="character" w:customStyle="1" w:styleId="afc">
    <w:name w:val="Текст Знак"/>
    <w:qFormat/>
    <w:rPr>
      <w:rFonts w:ascii="Courier New" w:hAnsi="Courier New" w:cs="Courier New"/>
      <w:sz w:val="20"/>
      <w:szCs w:val="20"/>
    </w:rPr>
  </w:style>
  <w:style w:type="character" w:customStyle="1" w:styleId="24">
    <w:name w:val="Цитата 2 Знак"/>
    <w:qFormat/>
    <w:rPr>
      <w:rFonts w:ascii="Times New Roman" w:hAnsi="Times New Roman" w:cs="Times New Roman"/>
      <w:i/>
      <w:iCs/>
      <w:color w:val="8064A2"/>
    </w:rPr>
  </w:style>
  <w:style w:type="character" w:customStyle="1" w:styleId="91">
    <w:name w:val="Знак Знак9"/>
    <w:qFormat/>
  </w:style>
  <w:style w:type="character" w:customStyle="1" w:styleId="200">
    <w:name w:val="Знак Знак20"/>
    <w:qFormat/>
    <w:rPr>
      <w:sz w:val="22"/>
      <w:lang w:val="ru-RU"/>
    </w:rPr>
  </w:style>
  <w:style w:type="character" w:customStyle="1" w:styleId="19">
    <w:name w:val="Знак Знак19"/>
    <w:qFormat/>
    <w:rPr>
      <w:b/>
      <w:sz w:val="24"/>
      <w:lang w:val="ru-RU"/>
    </w:rPr>
  </w:style>
  <w:style w:type="character" w:customStyle="1" w:styleId="afd">
    <w:name w:val="Подзаголовок Знак"/>
    <w:qFormat/>
    <w:rPr>
      <w:rFonts w:ascii="Cambria" w:hAnsi="Cambria" w:cs="Times New Roman"/>
      <w:i/>
      <w:iCs/>
      <w:color w:val="4F81BD"/>
      <w:spacing w:val="15"/>
      <w:sz w:val="24"/>
      <w:szCs w:val="24"/>
    </w:rPr>
  </w:style>
  <w:style w:type="character" w:customStyle="1" w:styleId="afe">
    <w:name w:val="Основной шрифт"/>
    <w:qFormat/>
  </w:style>
  <w:style w:type="character" w:styleId="aff">
    <w:name w:val="Strong"/>
    <w:qFormat/>
    <w:rPr>
      <w:rFonts w:ascii="Times New Roman" w:hAnsi="Times New Roman" w:cs="Times New Roman"/>
      <w:b/>
    </w:rPr>
  </w:style>
  <w:style w:type="character" w:customStyle="1" w:styleId="bold">
    <w:name w:val="bold"/>
    <w:basedOn w:val="a1"/>
    <w:qFormat/>
  </w:style>
  <w:style w:type="character" w:customStyle="1" w:styleId="highlightcolor">
    <w:name w:val="highlightcolor"/>
    <w:qFormat/>
  </w:style>
  <w:style w:type="character" w:customStyle="1" w:styleId="14">
    <w:name w:val="Неразрешенное упоминание1"/>
    <w:qFormat/>
    <w:rPr>
      <w:color w:val="605E5C"/>
      <w:shd w:val="clear" w:color="auto" w:fill="E1DFDD"/>
    </w:rPr>
  </w:style>
  <w:style w:type="paragraph" w:customStyle="1" w:styleId="Heading">
    <w:name w:val="Heading"/>
    <w:basedOn w:val="a0"/>
    <w:next w:val="aff0"/>
    <w:qFormat/>
    <w:pPr>
      <w:spacing w:before="240" w:after="60"/>
      <w:ind w:firstLine="0"/>
      <w:jc w:val="center"/>
      <w:outlineLvl w:val="0"/>
    </w:pPr>
    <w:rPr>
      <w:rFonts w:ascii="Arial" w:hAnsi="Arial" w:cs="Arial"/>
      <w:b/>
      <w:sz w:val="20"/>
      <w:szCs w:val="20"/>
      <w:lang w:val="en-US"/>
    </w:rPr>
  </w:style>
  <w:style w:type="paragraph" w:styleId="aff0">
    <w:name w:val="Body Text"/>
    <w:basedOn w:val="a0"/>
    <w:pPr>
      <w:ind w:firstLine="0"/>
      <w:jc w:val="center"/>
    </w:pPr>
    <w:rPr>
      <w:szCs w:val="24"/>
      <w:lang w:val="en-US"/>
    </w:rPr>
  </w:style>
  <w:style w:type="paragraph" w:styleId="aff1">
    <w:name w:val="List"/>
    <w:basedOn w:val="aff0"/>
    <w:rPr>
      <w:rFonts w:cs="Lohit Devanagari"/>
    </w:rPr>
  </w:style>
  <w:style w:type="paragraph" w:styleId="aff2">
    <w:name w:val="caption"/>
    <w:basedOn w:val="a0"/>
    <w:next w:val="a0"/>
    <w:qFormat/>
    <w:pPr>
      <w:spacing w:line="276" w:lineRule="auto"/>
    </w:pPr>
    <w:rPr>
      <w:b/>
      <w:bCs/>
      <w:color w:val="4F81BD"/>
      <w:sz w:val="18"/>
      <w:szCs w:val="18"/>
    </w:rPr>
  </w:style>
  <w:style w:type="paragraph" w:customStyle="1" w:styleId="Index">
    <w:name w:val="Index"/>
    <w:basedOn w:val="a0"/>
    <w:qFormat/>
    <w:pPr>
      <w:suppressLineNumbers/>
    </w:pPr>
    <w:rPr>
      <w:rFonts w:cs="Lohit Devanagari"/>
    </w:rPr>
  </w:style>
  <w:style w:type="paragraph" w:styleId="aff3">
    <w:name w:val="Intense Quote"/>
    <w:basedOn w:val="a0"/>
    <w:next w:val="a0"/>
    <w:qFormat/>
    <w:pPr>
      <w:pBdr>
        <w:top w:val="single" w:sz="4" w:space="5" w:color="FFFFFF"/>
        <w:left w:val="single" w:sz="4" w:space="10" w:color="FFFFFF"/>
        <w:bottom w:val="single" w:sz="4" w:space="5" w:color="FFFFFF"/>
        <w:right w:val="single" w:sz="4" w:space="10" w:color="FFFFFF"/>
      </w:pBdr>
      <w:shd w:val="clear" w:color="auto" w:fill="F2F2F2"/>
      <w:ind w:left="720" w:right="720"/>
    </w:pPr>
    <w:rPr>
      <w:rFonts w:ascii="Calibri" w:hAnsi="Calibri" w:cs="Calibri"/>
      <w:i/>
      <w:sz w:val="20"/>
      <w:szCs w:val="20"/>
      <w:lang w:val="en-US"/>
    </w:rPr>
  </w:style>
  <w:style w:type="paragraph" w:styleId="aff4">
    <w:name w:val="table of figures"/>
    <w:basedOn w:val="a0"/>
    <w:next w:val="a0"/>
    <w:qFormat/>
  </w:style>
  <w:style w:type="paragraph" w:customStyle="1" w:styleId="15">
    <w:name w:val="Основной текст1"/>
    <w:basedOn w:val="a0"/>
    <w:next w:val="a0"/>
    <w:qFormat/>
    <w:pPr>
      <w:shd w:val="clear" w:color="auto" w:fill="FFFFFF"/>
    </w:pPr>
    <w:rPr>
      <w:spacing w:val="10"/>
      <w:szCs w:val="20"/>
      <w:lang w:val="en-US"/>
    </w:rPr>
  </w:style>
  <w:style w:type="paragraph" w:styleId="aff5">
    <w:name w:val="No Spacing"/>
    <w:qFormat/>
    <w:pPr>
      <w:widowControl w:val="0"/>
    </w:pPr>
    <w:rPr>
      <w:rFonts w:ascii="Courier New" w:eastAsia="Courier New" w:hAnsi="Courier New" w:cs="Courier New"/>
      <w:color w:val="000000"/>
      <w:lang w:val="ru-RU" w:bidi="ar-SA"/>
    </w:rPr>
  </w:style>
  <w:style w:type="paragraph" w:styleId="aff6">
    <w:name w:val="List Paragraph"/>
    <w:basedOn w:val="a0"/>
    <w:qFormat/>
    <w:pPr>
      <w:widowControl w:val="0"/>
      <w:ind w:left="720" w:firstLine="0"/>
      <w:contextualSpacing/>
      <w:jc w:val="left"/>
    </w:pPr>
    <w:rPr>
      <w:rFonts w:ascii="Courier New" w:hAnsi="Courier New" w:cs="Courier New"/>
      <w:color w:val="000000"/>
      <w:szCs w:val="24"/>
    </w:rPr>
  </w:style>
  <w:style w:type="paragraph" w:customStyle="1" w:styleId="ConsPlusNormal0">
    <w:name w:val="ConsPlusNormal"/>
    <w:qFormat/>
    <w:rPr>
      <w:rFonts w:ascii="Times New Roman" w:eastAsia="Courier New" w:hAnsi="Times New Roman" w:cs="Times New Roman"/>
      <w:b/>
      <w:sz w:val="22"/>
      <w:szCs w:val="20"/>
      <w:lang w:val="ru-RU" w:bidi="ar-SA"/>
    </w:rPr>
  </w:style>
  <w:style w:type="paragraph" w:customStyle="1" w:styleId="ConsPlusNonformat">
    <w:name w:val="ConsPlusNonformat"/>
    <w:qFormat/>
    <w:rPr>
      <w:rFonts w:ascii="Courier New" w:eastAsia="Courier New" w:hAnsi="Courier New" w:cs="Courier New"/>
      <w:sz w:val="20"/>
      <w:szCs w:val="20"/>
      <w:lang w:val="ru-RU" w:bidi="ar-SA"/>
    </w:rPr>
  </w:style>
  <w:style w:type="paragraph" w:customStyle="1" w:styleId="ConsPlusTitle">
    <w:name w:val="ConsPlusTitle"/>
    <w:qFormat/>
    <w:rPr>
      <w:rFonts w:ascii="Times New Roman" w:eastAsia="Courier New" w:hAnsi="Times New Roman" w:cs="Times New Roman"/>
      <w:b/>
      <w:bCs/>
      <w:sz w:val="22"/>
      <w:szCs w:val="22"/>
      <w:lang w:val="ru-RU" w:bidi="ar-SA"/>
    </w:rPr>
  </w:style>
  <w:style w:type="paragraph" w:customStyle="1" w:styleId="ConsPlusCell">
    <w:name w:val="ConsPlusCell"/>
    <w:qFormat/>
    <w:rPr>
      <w:rFonts w:ascii="Times New Roman" w:eastAsia="Courier New" w:hAnsi="Times New Roman" w:cs="Times New Roman"/>
      <w:sz w:val="22"/>
      <w:szCs w:val="22"/>
      <w:lang w:val="ru-RU" w:bidi="ar-SA"/>
    </w:rPr>
  </w:style>
  <w:style w:type="paragraph" w:customStyle="1" w:styleId="52">
    <w:name w:val="Основной текст (5)"/>
    <w:basedOn w:val="a0"/>
    <w:qFormat/>
    <w:pPr>
      <w:widowControl w:val="0"/>
      <w:shd w:val="clear" w:color="auto" w:fill="FFFFFF"/>
      <w:spacing w:line="317" w:lineRule="exact"/>
      <w:ind w:firstLine="0"/>
      <w:jc w:val="left"/>
    </w:pPr>
    <w:rPr>
      <w:b/>
      <w:bCs/>
      <w:sz w:val="21"/>
      <w:szCs w:val="21"/>
      <w:lang w:val="en-US"/>
    </w:rPr>
  </w:style>
  <w:style w:type="paragraph" w:customStyle="1" w:styleId="61">
    <w:name w:val="Основной текст6"/>
    <w:basedOn w:val="a0"/>
    <w:qFormat/>
    <w:pPr>
      <w:widowControl w:val="0"/>
      <w:shd w:val="clear" w:color="auto" w:fill="FFFFFF"/>
      <w:spacing w:line="240" w:lineRule="atLeast"/>
      <w:ind w:firstLine="0"/>
      <w:jc w:val="left"/>
    </w:pPr>
    <w:rPr>
      <w:rFonts w:eastAsia="Times New Roman"/>
      <w:color w:val="000000"/>
      <w:spacing w:val="10"/>
      <w:szCs w:val="24"/>
    </w:rPr>
  </w:style>
  <w:style w:type="paragraph" w:customStyle="1" w:styleId="HeaderandFooter">
    <w:name w:val="Header and Footer"/>
    <w:basedOn w:val="a0"/>
    <w:qFormat/>
    <w:pPr>
      <w:suppressLineNumbers/>
      <w:tabs>
        <w:tab w:val="center" w:pos="4819"/>
        <w:tab w:val="right" w:pos="9638"/>
      </w:tabs>
    </w:pPr>
  </w:style>
  <w:style w:type="paragraph" w:styleId="aff7">
    <w:name w:val="header"/>
    <w:basedOn w:val="a0"/>
    <w:rPr>
      <w:szCs w:val="20"/>
      <w:lang w:val="en-US"/>
    </w:rPr>
  </w:style>
  <w:style w:type="paragraph" w:styleId="aff8">
    <w:name w:val="footer"/>
    <w:basedOn w:val="a0"/>
    <w:rPr>
      <w:szCs w:val="20"/>
      <w:lang w:val="en-US"/>
    </w:rPr>
  </w:style>
  <w:style w:type="paragraph" w:customStyle="1" w:styleId="aff9">
    <w:name w:val="Пункт"/>
    <w:basedOn w:val="a0"/>
    <w:qFormat/>
    <w:pPr>
      <w:ind w:left="1404" w:hanging="504"/>
    </w:pPr>
    <w:rPr>
      <w:szCs w:val="20"/>
      <w:lang w:val="en-US"/>
    </w:rPr>
  </w:style>
  <w:style w:type="paragraph" w:customStyle="1" w:styleId="16">
    <w:name w:val="Без интервала1"/>
    <w:qFormat/>
    <w:rPr>
      <w:rFonts w:ascii="Calibri" w:eastAsia="Times New Roman" w:hAnsi="Calibri" w:cs="Times New Roman"/>
      <w:sz w:val="22"/>
      <w:szCs w:val="22"/>
      <w:lang w:bidi="ar-SA"/>
    </w:rPr>
  </w:style>
  <w:style w:type="paragraph" w:customStyle="1" w:styleId="Style2">
    <w:name w:val="Style2"/>
    <w:basedOn w:val="a0"/>
    <w:qFormat/>
    <w:pPr>
      <w:widowControl w:val="0"/>
      <w:spacing w:line="208" w:lineRule="exact"/>
      <w:ind w:firstLine="0"/>
    </w:pPr>
    <w:rPr>
      <w:rFonts w:ascii="Arial Narrow" w:eastAsia="Times New Roman" w:hAnsi="Arial Narrow" w:cs="Arial Narrow"/>
      <w:szCs w:val="24"/>
    </w:rPr>
  </w:style>
  <w:style w:type="paragraph" w:customStyle="1" w:styleId="10">
    <w:name w:val="Маркер1"/>
    <w:basedOn w:val="a0"/>
    <w:qFormat/>
    <w:pPr>
      <w:numPr>
        <w:numId w:val="5"/>
      </w:numPr>
      <w:spacing w:line="312" w:lineRule="auto"/>
    </w:pPr>
    <w:rPr>
      <w:sz w:val="28"/>
      <w:szCs w:val="20"/>
      <w:lang w:val="en-US"/>
    </w:rPr>
  </w:style>
  <w:style w:type="paragraph" w:customStyle="1" w:styleId="17">
    <w:name w:val="Знак Знак1 Знак Знак Знак Знак Знак Знак"/>
    <w:basedOn w:val="a0"/>
    <w:qFormat/>
    <w:pPr>
      <w:spacing w:after="160" w:line="240" w:lineRule="exact"/>
      <w:ind w:firstLine="0"/>
      <w:jc w:val="left"/>
    </w:pPr>
    <w:rPr>
      <w:rFonts w:ascii="Verdana" w:eastAsia="Times New Roman" w:hAnsi="Verdana" w:cs="Verdana"/>
      <w:szCs w:val="24"/>
      <w:lang w:val="en-US"/>
    </w:rPr>
  </w:style>
  <w:style w:type="paragraph" w:customStyle="1" w:styleId="Default">
    <w:name w:val="Default"/>
    <w:qFormat/>
    <w:rPr>
      <w:rFonts w:ascii="Arial" w:eastAsia="Times New Roman" w:hAnsi="Arial" w:cs="Arial"/>
      <w:color w:val="000000"/>
      <w:lang w:val="ru-RU" w:bidi="ar-SA"/>
    </w:rPr>
  </w:style>
  <w:style w:type="paragraph" w:customStyle="1" w:styleId="techfont1">
    <w:name w:val="tech_font1"/>
    <w:basedOn w:val="a0"/>
    <w:qFormat/>
    <w:pPr>
      <w:spacing w:before="280" w:after="280"/>
      <w:ind w:firstLine="0"/>
      <w:jc w:val="left"/>
    </w:pPr>
    <w:rPr>
      <w:szCs w:val="24"/>
    </w:rPr>
  </w:style>
  <w:style w:type="paragraph" w:styleId="affa">
    <w:name w:val="Balloon Text"/>
    <w:basedOn w:val="a0"/>
    <w:qFormat/>
    <w:rPr>
      <w:rFonts w:ascii="Tahoma" w:hAnsi="Tahoma" w:cs="Tahoma"/>
      <w:sz w:val="16"/>
      <w:szCs w:val="16"/>
      <w:lang w:val="en-US"/>
    </w:rPr>
  </w:style>
  <w:style w:type="paragraph" w:customStyle="1" w:styleId="18">
    <w:name w:val="Абзац списка1"/>
    <w:basedOn w:val="a0"/>
    <w:qFormat/>
    <w:pPr>
      <w:ind w:left="720" w:firstLine="0"/>
      <w:contextualSpacing/>
      <w:jc w:val="left"/>
    </w:pPr>
    <w:rPr>
      <w:rFonts w:ascii="Calibri" w:hAnsi="Calibri" w:cs="Calibri"/>
      <w:sz w:val="28"/>
      <w:szCs w:val="20"/>
      <w:lang w:val="en-US"/>
    </w:rPr>
  </w:style>
  <w:style w:type="paragraph" w:customStyle="1" w:styleId="affb">
    <w:name w:val="МК"/>
    <w:basedOn w:val="a0"/>
    <w:qFormat/>
    <w:pPr>
      <w:ind w:firstLine="0"/>
    </w:pPr>
    <w:rPr>
      <w:rFonts w:ascii="Calibri" w:hAnsi="Calibri" w:cs="Calibri"/>
      <w:szCs w:val="20"/>
      <w:lang w:val="en-US"/>
    </w:rPr>
  </w:style>
  <w:style w:type="paragraph" w:customStyle="1" w:styleId="affc">
    <w:name w:val="МК Знак Знак"/>
    <w:basedOn w:val="a0"/>
    <w:qFormat/>
    <w:pPr>
      <w:ind w:firstLine="0"/>
    </w:pPr>
    <w:rPr>
      <w:rFonts w:ascii="Calibri" w:hAnsi="Calibri" w:cs="Calibri"/>
      <w:szCs w:val="20"/>
      <w:lang w:val="en-US"/>
    </w:rPr>
  </w:style>
  <w:style w:type="paragraph" w:styleId="25">
    <w:name w:val="Body Text Indent 2"/>
    <w:basedOn w:val="a0"/>
    <w:qFormat/>
    <w:pPr>
      <w:keepLines/>
      <w:spacing w:line="320" w:lineRule="exact"/>
      <w:ind w:firstLine="567"/>
    </w:pPr>
    <w:rPr>
      <w:sz w:val="28"/>
      <w:szCs w:val="28"/>
      <w:lang w:val="en-US"/>
    </w:rPr>
  </w:style>
  <w:style w:type="paragraph" w:styleId="35">
    <w:name w:val="Body Text Indent 3"/>
    <w:basedOn w:val="a0"/>
    <w:qFormat/>
    <w:pPr>
      <w:keepLines/>
      <w:spacing w:line="320" w:lineRule="exact"/>
      <w:ind w:firstLine="567"/>
    </w:pPr>
    <w:rPr>
      <w:sz w:val="20"/>
      <w:szCs w:val="20"/>
      <w:lang w:val="en-US"/>
    </w:rPr>
  </w:style>
  <w:style w:type="paragraph" w:styleId="36">
    <w:name w:val="toc 3"/>
    <w:basedOn w:val="a0"/>
    <w:next w:val="a0"/>
    <w:pPr>
      <w:ind w:left="480" w:firstLine="0"/>
      <w:jc w:val="left"/>
    </w:pPr>
    <w:rPr>
      <w:rFonts w:eastAsia="Times New Roman"/>
      <w:i/>
      <w:iCs/>
      <w:sz w:val="20"/>
      <w:szCs w:val="20"/>
    </w:rPr>
  </w:style>
  <w:style w:type="paragraph" w:customStyle="1" w:styleId="1a">
    <w:name w:val="Стиль1"/>
    <w:basedOn w:val="a0"/>
    <w:qFormat/>
    <w:pPr>
      <w:keepNext/>
      <w:keepLines/>
      <w:widowControl w:val="0"/>
      <w:suppressLineNumbers/>
      <w:spacing w:after="60"/>
      <w:ind w:left="432" w:hanging="432"/>
      <w:jc w:val="left"/>
    </w:pPr>
    <w:rPr>
      <w:rFonts w:eastAsia="Times New Roman"/>
      <w:b/>
      <w:sz w:val="28"/>
      <w:szCs w:val="24"/>
    </w:rPr>
  </w:style>
  <w:style w:type="paragraph" w:styleId="26">
    <w:name w:val="List Number 2"/>
    <w:basedOn w:val="a0"/>
    <w:qFormat/>
    <w:pPr>
      <w:ind w:left="432" w:hanging="432"/>
      <w:jc w:val="left"/>
    </w:pPr>
    <w:rPr>
      <w:rFonts w:eastAsia="Times New Roman"/>
      <w:szCs w:val="24"/>
    </w:rPr>
  </w:style>
  <w:style w:type="paragraph" w:customStyle="1" w:styleId="27">
    <w:name w:val="Стиль2"/>
    <w:basedOn w:val="26"/>
    <w:qFormat/>
    <w:pPr>
      <w:keepNext/>
      <w:keepLines/>
      <w:widowControl w:val="0"/>
      <w:suppressLineNumbers/>
      <w:spacing w:after="60"/>
      <w:ind w:left="1476" w:hanging="576"/>
      <w:jc w:val="both"/>
    </w:pPr>
    <w:rPr>
      <w:b/>
      <w:sz w:val="20"/>
      <w:szCs w:val="20"/>
    </w:rPr>
  </w:style>
  <w:style w:type="paragraph" w:customStyle="1" w:styleId="37">
    <w:name w:val="Стиль3"/>
    <w:basedOn w:val="25"/>
    <w:qFormat/>
    <w:pPr>
      <w:keepLines w:val="0"/>
      <w:widowControl w:val="0"/>
      <w:spacing w:line="240" w:lineRule="auto"/>
      <w:ind w:left="1080" w:firstLine="0"/>
    </w:pPr>
    <w:rPr>
      <w:sz w:val="24"/>
      <w:szCs w:val="20"/>
    </w:rPr>
  </w:style>
  <w:style w:type="paragraph" w:customStyle="1" w:styleId="ConsNormal">
    <w:name w:val="ConsNormal"/>
    <w:qFormat/>
    <w:pPr>
      <w:widowControl w:val="0"/>
      <w:ind w:right="19772" w:firstLine="720"/>
    </w:pPr>
    <w:rPr>
      <w:rFonts w:ascii="Arial" w:eastAsia="Times New Roman" w:hAnsi="Arial" w:cs="Arial"/>
      <w:sz w:val="20"/>
      <w:szCs w:val="20"/>
      <w:lang w:val="ru-RU" w:bidi="ar-SA"/>
    </w:rPr>
  </w:style>
  <w:style w:type="paragraph" w:styleId="28">
    <w:name w:val="Body Text 2"/>
    <w:basedOn w:val="a0"/>
    <w:qFormat/>
    <w:pPr>
      <w:spacing w:after="120" w:line="480" w:lineRule="auto"/>
      <w:ind w:firstLine="0"/>
      <w:jc w:val="left"/>
    </w:pPr>
    <w:rPr>
      <w:szCs w:val="24"/>
      <w:lang w:val="en-US"/>
    </w:rPr>
  </w:style>
  <w:style w:type="paragraph" w:styleId="affd">
    <w:name w:val="List Bullet"/>
    <w:basedOn w:val="a0"/>
    <w:qFormat/>
    <w:pPr>
      <w:widowControl w:val="0"/>
      <w:spacing w:after="60"/>
      <w:ind w:firstLine="0"/>
    </w:pPr>
    <w:rPr>
      <w:rFonts w:eastAsia="Times New Roman"/>
      <w:szCs w:val="24"/>
    </w:rPr>
  </w:style>
  <w:style w:type="paragraph" w:styleId="38">
    <w:name w:val="Body Text 3"/>
    <w:basedOn w:val="a0"/>
    <w:qFormat/>
    <w:pPr>
      <w:spacing w:after="120"/>
      <w:ind w:firstLine="0"/>
      <w:jc w:val="left"/>
    </w:pPr>
    <w:rPr>
      <w:sz w:val="16"/>
      <w:szCs w:val="16"/>
      <w:lang w:val="en-US"/>
    </w:rPr>
  </w:style>
  <w:style w:type="paragraph" w:styleId="affe">
    <w:name w:val="Body Text Indent"/>
    <w:basedOn w:val="a0"/>
    <w:pPr>
      <w:spacing w:after="120"/>
      <w:ind w:left="283" w:firstLine="0"/>
      <w:jc w:val="left"/>
    </w:pPr>
    <w:rPr>
      <w:szCs w:val="24"/>
      <w:lang w:val="en-US"/>
    </w:rPr>
  </w:style>
  <w:style w:type="paragraph" w:customStyle="1" w:styleId="HeadDoc">
    <w:name w:val="HeadDoc"/>
    <w:qFormat/>
    <w:pPr>
      <w:keepLines/>
      <w:jc w:val="both"/>
    </w:pPr>
    <w:rPr>
      <w:rFonts w:ascii="Times New Roman" w:eastAsia="Times New Roman" w:hAnsi="Times New Roman" w:cs="Times New Roman"/>
      <w:sz w:val="28"/>
      <w:szCs w:val="20"/>
      <w:lang w:val="ru-RU" w:bidi="ar-SA"/>
    </w:rPr>
  </w:style>
  <w:style w:type="paragraph" w:customStyle="1" w:styleId="afff">
    <w:name w:val="Словарная статья"/>
    <w:basedOn w:val="a0"/>
    <w:next w:val="a0"/>
    <w:qFormat/>
    <w:pPr>
      <w:ind w:right="118" w:firstLine="0"/>
    </w:pPr>
    <w:rPr>
      <w:rFonts w:ascii="Arial" w:eastAsia="Times New Roman" w:hAnsi="Arial" w:cs="Arial"/>
      <w:sz w:val="20"/>
      <w:szCs w:val="20"/>
    </w:rPr>
  </w:style>
  <w:style w:type="paragraph" w:customStyle="1" w:styleId="afff0">
    <w:name w:val="Íîðìàëüíûé"/>
    <w:qFormat/>
    <w:rPr>
      <w:rFonts w:ascii="Courier" w:eastAsia="Times New Roman" w:hAnsi="Courier" w:cs="Courier"/>
      <w:szCs w:val="20"/>
      <w:lang w:val="en-GB" w:bidi="ar-SA"/>
    </w:rPr>
  </w:style>
  <w:style w:type="paragraph" w:styleId="afff1">
    <w:name w:val="Note Heading"/>
    <w:basedOn w:val="a0"/>
    <w:next w:val="a0"/>
    <w:qFormat/>
    <w:pPr>
      <w:spacing w:after="60"/>
      <w:ind w:firstLine="0"/>
    </w:pPr>
    <w:rPr>
      <w:szCs w:val="24"/>
      <w:lang w:val="en-US"/>
    </w:rPr>
  </w:style>
  <w:style w:type="paragraph" w:customStyle="1" w:styleId="afff2">
    <w:name w:val="Заголовок к тексту"/>
    <w:basedOn w:val="a0"/>
    <w:next w:val="aff0"/>
    <w:qFormat/>
    <w:pPr>
      <w:spacing w:after="480" w:line="240" w:lineRule="exact"/>
      <w:ind w:firstLine="0"/>
      <w:jc w:val="left"/>
    </w:pPr>
    <w:rPr>
      <w:rFonts w:eastAsia="Times New Roman"/>
      <w:b/>
      <w:sz w:val="28"/>
      <w:szCs w:val="20"/>
    </w:rPr>
  </w:style>
  <w:style w:type="paragraph" w:styleId="afff3">
    <w:name w:val="endnote text"/>
    <w:basedOn w:val="a0"/>
    <w:pPr>
      <w:ind w:firstLine="0"/>
      <w:jc w:val="left"/>
    </w:pPr>
    <w:rPr>
      <w:sz w:val="20"/>
      <w:szCs w:val="20"/>
      <w:lang w:val="en-US"/>
    </w:rPr>
  </w:style>
  <w:style w:type="paragraph" w:styleId="afff4">
    <w:name w:val="footnote text"/>
    <w:basedOn w:val="a0"/>
    <w:pPr>
      <w:ind w:firstLine="0"/>
      <w:jc w:val="left"/>
    </w:pPr>
    <w:rPr>
      <w:sz w:val="20"/>
      <w:szCs w:val="20"/>
      <w:lang w:val="en-US"/>
    </w:rPr>
  </w:style>
  <w:style w:type="paragraph" w:customStyle="1" w:styleId="1b">
    <w:name w:val="Знак1"/>
    <w:basedOn w:val="a0"/>
    <w:qFormat/>
    <w:pPr>
      <w:spacing w:after="160" w:line="240" w:lineRule="exact"/>
      <w:ind w:firstLine="0"/>
      <w:jc w:val="left"/>
    </w:pPr>
    <w:rPr>
      <w:rFonts w:ascii="Verdana" w:eastAsia="Times New Roman" w:hAnsi="Verdana" w:cs="Verdana"/>
      <w:sz w:val="20"/>
      <w:szCs w:val="20"/>
      <w:lang w:val="en-US"/>
    </w:rPr>
  </w:style>
  <w:style w:type="paragraph" w:customStyle="1" w:styleId="afff5">
    <w:name w:val="регистрационные поля"/>
    <w:basedOn w:val="a0"/>
    <w:qFormat/>
    <w:pPr>
      <w:spacing w:line="240" w:lineRule="exact"/>
      <w:ind w:firstLine="0"/>
      <w:jc w:val="center"/>
    </w:pPr>
    <w:rPr>
      <w:rFonts w:eastAsia="Times New Roman"/>
      <w:sz w:val="28"/>
      <w:szCs w:val="20"/>
      <w:lang w:val="en-US"/>
    </w:rPr>
  </w:style>
  <w:style w:type="paragraph" w:customStyle="1" w:styleId="afff6">
    <w:name w:val="Стиль"/>
    <w:basedOn w:val="a0"/>
    <w:qFormat/>
    <w:pPr>
      <w:spacing w:before="120" w:line="240" w:lineRule="exact"/>
      <w:ind w:firstLine="0"/>
    </w:pPr>
    <w:rPr>
      <w:rFonts w:ascii="Courier New" w:eastAsia="Times New Roman" w:hAnsi="Courier New" w:cs="Courier New"/>
      <w:b/>
      <w:bCs/>
      <w:sz w:val="18"/>
      <w:szCs w:val="18"/>
      <w:lang w:val="en-US"/>
    </w:rPr>
  </w:style>
  <w:style w:type="paragraph" w:customStyle="1" w:styleId="310">
    <w:name w:val="аголовок 31"/>
    <w:basedOn w:val="a0"/>
    <w:next w:val="a0"/>
    <w:qFormat/>
    <w:pPr>
      <w:keepNext/>
      <w:ind w:firstLine="0"/>
    </w:pPr>
    <w:rPr>
      <w:rFonts w:eastAsia="Times New Roman"/>
      <w:szCs w:val="24"/>
    </w:rPr>
  </w:style>
  <w:style w:type="paragraph" w:styleId="1c">
    <w:name w:val="toc 1"/>
    <w:basedOn w:val="a0"/>
    <w:next w:val="a0"/>
    <w:pPr>
      <w:spacing w:before="120" w:after="120"/>
      <w:ind w:firstLine="0"/>
      <w:jc w:val="center"/>
    </w:pPr>
    <w:rPr>
      <w:rFonts w:ascii="Courier New" w:eastAsia="Times New Roman" w:hAnsi="Courier New" w:cs="Courier New"/>
      <w:b/>
      <w:bCs/>
      <w:caps/>
      <w:sz w:val="18"/>
      <w:szCs w:val="18"/>
    </w:rPr>
  </w:style>
  <w:style w:type="paragraph" w:styleId="29">
    <w:name w:val="toc 2"/>
    <w:basedOn w:val="a0"/>
    <w:next w:val="a0"/>
    <w:pPr>
      <w:spacing w:before="120"/>
      <w:ind w:left="238" w:right="142" w:firstLine="0"/>
      <w:jc w:val="left"/>
    </w:pPr>
    <w:rPr>
      <w:rFonts w:ascii="Courier New" w:eastAsia="Times New Roman" w:hAnsi="Courier New" w:cs="Courier New"/>
      <w:b/>
      <w:smallCaps/>
      <w:sz w:val="18"/>
      <w:szCs w:val="18"/>
    </w:rPr>
  </w:style>
  <w:style w:type="paragraph" w:styleId="41">
    <w:name w:val="toc 4"/>
    <w:basedOn w:val="a0"/>
    <w:next w:val="a0"/>
    <w:pPr>
      <w:ind w:left="720" w:firstLine="0"/>
      <w:jc w:val="left"/>
    </w:pPr>
    <w:rPr>
      <w:rFonts w:eastAsia="Times New Roman"/>
      <w:sz w:val="18"/>
      <w:szCs w:val="18"/>
    </w:rPr>
  </w:style>
  <w:style w:type="paragraph" w:customStyle="1" w:styleId="ConsNonformat">
    <w:name w:val="ConsNonformat"/>
    <w:qFormat/>
    <w:pPr>
      <w:widowControl w:val="0"/>
    </w:pPr>
    <w:rPr>
      <w:rFonts w:ascii="Courier New" w:eastAsia="Times New Roman" w:hAnsi="Courier New" w:cs="Courier New"/>
      <w:sz w:val="20"/>
      <w:szCs w:val="20"/>
      <w:lang w:val="ru-RU" w:bidi="ar-SA"/>
    </w:rPr>
  </w:style>
  <w:style w:type="paragraph" w:customStyle="1" w:styleId="afff7">
    <w:name w:val="Адресат"/>
    <w:basedOn w:val="a0"/>
    <w:qFormat/>
    <w:pPr>
      <w:spacing w:line="240" w:lineRule="exact"/>
      <w:ind w:firstLine="0"/>
      <w:jc w:val="left"/>
    </w:pPr>
    <w:rPr>
      <w:rFonts w:eastAsia="Times New Roman"/>
      <w:sz w:val="28"/>
      <w:szCs w:val="20"/>
    </w:rPr>
  </w:style>
  <w:style w:type="paragraph" w:customStyle="1" w:styleId="Web">
    <w:name w:val="Обычный (Web)"/>
    <w:basedOn w:val="a0"/>
    <w:qFormat/>
    <w:pPr>
      <w:spacing w:before="280" w:after="280"/>
      <w:ind w:firstLine="0"/>
      <w:jc w:val="left"/>
    </w:pPr>
    <w:rPr>
      <w:rFonts w:ascii="Arial Unicode MS" w:eastAsia="Arial Unicode MS" w:hAnsi="Arial Unicode MS" w:cs="Arial Unicode MS"/>
      <w:color w:val="000000"/>
      <w:szCs w:val="24"/>
    </w:rPr>
  </w:style>
  <w:style w:type="paragraph" w:customStyle="1" w:styleId="afff8">
    <w:name w:val="А_обычный"/>
    <w:basedOn w:val="a0"/>
    <w:qFormat/>
    <w:pPr>
      <w:ind w:firstLine="709"/>
    </w:pPr>
    <w:rPr>
      <w:rFonts w:eastAsia="Times New Roman"/>
      <w:szCs w:val="24"/>
    </w:rPr>
  </w:style>
  <w:style w:type="paragraph" w:styleId="afff9">
    <w:name w:val="Document Map"/>
    <w:basedOn w:val="a0"/>
    <w:qFormat/>
    <w:pPr>
      <w:shd w:val="clear" w:color="auto" w:fill="000080"/>
      <w:ind w:firstLine="0"/>
      <w:jc w:val="left"/>
    </w:pPr>
    <w:rPr>
      <w:rFonts w:ascii="Tahoma" w:hAnsi="Tahoma" w:cs="Tahoma"/>
      <w:sz w:val="20"/>
      <w:szCs w:val="20"/>
      <w:lang w:val="en-US"/>
    </w:rPr>
  </w:style>
  <w:style w:type="paragraph" w:styleId="53">
    <w:name w:val="toc 5"/>
    <w:basedOn w:val="a0"/>
    <w:next w:val="a0"/>
    <w:pPr>
      <w:ind w:left="960" w:firstLine="0"/>
      <w:jc w:val="left"/>
    </w:pPr>
    <w:rPr>
      <w:rFonts w:eastAsia="Times New Roman"/>
      <w:sz w:val="18"/>
      <w:szCs w:val="18"/>
    </w:rPr>
  </w:style>
  <w:style w:type="paragraph" w:styleId="62">
    <w:name w:val="toc 6"/>
    <w:basedOn w:val="a0"/>
    <w:next w:val="a0"/>
    <w:pPr>
      <w:ind w:left="1200" w:firstLine="0"/>
      <w:jc w:val="left"/>
    </w:pPr>
    <w:rPr>
      <w:rFonts w:eastAsia="Times New Roman"/>
      <w:sz w:val="18"/>
      <w:szCs w:val="18"/>
    </w:rPr>
  </w:style>
  <w:style w:type="paragraph" w:styleId="71">
    <w:name w:val="toc 7"/>
    <w:basedOn w:val="a0"/>
    <w:next w:val="a0"/>
    <w:pPr>
      <w:ind w:left="1440" w:firstLine="0"/>
      <w:jc w:val="left"/>
    </w:pPr>
    <w:rPr>
      <w:rFonts w:eastAsia="Times New Roman"/>
      <w:sz w:val="18"/>
      <w:szCs w:val="18"/>
    </w:rPr>
  </w:style>
  <w:style w:type="paragraph" w:styleId="81">
    <w:name w:val="toc 8"/>
    <w:basedOn w:val="a0"/>
    <w:next w:val="a0"/>
    <w:pPr>
      <w:ind w:left="1680" w:firstLine="0"/>
      <w:jc w:val="left"/>
    </w:pPr>
    <w:rPr>
      <w:rFonts w:eastAsia="Times New Roman"/>
      <w:sz w:val="18"/>
      <w:szCs w:val="18"/>
    </w:rPr>
  </w:style>
  <w:style w:type="paragraph" w:styleId="92">
    <w:name w:val="toc 9"/>
    <w:basedOn w:val="a0"/>
    <w:next w:val="a0"/>
    <w:pPr>
      <w:ind w:left="1920" w:firstLine="0"/>
      <w:jc w:val="left"/>
    </w:pPr>
    <w:rPr>
      <w:rFonts w:eastAsia="Times New Roman"/>
      <w:sz w:val="18"/>
      <w:szCs w:val="18"/>
    </w:rPr>
  </w:style>
  <w:style w:type="paragraph" w:customStyle="1" w:styleId="02statia2">
    <w:name w:val="02statia2"/>
    <w:basedOn w:val="a0"/>
    <w:qFormat/>
    <w:pPr>
      <w:spacing w:before="120" w:line="320" w:lineRule="atLeast"/>
      <w:ind w:left="2020" w:hanging="880"/>
    </w:pPr>
    <w:rPr>
      <w:rFonts w:ascii="GaramondNarrowC;Courier New" w:eastAsia="Times New Roman" w:hAnsi="GaramondNarrowC;Courier New" w:cs="GaramondNarrowC;Courier New"/>
      <w:color w:val="000000"/>
      <w:sz w:val="21"/>
      <w:szCs w:val="21"/>
    </w:rPr>
  </w:style>
  <w:style w:type="paragraph" w:customStyle="1" w:styleId="02statia3">
    <w:name w:val="02statia3"/>
    <w:basedOn w:val="a0"/>
    <w:qFormat/>
    <w:pPr>
      <w:spacing w:before="120" w:line="320" w:lineRule="atLeast"/>
      <w:ind w:left="2900" w:hanging="880"/>
    </w:pPr>
    <w:rPr>
      <w:rFonts w:ascii="GaramondNarrowC;Courier New" w:eastAsia="Times New Roman" w:hAnsi="GaramondNarrowC;Courier New" w:cs="GaramondNarrowC;Courier New"/>
      <w:color w:val="000000"/>
      <w:sz w:val="21"/>
      <w:szCs w:val="21"/>
    </w:rPr>
  </w:style>
  <w:style w:type="paragraph" w:customStyle="1" w:styleId="39">
    <w:name w:val="Стиль3 Знак"/>
    <w:basedOn w:val="25"/>
    <w:qFormat/>
    <w:pPr>
      <w:keepLines w:val="0"/>
      <w:widowControl w:val="0"/>
      <w:spacing w:line="240" w:lineRule="auto"/>
      <w:ind w:firstLine="0"/>
    </w:pPr>
    <w:rPr>
      <w:sz w:val="24"/>
      <w:szCs w:val="20"/>
    </w:rPr>
  </w:style>
  <w:style w:type="paragraph" w:styleId="afffa">
    <w:name w:val="Revision"/>
    <w:qFormat/>
    <w:rPr>
      <w:rFonts w:ascii="Times New Roman" w:eastAsia="Times New Roman" w:hAnsi="Times New Roman" w:cs="Times New Roman"/>
      <w:lang w:val="ru-RU" w:bidi="ar-SA"/>
    </w:rPr>
  </w:style>
  <w:style w:type="paragraph" w:styleId="afffb">
    <w:name w:val="TOC Heading"/>
    <w:basedOn w:val="1"/>
    <w:next w:val="a0"/>
    <w:qFormat/>
    <w:pPr>
      <w:widowControl/>
      <w:numPr>
        <w:numId w:val="0"/>
      </w:numPr>
      <w:spacing w:line="276" w:lineRule="auto"/>
      <w:outlineLvl w:val="9"/>
    </w:pPr>
  </w:style>
  <w:style w:type="paragraph" w:customStyle="1" w:styleId="1d">
    <w:name w:val="Обычный (веб)1"/>
    <w:basedOn w:val="a0"/>
    <w:qFormat/>
    <w:pPr>
      <w:spacing w:before="120"/>
      <w:ind w:firstLine="0"/>
      <w:jc w:val="left"/>
    </w:pPr>
    <w:rPr>
      <w:rFonts w:eastAsia="Times New Roman"/>
      <w:szCs w:val="24"/>
    </w:rPr>
  </w:style>
  <w:style w:type="paragraph" w:styleId="afffc">
    <w:name w:val="annotation text"/>
    <w:basedOn w:val="a0"/>
    <w:qFormat/>
    <w:pPr>
      <w:ind w:firstLine="0"/>
      <w:jc w:val="left"/>
    </w:pPr>
    <w:rPr>
      <w:sz w:val="20"/>
      <w:szCs w:val="20"/>
      <w:lang w:val="en-US"/>
    </w:rPr>
  </w:style>
  <w:style w:type="paragraph" w:styleId="afffd">
    <w:name w:val="annotation subject"/>
    <w:basedOn w:val="afffc"/>
    <w:next w:val="afffc"/>
    <w:qFormat/>
    <w:rPr>
      <w:b/>
      <w:bCs/>
    </w:rPr>
  </w:style>
  <w:style w:type="paragraph" w:customStyle="1" w:styleId="1e">
    <w:name w:val="Основной текст с отступом1"/>
    <w:basedOn w:val="a0"/>
    <w:qFormat/>
    <w:pPr>
      <w:spacing w:before="60"/>
      <w:ind w:firstLine="851"/>
    </w:pPr>
    <w:rPr>
      <w:rFonts w:eastAsia="Times New Roman"/>
      <w:sz w:val="20"/>
      <w:szCs w:val="20"/>
    </w:rPr>
  </w:style>
  <w:style w:type="paragraph" w:customStyle="1" w:styleId="c12">
    <w:name w:val="c12"/>
    <w:basedOn w:val="a0"/>
    <w:qFormat/>
    <w:pPr>
      <w:widowControl w:val="0"/>
      <w:spacing w:line="240" w:lineRule="atLeast"/>
      <w:ind w:firstLine="0"/>
      <w:jc w:val="center"/>
    </w:pPr>
    <w:rPr>
      <w:rFonts w:eastAsia="Times New Roman"/>
      <w:szCs w:val="24"/>
      <w:lang w:val="en-US"/>
    </w:rPr>
  </w:style>
  <w:style w:type="paragraph" w:customStyle="1" w:styleId="afffe">
    <w:name w:val="Таблица шапка"/>
    <w:basedOn w:val="a0"/>
    <w:qFormat/>
    <w:pPr>
      <w:keepNext/>
      <w:spacing w:before="40" w:after="40"/>
      <w:ind w:left="57" w:right="57" w:firstLine="0"/>
      <w:jc w:val="left"/>
    </w:pPr>
    <w:rPr>
      <w:rFonts w:eastAsia="Times New Roman"/>
      <w:sz w:val="18"/>
      <w:szCs w:val="18"/>
    </w:rPr>
  </w:style>
  <w:style w:type="paragraph" w:customStyle="1" w:styleId="ConsCell">
    <w:name w:val="ConsCell"/>
    <w:qFormat/>
    <w:pPr>
      <w:widowControl w:val="0"/>
    </w:pPr>
    <w:rPr>
      <w:rFonts w:ascii="Arial" w:eastAsia="Times New Roman" w:hAnsi="Arial" w:cs="Arial"/>
      <w:sz w:val="20"/>
      <w:szCs w:val="20"/>
      <w:lang w:val="ru-RU" w:bidi="ar-SA"/>
    </w:rPr>
  </w:style>
  <w:style w:type="paragraph" w:styleId="3">
    <w:name w:val="List Bullet 3"/>
    <w:basedOn w:val="a0"/>
    <w:qFormat/>
    <w:pPr>
      <w:numPr>
        <w:numId w:val="3"/>
      </w:numPr>
      <w:contextualSpacing/>
      <w:jc w:val="left"/>
    </w:pPr>
    <w:rPr>
      <w:rFonts w:eastAsia="Times New Roman"/>
      <w:szCs w:val="24"/>
    </w:rPr>
  </w:style>
  <w:style w:type="paragraph" w:styleId="a">
    <w:name w:val="List Number"/>
    <w:basedOn w:val="a0"/>
    <w:qFormat/>
    <w:pPr>
      <w:numPr>
        <w:numId w:val="6"/>
      </w:numPr>
      <w:tabs>
        <w:tab w:val="left" w:pos="1724"/>
      </w:tabs>
      <w:spacing w:after="60"/>
    </w:pPr>
    <w:rPr>
      <w:rFonts w:eastAsia="Times New Roman"/>
      <w:sz w:val="20"/>
      <w:szCs w:val="20"/>
    </w:rPr>
  </w:style>
  <w:style w:type="paragraph" w:customStyle="1" w:styleId="31">
    <w:name w:val="Раздел 3"/>
    <w:basedOn w:val="a0"/>
    <w:qFormat/>
    <w:pPr>
      <w:numPr>
        <w:numId w:val="4"/>
      </w:numPr>
      <w:spacing w:before="120" w:after="120"/>
      <w:jc w:val="center"/>
    </w:pPr>
    <w:rPr>
      <w:rFonts w:eastAsia="Times New Roman"/>
      <w:b/>
      <w:sz w:val="20"/>
      <w:szCs w:val="20"/>
    </w:rPr>
  </w:style>
  <w:style w:type="paragraph" w:customStyle="1" w:styleId="font5">
    <w:name w:val="font5"/>
    <w:basedOn w:val="a0"/>
    <w:qFormat/>
    <w:pPr>
      <w:spacing w:before="280" w:after="280"/>
      <w:ind w:firstLine="0"/>
      <w:jc w:val="left"/>
    </w:pPr>
    <w:rPr>
      <w:rFonts w:eastAsia="Times New Roman"/>
      <w:color w:val="000000"/>
      <w:sz w:val="20"/>
      <w:szCs w:val="20"/>
    </w:rPr>
  </w:style>
  <w:style w:type="paragraph" w:customStyle="1" w:styleId="font6">
    <w:name w:val="font6"/>
    <w:basedOn w:val="a0"/>
    <w:qFormat/>
    <w:pPr>
      <w:spacing w:before="280" w:after="280"/>
      <w:ind w:firstLine="0"/>
      <w:jc w:val="left"/>
    </w:pPr>
    <w:rPr>
      <w:rFonts w:eastAsia="Times New Roman"/>
      <w:color w:val="000000"/>
      <w:sz w:val="20"/>
      <w:szCs w:val="20"/>
    </w:rPr>
  </w:style>
  <w:style w:type="paragraph" w:customStyle="1" w:styleId="font7">
    <w:name w:val="font7"/>
    <w:basedOn w:val="a0"/>
    <w:qFormat/>
    <w:pPr>
      <w:spacing w:before="280" w:after="280"/>
      <w:ind w:firstLine="0"/>
      <w:jc w:val="left"/>
    </w:pPr>
    <w:rPr>
      <w:rFonts w:eastAsia="Times New Roman"/>
      <w:color w:val="000000"/>
      <w:sz w:val="20"/>
      <w:szCs w:val="20"/>
    </w:rPr>
  </w:style>
  <w:style w:type="paragraph" w:customStyle="1" w:styleId="font8">
    <w:name w:val="font8"/>
    <w:basedOn w:val="a0"/>
    <w:qFormat/>
    <w:pPr>
      <w:spacing w:before="280" w:after="280"/>
      <w:ind w:firstLine="0"/>
      <w:jc w:val="left"/>
    </w:pPr>
    <w:rPr>
      <w:rFonts w:eastAsia="Times New Roman"/>
      <w:color w:val="000000"/>
      <w:sz w:val="20"/>
      <w:szCs w:val="20"/>
    </w:rPr>
  </w:style>
  <w:style w:type="paragraph" w:customStyle="1" w:styleId="font9">
    <w:name w:val="font9"/>
    <w:basedOn w:val="a0"/>
    <w:qFormat/>
    <w:pPr>
      <w:spacing w:before="280" w:after="280"/>
      <w:ind w:firstLine="0"/>
      <w:jc w:val="left"/>
    </w:pPr>
    <w:rPr>
      <w:rFonts w:eastAsia="Times New Roman"/>
      <w:sz w:val="20"/>
      <w:szCs w:val="20"/>
    </w:rPr>
  </w:style>
  <w:style w:type="paragraph" w:customStyle="1" w:styleId="font10">
    <w:name w:val="font10"/>
    <w:basedOn w:val="a0"/>
    <w:qFormat/>
    <w:pPr>
      <w:spacing w:before="280" w:after="280"/>
      <w:ind w:firstLine="0"/>
      <w:jc w:val="left"/>
    </w:pPr>
    <w:rPr>
      <w:rFonts w:eastAsia="Times New Roman"/>
      <w:color w:val="000000"/>
      <w:sz w:val="20"/>
      <w:szCs w:val="20"/>
    </w:rPr>
  </w:style>
  <w:style w:type="paragraph" w:customStyle="1" w:styleId="font11">
    <w:name w:val="font11"/>
    <w:basedOn w:val="a0"/>
    <w:qFormat/>
    <w:pPr>
      <w:spacing w:before="280" w:after="280"/>
      <w:ind w:firstLine="0"/>
      <w:jc w:val="left"/>
    </w:pPr>
    <w:rPr>
      <w:rFonts w:eastAsia="Times New Roman"/>
      <w:color w:val="000000"/>
      <w:sz w:val="20"/>
      <w:szCs w:val="20"/>
    </w:rPr>
  </w:style>
  <w:style w:type="paragraph" w:customStyle="1" w:styleId="font12">
    <w:name w:val="font12"/>
    <w:basedOn w:val="a0"/>
    <w:qFormat/>
    <w:pPr>
      <w:spacing w:before="280" w:after="280"/>
      <w:ind w:firstLine="0"/>
      <w:jc w:val="left"/>
    </w:pPr>
    <w:rPr>
      <w:rFonts w:eastAsia="Times New Roman"/>
      <w:b/>
      <w:bCs/>
      <w:i/>
      <w:iCs/>
      <w:color w:val="000000"/>
      <w:sz w:val="20"/>
      <w:szCs w:val="20"/>
    </w:rPr>
  </w:style>
  <w:style w:type="paragraph" w:customStyle="1" w:styleId="font13">
    <w:name w:val="font13"/>
    <w:basedOn w:val="a0"/>
    <w:qFormat/>
    <w:pPr>
      <w:spacing w:before="280" w:after="280"/>
      <w:ind w:firstLine="0"/>
      <w:jc w:val="left"/>
    </w:pPr>
    <w:rPr>
      <w:rFonts w:eastAsia="Times New Roman"/>
      <w:color w:val="000000"/>
      <w:sz w:val="20"/>
      <w:szCs w:val="20"/>
    </w:rPr>
  </w:style>
  <w:style w:type="paragraph" w:customStyle="1" w:styleId="font14">
    <w:name w:val="font14"/>
    <w:basedOn w:val="a0"/>
    <w:qFormat/>
    <w:pPr>
      <w:spacing w:before="280" w:after="280"/>
      <w:ind w:firstLine="0"/>
      <w:jc w:val="left"/>
    </w:pPr>
    <w:rPr>
      <w:rFonts w:eastAsia="Times New Roman"/>
      <w:b/>
      <w:bCs/>
      <w:color w:val="000000"/>
      <w:sz w:val="20"/>
      <w:szCs w:val="20"/>
    </w:rPr>
  </w:style>
  <w:style w:type="paragraph" w:customStyle="1" w:styleId="font15">
    <w:name w:val="font15"/>
    <w:basedOn w:val="a0"/>
    <w:qFormat/>
    <w:pPr>
      <w:spacing w:before="280" w:after="280"/>
      <w:ind w:firstLine="0"/>
      <w:jc w:val="left"/>
    </w:pPr>
    <w:rPr>
      <w:rFonts w:eastAsia="Times New Roman"/>
      <w:color w:val="000000"/>
      <w:sz w:val="18"/>
      <w:szCs w:val="18"/>
    </w:rPr>
  </w:style>
  <w:style w:type="paragraph" w:customStyle="1" w:styleId="font16">
    <w:name w:val="font16"/>
    <w:basedOn w:val="a0"/>
    <w:qFormat/>
    <w:pPr>
      <w:spacing w:before="280" w:after="280"/>
      <w:ind w:firstLine="0"/>
      <w:jc w:val="left"/>
    </w:pPr>
    <w:rPr>
      <w:rFonts w:eastAsia="Times New Roman"/>
      <w:color w:val="000000"/>
      <w:sz w:val="20"/>
      <w:szCs w:val="20"/>
    </w:rPr>
  </w:style>
  <w:style w:type="paragraph" w:customStyle="1" w:styleId="font17">
    <w:name w:val="font17"/>
    <w:basedOn w:val="a0"/>
    <w:qFormat/>
    <w:pPr>
      <w:spacing w:before="280" w:after="280"/>
      <w:ind w:firstLine="0"/>
      <w:jc w:val="left"/>
    </w:pPr>
    <w:rPr>
      <w:rFonts w:eastAsia="Times New Roman"/>
      <w:sz w:val="20"/>
      <w:szCs w:val="20"/>
    </w:rPr>
  </w:style>
  <w:style w:type="paragraph" w:customStyle="1" w:styleId="font18">
    <w:name w:val="font18"/>
    <w:basedOn w:val="a0"/>
    <w:qFormat/>
    <w:pPr>
      <w:spacing w:before="280" w:after="280"/>
      <w:ind w:firstLine="0"/>
      <w:jc w:val="left"/>
    </w:pPr>
    <w:rPr>
      <w:rFonts w:eastAsia="Times New Roman"/>
      <w:color w:val="000000"/>
      <w:sz w:val="18"/>
      <w:szCs w:val="18"/>
    </w:rPr>
  </w:style>
  <w:style w:type="paragraph" w:customStyle="1" w:styleId="font19">
    <w:name w:val="font19"/>
    <w:basedOn w:val="a0"/>
    <w:qFormat/>
    <w:pPr>
      <w:spacing w:before="280" w:after="280"/>
      <w:ind w:firstLine="0"/>
      <w:jc w:val="left"/>
    </w:pPr>
    <w:rPr>
      <w:rFonts w:eastAsia="Times New Roman"/>
      <w:color w:val="000000"/>
      <w:sz w:val="20"/>
      <w:szCs w:val="20"/>
    </w:rPr>
  </w:style>
  <w:style w:type="paragraph" w:customStyle="1" w:styleId="font20">
    <w:name w:val="font20"/>
    <w:basedOn w:val="a0"/>
    <w:qFormat/>
    <w:pPr>
      <w:spacing w:before="280" w:after="280"/>
      <w:ind w:firstLine="0"/>
      <w:jc w:val="left"/>
    </w:pPr>
    <w:rPr>
      <w:rFonts w:eastAsia="Times New Roman"/>
      <w:color w:val="000000"/>
      <w:sz w:val="20"/>
      <w:szCs w:val="20"/>
    </w:rPr>
  </w:style>
  <w:style w:type="paragraph" w:customStyle="1" w:styleId="font21">
    <w:name w:val="font21"/>
    <w:basedOn w:val="a0"/>
    <w:qFormat/>
    <w:pPr>
      <w:spacing w:before="280" w:after="280"/>
      <w:ind w:firstLine="0"/>
      <w:jc w:val="left"/>
    </w:pPr>
    <w:rPr>
      <w:rFonts w:eastAsia="Times New Roman"/>
      <w:color w:val="000000"/>
      <w:sz w:val="20"/>
      <w:szCs w:val="20"/>
    </w:rPr>
  </w:style>
  <w:style w:type="paragraph" w:customStyle="1" w:styleId="font22">
    <w:name w:val="font22"/>
    <w:basedOn w:val="a0"/>
    <w:qFormat/>
    <w:pPr>
      <w:spacing w:before="280" w:after="280"/>
      <w:ind w:firstLine="0"/>
      <w:jc w:val="left"/>
    </w:pPr>
    <w:rPr>
      <w:rFonts w:eastAsia="Times New Roman"/>
      <w:color w:val="000000"/>
      <w:sz w:val="20"/>
      <w:szCs w:val="20"/>
    </w:rPr>
  </w:style>
  <w:style w:type="paragraph" w:customStyle="1" w:styleId="font23">
    <w:name w:val="font23"/>
    <w:basedOn w:val="a0"/>
    <w:qFormat/>
    <w:pPr>
      <w:spacing w:before="280" w:after="280"/>
      <w:ind w:firstLine="0"/>
      <w:jc w:val="left"/>
    </w:pPr>
    <w:rPr>
      <w:rFonts w:eastAsia="Times New Roman"/>
      <w:color w:val="000000"/>
      <w:sz w:val="20"/>
      <w:szCs w:val="20"/>
    </w:rPr>
  </w:style>
  <w:style w:type="paragraph" w:customStyle="1" w:styleId="font24">
    <w:name w:val="font24"/>
    <w:basedOn w:val="a0"/>
    <w:qFormat/>
    <w:pPr>
      <w:spacing w:before="280" w:after="280"/>
      <w:ind w:firstLine="0"/>
      <w:jc w:val="left"/>
    </w:pPr>
    <w:rPr>
      <w:rFonts w:eastAsia="Times New Roman"/>
      <w:color w:val="000000"/>
      <w:sz w:val="20"/>
      <w:szCs w:val="20"/>
    </w:rPr>
  </w:style>
  <w:style w:type="paragraph" w:customStyle="1" w:styleId="font25">
    <w:name w:val="font25"/>
    <w:basedOn w:val="a0"/>
    <w:qFormat/>
    <w:pPr>
      <w:spacing w:before="280" w:after="280"/>
      <w:ind w:firstLine="0"/>
      <w:jc w:val="left"/>
    </w:pPr>
    <w:rPr>
      <w:rFonts w:ascii="Calibri" w:eastAsia="Times New Roman" w:hAnsi="Calibri" w:cs="Calibri"/>
      <w:color w:val="000000"/>
      <w:sz w:val="20"/>
      <w:szCs w:val="20"/>
    </w:rPr>
  </w:style>
  <w:style w:type="paragraph" w:customStyle="1" w:styleId="font26">
    <w:name w:val="font26"/>
    <w:basedOn w:val="a0"/>
    <w:qFormat/>
    <w:pPr>
      <w:spacing w:before="280" w:after="280"/>
      <w:ind w:firstLine="0"/>
      <w:jc w:val="left"/>
    </w:pPr>
    <w:rPr>
      <w:rFonts w:eastAsia="Times New Roman"/>
      <w:color w:val="000000"/>
      <w:sz w:val="20"/>
      <w:szCs w:val="20"/>
    </w:rPr>
  </w:style>
  <w:style w:type="paragraph" w:customStyle="1" w:styleId="xl66">
    <w:name w:val="xl66"/>
    <w:basedOn w:val="a0"/>
    <w:qFormat/>
    <w:pPr>
      <w:spacing w:before="280" w:after="280"/>
      <w:ind w:firstLine="0"/>
      <w:jc w:val="center"/>
    </w:pPr>
    <w:rPr>
      <w:rFonts w:eastAsia="Times New Roman"/>
      <w:szCs w:val="24"/>
    </w:rPr>
  </w:style>
  <w:style w:type="paragraph" w:customStyle="1" w:styleId="xl67">
    <w:name w:val="xl67"/>
    <w:basedOn w:val="a0"/>
    <w:qFormat/>
    <w:pPr>
      <w:pBdr>
        <w:top w:val="single" w:sz="4" w:space="0" w:color="000000"/>
        <w:left w:val="single" w:sz="4" w:space="0" w:color="000000"/>
        <w:bottom w:val="single" w:sz="4" w:space="0" w:color="000000"/>
        <w:right w:val="single" w:sz="4" w:space="0" w:color="000000"/>
      </w:pBdr>
      <w:spacing w:before="280" w:after="280"/>
      <w:ind w:firstLine="0"/>
    </w:pPr>
    <w:rPr>
      <w:rFonts w:eastAsia="Times New Roman"/>
      <w:b/>
      <w:bCs/>
      <w:i/>
      <w:iCs/>
      <w:color w:val="000000"/>
      <w:sz w:val="20"/>
      <w:szCs w:val="20"/>
    </w:rPr>
  </w:style>
  <w:style w:type="paragraph" w:customStyle="1" w:styleId="xl68">
    <w:name w:val="xl68"/>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b/>
      <w:bCs/>
      <w:color w:val="000000"/>
      <w:sz w:val="20"/>
      <w:szCs w:val="20"/>
    </w:rPr>
  </w:style>
  <w:style w:type="paragraph" w:customStyle="1" w:styleId="xl69">
    <w:name w:val="xl69"/>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color w:val="000000"/>
      <w:sz w:val="20"/>
      <w:szCs w:val="20"/>
    </w:rPr>
  </w:style>
  <w:style w:type="paragraph" w:customStyle="1" w:styleId="xl70">
    <w:name w:val="xl70"/>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color w:val="000000"/>
      <w:sz w:val="20"/>
      <w:szCs w:val="20"/>
    </w:rPr>
  </w:style>
  <w:style w:type="paragraph" w:customStyle="1" w:styleId="xl71">
    <w:name w:val="xl71"/>
    <w:basedOn w:val="a0"/>
    <w:qFormat/>
    <w:pPr>
      <w:pBdr>
        <w:top w:val="single" w:sz="4" w:space="0" w:color="000000"/>
        <w:left w:val="single" w:sz="4" w:space="0" w:color="000000"/>
        <w:bottom w:val="single" w:sz="4" w:space="0" w:color="000000"/>
        <w:right w:val="single" w:sz="4" w:space="0" w:color="000000"/>
      </w:pBdr>
      <w:spacing w:before="280" w:after="280"/>
      <w:ind w:firstLine="0"/>
    </w:pPr>
    <w:rPr>
      <w:rFonts w:eastAsia="Times New Roman"/>
      <w:color w:val="000000"/>
      <w:sz w:val="20"/>
      <w:szCs w:val="20"/>
    </w:rPr>
  </w:style>
  <w:style w:type="paragraph" w:customStyle="1" w:styleId="xl72">
    <w:name w:val="xl72"/>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b/>
      <w:bCs/>
      <w:i/>
      <w:iCs/>
      <w:color w:val="000000"/>
      <w:sz w:val="20"/>
      <w:szCs w:val="20"/>
    </w:rPr>
  </w:style>
  <w:style w:type="paragraph" w:customStyle="1" w:styleId="xl73">
    <w:name w:val="xl73"/>
    <w:basedOn w:val="a0"/>
    <w:qFormat/>
    <w:pPr>
      <w:pBdr>
        <w:top w:val="single" w:sz="4" w:space="0" w:color="000000"/>
        <w:left w:val="single" w:sz="4" w:space="0" w:color="000000"/>
        <w:bottom w:val="single" w:sz="4" w:space="0" w:color="000000"/>
        <w:right w:val="single" w:sz="4" w:space="0" w:color="000000"/>
      </w:pBdr>
      <w:spacing w:before="280" w:after="280"/>
      <w:ind w:firstLine="0"/>
    </w:pPr>
    <w:rPr>
      <w:rFonts w:eastAsia="Times New Roman"/>
      <w:b/>
      <w:bCs/>
      <w:color w:val="000000"/>
      <w:sz w:val="20"/>
      <w:szCs w:val="20"/>
    </w:rPr>
  </w:style>
  <w:style w:type="paragraph" w:customStyle="1" w:styleId="xl74">
    <w:name w:val="xl74"/>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b/>
      <w:bCs/>
      <w:color w:val="000000"/>
      <w:sz w:val="20"/>
      <w:szCs w:val="20"/>
    </w:rPr>
  </w:style>
  <w:style w:type="paragraph" w:customStyle="1" w:styleId="xl75">
    <w:name w:val="xl75"/>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b/>
      <w:bCs/>
      <w:color w:val="000000"/>
      <w:sz w:val="20"/>
      <w:szCs w:val="20"/>
    </w:rPr>
  </w:style>
  <w:style w:type="paragraph" w:customStyle="1" w:styleId="xl76">
    <w:name w:val="xl76"/>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color w:val="000000"/>
      <w:sz w:val="20"/>
      <w:szCs w:val="20"/>
    </w:rPr>
  </w:style>
  <w:style w:type="paragraph" w:customStyle="1" w:styleId="xl77">
    <w:name w:val="xl77"/>
    <w:basedOn w:val="a0"/>
    <w:qFormat/>
    <w:pPr>
      <w:pBdr>
        <w:top w:val="single" w:sz="4" w:space="0" w:color="000000"/>
        <w:left w:val="single" w:sz="4" w:space="0" w:color="000000"/>
        <w:bottom w:val="single" w:sz="4" w:space="0" w:color="000000"/>
        <w:right w:val="single" w:sz="4" w:space="0" w:color="000000"/>
      </w:pBdr>
      <w:spacing w:before="280" w:after="280"/>
      <w:ind w:firstLine="0"/>
    </w:pPr>
    <w:rPr>
      <w:rFonts w:eastAsia="Times New Roman"/>
      <w:color w:val="000000"/>
      <w:sz w:val="20"/>
      <w:szCs w:val="20"/>
    </w:rPr>
  </w:style>
  <w:style w:type="paragraph" w:customStyle="1" w:styleId="xl78">
    <w:name w:val="xl78"/>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b/>
      <w:bCs/>
      <w:i/>
      <w:iCs/>
      <w:color w:val="000000"/>
      <w:sz w:val="20"/>
      <w:szCs w:val="20"/>
    </w:rPr>
  </w:style>
  <w:style w:type="paragraph" w:customStyle="1" w:styleId="xl79">
    <w:name w:val="xl79"/>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color w:val="000000"/>
      <w:sz w:val="20"/>
      <w:szCs w:val="20"/>
    </w:rPr>
  </w:style>
  <w:style w:type="paragraph" w:customStyle="1" w:styleId="xl80">
    <w:name w:val="xl80"/>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b/>
      <w:bCs/>
      <w:color w:val="000000"/>
      <w:sz w:val="20"/>
      <w:szCs w:val="20"/>
    </w:rPr>
  </w:style>
  <w:style w:type="paragraph" w:customStyle="1" w:styleId="xl81">
    <w:name w:val="xl81"/>
    <w:basedOn w:val="a0"/>
    <w:qFormat/>
    <w:pPr>
      <w:pBdr>
        <w:top w:val="single" w:sz="4" w:space="0" w:color="000000"/>
        <w:left w:val="single" w:sz="4" w:space="0" w:color="000000"/>
        <w:bottom w:val="single" w:sz="4" w:space="0" w:color="000000"/>
        <w:right w:val="single" w:sz="4" w:space="0" w:color="000000"/>
      </w:pBdr>
      <w:shd w:val="clear" w:color="auto" w:fill="FFFFFF"/>
      <w:spacing w:before="280" w:after="280"/>
      <w:ind w:firstLine="0"/>
      <w:jc w:val="left"/>
    </w:pPr>
    <w:rPr>
      <w:rFonts w:eastAsia="Times New Roman"/>
      <w:color w:val="000000"/>
      <w:sz w:val="20"/>
      <w:szCs w:val="20"/>
    </w:rPr>
  </w:style>
  <w:style w:type="paragraph" w:customStyle="1" w:styleId="xl82">
    <w:name w:val="xl82"/>
    <w:basedOn w:val="a0"/>
    <w:qFormat/>
    <w:pPr>
      <w:pBdr>
        <w:top w:val="single" w:sz="4" w:space="0" w:color="000000"/>
        <w:left w:val="single" w:sz="4" w:space="0" w:color="000000"/>
        <w:bottom w:val="single" w:sz="4" w:space="0" w:color="000000"/>
        <w:right w:val="single" w:sz="4" w:space="0" w:color="000000"/>
      </w:pBdr>
      <w:shd w:val="clear" w:color="auto" w:fill="FFFFFF"/>
      <w:spacing w:before="280" w:after="280"/>
      <w:ind w:firstLine="0"/>
      <w:jc w:val="center"/>
    </w:pPr>
    <w:rPr>
      <w:rFonts w:eastAsia="Times New Roman"/>
      <w:color w:val="000000"/>
      <w:sz w:val="20"/>
      <w:szCs w:val="20"/>
    </w:rPr>
  </w:style>
  <w:style w:type="paragraph" w:customStyle="1" w:styleId="xl83">
    <w:name w:val="xl83"/>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sz w:val="20"/>
      <w:szCs w:val="20"/>
    </w:rPr>
  </w:style>
  <w:style w:type="paragraph" w:customStyle="1" w:styleId="xl84">
    <w:name w:val="xl84"/>
    <w:basedOn w:val="a0"/>
    <w:qFormat/>
    <w:pPr>
      <w:pBdr>
        <w:top w:val="single" w:sz="4" w:space="0" w:color="000000"/>
        <w:left w:val="single" w:sz="4" w:space="0" w:color="000000"/>
        <w:bottom w:val="single" w:sz="4" w:space="0" w:color="000000"/>
        <w:right w:val="single" w:sz="4" w:space="0" w:color="000000"/>
      </w:pBdr>
      <w:spacing w:before="280" w:after="280"/>
      <w:ind w:firstLine="0"/>
    </w:pPr>
    <w:rPr>
      <w:rFonts w:eastAsia="Times New Roman"/>
      <w:sz w:val="20"/>
      <w:szCs w:val="20"/>
    </w:rPr>
  </w:style>
  <w:style w:type="paragraph" w:customStyle="1" w:styleId="xl85">
    <w:name w:val="xl85"/>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b/>
      <w:bCs/>
      <w:i/>
      <w:iCs/>
      <w:sz w:val="20"/>
      <w:szCs w:val="20"/>
    </w:rPr>
  </w:style>
  <w:style w:type="paragraph" w:customStyle="1" w:styleId="xl86">
    <w:name w:val="xl86"/>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sz w:val="20"/>
      <w:szCs w:val="20"/>
    </w:rPr>
  </w:style>
  <w:style w:type="paragraph" w:customStyle="1" w:styleId="xl87">
    <w:name w:val="xl87"/>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b/>
      <w:bCs/>
      <w:sz w:val="20"/>
      <w:szCs w:val="20"/>
    </w:rPr>
  </w:style>
  <w:style w:type="paragraph" w:customStyle="1" w:styleId="xl88">
    <w:name w:val="xl88"/>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color w:val="000000"/>
      <w:sz w:val="20"/>
      <w:szCs w:val="20"/>
    </w:rPr>
  </w:style>
  <w:style w:type="paragraph" w:customStyle="1" w:styleId="xl89">
    <w:name w:val="xl89"/>
    <w:basedOn w:val="a0"/>
    <w:qFormat/>
    <w:pPr>
      <w:pBdr>
        <w:top w:val="single" w:sz="4" w:space="0" w:color="000000"/>
        <w:left w:val="single" w:sz="4" w:space="0" w:color="000000"/>
        <w:bottom w:val="single" w:sz="4" w:space="0" w:color="000000"/>
        <w:right w:val="single" w:sz="4" w:space="0" w:color="000000"/>
      </w:pBdr>
      <w:spacing w:before="280" w:after="280"/>
      <w:ind w:firstLine="0"/>
    </w:pPr>
    <w:rPr>
      <w:rFonts w:eastAsia="Times New Roman"/>
      <w:color w:val="000000"/>
      <w:sz w:val="20"/>
      <w:szCs w:val="20"/>
    </w:rPr>
  </w:style>
  <w:style w:type="paragraph" w:customStyle="1" w:styleId="xl90">
    <w:name w:val="xl90"/>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color w:val="000000"/>
      <w:sz w:val="20"/>
      <w:szCs w:val="20"/>
    </w:rPr>
  </w:style>
  <w:style w:type="paragraph" w:customStyle="1" w:styleId="xl91">
    <w:name w:val="xl91"/>
    <w:basedOn w:val="a0"/>
    <w:qFormat/>
    <w:pPr>
      <w:pBdr>
        <w:top w:val="single" w:sz="4" w:space="0" w:color="000000"/>
        <w:left w:val="single" w:sz="4" w:space="0" w:color="000000"/>
        <w:bottom w:val="single" w:sz="4" w:space="0" w:color="000000"/>
        <w:right w:val="single" w:sz="4" w:space="0" w:color="000000"/>
      </w:pBdr>
      <w:spacing w:before="280" w:after="280"/>
      <w:ind w:firstLine="0"/>
    </w:pPr>
    <w:rPr>
      <w:rFonts w:eastAsia="Times New Roman"/>
      <w:b/>
      <w:bCs/>
      <w:color w:val="000000"/>
      <w:sz w:val="20"/>
      <w:szCs w:val="20"/>
    </w:rPr>
  </w:style>
  <w:style w:type="paragraph" w:customStyle="1" w:styleId="xl92">
    <w:name w:val="xl92"/>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b/>
      <w:bCs/>
      <w:color w:val="000000"/>
      <w:sz w:val="20"/>
      <w:szCs w:val="20"/>
    </w:rPr>
  </w:style>
  <w:style w:type="paragraph" w:customStyle="1" w:styleId="xl93">
    <w:name w:val="xl93"/>
    <w:basedOn w:val="a0"/>
    <w:qFormat/>
    <w:pPr>
      <w:pBdr>
        <w:top w:val="single" w:sz="4" w:space="0" w:color="000000"/>
        <w:left w:val="single" w:sz="4" w:space="0" w:color="000000"/>
        <w:bottom w:val="single" w:sz="4" w:space="0" w:color="000000"/>
        <w:right w:val="single" w:sz="4" w:space="0" w:color="000000"/>
      </w:pBdr>
      <w:spacing w:before="280" w:after="280"/>
      <w:ind w:firstLine="0"/>
    </w:pPr>
    <w:rPr>
      <w:rFonts w:eastAsia="Times New Roman"/>
      <w:b/>
      <w:bCs/>
      <w:i/>
      <w:iCs/>
      <w:color w:val="000000"/>
      <w:sz w:val="20"/>
      <w:szCs w:val="20"/>
    </w:rPr>
  </w:style>
  <w:style w:type="paragraph" w:customStyle="1" w:styleId="xl94">
    <w:name w:val="xl94"/>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b/>
      <w:bCs/>
      <w:color w:val="000000"/>
      <w:sz w:val="20"/>
      <w:szCs w:val="20"/>
    </w:rPr>
  </w:style>
  <w:style w:type="paragraph" w:customStyle="1" w:styleId="xl95">
    <w:name w:val="xl95"/>
    <w:basedOn w:val="a0"/>
    <w:qFormat/>
    <w:pPr>
      <w:pBdr>
        <w:top w:val="single" w:sz="4" w:space="0" w:color="000000"/>
        <w:bottom w:val="single" w:sz="4" w:space="0" w:color="000000"/>
        <w:right w:val="single" w:sz="4" w:space="0" w:color="000000"/>
      </w:pBdr>
      <w:spacing w:before="280" w:after="280"/>
      <w:ind w:firstLine="0"/>
      <w:jc w:val="center"/>
    </w:pPr>
    <w:rPr>
      <w:rFonts w:eastAsia="Times New Roman"/>
      <w:color w:val="000000"/>
      <w:sz w:val="20"/>
      <w:szCs w:val="20"/>
    </w:rPr>
  </w:style>
  <w:style w:type="paragraph" w:customStyle="1" w:styleId="xl96">
    <w:name w:val="xl96"/>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color w:val="000000"/>
      <w:sz w:val="20"/>
      <w:szCs w:val="20"/>
    </w:rPr>
  </w:style>
  <w:style w:type="paragraph" w:customStyle="1" w:styleId="xl97">
    <w:name w:val="xl97"/>
    <w:basedOn w:val="a0"/>
    <w:qFormat/>
    <w:pPr>
      <w:pBdr>
        <w:top w:val="single" w:sz="4" w:space="0" w:color="000000"/>
        <w:left w:val="single" w:sz="4" w:space="0" w:color="000000"/>
        <w:bottom w:val="single" w:sz="4" w:space="0" w:color="000000"/>
        <w:right w:val="single" w:sz="4" w:space="0" w:color="000000"/>
      </w:pBdr>
      <w:shd w:val="clear" w:color="auto" w:fill="FFFFFF"/>
      <w:spacing w:before="280" w:after="280"/>
      <w:ind w:firstLine="0"/>
      <w:jc w:val="left"/>
    </w:pPr>
    <w:rPr>
      <w:rFonts w:eastAsia="Times New Roman"/>
      <w:b/>
      <w:bCs/>
      <w:i/>
      <w:iCs/>
      <w:color w:val="000000"/>
      <w:sz w:val="20"/>
      <w:szCs w:val="20"/>
    </w:rPr>
  </w:style>
  <w:style w:type="paragraph" w:customStyle="1" w:styleId="xl98">
    <w:name w:val="xl98"/>
    <w:basedOn w:val="a0"/>
    <w:qFormat/>
    <w:pPr>
      <w:pBdr>
        <w:top w:val="single" w:sz="4" w:space="0" w:color="000000"/>
        <w:bottom w:val="single" w:sz="4" w:space="0" w:color="000000"/>
        <w:right w:val="single" w:sz="4" w:space="0" w:color="000000"/>
      </w:pBdr>
      <w:shd w:val="clear" w:color="auto" w:fill="FFFFFF"/>
      <w:spacing w:before="280" w:after="280"/>
      <w:ind w:firstLine="0"/>
      <w:jc w:val="center"/>
    </w:pPr>
    <w:rPr>
      <w:rFonts w:eastAsia="Times New Roman"/>
      <w:color w:val="000000"/>
      <w:sz w:val="20"/>
      <w:szCs w:val="20"/>
    </w:rPr>
  </w:style>
  <w:style w:type="paragraph" w:customStyle="1" w:styleId="xl99">
    <w:name w:val="xl99"/>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b/>
      <w:bCs/>
      <w:sz w:val="20"/>
      <w:szCs w:val="20"/>
    </w:rPr>
  </w:style>
  <w:style w:type="paragraph" w:customStyle="1" w:styleId="xl100">
    <w:name w:val="xl100"/>
    <w:basedOn w:val="a0"/>
    <w:qFormat/>
    <w:pPr>
      <w:pBdr>
        <w:top w:val="single" w:sz="4" w:space="0" w:color="000000"/>
        <w:bottom w:val="single" w:sz="4" w:space="0" w:color="000000"/>
        <w:right w:val="single" w:sz="4" w:space="0" w:color="000000"/>
      </w:pBdr>
      <w:spacing w:before="280" w:after="280"/>
      <w:ind w:firstLine="0"/>
      <w:jc w:val="center"/>
    </w:pPr>
    <w:rPr>
      <w:rFonts w:eastAsia="Times New Roman"/>
      <w:sz w:val="20"/>
      <w:szCs w:val="20"/>
    </w:rPr>
  </w:style>
  <w:style w:type="paragraph" w:customStyle="1" w:styleId="xl101">
    <w:name w:val="xl101"/>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sz w:val="20"/>
      <w:szCs w:val="20"/>
    </w:rPr>
  </w:style>
  <w:style w:type="paragraph" w:customStyle="1" w:styleId="xl102">
    <w:name w:val="xl102"/>
    <w:basedOn w:val="a0"/>
    <w:qFormat/>
    <w:pPr>
      <w:pBdr>
        <w:top w:val="single" w:sz="4" w:space="0" w:color="000000"/>
        <w:left w:val="single" w:sz="4" w:space="0" w:color="000000"/>
        <w:bottom w:val="single" w:sz="4" w:space="0" w:color="000000"/>
        <w:right w:val="single" w:sz="4" w:space="0" w:color="000000"/>
      </w:pBdr>
      <w:shd w:val="clear" w:color="auto" w:fill="FFFFFF"/>
      <w:spacing w:before="280" w:after="280"/>
      <w:ind w:firstLine="0"/>
    </w:pPr>
    <w:rPr>
      <w:rFonts w:eastAsia="Times New Roman"/>
      <w:color w:val="000000"/>
      <w:sz w:val="20"/>
      <w:szCs w:val="20"/>
    </w:rPr>
  </w:style>
  <w:style w:type="paragraph" w:customStyle="1" w:styleId="xl103">
    <w:name w:val="xl103"/>
    <w:basedOn w:val="a0"/>
    <w:qFormat/>
    <w:pPr>
      <w:pBdr>
        <w:top w:val="single" w:sz="4" w:space="0" w:color="000000"/>
        <w:left w:val="single" w:sz="4" w:space="0" w:color="000000"/>
        <w:bottom w:val="single" w:sz="4" w:space="0" w:color="000000"/>
        <w:right w:val="single" w:sz="4" w:space="0" w:color="000000"/>
      </w:pBdr>
      <w:shd w:val="clear" w:color="auto" w:fill="FFFFFF"/>
      <w:spacing w:before="280" w:after="280"/>
      <w:ind w:firstLine="0"/>
      <w:jc w:val="center"/>
    </w:pPr>
    <w:rPr>
      <w:rFonts w:eastAsia="Times New Roman"/>
      <w:sz w:val="20"/>
      <w:szCs w:val="20"/>
    </w:rPr>
  </w:style>
  <w:style w:type="paragraph" w:customStyle="1" w:styleId="xl104">
    <w:name w:val="xl104"/>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b/>
      <w:bCs/>
      <w:i/>
      <w:iCs/>
      <w:sz w:val="20"/>
      <w:szCs w:val="20"/>
    </w:rPr>
  </w:style>
  <w:style w:type="paragraph" w:customStyle="1" w:styleId="xl105">
    <w:name w:val="xl105"/>
    <w:basedOn w:val="a0"/>
    <w:qFormat/>
    <w:pPr>
      <w:pBdr>
        <w:top w:val="single" w:sz="4" w:space="0" w:color="000000"/>
        <w:left w:val="single" w:sz="4" w:space="0" w:color="000000"/>
        <w:bottom w:val="single" w:sz="4" w:space="0" w:color="000000"/>
        <w:right w:val="single" w:sz="4" w:space="0" w:color="000000"/>
      </w:pBdr>
      <w:spacing w:before="280" w:after="280"/>
      <w:ind w:firstLine="0"/>
    </w:pPr>
    <w:rPr>
      <w:rFonts w:eastAsia="Times New Roman"/>
      <w:sz w:val="20"/>
      <w:szCs w:val="20"/>
    </w:rPr>
  </w:style>
  <w:style w:type="paragraph" w:customStyle="1" w:styleId="xl106">
    <w:name w:val="xl106"/>
    <w:basedOn w:val="a0"/>
    <w:qFormat/>
    <w:pPr>
      <w:pBdr>
        <w:top w:val="single" w:sz="4" w:space="0" w:color="000000"/>
        <w:bottom w:val="single" w:sz="4" w:space="0" w:color="000000"/>
        <w:right w:val="single" w:sz="4" w:space="0" w:color="000000"/>
      </w:pBdr>
      <w:spacing w:before="280" w:after="280"/>
      <w:ind w:firstLine="0"/>
      <w:jc w:val="center"/>
    </w:pPr>
    <w:rPr>
      <w:rFonts w:eastAsia="Times New Roman"/>
      <w:sz w:val="20"/>
      <w:szCs w:val="20"/>
    </w:rPr>
  </w:style>
  <w:style w:type="paragraph" w:customStyle="1" w:styleId="xl107">
    <w:name w:val="xl107"/>
    <w:basedOn w:val="a0"/>
    <w:qFormat/>
    <w:pPr>
      <w:pBdr>
        <w:top w:val="single" w:sz="4" w:space="0" w:color="000000"/>
        <w:left w:val="single" w:sz="4" w:space="0" w:color="000000"/>
        <w:bottom w:val="single" w:sz="4" w:space="0" w:color="000000"/>
        <w:right w:val="single" w:sz="4" w:space="0" w:color="000000"/>
      </w:pBdr>
      <w:spacing w:before="280" w:after="280"/>
      <w:ind w:firstLine="0"/>
    </w:pPr>
    <w:rPr>
      <w:rFonts w:eastAsia="Times New Roman"/>
      <w:b/>
      <w:bCs/>
      <w:i/>
      <w:iCs/>
      <w:sz w:val="20"/>
      <w:szCs w:val="20"/>
    </w:rPr>
  </w:style>
  <w:style w:type="paragraph" w:customStyle="1" w:styleId="xl108">
    <w:name w:val="xl108"/>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sz w:val="20"/>
      <w:szCs w:val="20"/>
    </w:rPr>
  </w:style>
  <w:style w:type="paragraph" w:customStyle="1" w:styleId="xl109">
    <w:name w:val="xl109"/>
    <w:basedOn w:val="a0"/>
    <w:qFormat/>
    <w:pPr>
      <w:pBdr>
        <w:top w:val="single" w:sz="4" w:space="0" w:color="000000"/>
        <w:left w:val="single" w:sz="4" w:space="0" w:color="000000"/>
        <w:bottom w:val="single" w:sz="4" w:space="0" w:color="000000"/>
        <w:right w:val="single" w:sz="4" w:space="0" w:color="000000"/>
      </w:pBdr>
      <w:spacing w:before="280" w:after="280"/>
      <w:ind w:firstLine="0"/>
    </w:pPr>
    <w:rPr>
      <w:rFonts w:eastAsia="Times New Roman"/>
      <w:b/>
      <w:bCs/>
      <w:sz w:val="20"/>
      <w:szCs w:val="20"/>
    </w:rPr>
  </w:style>
  <w:style w:type="paragraph" w:customStyle="1" w:styleId="xl110">
    <w:name w:val="xl110"/>
    <w:basedOn w:val="a0"/>
    <w:qFormat/>
    <w:pPr>
      <w:pBdr>
        <w:top w:val="single" w:sz="4" w:space="0" w:color="000000"/>
        <w:right w:val="single" w:sz="4" w:space="0" w:color="000000"/>
      </w:pBdr>
      <w:spacing w:before="280" w:after="280"/>
      <w:ind w:firstLine="0"/>
      <w:jc w:val="center"/>
    </w:pPr>
    <w:rPr>
      <w:rFonts w:eastAsia="Times New Roman"/>
      <w:sz w:val="20"/>
      <w:szCs w:val="20"/>
    </w:rPr>
  </w:style>
  <w:style w:type="paragraph" w:customStyle="1" w:styleId="xl111">
    <w:name w:val="xl111"/>
    <w:basedOn w:val="a0"/>
    <w:qFormat/>
    <w:pPr>
      <w:pBdr>
        <w:top w:val="single" w:sz="4" w:space="0" w:color="000000"/>
        <w:left w:val="single" w:sz="4" w:space="0" w:color="000000"/>
        <w:right w:val="single" w:sz="4" w:space="0" w:color="000000"/>
      </w:pBdr>
      <w:spacing w:before="280" w:after="280"/>
      <w:ind w:firstLine="0"/>
    </w:pPr>
    <w:rPr>
      <w:rFonts w:eastAsia="Times New Roman"/>
      <w:b/>
      <w:bCs/>
      <w:sz w:val="20"/>
      <w:szCs w:val="20"/>
    </w:rPr>
  </w:style>
  <w:style w:type="paragraph" w:customStyle="1" w:styleId="xl112">
    <w:name w:val="xl112"/>
    <w:basedOn w:val="a0"/>
    <w:qFormat/>
    <w:pPr>
      <w:pBdr>
        <w:top w:val="single" w:sz="4" w:space="0" w:color="000000"/>
        <w:right w:val="single" w:sz="4" w:space="0" w:color="000000"/>
      </w:pBdr>
      <w:spacing w:before="280" w:after="280"/>
      <w:ind w:firstLine="0"/>
      <w:jc w:val="center"/>
    </w:pPr>
    <w:rPr>
      <w:rFonts w:eastAsia="Times New Roman"/>
      <w:sz w:val="20"/>
      <w:szCs w:val="20"/>
    </w:rPr>
  </w:style>
  <w:style w:type="paragraph" w:customStyle="1" w:styleId="xl113">
    <w:name w:val="xl113"/>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sz w:val="20"/>
      <w:szCs w:val="20"/>
    </w:rPr>
  </w:style>
  <w:style w:type="paragraph" w:customStyle="1" w:styleId="xl114">
    <w:name w:val="xl114"/>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b/>
      <w:bCs/>
      <w:i/>
      <w:iCs/>
      <w:sz w:val="20"/>
      <w:szCs w:val="20"/>
    </w:rPr>
  </w:style>
  <w:style w:type="paragraph" w:customStyle="1" w:styleId="xl115">
    <w:name w:val="xl115"/>
    <w:basedOn w:val="a0"/>
    <w:qFormat/>
    <w:pPr>
      <w:pBdr>
        <w:top w:val="single" w:sz="4" w:space="0" w:color="000000"/>
        <w:right w:val="single" w:sz="4" w:space="0" w:color="000000"/>
      </w:pBdr>
      <w:spacing w:before="280" w:after="280"/>
      <w:ind w:firstLine="0"/>
      <w:jc w:val="center"/>
    </w:pPr>
    <w:rPr>
      <w:rFonts w:eastAsia="Times New Roman"/>
      <w:sz w:val="20"/>
      <w:szCs w:val="20"/>
    </w:rPr>
  </w:style>
  <w:style w:type="paragraph" w:customStyle="1" w:styleId="xl116">
    <w:name w:val="xl116"/>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sz w:val="20"/>
      <w:szCs w:val="20"/>
    </w:rPr>
  </w:style>
  <w:style w:type="paragraph" w:customStyle="1" w:styleId="xl117">
    <w:name w:val="xl117"/>
    <w:basedOn w:val="a0"/>
    <w:qFormat/>
    <w:pPr>
      <w:pBdr>
        <w:top w:val="single" w:sz="4" w:space="0" w:color="000000"/>
        <w:left w:val="single" w:sz="4" w:space="0" w:color="000000"/>
        <w:right w:val="single" w:sz="4" w:space="0" w:color="000000"/>
      </w:pBdr>
      <w:spacing w:before="280" w:after="280"/>
      <w:ind w:firstLine="0"/>
      <w:jc w:val="center"/>
    </w:pPr>
    <w:rPr>
      <w:rFonts w:eastAsia="Times New Roman"/>
      <w:b/>
      <w:bCs/>
      <w:sz w:val="20"/>
      <w:szCs w:val="20"/>
    </w:rPr>
  </w:style>
  <w:style w:type="paragraph" w:customStyle="1" w:styleId="xl118">
    <w:name w:val="xl118"/>
    <w:basedOn w:val="a0"/>
    <w:qFormat/>
    <w:pPr>
      <w:pBdr>
        <w:top w:val="single" w:sz="4" w:space="0" w:color="000000"/>
        <w:left w:val="single" w:sz="4" w:space="0" w:color="000000"/>
        <w:right w:val="single" w:sz="4" w:space="0" w:color="000000"/>
      </w:pBdr>
      <w:spacing w:before="280" w:after="280"/>
      <w:ind w:firstLine="0"/>
    </w:pPr>
    <w:rPr>
      <w:rFonts w:eastAsia="Times New Roman"/>
      <w:b/>
      <w:bCs/>
      <w:color w:val="000000"/>
      <w:sz w:val="20"/>
      <w:szCs w:val="20"/>
    </w:rPr>
  </w:style>
  <w:style w:type="paragraph" w:customStyle="1" w:styleId="xl119">
    <w:name w:val="xl119"/>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b/>
      <w:bCs/>
      <w:i/>
      <w:iCs/>
      <w:color w:val="000000"/>
      <w:sz w:val="20"/>
      <w:szCs w:val="20"/>
    </w:rPr>
  </w:style>
  <w:style w:type="paragraph" w:customStyle="1" w:styleId="xl120">
    <w:name w:val="xl120"/>
    <w:basedOn w:val="a0"/>
    <w:qFormat/>
    <w:pPr>
      <w:pBdr>
        <w:top w:val="single" w:sz="4" w:space="0" w:color="000000"/>
        <w:left w:val="single" w:sz="4" w:space="0" w:color="000000"/>
        <w:bottom w:val="single" w:sz="4" w:space="0" w:color="000000"/>
        <w:right w:val="single" w:sz="4" w:space="0" w:color="000000"/>
      </w:pBdr>
      <w:spacing w:before="280" w:after="280"/>
      <w:ind w:firstLine="0"/>
    </w:pPr>
    <w:rPr>
      <w:rFonts w:eastAsia="Times New Roman"/>
      <w:b/>
      <w:bCs/>
      <w:i/>
      <w:iCs/>
      <w:sz w:val="20"/>
      <w:szCs w:val="20"/>
    </w:rPr>
  </w:style>
  <w:style w:type="paragraph" w:customStyle="1" w:styleId="xl121">
    <w:name w:val="xl121"/>
    <w:basedOn w:val="a0"/>
    <w:qFormat/>
    <w:pPr>
      <w:pBdr>
        <w:top w:val="single" w:sz="4" w:space="0" w:color="000000"/>
        <w:left w:val="single" w:sz="4" w:space="0" w:color="000000"/>
        <w:bottom w:val="single" w:sz="4" w:space="0" w:color="000000"/>
        <w:right w:val="single" w:sz="4" w:space="0" w:color="000000"/>
      </w:pBdr>
      <w:spacing w:before="280" w:after="280"/>
      <w:ind w:firstLine="0"/>
    </w:pPr>
    <w:rPr>
      <w:rFonts w:eastAsia="Times New Roman"/>
      <w:b/>
      <w:bCs/>
      <w:color w:val="000000"/>
      <w:sz w:val="20"/>
      <w:szCs w:val="20"/>
    </w:rPr>
  </w:style>
  <w:style w:type="paragraph" w:customStyle="1" w:styleId="xl122">
    <w:name w:val="xl122"/>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sz w:val="20"/>
      <w:szCs w:val="20"/>
    </w:rPr>
  </w:style>
  <w:style w:type="paragraph" w:customStyle="1" w:styleId="xl123">
    <w:name w:val="xl123"/>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b/>
      <w:bCs/>
      <w:i/>
      <w:iCs/>
      <w:sz w:val="20"/>
      <w:szCs w:val="20"/>
    </w:rPr>
  </w:style>
  <w:style w:type="paragraph" w:customStyle="1" w:styleId="xl124">
    <w:name w:val="xl124"/>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color w:val="000000"/>
      <w:sz w:val="20"/>
      <w:szCs w:val="20"/>
    </w:rPr>
  </w:style>
  <w:style w:type="paragraph" w:customStyle="1" w:styleId="xl125">
    <w:name w:val="xl125"/>
    <w:basedOn w:val="a0"/>
    <w:qFormat/>
    <w:pPr>
      <w:pBdr>
        <w:top w:val="single" w:sz="4" w:space="0" w:color="000000"/>
        <w:left w:val="single" w:sz="4" w:space="0" w:color="000000"/>
        <w:bottom w:val="single" w:sz="4" w:space="0" w:color="000000"/>
        <w:right w:val="single" w:sz="4" w:space="0" w:color="000000"/>
      </w:pBdr>
      <w:spacing w:before="280" w:after="280"/>
      <w:ind w:firstLine="0"/>
    </w:pPr>
    <w:rPr>
      <w:rFonts w:eastAsia="Times New Roman"/>
      <w:color w:val="000000"/>
      <w:sz w:val="20"/>
      <w:szCs w:val="20"/>
    </w:rPr>
  </w:style>
  <w:style w:type="paragraph" w:customStyle="1" w:styleId="xl126">
    <w:name w:val="xl126"/>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color w:val="000000"/>
      <w:sz w:val="20"/>
      <w:szCs w:val="20"/>
    </w:rPr>
  </w:style>
  <w:style w:type="paragraph" w:customStyle="1" w:styleId="xl127">
    <w:name w:val="xl127"/>
    <w:basedOn w:val="a0"/>
    <w:qFormat/>
    <w:pPr>
      <w:pBdr>
        <w:top w:val="single" w:sz="4" w:space="0" w:color="000000"/>
        <w:left w:val="single" w:sz="4" w:space="0" w:color="000000"/>
        <w:bottom w:val="single" w:sz="4" w:space="0" w:color="000000"/>
        <w:right w:val="single" w:sz="4" w:space="0" w:color="000000"/>
      </w:pBdr>
      <w:spacing w:before="280" w:after="280"/>
      <w:ind w:firstLine="0"/>
    </w:pPr>
    <w:rPr>
      <w:rFonts w:eastAsia="Times New Roman"/>
      <w:b/>
      <w:bCs/>
      <w:i/>
      <w:iCs/>
      <w:color w:val="000000"/>
      <w:sz w:val="20"/>
      <w:szCs w:val="20"/>
    </w:rPr>
  </w:style>
  <w:style w:type="paragraph" w:customStyle="1" w:styleId="xl128">
    <w:name w:val="xl128"/>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b/>
      <w:bCs/>
      <w:color w:val="000000"/>
      <w:sz w:val="20"/>
      <w:szCs w:val="20"/>
    </w:rPr>
  </w:style>
  <w:style w:type="paragraph" w:customStyle="1" w:styleId="xl129">
    <w:name w:val="xl129"/>
    <w:basedOn w:val="a0"/>
    <w:qFormat/>
    <w:pPr>
      <w:pBdr>
        <w:top w:val="single" w:sz="4" w:space="0" w:color="000000"/>
        <w:left w:val="single" w:sz="4" w:space="0" w:color="000000"/>
        <w:bottom w:val="single" w:sz="4" w:space="0" w:color="000000"/>
      </w:pBdr>
      <w:spacing w:before="280" w:after="280"/>
      <w:ind w:firstLine="0"/>
    </w:pPr>
    <w:rPr>
      <w:rFonts w:eastAsia="Times New Roman"/>
      <w:color w:val="000000"/>
      <w:sz w:val="20"/>
      <w:szCs w:val="20"/>
    </w:rPr>
  </w:style>
  <w:style w:type="paragraph" w:customStyle="1" w:styleId="xl130">
    <w:name w:val="xl130"/>
    <w:basedOn w:val="a0"/>
    <w:qFormat/>
    <w:pPr>
      <w:spacing w:before="280" w:after="280"/>
      <w:ind w:firstLine="0"/>
      <w:jc w:val="left"/>
    </w:pPr>
    <w:rPr>
      <w:rFonts w:eastAsia="Times New Roman"/>
      <w:b/>
      <w:bCs/>
      <w:sz w:val="20"/>
      <w:szCs w:val="20"/>
    </w:rPr>
  </w:style>
  <w:style w:type="paragraph" w:customStyle="1" w:styleId="xl131">
    <w:name w:val="xl131"/>
    <w:basedOn w:val="a0"/>
    <w:qFormat/>
    <w:pPr>
      <w:pBdr>
        <w:top w:val="single" w:sz="4" w:space="0" w:color="000000"/>
        <w:left w:val="single" w:sz="4" w:space="0" w:color="000000"/>
        <w:bottom w:val="single" w:sz="4" w:space="0" w:color="000000"/>
      </w:pBdr>
      <w:spacing w:before="280" w:after="280"/>
      <w:ind w:firstLine="0"/>
    </w:pPr>
    <w:rPr>
      <w:rFonts w:eastAsia="Times New Roman"/>
      <w:b/>
      <w:bCs/>
      <w:color w:val="000000"/>
      <w:sz w:val="20"/>
      <w:szCs w:val="20"/>
    </w:rPr>
  </w:style>
  <w:style w:type="paragraph" w:customStyle="1" w:styleId="xl132">
    <w:name w:val="xl132"/>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sz w:val="20"/>
      <w:szCs w:val="20"/>
    </w:rPr>
  </w:style>
  <w:style w:type="paragraph" w:customStyle="1" w:styleId="xl133">
    <w:name w:val="xl133"/>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b/>
      <w:bCs/>
      <w:sz w:val="20"/>
      <w:szCs w:val="20"/>
    </w:rPr>
  </w:style>
  <w:style w:type="paragraph" w:customStyle="1" w:styleId="xl134">
    <w:name w:val="xl134"/>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sz w:val="20"/>
      <w:szCs w:val="20"/>
    </w:rPr>
  </w:style>
  <w:style w:type="paragraph" w:customStyle="1" w:styleId="xl135">
    <w:name w:val="xl135"/>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b/>
      <w:bCs/>
      <w:i/>
      <w:iCs/>
      <w:sz w:val="20"/>
      <w:szCs w:val="20"/>
    </w:rPr>
  </w:style>
  <w:style w:type="paragraph" w:customStyle="1" w:styleId="xl136">
    <w:name w:val="xl136"/>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color w:val="000000"/>
      <w:sz w:val="20"/>
      <w:szCs w:val="20"/>
    </w:rPr>
  </w:style>
  <w:style w:type="paragraph" w:customStyle="1" w:styleId="xl137">
    <w:name w:val="xl137"/>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b/>
      <w:bCs/>
      <w:color w:val="000000"/>
      <w:sz w:val="20"/>
      <w:szCs w:val="20"/>
    </w:rPr>
  </w:style>
  <w:style w:type="paragraph" w:customStyle="1" w:styleId="xl138">
    <w:name w:val="xl138"/>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b/>
      <w:bCs/>
      <w:color w:val="000000"/>
      <w:sz w:val="18"/>
      <w:szCs w:val="18"/>
    </w:rPr>
  </w:style>
  <w:style w:type="paragraph" w:customStyle="1" w:styleId="xl139">
    <w:name w:val="xl139"/>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b/>
      <w:bCs/>
      <w:sz w:val="18"/>
      <w:szCs w:val="18"/>
    </w:rPr>
  </w:style>
  <w:style w:type="paragraph" w:customStyle="1" w:styleId="xl140">
    <w:name w:val="xl140"/>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sz w:val="20"/>
      <w:szCs w:val="20"/>
    </w:rPr>
  </w:style>
  <w:style w:type="paragraph" w:customStyle="1" w:styleId="xl141">
    <w:name w:val="xl141"/>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color w:val="000000"/>
      <w:sz w:val="20"/>
      <w:szCs w:val="20"/>
    </w:rPr>
  </w:style>
  <w:style w:type="paragraph" w:customStyle="1" w:styleId="xl142">
    <w:name w:val="xl142"/>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b/>
      <w:bCs/>
      <w:color w:val="000000"/>
      <w:sz w:val="20"/>
      <w:szCs w:val="20"/>
    </w:rPr>
  </w:style>
  <w:style w:type="paragraph" w:customStyle="1" w:styleId="xl143">
    <w:name w:val="xl143"/>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b/>
      <w:bCs/>
      <w:sz w:val="20"/>
      <w:szCs w:val="20"/>
    </w:rPr>
  </w:style>
  <w:style w:type="paragraph" w:customStyle="1" w:styleId="xl144">
    <w:name w:val="xl144"/>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color w:val="000000"/>
      <w:szCs w:val="24"/>
    </w:rPr>
  </w:style>
  <w:style w:type="paragraph" w:customStyle="1" w:styleId="xl145">
    <w:name w:val="xl145"/>
    <w:basedOn w:val="a0"/>
    <w:qFormat/>
    <w:pPr>
      <w:spacing w:before="280" w:after="280"/>
      <w:ind w:firstLine="0"/>
      <w:jc w:val="center"/>
    </w:pPr>
    <w:rPr>
      <w:rFonts w:eastAsia="Times New Roman"/>
      <w:szCs w:val="24"/>
    </w:rPr>
  </w:style>
  <w:style w:type="paragraph" w:customStyle="1" w:styleId="xl146">
    <w:name w:val="xl146"/>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b/>
      <w:bCs/>
      <w:color w:val="000000"/>
      <w:sz w:val="20"/>
      <w:szCs w:val="20"/>
    </w:rPr>
  </w:style>
  <w:style w:type="paragraph" w:customStyle="1" w:styleId="xl147">
    <w:name w:val="xl147"/>
    <w:basedOn w:val="a0"/>
    <w:qFormat/>
    <w:pPr>
      <w:spacing w:before="280" w:after="280"/>
      <w:ind w:firstLine="0"/>
      <w:jc w:val="center"/>
    </w:pPr>
    <w:rPr>
      <w:rFonts w:eastAsia="Times New Roman"/>
      <w:szCs w:val="24"/>
    </w:rPr>
  </w:style>
  <w:style w:type="paragraph" w:customStyle="1" w:styleId="xl148">
    <w:name w:val="xl148"/>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color w:val="000000"/>
      <w:sz w:val="18"/>
      <w:szCs w:val="18"/>
    </w:rPr>
  </w:style>
  <w:style w:type="paragraph" w:customStyle="1" w:styleId="xl149">
    <w:name w:val="xl149"/>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color w:val="000000"/>
      <w:sz w:val="18"/>
      <w:szCs w:val="18"/>
    </w:rPr>
  </w:style>
  <w:style w:type="paragraph" w:customStyle="1" w:styleId="xl150">
    <w:name w:val="xl150"/>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b/>
      <w:bCs/>
      <w:i/>
      <w:iCs/>
      <w:color w:val="000000"/>
      <w:sz w:val="18"/>
      <w:szCs w:val="18"/>
    </w:rPr>
  </w:style>
  <w:style w:type="paragraph" w:customStyle="1" w:styleId="xl151">
    <w:name w:val="xl151"/>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b/>
      <w:bCs/>
      <w:color w:val="000000"/>
      <w:sz w:val="18"/>
      <w:szCs w:val="18"/>
    </w:rPr>
  </w:style>
  <w:style w:type="paragraph" w:customStyle="1" w:styleId="xl152">
    <w:name w:val="xl152"/>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b/>
      <w:bCs/>
      <w:color w:val="000000"/>
      <w:sz w:val="18"/>
      <w:szCs w:val="18"/>
    </w:rPr>
  </w:style>
  <w:style w:type="paragraph" w:customStyle="1" w:styleId="xl153">
    <w:name w:val="xl153"/>
    <w:basedOn w:val="a0"/>
    <w:qFormat/>
    <w:pPr>
      <w:pBdr>
        <w:top w:val="single" w:sz="4" w:space="0" w:color="000000"/>
        <w:left w:val="single" w:sz="4" w:space="0" w:color="000000"/>
        <w:bottom w:val="single" w:sz="4" w:space="0" w:color="000000"/>
        <w:right w:val="single" w:sz="4" w:space="0" w:color="000000"/>
      </w:pBdr>
      <w:spacing w:before="280" w:after="280"/>
      <w:ind w:firstLine="0"/>
    </w:pPr>
    <w:rPr>
      <w:rFonts w:eastAsia="Times New Roman"/>
      <w:sz w:val="20"/>
      <w:szCs w:val="20"/>
    </w:rPr>
  </w:style>
  <w:style w:type="paragraph" w:customStyle="1" w:styleId="xl154">
    <w:name w:val="xl154"/>
    <w:basedOn w:val="a0"/>
    <w:qFormat/>
    <w:pPr>
      <w:pBdr>
        <w:top w:val="single" w:sz="4" w:space="0" w:color="000000"/>
        <w:left w:val="single" w:sz="4" w:space="0" w:color="000000"/>
        <w:bottom w:val="single" w:sz="4" w:space="0" w:color="000000"/>
        <w:right w:val="single" w:sz="4" w:space="0" w:color="000000"/>
      </w:pBdr>
      <w:spacing w:before="280" w:after="280"/>
      <w:ind w:firstLine="0"/>
    </w:pPr>
    <w:rPr>
      <w:rFonts w:eastAsia="Times New Roman"/>
      <w:b/>
      <w:bCs/>
      <w:i/>
      <w:iCs/>
      <w:sz w:val="20"/>
      <w:szCs w:val="20"/>
    </w:rPr>
  </w:style>
  <w:style w:type="paragraph" w:customStyle="1" w:styleId="xl155">
    <w:name w:val="xl155"/>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b/>
      <w:bCs/>
      <w:sz w:val="20"/>
      <w:szCs w:val="20"/>
    </w:rPr>
  </w:style>
  <w:style w:type="paragraph" w:customStyle="1" w:styleId="xl156">
    <w:name w:val="xl156"/>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sz w:val="18"/>
      <w:szCs w:val="18"/>
    </w:rPr>
  </w:style>
  <w:style w:type="paragraph" w:customStyle="1" w:styleId="xl157">
    <w:name w:val="xl157"/>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b/>
      <w:bCs/>
      <w:sz w:val="18"/>
      <w:szCs w:val="18"/>
    </w:rPr>
  </w:style>
  <w:style w:type="paragraph" w:customStyle="1" w:styleId="xl158">
    <w:name w:val="xl158"/>
    <w:basedOn w:val="a0"/>
    <w:qFormat/>
    <w:pPr>
      <w:pBdr>
        <w:top w:val="single" w:sz="4" w:space="0" w:color="000000"/>
        <w:left w:val="single" w:sz="4" w:space="0" w:color="000000"/>
        <w:bottom w:val="single" w:sz="4" w:space="0" w:color="000000"/>
        <w:right w:val="single" w:sz="4" w:space="0" w:color="000000"/>
      </w:pBdr>
      <w:shd w:val="clear" w:color="auto" w:fill="FFFFFF"/>
      <w:spacing w:before="280" w:after="280"/>
      <w:ind w:firstLine="0"/>
      <w:jc w:val="left"/>
    </w:pPr>
    <w:rPr>
      <w:rFonts w:eastAsia="Times New Roman"/>
      <w:sz w:val="20"/>
      <w:szCs w:val="20"/>
    </w:rPr>
  </w:style>
  <w:style w:type="paragraph" w:customStyle="1" w:styleId="xl159">
    <w:name w:val="xl159"/>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sz w:val="20"/>
      <w:szCs w:val="20"/>
    </w:rPr>
  </w:style>
  <w:style w:type="paragraph" w:customStyle="1" w:styleId="xl160">
    <w:name w:val="xl160"/>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b/>
      <w:bCs/>
      <w:sz w:val="20"/>
      <w:szCs w:val="20"/>
    </w:rPr>
  </w:style>
  <w:style w:type="paragraph" w:customStyle="1" w:styleId="xl161">
    <w:name w:val="xl161"/>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color w:val="000000"/>
      <w:sz w:val="18"/>
      <w:szCs w:val="18"/>
    </w:rPr>
  </w:style>
  <w:style w:type="paragraph" w:customStyle="1" w:styleId="xl162">
    <w:name w:val="xl162"/>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color w:val="000000"/>
      <w:sz w:val="18"/>
      <w:szCs w:val="18"/>
    </w:rPr>
  </w:style>
  <w:style w:type="paragraph" w:customStyle="1" w:styleId="xl163">
    <w:name w:val="xl163"/>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b/>
      <w:bCs/>
      <w:color w:val="000000"/>
      <w:sz w:val="18"/>
      <w:szCs w:val="18"/>
    </w:rPr>
  </w:style>
  <w:style w:type="paragraph" w:customStyle="1" w:styleId="xl164">
    <w:name w:val="xl164"/>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b/>
      <w:bCs/>
      <w:color w:val="000000"/>
      <w:sz w:val="18"/>
      <w:szCs w:val="18"/>
    </w:rPr>
  </w:style>
  <w:style w:type="paragraph" w:customStyle="1" w:styleId="xl165">
    <w:name w:val="xl165"/>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color w:val="000000"/>
      <w:sz w:val="18"/>
      <w:szCs w:val="18"/>
    </w:rPr>
  </w:style>
  <w:style w:type="paragraph" w:customStyle="1" w:styleId="xl166">
    <w:name w:val="xl166"/>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ascii="Courier New" w:eastAsia="Times New Roman" w:hAnsi="Courier New" w:cs="Courier New"/>
      <w:color w:val="000000"/>
      <w:sz w:val="18"/>
      <w:szCs w:val="18"/>
    </w:rPr>
  </w:style>
  <w:style w:type="paragraph" w:customStyle="1" w:styleId="xl167">
    <w:name w:val="xl167"/>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ascii="Courier New" w:eastAsia="Times New Roman" w:hAnsi="Courier New" w:cs="Courier New"/>
      <w:sz w:val="18"/>
      <w:szCs w:val="18"/>
    </w:rPr>
  </w:style>
  <w:style w:type="paragraph" w:customStyle="1" w:styleId="xl168">
    <w:name w:val="xl168"/>
    <w:basedOn w:val="a0"/>
    <w:qFormat/>
    <w:pPr>
      <w:spacing w:before="280" w:after="280"/>
      <w:ind w:firstLine="0"/>
      <w:jc w:val="left"/>
    </w:pPr>
    <w:rPr>
      <w:rFonts w:eastAsia="Times New Roman"/>
      <w:b/>
      <w:bCs/>
      <w:color w:val="000000"/>
      <w:sz w:val="18"/>
      <w:szCs w:val="18"/>
    </w:rPr>
  </w:style>
  <w:style w:type="paragraph" w:customStyle="1" w:styleId="xl169">
    <w:name w:val="xl169"/>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szCs w:val="24"/>
    </w:rPr>
  </w:style>
  <w:style w:type="paragraph" w:customStyle="1" w:styleId="xl170">
    <w:name w:val="xl170"/>
    <w:basedOn w:val="a0"/>
    <w:qFormat/>
    <w:pPr>
      <w:pBdr>
        <w:top w:val="single" w:sz="4" w:space="0" w:color="000000"/>
        <w:left w:val="single" w:sz="4" w:space="0" w:color="000000"/>
        <w:bottom w:val="single" w:sz="4" w:space="0" w:color="000000"/>
        <w:right w:val="single" w:sz="4" w:space="0" w:color="000000"/>
      </w:pBdr>
      <w:spacing w:before="280" w:after="280"/>
      <w:ind w:firstLine="0"/>
    </w:pPr>
    <w:rPr>
      <w:rFonts w:eastAsia="Times New Roman"/>
      <w:color w:val="000000"/>
      <w:sz w:val="18"/>
      <w:szCs w:val="18"/>
    </w:rPr>
  </w:style>
  <w:style w:type="paragraph" w:customStyle="1" w:styleId="xl171">
    <w:name w:val="xl171"/>
    <w:basedOn w:val="a0"/>
    <w:qFormat/>
    <w:pPr>
      <w:pBdr>
        <w:top w:val="single" w:sz="4" w:space="0" w:color="000000"/>
        <w:left w:val="single" w:sz="4" w:space="0" w:color="000000"/>
        <w:bottom w:val="single" w:sz="4" w:space="0" w:color="000000"/>
        <w:right w:val="single" w:sz="4" w:space="0" w:color="000000"/>
      </w:pBdr>
      <w:spacing w:before="280" w:after="280"/>
      <w:ind w:firstLine="0"/>
    </w:pPr>
    <w:rPr>
      <w:rFonts w:eastAsia="Times New Roman"/>
      <w:b/>
      <w:bCs/>
      <w:i/>
      <w:iCs/>
      <w:color w:val="000000"/>
      <w:sz w:val="18"/>
      <w:szCs w:val="18"/>
    </w:rPr>
  </w:style>
  <w:style w:type="paragraph" w:customStyle="1" w:styleId="xl172">
    <w:name w:val="xl172"/>
    <w:basedOn w:val="a0"/>
    <w:qFormat/>
    <w:pPr>
      <w:pBdr>
        <w:top w:val="single" w:sz="4" w:space="0" w:color="000000"/>
        <w:left w:val="single" w:sz="4" w:space="0" w:color="000000"/>
        <w:bottom w:val="single" w:sz="4" w:space="0" w:color="000000"/>
        <w:right w:val="single" w:sz="4" w:space="0" w:color="000000"/>
      </w:pBdr>
      <w:spacing w:before="280" w:after="280"/>
      <w:ind w:firstLine="0"/>
    </w:pPr>
    <w:rPr>
      <w:rFonts w:eastAsia="Times New Roman"/>
      <w:b/>
      <w:bCs/>
      <w:color w:val="000000"/>
      <w:sz w:val="18"/>
      <w:szCs w:val="18"/>
    </w:rPr>
  </w:style>
  <w:style w:type="paragraph" w:customStyle="1" w:styleId="xl173">
    <w:name w:val="xl173"/>
    <w:basedOn w:val="a0"/>
    <w:qFormat/>
    <w:pPr>
      <w:pBdr>
        <w:top w:val="single" w:sz="4" w:space="0" w:color="000000"/>
        <w:left w:val="single" w:sz="4" w:space="0" w:color="000000"/>
        <w:right w:val="single" w:sz="4" w:space="0" w:color="000000"/>
      </w:pBdr>
      <w:spacing w:before="280" w:after="280"/>
      <w:ind w:firstLine="0"/>
      <w:jc w:val="center"/>
    </w:pPr>
    <w:rPr>
      <w:rFonts w:eastAsia="Times New Roman"/>
      <w:color w:val="000000"/>
      <w:sz w:val="18"/>
      <w:szCs w:val="18"/>
    </w:rPr>
  </w:style>
  <w:style w:type="paragraph" w:customStyle="1" w:styleId="xl174">
    <w:name w:val="xl174"/>
    <w:basedOn w:val="a0"/>
    <w:qFormat/>
    <w:pPr>
      <w:pBdr>
        <w:top w:val="single" w:sz="4" w:space="0" w:color="000000"/>
        <w:left w:val="single" w:sz="4" w:space="0" w:color="000000"/>
        <w:right w:val="single" w:sz="4" w:space="0" w:color="000000"/>
      </w:pBdr>
      <w:spacing w:before="280" w:after="280"/>
      <w:ind w:firstLine="0"/>
    </w:pPr>
    <w:rPr>
      <w:rFonts w:eastAsia="Times New Roman"/>
      <w:b/>
      <w:bCs/>
      <w:color w:val="000000"/>
      <w:sz w:val="18"/>
      <w:szCs w:val="18"/>
    </w:rPr>
  </w:style>
  <w:style w:type="paragraph" w:customStyle="1" w:styleId="xl175">
    <w:name w:val="xl175"/>
    <w:basedOn w:val="a0"/>
    <w:qFormat/>
    <w:pPr>
      <w:pBdr>
        <w:top w:val="single" w:sz="4" w:space="0" w:color="000000"/>
        <w:left w:val="single" w:sz="4" w:space="0" w:color="000000"/>
        <w:right w:val="single" w:sz="4" w:space="0" w:color="000000"/>
      </w:pBdr>
      <w:spacing w:before="280" w:after="280"/>
      <w:ind w:firstLine="0"/>
      <w:jc w:val="center"/>
    </w:pPr>
    <w:rPr>
      <w:rFonts w:eastAsia="Times New Roman"/>
      <w:b/>
      <w:bCs/>
      <w:color w:val="000000"/>
      <w:sz w:val="18"/>
      <w:szCs w:val="18"/>
    </w:rPr>
  </w:style>
  <w:style w:type="paragraph" w:customStyle="1" w:styleId="xl176">
    <w:name w:val="xl176"/>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b/>
      <w:bCs/>
      <w:color w:val="000000"/>
      <w:sz w:val="18"/>
      <w:szCs w:val="18"/>
    </w:rPr>
  </w:style>
  <w:style w:type="paragraph" w:customStyle="1" w:styleId="xl177">
    <w:name w:val="xl177"/>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sz w:val="18"/>
      <w:szCs w:val="18"/>
    </w:rPr>
  </w:style>
  <w:style w:type="paragraph" w:customStyle="1" w:styleId="xl178">
    <w:name w:val="xl178"/>
    <w:basedOn w:val="a0"/>
    <w:qFormat/>
    <w:pPr>
      <w:pBdr>
        <w:top w:val="single" w:sz="4" w:space="0" w:color="000000"/>
        <w:left w:val="single" w:sz="4" w:space="0" w:color="000000"/>
        <w:bottom w:val="single" w:sz="4" w:space="0" w:color="000000"/>
        <w:right w:val="single" w:sz="4" w:space="0" w:color="000000"/>
      </w:pBdr>
      <w:spacing w:before="280" w:after="280"/>
      <w:ind w:firstLine="0"/>
    </w:pPr>
    <w:rPr>
      <w:rFonts w:eastAsia="Times New Roman"/>
      <w:sz w:val="18"/>
      <w:szCs w:val="18"/>
    </w:rPr>
  </w:style>
  <w:style w:type="paragraph" w:customStyle="1" w:styleId="xl179">
    <w:name w:val="xl179"/>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b/>
      <w:bCs/>
      <w:i/>
      <w:iCs/>
      <w:sz w:val="20"/>
      <w:szCs w:val="20"/>
    </w:rPr>
  </w:style>
  <w:style w:type="paragraph" w:customStyle="1" w:styleId="xl180">
    <w:name w:val="xl180"/>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sz w:val="20"/>
      <w:szCs w:val="20"/>
    </w:rPr>
  </w:style>
  <w:style w:type="paragraph" w:customStyle="1" w:styleId="xl181">
    <w:name w:val="xl181"/>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b/>
      <w:bCs/>
      <w:i/>
      <w:iCs/>
      <w:color w:val="000000"/>
      <w:sz w:val="20"/>
      <w:szCs w:val="20"/>
    </w:rPr>
  </w:style>
  <w:style w:type="paragraph" w:customStyle="1" w:styleId="xl182">
    <w:name w:val="xl182"/>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b/>
      <w:bCs/>
      <w:sz w:val="20"/>
      <w:szCs w:val="20"/>
    </w:rPr>
  </w:style>
  <w:style w:type="paragraph" w:customStyle="1" w:styleId="xl183">
    <w:name w:val="xl183"/>
    <w:basedOn w:val="a0"/>
    <w:qFormat/>
    <w:pPr>
      <w:pBdr>
        <w:top w:val="single" w:sz="4" w:space="0" w:color="000000"/>
        <w:bottom w:val="single" w:sz="4" w:space="0" w:color="000000"/>
        <w:right w:val="single" w:sz="4" w:space="0" w:color="000000"/>
      </w:pBdr>
      <w:spacing w:before="280" w:after="280"/>
      <w:ind w:firstLine="0"/>
      <w:jc w:val="center"/>
    </w:pPr>
    <w:rPr>
      <w:rFonts w:eastAsia="Times New Roman"/>
      <w:color w:val="000000"/>
      <w:sz w:val="20"/>
      <w:szCs w:val="20"/>
    </w:rPr>
  </w:style>
  <w:style w:type="paragraph" w:customStyle="1" w:styleId="xl184">
    <w:name w:val="xl184"/>
    <w:basedOn w:val="a0"/>
    <w:qFormat/>
    <w:pPr>
      <w:pBdr>
        <w:top w:val="single" w:sz="4" w:space="0" w:color="000000"/>
        <w:left w:val="single" w:sz="4" w:space="0" w:color="000000"/>
        <w:bottom w:val="single" w:sz="4" w:space="0" w:color="000000"/>
        <w:right w:val="single" w:sz="4" w:space="0" w:color="000000"/>
      </w:pBdr>
      <w:shd w:val="clear" w:color="auto" w:fill="FFFFFF"/>
      <w:spacing w:before="280" w:after="280"/>
      <w:ind w:firstLine="0"/>
    </w:pPr>
    <w:rPr>
      <w:rFonts w:eastAsia="Times New Roman"/>
      <w:b/>
      <w:bCs/>
      <w:i/>
      <w:iCs/>
      <w:color w:val="000000"/>
      <w:sz w:val="20"/>
      <w:szCs w:val="20"/>
    </w:rPr>
  </w:style>
  <w:style w:type="paragraph" w:customStyle="1" w:styleId="xl185">
    <w:name w:val="xl185"/>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sz w:val="20"/>
      <w:szCs w:val="20"/>
    </w:rPr>
  </w:style>
  <w:style w:type="paragraph" w:customStyle="1" w:styleId="xl186">
    <w:name w:val="xl186"/>
    <w:basedOn w:val="a0"/>
    <w:qFormat/>
    <w:pPr>
      <w:pBdr>
        <w:top w:val="single" w:sz="4" w:space="0" w:color="000000"/>
        <w:left w:val="single" w:sz="4" w:space="0" w:color="000000"/>
        <w:bottom w:val="single" w:sz="4" w:space="0" w:color="000000"/>
        <w:right w:val="single" w:sz="4" w:space="0" w:color="000000"/>
      </w:pBdr>
      <w:shd w:val="clear" w:color="auto" w:fill="FFFFFF"/>
      <w:spacing w:before="280" w:after="280"/>
      <w:ind w:firstLine="0"/>
    </w:pPr>
    <w:rPr>
      <w:rFonts w:eastAsia="Times New Roman"/>
      <w:b/>
      <w:bCs/>
      <w:color w:val="000000"/>
      <w:sz w:val="20"/>
      <w:szCs w:val="20"/>
    </w:rPr>
  </w:style>
  <w:style w:type="paragraph" w:customStyle="1" w:styleId="xl187">
    <w:name w:val="xl187"/>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b/>
      <w:bCs/>
      <w:color w:val="000000"/>
      <w:sz w:val="20"/>
      <w:szCs w:val="20"/>
    </w:rPr>
  </w:style>
  <w:style w:type="paragraph" w:customStyle="1" w:styleId="xl188">
    <w:name w:val="xl188"/>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sz w:val="20"/>
      <w:szCs w:val="20"/>
    </w:rPr>
  </w:style>
  <w:style w:type="paragraph" w:customStyle="1" w:styleId="xl189">
    <w:name w:val="xl189"/>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sz w:val="20"/>
      <w:szCs w:val="20"/>
    </w:rPr>
  </w:style>
  <w:style w:type="paragraph" w:customStyle="1" w:styleId="xl190">
    <w:name w:val="xl190"/>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b/>
      <w:bCs/>
      <w:i/>
      <w:iCs/>
      <w:sz w:val="20"/>
      <w:szCs w:val="20"/>
    </w:rPr>
  </w:style>
  <w:style w:type="paragraph" w:customStyle="1" w:styleId="xl191">
    <w:name w:val="xl191"/>
    <w:basedOn w:val="a0"/>
    <w:qFormat/>
    <w:pPr>
      <w:pBdr>
        <w:top w:val="single" w:sz="4" w:space="0" w:color="000000"/>
        <w:left w:val="single" w:sz="4" w:space="0" w:color="000000"/>
        <w:bottom w:val="single" w:sz="4" w:space="0" w:color="000000"/>
        <w:right w:val="single" w:sz="4" w:space="0" w:color="000000"/>
      </w:pBdr>
      <w:shd w:val="clear" w:color="auto" w:fill="FFFFFF"/>
      <w:spacing w:before="280" w:after="280"/>
      <w:ind w:firstLine="0"/>
      <w:jc w:val="center"/>
    </w:pPr>
    <w:rPr>
      <w:rFonts w:eastAsia="Times New Roman"/>
      <w:color w:val="000000"/>
      <w:sz w:val="20"/>
      <w:szCs w:val="20"/>
    </w:rPr>
  </w:style>
  <w:style w:type="paragraph" w:customStyle="1" w:styleId="xl192">
    <w:name w:val="xl192"/>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color w:val="000000"/>
      <w:sz w:val="20"/>
      <w:szCs w:val="20"/>
    </w:rPr>
  </w:style>
  <w:style w:type="paragraph" w:customStyle="1" w:styleId="xl193">
    <w:name w:val="xl193"/>
    <w:basedOn w:val="a0"/>
    <w:qFormat/>
    <w:pPr>
      <w:pBdr>
        <w:top w:val="single" w:sz="4" w:space="0" w:color="000000"/>
        <w:left w:val="single" w:sz="4" w:space="0" w:color="000000"/>
        <w:right w:val="single" w:sz="4" w:space="0" w:color="000000"/>
      </w:pBdr>
      <w:spacing w:before="280" w:after="280"/>
      <w:ind w:firstLine="0"/>
      <w:jc w:val="center"/>
    </w:pPr>
    <w:rPr>
      <w:rFonts w:eastAsia="Times New Roman"/>
      <w:b/>
      <w:bCs/>
      <w:color w:val="000000"/>
      <w:sz w:val="20"/>
      <w:szCs w:val="20"/>
    </w:rPr>
  </w:style>
  <w:style w:type="paragraph" w:customStyle="1" w:styleId="xl194">
    <w:name w:val="xl194"/>
    <w:basedOn w:val="a0"/>
    <w:qFormat/>
    <w:pPr>
      <w:pBdr>
        <w:left w:val="single" w:sz="4" w:space="0" w:color="000000"/>
        <w:right w:val="single" w:sz="4" w:space="0" w:color="000000"/>
      </w:pBdr>
      <w:spacing w:before="280" w:after="280"/>
      <w:ind w:firstLine="0"/>
      <w:jc w:val="center"/>
    </w:pPr>
    <w:rPr>
      <w:rFonts w:eastAsia="Times New Roman"/>
      <w:b/>
      <w:bCs/>
      <w:color w:val="000000"/>
      <w:sz w:val="20"/>
      <w:szCs w:val="20"/>
    </w:rPr>
  </w:style>
  <w:style w:type="paragraph" w:customStyle="1" w:styleId="xl195">
    <w:name w:val="xl195"/>
    <w:basedOn w:val="a0"/>
    <w:qFormat/>
    <w:pPr>
      <w:pBdr>
        <w:left w:val="single" w:sz="4" w:space="0" w:color="000000"/>
        <w:bottom w:val="single" w:sz="4" w:space="0" w:color="000000"/>
        <w:right w:val="single" w:sz="4" w:space="0" w:color="000000"/>
      </w:pBdr>
      <w:spacing w:before="280" w:after="280"/>
      <w:ind w:firstLine="0"/>
      <w:jc w:val="center"/>
    </w:pPr>
    <w:rPr>
      <w:rFonts w:eastAsia="Times New Roman"/>
      <w:b/>
      <w:bCs/>
      <w:color w:val="000000"/>
      <w:sz w:val="20"/>
      <w:szCs w:val="20"/>
    </w:rPr>
  </w:style>
  <w:style w:type="paragraph" w:customStyle="1" w:styleId="xl196">
    <w:name w:val="xl196"/>
    <w:basedOn w:val="a0"/>
    <w:qFormat/>
    <w:pPr>
      <w:pBdr>
        <w:left w:val="single" w:sz="4" w:space="0" w:color="000000"/>
        <w:right w:val="single" w:sz="4" w:space="0" w:color="000000"/>
      </w:pBdr>
      <w:spacing w:before="280" w:after="280"/>
      <w:ind w:firstLine="0"/>
      <w:jc w:val="center"/>
    </w:pPr>
    <w:rPr>
      <w:rFonts w:eastAsia="Times New Roman"/>
      <w:szCs w:val="24"/>
    </w:rPr>
  </w:style>
  <w:style w:type="paragraph" w:customStyle="1" w:styleId="xl197">
    <w:name w:val="xl197"/>
    <w:basedOn w:val="a0"/>
    <w:qFormat/>
    <w:pPr>
      <w:pBdr>
        <w:left w:val="single" w:sz="4" w:space="0" w:color="000000"/>
        <w:bottom w:val="single" w:sz="4" w:space="0" w:color="000000"/>
        <w:right w:val="single" w:sz="4" w:space="0" w:color="000000"/>
      </w:pBdr>
      <w:spacing w:before="280" w:after="280"/>
      <w:ind w:firstLine="0"/>
      <w:jc w:val="center"/>
    </w:pPr>
    <w:rPr>
      <w:rFonts w:eastAsia="Times New Roman"/>
      <w:szCs w:val="24"/>
    </w:rPr>
  </w:style>
  <w:style w:type="paragraph" w:customStyle="1" w:styleId="xl198">
    <w:name w:val="xl198"/>
    <w:basedOn w:val="a0"/>
    <w:qFormat/>
    <w:pPr>
      <w:pBdr>
        <w:top w:val="single" w:sz="4" w:space="0" w:color="000000"/>
        <w:left w:val="single" w:sz="4" w:space="0" w:color="000000"/>
        <w:right w:val="single" w:sz="4" w:space="0" w:color="000000"/>
      </w:pBdr>
      <w:spacing w:before="280" w:after="280"/>
      <w:ind w:firstLine="0"/>
      <w:jc w:val="center"/>
    </w:pPr>
    <w:rPr>
      <w:rFonts w:eastAsia="Times New Roman"/>
      <w:b/>
      <w:bCs/>
      <w:sz w:val="20"/>
      <w:szCs w:val="20"/>
    </w:rPr>
  </w:style>
  <w:style w:type="paragraph" w:customStyle="1" w:styleId="xl199">
    <w:name w:val="xl199"/>
    <w:basedOn w:val="a0"/>
    <w:qFormat/>
    <w:pPr>
      <w:pBdr>
        <w:top w:val="single" w:sz="4" w:space="0" w:color="000000"/>
        <w:right w:val="single" w:sz="4" w:space="0" w:color="000000"/>
      </w:pBdr>
      <w:spacing w:before="280" w:after="280"/>
      <w:ind w:firstLine="0"/>
      <w:jc w:val="center"/>
    </w:pPr>
    <w:rPr>
      <w:rFonts w:eastAsia="Times New Roman"/>
      <w:b/>
      <w:bCs/>
      <w:color w:val="000000"/>
      <w:sz w:val="20"/>
      <w:szCs w:val="20"/>
    </w:rPr>
  </w:style>
  <w:style w:type="paragraph" w:customStyle="1" w:styleId="xl200">
    <w:name w:val="xl200"/>
    <w:basedOn w:val="a0"/>
    <w:qFormat/>
    <w:pPr>
      <w:pBdr>
        <w:right w:val="single" w:sz="4" w:space="0" w:color="000000"/>
      </w:pBdr>
      <w:spacing w:before="280" w:after="280"/>
      <w:ind w:firstLine="0"/>
      <w:jc w:val="center"/>
    </w:pPr>
    <w:rPr>
      <w:rFonts w:eastAsia="Times New Roman"/>
      <w:b/>
      <w:bCs/>
      <w:color w:val="000000"/>
      <w:sz w:val="20"/>
      <w:szCs w:val="20"/>
    </w:rPr>
  </w:style>
  <w:style w:type="paragraph" w:customStyle="1" w:styleId="xl201">
    <w:name w:val="xl201"/>
    <w:basedOn w:val="a0"/>
    <w:qFormat/>
    <w:pPr>
      <w:pBdr>
        <w:left w:val="single" w:sz="4" w:space="0" w:color="000000"/>
        <w:right w:val="single" w:sz="4" w:space="0" w:color="000000"/>
      </w:pBdr>
      <w:spacing w:before="280" w:after="280"/>
      <w:ind w:firstLine="0"/>
      <w:jc w:val="center"/>
    </w:pPr>
    <w:rPr>
      <w:rFonts w:eastAsia="Times New Roman"/>
      <w:szCs w:val="24"/>
    </w:rPr>
  </w:style>
  <w:style w:type="paragraph" w:customStyle="1" w:styleId="xl202">
    <w:name w:val="xl202"/>
    <w:basedOn w:val="a0"/>
    <w:qFormat/>
    <w:pPr>
      <w:pBdr>
        <w:left w:val="single" w:sz="4" w:space="0" w:color="000000"/>
        <w:bottom w:val="single" w:sz="4" w:space="0" w:color="000000"/>
        <w:right w:val="single" w:sz="4" w:space="0" w:color="000000"/>
      </w:pBdr>
      <w:spacing w:before="280" w:after="280"/>
      <w:ind w:firstLine="0"/>
      <w:jc w:val="center"/>
    </w:pPr>
    <w:rPr>
      <w:rFonts w:eastAsia="Times New Roman"/>
      <w:szCs w:val="24"/>
    </w:rPr>
  </w:style>
  <w:style w:type="paragraph" w:customStyle="1" w:styleId="xl203">
    <w:name w:val="xl203"/>
    <w:basedOn w:val="a0"/>
    <w:qFormat/>
    <w:pPr>
      <w:pBdr>
        <w:left w:val="single" w:sz="4" w:space="0" w:color="000000"/>
        <w:right w:val="single" w:sz="4" w:space="0" w:color="000000"/>
      </w:pBdr>
      <w:spacing w:before="280" w:after="280"/>
      <w:ind w:firstLine="0"/>
      <w:jc w:val="center"/>
    </w:pPr>
    <w:rPr>
      <w:rFonts w:eastAsia="Times New Roman"/>
      <w:b/>
      <w:bCs/>
      <w:sz w:val="20"/>
      <w:szCs w:val="20"/>
    </w:rPr>
  </w:style>
  <w:style w:type="paragraph" w:customStyle="1" w:styleId="xl204">
    <w:name w:val="xl204"/>
    <w:basedOn w:val="a0"/>
    <w:qFormat/>
    <w:pPr>
      <w:pBdr>
        <w:left w:val="single" w:sz="4" w:space="0" w:color="000000"/>
        <w:bottom w:val="single" w:sz="4" w:space="0" w:color="000000"/>
        <w:right w:val="single" w:sz="4" w:space="0" w:color="000000"/>
      </w:pBdr>
      <w:spacing w:before="280" w:after="280"/>
      <w:ind w:firstLine="0"/>
      <w:jc w:val="center"/>
    </w:pPr>
    <w:rPr>
      <w:rFonts w:eastAsia="Times New Roman"/>
      <w:b/>
      <w:bCs/>
      <w:sz w:val="20"/>
      <w:szCs w:val="20"/>
    </w:rPr>
  </w:style>
  <w:style w:type="paragraph" w:customStyle="1" w:styleId="xl205">
    <w:name w:val="xl205"/>
    <w:basedOn w:val="a0"/>
    <w:qFormat/>
    <w:pPr>
      <w:pBdr>
        <w:top w:val="single" w:sz="4" w:space="0" w:color="000000"/>
        <w:left w:val="single" w:sz="4" w:space="0" w:color="000000"/>
        <w:right w:val="single" w:sz="4" w:space="0" w:color="000000"/>
      </w:pBdr>
      <w:spacing w:before="280" w:after="280"/>
      <w:ind w:firstLine="0"/>
      <w:jc w:val="center"/>
    </w:pPr>
    <w:rPr>
      <w:rFonts w:eastAsia="Times New Roman"/>
      <w:b/>
      <w:bCs/>
      <w:sz w:val="20"/>
      <w:szCs w:val="20"/>
    </w:rPr>
  </w:style>
  <w:style w:type="paragraph" w:customStyle="1" w:styleId="xl206">
    <w:name w:val="xl206"/>
    <w:basedOn w:val="a0"/>
    <w:qFormat/>
    <w:pPr>
      <w:pBdr>
        <w:left w:val="single" w:sz="4" w:space="0" w:color="000000"/>
        <w:right w:val="single" w:sz="4" w:space="0" w:color="000000"/>
      </w:pBdr>
      <w:spacing w:before="280" w:after="280"/>
      <w:ind w:firstLine="0"/>
      <w:jc w:val="center"/>
    </w:pPr>
    <w:rPr>
      <w:rFonts w:eastAsia="Times New Roman"/>
      <w:b/>
      <w:bCs/>
      <w:sz w:val="20"/>
      <w:szCs w:val="20"/>
    </w:rPr>
  </w:style>
  <w:style w:type="paragraph" w:customStyle="1" w:styleId="xl207">
    <w:name w:val="xl207"/>
    <w:basedOn w:val="a0"/>
    <w:qFormat/>
    <w:pPr>
      <w:pBdr>
        <w:left w:val="single" w:sz="4" w:space="0" w:color="000000"/>
        <w:bottom w:val="single" w:sz="4" w:space="0" w:color="000000"/>
        <w:right w:val="single" w:sz="4" w:space="0" w:color="000000"/>
      </w:pBdr>
      <w:spacing w:before="280" w:after="280"/>
      <w:ind w:firstLine="0"/>
      <w:jc w:val="center"/>
    </w:pPr>
    <w:rPr>
      <w:rFonts w:eastAsia="Times New Roman"/>
      <w:b/>
      <w:bCs/>
      <w:sz w:val="20"/>
      <w:szCs w:val="20"/>
    </w:rPr>
  </w:style>
  <w:style w:type="paragraph" w:customStyle="1" w:styleId="xl208">
    <w:name w:val="xl208"/>
    <w:basedOn w:val="a0"/>
    <w:qFormat/>
    <w:pPr>
      <w:pBdr>
        <w:left w:val="single" w:sz="4" w:space="0" w:color="000000"/>
        <w:right w:val="single" w:sz="4" w:space="0" w:color="000000"/>
      </w:pBdr>
      <w:spacing w:before="280" w:after="280"/>
      <w:ind w:firstLine="0"/>
      <w:jc w:val="center"/>
    </w:pPr>
    <w:rPr>
      <w:rFonts w:eastAsia="Times New Roman"/>
      <w:sz w:val="20"/>
      <w:szCs w:val="20"/>
    </w:rPr>
  </w:style>
  <w:style w:type="paragraph" w:customStyle="1" w:styleId="xl209">
    <w:name w:val="xl209"/>
    <w:basedOn w:val="a0"/>
    <w:qFormat/>
    <w:pPr>
      <w:pBdr>
        <w:left w:val="single" w:sz="4" w:space="0" w:color="000000"/>
        <w:bottom w:val="single" w:sz="4" w:space="0" w:color="000000"/>
        <w:right w:val="single" w:sz="4" w:space="0" w:color="000000"/>
      </w:pBdr>
      <w:spacing w:before="280" w:after="280"/>
      <w:ind w:firstLine="0"/>
      <w:jc w:val="center"/>
    </w:pPr>
    <w:rPr>
      <w:rFonts w:eastAsia="Times New Roman"/>
      <w:sz w:val="20"/>
      <w:szCs w:val="20"/>
    </w:rPr>
  </w:style>
  <w:style w:type="paragraph" w:customStyle="1" w:styleId="xl210">
    <w:name w:val="xl210"/>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b/>
      <w:bCs/>
      <w:sz w:val="20"/>
      <w:szCs w:val="20"/>
    </w:rPr>
  </w:style>
  <w:style w:type="paragraph" w:customStyle="1" w:styleId="xl211">
    <w:name w:val="xl211"/>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b/>
      <w:bCs/>
      <w:color w:val="000000"/>
      <w:sz w:val="20"/>
      <w:szCs w:val="20"/>
    </w:rPr>
  </w:style>
  <w:style w:type="paragraph" w:customStyle="1" w:styleId="xl212">
    <w:name w:val="xl212"/>
    <w:basedOn w:val="a0"/>
    <w:qFormat/>
    <w:pPr>
      <w:pBdr>
        <w:top w:val="single" w:sz="4" w:space="0" w:color="000000"/>
        <w:right w:val="single" w:sz="4" w:space="0" w:color="000000"/>
      </w:pBdr>
      <w:spacing w:before="280" w:after="280"/>
      <w:ind w:firstLine="0"/>
      <w:jc w:val="center"/>
    </w:pPr>
    <w:rPr>
      <w:rFonts w:eastAsia="Times New Roman"/>
      <w:b/>
      <w:bCs/>
      <w:szCs w:val="24"/>
    </w:rPr>
  </w:style>
  <w:style w:type="paragraph" w:customStyle="1" w:styleId="xl213">
    <w:name w:val="xl213"/>
    <w:basedOn w:val="a0"/>
    <w:qFormat/>
    <w:pPr>
      <w:pBdr>
        <w:right w:val="single" w:sz="4" w:space="0" w:color="000000"/>
      </w:pBdr>
      <w:spacing w:before="280" w:after="280"/>
      <w:ind w:firstLine="0"/>
      <w:jc w:val="center"/>
    </w:pPr>
    <w:rPr>
      <w:rFonts w:eastAsia="Times New Roman"/>
      <w:b/>
      <w:bCs/>
      <w:szCs w:val="24"/>
    </w:rPr>
  </w:style>
  <w:style w:type="paragraph" w:customStyle="1" w:styleId="xl214">
    <w:name w:val="xl214"/>
    <w:basedOn w:val="a0"/>
    <w:qFormat/>
    <w:pPr>
      <w:pBdr>
        <w:top w:val="single" w:sz="4" w:space="0" w:color="000000"/>
        <w:left w:val="single" w:sz="4" w:space="0" w:color="000000"/>
        <w:right w:val="single" w:sz="4" w:space="0" w:color="000000"/>
      </w:pBdr>
      <w:spacing w:before="280" w:after="280"/>
      <w:ind w:firstLine="0"/>
      <w:jc w:val="center"/>
    </w:pPr>
    <w:rPr>
      <w:rFonts w:eastAsia="Times New Roman"/>
      <w:b/>
      <w:bCs/>
      <w:color w:val="000000"/>
      <w:sz w:val="18"/>
      <w:szCs w:val="18"/>
    </w:rPr>
  </w:style>
  <w:style w:type="paragraph" w:customStyle="1" w:styleId="xl215">
    <w:name w:val="xl215"/>
    <w:basedOn w:val="a0"/>
    <w:qFormat/>
    <w:pPr>
      <w:pBdr>
        <w:left w:val="single" w:sz="4" w:space="0" w:color="000000"/>
        <w:right w:val="single" w:sz="4" w:space="0" w:color="000000"/>
      </w:pBdr>
      <w:spacing w:before="280" w:after="280"/>
      <w:ind w:firstLine="0"/>
      <w:jc w:val="center"/>
    </w:pPr>
    <w:rPr>
      <w:rFonts w:eastAsia="Times New Roman"/>
      <w:b/>
      <w:bCs/>
      <w:color w:val="000000"/>
      <w:sz w:val="18"/>
      <w:szCs w:val="18"/>
    </w:rPr>
  </w:style>
  <w:style w:type="paragraph" w:customStyle="1" w:styleId="xl216">
    <w:name w:val="xl216"/>
    <w:basedOn w:val="a0"/>
    <w:qFormat/>
    <w:pPr>
      <w:pBdr>
        <w:left w:val="single" w:sz="4" w:space="0" w:color="000000"/>
        <w:bottom w:val="single" w:sz="4" w:space="0" w:color="000000"/>
        <w:right w:val="single" w:sz="4" w:space="0" w:color="000000"/>
      </w:pBdr>
      <w:spacing w:before="280" w:after="280"/>
      <w:ind w:firstLine="0"/>
      <w:jc w:val="center"/>
    </w:pPr>
    <w:rPr>
      <w:rFonts w:eastAsia="Times New Roman"/>
      <w:b/>
      <w:bCs/>
      <w:color w:val="000000"/>
      <w:sz w:val="18"/>
      <w:szCs w:val="18"/>
    </w:rPr>
  </w:style>
  <w:style w:type="paragraph" w:customStyle="1" w:styleId="xl217">
    <w:name w:val="xl217"/>
    <w:basedOn w:val="a0"/>
    <w:qFormat/>
    <w:pPr>
      <w:pBdr>
        <w:left w:val="single" w:sz="4" w:space="0" w:color="000000"/>
        <w:right w:val="single" w:sz="4" w:space="0" w:color="000000"/>
      </w:pBdr>
      <w:spacing w:before="280" w:after="280"/>
      <w:ind w:firstLine="0"/>
      <w:jc w:val="center"/>
    </w:pPr>
    <w:rPr>
      <w:rFonts w:eastAsia="Times New Roman"/>
      <w:b/>
      <w:bCs/>
      <w:szCs w:val="24"/>
    </w:rPr>
  </w:style>
  <w:style w:type="paragraph" w:customStyle="1" w:styleId="xl218">
    <w:name w:val="xl218"/>
    <w:basedOn w:val="a0"/>
    <w:qFormat/>
    <w:pPr>
      <w:pBdr>
        <w:left w:val="single" w:sz="4" w:space="0" w:color="000000"/>
        <w:bottom w:val="single" w:sz="4" w:space="0" w:color="000000"/>
        <w:right w:val="single" w:sz="4" w:space="0" w:color="000000"/>
      </w:pBdr>
      <w:spacing w:before="280" w:after="280"/>
      <w:ind w:firstLine="0"/>
      <w:jc w:val="center"/>
    </w:pPr>
    <w:rPr>
      <w:rFonts w:eastAsia="Times New Roman"/>
      <w:b/>
      <w:bCs/>
      <w:szCs w:val="24"/>
    </w:rPr>
  </w:style>
  <w:style w:type="paragraph" w:customStyle="1" w:styleId="xl219">
    <w:name w:val="xl219"/>
    <w:basedOn w:val="a0"/>
    <w:qFormat/>
    <w:pPr>
      <w:pBdr>
        <w:top w:val="single" w:sz="4" w:space="0" w:color="000000"/>
      </w:pBdr>
      <w:spacing w:before="280" w:after="280"/>
      <w:ind w:firstLine="0"/>
      <w:jc w:val="center"/>
    </w:pPr>
    <w:rPr>
      <w:rFonts w:eastAsia="Times New Roman"/>
      <w:b/>
      <w:bCs/>
      <w:sz w:val="20"/>
      <w:szCs w:val="20"/>
    </w:rPr>
  </w:style>
  <w:style w:type="paragraph" w:customStyle="1" w:styleId="xl220">
    <w:name w:val="xl220"/>
    <w:basedOn w:val="a0"/>
    <w:qFormat/>
    <w:pPr>
      <w:spacing w:before="280" w:after="280"/>
      <w:ind w:firstLine="0"/>
      <w:jc w:val="center"/>
    </w:pPr>
    <w:rPr>
      <w:rFonts w:eastAsia="Times New Roman"/>
      <w:b/>
      <w:bCs/>
      <w:sz w:val="20"/>
      <w:szCs w:val="20"/>
    </w:rPr>
  </w:style>
  <w:style w:type="paragraph" w:customStyle="1" w:styleId="xl221">
    <w:name w:val="xl221"/>
    <w:basedOn w:val="a0"/>
    <w:qFormat/>
    <w:pPr>
      <w:pBdr>
        <w:top w:val="single" w:sz="4" w:space="0" w:color="000000"/>
        <w:left w:val="single" w:sz="4" w:space="0" w:color="000000"/>
        <w:right w:val="single" w:sz="4" w:space="0" w:color="000000"/>
      </w:pBdr>
      <w:spacing w:before="280" w:after="280"/>
      <w:ind w:firstLine="0"/>
      <w:jc w:val="center"/>
    </w:pPr>
    <w:rPr>
      <w:rFonts w:eastAsia="Times New Roman"/>
      <w:color w:val="000000"/>
      <w:sz w:val="20"/>
      <w:szCs w:val="20"/>
    </w:rPr>
  </w:style>
  <w:style w:type="paragraph" w:customStyle="1" w:styleId="xl222">
    <w:name w:val="xl222"/>
    <w:basedOn w:val="a0"/>
    <w:qFormat/>
    <w:pPr>
      <w:pBdr>
        <w:top w:val="single" w:sz="4" w:space="0" w:color="000000"/>
        <w:left w:val="single" w:sz="4" w:space="0" w:color="000000"/>
        <w:right w:val="single" w:sz="4" w:space="0" w:color="000000"/>
      </w:pBdr>
      <w:spacing w:before="280" w:after="280"/>
      <w:ind w:firstLine="0"/>
    </w:pPr>
    <w:rPr>
      <w:rFonts w:eastAsia="Times New Roman"/>
      <w:b/>
      <w:bCs/>
      <w:color w:val="000000"/>
      <w:sz w:val="20"/>
      <w:szCs w:val="20"/>
    </w:rPr>
  </w:style>
  <w:style w:type="paragraph" w:customStyle="1" w:styleId="xl223">
    <w:name w:val="xl223"/>
    <w:basedOn w:val="a0"/>
    <w:qFormat/>
    <w:pPr>
      <w:pBdr>
        <w:top w:val="single" w:sz="4" w:space="0" w:color="000000"/>
        <w:left w:val="single" w:sz="4" w:space="0" w:color="000000"/>
        <w:right w:val="single" w:sz="4" w:space="0" w:color="000000"/>
      </w:pBdr>
      <w:spacing w:before="280" w:after="280"/>
      <w:ind w:firstLine="0"/>
      <w:jc w:val="center"/>
    </w:pPr>
    <w:rPr>
      <w:rFonts w:eastAsia="Times New Roman"/>
      <w:b/>
      <w:bCs/>
      <w:color w:val="000000"/>
      <w:sz w:val="20"/>
      <w:szCs w:val="20"/>
    </w:rPr>
  </w:style>
  <w:style w:type="paragraph" w:customStyle="1" w:styleId="xl224">
    <w:name w:val="xl224"/>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b/>
      <w:bCs/>
      <w:i/>
      <w:iCs/>
      <w:color w:val="000000"/>
      <w:sz w:val="20"/>
      <w:szCs w:val="20"/>
    </w:rPr>
  </w:style>
  <w:style w:type="paragraph" w:customStyle="1" w:styleId="xl225">
    <w:name w:val="xl225"/>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b/>
      <w:bCs/>
      <w:color w:val="000000"/>
      <w:sz w:val="20"/>
      <w:szCs w:val="20"/>
    </w:rPr>
  </w:style>
  <w:style w:type="paragraph" w:customStyle="1" w:styleId="xl226">
    <w:name w:val="xl226"/>
    <w:basedOn w:val="a0"/>
    <w:qFormat/>
    <w:pPr>
      <w:pBdr>
        <w:top w:val="single" w:sz="4" w:space="0" w:color="000000"/>
        <w:left w:val="single" w:sz="4" w:space="0" w:color="000000"/>
        <w:bottom w:val="single" w:sz="4" w:space="0" w:color="000000"/>
        <w:right w:val="single" w:sz="4" w:space="0" w:color="000000"/>
      </w:pBdr>
      <w:spacing w:before="280" w:after="280"/>
      <w:ind w:firstLine="0"/>
    </w:pPr>
    <w:rPr>
      <w:rFonts w:ascii="Times" w:eastAsia="Times New Roman" w:hAnsi="Times" w:cs="Times"/>
      <w:color w:val="000000"/>
      <w:sz w:val="20"/>
      <w:szCs w:val="20"/>
    </w:rPr>
  </w:style>
  <w:style w:type="paragraph" w:customStyle="1" w:styleId="xl227">
    <w:name w:val="xl227"/>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ascii="Times" w:eastAsia="Times New Roman" w:hAnsi="Times" w:cs="Times"/>
      <w:color w:val="000000"/>
      <w:sz w:val="20"/>
      <w:szCs w:val="20"/>
    </w:rPr>
  </w:style>
  <w:style w:type="paragraph" w:customStyle="1" w:styleId="xl228">
    <w:name w:val="xl228"/>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ascii="Times" w:eastAsia="Times New Roman" w:hAnsi="Times" w:cs="Times"/>
      <w:b/>
      <w:bCs/>
      <w:color w:val="000000"/>
      <w:sz w:val="20"/>
      <w:szCs w:val="20"/>
    </w:rPr>
  </w:style>
  <w:style w:type="paragraph" w:customStyle="1" w:styleId="xl229">
    <w:name w:val="xl229"/>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ascii="Times" w:eastAsia="Times New Roman" w:hAnsi="Times" w:cs="Times"/>
      <w:sz w:val="20"/>
      <w:szCs w:val="20"/>
    </w:rPr>
  </w:style>
  <w:style w:type="paragraph" w:customStyle="1" w:styleId="xl230">
    <w:name w:val="xl230"/>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ascii="Times" w:eastAsia="Times New Roman" w:hAnsi="Times" w:cs="Times"/>
      <w:color w:val="000000"/>
      <w:sz w:val="20"/>
      <w:szCs w:val="20"/>
    </w:rPr>
  </w:style>
  <w:style w:type="paragraph" w:customStyle="1" w:styleId="xl231">
    <w:name w:val="xl231"/>
    <w:basedOn w:val="a0"/>
    <w:qFormat/>
    <w:pPr>
      <w:pBdr>
        <w:right w:val="single" w:sz="4" w:space="0" w:color="000000"/>
      </w:pBdr>
      <w:spacing w:before="280" w:after="280"/>
      <w:ind w:firstLine="0"/>
      <w:jc w:val="center"/>
    </w:pPr>
    <w:rPr>
      <w:rFonts w:eastAsia="Times New Roman"/>
      <w:szCs w:val="24"/>
    </w:rPr>
  </w:style>
  <w:style w:type="paragraph" w:customStyle="1" w:styleId="xl232">
    <w:name w:val="xl232"/>
    <w:basedOn w:val="a0"/>
    <w:qFormat/>
    <w:pPr>
      <w:pBdr>
        <w:top w:val="single" w:sz="4" w:space="0" w:color="000000"/>
        <w:right w:val="single" w:sz="4" w:space="0" w:color="000000"/>
      </w:pBdr>
      <w:spacing w:before="280" w:after="280"/>
      <w:ind w:firstLine="0"/>
      <w:jc w:val="center"/>
    </w:pPr>
    <w:rPr>
      <w:rFonts w:eastAsia="Times New Roman"/>
      <w:b/>
      <w:bCs/>
      <w:sz w:val="20"/>
      <w:szCs w:val="20"/>
    </w:rPr>
  </w:style>
  <w:style w:type="paragraph" w:customStyle="1" w:styleId="xl233">
    <w:name w:val="xl233"/>
    <w:basedOn w:val="a0"/>
    <w:qFormat/>
    <w:pPr>
      <w:pBdr>
        <w:right w:val="single" w:sz="4" w:space="0" w:color="000000"/>
      </w:pBdr>
      <w:spacing w:before="280" w:after="280"/>
      <w:ind w:firstLine="0"/>
      <w:jc w:val="center"/>
    </w:pPr>
    <w:rPr>
      <w:rFonts w:eastAsia="Times New Roman"/>
      <w:b/>
      <w:bCs/>
      <w:sz w:val="20"/>
      <w:szCs w:val="20"/>
    </w:rPr>
  </w:style>
  <w:style w:type="paragraph" w:customStyle="1" w:styleId="xl234">
    <w:name w:val="xl234"/>
    <w:basedOn w:val="a0"/>
    <w:qFormat/>
    <w:pPr>
      <w:pBdr>
        <w:bottom w:val="single" w:sz="4" w:space="0" w:color="000000"/>
        <w:right w:val="single" w:sz="4" w:space="0" w:color="000000"/>
      </w:pBdr>
      <w:spacing w:before="280" w:after="280"/>
      <w:ind w:firstLine="0"/>
      <w:jc w:val="center"/>
    </w:pPr>
    <w:rPr>
      <w:rFonts w:eastAsia="Times New Roman"/>
      <w:b/>
      <w:bCs/>
      <w:sz w:val="20"/>
      <w:szCs w:val="20"/>
    </w:rPr>
  </w:style>
  <w:style w:type="paragraph" w:customStyle="1" w:styleId="xl235">
    <w:name w:val="xl235"/>
    <w:basedOn w:val="a0"/>
    <w:qFormat/>
    <w:pPr>
      <w:pBdr>
        <w:top w:val="single" w:sz="4" w:space="0" w:color="000000"/>
        <w:left w:val="single" w:sz="4" w:space="0" w:color="000000"/>
        <w:bottom w:val="single" w:sz="4" w:space="0" w:color="000000"/>
        <w:right w:val="single" w:sz="4" w:space="0" w:color="000000"/>
      </w:pBdr>
      <w:spacing w:before="280" w:after="280"/>
      <w:ind w:firstLine="0"/>
      <w:jc w:val="left"/>
    </w:pPr>
    <w:rPr>
      <w:rFonts w:eastAsia="Times New Roman"/>
      <w:b/>
      <w:bCs/>
      <w:sz w:val="20"/>
      <w:szCs w:val="20"/>
    </w:rPr>
  </w:style>
  <w:style w:type="paragraph" w:customStyle="1" w:styleId="xl236">
    <w:name w:val="xl236"/>
    <w:basedOn w:val="a0"/>
    <w:qFormat/>
    <w:pPr>
      <w:pBdr>
        <w:top w:val="single" w:sz="4" w:space="0" w:color="000000"/>
        <w:left w:val="single" w:sz="4" w:space="0" w:color="000000"/>
        <w:right w:val="single" w:sz="4" w:space="0" w:color="000000"/>
      </w:pBdr>
      <w:spacing w:before="280" w:after="280"/>
      <w:ind w:firstLine="0"/>
      <w:jc w:val="center"/>
    </w:pPr>
    <w:rPr>
      <w:rFonts w:eastAsia="Times New Roman"/>
      <w:sz w:val="20"/>
      <w:szCs w:val="20"/>
    </w:rPr>
  </w:style>
  <w:style w:type="paragraph" w:customStyle="1" w:styleId="xl237">
    <w:name w:val="xl237"/>
    <w:basedOn w:val="a0"/>
    <w:qFormat/>
    <w:pPr>
      <w:pBdr>
        <w:top w:val="single" w:sz="4" w:space="0" w:color="000000"/>
        <w:left w:val="single" w:sz="4" w:space="0" w:color="000000"/>
        <w:bottom w:val="single" w:sz="4" w:space="0" w:color="000000"/>
      </w:pBdr>
      <w:spacing w:before="280" w:after="280"/>
      <w:ind w:firstLine="0"/>
    </w:pPr>
    <w:rPr>
      <w:rFonts w:eastAsia="Times New Roman"/>
      <w:sz w:val="20"/>
      <w:szCs w:val="20"/>
    </w:rPr>
  </w:style>
  <w:style w:type="paragraph" w:customStyle="1" w:styleId="xl238">
    <w:name w:val="xl238"/>
    <w:basedOn w:val="a0"/>
    <w:qFormat/>
    <w:pPr>
      <w:pBdr>
        <w:top w:val="single" w:sz="4" w:space="0" w:color="000000"/>
        <w:left w:val="single" w:sz="4" w:space="0" w:color="000000"/>
      </w:pBdr>
      <w:spacing w:before="280" w:after="280"/>
      <w:ind w:firstLine="0"/>
    </w:pPr>
    <w:rPr>
      <w:rFonts w:eastAsia="Times New Roman"/>
      <w:b/>
      <w:bCs/>
      <w:color w:val="000000"/>
      <w:sz w:val="20"/>
      <w:szCs w:val="20"/>
    </w:rPr>
  </w:style>
  <w:style w:type="paragraph" w:customStyle="1" w:styleId="xl239">
    <w:name w:val="xl239"/>
    <w:basedOn w:val="a0"/>
    <w:qFormat/>
    <w:pPr>
      <w:pBdr>
        <w:top w:val="single" w:sz="4" w:space="0" w:color="000000"/>
        <w:left w:val="single" w:sz="4" w:space="0" w:color="000000"/>
        <w:right w:val="single" w:sz="4" w:space="0" w:color="000000"/>
      </w:pBdr>
      <w:spacing w:before="280" w:after="280"/>
      <w:ind w:firstLine="0"/>
      <w:jc w:val="center"/>
    </w:pPr>
    <w:rPr>
      <w:rFonts w:eastAsia="Times New Roman"/>
      <w:szCs w:val="24"/>
    </w:rPr>
  </w:style>
  <w:style w:type="paragraph" w:customStyle="1" w:styleId="xl240">
    <w:name w:val="xl240"/>
    <w:basedOn w:val="a0"/>
    <w:qFormat/>
    <w:pPr>
      <w:pBdr>
        <w:top w:val="single" w:sz="4" w:space="0" w:color="000000"/>
        <w:left w:val="single" w:sz="4" w:space="0" w:color="000000"/>
        <w:bottom w:val="single" w:sz="4" w:space="0" w:color="000000"/>
        <w:right w:val="single" w:sz="4" w:space="0" w:color="000000"/>
      </w:pBdr>
      <w:spacing w:before="280" w:after="280"/>
      <w:ind w:firstLine="0"/>
    </w:pPr>
    <w:rPr>
      <w:rFonts w:eastAsia="Times New Roman"/>
      <w:b/>
      <w:bCs/>
      <w:sz w:val="20"/>
      <w:szCs w:val="20"/>
    </w:rPr>
  </w:style>
  <w:style w:type="paragraph" w:customStyle="1" w:styleId="xl241">
    <w:name w:val="xl241"/>
    <w:basedOn w:val="a0"/>
    <w:qFormat/>
    <w:pPr>
      <w:pBdr>
        <w:top w:val="single" w:sz="4" w:space="0" w:color="000000"/>
        <w:left w:val="single" w:sz="4" w:space="0" w:color="000000"/>
        <w:right w:val="single" w:sz="4" w:space="0" w:color="000000"/>
      </w:pBdr>
      <w:spacing w:before="280" w:after="280"/>
      <w:ind w:firstLine="0"/>
      <w:jc w:val="center"/>
    </w:pPr>
    <w:rPr>
      <w:rFonts w:eastAsia="Times New Roman"/>
      <w:b/>
      <w:bCs/>
      <w:sz w:val="20"/>
      <w:szCs w:val="20"/>
    </w:rPr>
  </w:style>
  <w:style w:type="paragraph" w:customStyle="1" w:styleId="xl242">
    <w:name w:val="xl242"/>
    <w:basedOn w:val="a0"/>
    <w:qFormat/>
    <w:pPr>
      <w:pBdr>
        <w:top w:val="single" w:sz="4" w:space="0" w:color="000000"/>
        <w:left w:val="single" w:sz="4" w:space="0" w:color="000000"/>
        <w:bottom w:val="single" w:sz="4" w:space="0" w:color="000000"/>
        <w:right w:val="single" w:sz="4" w:space="0" w:color="000000"/>
      </w:pBdr>
      <w:shd w:val="clear" w:color="auto" w:fill="FFFFFF"/>
      <w:spacing w:before="280" w:after="280"/>
      <w:ind w:firstLine="0"/>
    </w:pPr>
    <w:rPr>
      <w:rFonts w:eastAsia="Times New Roman"/>
      <w:b/>
      <w:bCs/>
      <w:i/>
      <w:iCs/>
      <w:sz w:val="20"/>
      <w:szCs w:val="20"/>
    </w:rPr>
  </w:style>
  <w:style w:type="paragraph" w:customStyle="1" w:styleId="xl243">
    <w:name w:val="xl243"/>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i/>
      <w:iCs/>
      <w:sz w:val="20"/>
      <w:szCs w:val="20"/>
    </w:rPr>
  </w:style>
  <w:style w:type="paragraph" w:customStyle="1" w:styleId="xl244">
    <w:name w:val="xl244"/>
    <w:basedOn w:val="a0"/>
    <w:qFormat/>
    <w:pPr>
      <w:pBdr>
        <w:top w:val="single" w:sz="4" w:space="0" w:color="000000"/>
        <w:left w:val="single" w:sz="4" w:space="0" w:color="000000"/>
        <w:bottom w:val="single" w:sz="4" w:space="0" w:color="000000"/>
        <w:right w:val="single" w:sz="4" w:space="0" w:color="000000"/>
      </w:pBdr>
      <w:spacing w:before="280" w:after="280"/>
      <w:ind w:firstLine="0"/>
      <w:jc w:val="center"/>
    </w:pPr>
    <w:rPr>
      <w:rFonts w:eastAsia="Times New Roman"/>
      <w:szCs w:val="24"/>
    </w:rPr>
  </w:style>
  <w:style w:type="paragraph" w:customStyle="1" w:styleId="xl245">
    <w:name w:val="xl245"/>
    <w:basedOn w:val="a0"/>
    <w:qFormat/>
    <w:pPr>
      <w:pBdr>
        <w:top w:val="single" w:sz="4" w:space="0" w:color="000000"/>
        <w:right w:val="single" w:sz="4" w:space="0" w:color="000000"/>
      </w:pBdr>
      <w:spacing w:before="280" w:after="280"/>
      <w:ind w:firstLine="0"/>
      <w:jc w:val="center"/>
    </w:pPr>
    <w:rPr>
      <w:rFonts w:eastAsia="Times New Roman"/>
      <w:b/>
      <w:bCs/>
      <w:sz w:val="20"/>
      <w:szCs w:val="20"/>
    </w:rPr>
  </w:style>
  <w:style w:type="paragraph" w:customStyle="1" w:styleId="xl246">
    <w:name w:val="xl246"/>
    <w:basedOn w:val="a0"/>
    <w:qFormat/>
    <w:pPr>
      <w:pBdr>
        <w:right w:val="single" w:sz="4" w:space="0" w:color="000000"/>
      </w:pBdr>
      <w:spacing w:before="280" w:after="280"/>
      <w:ind w:firstLine="0"/>
      <w:jc w:val="center"/>
    </w:pPr>
    <w:rPr>
      <w:rFonts w:eastAsia="Times New Roman"/>
      <w:b/>
      <w:bCs/>
      <w:sz w:val="20"/>
      <w:szCs w:val="20"/>
    </w:rPr>
  </w:style>
  <w:style w:type="paragraph" w:customStyle="1" w:styleId="xl247">
    <w:name w:val="xl247"/>
    <w:basedOn w:val="a0"/>
    <w:qFormat/>
    <w:pPr>
      <w:pBdr>
        <w:top w:val="single" w:sz="4" w:space="0" w:color="000000"/>
        <w:left w:val="single" w:sz="4" w:space="0" w:color="000000"/>
        <w:bottom w:val="single" w:sz="4" w:space="0" w:color="000000"/>
        <w:right w:val="single" w:sz="4" w:space="0" w:color="000000"/>
      </w:pBdr>
      <w:shd w:val="clear" w:color="auto" w:fill="FFFFFF"/>
      <w:spacing w:before="280" w:after="280"/>
      <w:ind w:firstLine="0"/>
      <w:jc w:val="left"/>
    </w:pPr>
    <w:rPr>
      <w:rFonts w:eastAsia="Times New Roman"/>
      <w:b/>
      <w:bCs/>
      <w:i/>
      <w:iCs/>
      <w:color w:val="000000"/>
      <w:sz w:val="20"/>
      <w:szCs w:val="20"/>
    </w:rPr>
  </w:style>
  <w:style w:type="paragraph" w:customStyle="1" w:styleId="xl248">
    <w:name w:val="xl248"/>
    <w:basedOn w:val="a0"/>
    <w:qFormat/>
    <w:pPr>
      <w:pBdr>
        <w:top w:val="single" w:sz="4" w:space="0" w:color="000000"/>
        <w:left w:val="single" w:sz="4" w:space="0" w:color="000000"/>
        <w:bottom w:val="single" w:sz="4" w:space="0" w:color="000000"/>
        <w:right w:val="single" w:sz="4" w:space="0" w:color="000000"/>
      </w:pBdr>
      <w:shd w:val="clear" w:color="auto" w:fill="FFFFFF"/>
      <w:spacing w:before="280" w:after="280"/>
      <w:ind w:firstLine="0"/>
      <w:jc w:val="center"/>
    </w:pPr>
    <w:rPr>
      <w:rFonts w:eastAsia="Times New Roman"/>
      <w:color w:val="000000"/>
      <w:sz w:val="20"/>
      <w:szCs w:val="20"/>
    </w:rPr>
  </w:style>
  <w:style w:type="paragraph" w:customStyle="1" w:styleId="affff">
    <w:name w:val="Обычный таблица"/>
    <w:basedOn w:val="a0"/>
    <w:qFormat/>
    <w:pPr>
      <w:ind w:firstLine="0"/>
      <w:jc w:val="left"/>
    </w:pPr>
    <w:rPr>
      <w:sz w:val="20"/>
      <w:szCs w:val="20"/>
      <w:lang w:val="en-US"/>
    </w:rPr>
  </w:style>
  <w:style w:type="paragraph" w:customStyle="1" w:styleId="Style8">
    <w:name w:val="Style8"/>
    <w:basedOn w:val="a0"/>
    <w:qFormat/>
    <w:pPr>
      <w:widowControl w:val="0"/>
      <w:spacing w:line="256" w:lineRule="exact"/>
      <w:ind w:firstLine="722"/>
    </w:pPr>
    <w:rPr>
      <w:rFonts w:eastAsia="Times New Roman"/>
      <w:szCs w:val="24"/>
    </w:rPr>
  </w:style>
  <w:style w:type="paragraph" w:customStyle="1" w:styleId="Style5">
    <w:name w:val="Style5"/>
    <w:basedOn w:val="a0"/>
    <w:qFormat/>
    <w:pPr>
      <w:widowControl w:val="0"/>
      <w:spacing w:line="288" w:lineRule="exact"/>
      <w:ind w:firstLine="0"/>
    </w:pPr>
    <w:rPr>
      <w:rFonts w:eastAsia="Times New Roman"/>
      <w:szCs w:val="24"/>
    </w:rPr>
  </w:style>
  <w:style w:type="paragraph" w:customStyle="1" w:styleId="Style6">
    <w:name w:val="Style6"/>
    <w:basedOn w:val="a0"/>
    <w:qFormat/>
    <w:pPr>
      <w:widowControl w:val="0"/>
      <w:ind w:firstLine="0"/>
      <w:jc w:val="left"/>
    </w:pPr>
    <w:rPr>
      <w:rFonts w:eastAsia="Times New Roman"/>
      <w:szCs w:val="24"/>
    </w:rPr>
  </w:style>
  <w:style w:type="paragraph" w:customStyle="1" w:styleId="Style9">
    <w:name w:val="Style9"/>
    <w:basedOn w:val="a0"/>
    <w:qFormat/>
    <w:pPr>
      <w:widowControl w:val="0"/>
      <w:spacing w:line="288" w:lineRule="exact"/>
      <w:ind w:firstLine="698"/>
    </w:pPr>
    <w:rPr>
      <w:rFonts w:eastAsia="Times New Roman"/>
      <w:szCs w:val="24"/>
    </w:rPr>
  </w:style>
  <w:style w:type="paragraph" w:styleId="affff0">
    <w:name w:val="Plain Text"/>
    <w:basedOn w:val="a0"/>
    <w:qFormat/>
    <w:pPr>
      <w:ind w:firstLine="0"/>
    </w:pPr>
    <w:rPr>
      <w:rFonts w:ascii="Courier New" w:hAnsi="Courier New" w:cs="Courier New"/>
      <w:sz w:val="20"/>
      <w:szCs w:val="20"/>
      <w:lang w:val="en-US"/>
    </w:rPr>
  </w:style>
  <w:style w:type="paragraph" w:customStyle="1" w:styleId="210">
    <w:name w:val="Основной текст 21"/>
    <w:basedOn w:val="a0"/>
    <w:qFormat/>
    <w:pPr>
      <w:spacing w:after="120" w:line="480" w:lineRule="auto"/>
      <w:ind w:firstLine="0"/>
    </w:pPr>
    <w:rPr>
      <w:rFonts w:eastAsia="Times New Roman"/>
      <w:szCs w:val="24"/>
    </w:rPr>
  </w:style>
  <w:style w:type="paragraph" w:customStyle="1" w:styleId="affff1">
    <w:name w:val="Заголовок приложения"/>
    <w:basedOn w:val="a0"/>
    <w:next w:val="a0"/>
    <w:qFormat/>
    <w:pPr>
      <w:widowControl w:val="0"/>
      <w:spacing w:before="60"/>
      <w:ind w:firstLine="0"/>
      <w:jc w:val="center"/>
    </w:pPr>
    <w:rPr>
      <w:rFonts w:eastAsia="Times New Roman"/>
      <w:b/>
      <w:sz w:val="28"/>
      <w:szCs w:val="20"/>
    </w:rPr>
  </w:style>
  <w:style w:type="paragraph" w:customStyle="1" w:styleId="affff2">
    <w:name w:val="Îñíîâí"/>
    <w:basedOn w:val="a0"/>
    <w:qFormat/>
    <w:pPr>
      <w:widowControl w:val="0"/>
      <w:ind w:firstLine="0"/>
    </w:pPr>
    <w:rPr>
      <w:rFonts w:ascii="Arial" w:eastAsia="Times New Roman" w:hAnsi="Arial" w:cs="Arial"/>
      <w:sz w:val="22"/>
      <w:szCs w:val="20"/>
    </w:rPr>
  </w:style>
  <w:style w:type="paragraph" w:customStyle="1" w:styleId="Normalunindented">
    <w:name w:val="Normal unindented"/>
    <w:qFormat/>
    <w:pPr>
      <w:spacing w:before="120" w:after="120" w:line="276" w:lineRule="auto"/>
      <w:jc w:val="both"/>
    </w:pPr>
    <w:rPr>
      <w:rFonts w:ascii="Times New Roman" w:eastAsia="Times New Roman" w:hAnsi="Times New Roman" w:cs="Times New Roman"/>
      <w:sz w:val="22"/>
      <w:szCs w:val="22"/>
      <w:lang w:val="ru-RU" w:bidi="ar-SA"/>
    </w:rPr>
  </w:style>
  <w:style w:type="paragraph" w:styleId="2a">
    <w:name w:val="Quote"/>
    <w:basedOn w:val="a0"/>
    <w:next w:val="a0"/>
    <w:qFormat/>
    <w:pPr>
      <w:spacing w:before="120" w:after="120" w:line="276" w:lineRule="auto"/>
    </w:pPr>
    <w:rPr>
      <w:i/>
      <w:iCs/>
      <w:color w:val="8064A2"/>
      <w:sz w:val="20"/>
      <w:szCs w:val="20"/>
      <w:lang w:val="en-US"/>
    </w:rPr>
  </w:style>
  <w:style w:type="paragraph" w:customStyle="1" w:styleId="Warning">
    <w:name w:val="Warning"/>
    <w:basedOn w:val="a0"/>
    <w:next w:val="a0"/>
    <w:qFormat/>
    <w:pPr>
      <w:spacing w:before="120" w:after="120" w:line="276" w:lineRule="auto"/>
    </w:pPr>
    <w:rPr>
      <w:rFonts w:eastAsia="Times New Roman"/>
      <w:i/>
      <w:iCs/>
      <w:color w:val="E36C0A"/>
      <w:sz w:val="22"/>
    </w:rPr>
  </w:style>
  <w:style w:type="paragraph" w:customStyle="1" w:styleId="heading1normal">
    <w:name w:val="heading 1 normal"/>
    <w:basedOn w:val="a0"/>
    <w:next w:val="a0"/>
    <w:qFormat/>
    <w:pPr>
      <w:numPr>
        <w:numId w:val="2"/>
      </w:numPr>
      <w:outlineLvl w:val="0"/>
    </w:pPr>
    <w:rPr>
      <w:rFonts w:eastAsia="Times New Roman"/>
    </w:rPr>
  </w:style>
  <w:style w:type="paragraph" w:customStyle="1" w:styleId="heading1normalunnumbered">
    <w:name w:val="heading 1 normal unnumbered"/>
    <w:basedOn w:val="a0"/>
    <w:next w:val="a0"/>
    <w:qFormat/>
    <w:pPr>
      <w:spacing w:before="120" w:after="120"/>
      <w:outlineLvl w:val="0"/>
    </w:pPr>
    <w:rPr>
      <w:rFonts w:eastAsia="Times New Roman"/>
      <w:sz w:val="22"/>
    </w:rPr>
  </w:style>
  <w:style w:type="paragraph" w:customStyle="1" w:styleId="consplusnormal1">
    <w:name w:val="consplusnormal1"/>
    <w:basedOn w:val="a0"/>
    <w:qFormat/>
    <w:pPr>
      <w:spacing w:before="280" w:after="280"/>
      <w:ind w:firstLine="0"/>
      <w:jc w:val="left"/>
    </w:pPr>
    <w:rPr>
      <w:rFonts w:ascii="Tahoma" w:eastAsia="Times New Roman" w:hAnsi="Tahoma" w:cs="Tahoma"/>
      <w:sz w:val="16"/>
      <w:szCs w:val="16"/>
    </w:rPr>
  </w:style>
  <w:style w:type="paragraph" w:styleId="affff3">
    <w:name w:val="Subtitle"/>
    <w:basedOn w:val="a0"/>
    <w:next w:val="a0"/>
    <w:uiPriority w:val="11"/>
    <w:qFormat/>
    <w:rPr>
      <w:rFonts w:ascii="Cambria" w:hAnsi="Cambria" w:cs="Cambria"/>
      <w:i/>
      <w:iCs/>
      <w:color w:val="4F81BD"/>
      <w:spacing w:val="15"/>
      <w:szCs w:val="24"/>
      <w:lang w:val="en-US"/>
    </w:rPr>
  </w:style>
  <w:style w:type="paragraph" w:customStyle="1" w:styleId="Standard">
    <w:name w:val="Standard"/>
    <w:qFormat/>
    <w:pPr>
      <w:widowControl w:val="0"/>
    </w:pPr>
    <w:rPr>
      <w:rFonts w:ascii="Liberation Serif;Times New Roma" w:eastAsia="SimSun;宋体" w:hAnsi="Liberation Serif;Times New Roma" w:cs="Mangal"/>
      <w:color w:val="00000A"/>
      <w:lang w:val="ru-RU"/>
    </w:rPr>
  </w:style>
  <w:style w:type="paragraph" w:customStyle="1" w:styleId="product-detaildescription-title">
    <w:name w:val="product-detail__description-title"/>
    <w:basedOn w:val="a0"/>
    <w:qFormat/>
    <w:pPr>
      <w:spacing w:before="280" w:after="280"/>
      <w:ind w:firstLine="0"/>
      <w:jc w:val="left"/>
    </w:pPr>
    <w:rPr>
      <w:rFonts w:eastAsia="Times New Roman"/>
      <w:szCs w:val="24"/>
    </w:rPr>
  </w:style>
  <w:style w:type="paragraph" w:customStyle="1" w:styleId="54">
    <w:name w:val="Знак Знак5"/>
    <w:basedOn w:val="a0"/>
    <w:qFormat/>
    <w:pPr>
      <w:spacing w:before="280" w:after="280"/>
      <w:ind w:firstLine="0"/>
      <w:jc w:val="left"/>
    </w:pPr>
    <w:rPr>
      <w:rFonts w:ascii="Tahoma" w:eastAsia="Times New Roman" w:hAnsi="Tahoma" w:cs="Tahoma"/>
      <w:sz w:val="20"/>
      <w:szCs w:val="20"/>
      <w:lang w:val="en-US"/>
    </w:rPr>
  </w:style>
  <w:style w:type="paragraph" w:customStyle="1" w:styleId="510">
    <w:name w:val="Знак Знак51"/>
    <w:basedOn w:val="a0"/>
    <w:qFormat/>
    <w:pPr>
      <w:spacing w:before="280" w:after="280"/>
      <w:ind w:firstLine="0"/>
      <w:jc w:val="left"/>
    </w:pPr>
    <w:rPr>
      <w:rFonts w:ascii="Tahoma" w:eastAsia="Times New Roman" w:hAnsi="Tahoma" w:cs="Tahoma"/>
      <w:sz w:val="20"/>
      <w:szCs w:val="20"/>
      <w:lang w:val="en-US"/>
    </w:rPr>
  </w:style>
  <w:style w:type="paragraph" w:customStyle="1" w:styleId="affff4">
    <w:name w:val="Знак Знак Знак Знак"/>
    <w:basedOn w:val="a0"/>
    <w:qFormat/>
    <w:pPr>
      <w:spacing w:after="160" w:line="240" w:lineRule="exact"/>
      <w:ind w:firstLine="0"/>
      <w:jc w:val="left"/>
    </w:pPr>
    <w:rPr>
      <w:rFonts w:ascii="Verdana" w:eastAsia="Times New Roman" w:hAnsi="Verdana" w:cs="Verdana"/>
      <w:sz w:val="20"/>
      <w:szCs w:val="20"/>
      <w:lang w:val="en-US"/>
    </w:rPr>
  </w:style>
  <w:style w:type="paragraph" w:customStyle="1" w:styleId="2b">
    <w:name w:val="Знак2"/>
    <w:basedOn w:val="a0"/>
    <w:next w:val="2"/>
    <w:qFormat/>
    <w:pPr>
      <w:spacing w:after="160" w:line="240" w:lineRule="exact"/>
      <w:ind w:firstLine="0"/>
      <w:jc w:val="left"/>
    </w:pPr>
    <w:rPr>
      <w:rFonts w:eastAsia="Times New Roman"/>
      <w:szCs w:val="20"/>
      <w:lang w:val="en-US"/>
    </w:rPr>
  </w:style>
  <w:style w:type="paragraph" w:customStyle="1" w:styleId="msonormal0">
    <w:name w:val="msonormal"/>
    <w:basedOn w:val="a0"/>
    <w:qFormat/>
    <w:pPr>
      <w:spacing w:before="280" w:after="280"/>
      <w:ind w:firstLine="0"/>
      <w:jc w:val="left"/>
    </w:pPr>
    <w:rPr>
      <w:rFonts w:eastAsia="Times New Roman"/>
      <w:szCs w:val="24"/>
    </w:rPr>
  </w:style>
  <w:style w:type="paragraph" w:customStyle="1" w:styleId="Standard1">
    <w:name w:val="Standard1"/>
    <w:qFormat/>
    <w:pPr>
      <w:spacing w:after="200" w:line="276" w:lineRule="auto"/>
    </w:pPr>
    <w:rPr>
      <w:rFonts w:ascii="Calibri" w:eastAsia="Calibri" w:hAnsi="Calibri" w:cs="Calibri"/>
      <w:sz w:val="22"/>
      <w:szCs w:val="22"/>
      <w:lang w:val="ru-RU" w:bidi="ar-SA"/>
    </w:rPr>
  </w:style>
  <w:style w:type="paragraph" w:customStyle="1" w:styleId="TableContents">
    <w:name w:val="Table Contents"/>
    <w:basedOn w:val="a0"/>
    <w:qFormat/>
    <w:pPr>
      <w:widowControl w:val="0"/>
      <w:suppressLineNumbers/>
    </w:pPr>
  </w:style>
  <w:style w:type="paragraph" w:customStyle="1" w:styleId="TableHeading">
    <w:name w:val="Table Heading"/>
    <w:basedOn w:val="TableContents"/>
    <w:qFormat/>
    <w:pPr>
      <w:jc w:val="center"/>
    </w:pPr>
    <w:rPr>
      <w:b/>
      <w:bC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numbering" w:customStyle="1" w:styleId="WW8Num28">
    <w:name w:val="WW8Num28"/>
    <w:qFormat/>
  </w:style>
  <w:style w:type="numbering" w:customStyle="1" w:styleId="WW8Num29">
    <w:name w:val="WW8Num29"/>
    <w:qFormat/>
  </w:style>
  <w:style w:type="numbering" w:customStyle="1" w:styleId="WW8Num30">
    <w:name w:val="WW8Num30"/>
    <w:qFormat/>
  </w:style>
  <w:style w:type="numbering" w:customStyle="1" w:styleId="WW8Num31">
    <w:name w:val="WW8Num31"/>
    <w:qFormat/>
  </w:style>
  <w:style w:type="numbering" w:customStyle="1" w:styleId="WW8Num32">
    <w:name w:val="WW8Num32"/>
    <w:qFormat/>
  </w:style>
  <w:style w:type="numbering" w:customStyle="1" w:styleId="WW8Num33">
    <w:name w:val="WW8Num33"/>
    <w:qFormat/>
  </w:style>
  <w:style w:type="numbering" w:customStyle="1" w:styleId="WW8Num34">
    <w:name w:val="WW8Num34"/>
    <w:qFormat/>
  </w:style>
  <w:style w:type="numbering" w:customStyle="1" w:styleId="WW8Num35">
    <w:name w:val="WW8Num35"/>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torgi82.ru/" TargetMode="External"/><Relationship Id="rId3" Type="http://schemas.openxmlformats.org/officeDocument/2006/relationships/settings" Target="settings.xml"/><Relationship Id="rId7" Type="http://schemas.openxmlformats.org/officeDocument/2006/relationships/hyperlink" Target="mailto:gorzelenhoz@bk.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torgi82.ru/" TargetMode="External"/><Relationship Id="rId5" Type="http://schemas.openxmlformats.org/officeDocument/2006/relationships/hyperlink" Target="http://www.zakupki.gov.ru/223/"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10</Pages>
  <Words>3318</Words>
  <Characters>18916</Characters>
  <Application>Microsoft Office Word</Application>
  <DocSecurity>0</DocSecurity>
  <Lines>157</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LightKey.Store</Company>
  <LinksUpToDate>false</LinksUpToDate>
  <CharactersWithSpaces>22190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 N. Sandakov</dc:creator>
  <cp:keywords/>
  <dc:description/>
  <cp:lastModifiedBy>Пользователь</cp:lastModifiedBy>
  <cp:revision>3</cp:revision>
  <cp:lastPrinted>2026-08-21T07:09:00Z</cp:lastPrinted>
  <dcterms:created xsi:type="dcterms:W3CDTF">2026-08-21T13:22:00Z</dcterms:created>
  <dcterms:modified xsi:type="dcterms:W3CDTF">2026-08-21T13:23:00Z</dcterms:modified>
  <dc:language>en-US</dc:language>
</cp:coreProperties>
</file>