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ff"/>
        <w:tblW w:w="1304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80"/>
        <w:gridCol w:w="4961"/>
      </w:tblGrid>
      <w:tr w:rsidR="007B029B" w14:paraId="394D07E9" w14:textId="77777777" w:rsidTr="00F70E29">
        <w:trPr>
          <w:cantSplit/>
          <w:jc w:val="center"/>
        </w:trPr>
        <w:tc>
          <w:tcPr>
            <w:tcW w:w="8080" w:type="dxa"/>
            <w:tcMar>
              <w:top w:w="60" w:type="dxa"/>
              <w:left w:w="80" w:type="dxa"/>
              <w:bottom w:w="60" w:type="dxa"/>
              <w:right w:w="80" w:type="dxa"/>
            </w:tcMar>
            <w:vAlign w:val="center"/>
          </w:tcPr>
          <w:p w14:paraId="1AD6203D" w14:textId="77777777" w:rsidR="007B029B" w:rsidRDefault="007B029B"/>
        </w:tc>
        <w:tc>
          <w:tcPr>
            <w:tcW w:w="4961" w:type="dxa"/>
            <w:tcMar>
              <w:top w:w="60" w:type="dxa"/>
              <w:left w:w="80" w:type="dxa"/>
              <w:bottom w:w="60" w:type="dxa"/>
              <w:right w:w="80" w:type="dxa"/>
            </w:tcMar>
            <w:vAlign w:val="center"/>
          </w:tcPr>
          <w:p w14:paraId="239F820E" w14:textId="77777777" w:rsidR="007B029B" w:rsidRDefault="00546C97" w:rsidP="00F70E29">
            <w:r>
              <w:rPr>
                <w:b/>
                <w:sz w:val="20"/>
              </w:rPr>
              <w:t>УТВЕРЖДАЮ:</w:t>
            </w:r>
          </w:p>
        </w:tc>
      </w:tr>
      <w:tr w:rsidR="007B029B" w14:paraId="05DC8011" w14:textId="77777777" w:rsidTr="00F70E29">
        <w:trPr>
          <w:cantSplit/>
          <w:jc w:val="center"/>
        </w:trPr>
        <w:tc>
          <w:tcPr>
            <w:tcW w:w="8080" w:type="dxa"/>
            <w:tcMar>
              <w:top w:w="60" w:type="dxa"/>
              <w:left w:w="80" w:type="dxa"/>
              <w:bottom w:w="60" w:type="dxa"/>
              <w:right w:w="80" w:type="dxa"/>
            </w:tcMar>
            <w:vAlign w:val="center"/>
          </w:tcPr>
          <w:p w14:paraId="5B3551A8" w14:textId="77777777" w:rsidR="007B029B" w:rsidRDefault="007B029B"/>
        </w:tc>
        <w:tc>
          <w:tcPr>
            <w:tcW w:w="4961" w:type="dxa"/>
            <w:tcMar>
              <w:top w:w="60" w:type="dxa"/>
              <w:left w:w="80" w:type="dxa"/>
              <w:bottom w:w="60" w:type="dxa"/>
              <w:right w:w="80" w:type="dxa"/>
            </w:tcMar>
            <w:vAlign w:val="center"/>
          </w:tcPr>
          <w:p w14:paraId="278A75F8" w14:textId="5B68A84D" w:rsidR="007B029B" w:rsidRDefault="00AD38FD" w:rsidP="00F70E29">
            <w:proofErr w:type="spellStart"/>
            <w:r>
              <w:rPr>
                <w:b/>
                <w:sz w:val="20"/>
              </w:rPr>
              <w:t>И.о</w:t>
            </w:r>
            <w:proofErr w:type="spellEnd"/>
            <w:r>
              <w:rPr>
                <w:b/>
                <w:sz w:val="20"/>
              </w:rPr>
              <w:t>. д</w:t>
            </w:r>
            <w:r w:rsidR="00546C97">
              <w:rPr>
                <w:b/>
                <w:sz w:val="20"/>
              </w:rPr>
              <w:t>иректор</w:t>
            </w:r>
            <w:r>
              <w:rPr>
                <w:b/>
                <w:sz w:val="20"/>
              </w:rPr>
              <w:t>а</w:t>
            </w:r>
            <w:r w:rsidR="00546C97">
              <w:rPr>
                <w:b/>
                <w:sz w:val="20"/>
              </w:rPr>
              <w:t xml:space="preserve"> МАДОУ №15 «Югорка»</w:t>
            </w:r>
          </w:p>
        </w:tc>
      </w:tr>
      <w:tr w:rsidR="007B029B" w14:paraId="29F32F17" w14:textId="77777777" w:rsidTr="00F70E29">
        <w:trPr>
          <w:cantSplit/>
          <w:jc w:val="center"/>
        </w:trPr>
        <w:tc>
          <w:tcPr>
            <w:tcW w:w="8080" w:type="dxa"/>
            <w:tcMar>
              <w:top w:w="60" w:type="dxa"/>
              <w:left w:w="80" w:type="dxa"/>
              <w:bottom w:w="60" w:type="dxa"/>
              <w:right w:w="80" w:type="dxa"/>
            </w:tcMar>
            <w:vAlign w:val="center"/>
          </w:tcPr>
          <w:p w14:paraId="7729BEE6" w14:textId="77777777" w:rsidR="007B029B" w:rsidRDefault="007B029B"/>
        </w:tc>
        <w:tc>
          <w:tcPr>
            <w:tcW w:w="4961" w:type="dxa"/>
            <w:tcMar>
              <w:top w:w="60" w:type="dxa"/>
              <w:left w:w="80" w:type="dxa"/>
              <w:bottom w:w="60" w:type="dxa"/>
              <w:right w:w="80" w:type="dxa"/>
            </w:tcMar>
            <w:vAlign w:val="center"/>
          </w:tcPr>
          <w:p w14:paraId="178D7CA3" w14:textId="77777777" w:rsidR="007B029B" w:rsidRDefault="007B029B" w:rsidP="00F70E29"/>
        </w:tc>
      </w:tr>
      <w:tr w:rsidR="007B029B" w14:paraId="2E44699F" w14:textId="77777777" w:rsidTr="00F70E29">
        <w:trPr>
          <w:cantSplit/>
          <w:jc w:val="center"/>
        </w:trPr>
        <w:tc>
          <w:tcPr>
            <w:tcW w:w="8080" w:type="dxa"/>
            <w:tcMar>
              <w:top w:w="60" w:type="dxa"/>
              <w:left w:w="80" w:type="dxa"/>
              <w:bottom w:w="60" w:type="dxa"/>
              <w:right w:w="80" w:type="dxa"/>
            </w:tcMar>
            <w:vAlign w:val="center"/>
          </w:tcPr>
          <w:p w14:paraId="71624FD5" w14:textId="77777777" w:rsidR="007B029B" w:rsidRDefault="007B029B"/>
        </w:tc>
        <w:tc>
          <w:tcPr>
            <w:tcW w:w="4961" w:type="dxa"/>
            <w:tcMar>
              <w:top w:w="60" w:type="dxa"/>
              <w:left w:w="80" w:type="dxa"/>
              <w:bottom w:w="60" w:type="dxa"/>
              <w:right w:w="80" w:type="dxa"/>
            </w:tcMar>
            <w:vAlign w:val="center"/>
          </w:tcPr>
          <w:p w14:paraId="639D8D59" w14:textId="7D4E6BB9" w:rsidR="007B029B" w:rsidRDefault="00546C97" w:rsidP="00F70E29">
            <w:r>
              <w:rPr>
                <w:sz w:val="20"/>
              </w:rPr>
              <w:t>_</w:t>
            </w:r>
            <w:r w:rsidR="00AD38FD">
              <w:rPr>
                <w:sz w:val="20"/>
              </w:rPr>
              <w:t xml:space="preserve">____________________ Л.В. Кирдяшева </w:t>
            </w:r>
          </w:p>
        </w:tc>
      </w:tr>
      <w:tr w:rsidR="00F70E29" w14:paraId="02BB8AAE" w14:textId="77777777" w:rsidTr="00F70E29">
        <w:trPr>
          <w:cantSplit/>
          <w:jc w:val="center"/>
        </w:trPr>
        <w:tc>
          <w:tcPr>
            <w:tcW w:w="8080" w:type="dxa"/>
            <w:tcMar>
              <w:top w:w="60" w:type="dxa"/>
              <w:left w:w="80" w:type="dxa"/>
              <w:bottom w:w="60" w:type="dxa"/>
              <w:right w:w="80" w:type="dxa"/>
            </w:tcMar>
            <w:vAlign w:val="center"/>
          </w:tcPr>
          <w:p w14:paraId="1194CDE2" w14:textId="77777777" w:rsidR="00F70E29" w:rsidRDefault="00F70E29" w:rsidP="00F70E29"/>
        </w:tc>
        <w:tc>
          <w:tcPr>
            <w:tcW w:w="4961" w:type="dxa"/>
            <w:tcMar>
              <w:top w:w="60" w:type="dxa"/>
              <w:left w:w="80" w:type="dxa"/>
              <w:bottom w:w="60" w:type="dxa"/>
              <w:right w:w="80" w:type="dxa"/>
            </w:tcMar>
            <w:vAlign w:val="center"/>
          </w:tcPr>
          <w:p w14:paraId="14AB17C5" w14:textId="059B7B3C" w:rsidR="00F70E29" w:rsidRDefault="0092538A" w:rsidP="00F70E29">
            <w:r>
              <w:rPr>
                <w:sz w:val="20"/>
              </w:rPr>
              <w:t>«   »______________</w:t>
            </w:r>
            <w:r w:rsidR="00F70E29" w:rsidRPr="00F70E29">
              <w:rPr>
                <w:sz w:val="20"/>
              </w:rPr>
              <w:t xml:space="preserve"> 2026 г.</w:t>
            </w:r>
          </w:p>
        </w:tc>
      </w:tr>
      <w:tr w:rsidR="00F70E29" w14:paraId="5C4DA58C" w14:textId="77777777" w:rsidTr="00F70E29">
        <w:trPr>
          <w:cantSplit/>
          <w:jc w:val="center"/>
        </w:trPr>
        <w:tc>
          <w:tcPr>
            <w:tcW w:w="8080" w:type="dxa"/>
            <w:tcMar>
              <w:top w:w="60" w:type="dxa"/>
              <w:left w:w="80" w:type="dxa"/>
              <w:bottom w:w="60" w:type="dxa"/>
              <w:right w:w="80" w:type="dxa"/>
            </w:tcMar>
            <w:vAlign w:val="center"/>
          </w:tcPr>
          <w:p w14:paraId="6FC3EBD5" w14:textId="77777777" w:rsidR="00F70E29" w:rsidRDefault="00F70E29" w:rsidP="00F70E29"/>
        </w:tc>
        <w:tc>
          <w:tcPr>
            <w:tcW w:w="4961" w:type="dxa"/>
            <w:tcMar>
              <w:top w:w="60" w:type="dxa"/>
              <w:left w:w="80" w:type="dxa"/>
              <w:bottom w:w="60" w:type="dxa"/>
              <w:right w:w="80" w:type="dxa"/>
            </w:tcMar>
            <w:vAlign w:val="center"/>
          </w:tcPr>
          <w:p w14:paraId="7A4ED5CD" w14:textId="77777777" w:rsidR="00F70E29" w:rsidRDefault="00F70E29" w:rsidP="00F70E29"/>
          <w:p w14:paraId="1EE6235B" w14:textId="77777777" w:rsidR="00F70E29" w:rsidRDefault="00F70E29" w:rsidP="00F70E29"/>
          <w:p w14:paraId="27380D54" w14:textId="77777777" w:rsidR="00F70E29" w:rsidRDefault="00F70E29" w:rsidP="00F70E29"/>
          <w:p w14:paraId="14BF5158" w14:textId="77777777" w:rsidR="00F70E29" w:rsidRDefault="00F70E29" w:rsidP="00F70E29"/>
          <w:p w14:paraId="44436B30" w14:textId="77777777" w:rsidR="00F70E29" w:rsidRDefault="00F70E29" w:rsidP="00F70E29"/>
          <w:p w14:paraId="1F8AB07C" w14:textId="77777777" w:rsidR="00F70E29" w:rsidRDefault="00F70E29" w:rsidP="00F70E29"/>
          <w:p w14:paraId="131631F0" w14:textId="77777777" w:rsidR="00F70E29" w:rsidRDefault="00F70E29" w:rsidP="00F70E29"/>
          <w:p w14:paraId="268C19AF" w14:textId="77777777" w:rsidR="00F70E29" w:rsidRDefault="00F70E29" w:rsidP="00F70E29"/>
          <w:p w14:paraId="1D8CC814" w14:textId="77777777" w:rsidR="00F70E29" w:rsidRDefault="00F70E29" w:rsidP="00F70E29"/>
          <w:p w14:paraId="4A3B342E" w14:textId="1458CCA5" w:rsidR="00F70E29" w:rsidRDefault="00F70E29" w:rsidP="00F70E29"/>
        </w:tc>
      </w:tr>
    </w:tbl>
    <w:p w14:paraId="29D4C7B9" w14:textId="77777777" w:rsidR="007B029B" w:rsidRDefault="007B029B"/>
    <w:p w14:paraId="62FED235" w14:textId="77777777" w:rsidR="007B029B" w:rsidRDefault="00546C97">
      <w:pPr>
        <w:spacing w:after="80"/>
        <w:jc w:val="center"/>
      </w:pPr>
      <w:r>
        <w:rPr>
          <w:b/>
          <w:sz w:val="24"/>
        </w:rPr>
        <w:t>ДОКУМЕНТАЦИЯ</w:t>
      </w:r>
    </w:p>
    <w:p w14:paraId="115E6593" w14:textId="75C6EAE1" w:rsidR="007B029B" w:rsidRDefault="00546C97" w:rsidP="002F03B3">
      <w:pPr>
        <w:jc w:val="center"/>
      </w:pPr>
      <w:r>
        <w:rPr>
          <w:b/>
        </w:rPr>
        <w:t>на проведение ценового запроса в электронн</w:t>
      </w:r>
      <w:r w:rsidR="002F03B3">
        <w:rPr>
          <w:b/>
        </w:rPr>
        <w:t>ой</w:t>
      </w:r>
      <w:r>
        <w:rPr>
          <w:b/>
        </w:rPr>
        <w:t xml:space="preserve"> </w:t>
      </w:r>
      <w:r w:rsidR="002F03B3">
        <w:rPr>
          <w:b/>
        </w:rPr>
        <w:t>форме</w:t>
      </w:r>
    </w:p>
    <w:p w14:paraId="6D6B71CC" w14:textId="77777777" w:rsidR="007B029B" w:rsidRDefault="00546C97">
      <w:pPr>
        <w:jc w:val="center"/>
      </w:pPr>
      <w:r>
        <w:rPr>
          <w:b/>
          <w:u w:val="single"/>
        </w:rPr>
        <w:t>на выполнение работ по текущему ремонту ограждения кровли</w:t>
      </w:r>
    </w:p>
    <w:p w14:paraId="4DF97E31" w14:textId="77777777" w:rsidR="007B029B" w:rsidRDefault="00546C97">
      <w:pPr>
        <w:jc w:val="center"/>
      </w:pPr>
      <w:r>
        <w:rPr>
          <w:b/>
        </w:rPr>
        <w:t>здания МАДОУ №15 «Югорка»</w:t>
      </w:r>
    </w:p>
    <w:p w14:paraId="776B0AF8" w14:textId="77777777" w:rsidR="007B029B" w:rsidRDefault="00546C97">
      <w:pPr>
        <w:jc w:val="center"/>
      </w:pPr>
      <w:r>
        <w:rPr>
          <w:b/>
        </w:rPr>
        <w:t>по адресу: Ханты-Мансийский автономный округ – Югра,</w:t>
      </w:r>
    </w:p>
    <w:p w14:paraId="6090BEE2" w14:textId="77777777" w:rsidR="007B029B" w:rsidRDefault="00546C97">
      <w:pPr>
        <w:spacing w:after="160"/>
        <w:jc w:val="center"/>
      </w:pPr>
      <w:r>
        <w:rPr>
          <w:b/>
        </w:rPr>
        <w:t xml:space="preserve">г. </w:t>
      </w:r>
      <w:proofErr w:type="spellStart"/>
      <w:r>
        <w:rPr>
          <w:b/>
        </w:rPr>
        <w:t>Мегион</w:t>
      </w:r>
      <w:proofErr w:type="spellEnd"/>
      <w:r>
        <w:rPr>
          <w:b/>
        </w:rPr>
        <w:t>, проспект Победы, дом 21</w:t>
      </w:r>
    </w:p>
    <w:p w14:paraId="2BF7C86F" w14:textId="77777777" w:rsidR="007B029B" w:rsidRDefault="00546C97">
      <w:pPr>
        <w:jc w:val="center"/>
      </w:pPr>
      <w:r>
        <w:rPr>
          <w:b/>
        </w:rPr>
        <w:t xml:space="preserve">ЭТП: Площадка «Электронные торги России» — </w:t>
      </w:r>
      <w:r>
        <w:rPr>
          <w:u w:val="single"/>
        </w:rPr>
        <w:t>https://torgi82.ru/</w:t>
      </w:r>
    </w:p>
    <w:p w14:paraId="5BD1061E" w14:textId="77777777" w:rsidR="007B029B" w:rsidRDefault="007B029B"/>
    <w:p w14:paraId="7CE484C9" w14:textId="77777777" w:rsidR="007B029B" w:rsidRDefault="007B029B"/>
    <w:p w14:paraId="65C715B1" w14:textId="77777777" w:rsidR="007B029B" w:rsidRDefault="007B029B"/>
    <w:p w14:paraId="21981F1D" w14:textId="77777777" w:rsidR="007B029B" w:rsidRDefault="007B029B"/>
    <w:p w14:paraId="63EE6005" w14:textId="77777777" w:rsidR="007B029B" w:rsidRDefault="007B029B"/>
    <w:p w14:paraId="6CEE5336" w14:textId="77777777" w:rsidR="002F03B3" w:rsidRDefault="002F03B3"/>
    <w:p w14:paraId="7878291F" w14:textId="77777777" w:rsidR="002F03B3" w:rsidRDefault="002F03B3"/>
    <w:p w14:paraId="72B12841" w14:textId="77777777" w:rsidR="002F03B3" w:rsidRDefault="002F03B3"/>
    <w:p w14:paraId="7EF57916" w14:textId="77777777" w:rsidR="002F03B3" w:rsidRDefault="002F03B3"/>
    <w:p w14:paraId="08AFABA4" w14:textId="77777777" w:rsidR="002F03B3" w:rsidRDefault="002F03B3"/>
    <w:p w14:paraId="1739254E" w14:textId="77777777" w:rsidR="002F03B3" w:rsidRDefault="002F03B3"/>
    <w:p w14:paraId="1B41C635" w14:textId="77777777" w:rsidR="002F03B3" w:rsidRDefault="002F03B3"/>
    <w:p w14:paraId="34E95E0B" w14:textId="77777777" w:rsidR="002F03B3" w:rsidRDefault="002F03B3"/>
    <w:p w14:paraId="0ABE5904" w14:textId="77777777" w:rsidR="002F03B3" w:rsidRDefault="002F03B3"/>
    <w:p w14:paraId="48B4DF44" w14:textId="77777777" w:rsidR="002F03B3" w:rsidRDefault="002F03B3"/>
    <w:p w14:paraId="6087FDCD" w14:textId="77777777" w:rsidR="002F03B3" w:rsidRDefault="002F03B3"/>
    <w:p w14:paraId="50C7F8DD" w14:textId="77777777" w:rsidR="002F03B3" w:rsidRDefault="002F03B3"/>
    <w:p w14:paraId="30E9E3BF" w14:textId="77777777" w:rsidR="002F03B3" w:rsidRDefault="002F03B3"/>
    <w:p w14:paraId="123FB3C8" w14:textId="77777777" w:rsidR="002F03B3" w:rsidRDefault="002F03B3"/>
    <w:p w14:paraId="3664BB1D" w14:textId="77777777" w:rsidR="002F03B3" w:rsidRDefault="002F03B3"/>
    <w:p w14:paraId="1248DB74" w14:textId="77777777" w:rsidR="002F03B3" w:rsidRDefault="002F03B3"/>
    <w:p w14:paraId="74E260C7" w14:textId="77777777" w:rsidR="002F03B3" w:rsidRDefault="002F03B3"/>
    <w:p w14:paraId="57DFAD44" w14:textId="77777777" w:rsidR="002F03B3" w:rsidRDefault="002F03B3"/>
    <w:p w14:paraId="15761917" w14:textId="77777777" w:rsidR="002F03B3" w:rsidRDefault="002F03B3"/>
    <w:p w14:paraId="06D0ADE4" w14:textId="77777777" w:rsidR="002F03B3" w:rsidRDefault="002F03B3"/>
    <w:p w14:paraId="4AE67A68" w14:textId="77777777" w:rsidR="007B029B" w:rsidRDefault="007B029B"/>
    <w:p w14:paraId="06F2B26A" w14:textId="77777777" w:rsidR="007B029B" w:rsidRDefault="007B029B"/>
    <w:p w14:paraId="27B33CB0" w14:textId="77777777" w:rsidR="007B029B" w:rsidRDefault="007B029B"/>
    <w:p w14:paraId="222BFDE9" w14:textId="77777777" w:rsidR="007B029B" w:rsidRDefault="007B029B"/>
    <w:p w14:paraId="0CB8A28C" w14:textId="77777777" w:rsidR="007B029B" w:rsidRDefault="007B029B"/>
    <w:p w14:paraId="2244EB33" w14:textId="0EABB835" w:rsidR="007B029B" w:rsidRDefault="00546C97" w:rsidP="002F03B3">
      <w:pPr>
        <w:jc w:val="center"/>
      </w:pPr>
      <w:r>
        <w:t xml:space="preserve">г. </w:t>
      </w:r>
      <w:proofErr w:type="spellStart"/>
      <w:r>
        <w:t>Мегион</w:t>
      </w:r>
      <w:proofErr w:type="spellEnd"/>
      <w:r>
        <w:t>, 2026 год</w:t>
      </w:r>
      <w:r>
        <w:br w:type="page"/>
      </w:r>
    </w:p>
    <w:p w14:paraId="48FFC16B" w14:textId="77777777" w:rsidR="007B029B" w:rsidRDefault="00546C97">
      <w:pPr>
        <w:keepNext/>
        <w:spacing w:before="120" w:after="60"/>
        <w:jc w:val="center"/>
      </w:pPr>
      <w:r>
        <w:rPr>
          <w:b/>
        </w:rPr>
        <w:lastRenderedPageBreak/>
        <w:t>Раздел 1. Порядок проведения ценового запроса в электронном виде</w:t>
      </w:r>
    </w:p>
    <w:p w14:paraId="16AC0110" w14:textId="77777777" w:rsidR="007B029B" w:rsidRDefault="00546C97">
      <w:pPr>
        <w:ind w:firstLine="709"/>
        <w:jc w:val="both"/>
      </w:pPr>
      <w:r>
        <w:t>1.1. Ценовой запрос в электронном виде является неконкурентным способом закупки, предусмотренным пунктом 8.1.2 и Приложением № 2 к Положению о закупках товаров, работ, услуг для нужд МАДОУ №15 «Югорка» (далее – Положение). Процедура проводится с использованием функционала электронной торговой площадки и предусматривает возможность участия нескольких участников закупки.</w:t>
      </w:r>
    </w:p>
    <w:p w14:paraId="5FB17876" w14:textId="77777777" w:rsidR="007B029B" w:rsidRDefault="00546C97">
      <w:pPr>
        <w:ind w:firstLine="709"/>
        <w:jc w:val="both"/>
      </w:pPr>
      <w:r>
        <w:t>1.2. Начальная (максимальная) цена договора не превышает 50 млн рублей. Ценовой запрос размещается на электронной торговой площадке не менее чем за 1 (один) рабочий день до окончания приема ценовых предложений.</w:t>
      </w:r>
    </w:p>
    <w:p w14:paraId="366722CE" w14:textId="77777777" w:rsidR="007B029B" w:rsidRDefault="00546C97">
      <w:pPr>
        <w:ind w:firstLine="709"/>
        <w:jc w:val="both"/>
      </w:pPr>
      <w:r>
        <w:t>1.3. Участниками закупки могут быть только субъекты малого и среднего предпринимательства, сведения о которых содержатся в едином реестре субъектов малого и среднего предпринимательства, а также физические лица, применяющие специальный налоговый режим «Налог на профессиональный доход», в случаях, предусмотренных законодательством.</w:t>
      </w:r>
    </w:p>
    <w:p w14:paraId="2DAF0DCE" w14:textId="77777777" w:rsidR="007B029B" w:rsidRDefault="00546C97">
      <w:pPr>
        <w:ind w:firstLine="709"/>
        <w:jc w:val="both"/>
      </w:pPr>
      <w:r>
        <w:t>1.4. Описание предмета закупки сформировано исходя из потребности Заказчика и содержит измеримые количественные и качественные характеристики работ. Указание товарных знаков не используется. Все применяемые материалы и комплектующие должны соответствовать требованиям документации и действующих нормативных документов.</w:t>
      </w:r>
    </w:p>
    <w:p w14:paraId="2FB170ED" w14:textId="77777777" w:rsidR="007B029B" w:rsidRDefault="00546C97">
      <w:pPr>
        <w:ind w:firstLine="709"/>
        <w:jc w:val="both"/>
      </w:pPr>
      <w:r>
        <w:t>1.5. Участник до подачи предложения проходит регистрацию на электронной торговой площадке в соответствии с ее регламентом. Предложение подается посредством функционала площадки до даты и времени окончания приема предложений.</w:t>
      </w:r>
    </w:p>
    <w:p w14:paraId="45460CD0" w14:textId="77777777" w:rsidR="007B029B" w:rsidRDefault="00546C97">
      <w:pPr>
        <w:ind w:firstLine="709"/>
        <w:jc w:val="both"/>
      </w:pPr>
      <w:r>
        <w:t>1.6. Участник вправе подать только одно ценовое предложение. Предложение является окончательным и включает все расходы участника, необходимые для полного исполнения договора, в том числе стоимость материалов, оборудования, доставки, подъема и спуска материалов, погрузочно-разгрузочных работ, вывоза отходов, налогов, сборов и иных обязательных платежей.</w:t>
      </w:r>
    </w:p>
    <w:p w14:paraId="2B6663CD" w14:textId="77777777" w:rsidR="007B029B" w:rsidRDefault="00546C97">
      <w:pPr>
        <w:ind w:firstLine="709"/>
        <w:jc w:val="both"/>
      </w:pPr>
      <w:r>
        <w:t>1.7. Подавая предложение, участник подтверждает согласие выполнить работы на условиях документации, технического задания и проекта договора, а также соответствие установленным требованиям.</w:t>
      </w:r>
    </w:p>
    <w:p w14:paraId="120F79F4" w14:textId="77777777" w:rsidR="007B029B" w:rsidRDefault="00546C97">
      <w:pPr>
        <w:ind w:firstLine="709"/>
        <w:jc w:val="both"/>
      </w:pPr>
      <w:r>
        <w:t>1.8. Заказчик вправе отказаться от проведения ценового запроса в любое время до заключения договора. Уведомление размещается на электронной торговой площадке.</w:t>
      </w:r>
    </w:p>
    <w:p w14:paraId="76C64E3E" w14:textId="77777777" w:rsidR="007B029B" w:rsidRDefault="00546C97">
      <w:pPr>
        <w:ind w:firstLine="709"/>
        <w:jc w:val="both"/>
      </w:pPr>
      <w:r w:rsidRPr="00D00B65">
        <w:t>1.9. После окончания срока подачи предложений Заказчик рассматривает поступившие документы на соответствие требованиям информационной карты. Лучшим признается соответствующее предложение с наименьшей ценой.</w:t>
      </w:r>
    </w:p>
    <w:p w14:paraId="30B4A11A" w14:textId="77777777" w:rsidR="007B029B" w:rsidRDefault="00546C97">
      <w:pPr>
        <w:ind w:firstLine="709"/>
        <w:jc w:val="both"/>
      </w:pPr>
      <w:r>
        <w:t>1.10. При одинаковых ценовых предложениях лучшим признается предложение, поступившее ранее. Ранжирование предложений осуществляется функционалом электронной торговой площадки.</w:t>
      </w:r>
    </w:p>
    <w:p w14:paraId="1C953099" w14:textId="77777777" w:rsidR="007B029B" w:rsidRDefault="00546C97">
      <w:pPr>
        <w:ind w:firstLine="709"/>
        <w:jc w:val="both"/>
      </w:pPr>
      <w:r>
        <w:t>1.11. Заказчик вправе не учитывать предложение участника и отказаться от заключения договора, если сведения об участнике включены в реестр недобросовестных поставщиков, предусмотренный Федеральным законом № 223-ФЗ и (или) Федеральным законом № 44-ФЗ.</w:t>
      </w:r>
    </w:p>
    <w:p w14:paraId="2276225E" w14:textId="77777777" w:rsidR="007B029B" w:rsidRDefault="00546C97">
      <w:pPr>
        <w:ind w:firstLine="709"/>
        <w:jc w:val="both"/>
      </w:pPr>
      <w:r>
        <w:t>1.12. Ценовой запрос признается несостоявшимся, если не подано ни одного ценового предложения либо ни одно предложение не соответствует требованиям документации. В этом случае Заказчик вправе провести новую закупку или применить иной способ закупки, предусмотренный Положением.</w:t>
      </w:r>
    </w:p>
    <w:p w14:paraId="29114040" w14:textId="77777777" w:rsidR="007B029B" w:rsidRDefault="00546C97">
      <w:pPr>
        <w:ind w:firstLine="709"/>
        <w:jc w:val="both"/>
      </w:pPr>
      <w:r>
        <w:t>1.13. При принятии решения о заключении договора Заказчик направляет проект договора участнику, предложение которого признано лучшим. Договор заключается на условиях документации и ценового предложения. При непредставлении подписанного договора и запрошенных документов в установленный срок Заказчик вправе обратиться к участнику, сделавшему следующее по результатам ранжирования предложение.</w:t>
      </w:r>
    </w:p>
    <w:p w14:paraId="15DA9166" w14:textId="77777777" w:rsidR="007B029B" w:rsidRDefault="00546C97">
      <w:pPr>
        <w:ind w:firstLine="709"/>
        <w:jc w:val="both"/>
      </w:pPr>
      <w:r w:rsidRPr="00E5146C">
        <w:t>1.14. Национальный режим применяется в соответствии со статьей 3.1-4 Федерального закона № 223-ФЗ, Постановлением Правительства Российской Федерации от 23.12.2024 № 1875 и разделом 52 Положения. В отношении работ по коду ОКПД 2 43.91.19.190 запрет, ограничение и преимущество не применяются. В отношении товаров, поставляемых при выполнении работ, меры национального режима применяются при наличии оснований, установленных законодательством Российской Федерации.</w:t>
      </w:r>
    </w:p>
    <w:p w14:paraId="7D08A7BB" w14:textId="77777777" w:rsidR="007B029B" w:rsidRDefault="00546C97">
      <w:r>
        <w:br w:type="page"/>
      </w:r>
    </w:p>
    <w:p w14:paraId="50179B2E" w14:textId="77777777" w:rsidR="007B029B" w:rsidRDefault="00546C97">
      <w:pPr>
        <w:keepNext/>
        <w:spacing w:before="120" w:after="60"/>
        <w:jc w:val="center"/>
      </w:pPr>
      <w:r>
        <w:rPr>
          <w:b/>
        </w:rPr>
        <w:lastRenderedPageBreak/>
        <w:t>Раздел 2. Информационная карта ценового запроса</w:t>
      </w:r>
    </w:p>
    <w:tbl>
      <w:tblPr>
        <w:tblStyle w:val="aff"/>
        <w:tblW w:w="0" w:type="auto"/>
        <w:jc w:val="center"/>
        <w:tblLook w:val="04A0" w:firstRow="1" w:lastRow="0" w:firstColumn="1" w:lastColumn="0" w:noHBand="0" w:noVBand="1"/>
      </w:tblPr>
      <w:tblGrid>
        <w:gridCol w:w="567"/>
        <w:gridCol w:w="2381"/>
        <w:gridCol w:w="6803"/>
      </w:tblGrid>
      <w:tr w:rsidR="007B029B" w14:paraId="7A53228F" w14:textId="77777777" w:rsidTr="000D08F0">
        <w:trPr>
          <w:cantSplit/>
          <w:tblHeader/>
          <w:jc w:val="center"/>
        </w:trPr>
        <w:tc>
          <w:tcPr>
            <w:tcW w:w="567" w:type="dxa"/>
            <w:shd w:val="clear" w:color="auto" w:fill="auto"/>
            <w:tcMar>
              <w:top w:w="60" w:type="dxa"/>
              <w:left w:w="80" w:type="dxa"/>
              <w:bottom w:w="60" w:type="dxa"/>
              <w:right w:w="80" w:type="dxa"/>
            </w:tcMar>
            <w:vAlign w:val="center"/>
          </w:tcPr>
          <w:p w14:paraId="34A9236E" w14:textId="77777777" w:rsidR="007B029B" w:rsidRDefault="00546C97">
            <w:pPr>
              <w:jc w:val="center"/>
            </w:pPr>
            <w:r>
              <w:rPr>
                <w:b/>
                <w:sz w:val="18"/>
              </w:rPr>
              <w:t>№ п/п</w:t>
            </w:r>
          </w:p>
        </w:tc>
        <w:tc>
          <w:tcPr>
            <w:tcW w:w="2381" w:type="dxa"/>
            <w:shd w:val="clear" w:color="auto" w:fill="auto"/>
            <w:tcMar>
              <w:top w:w="60" w:type="dxa"/>
              <w:left w:w="80" w:type="dxa"/>
              <w:bottom w:w="60" w:type="dxa"/>
              <w:right w:w="80" w:type="dxa"/>
            </w:tcMar>
            <w:vAlign w:val="center"/>
          </w:tcPr>
          <w:p w14:paraId="57C10621" w14:textId="77777777" w:rsidR="007B029B" w:rsidRDefault="00546C97">
            <w:pPr>
              <w:jc w:val="center"/>
            </w:pPr>
            <w:r>
              <w:rPr>
                <w:b/>
                <w:sz w:val="18"/>
              </w:rPr>
              <w:t>Наименование</w:t>
            </w:r>
          </w:p>
        </w:tc>
        <w:tc>
          <w:tcPr>
            <w:tcW w:w="6803" w:type="dxa"/>
            <w:shd w:val="clear" w:color="auto" w:fill="auto"/>
            <w:tcMar>
              <w:top w:w="60" w:type="dxa"/>
              <w:left w:w="80" w:type="dxa"/>
              <w:bottom w:w="60" w:type="dxa"/>
              <w:right w:w="80" w:type="dxa"/>
            </w:tcMar>
            <w:vAlign w:val="center"/>
          </w:tcPr>
          <w:p w14:paraId="231511A8" w14:textId="77777777" w:rsidR="007B029B" w:rsidRDefault="00546C97">
            <w:pPr>
              <w:jc w:val="center"/>
            </w:pPr>
            <w:r>
              <w:rPr>
                <w:b/>
                <w:sz w:val="18"/>
              </w:rPr>
              <w:t>Содержание</w:t>
            </w:r>
          </w:p>
        </w:tc>
      </w:tr>
      <w:tr w:rsidR="007B029B" w14:paraId="3EA47469" w14:textId="77777777">
        <w:trPr>
          <w:cantSplit/>
          <w:jc w:val="center"/>
        </w:trPr>
        <w:tc>
          <w:tcPr>
            <w:tcW w:w="567" w:type="dxa"/>
            <w:tcMar>
              <w:top w:w="60" w:type="dxa"/>
              <w:left w:w="80" w:type="dxa"/>
              <w:bottom w:w="60" w:type="dxa"/>
              <w:right w:w="80" w:type="dxa"/>
            </w:tcMar>
            <w:vAlign w:val="center"/>
          </w:tcPr>
          <w:p w14:paraId="6261C18E" w14:textId="77777777" w:rsidR="007B029B" w:rsidRDefault="00546C97">
            <w:pPr>
              <w:jc w:val="center"/>
            </w:pPr>
            <w:r>
              <w:rPr>
                <w:sz w:val="18"/>
              </w:rPr>
              <w:t>1</w:t>
            </w:r>
          </w:p>
        </w:tc>
        <w:tc>
          <w:tcPr>
            <w:tcW w:w="2381" w:type="dxa"/>
            <w:tcMar>
              <w:top w:w="60" w:type="dxa"/>
              <w:left w:w="80" w:type="dxa"/>
              <w:bottom w:w="60" w:type="dxa"/>
              <w:right w:w="80" w:type="dxa"/>
            </w:tcMar>
            <w:vAlign w:val="center"/>
          </w:tcPr>
          <w:p w14:paraId="5B4B5D4B" w14:textId="77777777" w:rsidR="007B029B" w:rsidRDefault="00546C97">
            <w:r>
              <w:rPr>
                <w:sz w:val="18"/>
              </w:rPr>
              <w:t>Заказчик</w:t>
            </w:r>
          </w:p>
        </w:tc>
        <w:tc>
          <w:tcPr>
            <w:tcW w:w="6803" w:type="dxa"/>
            <w:tcMar>
              <w:top w:w="60" w:type="dxa"/>
              <w:left w:w="80" w:type="dxa"/>
              <w:bottom w:w="60" w:type="dxa"/>
              <w:right w:w="80" w:type="dxa"/>
            </w:tcMar>
            <w:vAlign w:val="center"/>
          </w:tcPr>
          <w:p w14:paraId="012EEDB6" w14:textId="4D75E2A2" w:rsidR="00F70E29" w:rsidRPr="00F70E29" w:rsidRDefault="00546C97" w:rsidP="00F70E29">
            <w:pPr>
              <w:adjustRightInd w:val="0"/>
              <w:rPr>
                <w:sz w:val="20"/>
              </w:rPr>
            </w:pPr>
            <w:r w:rsidRPr="00F70E29">
              <w:rPr>
                <w:sz w:val="18"/>
              </w:rPr>
              <w:t>Муниципальное автономное дошкольное образовательное учреждение №15 «Югорка» (МАДОУ №15 «Югорка»).</w:t>
            </w:r>
            <w:r w:rsidRPr="00F70E29">
              <w:rPr>
                <w:sz w:val="18"/>
              </w:rPr>
              <w:br/>
              <w:t xml:space="preserve">Место нахождения и почтовый адрес: 628680, Ханты-Мансийский автономный округ – Югра, г. </w:t>
            </w:r>
            <w:proofErr w:type="spellStart"/>
            <w:r w:rsidRPr="00F70E29">
              <w:rPr>
                <w:sz w:val="18"/>
              </w:rPr>
              <w:t>Мегион</w:t>
            </w:r>
            <w:proofErr w:type="spellEnd"/>
            <w:r w:rsidRPr="00F70E29">
              <w:rPr>
                <w:sz w:val="18"/>
              </w:rPr>
              <w:t>, проспект Победы, дом 21.</w:t>
            </w:r>
            <w:r w:rsidRPr="00F70E29">
              <w:rPr>
                <w:sz w:val="18"/>
              </w:rPr>
              <w:br/>
              <w:t>Электронная почта: madou15yugorka@mail.ru.</w:t>
            </w:r>
            <w:r w:rsidRPr="00F70E29">
              <w:rPr>
                <w:sz w:val="18"/>
              </w:rPr>
              <w:br/>
              <w:t>Телефон: 8 (34643) 2-00-86, приемная: 2-00-88.</w:t>
            </w:r>
            <w:r w:rsidRPr="00F70E29">
              <w:rPr>
                <w:sz w:val="18"/>
              </w:rPr>
              <w:br/>
            </w:r>
            <w:r w:rsidRPr="00F70E29">
              <w:rPr>
                <w:sz w:val="20"/>
              </w:rPr>
              <w:t>Контактное лицо по закупке: специалист по закупкам</w:t>
            </w:r>
            <w:r w:rsidR="00F70E29" w:rsidRPr="00F70E29">
              <w:rPr>
                <w:sz w:val="20"/>
              </w:rPr>
              <w:t xml:space="preserve"> Яблокова Юлия Андреевна</w:t>
            </w:r>
          </w:p>
          <w:p w14:paraId="5F152BBE" w14:textId="42350327" w:rsidR="00F70E29" w:rsidRPr="00F70E29" w:rsidRDefault="00F70E29" w:rsidP="00F70E29">
            <w:pPr>
              <w:adjustRightInd w:val="0"/>
              <w:rPr>
                <w:sz w:val="20"/>
                <w:u w:val="single"/>
              </w:rPr>
            </w:pPr>
            <w:r w:rsidRPr="00F70E29">
              <w:rPr>
                <w:sz w:val="20"/>
              </w:rPr>
              <w:t xml:space="preserve">Контактный телефон: </w:t>
            </w:r>
            <w:r>
              <w:rPr>
                <w:sz w:val="20"/>
                <w:u w:val="single"/>
              </w:rPr>
              <w:t xml:space="preserve">+7 </w:t>
            </w:r>
            <w:r w:rsidRPr="00F70E29">
              <w:rPr>
                <w:sz w:val="20"/>
                <w:u w:val="single"/>
              </w:rPr>
              <w:t>346432-00-87</w:t>
            </w:r>
          </w:p>
          <w:p w14:paraId="7546F7FC" w14:textId="2CABE230" w:rsidR="007B029B" w:rsidRPr="00F70E29" w:rsidRDefault="007B029B" w:rsidP="00F70E29"/>
        </w:tc>
      </w:tr>
      <w:tr w:rsidR="007B029B" w14:paraId="1C3740BB" w14:textId="77777777">
        <w:trPr>
          <w:cantSplit/>
          <w:jc w:val="center"/>
        </w:trPr>
        <w:tc>
          <w:tcPr>
            <w:tcW w:w="567" w:type="dxa"/>
            <w:tcMar>
              <w:top w:w="60" w:type="dxa"/>
              <w:left w:w="80" w:type="dxa"/>
              <w:bottom w:w="60" w:type="dxa"/>
              <w:right w:w="80" w:type="dxa"/>
            </w:tcMar>
            <w:vAlign w:val="center"/>
          </w:tcPr>
          <w:p w14:paraId="4612AF58" w14:textId="77777777" w:rsidR="007B029B" w:rsidRDefault="00546C97">
            <w:pPr>
              <w:jc w:val="center"/>
            </w:pPr>
            <w:r>
              <w:rPr>
                <w:sz w:val="18"/>
              </w:rPr>
              <w:t>2</w:t>
            </w:r>
          </w:p>
        </w:tc>
        <w:tc>
          <w:tcPr>
            <w:tcW w:w="2381" w:type="dxa"/>
            <w:tcMar>
              <w:top w:w="60" w:type="dxa"/>
              <w:left w:w="80" w:type="dxa"/>
              <w:bottom w:w="60" w:type="dxa"/>
              <w:right w:w="80" w:type="dxa"/>
            </w:tcMar>
            <w:vAlign w:val="center"/>
          </w:tcPr>
          <w:p w14:paraId="55DD9C95" w14:textId="77777777" w:rsidR="007B029B" w:rsidRDefault="00546C97">
            <w:r>
              <w:rPr>
                <w:sz w:val="18"/>
              </w:rPr>
              <w:t>Способ закупки</w:t>
            </w:r>
          </w:p>
        </w:tc>
        <w:tc>
          <w:tcPr>
            <w:tcW w:w="6803" w:type="dxa"/>
            <w:tcMar>
              <w:top w:w="60" w:type="dxa"/>
              <w:left w:w="80" w:type="dxa"/>
              <w:bottom w:w="60" w:type="dxa"/>
              <w:right w:w="80" w:type="dxa"/>
            </w:tcMar>
            <w:vAlign w:val="center"/>
          </w:tcPr>
          <w:p w14:paraId="31CCE343" w14:textId="77777777" w:rsidR="007B029B" w:rsidRDefault="00546C97">
            <w:r>
              <w:rPr>
                <w:sz w:val="18"/>
              </w:rPr>
              <w:t>Ценовой запрос в электронном виде (электронный магазин), неконкурентный способ закупки.</w:t>
            </w:r>
          </w:p>
        </w:tc>
      </w:tr>
      <w:tr w:rsidR="007B029B" w14:paraId="182C4800" w14:textId="77777777">
        <w:trPr>
          <w:cantSplit/>
          <w:jc w:val="center"/>
        </w:trPr>
        <w:tc>
          <w:tcPr>
            <w:tcW w:w="567" w:type="dxa"/>
            <w:tcMar>
              <w:top w:w="60" w:type="dxa"/>
              <w:left w:w="80" w:type="dxa"/>
              <w:bottom w:w="60" w:type="dxa"/>
              <w:right w:w="80" w:type="dxa"/>
            </w:tcMar>
            <w:vAlign w:val="center"/>
          </w:tcPr>
          <w:p w14:paraId="0EBB130A" w14:textId="77777777" w:rsidR="007B029B" w:rsidRDefault="00546C97">
            <w:pPr>
              <w:jc w:val="center"/>
            </w:pPr>
            <w:r>
              <w:rPr>
                <w:sz w:val="18"/>
              </w:rPr>
              <w:t>3</w:t>
            </w:r>
          </w:p>
        </w:tc>
        <w:tc>
          <w:tcPr>
            <w:tcW w:w="2381" w:type="dxa"/>
            <w:tcMar>
              <w:top w:w="60" w:type="dxa"/>
              <w:left w:w="80" w:type="dxa"/>
              <w:bottom w:w="60" w:type="dxa"/>
              <w:right w:w="80" w:type="dxa"/>
            </w:tcMar>
            <w:vAlign w:val="center"/>
          </w:tcPr>
          <w:p w14:paraId="39D61696" w14:textId="77777777" w:rsidR="007B029B" w:rsidRDefault="00546C97">
            <w:r>
              <w:rPr>
                <w:sz w:val="18"/>
              </w:rPr>
              <w:t>Правовое основание</w:t>
            </w:r>
          </w:p>
        </w:tc>
        <w:tc>
          <w:tcPr>
            <w:tcW w:w="6803" w:type="dxa"/>
            <w:tcMar>
              <w:top w:w="60" w:type="dxa"/>
              <w:left w:w="80" w:type="dxa"/>
              <w:bottom w:w="60" w:type="dxa"/>
              <w:right w:w="80" w:type="dxa"/>
            </w:tcMar>
            <w:vAlign w:val="center"/>
          </w:tcPr>
          <w:p w14:paraId="652D5BEC" w14:textId="77777777" w:rsidR="007B029B" w:rsidRDefault="00546C97">
            <w:r>
              <w:rPr>
                <w:sz w:val="18"/>
              </w:rPr>
              <w:t>Федеральный закон от 18.07.2011 № 223-ФЗ; Положение о закупках товаров, работ, услуг для нужд МАДОУ №15 «Югорка», пункт 8.1.2 и Приложение № 2; регламент электронной торговой площадки.</w:t>
            </w:r>
          </w:p>
        </w:tc>
      </w:tr>
      <w:tr w:rsidR="007B029B" w14:paraId="0EAF0DB9" w14:textId="77777777">
        <w:trPr>
          <w:cantSplit/>
          <w:jc w:val="center"/>
        </w:trPr>
        <w:tc>
          <w:tcPr>
            <w:tcW w:w="567" w:type="dxa"/>
            <w:tcMar>
              <w:top w:w="60" w:type="dxa"/>
              <w:left w:w="80" w:type="dxa"/>
              <w:bottom w:w="60" w:type="dxa"/>
              <w:right w:w="80" w:type="dxa"/>
            </w:tcMar>
            <w:vAlign w:val="center"/>
          </w:tcPr>
          <w:p w14:paraId="75D2E49D" w14:textId="77777777" w:rsidR="007B029B" w:rsidRDefault="00546C97">
            <w:pPr>
              <w:jc w:val="center"/>
            </w:pPr>
            <w:r>
              <w:rPr>
                <w:sz w:val="18"/>
              </w:rPr>
              <w:t>4</w:t>
            </w:r>
          </w:p>
        </w:tc>
        <w:tc>
          <w:tcPr>
            <w:tcW w:w="2381" w:type="dxa"/>
            <w:tcMar>
              <w:top w:w="60" w:type="dxa"/>
              <w:left w:w="80" w:type="dxa"/>
              <w:bottom w:w="60" w:type="dxa"/>
              <w:right w:w="80" w:type="dxa"/>
            </w:tcMar>
            <w:vAlign w:val="center"/>
          </w:tcPr>
          <w:p w14:paraId="36995937" w14:textId="77777777" w:rsidR="007B029B" w:rsidRDefault="00546C97">
            <w:r>
              <w:rPr>
                <w:sz w:val="18"/>
              </w:rPr>
              <w:t>Предмет договора</w:t>
            </w:r>
          </w:p>
        </w:tc>
        <w:tc>
          <w:tcPr>
            <w:tcW w:w="6803" w:type="dxa"/>
            <w:tcMar>
              <w:top w:w="60" w:type="dxa"/>
              <w:left w:w="80" w:type="dxa"/>
              <w:bottom w:w="60" w:type="dxa"/>
              <w:right w:w="80" w:type="dxa"/>
            </w:tcMar>
            <w:vAlign w:val="center"/>
          </w:tcPr>
          <w:p w14:paraId="34006853" w14:textId="77777777" w:rsidR="007B029B" w:rsidRDefault="00546C97">
            <w:r>
              <w:rPr>
                <w:sz w:val="18"/>
              </w:rPr>
              <w:t>Выполнение работ по текущему ремонту ограждения кровли здания МАДОУ №15 «Югорка».</w:t>
            </w:r>
          </w:p>
        </w:tc>
      </w:tr>
      <w:tr w:rsidR="007B029B" w14:paraId="226F3D1C" w14:textId="77777777">
        <w:trPr>
          <w:cantSplit/>
          <w:jc w:val="center"/>
        </w:trPr>
        <w:tc>
          <w:tcPr>
            <w:tcW w:w="567" w:type="dxa"/>
            <w:tcMar>
              <w:top w:w="60" w:type="dxa"/>
              <w:left w:w="80" w:type="dxa"/>
              <w:bottom w:w="60" w:type="dxa"/>
              <w:right w:w="80" w:type="dxa"/>
            </w:tcMar>
            <w:vAlign w:val="center"/>
          </w:tcPr>
          <w:p w14:paraId="6CAE3650" w14:textId="77777777" w:rsidR="007B029B" w:rsidRDefault="00546C97">
            <w:pPr>
              <w:jc w:val="center"/>
            </w:pPr>
            <w:r>
              <w:rPr>
                <w:sz w:val="18"/>
              </w:rPr>
              <w:t>5</w:t>
            </w:r>
          </w:p>
        </w:tc>
        <w:tc>
          <w:tcPr>
            <w:tcW w:w="2381" w:type="dxa"/>
            <w:tcMar>
              <w:top w:w="60" w:type="dxa"/>
              <w:left w:w="80" w:type="dxa"/>
              <w:bottom w:w="60" w:type="dxa"/>
              <w:right w:w="80" w:type="dxa"/>
            </w:tcMar>
            <w:vAlign w:val="center"/>
          </w:tcPr>
          <w:p w14:paraId="72669F88" w14:textId="77777777" w:rsidR="007B029B" w:rsidRDefault="00546C97">
            <w:r>
              <w:rPr>
                <w:sz w:val="18"/>
              </w:rPr>
              <w:t>Код ОКПД 2</w:t>
            </w:r>
          </w:p>
        </w:tc>
        <w:tc>
          <w:tcPr>
            <w:tcW w:w="6803" w:type="dxa"/>
            <w:tcMar>
              <w:top w:w="60" w:type="dxa"/>
              <w:left w:w="80" w:type="dxa"/>
              <w:bottom w:w="60" w:type="dxa"/>
              <w:right w:w="80" w:type="dxa"/>
            </w:tcMar>
            <w:vAlign w:val="center"/>
          </w:tcPr>
          <w:p w14:paraId="66032A00" w14:textId="77777777" w:rsidR="007B029B" w:rsidRDefault="00546C97">
            <w:r>
              <w:rPr>
                <w:sz w:val="18"/>
              </w:rPr>
              <w:t>43.91.19.190 — Работы кровельные прочие, не включенные в другие группировки.</w:t>
            </w:r>
          </w:p>
        </w:tc>
      </w:tr>
      <w:tr w:rsidR="007B029B" w14:paraId="7E93120E" w14:textId="77777777">
        <w:trPr>
          <w:cantSplit/>
          <w:jc w:val="center"/>
        </w:trPr>
        <w:tc>
          <w:tcPr>
            <w:tcW w:w="567" w:type="dxa"/>
            <w:tcMar>
              <w:top w:w="60" w:type="dxa"/>
              <w:left w:w="80" w:type="dxa"/>
              <w:bottom w:w="60" w:type="dxa"/>
              <w:right w:w="80" w:type="dxa"/>
            </w:tcMar>
            <w:vAlign w:val="center"/>
          </w:tcPr>
          <w:p w14:paraId="20881F5C" w14:textId="77777777" w:rsidR="007B029B" w:rsidRDefault="00546C97">
            <w:pPr>
              <w:jc w:val="center"/>
            </w:pPr>
            <w:r>
              <w:rPr>
                <w:sz w:val="18"/>
              </w:rPr>
              <w:t>6</w:t>
            </w:r>
          </w:p>
        </w:tc>
        <w:tc>
          <w:tcPr>
            <w:tcW w:w="2381" w:type="dxa"/>
            <w:tcMar>
              <w:top w:w="60" w:type="dxa"/>
              <w:left w:w="80" w:type="dxa"/>
              <w:bottom w:w="60" w:type="dxa"/>
              <w:right w:w="80" w:type="dxa"/>
            </w:tcMar>
            <w:vAlign w:val="center"/>
          </w:tcPr>
          <w:p w14:paraId="2127CB24" w14:textId="77777777" w:rsidR="007B029B" w:rsidRDefault="00546C97">
            <w:r>
              <w:rPr>
                <w:sz w:val="18"/>
              </w:rPr>
              <w:t>Место выполнения работ</w:t>
            </w:r>
          </w:p>
        </w:tc>
        <w:tc>
          <w:tcPr>
            <w:tcW w:w="6803" w:type="dxa"/>
            <w:tcMar>
              <w:top w:w="60" w:type="dxa"/>
              <w:left w:w="80" w:type="dxa"/>
              <w:bottom w:w="60" w:type="dxa"/>
              <w:right w:w="80" w:type="dxa"/>
            </w:tcMar>
            <w:vAlign w:val="center"/>
          </w:tcPr>
          <w:p w14:paraId="0EA8D8D5" w14:textId="77777777" w:rsidR="007B029B" w:rsidRDefault="00546C97">
            <w:r>
              <w:rPr>
                <w:sz w:val="18"/>
              </w:rPr>
              <w:t xml:space="preserve">628680, Ханты-Мансийский автономный округ – Югра, г. </w:t>
            </w:r>
            <w:proofErr w:type="spellStart"/>
            <w:r>
              <w:rPr>
                <w:sz w:val="18"/>
              </w:rPr>
              <w:t>Мегион</w:t>
            </w:r>
            <w:proofErr w:type="spellEnd"/>
            <w:r>
              <w:rPr>
                <w:sz w:val="18"/>
              </w:rPr>
              <w:t>, проспект Победы, дом 21.</w:t>
            </w:r>
          </w:p>
        </w:tc>
      </w:tr>
      <w:tr w:rsidR="007B029B" w14:paraId="29D5F087" w14:textId="77777777">
        <w:trPr>
          <w:cantSplit/>
          <w:jc w:val="center"/>
        </w:trPr>
        <w:tc>
          <w:tcPr>
            <w:tcW w:w="567" w:type="dxa"/>
            <w:tcMar>
              <w:top w:w="60" w:type="dxa"/>
              <w:left w:w="80" w:type="dxa"/>
              <w:bottom w:w="60" w:type="dxa"/>
              <w:right w:w="80" w:type="dxa"/>
            </w:tcMar>
            <w:vAlign w:val="center"/>
          </w:tcPr>
          <w:p w14:paraId="6B28A981" w14:textId="77777777" w:rsidR="007B029B" w:rsidRDefault="00546C97">
            <w:pPr>
              <w:jc w:val="center"/>
            </w:pPr>
            <w:r>
              <w:rPr>
                <w:sz w:val="18"/>
              </w:rPr>
              <w:t>7</w:t>
            </w:r>
          </w:p>
        </w:tc>
        <w:tc>
          <w:tcPr>
            <w:tcW w:w="2381" w:type="dxa"/>
            <w:tcMar>
              <w:top w:w="60" w:type="dxa"/>
              <w:left w:w="80" w:type="dxa"/>
              <w:bottom w:w="60" w:type="dxa"/>
              <w:right w:w="80" w:type="dxa"/>
            </w:tcMar>
            <w:vAlign w:val="center"/>
          </w:tcPr>
          <w:p w14:paraId="11FBB4F9" w14:textId="77777777" w:rsidR="007B029B" w:rsidRDefault="00546C97">
            <w:r>
              <w:rPr>
                <w:sz w:val="18"/>
              </w:rPr>
              <w:t>Объем работ</w:t>
            </w:r>
          </w:p>
        </w:tc>
        <w:tc>
          <w:tcPr>
            <w:tcW w:w="6803" w:type="dxa"/>
            <w:tcMar>
              <w:top w:w="60" w:type="dxa"/>
              <w:left w:w="80" w:type="dxa"/>
              <w:bottom w:w="60" w:type="dxa"/>
              <w:right w:w="80" w:type="dxa"/>
            </w:tcMar>
            <w:vAlign w:val="center"/>
          </w:tcPr>
          <w:p w14:paraId="005A78B9" w14:textId="77777777" w:rsidR="007B029B" w:rsidRDefault="00546C97">
            <w:r>
              <w:rPr>
                <w:sz w:val="18"/>
              </w:rPr>
              <w:t>Текущий ремонт ограждения кровли протяженностью 57 м. Подробный состав работ приведен в Техническом задании (Приложение № 1).</w:t>
            </w:r>
          </w:p>
        </w:tc>
      </w:tr>
      <w:tr w:rsidR="007B029B" w14:paraId="771DA750" w14:textId="77777777">
        <w:trPr>
          <w:cantSplit/>
          <w:jc w:val="center"/>
        </w:trPr>
        <w:tc>
          <w:tcPr>
            <w:tcW w:w="567" w:type="dxa"/>
            <w:tcMar>
              <w:top w:w="60" w:type="dxa"/>
              <w:left w:w="80" w:type="dxa"/>
              <w:bottom w:w="60" w:type="dxa"/>
              <w:right w:w="80" w:type="dxa"/>
            </w:tcMar>
            <w:vAlign w:val="center"/>
          </w:tcPr>
          <w:p w14:paraId="0F79420A" w14:textId="77777777" w:rsidR="007B029B" w:rsidRDefault="00546C97">
            <w:pPr>
              <w:jc w:val="center"/>
            </w:pPr>
            <w:r>
              <w:rPr>
                <w:sz w:val="18"/>
              </w:rPr>
              <w:t>8</w:t>
            </w:r>
          </w:p>
        </w:tc>
        <w:tc>
          <w:tcPr>
            <w:tcW w:w="2381" w:type="dxa"/>
            <w:tcMar>
              <w:top w:w="60" w:type="dxa"/>
              <w:left w:w="80" w:type="dxa"/>
              <w:bottom w:w="60" w:type="dxa"/>
              <w:right w:w="80" w:type="dxa"/>
            </w:tcMar>
            <w:vAlign w:val="center"/>
          </w:tcPr>
          <w:p w14:paraId="39E73713" w14:textId="77777777" w:rsidR="007B029B" w:rsidRDefault="00546C97">
            <w:r>
              <w:rPr>
                <w:sz w:val="18"/>
              </w:rPr>
              <w:t>Срок выполнения работ</w:t>
            </w:r>
          </w:p>
        </w:tc>
        <w:tc>
          <w:tcPr>
            <w:tcW w:w="6803" w:type="dxa"/>
            <w:tcMar>
              <w:top w:w="60" w:type="dxa"/>
              <w:left w:w="80" w:type="dxa"/>
              <w:bottom w:w="60" w:type="dxa"/>
              <w:right w:w="80" w:type="dxa"/>
            </w:tcMar>
            <w:vAlign w:val="center"/>
          </w:tcPr>
          <w:p w14:paraId="7638ABA4" w14:textId="677EBE39" w:rsidR="007B029B" w:rsidRDefault="00546C97">
            <w:r w:rsidRPr="00E5146C">
              <w:rPr>
                <w:sz w:val="18"/>
              </w:rPr>
              <w:t>с даты заключения договора по 30.11.2026 г.</w:t>
            </w:r>
          </w:p>
        </w:tc>
      </w:tr>
      <w:tr w:rsidR="007B029B" w14:paraId="4E400ED2" w14:textId="77777777">
        <w:trPr>
          <w:cantSplit/>
          <w:jc w:val="center"/>
        </w:trPr>
        <w:tc>
          <w:tcPr>
            <w:tcW w:w="567" w:type="dxa"/>
            <w:tcMar>
              <w:top w:w="60" w:type="dxa"/>
              <w:left w:w="80" w:type="dxa"/>
              <w:bottom w:w="60" w:type="dxa"/>
              <w:right w:w="80" w:type="dxa"/>
            </w:tcMar>
            <w:vAlign w:val="center"/>
          </w:tcPr>
          <w:p w14:paraId="47A8A844" w14:textId="77777777" w:rsidR="007B029B" w:rsidRDefault="00546C97">
            <w:pPr>
              <w:jc w:val="center"/>
            </w:pPr>
            <w:r>
              <w:rPr>
                <w:sz w:val="18"/>
              </w:rPr>
              <w:t>9</w:t>
            </w:r>
          </w:p>
        </w:tc>
        <w:tc>
          <w:tcPr>
            <w:tcW w:w="2381" w:type="dxa"/>
            <w:tcMar>
              <w:top w:w="60" w:type="dxa"/>
              <w:left w:w="80" w:type="dxa"/>
              <w:bottom w:w="60" w:type="dxa"/>
              <w:right w:w="80" w:type="dxa"/>
            </w:tcMar>
            <w:vAlign w:val="center"/>
          </w:tcPr>
          <w:p w14:paraId="2C4C0A74" w14:textId="77777777" w:rsidR="007B029B" w:rsidRDefault="00546C97">
            <w:r>
              <w:rPr>
                <w:sz w:val="18"/>
              </w:rPr>
              <w:t>Источник финансирования</w:t>
            </w:r>
          </w:p>
        </w:tc>
        <w:tc>
          <w:tcPr>
            <w:tcW w:w="6803" w:type="dxa"/>
            <w:tcMar>
              <w:top w:w="60" w:type="dxa"/>
              <w:left w:w="80" w:type="dxa"/>
              <w:bottom w:w="60" w:type="dxa"/>
              <w:right w:w="80" w:type="dxa"/>
            </w:tcMar>
            <w:vAlign w:val="center"/>
          </w:tcPr>
          <w:p w14:paraId="7C39BE22" w14:textId="4C50A68F" w:rsidR="007B029B" w:rsidRDefault="00BC01A5">
            <w:r w:rsidRPr="00E5146C">
              <w:rPr>
                <w:sz w:val="18"/>
              </w:rPr>
              <w:t>Местный бюджет</w:t>
            </w:r>
          </w:p>
        </w:tc>
      </w:tr>
      <w:tr w:rsidR="007B029B" w14:paraId="4B140757" w14:textId="77777777">
        <w:trPr>
          <w:cantSplit/>
          <w:jc w:val="center"/>
        </w:trPr>
        <w:tc>
          <w:tcPr>
            <w:tcW w:w="567" w:type="dxa"/>
            <w:tcMar>
              <w:top w:w="60" w:type="dxa"/>
              <w:left w:w="80" w:type="dxa"/>
              <w:bottom w:w="60" w:type="dxa"/>
              <w:right w:w="80" w:type="dxa"/>
            </w:tcMar>
            <w:vAlign w:val="center"/>
          </w:tcPr>
          <w:p w14:paraId="0A855A7F" w14:textId="77777777" w:rsidR="007B029B" w:rsidRDefault="00546C97">
            <w:pPr>
              <w:jc w:val="center"/>
            </w:pPr>
            <w:r>
              <w:rPr>
                <w:sz w:val="18"/>
              </w:rPr>
              <w:t>10</w:t>
            </w:r>
          </w:p>
        </w:tc>
        <w:tc>
          <w:tcPr>
            <w:tcW w:w="2381" w:type="dxa"/>
            <w:tcMar>
              <w:top w:w="60" w:type="dxa"/>
              <w:left w:w="80" w:type="dxa"/>
              <w:bottom w:w="60" w:type="dxa"/>
              <w:right w:w="80" w:type="dxa"/>
            </w:tcMar>
            <w:vAlign w:val="center"/>
          </w:tcPr>
          <w:p w14:paraId="38ED6333" w14:textId="77777777" w:rsidR="007B029B" w:rsidRDefault="00546C97">
            <w:r>
              <w:rPr>
                <w:sz w:val="18"/>
              </w:rPr>
              <w:t>Начальная (максимальная) цена договора</w:t>
            </w:r>
          </w:p>
        </w:tc>
        <w:tc>
          <w:tcPr>
            <w:tcW w:w="6803" w:type="dxa"/>
            <w:tcMar>
              <w:top w:w="60" w:type="dxa"/>
              <w:left w:w="80" w:type="dxa"/>
              <w:bottom w:w="60" w:type="dxa"/>
              <w:right w:w="80" w:type="dxa"/>
            </w:tcMar>
            <w:vAlign w:val="center"/>
          </w:tcPr>
          <w:p w14:paraId="060363B0" w14:textId="77777777" w:rsidR="007B029B" w:rsidRDefault="00546C97">
            <w:r>
              <w:rPr>
                <w:sz w:val="18"/>
              </w:rPr>
              <w:t>253 460,00 руб. (двести пятьдесят три тысячи четыреста шестьдесят рублей 00 копеек). НДС включается в цену при наличии обязанности по его уплате.</w:t>
            </w:r>
          </w:p>
        </w:tc>
      </w:tr>
      <w:tr w:rsidR="007B029B" w14:paraId="5E5EF71B" w14:textId="77777777">
        <w:trPr>
          <w:cantSplit/>
          <w:jc w:val="center"/>
        </w:trPr>
        <w:tc>
          <w:tcPr>
            <w:tcW w:w="567" w:type="dxa"/>
            <w:tcMar>
              <w:top w:w="60" w:type="dxa"/>
              <w:left w:w="80" w:type="dxa"/>
              <w:bottom w:w="60" w:type="dxa"/>
              <w:right w:w="80" w:type="dxa"/>
            </w:tcMar>
            <w:vAlign w:val="center"/>
          </w:tcPr>
          <w:p w14:paraId="5A6A7B7B" w14:textId="77777777" w:rsidR="007B029B" w:rsidRDefault="00546C97">
            <w:pPr>
              <w:jc w:val="center"/>
            </w:pPr>
            <w:r>
              <w:rPr>
                <w:sz w:val="18"/>
              </w:rPr>
              <w:t>11</w:t>
            </w:r>
          </w:p>
        </w:tc>
        <w:tc>
          <w:tcPr>
            <w:tcW w:w="2381" w:type="dxa"/>
            <w:tcMar>
              <w:top w:w="60" w:type="dxa"/>
              <w:left w:w="80" w:type="dxa"/>
              <w:bottom w:w="60" w:type="dxa"/>
              <w:right w:w="80" w:type="dxa"/>
            </w:tcMar>
            <w:vAlign w:val="center"/>
          </w:tcPr>
          <w:p w14:paraId="42100695" w14:textId="77777777" w:rsidR="007B029B" w:rsidRDefault="00546C97">
            <w:r>
              <w:rPr>
                <w:sz w:val="18"/>
              </w:rPr>
              <w:t>Обоснование НМЦД</w:t>
            </w:r>
          </w:p>
        </w:tc>
        <w:tc>
          <w:tcPr>
            <w:tcW w:w="6803" w:type="dxa"/>
            <w:tcMar>
              <w:top w:w="60" w:type="dxa"/>
              <w:left w:w="80" w:type="dxa"/>
              <w:bottom w:w="60" w:type="dxa"/>
              <w:right w:w="80" w:type="dxa"/>
            </w:tcMar>
            <w:vAlign w:val="center"/>
          </w:tcPr>
          <w:p w14:paraId="7BD9675B" w14:textId="77777777" w:rsidR="007B029B" w:rsidRDefault="00546C97">
            <w:r>
              <w:rPr>
                <w:sz w:val="18"/>
              </w:rPr>
              <w:t>Метод сопоставимых рыночных цен на основании трех коммерческих предложений. Расчет приведен в Приложении № 3 и в отдельном файле расчета НМЦД.</w:t>
            </w:r>
          </w:p>
        </w:tc>
      </w:tr>
      <w:tr w:rsidR="007B029B" w14:paraId="2306539A" w14:textId="77777777">
        <w:trPr>
          <w:cantSplit/>
          <w:jc w:val="center"/>
        </w:trPr>
        <w:tc>
          <w:tcPr>
            <w:tcW w:w="567" w:type="dxa"/>
            <w:tcMar>
              <w:top w:w="60" w:type="dxa"/>
              <w:left w:w="80" w:type="dxa"/>
              <w:bottom w:w="60" w:type="dxa"/>
              <w:right w:w="80" w:type="dxa"/>
            </w:tcMar>
            <w:vAlign w:val="center"/>
          </w:tcPr>
          <w:p w14:paraId="7C3ABA1F" w14:textId="77777777" w:rsidR="007B029B" w:rsidRDefault="00546C97">
            <w:pPr>
              <w:jc w:val="center"/>
            </w:pPr>
            <w:r>
              <w:rPr>
                <w:sz w:val="18"/>
              </w:rPr>
              <w:t>12</w:t>
            </w:r>
          </w:p>
        </w:tc>
        <w:tc>
          <w:tcPr>
            <w:tcW w:w="2381" w:type="dxa"/>
            <w:tcMar>
              <w:top w:w="60" w:type="dxa"/>
              <w:left w:w="80" w:type="dxa"/>
              <w:bottom w:w="60" w:type="dxa"/>
              <w:right w:w="80" w:type="dxa"/>
            </w:tcMar>
            <w:vAlign w:val="center"/>
          </w:tcPr>
          <w:p w14:paraId="74032601" w14:textId="77777777" w:rsidR="007B029B" w:rsidRDefault="00546C97">
            <w:r>
              <w:rPr>
                <w:sz w:val="18"/>
              </w:rPr>
              <w:t>Цена предложения</w:t>
            </w:r>
          </w:p>
        </w:tc>
        <w:tc>
          <w:tcPr>
            <w:tcW w:w="6803" w:type="dxa"/>
            <w:tcMar>
              <w:top w:w="60" w:type="dxa"/>
              <w:left w:w="80" w:type="dxa"/>
              <w:bottom w:w="60" w:type="dxa"/>
              <w:right w:w="80" w:type="dxa"/>
            </w:tcMar>
            <w:vAlign w:val="center"/>
          </w:tcPr>
          <w:p w14:paraId="37D5E030" w14:textId="77777777" w:rsidR="007B029B" w:rsidRDefault="00546C97">
            <w:r>
              <w:rPr>
                <w:sz w:val="18"/>
              </w:rPr>
              <w:t>Цена указывается за весь объем работ. Цена должна включать все расходы, связанные с исполнением договора, и не может превышать НМЦД.</w:t>
            </w:r>
          </w:p>
        </w:tc>
      </w:tr>
      <w:tr w:rsidR="007B029B" w14:paraId="53919C0F" w14:textId="77777777">
        <w:trPr>
          <w:cantSplit/>
          <w:jc w:val="center"/>
        </w:trPr>
        <w:tc>
          <w:tcPr>
            <w:tcW w:w="567" w:type="dxa"/>
            <w:tcMar>
              <w:top w:w="60" w:type="dxa"/>
              <w:left w:w="80" w:type="dxa"/>
              <w:bottom w:w="60" w:type="dxa"/>
              <w:right w:w="80" w:type="dxa"/>
            </w:tcMar>
            <w:vAlign w:val="center"/>
          </w:tcPr>
          <w:p w14:paraId="44C1FD55" w14:textId="77777777" w:rsidR="007B029B" w:rsidRDefault="00546C97">
            <w:pPr>
              <w:jc w:val="center"/>
            </w:pPr>
            <w:r>
              <w:rPr>
                <w:sz w:val="18"/>
              </w:rPr>
              <w:t>13</w:t>
            </w:r>
          </w:p>
        </w:tc>
        <w:tc>
          <w:tcPr>
            <w:tcW w:w="2381" w:type="dxa"/>
            <w:tcMar>
              <w:top w:w="60" w:type="dxa"/>
              <w:left w:w="80" w:type="dxa"/>
              <w:bottom w:w="60" w:type="dxa"/>
              <w:right w:w="80" w:type="dxa"/>
            </w:tcMar>
            <w:vAlign w:val="center"/>
          </w:tcPr>
          <w:p w14:paraId="61207D2B" w14:textId="77777777" w:rsidR="007B029B" w:rsidRDefault="00546C97">
            <w:r>
              <w:rPr>
                <w:sz w:val="18"/>
              </w:rPr>
              <w:t>Порядок оплаты</w:t>
            </w:r>
          </w:p>
        </w:tc>
        <w:tc>
          <w:tcPr>
            <w:tcW w:w="6803" w:type="dxa"/>
            <w:tcMar>
              <w:top w:w="60" w:type="dxa"/>
              <w:left w:w="80" w:type="dxa"/>
              <w:bottom w:w="60" w:type="dxa"/>
              <w:right w:w="80" w:type="dxa"/>
            </w:tcMar>
            <w:vAlign w:val="center"/>
          </w:tcPr>
          <w:p w14:paraId="366ECBEA" w14:textId="77777777" w:rsidR="007B029B" w:rsidRDefault="00546C97">
            <w:r>
              <w:rPr>
                <w:sz w:val="18"/>
              </w:rPr>
              <w:t>Аванс не предусмотрен. Оплата производится в течение 7 рабочих дней с даты подписания Заказчиком документа о приемке выполненных работ на основании счета (при необходимости), акта выполненных работ и иных документов, предусмотренных договором.</w:t>
            </w:r>
          </w:p>
        </w:tc>
      </w:tr>
      <w:tr w:rsidR="007B029B" w14:paraId="319B7BF7" w14:textId="77777777">
        <w:trPr>
          <w:cantSplit/>
          <w:jc w:val="center"/>
        </w:trPr>
        <w:tc>
          <w:tcPr>
            <w:tcW w:w="567" w:type="dxa"/>
            <w:tcMar>
              <w:top w:w="60" w:type="dxa"/>
              <w:left w:w="80" w:type="dxa"/>
              <w:bottom w:w="60" w:type="dxa"/>
              <w:right w:w="80" w:type="dxa"/>
            </w:tcMar>
            <w:vAlign w:val="center"/>
          </w:tcPr>
          <w:p w14:paraId="141CD34E" w14:textId="77777777" w:rsidR="007B029B" w:rsidRDefault="00546C97">
            <w:pPr>
              <w:jc w:val="center"/>
            </w:pPr>
            <w:r>
              <w:rPr>
                <w:sz w:val="18"/>
              </w:rPr>
              <w:t>14</w:t>
            </w:r>
          </w:p>
        </w:tc>
        <w:tc>
          <w:tcPr>
            <w:tcW w:w="2381" w:type="dxa"/>
            <w:tcMar>
              <w:top w:w="60" w:type="dxa"/>
              <w:left w:w="80" w:type="dxa"/>
              <w:bottom w:w="60" w:type="dxa"/>
              <w:right w:w="80" w:type="dxa"/>
            </w:tcMar>
            <w:vAlign w:val="center"/>
          </w:tcPr>
          <w:p w14:paraId="30E3015F" w14:textId="77777777" w:rsidR="007B029B" w:rsidRDefault="00546C97">
            <w:r>
              <w:rPr>
                <w:sz w:val="18"/>
              </w:rPr>
              <w:t>Ограничение участия</w:t>
            </w:r>
          </w:p>
        </w:tc>
        <w:tc>
          <w:tcPr>
            <w:tcW w:w="6803" w:type="dxa"/>
            <w:tcMar>
              <w:top w:w="60" w:type="dxa"/>
              <w:left w:w="80" w:type="dxa"/>
              <w:bottom w:w="60" w:type="dxa"/>
              <w:right w:w="80" w:type="dxa"/>
            </w:tcMar>
            <w:vAlign w:val="center"/>
          </w:tcPr>
          <w:p w14:paraId="0FB86F88" w14:textId="77777777" w:rsidR="007B029B" w:rsidRDefault="00546C97">
            <w:r>
              <w:rPr>
                <w:sz w:val="18"/>
              </w:rPr>
              <w:t>Участниками закупки могут быть только субъекты малого и среднего предпринимательства и приравненные к ним в соответствии с законодательством лица. Статус проверяется по единому реестру СМСП и (или) сведениям электронной площадки.</w:t>
            </w:r>
          </w:p>
        </w:tc>
      </w:tr>
      <w:tr w:rsidR="007B029B" w14:paraId="34A18319" w14:textId="77777777">
        <w:trPr>
          <w:cantSplit/>
          <w:jc w:val="center"/>
        </w:trPr>
        <w:tc>
          <w:tcPr>
            <w:tcW w:w="567" w:type="dxa"/>
            <w:tcMar>
              <w:top w:w="60" w:type="dxa"/>
              <w:left w:w="80" w:type="dxa"/>
              <w:bottom w:w="60" w:type="dxa"/>
              <w:right w:w="80" w:type="dxa"/>
            </w:tcMar>
            <w:vAlign w:val="center"/>
          </w:tcPr>
          <w:p w14:paraId="34EF781D" w14:textId="77777777" w:rsidR="007B029B" w:rsidRDefault="00546C97">
            <w:pPr>
              <w:jc w:val="center"/>
            </w:pPr>
            <w:r>
              <w:rPr>
                <w:sz w:val="18"/>
              </w:rPr>
              <w:t>15</w:t>
            </w:r>
          </w:p>
        </w:tc>
        <w:tc>
          <w:tcPr>
            <w:tcW w:w="2381" w:type="dxa"/>
            <w:tcMar>
              <w:top w:w="60" w:type="dxa"/>
              <w:left w:w="80" w:type="dxa"/>
              <w:bottom w:w="60" w:type="dxa"/>
              <w:right w:w="80" w:type="dxa"/>
            </w:tcMar>
            <w:vAlign w:val="center"/>
          </w:tcPr>
          <w:p w14:paraId="61DFD204" w14:textId="77777777" w:rsidR="007B029B" w:rsidRDefault="00546C97">
            <w:r>
              <w:rPr>
                <w:sz w:val="18"/>
              </w:rPr>
              <w:t>Обеспечение заявки</w:t>
            </w:r>
          </w:p>
        </w:tc>
        <w:tc>
          <w:tcPr>
            <w:tcW w:w="6803" w:type="dxa"/>
            <w:tcMar>
              <w:top w:w="60" w:type="dxa"/>
              <w:left w:w="80" w:type="dxa"/>
              <w:bottom w:w="60" w:type="dxa"/>
              <w:right w:w="80" w:type="dxa"/>
            </w:tcMar>
            <w:vAlign w:val="center"/>
          </w:tcPr>
          <w:p w14:paraId="6288C95B" w14:textId="77777777" w:rsidR="007B029B" w:rsidRDefault="00546C97">
            <w:r>
              <w:rPr>
                <w:sz w:val="18"/>
              </w:rPr>
              <w:t>Не установлено.</w:t>
            </w:r>
          </w:p>
        </w:tc>
      </w:tr>
      <w:tr w:rsidR="007B029B" w14:paraId="3D405B60" w14:textId="77777777">
        <w:trPr>
          <w:cantSplit/>
          <w:jc w:val="center"/>
        </w:trPr>
        <w:tc>
          <w:tcPr>
            <w:tcW w:w="567" w:type="dxa"/>
            <w:tcMar>
              <w:top w:w="60" w:type="dxa"/>
              <w:left w:w="80" w:type="dxa"/>
              <w:bottom w:w="60" w:type="dxa"/>
              <w:right w:w="80" w:type="dxa"/>
            </w:tcMar>
            <w:vAlign w:val="center"/>
          </w:tcPr>
          <w:p w14:paraId="332F2429" w14:textId="77777777" w:rsidR="007B029B" w:rsidRDefault="00546C97">
            <w:pPr>
              <w:jc w:val="center"/>
            </w:pPr>
            <w:r>
              <w:rPr>
                <w:sz w:val="18"/>
              </w:rPr>
              <w:t>16</w:t>
            </w:r>
          </w:p>
        </w:tc>
        <w:tc>
          <w:tcPr>
            <w:tcW w:w="2381" w:type="dxa"/>
            <w:tcMar>
              <w:top w:w="60" w:type="dxa"/>
              <w:left w:w="80" w:type="dxa"/>
              <w:bottom w:w="60" w:type="dxa"/>
              <w:right w:w="80" w:type="dxa"/>
            </w:tcMar>
            <w:vAlign w:val="center"/>
          </w:tcPr>
          <w:p w14:paraId="328AF6B6" w14:textId="77777777" w:rsidR="007B029B" w:rsidRDefault="00546C97">
            <w:r>
              <w:rPr>
                <w:sz w:val="18"/>
              </w:rPr>
              <w:t>Обеспечение исполнения договора</w:t>
            </w:r>
          </w:p>
        </w:tc>
        <w:tc>
          <w:tcPr>
            <w:tcW w:w="6803" w:type="dxa"/>
            <w:tcMar>
              <w:top w:w="60" w:type="dxa"/>
              <w:left w:w="80" w:type="dxa"/>
              <w:bottom w:w="60" w:type="dxa"/>
              <w:right w:w="80" w:type="dxa"/>
            </w:tcMar>
            <w:vAlign w:val="center"/>
          </w:tcPr>
          <w:p w14:paraId="18277857" w14:textId="77777777" w:rsidR="007B029B" w:rsidRDefault="00546C97">
            <w:r>
              <w:rPr>
                <w:sz w:val="18"/>
              </w:rPr>
              <w:t>Не установлено.</w:t>
            </w:r>
          </w:p>
        </w:tc>
      </w:tr>
      <w:tr w:rsidR="007B029B" w14:paraId="55FBE2D6" w14:textId="77777777">
        <w:trPr>
          <w:cantSplit/>
          <w:jc w:val="center"/>
        </w:trPr>
        <w:tc>
          <w:tcPr>
            <w:tcW w:w="567" w:type="dxa"/>
            <w:tcMar>
              <w:top w:w="60" w:type="dxa"/>
              <w:left w:w="80" w:type="dxa"/>
              <w:bottom w:w="60" w:type="dxa"/>
              <w:right w:w="80" w:type="dxa"/>
            </w:tcMar>
            <w:vAlign w:val="center"/>
          </w:tcPr>
          <w:p w14:paraId="68FE4D6F" w14:textId="77777777" w:rsidR="007B029B" w:rsidRDefault="00546C97">
            <w:pPr>
              <w:jc w:val="center"/>
            </w:pPr>
            <w:r>
              <w:rPr>
                <w:sz w:val="18"/>
              </w:rPr>
              <w:t>17</w:t>
            </w:r>
          </w:p>
        </w:tc>
        <w:tc>
          <w:tcPr>
            <w:tcW w:w="2381" w:type="dxa"/>
            <w:tcMar>
              <w:top w:w="60" w:type="dxa"/>
              <w:left w:w="80" w:type="dxa"/>
              <w:bottom w:w="60" w:type="dxa"/>
              <w:right w:w="80" w:type="dxa"/>
            </w:tcMar>
            <w:vAlign w:val="center"/>
          </w:tcPr>
          <w:p w14:paraId="7EED9A2D" w14:textId="77777777" w:rsidR="007B029B" w:rsidRDefault="00546C97">
            <w:r>
              <w:rPr>
                <w:sz w:val="18"/>
              </w:rPr>
              <w:t>Гарантийный срок</w:t>
            </w:r>
          </w:p>
        </w:tc>
        <w:tc>
          <w:tcPr>
            <w:tcW w:w="6803" w:type="dxa"/>
            <w:tcMar>
              <w:top w:w="60" w:type="dxa"/>
              <w:left w:w="80" w:type="dxa"/>
              <w:bottom w:w="60" w:type="dxa"/>
              <w:right w:w="80" w:type="dxa"/>
            </w:tcMar>
            <w:vAlign w:val="center"/>
          </w:tcPr>
          <w:p w14:paraId="7C409E0A" w14:textId="6FCDF3F5" w:rsidR="007B029B" w:rsidRDefault="00546C97">
            <w:r w:rsidRPr="00E5146C">
              <w:rPr>
                <w:sz w:val="18"/>
              </w:rPr>
              <w:t>12 месяцев с даты подписания итогового документа о приемке выполненных работ. Гарантия не распространяется на повреждения, возникшие вследствие документально подтвержденного внешнего механического воздействия, не связанного с качеством выполненных работ и примененных материалов.</w:t>
            </w:r>
          </w:p>
        </w:tc>
      </w:tr>
      <w:tr w:rsidR="007B029B" w14:paraId="5C5EB5DA" w14:textId="77777777">
        <w:trPr>
          <w:cantSplit/>
          <w:jc w:val="center"/>
        </w:trPr>
        <w:tc>
          <w:tcPr>
            <w:tcW w:w="567" w:type="dxa"/>
            <w:tcMar>
              <w:top w:w="60" w:type="dxa"/>
              <w:left w:w="80" w:type="dxa"/>
              <w:bottom w:w="60" w:type="dxa"/>
              <w:right w:w="80" w:type="dxa"/>
            </w:tcMar>
            <w:vAlign w:val="center"/>
          </w:tcPr>
          <w:p w14:paraId="3B3A19AA" w14:textId="77777777" w:rsidR="007B029B" w:rsidRDefault="00546C97">
            <w:pPr>
              <w:jc w:val="center"/>
            </w:pPr>
            <w:r>
              <w:rPr>
                <w:sz w:val="18"/>
              </w:rPr>
              <w:t>18</w:t>
            </w:r>
          </w:p>
        </w:tc>
        <w:tc>
          <w:tcPr>
            <w:tcW w:w="2381" w:type="dxa"/>
            <w:tcMar>
              <w:top w:w="60" w:type="dxa"/>
              <w:left w:w="80" w:type="dxa"/>
              <w:bottom w:w="60" w:type="dxa"/>
              <w:right w:w="80" w:type="dxa"/>
            </w:tcMar>
            <w:vAlign w:val="center"/>
          </w:tcPr>
          <w:p w14:paraId="3EF75424" w14:textId="77777777" w:rsidR="007B029B" w:rsidRDefault="00546C97">
            <w:r>
              <w:rPr>
                <w:sz w:val="18"/>
              </w:rPr>
              <w:t>Электронная торговая площадка</w:t>
            </w:r>
          </w:p>
        </w:tc>
        <w:tc>
          <w:tcPr>
            <w:tcW w:w="6803" w:type="dxa"/>
            <w:tcMar>
              <w:top w:w="60" w:type="dxa"/>
              <w:left w:w="80" w:type="dxa"/>
              <w:bottom w:w="60" w:type="dxa"/>
              <w:right w:w="80" w:type="dxa"/>
            </w:tcMar>
            <w:vAlign w:val="center"/>
          </w:tcPr>
          <w:p w14:paraId="3163CA90" w14:textId="77777777" w:rsidR="007B029B" w:rsidRDefault="00546C97">
            <w:r>
              <w:rPr>
                <w:sz w:val="18"/>
              </w:rPr>
              <w:t>Площадка «Электронные торги России»: https://torgi82.ru/.</w:t>
            </w:r>
          </w:p>
        </w:tc>
      </w:tr>
      <w:tr w:rsidR="007B029B" w14:paraId="5954A505" w14:textId="77777777">
        <w:trPr>
          <w:cantSplit/>
          <w:jc w:val="center"/>
        </w:trPr>
        <w:tc>
          <w:tcPr>
            <w:tcW w:w="567" w:type="dxa"/>
            <w:tcMar>
              <w:top w:w="60" w:type="dxa"/>
              <w:left w:w="80" w:type="dxa"/>
              <w:bottom w:w="60" w:type="dxa"/>
              <w:right w:w="80" w:type="dxa"/>
            </w:tcMar>
            <w:vAlign w:val="center"/>
          </w:tcPr>
          <w:p w14:paraId="3873473C" w14:textId="77777777" w:rsidR="007B029B" w:rsidRDefault="00546C97">
            <w:pPr>
              <w:jc w:val="center"/>
            </w:pPr>
            <w:r>
              <w:rPr>
                <w:sz w:val="18"/>
              </w:rPr>
              <w:t>19</w:t>
            </w:r>
          </w:p>
        </w:tc>
        <w:tc>
          <w:tcPr>
            <w:tcW w:w="2381" w:type="dxa"/>
            <w:tcMar>
              <w:top w:w="60" w:type="dxa"/>
              <w:left w:w="80" w:type="dxa"/>
              <w:bottom w:w="60" w:type="dxa"/>
              <w:right w:w="80" w:type="dxa"/>
            </w:tcMar>
            <w:vAlign w:val="center"/>
          </w:tcPr>
          <w:p w14:paraId="398096DF" w14:textId="77777777" w:rsidR="007B029B" w:rsidRDefault="00546C97">
            <w:r>
              <w:rPr>
                <w:sz w:val="18"/>
              </w:rPr>
              <w:t>План закупки</w:t>
            </w:r>
          </w:p>
        </w:tc>
        <w:tc>
          <w:tcPr>
            <w:tcW w:w="6803" w:type="dxa"/>
            <w:tcMar>
              <w:top w:w="60" w:type="dxa"/>
              <w:left w:w="80" w:type="dxa"/>
              <w:bottom w:w="60" w:type="dxa"/>
              <w:right w:w="80" w:type="dxa"/>
            </w:tcMar>
            <w:vAlign w:val="center"/>
          </w:tcPr>
          <w:p w14:paraId="1528CD32" w14:textId="0357BE79" w:rsidR="007B029B" w:rsidRDefault="00BC01A5">
            <w:r>
              <w:rPr>
                <w:sz w:val="18"/>
              </w:rPr>
              <w:t>№51 от 19.08.2026</w:t>
            </w:r>
          </w:p>
        </w:tc>
      </w:tr>
      <w:tr w:rsidR="007B029B" w14:paraId="347C81EA" w14:textId="77777777">
        <w:trPr>
          <w:cantSplit/>
          <w:jc w:val="center"/>
        </w:trPr>
        <w:tc>
          <w:tcPr>
            <w:tcW w:w="567" w:type="dxa"/>
            <w:tcMar>
              <w:top w:w="60" w:type="dxa"/>
              <w:left w:w="80" w:type="dxa"/>
              <w:bottom w:w="60" w:type="dxa"/>
              <w:right w:w="80" w:type="dxa"/>
            </w:tcMar>
            <w:vAlign w:val="center"/>
          </w:tcPr>
          <w:p w14:paraId="1F4B90F4" w14:textId="77777777" w:rsidR="007B029B" w:rsidRDefault="00546C97">
            <w:pPr>
              <w:jc w:val="center"/>
            </w:pPr>
            <w:r>
              <w:rPr>
                <w:sz w:val="18"/>
              </w:rPr>
              <w:t>20</w:t>
            </w:r>
          </w:p>
        </w:tc>
        <w:tc>
          <w:tcPr>
            <w:tcW w:w="2381" w:type="dxa"/>
            <w:tcMar>
              <w:top w:w="60" w:type="dxa"/>
              <w:left w:w="80" w:type="dxa"/>
              <w:bottom w:w="60" w:type="dxa"/>
              <w:right w:w="80" w:type="dxa"/>
            </w:tcMar>
            <w:vAlign w:val="center"/>
          </w:tcPr>
          <w:p w14:paraId="310495D7" w14:textId="77777777" w:rsidR="007B029B" w:rsidRDefault="00546C97">
            <w:r>
              <w:rPr>
                <w:sz w:val="18"/>
              </w:rPr>
              <w:t>Срок подачи предложений</w:t>
            </w:r>
          </w:p>
        </w:tc>
        <w:tc>
          <w:tcPr>
            <w:tcW w:w="6803" w:type="dxa"/>
            <w:tcMar>
              <w:top w:w="60" w:type="dxa"/>
              <w:left w:w="80" w:type="dxa"/>
              <w:bottom w:w="60" w:type="dxa"/>
              <w:right w:w="80" w:type="dxa"/>
            </w:tcMar>
            <w:vAlign w:val="center"/>
          </w:tcPr>
          <w:p w14:paraId="17F53199" w14:textId="038C147A" w:rsidR="007B029B" w:rsidRDefault="00BC01A5" w:rsidP="00A67E3C">
            <w:r w:rsidRPr="00E5146C">
              <w:rPr>
                <w:sz w:val="18"/>
              </w:rPr>
              <w:t xml:space="preserve">Начало: 25.08.2026 </w:t>
            </w:r>
            <w:r w:rsidRPr="00E5146C">
              <w:rPr>
                <w:sz w:val="18"/>
              </w:rPr>
              <w:br/>
              <w:t>Окончание: 27.08.2026 в 1</w:t>
            </w:r>
            <w:r w:rsidR="00A67E3C">
              <w:rPr>
                <w:sz w:val="18"/>
              </w:rPr>
              <w:t>6</w:t>
            </w:r>
            <w:r w:rsidRPr="00E5146C">
              <w:rPr>
                <w:sz w:val="18"/>
              </w:rPr>
              <w:t>:</w:t>
            </w:r>
            <w:r w:rsidR="00A67E3C">
              <w:rPr>
                <w:sz w:val="18"/>
              </w:rPr>
              <w:t>1</w:t>
            </w:r>
            <w:r w:rsidRPr="00E5146C">
              <w:rPr>
                <w:sz w:val="18"/>
              </w:rPr>
              <w:t>0.</w:t>
            </w:r>
          </w:p>
        </w:tc>
      </w:tr>
      <w:tr w:rsidR="007B029B" w14:paraId="181122CE" w14:textId="77777777">
        <w:trPr>
          <w:cantSplit/>
          <w:jc w:val="center"/>
        </w:trPr>
        <w:tc>
          <w:tcPr>
            <w:tcW w:w="567" w:type="dxa"/>
            <w:tcMar>
              <w:top w:w="60" w:type="dxa"/>
              <w:left w:w="80" w:type="dxa"/>
              <w:bottom w:w="60" w:type="dxa"/>
              <w:right w:w="80" w:type="dxa"/>
            </w:tcMar>
            <w:vAlign w:val="center"/>
          </w:tcPr>
          <w:p w14:paraId="2790C4DA" w14:textId="77777777" w:rsidR="007B029B" w:rsidRDefault="00546C97">
            <w:pPr>
              <w:jc w:val="center"/>
            </w:pPr>
            <w:r>
              <w:rPr>
                <w:sz w:val="18"/>
              </w:rPr>
              <w:t>21</w:t>
            </w:r>
          </w:p>
        </w:tc>
        <w:tc>
          <w:tcPr>
            <w:tcW w:w="2381" w:type="dxa"/>
            <w:tcMar>
              <w:top w:w="60" w:type="dxa"/>
              <w:left w:w="80" w:type="dxa"/>
              <w:bottom w:w="60" w:type="dxa"/>
              <w:right w:w="80" w:type="dxa"/>
            </w:tcMar>
            <w:vAlign w:val="center"/>
          </w:tcPr>
          <w:p w14:paraId="77DCA6AC" w14:textId="77777777" w:rsidR="007B029B" w:rsidRDefault="00546C97">
            <w:r>
              <w:rPr>
                <w:sz w:val="18"/>
              </w:rPr>
              <w:t>Рассмотрение и подведение итогов</w:t>
            </w:r>
          </w:p>
        </w:tc>
        <w:tc>
          <w:tcPr>
            <w:tcW w:w="6803" w:type="dxa"/>
            <w:tcMar>
              <w:top w:w="60" w:type="dxa"/>
              <w:left w:w="80" w:type="dxa"/>
              <w:bottom w:w="60" w:type="dxa"/>
              <w:right w:w="80" w:type="dxa"/>
            </w:tcMar>
            <w:vAlign w:val="center"/>
          </w:tcPr>
          <w:p w14:paraId="66F31FA0" w14:textId="28B42E71" w:rsidR="007B029B" w:rsidRDefault="00BC01A5">
            <w:r w:rsidRPr="00E5146C">
              <w:rPr>
                <w:sz w:val="18"/>
              </w:rPr>
              <w:t>27.08.2026. Результаты оформля</w:t>
            </w:r>
            <w:bookmarkStart w:id="0" w:name="_GoBack"/>
            <w:bookmarkEnd w:id="0"/>
            <w:r w:rsidRPr="00E5146C">
              <w:rPr>
                <w:sz w:val="18"/>
              </w:rPr>
              <w:t>ются документом/протоколом Заказчика и размещаются на ЭТП в соответствии с Положением и регламентом площадки.</w:t>
            </w:r>
          </w:p>
        </w:tc>
      </w:tr>
      <w:tr w:rsidR="007B029B" w14:paraId="402A5BA7" w14:textId="77777777">
        <w:trPr>
          <w:cantSplit/>
          <w:jc w:val="center"/>
        </w:trPr>
        <w:tc>
          <w:tcPr>
            <w:tcW w:w="567" w:type="dxa"/>
            <w:tcMar>
              <w:top w:w="60" w:type="dxa"/>
              <w:left w:w="80" w:type="dxa"/>
              <w:bottom w:w="60" w:type="dxa"/>
              <w:right w:w="80" w:type="dxa"/>
            </w:tcMar>
            <w:vAlign w:val="center"/>
          </w:tcPr>
          <w:p w14:paraId="6470FEF8" w14:textId="77777777" w:rsidR="007B029B" w:rsidRDefault="00546C97">
            <w:pPr>
              <w:jc w:val="center"/>
            </w:pPr>
            <w:r>
              <w:rPr>
                <w:sz w:val="18"/>
              </w:rPr>
              <w:lastRenderedPageBreak/>
              <w:t>22</w:t>
            </w:r>
          </w:p>
        </w:tc>
        <w:tc>
          <w:tcPr>
            <w:tcW w:w="2381" w:type="dxa"/>
            <w:tcMar>
              <w:top w:w="60" w:type="dxa"/>
              <w:left w:w="80" w:type="dxa"/>
              <w:bottom w:w="60" w:type="dxa"/>
              <w:right w:w="80" w:type="dxa"/>
            </w:tcMar>
            <w:vAlign w:val="center"/>
          </w:tcPr>
          <w:p w14:paraId="5DF24A88" w14:textId="77777777" w:rsidR="007B029B" w:rsidRDefault="00546C97">
            <w:r>
              <w:rPr>
                <w:sz w:val="18"/>
              </w:rPr>
              <w:t>Требования к участнику</w:t>
            </w:r>
          </w:p>
        </w:tc>
        <w:tc>
          <w:tcPr>
            <w:tcW w:w="6803" w:type="dxa"/>
            <w:tcMar>
              <w:top w:w="60" w:type="dxa"/>
              <w:left w:w="80" w:type="dxa"/>
              <w:bottom w:w="60" w:type="dxa"/>
              <w:right w:w="80" w:type="dxa"/>
            </w:tcMar>
            <w:vAlign w:val="center"/>
          </w:tcPr>
          <w:p w14:paraId="33222676" w14:textId="77777777" w:rsidR="007B029B" w:rsidRDefault="00546C97">
            <w:r>
              <w:rPr>
                <w:sz w:val="18"/>
              </w:rPr>
              <w:t>Участник должен соответствовать требованиям, установленным Приложением № 2 к Положению: не находиться в процессе ликвидации или банкротства; деятельность не приостановлена; отсутствуют недоимка свыше установленного размера, судимость и дисквалификация у предусмотренных Положением лиц, факты привлечения по ст. 19.28 КоАП РФ, конфликт интересов, офшорный статус и иные ограничения; сведения отсутствуют в РНП по законам № 223-ФЗ и № 44-ФЗ.</w:t>
            </w:r>
            <w:r>
              <w:rPr>
                <w:sz w:val="18"/>
              </w:rPr>
              <w:br/>
              <w:t>Специальная лицензия и членство в СРО для выполнения текущего ремонта не требуются.</w:t>
            </w:r>
          </w:p>
        </w:tc>
      </w:tr>
      <w:tr w:rsidR="007B029B" w14:paraId="6A5F71D2" w14:textId="77777777">
        <w:trPr>
          <w:cantSplit/>
          <w:jc w:val="center"/>
        </w:trPr>
        <w:tc>
          <w:tcPr>
            <w:tcW w:w="567" w:type="dxa"/>
            <w:tcMar>
              <w:top w:w="60" w:type="dxa"/>
              <w:left w:w="80" w:type="dxa"/>
              <w:bottom w:w="60" w:type="dxa"/>
              <w:right w:w="80" w:type="dxa"/>
            </w:tcMar>
            <w:vAlign w:val="center"/>
          </w:tcPr>
          <w:p w14:paraId="340AE6E4" w14:textId="77777777" w:rsidR="007B029B" w:rsidRDefault="00546C97">
            <w:pPr>
              <w:jc w:val="center"/>
            </w:pPr>
            <w:r>
              <w:rPr>
                <w:sz w:val="18"/>
              </w:rPr>
              <w:t>23</w:t>
            </w:r>
          </w:p>
        </w:tc>
        <w:tc>
          <w:tcPr>
            <w:tcW w:w="2381" w:type="dxa"/>
            <w:tcMar>
              <w:top w:w="60" w:type="dxa"/>
              <w:left w:w="80" w:type="dxa"/>
              <w:bottom w:w="60" w:type="dxa"/>
              <w:right w:w="80" w:type="dxa"/>
            </w:tcMar>
            <w:vAlign w:val="center"/>
          </w:tcPr>
          <w:p w14:paraId="21488EC6" w14:textId="77777777" w:rsidR="007B029B" w:rsidRDefault="00546C97">
            <w:r>
              <w:rPr>
                <w:sz w:val="18"/>
              </w:rPr>
              <w:t>Требования по охране труда</w:t>
            </w:r>
          </w:p>
        </w:tc>
        <w:tc>
          <w:tcPr>
            <w:tcW w:w="6803" w:type="dxa"/>
            <w:tcMar>
              <w:top w:w="60" w:type="dxa"/>
              <w:left w:w="80" w:type="dxa"/>
              <w:bottom w:w="60" w:type="dxa"/>
              <w:right w:w="80" w:type="dxa"/>
            </w:tcMar>
            <w:vAlign w:val="center"/>
          </w:tcPr>
          <w:p w14:paraId="779A0284" w14:textId="77777777" w:rsidR="007B029B" w:rsidRDefault="00546C97">
            <w:r>
              <w:rPr>
                <w:sz w:val="18"/>
              </w:rPr>
              <w:t>До начала работ Подрядчик назначает ответственных лиц, оформляет необходимые организационно-технологические документы и наряд-допуск, обеспечивает работников обучением, допуском к работам на высоте, средствами индивидуальной и коллективной защиты. Указанные документы предоставляются Заказчику до допуска на объект, а не в составе заявки.</w:t>
            </w:r>
          </w:p>
        </w:tc>
      </w:tr>
      <w:tr w:rsidR="007B029B" w14:paraId="5D00931D" w14:textId="77777777">
        <w:trPr>
          <w:cantSplit/>
          <w:jc w:val="center"/>
        </w:trPr>
        <w:tc>
          <w:tcPr>
            <w:tcW w:w="567" w:type="dxa"/>
            <w:tcMar>
              <w:top w:w="60" w:type="dxa"/>
              <w:left w:w="80" w:type="dxa"/>
              <w:bottom w:w="60" w:type="dxa"/>
              <w:right w:w="80" w:type="dxa"/>
            </w:tcMar>
            <w:vAlign w:val="center"/>
          </w:tcPr>
          <w:p w14:paraId="6A9E6678" w14:textId="77777777" w:rsidR="007B029B" w:rsidRDefault="00546C97">
            <w:pPr>
              <w:jc w:val="center"/>
            </w:pPr>
            <w:r>
              <w:rPr>
                <w:sz w:val="18"/>
              </w:rPr>
              <w:t>24</w:t>
            </w:r>
          </w:p>
        </w:tc>
        <w:tc>
          <w:tcPr>
            <w:tcW w:w="2381" w:type="dxa"/>
            <w:tcMar>
              <w:top w:w="60" w:type="dxa"/>
              <w:left w:w="80" w:type="dxa"/>
              <w:bottom w:w="60" w:type="dxa"/>
              <w:right w:w="80" w:type="dxa"/>
            </w:tcMar>
            <w:vAlign w:val="center"/>
          </w:tcPr>
          <w:p w14:paraId="59CDF9FC" w14:textId="77777777" w:rsidR="007B029B" w:rsidRDefault="00546C97">
            <w:r>
              <w:rPr>
                <w:sz w:val="18"/>
              </w:rPr>
              <w:t>Состав предложения</w:t>
            </w:r>
          </w:p>
        </w:tc>
        <w:tc>
          <w:tcPr>
            <w:tcW w:w="6803" w:type="dxa"/>
            <w:tcMar>
              <w:top w:w="60" w:type="dxa"/>
              <w:left w:w="80" w:type="dxa"/>
              <w:bottom w:w="60" w:type="dxa"/>
              <w:right w:w="80" w:type="dxa"/>
            </w:tcMar>
            <w:vAlign w:val="center"/>
          </w:tcPr>
          <w:p w14:paraId="4DFC2412" w14:textId="77777777" w:rsidR="007B029B" w:rsidRPr="00E5146C" w:rsidRDefault="00546C97">
            <w:r w:rsidRPr="00E5146C">
              <w:rPr>
                <w:sz w:val="18"/>
              </w:rPr>
              <w:t>1) ценовое предложение по форме ЭТП/Приложению № 4;</w:t>
            </w:r>
            <w:r w:rsidRPr="00E5146C">
              <w:rPr>
                <w:sz w:val="18"/>
              </w:rPr>
              <w:br/>
              <w:t>2) согласие выполнить работы на условиях документации;</w:t>
            </w:r>
            <w:r w:rsidRPr="00E5146C">
              <w:rPr>
                <w:sz w:val="18"/>
              </w:rPr>
              <w:br/>
              <w:t>3) сведения об участнике: наименование (Ф.И.О.), адрес, ИНН, контактный телефон;</w:t>
            </w:r>
            <w:r w:rsidRPr="00E5146C">
              <w:rPr>
                <w:sz w:val="18"/>
              </w:rPr>
              <w:br/>
              <w:t>4) копии учредительных документов — для юридического лица; копия документа, удостоверяющего личность, — для физического лица;</w:t>
            </w:r>
            <w:r w:rsidRPr="00E5146C">
              <w:rPr>
                <w:sz w:val="18"/>
              </w:rPr>
              <w:br/>
              <w:t>5) выписка из ЕГРЮЛ или ЕГРИП, полученная не ранее чем за два месяца до дня размещения ценового запроса;</w:t>
            </w:r>
            <w:r w:rsidRPr="00E5146C">
              <w:rPr>
                <w:sz w:val="18"/>
              </w:rPr>
              <w:br/>
              <w:t>6) документ, подтверждающий полномочия лица, подписавшего предложение;</w:t>
            </w:r>
            <w:r w:rsidRPr="00E5146C">
              <w:rPr>
                <w:sz w:val="18"/>
              </w:rPr>
              <w:br/>
              <w:t>7) декларация соответствия требованиям (Приложение № 5);</w:t>
            </w:r>
            <w:r w:rsidRPr="00E5146C">
              <w:rPr>
                <w:sz w:val="18"/>
              </w:rPr>
              <w:br/>
              <w:t>8) решение об одобрении крупной сделки — если оно требуется законодательством или учредительными документами;</w:t>
            </w:r>
            <w:r w:rsidRPr="00E5146C">
              <w:rPr>
                <w:sz w:val="18"/>
              </w:rPr>
              <w:br/>
              <w:t>9) согласие на обработку персональных данных — для физического лица/ИП (Приложение № 6).</w:t>
            </w:r>
            <w:r w:rsidRPr="00E5146C">
              <w:rPr>
                <w:sz w:val="18"/>
              </w:rPr>
              <w:br/>
              <w:t>Документы, относящиеся к производству работ на высоте, предъявляются до начала работ.</w:t>
            </w:r>
          </w:p>
        </w:tc>
      </w:tr>
      <w:tr w:rsidR="007B029B" w14:paraId="0DC95C95" w14:textId="77777777">
        <w:trPr>
          <w:cantSplit/>
          <w:jc w:val="center"/>
        </w:trPr>
        <w:tc>
          <w:tcPr>
            <w:tcW w:w="567" w:type="dxa"/>
            <w:tcMar>
              <w:top w:w="60" w:type="dxa"/>
              <w:left w:w="80" w:type="dxa"/>
              <w:bottom w:w="60" w:type="dxa"/>
              <w:right w:w="80" w:type="dxa"/>
            </w:tcMar>
            <w:vAlign w:val="center"/>
          </w:tcPr>
          <w:p w14:paraId="7A18B1CC" w14:textId="77777777" w:rsidR="007B029B" w:rsidRDefault="00546C97">
            <w:pPr>
              <w:jc w:val="center"/>
            </w:pPr>
            <w:r>
              <w:rPr>
                <w:sz w:val="18"/>
              </w:rPr>
              <w:t>25</w:t>
            </w:r>
          </w:p>
        </w:tc>
        <w:tc>
          <w:tcPr>
            <w:tcW w:w="2381" w:type="dxa"/>
            <w:tcMar>
              <w:top w:w="60" w:type="dxa"/>
              <w:left w:w="80" w:type="dxa"/>
              <w:bottom w:w="60" w:type="dxa"/>
              <w:right w:w="80" w:type="dxa"/>
            </w:tcMar>
            <w:vAlign w:val="center"/>
          </w:tcPr>
          <w:p w14:paraId="2069DF64" w14:textId="77777777" w:rsidR="007B029B" w:rsidRDefault="00546C97">
            <w:r>
              <w:rPr>
                <w:sz w:val="18"/>
              </w:rPr>
              <w:t>Критерий выбора</w:t>
            </w:r>
          </w:p>
        </w:tc>
        <w:tc>
          <w:tcPr>
            <w:tcW w:w="6803" w:type="dxa"/>
            <w:tcMar>
              <w:top w:w="60" w:type="dxa"/>
              <w:left w:w="80" w:type="dxa"/>
              <w:bottom w:w="60" w:type="dxa"/>
              <w:right w:w="80" w:type="dxa"/>
            </w:tcMar>
            <w:vAlign w:val="center"/>
          </w:tcPr>
          <w:p w14:paraId="18ABB19C" w14:textId="77777777" w:rsidR="007B029B" w:rsidRDefault="00546C97">
            <w:r w:rsidRPr="00E5146C">
              <w:rPr>
                <w:sz w:val="18"/>
              </w:rPr>
              <w:t>Наименьшая цена среди предложений, соответствующих требованиям документации.</w:t>
            </w:r>
          </w:p>
        </w:tc>
      </w:tr>
      <w:tr w:rsidR="007B029B" w14:paraId="1B3FA2AE" w14:textId="77777777">
        <w:trPr>
          <w:cantSplit/>
          <w:jc w:val="center"/>
        </w:trPr>
        <w:tc>
          <w:tcPr>
            <w:tcW w:w="567" w:type="dxa"/>
            <w:tcMar>
              <w:top w:w="60" w:type="dxa"/>
              <w:left w:w="80" w:type="dxa"/>
              <w:bottom w:w="60" w:type="dxa"/>
              <w:right w:w="80" w:type="dxa"/>
            </w:tcMar>
            <w:vAlign w:val="center"/>
          </w:tcPr>
          <w:p w14:paraId="00F1685F" w14:textId="77777777" w:rsidR="007B029B" w:rsidRDefault="00546C97">
            <w:pPr>
              <w:jc w:val="center"/>
            </w:pPr>
            <w:r>
              <w:rPr>
                <w:sz w:val="18"/>
              </w:rPr>
              <w:t>26</w:t>
            </w:r>
          </w:p>
        </w:tc>
        <w:tc>
          <w:tcPr>
            <w:tcW w:w="2381" w:type="dxa"/>
            <w:tcMar>
              <w:top w:w="60" w:type="dxa"/>
              <w:left w:w="80" w:type="dxa"/>
              <w:bottom w:w="60" w:type="dxa"/>
              <w:right w:w="80" w:type="dxa"/>
            </w:tcMar>
            <w:vAlign w:val="center"/>
          </w:tcPr>
          <w:p w14:paraId="483DA661" w14:textId="77777777" w:rsidR="007B029B" w:rsidRDefault="00546C97">
            <w:r>
              <w:rPr>
                <w:sz w:val="18"/>
              </w:rPr>
              <w:t>Основания отклонения</w:t>
            </w:r>
          </w:p>
        </w:tc>
        <w:tc>
          <w:tcPr>
            <w:tcW w:w="6803" w:type="dxa"/>
            <w:tcMar>
              <w:top w:w="60" w:type="dxa"/>
              <w:left w:w="80" w:type="dxa"/>
              <w:bottom w:w="60" w:type="dxa"/>
              <w:right w:w="80" w:type="dxa"/>
            </w:tcMar>
            <w:vAlign w:val="center"/>
          </w:tcPr>
          <w:p w14:paraId="0024B4FB" w14:textId="77777777" w:rsidR="007B029B" w:rsidRDefault="00546C97">
            <w:r>
              <w:rPr>
                <w:sz w:val="18"/>
              </w:rPr>
              <w:t>Несоответствие участника или предложения требованиям документации и Положения; непредставление обязательных документов; недостоверные сведения; цена выше НМЦД либо равна нулю; отсутствие требуемого статуса СМСП; иные основания, предусмотренные Положением и национальным режимом.</w:t>
            </w:r>
          </w:p>
        </w:tc>
      </w:tr>
      <w:tr w:rsidR="007B029B" w14:paraId="40AF2E11" w14:textId="77777777">
        <w:trPr>
          <w:cantSplit/>
          <w:jc w:val="center"/>
        </w:trPr>
        <w:tc>
          <w:tcPr>
            <w:tcW w:w="567" w:type="dxa"/>
            <w:tcMar>
              <w:top w:w="60" w:type="dxa"/>
              <w:left w:w="80" w:type="dxa"/>
              <w:bottom w:w="60" w:type="dxa"/>
              <w:right w:w="80" w:type="dxa"/>
            </w:tcMar>
            <w:vAlign w:val="center"/>
          </w:tcPr>
          <w:p w14:paraId="7350A81A" w14:textId="77777777" w:rsidR="007B029B" w:rsidRDefault="00546C97">
            <w:pPr>
              <w:jc w:val="center"/>
            </w:pPr>
            <w:r>
              <w:rPr>
                <w:sz w:val="18"/>
              </w:rPr>
              <w:t>27</w:t>
            </w:r>
          </w:p>
        </w:tc>
        <w:tc>
          <w:tcPr>
            <w:tcW w:w="2381" w:type="dxa"/>
            <w:tcMar>
              <w:top w:w="60" w:type="dxa"/>
              <w:left w:w="80" w:type="dxa"/>
              <w:bottom w:w="60" w:type="dxa"/>
              <w:right w:w="80" w:type="dxa"/>
            </w:tcMar>
            <w:vAlign w:val="center"/>
          </w:tcPr>
          <w:p w14:paraId="784DF330" w14:textId="77777777" w:rsidR="007B029B" w:rsidRDefault="00546C97">
            <w:r>
              <w:rPr>
                <w:sz w:val="18"/>
              </w:rPr>
              <w:t>Порядок заключения договора</w:t>
            </w:r>
          </w:p>
        </w:tc>
        <w:tc>
          <w:tcPr>
            <w:tcW w:w="6803" w:type="dxa"/>
            <w:tcMar>
              <w:top w:w="60" w:type="dxa"/>
              <w:left w:w="80" w:type="dxa"/>
              <w:bottom w:w="60" w:type="dxa"/>
              <w:right w:w="80" w:type="dxa"/>
            </w:tcMar>
            <w:vAlign w:val="center"/>
          </w:tcPr>
          <w:p w14:paraId="6177817B" w14:textId="77777777" w:rsidR="007B029B" w:rsidRDefault="00546C97">
            <w:r>
              <w:rPr>
                <w:sz w:val="18"/>
              </w:rPr>
              <w:t>Участник, предложение которого признано лучшим, подписывает договор в срок, установленный Заказчиком в уведомлении/на ЭТП, но не позднее 20 дней со дня принятия решения о заключении договора. Договор заключается в электронной форме либо в иной форме, допускаемой Положением и регламентом ЭТП.</w:t>
            </w:r>
          </w:p>
        </w:tc>
      </w:tr>
      <w:tr w:rsidR="007B029B" w14:paraId="5ECAC329" w14:textId="77777777">
        <w:trPr>
          <w:cantSplit/>
          <w:jc w:val="center"/>
        </w:trPr>
        <w:tc>
          <w:tcPr>
            <w:tcW w:w="567" w:type="dxa"/>
            <w:tcMar>
              <w:top w:w="60" w:type="dxa"/>
              <w:left w:w="80" w:type="dxa"/>
              <w:bottom w:w="60" w:type="dxa"/>
              <w:right w:w="80" w:type="dxa"/>
            </w:tcMar>
            <w:vAlign w:val="center"/>
          </w:tcPr>
          <w:p w14:paraId="1B87089C" w14:textId="77777777" w:rsidR="007B029B" w:rsidRDefault="00546C97">
            <w:pPr>
              <w:jc w:val="center"/>
            </w:pPr>
            <w:r>
              <w:rPr>
                <w:sz w:val="18"/>
              </w:rPr>
              <w:t>28</w:t>
            </w:r>
          </w:p>
        </w:tc>
        <w:tc>
          <w:tcPr>
            <w:tcW w:w="2381" w:type="dxa"/>
            <w:tcMar>
              <w:top w:w="60" w:type="dxa"/>
              <w:left w:w="80" w:type="dxa"/>
              <w:bottom w:w="60" w:type="dxa"/>
              <w:right w:w="80" w:type="dxa"/>
            </w:tcMar>
            <w:vAlign w:val="center"/>
          </w:tcPr>
          <w:p w14:paraId="2662189F" w14:textId="77777777" w:rsidR="007B029B" w:rsidRDefault="00546C97">
            <w:r>
              <w:rPr>
                <w:sz w:val="18"/>
              </w:rPr>
              <w:t>Запрет национального режима</w:t>
            </w:r>
          </w:p>
        </w:tc>
        <w:tc>
          <w:tcPr>
            <w:tcW w:w="6803" w:type="dxa"/>
            <w:tcMar>
              <w:top w:w="60" w:type="dxa"/>
              <w:left w:w="80" w:type="dxa"/>
              <w:bottom w:w="60" w:type="dxa"/>
              <w:right w:w="80" w:type="dxa"/>
            </w:tcMar>
            <w:vAlign w:val="center"/>
          </w:tcPr>
          <w:p w14:paraId="1C575E56" w14:textId="77777777" w:rsidR="007B029B" w:rsidRDefault="00546C97">
            <w:r w:rsidRPr="00E5146C">
              <w:rPr>
                <w:sz w:val="18"/>
              </w:rPr>
              <w:t>Не применяется. Код работы 43.91.19.190 не включен в перечень работ, в отношении которых установлен запрет.</w:t>
            </w:r>
          </w:p>
        </w:tc>
      </w:tr>
      <w:tr w:rsidR="007B029B" w14:paraId="02CEC2A7" w14:textId="77777777">
        <w:trPr>
          <w:cantSplit/>
          <w:jc w:val="center"/>
        </w:trPr>
        <w:tc>
          <w:tcPr>
            <w:tcW w:w="567" w:type="dxa"/>
            <w:tcMar>
              <w:top w:w="60" w:type="dxa"/>
              <w:left w:w="80" w:type="dxa"/>
              <w:bottom w:w="60" w:type="dxa"/>
              <w:right w:w="80" w:type="dxa"/>
            </w:tcMar>
            <w:vAlign w:val="center"/>
          </w:tcPr>
          <w:p w14:paraId="23ADE565" w14:textId="77777777" w:rsidR="007B029B" w:rsidRDefault="00546C97">
            <w:pPr>
              <w:jc w:val="center"/>
            </w:pPr>
            <w:r>
              <w:rPr>
                <w:sz w:val="18"/>
              </w:rPr>
              <w:t>29</w:t>
            </w:r>
          </w:p>
        </w:tc>
        <w:tc>
          <w:tcPr>
            <w:tcW w:w="2381" w:type="dxa"/>
            <w:tcMar>
              <w:top w:w="60" w:type="dxa"/>
              <w:left w:w="80" w:type="dxa"/>
              <w:bottom w:w="60" w:type="dxa"/>
              <w:right w:w="80" w:type="dxa"/>
            </w:tcMar>
            <w:vAlign w:val="center"/>
          </w:tcPr>
          <w:p w14:paraId="614623F0" w14:textId="77777777" w:rsidR="007B029B" w:rsidRDefault="00546C97">
            <w:r>
              <w:rPr>
                <w:sz w:val="18"/>
              </w:rPr>
              <w:t>Ограничение национального режима</w:t>
            </w:r>
          </w:p>
        </w:tc>
        <w:tc>
          <w:tcPr>
            <w:tcW w:w="6803" w:type="dxa"/>
            <w:tcMar>
              <w:top w:w="60" w:type="dxa"/>
              <w:left w:w="80" w:type="dxa"/>
              <w:bottom w:w="60" w:type="dxa"/>
              <w:right w:w="80" w:type="dxa"/>
            </w:tcMar>
            <w:vAlign w:val="center"/>
          </w:tcPr>
          <w:p w14:paraId="5ADD9CA1" w14:textId="77777777" w:rsidR="007B029B" w:rsidRDefault="00546C97">
            <w:r w:rsidRPr="00E5146C">
              <w:rPr>
                <w:sz w:val="18"/>
              </w:rPr>
              <w:t>Не применяется. Код работы 43.91.19.190 не включен в перечень работ, в отношении которых установлено ограничение.</w:t>
            </w:r>
          </w:p>
        </w:tc>
      </w:tr>
      <w:tr w:rsidR="007B029B" w14:paraId="31665F0E" w14:textId="77777777">
        <w:trPr>
          <w:cantSplit/>
          <w:jc w:val="center"/>
        </w:trPr>
        <w:tc>
          <w:tcPr>
            <w:tcW w:w="567" w:type="dxa"/>
            <w:tcMar>
              <w:top w:w="60" w:type="dxa"/>
              <w:left w:w="80" w:type="dxa"/>
              <w:bottom w:w="60" w:type="dxa"/>
              <w:right w:w="80" w:type="dxa"/>
            </w:tcMar>
            <w:vAlign w:val="center"/>
          </w:tcPr>
          <w:p w14:paraId="510E454D" w14:textId="77777777" w:rsidR="007B029B" w:rsidRDefault="00546C97">
            <w:pPr>
              <w:jc w:val="center"/>
            </w:pPr>
            <w:r>
              <w:rPr>
                <w:sz w:val="18"/>
              </w:rPr>
              <w:t>30</w:t>
            </w:r>
          </w:p>
        </w:tc>
        <w:tc>
          <w:tcPr>
            <w:tcW w:w="2381" w:type="dxa"/>
            <w:tcMar>
              <w:top w:w="60" w:type="dxa"/>
              <w:left w:w="80" w:type="dxa"/>
              <w:bottom w:w="60" w:type="dxa"/>
              <w:right w:w="80" w:type="dxa"/>
            </w:tcMar>
            <w:vAlign w:val="center"/>
          </w:tcPr>
          <w:p w14:paraId="2B858380" w14:textId="77777777" w:rsidR="007B029B" w:rsidRDefault="00546C97">
            <w:r>
              <w:rPr>
                <w:sz w:val="18"/>
              </w:rPr>
              <w:t>Преимущество национального режима</w:t>
            </w:r>
          </w:p>
        </w:tc>
        <w:tc>
          <w:tcPr>
            <w:tcW w:w="6803" w:type="dxa"/>
            <w:tcMar>
              <w:top w:w="60" w:type="dxa"/>
              <w:left w:w="80" w:type="dxa"/>
              <w:bottom w:w="60" w:type="dxa"/>
              <w:right w:w="80" w:type="dxa"/>
            </w:tcMar>
            <w:vAlign w:val="center"/>
          </w:tcPr>
          <w:p w14:paraId="3C129EE4" w14:textId="77777777" w:rsidR="007B029B" w:rsidRDefault="00546C97">
            <w:r w:rsidRPr="00E5146C">
              <w:rPr>
                <w:sz w:val="18"/>
              </w:rPr>
              <w:t>Не применяется в отношении выполняемых работ по коду ОКПД 2 43.91.19.190.</w:t>
            </w:r>
          </w:p>
        </w:tc>
      </w:tr>
    </w:tbl>
    <w:p w14:paraId="3F5967D7" w14:textId="77777777" w:rsidR="007B029B" w:rsidRDefault="00546C97">
      <w:r>
        <w:br w:type="page"/>
      </w:r>
    </w:p>
    <w:p w14:paraId="63F16F15" w14:textId="77777777" w:rsidR="007B029B" w:rsidRDefault="00546C97">
      <w:pPr>
        <w:keepNext/>
        <w:jc w:val="right"/>
      </w:pPr>
      <w:r>
        <w:rPr>
          <w:sz w:val="20"/>
        </w:rPr>
        <w:lastRenderedPageBreak/>
        <w:t>Приложение № 1</w:t>
      </w:r>
      <w:r>
        <w:br/>
      </w:r>
      <w:r>
        <w:rPr>
          <w:sz w:val="20"/>
        </w:rPr>
        <w:t>к документации</w:t>
      </w:r>
    </w:p>
    <w:p w14:paraId="403F5983" w14:textId="77777777" w:rsidR="007B029B" w:rsidRDefault="00546C97">
      <w:pPr>
        <w:jc w:val="center"/>
      </w:pPr>
      <w:r>
        <w:rPr>
          <w:b/>
        </w:rPr>
        <w:t>ТЕХНИЧЕСКОЕ ЗАДАНИЕ</w:t>
      </w:r>
    </w:p>
    <w:p w14:paraId="5959CB1C" w14:textId="77777777" w:rsidR="007B029B" w:rsidRDefault="00546C97">
      <w:pPr>
        <w:jc w:val="center"/>
      </w:pPr>
      <w:r>
        <w:rPr>
          <w:b/>
        </w:rPr>
        <w:t>на выполнение работ по текущему ремонту ограждения кровли</w:t>
      </w:r>
    </w:p>
    <w:p w14:paraId="64D1C6D0" w14:textId="77777777" w:rsidR="007B029B" w:rsidRDefault="00546C97">
      <w:pPr>
        <w:spacing w:after="120"/>
        <w:jc w:val="center"/>
      </w:pPr>
      <w:r>
        <w:rPr>
          <w:b/>
        </w:rPr>
        <w:t>здания МАДОУ №15 «Югорка»</w:t>
      </w:r>
    </w:p>
    <w:p w14:paraId="5EC50B01" w14:textId="77777777" w:rsidR="007B029B" w:rsidRDefault="00546C97" w:rsidP="000D08F0">
      <w:pPr>
        <w:keepNext/>
        <w:spacing w:before="120" w:after="60"/>
        <w:jc w:val="center"/>
      </w:pPr>
      <w:r>
        <w:rPr>
          <w:b/>
        </w:rPr>
        <w:t>1. Общие сведения</w:t>
      </w:r>
    </w:p>
    <w:p w14:paraId="4843FF5A" w14:textId="77777777" w:rsidR="007B029B" w:rsidRDefault="00546C97">
      <w:pPr>
        <w:ind w:firstLine="709"/>
        <w:jc w:val="both"/>
      </w:pPr>
      <w:r>
        <w:t xml:space="preserve">1.1. Объект: металлическое ограждение кровли здания МАДОУ №15 «Югорка», расположенного по адресу: 628680, Ханты-Мансийский автономный округ – Югра, г. </w:t>
      </w:r>
      <w:proofErr w:type="spellStart"/>
      <w:r>
        <w:t>Мегион</w:t>
      </w:r>
      <w:proofErr w:type="spellEnd"/>
      <w:r>
        <w:t>, проспект Победы, дом 21.</w:t>
      </w:r>
    </w:p>
    <w:p w14:paraId="73A7FF4D" w14:textId="77777777" w:rsidR="007B029B" w:rsidRDefault="00546C97">
      <w:pPr>
        <w:ind w:firstLine="709"/>
        <w:jc w:val="both"/>
      </w:pPr>
      <w:r>
        <w:t>1.2. Вид работ: текущий ремонт существующего ограждения кровли без изменения основных конструктивных решений здания.</w:t>
      </w:r>
    </w:p>
    <w:p w14:paraId="0EFA247D" w14:textId="77777777" w:rsidR="007B029B" w:rsidRDefault="00546C97">
      <w:pPr>
        <w:ind w:firstLine="709"/>
        <w:jc w:val="both"/>
      </w:pPr>
      <w:r>
        <w:t>1.3. Общая протяженность ремонтируемого ограждения: 57 м.</w:t>
      </w:r>
    </w:p>
    <w:p w14:paraId="2D567819" w14:textId="0E0BF9AD" w:rsidR="007B029B" w:rsidRDefault="00546C97">
      <w:pPr>
        <w:ind w:firstLine="709"/>
        <w:jc w:val="both"/>
      </w:pPr>
      <w:r w:rsidRPr="00E5146C">
        <w:t>1.4. Полная окраска ограждения в предмет закупки не входит. Локальная антикоррозионная обработка и окраска мест сварки и участков поврежденного защитного покрытия выполняются в объеме, технологически необходимом для защиты металла.</w:t>
      </w:r>
    </w:p>
    <w:p w14:paraId="694A22C2" w14:textId="77777777" w:rsidR="007B029B" w:rsidRDefault="00546C97" w:rsidP="000D08F0">
      <w:pPr>
        <w:keepNext/>
        <w:spacing w:before="120" w:after="60"/>
        <w:jc w:val="center"/>
      </w:pPr>
      <w:r>
        <w:rPr>
          <w:b/>
        </w:rPr>
        <w:t>2. Ведомость объемов работ</w:t>
      </w:r>
    </w:p>
    <w:tbl>
      <w:tblPr>
        <w:tblStyle w:val="aff"/>
        <w:tblW w:w="0" w:type="auto"/>
        <w:jc w:val="center"/>
        <w:tblLook w:val="04A0" w:firstRow="1" w:lastRow="0" w:firstColumn="1" w:lastColumn="0" w:noHBand="0" w:noVBand="1"/>
      </w:tblPr>
      <w:tblGrid>
        <w:gridCol w:w="454"/>
        <w:gridCol w:w="3969"/>
        <w:gridCol w:w="794"/>
        <w:gridCol w:w="850"/>
        <w:gridCol w:w="3288"/>
      </w:tblGrid>
      <w:tr w:rsidR="007B029B" w14:paraId="46621BFE" w14:textId="77777777" w:rsidTr="000D08F0">
        <w:trPr>
          <w:cantSplit/>
          <w:tblHeader/>
          <w:jc w:val="center"/>
        </w:trPr>
        <w:tc>
          <w:tcPr>
            <w:tcW w:w="454" w:type="dxa"/>
            <w:shd w:val="clear" w:color="auto" w:fill="auto"/>
            <w:tcMar>
              <w:top w:w="60" w:type="dxa"/>
              <w:left w:w="80" w:type="dxa"/>
              <w:bottom w:w="60" w:type="dxa"/>
              <w:right w:w="80" w:type="dxa"/>
            </w:tcMar>
            <w:vAlign w:val="center"/>
          </w:tcPr>
          <w:p w14:paraId="5C2457D9" w14:textId="77777777" w:rsidR="007B029B" w:rsidRDefault="00546C97">
            <w:pPr>
              <w:jc w:val="center"/>
            </w:pPr>
            <w:r>
              <w:rPr>
                <w:b/>
                <w:sz w:val="17"/>
              </w:rPr>
              <w:t>№</w:t>
            </w:r>
          </w:p>
        </w:tc>
        <w:tc>
          <w:tcPr>
            <w:tcW w:w="3969" w:type="dxa"/>
            <w:shd w:val="clear" w:color="auto" w:fill="auto"/>
            <w:tcMar>
              <w:top w:w="60" w:type="dxa"/>
              <w:left w:w="80" w:type="dxa"/>
              <w:bottom w:w="60" w:type="dxa"/>
              <w:right w:w="80" w:type="dxa"/>
            </w:tcMar>
            <w:vAlign w:val="center"/>
          </w:tcPr>
          <w:p w14:paraId="794B04D5" w14:textId="77777777" w:rsidR="007B029B" w:rsidRDefault="00546C97">
            <w:pPr>
              <w:jc w:val="center"/>
            </w:pPr>
            <w:r>
              <w:rPr>
                <w:b/>
                <w:sz w:val="17"/>
              </w:rPr>
              <w:t>Наименование работ</w:t>
            </w:r>
          </w:p>
        </w:tc>
        <w:tc>
          <w:tcPr>
            <w:tcW w:w="794" w:type="dxa"/>
            <w:shd w:val="clear" w:color="auto" w:fill="auto"/>
            <w:tcMar>
              <w:top w:w="60" w:type="dxa"/>
              <w:left w:w="80" w:type="dxa"/>
              <w:bottom w:w="60" w:type="dxa"/>
              <w:right w:w="80" w:type="dxa"/>
            </w:tcMar>
            <w:vAlign w:val="center"/>
          </w:tcPr>
          <w:p w14:paraId="4E0559E3" w14:textId="77777777" w:rsidR="007B029B" w:rsidRDefault="00546C97">
            <w:pPr>
              <w:jc w:val="center"/>
            </w:pPr>
            <w:r>
              <w:rPr>
                <w:b/>
                <w:sz w:val="17"/>
              </w:rPr>
              <w:t>Ед. изм.</w:t>
            </w:r>
          </w:p>
        </w:tc>
        <w:tc>
          <w:tcPr>
            <w:tcW w:w="850" w:type="dxa"/>
            <w:shd w:val="clear" w:color="auto" w:fill="auto"/>
            <w:tcMar>
              <w:top w:w="60" w:type="dxa"/>
              <w:left w:w="80" w:type="dxa"/>
              <w:bottom w:w="60" w:type="dxa"/>
              <w:right w:w="80" w:type="dxa"/>
            </w:tcMar>
            <w:vAlign w:val="center"/>
          </w:tcPr>
          <w:p w14:paraId="3E5632B4" w14:textId="77777777" w:rsidR="007B029B" w:rsidRDefault="00546C97">
            <w:pPr>
              <w:jc w:val="center"/>
            </w:pPr>
            <w:r>
              <w:rPr>
                <w:b/>
                <w:sz w:val="17"/>
              </w:rPr>
              <w:t>Количество</w:t>
            </w:r>
          </w:p>
        </w:tc>
        <w:tc>
          <w:tcPr>
            <w:tcW w:w="3288" w:type="dxa"/>
            <w:shd w:val="clear" w:color="auto" w:fill="auto"/>
            <w:tcMar>
              <w:top w:w="60" w:type="dxa"/>
              <w:left w:w="80" w:type="dxa"/>
              <w:bottom w:w="60" w:type="dxa"/>
              <w:right w:w="80" w:type="dxa"/>
            </w:tcMar>
            <w:vAlign w:val="center"/>
          </w:tcPr>
          <w:p w14:paraId="0BE40A0C" w14:textId="77777777" w:rsidR="007B029B" w:rsidRDefault="00546C97">
            <w:pPr>
              <w:jc w:val="center"/>
            </w:pPr>
            <w:r>
              <w:rPr>
                <w:b/>
                <w:sz w:val="17"/>
              </w:rPr>
              <w:t>Требования</w:t>
            </w:r>
          </w:p>
        </w:tc>
      </w:tr>
      <w:tr w:rsidR="007B029B" w14:paraId="62C1AA18" w14:textId="77777777" w:rsidTr="000D08F0">
        <w:trPr>
          <w:cantSplit/>
          <w:jc w:val="center"/>
        </w:trPr>
        <w:tc>
          <w:tcPr>
            <w:tcW w:w="454" w:type="dxa"/>
            <w:tcMar>
              <w:top w:w="60" w:type="dxa"/>
              <w:left w:w="80" w:type="dxa"/>
              <w:bottom w:w="60" w:type="dxa"/>
              <w:right w:w="80" w:type="dxa"/>
            </w:tcMar>
            <w:vAlign w:val="center"/>
          </w:tcPr>
          <w:p w14:paraId="3CD8AA81" w14:textId="77777777" w:rsidR="007B029B" w:rsidRDefault="00546C97">
            <w:pPr>
              <w:jc w:val="center"/>
            </w:pPr>
            <w:r>
              <w:rPr>
                <w:sz w:val="17"/>
              </w:rPr>
              <w:t>1</w:t>
            </w:r>
          </w:p>
        </w:tc>
        <w:tc>
          <w:tcPr>
            <w:tcW w:w="3969" w:type="dxa"/>
            <w:shd w:val="clear" w:color="auto" w:fill="auto"/>
            <w:tcMar>
              <w:top w:w="60" w:type="dxa"/>
              <w:left w:w="80" w:type="dxa"/>
              <w:bottom w:w="60" w:type="dxa"/>
              <w:right w:w="80" w:type="dxa"/>
            </w:tcMar>
            <w:vAlign w:val="center"/>
          </w:tcPr>
          <w:p w14:paraId="5F11D86D" w14:textId="77777777" w:rsidR="007B029B" w:rsidRDefault="00546C97">
            <w:r>
              <w:rPr>
                <w:sz w:val="17"/>
              </w:rPr>
              <w:t>Обследование ограждения перед началом работ, уточнение дефектных участков, согласование порядка производства работ с Заказчиком</w:t>
            </w:r>
          </w:p>
        </w:tc>
        <w:tc>
          <w:tcPr>
            <w:tcW w:w="794" w:type="dxa"/>
            <w:shd w:val="clear" w:color="auto" w:fill="auto"/>
            <w:tcMar>
              <w:top w:w="60" w:type="dxa"/>
              <w:left w:w="80" w:type="dxa"/>
              <w:bottom w:w="60" w:type="dxa"/>
              <w:right w:w="80" w:type="dxa"/>
            </w:tcMar>
            <w:vAlign w:val="center"/>
          </w:tcPr>
          <w:p w14:paraId="4AA8A4F7" w14:textId="77777777" w:rsidR="007B029B" w:rsidRDefault="00546C97">
            <w:proofErr w:type="spellStart"/>
            <w:r>
              <w:rPr>
                <w:sz w:val="17"/>
              </w:rPr>
              <w:t>компл</w:t>
            </w:r>
            <w:proofErr w:type="spellEnd"/>
            <w:r>
              <w:rPr>
                <w:sz w:val="17"/>
              </w:rPr>
              <w:t>.</w:t>
            </w:r>
          </w:p>
        </w:tc>
        <w:tc>
          <w:tcPr>
            <w:tcW w:w="850" w:type="dxa"/>
            <w:tcMar>
              <w:top w:w="60" w:type="dxa"/>
              <w:left w:w="80" w:type="dxa"/>
              <w:bottom w:w="60" w:type="dxa"/>
              <w:right w:w="80" w:type="dxa"/>
            </w:tcMar>
            <w:vAlign w:val="center"/>
          </w:tcPr>
          <w:p w14:paraId="42CD69A1" w14:textId="77777777" w:rsidR="007B029B" w:rsidRDefault="00546C97">
            <w:r>
              <w:rPr>
                <w:sz w:val="17"/>
              </w:rPr>
              <w:t>1</w:t>
            </w:r>
          </w:p>
        </w:tc>
        <w:tc>
          <w:tcPr>
            <w:tcW w:w="3288" w:type="dxa"/>
            <w:tcMar>
              <w:top w:w="60" w:type="dxa"/>
              <w:left w:w="80" w:type="dxa"/>
              <w:bottom w:w="60" w:type="dxa"/>
              <w:right w:w="80" w:type="dxa"/>
            </w:tcMar>
            <w:vAlign w:val="center"/>
          </w:tcPr>
          <w:p w14:paraId="5D5A0D6B" w14:textId="77777777" w:rsidR="007B029B" w:rsidRDefault="00546C97">
            <w:r>
              <w:rPr>
                <w:sz w:val="17"/>
              </w:rPr>
              <w:t>Входит в цену договора</w:t>
            </w:r>
          </w:p>
        </w:tc>
      </w:tr>
      <w:tr w:rsidR="007B029B" w14:paraId="5C5D3AAD" w14:textId="77777777" w:rsidTr="000D08F0">
        <w:trPr>
          <w:cantSplit/>
          <w:jc w:val="center"/>
        </w:trPr>
        <w:tc>
          <w:tcPr>
            <w:tcW w:w="454" w:type="dxa"/>
            <w:tcMar>
              <w:top w:w="60" w:type="dxa"/>
              <w:left w:w="80" w:type="dxa"/>
              <w:bottom w:w="60" w:type="dxa"/>
              <w:right w:w="80" w:type="dxa"/>
            </w:tcMar>
            <w:vAlign w:val="center"/>
          </w:tcPr>
          <w:p w14:paraId="3AA74DF6" w14:textId="77777777" w:rsidR="007B029B" w:rsidRDefault="00546C97">
            <w:pPr>
              <w:jc w:val="center"/>
            </w:pPr>
            <w:r>
              <w:rPr>
                <w:sz w:val="17"/>
              </w:rPr>
              <w:t>2</w:t>
            </w:r>
          </w:p>
        </w:tc>
        <w:tc>
          <w:tcPr>
            <w:tcW w:w="3969" w:type="dxa"/>
            <w:shd w:val="clear" w:color="auto" w:fill="auto"/>
            <w:tcMar>
              <w:top w:w="60" w:type="dxa"/>
              <w:left w:w="80" w:type="dxa"/>
              <w:bottom w:w="60" w:type="dxa"/>
              <w:right w:w="80" w:type="dxa"/>
            </w:tcMar>
            <w:vAlign w:val="center"/>
          </w:tcPr>
          <w:p w14:paraId="3F6697C8" w14:textId="77777777" w:rsidR="007B029B" w:rsidRDefault="00546C97">
            <w:r>
              <w:rPr>
                <w:sz w:val="17"/>
              </w:rPr>
              <w:t>Демонтаж или частичный демонтаж секций и элементов ограждения, необходимых для ремонта</w:t>
            </w:r>
          </w:p>
        </w:tc>
        <w:tc>
          <w:tcPr>
            <w:tcW w:w="794" w:type="dxa"/>
            <w:shd w:val="clear" w:color="auto" w:fill="auto"/>
            <w:tcMar>
              <w:top w:w="60" w:type="dxa"/>
              <w:left w:w="80" w:type="dxa"/>
              <w:bottom w:w="60" w:type="dxa"/>
              <w:right w:w="80" w:type="dxa"/>
            </w:tcMar>
            <w:vAlign w:val="center"/>
          </w:tcPr>
          <w:p w14:paraId="5DD99D16" w14:textId="77777777" w:rsidR="007B029B" w:rsidRDefault="00546C97">
            <w:r>
              <w:rPr>
                <w:sz w:val="17"/>
              </w:rPr>
              <w:t>м</w:t>
            </w:r>
          </w:p>
        </w:tc>
        <w:tc>
          <w:tcPr>
            <w:tcW w:w="850" w:type="dxa"/>
            <w:tcMar>
              <w:top w:w="60" w:type="dxa"/>
              <w:left w:w="80" w:type="dxa"/>
              <w:bottom w:w="60" w:type="dxa"/>
              <w:right w:w="80" w:type="dxa"/>
            </w:tcMar>
            <w:vAlign w:val="center"/>
          </w:tcPr>
          <w:p w14:paraId="006C2F23" w14:textId="77777777" w:rsidR="007B029B" w:rsidRDefault="00546C97">
            <w:r>
              <w:rPr>
                <w:sz w:val="17"/>
              </w:rPr>
              <w:t>57</w:t>
            </w:r>
          </w:p>
        </w:tc>
        <w:tc>
          <w:tcPr>
            <w:tcW w:w="3288" w:type="dxa"/>
            <w:tcMar>
              <w:top w:w="60" w:type="dxa"/>
              <w:left w:w="80" w:type="dxa"/>
              <w:bottom w:w="60" w:type="dxa"/>
              <w:right w:w="80" w:type="dxa"/>
            </w:tcMar>
            <w:vAlign w:val="center"/>
          </w:tcPr>
          <w:p w14:paraId="5158F288" w14:textId="77777777" w:rsidR="007B029B" w:rsidRDefault="00546C97">
            <w:r>
              <w:rPr>
                <w:sz w:val="17"/>
              </w:rPr>
              <w:t>С обеспечением сохранности кровельного покрытия</w:t>
            </w:r>
          </w:p>
        </w:tc>
      </w:tr>
      <w:tr w:rsidR="007B029B" w14:paraId="33368442" w14:textId="77777777" w:rsidTr="000D08F0">
        <w:trPr>
          <w:cantSplit/>
          <w:jc w:val="center"/>
        </w:trPr>
        <w:tc>
          <w:tcPr>
            <w:tcW w:w="454" w:type="dxa"/>
            <w:tcMar>
              <w:top w:w="60" w:type="dxa"/>
              <w:left w:w="80" w:type="dxa"/>
              <w:bottom w:w="60" w:type="dxa"/>
              <w:right w:w="80" w:type="dxa"/>
            </w:tcMar>
            <w:vAlign w:val="center"/>
          </w:tcPr>
          <w:p w14:paraId="7FA0DA08" w14:textId="77777777" w:rsidR="007B029B" w:rsidRDefault="00546C97">
            <w:pPr>
              <w:jc w:val="center"/>
            </w:pPr>
            <w:r>
              <w:rPr>
                <w:sz w:val="17"/>
              </w:rPr>
              <w:t>3</w:t>
            </w:r>
          </w:p>
        </w:tc>
        <w:tc>
          <w:tcPr>
            <w:tcW w:w="3969" w:type="dxa"/>
            <w:shd w:val="clear" w:color="auto" w:fill="auto"/>
            <w:tcMar>
              <w:top w:w="60" w:type="dxa"/>
              <w:left w:w="80" w:type="dxa"/>
              <w:bottom w:w="60" w:type="dxa"/>
              <w:right w:w="80" w:type="dxa"/>
            </w:tcMar>
            <w:vAlign w:val="center"/>
          </w:tcPr>
          <w:p w14:paraId="58D96748" w14:textId="77777777" w:rsidR="007B029B" w:rsidRDefault="00546C97">
            <w:r>
              <w:rPr>
                <w:sz w:val="17"/>
              </w:rPr>
              <w:t>Правка деформированных элементов, восстановление геометрии секций, ремонт соединений и сварных швов</w:t>
            </w:r>
          </w:p>
        </w:tc>
        <w:tc>
          <w:tcPr>
            <w:tcW w:w="794" w:type="dxa"/>
            <w:shd w:val="clear" w:color="auto" w:fill="auto"/>
            <w:tcMar>
              <w:top w:w="60" w:type="dxa"/>
              <w:left w:w="80" w:type="dxa"/>
              <w:bottom w:w="60" w:type="dxa"/>
              <w:right w:w="80" w:type="dxa"/>
            </w:tcMar>
            <w:vAlign w:val="center"/>
          </w:tcPr>
          <w:p w14:paraId="275C1118" w14:textId="77777777" w:rsidR="007B029B" w:rsidRDefault="00546C97">
            <w:r>
              <w:rPr>
                <w:sz w:val="17"/>
              </w:rPr>
              <w:t>м</w:t>
            </w:r>
          </w:p>
        </w:tc>
        <w:tc>
          <w:tcPr>
            <w:tcW w:w="850" w:type="dxa"/>
            <w:tcMar>
              <w:top w:w="60" w:type="dxa"/>
              <w:left w:w="80" w:type="dxa"/>
              <w:bottom w:w="60" w:type="dxa"/>
              <w:right w:w="80" w:type="dxa"/>
            </w:tcMar>
            <w:vAlign w:val="center"/>
          </w:tcPr>
          <w:p w14:paraId="12089AB1" w14:textId="77777777" w:rsidR="007B029B" w:rsidRDefault="00546C97">
            <w:r>
              <w:rPr>
                <w:sz w:val="17"/>
              </w:rPr>
              <w:t>57</w:t>
            </w:r>
          </w:p>
        </w:tc>
        <w:tc>
          <w:tcPr>
            <w:tcW w:w="3288" w:type="dxa"/>
            <w:tcMar>
              <w:top w:w="60" w:type="dxa"/>
              <w:left w:w="80" w:type="dxa"/>
              <w:bottom w:w="60" w:type="dxa"/>
              <w:right w:w="80" w:type="dxa"/>
            </w:tcMar>
            <w:vAlign w:val="center"/>
          </w:tcPr>
          <w:p w14:paraId="6F232B06" w14:textId="77777777" w:rsidR="007B029B" w:rsidRDefault="00546C97">
            <w:r>
              <w:rPr>
                <w:sz w:val="17"/>
              </w:rPr>
              <w:t>По фактическому состоянию в пределах общего объема</w:t>
            </w:r>
          </w:p>
        </w:tc>
      </w:tr>
      <w:tr w:rsidR="007B029B" w14:paraId="26386C80" w14:textId="77777777" w:rsidTr="000D08F0">
        <w:trPr>
          <w:cantSplit/>
          <w:jc w:val="center"/>
        </w:trPr>
        <w:tc>
          <w:tcPr>
            <w:tcW w:w="454" w:type="dxa"/>
            <w:tcMar>
              <w:top w:w="60" w:type="dxa"/>
              <w:left w:w="80" w:type="dxa"/>
              <w:bottom w:w="60" w:type="dxa"/>
              <w:right w:w="80" w:type="dxa"/>
            </w:tcMar>
            <w:vAlign w:val="center"/>
          </w:tcPr>
          <w:p w14:paraId="4D7CB436" w14:textId="77777777" w:rsidR="007B029B" w:rsidRDefault="00546C97">
            <w:pPr>
              <w:jc w:val="center"/>
            </w:pPr>
            <w:r>
              <w:rPr>
                <w:sz w:val="17"/>
              </w:rPr>
              <w:t>4</w:t>
            </w:r>
          </w:p>
        </w:tc>
        <w:tc>
          <w:tcPr>
            <w:tcW w:w="3969" w:type="dxa"/>
            <w:shd w:val="clear" w:color="auto" w:fill="auto"/>
            <w:tcMar>
              <w:top w:w="60" w:type="dxa"/>
              <w:left w:w="80" w:type="dxa"/>
              <w:bottom w:w="60" w:type="dxa"/>
              <w:right w:w="80" w:type="dxa"/>
            </w:tcMar>
            <w:vAlign w:val="center"/>
          </w:tcPr>
          <w:p w14:paraId="441A6C76" w14:textId="77777777" w:rsidR="007B029B" w:rsidRDefault="00546C97">
            <w:r>
              <w:rPr>
                <w:sz w:val="17"/>
              </w:rPr>
              <w:t>Замена непригодных крепежных, соединительных и усиливающих элементов на новые эквивалентные элементы</w:t>
            </w:r>
          </w:p>
        </w:tc>
        <w:tc>
          <w:tcPr>
            <w:tcW w:w="794" w:type="dxa"/>
            <w:shd w:val="clear" w:color="auto" w:fill="auto"/>
            <w:tcMar>
              <w:top w:w="60" w:type="dxa"/>
              <w:left w:w="80" w:type="dxa"/>
              <w:bottom w:w="60" w:type="dxa"/>
              <w:right w:w="80" w:type="dxa"/>
            </w:tcMar>
            <w:vAlign w:val="center"/>
          </w:tcPr>
          <w:p w14:paraId="44BFB379" w14:textId="77777777" w:rsidR="007B029B" w:rsidRDefault="00546C97">
            <w:proofErr w:type="spellStart"/>
            <w:r>
              <w:rPr>
                <w:sz w:val="17"/>
              </w:rPr>
              <w:t>компл</w:t>
            </w:r>
            <w:proofErr w:type="spellEnd"/>
            <w:r>
              <w:rPr>
                <w:sz w:val="17"/>
              </w:rPr>
              <w:t>.</w:t>
            </w:r>
          </w:p>
        </w:tc>
        <w:tc>
          <w:tcPr>
            <w:tcW w:w="850" w:type="dxa"/>
            <w:tcMar>
              <w:top w:w="60" w:type="dxa"/>
              <w:left w:w="80" w:type="dxa"/>
              <w:bottom w:w="60" w:type="dxa"/>
              <w:right w:w="80" w:type="dxa"/>
            </w:tcMar>
            <w:vAlign w:val="center"/>
          </w:tcPr>
          <w:p w14:paraId="0955032D" w14:textId="77777777" w:rsidR="007B029B" w:rsidRDefault="00546C97">
            <w:r>
              <w:rPr>
                <w:sz w:val="17"/>
              </w:rPr>
              <w:t>1</w:t>
            </w:r>
          </w:p>
        </w:tc>
        <w:tc>
          <w:tcPr>
            <w:tcW w:w="3288" w:type="dxa"/>
            <w:tcMar>
              <w:top w:w="60" w:type="dxa"/>
              <w:left w:w="80" w:type="dxa"/>
              <w:bottom w:w="60" w:type="dxa"/>
              <w:right w:w="80" w:type="dxa"/>
            </w:tcMar>
            <w:vAlign w:val="center"/>
          </w:tcPr>
          <w:p w14:paraId="1D677D23" w14:textId="77777777" w:rsidR="007B029B" w:rsidRDefault="00546C97">
            <w:r>
              <w:rPr>
                <w:sz w:val="17"/>
              </w:rPr>
              <w:t>Количество определяется по дефектам; стоимость включена в цену</w:t>
            </w:r>
          </w:p>
        </w:tc>
      </w:tr>
      <w:tr w:rsidR="007B029B" w14:paraId="1BE08D9A" w14:textId="77777777" w:rsidTr="000D08F0">
        <w:trPr>
          <w:cantSplit/>
          <w:jc w:val="center"/>
        </w:trPr>
        <w:tc>
          <w:tcPr>
            <w:tcW w:w="454" w:type="dxa"/>
            <w:tcMar>
              <w:top w:w="60" w:type="dxa"/>
              <w:left w:w="80" w:type="dxa"/>
              <w:bottom w:w="60" w:type="dxa"/>
              <w:right w:w="80" w:type="dxa"/>
            </w:tcMar>
            <w:vAlign w:val="center"/>
          </w:tcPr>
          <w:p w14:paraId="5DA73A99" w14:textId="77777777" w:rsidR="007B029B" w:rsidRDefault="00546C97">
            <w:pPr>
              <w:jc w:val="center"/>
            </w:pPr>
            <w:r>
              <w:rPr>
                <w:sz w:val="17"/>
              </w:rPr>
              <w:t>5</w:t>
            </w:r>
          </w:p>
        </w:tc>
        <w:tc>
          <w:tcPr>
            <w:tcW w:w="3969" w:type="dxa"/>
            <w:shd w:val="clear" w:color="auto" w:fill="auto"/>
            <w:tcMar>
              <w:top w:w="60" w:type="dxa"/>
              <w:left w:w="80" w:type="dxa"/>
              <w:bottom w:w="60" w:type="dxa"/>
              <w:right w:w="80" w:type="dxa"/>
            </w:tcMar>
            <w:vAlign w:val="center"/>
          </w:tcPr>
          <w:p w14:paraId="737FE016" w14:textId="77777777" w:rsidR="007B029B" w:rsidRDefault="00546C97">
            <w:r>
              <w:rPr>
                <w:sz w:val="17"/>
              </w:rPr>
              <w:t>Сварочные работы, зачистка сварных швов и острых кромок</w:t>
            </w:r>
          </w:p>
        </w:tc>
        <w:tc>
          <w:tcPr>
            <w:tcW w:w="794" w:type="dxa"/>
            <w:shd w:val="clear" w:color="auto" w:fill="auto"/>
            <w:tcMar>
              <w:top w:w="60" w:type="dxa"/>
              <w:left w:w="80" w:type="dxa"/>
              <w:bottom w:w="60" w:type="dxa"/>
              <w:right w:w="80" w:type="dxa"/>
            </w:tcMar>
            <w:vAlign w:val="center"/>
          </w:tcPr>
          <w:p w14:paraId="0BC4AA66" w14:textId="77777777" w:rsidR="007B029B" w:rsidRDefault="00546C97">
            <w:r>
              <w:rPr>
                <w:sz w:val="17"/>
              </w:rPr>
              <w:t>м</w:t>
            </w:r>
          </w:p>
        </w:tc>
        <w:tc>
          <w:tcPr>
            <w:tcW w:w="850" w:type="dxa"/>
            <w:tcMar>
              <w:top w:w="60" w:type="dxa"/>
              <w:left w:w="80" w:type="dxa"/>
              <w:bottom w:w="60" w:type="dxa"/>
              <w:right w:w="80" w:type="dxa"/>
            </w:tcMar>
            <w:vAlign w:val="center"/>
          </w:tcPr>
          <w:p w14:paraId="12C9CF05" w14:textId="77777777" w:rsidR="007B029B" w:rsidRDefault="00546C97">
            <w:r>
              <w:rPr>
                <w:sz w:val="17"/>
              </w:rPr>
              <w:t>57</w:t>
            </w:r>
          </w:p>
        </w:tc>
        <w:tc>
          <w:tcPr>
            <w:tcW w:w="3288" w:type="dxa"/>
            <w:tcMar>
              <w:top w:w="60" w:type="dxa"/>
              <w:left w:w="80" w:type="dxa"/>
              <w:bottom w:w="60" w:type="dxa"/>
              <w:right w:w="80" w:type="dxa"/>
            </w:tcMar>
            <w:vAlign w:val="center"/>
          </w:tcPr>
          <w:p w14:paraId="63179CA0" w14:textId="77777777" w:rsidR="007B029B" w:rsidRDefault="00546C97">
            <w:r>
              <w:rPr>
                <w:sz w:val="17"/>
              </w:rPr>
              <w:t>Соединения должны обеспечивать прочность и безопасность</w:t>
            </w:r>
          </w:p>
        </w:tc>
      </w:tr>
      <w:tr w:rsidR="007B029B" w14:paraId="1CCBD37B" w14:textId="77777777" w:rsidTr="000D08F0">
        <w:trPr>
          <w:cantSplit/>
          <w:jc w:val="center"/>
        </w:trPr>
        <w:tc>
          <w:tcPr>
            <w:tcW w:w="454" w:type="dxa"/>
            <w:tcMar>
              <w:top w:w="60" w:type="dxa"/>
              <w:left w:w="80" w:type="dxa"/>
              <w:bottom w:w="60" w:type="dxa"/>
              <w:right w:w="80" w:type="dxa"/>
            </w:tcMar>
            <w:vAlign w:val="center"/>
          </w:tcPr>
          <w:p w14:paraId="10A520DE" w14:textId="77777777" w:rsidR="007B029B" w:rsidRDefault="00546C97">
            <w:pPr>
              <w:jc w:val="center"/>
            </w:pPr>
            <w:r>
              <w:rPr>
                <w:sz w:val="17"/>
              </w:rPr>
              <w:t>6</w:t>
            </w:r>
          </w:p>
        </w:tc>
        <w:tc>
          <w:tcPr>
            <w:tcW w:w="3969" w:type="dxa"/>
            <w:shd w:val="clear" w:color="auto" w:fill="auto"/>
            <w:tcMar>
              <w:top w:w="60" w:type="dxa"/>
              <w:left w:w="80" w:type="dxa"/>
              <w:bottom w:w="60" w:type="dxa"/>
              <w:right w:w="80" w:type="dxa"/>
            </w:tcMar>
            <w:vAlign w:val="center"/>
          </w:tcPr>
          <w:p w14:paraId="29EAA8E9" w14:textId="4349BEBA" w:rsidR="007B029B" w:rsidRPr="007C774C" w:rsidRDefault="00546C97">
            <w:r w:rsidRPr="007C774C">
              <w:rPr>
                <w:sz w:val="17"/>
              </w:rPr>
              <w:t>Монтаж отремонтированного ограждения, восстановление и</w:t>
            </w:r>
            <w:r w:rsidR="006641DE" w:rsidRPr="007C774C">
              <w:rPr>
                <w:sz w:val="17"/>
              </w:rPr>
              <w:t>ли</w:t>
            </w:r>
            <w:r w:rsidRPr="007C774C">
              <w:rPr>
                <w:sz w:val="17"/>
              </w:rPr>
              <w:t xml:space="preserve"> усиление креплений к основанию</w:t>
            </w:r>
          </w:p>
        </w:tc>
        <w:tc>
          <w:tcPr>
            <w:tcW w:w="794" w:type="dxa"/>
            <w:shd w:val="clear" w:color="auto" w:fill="auto"/>
            <w:tcMar>
              <w:top w:w="60" w:type="dxa"/>
              <w:left w:w="80" w:type="dxa"/>
              <w:bottom w:w="60" w:type="dxa"/>
              <w:right w:w="80" w:type="dxa"/>
            </w:tcMar>
            <w:vAlign w:val="center"/>
          </w:tcPr>
          <w:p w14:paraId="2A5EB854" w14:textId="77777777" w:rsidR="007B029B" w:rsidRDefault="00546C97">
            <w:r>
              <w:rPr>
                <w:sz w:val="17"/>
              </w:rPr>
              <w:t>м</w:t>
            </w:r>
          </w:p>
        </w:tc>
        <w:tc>
          <w:tcPr>
            <w:tcW w:w="850" w:type="dxa"/>
            <w:tcMar>
              <w:top w:w="60" w:type="dxa"/>
              <w:left w:w="80" w:type="dxa"/>
              <w:bottom w:w="60" w:type="dxa"/>
              <w:right w:w="80" w:type="dxa"/>
            </w:tcMar>
            <w:vAlign w:val="center"/>
          </w:tcPr>
          <w:p w14:paraId="0ED24583" w14:textId="77777777" w:rsidR="007B029B" w:rsidRDefault="00546C97">
            <w:r>
              <w:rPr>
                <w:sz w:val="17"/>
              </w:rPr>
              <w:t>57</w:t>
            </w:r>
          </w:p>
        </w:tc>
        <w:tc>
          <w:tcPr>
            <w:tcW w:w="3288" w:type="dxa"/>
            <w:tcMar>
              <w:top w:w="60" w:type="dxa"/>
              <w:left w:w="80" w:type="dxa"/>
              <w:bottom w:w="60" w:type="dxa"/>
              <w:right w:w="80" w:type="dxa"/>
            </w:tcMar>
            <w:vAlign w:val="center"/>
          </w:tcPr>
          <w:p w14:paraId="33C161A5" w14:textId="77777777" w:rsidR="007B029B" w:rsidRDefault="00546C97">
            <w:r>
              <w:rPr>
                <w:sz w:val="17"/>
              </w:rPr>
              <w:t>Без повреждения гидроизоляции кровли</w:t>
            </w:r>
          </w:p>
        </w:tc>
      </w:tr>
      <w:tr w:rsidR="007B029B" w14:paraId="3C2FF156" w14:textId="77777777" w:rsidTr="000D08F0">
        <w:trPr>
          <w:cantSplit/>
          <w:jc w:val="center"/>
        </w:trPr>
        <w:tc>
          <w:tcPr>
            <w:tcW w:w="454" w:type="dxa"/>
            <w:tcMar>
              <w:top w:w="60" w:type="dxa"/>
              <w:left w:w="80" w:type="dxa"/>
              <w:bottom w:w="60" w:type="dxa"/>
              <w:right w:w="80" w:type="dxa"/>
            </w:tcMar>
            <w:vAlign w:val="center"/>
          </w:tcPr>
          <w:p w14:paraId="527CD5AC" w14:textId="77777777" w:rsidR="007B029B" w:rsidRDefault="00546C97">
            <w:pPr>
              <w:jc w:val="center"/>
            </w:pPr>
            <w:r>
              <w:rPr>
                <w:sz w:val="17"/>
              </w:rPr>
              <w:t>7</w:t>
            </w:r>
          </w:p>
        </w:tc>
        <w:tc>
          <w:tcPr>
            <w:tcW w:w="3969" w:type="dxa"/>
            <w:shd w:val="clear" w:color="auto" w:fill="auto"/>
            <w:tcMar>
              <w:top w:w="60" w:type="dxa"/>
              <w:left w:w="80" w:type="dxa"/>
              <w:bottom w:w="60" w:type="dxa"/>
              <w:right w:w="80" w:type="dxa"/>
            </w:tcMar>
            <w:vAlign w:val="center"/>
          </w:tcPr>
          <w:p w14:paraId="1A1E05F9" w14:textId="18565DAE" w:rsidR="007B029B" w:rsidRPr="007C774C" w:rsidRDefault="00546C97">
            <w:r w:rsidRPr="00E5146C">
              <w:rPr>
                <w:sz w:val="17"/>
              </w:rPr>
              <w:t>Локальная антикоррозионная обработка и окраска мест ремонта, сварки и поврежденного покрытия</w:t>
            </w:r>
          </w:p>
        </w:tc>
        <w:tc>
          <w:tcPr>
            <w:tcW w:w="794" w:type="dxa"/>
            <w:shd w:val="clear" w:color="auto" w:fill="auto"/>
            <w:tcMar>
              <w:top w:w="60" w:type="dxa"/>
              <w:left w:w="80" w:type="dxa"/>
              <w:bottom w:w="60" w:type="dxa"/>
              <w:right w:w="80" w:type="dxa"/>
            </w:tcMar>
            <w:vAlign w:val="center"/>
          </w:tcPr>
          <w:p w14:paraId="0CD7D6CF" w14:textId="77777777" w:rsidR="007B029B" w:rsidRDefault="00546C97">
            <w:r>
              <w:rPr>
                <w:sz w:val="17"/>
              </w:rPr>
              <w:t>м</w:t>
            </w:r>
          </w:p>
        </w:tc>
        <w:tc>
          <w:tcPr>
            <w:tcW w:w="850" w:type="dxa"/>
            <w:tcMar>
              <w:top w:w="60" w:type="dxa"/>
              <w:left w:w="80" w:type="dxa"/>
              <w:bottom w:w="60" w:type="dxa"/>
              <w:right w:w="80" w:type="dxa"/>
            </w:tcMar>
            <w:vAlign w:val="center"/>
          </w:tcPr>
          <w:p w14:paraId="4F588343" w14:textId="77777777" w:rsidR="007B029B" w:rsidRDefault="00546C97">
            <w:r>
              <w:rPr>
                <w:sz w:val="17"/>
              </w:rPr>
              <w:t>57</w:t>
            </w:r>
          </w:p>
        </w:tc>
        <w:tc>
          <w:tcPr>
            <w:tcW w:w="3288" w:type="dxa"/>
            <w:tcMar>
              <w:top w:w="60" w:type="dxa"/>
              <w:left w:w="80" w:type="dxa"/>
              <w:bottom w:w="60" w:type="dxa"/>
              <w:right w:w="80" w:type="dxa"/>
            </w:tcMar>
            <w:vAlign w:val="center"/>
          </w:tcPr>
          <w:p w14:paraId="11B086CC" w14:textId="77777777" w:rsidR="007B029B" w:rsidRDefault="00546C97">
            <w:r>
              <w:rPr>
                <w:sz w:val="17"/>
              </w:rPr>
              <w:t>Полная окраска не выполняется</w:t>
            </w:r>
          </w:p>
        </w:tc>
      </w:tr>
      <w:tr w:rsidR="007B029B" w14:paraId="2AEB2D43" w14:textId="77777777" w:rsidTr="000D08F0">
        <w:trPr>
          <w:cantSplit/>
          <w:jc w:val="center"/>
        </w:trPr>
        <w:tc>
          <w:tcPr>
            <w:tcW w:w="454" w:type="dxa"/>
            <w:tcMar>
              <w:top w:w="60" w:type="dxa"/>
              <w:left w:w="80" w:type="dxa"/>
              <w:bottom w:w="60" w:type="dxa"/>
              <w:right w:w="80" w:type="dxa"/>
            </w:tcMar>
            <w:vAlign w:val="center"/>
          </w:tcPr>
          <w:p w14:paraId="164A570C" w14:textId="77777777" w:rsidR="007B029B" w:rsidRDefault="00546C97">
            <w:pPr>
              <w:jc w:val="center"/>
            </w:pPr>
            <w:r>
              <w:rPr>
                <w:sz w:val="17"/>
              </w:rPr>
              <w:t>8</w:t>
            </w:r>
          </w:p>
        </w:tc>
        <w:tc>
          <w:tcPr>
            <w:tcW w:w="3969" w:type="dxa"/>
            <w:shd w:val="clear" w:color="auto" w:fill="auto"/>
            <w:tcMar>
              <w:top w:w="60" w:type="dxa"/>
              <w:left w:w="80" w:type="dxa"/>
              <w:bottom w:w="60" w:type="dxa"/>
              <w:right w:w="80" w:type="dxa"/>
            </w:tcMar>
            <w:vAlign w:val="center"/>
          </w:tcPr>
          <w:p w14:paraId="3CFA22EE" w14:textId="77777777" w:rsidR="007B029B" w:rsidRDefault="00546C97">
            <w:r>
              <w:rPr>
                <w:sz w:val="17"/>
              </w:rPr>
              <w:t>Уборка места работ, спуск и вывоз образовавшегося мусора</w:t>
            </w:r>
          </w:p>
        </w:tc>
        <w:tc>
          <w:tcPr>
            <w:tcW w:w="794" w:type="dxa"/>
            <w:shd w:val="clear" w:color="auto" w:fill="auto"/>
            <w:tcMar>
              <w:top w:w="60" w:type="dxa"/>
              <w:left w:w="80" w:type="dxa"/>
              <w:bottom w:w="60" w:type="dxa"/>
              <w:right w:w="80" w:type="dxa"/>
            </w:tcMar>
            <w:vAlign w:val="center"/>
          </w:tcPr>
          <w:p w14:paraId="631AC772" w14:textId="77777777" w:rsidR="007B029B" w:rsidRDefault="00546C97">
            <w:proofErr w:type="spellStart"/>
            <w:r>
              <w:rPr>
                <w:sz w:val="17"/>
              </w:rPr>
              <w:t>компл</w:t>
            </w:r>
            <w:proofErr w:type="spellEnd"/>
            <w:r>
              <w:rPr>
                <w:sz w:val="17"/>
              </w:rPr>
              <w:t>.</w:t>
            </w:r>
          </w:p>
        </w:tc>
        <w:tc>
          <w:tcPr>
            <w:tcW w:w="850" w:type="dxa"/>
            <w:tcMar>
              <w:top w:w="60" w:type="dxa"/>
              <w:left w:w="80" w:type="dxa"/>
              <w:bottom w:w="60" w:type="dxa"/>
              <w:right w:w="80" w:type="dxa"/>
            </w:tcMar>
            <w:vAlign w:val="center"/>
          </w:tcPr>
          <w:p w14:paraId="15624918" w14:textId="77777777" w:rsidR="007B029B" w:rsidRDefault="00546C97">
            <w:r>
              <w:rPr>
                <w:sz w:val="17"/>
              </w:rPr>
              <w:t>1</w:t>
            </w:r>
          </w:p>
        </w:tc>
        <w:tc>
          <w:tcPr>
            <w:tcW w:w="3288" w:type="dxa"/>
            <w:tcMar>
              <w:top w:w="60" w:type="dxa"/>
              <w:left w:w="80" w:type="dxa"/>
              <w:bottom w:w="60" w:type="dxa"/>
              <w:right w:w="80" w:type="dxa"/>
            </w:tcMar>
            <w:vAlign w:val="center"/>
          </w:tcPr>
          <w:p w14:paraId="769AC7AD" w14:textId="77777777" w:rsidR="007B029B" w:rsidRDefault="00546C97">
            <w:r>
              <w:rPr>
                <w:sz w:val="17"/>
              </w:rPr>
              <w:t>Территория и кровля передаются Заказчику очищенными</w:t>
            </w:r>
          </w:p>
        </w:tc>
      </w:tr>
      <w:tr w:rsidR="007B029B" w14:paraId="679F1B2A" w14:textId="77777777" w:rsidTr="000D08F0">
        <w:trPr>
          <w:cantSplit/>
          <w:jc w:val="center"/>
        </w:trPr>
        <w:tc>
          <w:tcPr>
            <w:tcW w:w="454" w:type="dxa"/>
            <w:tcMar>
              <w:top w:w="60" w:type="dxa"/>
              <w:left w:w="80" w:type="dxa"/>
              <w:bottom w:w="60" w:type="dxa"/>
              <w:right w:w="80" w:type="dxa"/>
            </w:tcMar>
            <w:vAlign w:val="center"/>
          </w:tcPr>
          <w:p w14:paraId="0B469D30" w14:textId="77777777" w:rsidR="007B029B" w:rsidRDefault="00546C97">
            <w:pPr>
              <w:jc w:val="center"/>
            </w:pPr>
            <w:r w:rsidRPr="00E5146C">
              <w:rPr>
                <w:sz w:val="17"/>
              </w:rPr>
              <w:t>9</w:t>
            </w:r>
          </w:p>
        </w:tc>
        <w:tc>
          <w:tcPr>
            <w:tcW w:w="3969" w:type="dxa"/>
            <w:shd w:val="clear" w:color="auto" w:fill="auto"/>
            <w:tcMar>
              <w:top w:w="60" w:type="dxa"/>
              <w:left w:w="80" w:type="dxa"/>
              <w:bottom w:w="60" w:type="dxa"/>
              <w:right w:w="80" w:type="dxa"/>
            </w:tcMar>
            <w:vAlign w:val="center"/>
          </w:tcPr>
          <w:p w14:paraId="2F08FCD3" w14:textId="77777777" w:rsidR="007B029B" w:rsidRDefault="00546C97">
            <w:r w:rsidRPr="00E5146C">
              <w:rPr>
                <w:sz w:val="17"/>
              </w:rPr>
              <w:t>Эксплуатационные испытания отремонтированного ограждения кровли на прочность с оформлением протокола испытаний</w:t>
            </w:r>
          </w:p>
        </w:tc>
        <w:tc>
          <w:tcPr>
            <w:tcW w:w="794" w:type="dxa"/>
            <w:shd w:val="clear" w:color="auto" w:fill="auto"/>
            <w:tcMar>
              <w:top w:w="60" w:type="dxa"/>
              <w:left w:w="80" w:type="dxa"/>
              <w:bottom w:w="60" w:type="dxa"/>
              <w:right w:w="80" w:type="dxa"/>
            </w:tcMar>
            <w:vAlign w:val="center"/>
          </w:tcPr>
          <w:p w14:paraId="06D801F3" w14:textId="77777777" w:rsidR="007B029B" w:rsidRPr="00E5146C" w:rsidRDefault="00546C97">
            <w:proofErr w:type="spellStart"/>
            <w:r w:rsidRPr="00E5146C">
              <w:rPr>
                <w:sz w:val="17"/>
              </w:rPr>
              <w:t>компл</w:t>
            </w:r>
            <w:proofErr w:type="spellEnd"/>
            <w:r w:rsidRPr="00E5146C">
              <w:rPr>
                <w:sz w:val="17"/>
              </w:rPr>
              <w:t>.</w:t>
            </w:r>
          </w:p>
        </w:tc>
        <w:tc>
          <w:tcPr>
            <w:tcW w:w="850" w:type="dxa"/>
            <w:tcMar>
              <w:top w:w="60" w:type="dxa"/>
              <w:left w:w="80" w:type="dxa"/>
              <w:bottom w:w="60" w:type="dxa"/>
              <w:right w:w="80" w:type="dxa"/>
            </w:tcMar>
            <w:vAlign w:val="center"/>
          </w:tcPr>
          <w:p w14:paraId="27CF6BD8" w14:textId="77777777" w:rsidR="007B029B" w:rsidRPr="00E5146C" w:rsidRDefault="00546C97">
            <w:r w:rsidRPr="00E5146C">
              <w:rPr>
                <w:sz w:val="17"/>
              </w:rPr>
              <w:t>1</w:t>
            </w:r>
          </w:p>
        </w:tc>
        <w:tc>
          <w:tcPr>
            <w:tcW w:w="3288" w:type="dxa"/>
            <w:tcMar>
              <w:top w:w="60" w:type="dxa"/>
              <w:left w:w="80" w:type="dxa"/>
              <w:bottom w:w="60" w:type="dxa"/>
              <w:right w:w="80" w:type="dxa"/>
            </w:tcMar>
            <w:vAlign w:val="center"/>
          </w:tcPr>
          <w:p w14:paraId="5B690985" w14:textId="77777777" w:rsidR="007B029B" w:rsidRDefault="00546C97">
            <w:r w:rsidRPr="00E5146C">
              <w:rPr>
                <w:sz w:val="17"/>
              </w:rPr>
              <w:t>В соответствии с ГОСТ Р 53254-2009; положительный протокол передается Заказчику до приемки работ</w:t>
            </w:r>
          </w:p>
        </w:tc>
      </w:tr>
    </w:tbl>
    <w:p w14:paraId="1B342F18" w14:textId="77777777" w:rsidR="007B029B" w:rsidRDefault="00546C97" w:rsidP="000D08F0">
      <w:pPr>
        <w:keepNext/>
        <w:spacing w:before="120" w:after="60"/>
        <w:jc w:val="center"/>
      </w:pPr>
      <w:r>
        <w:rPr>
          <w:b/>
        </w:rPr>
        <w:t>3. Требования к качеству и материалам</w:t>
      </w:r>
    </w:p>
    <w:p w14:paraId="3BFF77B2" w14:textId="77777777" w:rsidR="007B029B" w:rsidRDefault="00546C97" w:rsidP="000D08F0">
      <w:pPr>
        <w:ind w:firstLine="567"/>
        <w:jc w:val="both"/>
      </w:pPr>
      <w:r>
        <w:t>1) Работы выполняются в соответствии с техническим заданием, договором, действующими требованиями безопасности зданий и сооружений, пожарной безопасности, охраны труда и работ на высоте.</w:t>
      </w:r>
    </w:p>
    <w:p w14:paraId="529FC88C" w14:textId="77777777" w:rsidR="007B029B" w:rsidRDefault="00546C97" w:rsidP="000D08F0">
      <w:pPr>
        <w:ind w:firstLine="567"/>
        <w:jc w:val="both"/>
      </w:pPr>
      <w:r>
        <w:t>2) При ремонте должны быть обеспечены устойчивость, непрерывность и надежность ограждения. Шатающиеся, ослабленные и деформированные участки не допускаются.</w:t>
      </w:r>
    </w:p>
    <w:p w14:paraId="56DD7761" w14:textId="77777777" w:rsidR="007B029B" w:rsidRDefault="00546C97" w:rsidP="000D08F0">
      <w:pPr>
        <w:ind w:firstLine="567"/>
        <w:jc w:val="both"/>
      </w:pPr>
      <w:r>
        <w:t>3) Новые металлические элементы должны быть изготовлены из материала, сопоставимого с существующими элементами по прочности, сечению и коррозионной стойкости, и не должны ухудшать характеристики конструкции.</w:t>
      </w:r>
    </w:p>
    <w:p w14:paraId="093999E3" w14:textId="77777777" w:rsidR="007B029B" w:rsidRDefault="00546C97" w:rsidP="000D08F0">
      <w:pPr>
        <w:ind w:firstLine="567"/>
        <w:jc w:val="both"/>
      </w:pPr>
      <w:r>
        <w:t xml:space="preserve">4) Сварные соединения должны быть сплошными в местах, предусмотренных конструкцией, очищенными от шлака и брызг металла, без трещин, прожогов, </w:t>
      </w:r>
      <w:proofErr w:type="spellStart"/>
      <w:r>
        <w:t>непроваров</w:t>
      </w:r>
      <w:proofErr w:type="spellEnd"/>
      <w:r>
        <w:t xml:space="preserve"> и острых кромок.</w:t>
      </w:r>
    </w:p>
    <w:p w14:paraId="01D13E2F" w14:textId="77777777" w:rsidR="007B029B" w:rsidRDefault="00546C97" w:rsidP="000D08F0">
      <w:pPr>
        <w:ind w:firstLine="567"/>
        <w:jc w:val="both"/>
      </w:pPr>
      <w:r>
        <w:t>5) Ремонт не должен повреждать кровельное покрытие, водоизоляционный слой, парапеты и иные элементы здания. Повреждения, допущенные Подрядчиком, устраняются за его счет.</w:t>
      </w:r>
    </w:p>
    <w:p w14:paraId="534B44B3" w14:textId="77777777" w:rsidR="007B029B" w:rsidRDefault="00546C97" w:rsidP="000D08F0">
      <w:pPr>
        <w:ind w:firstLine="567"/>
        <w:jc w:val="both"/>
      </w:pPr>
      <w:r>
        <w:t>6) Применяемые материалы должны быть новыми, ранее не использованными, соответствовать обязательным требованиям и иметь документы о качестве, если их наличие предусмотрено законодательством или изготовителем.</w:t>
      </w:r>
    </w:p>
    <w:p w14:paraId="099766A4" w14:textId="77777777" w:rsidR="007B029B" w:rsidRDefault="00546C97" w:rsidP="000D08F0">
      <w:pPr>
        <w:ind w:firstLine="567"/>
        <w:jc w:val="both"/>
      </w:pPr>
      <w:r w:rsidRPr="00E5146C">
        <w:t>7) При выполнении работ применяются, в части относящихся требований, ГОСТ Р 53254-2009, ГОСТ 25772-2025, СП 17.13330.2017 (с учетом действующих изменений), правила по охране труда при работе на высоте и иные действующие нормы.</w:t>
      </w:r>
    </w:p>
    <w:p w14:paraId="1049635E" w14:textId="77777777" w:rsidR="007B029B" w:rsidRDefault="00546C97" w:rsidP="000D08F0">
      <w:pPr>
        <w:keepNext/>
        <w:spacing w:before="120" w:after="60"/>
        <w:jc w:val="center"/>
      </w:pPr>
      <w:r>
        <w:rPr>
          <w:b/>
        </w:rPr>
        <w:lastRenderedPageBreak/>
        <w:t>4. Организация и безопасность работ</w:t>
      </w:r>
    </w:p>
    <w:p w14:paraId="6A75D30E" w14:textId="77777777" w:rsidR="007B029B" w:rsidRDefault="00546C97" w:rsidP="000D08F0">
      <w:pPr>
        <w:ind w:firstLine="567"/>
        <w:jc w:val="both"/>
      </w:pPr>
      <w:r>
        <w:t>1) Работы выполняются в условиях действующего дошкольного учреждения. Подрядчик обязан исключить доступ воспитанников, работников и посторонних лиц в опасную зону.</w:t>
      </w:r>
    </w:p>
    <w:p w14:paraId="452EABFC" w14:textId="77777777" w:rsidR="007B029B" w:rsidRDefault="00546C97" w:rsidP="000D08F0">
      <w:pPr>
        <w:ind w:firstLine="567"/>
        <w:jc w:val="both"/>
      </w:pPr>
      <w:r>
        <w:t>2) Подрядчик до начала работ согласовывает с Заказчиком время производства работ, схему доступа на кровлю и размещение материалов.</w:t>
      </w:r>
    </w:p>
    <w:p w14:paraId="2A88AB9B" w14:textId="77777777" w:rsidR="007B029B" w:rsidRDefault="00546C97" w:rsidP="000D08F0">
      <w:pPr>
        <w:ind w:firstLine="567"/>
        <w:jc w:val="both"/>
      </w:pPr>
      <w:r>
        <w:t>3) Подрядчик самостоятельно организует безопасное производство работ на высоте, назначает ответственных лиц, оформляет наряд-допуск и обеспечивает работников необходимыми средствами защиты.</w:t>
      </w:r>
    </w:p>
    <w:p w14:paraId="582C109B" w14:textId="77777777" w:rsidR="007B029B" w:rsidRDefault="00546C97" w:rsidP="000D08F0">
      <w:pPr>
        <w:ind w:firstLine="567"/>
        <w:jc w:val="both"/>
      </w:pPr>
      <w:r>
        <w:t>4) Огневые работы выполняются с соблюдением противопожарного режима, при наличии необходимых разрешительных и организационных документов.</w:t>
      </w:r>
    </w:p>
    <w:p w14:paraId="2D85E619" w14:textId="77777777" w:rsidR="007B029B" w:rsidRDefault="00546C97" w:rsidP="000D08F0">
      <w:pPr>
        <w:ind w:firstLine="567"/>
        <w:jc w:val="both"/>
      </w:pPr>
      <w:r>
        <w:t>5) Ежедневно после завершения работ место производства работ приводится в безопасное состояние.</w:t>
      </w:r>
    </w:p>
    <w:p w14:paraId="04D9141E" w14:textId="77777777" w:rsidR="007B029B" w:rsidRDefault="00546C97" w:rsidP="000D08F0">
      <w:pPr>
        <w:keepNext/>
        <w:spacing w:before="120" w:after="60"/>
        <w:ind w:firstLine="567"/>
        <w:jc w:val="center"/>
      </w:pPr>
      <w:r>
        <w:rPr>
          <w:b/>
        </w:rPr>
        <w:t>5. Приемка и документы</w:t>
      </w:r>
    </w:p>
    <w:p w14:paraId="16E57DDF" w14:textId="77777777" w:rsidR="007B029B" w:rsidRPr="00E5146C" w:rsidRDefault="00546C97" w:rsidP="000D08F0">
      <w:pPr>
        <w:ind w:firstLine="567"/>
        <w:jc w:val="both"/>
      </w:pPr>
      <w:r w:rsidRPr="00E5146C">
        <w:t>1) Приемка проводится по фактически выполненному объему после визуального осмотра, проверки креплений, качества соединений, отсутствия повреждений кровли и получения положительного протокола эксплуатационных испытаний ограждения кровли на прочность.</w:t>
      </w:r>
    </w:p>
    <w:p w14:paraId="7D1A859C" w14:textId="77777777" w:rsidR="007B029B" w:rsidRDefault="00546C97" w:rsidP="000D08F0">
      <w:pPr>
        <w:ind w:firstLine="567"/>
        <w:jc w:val="both"/>
      </w:pPr>
      <w:r w:rsidRPr="00E5146C">
        <w:t>2) Подрядчик передает акт выполненных работ, счет (при необходимости), документы на примененные материалы, фотоотчет «до/после» по основным участкам и протокол эксплуатационных испытаний ограждения кровли.</w:t>
      </w:r>
    </w:p>
    <w:p w14:paraId="7D84BB50" w14:textId="77777777" w:rsidR="007B029B" w:rsidRDefault="00546C97" w:rsidP="000D08F0">
      <w:pPr>
        <w:ind w:firstLine="567"/>
        <w:jc w:val="both"/>
      </w:pPr>
      <w:r>
        <w:t>3) При выявлении недостатков Подрядчик устраняет их за свой счет в срок, установленный Заказчиком.</w:t>
      </w:r>
    </w:p>
    <w:p w14:paraId="6812DFD3" w14:textId="77777777" w:rsidR="007B029B" w:rsidRDefault="00546C97" w:rsidP="000D08F0">
      <w:pPr>
        <w:keepNext/>
        <w:spacing w:before="120" w:after="60"/>
        <w:ind w:firstLine="567"/>
        <w:jc w:val="center"/>
      </w:pPr>
      <w:r>
        <w:rPr>
          <w:b/>
        </w:rPr>
        <w:t>6. Срок, цена и гарантия</w:t>
      </w:r>
    </w:p>
    <w:p w14:paraId="372193EB" w14:textId="65F07822" w:rsidR="007B029B" w:rsidRDefault="00546C97" w:rsidP="000D08F0">
      <w:pPr>
        <w:ind w:firstLine="567"/>
        <w:jc w:val="both"/>
      </w:pPr>
      <w:r w:rsidRPr="00E5146C">
        <w:t>6.1. Срок выполнения: с даты заключения договора по 30.11.2026 г.</w:t>
      </w:r>
    </w:p>
    <w:p w14:paraId="1E34784A" w14:textId="77777777" w:rsidR="007B029B" w:rsidRDefault="00546C97" w:rsidP="000D08F0">
      <w:pPr>
        <w:ind w:firstLine="567"/>
        <w:jc w:val="both"/>
      </w:pPr>
      <w:r>
        <w:t>6.2. Цена включает все затраты Подрядчика, необходимые для полного выполнения работ.</w:t>
      </w:r>
    </w:p>
    <w:p w14:paraId="5DF76128" w14:textId="0B04629B" w:rsidR="007B029B" w:rsidRPr="00355E71" w:rsidRDefault="00546C97" w:rsidP="000D08F0">
      <w:pPr>
        <w:ind w:firstLine="567"/>
        <w:jc w:val="both"/>
        <w:rPr>
          <w:sz w:val="28"/>
        </w:rPr>
      </w:pPr>
      <w:r w:rsidRPr="00E5146C">
        <w:t>6.3. Гарантийный срок на результат работ составляет 12 месяцев с даты подписания итогового документа о приемке. Гарантия не распространяется на повреждения, возникшие вследствие документально подтвержденного внешнего механического воздействия, не связанного с качеством выполненных работ и примененных материалов.</w:t>
      </w:r>
      <w:r w:rsidR="007C774C" w:rsidRPr="00E5146C">
        <w:t xml:space="preserve"> Гарантия не распространяется на повреждения ограждения кровли, непосредственно вызванные неорганизованным сходом снежных масс при высоте снежного покрова на кровле более 30 см, если Подрядчик докажет причинно-следственную связь между сходом снега и повреждением ограждения. Указанные обстоятельства подтверждаются двусторонним актом Сторон с приложением материалов фото- и (или) </w:t>
      </w:r>
      <w:proofErr w:type="spellStart"/>
      <w:r w:rsidR="007C774C" w:rsidRPr="00E5146C">
        <w:t>видеофиксации</w:t>
      </w:r>
      <w:proofErr w:type="spellEnd"/>
      <w:r w:rsidR="007C774C" w:rsidRPr="00E5146C">
        <w:t>. Настоящее исключение не применяется, если повреждение обусловлено ненадлежащим качеством выполненных работ, недостаточной прочностью креплений, сварных соединений или примененных материалов.</w:t>
      </w:r>
    </w:p>
    <w:p w14:paraId="76573729" w14:textId="77777777" w:rsidR="007B029B" w:rsidRDefault="00546C97" w:rsidP="000D08F0">
      <w:pPr>
        <w:ind w:firstLine="567"/>
        <w:jc w:val="both"/>
      </w:pPr>
      <w:r>
        <w:t>6.4. Требование о членстве в саморегулируемой организации и наличие специальной лицензии не устанавливается, поскольку предметом договора является текущий ремонт.</w:t>
      </w:r>
    </w:p>
    <w:p w14:paraId="0AEC14DC" w14:textId="77777777" w:rsidR="007B029B" w:rsidRDefault="00546C97">
      <w:r>
        <w:br w:type="page"/>
      </w:r>
    </w:p>
    <w:p w14:paraId="1DE9043B" w14:textId="77777777" w:rsidR="007B029B" w:rsidRDefault="00546C97" w:rsidP="002F03B3">
      <w:pPr>
        <w:keepNext/>
        <w:spacing w:before="120" w:after="60"/>
        <w:ind w:firstLine="7513"/>
        <w:jc w:val="center"/>
      </w:pPr>
      <w:r>
        <w:rPr>
          <w:b/>
        </w:rPr>
        <w:lastRenderedPageBreak/>
        <w:t>Приложение № 2</w:t>
      </w:r>
    </w:p>
    <w:p w14:paraId="0F5409C7" w14:textId="77777777" w:rsidR="007B029B" w:rsidRDefault="00546C97" w:rsidP="002F03B3">
      <w:pPr>
        <w:ind w:firstLine="7513"/>
        <w:jc w:val="right"/>
      </w:pPr>
      <w:r>
        <w:rPr>
          <w:sz w:val="20"/>
        </w:rPr>
        <w:t>к документации ценового запроса в электронном виде</w:t>
      </w:r>
    </w:p>
    <w:p w14:paraId="2607CF91" w14:textId="3EF198E2" w:rsidR="007B029B" w:rsidRDefault="00AD38FD">
      <w:pPr>
        <w:spacing w:after="80"/>
        <w:jc w:val="center"/>
        <w:rPr>
          <w:b/>
          <w:sz w:val="24"/>
        </w:rPr>
      </w:pPr>
      <w:r>
        <w:rPr>
          <w:b/>
          <w:sz w:val="24"/>
        </w:rPr>
        <w:t>ПРОЕКТ ДОГОВОРА</w:t>
      </w:r>
      <w:r w:rsidR="00546C97">
        <w:rPr>
          <w:b/>
          <w:sz w:val="24"/>
        </w:rPr>
        <w:t xml:space="preserve"> </w:t>
      </w:r>
      <w:r>
        <w:rPr>
          <w:b/>
          <w:sz w:val="24"/>
        </w:rPr>
        <w:t xml:space="preserve">ПОДРЯДА </w:t>
      </w:r>
      <w:r w:rsidR="00546C97">
        <w:rPr>
          <w:b/>
          <w:sz w:val="24"/>
        </w:rPr>
        <w:t>№ ____</w:t>
      </w:r>
    </w:p>
    <w:p w14:paraId="51D08DC6" w14:textId="77777777" w:rsidR="00AD38FD" w:rsidRDefault="00AD38FD" w:rsidP="00AD38FD">
      <w:pPr>
        <w:jc w:val="center"/>
      </w:pPr>
      <w:r>
        <w:rPr>
          <w:b/>
        </w:rPr>
        <w:t>на выполнение работ по текущему ремонту ограждения кровли</w:t>
      </w:r>
    </w:p>
    <w:p w14:paraId="48DBD446" w14:textId="77777777" w:rsidR="00AD38FD" w:rsidRDefault="00AD38FD" w:rsidP="00AD38FD">
      <w:pPr>
        <w:spacing w:after="120"/>
        <w:jc w:val="center"/>
      </w:pPr>
      <w:r>
        <w:rPr>
          <w:b/>
        </w:rPr>
        <w:t>здания МАДОУ №15 «Югорка»</w:t>
      </w:r>
    </w:p>
    <w:p w14:paraId="4097084D" w14:textId="77777777" w:rsidR="002F03B3" w:rsidRDefault="002F03B3">
      <w:pPr>
        <w:spacing w:after="80"/>
        <w:jc w:val="center"/>
      </w:pPr>
    </w:p>
    <w:p w14:paraId="14B2B0F7" w14:textId="0C7EBA66" w:rsidR="007B029B" w:rsidRPr="007C774C" w:rsidRDefault="00546C97">
      <w:pPr>
        <w:spacing w:after="60"/>
        <w:jc w:val="both"/>
      </w:pPr>
      <w:r w:rsidRPr="007C774C">
        <w:t xml:space="preserve">г. </w:t>
      </w:r>
      <w:proofErr w:type="spellStart"/>
      <w:r w:rsidRPr="007C774C">
        <w:t>Мегион</w:t>
      </w:r>
      <w:proofErr w:type="spellEnd"/>
      <w:r w:rsidRPr="007C774C">
        <w:tab/>
      </w:r>
      <w:r w:rsidR="002F03B3" w:rsidRPr="007C774C">
        <w:t xml:space="preserve">                                                                                                          </w:t>
      </w:r>
      <w:proofErr w:type="gramStart"/>
      <w:r w:rsidR="002F03B3" w:rsidRPr="007C774C">
        <w:t xml:space="preserve">   </w:t>
      </w:r>
      <w:r w:rsidRPr="007C774C">
        <w:t>«</w:t>
      </w:r>
      <w:proofErr w:type="gramEnd"/>
      <w:r w:rsidRPr="007C774C">
        <w:t>___» __________ 2026 г.</w:t>
      </w:r>
    </w:p>
    <w:p w14:paraId="263BAB8E" w14:textId="312F10FC" w:rsidR="007B029B" w:rsidRPr="007C774C" w:rsidRDefault="00546C97">
      <w:pPr>
        <w:ind w:firstLine="709"/>
        <w:jc w:val="both"/>
      </w:pPr>
      <w:r w:rsidRPr="007C774C">
        <w:rPr>
          <w:b/>
        </w:rPr>
        <w:t>Муниципальное автономное дошкольное образовательное учреждение № 15 «Югорка»</w:t>
      </w:r>
      <w:r w:rsidRPr="007C774C">
        <w:t xml:space="preserve">, именуемое в дальнейшем «Заказчик», в лице </w:t>
      </w:r>
      <w:proofErr w:type="spellStart"/>
      <w:r w:rsidR="00355E71" w:rsidRPr="007C774C">
        <w:t>и.о</w:t>
      </w:r>
      <w:proofErr w:type="spellEnd"/>
      <w:r w:rsidR="00355E71" w:rsidRPr="007C774C">
        <w:t xml:space="preserve">. </w:t>
      </w:r>
      <w:r w:rsidRPr="007C774C">
        <w:t>директор</w:t>
      </w:r>
      <w:r w:rsidR="00355E71" w:rsidRPr="007C774C">
        <w:t xml:space="preserve">а </w:t>
      </w:r>
      <w:proofErr w:type="spellStart"/>
      <w:r w:rsidR="00355E71" w:rsidRPr="007C774C">
        <w:t>Кирдяшевой</w:t>
      </w:r>
      <w:proofErr w:type="spellEnd"/>
      <w:r w:rsidR="00355E71" w:rsidRPr="007C774C">
        <w:t xml:space="preserve"> Лидии Викторовны</w:t>
      </w:r>
      <w:r w:rsidRPr="007C774C">
        <w:t>,</w:t>
      </w:r>
      <w:r w:rsidR="00355E71" w:rsidRPr="007C774C">
        <w:t xml:space="preserve"> действующей на основании Распоряжения №1371-к от 14.07.2026 г</w:t>
      </w:r>
      <w:r w:rsidRPr="007C774C">
        <w:t>, с одной стороны, и ________________________________, именуемое в дальнейшем «Подрядчик», в лице ________________________________, действующего на основании __________________, с другой стороны, совместно именуемые «Стороны», на основании результатов ценового запроса в электронном виде (протокол/решение от «___» _________ 2026 г. № ___) заключили настоящий договор о нижеследующем.</w:t>
      </w:r>
    </w:p>
    <w:p w14:paraId="5A31266C" w14:textId="77777777" w:rsidR="007B029B" w:rsidRPr="007C774C" w:rsidRDefault="00546C97" w:rsidP="002F03B3">
      <w:pPr>
        <w:keepNext/>
        <w:spacing w:before="120" w:after="60"/>
        <w:jc w:val="center"/>
      </w:pPr>
      <w:r w:rsidRPr="007C774C">
        <w:rPr>
          <w:b/>
        </w:rPr>
        <w:t>1. Предмет договора</w:t>
      </w:r>
    </w:p>
    <w:p w14:paraId="2A9BF426" w14:textId="77777777" w:rsidR="007B029B" w:rsidRPr="007C774C" w:rsidRDefault="00546C97">
      <w:pPr>
        <w:ind w:firstLine="709"/>
        <w:jc w:val="both"/>
      </w:pPr>
      <w:r w:rsidRPr="007C774C">
        <w:t xml:space="preserve">1.1. Подрядчик обязуется по заданию Заказчика выполнить текущий ремонт ограждения кровли здания МАДОУ № 15 «Югорка» по адресу: Ханты-Мансийский автономный округ - Югра, г. </w:t>
      </w:r>
      <w:proofErr w:type="spellStart"/>
      <w:r w:rsidRPr="007C774C">
        <w:t>Мегион</w:t>
      </w:r>
      <w:proofErr w:type="spellEnd"/>
      <w:r w:rsidRPr="007C774C">
        <w:t>, проспект Победы, д. 21, а Заказчик обязуется принять результат работ и оплатить его на условиях настоящего договора.</w:t>
      </w:r>
    </w:p>
    <w:p w14:paraId="3BF21365" w14:textId="77777777" w:rsidR="007B029B" w:rsidRPr="007C774C" w:rsidRDefault="00546C97">
      <w:pPr>
        <w:ind w:firstLine="709"/>
        <w:jc w:val="both"/>
      </w:pPr>
      <w:r w:rsidRPr="007C774C">
        <w:t>1.2. Объем работ: текущий ремонт ограждения кровли протяженностью 57 (пятьдесят семь) погонных метров в соответствии с Техническим заданием (Приложение № 1 к договору), являющимся неотъемлемой частью договора.</w:t>
      </w:r>
    </w:p>
    <w:p w14:paraId="50DEEF5E" w14:textId="77777777" w:rsidR="007B029B" w:rsidRPr="007C774C" w:rsidRDefault="00546C97">
      <w:pPr>
        <w:ind w:firstLine="709"/>
        <w:jc w:val="both"/>
      </w:pPr>
      <w:r w:rsidRPr="007C774C">
        <w:t>1.3. Код ОКПД 2: 43.91.19.190 - Работы кровельные прочие, не включенные в другие группировки.</w:t>
      </w:r>
    </w:p>
    <w:p w14:paraId="1391D5A6" w14:textId="77777777" w:rsidR="007B029B" w:rsidRPr="007C774C" w:rsidRDefault="00546C97">
      <w:pPr>
        <w:ind w:firstLine="709"/>
        <w:jc w:val="both"/>
      </w:pPr>
      <w:r w:rsidRPr="007C774C">
        <w:t>1.4. Работы выполняются силами, средствами и материалами Подрядчика. Стоимость материалов, оборудования, инструмента, доставки, подъема, погрузочно-разгрузочных работ, уборки и вывоза отходов включена в цену договора.</w:t>
      </w:r>
    </w:p>
    <w:p w14:paraId="5CBDF561" w14:textId="77777777" w:rsidR="007B029B" w:rsidRPr="007C774C" w:rsidRDefault="00546C97">
      <w:pPr>
        <w:ind w:firstLine="709"/>
        <w:jc w:val="both"/>
      </w:pPr>
      <w:r w:rsidRPr="007C774C">
        <w:t>1.5. Результат работ должен быть пригоден для безопасной эксплуатации по назначению и соответствовать условиям договора, Техническому заданию, обязательным требованиям законодательства и применимых нормативных документов.</w:t>
      </w:r>
    </w:p>
    <w:p w14:paraId="7E7B6D4A" w14:textId="77777777" w:rsidR="007B029B" w:rsidRPr="007C774C" w:rsidRDefault="00546C97" w:rsidP="002F03B3">
      <w:pPr>
        <w:keepNext/>
        <w:spacing w:before="120" w:after="60"/>
        <w:jc w:val="center"/>
      </w:pPr>
      <w:r w:rsidRPr="007C774C">
        <w:rPr>
          <w:b/>
        </w:rPr>
        <w:t>2. Цена договора и порядок расчетов</w:t>
      </w:r>
    </w:p>
    <w:p w14:paraId="601CB507" w14:textId="710C6A0E" w:rsidR="007B029B" w:rsidRPr="007C774C" w:rsidRDefault="00546C97">
      <w:pPr>
        <w:ind w:firstLine="709"/>
        <w:jc w:val="both"/>
      </w:pPr>
      <w:r w:rsidRPr="007C774C">
        <w:t xml:space="preserve">2.1. Цена договора составляет ______________ (______________________________) рублей ___ копеек, в том числе НДС ___% / НДС не облагается на основании __________________. </w:t>
      </w:r>
    </w:p>
    <w:p w14:paraId="4859C534" w14:textId="77777777" w:rsidR="007B029B" w:rsidRDefault="00546C97">
      <w:pPr>
        <w:ind w:firstLine="709"/>
        <w:jc w:val="both"/>
      </w:pPr>
      <w:r w:rsidRPr="007C774C">
        <w:t>2.2. Цена договора является твердой и определяется на весь срок исполнения договора. Изменение цены допускается только в случаях и порядке, предусмотренных Положением о закупке Заказчика, законодательством Российской Федерации и настоящим договором.</w:t>
      </w:r>
    </w:p>
    <w:p w14:paraId="36EF38CD" w14:textId="77777777" w:rsidR="007B029B" w:rsidRDefault="00546C97">
      <w:pPr>
        <w:ind w:firstLine="709"/>
        <w:jc w:val="both"/>
      </w:pPr>
      <w:r>
        <w:t>2.3. Цена включает все расходы Подрядчика, связанные с полным и надлежащим исполнением обязательств, включая налоги, сборы, страхование, материалы, механизмы, доставку, работы на высоте, огневые работы, восстановление повреждений, уборку и вывоз отходов.</w:t>
      </w:r>
    </w:p>
    <w:p w14:paraId="1262F34E" w14:textId="77777777" w:rsidR="007B029B" w:rsidRDefault="00546C97">
      <w:pPr>
        <w:ind w:firstLine="709"/>
        <w:jc w:val="both"/>
      </w:pPr>
      <w:r>
        <w:t>2.4. Авансирование не предусмотрено.</w:t>
      </w:r>
    </w:p>
    <w:p w14:paraId="791CC136" w14:textId="77777777" w:rsidR="007B029B" w:rsidRDefault="00546C97">
      <w:pPr>
        <w:ind w:firstLine="709"/>
        <w:jc w:val="both"/>
      </w:pPr>
      <w:r>
        <w:t>2.5. Оплата производится по безналичному расчету не позднее 7 (семи) рабочих дней с даты подписания Заказчиком документа о приемке выполненных работ на основании счета (при необходимости) и надлежаще оформленных документов.</w:t>
      </w:r>
    </w:p>
    <w:p w14:paraId="5F2D3890" w14:textId="77777777" w:rsidR="007B029B" w:rsidRDefault="00546C97">
      <w:pPr>
        <w:ind w:firstLine="709"/>
        <w:jc w:val="both"/>
      </w:pPr>
      <w:r>
        <w:t>2.6. Обязательство Заказчика по оплате считается исполненным с даты списания денежных средств с лицевого (расчетного) счета Заказчика.</w:t>
      </w:r>
    </w:p>
    <w:p w14:paraId="64DFE791" w14:textId="77777777" w:rsidR="007B029B" w:rsidRDefault="00546C97" w:rsidP="002F03B3">
      <w:pPr>
        <w:keepNext/>
        <w:spacing w:before="120" w:after="60"/>
        <w:jc w:val="center"/>
      </w:pPr>
      <w:r>
        <w:rPr>
          <w:b/>
        </w:rPr>
        <w:t>3. Срок и место выполнения работ</w:t>
      </w:r>
    </w:p>
    <w:p w14:paraId="7CC39E28" w14:textId="1F2F7F0D" w:rsidR="007B029B" w:rsidRDefault="00546C97">
      <w:pPr>
        <w:ind w:firstLine="709"/>
        <w:jc w:val="both"/>
      </w:pPr>
      <w:r w:rsidRPr="007C774C">
        <w:t>3.1. Срок выполнения работ: с даты заключения договора по 30.11.2026 г.</w:t>
      </w:r>
    </w:p>
    <w:p w14:paraId="779767BA" w14:textId="77777777" w:rsidR="007B029B" w:rsidRDefault="00546C97">
      <w:pPr>
        <w:ind w:firstLine="709"/>
        <w:jc w:val="both"/>
      </w:pPr>
      <w:r>
        <w:t xml:space="preserve">3.2. Место выполнения работ: Ханты-Мансийский автономный округ - Югра, г. </w:t>
      </w:r>
      <w:proofErr w:type="spellStart"/>
      <w:r>
        <w:t>Мегион</w:t>
      </w:r>
      <w:proofErr w:type="spellEnd"/>
      <w:r>
        <w:t>, проспект Победы, д. 21.</w:t>
      </w:r>
    </w:p>
    <w:p w14:paraId="06734CE0" w14:textId="77777777" w:rsidR="007B029B" w:rsidRDefault="00546C97">
      <w:pPr>
        <w:ind w:firstLine="709"/>
        <w:jc w:val="both"/>
      </w:pPr>
      <w:r>
        <w:t>3.3. Конкретное время доступа на объект и производства шумных, высотных и огневых работ предварительно согласовывается с Заказчиком. Работы не должны создавать угрозу жизни и здоровью воспитанников и работников учреждения.</w:t>
      </w:r>
    </w:p>
    <w:p w14:paraId="1058DC0F" w14:textId="77777777" w:rsidR="007B029B" w:rsidRDefault="00546C97">
      <w:pPr>
        <w:ind w:firstLine="709"/>
        <w:jc w:val="both"/>
      </w:pPr>
      <w:r>
        <w:t>3.4. Подрядчик обязан незамедлительно письменно уведомить Заказчика об обстоятельствах, препятствующих выполнению работ в установленный срок.</w:t>
      </w:r>
    </w:p>
    <w:p w14:paraId="3BFEE525" w14:textId="77777777" w:rsidR="007B029B" w:rsidRDefault="00546C97" w:rsidP="002F03B3">
      <w:pPr>
        <w:keepNext/>
        <w:spacing w:before="120" w:after="60"/>
        <w:jc w:val="center"/>
      </w:pPr>
      <w:r>
        <w:rPr>
          <w:b/>
        </w:rPr>
        <w:lastRenderedPageBreak/>
        <w:t>4. Права и обязанности сторон</w:t>
      </w:r>
    </w:p>
    <w:p w14:paraId="3CA99109" w14:textId="77777777" w:rsidR="007B029B" w:rsidRDefault="00546C97">
      <w:pPr>
        <w:ind w:firstLine="709"/>
        <w:jc w:val="both"/>
      </w:pPr>
      <w:r>
        <w:t>4.1. Подрядчик обязан:</w:t>
      </w:r>
    </w:p>
    <w:p w14:paraId="502DE2E1" w14:textId="77777777" w:rsidR="007B029B" w:rsidRDefault="00546C97">
      <w:pPr>
        <w:ind w:firstLine="709"/>
        <w:jc w:val="both"/>
      </w:pPr>
      <w:r>
        <w:t>4.1.1. Выполнить работы качественно, в полном объеме и в установленный срок, с соблюдением Технического задания.</w:t>
      </w:r>
    </w:p>
    <w:p w14:paraId="0B65BF10" w14:textId="77777777" w:rsidR="007B029B" w:rsidRDefault="00546C97">
      <w:pPr>
        <w:ind w:firstLine="709"/>
        <w:jc w:val="both"/>
      </w:pPr>
      <w:r>
        <w:t>4.1.2. До начала работ обследовать участки ограждения, согласовать с Заказчиком организацию доступа на кровлю, места складирования и меры безопасности.</w:t>
      </w:r>
    </w:p>
    <w:p w14:paraId="595F7CD0" w14:textId="77777777" w:rsidR="007B029B" w:rsidRDefault="00546C97">
      <w:pPr>
        <w:ind w:firstLine="709"/>
        <w:jc w:val="both"/>
      </w:pPr>
      <w:r>
        <w:t>4.1.3. Организовать безопасное производство работ на высоте, допустить к работам обученных и обеспеченных средствами индивидуальной защиты работников, оформить необходимые организационно-распорядительные документы и наряды-допуски.</w:t>
      </w:r>
    </w:p>
    <w:p w14:paraId="3F4413A6" w14:textId="77777777" w:rsidR="007B029B" w:rsidRDefault="00546C97">
      <w:pPr>
        <w:ind w:firstLine="709"/>
        <w:jc w:val="both"/>
      </w:pPr>
      <w:r>
        <w:t>4.1.4. При выполнении сварочных и иных огневых работ соблюдать требования пожарной безопасности, обеспечить место работ средствами пожаротушения и контроль после окончания работ.</w:t>
      </w:r>
    </w:p>
    <w:p w14:paraId="31B2AA36" w14:textId="77777777" w:rsidR="007B029B" w:rsidRDefault="00546C97">
      <w:pPr>
        <w:ind w:firstLine="709"/>
        <w:jc w:val="both"/>
      </w:pPr>
      <w:r>
        <w:t>4.1.5. Обеспечить сохранность кровельного покрытия, фасада, инженерных сетей, имущества и благоустройства. Повреждения, причиненные по вине Подрядчика, устранить за свой счет.</w:t>
      </w:r>
    </w:p>
    <w:p w14:paraId="2E38AA77" w14:textId="77777777" w:rsidR="007B029B" w:rsidRDefault="00546C97">
      <w:pPr>
        <w:ind w:firstLine="709"/>
        <w:jc w:val="both"/>
      </w:pPr>
      <w:r>
        <w:t>4.1.6. Применять новые материалы надлежащего качества, подтверждаемого документами изготовителя, если такие документы предусмотрены для соответствующего материала.</w:t>
      </w:r>
    </w:p>
    <w:p w14:paraId="4EF070B2" w14:textId="77777777" w:rsidR="007B029B" w:rsidRDefault="00546C97">
      <w:pPr>
        <w:ind w:firstLine="709"/>
        <w:jc w:val="both"/>
      </w:pPr>
      <w:r>
        <w:t>4.1.7. Не привлекать к работам иностранных граждан без документов, предусмотренных законодательством Российской Федерации.</w:t>
      </w:r>
    </w:p>
    <w:p w14:paraId="792031DB" w14:textId="77777777" w:rsidR="007B029B" w:rsidRDefault="00546C97">
      <w:pPr>
        <w:ind w:firstLine="709"/>
        <w:jc w:val="both"/>
      </w:pPr>
      <w:r>
        <w:t>4.1.8. Поддерживать чистоту, ежедневно убирать место работ, после завершения вывезти строительный мусор и временные конструкции.</w:t>
      </w:r>
    </w:p>
    <w:p w14:paraId="63258C8D" w14:textId="77777777" w:rsidR="007B029B" w:rsidRDefault="00546C97">
      <w:pPr>
        <w:ind w:firstLine="709"/>
        <w:jc w:val="both"/>
      </w:pPr>
      <w:r>
        <w:t>4.1.9. Передать Заказчику результат работ и комплект исполнительных документов, предусмотренный договором.</w:t>
      </w:r>
    </w:p>
    <w:p w14:paraId="328DEFF0" w14:textId="77777777" w:rsidR="007B029B" w:rsidRDefault="00546C97">
      <w:pPr>
        <w:ind w:firstLine="709"/>
        <w:jc w:val="both"/>
      </w:pPr>
      <w:r>
        <w:t>4.2. Подрядчик вправе получать от Заказчика информацию, необходимую для выполнения работ, и требовать приемки надлежаще выполненного результата.</w:t>
      </w:r>
    </w:p>
    <w:p w14:paraId="0A3AA78D" w14:textId="77777777" w:rsidR="007B029B" w:rsidRDefault="00546C97">
      <w:pPr>
        <w:ind w:firstLine="709"/>
        <w:jc w:val="both"/>
      </w:pPr>
      <w:r>
        <w:t>4.3. Заказчик обязан обеспечить согласованный доступ на объект, принять и оплатить надлежаще выполненные работы.</w:t>
      </w:r>
    </w:p>
    <w:p w14:paraId="073A8C24" w14:textId="77777777" w:rsidR="007B029B" w:rsidRDefault="00546C97">
      <w:pPr>
        <w:ind w:firstLine="709"/>
        <w:jc w:val="both"/>
      </w:pPr>
      <w:r>
        <w:t>4.4. Заказчик вправе контролировать ход и качество работ без вмешательства в оперативно-хозяйственную деятельность Подрядчика, требовать устранения нарушений, приостанавливать работы при угрозе безопасности людей или имущества.</w:t>
      </w:r>
    </w:p>
    <w:p w14:paraId="6C1EF23B" w14:textId="77777777" w:rsidR="007B029B" w:rsidRDefault="00546C97" w:rsidP="002F03B3">
      <w:pPr>
        <w:keepNext/>
        <w:spacing w:before="120" w:after="60"/>
        <w:jc w:val="center"/>
      </w:pPr>
      <w:r>
        <w:rPr>
          <w:b/>
        </w:rPr>
        <w:t>5. Сдача и приемка выполненных работ</w:t>
      </w:r>
    </w:p>
    <w:p w14:paraId="7A3FA143" w14:textId="655F72B3" w:rsidR="007B029B" w:rsidRDefault="00546C97">
      <w:pPr>
        <w:ind w:firstLine="709"/>
        <w:jc w:val="both"/>
      </w:pPr>
      <w:r w:rsidRPr="00E5146C">
        <w:t>5.1. После завершения работ Подрядчик направляет Заказчику уведомление о готовности результата к приемке и передает акт выполненных работ, счет (при необходимости), документы на примененные материалы, фотоотчет «до/после», положительный протокол эксплуатационных испытаний ограждения кровли и иные документы, предусмотренные Техническим заданием (Приложение № 1 к договору).</w:t>
      </w:r>
    </w:p>
    <w:p w14:paraId="761A93D4" w14:textId="77777777" w:rsidR="007B029B" w:rsidRDefault="00546C97">
      <w:pPr>
        <w:ind w:firstLine="709"/>
        <w:jc w:val="both"/>
      </w:pPr>
      <w:r>
        <w:t>5.2. Заказчик в течение 5 (пяти) рабочих дней с даты получения документов осматривает результат и подписывает документ о приемке либо направляет мотивированный письменный отказ с перечнем выявленных недостатков и сроком их устранения.</w:t>
      </w:r>
    </w:p>
    <w:p w14:paraId="74A61C08" w14:textId="77777777" w:rsidR="007B029B" w:rsidRDefault="00546C97">
      <w:pPr>
        <w:ind w:firstLine="709"/>
        <w:jc w:val="both"/>
      </w:pPr>
      <w:r>
        <w:t>5.3. Недостатки, возникшие по вине Подрядчика, устраняются за его счет в срок, установленный Заказчиком с учетом характера недостатков. После устранения недостатков приемка проводится повторно.</w:t>
      </w:r>
    </w:p>
    <w:p w14:paraId="238E4E07" w14:textId="77777777" w:rsidR="007B029B" w:rsidRDefault="00546C97">
      <w:pPr>
        <w:ind w:firstLine="709"/>
        <w:jc w:val="both"/>
      </w:pPr>
      <w:r>
        <w:t>5.4. Подписание документа о приемке не лишает Заказчика права предъявлять требования в отношении скрытых недостатков, которые не могли быть обнаружены при обычном способе приемки.</w:t>
      </w:r>
    </w:p>
    <w:p w14:paraId="25542468" w14:textId="77777777" w:rsidR="007B029B" w:rsidRDefault="00546C97">
      <w:pPr>
        <w:ind w:firstLine="709"/>
        <w:jc w:val="both"/>
      </w:pPr>
      <w:r>
        <w:t>5.5. Риск случайной гибели или повреждения результата работ до его приемки несет Подрядчик.</w:t>
      </w:r>
    </w:p>
    <w:p w14:paraId="280576A9" w14:textId="77777777" w:rsidR="007B029B" w:rsidRDefault="00546C97" w:rsidP="002F03B3">
      <w:pPr>
        <w:keepNext/>
        <w:spacing w:before="120" w:after="60"/>
        <w:jc w:val="center"/>
      </w:pPr>
      <w:r>
        <w:rPr>
          <w:b/>
        </w:rPr>
        <w:t>6. Гарантийные обязательства</w:t>
      </w:r>
    </w:p>
    <w:p w14:paraId="74A5F2CE" w14:textId="5E0C717A" w:rsidR="007B029B" w:rsidRDefault="00546C97">
      <w:pPr>
        <w:ind w:firstLine="709"/>
        <w:jc w:val="both"/>
      </w:pPr>
      <w:r w:rsidRPr="00E5146C">
        <w:t>6.1. Гарантийный срок на результат работ составляет 12 (двенадцать) месяцев с даты подписания итогового документа о приемке. Гарантия не распространяется на повреждения, возникшие вследствие документально подтвержденного внешнего механического воздействия, не связанного с качеством выполненных работ и примененных материалов.</w:t>
      </w:r>
      <w:r w:rsidR="007C774C" w:rsidRPr="00E5146C">
        <w:t xml:space="preserve"> Гарантия не распространяется на повреждения ограждения кровли, непосредственно вызванные неорганизованным сходом снежных масс при высоте снежного покрова на кровле более 30 см, если Подрядчик докажет причинно-следственную связь между сходом снега и повреждением ограждения. Указанные обстоятельства подтверждаются двусторонним актом Сторон с приложением материалов фото- и (или) </w:t>
      </w:r>
      <w:proofErr w:type="spellStart"/>
      <w:r w:rsidR="007C774C" w:rsidRPr="00E5146C">
        <w:t>видеофиксации</w:t>
      </w:r>
      <w:proofErr w:type="spellEnd"/>
      <w:r w:rsidR="007C774C" w:rsidRPr="00E5146C">
        <w:t>. Настоящее исключение не применяется, если повреждение обусловлено ненадлежащим качеством выполненных работ, недостаточной прочностью креплений, сварных соединений или примененных материалов.</w:t>
      </w:r>
    </w:p>
    <w:p w14:paraId="1D60B8A2" w14:textId="77777777" w:rsidR="007B029B" w:rsidRDefault="00546C97">
      <w:pPr>
        <w:ind w:firstLine="709"/>
        <w:jc w:val="both"/>
      </w:pPr>
      <w:r>
        <w:t>6.2. В течение гарантийного срока Подрядчик обязан за свой счет устранить недостатки, возникшие вследствие ненадлежащего выполнения работ или применения ненадлежащих материалов.</w:t>
      </w:r>
    </w:p>
    <w:p w14:paraId="2297D2A1" w14:textId="77777777" w:rsidR="007B029B" w:rsidRDefault="00546C97">
      <w:pPr>
        <w:ind w:firstLine="709"/>
        <w:jc w:val="both"/>
      </w:pPr>
      <w:r>
        <w:lastRenderedPageBreak/>
        <w:t>6.3. Срок устранения гарантийных недостатков определяется актом Заказчика, но не может превышать 10 (десять) рабочих дней, если иной срок не обусловлен технологией и письменно не согласован Сторонами.</w:t>
      </w:r>
    </w:p>
    <w:p w14:paraId="357831AC" w14:textId="77777777" w:rsidR="007B029B" w:rsidRDefault="00546C97">
      <w:pPr>
        <w:ind w:firstLine="709"/>
        <w:jc w:val="both"/>
      </w:pPr>
      <w:r>
        <w:t>6.4. Гарантийный срок продлевается на период, в течение которого результат работ не мог использоваться из-за выявленных недостатков.</w:t>
      </w:r>
    </w:p>
    <w:p w14:paraId="5F165C63" w14:textId="77777777" w:rsidR="007B029B" w:rsidRDefault="00546C97" w:rsidP="002F03B3">
      <w:pPr>
        <w:keepNext/>
        <w:spacing w:before="120" w:after="60"/>
        <w:jc w:val="center"/>
      </w:pPr>
      <w:r>
        <w:rPr>
          <w:b/>
        </w:rPr>
        <w:t>7. Ответственность сторон</w:t>
      </w:r>
    </w:p>
    <w:p w14:paraId="77E3380C" w14:textId="77777777" w:rsidR="007B029B" w:rsidRDefault="00546C97">
      <w:pPr>
        <w:ind w:firstLine="709"/>
        <w:jc w:val="both"/>
      </w:pPr>
      <w:r>
        <w:t>7.1. За неисполнение или ненадлежащее исполнение обязательств Стороны несут ответственность в соответствии с законодательством Российской Федерации и настоящим договором.</w:t>
      </w:r>
    </w:p>
    <w:p w14:paraId="62EA2EC0" w14:textId="77777777" w:rsidR="007B029B" w:rsidRDefault="00546C97">
      <w:pPr>
        <w:ind w:firstLine="709"/>
        <w:jc w:val="both"/>
      </w:pPr>
      <w:r>
        <w:t>7.2. За нарушение срока выполнения работ Подрядчик уплачивает пеню за каждый день просрочки в размере 1/300 действующей на дату уплаты ключевой ставки Банка России от цены договора, уменьшенной на стоимость фактически исполненных обязательств, если не докажет, что просрочка произошла вследствие непреодолимой силы или по вине Заказчика.</w:t>
      </w:r>
    </w:p>
    <w:p w14:paraId="4D106878" w14:textId="77777777" w:rsidR="007B029B" w:rsidRDefault="00546C97">
      <w:pPr>
        <w:ind w:firstLine="709"/>
        <w:jc w:val="both"/>
      </w:pPr>
      <w:r>
        <w:t>7.3. За нарушение срока оплаты Заказчик уплачивает пеню за каждый день просрочки в размере 1/300 действующей на дату уплаты ключевой ставки Банка России от неуплаченной в срок суммы.</w:t>
      </w:r>
    </w:p>
    <w:p w14:paraId="0984B2F1" w14:textId="77777777" w:rsidR="007B029B" w:rsidRDefault="00546C97">
      <w:pPr>
        <w:ind w:firstLine="709"/>
        <w:jc w:val="both"/>
      </w:pPr>
      <w:r>
        <w:t>7.4. Уплата неустойки и возмещение убытков не освобождают Стороны от исполнения обязательств в натуре.</w:t>
      </w:r>
    </w:p>
    <w:p w14:paraId="42D177E1" w14:textId="77777777" w:rsidR="007B029B" w:rsidRDefault="00546C97">
      <w:pPr>
        <w:ind w:firstLine="709"/>
        <w:jc w:val="both"/>
      </w:pPr>
      <w:r>
        <w:t>7.5. Подрядчик несет ответственность за соблюдение требований охраны труда, пожарной и промышленной безопасности, а также за действия привлеченных им лиц.</w:t>
      </w:r>
    </w:p>
    <w:p w14:paraId="78F0D2A5" w14:textId="77777777" w:rsidR="007B029B" w:rsidRDefault="00546C97" w:rsidP="002F03B3">
      <w:pPr>
        <w:keepNext/>
        <w:spacing w:before="120" w:after="60"/>
        <w:jc w:val="center"/>
      </w:pPr>
      <w:r>
        <w:rPr>
          <w:b/>
        </w:rPr>
        <w:t>8. Обстоятельства непреодолимой силы</w:t>
      </w:r>
    </w:p>
    <w:p w14:paraId="49CDF0F6" w14:textId="77777777" w:rsidR="007B029B" w:rsidRDefault="00546C97">
      <w:pPr>
        <w:ind w:firstLine="709"/>
        <w:jc w:val="both"/>
      </w:pPr>
      <w:r>
        <w:t>8.1. Сторона освобождается от ответственности за частичное или полное неисполнение обязательств, если докажет, что оно явилось следствием чрезвычайных и непредотвратимых при данных условиях обстоятельств.</w:t>
      </w:r>
    </w:p>
    <w:p w14:paraId="7CA1F24B" w14:textId="77777777" w:rsidR="007B029B" w:rsidRDefault="00546C97">
      <w:pPr>
        <w:ind w:firstLine="709"/>
        <w:jc w:val="both"/>
      </w:pPr>
      <w:r>
        <w:t>8.2. Сторона, для которой возникла невозможность исполнения, обязана уведомить другую Сторону в письменной форме не позднее 3 (трех) рабочих дней с момента наступления и прекращения таких обстоятельств.</w:t>
      </w:r>
    </w:p>
    <w:p w14:paraId="6BD91AC8" w14:textId="77777777" w:rsidR="007B029B" w:rsidRDefault="00546C97">
      <w:pPr>
        <w:ind w:firstLine="709"/>
        <w:jc w:val="both"/>
      </w:pPr>
      <w:r>
        <w:t>8.3. Отсутствие денежных средств, нарушение обязательств контрагентами, неблагоприятные погодные условия, обычные для места и сезона выполнения работ, сами по себе не признаются обстоятельствами непреодолимой силы.</w:t>
      </w:r>
    </w:p>
    <w:p w14:paraId="02E56E76" w14:textId="77777777" w:rsidR="007B029B" w:rsidRDefault="00546C97" w:rsidP="002F03B3">
      <w:pPr>
        <w:keepNext/>
        <w:spacing w:before="120" w:after="60"/>
        <w:jc w:val="center"/>
      </w:pPr>
      <w:r>
        <w:rPr>
          <w:b/>
        </w:rPr>
        <w:t>9. Изменение и расторжение договора</w:t>
      </w:r>
    </w:p>
    <w:p w14:paraId="36CB4576" w14:textId="77777777" w:rsidR="007B029B" w:rsidRDefault="00546C97">
      <w:pPr>
        <w:ind w:firstLine="709"/>
        <w:jc w:val="both"/>
      </w:pPr>
      <w:r w:rsidRPr="00E5146C">
        <w:t>9.1. Изменение условий договора допускается по соглашению Сторон исключительно в случаях и порядке, прямо предусмотренных Положением о закупке Заказчика и законодательством Российской Федерации, без изменения предмета закупки и ухудшения условий исполнения по сравнению с результатами закупки.</w:t>
      </w:r>
    </w:p>
    <w:p w14:paraId="2F349A3C" w14:textId="77777777" w:rsidR="007B029B" w:rsidRDefault="00546C97">
      <w:pPr>
        <w:ind w:firstLine="709"/>
        <w:jc w:val="both"/>
      </w:pPr>
      <w:r>
        <w:t>9.2. Договор может быть расторгнут по соглашению Сторон, по решению суда либо вследствие одностороннего отказа от исполнения договора в случаях, предусмотренных гражданским законодательством и настоящим договором.</w:t>
      </w:r>
    </w:p>
    <w:p w14:paraId="100DBC87" w14:textId="77777777" w:rsidR="007B029B" w:rsidRDefault="00546C97">
      <w:pPr>
        <w:ind w:firstLine="709"/>
        <w:jc w:val="both"/>
      </w:pPr>
      <w:r>
        <w:t xml:space="preserve">9.3. Заказчик вправе отказаться от исполнения договора в одностороннем порядке при существенном нарушении Подрядчиком условий, включая неоднократное или существенное нарушение сроков, выполнение работ ненадлежащего качества, </w:t>
      </w:r>
      <w:proofErr w:type="spellStart"/>
      <w:r>
        <w:t>неустранение</w:t>
      </w:r>
      <w:proofErr w:type="spellEnd"/>
      <w:r>
        <w:t xml:space="preserve"> недостатков, нарушение требований безопасности, создающее угрозу жизни, здоровью или имуществу.</w:t>
      </w:r>
    </w:p>
    <w:p w14:paraId="7A063A84" w14:textId="77777777" w:rsidR="007B029B" w:rsidRDefault="00546C97">
      <w:pPr>
        <w:ind w:firstLine="709"/>
        <w:jc w:val="both"/>
      </w:pPr>
      <w:r w:rsidRPr="00E5146C">
        <w:t>9.4. При исполнении договора меры национального режима применяются в случаях и порядке, установленных статьей 3.1-4 Федерального закона № 223-ФЗ и Постановлением Правительства Российской Федерации от 23.12.2024 № 1875.</w:t>
      </w:r>
    </w:p>
    <w:p w14:paraId="5BFFD1FD" w14:textId="77777777" w:rsidR="007B029B" w:rsidRDefault="00546C97" w:rsidP="002F03B3">
      <w:pPr>
        <w:keepNext/>
        <w:spacing w:before="120" w:after="60"/>
        <w:jc w:val="center"/>
      </w:pPr>
      <w:r>
        <w:rPr>
          <w:b/>
        </w:rPr>
        <w:t>10. Порядок разрешения споров</w:t>
      </w:r>
    </w:p>
    <w:p w14:paraId="0027B074" w14:textId="77777777" w:rsidR="007B029B" w:rsidRDefault="00546C97">
      <w:pPr>
        <w:ind w:firstLine="709"/>
        <w:jc w:val="both"/>
      </w:pPr>
      <w:r w:rsidRPr="00E5146C">
        <w:t>10.1. Споры и разногласия разрешаются путем переговоров с соблюдением обязательного претензионного порядка.</w:t>
      </w:r>
    </w:p>
    <w:p w14:paraId="64E5AB1D" w14:textId="341E3ABE" w:rsidR="00BA06AC" w:rsidRDefault="00BA06AC" w:rsidP="00BA06AC">
      <w:pPr>
        <w:keepNext/>
        <w:ind w:firstLine="709"/>
        <w:contextualSpacing/>
        <w:jc w:val="both"/>
      </w:pPr>
      <w:r>
        <w:t>10.2. В случае возникновения споров и разногласий по настоящему договору и в связи с ним Стороны примут меры к их разрешению путем переговоров.</w:t>
      </w:r>
    </w:p>
    <w:p w14:paraId="59E2533F" w14:textId="1A3E4E40" w:rsidR="00BA06AC" w:rsidRDefault="00BA06AC" w:rsidP="00BA06AC">
      <w:pPr>
        <w:keepNext/>
        <w:ind w:firstLine="709"/>
        <w:contextualSpacing/>
        <w:jc w:val="both"/>
      </w:pPr>
      <w:r>
        <w:t>10.3. Если Стороны не придут к соглашению, то споры подлежат разрешению в соответствии с действующим законодательством Российской Федерации в Арбитражном суде по месту нахождения Заказчика.</w:t>
      </w:r>
    </w:p>
    <w:p w14:paraId="17CE9D4F" w14:textId="0E68699E" w:rsidR="00BA06AC" w:rsidRDefault="00BA06AC" w:rsidP="00BA06AC">
      <w:pPr>
        <w:keepNext/>
        <w:ind w:firstLine="709"/>
        <w:contextualSpacing/>
        <w:jc w:val="both"/>
      </w:pPr>
      <w:r w:rsidRPr="00E5146C">
        <w:t>10.4. Срок рассмотрения претензии составляет 10 (десять) рабочих дней с даты ее получения.</w:t>
      </w:r>
    </w:p>
    <w:p w14:paraId="14499B49" w14:textId="77777777" w:rsidR="003C300D" w:rsidRDefault="003C300D" w:rsidP="00BA06AC">
      <w:pPr>
        <w:keepNext/>
        <w:ind w:firstLine="709"/>
        <w:contextualSpacing/>
        <w:jc w:val="both"/>
      </w:pPr>
    </w:p>
    <w:p w14:paraId="73AF199C" w14:textId="60ECBE85" w:rsidR="003C300D" w:rsidRPr="003C300D" w:rsidRDefault="003C300D" w:rsidP="003C300D">
      <w:pPr>
        <w:keepNext/>
        <w:ind w:firstLine="709"/>
        <w:contextualSpacing/>
        <w:jc w:val="center"/>
        <w:rPr>
          <w:b/>
          <w:bCs/>
        </w:rPr>
      </w:pPr>
      <w:r w:rsidRPr="003C300D">
        <w:rPr>
          <w:b/>
          <w:bCs/>
        </w:rPr>
        <w:t>1</w:t>
      </w:r>
      <w:r>
        <w:rPr>
          <w:b/>
          <w:bCs/>
        </w:rPr>
        <w:t>1</w:t>
      </w:r>
      <w:r w:rsidRPr="003C300D">
        <w:rPr>
          <w:b/>
          <w:bCs/>
        </w:rPr>
        <w:t xml:space="preserve">. </w:t>
      </w:r>
      <w:r>
        <w:rPr>
          <w:b/>
          <w:bCs/>
        </w:rPr>
        <w:t>Антикоррупционные условия</w:t>
      </w:r>
    </w:p>
    <w:p w14:paraId="1F7664F1" w14:textId="22D97B26" w:rsidR="003C300D" w:rsidRDefault="003C300D" w:rsidP="003C300D">
      <w:pPr>
        <w:keepNext/>
        <w:ind w:firstLine="709"/>
        <w:contextualSpacing/>
        <w:jc w:val="both"/>
      </w:pPr>
      <w:r>
        <w:t xml:space="preserve">11.1. При выполнении своих обязательств по настоящему договору, Стороны, их аффилированные лица, работники и посредники не выплачивают, не предлагают выплатить и не разрешают выплату каких </w:t>
      </w:r>
      <w:r>
        <w:lastRenderedPageBreak/>
        <w:t>– либо денежных средств и ценностей, прямо или косвенно, любым лицам, для оказания влияния на действия или решения этих лиц с целью получить какие – либо неправомерные преимущества или иные неправомерные цели.</w:t>
      </w:r>
    </w:p>
    <w:p w14:paraId="1C0B415A" w14:textId="12DF0888" w:rsidR="003C300D" w:rsidRDefault="003C300D" w:rsidP="003C300D">
      <w:pPr>
        <w:keepNext/>
        <w:ind w:firstLine="709"/>
        <w:contextualSpacing/>
        <w:jc w:val="both"/>
      </w:pPr>
      <w:r>
        <w:t>11.2. При исполнении своих обязательств по настоящему договору Стороны, их аффилированные лица, работники и посредники не осуществляют действия, квалифицируемые применимым для целей настоящего договора, законодательством, как дача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(отмывании) дохода, полученного преступным путем.</w:t>
      </w:r>
    </w:p>
    <w:p w14:paraId="691EE363" w14:textId="5B2E87E6" w:rsidR="003C300D" w:rsidRDefault="003C300D" w:rsidP="003C300D">
      <w:pPr>
        <w:keepNext/>
        <w:ind w:firstLine="709"/>
        <w:contextualSpacing/>
        <w:jc w:val="both"/>
      </w:pPr>
      <w:r>
        <w:t>11.3. Каждая из Сторон настоящего договора отказывается от стимулирования каким – 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 направленного на обеспечение выполнения этим работником каких – либо действий в пользу стимулирующей его Стороны.</w:t>
      </w:r>
    </w:p>
    <w:p w14:paraId="52A8CAD5" w14:textId="77777777" w:rsidR="003C300D" w:rsidRDefault="003C300D" w:rsidP="003C300D">
      <w:pPr>
        <w:keepNext/>
        <w:ind w:firstLine="709"/>
        <w:contextualSpacing/>
        <w:jc w:val="both"/>
      </w:pPr>
    </w:p>
    <w:p w14:paraId="28A26C10" w14:textId="39F3B234" w:rsidR="007B029B" w:rsidRDefault="00546C97" w:rsidP="00BA06AC">
      <w:pPr>
        <w:keepNext/>
        <w:ind w:firstLine="709"/>
        <w:contextualSpacing/>
        <w:jc w:val="center"/>
      </w:pPr>
      <w:r>
        <w:rPr>
          <w:b/>
        </w:rPr>
        <w:t>1</w:t>
      </w:r>
      <w:r w:rsidR="003C300D">
        <w:rPr>
          <w:b/>
        </w:rPr>
        <w:t>2</w:t>
      </w:r>
      <w:r>
        <w:rPr>
          <w:b/>
        </w:rPr>
        <w:t>. Срок действия и прочие условия</w:t>
      </w:r>
    </w:p>
    <w:p w14:paraId="7A187CE7" w14:textId="374615B3" w:rsidR="007B029B" w:rsidRDefault="00546C97">
      <w:pPr>
        <w:ind w:firstLine="709"/>
        <w:jc w:val="both"/>
      </w:pPr>
      <w:r>
        <w:t>1</w:t>
      </w:r>
      <w:r w:rsidR="003C300D">
        <w:t>2</w:t>
      </w:r>
      <w:r>
        <w:t>.1. Договор вступает в силу с даты его подписания Сторонами и действует по 31 декабря 2026 года, а в части расчетов, ответственности и гарантийных обязательств - до их полного исполнения.</w:t>
      </w:r>
    </w:p>
    <w:p w14:paraId="187CAD32" w14:textId="2690BE66" w:rsidR="007B029B" w:rsidRDefault="00546C97">
      <w:pPr>
        <w:ind w:firstLine="709"/>
        <w:jc w:val="both"/>
      </w:pPr>
      <w:r>
        <w:t>1</w:t>
      </w:r>
      <w:r w:rsidR="003C300D">
        <w:t>2</w:t>
      </w:r>
      <w:r>
        <w:t>.2. Документы и уведомления могут направляться посредством электронной почты и функционала электронной торговой площадки с последующим представлением оригиналов, если оригинал необходим по законодательству или условиям договора.</w:t>
      </w:r>
    </w:p>
    <w:p w14:paraId="020D13A3" w14:textId="02232722" w:rsidR="007B029B" w:rsidRDefault="00546C97">
      <w:pPr>
        <w:ind w:firstLine="709"/>
        <w:jc w:val="both"/>
      </w:pPr>
      <w:r>
        <w:t>1</w:t>
      </w:r>
      <w:r w:rsidR="003C300D">
        <w:t>2</w:t>
      </w:r>
      <w:r>
        <w:t>.3. Приложения к договору: Приложение № 1 - Техническое задание; Приложение № 2 - Смета/расчет договорной цены (формируется при заключении договора на основании предложения победителя).</w:t>
      </w:r>
    </w:p>
    <w:p w14:paraId="4AB6F7BB" w14:textId="4F6EF196" w:rsidR="007B029B" w:rsidRDefault="00546C97">
      <w:pPr>
        <w:ind w:firstLine="709"/>
        <w:jc w:val="both"/>
      </w:pPr>
      <w:r>
        <w:t>1</w:t>
      </w:r>
      <w:r w:rsidR="003C300D">
        <w:t>2</w:t>
      </w:r>
      <w:r>
        <w:t>.4. Договор составлен в форме электронного документа либо в двух экземплярах на бумажном носителе, имеющих одинаковую юридическую силу.</w:t>
      </w:r>
    </w:p>
    <w:p w14:paraId="684A9E85" w14:textId="4A7DAAE7" w:rsidR="007B029B" w:rsidRDefault="00546C97" w:rsidP="002F03B3">
      <w:pPr>
        <w:keepNext/>
        <w:spacing w:before="120" w:after="60"/>
        <w:jc w:val="center"/>
      </w:pPr>
      <w:r>
        <w:rPr>
          <w:b/>
        </w:rPr>
        <w:t>1</w:t>
      </w:r>
      <w:r w:rsidR="003C300D">
        <w:rPr>
          <w:b/>
        </w:rPr>
        <w:t>3</w:t>
      </w:r>
      <w:r>
        <w:rPr>
          <w:b/>
        </w:rPr>
        <w:t>. Адреса, реквизиты и подписи сторон</w:t>
      </w:r>
    </w:p>
    <w:tbl>
      <w:tblPr>
        <w:tblStyle w:val="aff"/>
        <w:tblW w:w="0" w:type="auto"/>
        <w:jc w:val="center"/>
        <w:tblLook w:val="04A0" w:firstRow="1" w:lastRow="0" w:firstColumn="1" w:lastColumn="0" w:noHBand="0" w:noVBand="1"/>
      </w:tblPr>
      <w:tblGrid>
        <w:gridCol w:w="4900"/>
        <w:gridCol w:w="5012"/>
      </w:tblGrid>
      <w:tr w:rsidR="007B029B" w14:paraId="6517980A" w14:textId="77777777" w:rsidTr="002F03B3">
        <w:trPr>
          <w:cantSplit/>
          <w:tblHeader/>
          <w:jc w:val="center"/>
        </w:trPr>
        <w:tc>
          <w:tcPr>
            <w:tcW w:w="5102" w:type="dxa"/>
            <w:shd w:val="clear" w:color="auto" w:fill="auto"/>
            <w:tcMar>
              <w:top w:w="60" w:type="dxa"/>
              <w:left w:w="80" w:type="dxa"/>
              <w:bottom w:w="60" w:type="dxa"/>
              <w:right w:w="80" w:type="dxa"/>
            </w:tcMar>
            <w:vAlign w:val="center"/>
          </w:tcPr>
          <w:p w14:paraId="11B04024" w14:textId="77777777" w:rsidR="007B029B" w:rsidRDefault="00546C97">
            <w:pPr>
              <w:jc w:val="center"/>
            </w:pPr>
            <w:r>
              <w:rPr>
                <w:b/>
                <w:sz w:val="18"/>
              </w:rPr>
              <w:t>ЗАКАЗЧИК</w:t>
            </w:r>
          </w:p>
        </w:tc>
        <w:tc>
          <w:tcPr>
            <w:tcW w:w="5102" w:type="dxa"/>
            <w:shd w:val="clear" w:color="auto" w:fill="auto"/>
            <w:tcMar>
              <w:top w:w="60" w:type="dxa"/>
              <w:left w:w="80" w:type="dxa"/>
              <w:bottom w:w="60" w:type="dxa"/>
              <w:right w:w="80" w:type="dxa"/>
            </w:tcMar>
            <w:vAlign w:val="center"/>
          </w:tcPr>
          <w:p w14:paraId="3199672B" w14:textId="77777777" w:rsidR="007B029B" w:rsidRDefault="00546C97">
            <w:pPr>
              <w:jc w:val="center"/>
            </w:pPr>
            <w:r>
              <w:rPr>
                <w:b/>
                <w:sz w:val="18"/>
              </w:rPr>
              <w:t>ПОДРЯДЧИК</w:t>
            </w:r>
          </w:p>
        </w:tc>
      </w:tr>
      <w:tr w:rsidR="007B029B" w14:paraId="066AC996" w14:textId="77777777">
        <w:trPr>
          <w:cantSplit/>
          <w:jc w:val="center"/>
        </w:trPr>
        <w:tc>
          <w:tcPr>
            <w:tcW w:w="5102" w:type="dxa"/>
            <w:tcMar>
              <w:top w:w="60" w:type="dxa"/>
              <w:left w:w="80" w:type="dxa"/>
              <w:bottom w:w="60" w:type="dxa"/>
              <w:right w:w="80" w:type="dxa"/>
            </w:tcMar>
            <w:vAlign w:val="center"/>
          </w:tcPr>
          <w:p w14:paraId="5530930B" w14:textId="56AEE9BB" w:rsidR="007B029B" w:rsidRDefault="00546C97" w:rsidP="002F03B3">
            <w:r>
              <w:rPr>
                <w:sz w:val="18"/>
              </w:rPr>
              <w:t>Муниципальное автономное дошкольное образовательное учреждение № 15 «Югорка»</w:t>
            </w:r>
            <w:r>
              <w:rPr>
                <w:sz w:val="18"/>
              </w:rPr>
              <w:br/>
              <w:t xml:space="preserve">Адрес: 628680, Ханты-Мансийский автономный округ - Югра, г. </w:t>
            </w:r>
            <w:proofErr w:type="spellStart"/>
            <w:r>
              <w:rPr>
                <w:sz w:val="18"/>
              </w:rPr>
              <w:t>Мегион</w:t>
            </w:r>
            <w:proofErr w:type="spellEnd"/>
            <w:r>
              <w:rPr>
                <w:sz w:val="18"/>
              </w:rPr>
              <w:t>, проспект Победы, д. 21</w:t>
            </w:r>
            <w:r>
              <w:rPr>
                <w:sz w:val="18"/>
              </w:rPr>
              <w:br/>
              <w:t>ИНН 8605028528, КПП 860501001</w:t>
            </w:r>
            <w:r>
              <w:rPr>
                <w:sz w:val="18"/>
              </w:rPr>
              <w:br/>
              <w:t>Тел.: 8 (34643) 2-00-86, 2-00-88</w:t>
            </w:r>
            <w:r>
              <w:rPr>
                <w:sz w:val="18"/>
              </w:rPr>
              <w:br/>
              <w:t>E-</w:t>
            </w:r>
            <w:proofErr w:type="spellStart"/>
            <w:r>
              <w:rPr>
                <w:sz w:val="18"/>
              </w:rPr>
              <w:t>mail</w:t>
            </w:r>
            <w:proofErr w:type="spellEnd"/>
            <w:r>
              <w:rPr>
                <w:sz w:val="18"/>
              </w:rPr>
              <w:t>: madou15yugorka@mail.ru</w:t>
            </w:r>
            <w:r>
              <w:rPr>
                <w:sz w:val="18"/>
              </w:rPr>
              <w:br/>
              <w:t>Банковские реквизиты: __________________________</w:t>
            </w:r>
            <w:r>
              <w:rPr>
                <w:sz w:val="18"/>
              </w:rPr>
              <w:br/>
            </w:r>
            <w:r>
              <w:rPr>
                <w:sz w:val="18"/>
              </w:rPr>
              <w:br/>
            </w:r>
            <w:proofErr w:type="spellStart"/>
            <w:r w:rsidR="00355E71">
              <w:rPr>
                <w:sz w:val="18"/>
              </w:rPr>
              <w:t>И.о</w:t>
            </w:r>
            <w:proofErr w:type="spellEnd"/>
            <w:r w:rsidR="00355E71">
              <w:rPr>
                <w:sz w:val="18"/>
              </w:rPr>
              <w:t>. д</w:t>
            </w:r>
            <w:r>
              <w:rPr>
                <w:sz w:val="18"/>
              </w:rPr>
              <w:t>иректор</w:t>
            </w:r>
            <w:r w:rsidR="00355E71">
              <w:rPr>
                <w:sz w:val="18"/>
              </w:rPr>
              <w:t>а _____________ / Л.В. Кирдяшева</w:t>
            </w:r>
            <w:r>
              <w:rPr>
                <w:sz w:val="18"/>
              </w:rPr>
              <w:t xml:space="preserve"> /</w:t>
            </w:r>
            <w:r>
              <w:rPr>
                <w:sz w:val="18"/>
              </w:rPr>
              <w:br/>
              <w:t>М.П.</w:t>
            </w:r>
          </w:p>
        </w:tc>
        <w:tc>
          <w:tcPr>
            <w:tcW w:w="5102" w:type="dxa"/>
            <w:tcMar>
              <w:top w:w="60" w:type="dxa"/>
              <w:left w:w="80" w:type="dxa"/>
              <w:bottom w:w="60" w:type="dxa"/>
              <w:right w:w="80" w:type="dxa"/>
            </w:tcMar>
            <w:vAlign w:val="center"/>
          </w:tcPr>
          <w:p w14:paraId="4385FDEA" w14:textId="77777777" w:rsidR="007B029B" w:rsidRDefault="00546C97">
            <w:r>
              <w:rPr>
                <w:sz w:val="18"/>
              </w:rPr>
              <w:t>Наименование/Ф.И.О.: __________________________</w:t>
            </w:r>
            <w:r>
              <w:rPr>
                <w:sz w:val="18"/>
              </w:rPr>
              <w:br/>
              <w:t>Адрес: _________________________________________</w:t>
            </w:r>
            <w:r>
              <w:rPr>
                <w:sz w:val="18"/>
              </w:rPr>
              <w:br/>
              <w:t>ИНН/КПП: ______________________________________</w:t>
            </w:r>
            <w:r>
              <w:rPr>
                <w:sz w:val="18"/>
              </w:rPr>
              <w:br/>
              <w:t>ОГРН/ОГРНИП: __________________________________</w:t>
            </w:r>
            <w:r>
              <w:rPr>
                <w:sz w:val="18"/>
              </w:rPr>
              <w:br/>
              <w:t>Расчетный счет: _________________________________</w:t>
            </w:r>
            <w:r>
              <w:rPr>
                <w:sz w:val="18"/>
              </w:rPr>
              <w:br/>
              <w:t>Банк: __________________________________________</w:t>
            </w:r>
            <w:r>
              <w:rPr>
                <w:sz w:val="18"/>
              </w:rPr>
              <w:br/>
              <w:t>БИК: __________________ Корр. счет: ______________</w:t>
            </w:r>
            <w:r>
              <w:rPr>
                <w:sz w:val="18"/>
              </w:rPr>
              <w:br/>
              <w:t>Телефон/e-</w:t>
            </w:r>
            <w:proofErr w:type="spellStart"/>
            <w:r>
              <w:rPr>
                <w:sz w:val="18"/>
              </w:rPr>
              <w:t>mail</w:t>
            </w:r>
            <w:proofErr w:type="spellEnd"/>
            <w:r>
              <w:rPr>
                <w:sz w:val="18"/>
              </w:rPr>
              <w:t>: _________________________________</w:t>
            </w:r>
            <w:r>
              <w:rPr>
                <w:sz w:val="18"/>
              </w:rPr>
              <w:br/>
            </w:r>
            <w:r>
              <w:rPr>
                <w:sz w:val="18"/>
              </w:rPr>
              <w:br/>
              <w:t>________________ / __________________ /</w:t>
            </w:r>
            <w:r>
              <w:rPr>
                <w:sz w:val="18"/>
              </w:rPr>
              <w:br/>
              <w:t>М.П. (при наличии)</w:t>
            </w:r>
          </w:p>
        </w:tc>
      </w:tr>
    </w:tbl>
    <w:p w14:paraId="49C42F39" w14:textId="77777777" w:rsidR="007B029B" w:rsidRDefault="00546C97">
      <w:r>
        <w:br w:type="page"/>
      </w:r>
    </w:p>
    <w:p w14:paraId="06546C3C" w14:textId="77777777" w:rsidR="007B029B" w:rsidRDefault="00546C97" w:rsidP="002F03B3">
      <w:pPr>
        <w:keepNext/>
        <w:spacing w:before="120" w:after="60"/>
        <w:ind w:firstLine="7371"/>
        <w:jc w:val="center"/>
      </w:pPr>
      <w:r>
        <w:rPr>
          <w:b/>
        </w:rPr>
        <w:lastRenderedPageBreak/>
        <w:t>Приложение № 3</w:t>
      </w:r>
    </w:p>
    <w:p w14:paraId="6FC8FB0F" w14:textId="77777777" w:rsidR="007B029B" w:rsidRDefault="00546C97" w:rsidP="002F03B3">
      <w:pPr>
        <w:ind w:firstLine="7371"/>
        <w:jc w:val="right"/>
      </w:pPr>
      <w:r>
        <w:rPr>
          <w:sz w:val="20"/>
        </w:rPr>
        <w:t>к документации ценового запроса в электронном виде</w:t>
      </w:r>
    </w:p>
    <w:p w14:paraId="0C54504F" w14:textId="77777777" w:rsidR="007B029B" w:rsidRDefault="00546C97">
      <w:pPr>
        <w:spacing w:after="80"/>
        <w:jc w:val="center"/>
      </w:pPr>
      <w:r>
        <w:rPr>
          <w:b/>
          <w:sz w:val="24"/>
        </w:rPr>
        <w:t>ОБОСНОВАНИЕ НАЧАЛЬНОЙ (МАКСИМАЛЬНОЙ) ЦЕНЫ ДОГОВОРА</w:t>
      </w:r>
    </w:p>
    <w:p w14:paraId="511A0EDF" w14:textId="57FCD191" w:rsidR="002F03B3" w:rsidRDefault="002F03B3" w:rsidP="002F03B3">
      <w:pPr>
        <w:ind w:firstLine="709"/>
        <w:jc w:val="center"/>
      </w:pPr>
      <w:r w:rsidRPr="002F03B3">
        <w:t>Прилагается отдельным файлом</w:t>
      </w:r>
    </w:p>
    <w:p w14:paraId="1999A2DF" w14:textId="799B2CFE" w:rsidR="007B029B" w:rsidRDefault="00546C97">
      <w:pPr>
        <w:ind w:firstLine="709"/>
        <w:jc w:val="both"/>
      </w:pPr>
      <w:r>
        <w:t>Предмет закупки: выполнение работ по текущему ремонту ограждения кровли здания МАДОУ № 15 «Югорка». Код ОКПД 2: 43.91.19.190. Объем: 57 погонных метров.</w:t>
      </w:r>
    </w:p>
    <w:p w14:paraId="3609F305" w14:textId="77777777" w:rsidR="007B029B" w:rsidRDefault="00546C97">
      <w:pPr>
        <w:ind w:firstLine="709"/>
        <w:jc w:val="both"/>
      </w:pPr>
      <w:r>
        <w:t>Метод определения НМЦД: метод сопоставимых рыночных цен (анализ рынка). Расчет выполнен на основании трех коммерческих предложений с сопоставимыми условиями выполнения работ.</w:t>
      </w:r>
    </w:p>
    <w:p w14:paraId="22639B40" w14:textId="77777777" w:rsidR="007B029B" w:rsidRDefault="00546C97" w:rsidP="002F03B3">
      <w:pPr>
        <w:ind w:firstLine="709"/>
        <w:jc w:val="both"/>
      </w:pPr>
      <w:r>
        <w:rPr>
          <w:b/>
        </w:rPr>
        <w:t>Расчет НМЦД: (247 950,00 + 250 230,00 + 262 200,00) / 3 = 253 460,00 руб.</w:t>
      </w:r>
    </w:p>
    <w:p w14:paraId="6247B6CC" w14:textId="77777777" w:rsidR="007B029B" w:rsidRDefault="00546C97" w:rsidP="002F03B3">
      <w:pPr>
        <w:ind w:firstLine="709"/>
        <w:jc w:val="both"/>
      </w:pPr>
      <w:r>
        <w:t>Начальная (максимальная) цена договора составляет 253 460 (двести пятьдесят три тысячи четыреста шестьдесят) рублей 00 копеек.</w:t>
      </w:r>
    </w:p>
    <w:p w14:paraId="743C9410" w14:textId="1C2BD973" w:rsidR="007B029B" w:rsidRDefault="00546C97" w:rsidP="002F03B3">
      <w:pPr>
        <w:ind w:firstLine="709"/>
        <w:jc w:val="both"/>
      </w:pPr>
      <w:r w:rsidRPr="00E5146C">
        <w:t>НМЦД включает все расходы на материалы, доставку, подъем, демонтаж, ремонт, замену поврежденных элементов, сварочные и монтажные работы, локальную антикоррозионную обработку и окраску, проведение эксплуатационных испытаний ограждения кровли, оформление протокола испытаний, обеспечение безопасности, уборку и вывоз отходов, а также налоги, сборы и иные обязательные платежи.</w:t>
      </w:r>
    </w:p>
    <w:p w14:paraId="1DA41AFC" w14:textId="65934CC7" w:rsidR="007B029B" w:rsidRDefault="00546C97" w:rsidP="002F03B3">
      <w:pPr>
        <w:ind w:firstLine="709"/>
        <w:jc w:val="both"/>
      </w:pPr>
      <w:r>
        <w:t xml:space="preserve">Коммерческие предложения и расчет НМЦД хранятся у Заказчика в составе материалов закупки. </w:t>
      </w:r>
    </w:p>
    <w:p w14:paraId="05D11004" w14:textId="77777777" w:rsidR="002F03B3" w:rsidRDefault="002F03B3" w:rsidP="002F03B3">
      <w:pPr>
        <w:ind w:firstLine="709"/>
        <w:jc w:val="both"/>
      </w:pPr>
    </w:p>
    <w:p w14:paraId="40BE9998" w14:textId="77777777" w:rsidR="002F03B3" w:rsidRDefault="002F03B3" w:rsidP="002F03B3">
      <w:pPr>
        <w:ind w:firstLine="709"/>
        <w:jc w:val="both"/>
      </w:pPr>
    </w:p>
    <w:p w14:paraId="3BABF097" w14:textId="77777777" w:rsidR="007B029B" w:rsidRDefault="00546C97" w:rsidP="002F03B3">
      <w:pPr>
        <w:keepNext/>
        <w:spacing w:before="120" w:after="60"/>
        <w:ind w:firstLine="7513"/>
        <w:jc w:val="center"/>
      </w:pPr>
      <w:r>
        <w:rPr>
          <w:b/>
        </w:rPr>
        <w:t>Приложение № 4</w:t>
      </w:r>
    </w:p>
    <w:p w14:paraId="4E39AFCA" w14:textId="77777777" w:rsidR="007B029B" w:rsidRDefault="00546C97" w:rsidP="002F03B3">
      <w:pPr>
        <w:ind w:firstLine="7513"/>
        <w:jc w:val="right"/>
      </w:pPr>
      <w:r>
        <w:rPr>
          <w:sz w:val="20"/>
        </w:rPr>
        <w:t>к документации ценового запроса в электронном виде</w:t>
      </w:r>
    </w:p>
    <w:p w14:paraId="1619B78B" w14:textId="77777777" w:rsidR="007B029B" w:rsidRDefault="00546C97">
      <w:pPr>
        <w:spacing w:after="80"/>
        <w:jc w:val="center"/>
      </w:pPr>
      <w:r>
        <w:rPr>
          <w:b/>
          <w:sz w:val="24"/>
        </w:rPr>
        <w:t>РЕКОМЕНДУЕМАЯ ФОРМА ЗАЯВКИ (ЦЕНОВОГО ПРЕДЛОЖЕНИЯ)</w:t>
      </w:r>
    </w:p>
    <w:tbl>
      <w:tblPr>
        <w:tblStyle w:val="aff"/>
        <w:tblW w:w="0" w:type="auto"/>
        <w:jc w:val="center"/>
        <w:tblLook w:val="04A0" w:firstRow="1" w:lastRow="0" w:firstColumn="1" w:lastColumn="0" w:noHBand="0" w:noVBand="1"/>
      </w:tblPr>
      <w:tblGrid>
        <w:gridCol w:w="4697"/>
        <w:gridCol w:w="5215"/>
      </w:tblGrid>
      <w:tr w:rsidR="007B029B" w14:paraId="530F7D1C" w14:textId="77777777" w:rsidTr="002F03B3">
        <w:trPr>
          <w:cantSplit/>
          <w:tblHeader/>
          <w:jc w:val="center"/>
        </w:trPr>
        <w:tc>
          <w:tcPr>
            <w:tcW w:w="4819" w:type="dxa"/>
            <w:shd w:val="clear" w:color="auto" w:fill="auto"/>
            <w:tcMar>
              <w:top w:w="60" w:type="dxa"/>
              <w:left w:w="80" w:type="dxa"/>
              <w:bottom w:w="60" w:type="dxa"/>
              <w:right w:w="80" w:type="dxa"/>
            </w:tcMar>
            <w:vAlign w:val="center"/>
          </w:tcPr>
          <w:p w14:paraId="73A31D32" w14:textId="77777777" w:rsidR="007B029B" w:rsidRDefault="00546C97">
            <w:pPr>
              <w:jc w:val="center"/>
            </w:pPr>
            <w:r>
              <w:rPr>
                <w:b/>
                <w:sz w:val="19"/>
              </w:rPr>
              <w:t>Сведения</w:t>
            </w:r>
          </w:p>
        </w:tc>
        <w:tc>
          <w:tcPr>
            <w:tcW w:w="5386" w:type="dxa"/>
            <w:shd w:val="clear" w:color="auto" w:fill="auto"/>
            <w:tcMar>
              <w:top w:w="60" w:type="dxa"/>
              <w:left w:w="80" w:type="dxa"/>
              <w:bottom w:w="60" w:type="dxa"/>
              <w:right w:w="80" w:type="dxa"/>
            </w:tcMar>
            <w:vAlign w:val="center"/>
          </w:tcPr>
          <w:p w14:paraId="53A3EEDD" w14:textId="77777777" w:rsidR="007B029B" w:rsidRDefault="00546C97">
            <w:pPr>
              <w:jc w:val="center"/>
            </w:pPr>
            <w:r>
              <w:rPr>
                <w:b/>
                <w:sz w:val="19"/>
              </w:rPr>
              <w:t>Информация участника</w:t>
            </w:r>
          </w:p>
        </w:tc>
      </w:tr>
      <w:tr w:rsidR="007B029B" w14:paraId="5B820AC7" w14:textId="77777777">
        <w:trPr>
          <w:cantSplit/>
          <w:trHeight w:val="454"/>
          <w:jc w:val="center"/>
        </w:trPr>
        <w:tc>
          <w:tcPr>
            <w:tcW w:w="4819" w:type="dxa"/>
            <w:tcMar>
              <w:top w:w="60" w:type="dxa"/>
              <w:left w:w="80" w:type="dxa"/>
              <w:bottom w:w="60" w:type="dxa"/>
              <w:right w:w="80" w:type="dxa"/>
            </w:tcMar>
            <w:vAlign w:val="center"/>
          </w:tcPr>
          <w:p w14:paraId="143F796F" w14:textId="77777777" w:rsidR="007B029B" w:rsidRDefault="00546C97">
            <w:pPr>
              <w:jc w:val="center"/>
            </w:pPr>
            <w:r>
              <w:rPr>
                <w:sz w:val="19"/>
              </w:rPr>
              <w:t xml:space="preserve">Полное наименование юридического лица / Ф.И.О. ИП, </w:t>
            </w:r>
            <w:proofErr w:type="spellStart"/>
            <w:r>
              <w:rPr>
                <w:sz w:val="19"/>
              </w:rPr>
              <w:t>самозанятого</w:t>
            </w:r>
            <w:proofErr w:type="spellEnd"/>
          </w:p>
        </w:tc>
        <w:tc>
          <w:tcPr>
            <w:tcW w:w="5386" w:type="dxa"/>
            <w:tcMar>
              <w:top w:w="60" w:type="dxa"/>
              <w:left w:w="80" w:type="dxa"/>
              <w:bottom w:w="60" w:type="dxa"/>
              <w:right w:w="80" w:type="dxa"/>
            </w:tcMar>
            <w:vAlign w:val="center"/>
          </w:tcPr>
          <w:p w14:paraId="62225E21" w14:textId="77777777" w:rsidR="007B029B" w:rsidRDefault="007B029B"/>
        </w:tc>
      </w:tr>
      <w:tr w:rsidR="007B029B" w14:paraId="30A4E843" w14:textId="77777777">
        <w:trPr>
          <w:cantSplit/>
          <w:trHeight w:val="454"/>
          <w:jc w:val="center"/>
        </w:trPr>
        <w:tc>
          <w:tcPr>
            <w:tcW w:w="4819" w:type="dxa"/>
            <w:tcMar>
              <w:top w:w="60" w:type="dxa"/>
              <w:left w:w="80" w:type="dxa"/>
              <w:bottom w:w="60" w:type="dxa"/>
              <w:right w:w="80" w:type="dxa"/>
            </w:tcMar>
            <w:vAlign w:val="center"/>
          </w:tcPr>
          <w:p w14:paraId="26E458A0" w14:textId="77777777" w:rsidR="007B029B" w:rsidRDefault="00546C97">
            <w:pPr>
              <w:jc w:val="center"/>
            </w:pPr>
            <w:r>
              <w:rPr>
                <w:sz w:val="19"/>
              </w:rPr>
              <w:t>Место нахождения / место жительства, почтовый адрес</w:t>
            </w:r>
          </w:p>
        </w:tc>
        <w:tc>
          <w:tcPr>
            <w:tcW w:w="5386" w:type="dxa"/>
            <w:tcMar>
              <w:top w:w="60" w:type="dxa"/>
              <w:left w:w="80" w:type="dxa"/>
              <w:bottom w:w="60" w:type="dxa"/>
              <w:right w:w="80" w:type="dxa"/>
            </w:tcMar>
            <w:vAlign w:val="center"/>
          </w:tcPr>
          <w:p w14:paraId="2128ADEC" w14:textId="77777777" w:rsidR="007B029B" w:rsidRDefault="007B029B"/>
        </w:tc>
      </w:tr>
      <w:tr w:rsidR="007B029B" w14:paraId="5D21D962" w14:textId="77777777">
        <w:trPr>
          <w:cantSplit/>
          <w:trHeight w:val="454"/>
          <w:jc w:val="center"/>
        </w:trPr>
        <w:tc>
          <w:tcPr>
            <w:tcW w:w="4819" w:type="dxa"/>
            <w:tcMar>
              <w:top w:w="60" w:type="dxa"/>
              <w:left w:w="80" w:type="dxa"/>
              <w:bottom w:w="60" w:type="dxa"/>
              <w:right w:w="80" w:type="dxa"/>
            </w:tcMar>
            <w:vAlign w:val="center"/>
          </w:tcPr>
          <w:p w14:paraId="416F2EA7" w14:textId="77777777" w:rsidR="007B029B" w:rsidRDefault="00546C97">
            <w:pPr>
              <w:jc w:val="center"/>
            </w:pPr>
            <w:r>
              <w:rPr>
                <w:sz w:val="19"/>
              </w:rPr>
              <w:t>ИНН, КПП (при наличии), ОГРН/ОГРНИП</w:t>
            </w:r>
          </w:p>
        </w:tc>
        <w:tc>
          <w:tcPr>
            <w:tcW w:w="5386" w:type="dxa"/>
            <w:tcMar>
              <w:top w:w="60" w:type="dxa"/>
              <w:left w:w="80" w:type="dxa"/>
              <w:bottom w:w="60" w:type="dxa"/>
              <w:right w:w="80" w:type="dxa"/>
            </w:tcMar>
            <w:vAlign w:val="center"/>
          </w:tcPr>
          <w:p w14:paraId="615D8E1D" w14:textId="77777777" w:rsidR="007B029B" w:rsidRDefault="007B029B"/>
        </w:tc>
      </w:tr>
      <w:tr w:rsidR="007B029B" w14:paraId="202C4381" w14:textId="77777777">
        <w:trPr>
          <w:cantSplit/>
          <w:trHeight w:val="454"/>
          <w:jc w:val="center"/>
        </w:trPr>
        <w:tc>
          <w:tcPr>
            <w:tcW w:w="4819" w:type="dxa"/>
            <w:tcMar>
              <w:top w:w="60" w:type="dxa"/>
              <w:left w:w="80" w:type="dxa"/>
              <w:bottom w:w="60" w:type="dxa"/>
              <w:right w:w="80" w:type="dxa"/>
            </w:tcMar>
            <w:vAlign w:val="center"/>
          </w:tcPr>
          <w:p w14:paraId="769D5F30" w14:textId="77777777" w:rsidR="007B029B" w:rsidRDefault="00546C97">
            <w:pPr>
              <w:jc w:val="center"/>
            </w:pPr>
            <w:r>
              <w:rPr>
                <w:sz w:val="19"/>
              </w:rPr>
              <w:t>Контактное лицо, телефон, адрес электронной почты</w:t>
            </w:r>
          </w:p>
        </w:tc>
        <w:tc>
          <w:tcPr>
            <w:tcW w:w="5386" w:type="dxa"/>
            <w:tcMar>
              <w:top w:w="60" w:type="dxa"/>
              <w:left w:w="80" w:type="dxa"/>
              <w:bottom w:w="60" w:type="dxa"/>
              <w:right w:w="80" w:type="dxa"/>
            </w:tcMar>
            <w:vAlign w:val="center"/>
          </w:tcPr>
          <w:p w14:paraId="0E59A56F" w14:textId="77777777" w:rsidR="007B029B" w:rsidRDefault="007B029B"/>
        </w:tc>
      </w:tr>
      <w:tr w:rsidR="007B029B" w14:paraId="7433FCAE" w14:textId="77777777">
        <w:trPr>
          <w:cantSplit/>
          <w:trHeight w:val="454"/>
          <w:jc w:val="center"/>
        </w:trPr>
        <w:tc>
          <w:tcPr>
            <w:tcW w:w="4819" w:type="dxa"/>
            <w:tcMar>
              <w:top w:w="60" w:type="dxa"/>
              <w:left w:w="80" w:type="dxa"/>
              <w:bottom w:w="60" w:type="dxa"/>
              <w:right w:w="80" w:type="dxa"/>
            </w:tcMar>
            <w:vAlign w:val="center"/>
          </w:tcPr>
          <w:p w14:paraId="5D267DD5" w14:textId="77777777" w:rsidR="007B029B" w:rsidRDefault="00546C97">
            <w:pPr>
              <w:jc w:val="center"/>
            </w:pPr>
            <w:r>
              <w:rPr>
                <w:sz w:val="19"/>
              </w:rPr>
              <w:t>Банковские реквизиты</w:t>
            </w:r>
          </w:p>
        </w:tc>
        <w:tc>
          <w:tcPr>
            <w:tcW w:w="5386" w:type="dxa"/>
            <w:tcMar>
              <w:top w:w="60" w:type="dxa"/>
              <w:left w:w="80" w:type="dxa"/>
              <w:bottom w:w="60" w:type="dxa"/>
              <w:right w:w="80" w:type="dxa"/>
            </w:tcMar>
            <w:vAlign w:val="center"/>
          </w:tcPr>
          <w:p w14:paraId="28B649A5" w14:textId="77777777" w:rsidR="007B029B" w:rsidRDefault="007B029B"/>
        </w:tc>
      </w:tr>
      <w:tr w:rsidR="007B029B" w14:paraId="469F5B57" w14:textId="77777777">
        <w:trPr>
          <w:cantSplit/>
          <w:trHeight w:val="454"/>
          <w:jc w:val="center"/>
        </w:trPr>
        <w:tc>
          <w:tcPr>
            <w:tcW w:w="4819" w:type="dxa"/>
            <w:tcMar>
              <w:top w:w="60" w:type="dxa"/>
              <w:left w:w="80" w:type="dxa"/>
              <w:bottom w:w="60" w:type="dxa"/>
              <w:right w:w="80" w:type="dxa"/>
            </w:tcMar>
            <w:vAlign w:val="center"/>
          </w:tcPr>
          <w:p w14:paraId="097192D4" w14:textId="77777777" w:rsidR="007B029B" w:rsidRDefault="00546C97">
            <w:pPr>
              <w:jc w:val="center"/>
            </w:pPr>
            <w:r>
              <w:rPr>
                <w:sz w:val="19"/>
              </w:rPr>
              <w:t>Статус СМСП / плательщика НПД</w:t>
            </w:r>
          </w:p>
        </w:tc>
        <w:tc>
          <w:tcPr>
            <w:tcW w:w="5386" w:type="dxa"/>
            <w:tcMar>
              <w:top w:w="60" w:type="dxa"/>
              <w:left w:w="80" w:type="dxa"/>
              <w:bottom w:w="60" w:type="dxa"/>
              <w:right w:w="80" w:type="dxa"/>
            </w:tcMar>
            <w:vAlign w:val="center"/>
          </w:tcPr>
          <w:p w14:paraId="651A8CFB" w14:textId="77777777" w:rsidR="007B029B" w:rsidRDefault="007B029B"/>
        </w:tc>
      </w:tr>
      <w:tr w:rsidR="007B029B" w14:paraId="542F5139" w14:textId="77777777">
        <w:trPr>
          <w:cantSplit/>
          <w:trHeight w:val="454"/>
          <w:jc w:val="center"/>
        </w:trPr>
        <w:tc>
          <w:tcPr>
            <w:tcW w:w="4819" w:type="dxa"/>
            <w:tcMar>
              <w:top w:w="60" w:type="dxa"/>
              <w:left w:w="80" w:type="dxa"/>
              <w:bottom w:w="60" w:type="dxa"/>
              <w:right w:w="80" w:type="dxa"/>
            </w:tcMar>
            <w:vAlign w:val="center"/>
          </w:tcPr>
          <w:p w14:paraId="6A7FF07E" w14:textId="77777777" w:rsidR="007B029B" w:rsidRDefault="00546C97">
            <w:pPr>
              <w:jc w:val="center"/>
            </w:pPr>
            <w:r w:rsidRPr="007C774C">
              <w:rPr>
                <w:sz w:val="19"/>
              </w:rPr>
              <w:t>Государство регистрации участника</w:t>
            </w:r>
          </w:p>
        </w:tc>
        <w:tc>
          <w:tcPr>
            <w:tcW w:w="5386" w:type="dxa"/>
            <w:tcMar>
              <w:top w:w="60" w:type="dxa"/>
              <w:left w:w="80" w:type="dxa"/>
              <w:bottom w:w="60" w:type="dxa"/>
              <w:right w:w="80" w:type="dxa"/>
            </w:tcMar>
            <w:vAlign w:val="center"/>
          </w:tcPr>
          <w:p w14:paraId="493A1473" w14:textId="77777777" w:rsidR="007B029B" w:rsidRDefault="007B029B"/>
        </w:tc>
      </w:tr>
    </w:tbl>
    <w:p w14:paraId="364BE28E" w14:textId="77777777" w:rsidR="007B029B" w:rsidRDefault="00546C97">
      <w:pPr>
        <w:ind w:firstLine="709"/>
        <w:jc w:val="both"/>
      </w:pPr>
      <w:r>
        <w:t>Изучив ценовой запрос и приложения к нему, участник подтверждает согласие выполнить работы по текущему ремонту ограждения кровли протяженностью 57 погонных метров в полном соответствии с документацией и проектом договора.</w:t>
      </w:r>
    </w:p>
    <w:tbl>
      <w:tblPr>
        <w:tblStyle w:val="aff"/>
        <w:tblW w:w="0" w:type="auto"/>
        <w:jc w:val="center"/>
        <w:tblLook w:val="04A0" w:firstRow="1" w:lastRow="0" w:firstColumn="1" w:lastColumn="0" w:noHBand="0" w:noVBand="1"/>
      </w:tblPr>
      <w:tblGrid>
        <w:gridCol w:w="3840"/>
        <w:gridCol w:w="1108"/>
        <w:gridCol w:w="1109"/>
        <w:gridCol w:w="1928"/>
        <w:gridCol w:w="1927"/>
      </w:tblGrid>
      <w:tr w:rsidR="007B029B" w14:paraId="249EA20E" w14:textId="77777777" w:rsidTr="002F03B3">
        <w:trPr>
          <w:cantSplit/>
          <w:tblHeader/>
          <w:jc w:val="center"/>
        </w:trPr>
        <w:tc>
          <w:tcPr>
            <w:tcW w:w="3969" w:type="dxa"/>
            <w:shd w:val="clear" w:color="auto" w:fill="auto"/>
            <w:tcMar>
              <w:top w:w="60" w:type="dxa"/>
              <w:left w:w="80" w:type="dxa"/>
              <w:bottom w:w="60" w:type="dxa"/>
              <w:right w:w="80" w:type="dxa"/>
            </w:tcMar>
            <w:vAlign w:val="center"/>
          </w:tcPr>
          <w:p w14:paraId="183F3C2D" w14:textId="77777777" w:rsidR="007B029B" w:rsidRDefault="00546C97">
            <w:pPr>
              <w:jc w:val="center"/>
            </w:pPr>
            <w:r>
              <w:rPr>
                <w:b/>
                <w:sz w:val="18"/>
              </w:rPr>
              <w:t>Наименование работ</w:t>
            </w:r>
          </w:p>
        </w:tc>
        <w:tc>
          <w:tcPr>
            <w:tcW w:w="1134" w:type="dxa"/>
            <w:shd w:val="clear" w:color="auto" w:fill="auto"/>
            <w:tcMar>
              <w:top w:w="60" w:type="dxa"/>
              <w:left w:w="80" w:type="dxa"/>
              <w:bottom w:w="60" w:type="dxa"/>
              <w:right w:w="80" w:type="dxa"/>
            </w:tcMar>
            <w:vAlign w:val="center"/>
          </w:tcPr>
          <w:p w14:paraId="4CF454FA" w14:textId="77777777" w:rsidR="007B029B" w:rsidRDefault="00546C97">
            <w:pPr>
              <w:jc w:val="center"/>
            </w:pPr>
            <w:r>
              <w:rPr>
                <w:b/>
                <w:sz w:val="18"/>
              </w:rPr>
              <w:t>Ед. изм.</w:t>
            </w:r>
          </w:p>
        </w:tc>
        <w:tc>
          <w:tcPr>
            <w:tcW w:w="1134" w:type="dxa"/>
            <w:shd w:val="clear" w:color="auto" w:fill="auto"/>
            <w:tcMar>
              <w:top w:w="60" w:type="dxa"/>
              <w:left w:w="80" w:type="dxa"/>
              <w:bottom w:w="60" w:type="dxa"/>
              <w:right w:w="80" w:type="dxa"/>
            </w:tcMar>
            <w:vAlign w:val="center"/>
          </w:tcPr>
          <w:p w14:paraId="546CD15D" w14:textId="77777777" w:rsidR="007B029B" w:rsidRDefault="00546C97">
            <w:pPr>
              <w:jc w:val="center"/>
            </w:pPr>
            <w:r>
              <w:rPr>
                <w:b/>
                <w:sz w:val="18"/>
              </w:rPr>
              <w:t>Количество</w:t>
            </w:r>
          </w:p>
        </w:tc>
        <w:tc>
          <w:tcPr>
            <w:tcW w:w="1984" w:type="dxa"/>
            <w:shd w:val="clear" w:color="auto" w:fill="auto"/>
            <w:tcMar>
              <w:top w:w="60" w:type="dxa"/>
              <w:left w:w="80" w:type="dxa"/>
              <w:bottom w:w="60" w:type="dxa"/>
              <w:right w:w="80" w:type="dxa"/>
            </w:tcMar>
            <w:vAlign w:val="center"/>
          </w:tcPr>
          <w:p w14:paraId="6DA8AEC1" w14:textId="77777777" w:rsidR="007B029B" w:rsidRDefault="00546C97">
            <w:pPr>
              <w:jc w:val="center"/>
            </w:pPr>
            <w:r>
              <w:rPr>
                <w:b/>
                <w:sz w:val="18"/>
              </w:rPr>
              <w:t>Цена за единицу, руб.</w:t>
            </w:r>
          </w:p>
        </w:tc>
        <w:tc>
          <w:tcPr>
            <w:tcW w:w="1984" w:type="dxa"/>
            <w:shd w:val="clear" w:color="auto" w:fill="auto"/>
            <w:tcMar>
              <w:top w:w="60" w:type="dxa"/>
              <w:left w:w="80" w:type="dxa"/>
              <w:bottom w:w="60" w:type="dxa"/>
              <w:right w:w="80" w:type="dxa"/>
            </w:tcMar>
            <w:vAlign w:val="center"/>
          </w:tcPr>
          <w:p w14:paraId="7B45175F" w14:textId="77777777" w:rsidR="007B029B" w:rsidRDefault="00546C97">
            <w:pPr>
              <w:jc w:val="center"/>
            </w:pPr>
            <w:r>
              <w:rPr>
                <w:b/>
                <w:sz w:val="18"/>
              </w:rPr>
              <w:t>Общая цена, руб.</w:t>
            </w:r>
          </w:p>
        </w:tc>
      </w:tr>
      <w:tr w:rsidR="007B029B" w14:paraId="623D6156" w14:textId="77777777" w:rsidTr="002F03B3">
        <w:trPr>
          <w:cantSplit/>
          <w:jc w:val="center"/>
        </w:trPr>
        <w:tc>
          <w:tcPr>
            <w:tcW w:w="3969" w:type="dxa"/>
            <w:tcMar>
              <w:top w:w="60" w:type="dxa"/>
              <w:left w:w="80" w:type="dxa"/>
              <w:bottom w:w="60" w:type="dxa"/>
              <w:right w:w="80" w:type="dxa"/>
            </w:tcMar>
            <w:vAlign w:val="center"/>
          </w:tcPr>
          <w:p w14:paraId="74BBC761" w14:textId="77777777" w:rsidR="007B029B" w:rsidRDefault="00546C97">
            <w:pPr>
              <w:jc w:val="center"/>
            </w:pPr>
            <w:r>
              <w:rPr>
                <w:sz w:val="18"/>
              </w:rPr>
              <w:t>Текущий ремонт ограждения кровли</w:t>
            </w:r>
          </w:p>
        </w:tc>
        <w:tc>
          <w:tcPr>
            <w:tcW w:w="1134" w:type="dxa"/>
            <w:tcMar>
              <w:top w:w="60" w:type="dxa"/>
              <w:left w:w="80" w:type="dxa"/>
              <w:bottom w:w="60" w:type="dxa"/>
              <w:right w:w="80" w:type="dxa"/>
            </w:tcMar>
            <w:vAlign w:val="center"/>
          </w:tcPr>
          <w:p w14:paraId="62DCBB56" w14:textId="77777777" w:rsidR="007B029B" w:rsidRDefault="00546C97">
            <w:pPr>
              <w:jc w:val="center"/>
            </w:pPr>
            <w:proofErr w:type="spellStart"/>
            <w:r>
              <w:rPr>
                <w:sz w:val="18"/>
              </w:rPr>
              <w:t>пог</w:t>
            </w:r>
            <w:proofErr w:type="spellEnd"/>
            <w:r>
              <w:rPr>
                <w:sz w:val="18"/>
              </w:rPr>
              <w:t>. м</w:t>
            </w:r>
          </w:p>
        </w:tc>
        <w:tc>
          <w:tcPr>
            <w:tcW w:w="1134" w:type="dxa"/>
            <w:tcMar>
              <w:top w:w="60" w:type="dxa"/>
              <w:left w:w="80" w:type="dxa"/>
              <w:bottom w:w="60" w:type="dxa"/>
              <w:right w:w="80" w:type="dxa"/>
            </w:tcMar>
            <w:vAlign w:val="center"/>
          </w:tcPr>
          <w:p w14:paraId="490BD00C" w14:textId="77777777" w:rsidR="007B029B" w:rsidRDefault="00546C97">
            <w:pPr>
              <w:jc w:val="center"/>
            </w:pPr>
            <w:r>
              <w:rPr>
                <w:sz w:val="18"/>
              </w:rPr>
              <w:t>57</w:t>
            </w:r>
          </w:p>
        </w:tc>
        <w:tc>
          <w:tcPr>
            <w:tcW w:w="1984" w:type="dxa"/>
            <w:shd w:val="clear" w:color="auto" w:fill="auto"/>
            <w:tcMar>
              <w:top w:w="60" w:type="dxa"/>
              <w:left w:w="80" w:type="dxa"/>
              <w:bottom w:w="60" w:type="dxa"/>
              <w:right w:w="80" w:type="dxa"/>
            </w:tcMar>
            <w:vAlign w:val="center"/>
          </w:tcPr>
          <w:p w14:paraId="65393539" w14:textId="77777777" w:rsidR="007B029B" w:rsidRDefault="007B029B">
            <w:pPr>
              <w:jc w:val="center"/>
            </w:pPr>
          </w:p>
        </w:tc>
        <w:tc>
          <w:tcPr>
            <w:tcW w:w="1984" w:type="dxa"/>
            <w:shd w:val="clear" w:color="auto" w:fill="auto"/>
            <w:tcMar>
              <w:top w:w="60" w:type="dxa"/>
              <w:left w:w="80" w:type="dxa"/>
              <w:bottom w:w="60" w:type="dxa"/>
              <w:right w:w="80" w:type="dxa"/>
            </w:tcMar>
            <w:vAlign w:val="center"/>
          </w:tcPr>
          <w:p w14:paraId="5EBBB5E1" w14:textId="77777777" w:rsidR="007B029B" w:rsidRDefault="007B029B">
            <w:pPr>
              <w:jc w:val="center"/>
            </w:pPr>
          </w:p>
        </w:tc>
      </w:tr>
    </w:tbl>
    <w:p w14:paraId="67CC0FF5" w14:textId="77777777" w:rsidR="007B029B" w:rsidRDefault="00546C97">
      <w:pPr>
        <w:ind w:firstLine="709"/>
        <w:jc w:val="both"/>
      </w:pPr>
      <w:r>
        <w:t>Общая цена предложения: ______________________________ руб. ___ коп., в том числе НДС ________ / НДС не облагается на основании ______________________________.</w:t>
      </w:r>
    </w:p>
    <w:p w14:paraId="1A8D238A" w14:textId="77777777" w:rsidR="007B029B" w:rsidRDefault="00546C97">
      <w:pPr>
        <w:ind w:firstLine="709"/>
        <w:jc w:val="both"/>
      </w:pPr>
      <w:r>
        <w:t>Цена включает все затраты, необходимые для полного исполнения договора, включая материалы, налоги, сборы, доставку, работы на высоте, огневые работы, уборку и вывоз отходов.</w:t>
      </w:r>
    </w:p>
    <w:p w14:paraId="33993070" w14:textId="77777777" w:rsidR="007B029B" w:rsidRDefault="00546C97">
      <w:pPr>
        <w:ind w:firstLine="709"/>
        <w:jc w:val="both"/>
      </w:pPr>
      <w:r>
        <w:t>Срок выполнения работ: ________________________________________________.</w:t>
      </w:r>
    </w:p>
    <w:p w14:paraId="16E40139" w14:textId="77777777" w:rsidR="007B029B" w:rsidRDefault="00546C97">
      <w:pPr>
        <w:ind w:firstLine="709"/>
        <w:jc w:val="both"/>
      </w:pPr>
      <w:r>
        <w:t>Гарантийный срок: 12 месяцев с даты приемки результата работ.</w:t>
      </w:r>
    </w:p>
    <w:p w14:paraId="440F9497" w14:textId="77777777" w:rsidR="007B029B" w:rsidRDefault="00546C97">
      <w:pPr>
        <w:ind w:firstLine="709"/>
        <w:jc w:val="both"/>
      </w:pPr>
      <w:r>
        <w:t>Срок действия ценового предложения: не менее 30 календарных дней со дня окончания приема предложений.</w:t>
      </w:r>
    </w:p>
    <w:p w14:paraId="24C43721" w14:textId="77777777" w:rsidR="007B029B" w:rsidRDefault="00546C97">
      <w:pPr>
        <w:ind w:firstLine="709"/>
        <w:jc w:val="both"/>
      </w:pPr>
      <w:r>
        <w:t>Приложения к заявке: ________________________________________________________________.</w:t>
      </w:r>
    </w:p>
    <w:p w14:paraId="1683B167" w14:textId="77777777" w:rsidR="007B029B" w:rsidRDefault="00546C97">
      <w:pPr>
        <w:jc w:val="right"/>
      </w:pPr>
      <w:r>
        <w:t>____________________ / __________________________ / «___» __________ 2026 г.</w:t>
      </w:r>
    </w:p>
    <w:p w14:paraId="553969AC" w14:textId="79EE564B" w:rsidR="007B029B" w:rsidRDefault="007B029B"/>
    <w:p w14:paraId="1697E09A" w14:textId="77777777" w:rsidR="007B029B" w:rsidRDefault="00546C97" w:rsidP="002F03B3">
      <w:pPr>
        <w:keepNext/>
        <w:spacing w:before="120" w:after="60"/>
        <w:ind w:firstLine="7797"/>
        <w:jc w:val="center"/>
      </w:pPr>
      <w:r>
        <w:rPr>
          <w:b/>
        </w:rPr>
        <w:t>Приложение № 5</w:t>
      </w:r>
    </w:p>
    <w:p w14:paraId="5B9023C0" w14:textId="77777777" w:rsidR="007B029B" w:rsidRDefault="00546C97" w:rsidP="002F03B3">
      <w:pPr>
        <w:ind w:left="8080" w:hanging="5103"/>
        <w:jc w:val="right"/>
      </w:pPr>
      <w:r>
        <w:rPr>
          <w:sz w:val="20"/>
        </w:rPr>
        <w:t>к документации ценового запроса в электронном виде</w:t>
      </w:r>
    </w:p>
    <w:p w14:paraId="2DDA1034" w14:textId="77777777" w:rsidR="002F03B3" w:rsidRDefault="002F03B3">
      <w:pPr>
        <w:spacing w:after="80"/>
        <w:jc w:val="center"/>
        <w:rPr>
          <w:b/>
          <w:sz w:val="24"/>
        </w:rPr>
      </w:pPr>
    </w:p>
    <w:p w14:paraId="43B8523E" w14:textId="6F01A9C0" w:rsidR="007B029B" w:rsidRDefault="00546C97">
      <w:pPr>
        <w:spacing w:after="80"/>
        <w:jc w:val="center"/>
      </w:pPr>
      <w:r>
        <w:rPr>
          <w:b/>
          <w:sz w:val="24"/>
        </w:rPr>
        <w:t>ДЕКЛАРАЦИЯ УЧАСТНИКА ЗАКУПКИ</w:t>
      </w:r>
    </w:p>
    <w:p w14:paraId="1137F808" w14:textId="77777777" w:rsidR="007B029B" w:rsidRDefault="00546C97">
      <w:pPr>
        <w:ind w:firstLine="709"/>
        <w:jc w:val="both"/>
      </w:pPr>
      <w:r>
        <w:t>Участник закупки _____________________________________________________________ декларирует, что:</w:t>
      </w:r>
    </w:p>
    <w:p w14:paraId="2B3306C7" w14:textId="77777777" w:rsidR="007B029B" w:rsidRDefault="00546C97">
      <w:pPr>
        <w:ind w:firstLine="709"/>
        <w:jc w:val="both"/>
      </w:pPr>
      <w:r>
        <w:t>1) соответствует требованиям законодательства Российской Федерации к лицам, выполняющим работы, являющиеся предметом закупки;</w:t>
      </w:r>
    </w:p>
    <w:p w14:paraId="5F97B8CA" w14:textId="77777777" w:rsidR="007B029B" w:rsidRDefault="00546C97">
      <w:pPr>
        <w:ind w:firstLine="709"/>
        <w:jc w:val="both"/>
      </w:pPr>
      <w:r>
        <w:t>2) не находится в процессе ликвидации; отсутствует решение арбитражного суда о признании участника банкротом и об открытии конкурсного производства;</w:t>
      </w:r>
    </w:p>
    <w:p w14:paraId="5A98F592" w14:textId="77777777" w:rsidR="007B029B" w:rsidRDefault="00546C97">
      <w:pPr>
        <w:ind w:firstLine="709"/>
        <w:jc w:val="both"/>
      </w:pPr>
      <w:r>
        <w:t>3) деятельность участника не приостановлена в порядке, предусмотренном Кодексом Российской Федерации об административных правонарушениях;</w:t>
      </w:r>
    </w:p>
    <w:p w14:paraId="3911DA3A" w14:textId="77777777" w:rsidR="007B029B" w:rsidRDefault="00546C97">
      <w:pPr>
        <w:ind w:firstLine="709"/>
        <w:jc w:val="both"/>
      </w:pPr>
      <w:r>
        <w:t>4) отсутствует недоимка по налогам, сборам и иным обязательным платежам в размере, превышающем 25 процентов балансовой стоимости активов, за исключением случаев, предусмотренных законодательством;</w:t>
      </w:r>
    </w:p>
    <w:p w14:paraId="7CEDA408" w14:textId="77777777" w:rsidR="007B029B" w:rsidRDefault="00546C97">
      <w:pPr>
        <w:ind w:firstLine="709"/>
        <w:jc w:val="both"/>
      </w:pPr>
      <w:r>
        <w:t>5) у физического лица, руководителя, членов коллегиального исполнительного органа, лица, исполняющего функции единоличного исполнительного органа, и главного бухгалтера отсутствует непогашенная или неснятая судимость за преступления, указанные в документации, и отсутствует действующее наказание в виде дисквалификации;</w:t>
      </w:r>
    </w:p>
    <w:p w14:paraId="43BAB341" w14:textId="77777777" w:rsidR="007B029B" w:rsidRDefault="00546C97">
      <w:pPr>
        <w:ind w:firstLine="709"/>
        <w:jc w:val="both"/>
      </w:pPr>
      <w:r>
        <w:t>6) юридическое лицо в течение двух лет до подачи заявки не привлекалось к административной ответственности по статье 19.28 КоАП РФ;</w:t>
      </w:r>
    </w:p>
    <w:p w14:paraId="6C7B9143" w14:textId="77777777" w:rsidR="007B029B" w:rsidRDefault="00546C97">
      <w:pPr>
        <w:ind w:firstLine="709"/>
        <w:jc w:val="both"/>
      </w:pPr>
      <w:r>
        <w:t>7) между участником и Заказчиком отсутствует конфликт интересов;</w:t>
      </w:r>
    </w:p>
    <w:p w14:paraId="5B80B093" w14:textId="77777777" w:rsidR="007B029B" w:rsidRDefault="00546C97">
      <w:pPr>
        <w:ind w:firstLine="709"/>
        <w:jc w:val="both"/>
      </w:pPr>
      <w:r>
        <w:t>8) участник не является офшорной компанией и иностранным агентом, не имеет иных установленных законом ограничений для участия в закупках;</w:t>
      </w:r>
    </w:p>
    <w:p w14:paraId="7302CD58" w14:textId="77777777" w:rsidR="007B029B" w:rsidRDefault="00546C97">
      <w:pPr>
        <w:ind w:firstLine="709"/>
        <w:jc w:val="both"/>
      </w:pPr>
      <w:r>
        <w:t>9) сведения об участнике отсутствуют в реестрах недобросовестных поставщиков по Федеральным законам № 223-ФЗ и № 44-ФЗ;</w:t>
      </w:r>
    </w:p>
    <w:p w14:paraId="4D8C8FEB" w14:textId="77777777" w:rsidR="007B029B" w:rsidRDefault="00546C97">
      <w:pPr>
        <w:ind w:firstLine="709"/>
        <w:jc w:val="both"/>
      </w:pPr>
      <w:r>
        <w:t>10) участник относится к субъектам малого или среднего предпринимательства и сведения о нем содержатся в едином реестре СМСП / является физическим лицом, применяющим специальный налоговый режим «Налог на профессиональный доход»;</w:t>
      </w:r>
    </w:p>
    <w:p w14:paraId="247A1A64" w14:textId="77777777" w:rsidR="007B029B" w:rsidRDefault="00546C97">
      <w:pPr>
        <w:ind w:firstLine="709"/>
        <w:jc w:val="both"/>
      </w:pPr>
      <w:r>
        <w:t>11) представленные в заявке документы и сведения являются достоверными, а лицо, подписавшее заявку, обладает необходимыми полномочиями.</w:t>
      </w:r>
    </w:p>
    <w:p w14:paraId="7B533701" w14:textId="77777777" w:rsidR="007B029B" w:rsidRPr="007C774C" w:rsidRDefault="00546C97">
      <w:pPr>
        <w:keepNext/>
        <w:spacing w:before="120" w:after="60"/>
      </w:pPr>
      <w:r w:rsidRPr="007C774C">
        <w:rPr>
          <w:b/>
        </w:rPr>
        <w:t>Сведения об участнике для целей закупочной отчетности</w:t>
      </w:r>
    </w:p>
    <w:tbl>
      <w:tblPr>
        <w:tblStyle w:val="aff"/>
        <w:tblW w:w="0" w:type="auto"/>
        <w:jc w:val="center"/>
        <w:tblLook w:val="04A0" w:firstRow="1" w:lastRow="0" w:firstColumn="1" w:lastColumn="0" w:noHBand="0" w:noVBand="1"/>
      </w:tblPr>
      <w:tblGrid>
        <w:gridCol w:w="4134"/>
        <w:gridCol w:w="5778"/>
      </w:tblGrid>
      <w:tr w:rsidR="007B029B" w:rsidRPr="007C774C" w14:paraId="5B5F5DE0" w14:textId="77777777" w:rsidTr="002F03B3">
        <w:trPr>
          <w:cantSplit/>
          <w:tblHeader/>
          <w:jc w:val="center"/>
        </w:trPr>
        <w:tc>
          <w:tcPr>
            <w:tcW w:w="4252" w:type="dxa"/>
            <w:shd w:val="clear" w:color="auto" w:fill="auto"/>
            <w:tcMar>
              <w:top w:w="60" w:type="dxa"/>
              <w:left w:w="80" w:type="dxa"/>
              <w:bottom w:w="60" w:type="dxa"/>
              <w:right w:w="80" w:type="dxa"/>
            </w:tcMar>
            <w:vAlign w:val="center"/>
          </w:tcPr>
          <w:p w14:paraId="427228E9" w14:textId="77777777" w:rsidR="007B029B" w:rsidRPr="007C774C" w:rsidRDefault="00546C97">
            <w:pPr>
              <w:jc w:val="center"/>
            </w:pPr>
            <w:r w:rsidRPr="007C774C">
              <w:rPr>
                <w:b/>
                <w:sz w:val="19"/>
              </w:rPr>
              <w:t>Показатель</w:t>
            </w:r>
          </w:p>
        </w:tc>
        <w:tc>
          <w:tcPr>
            <w:tcW w:w="5953" w:type="dxa"/>
            <w:shd w:val="clear" w:color="auto" w:fill="auto"/>
            <w:tcMar>
              <w:top w:w="60" w:type="dxa"/>
              <w:left w:w="80" w:type="dxa"/>
              <w:bottom w:w="60" w:type="dxa"/>
              <w:right w:w="80" w:type="dxa"/>
            </w:tcMar>
            <w:vAlign w:val="center"/>
          </w:tcPr>
          <w:p w14:paraId="30983CC0" w14:textId="77777777" w:rsidR="007B029B" w:rsidRPr="007C774C" w:rsidRDefault="00546C97">
            <w:pPr>
              <w:jc w:val="center"/>
            </w:pPr>
            <w:r w:rsidRPr="007C774C">
              <w:rPr>
                <w:b/>
                <w:sz w:val="19"/>
              </w:rPr>
              <w:t>Выбранный вариант / сведения</w:t>
            </w:r>
          </w:p>
        </w:tc>
      </w:tr>
      <w:tr w:rsidR="007B029B" w:rsidRPr="007C774C" w14:paraId="10FFF899" w14:textId="77777777" w:rsidTr="002F03B3">
        <w:trPr>
          <w:cantSplit/>
          <w:jc w:val="center"/>
        </w:trPr>
        <w:tc>
          <w:tcPr>
            <w:tcW w:w="4252" w:type="dxa"/>
            <w:tcMar>
              <w:top w:w="60" w:type="dxa"/>
              <w:left w:w="80" w:type="dxa"/>
              <w:bottom w:w="60" w:type="dxa"/>
              <w:right w:w="80" w:type="dxa"/>
            </w:tcMar>
            <w:vAlign w:val="center"/>
          </w:tcPr>
          <w:p w14:paraId="74A14931" w14:textId="77777777" w:rsidR="007B029B" w:rsidRPr="007C774C" w:rsidRDefault="00546C97">
            <w:pPr>
              <w:jc w:val="center"/>
            </w:pPr>
            <w:r w:rsidRPr="007C774C">
              <w:rPr>
                <w:sz w:val="19"/>
              </w:rPr>
              <w:t>Государство регистрации участника</w:t>
            </w:r>
          </w:p>
        </w:tc>
        <w:tc>
          <w:tcPr>
            <w:tcW w:w="5953" w:type="dxa"/>
            <w:shd w:val="clear" w:color="auto" w:fill="auto"/>
            <w:tcMar>
              <w:top w:w="60" w:type="dxa"/>
              <w:left w:w="80" w:type="dxa"/>
              <w:bottom w:w="60" w:type="dxa"/>
              <w:right w:w="80" w:type="dxa"/>
            </w:tcMar>
            <w:vAlign w:val="center"/>
          </w:tcPr>
          <w:p w14:paraId="6A81CF70" w14:textId="77777777" w:rsidR="007B029B" w:rsidRPr="007C774C" w:rsidRDefault="00546C97">
            <w:r w:rsidRPr="007C774C">
              <w:rPr>
                <w:sz w:val="19"/>
              </w:rPr>
              <w:t>Указывается государство регистрации</w:t>
            </w:r>
          </w:p>
        </w:tc>
      </w:tr>
      <w:tr w:rsidR="007B029B" w:rsidRPr="007C774C" w14:paraId="63C57E21" w14:textId="77777777" w:rsidTr="002F03B3">
        <w:trPr>
          <w:cantSplit/>
          <w:jc w:val="center"/>
        </w:trPr>
        <w:tc>
          <w:tcPr>
            <w:tcW w:w="4252" w:type="dxa"/>
            <w:tcMar>
              <w:top w:w="60" w:type="dxa"/>
              <w:left w:w="80" w:type="dxa"/>
              <w:bottom w:w="60" w:type="dxa"/>
              <w:right w:w="80" w:type="dxa"/>
            </w:tcMar>
            <w:vAlign w:val="center"/>
          </w:tcPr>
          <w:p w14:paraId="46F0B131" w14:textId="77777777" w:rsidR="007B029B" w:rsidRPr="007C774C" w:rsidRDefault="00546C97">
            <w:pPr>
              <w:jc w:val="center"/>
            </w:pPr>
            <w:r w:rsidRPr="007C774C">
              <w:rPr>
                <w:sz w:val="19"/>
              </w:rPr>
              <w:t>Сведения о регистрации</w:t>
            </w:r>
          </w:p>
        </w:tc>
        <w:tc>
          <w:tcPr>
            <w:tcW w:w="5953" w:type="dxa"/>
            <w:shd w:val="clear" w:color="auto" w:fill="auto"/>
            <w:tcMar>
              <w:top w:w="60" w:type="dxa"/>
              <w:left w:w="80" w:type="dxa"/>
              <w:bottom w:w="60" w:type="dxa"/>
              <w:right w:w="80" w:type="dxa"/>
            </w:tcMar>
            <w:vAlign w:val="center"/>
          </w:tcPr>
          <w:p w14:paraId="1ACA73B4" w14:textId="77777777" w:rsidR="007B029B" w:rsidRPr="007C774C" w:rsidRDefault="007B029B">
            <w:r w:rsidRPr="007C774C">
              <w:t>ИНН / ОГРН / ОГРНИП (при наличии)</w:t>
            </w:r>
          </w:p>
        </w:tc>
      </w:tr>
      <w:tr w:rsidR="007B029B" w:rsidRPr="007C774C" w14:paraId="375EDAB7" w14:textId="77777777" w:rsidTr="002F03B3">
        <w:trPr>
          <w:cantSplit/>
          <w:jc w:val="center"/>
        </w:trPr>
        <w:tc>
          <w:tcPr>
            <w:tcW w:w="4252" w:type="dxa"/>
            <w:tcMar>
              <w:top w:w="60" w:type="dxa"/>
              <w:left w:w="80" w:type="dxa"/>
              <w:bottom w:w="60" w:type="dxa"/>
              <w:right w:w="80" w:type="dxa"/>
            </w:tcMar>
            <w:vAlign w:val="center"/>
          </w:tcPr>
          <w:p w14:paraId="2A84AB9B" w14:textId="77777777" w:rsidR="007B029B" w:rsidRPr="007C774C" w:rsidRDefault="00546C97">
            <w:pPr>
              <w:jc w:val="center"/>
            </w:pPr>
            <w:r w:rsidRPr="007C774C">
              <w:rPr>
                <w:sz w:val="19"/>
              </w:rPr>
              <w:t>Документ/сведения, подтверждающие регистрацию</w:t>
            </w:r>
          </w:p>
        </w:tc>
        <w:tc>
          <w:tcPr>
            <w:tcW w:w="5953" w:type="dxa"/>
            <w:shd w:val="clear" w:color="auto" w:fill="auto"/>
            <w:tcMar>
              <w:top w:w="60" w:type="dxa"/>
              <w:left w:w="80" w:type="dxa"/>
              <w:bottom w:w="60" w:type="dxa"/>
              <w:right w:w="80" w:type="dxa"/>
            </w:tcMar>
            <w:vAlign w:val="center"/>
          </w:tcPr>
          <w:p w14:paraId="3EB81733" w14:textId="77777777" w:rsidR="007B029B" w:rsidRPr="007C774C" w:rsidRDefault="007B029B">
            <w:r w:rsidRPr="007C774C">
              <w:t>Выписка из ЕГРЮЛ / ЕГРИП или иные применимые сведения</w:t>
            </w:r>
          </w:p>
        </w:tc>
      </w:tr>
    </w:tbl>
    <w:p w14:paraId="4CF97A7E" w14:textId="77777777" w:rsidR="007B029B" w:rsidRPr="007C774C" w:rsidRDefault="00546C97">
      <w:pPr>
        <w:ind w:firstLine="709"/>
        <w:jc w:val="both"/>
      </w:pPr>
      <w:r w:rsidRPr="007C774C">
        <w:t>Участник уведомлен, что в отношении выполняемых работ по коду ОКПД 2 43.91.19.190 запрет, ограничение и преимущество национального режима не применяются. В отношении товаров, поставляемых при выполнении работ, меры национального режима применяются при наличии оснований, установленных законодательством Российской Федерации.</w:t>
      </w:r>
    </w:p>
    <w:p w14:paraId="19DD0FB7" w14:textId="77777777" w:rsidR="007B029B" w:rsidRDefault="00546C97">
      <w:pPr>
        <w:jc w:val="right"/>
      </w:pPr>
      <w:r w:rsidRPr="007C774C">
        <w:t>____________________ / __________________________</w:t>
      </w:r>
      <w:r>
        <w:t xml:space="preserve"> / «___» __________ 2026 г.</w:t>
      </w:r>
    </w:p>
    <w:p w14:paraId="50B08E16" w14:textId="77777777" w:rsidR="007B029B" w:rsidRDefault="00546C97">
      <w:r>
        <w:br w:type="page"/>
      </w:r>
    </w:p>
    <w:p w14:paraId="2047BB16" w14:textId="77777777" w:rsidR="007B029B" w:rsidRDefault="00546C97" w:rsidP="002F03B3">
      <w:pPr>
        <w:keepNext/>
        <w:spacing w:before="120" w:after="60"/>
        <w:ind w:firstLine="8080"/>
        <w:jc w:val="center"/>
      </w:pPr>
      <w:r>
        <w:rPr>
          <w:b/>
        </w:rPr>
        <w:lastRenderedPageBreak/>
        <w:t>Приложение № 6</w:t>
      </w:r>
    </w:p>
    <w:p w14:paraId="7AE0ED57" w14:textId="77777777" w:rsidR="007B029B" w:rsidRDefault="00546C97">
      <w:pPr>
        <w:jc w:val="right"/>
      </w:pPr>
      <w:r>
        <w:rPr>
          <w:sz w:val="20"/>
        </w:rPr>
        <w:t>к документации ценового запроса в электронном виде</w:t>
      </w:r>
    </w:p>
    <w:p w14:paraId="36BF969C" w14:textId="77777777" w:rsidR="002F03B3" w:rsidRDefault="002F03B3">
      <w:pPr>
        <w:spacing w:after="80"/>
        <w:jc w:val="center"/>
        <w:rPr>
          <w:b/>
          <w:sz w:val="24"/>
        </w:rPr>
      </w:pPr>
    </w:p>
    <w:p w14:paraId="21FE2535" w14:textId="00BEE764" w:rsidR="007B029B" w:rsidRDefault="00546C97">
      <w:pPr>
        <w:spacing w:after="80"/>
        <w:jc w:val="center"/>
      </w:pPr>
      <w:r>
        <w:rPr>
          <w:b/>
          <w:sz w:val="24"/>
        </w:rPr>
        <w:t>СОГЛАСИЕ НА ОБРАБОТКУ ПЕРСОНАЛЬНЫХ ДАННЫХ</w:t>
      </w:r>
    </w:p>
    <w:p w14:paraId="2DE62CCF" w14:textId="77777777" w:rsidR="007B029B" w:rsidRDefault="00546C97">
      <w:pPr>
        <w:ind w:firstLine="709"/>
        <w:jc w:val="both"/>
      </w:pPr>
      <w:r>
        <w:t>Я, ________________________________________________________________________________, паспорт: серия ______ № __________, выдан ____________________________________________, зарегистрированный(</w:t>
      </w:r>
      <w:proofErr w:type="spellStart"/>
      <w:r>
        <w:t>ая</w:t>
      </w:r>
      <w:proofErr w:type="spellEnd"/>
      <w:r>
        <w:t>) по адресу: _________________________________________________, в соответствии с Федеральным законом от 27.07.2006 № 152-ФЗ «О персональных данных» даю МАДОУ № 15 «Югорка» согласие на обработку моих персональных данных, содержащихся в заявке и документах, представленных для участия в закупке.</w:t>
      </w:r>
    </w:p>
    <w:p w14:paraId="7251D0C5" w14:textId="77777777" w:rsidR="007B029B" w:rsidRDefault="00546C97">
      <w:pPr>
        <w:ind w:firstLine="709"/>
        <w:jc w:val="both"/>
      </w:pPr>
      <w:r>
        <w:t>Согласие предоставляется на совершение действий, необходимых для рассмотрения заявки, проверки полномочий и соответствия требованиям, определения лучшего предложения, заключения и исполнения договора, ведения закупочной отчетности и хранения документов, включая сбор, систематизацию, накопление, хранение, уточнение, использование, передачу в случаях, предусмотренных законодательством, обезличивание, блокирование и уничтожение.</w:t>
      </w:r>
    </w:p>
    <w:p w14:paraId="47C31206" w14:textId="77777777" w:rsidR="007B029B" w:rsidRDefault="00546C97">
      <w:pPr>
        <w:ind w:firstLine="709"/>
        <w:jc w:val="both"/>
      </w:pPr>
      <w:r>
        <w:t>Согласие действует до истечения установленных законодательством и локальными актами сроков хранения закупочных документов и может быть отозвано письменным заявлением, если обработка не требуется для исполнения обязанностей, возложенных на Заказчика законом.</w:t>
      </w:r>
    </w:p>
    <w:p w14:paraId="21973EC8" w14:textId="77777777" w:rsidR="007B029B" w:rsidRDefault="00546C97">
      <w:pPr>
        <w:jc w:val="right"/>
      </w:pPr>
      <w:r>
        <w:t>«___» __________ 2026 г.        ____________________ / __________________________</w:t>
      </w:r>
    </w:p>
    <w:p w14:paraId="425046E3" w14:textId="77777777" w:rsidR="007B029B" w:rsidRDefault="007B029B">
      <w:pPr>
        <w:ind w:firstLine="709"/>
        <w:jc w:val="both"/>
      </w:pPr>
    </w:p>
    <w:p w14:paraId="1CBC5034" w14:textId="77777777" w:rsidR="007B029B" w:rsidRDefault="00546C97">
      <w:pPr>
        <w:jc w:val="right"/>
      </w:pPr>
      <w:r>
        <w:rPr>
          <w:sz w:val="18"/>
        </w:rPr>
        <w:t>Ответственный исполнитель: ________________________________</w:t>
      </w:r>
    </w:p>
    <w:sectPr w:rsidR="007B029B" w:rsidSect="008B1EDB">
      <w:headerReference w:type="default" r:id="rId8"/>
      <w:footerReference w:type="even" r:id="rId9"/>
      <w:footerReference w:type="default" r:id="rId10"/>
      <w:pgSz w:w="11906" w:h="16838"/>
      <w:pgMar w:top="850" w:right="850" w:bottom="85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8D021C" w14:textId="77777777" w:rsidR="00285ED7" w:rsidRDefault="00285ED7">
      <w:r>
        <w:separator/>
      </w:r>
    </w:p>
  </w:endnote>
  <w:endnote w:type="continuationSeparator" w:id="0">
    <w:p w14:paraId="0693B128" w14:textId="77777777" w:rsidR="00285ED7" w:rsidRDefault="00285E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Pragmatica">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DejaVu Sans">
    <w:charset w:val="CC"/>
    <w:family w:val="swiss"/>
    <w:pitch w:val="variable"/>
    <w:sig w:usb0="E7003EFF" w:usb1="D200F5FF" w:usb2="00046029" w:usb3="00000000" w:csb0="000001FF" w:csb1="00000000"/>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80"/>
    <w:family w:val="swiss"/>
    <w:pitch w:val="variable"/>
    <w:sig w:usb0="F7FFAEFF" w:usb1="F9DFFFFF" w:usb2="0000007F" w:usb3="00000000" w:csb0="003F01FF" w:csb1="00000000"/>
  </w:font>
  <w:font w:name="Franklin Gothic Demi">
    <w:panose1 w:val="020B0703020102020204"/>
    <w:charset w:val="00"/>
    <w:family w:val="swiss"/>
    <w:pitch w:val="variable"/>
    <w:sig w:usb0="00000287" w:usb1="00000000" w:usb2="00000000" w:usb3="00000000" w:csb0="0000009F" w:csb1="00000000"/>
  </w:font>
  <w:font w:name="Proxima Nova ExCn Rg">
    <w:altName w:val="Candara"/>
    <w:panose1 w:val="00000000000000000000"/>
    <w:charset w:val="00"/>
    <w:family w:val="modern"/>
    <w:notTrueType/>
    <w:pitch w:val="variable"/>
    <w:sig w:usb0="00000003" w:usb1="00000000" w:usb2="00000000" w:usb3="00000000" w:csb0="00000001" w:csb1="00000000"/>
  </w:font>
  <w:font w:name="Lucida Sans">
    <w:panose1 w:val="020B0602030504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E1DA2B" w14:textId="77777777" w:rsidR="006B33FD" w:rsidRDefault="006B33FD" w:rsidP="003753E4">
    <w:pPr>
      <w:pStyle w:val="a7"/>
      <w:framePr w:wrap="around" w:vAnchor="text" w:hAnchor="margin" w:xAlign="right" w:y="1"/>
      <w:rPr>
        <w:rStyle w:val="af5"/>
      </w:rPr>
    </w:pPr>
    <w:r>
      <w:rPr>
        <w:rStyle w:val="af5"/>
      </w:rPr>
      <w:fldChar w:fldCharType="begin"/>
    </w:r>
    <w:r>
      <w:rPr>
        <w:rStyle w:val="af5"/>
      </w:rPr>
      <w:instrText xml:space="preserve">PAGE  </w:instrText>
    </w:r>
    <w:r>
      <w:rPr>
        <w:rStyle w:val="af5"/>
      </w:rPr>
      <w:fldChar w:fldCharType="end"/>
    </w:r>
  </w:p>
  <w:p w14:paraId="337B7392" w14:textId="77777777" w:rsidR="006B33FD" w:rsidRDefault="006B33FD">
    <w:pPr>
      <w:pStyle w:val="a7"/>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2592F4" w14:textId="28D599EB" w:rsidR="006B33FD" w:rsidRDefault="006B33FD">
    <w:pPr>
      <w:pStyle w:val="a7"/>
      <w:tabs>
        <w:tab w:val="clear" w:pos="4153"/>
        <w:tab w:val="clear" w:pos="8306"/>
        <w:tab w:val="right" w:pos="9639"/>
      </w:tabs>
      <w:ind w:right="360"/>
      <w:jc w:val="center"/>
    </w:pPr>
    <w:r>
      <w:rPr>
        <w:sz w:val="18"/>
      </w:rPr>
      <w:fldChar w:fldCharType="begin"/>
    </w:r>
    <w:r>
      <w:rPr>
        <w:sz w:val="18"/>
      </w:rPr>
      <w:instrText xml:space="preserve"> PAGE </w:instrText>
    </w:r>
    <w:r>
      <w:rPr>
        <w:sz w:val="18"/>
      </w:rPr>
      <w:fldChar w:fldCharType="separate"/>
    </w:r>
    <w:r w:rsidR="00A67E3C">
      <w:rPr>
        <w:noProof/>
        <w:sz w:val="18"/>
      </w:rPr>
      <w:t>13</w:t>
    </w:r>
    <w:r>
      <w:rPr>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6E8ED3" w14:textId="77777777" w:rsidR="00285ED7" w:rsidRDefault="00285ED7">
      <w:r>
        <w:separator/>
      </w:r>
    </w:p>
  </w:footnote>
  <w:footnote w:type="continuationSeparator" w:id="0">
    <w:p w14:paraId="71149379" w14:textId="77777777" w:rsidR="00285ED7" w:rsidRDefault="00285E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1A6212" w14:textId="77777777" w:rsidR="006B33FD" w:rsidRDefault="006B33FD">
    <w:pPr>
      <w:pStyle w:val="a5"/>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92B815F8"/>
    <w:lvl w:ilvl="0">
      <w:start w:val="1"/>
      <w:numFmt w:val="decimal"/>
      <w:pStyle w:val="a"/>
      <w:lvlText w:val="%1."/>
      <w:lvlJc w:val="left"/>
      <w:pPr>
        <w:tabs>
          <w:tab w:val="num" w:pos="360"/>
        </w:tabs>
        <w:ind w:left="360" w:hanging="360"/>
      </w:pPr>
    </w:lvl>
  </w:abstractNum>
  <w:abstractNum w:abstractNumId="1" w15:restartNumberingAfterBreak="0">
    <w:nsid w:val="142E675C"/>
    <w:multiLevelType w:val="hybridMultilevel"/>
    <w:tmpl w:val="0C428654"/>
    <w:lvl w:ilvl="0" w:tplc="0419000F">
      <w:start w:val="1"/>
      <w:numFmt w:val="decimal"/>
      <w:pStyle w:val="2"/>
      <w:lvlText w:val="%1."/>
      <w:lvlJc w:val="left"/>
      <w:pPr>
        <w:tabs>
          <w:tab w:val="num" w:pos="360"/>
        </w:tabs>
        <w:ind w:left="360" w:hanging="360"/>
      </w:pPr>
      <w:rPr>
        <w:rFonts w:cs="Times New Roman"/>
      </w:rPr>
    </w:lvl>
    <w:lvl w:ilvl="1" w:tplc="04190019">
      <w:start w:val="1"/>
      <w:numFmt w:val="lowerLetter"/>
      <w:lvlText w:val="%2."/>
      <w:lvlJc w:val="left"/>
      <w:pPr>
        <w:tabs>
          <w:tab w:val="num" w:pos="1080"/>
        </w:tabs>
        <w:ind w:left="1080" w:hanging="360"/>
      </w:pPr>
      <w:rPr>
        <w:rFonts w:cs="Times New Roman"/>
      </w:rPr>
    </w:lvl>
    <w:lvl w:ilvl="2" w:tplc="0419001B">
      <w:start w:val="1"/>
      <w:numFmt w:val="lowerRoman"/>
      <w:lvlText w:val="%3."/>
      <w:lvlJc w:val="right"/>
      <w:pPr>
        <w:tabs>
          <w:tab w:val="num" w:pos="1800"/>
        </w:tabs>
        <w:ind w:left="1800" w:hanging="180"/>
      </w:pPr>
      <w:rPr>
        <w:rFonts w:cs="Times New Roman"/>
      </w:rPr>
    </w:lvl>
    <w:lvl w:ilvl="3" w:tplc="0419000F">
      <w:start w:val="1"/>
      <w:numFmt w:val="decimal"/>
      <w:lvlText w:val="%4."/>
      <w:lvlJc w:val="left"/>
      <w:pPr>
        <w:tabs>
          <w:tab w:val="num" w:pos="2520"/>
        </w:tabs>
        <w:ind w:left="2520" w:hanging="360"/>
      </w:pPr>
      <w:rPr>
        <w:rFonts w:cs="Times New Roman"/>
      </w:rPr>
    </w:lvl>
    <w:lvl w:ilvl="4" w:tplc="04190019">
      <w:start w:val="1"/>
      <w:numFmt w:val="lowerLetter"/>
      <w:lvlText w:val="%5."/>
      <w:lvlJc w:val="left"/>
      <w:pPr>
        <w:tabs>
          <w:tab w:val="num" w:pos="3240"/>
        </w:tabs>
        <w:ind w:left="3240" w:hanging="360"/>
      </w:pPr>
      <w:rPr>
        <w:rFonts w:cs="Times New Roman"/>
      </w:rPr>
    </w:lvl>
    <w:lvl w:ilvl="5" w:tplc="0419001B">
      <w:start w:val="1"/>
      <w:numFmt w:val="lowerRoman"/>
      <w:lvlText w:val="%6."/>
      <w:lvlJc w:val="right"/>
      <w:pPr>
        <w:tabs>
          <w:tab w:val="num" w:pos="3960"/>
        </w:tabs>
        <w:ind w:left="3960" w:hanging="180"/>
      </w:pPr>
      <w:rPr>
        <w:rFonts w:cs="Times New Roman"/>
      </w:rPr>
    </w:lvl>
    <w:lvl w:ilvl="6" w:tplc="0419000F">
      <w:start w:val="1"/>
      <w:numFmt w:val="decimal"/>
      <w:lvlText w:val="%7."/>
      <w:lvlJc w:val="left"/>
      <w:pPr>
        <w:tabs>
          <w:tab w:val="num" w:pos="4680"/>
        </w:tabs>
        <w:ind w:left="4680" w:hanging="360"/>
      </w:pPr>
      <w:rPr>
        <w:rFonts w:cs="Times New Roman"/>
      </w:rPr>
    </w:lvl>
    <w:lvl w:ilvl="7" w:tplc="04190019">
      <w:start w:val="1"/>
      <w:numFmt w:val="lowerLetter"/>
      <w:lvlText w:val="%8."/>
      <w:lvlJc w:val="left"/>
      <w:pPr>
        <w:tabs>
          <w:tab w:val="num" w:pos="5400"/>
        </w:tabs>
        <w:ind w:left="5400" w:hanging="360"/>
      </w:pPr>
      <w:rPr>
        <w:rFonts w:cs="Times New Roman"/>
      </w:rPr>
    </w:lvl>
    <w:lvl w:ilvl="8" w:tplc="0419001B">
      <w:start w:val="1"/>
      <w:numFmt w:val="lowerRoman"/>
      <w:lvlText w:val="%9."/>
      <w:lvlJc w:val="right"/>
      <w:pPr>
        <w:tabs>
          <w:tab w:val="num" w:pos="6120"/>
        </w:tabs>
        <w:ind w:left="6120" w:hanging="180"/>
      </w:pPr>
      <w:rPr>
        <w:rFonts w:cs="Times New Roman"/>
      </w:rPr>
    </w:lvl>
  </w:abstractNum>
  <w:abstractNum w:abstractNumId="2" w15:restartNumberingAfterBreak="0">
    <w:nsid w:val="19494178"/>
    <w:multiLevelType w:val="hybridMultilevel"/>
    <w:tmpl w:val="AD24F1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BA24C1F"/>
    <w:multiLevelType w:val="multilevel"/>
    <w:tmpl w:val="EC24C602"/>
    <w:lvl w:ilvl="0">
      <w:start w:val="1"/>
      <w:numFmt w:val="decimal"/>
      <w:pStyle w:val="ListNum"/>
      <w:lvlText w:val="%1."/>
      <w:lvlJc w:val="left"/>
      <w:pPr>
        <w:tabs>
          <w:tab w:val="num" w:pos="1353"/>
        </w:tabs>
        <w:ind w:left="1277" w:hanging="284"/>
      </w:pPr>
      <w:rPr>
        <w:rFonts w:ascii="Times New Roman" w:eastAsia="Times New Roman" w:hAnsi="Times New Roman" w:cs="Times New Roman"/>
        <w:i w:val="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 w15:restartNumberingAfterBreak="0">
    <w:nsid w:val="1E571AD9"/>
    <w:multiLevelType w:val="multilevel"/>
    <w:tmpl w:val="3EE09C82"/>
    <w:lvl w:ilvl="0">
      <w:start w:val="1"/>
      <w:numFmt w:val="decimal"/>
      <w:pStyle w:val="-"/>
      <w:lvlText w:val="%1."/>
      <w:lvlJc w:val="center"/>
      <w:pPr>
        <w:tabs>
          <w:tab w:val="num" w:pos="0"/>
        </w:tabs>
      </w:pPr>
      <w:rPr>
        <w:rFonts w:cs="Times New Roman" w:hint="default"/>
        <w:b/>
        <w:bCs/>
        <w:i w:val="0"/>
        <w:iCs w:val="0"/>
      </w:rPr>
    </w:lvl>
    <w:lvl w:ilvl="1">
      <w:start w:val="1"/>
      <w:numFmt w:val="decimal"/>
      <w:pStyle w:val="-0"/>
      <w:lvlText w:val="%1.%2"/>
      <w:lvlJc w:val="left"/>
      <w:pPr>
        <w:tabs>
          <w:tab w:val="num" w:pos="851"/>
        </w:tabs>
        <w:ind w:left="85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cs="Times New Roman" w:hint="default"/>
        <w:b w:val="0"/>
        <w:bCs w:val="0"/>
        <w:i w:val="0"/>
        <w:iCs w:val="0"/>
      </w:rPr>
    </w:lvl>
    <w:lvl w:ilvl="3">
      <w:start w:val="1"/>
      <w:numFmt w:val="lowerLetter"/>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cs="Times New Roman"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cs="Times New Roman" w:hint="default"/>
      </w:rPr>
    </w:lvl>
    <w:lvl w:ilvl="7">
      <w:start w:val="1"/>
      <w:numFmt w:val="decimal"/>
      <w:lvlText w:val="%1.%2.%3.%4.%5.%6.%7.%8."/>
      <w:lvlJc w:val="left"/>
      <w:pPr>
        <w:tabs>
          <w:tab w:val="num" w:pos="3978"/>
        </w:tabs>
        <w:ind w:left="2322" w:hanging="1224"/>
      </w:pPr>
      <w:rPr>
        <w:rFonts w:cs="Times New Roman" w:hint="default"/>
      </w:rPr>
    </w:lvl>
    <w:lvl w:ilvl="8">
      <w:start w:val="1"/>
      <w:numFmt w:val="decimal"/>
      <w:lvlText w:val="%1.%2.%3.%4.%5.%6.%7.%8.%9."/>
      <w:lvlJc w:val="left"/>
      <w:pPr>
        <w:tabs>
          <w:tab w:val="num" w:pos="4698"/>
        </w:tabs>
        <w:ind w:left="2898" w:hanging="1440"/>
      </w:pPr>
      <w:rPr>
        <w:rFonts w:cs="Times New Roman" w:hint="default"/>
      </w:rPr>
    </w:lvl>
  </w:abstractNum>
  <w:abstractNum w:abstractNumId="5" w15:restartNumberingAfterBreak="0">
    <w:nsid w:val="1F6D411E"/>
    <w:multiLevelType w:val="hybridMultilevel"/>
    <w:tmpl w:val="BA364C36"/>
    <w:lvl w:ilvl="0" w:tplc="1A4675F0">
      <w:start w:val="1"/>
      <w:numFmt w:val="bullet"/>
      <w:pStyle w:val="ListBul2"/>
      <w:lvlText w:val=""/>
      <w:lvlJc w:val="left"/>
      <w:pPr>
        <w:tabs>
          <w:tab w:val="num" w:pos="360"/>
        </w:tabs>
        <w:ind w:left="283" w:hanging="283"/>
      </w:pPr>
      <w:rPr>
        <w:rFonts w:ascii="Symbol" w:hAnsi="Symbol" w:hint="default"/>
        <w:color w:val="auto"/>
      </w:rPr>
    </w:lvl>
    <w:lvl w:ilvl="1" w:tplc="04190003" w:tentative="1">
      <w:start w:val="1"/>
      <w:numFmt w:val="bullet"/>
      <w:lvlText w:val="o"/>
      <w:lvlJc w:val="left"/>
      <w:pPr>
        <w:tabs>
          <w:tab w:val="num" w:pos="1156"/>
        </w:tabs>
        <w:ind w:left="1156" w:hanging="360"/>
      </w:pPr>
      <w:rPr>
        <w:rFonts w:ascii="Courier New" w:hAnsi="Courier New" w:hint="default"/>
      </w:rPr>
    </w:lvl>
    <w:lvl w:ilvl="2" w:tplc="04190005" w:tentative="1">
      <w:start w:val="1"/>
      <w:numFmt w:val="bullet"/>
      <w:lvlText w:val=""/>
      <w:lvlJc w:val="left"/>
      <w:pPr>
        <w:tabs>
          <w:tab w:val="num" w:pos="1876"/>
        </w:tabs>
        <w:ind w:left="1876" w:hanging="360"/>
      </w:pPr>
      <w:rPr>
        <w:rFonts w:ascii="Wingdings" w:hAnsi="Wingdings" w:hint="default"/>
      </w:rPr>
    </w:lvl>
    <w:lvl w:ilvl="3" w:tplc="04190001" w:tentative="1">
      <w:start w:val="1"/>
      <w:numFmt w:val="bullet"/>
      <w:lvlText w:val=""/>
      <w:lvlJc w:val="left"/>
      <w:pPr>
        <w:tabs>
          <w:tab w:val="num" w:pos="2596"/>
        </w:tabs>
        <w:ind w:left="2596" w:hanging="360"/>
      </w:pPr>
      <w:rPr>
        <w:rFonts w:ascii="Symbol" w:hAnsi="Symbol" w:hint="default"/>
      </w:rPr>
    </w:lvl>
    <w:lvl w:ilvl="4" w:tplc="04190003" w:tentative="1">
      <w:start w:val="1"/>
      <w:numFmt w:val="bullet"/>
      <w:lvlText w:val="o"/>
      <w:lvlJc w:val="left"/>
      <w:pPr>
        <w:tabs>
          <w:tab w:val="num" w:pos="3316"/>
        </w:tabs>
        <w:ind w:left="3316" w:hanging="360"/>
      </w:pPr>
      <w:rPr>
        <w:rFonts w:ascii="Courier New" w:hAnsi="Courier New" w:hint="default"/>
      </w:rPr>
    </w:lvl>
    <w:lvl w:ilvl="5" w:tplc="04190005" w:tentative="1">
      <w:start w:val="1"/>
      <w:numFmt w:val="bullet"/>
      <w:lvlText w:val=""/>
      <w:lvlJc w:val="left"/>
      <w:pPr>
        <w:tabs>
          <w:tab w:val="num" w:pos="4036"/>
        </w:tabs>
        <w:ind w:left="4036" w:hanging="360"/>
      </w:pPr>
      <w:rPr>
        <w:rFonts w:ascii="Wingdings" w:hAnsi="Wingdings" w:hint="default"/>
      </w:rPr>
    </w:lvl>
    <w:lvl w:ilvl="6" w:tplc="04190001" w:tentative="1">
      <w:start w:val="1"/>
      <w:numFmt w:val="bullet"/>
      <w:lvlText w:val=""/>
      <w:lvlJc w:val="left"/>
      <w:pPr>
        <w:tabs>
          <w:tab w:val="num" w:pos="4756"/>
        </w:tabs>
        <w:ind w:left="4756" w:hanging="360"/>
      </w:pPr>
      <w:rPr>
        <w:rFonts w:ascii="Symbol" w:hAnsi="Symbol" w:hint="default"/>
      </w:rPr>
    </w:lvl>
    <w:lvl w:ilvl="7" w:tplc="04190003" w:tentative="1">
      <w:start w:val="1"/>
      <w:numFmt w:val="bullet"/>
      <w:lvlText w:val="o"/>
      <w:lvlJc w:val="left"/>
      <w:pPr>
        <w:tabs>
          <w:tab w:val="num" w:pos="5476"/>
        </w:tabs>
        <w:ind w:left="5476" w:hanging="360"/>
      </w:pPr>
      <w:rPr>
        <w:rFonts w:ascii="Courier New" w:hAnsi="Courier New" w:hint="default"/>
      </w:rPr>
    </w:lvl>
    <w:lvl w:ilvl="8" w:tplc="04190005" w:tentative="1">
      <w:start w:val="1"/>
      <w:numFmt w:val="bullet"/>
      <w:lvlText w:val=""/>
      <w:lvlJc w:val="left"/>
      <w:pPr>
        <w:tabs>
          <w:tab w:val="num" w:pos="6196"/>
        </w:tabs>
        <w:ind w:left="6196" w:hanging="360"/>
      </w:pPr>
      <w:rPr>
        <w:rFonts w:ascii="Wingdings" w:hAnsi="Wingdings" w:hint="default"/>
      </w:rPr>
    </w:lvl>
  </w:abstractNum>
  <w:abstractNum w:abstractNumId="6" w15:restartNumberingAfterBreak="0">
    <w:nsid w:val="26803950"/>
    <w:multiLevelType w:val="multilevel"/>
    <w:tmpl w:val="F484FDBE"/>
    <w:lvl w:ilvl="0">
      <w:start w:val="11"/>
      <w:numFmt w:val="decimal"/>
      <w:lvlText w:val="%1."/>
      <w:lvlJc w:val="left"/>
      <w:pPr>
        <w:ind w:left="720" w:hanging="360"/>
      </w:pPr>
      <w:rPr>
        <w:rFonts w:hint="default"/>
      </w:rPr>
    </w:lvl>
    <w:lvl w:ilvl="1">
      <w:start w:val="1"/>
      <w:numFmt w:val="decimal"/>
      <w:isLgl/>
      <w:lvlText w:val="%1.%2."/>
      <w:lvlJc w:val="left"/>
      <w:pPr>
        <w:ind w:left="840" w:hanging="48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7" w15:restartNumberingAfterBreak="0">
    <w:nsid w:val="2EB33CE0"/>
    <w:multiLevelType w:val="multilevel"/>
    <w:tmpl w:val="D716233E"/>
    <w:lvl w:ilvl="0">
      <w:start w:val="1"/>
      <w:numFmt w:val="decimal"/>
      <w:lvlText w:val="%1"/>
      <w:lvlJc w:val="left"/>
      <w:pPr>
        <w:ind w:left="360" w:hanging="360"/>
      </w:pPr>
      <w:rPr>
        <w:rFonts w:hint="default"/>
        <w:b w:val="0"/>
      </w:rPr>
    </w:lvl>
    <w:lvl w:ilvl="1">
      <w:start w:val="1"/>
      <w:numFmt w:val="decimal"/>
      <w:lvlText w:val="%1.%2"/>
      <w:lvlJc w:val="left"/>
      <w:pPr>
        <w:ind w:left="927" w:hanging="360"/>
      </w:pPr>
      <w:rPr>
        <w:rFonts w:ascii="Times New Roman" w:hAnsi="Times New Roman" w:cs="Times New Roman" w:hint="default"/>
        <w:b w:val="0"/>
        <w:sz w:val="24"/>
        <w:szCs w:val="24"/>
      </w:rPr>
    </w:lvl>
    <w:lvl w:ilvl="2">
      <w:start w:val="1"/>
      <w:numFmt w:val="decimal"/>
      <w:lvlText w:val="%1.%2.%3"/>
      <w:lvlJc w:val="left"/>
      <w:pPr>
        <w:ind w:left="1854" w:hanging="720"/>
      </w:pPr>
      <w:rPr>
        <w:rFonts w:hint="default"/>
        <w:b w:val="0"/>
      </w:rPr>
    </w:lvl>
    <w:lvl w:ilvl="3">
      <w:start w:val="1"/>
      <w:numFmt w:val="decimal"/>
      <w:lvlText w:val="%1.%2.%3.%4"/>
      <w:lvlJc w:val="left"/>
      <w:pPr>
        <w:ind w:left="2421" w:hanging="720"/>
      </w:pPr>
      <w:rPr>
        <w:rFonts w:hint="default"/>
        <w:b w:val="0"/>
      </w:rPr>
    </w:lvl>
    <w:lvl w:ilvl="4">
      <w:start w:val="1"/>
      <w:numFmt w:val="decimal"/>
      <w:lvlText w:val="%1.%2.%3.%4.%5"/>
      <w:lvlJc w:val="left"/>
      <w:pPr>
        <w:ind w:left="3348" w:hanging="1080"/>
      </w:pPr>
      <w:rPr>
        <w:rFonts w:hint="default"/>
        <w:b w:val="0"/>
      </w:rPr>
    </w:lvl>
    <w:lvl w:ilvl="5">
      <w:start w:val="1"/>
      <w:numFmt w:val="decimal"/>
      <w:lvlText w:val="%1.%2.%3.%4.%5.%6"/>
      <w:lvlJc w:val="left"/>
      <w:pPr>
        <w:ind w:left="3915" w:hanging="1080"/>
      </w:pPr>
      <w:rPr>
        <w:rFonts w:hint="default"/>
        <w:b w:val="0"/>
      </w:rPr>
    </w:lvl>
    <w:lvl w:ilvl="6">
      <w:start w:val="1"/>
      <w:numFmt w:val="decimal"/>
      <w:lvlText w:val="%1.%2.%3.%4.%5.%6.%7"/>
      <w:lvlJc w:val="left"/>
      <w:pPr>
        <w:ind w:left="4842" w:hanging="1440"/>
      </w:pPr>
      <w:rPr>
        <w:rFonts w:hint="default"/>
        <w:b w:val="0"/>
      </w:rPr>
    </w:lvl>
    <w:lvl w:ilvl="7">
      <w:start w:val="1"/>
      <w:numFmt w:val="decimal"/>
      <w:lvlText w:val="%1.%2.%3.%4.%5.%6.%7.%8"/>
      <w:lvlJc w:val="left"/>
      <w:pPr>
        <w:ind w:left="5409" w:hanging="1440"/>
      </w:pPr>
      <w:rPr>
        <w:rFonts w:hint="default"/>
        <w:b w:val="0"/>
      </w:rPr>
    </w:lvl>
    <w:lvl w:ilvl="8">
      <w:start w:val="1"/>
      <w:numFmt w:val="decimal"/>
      <w:lvlText w:val="%1.%2.%3.%4.%5.%6.%7.%8.%9"/>
      <w:lvlJc w:val="left"/>
      <w:pPr>
        <w:ind w:left="6336" w:hanging="1800"/>
      </w:pPr>
      <w:rPr>
        <w:rFonts w:hint="default"/>
        <w:b w:val="0"/>
      </w:rPr>
    </w:lvl>
  </w:abstractNum>
  <w:abstractNum w:abstractNumId="8" w15:restartNumberingAfterBreak="0">
    <w:nsid w:val="3A51667C"/>
    <w:multiLevelType w:val="hybridMultilevel"/>
    <w:tmpl w:val="20E8E82C"/>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BAD0AE1"/>
    <w:multiLevelType w:val="multilevel"/>
    <w:tmpl w:val="0419001F"/>
    <w:styleLink w:val="1"/>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0" w15:restartNumberingAfterBreak="0">
    <w:nsid w:val="3DC73A35"/>
    <w:multiLevelType w:val="hybridMultilevel"/>
    <w:tmpl w:val="874E2D7C"/>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4134DA5"/>
    <w:multiLevelType w:val="hybridMultilevel"/>
    <w:tmpl w:val="312CB37E"/>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ADE6ED9"/>
    <w:multiLevelType w:val="hybridMultilevel"/>
    <w:tmpl w:val="9D0EACA0"/>
    <w:lvl w:ilvl="0" w:tplc="94C83124">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3" w15:restartNumberingAfterBreak="0">
    <w:nsid w:val="50285E31"/>
    <w:multiLevelType w:val="hybridMultilevel"/>
    <w:tmpl w:val="77BE3D28"/>
    <w:lvl w:ilvl="0" w:tplc="0419000F">
      <w:start w:val="1"/>
      <w:numFmt w:val="decimal"/>
      <w:pStyle w:val="a0"/>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52C358A1"/>
    <w:multiLevelType w:val="multilevel"/>
    <w:tmpl w:val="81869AC8"/>
    <w:lvl w:ilvl="0">
      <w:start w:val="1"/>
      <w:numFmt w:val="decimal"/>
      <w:lvlText w:val="%1."/>
      <w:lvlJc w:val="left"/>
      <w:pPr>
        <w:ind w:left="360" w:hanging="360"/>
      </w:pPr>
      <w:rPr>
        <w:rFonts w:ascii="Times New Roman" w:hAnsi="Times New Roman" w:cs="Times New Roman"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660052CE"/>
    <w:multiLevelType w:val="hybridMultilevel"/>
    <w:tmpl w:val="5FD6010A"/>
    <w:lvl w:ilvl="0" w:tplc="84BEFEE4">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6" w15:restartNumberingAfterBreak="0">
    <w:nsid w:val="72B02BAD"/>
    <w:multiLevelType w:val="hybridMultilevel"/>
    <w:tmpl w:val="6EB6B7CA"/>
    <w:lvl w:ilvl="0" w:tplc="E43A0EE2">
      <w:start w:val="1"/>
      <w:numFmt w:val="decimal"/>
      <w:lvlText w:val="%1."/>
      <w:lvlJc w:val="left"/>
      <w:pPr>
        <w:ind w:left="1140" w:hanging="360"/>
      </w:pPr>
      <w:rPr>
        <w:rFonts w:hint="default"/>
      </w:rPr>
    </w:lvl>
    <w:lvl w:ilvl="1" w:tplc="04190019" w:tentative="1">
      <w:start w:val="1"/>
      <w:numFmt w:val="lowerLetter"/>
      <w:lvlText w:val="%2."/>
      <w:lvlJc w:val="left"/>
      <w:pPr>
        <w:ind w:left="1860" w:hanging="360"/>
      </w:pPr>
    </w:lvl>
    <w:lvl w:ilvl="2" w:tplc="0419001B" w:tentative="1">
      <w:start w:val="1"/>
      <w:numFmt w:val="lowerRoman"/>
      <w:lvlText w:val="%3."/>
      <w:lvlJc w:val="right"/>
      <w:pPr>
        <w:ind w:left="2580" w:hanging="180"/>
      </w:pPr>
    </w:lvl>
    <w:lvl w:ilvl="3" w:tplc="0419000F" w:tentative="1">
      <w:start w:val="1"/>
      <w:numFmt w:val="decimal"/>
      <w:lvlText w:val="%4."/>
      <w:lvlJc w:val="left"/>
      <w:pPr>
        <w:ind w:left="3300" w:hanging="360"/>
      </w:pPr>
    </w:lvl>
    <w:lvl w:ilvl="4" w:tplc="04190019" w:tentative="1">
      <w:start w:val="1"/>
      <w:numFmt w:val="lowerLetter"/>
      <w:lvlText w:val="%5."/>
      <w:lvlJc w:val="left"/>
      <w:pPr>
        <w:ind w:left="4020" w:hanging="360"/>
      </w:pPr>
    </w:lvl>
    <w:lvl w:ilvl="5" w:tplc="0419001B" w:tentative="1">
      <w:start w:val="1"/>
      <w:numFmt w:val="lowerRoman"/>
      <w:lvlText w:val="%6."/>
      <w:lvlJc w:val="right"/>
      <w:pPr>
        <w:ind w:left="4740" w:hanging="180"/>
      </w:pPr>
    </w:lvl>
    <w:lvl w:ilvl="6" w:tplc="0419000F" w:tentative="1">
      <w:start w:val="1"/>
      <w:numFmt w:val="decimal"/>
      <w:lvlText w:val="%7."/>
      <w:lvlJc w:val="left"/>
      <w:pPr>
        <w:ind w:left="5460" w:hanging="360"/>
      </w:pPr>
    </w:lvl>
    <w:lvl w:ilvl="7" w:tplc="04190019" w:tentative="1">
      <w:start w:val="1"/>
      <w:numFmt w:val="lowerLetter"/>
      <w:lvlText w:val="%8."/>
      <w:lvlJc w:val="left"/>
      <w:pPr>
        <w:ind w:left="6180" w:hanging="360"/>
      </w:pPr>
    </w:lvl>
    <w:lvl w:ilvl="8" w:tplc="0419001B" w:tentative="1">
      <w:start w:val="1"/>
      <w:numFmt w:val="lowerRoman"/>
      <w:lvlText w:val="%9."/>
      <w:lvlJc w:val="right"/>
      <w:pPr>
        <w:ind w:left="6900" w:hanging="180"/>
      </w:pPr>
    </w:lvl>
  </w:abstractNum>
  <w:num w:numId="1">
    <w:abstractNumId w:val="3"/>
  </w:num>
  <w:num w:numId="2">
    <w:abstractNumId w:val="5"/>
  </w:num>
  <w:num w:numId="3">
    <w:abstractNumId w:val="0"/>
  </w:num>
  <w:num w:numId="4">
    <w:abstractNumId w:val="1"/>
  </w:num>
  <w:num w:numId="5">
    <w:abstractNumId w:val="4"/>
  </w:num>
  <w:num w:numId="6">
    <w:abstractNumId w:val="13"/>
  </w:num>
  <w:num w:numId="7">
    <w:abstractNumId w:val="11"/>
  </w:num>
  <w:num w:numId="8">
    <w:abstractNumId w:val="9"/>
  </w:num>
  <w:num w:numId="9">
    <w:abstractNumId w:val="6"/>
  </w:num>
  <w:num w:numId="10">
    <w:abstractNumId w:val="10"/>
  </w:num>
  <w:num w:numId="11">
    <w:abstractNumId w:val="14"/>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num>
  <w:num w:numId="15">
    <w:abstractNumId w:val="2"/>
  </w:num>
  <w:num w:numId="16">
    <w:abstractNumId w:val="8"/>
  </w:num>
  <w:num w:numId="17">
    <w:abstractNumId w:val="1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hyphenationZone w:val="142"/>
  <w:doNotHyphenateCaps/>
  <w:drawingGridHorizontalSpacing w:val="120"/>
  <w:drawingGridVerticalSpacing w:val="120"/>
  <w:displayHorizontalDrawingGridEvery w:val="0"/>
  <w:displayVerticalDrawingGridEvery w:val="3"/>
  <w:doNotUseMarginsForDrawingGridOrigin/>
  <w:characterSpacingControl w:val="compressPunctuation"/>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4F88"/>
    <w:rsid w:val="000027CD"/>
    <w:rsid w:val="0000322A"/>
    <w:rsid w:val="000033CC"/>
    <w:rsid w:val="00004C99"/>
    <w:rsid w:val="00006C08"/>
    <w:rsid w:val="00006E1E"/>
    <w:rsid w:val="00007202"/>
    <w:rsid w:val="000073EE"/>
    <w:rsid w:val="00010FF7"/>
    <w:rsid w:val="00011F31"/>
    <w:rsid w:val="00012754"/>
    <w:rsid w:val="00013598"/>
    <w:rsid w:val="000136EA"/>
    <w:rsid w:val="00014E95"/>
    <w:rsid w:val="000154BD"/>
    <w:rsid w:val="00015555"/>
    <w:rsid w:val="0002140C"/>
    <w:rsid w:val="00021773"/>
    <w:rsid w:val="000263D3"/>
    <w:rsid w:val="00026762"/>
    <w:rsid w:val="00026B39"/>
    <w:rsid w:val="000271F1"/>
    <w:rsid w:val="000276CB"/>
    <w:rsid w:val="00030F9B"/>
    <w:rsid w:val="000313A9"/>
    <w:rsid w:val="000318A0"/>
    <w:rsid w:val="00031D53"/>
    <w:rsid w:val="0003278B"/>
    <w:rsid w:val="000329C5"/>
    <w:rsid w:val="00032CA8"/>
    <w:rsid w:val="000343D4"/>
    <w:rsid w:val="00034CFC"/>
    <w:rsid w:val="00035396"/>
    <w:rsid w:val="0004074D"/>
    <w:rsid w:val="0004273B"/>
    <w:rsid w:val="00044412"/>
    <w:rsid w:val="00044498"/>
    <w:rsid w:val="000449FE"/>
    <w:rsid w:val="00045298"/>
    <w:rsid w:val="00046A75"/>
    <w:rsid w:val="00047EC3"/>
    <w:rsid w:val="00050B40"/>
    <w:rsid w:val="00050E98"/>
    <w:rsid w:val="00051A2E"/>
    <w:rsid w:val="000539C6"/>
    <w:rsid w:val="0005529C"/>
    <w:rsid w:val="00055C90"/>
    <w:rsid w:val="00056D8C"/>
    <w:rsid w:val="0005793B"/>
    <w:rsid w:val="00060504"/>
    <w:rsid w:val="0006071F"/>
    <w:rsid w:val="00063304"/>
    <w:rsid w:val="000647AB"/>
    <w:rsid w:val="00064D2E"/>
    <w:rsid w:val="00066933"/>
    <w:rsid w:val="00071522"/>
    <w:rsid w:val="00072180"/>
    <w:rsid w:val="000724B5"/>
    <w:rsid w:val="0007324D"/>
    <w:rsid w:val="000734A5"/>
    <w:rsid w:val="00074FED"/>
    <w:rsid w:val="000802A5"/>
    <w:rsid w:val="000834E3"/>
    <w:rsid w:val="0008418C"/>
    <w:rsid w:val="0008438B"/>
    <w:rsid w:val="00084792"/>
    <w:rsid w:val="00084A2C"/>
    <w:rsid w:val="00085AE8"/>
    <w:rsid w:val="0008671F"/>
    <w:rsid w:val="00086773"/>
    <w:rsid w:val="00087E6D"/>
    <w:rsid w:val="00091A21"/>
    <w:rsid w:val="000930FA"/>
    <w:rsid w:val="00094201"/>
    <w:rsid w:val="00095578"/>
    <w:rsid w:val="0009580A"/>
    <w:rsid w:val="000970FD"/>
    <w:rsid w:val="00097211"/>
    <w:rsid w:val="0009791B"/>
    <w:rsid w:val="00097E94"/>
    <w:rsid w:val="000A1E57"/>
    <w:rsid w:val="000A394D"/>
    <w:rsid w:val="000A523E"/>
    <w:rsid w:val="000A72BF"/>
    <w:rsid w:val="000A72EA"/>
    <w:rsid w:val="000A79CE"/>
    <w:rsid w:val="000B290C"/>
    <w:rsid w:val="000B2F1F"/>
    <w:rsid w:val="000B3932"/>
    <w:rsid w:val="000B4061"/>
    <w:rsid w:val="000B427E"/>
    <w:rsid w:val="000B4340"/>
    <w:rsid w:val="000B4B85"/>
    <w:rsid w:val="000B6251"/>
    <w:rsid w:val="000B7EAA"/>
    <w:rsid w:val="000C0893"/>
    <w:rsid w:val="000C2C7E"/>
    <w:rsid w:val="000C315C"/>
    <w:rsid w:val="000C31D0"/>
    <w:rsid w:val="000C50B3"/>
    <w:rsid w:val="000C53DA"/>
    <w:rsid w:val="000C66F0"/>
    <w:rsid w:val="000C6979"/>
    <w:rsid w:val="000C7B4B"/>
    <w:rsid w:val="000D006D"/>
    <w:rsid w:val="000D08F0"/>
    <w:rsid w:val="000D247A"/>
    <w:rsid w:val="000D376B"/>
    <w:rsid w:val="000D3B95"/>
    <w:rsid w:val="000D3E6D"/>
    <w:rsid w:val="000D54A2"/>
    <w:rsid w:val="000D6561"/>
    <w:rsid w:val="000D6BB9"/>
    <w:rsid w:val="000D727C"/>
    <w:rsid w:val="000D7774"/>
    <w:rsid w:val="000E00C3"/>
    <w:rsid w:val="000E0D84"/>
    <w:rsid w:val="000E1A79"/>
    <w:rsid w:val="000E29B7"/>
    <w:rsid w:val="000E4410"/>
    <w:rsid w:val="000E5940"/>
    <w:rsid w:val="000E6B38"/>
    <w:rsid w:val="000F04EB"/>
    <w:rsid w:val="000F148B"/>
    <w:rsid w:val="000F30B6"/>
    <w:rsid w:val="000F4F52"/>
    <w:rsid w:val="000F5ABE"/>
    <w:rsid w:val="001015EB"/>
    <w:rsid w:val="001021FB"/>
    <w:rsid w:val="001027D3"/>
    <w:rsid w:val="0010364E"/>
    <w:rsid w:val="0010610B"/>
    <w:rsid w:val="00106146"/>
    <w:rsid w:val="00106A48"/>
    <w:rsid w:val="00110780"/>
    <w:rsid w:val="00112410"/>
    <w:rsid w:val="00112588"/>
    <w:rsid w:val="00116A89"/>
    <w:rsid w:val="00116C6D"/>
    <w:rsid w:val="001176F2"/>
    <w:rsid w:val="00120C7F"/>
    <w:rsid w:val="00120C95"/>
    <w:rsid w:val="00123D7E"/>
    <w:rsid w:val="00126A58"/>
    <w:rsid w:val="00127716"/>
    <w:rsid w:val="00131A67"/>
    <w:rsid w:val="001322AB"/>
    <w:rsid w:val="00132454"/>
    <w:rsid w:val="00132A0B"/>
    <w:rsid w:val="00132C80"/>
    <w:rsid w:val="00136D58"/>
    <w:rsid w:val="00137A1D"/>
    <w:rsid w:val="00140106"/>
    <w:rsid w:val="001403C7"/>
    <w:rsid w:val="001434C3"/>
    <w:rsid w:val="00144A27"/>
    <w:rsid w:val="00144CF3"/>
    <w:rsid w:val="00145C6B"/>
    <w:rsid w:val="00146130"/>
    <w:rsid w:val="00146C47"/>
    <w:rsid w:val="00154FE5"/>
    <w:rsid w:val="001554AA"/>
    <w:rsid w:val="00156C82"/>
    <w:rsid w:val="00161C9E"/>
    <w:rsid w:val="00163314"/>
    <w:rsid w:val="00163DD5"/>
    <w:rsid w:val="00164519"/>
    <w:rsid w:val="00164B55"/>
    <w:rsid w:val="0016761F"/>
    <w:rsid w:val="00170551"/>
    <w:rsid w:val="00171509"/>
    <w:rsid w:val="00171F1C"/>
    <w:rsid w:val="001720DE"/>
    <w:rsid w:val="00172258"/>
    <w:rsid w:val="0017315F"/>
    <w:rsid w:val="00173218"/>
    <w:rsid w:val="00173D48"/>
    <w:rsid w:val="001749B5"/>
    <w:rsid w:val="00174BC1"/>
    <w:rsid w:val="00175DBE"/>
    <w:rsid w:val="00176A21"/>
    <w:rsid w:val="00177212"/>
    <w:rsid w:val="0017725A"/>
    <w:rsid w:val="001778B2"/>
    <w:rsid w:val="00177F62"/>
    <w:rsid w:val="00180F18"/>
    <w:rsid w:val="001813C2"/>
    <w:rsid w:val="00182694"/>
    <w:rsid w:val="001830DE"/>
    <w:rsid w:val="00187F0A"/>
    <w:rsid w:val="001900D9"/>
    <w:rsid w:val="00191874"/>
    <w:rsid w:val="00191977"/>
    <w:rsid w:val="00191E9C"/>
    <w:rsid w:val="001921C9"/>
    <w:rsid w:val="001941C8"/>
    <w:rsid w:val="001A0560"/>
    <w:rsid w:val="001A0889"/>
    <w:rsid w:val="001A1048"/>
    <w:rsid w:val="001A1182"/>
    <w:rsid w:val="001A1276"/>
    <w:rsid w:val="001A1697"/>
    <w:rsid w:val="001A1AE9"/>
    <w:rsid w:val="001A4B69"/>
    <w:rsid w:val="001A5450"/>
    <w:rsid w:val="001A600B"/>
    <w:rsid w:val="001A699E"/>
    <w:rsid w:val="001A6ADE"/>
    <w:rsid w:val="001B432D"/>
    <w:rsid w:val="001B4FCF"/>
    <w:rsid w:val="001C29B4"/>
    <w:rsid w:val="001C3EAB"/>
    <w:rsid w:val="001C4830"/>
    <w:rsid w:val="001C7EB7"/>
    <w:rsid w:val="001D22E3"/>
    <w:rsid w:val="001D2A18"/>
    <w:rsid w:val="001E1A2D"/>
    <w:rsid w:val="001E211D"/>
    <w:rsid w:val="001E3522"/>
    <w:rsid w:val="001E6ECA"/>
    <w:rsid w:val="001E74AC"/>
    <w:rsid w:val="001F11E4"/>
    <w:rsid w:val="001F14CB"/>
    <w:rsid w:val="001F2C86"/>
    <w:rsid w:val="001F2CC8"/>
    <w:rsid w:val="001F3EEC"/>
    <w:rsid w:val="001F403C"/>
    <w:rsid w:val="001F5EE1"/>
    <w:rsid w:val="001F64A1"/>
    <w:rsid w:val="001F729C"/>
    <w:rsid w:val="001F7907"/>
    <w:rsid w:val="001F7D37"/>
    <w:rsid w:val="00201F9D"/>
    <w:rsid w:val="00202219"/>
    <w:rsid w:val="002055CE"/>
    <w:rsid w:val="00205D42"/>
    <w:rsid w:val="00205FCE"/>
    <w:rsid w:val="002079E6"/>
    <w:rsid w:val="00211E85"/>
    <w:rsid w:val="002128E1"/>
    <w:rsid w:val="0021343A"/>
    <w:rsid w:val="00217932"/>
    <w:rsid w:val="002259CD"/>
    <w:rsid w:val="002300C0"/>
    <w:rsid w:val="0023154F"/>
    <w:rsid w:val="002322EA"/>
    <w:rsid w:val="00233169"/>
    <w:rsid w:val="00233AE7"/>
    <w:rsid w:val="0023595F"/>
    <w:rsid w:val="00235AB1"/>
    <w:rsid w:val="00240313"/>
    <w:rsid w:val="00240642"/>
    <w:rsid w:val="00240F0A"/>
    <w:rsid w:val="00241399"/>
    <w:rsid w:val="0024333E"/>
    <w:rsid w:val="0024542F"/>
    <w:rsid w:val="002456DA"/>
    <w:rsid w:val="002458CF"/>
    <w:rsid w:val="0024655C"/>
    <w:rsid w:val="00247E27"/>
    <w:rsid w:val="00250315"/>
    <w:rsid w:val="0025219A"/>
    <w:rsid w:val="00252466"/>
    <w:rsid w:val="00252C08"/>
    <w:rsid w:val="00255608"/>
    <w:rsid w:val="002565BC"/>
    <w:rsid w:val="00256F07"/>
    <w:rsid w:val="002621BE"/>
    <w:rsid w:val="0026732B"/>
    <w:rsid w:val="00267ACE"/>
    <w:rsid w:val="00267C2C"/>
    <w:rsid w:val="00267DB3"/>
    <w:rsid w:val="00267F11"/>
    <w:rsid w:val="002720B8"/>
    <w:rsid w:val="002724BD"/>
    <w:rsid w:val="002728EE"/>
    <w:rsid w:val="002735E9"/>
    <w:rsid w:val="002750E4"/>
    <w:rsid w:val="002768A2"/>
    <w:rsid w:val="0027795F"/>
    <w:rsid w:val="002815FA"/>
    <w:rsid w:val="00281DF3"/>
    <w:rsid w:val="00283DDA"/>
    <w:rsid w:val="002851C4"/>
    <w:rsid w:val="00285ED7"/>
    <w:rsid w:val="00286338"/>
    <w:rsid w:val="0028694A"/>
    <w:rsid w:val="002875F8"/>
    <w:rsid w:val="00290757"/>
    <w:rsid w:val="00290F96"/>
    <w:rsid w:val="00291DED"/>
    <w:rsid w:val="00292193"/>
    <w:rsid w:val="00293755"/>
    <w:rsid w:val="00295DD3"/>
    <w:rsid w:val="00295EE1"/>
    <w:rsid w:val="002977C1"/>
    <w:rsid w:val="002A0360"/>
    <w:rsid w:val="002A240C"/>
    <w:rsid w:val="002A2EFD"/>
    <w:rsid w:val="002A3487"/>
    <w:rsid w:val="002A358C"/>
    <w:rsid w:val="002A382E"/>
    <w:rsid w:val="002A3C19"/>
    <w:rsid w:val="002A3DD9"/>
    <w:rsid w:val="002A456D"/>
    <w:rsid w:val="002A571A"/>
    <w:rsid w:val="002A7EEA"/>
    <w:rsid w:val="002B1F15"/>
    <w:rsid w:val="002B3FA3"/>
    <w:rsid w:val="002B4029"/>
    <w:rsid w:val="002B46FF"/>
    <w:rsid w:val="002B4AE4"/>
    <w:rsid w:val="002B52CB"/>
    <w:rsid w:val="002B6B16"/>
    <w:rsid w:val="002B6FF5"/>
    <w:rsid w:val="002B7BDE"/>
    <w:rsid w:val="002B7CBB"/>
    <w:rsid w:val="002C028F"/>
    <w:rsid w:val="002C13EB"/>
    <w:rsid w:val="002C25BD"/>
    <w:rsid w:val="002C337F"/>
    <w:rsid w:val="002C4E60"/>
    <w:rsid w:val="002C6990"/>
    <w:rsid w:val="002C6DBD"/>
    <w:rsid w:val="002C7D37"/>
    <w:rsid w:val="002D1134"/>
    <w:rsid w:val="002D16D3"/>
    <w:rsid w:val="002D1E30"/>
    <w:rsid w:val="002D57F6"/>
    <w:rsid w:val="002D619F"/>
    <w:rsid w:val="002D778E"/>
    <w:rsid w:val="002E078B"/>
    <w:rsid w:val="002E2CEC"/>
    <w:rsid w:val="002E4BF7"/>
    <w:rsid w:val="002E5D2F"/>
    <w:rsid w:val="002F03B3"/>
    <w:rsid w:val="002F228B"/>
    <w:rsid w:val="002F2656"/>
    <w:rsid w:val="002F4928"/>
    <w:rsid w:val="002F6F46"/>
    <w:rsid w:val="002F6F50"/>
    <w:rsid w:val="002F7597"/>
    <w:rsid w:val="002F76BE"/>
    <w:rsid w:val="00300AC1"/>
    <w:rsid w:val="003043C0"/>
    <w:rsid w:val="003045DE"/>
    <w:rsid w:val="003053E6"/>
    <w:rsid w:val="00305F3A"/>
    <w:rsid w:val="003070D6"/>
    <w:rsid w:val="0030793E"/>
    <w:rsid w:val="00313DF4"/>
    <w:rsid w:val="00316CB6"/>
    <w:rsid w:val="003171D8"/>
    <w:rsid w:val="00317938"/>
    <w:rsid w:val="0032192A"/>
    <w:rsid w:val="00321E73"/>
    <w:rsid w:val="00322743"/>
    <w:rsid w:val="0032364C"/>
    <w:rsid w:val="003237C9"/>
    <w:rsid w:val="003262AC"/>
    <w:rsid w:val="003273B9"/>
    <w:rsid w:val="00327CF5"/>
    <w:rsid w:val="00334A53"/>
    <w:rsid w:val="00335600"/>
    <w:rsid w:val="00335A39"/>
    <w:rsid w:val="00336259"/>
    <w:rsid w:val="003366C7"/>
    <w:rsid w:val="00337BAF"/>
    <w:rsid w:val="0034062F"/>
    <w:rsid w:val="003410D1"/>
    <w:rsid w:val="003419D7"/>
    <w:rsid w:val="00342067"/>
    <w:rsid w:val="0034238F"/>
    <w:rsid w:val="00344F88"/>
    <w:rsid w:val="00344FCB"/>
    <w:rsid w:val="00346924"/>
    <w:rsid w:val="0035028D"/>
    <w:rsid w:val="00350F8E"/>
    <w:rsid w:val="003532E5"/>
    <w:rsid w:val="00353D94"/>
    <w:rsid w:val="003542A8"/>
    <w:rsid w:val="003544E5"/>
    <w:rsid w:val="00355E71"/>
    <w:rsid w:val="00361A8B"/>
    <w:rsid w:val="0036387B"/>
    <w:rsid w:val="00364F02"/>
    <w:rsid w:val="00366295"/>
    <w:rsid w:val="003668AF"/>
    <w:rsid w:val="003701B5"/>
    <w:rsid w:val="00370649"/>
    <w:rsid w:val="0037226C"/>
    <w:rsid w:val="0037306C"/>
    <w:rsid w:val="003741B3"/>
    <w:rsid w:val="003752D0"/>
    <w:rsid w:val="003753E4"/>
    <w:rsid w:val="00377641"/>
    <w:rsid w:val="0037776A"/>
    <w:rsid w:val="0038061B"/>
    <w:rsid w:val="0038105C"/>
    <w:rsid w:val="003825A6"/>
    <w:rsid w:val="00383E3A"/>
    <w:rsid w:val="00390369"/>
    <w:rsid w:val="00391D29"/>
    <w:rsid w:val="00392E93"/>
    <w:rsid w:val="0039469B"/>
    <w:rsid w:val="00394D09"/>
    <w:rsid w:val="00394EF9"/>
    <w:rsid w:val="00397C0B"/>
    <w:rsid w:val="003A0959"/>
    <w:rsid w:val="003A116B"/>
    <w:rsid w:val="003A12DE"/>
    <w:rsid w:val="003A30A6"/>
    <w:rsid w:val="003A32F5"/>
    <w:rsid w:val="003A5AA3"/>
    <w:rsid w:val="003A6624"/>
    <w:rsid w:val="003A6659"/>
    <w:rsid w:val="003A7A37"/>
    <w:rsid w:val="003B09BC"/>
    <w:rsid w:val="003B714D"/>
    <w:rsid w:val="003B7765"/>
    <w:rsid w:val="003C1B88"/>
    <w:rsid w:val="003C300D"/>
    <w:rsid w:val="003C45CD"/>
    <w:rsid w:val="003C4A26"/>
    <w:rsid w:val="003C76C4"/>
    <w:rsid w:val="003C7BAD"/>
    <w:rsid w:val="003D0305"/>
    <w:rsid w:val="003D0C0F"/>
    <w:rsid w:val="003D0FE8"/>
    <w:rsid w:val="003D13B9"/>
    <w:rsid w:val="003D163A"/>
    <w:rsid w:val="003D17BD"/>
    <w:rsid w:val="003D2CB6"/>
    <w:rsid w:val="003D5737"/>
    <w:rsid w:val="003D6730"/>
    <w:rsid w:val="003D715C"/>
    <w:rsid w:val="003D78F9"/>
    <w:rsid w:val="003E11C2"/>
    <w:rsid w:val="003E189D"/>
    <w:rsid w:val="003E25AC"/>
    <w:rsid w:val="003E44F2"/>
    <w:rsid w:val="003E5120"/>
    <w:rsid w:val="003E6032"/>
    <w:rsid w:val="003E6AB5"/>
    <w:rsid w:val="003F0203"/>
    <w:rsid w:val="003F0437"/>
    <w:rsid w:val="003F5998"/>
    <w:rsid w:val="003F60D4"/>
    <w:rsid w:val="003F6E7E"/>
    <w:rsid w:val="003F6FD8"/>
    <w:rsid w:val="00400233"/>
    <w:rsid w:val="00401118"/>
    <w:rsid w:val="004021C7"/>
    <w:rsid w:val="00402972"/>
    <w:rsid w:val="0040352E"/>
    <w:rsid w:val="00403F8F"/>
    <w:rsid w:val="00404390"/>
    <w:rsid w:val="00406DBF"/>
    <w:rsid w:val="00407FE3"/>
    <w:rsid w:val="00410342"/>
    <w:rsid w:val="0041250B"/>
    <w:rsid w:val="0041290C"/>
    <w:rsid w:val="00412CF7"/>
    <w:rsid w:val="004149E3"/>
    <w:rsid w:val="00420959"/>
    <w:rsid w:val="00420E80"/>
    <w:rsid w:val="00421223"/>
    <w:rsid w:val="00421CED"/>
    <w:rsid w:val="00423A7C"/>
    <w:rsid w:val="004243FE"/>
    <w:rsid w:val="00424BE9"/>
    <w:rsid w:val="004257CD"/>
    <w:rsid w:val="00425C90"/>
    <w:rsid w:val="00426766"/>
    <w:rsid w:val="00430CE6"/>
    <w:rsid w:val="00432335"/>
    <w:rsid w:val="00435DC4"/>
    <w:rsid w:val="00437828"/>
    <w:rsid w:val="00441EEF"/>
    <w:rsid w:val="00442D2D"/>
    <w:rsid w:val="00443E36"/>
    <w:rsid w:val="00443F3F"/>
    <w:rsid w:val="004460B7"/>
    <w:rsid w:val="00446900"/>
    <w:rsid w:val="004478EF"/>
    <w:rsid w:val="00450105"/>
    <w:rsid w:val="00452A90"/>
    <w:rsid w:val="004531FC"/>
    <w:rsid w:val="004536EA"/>
    <w:rsid w:val="00453A67"/>
    <w:rsid w:val="00457AD7"/>
    <w:rsid w:val="00461259"/>
    <w:rsid w:val="00461C82"/>
    <w:rsid w:val="00462599"/>
    <w:rsid w:val="00462ED1"/>
    <w:rsid w:val="00465019"/>
    <w:rsid w:val="004651DD"/>
    <w:rsid w:val="00465211"/>
    <w:rsid w:val="0046615E"/>
    <w:rsid w:val="00467D69"/>
    <w:rsid w:val="00467D73"/>
    <w:rsid w:val="00467EFF"/>
    <w:rsid w:val="00473188"/>
    <w:rsid w:val="00473775"/>
    <w:rsid w:val="004737F4"/>
    <w:rsid w:val="00474600"/>
    <w:rsid w:val="00474DFB"/>
    <w:rsid w:val="00474F69"/>
    <w:rsid w:val="0047570F"/>
    <w:rsid w:val="00476325"/>
    <w:rsid w:val="0047694F"/>
    <w:rsid w:val="00476D7D"/>
    <w:rsid w:val="0047785C"/>
    <w:rsid w:val="00477D58"/>
    <w:rsid w:val="00480901"/>
    <w:rsid w:val="00483DC1"/>
    <w:rsid w:val="00484A38"/>
    <w:rsid w:val="0049078C"/>
    <w:rsid w:val="0049081E"/>
    <w:rsid w:val="00491656"/>
    <w:rsid w:val="00492BF8"/>
    <w:rsid w:val="00492D73"/>
    <w:rsid w:val="004938C1"/>
    <w:rsid w:val="004940F0"/>
    <w:rsid w:val="004970F7"/>
    <w:rsid w:val="004A0480"/>
    <w:rsid w:val="004A12D9"/>
    <w:rsid w:val="004A21DF"/>
    <w:rsid w:val="004A3FB6"/>
    <w:rsid w:val="004A4A31"/>
    <w:rsid w:val="004A4BDA"/>
    <w:rsid w:val="004A4E7C"/>
    <w:rsid w:val="004A57AD"/>
    <w:rsid w:val="004A6099"/>
    <w:rsid w:val="004B024B"/>
    <w:rsid w:val="004B0D17"/>
    <w:rsid w:val="004B12FE"/>
    <w:rsid w:val="004B27ED"/>
    <w:rsid w:val="004B32F7"/>
    <w:rsid w:val="004B3AE4"/>
    <w:rsid w:val="004B3E84"/>
    <w:rsid w:val="004B55C5"/>
    <w:rsid w:val="004B623E"/>
    <w:rsid w:val="004C0182"/>
    <w:rsid w:val="004C196C"/>
    <w:rsid w:val="004C39C6"/>
    <w:rsid w:val="004C3A01"/>
    <w:rsid w:val="004C3F5D"/>
    <w:rsid w:val="004C6EC7"/>
    <w:rsid w:val="004C77CB"/>
    <w:rsid w:val="004D15AA"/>
    <w:rsid w:val="004D2B8D"/>
    <w:rsid w:val="004D3227"/>
    <w:rsid w:val="004D3D65"/>
    <w:rsid w:val="004D4736"/>
    <w:rsid w:val="004D6DCE"/>
    <w:rsid w:val="004D7DE6"/>
    <w:rsid w:val="004E0880"/>
    <w:rsid w:val="004E0FC3"/>
    <w:rsid w:val="004E1106"/>
    <w:rsid w:val="004E1D35"/>
    <w:rsid w:val="004E2430"/>
    <w:rsid w:val="004E4890"/>
    <w:rsid w:val="004E643D"/>
    <w:rsid w:val="004F0963"/>
    <w:rsid w:val="004F183E"/>
    <w:rsid w:val="004F2D4B"/>
    <w:rsid w:val="004F36A7"/>
    <w:rsid w:val="004F57F8"/>
    <w:rsid w:val="004F6609"/>
    <w:rsid w:val="004F7048"/>
    <w:rsid w:val="004F724F"/>
    <w:rsid w:val="00500909"/>
    <w:rsid w:val="00502B3F"/>
    <w:rsid w:val="00504948"/>
    <w:rsid w:val="0050537E"/>
    <w:rsid w:val="00506874"/>
    <w:rsid w:val="00507B54"/>
    <w:rsid w:val="00507DC2"/>
    <w:rsid w:val="0051045F"/>
    <w:rsid w:val="005118FC"/>
    <w:rsid w:val="0051393C"/>
    <w:rsid w:val="00513D87"/>
    <w:rsid w:val="00515258"/>
    <w:rsid w:val="00517FCC"/>
    <w:rsid w:val="00520D64"/>
    <w:rsid w:val="00521CE5"/>
    <w:rsid w:val="00521D39"/>
    <w:rsid w:val="0052331E"/>
    <w:rsid w:val="0052394F"/>
    <w:rsid w:val="00525E0C"/>
    <w:rsid w:val="00527970"/>
    <w:rsid w:val="0053056E"/>
    <w:rsid w:val="00531416"/>
    <w:rsid w:val="00532001"/>
    <w:rsid w:val="0053215A"/>
    <w:rsid w:val="005377AD"/>
    <w:rsid w:val="0053793C"/>
    <w:rsid w:val="005431CF"/>
    <w:rsid w:val="005446B3"/>
    <w:rsid w:val="00546C97"/>
    <w:rsid w:val="0054739D"/>
    <w:rsid w:val="005506BA"/>
    <w:rsid w:val="005508FE"/>
    <w:rsid w:val="00551A04"/>
    <w:rsid w:val="0055569C"/>
    <w:rsid w:val="005556BF"/>
    <w:rsid w:val="00555856"/>
    <w:rsid w:val="00555DAC"/>
    <w:rsid w:val="005568B6"/>
    <w:rsid w:val="00557BB0"/>
    <w:rsid w:val="00561D2A"/>
    <w:rsid w:val="0056372B"/>
    <w:rsid w:val="005651EA"/>
    <w:rsid w:val="00565252"/>
    <w:rsid w:val="0056628D"/>
    <w:rsid w:val="00566306"/>
    <w:rsid w:val="00566E14"/>
    <w:rsid w:val="0057035C"/>
    <w:rsid w:val="00571D13"/>
    <w:rsid w:val="00571FFD"/>
    <w:rsid w:val="005754C9"/>
    <w:rsid w:val="00576C81"/>
    <w:rsid w:val="00577415"/>
    <w:rsid w:val="005833A2"/>
    <w:rsid w:val="00583523"/>
    <w:rsid w:val="00592288"/>
    <w:rsid w:val="005927AF"/>
    <w:rsid w:val="00592CA1"/>
    <w:rsid w:val="00593FC2"/>
    <w:rsid w:val="00594731"/>
    <w:rsid w:val="0059566F"/>
    <w:rsid w:val="00597FAA"/>
    <w:rsid w:val="005A08F3"/>
    <w:rsid w:val="005A1DE1"/>
    <w:rsid w:val="005A2E65"/>
    <w:rsid w:val="005A3525"/>
    <w:rsid w:val="005A3DCF"/>
    <w:rsid w:val="005A41AA"/>
    <w:rsid w:val="005A4F5E"/>
    <w:rsid w:val="005A6039"/>
    <w:rsid w:val="005A6DDA"/>
    <w:rsid w:val="005B0452"/>
    <w:rsid w:val="005B1EAF"/>
    <w:rsid w:val="005B266E"/>
    <w:rsid w:val="005B2861"/>
    <w:rsid w:val="005B5A43"/>
    <w:rsid w:val="005B6D4E"/>
    <w:rsid w:val="005C3661"/>
    <w:rsid w:val="005C3F60"/>
    <w:rsid w:val="005C6EAF"/>
    <w:rsid w:val="005D0428"/>
    <w:rsid w:val="005D06AC"/>
    <w:rsid w:val="005D2306"/>
    <w:rsid w:val="005D742D"/>
    <w:rsid w:val="005E307D"/>
    <w:rsid w:val="005E4A1D"/>
    <w:rsid w:val="005E4F97"/>
    <w:rsid w:val="005E5873"/>
    <w:rsid w:val="005E5DF5"/>
    <w:rsid w:val="005E65DD"/>
    <w:rsid w:val="005E6665"/>
    <w:rsid w:val="005E6F33"/>
    <w:rsid w:val="005F126F"/>
    <w:rsid w:val="005F352F"/>
    <w:rsid w:val="005F3884"/>
    <w:rsid w:val="005F3C74"/>
    <w:rsid w:val="005F3F0F"/>
    <w:rsid w:val="005F4E1B"/>
    <w:rsid w:val="005F653F"/>
    <w:rsid w:val="005F696C"/>
    <w:rsid w:val="00600294"/>
    <w:rsid w:val="00600E1D"/>
    <w:rsid w:val="00602418"/>
    <w:rsid w:val="0060305C"/>
    <w:rsid w:val="00603422"/>
    <w:rsid w:val="00605476"/>
    <w:rsid w:val="0060593C"/>
    <w:rsid w:val="0061132A"/>
    <w:rsid w:val="00611B21"/>
    <w:rsid w:val="00611DD6"/>
    <w:rsid w:val="006123C5"/>
    <w:rsid w:val="00614BB3"/>
    <w:rsid w:val="00614CB8"/>
    <w:rsid w:val="00616C49"/>
    <w:rsid w:val="00617C0E"/>
    <w:rsid w:val="0062062E"/>
    <w:rsid w:val="00621C4F"/>
    <w:rsid w:val="00623375"/>
    <w:rsid w:val="00623F70"/>
    <w:rsid w:val="00626506"/>
    <w:rsid w:val="00630E6D"/>
    <w:rsid w:val="00632B4E"/>
    <w:rsid w:val="00632E5C"/>
    <w:rsid w:val="00640E29"/>
    <w:rsid w:val="00641101"/>
    <w:rsid w:val="006414DB"/>
    <w:rsid w:val="00641A28"/>
    <w:rsid w:val="00641E4E"/>
    <w:rsid w:val="00643300"/>
    <w:rsid w:val="0064394B"/>
    <w:rsid w:val="006439DA"/>
    <w:rsid w:val="00645CF2"/>
    <w:rsid w:val="00645F02"/>
    <w:rsid w:val="006464FA"/>
    <w:rsid w:val="00650C9E"/>
    <w:rsid w:val="006541C5"/>
    <w:rsid w:val="00654790"/>
    <w:rsid w:val="00654A76"/>
    <w:rsid w:val="00661336"/>
    <w:rsid w:val="0066254F"/>
    <w:rsid w:val="006625FA"/>
    <w:rsid w:val="00663AFE"/>
    <w:rsid w:val="006641DE"/>
    <w:rsid w:val="00664E84"/>
    <w:rsid w:val="006655DA"/>
    <w:rsid w:val="00665ECD"/>
    <w:rsid w:val="0067099E"/>
    <w:rsid w:val="00671A24"/>
    <w:rsid w:val="00671AE9"/>
    <w:rsid w:val="0067255E"/>
    <w:rsid w:val="00673347"/>
    <w:rsid w:val="00673564"/>
    <w:rsid w:val="00673861"/>
    <w:rsid w:val="006739F4"/>
    <w:rsid w:val="00673D4E"/>
    <w:rsid w:val="00674966"/>
    <w:rsid w:val="00677893"/>
    <w:rsid w:val="00677FD5"/>
    <w:rsid w:val="00680244"/>
    <w:rsid w:val="006802FF"/>
    <w:rsid w:val="00683D9C"/>
    <w:rsid w:val="00685309"/>
    <w:rsid w:val="006865D0"/>
    <w:rsid w:val="00690195"/>
    <w:rsid w:val="0069044E"/>
    <w:rsid w:val="006913A6"/>
    <w:rsid w:val="006913D0"/>
    <w:rsid w:val="00691CF3"/>
    <w:rsid w:val="0069377B"/>
    <w:rsid w:val="00695231"/>
    <w:rsid w:val="006A0C15"/>
    <w:rsid w:val="006A1FFB"/>
    <w:rsid w:val="006A201D"/>
    <w:rsid w:val="006A21B9"/>
    <w:rsid w:val="006A4E62"/>
    <w:rsid w:val="006B0506"/>
    <w:rsid w:val="006B165A"/>
    <w:rsid w:val="006B18DD"/>
    <w:rsid w:val="006B1EA9"/>
    <w:rsid w:val="006B33FD"/>
    <w:rsid w:val="006B341F"/>
    <w:rsid w:val="006B42AD"/>
    <w:rsid w:val="006B4AD5"/>
    <w:rsid w:val="006B6FD8"/>
    <w:rsid w:val="006C09E0"/>
    <w:rsid w:val="006C6DCB"/>
    <w:rsid w:val="006C78E7"/>
    <w:rsid w:val="006C7E3D"/>
    <w:rsid w:val="006D025B"/>
    <w:rsid w:val="006D111A"/>
    <w:rsid w:val="006D138E"/>
    <w:rsid w:val="006D15F8"/>
    <w:rsid w:val="006D3161"/>
    <w:rsid w:val="006D3738"/>
    <w:rsid w:val="006D416F"/>
    <w:rsid w:val="006D44DD"/>
    <w:rsid w:val="006D45B0"/>
    <w:rsid w:val="006D45D3"/>
    <w:rsid w:val="006D55CE"/>
    <w:rsid w:val="006E2B0A"/>
    <w:rsid w:val="006E3A3E"/>
    <w:rsid w:val="006E5DC8"/>
    <w:rsid w:val="006F0199"/>
    <w:rsid w:val="006F04EF"/>
    <w:rsid w:val="006F0B2B"/>
    <w:rsid w:val="006F0E3F"/>
    <w:rsid w:val="006F28D3"/>
    <w:rsid w:val="006F3C68"/>
    <w:rsid w:val="006F40ED"/>
    <w:rsid w:val="006F45D1"/>
    <w:rsid w:val="006F46DB"/>
    <w:rsid w:val="006F6E9A"/>
    <w:rsid w:val="00701A08"/>
    <w:rsid w:val="00702DEE"/>
    <w:rsid w:val="00702E3E"/>
    <w:rsid w:val="00703962"/>
    <w:rsid w:val="00703FBA"/>
    <w:rsid w:val="00705238"/>
    <w:rsid w:val="007052B0"/>
    <w:rsid w:val="007060A7"/>
    <w:rsid w:val="007066EB"/>
    <w:rsid w:val="007075B8"/>
    <w:rsid w:val="00711F8C"/>
    <w:rsid w:val="00713E58"/>
    <w:rsid w:val="00714942"/>
    <w:rsid w:val="007152C9"/>
    <w:rsid w:val="00715322"/>
    <w:rsid w:val="00716429"/>
    <w:rsid w:val="007168B3"/>
    <w:rsid w:val="007173F8"/>
    <w:rsid w:val="00723198"/>
    <w:rsid w:val="00724F33"/>
    <w:rsid w:val="00726637"/>
    <w:rsid w:val="00727080"/>
    <w:rsid w:val="00730A3C"/>
    <w:rsid w:val="0073159E"/>
    <w:rsid w:val="007324A0"/>
    <w:rsid w:val="0073274B"/>
    <w:rsid w:val="00733258"/>
    <w:rsid w:val="00733E28"/>
    <w:rsid w:val="0073591D"/>
    <w:rsid w:val="007406F7"/>
    <w:rsid w:val="00740DF2"/>
    <w:rsid w:val="00742930"/>
    <w:rsid w:val="007429BF"/>
    <w:rsid w:val="00743A3D"/>
    <w:rsid w:val="00744C1B"/>
    <w:rsid w:val="0074562C"/>
    <w:rsid w:val="00746152"/>
    <w:rsid w:val="00750393"/>
    <w:rsid w:val="00750906"/>
    <w:rsid w:val="00750975"/>
    <w:rsid w:val="0075623B"/>
    <w:rsid w:val="00757B9C"/>
    <w:rsid w:val="00761025"/>
    <w:rsid w:val="00762406"/>
    <w:rsid w:val="0076345F"/>
    <w:rsid w:val="00763CFF"/>
    <w:rsid w:val="00764251"/>
    <w:rsid w:val="00764DD3"/>
    <w:rsid w:val="007662B2"/>
    <w:rsid w:val="0076648B"/>
    <w:rsid w:val="00766CCF"/>
    <w:rsid w:val="00767E58"/>
    <w:rsid w:val="00771E0C"/>
    <w:rsid w:val="0077250A"/>
    <w:rsid w:val="007734F5"/>
    <w:rsid w:val="007812E8"/>
    <w:rsid w:val="00782C77"/>
    <w:rsid w:val="007858C9"/>
    <w:rsid w:val="00785D88"/>
    <w:rsid w:val="007867A2"/>
    <w:rsid w:val="007868AC"/>
    <w:rsid w:val="00786CBF"/>
    <w:rsid w:val="007876A5"/>
    <w:rsid w:val="00787C3C"/>
    <w:rsid w:val="00790607"/>
    <w:rsid w:val="00791BF4"/>
    <w:rsid w:val="00791C54"/>
    <w:rsid w:val="00794027"/>
    <w:rsid w:val="00794B9F"/>
    <w:rsid w:val="007952FA"/>
    <w:rsid w:val="007A0700"/>
    <w:rsid w:val="007A1C11"/>
    <w:rsid w:val="007A23ED"/>
    <w:rsid w:val="007A4790"/>
    <w:rsid w:val="007A4911"/>
    <w:rsid w:val="007A6678"/>
    <w:rsid w:val="007A708B"/>
    <w:rsid w:val="007A7F57"/>
    <w:rsid w:val="007B023F"/>
    <w:rsid w:val="007B029B"/>
    <w:rsid w:val="007B0DAB"/>
    <w:rsid w:val="007B2AE3"/>
    <w:rsid w:val="007B58E8"/>
    <w:rsid w:val="007C28C0"/>
    <w:rsid w:val="007C43E2"/>
    <w:rsid w:val="007C4A57"/>
    <w:rsid w:val="007C4ED3"/>
    <w:rsid w:val="007C5211"/>
    <w:rsid w:val="007C774C"/>
    <w:rsid w:val="007D0D4B"/>
    <w:rsid w:val="007D1E67"/>
    <w:rsid w:val="007D2184"/>
    <w:rsid w:val="007D5D89"/>
    <w:rsid w:val="007D5E4D"/>
    <w:rsid w:val="007E1481"/>
    <w:rsid w:val="007E3A35"/>
    <w:rsid w:val="007E4349"/>
    <w:rsid w:val="007E49B3"/>
    <w:rsid w:val="007E5965"/>
    <w:rsid w:val="007E5C1F"/>
    <w:rsid w:val="007E6EFE"/>
    <w:rsid w:val="007E778E"/>
    <w:rsid w:val="007F0797"/>
    <w:rsid w:val="007F16A6"/>
    <w:rsid w:val="007F3C67"/>
    <w:rsid w:val="007F7D55"/>
    <w:rsid w:val="0080009E"/>
    <w:rsid w:val="008009BB"/>
    <w:rsid w:val="00801FDF"/>
    <w:rsid w:val="008035D3"/>
    <w:rsid w:val="00810AE9"/>
    <w:rsid w:val="008113DD"/>
    <w:rsid w:val="00811943"/>
    <w:rsid w:val="00812AEA"/>
    <w:rsid w:val="00813851"/>
    <w:rsid w:val="008146ED"/>
    <w:rsid w:val="00814879"/>
    <w:rsid w:val="008153DF"/>
    <w:rsid w:val="00817D49"/>
    <w:rsid w:val="00820C43"/>
    <w:rsid w:val="00821F1F"/>
    <w:rsid w:val="00824760"/>
    <w:rsid w:val="00825397"/>
    <w:rsid w:val="00825876"/>
    <w:rsid w:val="008265A5"/>
    <w:rsid w:val="008329C0"/>
    <w:rsid w:val="00832CC4"/>
    <w:rsid w:val="00833E82"/>
    <w:rsid w:val="00834A22"/>
    <w:rsid w:val="008423DD"/>
    <w:rsid w:val="0084326B"/>
    <w:rsid w:val="00843290"/>
    <w:rsid w:val="0084353C"/>
    <w:rsid w:val="00845196"/>
    <w:rsid w:val="00845BB2"/>
    <w:rsid w:val="00846176"/>
    <w:rsid w:val="0084732D"/>
    <w:rsid w:val="00850371"/>
    <w:rsid w:val="00850BA1"/>
    <w:rsid w:val="00855102"/>
    <w:rsid w:val="008554FC"/>
    <w:rsid w:val="00855789"/>
    <w:rsid w:val="008565AF"/>
    <w:rsid w:val="00856AA2"/>
    <w:rsid w:val="008571D2"/>
    <w:rsid w:val="0086045F"/>
    <w:rsid w:val="008628AC"/>
    <w:rsid w:val="00862BDE"/>
    <w:rsid w:val="00863A7E"/>
    <w:rsid w:val="00863B1A"/>
    <w:rsid w:val="0086480B"/>
    <w:rsid w:val="00867536"/>
    <w:rsid w:val="00867584"/>
    <w:rsid w:val="008679BC"/>
    <w:rsid w:val="00870725"/>
    <w:rsid w:val="00870BAF"/>
    <w:rsid w:val="00870CA2"/>
    <w:rsid w:val="008727B3"/>
    <w:rsid w:val="008729A9"/>
    <w:rsid w:val="00873563"/>
    <w:rsid w:val="008738E3"/>
    <w:rsid w:val="00873B0E"/>
    <w:rsid w:val="0087464C"/>
    <w:rsid w:val="00874CEE"/>
    <w:rsid w:val="00876002"/>
    <w:rsid w:val="00876D4F"/>
    <w:rsid w:val="00880762"/>
    <w:rsid w:val="00880C63"/>
    <w:rsid w:val="0088189E"/>
    <w:rsid w:val="0088295B"/>
    <w:rsid w:val="00883A51"/>
    <w:rsid w:val="008840E4"/>
    <w:rsid w:val="008843C9"/>
    <w:rsid w:val="008863B4"/>
    <w:rsid w:val="008869BC"/>
    <w:rsid w:val="0088729D"/>
    <w:rsid w:val="008876DC"/>
    <w:rsid w:val="008879F2"/>
    <w:rsid w:val="00890B13"/>
    <w:rsid w:val="00890F5A"/>
    <w:rsid w:val="008914BE"/>
    <w:rsid w:val="0089201F"/>
    <w:rsid w:val="0089229E"/>
    <w:rsid w:val="0089249F"/>
    <w:rsid w:val="008956FF"/>
    <w:rsid w:val="008A367D"/>
    <w:rsid w:val="008A42CF"/>
    <w:rsid w:val="008A464F"/>
    <w:rsid w:val="008A52D5"/>
    <w:rsid w:val="008B03CB"/>
    <w:rsid w:val="008B0BB7"/>
    <w:rsid w:val="008B1D86"/>
    <w:rsid w:val="008B1EDB"/>
    <w:rsid w:val="008B1F1A"/>
    <w:rsid w:val="008B5401"/>
    <w:rsid w:val="008B5B73"/>
    <w:rsid w:val="008C07F5"/>
    <w:rsid w:val="008C1000"/>
    <w:rsid w:val="008C594D"/>
    <w:rsid w:val="008C7418"/>
    <w:rsid w:val="008C7C82"/>
    <w:rsid w:val="008D0AA8"/>
    <w:rsid w:val="008D29D2"/>
    <w:rsid w:val="008D2DBC"/>
    <w:rsid w:val="008D3F80"/>
    <w:rsid w:val="008D4C61"/>
    <w:rsid w:val="008D4CBE"/>
    <w:rsid w:val="008E0169"/>
    <w:rsid w:val="008E0F8C"/>
    <w:rsid w:val="008E1758"/>
    <w:rsid w:val="008E1A0F"/>
    <w:rsid w:val="008E2845"/>
    <w:rsid w:val="008E2B95"/>
    <w:rsid w:val="008E4BAB"/>
    <w:rsid w:val="008E4D86"/>
    <w:rsid w:val="008E523A"/>
    <w:rsid w:val="008E6486"/>
    <w:rsid w:val="008F4478"/>
    <w:rsid w:val="008F4D7F"/>
    <w:rsid w:val="008F54B0"/>
    <w:rsid w:val="008F6A6A"/>
    <w:rsid w:val="008F703D"/>
    <w:rsid w:val="009000DC"/>
    <w:rsid w:val="009019AD"/>
    <w:rsid w:val="0090206F"/>
    <w:rsid w:val="00902307"/>
    <w:rsid w:val="00902A54"/>
    <w:rsid w:val="00902CC7"/>
    <w:rsid w:val="009030F3"/>
    <w:rsid w:val="00905D48"/>
    <w:rsid w:val="00911D96"/>
    <w:rsid w:val="009143E0"/>
    <w:rsid w:val="009152A2"/>
    <w:rsid w:val="009154D0"/>
    <w:rsid w:val="00924C9C"/>
    <w:rsid w:val="0092538A"/>
    <w:rsid w:val="00930AE2"/>
    <w:rsid w:val="00935431"/>
    <w:rsid w:val="00936547"/>
    <w:rsid w:val="00936B54"/>
    <w:rsid w:val="009376C2"/>
    <w:rsid w:val="00940419"/>
    <w:rsid w:val="009405AA"/>
    <w:rsid w:val="00940BA7"/>
    <w:rsid w:val="00941713"/>
    <w:rsid w:val="0094250B"/>
    <w:rsid w:val="009425F3"/>
    <w:rsid w:val="009432A7"/>
    <w:rsid w:val="009442B5"/>
    <w:rsid w:val="00950451"/>
    <w:rsid w:val="009505F7"/>
    <w:rsid w:val="009507CC"/>
    <w:rsid w:val="00950B95"/>
    <w:rsid w:val="00951517"/>
    <w:rsid w:val="00951ADE"/>
    <w:rsid w:val="0095272C"/>
    <w:rsid w:val="00955009"/>
    <w:rsid w:val="009569F7"/>
    <w:rsid w:val="00960995"/>
    <w:rsid w:val="00960BBD"/>
    <w:rsid w:val="009616AA"/>
    <w:rsid w:val="00961DB8"/>
    <w:rsid w:val="00961ED3"/>
    <w:rsid w:val="0096659A"/>
    <w:rsid w:val="009676DB"/>
    <w:rsid w:val="00973CAA"/>
    <w:rsid w:val="0097576F"/>
    <w:rsid w:val="0097663F"/>
    <w:rsid w:val="00976971"/>
    <w:rsid w:val="00976EE7"/>
    <w:rsid w:val="0098405B"/>
    <w:rsid w:val="009848AC"/>
    <w:rsid w:val="00986A6C"/>
    <w:rsid w:val="00991DA6"/>
    <w:rsid w:val="00991FD2"/>
    <w:rsid w:val="00993B70"/>
    <w:rsid w:val="009949A9"/>
    <w:rsid w:val="009951C1"/>
    <w:rsid w:val="00995888"/>
    <w:rsid w:val="00995E31"/>
    <w:rsid w:val="00996F41"/>
    <w:rsid w:val="00997299"/>
    <w:rsid w:val="00997FE5"/>
    <w:rsid w:val="009A1064"/>
    <w:rsid w:val="009A17EF"/>
    <w:rsid w:val="009A1BD5"/>
    <w:rsid w:val="009A23C5"/>
    <w:rsid w:val="009A3DF0"/>
    <w:rsid w:val="009A54A3"/>
    <w:rsid w:val="009A553A"/>
    <w:rsid w:val="009A5780"/>
    <w:rsid w:val="009A58CC"/>
    <w:rsid w:val="009A7C53"/>
    <w:rsid w:val="009B16F6"/>
    <w:rsid w:val="009B3665"/>
    <w:rsid w:val="009B4FE6"/>
    <w:rsid w:val="009B6DE0"/>
    <w:rsid w:val="009B730C"/>
    <w:rsid w:val="009C18AA"/>
    <w:rsid w:val="009C64AF"/>
    <w:rsid w:val="009C6D6D"/>
    <w:rsid w:val="009D04C3"/>
    <w:rsid w:val="009D33B7"/>
    <w:rsid w:val="009D45DC"/>
    <w:rsid w:val="009D4BE6"/>
    <w:rsid w:val="009D53EE"/>
    <w:rsid w:val="009D5969"/>
    <w:rsid w:val="009D61D8"/>
    <w:rsid w:val="009D6B21"/>
    <w:rsid w:val="009D6D61"/>
    <w:rsid w:val="009E241C"/>
    <w:rsid w:val="009E30FE"/>
    <w:rsid w:val="009E4811"/>
    <w:rsid w:val="009E679D"/>
    <w:rsid w:val="009F0F0D"/>
    <w:rsid w:val="009F160B"/>
    <w:rsid w:val="009F167F"/>
    <w:rsid w:val="009F174A"/>
    <w:rsid w:val="009F36E4"/>
    <w:rsid w:val="009F6305"/>
    <w:rsid w:val="009F7900"/>
    <w:rsid w:val="00A007F0"/>
    <w:rsid w:val="00A00C8A"/>
    <w:rsid w:val="00A02C16"/>
    <w:rsid w:val="00A02D95"/>
    <w:rsid w:val="00A03B8E"/>
    <w:rsid w:val="00A05F5E"/>
    <w:rsid w:val="00A0628D"/>
    <w:rsid w:val="00A12B52"/>
    <w:rsid w:val="00A13B59"/>
    <w:rsid w:val="00A13DB5"/>
    <w:rsid w:val="00A17BF6"/>
    <w:rsid w:val="00A21EEF"/>
    <w:rsid w:val="00A223C3"/>
    <w:rsid w:val="00A22772"/>
    <w:rsid w:val="00A24083"/>
    <w:rsid w:val="00A24E60"/>
    <w:rsid w:val="00A257D3"/>
    <w:rsid w:val="00A258F8"/>
    <w:rsid w:val="00A26866"/>
    <w:rsid w:val="00A30154"/>
    <w:rsid w:val="00A32081"/>
    <w:rsid w:val="00A32500"/>
    <w:rsid w:val="00A35179"/>
    <w:rsid w:val="00A356BE"/>
    <w:rsid w:val="00A36438"/>
    <w:rsid w:val="00A3695E"/>
    <w:rsid w:val="00A36999"/>
    <w:rsid w:val="00A37437"/>
    <w:rsid w:val="00A379E5"/>
    <w:rsid w:val="00A37B35"/>
    <w:rsid w:val="00A37FAF"/>
    <w:rsid w:val="00A408D0"/>
    <w:rsid w:val="00A411B6"/>
    <w:rsid w:val="00A412A3"/>
    <w:rsid w:val="00A42693"/>
    <w:rsid w:val="00A42D51"/>
    <w:rsid w:val="00A42F8C"/>
    <w:rsid w:val="00A43839"/>
    <w:rsid w:val="00A440AE"/>
    <w:rsid w:val="00A4460F"/>
    <w:rsid w:val="00A4493B"/>
    <w:rsid w:val="00A449C3"/>
    <w:rsid w:val="00A4525F"/>
    <w:rsid w:val="00A45DE6"/>
    <w:rsid w:val="00A460A4"/>
    <w:rsid w:val="00A460DB"/>
    <w:rsid w:val="00A462E3"/>
    <w:rsid w:val="00A47786"/>
    <w:rsid w:val="00A500BF"/>
    <w:rsid w:val="00A502EA"/>
    <w:rsid w:val="00A504C1"/>
    <w:rsid w:val="00A52E74"/>
    <w:rsid w:val="00A5367B"/>
    <w:rsid w:val="00A53E99"/>
    <w:rsid w:val="00A53F91"/>
    <w:rsid w:val="00A544E3"/>
    <w:rsid w:val="00A550D6"/>
    <w:rsid w:val="00A55B1E"/>
    <w:rsid w:val="00A55ED7"/>
    <w:rsid w:val="00A60760"/>
    <w:rsid w:val="00A60F1D"/>
    <w:rsid w:val="00A63AEA"/>
    <w:rsid w:val="00A640A0"/>
    <w:rsid w:val="00A64BA1"/>
    <w:rsid w:val="00A66349"/>
    <w:rsid w:val="00A672C9"/>
    <w:rsid w:val="00A67C84"/>
    <w:rsid w:val="00A67E3C"/>
    <w:rsid w:val="00A7158C"/>
    <w:rsid w:val="00A71E21"/>
    <w:rsid w:val="00A722AD"/>
    <w:rsid w:val="00A730A8"/>
    <w:rsid w:val="00A746BD"/>
    <w:rsid w:val="00A803DF"/>
    <w:rsid w:val="00A840B7"/>
    <w:rsid w:val="00A844AA"/>
    <w:rsid w:val="00A8554E"/>
    <w:rsid w:val="00A87E42"/>
    <w:rsid w:val="00A9155B"/>
    <w:rsid w:val="00A9191B"/>
    <w:rsid w:val="00A95A45"/>
    <w:rsid w:val="00A95CFC"/>
    <w:rsid w:val="00A96511"/>
    <w:rsid w:val="00A97B26"/>
    <w:rsid w:val="00AA2F9C"/>
    <w:rsid w:val="00AA34B2"/>
    <w:rsid w:val="00AA52C5"/>
    <w:rsid w:val="00AA757C"/>
    <w:rsid w:val="00AB35F7"/>
    <w:rsid w:val="00AB3CCB"/>
    <w:rsid w:val="00AB4C1F"/>
    <w:rsid w:val="00AB701F"/>
    <w:rsid w:val="00AB7982"/>
    <w:rsid w:val="00AC0614"/>
    <w:rsid w:val="00AC061D"/>
    <w:rsid w:val="00AC2EC4"/>
    <w:rsid w:val="00AC3076"/>
    <w:rsid w:val="00AC3240"/>
    <w:rsid w:val="00AC5493"/>
    <w:rsid w:val="00AC7F2A"/>
    <w:rsid w:val="00AD1BCF"/>
    <w:rsid w:val="00AD2235"/>
    <w:rsid w:val="00AD2563"/>
    <w:rsid w:val="00AD348E"/>
    <w:rsid w:val="00AD38FD"/>
    <w:rsid w:val="00AD41FC"/>
    <w:rsid w:val="00AD49CE"/>
    <w:rsid w:val="00AD7526"/>
    <w:rsid w:val="00AE17F5"/>
    <w:rsid w:val="00AE2C8E"/>
    <w:rsid w:val="00AE6C2C"/>
    <w:rsid w:val="00AF1F97"/>
    <w:rsid w:val="00AF2E83"/>
    <w:rsid w:val="00AF5DEB"/>
    <w:rsid w:val="00AF7199"/>
    <w:rsid w:val="00B00D19"/>
    <w:rsid w:val="00B015FA"/>
    <w:rsid w:val="00B028E9"/>
    <w:rsid w:val="00B02F3B"/>
    <w:rsid w:val="00B12153"/>
    <w:rsid w:val="00B1307D"/>
    <w:rsid w:val="00B146F4"/>
    <w:rsid w:val="00B14A7B"/>
    <w:rsid w:val="00B15601"/>
    <w:rsid w:val="00B16D2B"/>
    <w:rsid w:val="00B176FA"/>
    <w:rsid w:val="00B20082"/>
    <w:rsid w:val="00B2053B"/>
    <w:rsid w:val="00B20D9B"/>
    <w:rsid w:val="00B22591"/>
    <w:rsid w:val="00B23D1C"/>
    <w:rsid w:val="00B24F81"/>
    <w:rsid w:val="00B25B6E"/>
    <w:rsid w:val="00B267CC"/>
    <w:rsid w:val="00B27611"/>
    <w:rsid w:val="00B3158D"/>
    <w:rsid w:val="00B3341A"/>
    <w:rsid w:val="00B33717"/>
    <w:rsid w:val="00B34546"/>
    <w:rsid w:val="00B35DB3"/>
    <w:rsid w:val="00B36D66"/>
    <w:rsid w:val="00B3792E"/>
    <w:rsid w:val="00B409BA"/>
    <w:rsid w:val="00B40A00"/>
    <w:rsid w:val="00B42CD0"/>
    <w:rsid w:val="00B42DE4"/>
    <w:rsid w:val="00B43BE9"/>
    <w:rsid w:val="00B43EB9"/>
    <w:rsid w:val="00B44056"/>
    <w:rsid w:val="00B44101"/>
    <w:rsid w:val="00B444D0"/>
    <w:rsid w:val="00B4685E"/>
    <w:rsid w:val="00B5134E"/>
    <w:rsid w:val="00B5328F"/>
    <w:rsid w:val="00B53B62"/>
    <w:rsid w:val="00B53CEB"/>
    <w:rsid w:val="00B57706"/>
    <w:rsid w:val="00B578A6"/>
    <w:rsid w:val="00B57923"/>
    <w:rsid w:val="00B600DB"/>
    <w:rsid w:val="00B61E10"/>
    <w:rsid w:val="00B6223A"/>
    <w:rsid w:val="00B67A80"/>
    <w:rsid w:val="00B7220F"/>
    <w:rsid w:val="00B72D4B"/>
    <w:rsid w:val="00B730A7"/>
    <w:rsid w:val="00B76627"/>
    <w:rsid w:val="00B77609"/>
    <w:rsid w:val="00B77B4B"/>
    <w:rsid w:val="00B77FB7"/>
    <w:rsid w:val="00B806C5"/>
    <w:rsid w:val="00B82596"/>
    <w:rsid w:val="00B82711"/>
    <w:rsid w:val="00B83153"/>
    <w:rsid w:val="00B8322B"/>
    <w:rsid w:val="00B83498"/>
    <w:rsid w:val="00B84575"/>
    <w:rsid w:val="00B84838"/>
    <w:rsid w:val="00B84866"/>
    <w:rsid w:val="00B84EFE"/>
    <w:rsid w:val="00B87D91"/>
    <w:rsid w:val="00B9039C"/>
    <w:rsid w:val="00B91617"/>
    <w:rsid w:val="00B91E0F"/>
    <w:rsid w:val="00B95E70"/>
    <w:rsid w:val="00B96F72"/>
    <w:rsid w:val="00B97B1D"/>
    <w:rsid w:val="00B97F17"/>
    <w:rsid w:val="00BA06AC"/>
    <w:rsid w:val="00BA12FD"/>
    <w:rsid w:val="00BA2222"/>
    <w:rsid w:val="00BA22FA"/>
    <w:rsid w:val="00BA56B1"/>
    <w:rsid w:val="00BA6825"/>
    <w:rsid w:val="00BB0762"/>
    <w:rsid w:val="00BB0A40"/>
    <w:rsid w:val="00BB2D9C"/>
    <w:rsid w:val="00BB3862"/>
    <w:rsid w:val="00BB38B0"/>
    <w:rsid w:val="00BC01A5"/>
    <w:rsid w:val="00BC0CB6"/>
    <w:rsid w:val="00BC15F2"/>
    <w:rsid w:val="00BC4620"/>
    <w:rsid w:val="00BC479F"/>
    <w:rsid w:val="00BC4B5A"/>
    <w:rsid w:val="00BC5933"/>
    <w:rsid w:val="00BC7B3D"/>
    <w:rsid w:val="00BD044F"/>
    <w:rsid w:val="00BD08AF"/>
    <w:rsid w:val="00BD127F"/>
    <w:rsid w:val="00BD3019"/>
    <w:rsid w:val="00BD7A77"/>
    <w:rsid w:val="00BD7A8A"/>
    <w:rsid w:val="00BE0712"/>
    <w:rsid w:val="00BE3256"/>
    <w:rsid w:val="00BE359A"/>
    <w:rsid w:val="00BE3C8C"/>
    <w:rsid w:val="00BE4770"/>
    <w:rsid w:val="00BE6624"/>
    <w:rsid w:val="00BF276C"/>
    <w:rsid w:val="00BF2C0C"/>
    <w:rsid w:val="00BF2FC0"/>
    <w:rsid w:val="00BF55BC"/>
    <w:rsid w:val="00BF5A30"/>
    <w:rsid w:val="00BF60FD"/>
    <w:rsid w:val="00BF657C"/>
    <w:rsid w:val="00BF743A"/>
    <w:rsid w:val="00BF7F39"/>
    <w:rsid w:val="00C0159C"/>
    <w:rsid w:val="00C05A29"/>
    <w:rsid w:val="00C062A9"/>
    <w:rsid w:val="00C06379"/>
    <w:rsid w:val="00C0696D"/>
    <w:rsid w:val="00C12094"/>
    <w:rsid w:val="00C132EA"/>
    <w:rsid w:val="00C13F26"/>
    <w:rsid w:val="00C161A3"/>
    <w:rsid w:val="00C174B7"/>
    <w:rsid w:val="00C20CF6"/>
    <w:rsid w:val="00C21169"/>
    <w:rsid w:val="00C218B1"/>
    <w:rsid w:val="00C21FB2"/>
    <w:rsid w:val="00C222B6"/>
    <w:rsid w:val="00C2594C"/>
    <w:rsid w:val="00C30730"/>
    <w:rsid w:val="00C30AA5"/>
    <w:rsid w:val="00C332E0"/>
    <w:rsid w:val="00C3355D"/>
    <w:rsid w:val="00C34142"/>
    <w:rsid w:val="00C3507B"/>
    <w:rsid w:val="00C35F63"/>
    <w:rsid w:val="00C371E8"/>
    <w:rsid w:val="00C37A9B"/>
    <w:rsid w:val="00C37AF9"/>
    <w:rsid w:val="00C37E45"/>
    <w:rsid w:val="00C37FDD"/>
    <w:rsid w:val="00C41393"/>
    <w:rsid w:val="00C432DA"/>
    <w:rsid w:val="00C4420A"/>
    <w:rsid w:val="00C44E38"/>
    <w:rsid w:val="00C45109"/>
    <w:rsid w:val="00C45AE8"/>
    <w:rsid w:val="00C479AD"/>
    <w:rsid w:val="00C47F20"/>
    <w:rsid w:val="00C51260"/>
    <w:rsid w:val="00C5196D"/>
    <w:rsid w:val="00C53F4F"/>
    <w:rsid w:val="00C54471"/>
    <w:rsid w:val="00C55F03"/>
    <w:rsid w:val="00C55F4F"/>
    <w:rsid w:val="00C60098"/>
    <w:rsid w:val="00C6123F"/>
    <w:rsid w:val="00C61FA0"/>
    <w:rsid w:val="00C622D5"/>
    <w:rsid w:val="00C62525"/>
    <w:rsid w:val="00C653AD"/>
    <w:rsid w:val="00C671AE"/>
    <w:rsid w:val="00C67B73"/>
    <w:rsid w:val="00C67C22"/>
    <w:rsid w:val="00C702DE"/>
    <w:rsid w:val="00C706F5"/>
    <w:rsid w:val="00C7281F"/>
    <w:rsid w:val="00C736F5"/>
    <w:rsid w:val="00C740C6"/>
    <w:rsid w:val="00C7465A"/>
    <w:rsid w:val="00C7552A"/>
    <w:rsid w:val="00C81B2D"/>
    <w:rsid w:val="00C85186"/>
    <w:rsid w:val="00C86736"/>
    <w:rsid w:val="00C8737F"/>
    <w:rsid w:val="00C874F5"/>
    <w:rsid w:val="00C941CF"/>
    <w:rsid w:val="00C94DC3"/>
    <w:rsid w:val="00C95173"/>
    <w:rsid w:val="00C95274"/>
    <w:rsid w:val="00C96E6C"/>
    <w:rsid w:val="00CA1705"/>
    <w:rsid w:val="00CA408A"/>
    <w:rsid w:val="00CA57A6"/>
    <w:rsid w:val="00CA60BA"/>
    <w:rsid w:val="00CA7094"/>
    <w:rsid w:val="00CA75E2"/>
    <w:rsid w:val="00CA7C63"/>
    <w:rsid w:val="00CB31B1"/>
    <w:rsid w:val="00CB3E63"/>
    <w:rsid w:val="00CB4553"/>
    <w:rsid w:val="00CB531D"/>
    <w:rsid w:val="00CB5E2A"/>
    <w:rsid w:val="00CB65F5"/>
    <w:rsid w:val="00CB6DA7"/>
    <w:rsid w:val="00CB6E17"/>
    <w:rsid w:val="00CC0278"/>
    <w:rsid w:val="00CC1BAB"/>
    <w:rsid w:val="00CC56FE"/>
    <w:rsid w:val="00CD0EEB"/>
    <w:rsid w:val="00CD115A"/>
    <w:rsid w:val="00CD150D"/>
    <w:rsid w:val="00CD3747"/>
    <w:rsid w:val="00CD4182"/>
    <w:rsid w:val="00CD43F0"/>
    <w:rsid w:val="00CD6B61"/>
    <w:rsid w:val="00CD6EBF"/>
    <w:rsid w:val="00CD6F6A"/>
    <w:rsid w:val="00CD741F"/>
    <w:rsid w:val="00CE0FA4"/>
    <w:rsid w:val="00CE1646"/>
    <w:rsid w:val="00CE4DAA"/>
    <w:rsid w:val="00CE5151"/>
    <w:rsid w:val="00CE524D"/>
    <w:rsid w:val="00CE5672"/>
    <w:rsid w:val="00CE66E8"/>
    <w:rsid w:val="00CE754B"/>
    <w:rsid w:val="00CE7E15"/>
    <w:rsid w:val="00CF0787"/>
    <w:rsid w:val="00CF08BF"/>
    <w:rsid w:val="00CF1339"/>
    <w:rsid w:val="00CF667E"/>
    <w:rsid w:val="00D00B65"/>
    <w:rsid w:val="00D01A25"/>
    <w:rsid w:val="00D03AC4"/>
    <w:rsid w:val="00D03B12"/>
    <w:rsid w:val="00D05783"/>
    <w:rsid w:val="00D065FB"/>
    <w:rsid w:val="00D07960"/>
    <w:rsid w:val="00D07CF9"/>
    <w:rsid w:val="00D124AD"/>
    <w:rsid w:val="00D13622"/>
    <w:rsid w:val="00D13EE0"/>
    <w:rsid w:val="00D16191"/>
    <w:rsid w:val="00D1727E"/>
    <w:rsid w:val="00D1767C"/>
    <w:rsid w:val="00D208E6"/>
    <w:rsid w:val="00D21588"/>
    <w:rsid w:val="00D215F5"/>
    <w:rsid w:val="00D2161E"/>
    <w:rsid w:val="00D2306E"/>
    <w:rsid w:val="00D24F23"/>
    <w:rsid w:val="00D30122"/>
    <w:rsid w:val="00D30FE0"/>
    <w:rsid w:val="00D325A0"/>
    <w:rsid w:val="00D32604"/>
    <w:rsid w:val="00D33829"/>
    <w:rsid w:val="00D34883"/>
    <w:rsid w:val="00D34F82"/>
    <w:rsid w:val="00D358F3"/>
    <w:rsid w:val="00D412BF"/>
    <w:rsid w:val="00D41F06"/>
    <w:rsid w:val="00D4406F"/>
    <w:rsid w:val="00D443D9"/>
    <w:rsid w:val="00D456B1"/>
    <w:rsid w:val="00D47A78"/>
    <w:rsid w:val="00D47DC1"/>
    <w:rsid w:val="00D47F8E"/>
    <w:rsid w:val="00D5008A"/>
    <w:rsid w:val="00D510DC"/>
    <w:rsid w:val="00D52507"/>
    <w:rsid w:val="00D52C94"/>
    <w:rsid w:val="00D539EE"/>
    <w:rsid w:val="00D542F3"/>
    <w:rsid w:val="00D563DD"/>
    <w:rsid w:val="00D5687A"/>
    <w:rsid w:val="00D62988"/>
    <w:rsid w:val="00D62C28"/>
    <w:rsid w:val="00D63596"/>
    <w:rsid w:val="00D64B11"/>
    <w:rsid w:val="00D665E1"/>
    <w:rsid w:val="00D70C55"/>
    <w:rsid w:val="00D73153"/>
    <w:rsid w:val="00D738EF"/>
    <w:rsid w:val="00D74AB8"/>
    <w:rsid w:val="00D750CB"/>
    <w:rsid w:val="00D75F8E"/>
    <w:rsid w:val="00D765FD"/>
    <w:rsid w:val="00D76AB4"/>
    <w:rsid w:val="00D77F88"/>
    <w:rsid w:val="00D8040C"/>
    <w:rsid w:val="00D815E2"/>
    <w:rsid w:val="00D821CE"/>
    <w:rsid w:val="00D82B2F"/>
    <w:rsid w:val="00D83288"/>
    <w:rsid w:val="00D83A11"/>
    <w:rsid w:val="00D8559C"/>
    <w:rsid w:val="00D85E96"/>
    <w:rsid w:val="00D86B10"/>
    <w:rsid w:val="00D90A7A"/>
    <w:rsid w:val="00D93807"/>
    <w:rsid w:val="00D93FCB"/>
    <w:rsid w:val="00D95FB6"/>
    <w:rsid w:val="00D96EFF"/>
    <w:rsid w:val="00DA27DE"/>
    <w:rsid w:val="00DA3012"/>
    <w:rsid w:val="00DA4E98"/>
    <w:rsid w:val="00DA6E8F"/>
    <w:rsid w:val="00DA738F"/>
    <w:rsid w:val="00DB0ED5"/>
    <w:rsid w:val="00DB366F"/>
    <w:rsid w:val="00DB440C"/>
    <w:rsid w:val="00DB64F4"/>
    <w:rsid w:val="00DC4351"/>
    <w:rsid w:val="00DC45AF"/>
    <w:rsid w:val="00DC4D22"/>
    <w:rsid w:val="00DC6DEF"/>
    <w:rsid w:val="00DD1B3A"/>
    <w:rsid w:val="00DD2EC9"/>
    <w:rsid w:val="00DD4295"/>
    <w:rsid w:val="00DD4590"/>
    <w:rsid w:val="00DD6D4E"/>
    <w:rsid w:val="00DD7A3B"/>
    <w:rsid w:val="00DE2E27"/>
    <w:rsid w:val="00DE4911"/>
    <w:rsid w:val="00DE59C7"/>
    <w:rsid w:val="00DE5FA4"/>
    <w:rsid w:val="00DE6AB5"/>
    <w:rsid w:val="00DE7308"/>
    <w:rsid w:val="00DE7A86"/>
    <w:rsid w:val="00DF54C5"/>
    <w:rsid w:val="00DF7DCE"/>
    <w:rsid w:val="00E007B8"/>
    <w:rsid w:val="00E00BEE"/>
    <w:rsid w:val="00E02CDB"/>
    <w:rsid w:val="00E03477"/>
    <w:rsid w:val="00E04B95"/>
    <w:rsid w:val="00E056DF"/>
    <w:rsid w:val="00E12551"/>
    <w:rsid w:val="00E12797"/>
    <w:rsid w:val="00E14262"/>
    <w:rsid w:val="00E149CD"/>
    <w:rsid w:val="00E15BBE"/>
    <w:rsid w:val="00E17864"/>
    <w:rsid w:val="00E2068A"/>
    <w:rsid w:val="00E210ED"/>
    <w:rsid w:val="00E22C49"/>
    <w:rsid w:val="00E230CB"/>
    <w:rsid w:val="00E23DD9"/>
    <w:rsid w:val="00E27A95"/>
    <w:rsid w:val="00E27B19"/>
    <w:rsid w:val="00E31486"/>
    <w:rsid w:val="00E31F1A"/>
    <w:rsid w:val="00E320FB"/>
    <w:rsid w:val="00E32E53"/>
    <w:rsid w:val="00E357DB"/>
    <w:rsid w:val="00E36119"/>
    <w:rsid w:val="00E36B0E"/>
    <w:rsid w:val="00E36CE0"/>
    <w:rsid w:val="00E3764E"/>
    <w:rsid w:val="00E401A8"/>
    <w:rsid w:val="00E405F1"/>
    <w:rsid w:val="00E45411"/>
    <w:rsid w:val="00E45B6D"/>
    <w:rsid w:val="00E46D0C"/>
    <w:rsid w:val="00E5146C"/>
    <w:rsid w:val="00E518AB"/>
    <w:rsid w:val="00E52FED"/>
    <w:rsid w:val="00E5318D"/>
    <w:rsid w:val="00E5412A"/>
    <w:rsid w:val="00E543AD"/>
    <w:rsid w:val="00E546CD"/>
    <w:rsid w:val="00E5637C"/>
    <w:rsid w:val="00E56DA4"/>
    <w:rsid w:val="00E57743"/>
    <w:rsid w:val="00E57E2D"/>
    <w:rsid w:val="00E6041C"/>
    <w:rsid w:val="00E61001"/>
    <w:rsid w:val="00E648E3"/>
    <w:rsid w:val="00E664EE"/>
    <w:rsid w:val="00E66A46"/>
    <w:rsid w:val="00E66C79"/>
    <w:rsid w:val="00E67C03"/>
    <w:rsid w:val="00E70E33"/>
    <w:rsid w:val="00E731F9"/>
    <w:rsid w:val="00E73F4F"/>
    <w:rsid w:val="00E74786"/>
    <w:rsid w:val="00E74C4C"/>
    <w:rsid w:val="00E750A2"/>
    <w:rsid w:val="00E75762"/>
    <w:rsid w:val="00E76BB0"/>
    <w:rsid w:val="00E77055"/>
    <w:rsid w:val="00E80A7B"/>
    <w:rsid w:val="00E85597"/>
    <w:rsid w:val="00E85A12"/>
    <w:rsid w:val="00E874FB"/>
    <w:rsid w:val="00E87571"/>
    <w:rsid w:val="00E90727"/>
    <w:rsid w:val="00E91EF6"/>
    <w:rsid w:val="00E9381F"/>
    <w:rsid w:val="00E951D2"/>
    <w:rsid w:val="00E95322"/>
    <w:rsid w:val="00E96671"/>
    <w:rsid w:val="00E97309"/>
    <w:rsid w:val="00EA01F4"/>
    <w:rsid w:val="00EA1093"/>
    <w:rsid w:val="00EA3796"/>
    <w:rsid w:val="00EA50CE"/>
    <w:rsid w:val="00EA5C04"/>
    <w:rsid w:val="00EB1B8A"/>
    <w:rsid w:val="00EB2532"/>
    <w:rsid w:val="00EB50B3"/>
    <w:rsid w:val="00EB60A6"/>
    <w:rsid w:val="00EB6952"/>
    <w:rsid w:val="00EB709D"/>
    <w:rsid w:val="00EC3202"/>
    <w:rsid w:val="00EC374E"/>
    <w:rsid w:val="00EC3D3A"/>
    <w:rsid w:val="00EC423E"/>
    <w:rsid w:val="00EC5AFD"/>
    <w:rsid w:val="00EC5D24"/>
    <w:rsid w:val="00EC7124"/>
    <w:rsid w:val="00ED03A2"/>
    <w:rsid w:val="00ED27C8"/>
    <w:rsid w:val="00ED33F5"/>
    <w:rsid w:val="00ED423B"/>
    <w:rsid w:val="00ED460C"/>
    <w:rsid w:val="00ED5181"/>
    <w:rsid w:val="00ED6E8A"/>
    <w:rsid w:val="00EE01C3"/>
    <w:rsid w:val="00EE0B20"/>
    <w:rsid w:val="00EE1ED7"/>
    <w:rsid w:val="00EE2B93"/>
    <w:rsid w:val="00EE3289"/>
    <w:rsid w:val="00EE434C"/>
    <w:rsid w:val="00EE4A86"/>
    <w:rsid w:val="00EE4F7B"/>
    <w:rsid w:val="00EE50C2"/>
    <w:rsid w:val="00EE7A07"/>
    <w:rsid w:val="00EF1314"/>
    <w:rsid w:val="00EF1685"/>
    <w:rsid w:val="00EF18BB"/>
    <w:rsid w:val="00EF1964"/>
    <w:rsid w:val="00EF3CF0"/>
    <w:rsid w:val="00EF569C"/>
    <w:rsid w:val="00EF5B1E"/>
    <w:rsid w:val="00EF629D"/>
    <w:rsid w:val="00EF6B8A"/>
    <w:rsid w:val="00EF6F0D"/>
    <w:rsid w:val="00F01DF1"/>
    <w:rsid w:val="00F0337C"/>
    <w:rsid w:val="00F03D20"/>
    <w:rsid w:val="00F060BD"/>
    <w:rsid w:val="00F07D42"/>
    <w:rsid w:val="00F10567"/>
    <w:rsid w:val="00F10AED"/>
    <w:rsid w:val="00F10DEC"/>
    <w:rsid w:val="00F1166D"/>
    <w:rsid w:val="00F11A90"/>
    <w:rsid w:val="00F128A1"/>
    <w:rsid w:val="00F15B87"/>
    <w:rsid w:val="00F21DE6"/>
    <w:rsid w:val="00F2214F"/>
    <w:rsid w:val="00F22926"/>
    <w:rsid w:val="00F2373B"/>
    <w:rsid w:val="00F23C1D"/>
    <w:rsid w:val="00F23DA2"/>
    <w:rsid w:val="00F253C6"/>
    <w:rsid w:val="00F25413"/>
    <w:rsid w:val="00F276C2"/>
    <w:rsid w:val="00F3075D"/>
    <w:rsid w:val="00F331A9"/>
    <w:rsid w:val="00F341F2"/>
    <w:rsid w:val="00F34479"/>
    <w:rsid w:val="00F370FC"/>
    <w:rsid w:val="00F37502"/>
    <w:rsid w:val="00F376D5"/>
    <w:rsid w:val="00F40F97"/>
    <w:rsid w:val="00F42F32"/>
    <w:rsid w:val="00F455F9"/>
    <w:rsid w:val="00F46632"/>
    <w:rsid w:val="00F477FE"/>
    <w:rsid w:val="00F504A0"/>
    <w:rsid w:val="00F522F0"/>
    <w:rsid w:val="00F52AB3"/>
    <w:rsid w:val="00F52B00"/>
    <w:rsid w:val="00F53DDC"/>
    <w:rsid w:val="00F54DB8"/>
    <w:rsid w:val="00F573EA"/>
    <w:rsid w:val="00F61268"/>
    <w:rsid w:val="00F619F4"/>
    <w:rsid w:val="00F61B0E"/>
    <w:rsid w:val="00F6422E"/>
    <w:rsid w:val="00F65122"/>
    <w:rsid w:val="00F70886"/>
    <w:rsid w:val="00F70E29"/>
    <w:rsid w:val="00F715C6"/>
    <w:rsid w:val="00F72854"/>
    <w:rsid w:val="00F72B5D"/>
    <w:rsid w:val="00F72D3C"/>
    <w:rsid w:val="00F73623"/>
    <w:rsid w:val="00F73FC0"/>
    <w:rsid w:val="00F760CF"/>
    <w:rsid w:val="00F80233"/>
    <w:rsid w:val="00F83C10"/>
    <w:rsid w:val="00F83CD3"/>
    <w:rsid w:val="00F84047"/>
    <w:rsid w:val="00F844D9"/>
    <w:rsid w:val="00F8636E"/>
    <w:rsid w:val="00F86640"/>
    <w:rsid w:val="00F86E44"/>
    <w:rsid w:val="00F877C3"/>
    <w:rsid w:val="00F94FBB"/>
    <w:rsid w:val="00F95D2B"/>
    <w:rsid w:val="00FA2187"/>
    <w:rsid w:val="00FA43B7"/>
    <w:rsid w:val="00FA5500"/>
    <w:rsid w:val="00FA59C3"/>
    <w:rsid w:val="00FB050D"/>
    <w:rsid w:val="00FB156B"/>
    <w:rsid w:val="00FC0543"/>
    <w:rsid w:val="00FC44F2"/>
    <w:rsid w:val="00FC4B64"/>
    <w:rsid w:val="00FC7AB9"/>
    <w:rsid w:val="00FC7D0D"/>
    <w:rsid w:val="00FD0CF9"/>
    <w:rsid w:val="00FD290D"/>
    <w:rsid w:val="00FD2A63"/>
    <w:rsid w:val="00FD5102"/>
    <w:rsid w:val="00FE05C0"/>
    <w:rsid w:val="00FE197C"/>
    <w:rsid w:val="00FE3F48"/>
    <w:rsid w:val="00FF41AE"/>
    <w:rsid w:val="00FF73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86D1461"/>
  <w15:docId w15:val="{D2B5CD5C-A3E4-44AF-851C-A485896D75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qFormat="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D24F23"/>
    <w:pPr>
      <w:autoSpaceDE w:val="0"/>
      <w:autoSpaceDN w:val="0"/>
    </w:pPr>
    <w:rPr>
      <w:sz w:val="22"/>
    </w:rPr>
  </w:style>
  <w:style w:type="paragraph" w:styleId="10">
    <w:name w:val="heading 1"/>
    <w:aliases w:val="Знак,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Document Header1,H"/>
    <w:basedOn w:val="a1"/>
    <w:next w:val="a1"/>
    <w:link w:val="11"/>
    <w:qFormat/>
    <w:rsid w:val="000D376B"/>
    <w:pPr>
      <w:keepNext/>
      <w:spacing w:line="288" w:lineRule="auto"/>
      <w:ind w:right="-1"/>
      <w:jc w:val="both"/>
      <w:outlineLvl w:val="0"/>
    </w:pPr>
    <w:rPr>
      <w:sz w:val="24"/>
      <w:szCs w:val="24"/>
    </w:rPr>
  </w:style>
  <w:style w:type="paragraph" w:styleId="20">
    <w:name w:val="heading 2"/>
    <w:aliases w:val="Заголовок 2 Знак,H2 Знак Знак Знак1,Заголовок 2 Знак1 Знак Знак Знак1,H2 Знак1 Знак Знак Знак1,Заголовок 2 Знак Знак Знак Знак Знак1,H2 Знак Знак Знак Знак Знак1"/>
    <w:basedOn w:val="a1"/>
    <w:next w:val="a1"/>
    <w:link w:val="21"/>
    <w:uiPriority w:val="9"/>
    <w:qFormat/>
    <w:rsid w:val="000D376B"/>
    <w:pPr>
      <w:keepNext/>
      <w:jc w:val="center"/>
      <w:outlineLvl w:val="1"/>
    </w:pPr>
    <w:rPr>
      <w:b/>
      <w:sz w:val="36"/>
      <w:szCs w:val="28"/>
    </w:rPr>
  </w:style>
  <w:style w:type="paragraph" w:styleId="3">
    <w:name w:val="heading 3"/>
    <w:aliases w:val="Заголовок 3 Знак,Знак1 Знак Знак1"/>
    <w:basedOn w:val="a1"/>
    <w:next w:val="a1"/>
    <w:link w:val="31"/>
    <w:qFormat/>
    <w:rsid w:val="0008671F"/>
    <w:pPr>
      <w:keepNext/>
      <w:spacing w:before="240" w:after="60"/>
      <w:outlineLvl w:val="2"/>
    </w:pPr>
    <w:rPr>
      <w:rFonts w:ascii="Arial" w:hAnsi="Arial" w:cs="Arial"/>
      <w:b/>
      <w:bCs/>
      <w:sz w:val="26"/>
      <w:szCs w:val="26"/>
    </w:rPr>
  </w:style>
  <w:style w:type="paragraph" w:styleId="4">
    <w:name w:val="heading 4"/>
    <w:aliases w:val="Заголовок 4 (Приложение) Знак Знак1,Заголовок 4 Знак1 Знак Знак Знак1,Заголовок 4 Знак Знак Знак Знак Знак1,Заголовок 4 Знак1 Знак Знак Знак Знак Знак1,Заголовок 4 Знак Знак Знак Знак Знак Знак Знак1"/>
    <w:basedOn w:val="a1"/>
    <w:next w:val="a1"/>
    <w:link w:val="41"/>
    <w:qFormat/>
    <w:rsid w:val="00A71E21"/>
    <w:pPr>
      <w:keepNext/>
      <w:autoSpaceDE/>
      <w:autoSpaceDN/>
      <w:spacing w:before="240" w:after="60"/>
      <w:outlineLvl w:val="3"/>
    </w:pPr>
    <w:rPr>
      <w:b/>
      <w:bCs/>
      <w:sz w:val="28"/>
      <w:szCs w:val="28"/>
    </w:rPr>
  </w:style>
  <w:style w:type="paragraph" w:styleId="5">
    <w:name w:val="heading 5"/>
    <w:aliases w:val="Знак7 Знак,Заголовок 5 Знак Знак, Знак7 Знак Знак Знак,Знак7 Знак Знак"/>
    <w:basedOn w:val="a1"/>
    <w:next w:val="a1"/>
    <w:link w:val="51"/>
    <w:qFormat/>
    <w:rsid w:val="00A71E21"/>
    <w:pPr>
      <w:autoSpaceDE/>
      <w:autoSpaceDN/>
      <w:spacing w:before="240" w:after="60"/>
      <w:outlineLvl w:val="4"/>
    </w:pPr>
    <w:rPr>
      <w:b/>
      <w:bCs/>
      <w:i/>
      <w:iCs/>
      <w:sz w:val="26"/>
      <w:szCs w:val="26"/>
    </w:rPr>
  </w:style>
  <w:style w:type="paragraph" w:styleId="6">
    <w:name w:val="heading 6"/>
    <w:aliases w:val="H6 Знак Знак1"/>
    <w:basedOn w:val="a1"/>
    <w:next w:val="a1"/>
    <w:link w:val="61"/>
    <w:qFormat/>
    <w:rsid w:val="00A71E21"/>
    <w:pPr>
      <w:tabs>
        <w:tab w:val="num" w:pos="1152"/>
      </w:tabs>
      <w:autoSpaceDE/>
      <w:autoSpaceDN/>
      <w:spacing w:before="240" w:after="60"/>
      <w:ind w:left="1152" w:hanging="1152"/>
      <w:jc w:val="both"/>
      <w:outlineLvl w:val="5"/>
    </w:pPr>
    <w:rPr>
      <w:i/>
      <w:iCs/>
      <w:szCs w:val="22"/>
    </w:rPr>
  </w:style>
  <w:style w:type="paragraph" w:styleId="7">
    <w:name w:val="heading 7"/>
    <w:aliases w:val="Знак6 Знак,Заголовок 7 Знак Знак, Знак6 Знак Знак Знак,Знак6 Знак Знак"/>
    <w:basedOn w:val="a1"/>
    <w:next w:val="a1"/>
    <w:link w:val="71"/>
    <w:qFormat/>
    <w:rsid w:val="00A71E21"/>
    <w:pPr>
      <w:tabs>
        <w:tab w:val="num" w:pos="1296"/>
      </w:tabs>
      <w:autoSpaceDE/>
      <w:autoSpaceDN/>
      <w:spacing w:before="240" w:after="60"/>
      <w:ind w:left="1296" w:hanging="1296"/>
      <w:jc w:val="both"/>
      <w:outlineLvl w:val="6"/>
    </w:pPr>
    <w:rPr>
      <w:rFonts w:ascii="Arial" w:hAnsi="Arial"/>
      <w:sz w:val="24"/>
      <w:szCs w:val="24"/>
    </w:rPr>
  </w:style>
  <w:style w:type="paragraph" w:styleId="8">
    <w:name w:val="heading 8"/>
    <w:aliases w:val="Знак5 Знак,Заголовок 8 Знак Знак,Знак5 Знак Знак"/>
    <w:basedOn w:val="a1"/>
    <w:next w:val="a1"/>
    <w:link w:val="81"/>
    <w:qFormat/>
    <w:rsid w:val="00A71E21"/>
    <w:pPr>
      <w:tabs>
        <w:tab w:val="num" w:pos="1440"/>
      </w:tabs>
      <w:autoSpaceDE/>
      <w:autoSpaceDN/>
      <w:spacing w:before="240" w:after="60"/>
      <w:ind w:left="1440" w:hanging="1440"/>
      <w:jc w:val="both"/>
      <w:outlineLvl w:val="7"/>
    </w:pPr>
    <w:rPr>
      <w:rFonts w:ascii="Arial" w:hAnsi="Arial"/>
      <w:i/>
      <w:iCs/>
      <w:sz w:val="24"/>
      <w:szCs w:val="24"/>
    </w:rPr>
  </w:style>
  <w:style w:type="paragraph" w:styleId="9">
    <w:name w:val="heading 9"/>
    <w:aliases w:val="Заголовок 90 Знак Знак1"/>
    <w:basedOn w:val="a1"/>
    <w:next w:val="a1"/>
    <w:link w:val="90"/>
    <w:qFormat/>
    <w:rsid w:val="00A71E21"/>
    <w:pPr>
      <w:autoSpaceDE/>
      <w:autoSpaceDN/>
      <w:spacing w:before="240" w:after="60"/>
      <w:outlineLvl w:val="8"/>
    </w:pPr>
    <w:rPr>
      <w:rFonts w:ascii="Arial" w:hAnsi="Arial" w:cs="Arial"/>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12">
    <w:name w:val="заголовок 1"/>
    <w:basedOn w:val="a1"/>
    <w:next w:val="a1"/>
    <w:rsid w:val="000D376B"/>
    <w:pPr>
      <w:keepNext/>
      <w:widowControl w:val="0"/>
    </w:pPr>
    <w:rPr>
      <w:sz w:val="24"/>
      <w:szCs w:val="24"/>
    </w:rPr>
  </w:style>
  <w:style w:type="paragraph" w:customStyle="1" w:styleId="22">
    <w:name w:val="заголовок 2"/>
    <w:basedOn w:val="a1"/>
    <w:next w:val="a1"/>
    <w:rsid w:val="000D376B"/>
    <w:pPr>
      <w:keepNext/>
      <w:widowControl w:val="0"/>
      <w:jc w:val="center"/>
    </w:pPr>
    <w:rPr>
      <w:b/>
      <w:bCs/>
      <w:sz w:val="32"/>
      <w:szCs w:val="32"/>
    </w:rPr>
  </w:style>
  <w:style w:type="paragraph" w:customStyle="1" w:styleId="30">
    <w:name w:val="заголовок 3"/>
    <w:basedOn w:val="a1"/>
    <w:next w:val="a1"/>
    <w:rsid w:val="000D376B"/>
    <w:pPr>
      <w:widowControl w:val="0"/>
      <w:jc w:val="center"/>
    </w:pPr>
    <w:rPr>
      <w:b/>
      <w:bCs/>
      <w:kern w:val="28"/>
      <w:sz w:val="28"/>
      <w:szCs w:val="28"/>
    </w:rPr>
  </w:style>
  <w:style w:type="paragraph" w:customStyle="1" w:styleId="40">
    <w:name w:val="заголовок 4"/>
    <w:basedOn w:val="a1"/>
    <w:next w:val="a1"/>
    <w:rsid w:val="000D376B"/>
    <w:pPr>
      <w:widowControl w:val="0"/>
      <w:jc w:val="center"/>
    </w:pPr>
    <w:rPr>
      <w:b/>
      <w:bCs/>
      <w:kern w:val="28"/>
      <w:sz w:val="24"/>
      <w:szCs w:val="24"/>
    </w:rPr>
  </w:style>
  <w:style w:type="paragraph" w:customStyle="1" w:styleId="50">
    <w:name w:val="заголовок 5"/>
    <w:basedOn w:val="a1"/>
    <w:next w:val="a1"/>
    <w:rsid w:val="000D376B"/>
    <w:pPr>
      <w:keepNext/>
      <w:jc w:val="center"/>
    </w:pPr>
    <w:rPr>
      <w:b/>
      <w:bCs/>
      <w:caps/>
      <w:sz w:val="24"/>
      <w:szCs w:val="24"/>
    </w:rPr>
  </w:style>
  <w:style w:type="paragraph" w:customStyle="1" w:styleId="60">
    <w:name w:val="заголовок 6"/>
    <w:basedOn w:val="a1"/>
    <w:next w:val="a1"/>
    <w:rsid w:val="000D376B"/>
    <w:pPr>
      <w:keepNext/>
      <w:jc w:val="right"/>
    </w:pPr>
    <w:rPr>
      <w:b/>
      <w:bCs/>
      <w:caps/>
      <w:sz w:val="24"/>
      <w:szCs w:val="24"/>
    </w:rPr>
  </w:style>
  <w:style w:type="paragraph" w:customStyle="1" w:styleId="70">
    <w:name w:val="заголовок 7"/>
    <w:basedOn w:val="a1"/>
    <w:next w:val="a1"/>
    <w:rsid w:val="000D376B"/>
    <w:pPr>
      <w:keepNext/>
      <w:ind w:firstLine="720"/>
      <w:jc w:val="right"/>
    </w:pPr>
    <w:rPr>
      <w:i/>
      <w:iCs/>
    </w:rPr>
  </w:style>
  <w:style w:type="paragraph" w:customStyle="1" w:styleId="80">
    <w:name w:val="заголовок 8"/>
    <w:basedOn w:val="a1"/>
    <w:next w:val="a1"/>
    <w:rsid w:val="000D376B"/>
    <w:pPr>
      <w:keepNext/>
      <w:widowControl w:val="0"/>
      <w:jc w:val="both"/>
    </w:pPr>
    <w:rPr>
      <w:b/>
      <w:bCs/>
    </w:rPr>
  </w:style>
  <w:style w:type="paragraph" w:customStyle="1" w:styleId="91">
    <w:name w:val="заголовок 9"/>
    <w:basedOn w:val="a1"/>
    <w:next w:val="a1"/>
    <w:rsid w:val="000D376B"/>
    <w:pPr>
      <w:keepNext/>
      <w:widowControl w:val="0"/>
      <w:jc w:val="right"/>
    </w:pPr>
    <w:rPr>
      <w:b/>
      <w:bCs/>
      <w:sz w:val="28"/>
      <w:szCs w:val="28"/>
    </w:rPr>
  </w:style>
  <w:style w:type="paragraph" w:styleId="a5">
    <w:name w:val="header"/>
    <w:aliases w:val="Верхний колонтитул Знак1,Знак3 Знак1,Верхний колонтитул Знак, Знак3 Знак,Верхний колонтитул Знак Знак, Знак3 Знак Знак"/>
    <w:basedOn w:val="a1"/>
    <w:link w:val="23"/>
    <w:rsid w:val="000D376B"/>
    <w:pPr>
      <w:tabs>
        <w:tab w:val="center" w:pos="4153"/>
        <w:tab w:val="right" w:pos="8306"/>
      </w:tabs>
    </w:pPr>
  </w:style>
  <w:style w:type="character" w:customStyle="1" w:styleId="a6">
    <w:name w:val="номер страницы"/>
    <w:rsid w:val="000D376B"/>
    <w:rPr>
      <w:sz w:val="20"/>
      <w:szCs w:val="20"/>
    </w:rPr>
  </w:style>
  <w:style w:type="paragraph" w:styleId="a7">
    <w:name w:val="footer"/>
    <w:aliases w:val="Нижний колонтитул Знак1,Знак2 Знак1"/>
    <w:basedOn w:val="a1"/>
    <w:link w:val="a8"/>
    <w:rsid w:val="000D376B"/>
    <w:pPr>
      <w:tabs>
        <w:tab w:val="center" w:pos="4153"/>
        <w:tab w:val="right" w:pos="8306"/>
      </w:tabs>
    </w:pPr>
  </w:style>
  <w:style w:type="character" w:customStyle="1" w:styleId="a9">
    <w:name w:val="знак сноски"/>
    <w:rsid w:val="000D376B"/>
    <w:rPr>
      <w:sz w:val="20"/>
      <w:szCs w:val="20"/>
      <w:vertAlign w:val="superscript"/>
    </w:rPr>
  </w:style>
  <w:style w:type="paragraph" w:customStyle="1" w:styleId="aa">
    <w:name w:val="текст сноски"/>
    <w:basedOn w:val="a1"/>
    <w:rsid w:val="000D376B"/>
  </w:style>
  <w:style w:type="paragraph" w:styleId="ab">
    <w:name w:val="Body Text Indent"/>
    <w:aliases w:val="текст,текст Знак Знак Знак1"/>
    <w:basedOn w:val="a1"/>
    <w:link w:val="ac"/>
    <w:rsid w:val="000D376B"/>
    <w:pPr>
      <w:spacing w:line="288" w:lineRule="auto"/>
      <w:jc w:val="both"/>
    </w:pPr>
    <w:rPr>
      <w:sz w:val="28"/>
      <w:szCs w:val="28"/>
    </w:rPr>
  </w:style>
  <w:style w:type="paragraph" w:styleId="24">
    <w:name w:val="Body Text Indent 2"/>
    <w:basedOn w:val="a1"/>
    <w:link w:val="25"/>
    <w:rsid w:val="000D376B"/>
    <w:pPr>
      <w:ind w:firstLine="426"/>
      <w:jc w:val="both"/>
    </w:pPr>
    <w:rPr>
      <w:sz w:val="26"/>
      <w:szCs w:val="26"/>
    </w:rPr>
  </w:style>
  <w:style w:type="paragraph" w:styleId="ad">
    <w:name w:val="Body Text"/>
    <w:aliases w:val="Основной текст Знак Знак Знак,Основной текст Знак Знак Знак Знак Знак Знак,Основной текст Знак Знак Знак Знак Знак,Основной текст Знак Знак Знак Знак Знак Знак Знак Знак Знак Знак Знак Знак Знак Знак,Основной текст Знак Знак"/>
    <w:basedOn w:val="a1"/>
    <w:link w:val="ae"/>
    <w:rsid w:val="000D376B"/>
    <w:pPr>
      <w:tabs>
        <w:tab w:val="left" w:pos="360"/>
      </w:tabs>
      <w:ind w:left="360" w:right="140" w:hanging="360"/>
      <w:jc w:val="both"/>
    </w:pPr>
    <w:rPr>
      <w:sz w:val="26"/>
      <w:szCs w:val="26"/>
    </w:rPr>
  </w:style>
  <w:style w:type="paragraph" w:styleId="32">
    <w:name w:val="Body Text Indent 3"/>
    <w:basedOn w:val="a1"/>
    <w:link w:val="33"/>
    <w:rsid w:val="000D376B"/>
    <w:pPr>
      <w:widowControl w:val="0"/>
      <w:ind w:firstLine="709"/>
      <w:jc w:val="both"/>
    </w:pPr>
    <w:rPr>
      <w:sz w:val="24"/>
      <w:szCs w:val="24"/>
    </w:rPr>
  </w:style>
  <w:style w:type="paragraph" w:styleId="34">
    <w:name w:val="Body Text 3"/>
    <w:basedOn w:val="a1"/>
    <w:link w:val="35"/>
    <w:rsid w:val="000D376B"/>
    <w:pPr>
      <w:ind w:right="140"/>
      <w:jc w:val="both"/>
    </w:pPr>
    <w:rPr>
      <w:sz w:val="24"/>
      <w:szCs w:val="24"/>
    </w:rPr>
  </w:style>
  <w:style w:type="paragraph" w:styleId="af">
    <w:name w:val="Plain Text"/>
    <w:aliases w:val=" Зна, Знак2 Знак, Знак2 Знак Знак1, Знак2 Знак Знак1 Знак, Знак2 Знак1 Знак,Текст Знак Знак,Текст Знак Знак Знак,Текст Знак Знак1,Текст Знак Знак1 Знак Знак,Текст Знак Знак3,Текст Знак1,Текст Знак1 Знак,Текст Знак2"/>
    <w:basedOn w:val="a1"/>
    <w:link w:val="af0"/>
    <w:uiPriority w:val="99"/>
    <w:rsid w:val="000D376B"/>
    <w:pPr>
      <w:widowControl w:val="0"/>
    </w:pPr>
    <w:rPr>
      <w:rFonts w:ascii="Courier New" w:hAnsi="Courier New" w:cs="Courier New"/>
    </w:rPr>
  </w:style>
  <w:style w:type="paragraph" w:customStyle="1" w:styleId="konktext">
    <w:name w:val="konk_text"/>
    <w:basedOn w:val="a1"/>
    <w:next w:val="a1"/>
    <w:rsid w:val="000D376B"/>
    <w:pPr>
      <w:widowControl w:val="0"/>
      <w:tabs>
        <w:tab w:val="left" w:pos="850"/>
      </w:tabs>
      <w:spacing w:line="212" w:lineRule="atLeast"/>
      <w:ind w:firstLine="227"/>
      <w:jc w:val="both"/>
    </w:pPr>
    <w:rPr>
      <w:rFonts w:ascii="Pragmatica" w:hAnsi="Pragmatica" w:cs="Pragmatica"/>
      <w:sz w:val="18"/>
      <w:szCs w:val="18"/>
    </w:rPr>
  </w:style>
  <w:style w:type="paragraph" w:customStyle="1" w:styleId="BodyText22">
    <w:name w:val="Body Text 22"/>
    <w:basedOn w:val="a1"/>
    <w:rsid w:val="000D376B"/>
    <w:pPr>
      <w:widowControl w:val="0"/>
    </w:pPr>
    <w:rPr>
      <w:sz w:val="24"/>
      <w:szCs w:val="24"/>
    </w:rPr>
  </w:style>
  <w:style w:type="paragraph" w:customStyle="1" w:styleId="BodyText21">
    <w:name w:val="Body Text 21"/>
    <w:basedOn w:val="a1"/>
    <w:rsid w:val="000D376B"/>
    <w:pPr>
      <w:jc w:val="center"/>
    </w:pPr>
    <w:rPr>
      <w:sz w:val="26"/>
      <w:szCs w:val="26"/>
    </w:rPr>
  </w:style>
  <w:style w:type="character" w:styleId="af1">
    <w:name w:val="Hyperlink"/>
    <w:uiPriority w:val="99"/>
    <w:rsid w:val="000D376B"/>
    <w:rPr>
      <w:color w:val="0000FF"/>
      <w:u w:val="single"/>
    </w:rPr>
  </w:style>
  <w:style w:type="paragraph" w:styleId="af2">
    <w:name w:val="Title"/>
    <w:aliases w:val="Название Знак1,Знак4 Знак1"/>
    <w:basedOn w:val="a1"/>
    <w:link w:val="af3"/>
    <w:qFormat/>
    <w:rsid w:val="000D376B"/>
    <w:pPr>
      <w:widowControl w:val="0"/>
      <w:jc w:val="center"/>
    </w:pPr>
    <w:rPr>
      <w:b/>
      <w:bCs/>
      <w:sz w:val="28"/>
      <w:szCs w:val="28"/>
    </w:rPr>
  </w:style>
  <w:style w:type="paragraph" w:customStyle="1" w:styleId="BodyText31">
    <w:name w:val="Body Text 31"/>
    <w:basedOn w:val="a1"/>
    <w:rsid w:val="000D376B"/>
    <w:pPr>
      <w:widowControl w:val="0"/>
      <w:jc w:val="both"/>
    </w:pPr>
    <w:rPr>
      <w:szCs w:val="22"/>
    </w:rPr>
  </w:style>
  <w:style w:type="paragraph" w:customStyle="1" w:styleId="-5">
    <w:name w:val="ТТТ-5"/>
    <w:basedOn w:val="a1"/>
    <w:rsid w:val="000D376B"/>
    <w:pPr>
      <w:widowControl w:val="0"/>
      <w:ind w:firstLine="454"/>
      <w:jc w:val="both"/>
    </w:pPr>
    <w:rPr>
      <w:sz w:val="10"/>
      <w:szCs w:val="10"/>
    </w:rPr>
  </w:style>
  <w:style w:type="paragraph" w:customStyle="1" w:styleId="af4">
    <w:name w:val="ТТТ"/>
    <w:basedOn w:val="a1"/>
    <w:rsid w:val="000D376B"/>
    <w:pPr>
      <w:widowControl w:val="0"/>
      <w:spacing w:line="228" w:lineRule="auto"/>
      <w:ind w:firstLine="227"/>
      <w:jc w:val="both"/>
    </w:pPr>
    <w:rPr>
      <w:sz w:val="10"/>
      <w:szCs w:val="10"/>
    </w:rPr>
  </w:style>
  <w:style w:type="character" w:styleId="af5">
    <w:name w:val="page number"/>
    <w:basedOn w:val="a2"/>
    <w:rsid w:val="000D376B"/>
  </w:style>
  <w:style w:type="paragraph" w:customStyle="1" w:styleId="BodyTextIndent31">
    <w:name w:val="Body Text Indent 31"/>
    <w:basedOn w:val="a1"/>
    <w:rsid w:val="000D376B"/>
    <w:pPr>
      <w:widowControl w:val="0"/>
      <w:ind w:firstLine="851"/>
      <w:jc w:val="both"/>
    </w:pPr>
    <w:rPr>
      <w:sz w:val="24"/>
      <w:szCs w:val="24"/>
    </w:rPr>
  </w:style>
  <w:style w:type="character" w:styleId="af6">
    <w:name w:val="footnote reference"/>
    <w:rsid w:val="000D376B"/>
    <w:rPr>
      <w:vertAlign w:val="superscript"/>
    </w:rPr>
  </w:style>
  <w:style w:type="paragraph" w:customStyle="1" w:styleId="13">
    <w:name w:val="Стиль1"/>
    <w:basedOn w:val="a1"/>
    <w:rsid w:val="000D376B"/>
    <w:pPr>
      <w:jc w:val="center"/>
    </w:pPr>
    <w:rPr>
      <w:b/>
      <w:bCs/>
      <w:sz w:val="28"/>
      <w:szCs w:val="28"/>
    </w:rPr>
  </w:style>
  <w:style w:type="paragraph" w:customStyle="1" w:styleId="26">
    <w:name w:val="Стиль2"/>
    <w:basedOn w:val="13"/>
    <w:rsid w:val="000D376B"/>
    <w:pPr>
      <w:ind w:firstLine="426"/>
      <w:jc w:val="both"/>
    </w:pPr>
    <w:rPr>
      <w:b w:val="0"/>
      <w:bCs w:val="0"/>
      <w:sz w:val="24"/>
      <w:szCs w:val="24"/>
    </w:rPr>
  </w:style>
  <w:style w:type="paragraph" w:customStyle="1" w:styleId="42">
    <w:name w:val="Стиль4"/>
    <w:basedOn w:val="26"/>
    <w:rsid w:val="000D376B"/>
    <w:pPr>
      <w:ind w:firstLine="0"/>
    </w:pPr>
  </w:style>
  <w:style w:type="paragraph" w:customStyle="1" w:styleId="36">
    <w:name w:val="Стиль3"/>
    <w:basedOn w:val="26"/>
    <w:rsid w:val="000D376B"/>
    <w:pPr>
      <w:ind w:firstLine="0"/>
    </w:pPr>
    <w:rPr>
      <w:sz w:val="20"/>
      <w:szCs w:val="20"/>
    </w:rPr>
  </w:style>
  <w:style w:type="paragraph" w:customStyle="1" w:styleId="52">
    <w:name w:val="Стиль5"/>
    <w:basedOn w:val="26"/>
    <w:rsid w:val="000D376B"/>
    <w:pPr>
      <w:jc w:val="center"/>
    </w:pPr>
  </w:style>
  <w:style w:type="paragraph" w:customStyle="1" w:styleId="62">
    <w:name w:val="Стиль6"/>
    <w:basedOn w:val="36"/>
    <w:rsid w:val="000D376B"/>
    <w:rPr>
      <w:b/>
      <w:bCs/>
    </w:rPr>
  </w:style>
  <w:style w:type="paragraph" w:customStyle="1" w:styleId="72">
    <w:name w:val="Стиль7"/>
    <w:basedOn w:val="36"/>
    <w:rsid w:val="000D376B"/>
    <w:pPr>
      <w:ind w:firstLine="426"/>
    </w:pPr>
  </w:style>
  <w:style w:type="paragraph" w:styleId="af7">
    <w:name w:val="footnote text"/>
    <w:aliases w:val="Знак21,Текст сноски Знак2 Знак Знак1,Текст сноски Знак1 Знак Знак Знак1,Текст сноски Знак Знак Знак Знак Знак1,Знак Знак30 Знак Знак Знак Знак1,Знак Знак Знак Знак Знак Знак1,Знак Знак1 Знак Знак Знак1"/>
    <w:basedOn w:val="a1"/>
    <w:link w:val="af8"/>
    <w:uiPriority w:val="99"/>
    <w:rsid w:val="000D376B"/>
  </w:style>
  <w:style w:type="paragraph" w:styleId="af9">
    <w:name w:val="Balloon Text"/>
    <w:aliases w:val="Знак1 Знак1"/>
    <w:basedOn w:val="a1"/>
    <w:link w:val="afa"/>
    <w:rsid w:val="000D376B"/>
    <w:rPr>
      <w:rFonts w:ascii="Tahoma" w:hAnsi="Tahoma" w:cs="Tahoma"/>
      <w:sz w:val="16"/>
      <w:szCs w:val="16"/>
    </w:rPr>
  </w:style>
  <w:style w:type="paragraph" w:customStyle="1" w:styleId="310">
    <w:name w:val="Основной текст с отступом 31"/>
    <w:basedOn w:val="a1"/>
    <w:rsid w:val="000D376B"/>
    <w:pPr>
      <w:overflowPunct w:val="0"/>
      <w:adjustRightInd w:val="0"/>
      <w:ind w:right="140" w:firstLine="709"/>
      <w:jc w:val="both"/>
      <w:textAlignment w:val="baseline"/>
    </w:pPr>
    <w:rPr>
      <w:sz w:val="26"/>
    </w:rPr>
  </w:style>
  <w:style w:type="paragraph" w:customStyle="1" w:styleId="210">
    <w:name w:val="Основной текст 21"/>
    <w:basedOn w:val="a1"/>
    <w:rsid w:val="000D376B"/>
    <w:pPr>
      <w:overflowPunct w:val="0"/>
      <w:adjustRightInd w:val="0"/>
      <w:ind w:right="140" w:firstLine="720"/>
      <w:jc w:val="both"/>
      <w:textAlignment w:val="baseline"/>
    </w:pPr>
    <w:rPr>
      <w:sz w:val="26"/>
    </w:rPr>
  </w:style>
  <w:style w:type="paragraph" w:styleId="afb">
    <w:name w:val="Document Map"/>
    <w:basedOn w:val="a1"/>
    <w:semiHidden/>
    <w:rsid w:val="000D376B"/>
    <w:pPr>
      <w:shd w:val="clear" w:color="auto" w:fill="000080"/>
    </w:pPr>
    <w:rPr>
      <w:rFonts w:ascii="Tahoma" w:hAnsi="Tahoma"/>
    </w:rPr>
  </w:style>
  <w:style w:type="paragraph" w:styleId="afc">
    <w:name w:val="Normal (Web)"/>
    <w:aliases w:val="Знак2,Обычный (Web),Обычный (Web) Знак Знак Знак,Обычный (веб) Знак Знак"/>
    <w:basedOn w:val="a1"/>
    <w:link w:val="afd"/>
    <w:rsid w:val="000D376B"/>
    <w:pPr>
      <w:autoSpaceDE/>
      <w:autoSpaceDN/>
      <w:spacing w:before="100" w:beforeAutospacing="1" w:after="100" w:afterAutospacing="1"/>
    </w:pPr>
    <w:rPr>
      <w:color w:val="444444"/>
      <w:sz w:val="24"/>
      <w:szCs w:val="24"/>
    </w:rPr>
  </w:style>
  <w:style w:type="paragraph" w:styleId="27">
    <w:name w:val="Body Text 2"/>
    <w:aliases w:val=" Знак"/>
    <w:basedOn w:val="a1"/>
    <w:link w:val="28"/>
    <w:rsid w:val="000D376B"/>
    <w:rPr>
      <w:sz w:val="28"/>
    </w:rPr>
  </w:style>
  <w:style w:type="paragraph" w:styleId="afe">
    <w:name w:val="Block Text"/>
    <w:basedOn w:val="a1"/>
    <w:rsid w:val="000D376B"/>
    <w:pPr>
      <w:ind w:left="284" w:right="-108" w:firstLine="283"/>
      <w:jc w:val="both"/>
    </w:pPr>
    <w:rPr>
      <w:sz w:val="28"/>
      <w:szCs w:val="28"/>
    </w:rPr>
  </w:style>
  <w:style w:type="paragraph" w:customStyle="1" w:styleId="ConsPlusNormal">
    <w:name w:val="ConsPlusNormal"/>
    <w:link w:val="ConsPlusNormal0"/>
    <w:qFormat/>
    <w:rsid w:val="00B57706"/>
    <w:pPr>
      <w:widowControl w:val="0"/>
      <w:autoSpaceDE w:val="0"/>
      <w:autoSpaceDN w:val="0"/>
      <w:adjustRightInd w:val="0"/>
      <w:ind w:firstLine="720"/>
    </w:pPr>
    <w:rPr>
      <w:rFonts w:ascii="Arial" w:hAnsi="Arial" w:cs="Arial"/>
    </w:rPr>
  </w:style>
  <w:style w:type="table" w:styleId="aff">
    <w:name w:val="Table Grid"/>
    <w:basedOn w:val="a3"/>
    <w:uiPriority w:val="59"/>
    <w:rsid w:val="002B1F15"/>
    <w:pPr>
      <w:autoSpaceDE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5">
    <w:name w:val="Основной текст 3 Знак"/>
    <w:link w:val="34"/>
    <w:rsid w:val="003043C0"/>
    <w:rPr>
      <w:sz w:val="24"/>
      <w:szCs w:val="24"/>
      <w:lang w:val="ru-RU" w:eastAsia="ru-RU" w:bidi="ar-SA"/>
    </w:rPr>
  </w:style>
  <w:style w:type="paragraph" w:customStyle="1" w:styleId="Tableheader">
    <w:name w:val="Table_header"/>
    <w:basedOn w:val="a1"/>
    <w:rsid w:val="0008671F"/>
    <w:pPr>
      <w:autoSpaceDE/>
      <w:autoSpaceDN/>
      <w:jc w:val="both"/>
    </w:pPr>
    <w:rPr>
      <w:b/>
      <w:szCs w:val="24"/>
    </w:rPr>
  </w:style>
  <w:style w:type="paragraph" w:customStyle="1" w:styleId="Tabletext">
    <w:name w:val="Table_text"/>
    <w:basedOn w:val="a1"/>
    <w:rsid w:val="0008671F"/>
    <w:pPr>
      <w:autoSpaceDE/>
      <w:autoSpaceDN/>
      <w:jc w:val="both"/>
    </w:pPr>
    <w:rPr>
      <w:szCs w:val="24"/>
    </w:rPr>
  </w:style>
  <w:style w:type="character" w:customStyle="1" w:styleId="kursiv">
    <w:name w:val="kursiv"/>
    <w:rsid w:val="0008671F"/>
    <w:rPr>
      <w:i/>
      <w:noProof w:val="0"/>
      <w:lang w:val="ru-RU"/>
    </w:rPr>
  </w:style>
  <w:style w:type="paragraph" w:customStyle="1" w:styleId="ListNum">
    <w:name w:val="ListNum"/>
    <w:basedOn w:val="a1"/>
    <w:rsid w:val="0008671F"/>
    <w:pPr>
      <w:numPr>
        <w:numId w:val="1"/>
      </w:numPr>
      <w:tabs>
        <w:tab w:val="left" w:pos="284"/>
      </w:tabs>
      <w:autoSpaceDE/>
      <w:autoSpaceDN/>
      <w:spacing w:before="60"/>
      <w:jc w:val="both"/>
    </w:pPr>
    <w:rPr>
      <w:szCs w:val="24"/>
    </w:rPr>
  </w:style>
  <w:style w:type="paragraph" w:customStyle="1" w:styleId="ListBul2">
    <w:name w:val="ListBul2"/>
    <w:basedOn w:val="a1"/>
    <w:rsid w:val="0008671F"/>
    <w:pPr>
      <w:numPr>
        <w:numId w:val="2"/>
      </w:numPr>
      <w:tabs>
        <w:tab w:val="left" w:pos="567"/>
      </w:tabs>
      <w:autoSpaceDE/>
      <w:autoSpaceDN/>
      <w:jc w:val="both"/>
    </w:pPr>
    <w:rPr>
      <w:szCs w:val="24"/>
    </w:rPr>
  </w:style>
  <w:style w:type="paragraph" w:customStyle="1" w:styleId="Epigraph">
    <w:name w:val="Epigraph"/>
    <w:basedOn w:val="a1"/>
    <w:rsid w:val="0008671F"/>
    <w:pPr>
      <w:autoSpaceDE/>
      <w:autoSpaceDN/>
      <w:spacing w:before="240"/>
      <w:ind w:left="3402"/>
      <w:jc w:val="right"/>
    </w:pPr>
    <w:rPr>
      <w:i/>
      <w:szCs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D8559C"/>
    <w:pPr>
      <w:autoSpaceDE/>
      <w:autoSpaceDN/>
      <w:spacing w:before="100" w:beforeAutospacing="1" w:after="100" w:afterAutospacing="1"/>
    </w:pPr>
    <w:rPr>
      <w:rFonts w:ascii="Tahoma" w:hAnsi="Tahoma"/>
      <w:lang w:val="en-US" w:eastAsia="en-US"/>
    </w:rPr>
  </w:style>
  <w:style w:type="character" w:customStyle="1" w:styleId="11">
    <w:name w:val="Заголовок 1 Знак"/>
    <w:aliases w:val="Знак Знак,Document Header1 Знак1 Знак2,H1 Знак1 Знак2,Заголовок 1 Знак2 Знак Знак1 Знак2,Заголовок 1 Знак1 Знак Знак Знак1 Знак2,Заголовок 1 Знак Знак Знак Знак Знак1 Знак2,Заголовок 1 Знак Знак1 Знак Знак Знак1 Знак2,H Знак"/>
    <w:link w:val="10"/>
    <w:locked/>
    <w:rsid w:val="00F0337C"/>
    <w:rPr>
      <w:sz w:val="24"/>
      <w:szCs w:val="24"/>
      <w:lang w:val="ru-RU" w:eastAsia="ru-RU" w:bidi="ar-SA"/>
    </w:rPr>
  </w:style>
  <w:style w:type="paragraph" w:customStyle="1" w:styleId="211">
    <w:name w:val="Основной текст 21"/>
    <w:basedOn w:val="a1"/>
    <w:rsid w:val="00F0337C"/>
    <w:pPr>
      <w:widowControl w:val="0"/>
      <w:suppressAutoHyphens/>
      <w:autoSpaceDN/>
      <w:jc w:val="both"/>
    </w:pPr>
    <w:rPr>
      <w:i/>
      <w:lang w:val="en-US" w:eastAsia="ar-SA"/>
    </w:rPr>
  </w:style>
  <w:style w:type="paragraph" w:customStyle="1" w:styleId="220">
    <w:name w:val="Основной текст 22"/>
    <w:basedOn w:val="a1"/>
    <w:rsid w:val="00F0337C"/>
    <w:pPr>
      <w:suppressAutoHyphens/>
      <w:autoSpaceDE/>
      <w:autoSpaceDN/>
      <w:spacing w:after="120" w:line="480" w:lineRule="auto"/>
    </w:pPr>
    <w:rPr>
      <w:lang w:eastAsia="ar-SA"/>
    </w:rPr>
  </w:style>
  <w:style w:type="paragraph" w:customStyle="1" w:styleId="ListParagraph1">
    <w:name w:val="List Paragraph1"/>
    <w:basedOn w:val="a1"/>
    <w:rsid w:val="00F0337C"/>
    <w:pPr>
      <w:autoSpaceDE/>
      <w:autoSpaceDN/>
      <w:ind w:left="720"/>
      <w:contextualSpacing/>
    </w:pPr>
  </w:style>
  <w:style w:type="paragraph" w:customStyle="1" w:styleId="Default">
    <w:name w:val="Default"/>
    <w:rsid w:val="004536EA"/>
    <w:pPr>
      <w:autoSpaceDE w:val="0"/>
      <w:autoSpaceDN w:val="0"/>
      <w:adjustRightInd w:val="0"/>
    </w:pPr>
    <w:rPr>
      <w:rFonts w:ascii="Arial" w:hAnsi="Arial" w:cs="Arial"/>
      <w:color w:val="000000"/>
      <w:sz w:val="24"/>
      <w:szCs w:val="24"/>
    </w:rPr>
  </w:style>
  <w:style w:type="character" w:customStyle="1" w:styleId="ac">
    <w:name w:val="Основной текст с отступом Знак"/>
    <w:aliases w:val="текст Знак,текст Знак Знак Знак1 Знак1"/>
    <w:link w:val="ab"/>
    <w:locked/>
    <w:rsid w:val="002A456D"/>
    <w:rPr>
      <w:sz w:val="28"/>
      <w:szCs w:val="28"/>
      <w:lang w:val="ru-RU" w:eastAsia="ru-RU" w:bidi="ar-SA"/>
    </w:rPr>
  </w:style>
  <w:style w:type="character" w:customStyle="1" w:styleId="aff0">
    <w:name w:val="Гипертекстовая ссылка"/>
    <w:uiPriority w:val="99"/>
    <w:rsid w:val="00173218"/>
    <w:rPr>
      <w:rFonts w:cs="Times New Roman"/>
      <w:b/>
      <w:color w:val="008000"/>
    </w:rPr>
  </w:style>
  <w:style w:type="character" w:customStyle="1" w:styleId="aff1">
    <w:name w:val="Знак Знак Знак"/>
    <w:locked/>
    <w:rsid w:val="00B40A00"/>
    <w:rPr>
      <w:sz w:val="24"/>
      <w:szCs w:val="24"/>
      <w:lang w:val="ru-RU" w:eastAsia="ru-RU" w:bidi="ar-SA"/>
    </w:rPr>
  </w:style>
  <w:style w:type="character" w:customStyle="1" w:styleId="aff2">
    <w:name w:val="текст Знак Знак"/>
    <w:locked/>
    <w:rsid w:val="00B40A00"/>
    <w:rPr>
      <w:sz w:val="28"/>
      <w:szCs w:val="28"/>
      <w:lang w:val="ru-RU" w:eastAsia="ru-RU" w:bidi="ar-SA"/>
    </w:rPr>
  </w:style>
  <w:style w:type="paragraph" w:styleId="aff3">
    <w:name w:val="List Paragraph"/>
    <w:basedOn w:val="a1"/>
    <w:link w:val="aff4"/>
    <w:uiPriority w:val="99"/>
    <w:qFormat/>
    <w:rsid w:val="00641A28"/>
    <w:pPr>
      <w:widowControl w:val="0"/>
      <w:adjustRightInd w:val="0"/>
      <w:ind w:left="720"/>
      <w:contextualSpacing/>
    </w:pPr>
    <w:rPr>
      <w:rFonts w:ascii="Arial" w:hAnsi="Arial" w:cs="Arial"/>
    </w:rPr>
  </w:style>
  <w:style w:type="character" w:customStyle="1" w:styleId="afa">
    <w:name w:val="Текст выноски Знак"/>
    <w:aliases w:val="Знак1 Знак1 Знак1"/>
    <w:link w:val="af9"/>
    <w:rsid w:val="00641A28"/>
    <w:rPr>
      <w:rFonts w:ascii="Tahoma" w:hAnsi="Tahoma" w:cs="Tahoma"/>
      <w:sz w:val="16"/>
      <w:szCs w:val="16"/>
    </w:rPr>
  </w:style>
  <w:style w:type="paragraph" w:styleId="aff5">
    <w:name w:val="No Spacing"/>
    <w:aliases w:val="для таблиц,Без интервала2,No Spacing,Без интервала1,Без интервала11,Title"/>
    <w:link w:val="aff6"/>
    <w:qFormat/>
    <w:rsid w:val="007E778E"/>
    <w:rPr>
      <w:rFonts w:ascii="Calibri" w:hAnsi="Calibri"/>
      <w:sz w:val="22"/>
      <w:szCs w:val="22"/>
    </w:rPr>
  </w:style>
  <w:style w:type="character" w:customStyle="1" w:styleId="aff6">
    <w:name w:val="Без интервала Знак"/>
    <w:aliases w:val="для таблиц Знак,Без интервала2 Знак,No Spacing Знак,Без интервала1 Знак,Без интервала11 Знак,Title Знак"/>
    <w:link w:val="aff5"/>
    <w:locked/>
    <w:rsid w:val="007E778E"/>
    <w:rPr>
      <w:rFonts w:ascii="Calibri" w:hAnsi="Calibri"/>
      <w:sz w:val="22"/>
      <w:szCs w:val="22"/>
    </w:rPr>
  </w:style>
  <w:style w:type="character" w:customStyle="1" w:styleId="ConsPlusNormal0">
    <w:name w:val="ConsPlusNormal Знак"/>
    <w:link w:val="ConsPlusNormal"/>
    <w:qFormat/>
    <w:locked/>
    <w:rsid w:val="007E778E"/>
    <w:rPr>
      <w:rFonts w:ascii="Arial" w:hAnsi="Arial" w:cs="Arial"/>
    </w:rPr>
  </w:style>
  <w:style w:type="paragraph" w:customStyle="1" w:styleId="14">
    <w:name w:val="Обычный1"/>
    <w:link w:val="15"/>
    <w:rsid w:val="007E778E"/>
    <w:pPr>
      <w:tabs>
        <w:tab w:val="num" w:pos="927"/>
      </w:tabs>
    </w:pPr>
  </w:style>
  <w:style w:type="paragraph" w:customStyle="1" w:styleId="ConsPlusNonformat">
    <w:name w:val="ConsPlusNonformat"/>
    <w:link w:val="ConsPlusNonformat0"/>
    <w:rsid w:val="007E778E"/>
    <w:pPr>
      <w:widowControl w:val="0"/>
      <w:autoSpaceDE w:val="0"/>
      <w:autoSpaceDN w:val="0"/>
      <w:adjustRightInd w:val="0"/>
    </w:pPr>
    <w:rPr>
      <w:rFonts w:ascii="Courier New" w:hAnsi="Courier New" w:cs="Courier New"/>
    </w:rPr>
  </w:style>
  <w:style w:type="character" w:customStyle="1" w:styleId="ConsPlusNonformat0">
    <w:name w:val="ConsPlusNonformat Знак"/>
    <w:link w:val="ConsPlusNonformat"/>
    <w:rsid w:val="007E778E"/>
    <w:rPr>
      <w:rFonts w:ascii="Courier New" w:hAnsi="Courier New" w:cs="Courier New"/>
    </w:rPr>
  </w:style>
  <w:style w:type="character" w:customStyle="1" w:styleId="15">
    <w:name w:val="Обычный1 Знак"/>
    <w:link w:val="14"/>
    <w:locked/>
    <w:rsid w:val="007E778E"/>
  </w:style>
  <w:style w:type="paragraph" w:customStyle="1" w:styleId="Standard">
    <w:name w:val="Standard"/>
    <w:rsid w:val="007E778E"/>
    <w:pPr>
      <w:widowControl w:val="0"/>
      <w:suppressAutoHyphens/>
      <w:autoSpaceDN w:val="0"/>
      <w:textAlignment w:val="baseline"/>
    </w:pPr>
    <w:rPr>
      <w:rFonts w:ascii="Arial" w:eastAsia="SimSun" w:hAnsi="Arial" w:cs="Mangal"/>
      <w:kern w:val="3"/>
      <w:sz w:val="24"/>
      <w:szCs w:val="24"/>
      <w:lang w:eastAsia="zh-CN" w:bidi="hi-IN"/>
    </w:rPr>
  </w:style>
  <w:style w:type="character" w:customStyle="1" w:styleId="43">
    <w:name w:val="Заголовок 4 Знак"/>
    <w:rsid w:val="00A71E21"/>
    <w:rPr>
      <w:rFonts w:ascii="Calibri" w:eastAsia="Times New Roman" w:hAnsi="Calibri" w:cs="Times New Roman"/>
      <w:b/>
      <w:bCs/>
      <w:sz w:val="28"/>
      <w:szCs w:val="28"/>
    </w:rPr>
  </w:style>
  <w:style w:type="character" w:customStyle="1" w:styleId="53">
    <w:name w:val="Заголовок 5 Знак"/>
    <w:rsid w:val="00A71E21"/>
    <w:rPr>
      <w:rFonts w:ascii="Calibri" w:eastAsia="Times New Roman" w:hAnsi="Calibri" w:cs="Times New Roman"/>
      <w:b/>
      <w:bCs/>
      <w:i/>
      <w:iCs/>
      <w:sz w:val="26"/>
      <w:szCs w:val="26"/>
    </w:rPr>
  </w:style>
  <w:style w:type="character" w:customStyle="1" w:styleId="63">
    <w:name w:val="Заголовок 6 Знак"/>
    <w:rsid w:val="00A71E21"/>
    <w:rPr>
      <w:rFonts w:ascii="Calibri" w:eastAsia="Times New Roman" w:hAnsi="Calibri" w:cs="Times New Roman"/>
      <w:b/>
      <w:bCs/>
      <w:sz w:val="22"/>
      <w:szCs w:val="22"/>
    </w:rPr>
  </w:style>
  <w:style w:type="character" w:customStyle="1" w:styleId="73">
    <w:name w:val="Заголовок 7 Знак"/>
    <w:rsid w:val="00A71E21"/>
    <w:rPr>
      <w:rFonts w:ascii="Calibri" w:eastAsia="Times New Roman" w:hAnsi="Calibri" w:cs="Times New Roman"/>
      <w:sz w:val="24"/>
      <w:szCs w:val="24"/>
    </w:rPr>
  </w:style>
  <w:style w:type="character" w:customStyle="1" w:styleId="82">
    <w:name w:val="Заголовок 8 Знак"/>
    <w:rsid w:val="00A71E21"/>
    <w:rPr>
      <w:rFonts w:ascii="Calibri" w:eastAsia="Times New Roman" w:hAnsi="Calibri" w:cs="Times New Roman"/>
      <w:i/>
      <w:iCs/>
      <w:sz w:val="24"/>
      <w:szCs w:val="24"/>
    </w:rPr>
  </w:style>
  <w:style w:type="character" w:customStyle="1" w:styleId="90">
    <w:name w:val="Заголовок 9 Знак"/>
    <w:aliases w:val="Заголовок 90 Знак Знак1 Знак1"/>
    <w:link w:val="9"/>
    <w:rsid w:val="00A71E21"/>
    <w:rPr>
      <w:rFonts w:ascii="Arial" w:hAnsi="Arial" w:cs="Arial"/>
      <w:sz w:val="22"/>
      <w:szCs w:val="22"/>
    </w:rPr>
  </w:style>
  <w:style w:type="character" w:customStyle="1" w:styleId="31">
    <w:name w:val="Заголовок 3 Знак1"/>
    <w:aliases w:val="Заголовок 3 Знак Знак,Знак1 Знак Знак1 Знак"/>
    <w:link w:val="3"/>
    <w:locked/>
    <w:rsid w:val="00A71E21"/>
    <w:rPr>
      <w:rFonts w:ascii="Arial" w:hAnsi="Arial" w:cs="Arial"/>
      <w:b/>
      <w:bCs/>
      <w:sz w:val="26"/>
      <w:szCs w:val="26"/>
    </w:rPr>
  </w:style>
  <w:style w:type="character" w:customStyle="1" w:styleId="41">
    <w:name w:val="Заголовок 4 Знак1"/>
    <w:aliases w:val="Заголовок 4 (Приложение) Знак Знак1 Знак,Заголовок 4 Знак1 Знак Знак Знак1 Знак,Заголовок 4 Знак Знак Знак Знак Знак1 Знак,Заголовок 4 Знак1 Знак Знак Знак Знак Знак1 Знак,Заголовок 4 Знак Знак Знак Знак Знак Знак Знак1 Знак"/>
    <w:link w:val="4"/>
    <w:locked/>
    <w:rsid w:val="00A71E21"/>
    <w:rPr>
      <w:b/>
      <w:bCs/>
      <w:sz w:val="28"/>
      <w:szCs w:val="28"/>
    </w:rPr>
  </w:style>
  <w:style w:type="character" w:customStyle="1" w:styleId="51">
    <w:name w:val="Заголовок 5 Знак1"/>
    <w:aliases w:val="Знак7 Знак Знак1,Заголовок 5 Знак Знак Знак, Знак7 Знак Знак Знак Знак,Знак7 Знак Знак Знак"/>
    <w:link w:val="5"/>
    <w:locked/>
    <w:rsid w:val="00A71E21"/>
    <w:rPr>
      <w:b/>
      <w:bCs/>
      <w:i/>
      <w:iCs/>
      <w:sz w:val="26"/>
      <w:szCs w:val="26"/>
    </w:rPr>
  </w:style>
  <w:style w:type="character" w:customStyle="1" w:styleId="ae">
    <w:name w:val="Основной текст Знак"/>
    <w:aliases w:val="Основной текст Знак Знак Знак Знак,Основной текст Знак Знак Знак Знак Знак Знак Знак,Основной текст Знак Знак Знак Знак Знак Знак1,Основной текст Знак Знак Знак Знак Знак Знак Знак Знак Знак Знак Знак Знак Знак Знак Знак"/>
    <w:link w:val="ad"/>
    <w:locked/>
    <w:rsid w:val="00A71E21"/>
    <w:rPr>
      <w:sz w:val="26"/>
      <w:szCs w:val="26"/>
    </w:rPr>
  </w:style>
  <w:style w:type="character" w:customStyle="1" w:styleId="ConsNormal">
    <w:name w:val="ConsNormal Знак"/>
    <w:link w:val="ConsNormal0"/>
    <w:locked/>
    <w:rsid w:val="00A71E21"/>
    <w:rPr>
      <w:rFonts w:ascii="Arial" w:hAnsi="Arial" w:cs="Arial"/>
    </w:rPr>
  </w:style>
  <w:style w:type="paragraph" w:customStyle="1" w:styleId="ConsNormal0">
    <w:name w:val="ConsNormal"/>
    <w:link w:val="ConsNormal"/>
    <w:rsid w:val="00A71E21"/>
    <w:pPr>
      <w:widowControl w:val="0"/>
      <w:ind w:firstLine="720"/>
    </w:pPr>
    <w:rPr>
      <w:rFonts w:ascii="Arial" w:hAnsi="Arial" w:cs="Arial"/>
    </w:rPr>
  </w:style>
  <w:style w:type="paragraph" w:styleId="aff7">
    <w:name w:val="Subtitle"/>
    <w:aliases w:val="Подзаголовок Знак1,Знак Знак Знак1,Знак Знак2"/>
    <w:basedOn w:val="a1"/>
    <w:link w:val="aff8"/>
    <w:qFormat/>
    <w:rsid w:val="00A71E21"/>
    <w:pPr>
      <w:autoSpaceDE/>
      <w:autoSpaceDN/>
      <w:spacing w:after="60"/>
      <w:jc w:val="center"/>
      <w:outlineLvl w:val="1"/>
    </w:pPr>
    <w:rPr>
      <w:rFonts w:ascii="Arial" w:hAnsi="Arial" w:cs="Arial"/>
      <w:sz w:val="24"/>
      <w:szCs w:val="24"/>
    </w:rPr>
  </w:style>
  <w:style w:type="character" w:customStyle="1" w:styleId="aff8">
    <w:name w:val="Подзаголовок Знак"/>
    <w:aliases w:val="Подзаголовок Знак1 Знак,Знак Знак Знак1 Знак,Знак Знак2 Знак"/>
    <w:link w:val="aff7"/>
    <w:rsid w:val="00A71E21"/>
    <w:rPr>
      <w:rFonts w:ascii="Arial" w:hAnsi="Arial" w:cs="Arial"/>
      <w:sz w:val="24"/>
      <w:szCs w:val="24"/>
    </w:rPr>
  </w:style>
  <w:style w:type="paragraph" w:styleId="aff9">
    <w:name w:val="Date"/>
    <w:aliases w:val=" Знак1"/>
    <w:basedOn w:val="a1"/>
    <w:next w:val="a1"/>
    <w:link w:val="affa"/>
    <w:rsid w:val="00A71E21"/>
    <w:pPr>
      <w:autoSpaceDE/>
      <w:autoSpaceDN/>
      <w:spacing w:after="60"/>
      <w:jc w:val="both"/>
    </w:pPr>
    <w:rPr>
      <w:sz w:val="24"/>
      <w:szCs w:val="24"/>
    </w:rPr>
  </w:style>
  <w:style w:type="character" w:customStyle="1" w:styleId="affa">
    <w:name w:val="Дата Знак"/>
    <w:aliases w:val=" Знак1 Знак"/>
    <w:link w:val="aff9"/>
    <w:rsid w:val="00A71E21"/>
    <w:rPr>
      <w:sz w:val="24"/>
      <w:szCs w:val="24"/>
    </w:rPr>
  </w:style>
  <w:style w:type="character" w:customStyle="1" w:styleId="iceouttxt4">
    <w:name w:val="iceouttxt4"/>
    <w:rsid w:val="00A71E21"/>
    <w:rPr>
      <w:rFonts w:cs="Times New Roman"/>
    </w:rPr>
  </w:style>
  <w:style w:type="character" w:customStyle="1" w:styleId="val">
    <w:name w:val="val"/>
    <w:rsid w:val="00A71E21"/>
    <w:rPr>
      <w:rFonts w:cs="Times New Roman"/>
    </w:rPr>
  </w:style>
  <w:style w:type="character" w:customStyle="1" w:styleId="NoSpacingChar">
    <w:name w:val="No Spacing Char"/>
    <w:locked/>
    <w:rsid w:val="00A71E21"/>
    <w:rPr>
      <w:sz w:val="24"/>
      <w:lang w:val="ru-RU" w:eastAsia="ru-RU" w:bidi="ar-SA"/>
    </w:rPr>
  </w:style>
  <w:style w:type="character" w:customStyle="1" w:styleId="blk">
    <w:name w:val="blk"/>
    <w:rsid w:val="00A71E21"/>
  </w:style>
  <w:style w:type="character" w:customStyle="1" w:styleId="DocumentHeader1">
    <w:name w:val="Document Header1 Знак"/>
    <w:aliases w:val="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A71E21"/>
    <w:rPr>
      <w:b/>
      <w:bCs/>
      <w:sz w:val="22"/>
      <w:szCs w:val="22"/>
      <w:lang w:val="ru-RU" w:eastAsia="ru-RU" w:bidi="ar-SA"/>
    </w:rPr>
  </w:style>
  <w:style w:type="paragraph" w:customStyle="1" w:styleId="affb">
    <w:name w:val="Знак Знак Знак Знак Знак Знак Знак Знак Знак Знак Знак Знак Знак Знак Знак Знак Знак Знак"/>
    <w:basedOn w:val="a1"/>
    <w:rsid w:val="00A71E21"/>
    <w:pPr>
      <w:autoSpaceDE/>
      <w:autoSpaceDN/>
      <w:spacing w:after="160" w:line="240" w:lineRule="exact"/>
    </w:pPr>
    <w:rPr>
      <w:rFonts w:eastAsia="Calibri"/>
      <w:lang w:eastAsia="zh-CN"/>
    </w:rPr>
  </w:style>
  <w:style w:type="paragraph" w:styleId="affc">
    <w:name w:val="Normal Indent"/>
    <w:basedOn w:val="a1"/>
    <w:rsid w:val="00A71E21"/>
    <w:pPr>
      <w:autoSpaceDE/>
      <w:autoSpaceDN/>
      <w:spacing w:after="60"/>
      <w:ind w:left="708"/>
      <w:jc w:val="both"/>
    </w:pPr>
    <w:rPr>
      <w:sz w:val="24"/>
      <w:szCs w:val="24"/>
    </w:rPr>
  </w:style>
  <w:style w:type="character" w:customStyle="1" w:styleId="16">
    <w:name w:val="Знак Знак1"/>
    <w:rsid w:val="00A71E21"/>
    <w:rPr>
      <w:sz w:val="24"/>
      <w:lang w:eastAsia="en-US"/>
    </w:rPr>
  </w:style>
  <w:style w:type="paragraph" w:customStyle="1" w:styleId="ConsNonformat">
    <w:name w:val="ConsNonformat"/>
    <w:link w:val="ConsNonformat0"/>
    <w:rsid w:val="00A71E21"/>
    <w:pPr>
      <w:widowControl w:val="0"/>
      <w:overflowPunct w:val="0"/>
      <w:autoSpaceDE w:val="0"/>
      <w:autoSpaceDN w:val="0"/>
      <w:adjustRightInd w:val="0"/>
      <w:textAlignment w:val="baseline"/>
    </w:pPr>
    <w:rPr>
      <w:rFonts w:ascii="Courier New" w:hAnsi="Courier New"/>
    </w:rPr>
  </w:style>
  <w:style w:type="paragraph" w:customStyle="1" w:styleId="ConsCell">
    <w:name w:val="ConsCell"/>
    <w:rsid w:val="00A71E21"/>
    <w:pPr>
      <w:widowControl w:val="0"/>
      <w:overflowPunct w:val="0"/>
      <w:autoSpaceDE w:val="0"/>
      <w:autoSpaceDN w:val="0"/>
      <w:adjustRightInd w:val="0"/>
      <w:textAlignment w:val="baseline"/>
    </w:pPr>
    <w:rPr>
      <w:rFonts w:ascii="Arial" w:hAnsi="Arial"/>
    </w:rPr>
  </w:style>
  <w:style w:type="character" w:customStyle="1" w:styleId="ConsNonformat0">
    <w:name w:val="ConsNonformat Знак"/>
    <w:link w:val="ConsNonformat"/>
    <w:locked/>
    <w:rsid w:val="00A71E21"/>
    <w:rPr>
      <w:rFonts w:ascii="Courier New" w:hAnsi="Courier New"/>
    </w:rPr>
  </w:style>
  <w:style w:type="character" w:customStyle="1" w:styleId="120">
    <w:name w:val="Знак Знак12"/>
    <w:locked/>
    <w:rsid w:val="00A71E21"/>
    <w:rPr>
      <w:sz w:val="24"/>
      <w:szCs w:val="24"/>
      <w:lang w:val="ru-RU" w:eastAsia="ru-RU" w:bidi="ar-SA"/>
    </w:rPr>
  </w:style>
  <w:style w:type="paragraph" w:styleId="a">
    <w:name w:val="List Number"/>
    <w:basedOn w:val="a1"/>
    <w:rsid w:val="00A71E21"/>
    <w:pPr>
      <w:numPr>
        <w:numId w:val="3"/>
      </w:numPr>
      <w:autoSpaceDE/>
      <w:autoSpaceDN/>
      <w:spacing w:after="60"/>
      <w:jc w:val="both"/>
    </w:pPr>
    <w:rPr>
      <w:sz w:val="24"/>
    </w:rPr>
  </w:style>
  <w:style w:type="paragraph" w:customStyle="1" w:styleId="affd">
    <w:name w:val="Знак Знак Знак Знак"/>
    <w:basedOn w:val="a1"/>
    <w:rsid w:val="00A71E21"/>
    <w:pPr>
      <w:autoSpaceDE/>
      <w:autoSpaceDN/>
      <w:spacing w:after="160" w:line="240" w:lineRule="exact"/>
    </w:pPr>
    <w:rPr>
      <w:rFonts w:ascii="Verdana" w:hAnsi="Verdana"/>
      <w:lang w:val="en-US" w:eastAsia="en-US"/>
    </w:rPr>
  </w:style>
  <w:style w:type="paragraph" w:customStyle="1" w:styleId="affe">
    <w:name w:val="Стиль текста"/>
    <w:basedOn w:val="ad"/>
    <w:rsid w:val="00A71E21"/>
    <w:pPr>
      <w:keepLines/>
      <w:tabs>
        <w:tab w:val="clear" w:pos="360"/>
      </w:tabs>
      <w:autoSpaceDE/>
      <w:autoSpaceDN/>
      <w:spacing w:before="60" w:after="60"/>
      <w:ind w:left="0" w:right="0" w:firstLine="0"/>
    </w:pPr>
    <w:rPr>
      <w:sz w:val="24"/>
      <w:szCs w:val="20"/>
    </w:rPr>
  </w:style>
  <w:style w:type="paragraph" w:customStyle="1" w:styleId="510">
    <w:name w:val="Знак5 Знак Знак Знак1 Знак Знак Знак Знак Знак Знак"/>
    <w:basedOn w:val="a1"/>
    <w:rsid w:val="00A71E21"/>
    <w:pPr>
      <w:autoSpaceDE/>
      <w:autoSpaceDN/>
      <w:spacing w:after="160" w:line="240" w:lineRule="exact"/>
    </w:pPr>
    <w:rPr>
      <w:rFonts w:eastAsia="Calibri"/>
      <w:lang w:eastAsia="zh-CN"/>
    </w:rPr>
  </w:style>
  <w:style w:type="paragraph" w:customStyle="1" w:styleId="western">
    <w:name w:val="western"/>
    <w:basedOn w:val="a1"/>
    <w:rsid w:val="00A71E21"/>
    <w:pPr>
      <w:autoSpaceDE/>
      <w:autoSpaceDN/>
      <w:spacing w:before="100" w:beforeAutospacing="1" w:after="115"/>
      <w:jc w:val="both"/>
    </w:pPr>
    <w:rPr>
      <w:color w:val="000000"/>
      <w:sz w:val="24"/>
      <w:szCs w:val="24"/>
    </w:rPr>
  </w:style>
  <w:style w:type="character" w:customStyle="1" w:styleId="af8">
    <w:name w:val="Текст сноски Знак"/>
    <w:aliases w:val="Знак21 Знак,Текст сноски Знак2 Знак Знак1 Знак1,Текст сноски Знак1 Знак Знак Знак1 Знак1,Текст сноски Знак Знак Знак Знак Знак1 Знак1,Знак Знак30 Знак Знак Знак Знак1 Знак1,Знак Знак Знак Знак Знак Знак1 Знак1"/>
    <w:link w:val="af7"/>
    <w:uiPriority w:val="99"/>
    <w:locked/>
    <w:rsid w:val="00A71E21"/>
  </w:style>
  <w:style w:type="character" w:customStyle="1" w:styleId="a8">
    <w:name w:val="Нижний колонтитул Знак"/>
    <w:aliases w:val="Нижний колонтитул Знак1 Знак1,Знак2 Знак1 Знак"/>
    <w:link w:val="a7"/>
    <w:qFormat/>
    <w:locked/>
    <w:rsid w:val="00A71E21"/>
  </w:style>
  <w:style w:type="character" w:customStyle="1" w:styleId="17">
    <w:name w:val="Без интервала Знак1"/>
    <w:uiPriority w:val="99"/>
    <w:locked/>
    <w:rsid w:val="00A71E21"/>
    <w:rPr>
      <w:rFonts w:ascii="Calibri" w:hAnsi="Calibri"/>
      <w:sz w:val="22"/>
      <w:szCs w:val="22"/>
      <w:lang w:bidi="ar-SA"/>
    </w:rPr>
  </w:style>
  <w:style w:type="character" w:customStyle="1" w:styleId="110">
    <w:name w:val="Заголовок 1 Знак1"/>
    <w:aliases w:val="Заголовок 1 Знак Знак1,Document Header1 Знак1 Знак1,H1 Знак1 Знак1,Заголовок 1 Знак2 Знак Знак1 Знак1,Заголовок 1 Знак1 Знак Знак Знак1 Знак1,Заголовок 1 Знак Знак Знак Знак Знак1 Знак1,Заголовок 1 Знак Знак1 Знак Знак Знак1 Знак1"/>
    <w:locked/>
    <w:rsid w:val="00A71E21"/>
    <w:rPr>
      <w:rFonts w:ascii="Arial" w:hAnsi="Arial" w:cs="Arial"/>
      <w:b/>
      <w:bCs/>
      <w:kern w:val="32"/>
      <w:sz w:val="32"/>
      <w:szCs w:val="32"/>
      <w:lang w:val="ru-RU" w:eastAsia="ru-RU" w:bidi="ar-SA"/>
    </w:rPr>
  </w:style>
  <w:style w:type="character" w:customStyle="1" w:styleId="21">
    <w:name w:val="Заголовок 2 Знак1"/>
    <w:aliases w:val="Заголовок 2 Знак Знак1,H2 Знак Знак Знак1 Знак1,Заголовок 2 Знак1 Знак Знак Знак1 Знак1,H2 Знак1 Знак Знак Знак1 Знак1,Заголовок 2 Знак Знак Знак Знак Знак1 Знак1,H2 Знак Знак Знак Знак Знак1 Знак"/>
    <w:link w:val="20"/>
    <w:locked/>
    <w:rsid w:val="00A71E21"/>
    <w:rPr>
      <w:b/>
      <w:sz w:val="36"/>
      <w:szCs w:val="28"/>
    </w:rPr>
  </w:style>
  <w:style w:type="character" w:customStyle="1" w:styleId="28">
    <w:name w:val="Основной текст 2 Знак"/>
    <w:aliases w:val=" Знак Знак"/>
    <w:link w:val="27"/>
    <w:rsid w:val="00A71E21"/>
    <w:rPr>
      <w:sz w:val="28"/>
    </w:rPr>
  </w:style>
  <w:style w:type="character" w:customStyle="1" w:styleId="25">
    <w:name w:val="Основной текст с отступом 2 Знак"/>
    <w:link w:val="24"/>
    <w:locked/>
    <w:rsid w:val="00A71E21"/>
    <w:rPr>
      <w:sz w:val="26"/>
      <w:szCs w:val="26"/>
    </w:rPr>
  </w:style>
  <w:style w:type="paragraph" w:customStyle="1" w:styleId="511">
    <w:name w:val="Знак5 Знак Знак Знак1 Знак Знак Знак Знак Знак Знак1"/>
    <w:basedOn w:val="a1"/>
    <w:rsid w:val="00A71E21"/>
    <w:pPr>
      <w:autoSpaceDE/>
      <w:autoSpaceDN/>
      <w:spacing w:after="160" w:line="240" w:lineRule="exact"/>
    </w:pPr>
    <w:rPr>
      <w:lang w:eastAsia="zh-CN"/>
    </w:rPr>
  </w:style>
  <w:style w:type="character" w:customStyle="1" w:styleId="HTMLPreformattedChar">
    <w:name w:val="HTML Preformatted Char"/>
    <w:locked/>
    <w:rsid w:val="00A71E21"/>
    <w:rPr>
      <w:rFonts w:ascii="Courier New" w:hAnsi="Courier New"/>
      <w:lang w:val="ru-RU" w:eastAsia="ru-RU"/>
    </w:rPr>
  </w:style>
  <w:style w:type="paragraph" w:styleId="HTML">
    <w:name w:val="HTML Preformatted"/>
    <w:basedOn w:val="a1"/>
    <w:link w:val="HTML0"/>
    <w:rsid w:val="00A71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rPr>
  </w:style>
  <w:style w:type="character" w:customStyle="1" w:styleId="HTML0">
    <w:name w:val="Стандартный HTML Знак"/>
    <w:link w:val="HTML"/>
    <w:rsid w:val="00A71E21"/>
    <w:rPr>
      <w:rFonts w:ascii="Courier New" w:hAnsi="Courier New"/>
    </w:rPr>
  </w:style>
  <w:style w:type="character" w:customStyle="1" w:styleId="BodyTextChar">
    <w:name w:val="Body Text Char"/>
    <w:aliases w:val="Основной текст Знак Знак Знак Char,Основной текст Знак Знак Знак Знак Знак Знак Char,Основной текст Знак Знак Знак Знак Знак Char,Основной текст Знак Знак Знак Знак Знак Знак Знак Знак Знак Знак Знак Знак Знак Знак Char,Знак Знак Char"/>
    <w:locked/>
    <w:rsid w:val="00A71E21"/>
    <w:rPr>
      <w:sz w:val="24"/>
      <w:lang w:val="ru-RU" w:eastAsia="ru-RU"/>
    </w:rPr>
  </w:style>
  <w:style w:type="paragraph" w:customStyle="1" w:styleId="xl24">
    <w:name w:val="xl24"/>
    <w:basedOn w:val="a1"/>
    <w:rsid w:val="00A71E21"/>
    <w:pPr>
      <w:autoSpaceDE/>
      <w:autoSpaceDN/>
      <w:spacing w:before="100" w:after="100"/>
      <w:jc w:val="center"/>
    </w:pPr>
    <w:rPr>
      <w:sz w:val="24"/>
      <w:szCs w:val="24"/>
    </w:rPr>
  </w:style>
  <w:style w:type="character" w:customStyle="1" w:styleId="37">
    <w:name w:val="Основной текст (3) + Полужирный"/>
    <w:rsid w:val="00A71E21"/>
    <w:rPr>
      <w:rFonts w:ascii="Calibri" w:hAnsi="Calibri" w:cs="Calibri"/>
      <w:b/>
      <w:bCs/>
      <w:color w:val="000000"/>
      <w:spacing w:val="0"/>
      <w:w w:val="100"/>
      <w:position w:val="0"/>
      <w:sz w:val="35"/>
      <w:szCs w:val="35"/>
      <w:lang w:val="ru-RU"/>
    </w:rPr>
  </w:style>
  <w:style w:type="paragraph" w:styleId="2">
    <w:name w:val="List Number 2"/>
    <w:basedOn w:val="a1"/>
    <w:rsid w:val="00A71E21"/>
    <w:pPr>
      <w:numPr>
        <w:numId w:val="4"/>
      </w:numPr>
      <w:autoSpaceDE/>
      <w:autoSpaceDN/>
    </w:pPr>
    <w:rPr>
      <w:sz w:val="24"/>
      <w:szCs w:val="24"/>
    </w:rPr>
  </w:style>
  <w:style w:type="character" w:customStyle="1" w:styleId="af3">
    <w:name w:val="Заголовок Знак"/>
    <w:aliases w:val="Название Знак1 Знак1,Знак4 Знак1 Знак"/>
    <w:link w:val="af2"/>
    <w:uiPriority w:val="10"/>
    <w:rsid w:val="00A71E21"/>
    <w:rPr>
      <w:b/>
      <w:bCs/>
      <w:sz w:val="28"/>
      <w:szCs w:val="28"/>
    </w:rPr>
  </w:style>
  <w:style w:type="character" w:styleId="afff">
    <w:name w:val="FollowedHyperlink"/>
    <w:uiPriority w:val="99"/>
    <w:rsid w:val="00A71E21"/>
    <w:rPr>
      <w:rFonts w:cs="Times New Roman"/>
      <w:color w:val="800080"/>
      <w:u w:val="single"/>
    </w:rPr>
  </w:style>
  <w:style w:type="character" w:customStyle="1" w:styleId="23">
    <w:name w:val="Верхний колонтитул Знак2"/>
    <w:aliases w:val="Верхний колонтитул Знак1 Знак1,Знак3 Знак1 Знак,Верхний колонтитул Знак Знак2, Знак3 Знак Знак2,Верхний колонтитул Знак Знак Знак1, Знак3 Знак Знак Знак1"/>
    <w:link w:val="a5"/>
    <w:locked/>
    <w:rsid w:val="00A71E21"/>
  </w:style>
  <w:style w:type="paragraph" w:customStyle="1" w:styleId="18">
    <w:name w:val="Абзац списка1"/>
    <w:aliases w:val="Bullet_IRAO,List Paragraph_0"/>
    <w:basedOn w:val="a1"/>
    <w:link w:val="ListParagraphChar"/>
    <w:qFormat/>
    <w:rsid w:val="00A71E21"/>
    <w:pPr>
      <w:autoSpaceDE/>
      <w:autoSpaceDN/>
      <w:ind w:left="720"/>
    </w:pPr>
    <w:rPr>
      <w:sz w:val="24"/>
      <w:szCs w:val="24"/>
    </w:rPr>
  </w:style>
  <w:style w:type="paragraph" w:customStyle="1" w:styleId="29">
    <w:name w:val="Знак Знак Знак Знак Знак Знак Знак Знак Знак Знак Знак Знак Знак Знак Знак Знак Знак Знак2"/>
    <w:basedOn w:val="a1"/>
    <w:rsid w:val="00A71E21"/>
    <w:pPr>
      <w:autoSpaceDE/>
      <w:autoSpaceDN/>
      <w:spacing w:after="160" w:line="240" w:lineRule="exact"/>
    </w:pPr>
    <w:rPr>
      <w:lang w:eastAsia="zh-CN"/>
    </w:rPr>
  </w:style>
  <w:style w:type="character" w:customStyle="1" w:styleId="FontStyle12">
    <w:name w:val="Font Style12"/>
    <w:rsid w:val="00A71E21"/>
    <w:rPr>
      <w:rFonts w:ascii="Times New Roman" w:hAnsi="Times New Roman" w:cs="Times New Roman"/>
      <w:b/>
      <w:bCs/>
      <w:sz w:val="16"/>
      <w:szCs w:val="16"/>
    </w:rPr>
  </w:style>
  <w:style w:type="paragraph" w:customStyle="1" w:styleId="19">
    <w:name w:val="Знак Знак Знак Знак Знак Знак Знак Знак Знак Знак Знак Знак Знак Знак Знак Знак Знак Знак1"/>
    <w:basedOn w:val="a1"/>
    <w:rsid w:val="00A71E21"/>
    <w:pPr>
      <w:autoSpaceDE/>
      <w:autoSpaceDN/>
      <w:spacing w:after="160" w:line="240" w:lineRule="exact"/>
    </w:pPr>
    <w:rPr>
      <w:lang w:eastAsia="zh-CN"/>
    </w:rPr>
  </w:style>
  <w:style w:type="character" w:customStyle="1" w:styleId="250">
    <w:name w:val="Знак Знак25"/>
    <w:rsid w:val="00A71E21"/>
    <w:rPr>
      <w:rFonts w:ascii="Arial" w:hAnsi="Arial"/>
      <w:sz w:val="24"/>
      <w:lang w:val="ru-RU" w:eastAsia="ru-RU"/>
    </w:rPr>
  </w:style>
  <w:style w:type="character" w:customStyle="1" w:styleId="240">
    <w:name w:val="Знак Знак24"/>
    <w:locked/>
    <w:rsid w:val="00A71E21"/>
    <w:rPr>
      <w:sz w:val="24"/>
      <w:lang w:val="ru-RU" w:eastAsia="ru-RU"/>
    </w:rPr>
  </w:style>
  <w:style w:type="character" w:customStyle="1" w:styleId="200">
    <w:name w:val="Знак Знак20"/>
    <w:rsid w:val="00A71E21"/>
    <w:rPr>
      <w:b/>
      <w:noProof/>
      <w:sz w:val="24"/>
      <w:lang w:val="ru-RU" w:eastAsia="ru-RU"/>
    </w:rPr>
  </w:style>
  <w:style w:type="paragraph" w:customStyle="1" w:styleId="ConsPlusCell">
    <w:name w:val="ConsPlusCell"/>
    <w:rsid w:val="00A71E21"/>
    <w:pPr>
      <w:widowControl w:val="0"/>
      <w:autoSpaceDE w:val="0"/>
      <w:autoSpaceDN w:val="0"/>
      <w:adjustRightInd w:val="0"/>
    </w:pPr>
    <w:rPr>
      <w:rFonts w:ascii="Arial" w:hAnsi="Arial" w:cs="Arial"/>
    </w:rPr>
  </w:style>
  <w:style w:type="paragraph" w:customStyle="1" w:styleId="afff0">
    <w:name w:val="Нормальный (таблица)"/>
    <w:basedOn w:val="a1"/>
    <w:next w:val="a1"/>
    <w:rsid w:val="00A71E21"/>
    <w:pPr>
      <w:widowControl w:val="0"/>
      <w:adjustRightInd w:val="0"/>
      <w:jc w:val="both"/>
    </w:pPr>
    <w:rPr>
      <w:rFonts w:ascii="Arial" w:hAnsi="Arial" w:cs="Arial"/>
      <w:sz w:val="24"/>
      <w:szCs w:val="24"/>
    </w:rPr>
  </w:style>
  <w:style w:type="character" w:customStyle="1" w:styleId="BodyTextIndentChar">
    <w:name w:val="Body Text Indent Char"/>
    <w:semiHidden/>
    <w:locked/>
    <w:rsid w:val="00A71E21"/>
    <w:rPr>
      <w:rFonts w:cs="Times New Roman"/>
      <w:sz w:val="24"/>
      <w:szCs w:val="24"/>
    </w:rPr>
  </w:style>
  <w:style w:type="character" w:customStyle="1" w:styleId="33">
    <w:name w:val="Основной текст с отступом 3 Знак"/>
    <w:link w:val="32"/>
    <w:rsid w:val="00A71E21"/>
    <w:rPr>
      <w:sz w:val="24"/>
      <w:szCs w:val="24"/>
    </w:rPr>
  </w:style>
  <w:style w:type="character" w:customStyle="1" w:styleId="BodyTextIndent3Char">
    <w:name w:val="Body Text Indent 3 Char"/>
    <w:semiHidden/>
    <w:locked/>
    <w:rsid w:val="00A71E21"/>
    <w:rPr>
      <w:rFonts w:cs="Times New Roman"/>
      <w:sz w:val="16"/>
      <w:szCs w:val="16"/>
    </w:rPr>
  </w:style>
  <w:style w:type="character" w:styleId="afff1">
    <w:name w:val="Strong"/>
    <w:qFormat/>
    <w:rsid w:val="00A71E21"/>
    <w:rPr>
      <w:rFonts w:cs="Times New Roman"/>
      <w:b/>
      <w:bCs/>
    </w:rPr>
  </w:style>
  <w:style w:type="character" w:customStyle="1" w:styleId="1a">
    <w:name w:val="Основной текст с отступом Знак1"/>
    <w:aliases w:val="Основной текст с отступом Знак Знак1,текст Знак Знак Знак1 Знак"/>
    <w:locked/>
    <w:rsid w:val="00A71E21"/>
    <w:rPr>
      <w:sz w:val="24"/>
      <w:szCs w:val="24"/>
    </w:rPr>
  </w:style>
  <w:style w:type="character" w:customStyle="1" w:styleId="180">
    <w:name w:val="Знак Знак18"/>
    <w:locked/>
    <w:rsid w:val="00A71E21"/>
    <w:rPr>
      <w:sz w:val="24"/>
      <w:lang w:val="ru-RU" w:eastAsia="ar-SA" w:bidi="ar-SA"/>
    </w:rPr>
  </w:style>
  <w:style w:type="paragraph" w:customStyle="1" w:styleId="1b">
    <w:name w:val="Название1"/>
    <w:basedOn w:val="a1"/>
    <w:rsid w:val="00A71E21"/>
    <w:pPr>
      <w:widowControl w:val="0"/>
      <w:suppressLineNumbers/>
      <w:suppressAutoHyphens/>
      <w:autoSpaceDE/>
      <w:autoSpaceDN/>
      <w:spacing w:before="120" w:after="120"/>
    </w:pPr>
    <w:rPr>
      <w:rFonts w:eastAsia="DejaVu Sans"/>
      <w:i/>
      <w:iCs/>
      <w:kern w:val="1"/>
      <w:sz w:val="24"/>
      <w:szCs w:val="24"/>
      <w:lang w:eastAsia="hi-IN" w:bidi="hi-IN"/>
    </w:rPr>
  </w:style>
  <w:style w:type="character" w:customStyle="1" w:styleId="170">
    <w:name w:val="Знак Знак17"/>
    <w:rsid w:val="00A71E21"/>
    <w:rPr>
      <w:lang w:eastAsia="ar-SA" w:bidi="ar-SA"/>
    </w:rPr>
  </w:style>
  <w:style w:type="paragraph" w:customStyle="1" w:styleId="-">
    <w:name w:val="Контракт-раздел"/>
    <w:basedOn w:val="a1"/>
    <w:next w:val="-0"/>
    <w:rsid w:val="00A71E21"/>
    <w:pPr>
      <w:keepNext/>
      <w:numPr>
        <w:numId w:val="5"/>
      </w:numPr>
      <w:tabs>
        <w:tab w:val="left" w:pos="540"/>
      </w:tabs>
      <w:suppressAutoHyphens/>
      <w:autoSpaceDE/>
      <w:autoSpaceDN/>
      <w:spacing w:before="360" w:after="120"/>
      <w:jc w:val="center"/>
      <w:outlineLvl w:val="3"/>
    </w:pPr>
    <w:rPr>
      <w:b/>
      <w:bCs/>
      <w:caps/>
      <w:smallCaps/>
      <w:sz w:val="24"/>
      <w:szCs w:val="24"/>
    </w:rPr>
  </w:style>
  <w:style w:type="paragraph" w:customStyle="1" w:styleId="-0">
    <w:name w:val="Контракт-пункт"/>
    <w:basedOn w:val="a1"/>
    <w:rsid w:val="00A71E21"/>
    <w:pPr>
      <w:numPr>
        <w:ilvl w:val="1"/>
        <w:numId w:val="5"/>
      </w:numPr>
      <w:autoSpaceDE/>
      <w:autoSpaceDN/>
      <w:jc w:val="both"/>
    </w:pPr>
    <w:rPr>
      <w:sz w:val="24"/>
      <w:szCs w:val="24"/>
    </w:rPr>
  </w:style>
  <w:style w:type="paragraph" w:customStyle="1" w:styleId="-1">
    <w:name w:val="Контракт-подпункт"/>
    <w:basedOn w:val="a1"/>
    <w:rsid w:val="00A71E21"/>
    <w:pPr>
      <w:numPr>
        <w:ilvl w:val="2"/>
        <w:numId w:val="5"/>
      </w:numPr>
      <w:autoSpaceDE/>
      <w:autoSpaceDN/>
      <w:jc w:val="both"/>
    </w:pPr>
    <w:rPr>
      <w:sz w:val="24"/>
      <w:szCs w:val="24"/>
    </w:rPr>
  </w:style>
  <w:style w:type="paragraph" w:customStyle="1" w:styleId="-2">
    <w:name w:val="Контракт-подподпункт"/>
    <w:basedOn w:val="a1"/>
    <w:rsid w:val="00A71E21"/>
    <w:pPr>
      <w:tabs>
        <w:tab w:val="num" w:pos="1418"/>
      </w:tabs>
      <w:autoSpaceDE/>
      <w:autoSpaceDN/>
      <w:ind w:left="1418" w:hanging="567"/>
      <w:jc w:val="both"/>
    </w:pPr>
    <w:rPr>
      <w:sz w:val="24"/>
      <w:szCs w:val="24"/>
    </w:rPr>
  </w:style>
  <w:style w:type="paragraph" w:customStyle="1" w:styleId="212">
    <w:name w:val="Обычный21"/>
    <w:rsid w:val="00A71E21"/>
    <w:rPr>
      <w:rFonts w:ascii="Arial" w:hAnsi="Arial" w:cs="Arial"/>
    </w:rPr>
  </w:style>
  <w:style w:type="paragraph" w:customStyle="1" w:styleId="afff2">
    <w:name w:val="Пункт б/н"/>
    <w:basedOn w:val="a1"/>
    <w:semiHidden/>
    <w:rsid w:val="00A71E21"/>
    <w:pPr>
      <w:tabs>
        <w:tab w:val="left" w:pos="1134"/>
      </w:tabs>
      <w:autoSpaceDE/>
      <w:autoSpaceDN/>
      <w:ind w:firstLine="567"/>
      <w:jc w:val="both"/>
    </w:pPr>
    <w:rPr>
      <w:sz w:val="24"/>
      <w:szCs w:val="24"/>
    </w:rPr>
  </w:style>
  <w:style w:type="character" w:customStyle="1" w:styleId="1c">
    <w:name w:val="Текст выноски Знак1"/>
    <w:aliases w:val="Знак1 Знак1 Знак"/>
    <w:locked/>
    <w:rsid w:val="00A71E21"/>
    <w:rPr>
      <w:rFonts w:ascii="Tahoma" w:hAnsi="Tahoma" w:cs="Tahoma"/>
      <w:sz w:val="16"/>
      <w:szCs w:val="16"/>
    </w:rPr>
  </w:style>
  <w:style w:type="paragraph" w:customStyle="1" w:styleId="2a">
    <w:name w:val="Обычный2"/>
    <w:rsid w:val="00A71E21"/>
    <w:pPr>
      <w:suppressAutoHyphens/>
    </w:pPr>
    <w:rPr>
      <w:sz w:val="24"/>
      <w:szCs w:val="24"/>
    </w:rPr>
  </w:style>
  <w:style w:type="character" w:customStyle="1" w:styleId="1d">
    <w:name w:val="Основной шрифт абзаца1"/>
    <w:rsid w:val="00A71E21"/>
    <w:rPr>
      <w:sz w:val="24"/>
    </w:rPr>
  </w:style>
  <w:style w:type="character" w:customStyle="1" w:styleId="BodyTextChar1">
    <w:name w:val="Body Text Char1"/>
    <w:locked/>
    <w:rsid w:val="00A71E21"/>
    <w:rPr>
      <w:rFonts w:cs="Times New Roman"/>
      <w:sz w:val="24"/>
      <w:szCs w:val="24"/>
      <w:lang w:val="ru-RU" w:eastAsia="ru-RU"/>
    </w:rPr>
  </w:style>
  <w:style w:type="paragraph" w:customStyle="1" w:styleId="54">
    <w:name w:val="Знак5 Знак Знак Знак"/>
    <w:basedOn w:val="a1"/>
    <w:rsid w:val="00A71E21"/>
    <w:pPr>
      <w:autoSpaceDE/>
      <w:autoSpaceDN/>
      <w:spacing w:after="160" w:line="240" w:lineRule="exact"/>
    </w:pPr>
    <w:rPr>
      <w:rFonts w:eastAsia="Calibri"/>
      <w:lang w:eastAsia="zh-CN"/>
    </w:rPr>
  </w:style>
  <w:style w:type="paragraph" w:customStyle="1" w:styleId="5110">
    <w:name w:val="Знак5 Знак Знак Знак1 Знак Знак Знак Знак Знак1 Знак"/>
    <w:basedOn w:val="a1"/>
    <w:rsid w:val="00A71E21"/>
    <w:pPr>
      <w:autoSpaceDE/>
      <w:autoSpaceDN/>
      <w:spacing w:after="160" w:line="240" w:lineRule="exact"/>
    </w:pPr>
    <w:rPr>
      <w:rFonts w:eastAsia="Calibri"/>
      <w:lang w:eastAsia="zh-CN"/>
    </w:rPr>
  </w:style>
  <w:style w:type="character" w:customStyle="1" w:styleId="1e">
    <w:name w:val="Заголовок 1 Знак Знак"/>
    <w:aliases w:val="Document Header1 Знак1 Знак,H1 Знак1 Знак,Заголовок 1 Знак2 Знак Знак1 Знак,Заголовок 1 Знак1 Знак Знак Знак1 Знак,Заголовок 1 Знак Знак Знак Знак Знак1 Знак,Заголовок 1 Знак Знак1 Знак Знак Знак1 Знак,Document Header1 Знак Знак1"/>
    <w:locked/>
    <w:rsid w:val="00A71E21"/>
    <w:rPr>
      <w:kern w:val="28"/>
      <w:sz w:val="36"/>
      <w:szCs w:val="36"/>
      <w:lang w:val="ru-RU" w:eastAsia="ru-RU" w:bidi="ar-SA"/>
    </w:rPr>
  </w:style>
  <w:style w:type="character" w:customStyle="1" w:styleId="2b">
    <w:name w:val="Заголовок 2 Знак Знак"/>
    <w:aliases w:val="H2 Знак Знак Знак1 Знак,Заголовок 2 Знак1 Знак Знак Знак1 Знак,H2 Знак1 Знак Знак Знак1 Знак,Заголовок 2 Знак Знак Знак Знак Знак1 Знак,H2 Знак Знак Знак Знак Знак1 Знак Знак"/>
    <w:semiHidden/>
    <w:locked/>
    <w:rsid w:val="00A71E21"/>
    <w:rPr>
      <w:sz w:val="30"/>
      <w:szCs w:val="30"/>
      <w:lang w:val="ru-RU" w:eastAsia="ru-RU" w:bidi="ar-SA"/>
    </w:rPr>
  </w:style>
  <w:style w:type="character" w:customStyle="1" w:styleId="61">
    <w:name w:val="Заголовок 6 Знак1"/>
    <w:aliases w:val="H6 Знак Знак1 Знак"/>
    <w:link w:val="6"/>
    <w:locked/>
    <w:rsid w:val="00A71E21"/>
    <w:rPr>
      <w:i/>
      <w:iCs/>
      <w:sz w:val="22"/>
      <w:szCs w:val="22"/>
    </w:rPr>
  </w:style>
  <w:style w:type="character" w:customStyle="1" w:styleId="71">
    <w:name w:val="Заголовок 7 Знак1"/>
    <w:aliases w:val="Знак6 Знак Знак1,Заголовок 7 Знак Знак Знак, Знак6 Знак Знак Знак Знак,Знак6 Знак Знак Знак"/>
    <w:link w:val="7"/>
    <w:rsid w:val="00A71E21"/>
    <w:rPr>
      <w:rFonts w:ascii="Arial" w:hAnsi="Arial"/>
      <w:sz w:val="24"/>
      <w:szCs w:val="24"/>
    </w:rPr>
  </w:style>
  <w:style w:type="character" w:customStyle="1" w:styleId="81">
    <w:name w:val="Заголовок 8 Знак1"/>
    <w:aliases w:val="Знак5 Знак Знак1,Заголовок 8 Знак Знак Знак,Знак5 Знак Знак Знак1"/>
    <w:link w:val="8"/>
    <w:rsid w:val="00A71E21"/>
    <w:rPr>
      <w:rFonts w:ascii="Arial" w:hAnsi="Arial"/>
      <w:i/>
      <w:iCs/>
      <w:sz w:val="24"/>
      <w:szCs w:val="24"/>
    </w:rPr>
  </w:style>
  <w:style w:type="character" w:customStyle="1" w:styleId="910">
    <w:name w:val="Заголовок 9 Знак1"/>
    <w:aliases w:val="Заголовок 9 Знак Знак,Заголовок 90 Знак Знак1 Знак"/>
    <w:semiHidden/>
    <w:locked/>
    <w:rsid w:val="00A71E21"/>
    <w:rPr>
      <w:rFonts w:ascii="Arial" w:hAnsi="Arial" w:cs="Arial"/>
      <w:b/>
      <w:bCs/>
      <w:i/>
      <w:iCs/>
      <w:sz w:val="18"/>
      <w:szCs w:val="18"/>
      <w:lang w:val="ru-RU" w:eastAsia="ru-RU" w:bidi="ar-SA"/>
    </w:rPr>
  </w:style>
  <w:style w:type="character" w:customStyle="1" w:styleId="1111">
    <w:name w:val="Заголовок 1 Знак1 Знак1 Знак1"/>
    <w:rsid w:val="00A71E21"/>
    <w:rPr>
      <w:rFonts w:ascii="Cambria" w:eastAsia="Times New Roman" w:hAnsi="Cambria" w:cs="Times New Roman"/>
      <w:b/>
      <w:bCs/>
      <w:color w:val="365F91"/>
      <w:sz w:val="28"/>
      <w:szCs w:val="28"/>
      <w:lang w:eastAsia="ru-RU"/>
    </w:rPr>
  </w:style>
  <w:style w:type="character" w:customStyle="1" w:styleId="1f">
    <w:name w:val="Текст сноски Знак1"/>
    <w:aliases w:val="Текст сноски Знак Знак,Текст сноски Знак2 Знак Знак1 Знак,Текст сноски Знак1 Знак Знак Знак1 Знак,Текст сноски Знак Знак Знак Знак Знак1 Знак,Знак Знак30 Знак Знак Знак Знак1 Знак,Знак Знак Знак Знак Знак Знак1 Знак"/>
    <w:semiHidden/>
    <w:locked/>
    <w:rsid w:val="00A71E21"/>
    <w:rPr>
      <w:sz w:val="24"/>
      <w:szCs w:val="24"/>
      <w:lang w:bidi="ar-SA"/>
    </w:rPr>
  </w:style>
  <w:style w:type="character" w:customStyle="1" w:styleId="1f0">
    <w:name w:val="Текст сноски Знак Знак1 Знак Знак"/>
    <w:semiHidden/>
    <w:rsid w:val="00A71E21"/>
    <w:rPr>
      <w:rFonts w:ascii="Times New Roman" w:eastAsia="Times New Roman" w:hAnsi="Times New Roman" w:cs="Times New Roman"/>
      <w:sz w:val="20"/>
      <w:szCs w:val="20"/>
      <w:lang w:eastAsia="ru-RU"/>
    </w:rPr>
  </w:style>
  <w:style w:type="character" w:customStyle="1" w:styleId="1f1">
    <w:name w:val="Верхний колонтитул Знак1 Знак"/>
    <w:aliases w:val="Знак3 Знак1 Знак Знак"/>
    <w:semiHidden/>
    <w:locked/>
    <w:rsid w:val="00A71E21"/>
    <w:rPr>
      <w:sz w:val="24"/>
      <w:szCs w:val="24"/>
    </w:rPr>
  </w:style>
  <w:style w:type="character" w:customStyle="1" w:styleId="1f2">
    <w:name w:val="Нижний колонтитул Знак1 Знак"/>
    <w:aliases w:val="Знак2 Знак1 Знак Знак"/>
    <w:semiHidden/>
    <w:locked/>
    <w:rsid w:val="00A71E21"/>
    <w:rPr>
      <w:sz w:val="24"/>
      <w:szCs w:val="24"/>
    </w:rPr>
  </w:style>
  <w:style w:type="character" w:customStyle="1" w:styleId="1f3">
    <w:name w:val="Название Знак1 Знак"/>
    <w:aliases w:val="Знак4 Знак1 Знак Знак"/>
    <w:locked/>
    <w:rsid w:val="00A71E21"/>
    <w:rPr>
      <w:rFonts w:ascii="Arial" w:hAnsi="Arial" w:cs="Arial"/>
      <w:b/>
      <w:bCs/>
      <w:kern w:val="28"/>
      <w:sz w:val="32"/>
      <w:szCs w:val="32"/>
    </w:rPr>
  </w:style>
  <w:style w:type="character" w:customStyle="1" w:styleId="111">
    <w:name w:val="Основной текст Знак Знак Знак1 Знак1"/>
    <w:aliases w:val="Основной текст Знак1 Знак Знак Знак1 Знак1,Основной текст Знак Знак Знак Знак Знак Знак Знак1 Знак1,Основной текст Знак Знак Знак Знак Знак Знак Знак Знак Знак Знак1 Знак Знак"/>
    <w:semiHidden/>
    <w:locked/>
    <w:rsid w:val="00A71E21"/>
    <w:rPr>
      <w:sz w:val="24"/>
      <w:szCs w:val="24"/>
    </w:rPr>
  </w:style>
  <w:style w:type="character" w:customStyle="1" w:styleId="afff3">
    <w:name w:val="Основной текст с отступом Знак Знак"/>
    <w:aliases w:val="текст Знак Знак Знак1 Знак Знак"/>
    <w:semiHidden/>
    <w:locked/>
    <w:rsid w:val="00A71E21"/>
    <w:rPr>
      <w:sz w:val="24"/>
      <w:szCs w:val="24"/>
    </w:rPr>
  </w:style>
  <w:style w:type="character" w:customStyle="1" w:styleId="1f4">
    <w:name w:val="Знак1 Знак Знак"/>
    <w:semiHidden/>
    <w:rsid w:val="00A71E21"/>
    <w:rPr>
      <w:rFonts w:ascii="Times New Roman" w:eastAsia="Times New Roman" w:hAnsi="Times New Roman" w:cs="Times New Roman"/>
      <w:sz w:val="24"/>
      <w:szCs w:val="24"/>
      <w:lang w:eastAsia="ru-RU"/>
    </w:rPr>
  </w:style>
  <w:style w:type="character" w:customStyle="1" w:styleId="112">
    <w:name w:val="Знак Знак Знак11"/>
    <w:semiHidden/>
    <w:rsid w:val="00A71E21"/>
    <w:rPr>
      <w:rFonts w:ascii="Times New Roman" w:eastAsia="Times New Roman" w:hAnsi="Times New Roman" w:cs="Times New Roman"/>
      <w:sz w:val="20"/>
      <w:szCs w:val="20"/>
      <w:lang w:eastAsia="ru-RU"/>
    </w:rPr>
  </w:style>
  <w:style w:type="character" w:customStyle="1" w:styleId="afff4">
    <w:name w:val="Текст выноски Знак Знак"/>
    <w:aliases w:val="Знак1 Знак1 Знак Знак"/>
    <w:semiHidden/>
    <w:locked/>
    <w:rsid w:val="00A71E21"/>
    <w:rPr>
      <w:rFonts w:ascii="Tahoma" w:eastAsia="Times New Roman" w:hAnsi="Tahoma" w:cs="Tahoma"/>
      <w:sz w:val="16"/>
      <w:szCs w:val="16"/>
      <w:lang w:eastAsia="ru-RU"/>
    </w:rPr>
  </w:style>
  <w:style w:type="character" w:customStyle="1" w:styleId="ConsNormal1">
    <w:name w:val="ConsNormal Знак Знак Знак Знак Знак"/>
    <w:link w:val="ConsNormal2"/>
    <w:locked/>
    <w:rsid w:val="00A71E21"/>
    <w:rPr>
      <w:rFonts w:ascii="Arial" w:hAnsi="Arial" w:cs="Arial"/>
      <w:sz w:val="24"/>
      <w:szCs w:val="24"/>
      <w:lang w:eastAsia="en-US"/>
    </w:rPr>
  </w:style>
  <w:style w:type="paragraph" w:customStyle="1" w:styleId="ConsNormal2">
    <w:name w:val="ConsNormal Знак Знак Знак Знак"/>
    <w:link w:val="ConsNormal1"/>
    <w:rsid w:val="00A71E21"/>
    <w:pPr>
      <w:widowControl w:val="0"/>
      <w:ind w:firstLine="720"/>
    </w:pPr>
    <w:rPr>
      <w:rFonts w:ascii="Arial" w:hAnsi="Arial" w:cs="Arial"/>
      <w:sz w:val="24"/>
      <w:szCs w:val="24"/>
      <w:lang w:eastAsia="en-US"/>
    </w:rPr>
  </w:style>
  <w:style w:type="paragraph" w:customStyle="1" w:styleId="Normal1">
    <w:name w:val="Normal1"/>
    <w:rsid w:val="00A71E21"/>
    <w:pPr>
      <w:widowControl w:val="0"/>
    </w:pPr>
  </w:style>
  <w:style w:type="character" w:customStyle="1" w:styleId="1f5">
    <w:name w:val="Основной текст Знак Знак1"/>
    <w:aliases w:val="Основной текст Знак Знак Знак1 Знак,Основной текст Знак1 Знак Знак Знак1 Знак,Основной текст Знак Знак Знак Знак Знак Знак Знак1 Знак,Основной текст Знак Знак Знак Знак Знак Знак Знак Знак Знак Знак1 Знак"/>
    <w:semiHidden/>
    <w:locked/>
    <w:rsid w:val="00A71E21"/>
    <w:rPr>
      <w:sz w:val="24"/>
      <w:szCs w:val="24"/>
    </w:rPr>
  </w:style>
  <w:style w:type="character" w:customStyle="1" w:styleId="DocumentHeader10">
    <w:name w:val="Document Header1 Знак Знак Знак"/>
    <w:aliases w:val="H1 Знак Знак Знак,Заголовок 1 Знак2 Знак Знак Знак Знак,Заголовок 1 Знак1 Знак Знак Знак Знак Знак,Заголовок 1 Знак Знак Знак Знак Знак Знак Знак,Заголовок 1 Знак Знак1 Знак Знак Знак Знак Знак"/>
    <w:locked/>
    <w:rsid w:val="00A71E21"/>
    <w:rPr>
      <w:rFonts w:ascii="Times New Roman" w:eastAsia="Times New Roman" w:hAnsi="Times New Roman" w:cs="Times New Roman"/>
      <w:kern w:val="28"/>
      <w:sz w:val="36"/>
      <w:szCs w:val="36"/>
      <w:lang w:eastAsia="ru-RU"/>
    </w:rPr>
  </w:style>
  <w:style w:type="character" w:customStyle="1" w:styleId="1f6">
    <w:name w:val="Текст сноски Знак1 Знак"/>
    <w:aliases w:val="Текст сноски Знак2 Знак Знак Знак,Текст сноски Знак1 Знак Знак Знак Знак,Текст сноски Знак Знак Знак Знак Знак Знак,Знак Знак30 Знак Знак Знак Знак Знак,Знак Знак Знак Знак Знак Знак Знак,Знак Знак1 Знак Знак Знак Знак"/>
    <w:semiHidden/>
    <w:locked/>
    <w:rsid w:val="00A71E21"/>
    <w:rPr>
      <w:sz w:val="24"/>
      <w:szCs w:val="24"/>
    </w:rPr>
  </w:style>
  <w:style w:type="character" w:customStyle="1" w:styleId="1f7">
    <w:name w:val="Верхний колонтитул Знак Знак1"/>
    <w:aliases w:val="Знак3 Знак Знак,Верхний колонтитул Знак Знак Знак, Знак3 Знак Знак Знак,Верхний колонтитул Знак Знак Знак Знак, Знак3 Знак Знак Знак Знак, Знак3 Знак Знак1"/>
    <w:semiHidden/>
    <w:locked/>
    <w:rsid w:val="00A71E21"/>
    <w:rPr>
      <w:sz w:val="24"/>
      <w:szCs w:val="24"/>
    </w:rPr>
  </w:style>
  <w:style w:type="character" w:customStyle="1" w:styleId="afff5">
    <w:name w:val="Нижний колонтитул Знак Знак"/>
    <w:aliases w:val="Знак2 Знак Знак,Нижний колонтитул Знак Знак Знак, Знак2 Знак Знак Знак"/>
    <w:semiHidden/>
    <w:locked/>
    <w:rsid w:val="00A71E21"/>
    <w:rPr>
      <w:sz w:val="24"/>
      <w:szCs w:val="24"/>
    </w:rPr>
  </w:style>
  <w:style w:type="character" w:customStyle="1" w:styleId="afff6">
    <w:name w:val="Название Знак Знак"/>
    <w:aliases w:val="Знак4 Знак Знак, Знак4 Знак Знак Знак"/>
    <w:locked/>
    <w:rsid w:val="00A71E21"/>
    <w:rPr>
      <w:rFonts w:ascii="Arial" w:hAnsi="Arial" w:cs="Arial"/>
      <w:b/>
      <w:bCs/>
      <w:kern w:val="28"/>
      <w:sz w:val="32"/>
      <w:szCs w:val="32"/>
    </w:rPr>
  </w:style>
  <w:style w:type="character" w:customStyle="1" w:styleId="1f8">
    <w:name w:val="Основной текст с отступом Знак1 Знак"/>
    <w:aliases w:val="текст Знак Знак Знак Знак,Основной текст с отступом Знак Знак Знак"/>
    <w:semiHidden/>
    <w:locked/>
    <w:rsid w:val="00A71E21"/>
    <w:rPr>
      <w:sz w:val="24"/>
      <w:szCs w:val="24"/>
    </w:rPr>
  </w:style>
  <w:style w:type="paragraph" w:customStyle="1" w:styleId="ConsNormal3">
    <w:name w:val="ConsNormal Знак Знак"/>
    <w:rsid w:val="00A71E21"/>
    <w:pPr>
      <w:widowControl w:val="0"/>
      <w:ind w:firstLine="720"/>
    </w:pPr>
    <w:rPr>
      <w:rFonts w:ascii="Arial" w:eastAsia="Calibri" w:hAnsi="Arial" w:cs="Arial"/>
      <w:sz w:val="24"/>
      <w:szCs w:val="24"/>
      <w:lang w:eastAsia="en-US"/>
    </w:rPr>
  </w:style>
  <w:style w:type="paragraph" w:customStyle="1" w:styleId="afff7">
    <w:name w:val="Таблицы (моноширинный)"/>
    <w:basedOn w:val="a1"/>
    <w:next w:val="a1"/>
    <w:rsid w:val="00A71E21"/>
    <w:pPr>
      <w:widowControl w:val="0"/>
      <w:adjustRightInd w:val="0"/>
      <w:jc w:val="both"/>
    </w:pPr>
    <w:rPr>
      <w:rFonts w:ascii="Courier New" w:hAnsi="Courier New" w:cs="Courier New"/>
    </w:rPr>
  </w:style>
  <w:style w:type="table" w:customStyle="1" w:styleId="1f9">
    <w:name w:val="Светлый список1"/>
    <w:basedOn w:val="a3"/>
    <w:rsid w:val="00A71E21"/>
    <w:rPr>
      <w:rFonts w:ascii="Calibri" w:hAnsi="Calibri"/>
      <w:sz w:val="22"/>
      <w:szCs w:val="22"/>
      <w:lang w:eastAsia="en-U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styleId="afff8">
    <w:name w:val="Emphasis"/>
    <w:qFormat/>
    <w:rsid w:val="00A71E21"/>
    <w:rPr>
      <w:rFonts w:cs="Times New Roman"/>
      <w:i/>
      <w:iCs/>
    </w:rPr>
  </w:style>
  <w:style w:type="numbering" w:customStyle="1" w:styleId="1fa">
    <w:name w:val="Нет списка1"/>
    <w:next w:val="a4"/>
    <w:uiPriority w:val="99"/>
    <w:semiHidden/>
    <w:rsid w:val="00A71E21"/>
  </w:style>
  <w:style w:type="character" w:customStyle="1" w:styleId="postbody">
    <w:name w:val="postbody"/>
    <w:rsid w:val="00A71E21"/>
  </w:style>
  <w:style w:type="paragraph" w:customStyle="1" w:styleId="1fb">
    <w:name w:val="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1"/>
    <w:rsid w:val="00A71E21"/>
    <w:pPr>
      <w:autoSpaceDE/>
      <w:autoSpaceDN/>
      <w:spacing w:after="160" w:line="240" w:lineRule="exact"/>
    </w:pPr>
    <w:rPr>
      <w:rFonts w:eastAsia="Calibri"/>
      <w:lang w:eastAsia="zh-CN"/>
    </w:rPr>
  </w:style>
  <w:style w:type="character" w:customStyle="1" w:styleId="Heading2Char">
    <w:name w:val="Heading 2 Char"/>
    <w:locked/>
    <w:rsid w:val="00A71E21"/>
    <w:rPr>
      <w:b/>
      <w:bCs/>
      <w:sz w:val="28"/>
      <w:szCs w:val="28"/>
      <w:lang w:val="ru-RU" w:eastAsia="ru-RU" w:bidi="ar-SA"/>
    </w:rPr>
  </w:style>
  <w:style w:type="character" w:customStyle="1" w:styleId="Heading4Char">
    <w:name w:val="Heading 4 Char"/>
    <w:locked/>
    <w:rsid w:val="00A71E21"/>
    <w:rPr>
      <w:b/>
      <w:bCs/>
      <w:sz w:val="28"/>
      <w:szCs w:val="28"/>
      <w:lang w:val="en-US" w:eastAsia="ru-RU" w:bidi="ar-SA"/>
    </w:rPr>
  </w:style>
  <w:style w:type="paragraph" w:customStyle="1" w:styleId="55">
    <w:name w:val="Знак5"/>
    <w:basedOn w:val="a1"/>
    <w:rsid w:val="00A71E21"/>
    <w:pPr>
      <w:autoSpaceDE/>
      <w:autoSpaceDN/>
      <w:spacing w:after="160" w:line="240" w:lineRule="exact"/>
    </w:pPr>
    <w:rPr>
      <w:rFonts w:eastAsia="Calibri"/>
      <w:lang w:eastAsia="zh-CN"/>
    </w:rPr>
  </w:style>
  <w:style w:type="paragraph" w:customStyle="1" w:styleId="56">
    <w:name w:val="Знак5 Знак Знак Знак Знак Знак Знак Знак Знак Знак"/>
    <w:basedOn w:val="a1"/>
    <w:rsid w:val="00A71E21"/>
    <w:pPr>
      <w:autoSpaceDE/>
      <w:autoSpaceDN/>
      <w:spacing w:after="160" w:line="240" w:lineRule="exact"/>
    </w:pPr>
    <w:rPr>
      <w:rFonts w:eastAsia="Calibri"/>
      <w:lang w:eastAsia="zh-CN"/>
    </w:rPr>
  </w:style>
  <w:style w:type="paragraph" w:customStyle="1" w:styleId="113">
    <w:name w:val="Знак11 Знак Знак Знак Знак"/>
    <w:basedOn w:val="a1"/>
    <w:rsid w:val="00A71E21"/>
    <w:pPr>
      <w:autoSpaceDE/>
      <w:autoSpaceDN/>
      <w:spacing w:after="160" w:line="240" w:lineRule="exact"/>
    </w:pPr>
    <w:rPr>
      <w:rFonts w:ascii="Verdana" w:hAnsi="Verdana" w:cs="Verdana"/>
      <w:lang w:val="en-US" w:eastAsia="en-US"/>
    </w:rPr>
  </w:style>
  <w:style w:type="paragraph" w:customStyle="1" w:styleId="57">
    <w:name w:val="Знак5 Знак Знак Знак Знак Знак Знак"/>
    <w:basedOn w:val="a1"/>
    <w:rsid w:val="00A71E21"/>
    <w:pPr>
      <w:autoSpaceDE/>
      <w:autoSpaceDN/>
      <w:spacing w:after="160" w:line="240" w:lineRule="exact"/>
    </w:pPr>
    <w:rPr>
      <w:rFonts w:eastAsia="Calibri"/>
      <w:lang w:eastAsia="zh-CN"/>
    </w:rPr>
  </w:style>
  <w:style w:type="paragraph" w:customStyle="1" w:styleId="520">
    <w:name w:val="Знак5 Знак Знак2"/>
    <w:basedOn w:val="a1"/>
    <w:rsid w:val="00A71E21"/>
    <w:pPr>
      <w:autoSpaceDE/>
      <w:autoSpaceDN/>
      <w:spacing w:after="160" w:line="240" w:lineRule="exact"/>
    </w:pPr>
    <w:rPr>
      <w:rFonts w:eastAsia="Calibri"/>
      <w:lang w:eastAsia="zh-CN"/>
    </w:rPr>
  </w:style>
  <w:style w:type="paragraph" w:customStyle="1" w:styleId="msonormalbullet2gif">
    <w:name w:val="msonormalbullet2.gif"/>
    <w:basedOn w:val="a1"/>
    <w:rsid w:val="00A71E21"/>
    <w:pPr>
      <w:autoSpaceDE/>
      <w:autoSpaceDN/>
      <w:spacing w:before="100" w:beforeAutospacing="1" w:after="100" w:afterAutospacing="1"/>
    </w:pPr>
    <w:rPr>
      <w:rFonts w:eastAsia="Calibri"/>
      <w:sz w:val="24"/>
      <w:szCs w:val="24"/>
    </w:rPr>
  </w:style>
  <w:style w:type="paragraph" w:customStyle="1" w:styleId="512">
    <w:name w:val="Знак5 Знак Знак Знак1 Знак Знак Знак Знак Знак"/>
    <w:basedOn w:val="a1"/>
    <w:rsid w:val="00A71E21"/>
    <w:pPr>
      <w:autoSpaceDE/>
      <w:autoSpaceDN/>
      <w:spacing w:after="160" w:line="240" w:lineRule="exact"/>
    </w:pPr>
    <w:rPr>
      <w:rFonts w:eastAsia="Calibri"/>
      <w:lang w:eastAsia="zh-CN"/>
    </w:rPr>
  </w:style>
  <w:style w:type="paragraph" w:customStyle="1" w:styleId="513">
    <w:name w:val="Знак51"/>
    <w:basedOn w:val="a1"/>
    <w:rsid w:val="00A71E21"/>
    <w:pPr>
      <w:autoSpaceDE/>
      <w:autoSpaceDN/>
      <w:spacing w:after="160" w:line="240" w:lineRule="exact"/>
    </w:pPr>
    <w:rPr>
      <w:rFonts w:eastAsia="Calibri"/>
      <w:lang w:eastAsia="zh-CN"/>
    </w:rPr>
  </w:style>
  <w:style w:type="character" w:customStyle="1" w:styleId="DocumentHeader11">
    <w:name w:val="Document Header1 Знак Знак"/>
    <w:rsid w:val="00A71E21"/>
    <w:rPr>
      <w:b/>
      <w:bCs/>
      <w:sz w:val="22"/>
      <w:szCs w:val="22"/>
      <w:lang w:val="ru-RU" w:eastAsia="ru-RU" w:bidi="ar-SA"/>
    </w:rPr>
  </w:style>
  <w:style w:type="character" w:customStyle="1" w:styleId="1fc">
    <w:name w:val="Основной текст Знак1 Знак Знак Знак"/>
    <w:aliases w:val="Основной текст Знак Знак Знак Знак Знак Знак Знак Знак Знак Знак,Основной текст Знак Знак Знак Знак Знак Знак1 Знак Знак Знак"/>
    <w:rsid w:val="00A71E21"/>
    <w:rPr>
      <w:sz w:val="24"/>
      <w:szCs w:val="24"/>
      <w:lang w:val="ru-RU" w:eastAsia="ru-RU" w:bidi="ar-SA"/>
    </w:rPr>
  </w:style>
  <w:style w:type="character" w:customStyle="1" w:styleId="610">
    <w:name w:val="Знак6 Знак1"/>
    <w:rsid w:val="00A71E21"/>
    <w:rPr>
      <w:sz w:val="16"/>
      <w:szCs w:val="16"/>
      <w:lang w:val="ru-RU" w:eastAsia="ru-RU" w:bidi="ar-SA"/>
    </w:rPr>
  </w:style>
  <w:style w:type="character" w:customStyle="1" w:styleId="ConsNormal4">
    <w:name w:val="ConsNormal Знак Знак Знак"/>
    <w:locked/>
    <w:rsid w:val="00A71E21"/>
    <w:rPr>
      <w:rFonts w:ascii="Arial" w:hAnsi="Arial"/>
      <w:sz w:val="24"/>
      <w:szCs w:val="24"/>
      <w:lang w:val="ru-RU" w:eastAsia="ru-RU" w:bidi="ar-SA"/>
    </w:rPr>
  </w:style>
  <w:style w:type="character" w:customStyle="1" w:styleId="100">
    <w:name w:val="Знак10 Знак"/>
    <w:semiHidden/>
    <w:locked/>
    <w:rsid w:val="00A71E21"/>
    <w:rPr>
      <w:b/>
      <w:bCs/>
      <w:sz w:val="28"/>
      <w:szCs w:val="28"/>
      <w:lang w:val="ru-RU" w:eastAsia="ru-RU" w:bidi="ar-SA"/>
    </w:rPr>
  </w:style>
  <w:style w:type="character" w:customStyle="1" w:styleId="92">
    <w:name w:val="Знак9 Знак"/>
    <w:rsid w:val="00A71E21"/>
    <w:rPr>
      <w:rFonts w:eastAsia="Arial Unicode MS"/>
      <w:b/>
      <w:bCs/>
      <w:sz w:val="32"/>
      <w:szCs w:val="32"/>
      <w:lang w:val="ru-RU" w:eastAsia="ru-RU" w:bidi="ar-SA"/>
    </w:rPr>
  </w:style>
  <w:style w:type="character" w:customStyle="1" w:styleId="83">
    <w:name w:val="Знак8 Знак"/>
    <w:semiHidden/>
    <w:locked/>
    <w:rsid w:val="00A71E21"/>
    <w:rPr>
      <w:b/>
      <w:bCs/>
      <w:sz w:val="28"/>
      <w:szCs w:val="28"/>
      <w:lang w:val="en-US" w:eastAsia="ru-RU" w:bidi="ar-SA"/>
    </w:rPr>
  </w:style>
  <w:style w:type="character" w:customStyle="1" w:styleId="44">
    <w:name w:val="Знак4 Знак"/>
    <w:semiHidden/>
    <w:locked/>
    <w:rsid w:val="00A71E21"/>
    <w:rPr>
      <w:rFonts w:ascii="Tahoma" w:hAnsi="Tahoma"/>
      <w:sz w:val="16"/>
      <w:szCs w:val="16"/>
      <w:lang w:bidi="ar-SA"/>
    </w:rPr>
  </w:style>
  <w:style w:type="character" w:customStyle="1" w:styleId="514">
    <w:name w:val="Знак5 Знак1"/>
    <w:rsid w:val="00A71E21"/>
    <w:rPr>
      <w:sz w:val="24"/>
      <w:szCs w:val="24"/>
      <w:lang w:val="ru-RU" w:eastAsia="ru-RU" w:bidi="ar-SA"/>
    </w:rPr>
  </w:style>
  <w:style w:type="character" w:customStyle="1" w:styleId="2c">
    <w:name w:val="Знак2 Знак"/>
    <w:rsid w:val="00A71E21"/>
    <w:rPr>
      <w:sz w:val="24"/>
      <w:szCs w:val="24"/>
      <w:lang w:bidi="ar-SA"/>
    </w:rPr>
  </w:style>
  <w:style w:type="character" w:customStyle="1" w:styleId="710">
    <w:name w:val="Знак7 Знак1"/>
    <w:locked/>
    <w:rsid w:val="00A71E21"/>
    <w:rPr>
      <w:b/>
      <w:bCs/>
      <w:sz w:val="22"/>
      <w:szCs w:val="22"/>
      <w:lang w:val="ru-RU" w:eastAsia="ru-RU" w:bidi="ar-SA"/>
    </w:rPr>
  </w:style>
  <w:style w:type="paragraph" w:customStyle="1" w:styleId="afff9">
    <w:name w:val="Знак Знак Знак Знак Знак Знак Знак Знак Знак Знак Знак Знак Знак Знак Знак"/>
    <w:basedOn w:val="a1"/>
    <w:rsid w:val="00A71E21"/>
    <w:pPr>
      <w:autoSpaceDE/>
      <w:autoSpaceDN/>
      <w:spacing w:after="160" w:line="240" w:lineRule="exact"/>
    </w:pPr>
    <w:rPr>
      <w:rFonts w:eastAsia="Calibri"/>
      <w:lang w:eastAsia="zh-CN"/>
    </w:rPr>
  </w:style>
  <w:style w:type="paragraph" w:customStyle="1" w:styleId="515">
    <w:name w:val="Знак5 Знак Знак Знак1 Знак Знак Знак"/>
    <w:basedOn w:val="a1"/>
    <w:rsid w:val="00A71E21"/>
    <w:pPr>
      <w:autoSpaceDE/>
      <w:autoSpaceDN/>
      <w:spacing w:after="160" w:line="240" w:lineRule="exact"/>
    </w:pPr>
    <w:rPr>
      <w:rFonts w:eastAsia="Calibri"/>
      <w:lang w:eastAsia="zh-CN"/>
    </w:rPr>
  </w:style>
  <w:style w:type="paragraph" w:customStyle="1" w:styleId="a0">
    <w:name w:val="Условия контракта"/>
    <w:basedOn w:val="a1"/>
    <w:semiHidden/>
    <w:rsid w:val="00A71E21"/>
    <w:pPr>
      <w:numPr>
        <w:numId w:val="6"/>
      </w:numPr>
      <w:autoSpaceDE/>
      <w:autoSpaceDN/>
      <w:spacing w:before="240" w:after="120"/>
      <w:jc w:val="both"/>
    </w:pPr>
    <w:rPr>
      <w:b/>
      <w:sz w:val="24"/>
    </w:rPr>
  </w:style>
  <w:style w:type="paragraph" w:customStyle="1" w:styleId="114">
    <w:name w:val="Абзац списка11"/>
    <w:basedOn w:val="a1"/>
    <w:rsid w:val="00A71E21"/>
    <w:pPr>
      <w:autoSpaceDE/>
      <w:autoSpaceDN/>
      <w:ind w:left="720"/>
      <w:contextualSpacing/>
    </w:pPr>
  </w:style>
  <w:style w:type="character" w:customStyle="1" w:styleId="apple-converted-space">
    <w:name w:val="apple-converted-space"/>
    <w:rsid w:val="00A71E21"/>
  </w:style>
  <w:style w:type="character" w:customStyle="1" w:styleId="w">
    <w:name w:val="w"/>
    <w:rsid w:val="00A71E21"/>
  </w:style>
  <w:style w:type="paragraph" w:customStyle="1" w:styleId="2d">
    <w:name w:val="Знак Знак2 Знак Знак"/>
    <w:basedOn w:val="a1"/>
    <w:rsid w:val="00A71E21"/>
    <w:pPr>
      <w:autoSpaceDE/>
      <w:autoSpaceDN/>
      <w:spacing w:after="160" w:line="240" w:lineRule="exact"/>
    </w:pPr>
    <w:rPr>
      <w:rFonts w:ascii="Verdana" w:hAnsi="Verdana"/>
      <w:lang w:val="en-US" w:eastAsia="en-US"/>
    </w:rPr>
  </w:style>
  <w:style w:type="paragraph" w:styleId="afffa">
    <w:name w:val="annotation text"/>
    <w:basedOn w:val="a1"/>
    <w:link w:val="afffb"/>
    <w:rsid w:val="00A71E21"/>
    <w:pPr>
      <w:autoSpaceDE/>
      <w:autoSpaceDN/>
    </w:pPr>
  </w:style>
  <w:style w:type="character" w:customStyle="1" w:styleId="afffb">
    <w:name w:val="Текст примечания Знак"/>
    <w:basedOn w:val="a2"/>
    <w:link w:val="afffa"/>
    <w:rsid w:val="00A71E21"/>
  </w:style>
  <w:style w:type="paragraph" w:customStyle="1" w:styleId="2e">
    <w:name w:val="Текст примечания2"/>
    <w:basedOn w:val="a1"/>
    <w:rsid w:val="00A71E21"/>
    <w:pPr>
      <w:autoSpaceDE/>
      <w:autoSpaceDN/>
    </w:pPr>
    <w:rPr>
      <w:lang w:eastAsia="zh-CN"/>
    </w:rPr>
  </w:style>
  <w:style w:type="character" w:customStyle="1" w:styleId="45">
    <w:name w:val="Основной текст (4) + Не полужирный"/>
    <w:basedOn w:val="a2"/>
    <w:rsid w:val="00D62988"/>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2f">
    <w:name w:val="Основной текст (2)_"/>
    <w:basedOn w:val="a2"/>
    <w:link w:val="2f0"/>
    <w:rsid w:val="00740DF2"/>
    <w:rPr>
      <w:shd w:val="clear" w:color="auto" w:fill="FFFFFF"/>
    </w:rPr>
  </w:style>
  <w:style w:type="paragraph" w:customStyle="1" w:styleId="2f0">
    <w:name w:val="Основной текст (2)"/>
    <w:basedOn w:val="a1"/>
    <w:link w:val="2f"/>
    <w:rsid w:val="00740DF2"/>
    <w:pPr>
      <w:widowControl w:val="0"/>
      <w:shd w:val="clear" w:color="auto" w:fill="FFFFFF"/>
      <w:autoSpaceDE/>
      <w:autoSpaceDN/>
      <w:spacing w:after="1500" w:line="317" w:lineRule="exact"/>
      <w:ind w:hanging="600"/>
      <w:jc w:val="right"/>
    </w:pPr>
  </w:style>
  <w:style w:type="character" w:customStyle="1" w:styleId="38">
    <w:name w:val="Заголовок №3_"/>
    <w:basedOn w:val="a2"/>
    <w:link w:val="39"/>
    <w:rsid w:val="00740DF2"/>
    <w:rPr>
      <w:b/>
      <w:bCs/>
      <w:shd w:val="clear" w:color="auto" w:fill="FFFFFF"/>
    </w:rPr>
  </w:style>
  <w:style w:type="paragraph" w:customStyle="1" w:styleId="39">
    <w:name w:val="Заголовок №3"/>
    <w:basedOn w:val="a1"/>
    <w:link w:val="38"/>
    <w:rsid w:val="00740DF2"/>
    <w:pPr>
      <w:widowControl w:val="0"/>
      <w:shd w:val="clear" w:color="auto" w:fill="FFFFFF"/>
      <w:autoSpaceDE/>
      <w:autoSpaceDN/>
      <w:spacing w:before="1500" w:after="420" w:line="0" w:lineRule="atLeast"/>
      <w:ind w:hanging="600"/>
      <w:jc w:val="center"/>
      <w:outlineLvl w:val="2"/>
    </w:pPr>
    <w:rPr>
      <w:b/>
      <w:bCs/>
    </w:rPr>
  </w:style>
  <w:style w:type="paragraph" w:customStyle="1" w:styleId="afffc">
    <w:name w:val="Текст ТД"/>
    <w:basedOn w:val="a1"/>
    <w:link w:val="afffd"/>
    <w:qFormat/>
    <w:rsid w:val="00740DF2"/>
    <w:pPr>
      <w:adjustRightInd w:val="0"/>
      <w:spacing w:after="200"/>
      <w:ind w:left="480" w:hanging="360"/>
      <w:jc w:val="both"/>
    </w:pPr>
    <w:rPr>
      <w:rFonts w:eastAsia="Calibri"/>
      <w:sz w:val="24"/>
      <w:szCs w:val="24"/>
      <w:lang w:eastAsia="en-US"/>
    </w:rPr>
  </w:style>
  <w:style w:type="character" w:customStyle="1" w:styleId="afffd">
    <w:name w:val="Текст ТД Знак"/>
    <w:link w:val="afffc"/>
    <w:rsid w:val="00740DF2"/>
    <w:rPr>
      <w:rFonts w:eastAsia="Calibri"/>
      <w:sz w:val="24"/>
      <w:szCs w:val="24"/>
      <w:lang w:eastAsia="en-US"/>
    </w:rPr>
  </w:style>
  <w:style w:type="character" w:customStyle="1" w:styleId="normaltextrun">
    <w:name w:val="normaltextrun"/>
    <w:basedOn w:val="a2"/>
    <w:rsid w:val="00171509"/>
  </w:style>
  <w:style w:type="character" w:customStyle="1" w:styleId="spellingerror">
    <w:name w:val="spellingerror"/>
    <w:basedOn w:val="a2"/>
    <w:rsid w:val="00171509"/>
  </w:style>
  <w:style w:type="paragraph" w:customStyle="1" w:styleId="afffe">
    <w:basedOn w:val="a1"/>
    <w:next w:val="afc"/>
    <w:uiPriority w:val="99"/>
    <w:unhideWhenUsed/>
    <w:rsid w:val="006D3738"/>
    <w:pPr>
      <w:autoSpaceDE/>
      <w:autoSpaceDN/>
      <w:spacing w:before="100" w:beforeAutospacing="1" w:after="100" w:afterAutospacing="1"/>
    </w:pPr>
    <w:rPr>
      <w:sz w:val="24"/>
      <w:szCs w:val="24"/>
    </w:rPr>
  </w:style>
  <w:style w:type="character" w:customStyle="1" w:styleId="Heading3Char">
    <w:name w:val="Heading 3 Char"/>
    <w:uiPriority w:val="9"/>
    <w:rsid w:val="00CA57A6"/>
    <w:rPr>
      <w:rFonts w:ascii="Arial" w:eastAsia="Arial" w:hAnsi="Arial" w:cs="Arial"/>
      <w:sz w:val="30"/>
      <w:szCs w:val="30"/>
    </w:rPr>
  </w:style>
  <w:style w:type="character" w:customStyle="1" w:styleId="Heading5Char">
    <w:name w:val="Heading 5 Char"/>
    <w:uiPriority w:val="9"/>
    <w:rsid w:val="00CA57A6"/>
    <w:rPr>
      <w:rFonts w:ascii="Arial" w:eastAsia="Arial" w:hAnsi="Arial" w:cs="Arial"/>
      <w:b/>
      <w:bCs/>
      <w:sz w:val="24"/>
      <w:szCs w:val="24"/>
    </w:rPr>
  </w:style>
  <w:style w:type="character" w:customStyle="1" w:styleId="TitleChar">
    <w:name w:val="Title Char"/>
    <w:uiPriority w:val="10"/>
    <w:rsid w:val="00CA57A6"/>
    <w:rPr>
      <w:sz w:val="48"/>
      <w:szCs w:val="48"/>
    </w:rPr>
  </w:style>
  <w:style w:type="character" w:customStyle="1" w:styleId="SubtitleChar">
    <w:name w:val="Subtitle Char"/>
    <w:uiPriority w:val="11"/>
    <w:rsid w:val="00CA57A6"/>
    <w:rPr>
      <w:sz w:val="24"/>
      <w:szCs w:val="24"/>
    </w:rPr>
  </w:style>
  <w:style w:type="paragraph" w:styleId="2f1">
    <w:name w:val="Quote"/>
    <w:basedOn w:val="a1"/>
    <w:next w:val="a1"/>
    <w:link w:val="2f2"/>
    <w:rsid w:val="00CA57A6"/>
    <w:pPr>
      <w:autoSpaceDE/>
      <w:autoSpaceDN/>
      <w:ind w:left="720" w:right="720"/>
    </w:pPr>
    <w:rPr>
      <w:rFonts w:ascii="Calibri" w:eastAsia="Calibri" w:hAnsi="Calibri"/>
      <w:i/>
      <w:lang w:eastAsia="zh-CN"/>
    </w:rPr>
  </w:style>
  <w:style w:type="character" w:customStyle="1" w:styleId="2f2">
    <w:name w:val="Цитата 2 Знак"/>
    <w:basedOn w:val="a2"/>
    <w:link w:val="2f1"/>
    <w:rsid w:val="00CA57A6"/>
    <w:rPr>
      <w:rFonts w:ascii="Calibri" w:eastAsia="Calibri" w:hAnsi="Calibri"/>
      <w:i/>
      <w:lang w:eastAsia="zh-CN"/>
    </w:rPr>
  </w:style>
  <w:style w:type="character" w:customStyle="1" w:styleId="QuoteChar">
    <w:name w:val="Quote Char"/>
    <w:uiPriority w:val="29"/>
    <w:rsid w:val="00CA57A6"/>
    <w:rPr>
      <w:i/>
    </w:rPr>
  </w:style>
  <w:style w:type="paragraph" w:styleId="affff">
    <w:name w:val="Intense Quote"/>
    <w:basedOn w:val="a1"/>
    <w:next w:val="a1"/>
    <w:link w:val="affff0"/>
    <w:rsid w:val="00CA57A6"/>
    <w:pPr>
      <w:pBdr>
        <w:top w:val="single" w:sz="4" w:space="5" w:color="FFFFFF"/>
        <w:left w:val="single" w:sz="4" w:space="10" w:color="FFFFFF"/>
        <w:bottom w:val="single" w:sz="4" w:space="5" w:color="FFFFFF"/>
        <w:right w:val="single" w:sz="4" w:space="10" w:color="FFFFFF"/>
      </w:pBdr>
      <w:shd w:val="clear" w:color="auto" w:fill="F2F2F2"/>
      <w:autoSpaceDE/>
      <w:autoSpaceDN/>
      <w:ind w:left="720" w:right="720"/>
    </w:pPr>
    <w:rPr>
      <w:rFonts w:ascii="Calibri" w:eastAsia="Calibri" w:hAnsi="Calibri"/>
      <w:i/>
      <w:lang w:eastAsia="zh-CN"/>
    </w:rPr>
  </w:style>
  <w:style w:type="character" w:customStyle="1" w:styleId="affff0">
    <w:name w:val="Выделенная цитата Знак"/>
    <w:basedOn w:val="a2"/>
    <w:link w:val="affff"/>
    <w:rsid w:val="00CA57A6"/>
    <w:rPr>
      <w:rFonts w:ascii="Calibri" w:eastAsia="Calibri" w:hAnsi="Calibri"/>
      <w:i/>
      <w:shd w:val="clear" w:color="auto" w:fill="F2F2F2"/>
      <w:lang w:eastAsia="zh-CN"/>
    </w:rPr>
  </w:style>
  <w:style w:type="character" w:customStyle="1" w:styleId="IntenseQuoteChar">
    <w:name w:val="Intense Quote Char"/>
    <w:uiPriority w:val="30"/>
    <w:rsid w:val="00CA57A6"/>
    <w:rPr>
      <w:i/>
    </w:rPr>
  </w:style>
  <w:style w:type="paragraph" w:styleId="affff1">
    <w:name w:val="caption"/>
    <w:basedOn w:val="a1"/>
    <w:next w:val="a1"/>
    <w:qFormat/>
    <w:rsid w:val="00CA57A6"/>
    <w:pPr>
      <w:autoSpaceDE/>
      <w:autoSpaceDN/>
      <w:spacing w:line="276" w:lineRule="auto"/>
    </w:pPr>
    <w:rPr>
      <w:rFonts w:ascii="Calibri" w:eastAsia="Calibri" w:hAnsi="Calibri"/>
      <w:b/>
      <w:bCs/>
      <w:color w:val="5B9BD5"/>
      <w:sz w:val="18"/>
      <w:szCs w:val="18"/>
      <w:lang w:eastAsia="zh-CN"/>
    </w:rPr>
  </w:style>
  <w:style w:type="table" w:customStyle="1" w:styleId="115">
    <w:name w:val="Таблица простая 11"/>
    <w:basedOn w:val="a3"/>
    <w:rsid w:val="00CA57A6"/>
    <w:rPr>
      <w:rFonts w:ascii="Calibri" w:eastAsia="Calibri" w:hAnsi="Calibri"/>
    </w:rPr>
    <w:tblPr/>
  </w:style>
  <w:style w:type="table" w:customStyle="1" w:styleId="213">
    <w:name w:val="Таблица простая 21"/>
    <w:basedOn w:val="a3"/>
    <w:rsid w:val="00CA57A6"/>
    <w:rPr>
      <w:rFonts w:ascii="Calibri" w:eastAsia="Calibri" w:hAnsi="Calibri"/>
    </w:rPr>
    <w:tblPr/>
  </w:style>
  <w:style w:type="table" w:customStyle="1" w:styleId="311">
    <w:name w:val="Таблица простая 31"/>
    <w:basedOn w:val="a3"/>
    <w:rsid w:val="00CA57A6"/>
    <w:rPr>
      <w:rFonts w:ascii="Calibri" w:eastAsia="Calibri" w:hAnsi="Calibri"/>
    </w:rPr>
    <w:tblPr/>
  </w:style>
  <w:style w:type="table" w:customStyle="1" w:styleId="410">
    <w:name w:val="Таблица простая 41"/>
    <w:basedOn w:val="a3"/>
    <w:rsid w:val="00CA57A6"/>
    <w:rPr>
      <w:rFonts w:ascii="Calibri" w:eastAsia="Calibri" w:hAnsi="Calibri"/>
    </w:rPr>
    <w:tblPr/>
  </w:style>
  <w:style w:type="table" w:customStyle="1" w:styleId="516">
    <w:name w:val="Таблица простая 51"/>
    <w:basedOn w:val="a3"/>
    <w:rsid w:val="00CA57A6"/>
    <w:rPr>
      <w:rFonts w:ascii="Calibri" w:eastAsia="Calibri" w:hAnsi="Calibri"/>
    </w:rPr>
    <w:tblPr/>
  </w:style>
  <w:style w:type="table" w:customStyle="1" w:styleId="-11">
    <w:name w:val="Таблица-сетка 1 светлая1"/>
    <w:basedOn w:val="a3"/>
    <w:rsid w:val="00CA57A6"/>
    <w:rPr>
      <w:rFonts w:ascii="Calibri" w:eastAsia="Calibri" w:hAnsi="Calibri"/>
    </w:rPr>
    <w:tblPr/>
  </w:style>
  <w:style w:type="table" w:customStyle="1" w:styleId="-21">
    <w:name w:val="Таблица-сетка 21"/>
    <w:basedOn w:val="a3"/>
    <w:rsid w:val="00CA57A6"/>
    <w:rPr>
      <w:rFonts w:ascii="Calibri" w:eastAsia="Calibri" w:hAnsi="Calibri"/>
    </w:rPr>
    <w:tblPr/>
  </w:style>
  <w:style w:type="table" w:customStyle="1" w:styleId="-31">
    <w:name w:val="Таблица-сетка 31"/>
    <w:basedOn w:val="a3"/>
    <w:rsid w:val="00CA57A6"/>
    <w:rPr>
      <w:rFonts w:ascii="Calibri" w:eastAsia="Calibri" w:hAnsi="Calibri"/>
    </w:rPr>
    <w:tblPr/>
  </w:style>
  <w:style w:type="table" w:customStyle="1" w:styleId="-41">
    <w:name w:val="Таблица-сетка 41"/>
    <w:basedOn w:val="a3"/>
    <w:rsid w:val="00CA57A6"/>
    <w:rPr>
      <w:rFonts w:ascii="Calibri" w:eastAsia="Calibri" w:hAnsi="Calibri"/>
    </w:rPr>
    <w:tblPr/>
  </w:style>
  <w:style w:type="table" w:customStyle="1" w:styleId="-51">
    <w:name w:val="Таблица-сетка 5 темная1"/>
    <w:basedOn w:val="a3"/>
    <w:rsid w:val="00CA57A6"/>
    <w:rPr>
      <w:rFonts w:ascii="Calibri" w:eastAsia="Calibri" w:hAnsi="Calibri"/>
    </w:rPr>
    <w:tblPr/>
  </w:style>
  <w:style w:type="table" w:customStyle="1" w:styleId="-61">
    <w:name w:val="Таблица-сетка 6 цветная1"/>
    <w:basedOn w:val="a3"/>
    <w:rsid w:val="00CA57A6"/>
    <w:rPr>
      <w:rFonts w:ascii="Calibri" w:eastAsia="Calibri" w:hAnsi="Calibri"/>
    </w:rPr>
    <w:tblPr/>
  </w:style>
  <w:style w:type="table" w:customStyle="1" w:styleId="-71">
    <w:name w:val="Таблица-сетка 7 цветная1"/>
    <w:basedOn w:val="a3"/>
    <w:rsid w:val="00CA57A6"/>
    <w:rPr>
      <w:rFonts w:ascii="Calibri" w:eastAsia="Calibri" w:hAnsi="Calibri"/>
    </w:rPr>
    <w:tblPr/>
  </w:style>
  <w:style w:type="table" w:customStyle="1" w:styleId="-110">
    <w:name w:val="Список-таблица 1 светлая1"/>
    <w:basedOn w:val="a3"/>
    <w:rsid w:val="00CA57A6"/>
    <w:rPr>
      <w:rFonts w:ascii="Calibri" w:eastAsia="Calibri" w:hAnsi="Calibri"/>
    </w:rPr>
    <w:tblPr/>
  </w:style>
  <w:style w:type="table" w:customStyle="1" w:styleId="-210">
    <w:name w:val="Список-таблица 21"/>
    <w:basedOn w:val="a3"/>
    <w:rsid w:val="00CA57A6"/>
    <w:rPr>
      <w:rFonts w:ascii="Calibri" w:eastAsia="Calibri" w:hAnsi="Calibri"/>
    </w:rPr>
    <w:tblPr/>
  </w:style>
  <w:style w:type="table" w:customStyle="1" w:styleId="-310">
    <w:name w:val="Список-таблица 31"/>
    <w:basedOn w:val="a3"/>
    <w:rsid w:val="00CA57A6"/>
    <w:rPr>
      <w:rFonts w:ascii="Calibri" w:eastAsia="Calibri" w:hAnsi="Calibri"/>
    </w:rPr>
    <w:tblPr/>
  </w:style>
  <w:style w:type="table" w:customStyle="1" w:styleId="-410">
    <w:name w:val="Список-таблица 41"/>
    <w:basedOn w:val="a3"/>
    <w:rsid w:val="00CA57A6"/>
    <w:rPr>
      <w:rFonts w:ascii="Calibri" w:eastAsia="Calibri" w:hAnsi="Calibri"/>
    </w:rPr>
    <w:tblPr/>
  </w:style>
  <w:style w:type="table" w:customStyle="1" w:styleId="-510">
    <w:name w:val="Список-таблица 5 темная1"/>
    <w:basedOn w:val="a3"/>
    <w:rsid w:val="00CA57A6"/>
    <w:rPr>
      <w:rFonts w:ascii="Calibri" w:eastAsia="Calibri" w:hAnsi="Calibri"/>
    </w:rPr>
    <w:tblPr/>
  </w:style>
  <w:style w:type="table" w:customStyle="1" w:styleId="-610">
    <w:name w:val="Список-таблица 6 цветная1"/>
    <w:basedOn w:val="a3"/>
    <w:rsid w:val="00CA57A6"/>
    <w:rPr>
      <w:rFonts w:ascii="Calibri" w:eastAsia="Calibri" w:hAnsi="Calibri"/>
    </w:rPr>
    <w:tblPr/>
  </w:style>
  <w:style w:type="table" w:customStyle="1" w:styleId="-710">
    <w:name w:val="Список-таблица 7 цветная1"/>
    <w:basedOn w:val="a3"/>
    <w:rsid w:val="00CA57A6"/>
    <w:rPr>
      <w:rFonts w:ascii="Calibri" w:eastAsia="Calibri" w:hAnsi="Calibri"/>
    </w:rPr>
    <w:tblPr/>
  </w:style>
  <w:style w:type="paragraph" w:styleId="affff2">
    <w:name w:val="endnote text"/>
    <w:basedOn w:val="a1"/>
    <w:link w:val="affff3"/>
    <w:semiHidden/>
    <w:rsid w:val="00CA57A6"/>
    <w:pPr>
      <w:autoSpaceDE/>
      <w:autoSpaceDN/>
    </w:pPr>
    <w:rPr>
      <w:rFonts w:ascii="Calibri" w:eastAsia="Calibri" w:hAnsi="Calibri"/>
      <w:lang w:eastAsia="zh-CN"/>
    </w:rPr>
  </w:style>
  <w:style w:type="character" w:customStyle="1" w:styleId="affff3">
    <w:name w:val="Текст концевой сноски Знак"/>
    <w:basedOn w:val="a2"/>
    <w:link w:val="affff2"/>
    <w:semiHidden/>
    <w:rsid w:val="00CA57A6"/>
    <w:rPr>
      <w:rFonts w:ascii="Calibri" w:eastAsia="Calibri" w:hAnsi="Calibri"/>
      <w:lang w:eastAsia="zh-CN"/>
    </w:rPr>
  </w:style>
  <w:style w:type="character" w:customStyle="1" w:styleId="EndnoteTextChar">
    <w:name w:val="Endnote Text Char"/>
    <w:uiPriority w:val="99"/>
    <w:rsid w:val="00CA57A6"/>
    <w:rPr>
      <w:sz w:val="20"/>
    </w:rPr>
  </w:style>
  <w:style w:type="character" w:styleId="affff4">
    <w:name w:val="endnote reference"/>
    <w:semiHidden/>
    <w:rsid w:val="00CA57A6"/>
    <w:rPr>
      <w:vertAlign w:val="superscript"/>
    </w:rPr>
  </w:style>
  <w:style w:type="paragraph" w:styleId="1fd">
    <w:name w:val="toc 1"/>
    <w:basedOn w:val="a1"/>
    <w:next w:val="a1"/>
    <w:rsid w:val="00CA57A6"/>
    <w:pPr>
      <w:autoSpaceDE/>
      <w:autoSpaceDN/>
      <w:spacing w:after="57"/>
    </w:pPr>
    <w:rPr>
      <w:rFonts w:ascii="Calibri" w:eastAsia="Calibri" w:hAnsi="Calibri"/>
      <w:lang w:eastAsia="zh-CN"/>
    </w:rPr>
  </w:style>
  <w:style w:type="paragraph" w:styleId="2f3">
    <w:name w:val="toc 2"/>
    <w:basedOn w:val="a1"/>
    <w:next w:val="a1"/>
    <w:rsid w:val="00CA57A6"/>
    <w:pPr>
      <w:autoSpaceDE/>
      <w:autoSpaceDN/>
      <w:spacing w:after="57"/>
      <w:ind w:left="283"/>
    </w:pPr>
    <w:rPr>
      <w:rFonts w:ascii="Calibri" w:eastAsia="Calibri" w:hAnsi="Calibri"/>
      <w:lang w:eastAsia="zh-CN"/>
    </w:rPr>
  </w:style>
  <w:style w:type="paragraph" w:styleId="3a">
    <w:name w:val="toc 3"/>
    <w:basedOn w:val="a1"/>
    <w:next w:val="a1"/>
    <w:rsid w:val="00CA57A6"/>
    <w:pPr>
      <w:autoSpaceDE/>
      <w:autoSpaceDN/>
      <w:spacing w:after="57"/>
      <w:ind w:left="567"/>
    </w:pPr>
    <w:rPr>
      <w:rFonts w:ascii="Calibri" w:eastAsia="Calibri" w:hAnsi="Calibri"/>
      <w:lang w:eastAsia="zh-CN"/>
    </w:rPr>
  </w:style>
  <w:style w:type="paragraph" w:styleId="46">
    <w:name w:val="toc 4"/>
    <w:basedOn w:val="a1"/>
    <w:next w:val="a1"/>
    <w:rsid w:val="00CA57A6"/>
    <w:pPr>
      <w:autoSpaceDE/>
      <w:autoSpaceDN/>
      <w:spacing w:after="57"/>
      <w:ind w:left="850"/>
    </w:pPr>
    <w:rPr>
      <w:rFonts w:ascii="Calibri" w:eastAsia="Calibri" w:hAnsi="Calibri"/>
      <w:lang w:eastAsia="zh-CN"/>
    </w:rPr>
  </w:style>
  <w:style w:type="paragraph" w:styleId="58">
    <w:name w:val="toc 5"/>
    <w:basedOn w:val="a1"/>
    <w:next w:val="a1"/>
    <w:rsid w:val="00CA57A6"/>
    <w:pPr>
      <w:autoSpaceDE/>
      <w:autoSpaceDN/>
      <w:spacing w:after="57"/>
      <w:ind w:left="1134"/>
    </w:pPr>
    <w:rPr>
      <w:rFonts w:ascii="Calibri" w:eastAsia="Calibri" w:hAnsi="Calibri"/>
      <w:lang w:eastAsia="zh-CN"/>
    </w:rPr>
  </w:style>
  <w:style w:type="paragraph" w:styleId="64">
    <w:name w:val="toc 6"/>
    <w:basedOn w:val="a1"/>
    <w:next w:val="a1"/>
    <w:rsid w:val="00CA57A6"/>
    <w:pPr>
      <w:autoSpaceDE/>
      <w:autoSpaceDN/>
      <w:spacing w:after="57"/>
      <w:ind w:left="1417"/>
    </w:pPr>
    <w:rPr>
      <w:rFonts w:ascii="Calibri" w:eastAsia="Calibri" w:hAnsi="Calibri"/>
      <w:lang w:eastAsia="zh-CN"/>
    </w:rPr>
  </w:style>
  <w:style w:type="paragraph" w:styleId="74">
    <w:name w:val="toc 7"/>
    <w:basedOn w:val="a1"/>
    <w:next w:val="a1"/>
    <w:rsid w:val="00CA57A6"/>
    <w:pPr>
      <w:autoSpaceDE/>
      <w:autoSpaceDN/>
      <w:spacing w:after="57"/>
      <w:ind w:left="1701"/>
    </w:pPr>
    <w:rPr>
      <w:rFonts w:ascii="Calibri" w:eastAsia="Calibri" w:hAnsi="Calibri"/>
      <w:lang w:eastAsia="zh-CN"/>
    </w:rPr>
  </w:style>
  <w:style w:type="paragraph" w:styleId="84">
    <w:name w:val="toc 8"/>
    <w:basedOn w:val="a1"/>
    <w:next w:val="a1"/>
    <w:rsid w:val="00CA57A6"/>
    <w:pPr>
      <w:autoSpaceDE/>
      <w:autoSpaceDN/>
      <w:spacing w:after="57"/>
      <w:ind w:left="1984"/>
    </w:pPr>
    <w:rPr>
      <w:rFonts w:ascii="Calibri" w:eastAsia="Calibri" w:hAnsi="Calibri"/>
      <w:lang w:eastAsia="zh-CN"/>
    </w:rPr>
  </w:style>
  <w:style w:type="paragraph" w:styleId="93">
    <w:name w:val="toc 9"/>
    <w:basedOn w:val="a1"/>
    <w:next w:val="a1"/>
    <w:rsid w:val="00CA57A6"/>
    <w:pPr>
      <w:autoSpaceDE/>
      <w:autoSpaceDN/>
      <w:spacing w:after="57"/>
      <w:ind w:left="2268"/>
    </w:pPr>
    <w:rPr>
      <w:rFonts w:ascii="Calibri" w:eastAsia="Calibri" w:hAnsi="Calibri"/>
      <w:lang w:eastAsia="zh-CN"/>
    </w:rPr>
  </w:style>
  <w:style w:type="paragraph" w:styleId="affff5">
    <w:name w:val="TOC Heading"/>
    <w:rsid w:val="00CA57A6"/>
    <w:rPr>
      <w:rFonts w:ascii="Calibri" w:eastAsia="Calibri" w:hAnsi="Calibri"/>
    </w:rPr>
  </w:style>
  <w:style w:type="paragraph" w:styleId="affff6">
    <w:name w:val="table of figures"/>
    <w:basedOn w:val="a1"/>
    <w:next w:val="a1"/>
    <w:rsid w:val="00CA57A6"/>
    <w:pPr>
      <w:autoSpaceDE/>
      <w:autoSpaceDN/>
    </w:pPr>
    <w:rPr>
      <w:rFonts w:ascii="Calibri" w:eastAsia="Calibri" w:hAnsi="Calibri"/>
      <w:lang w:eastAsia="zh-CN"/>
    </w:rPr>
  </w:style>
  <w:style w:type="character" w:customStyle="1" w:styleId="Heading1Char">
    <w:name w:val="Heading 1 Char"/>
    <w:rsid w:val="00CA57A6"/>
    <w:rPr>
      <w:rFonts w:ascii="Arial" w:eastAsia="Arial" w:hAnsi="Arial"/>
      <w:sz w:val="40"/>
      <w:szCs w:val="40"/>
    </w:rPr>
  </w:style>
  <w:style w:type="character" w:customStyle="1" w:styleId="Heading6Char">
    <w:name w:val="Heading 6 Char"/>
    <w:rsid w:val="00CA57A6"/>
    <w:rPr>
      <w:rFonts w:ascii="Arial" w:eastAsia="Arial" w:hAnsi="Arial"/>
      <w:b/>
      <w:bCs/>
      <w:sz w:val="22"/>
      <w:szCs w:val="22"/>
    </w:rPr>
  </w:style>
  <w:style w:type="character" w:customStyle="1" w:styleId="Heading7Char">
    <w:name w:val="Heading 7 Char"/>
    <w:rsid w:val="00CA57A6"/>
    <w:rPr>
      <w:rFonts w:ascii="Arial" w:eastAsia="Arial" w:hAnsi="Arial"/>
      <w:b/>
      <w:bCs/>
      <w:i/>
      <w:iCs/>
      <w:sz w:val="22"/>
      <w:szCs w:val="22"/>
    </w:rPr>
  </w:style>
  <w:style w:type="character" w:customStyle="1" w:styleId="Heading8Char">
    <w:name w:val="Heading 8 Char"/>
    <w:rsid w:val="00CA57A6"/>
    <w:rPr>
      <w:rFonts w:ascii="Arial" w:eastAsia="Arial" w:hAnsi="Arial"/>
      <w:i/>
      <w:iCs/>
      <w:sz w:val="22"/>
      <w:szCs w:val="22"/>
    </w:rPr>
  </w:style>
  <w:style w:type="character" w:customStyle="1" w:styleId="Heading9Char">
    <w:name w:val="Heading 9 Char"/>
    <w:rsid w:val="00CA57A6"/>
    <w:rPr>
      <w:rFonts w:ascii="Arial" w:eastAsia="Arial" w:hAnsi="Arial"/>
      <w:i/>
      <w:iCs/>
      <w:sz w:val="21"/>
      <w:szCs w:val="21"/>
    </w:rPr>
  </w:style>
  <w:style w:type="character" w:customStyle="1" w:styleId="HeaderChar">
    <w:name w:val="Header Char"/>
    <w:basedOn w:val="a2"/>
    <w:rsid w:val="00CA57A6"/>
  </w:style>
  <w:style w:type="character" w:customStyle="1" w:styleId="FooterChar">
    <w:name w:val="Footer Char"/>
    <w:basedOn w:val="a2"/>
    <w:rsid w:val="00CA57A6"/>
  </w:style>
  <w:style w:type="character" w:customStyle="1" w:styleId="CaptionChar">
    <w:name w:val="Caption Char"/>
    <w:rsid w:val="00CA57A6"/>
  </w:style>
  <w:style w:type="table" w:customStyle="1" w:styleId="TableGridLight">
    <w:name w:val="Table Grid Light"/>
    <w:basedOn w:val="a3"/>
    <w:rsid w:val="00CA57A6"/>
    <w:rPr>
      <w:rFonts w:ascii="Calibri" w:eastAsia="Calibri" w:hAnsi="Calibri"/>
    </w:rPr>
    <w:tblPr/>
  </w:style>
  <w:style w:type="table" w:customStyle="1" w:styleId="GridTable1Light-Accent1">
    <w:name w:val="Grid Table 1 Light - Accent 1"/>
    <w:basedOn w:val="a3"/>
    <w:rsid w:val="00CA57A6"/>
    <w:rPr>
      <w:rFonts w:ascii="Calibri" w:eastAsia="Calibri" w:hAnsi="Calibri"/>
    </w:rPr>
    <w:tblPr/>
  </w:style>
  <w:style w:type="table" w:customStyle="1" w:styleId="GridTable1Light-Accent2">
    <w:name w:val="Grid Table 1 Light - Accent 2"/>
    <w:basedOn w:val="a3"/>
    <w:rsid w:val="00CA57A6"/>
    <w:rPr>
      <w:rFonts w:ascii="Calibri" w:eastAsia="Calibri" w:hAnsi="Calibri"/>
    </w:rPr>
    <w:tblPr/>
  </w:style>
  <w:style w:type="table" w:customStyle="1" w:styleId="GridTable1Light-Accent3">
    <w:name w:val="Grid Table 1 Light - Accent 3"/>
    <w:basedOn w:val="a3"/>
    <w:rsid w:val="00CA57A6"/>
    <w:rPr>
      <w:rFonts w:ascii="Calibri" w:eastAsia="Calibri" w:hAnsi="Calibri"/>
    </w:rPr>
    <w:tblPr/>
  </w:style>
  <w:style w:type="table" w:customStyle="1" w:styleId="GridTable1Light-Accent4">
    <w:name w:val="Grid Table 1 Light - Accent 4"/>
    <w:basedOn w:val="a3"/>
    <w:rsid w:val="00CA57A6"/>
    <w:rPr>
      <w:rFonts w:ascii="Calibri" w:eastAsia="Calibri" w:hAnsi="Calibri"/>
    </w:rPr>
    <w:tblPr/>
  </w:style>
  <w:style w:type="table" w:customStyle="1" w:styleId="GridTable1Light-Accent5">
    <w:name w:val="Grid Table 1 Light - Accent 5"/>
    <w:basedOn w:val="a3"/>
    <w:rsid w:val="00CA57A6"/>
    <w:rPr>
      <w:rFonts w:ascii="Calibri" w:eastAsia="Calibri" w:hAnsi="Calibri"/>
    </w:rPr>
    <w:tblPr/>
  </w:style>
  <w:style w:type="table" w:customStyle="1" w:styleId="GridTable1Light-Accent6">
    <w:name w:val="Grid Table 1 Light - Accent 6"/>
    <w:basedOn w:val="a3"/>
    <w:rsid w:val="00CA57A6"/>
    <w:rPr>
      <w:rFonts w:ascii="Calibri" w:eastAsia="Calibri" w:hAnsi="Calibri"/>
    </w:rPr>
    <w:tblPr/>
  </w:style>
  <w:style w:type="table" w:customStyle="1" w:styleId="GridTable2-Accent1">
    <w:name w:val="Grid Table 2 - Accent 1"/>
    <w:basedOn w:val="a3"/>
    <w:rsid w:val="00CA57A6"/>
    <w:rPr>
      <w:rFonts w:ascii="Calibri" w:eastAsia="Calibri" w:hAnsi="Calibri"/>
    </w:rPr>
    <w:tblPr/>
  </w:style>
  <w:style w:type="table" w:customStyle="1" w:styleId="GridTable2-Accent2">
    <w:name w:val="Grid Table 2 - Accent 2"/>
    <w:basedOn w:val="a3"/>
    <w:rsid w:val="00CA57A6"/>
    <w:rPr>
      <w:rFonts w:ascii="Calibri" w:eastAsia="Calibri" w:hAnsi="Calibri"/>
    </w:rPr>
    <w:tblPr/>
  </w:style>
  <w:style w:type="table" w:customStyle="1" w:styleId="GridTable2-Accent3">
    <w:name w:val="Grid Table 2 - Accent 3"/>
    <w:basedOn w:val="a3"/>
    <w:rsid w:val="00CA57A6"/>
    <w:rPr>
      <w:rFonts w:ascii="Calibri" w:eastAsia="Calibri" w:hAnsi="Calibri"/>
    </w:rPr>
    <w:tblPr/>
  </w:style>
  <w:style w:type="table" w:customStyle="1" w:styleId="GridTable2-Accent4">
    <w:name w:val="Grid Table 2 - Accent 4"/>
    <w:basedOn w:val="a3"/>
    <w:rsid w:val="00CA57A6"/>
    <w:rPr>
      <w:rFonts w:ascii="Calibri" w:eastAsia="Calibri" w:hAnsi="Calibri"/>
    </w:rPr>
    <w:tblPr/>
  </w:style>
  <w:style w:type="table" w:customStyle="1" w:styleId="GridTable2-Accent5">
    <w:name w:val="Grid Table 2 - Accent 5"/>
    <w:basedOn w:val="a3"/>
    <w:rsid w:val="00CA57A6"/>
    <w:rPr>
      <w:rFonts w:ascii="Calibri" w:eastAsia="Calibri" w:hAnsi="Calibri"/>
    </w:rPr>
    <w:tblPr/>
  </w:style>
  <w:style w:type="table" w:customStyle="1" w:styleId="GridTable2-Accent6">
    <w:name w:val="Grid Table 2 - Accent 6"/>
    <w:basedOn w:val="a3"/>
    <w:rsid w:val="00CA57A6"/>
    <w:rPr>
      <w:rFonts w:ascii="Calibri" w:eastAsia="Calibri" w:hAnsi="Calibri"/>
    </w:rPr>
    <w:tblPr/>
  </w:style>
  <w:style w:type="table" w:customStyle="1" w:styleId="GridTable3-Accent1">
    <w:name w:val="Grid Table 3 - Accent 1"/>
    <w:basedOn w:val="a3"/>
    <w:rsid w:val="00CA57A6"/>
    <w:rPr>
      <w:rFonts w:ascii="Calibri" w:eastAsia="Calibri" w:hAnsi="Calibri"/>
    </w:rPr>
    <w:tblPr/>
  </w:style>
  <w:style w:type="table" w:customStyle="1" w:styleId="GridTable3-Accent2">
    <w:name w:val="Grid Table 3 - Accent 2"/>
    <w:basedOn w:val="a3"/>
    <w:rsid w:val="00CA57A6"/>
    <w:rPr>
      <w:rFonts w:ascii="Calibri" w:eastAsia="Calibri" w:hAnsi="Calibri"/>
    </w:rPr>
    <w:tblPr/>
  </w:style>
  <w:style w:type="table" w:customStyle="1" w:styleId="GridTable3-Accent3">
    <w:name w:val="Grid Table 3 - Accent 3"/>
    <w:basedOn w:val="a3"/>
    <w:rsid w:val="00CA57A6"/>
    <w:rPr>
      <w:rFonts w:ascii="Calibri" w:eastAsia="Calibri" w:hAnsi="Calibri"/>
    </w:rPr>
    <w:tblPr/>
  </w:style>
  <w:style w:type="table" w:customStyle="1" w:styleId="GridTable3-Accent4">
    <w:name w:val="Grid Table 3 - Accent 4"/>
    <w:basedOn w:val="a3"/>
    <w:rsid w:val="00CA57A6"/>
    <w:rPr>
      <w:rFonts w:ascii="Calibri" w:eastAsia="Calibri" w:hAnsi="Calibri"/>
    </w:rPr>
    <w:tblPr/>
  </w:style>
  <w:style w:type="table" w:customStyle="1" w:styleId="GridTable3-Accent5">
    <w:name w:val="Grid Table 3 - Accent 5"/>
    <w:basedOn w:val="a3"/>
    <w:rsid w:val="00CA57A6"/>
    <w:rPr>
      <w:rFonts w:ascii="Calibri" w:eastAsia="Calibri" w:hAnsi="Calibri"/>
    </w:rPr>
    <w:tblPr/>
  </w:style>
  <w:style w:type="table" w:customStyle="1" w:styleId="GridTable3-Accent6">
    <w:name w:val="Grid Table 3 - Accent 6"/>
    <w:basedOn w:val="a3"/>
    <w:rsid w:val="00CA57A6"/>
    <w:rPr>
      <w:rFonts w:ascii="Calibri" w:eastAsia="Calibri" w:hAnsi="Calibri"/>
    </w:rPr>
    <w:tblPr/>
  </w:style>
  <w:style w:type="table" w:customStyle="1" w:styleId="GridTable4-Accent1">
    <w:name w:val="Grid Table 4 - Accent 1"/>
    <w:basedOn w:val="a3"/>
    <w:rsid w:val="00CA57A6"/>
    <w:rPr>
      <w:rFonts w:ascii="Calibri" w:eastAsia="Calibri" w:hAnsi="Calibri"/>
    </w:rPr>
    <w:tblPr/>
  </w:style>
  <w:style w:type="table" w:customStyle="1" w:styleId="GridTable4-Accent2">
    <w:name w:val="Grid Table 4 - Accent 2"/>
    <w:basedOn w:val="a3"/>
    <w:rsid w:val="00CA57A6"/>
    <w:rPr>
      <w:rFonts w:ascii="Calibri" w:eastAsia="Calibri" w:hAnsi="Calibri"/>
    </w:rPr>
    <w:tblPr/>
  </w:style>
  <w:style w:type="table" w:customStyle="1" w:styleId="GridTable4-Accent3">
    <w:name w:val="Grid Table 4 - Accent 3"/>
    <w:basedOn w:val="a3"/>
    <w:rsid w:val="00CA57A6"/>
    <w:rPr>
      <w:rFonts w:ascii="Calibri" w:eastAsia="Calibri" w:hAnsi="Calibri"/>
    </w:rPr>
    <w:tblPr/>
  </w:style>
  <w:style w:type="table" w:customStyle="1" w:styleId="GridTable4-Accent4">
    <w:name w:val="Grid Table 4 - Accent 4"/>
    <w:basedOn w:val="a3"/>
    <w:rsid w:val="00CA57A6"/>
    <w:rPr>
      <w:rFonts w:ascii="Calibri" w:eastAsia="Calibri" w:hAnsi="Calibri"/>
    </w:rPr>
    <w:tblPr/>
  </w:style>
  <w:style w:type="table" w:customStyle="1" w:styleId="GridTable4-Accent5">
    <w:name w:val="Grid Table 4 - Accent 5"/>
    <w:basedOn w:val="a3"/>
    <w:rsid w:val="00CA57A6"/>
    <w:rPr>
      <w:rFonts w:ascii="Calibri" w:eastAsia="Calibri" w:hAnsi="Calibri"/>
    </w:rPr>
    <w:tblPr/>
  </w:style>
  <w:style w:type="table" w:customStyle="1" w:styleId="GridTable4-Accent6">
    <w:name w:val="Grid Table 4 - Accent 6"/>
    <w:basedOn w:val="a3"/>
    <w:rsid w:val="00CA57A6"/>
    <w:rPr>
      <w:rFonts w:ascii="Calibri" w:eastAsia="Calibri" w:hAnsi="Calibri"/>
    </w:rPr>
    <w:tblPr/>
  </w:style>
  <w:style w:type="table" w:customStyle="1" w:styleId="GridTable5Dark-Accent1">
    <w:name w:val="Grid Table 5 Dark- Accent 1"/>
    <w:basedOn w:val="a3"/>
    <w:rsid w:val="00CA57A6"/>
    <w:rPr>
      <w:rFonts w:ascii="Calibri" w:eastAsia="Calibri" w:hAnsi="Calibri"/>
    </w:rPr>
    <w:tblPr/>
  </w:style>
  <w:style w:type="table" w:customStyle="1" w:styleId="GridTable5Dark-Accent2">
    <w:name w:val="Grid Table 5 Dark - Accent 2"/>
    <w:basedOn w:val="a3"/>
    <w:rsid w:val="00CA57A6"/>
    <w:rPr>
      <w:rFonts w:ascii="Calibri" w:eastAsia="Calibri" w:hAnsi="Calibri"/>
    </w:rPr>
    <w:tblPr/>
  </w:style>
  <w:style w:type="table" w:customStyle="1" w:styleId="GridTable5Dark-Accent3">
    <w:name w:val="Grid Table 5 Dark - Accent 3"/>
    <w:basedOn w:val="a3"/>
    <w:rsid w:val="00CA57A6"/>
    <w:rPr>
      <w:rFonts w:ascii="Calibri" w:eastAsia="Calibri" w:hAnsi="Calibri"/>
    </w:rPr>
    <w:tblPr/>
  </w:style>
  <w:style w:type="table" w:customStyle="1" w:styleId="GridTable5Dark-Accent4">
    <w:name w:val="Grid Table 5 Dark- Accent 4"/>
    <w:basedOn w:val="a3"/>
    <w:rsid w:val="00CA57A6"/>
    <w:rPr>
      <w:rFonts w:ascii="Calibri" w:eastAsia="Calibri" w:hAnsi="Calibri"/>
    </w:rPr>
    <w:tblPr/>
  </w:style>
  <w:style w:type="table" w:customStyle="1" w:styleId="GridTable5Dark-Accent5">
    <w:name w:val="Grid Table 5 Dark - Accent 5"/>
    <w:basedOn w:val="a3"/>
    <w:rsid w:val="00CA57A6"/>
    <w:rPr>
      <w:rFonts w:ascii="Calibri" w:eastAsia="Calibri" w:hAnsi="Calibri"/>
    </w:rPr>
    <w:tblPr/>
  </w:style>
  <w:style w:type="table" w:customStyle="1" w:styleId="GridTable5Dark-Accent6">
    <w:name w:val="Grid Table 5 Dark - Accent 6"/>
    <w:basedOn w:val="a3"/>
    <w:rsid w:val="00CA57A6"/>
    <w:rPr>
      <w:rFonts w:ascii="Calibri" w:eastAsia="Calibri" w:hAnsi="Calibri"/>
    </w:rPr>
    <w:tblPr/>
  </w:style>
  <w:style w:type="table" w:customStyle="1" w:styleId="GridTable6Colorful-Accent1">
    <w:name w:val="Grid Table 6 Colorful - Accent 1"/>
    <w:basedOn w:val="a3"/>
    <w:rsid w:val="00CA57A6"/>
    <w:rPr>
      <w:rFonts w:ascii="Calibri" w:eastAsia="Calibri" w:hAnsi="Calibri"/>
    </w:rPr>
    <w:tblPr/>
  </w:style>
  <w:style w:type="table" w:customStyle="1" w:styleId="GridTable6Colorful-Accent2">
    <w:name w:val="Grid Table 6 Colorful - Accent 2"/>
    <w:basedOn w:val="a3"/>
    <w:rsid w:val="00CA57A6"/>
    <w:rPr>
      <w:rFonts w:ascii="Calibri" w:eastAsia="Calibri" w:hAnsi="Calibri"/>
    </w:rPr>
    <w:tblPr/>
  </w:style>
  <w:style w:type="table" w:customStyle="1" w:styleId="GridTable6Colorful-Accent3">
    <w:name w:val="Grid Table 6 Colorful - Accent 3"/>
    <w:basedOn w:val="a3"/>
    <w:rsid w:val="00CA57A6"/>
    <w:rPr>
      <w:rFonts w:ascii="Calibri" w:eastAsia="Calibri" w:hAnsi="Calibri"/>
    </w:rPr>
    <w:tblPr/>
  </w:style>
  <w:style w:type="table" w:customStyle="1" w:styleId="GridTable6Colorful-Accent4">
    <w:name w:val="Grid Table 6 Colorful - Accent 4"/>
    <w:basedOn w:val="a3"/>
    <w:rsid w:val="00CA57A6"/>
    <w:rPr>
      <w:rFonts w:ascii="Calibri" w:eastAsia="Calibri" w:hAnsi="Calibri"/>
    </w:rPr>
    <w:tblPr/>
  </w:style>
  <w:style w:type="table" w:customStyle="1" w:styleId="GridTable6Colorful-Accent5">
    <w:name w:val="Grid Table 6 Colorful - Accent 5"/>
    <w:basedOn w:val="a3"/>
    <w:rsid w:val="00CA57A6"/>
    <w:rPr>
      <w:rFonts w:ascii="Calibri" w:eastAsia="Calibri" w:hAnsi="Calibri"/>
    </w:rPr>
    <w:tblPr/>
  </w:style>
  <w:style w:type="table" w:customStyle="1" w:styleId="GridTable6Colorful-Accent6">
    <w:name w:val="Grid Table 6 Colorful - Accent 6"/>
    <w:basedOn w:val="a3"/>
    <w:rsid w:val="00CA57A6"/>
    <w:rPr>
      <w:rFonts w:ascii="Calibri" w:eastAsia="Calibri" w:hAnsi="Calibri"/>
    </w:rPr>
    <w:tblPr/>
  </w:style>
  <w:style w:type="table" w:customStyle="1" w:styleId="GridTable7Colorful-Accent1">
    <w:name w:val="Grid Table 7 Colorful - Accent 1"/>
    <w:basedOn w:val="a3"/>
    <w:rsid w:val="00CA57A6"/>
    <w:rPr>
      <w:rFonts w:ascii="Calibri" w:eastAsia="Calibri" w:hAnsi="Calibri"/>
    </w:rPr>
    <w:tblPr/>
  </w:style>
  <w:style w:type="table" w:customStyle="1" w:styleId="GridTable7Colorful-Accent2">
    <w:name w:val="Grid Table 7 Colorful - Accent 2"/>
    <w:basedOn w:val="a3"/>
    <w:rsid w:val="00CA57A6"/>
    <w:rPr>
      <w:rFonts w:ascii="Calibri" w:eastAsia="Calibri" w:hAnsi="Calibri"/>
    </w:rPr>
    <w:tblPr/>
  </w:style>
  <w:style w:type="table" w:customStyle="1" w:styleId="GridTable7Colorful-Accent3">
    <w:name w:val="Grid Table 7 Colorful - Accent 3"/>
    <w:basedOn w:val="a3"/>
    <w:rsid w:val="00CA57A6"/>
    <w:rPr>
      <w:rFonts w:ascii="Calibri" w:eastAsia="Calibri" w:hAnsi="Calibri"/>
    </w:rPr>
    <w:tblPr/>
  </w:style>
  <w:style w:type="table" w:customStyle="1" w:styleId="GridTable7Colorful-Accent4">
    <w:name w:val="Grid Table 7 Colorful - Accent 4"/>
    <w:basedOn w:val="a3"/>
    <w:rsid w:val="00CA57A6"/>
    <w:rPr>
      <w:rFonts w:ascii="Calibri" w:eastAsia="Calibri" w:hAnsi="Calibri"/>
    </w:rPr>
    <w:tblPr/>
  </w:style>
  <w:style w:type="table" w:customStyle="1" w:styleId="GridTable7Colorful-Accent5">
    <w:name w:val="Grid Table 7 Colorful - Accent 5"/>
    <w:basedOn w:val="a3"/>
    <w:rsid w:val="00CA57A6"/>
    <w:rPr>
      <w:rFonts w:ascii="Calibri" w:eastAsia="Calibri" w:hAnsi="Calibri"/>
    </w:rPr>
    <w:tblPr/>
  </w:style>
  <w:style w:type="table" w:customStyle="1" w:styleId="GridTable7Colorful-Accent6">
    <w:name w:val="Grid Table 7 Colorful - Accent 6"/>
    <w:basedOn w:val="a3"/>
    <w:rsid w:val="00CA57A6"/>
    <w:rPr>
      <w:rFonts w:ascii="Calibri" w:eastAsia="Calibri" w:hAnsi="Calibri"/>
    </w:rPr>
    <w:tblPr/>
  </w:style>
  <w:style w:type="table" w:customStyle="1" w:styleId="ListTable1Light-Accent1">
    <w:name w:val="List Table 1 Light - Accent 1"/>
    <w:basedOn w:val="a3"/>
    <w:rsid w:val="00CA57A6"/>
    <w:rPr>
      <w:rFonts w:ascii="Calibri" w:eastAsia="Calibri" w:hAnsi="Calibri"/>
    </w:rPr>
    <w:tblPr/>
  </w:style>
  <w:style w:type="table" w:customStyle="1" w:styleId="ListTable1Light-Accent2">
    <w:name w:val="List Table 1 Light - Accent 2"/>
    <w:basedOn w:val="a3"/>
    <w:rsid w:val="00CA57A6"/>
    <w:rPr>
      <w:rFonts w:ascii="Calibri" w:eastAsia="Calibri" w:hAnsi="Calibri"/>
    </w:rPr>
    <w:tblPr/>
  </w:style>
  <w:style w:type="table" w:customStyle="1" w:styleId="ListTable1Light-Accent3">
    <w:name w:val="List Table 1 Light - Accent 3"/>
    <w:basedOn w:val="a3"/>
    <w:rsid w:val="00CA57A6"/>
    <w:rPr>
      <w:rFonts w:ascii="Calibri" w:eastAsia="Calibri" w:hAnsi="Calibri"/>
    </w:rPr>
    <w:tblPr/>
  </w:style>
  <w:style w:type="table" w:customStyle="1" w:styleId="ListTable1Light-Accent4">
    <w:name w:val="List Table 1 Light - Accent 4"/>
    <w:basedOn w:val="a3"/>
    <w:rsid w:val="00CA57A6"/>
    <w:rPr>
      <w:rFonts w:ascii="Calibri" w:eastAsia="Calibri" w:hAnsi="Calibri"/>
    </w:rPr>
    <w:tblPr/>
  </w:style>
  <w:style w:type="table" w:customStyle="1" w:styleId="ListTable1Light-Accent5">
    <w:name w:val="List Table 1 Light - Accent 5"/>
    <w:basedOn w:val="a3"/>
    <w:rsid w:val="00CA57A6"/>
    <w:rPr>
      <w:rFonts w:ascii="Calibri" w:eastAsia="Calibri" w:hAnsi="Calibri"/>
    </w:rPr>
    <w:tblPr/>
  </w:style>
  <w:style w:type="table" w:customStyle="1" w:styleId="ListTable1Light-Accent6">
    <w:name w:val="List Table 1 Light - Accent 6"/>
    <w:basedOn w:val="a3"/>
    <w:rsid w:val="00CA57A6"/>
    <w:rPr>
      <w:rFonts w:ascii="Calibri" w:eastAsia="Calibri" w:hAnsi="Calibri"/>
    </w:rPr>
    <w:tblPr/>
  </w:style>
  <w:style w:type="table" w:customStyle="1" w:styleId="ListTable2-Accent1">
    <w:name w:val="List Table 2 - Accent 1"/>
    <w:basedOn w:val="a3"/>
    <w:rsid w:val="00CA57A6"/>
    <w:rPr>
      <w:rFonts w:ascii="Calibri" w:eastAsia="Calibri" w:hAnsi="Calibri"/>
    </w:rPr>
    <w:tblPr/>
  </w:style>
  <w:style w:type="table" w:customStyle="1" w:styleId="ListTable2-Accent2">
    <w:name w:val="List Table 2 - Accent 2"/>
    <w:basedOn w:val="a3"/>
    <w:rsid w:val="00CA57A6"/>
    <w:rPr>
      <w:rFonts w:ascii="Calibri" w:eastAsia="Calibri" w:hAnsi="Calibri"/>
    </w:rPr>
    <w:tblPr/>
  </w:style>
  <w:style w:type="table" w:customStyle="1" w:styleId="ListTable2-Accent3">
    <w:name w:val="List Table 2 - Accent 3"/>
    <w:basedOn w:val="a3"/>
    <w:rsid w:val="00CA57A6"/>
    <w:rPr>
      <w:rFonts w:ascii="Calibri" w:eastAsia="Calibri" w:hAnsi="Calibri"/>
    </w:rPr>
    <w:tblPr/>
  </w:style>
  <w:style w:type="table" w:customStyle="1" w:styleId="ListTable2-Accent4">
    <w:name w:val="List Table 2 - Accent 4"/>
    <w:basedOn w:val="a3"/>
    <w:rsid w:val="00CA57A6"/>
    <w:rPr>
      <w:rFonts w:ascii="Calibri" w:eastAsia="Calibri" w:hAnsi="Calibri"/>
    </w:rPr>
    <w:tblPr/>
  </w:style>
  <w:style w:type="table" w:customStyle="1" w:styleId="ListTable2-Accent5">
    <w:name w:val="List Table 2 - Accent 5"/>
    <w:basedOn w:val="a3"/>
    <w:rsid w:val="00CA57A6"/>
    <w:rPr>
      <w:rFonts w:ascii="Calibri" w:eastAsia="Calibri" w:hAnsi="Calibri"/>
    </w:rPr>
    <w:tblPr/>
  </w:style>
  <w:style w:type="table" w:customStyle="1" w:styleId="ListTable2-Accent6">
    <w:name w:val="List Table 2 - Accent 6"/>
    <w:basedOn w:val="a3"/>
    <w:rsid w:val="00CA57A6"/>
    <w:rPr>
      <w:rFonts w:ascii="Calibri" w:eastAsia="Calibri" w:hAnsi="Calibri"/>
    </w:rPr>
    <w:tblPr/>
  </w:style>
  <w:style w:type="table" w:customStyle="1" w:styleId="ListTable3-Accent1">
    <w:name w:val="List Table 3 - Accent 1"/>
    <w:basedOn w:val="a3"/>
    <w:rsid w:val="00CA57A6"/>
    <w:rPr>
      <w:rFonts w:ascii="Calibri" w:eastAsia="Calibri" w:hAnsi="Calibri"/>
    </w:rPr>
    <w:tblPr/>
  </w:style>
  <w:style w:type="table" w:customStyle="1" w:styleId="ListTable3-Accent2">
    <w:name w:val="List Table 3 - Accent 2"/>
    <w:basedOn w:val="a3"/>
    <w:rsid w:val="00CA57A6"/>
    <w:rPr>
      <w:rFonts w:ascii="Calibri" w:eastAsia="Calibri" w:hAnsi="Calibri"/>
    </w:rPr>
    <w:tblPr/>
  </w:style>
  <w:style w:type="table" w:customStyle="1" w:styleId="ListTable3-Accent3">
    <w:name w:val="List Table 3 - Accent 3"/>
    <w:basedOn w:val="a3"/>
    <w:rsid w:val="00CA57A6"/>
    <w:rPr>
      <w:rFonts w:ascii="Calibri" w:eastAsia="Calibri" w:hAnsi="Calibri"/>
    </w:rPr>
    <w:tblPr/>
  </w:style>
  <w:style w:type="table" w:customStyle="1" w:styleId="ListTable3-Accent4">
    <w:name w:val="List Table 3 - Accent 4"/>
    <w:basedOn w:val="a3"/>
    <w:rsid w:val="00CA57A6"/>
    <w:rPr>
      <w:rFonts w:ascii="Calibri" w:eastAsia="Calibri" w:hAnsi="Calibri"/>
    </w:rPr>
    <w:tblPr/>
  </w:style>
  <w:style w:type="table" w:customStyle="1" w:styleId="ListTable3-Accent5">
    <w:name w:val="List Table 3 - Accent 5"/>
    <w:basedOn w:val="a3"/>
    <w:rsid w:val="00CA57A6"/>
    <w:rPr>
      <w:rFonts w:ascii="Calibri" w:eastAsia="Calibri" w:hAnsi="Calibri"/>
    </w:rPr>
    <w:tblPr/>
  </w:style>
  <w:style w:type="table" w:customStyle="1" w:styleId="ListTable3-Accent6">
    <w:name w:val="List Table 3 - Accent 6"/>
    <w:basedOn w:val="a3"/>
    <w:rsid w:val="00CA57A6"/>
    <w:rPr>
      <w:rFonts w:ascii="Calibri" w:eastAsia="Calibri" w:hAnsi="Calibri"/>
    </w:rPr>
    <w:tblPr/>
  </w:style>
  <w:style w:type="table" w:customStyle="1" w:styleId="ListTable4-Accent1">
    <w:name w:val="List Table 4 - Accent 1"/>
    <w:basedOn w:val="a3"/>
    <w:rsid w:val="00CA57A6"/>
    <w:rPr>
      <w:rFonts w:ascii="Calibri" w:eastAsia="Calibri" w:hAnsi="Calibri"/>
    </w:rPr>
    <w:tblPr/>
  </w:style>
  <w:style w:type="table" w:customStyle="1" w:styleId="ListTable4-Accent2">
    <w:name w:val="List Table 4 - Accent 2"/>
    <w:basedOn w:val="a3"/>
    <w:rsid w:val="00CA57A6"/>
    <w:rPr>
      <w:rFonts w:ascii="Calibri" w:eastAsia="Calibri" w:hAnsi="Calibri"/>
    </w:rPr>
    <w:tblPr/>
  </w:style>
  <w:style w:type="table" w:customStyle="1" w:styleId="ListTable4-Accent3">
    <w:name w:val="List Table 4 - Accent 3"/>
    <w:basedOn w:val="a3"/>
    <w:rsid w:val="00CA57A6"/>
    <w:rPr>
      <w:rFonts w:ascii="Calibri" w:eastAsia="Calibri" w:hAnsi="Calibri"/>
    </w:rPr>
    <w:tblPr/>
  </w:style>
  <w:style w:type="table" w:customStyle="1" w:styleId="ListTable4-Accent4">
    <w:name w:val="List Table 4 - Accent 4"/>
    <w:basedOn w:val="a3"/>
    <w:rsid w:val="00CA57A6"/>
    <w:rPr>
      <w:rFonts w:ascii="Calibri" w:eastAsia="Calibri" w:hAnsi="Calibri"/>
    </w:rPr>
    <w:tblPr/>
  </w:style>
  <w:style w:type="table" w:customStyle="1" w:styleId="ListTable4-Accent5">
    <w:name w:val="List Table 4 - Accent 5"/>
    <w:basedOn w:val="a3"/>
    <w:rsid w:val="00CA57A6"/>
    <w:rPr>
      <w:rFonts w:ascii="Calibri" w:eastAsia="Calibri" w:hAnsi="Calibri"/>
    </w:rPr>
    <w:tblPr/>
  </w:style>
  <w:style w:type="table" w:customStyle="1" w:styleId="ListTable4-Accent6">
    <w:name w:val="List Table 4 - Accent 6"/>
    <w:basedOn w:val="a3"/>
    <w:rsid w:val="00CA57A6"/>
    <w:rPr>
      <w:rFonts w:ascii="Calibri" w:eastAsia="Calibri" w:hAnsi="Calibri"/>
    </w:rPr>
    <w:tblPr/>
  </w:style>
  <w:style w:type="table" w:customStyle="1" w:styleId="ListTable5Dark-Accent1">
    <w:name w:val="List Table 5 Dark - Accent 1"/>
    <w:basedOn w:val="a3"/>
    <w:rsid w:val="00CA57A6"/>
    <w:rPr>
      <w:rFonts w:ascii="Calibri" w:eastAsia="Calibri" w:hAnsi="Calibri"/>
    </w:rPr>
    <w:tblPr/>
  </w:style>
  <w:style w:type="table" w:customStyle="1" w:styleId="ListTable5Dark-Accent2">
    <w:name w:val="List Table 5 Dark - Accent 2"/>
    <w:basedOn w:val="a3"/>
    <w:rsid w:val="00CA57A6"/>
    <w:rPr>
      <w:rFonts w:ascii="Calibri" w:eastAsia="Calibri" w:hAnsi="Calibri"/>
    </w:rPr>
    <w:tblPr/>
  </w:style>
  <w:style w:type="table" w:customStyle="1" w:styleId="ListTable5Dark-Accent3">
    <w:name w:val="List Table 5 Dark - Accent 3"/>
    <w:basedOn w:val="a3"/>
    <w:rsid w:val="00CA57A6"/>
    <w:rPr>
      <w:rFonts w:ascii="Calibri" w:eastAsia="Calibri" w:hAnsi="Calibri"/>
    </w:rPr>
    <w:tblPr/>
  </w:style>
  <w:style w:type="table" w:customStyle="1" w:styleId="ListTable5Dark-Accent4">
    <w:name w:val="List Table 5 Dark - Accent 4"/>
    <w:basedOn w:val="a3"/>
    <w:rsid w:val="00CA57A6"/>
    <w:rPr>
      <w:rFonts w:ascii="Calibri" w:eastAsia="Calibri" w:hAnsi="Calibri"/>
    </w:rPr>
    <w:tblPr/>
  </w:style>
  <w:style w:type="table" w:customStyle="1" w:styleId="ListTable5Dark-Accent5">
    <w:name w:val="List Table 5 Dark - Accent 5"/>
    <w:basedOn w:val="a3"/>
    <w:rsid w:val="00CA57A6"/>
    <w:rPr>
      <w:rFonts w:ascii="Calibri" w:eastAsia="Calibri" w:hAnsi="Calibri"/>
    </w:rPr>
    <w:tblPr/>
  </w:style>
  <w:style w:type="table" w:customStyle="1" w:styleId="ListTable5Dark-Accent6">
    <w:name w:val="List Table 5 Dark - Accent 6"/>
    <w:basedOn w:val="a3"/>
    <w:rsid w:val="00CA57A6"/>
    <w:rPr>
      <w:rFonts w:ascii="Calibri" w:eastAsia="Calibri" w:hAnsi="Calibri"/>
    </w:rPr>
    <w:tblPr/>
  </w:style>
  <w:style w:type="table" w:customStyle="1" w:styleId="ListTable6Colorful-Accent1">
    <w:name w:val="List Table 6 Colorful - Accent 1"/>
    <w:basedOn w:val="a3"/>
    <w:rsid w:val="00CA57A6"/>
    <w:rPr>
      <w:rFonts w:ascii="Calibri" w:eastAsia="Calibri" w:hAnsi="Calibri"/>
    </w:rPr>
    <w:tblPr/>
  </w:style>
  <w:style w:type="table" w:customStyle="1" w:styleId="ListTable6Colorful-Accent2">
    <w:name w:val="List Table 6 Colorful - Accent 2"/>
    <w:basedOn w:val="a3"/>
    <w:rsid w:val="00CA57A6"/>
    <w:rPr>
      <w:rFonts w:ascii="Calibri" w:eastAsia="Calibri" w:hAnsi="Calibri"/>
    </w:rPr>
    <w:tblPr/>
  </w:style>
  <w:style w:type="table" w:customStyle="1" w:styleId="ListTable6Colorful-Accent3">
    <w:name w:val="List Table 6 Colorful - Accent 3"/>
    <w:basedOn w:val="a3"/>
    <w:rsid w:val="00CA57A6"/>
    <w:rPr>
      <w:rFonts w:ascii="Calibri" w:eastAsia="Calibri" w:hAnsi="Calibri"/>
    </w:rPr>
    <w:tblPr/>
  </w:style>
  <w:style w:type="table" w:customStyle="1" w:styleId="ListTable6Colorful-Accent4">
    <w:name w:val="List Table 6 Colorful - Accent 4"/>
    <w:basedOn w:val="a3"/>
    <w:rsid w:val="00CA57A6"/>
    <w:rPr>
      <w:rFonts w:ascii="Calibri" w:eastAsia="Calibri" w:hAnsi="Calibri"/>
    </w:rPr>
    <w:tblPr/>
  </w:style>
  <w:style w:type="table" w:customStyle="1" w:styleId="ListTable6Colorful-Accent5">
    <w:name w:val="List Table 6 Colorful - Accent 5"/>
    <w:basedOn w:val="a3"/>
    <w:rsid w:val="00CA57A6"/>
    <w:rPr>
      <w:rFonts w:ascii="Calibri" w:eastAsia="Calibri" w:hAnsi="Calibri"/>
    </w:rPr>
    <w:tblPr/>
  </w:style>
  <w:style w:type="table" w:customStyle="1" w:styleId="ListTable6Colorful-Accent6">
    <w:name w:val="List Table 6 Colorful - Accent 6"/>
    <w:basedOn w:val="a3"/>
    <w:rsid w:val="00CA57A6"/>
    <w:rPr>
      <w:rFonts w:ascii="Calibri" w:eastAsia="Calibri" w:hAnsi="Calibri"/>
    </w:rPr>
    <w:tblPr/>
  </w:style>
  <w:style w:type="table" w:customStyle="1" w:styleId="ListTable7Colorful-Accent1">
    <w:name w:val="List Table 7 Colorful - Accent 1"/>
    <w:basedOn w:val="a3"/>
    <w:rsid w:val="00CA57A6"/>
    <w:rPr>
      <w:rFonts w:ascii="Calibri" w:eastAsia="Calibri" w:hAnsi="Calibri"/>
    </w:rPr>
    <w:tblPr/>
  </w:style>
  <w:style w:type="table" w:customStyle="1" w:styleId="ListTable7Colorful-Accent2">
    <w:name w:val="List Table 7 Colorful - Accent 2"/>
    <w:basedOn w:val="a3"/>
    <w:rsid w:val="00CA57A6"/>
    <w:rPr>
      <w:rFonts w:ascii="Calibri" w:eastAsia="Calibri" w:hAnsi="Calibri"/>
    </w:rPr>
    <w:tblPr/>
  </w:style>
  <w:style w:type="table" w:customStyle="1" w:styleId="ListTable7Colorful-Accent3">
    <w:name w:val="List Table 7 Colorful - Accent 3"/>
    <w:basedOn w:val="a3"/>
    <w:rsid w:val="00CA57A6"/>
    <w:rPr>
      <w:rFonts w:ascii="Calibri" w:eastAsia="Calibri" w:hAnsi="Calibri"/>
    </w:rPr>
    <w:tblPr/>
  </w:style>
  <w:style w:type="table" w:customStyle="1" w:styleId="ListTable7Colorful-Accent4">
    <w:name w:val="List Table 7 Colorful - Accent 4"/>
    <w:basedOn w:val="a3"/>
    <w:rsid w:val="00CA57A6"/>
    <w:rPr>
      <w:rFonts w:ascii="Calibri" w:eastAsia="Calibri" w:hAnsi="Calibri"/>
    </w:rPr>
    <w:tblPr/>
  </w:style>
  <w:style w:type="table" w:customStyle="1" w:styleId="ListTable7Colorful-Accent5">
    <w:name w:val="List Table 7 Colorful - Accent 5"/>
    <w:basedOn w:val="a3"/>
    <w:rsid w:val="00CA57A6"/>
    <w:rPr>
      <w:rFonts w:ascii="Calibri" w:eastAsia="Calibri" w:hAnsi="Calibri"/>
    </w:rPr>
    <w:tblPr/>
  </w:style>
  <w:style w:type="table" w:customStyle="1" w:styleId="ListTable7Colorful-Accent6">
    <w:name w:val="List Table 7 Colorful - Accent 6"/>
    <w:basedOn w:val="a3"/>
    <w:rsid w:val="00CA57A6"/>
    <w:rPr>
      <w:rFonts w:ascii="Calibri" w:eastAsia="Calibri" w:hAnsi="Calibri"/>
    </w:rPr>
    <w:tblPr/>
  </w:style>
  <w:style w:type="table" w:customStyle="1" w:styleId="Lined-Accent">
    <w:name w:val="Lined - Accent"/>
    <w:basedOn w:val="a3"/>
    <w:rsid w:val="00CA57A6"/>
    <w:rPr>
      <w:rFonts w:ascii="Calibri" w:eastAsia="Calibri" w:hAnsi="Calibri"/>
      <w:color w:val="404040"/>
    </w:rPr>
    <w:tblPr/>
  </w:style>
  <w:style w:type="table" w:customStyle="1" w:styleId="Lined-Accent1">
    <w:name w:val="Lined - Accent 1"/>
    <w:basedOn w:val="a3"/>
    <w:rsid w:val="00CA57A6"/>
    <w:rPr>
      <w:rFonts w:ascii="Calibri" w:eastAsia="Calibri" w:hAnsi="Calibri"/>
      <w:color w:val="404040"/>
    </w:rPr>
    <w:tblPr/>
  </w:style>
  <w:style w:type="table" w:customStyle="1" w:styleId="Lined-Accent2">
    <w:name w:val="Lined - Accent 2"/>
    <w:basedOn w:val="a3"/>
    <w:rsid w:val="00CA57A6"/>
    <w:rPr>
      <w:rFonts w:ascii="Calibri" w:eastAsia="Calibri" w:hAnsi="Calibri"/>
      <w:color w:val="404040"/>
    </w:rPr>
    <w:tblPr/>
  </w:style>
  <w:style w:type="table" w:customStyle="1" w:styleId="Lined-Accent3">
    <w:name w:val="Lined - Accent 3"/>
    <w:basedOn w:val="a3"/>
    <w:rsid w:val="00CA57A6"/>
    <w:rPr>
      <w:rFonts w:ascii="Calibri" w:eastAsia="Calibri" w:hAnsi="Calibri"/>
      <w:color w:val="404040"/>
    </w:rPr>
    <w:tblPr/>
  </w:style>
  <w:style w:type="table" w:customStyle="1" w:styleId="Lined-Accent4">
    <w:name w:val="Lined - Accent 4"/>
    <w:basedOn w:val="a3"/>
    <w:rsid w:val="00CA57A6"/>
    <w:rPr>
      <w:rFonts w:ascii="Calibri" w:eastAsia="Calibri" w:hAnsi="Calibri"/>
      <w:color w:val="404040"/>
    </w:rPr>
    <w:tblPr/>
  </w:style>
  <w:style w:type="table" w:customStyle="1" w:styleId="Lined-Accent5">
    <w:name w:val="Lined - Accent 5"/>
    <w:basedOn w:val="a3"/>
    <w:rsid w:val="00CA57A6"/>
    <w:rPr>
      <w:rFonts w:ascii="Calibri" w:eastAsia="Calibri" w:hAnsi="Calibri"/>
      <w:color w:val="404040"/>
    </w:rPr>
    <w:tblPr/>
  </w:style>
  <w:style w:type="table" w:customStyle="1" w:styleId="Lined-Accent6">
    <w:name w:val="Lined - Accent 6"/>
    <w:basedOn w:val="a3"/>
    <w:rsid w:val="00CA57A6"/>
    <w:rPr>
      <w:rFonts w:ascii="Calibri" w:eastAsia="Calibri" w:hAnsi="Calibri"/>
      <w:color w:val="404040"/>
    </w:rPr>
    <w:tblPr/>
  </w:style>
  <w:style w:type="table" w:customStyle="1" w:styleId="BorderedLined-Accent">
    <w:name w:val="Bordered &amp; Lined - Accent"/>
    <w:basedOn w:val="a3"/>
    <w:rsid w:val="00CA57A6"/>
    <w:rPr>
      <w:rFonts w:ascii="Calibri" w:eastAsia="Calibri" w:hAnsi="Calibri"/>
      <w:color w:val="404040"/>
    </w:rPr>
    <w:tblPr/>
  </w:style>
  <w:style w:type="table" w:customStyle="1" w:styleId="BorderedLined-Accent1">
    <w:name w:val="Bordered &amp; Lined - Accent 1"/>
    <w:basedOn w:val="a3"/>
    <w:rsid w:val="00CA57A6"/>
    <w:rPr>
      <w:rFonts w:ascii="Calibri" w:eastAsia="Calibri" w:hAnsi="Calibri"/>
      <w:color w:val="404040"/>
    </w:rPr>
    <w:tblPr/>
  </w:style>
  <w:style w:type="table" w:customStyle="1" w:styleId="BorderedLined-Accent2">
    <w:name w:val="Bordered &amp; Lined - Accent 2"/>
    <w:basedOn w:val="a3"/>
    <w:rsid w:val="00CA57A6"/>
    <w:rPr>
      <w:rFonts w:ascii="Calibri" w:eastAsia="Calibri" w:hAnsi="Calibri"/>
      <w:color w:val="404040"/>
    </w:rPr>
    <w:tblPr/>
  </w:style>
  <w:style w:type="table" w:customStyle="1" w:styleId="BorderedLined-Accent3">
    <w:name w:val="Bordered &amp; Lined - Accent 3"/>
    <w:basedOn w:val="a3"/>
    <w:rsid w:val="00CA57A6"/>
    <w:rPr>
      <w:rFonts w:ascii="Calibri" w:eastAsia="Calibri" w:hAnsi="Calibri"/>
      <w:color w:val="404040"/>
    </w:rPr>
    <w:tblPr/>
  </w:style>
  <w:style w:type="table" w:customStyle="1" w:styleId="BorderedLined-Accent4">
    <w:name w:val="Bordered &amp; Lined - Accent 4"/>
    <w:basedOn w:val="a3"/>
    <w:rsid w:val="00CA57A6"/>
    <w:rPr>
      <w:rFonts w:ascii="Calibri" w:eastAsia="Calibri" w:hAnsi="Calibri"/>
      <w:color w:val="404040"/>
    </w:rPr>
    <w:tblPr/>
  </w:style>
  <w:style w:type="table" w:customStyle="1" w:styleId="BorderedLined-Accent5">
    <w:name w:val="Bordered &amp; Lined - Accent 5"/>
    <w:basedOn w:val="a3"/>
    <w:rsid w:val="00CA57A6"/>
    <w:rPr>
      <w:rFonts w:ascii="Calibri" w:eastAsia="Calibri" w:hAnsi="Calibri"/>
      <w:color w:val="404040"/>
    </w:rPr>
    <w:tblPr/>
  </w:style>
  <w:style w:type="table" w:customStyle="1" w:styleId="BorderedLined-Accent6">
    <w:name w:val="Bordered &amp; Lined - Accent 6"/>
    <w:basedOn w:val="a3"/>
    <w:rsid w:val="00CA57A6"/>
    <w:rPr>
      <w:rFonts w:ascii="Calibri" w:eastAsia="Calibri" w:hAnsi="Calibri"/>
      <w:color w:val="404040"/>
    </w:rPr>
    <w:tblPr/>
  </w:style>
  <w:style w:type="table" w:customStyle="1" w:styleId="Bordered">
    <w:name w:val="Bordered"/>
    <w:basedOn w:val="a3"/>
    <w:rsid w:val="00CA57A6"/>
    <w:rPr>
      <w:rFonts w:ascii="Calibri" w:eastAsia="Calibri" w:hAnsi="Calibri"/>
    </w:rPr>
    <w:tblPr/>
  </w:style>
  <w:style w:type="table" w:customStyle="1" w:styleId="Bordered-Accent1">
    <w:name w:val="Bordered - Accent 1"/>
    <w:basedOn w:val="a3"/>
    <w:rsid w:val="00CA57A6"/>
    <w:rPr>
      <w:rFonts w:ascii="Calibri" w:eastAsia="Calibri" w:hAnsi="Calibri"/>
    </w:rPr>
    <w:tblPr/>
  </w:style>
  <w:style w:type="table" w:customStyle="1" w:styleId="Bordered-Accent2">
    <w:name w:val="Bordered - Accent 2"/>
    <w:basedOn w:val="a3"/>
    <w:rsid w:val="00CA57A6"/>
    <w:rPr>
      <w:rFonts w:ascii="Calibri" w:eastAsia="Calibri" w:hAnsi="Calibri"/>
    </w:rPr>
    <w:tblPr/>
  </w:style>
  <w:style w:type="table" w:customStyle="1" w:styleId="Bordered-Accent3">
    <w:name w:val="Bordered - Accent 3"/>
    <w:basedOn w:val="a3"/>
    <w:rsid w:val="00CA57A6"/>
    <w:rPr>
      <w:rFonts w:ascii="Calibri" w:eastAsia="Calibri" w:hAnsi="Calibri"/>
    </w:rPr>
    <w:tblPr/>
  </w:style>
  <w:style w:type="table" w:customStyle="1" w:styleId="Bordered-Accent4">
    <w:name w:val="Bordered - Accent 4"/>
    <w:basedOn w:val="a3"/>
    <w:rsid w:val="00CA57A6"/>
    <w:rPr>
      <w:rFonts w:ascii="Calibri" w:eastAsia="Calibri" w:hAnsi="Calibri"/>
    </w:rPr>
    <w:tblPr/>
  </w:style>
  <w:style w:type="table" w:customStyle="1" w:styleId="Bordered-Accent5">
    <w:name w:val="Bordered - Accent 5"/>
    <w:basedOn w:val="a3"/>
    <w:rsid w:val="00CA57A6"/>
    <w:rPr>
      <w:rFonts w:ascii="Calibri" w:eastAsia="Calibri" w:hAnsi="Calibri"/>
    </w:rPr>
    <w:tblPr/>
  </w:style>
  <w:style w:type="table" w:customStyle="1" w:styleId="Bordered-Accent6">
    <w:name w:val="Bordered - Accent 6"/>
    <w:basedOn w:val="a3"/>
    <w:rsid w:val="00CA57A6"/>
    <w:rPr>
      <w:rFonts w:ascii="Calibri" w:eastAsia="Calibri" w:hAnsi="Calibri"/>
    </w:rPr>
    <w:tblPr/>
  </w:style>
  <w:style w:type="character" w:customStyle="1" w:styleId="FootnoteTextChar">
    <w:name w:val="Footnote Text Char"/>
    <w:rsid w:val="00CA57A6"/>
    <w:rPr>
      <w:sz w:val="18"/>
    </w:rPr>
  </w:style>
  <w:style w:type="paragraph" w:customStyle="1" w:styleId="3b">
    <w:name w:val="Стиль3 Знак Знак"/>
    <w:basedOn w:val="24"/>
    <w:link w:val="3c"/>
    <w:rsid w:val="00CA57A6"/>
    <w:pPr>
      <w:widowControl w:val="0"/>
      <w:tabs>
        <w:tab w:val="num" w:pos="360"/>
      </w:tabs>
      <w:autoSpaceDE/>
      <w:autoSpaceDN/>
      <w:ind w:left="283" w:firstLine="0"/>
    </w:pPr>
    <w:rPr>
      <w:rFonts w:ascii="Calibri" w:eastAsia="Calibri" w:hAnsi="Calibri"/>
      <w:sz w:val="20"/>
      <w:szCs w:val="20"/>
      <w:lang w:eastAsia="zh-CN"/>
    </w:rPr>
  </w:style>
  <w:style w:type="character" w:customStyle="1" w:styleId="3c">
    <w:name w:val="Стиль3 Знак Знак Знак"/>
    <w:link w:val="3b"/>
    <w:rsid w:val="00CA57A6"/>
    <w:rPr>
      <w:rFonts w:ascii="Calibri" w:eastAsia="Calibri" w:hAnsi="Calibri"/>
      <w:lang w:eastAsia="zh-CN"/>
    </w:rPr>
  </w:style>
  <w:style w:type="character" w:customStyle="1" w:styleId="f">
    <w:name w:val="f"/>
    <w:rsid w:val="00CA57A6"/>
  </w:style>
  <w:style w:type="character" w:customStyle="1" w:styleId="u">
    <w:name w:val="u"/>
    <w:rsid w:val="00CA57A6"/>
  </w:style>
  <w:style w:type="paragraph" w:customStyle="1" w:styleId="ConsPlusTitle">
    <w:name w:val="ConsPlusTitle"/>
    <w:uiPriority w:val="99"/>
    <w:rsid w:val="00CA57A6"/>
    <w:pPr>
      <w:widowControl w:val="0"/>
    </w:pPr>
    <w:rPr>
      <w:rFonts w:ascii="Calibri" w:hAnsi="Calibri"/>
      <w:b/>
      <w:sz w:val="22"/>
    </w:rPr>
  </w:style>
  <w:style w:type="character" w:customStyle="1" w:styleId="aff4">
    <w:name w:val="Абзац списка Знак"/>
    <w:link w:val="aff3"/>
    <w:uiPriority w:val="99"/>
    <w:rsid w:val="00CA57A6"/>
    <w:rPr>
      <w:rFonts w:ascii="Arial" w:hAnsi="Arial" w:cs="Arial"/>
    </w:rPr>
  </w:style>
  <w:style w:type="paragraph" w:customStyle="1" w:styleId="Iniiaiieoaeno2">
    <w:name w:val="Iniiaiie oaeno 2"/>
    <w:basedOn w:val="a1"/>
    <w:rsid w:val="00CA57A6"/>
    <w:pPr>
      <w:autoSpaceDE/>
      <w:autoSpaceDN/>
      <w:ind w:firstLine="709"/>
      <w:jc w:val="both"/>
    </w:pPr>
    <w:rPr>
      <w:rFonts w:ascii="Calibri" w:eastAsia="Calibri" w:hAnsi="Calibri"/>
      <w:lang w:eastAsia="zh-CN"/>
    </w:rPr>
  </w:style>
  <w:style w:type="character" w:styleId="affff7">
    <w:name w:val="annotation reference"/>
    <w:semiHidden/>
    <w:rsid w:val="00CA57A6"/>
    <w:rPr>
      <w:sz w:val="16"/>
      <w:szCs w:val="16"/>
    </w:rPr>
  </w:style>
  <w:style w:type="paragraph" w:styleId="affff8">
    <w:name w:val="annotation subject"/>
    <w:basedOn w:val="afffa"/>
    <w:next w:val="afffa"/>
    <w:link w:val="affff9"/>
    <w:semiHidden/>
    <w:rsid w:val="00CA57A6"/>
    <w:rPr>
      <w:rFonts w:ascii="Calibri" w:eastAsia="Calibri" w:hAnsi="Calibri"/>
      <w:b/>
      <w:bCs/>
      <w:lang w:eastAsia="zh-CN"/>
    </w:rPr>
  </w:style>
  <w:style w:type="character" w:customStyle="1" w:styleId="affff9">
    <w:name w:val="Тема примечания Знак"/>
    <w:basedOn w:val="afffb"/>
    <w:link w:val="affff8"/>
    <w:semiHidden/>
    <w:rsid w:val="00CA57A6"/>
    <w:rPr>
      <w:rFonts w:ascii="Calibri" w:eastAsia="Calibri" w:hAnsi="Calibri"/>
      <w:b/>
      <w:bCs/>
      <w:lang w:eastAsia="zh-CN"/>
    </w:rPr>
  </w:style>
  <w:style w:type="character" w:customStyle="1" w:styleId="affffa">
    <w:name w:val="Символ сноски"/>
    <w:rsid w:val="00CA57A6"/>
    <w:rPr>
      <w:rFonts w:ascii="Times New Roman" w:hAnsi="Times New Roman"/>
      <w:vertAlign w:val="superscript"/>
    </w:rPr>
  </w:style>
  <w:style w:type="character" w:customStyle="1" w:styleId="affffb">
    <w:name w:val="Стиль вставки"/>
    <w:rsid w:val="00CA57A6"/>
    <w:rPr>
      <w:rFonts w:ascii="Tahoma" w:hAnsi="Tahoma"/>
      <w:color w:val="000000"/>
      <w:sz w:val="20"/>
    </w:rPr>
  </w:style>
  <w:style w:type="table" w:customStyle="1" w:styleId="1fe">
    <w:name w:val="Сетка таблицы1"/>
    <w:basedOn w:val="a3"/>
    <w:next w:val="aff"/>
    <w:rsid w:val="00CA57A6"/>
    <w:rPr>
      <w:rFonts w:ascii="Calibri" w:eastAsia="Calibri" w:hAnsi="Calibri"/>
      <w:sz w:val="22"/>
      <w:szCs w:val="22"/>
      <w:lang w:eastAsia="en-US"/>
    </w:rPr>
    <w:tblPr/>
  </w:style>
  <w:style w:type="paragraph" w:customStyle="1" w:styleId="affffc">
    <w:name w:val="Обычный + по ширине"/>
    <w:basedOn w:val="a1"/>
    <w:rsid w:val="00CA57A6"/>
    <w:pPr>
      <w:autoSpaceDE/>
      <w:autoSpaceDN/>
      <w:jc w:val="both"/>
    </w:pPr>
    <w:rPr>
      <w:rFonts w:ascii="Calibri" w:eastAsia="Calibri" w:hAnsi="Calibri"/>
      <w:lang w:eastAsia="zh-CN"/>
    </w:rPr>
  </w:style>
  <w:style w:type="paragraph" w:customStyle="1" w:styleId="WW-">
    <w:name w:val="WW-Базовый"/>
    <w:rsid w:val="00CA57A6"/>
    <w:pPr>
      <w:tabs>
        <w:tab w:val="left" w:pos="708"/>
      </w:tabs>
      <w:spacing w:line="100" w:lineRule="atLeast"/>
    </w:pPr>
    <w:rPr>
      <w:rFonts w:ascii="Calibri" w:hAnsi="Calibri"/>
      <w:sz w:val="24"/>
      <w:szCs w:val="24"/>
      <w:lang w:eastAsia="zh-CN"/>
    </w:rPr>
  </w:style>
  <w:style w:type="paragraph" w:customStyle="1" w:styleId="Style7">
    <w:name w:val="Style7"/>
    <w:basedOn w:val="a1"/>
    <w:rsid w:val="00CA57A6"/>
    <w:pPr>
      <w:widowControl w:val="0"/>
      <w:autoSpaceDE/>
      <w:autoSpaceDN/>
      <w:spacing w:line="228" w:lineRule="exact"/>
      <w:ind w:hanging="379"/>
      <w:jc w:val="both"/>
    </w:pPr>
    <w:rPr>
      <w:rFonts w:ascii="Arial" w:eastAsia="Calibri" w:hAnsi="Arial"/>
      <w:lang w:eastAsia="zh-CN"/>
    </w:rPr>
  </w:style>
  <w:style w:type="paragraph" w:customStyle="1" w:styleId="Style6">
    <w:name w:val="Style6"/>
    <w:basedOn w:val="a1"/>
    <w:rsid w:val="00CA57A6"/>
    <w:pPr>
      <w:widowControl w:val="0"/>
      <w:autoSpaceDE/>
      <w:autoSpaceDN/>
      <w:spacing w:line="283" w:lineRule="exact"/>
      <w:jc w:val="both"/>
    </w:pPr>
    <w:rPr>
      <w:rFonts w:ascii="Calibri" w:eastAsia="Calibri" w:hAnsi="Calibri"/>
      <w:lang w:eastAsia="zh-CN"/>
    </w:rPr>
  </w:style>
  <w:style w:type="paragraph" w:customStyle="1" w:styleId="Style5">
    <w:name w:val="Style5"/>
    <w:basedOn w:val="a1"/>
    <w:rsid w:val="00CA57A6"/>
    <w:pPr>
      <w:widowControl w:val="0"/>
      <w:autoSpaceDE/>
      <w:autoSpaceDN/>
      <w:spacing w:line="245" w:lineRule="exact"/>
      <w:ind w:firstLine="485"/>
      <w:jc w:val="both"/>
    </w:pPr>
    <w:rPr>
      <w:rFonts w:ascii="Calibri" w:eastAsia="Calibri" w:hAnsi="Calibri"/>
      <w:lang w:eastAsia="ar-SA"/>
    </w:rPr>
  </w:style>
  <w:style w:type="paragraph" w:customStyle="1" w:styleId="Style12">
    <w:name w:val="Style12"/>
    <w:basedOn w:val="a1"/>
    <w:rsid w:val="00CA57A6"/>
    <w:pPr>
      <w:widowControl w:val="0"/>
      <w:autoSpaceDE/>
      <w:autoSpaceDN/>
    </w:pPr>
    <w:rPr>
      <w:rFonts w:ascii="Franklin Gothic Demi" w:eastAsia="Calibri" w:hAnsi="Franklin Gothic Demi"/>
      <w:lang w:eastAsia="zh-CN"/>
    </w:rPr>
  </w:style>
  <w:style w:type="paragraph" w:customStyle="1" w:styleId="Style10">
    <w:name w:val="Style10"/>
    <w:basedOn w:val="a1"/>
    <w:rsid w:val="00CA57A6"/>
    <w:pPr>
      <w:widowControl w:val="0"/>
      <w:autoSpaceDE/>
      <w:autoSpaceDN/>
    </w:pPr>
    <w:rPr>
      <w:rFonts w:ascii="Franklin Gothic Demi" w:eastAsia="Calibri" w:hAnsi="Franklin Gothic Demi"/>
      <w:lang w:eastAsia="zh-CN"/>
    </w:rPr>
  </w:style>
  <w:style w:type="character" w:customStyle="1" w:styleId="FontStyle26">
    <w:name w:val="Font Style26"/>
    <w:rsid w:val="00CA57A6"/>
    <w:rPr>
      <w:rFonts w:ascii="Times New Roman" w:hAnsi="Times New Roman"/>
      <w:sz w:val="20"/>
    </w:rPr>
  </w:style>
  <w:style w:type="character" w:customStyle="1" w:styleId="FontStyle27">
    <w:name w:val="Font Style27"/>
    <w:rsid w:val="00CA57A6"/>
    <w:rPr>
      <w:rFonts w:ascii="Times New Roman" w:hAnsi="Times New Roman"/>
      <w:b/>
      <w:sz w:val="22"/>
    </w:rPr>
  </w:style>
  <w:style w:type="paragraph" w:customStyle="1" w:styleId="Style16">
    <w:name w:val="Style16"/>
    <w:basedOn w:val="a1"/>
    <w:rsid w:val="00CA57A6"/>
    <w:pPr>
      <w:widowControl w:val="0"/>
      <w:autoSpaceDE/>
      <w:autoSpaceDN/>
      <w:spacing w:line="259" w:lineRule="exact"/>
      <w:ind w:firstLine="696"/>
    </w:pPr>
    <w:rPr>
      <w:rFonts w:ascii="Franklin Gothic Demi" w:eastAsia="Calibri" w:hAnsi="Franklin Gothic Demi"/>
      <w:lang w:eastAsia="zh-CN"/>
    </w:rPr>
  </w:style>
  <w:style w:type="numbering" w:customStyle="1" w:styleId="1ff">
    <w:name w:val="Статья / Раздел1"/>
    <w:rsid w:val="00CA57A6"/>
  </w:style>
  <w:style w:type="character" w:customStyle="1" w:styleId="afd">
    <w:name w:val="Обычный (веб) Знак"/>
    <w:aliases w:val="Знак2 Знак2,Обычный (Web) Знак,Обычный (Web) Знак Знак Знак Знак,Обычный (веб) Знак Знак Знак"/>
    <w:link w:val="afc"/>
    <w:rsid w:val="00CA57A6"/>
    <w:rPr>
      <w:color w:val="444444"/>
      <w:sz w:val="24"/>
      <w:szCs w:val="24"/>
    </w:rPr>
  </w:style>
  <w:style w:type="paragraph" w:customStyle="1" w:styleId="affffd">
    <w:name w:val="Текстовка"/>
    <w:basedOn w:val="a1"/>
    <w:rsid w:val="00CA57A6"/>
    <w:pPr>
      <w:autoSpaceDE/>
      <w:autoSpaceDN/>
      <w:ind w:firstLine="567"/>
      <w:jc w:val="both"/>
    </w:pPr>
    <w:rPr>
      <w:rFonts w:ascii="Arial" w:eastAsia="Calibri" w:hAnsi="Arial"/>
      <w:sz w:val="18"/>
      <w:lang w:eastAsia="zh-CN"/>
    </w:rPr>
  </w:style>
  <w:style w:type="paragraph" w:customStyle="1" w:styleId="Style3">
    <w:name w:val="Style3"/>
    <w:basedOn w:val="a1"/>
    <w:rsid w:val="00CA57A6"/>
    <w:pPr>
      <w:widowControl w:val="0"/>
      <w:autoSpaceDE/>
      <w:autoSpaceDN/>
      <w:spacing w:line="643" w:lineRule="exact"/>
      <w:jc w:val="right"/>
    </w:pPr>
    <w:rPr>
      <w:rFonts w:ascii="Calibri" w:eastAsia="Calibri" w:hAnsi="Calibri"/>
      <w:lang w:eastAsia="zh-CN"/>
    </w:rPr>
  </w:style>
  <w:style w:type="paragraph" w:customStyle="1" w:styleId="1KGK9">
    <w:name w:val="1KG=K9"/>
    <w:rsid w:val="00CA57A6"/>
    <w:rPr>
      <w:rFonts w:ascii="Arial" w:hAnsi="Arial"/>
      <w:sz w:val="24"/>
      <w:szCs w:val="24"/>
      <w:lang w:val="en-AU"/>
    </w:rPr>
  </w:style>
  <w:style w:type="character" w:customStyle="1" w:styleId="af0">
    <w:name w:val="Текст Знак"/>
    <w:aliases w:val=" Зна Знак1, Знак2 Знак Знак2, Знак2 Знак Знак1 Знак2, Знак2 Знак Знак1 Знак Знак1, Знак2 Знак1 Знак Знак1,Текст Знак Знак Знак2,Текст Знак Знак Знак Знак1,Текст Знак Знак1 Знак1,Текст Знак Знак1 Знак Знак Знак1,Текст Знак Знак3 Знак"/>
    <w:link w:val="af"/>
    <w:uiPriority w:val="99"/>
    <w:rsid w:val="00CA57A6"/>
    <w:rPr>
      <w:rFonts w:ascii="Courier New" w:hAnsi="Courier New" w:cs="Courier New"/>
    </w:rPr>
  </w:style>
  <w:style w:type="character" w:customStyle="1" w:styleId="FontStyle211">
    <w:name w:val="Font Style211"/>
    <w:rsid w:val="00CA57A6"/>
    <w:rPr>
      <w:rFonts w:ascii="Times New Roman" w:hAnsi="Times New Roman"/>
      <w:sz w:val="20"/>
      <w:szCs w:val="20"/>
    </w:rPr>
  </w:style>
  <w:style w:type="character" w:customStyle="1" w:styleId="FontStyle159">
    <w:name w:val="Font Style159"/>
    <w:rsid w:val="00CA57A6"/>
    <w:rPr>
      <w:rFonts w:ascii="Times New Roman" w:hAnsi="Times New Roman"/>
      <w:sz w:val="20"/>
      <w:szCs w:val="20"/>
    </w:rPr>
  </w:style>
  <w:style w:type="paragraph" w:customStyle="1" w:styleId="Style77">
    <w:name w:val="Style77"/>
    <w:basedOn w:val="a1"/>
    <w:rsid w:val="00CA57A6"/>
    <w:pPr>
      <w:widowControl w:val="0"/>
      <w:autoSpaceDE/>
      <w:autoSpaceDN/>
      <w:spacing w:line="226" w:lineRule="exact"/>
      <w:ind w:firstLine="216"/>
      <w:jc w:val="both"/>
    </w:pPr>
    <w:rPr>
      <w:rFonts w:ascii="Calibri" w:eastAsia="Calibri" w:hAnsi="Calibri"/>
      <w:lang w:eastAsia="zh-CN"/>
    </w:rPr>
  </w:style>
  <w:style w:type="character" w:customStyle="1" w:styleId="FontStyle177">
    <w:name w:val="Font Style177"/>
    <w:rsid w:val="00CA57A6"/>
    <w:rPr>
      <w:rFonts w:ascii="Times New Roman" w:hAnsi="Times New Roman"/>
      <w:i/>
      <w:iCs/>
      <w:sz w:val="20"/>
      <w:szCs w:val="20"/>
    </w:rPr>
  </w:style>
  <w:style w:type="paragraph" w:customStyle="1" w:styleId="Style24">
    <w:name w:val="Style24"/>
    <w:basedOn w:val="a1"/>
    <w:rsid w:val="00CA57A6"/>
    <w:pPr>
      <w:widowControl w:val="0"/>
      <w:autoSpaceDE/>
      <w:autoSpaceDN/>
      <w:spacing w:line="277" w:lineRule="exact"/>
    </w:pPr>
    <w:rPr>
      <w:rFonts w:ascii="Calibri" w:eastAsia="Calibri" w:hAnsi="Calibri"/>
      <w:lang w:eastAsia="zh-CN"/>
    </w:rPr>
  </w:style>
  <w:style w:type="character" w:customStyle="1" w:styleId="2f4">
    <w:name w:val="Основной шрифт абзаца2"/>
    <w:rsid w:val="00CA57A6"/>
  </w:style>
  <w:style w:type="character" w:customStyle="1" w:styleId="FontStyle22">
    <w:name w:val="Font Style22"/>
    <w:rsid w:val="00CA57A6"/>
    <w:rPr>
      <w:rFonts w:ascii="Times New Roman" w:hAnsi="Times New Roman"/>
      <w:sz w:val="20"/>
      <w:szCs w:val="20"/>
    </w:rPr>
  </w:style>
  <w:style w:type="character" w:customStyle="1" w:styleId="affffe">
    <w:name w:val="Основной текст_"/>
    <w:link w:val="2f5"/>
    <w:rsid w:val="00CA57A6"/>
    <w:rPr>
      <w:shd w:val="clear" w:color="auto" w:fill="FFFFFF"/>
    </w:rPr>
  </w:style>
  <w:style w:type="character" w:customStyle="1" w:styleId="1ff0">
    <w:name w:val="Основной текст1"/>
    <w:rsid w:val="00CA57A6"/>
  </w:style>
  <w:style w:type="paragraph" w:customStyle="1" w:styleId="2f5">
    <w:name w:val="Основной текст2"/>
    <w:basedOn w:val="a1"/>
    <w:link w:val="affffe"/>
    <w:rsid w:val="00CA57A6"/>
    <w:pPr>
      <w:shd w:val="clear" w:color="auto" w:fill="FFFFFF"/>
      <w:autoSpaceDE/>
      <w:autoSpaceDN/>
      <w:spacing w:line="298" w:lineRule="exact"/>
    </w:pPr>
  </w:style>
  <w:style w:type="character" w:customStyle="1" w:styleId="wmi-callto">
    <w:name w:val="wmi-callto"/>
    <w:rsid w:val="00CA57A6"/>
  </w:style>
  <w:style w:type="paragraph" w:customStyle="1" w:styleId="Style4">
    <w:name w:val="Style4"/>
    <w:basedOn w:val="a1"/>
    <w:rsid w:val="00CA57A6"/>
    <w:pPr>
      <w:autoSpaceDE/>
      <w:autoSpaceDN/>
      <w:spacing w:line="245" w:lineRule="exact"/>
      <w:ind w:firstLine="413"/>
      <w:jc w:val="both"/>
    </w:pPr>
    <w:rPr>
      <w:rFonts w:ascii="Calibri" w:eastAsia="Calibri" w:hAnsi="Calibri"/>
      <w:lang w:eastAsia="ar-SA"/>
    </w:rPr>
  </w:style>
  <w:style w:type="character" w:customStyle="1" w:styleId="FontStyle73">
    <w:name w:val="Font Style73"/>
    <w:rsid w:val="00CA57A6"/>
    <w:rPr>
      <w:rFonts w:ascii="Arial" w:hAnsi="Arial"/>
      <w:sz w:val="22"/>
      <w:szCs w:val="22"/>
    </w:rPr>
  </w:style>
  <w:style w:type="paragraph" w:customStyle="1" w:styleId="3d">
    <w:name w:val="[Ростех] Наименование Подраздела (Уровень 3)"/>
    <w:rsid w:val="00CA57A6"/>
    <w:pPr>
      <w:keepNext/>
      <w:keepLines/>
      <w:tabs>
        <w:tab w:val="num" w:pos="432"/>
      </w:tabs>
      <w:spacing w:before="240" w:line="100" w:lineRule="atLeast"/>
      <w:ind w:left="432" w:hanging="432"/>
    </w:pPr>
    <w:rPr>
      <w:rFonts w:ascii="Proxima Nova ExCn Rg" w:hAnsi="Proxima Nova ExCn Rg"/>
      <w:b/>
      <w:sz w:val="28"/>
      <w:szCs w:val="28"/>
      <w:lang w:eastAsia="zh-CN"/>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CA57A6"/>
    <w:pPr>
      <w:autoSpaceDE/>
      <w:autoSpaceDN/>
      <w:spacing w:before="100" w:beforeAutospacing="1" w:after="100" w:afterAutospacing="1"/>
    </w:pPr>
    <w:rPr>
      <w:rFonts w:ascii="Tahoma" w:eastAsia="Calibri" w:hAnsi="Tahoma"/>
      <w:lang w:val="en-US" w:eastAsia="en-US"/>
    </w:rPr>
  </w:style>
  <w:style w:type="character" w:customStyle="1" w:styleId="n-product-specvalue-inner">
    <w:name w:val="n-product-spec__value-inner"/>
    <w:rsid w:val="00CA57A6"/>
  </w:style>
  <w:style w:type="character" w:customStyle="1" w:styleId="n-product-specname-inner">
    <w:name w:val="n-product-spec__name-inner"/>
    <w:rsid w:val="00CA57A6"/>
  </w:style>
  <w:style w:type="paragraph" w:customStyle="1" w:styleId="TableContents">
    <w:name w:val="Table Contents"/>
    <w:basedOn w:val="a1"/>
    <w:rsid w:val="00CA57A6"/>
    <w:pPr>
      <w:widowControl w:val="0"/>
      <w:suppressLineNumbers/>
      <w:suppressAutoHyphens/>
      <w:autoSpaceDE/>
      <w:textAlignment w:val="baseline"/>
    </w:pPr>
    <w:rPr>
      <w:rFonts w:eastAsia="SimSun" w:cs="Lucida Sans"/>
      <w:kern w:val="3"/>
      <w:sz w:val="24"/>
      <w:szCs w:val="24"/>
      <w:lang w:eastAsia="zh-CN" w:bidi="hi-IN"/>
    </w:rPr>
  </w:style>
  <w:style w:type="character" w:customStyle="1" w:styleId="1ff1">
    <w:name w:val="Неразрешенное упоминание1"/>
    <w:uiPriority w:val="99"/>
    <w:semiHidden/>
    <w:unhideWhenUsed/>
    <w:rsid w:val="00CA57A6"/>
    <w:rPr>
      <w:color w:val="605E5C"/>
      <w:shd w:val="clear" w:color="auto" w:fill="E1DFDD"/>
    </w:rPr>
  </w:style>
  <w:style w:type="numbering" w:customStyle="1" w:styleId="1">
    <w:name w:val="Текущий список1"/>
    <w:rsid w:val="00CA57A6"/>
    <w:pPr>
      <w:numPr>
        <w:numId w:val="8"/>
      </w:numPr>
    </w:pPr>
  </w:style>
  <w:style w:type="paragraph" w:customStyle="1" w:styleId="afffff">
    <w:name w:val="Пункт"/>
    <w:basedOn w:val="a1"/>
    <w:link w:val="1ff2"/>
    <w:rsid w:val="00CA57A6"/>
    <w:pPr>
      <w:tabs>
        <w:tab w:val="num" w:pos="1980"/>
      </w:tabs>
      <w:autoSpaceDE/>
      <w:autoSpaceDN/>
      <w:ind w:left="1404" w:hanging="504"/>
      <w:jc w:val="both"/>
    </w:pPr>
    <w:rPr>
      <w:sz w:val="24"/>
      <w:szCs w:val="28"/>
    </w:rPr>
  </w:style>
  <w:style w:type="character" w:customStyle="1" w:styleId="1ff2">
    <w:name w:val="Пункт Знак1"/>
    <w:link w:val="afffff"/>
    <w:rsid w:val="00CA57A6"/>
    <w:rPr>
      <w:sz w:val="24"/>
      <w:szCs w:val="28"/>
    </w:rPr>
  </w:style>
  <w:style w:type="paragraph" w:customStyle="1" w:styleId="Iauiue1">
    <w:name w:val="Iau?iue1"/>
    <w:rsid w:val="00CA57A6"/>
    <w:pPr>
      <w:suppressAutoHyphens/>
    </w:pPr>
    <w:rPr>
      <w:rFonts w:eastAsia="Arial"/>
      <w:lang w:eastAsia="ar-SA"/>
    </w:rPr>
  </w:style>
  <w:style w:type="paragraph" w:customStyle="1" w:styleId="214">
    <w:name w:val="Основной текст с отступом 21"/>
    <w:basedOn w:val="a1"/>
    <w:rsid w:val="00CA57A6"/>
    <w:pPr>
      <w:suppressAutoHyphens/>
      <w:autoSpaceDE/>
      <w:autoSpaceDN/>
      <w:ind w:left="2800" w:hanging="2492"/>
      <w:jc w:val="both"/>
    </w:pPr>
    <w:rPr>
      <w:rFonts w:ascii="Arial" w:hAnsi="Arial"/>
      <w:szCs w:val="24"/>
      <w:lang w:eastAsia="ar-SA"/>
    </w:rPr>
  </w:style>
  <w:style w:type="paragraph" w:customStyle="1" w:styleId="font5">
    <w:name w:val="font5"/>
    <w:basedOn w:val="a1"/>
    <w:rsid w:val="00CA57A6"/>
    <w:pPr>
      <w:autoSpaceDE/>
      <w:autoSpaceDN/>
      <w:spacing w:before="100" w:beforeAutospacing="1" w:after="100" w:afterAutospacing="1"/>
    </w:pPr>
    <w:rPr>
      <w:color w:val="000000"/>
    </w:rPr>
  </w:style>
  <w:style w:type="paragraph" w:customStyle="1" w:styleId="font6">
    <w:name w:val="font6"/>
    <w:basedOn w:val="a1"/>
    <w:rsid w:val="00CA57A6"/>
    <w:pPr>
      <w:autoSpaceDE/>
      <w:autoSpaceDN/>
      <w:spacing w:before="100" w:beforeAutospacing="1" w:after="100" w:afterAutospacing="1"/>
    </w:pPr>
    <w:rPr>
      <w:b/>
      <w:bCs/>
      <w:color w:val="000000"/>
    </w:rPr>
  </w:style>
  <w:style w:type="paragraph" w:customStyle="1" w:styleId="font7">
    <w:name w:val="font7"/>
    <w:basedOn w:val="a1"/>
    <w:rsid w:val="00CA57A6"/>
    <w:pPr>
      <w:autoSpaceDE/>
      <w:autoSpaceDN/>
      <w:spacing w:before="100" w:beforeAutospacing="1" w:after="100" w:afterAutospacing="1"/>
    </w:pPr>
    <w:rPr>
      <w:b/>
      <w:bCs/>
      <w:color w:val="000000"/>
    </w:rPr>
  </w:style>
  <w:style w:type="paragraph" w:customStyle="1" w:styleId="font8">
    <w:name w:val="font8"/>
    <w:basedOn w:val="a1"/>
    <w:rsid w:val="00CA57A6"/>
    <w:pPr>
      <w:autoSpaceDE/>
      <w:autoSpaceDN/>
      <w:spacing w:before="100" w:beforeAutospacing="1" w:after="100" w:afterAutospacing="1"/>
    </w:pPr>
    <w:rPr>
      <w:b/>
      <w:bCs/>
    </w:rPr>
  </w:style>
  <w:style w:type="paragraph" w:customStyle="1" w:styleId="xl64">
    <w:name w:val="xl64"/>
    <w:basedOn w:val="a1"/>
    <w:qFormat/>
    <w:rsid w:val="00CA57A6"/>
    <w:pPr>
      <w:autoSpaceDE/>
      <w:autoSpaceDN/>
      <w:spacing w:before="100" w:beforeAutospacing="1" w:after="100" w:afterAutospacing="1"/>
      <w:jc w:val="center"/>
    </w:pPr>
    <w:rPr>
      <w:sz w:val="24"/>
      <w:szCs w:val="24"/>
    </w:rPr>
  </w:style>
  <w:style w:type="paragraph" w:customStyle="1" w:styleId="xl65">
    <w:name w:val="xl65"/>
    <w:basedOn w:val="a1"/>
    <w:qFormat/>
    <w:rsid w:val="00CA57A6"/>
    <w:pPr>
      <w:autoSpaceDE/>
      <w:autoSpaceDN/>
      <w:spacing w:before="100" w:beforeAutospacing="1" w:after="100" w:afterAutospacing="1"/>
    </w:pPr>
    <w:rPr>
      <w:sz w:val="24"/>
      <w:szCs w:val="24"/>
    </w:rPr>
  </w:style>
  <w:style w:type="paragraph" w:customStyle="1" w:styleId="xl66">
    <w:name w:val="xl66"/>
    <w:basedOn w:val="a1"/>
    <w:qFormat/>
    <w:rsid w:val="00CA57A6"/>
    <w:pPr>
      <w:pBdr>
        <w:top w:val="single" w:sz="4" w:space="0" w:color="auto"/>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67">
    <w:name w:val="xl67"/>
    <w:basedOn w:val="a1"/>
    <w:qFormat/>
    <w:rsid w:val="00CA57A6"/>
    <w:pPr>
      <w:pBdr>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68">
    <w:name w:val="xl68"/>
    <w:basedOn w:val="a1"/>
    <w:qFormat/>
    <w:rsid w:val="00CA57A6"/>
    <w:pPr>
      <w:pBdr>
        <w:top w:val="single" w:sz="8" w:space="0" w:color="auto"/>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69">
    <w:name w:val="xl69"/>
    <w:basedOn w:val="a1"/>
    <w:qFormat/>
    <w:rsid w:val="00CA57A6"/>
    <w:pPr>
      <w:pBdr>
        <w:top w:val="single" w:sz="4" w:space="0" w:color="auto"/>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70">
    <w:name w:val="xl70"/>
    <w:basedOn w:val="a1"/>
    <w:qFormat/>
    <w:rsid w:val="00CA57A6"/>
    <w:pPr>
      <w:pBdr>
        <w:top w:val="single" w:sz="4" w:space="0" w:color="auto"/>
        <w:left w:val="single" w:sz="8" w:space="0" w:color="auto"/>
        <w:bottom w:val="single" w:sz="8"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71">
    <w:name w:val="xl71"/>
    <w:basedOn w:val="a1"/>
    <w:qFormat/>
    <w:rsid w:val="00CA57A6"/>
    <w:pPr>
      <w:pBdr>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72">
    <w:name w:val="xl72"/>
    <w:basedOn w:val="a1"/>
    <w:qFormat/>
    <w:rsid w:val="00CA57A6"/>
    <w:pPr>
      <w:pBdr>
        <w:top w:val="single" w:sz="4" w:space="0" w:color="auto"/>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73">
    <w:name w:val="xl73"/>
    <w:basedOn w:val="a1"/>
    <w:qFormat/>
    <w:rsid w:val="00CA57A6"/>
    <w:pPr>
      <w:pBdr>
        <w:top w:val="single" w:sz="4" w:space="0" w:color="auto"/>
        <w:left w:val="single" w:sz="8" w:space="0" w:color="auto"/>
        <w:bottom w:val="single" w:sz="8"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74">
    <w:name w:val="xl74"/>
    <w:basedOn w:val="a1"/>
    <w:qFormat/>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pPr>
    <w:rPr>
      <w:color w:val="000000"/>
    </w:rPr>
  </w:style>
  <w:style w:type="paragraph" w:customStyle="1" w:styleId="xl75">
    <w:name w:val="xl75"/>
    <w:basedOn w:val="a1"/>
    <w:qFormat/>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pPr>
    <w:rPr>
      <w:color w:val="000000"/>
    </w:rPr>
  </w:style>
  <w:style w:type="paragraph" w:customStyle="1" w:styleId="xl76">
    <w:name w:val="xl76"/>
    <w:basedOn w:val="a1"/>
    <w:qFormat/>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pPr>
  </w:style>
  <w:style w:type="paragraph" w:customStyle="1" w:styleId="xl77">
    <w:name w:val="xl77"/>
    <w:basedOn w:val="a1"/>
    <w:qFormat/>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pPr>
  </w:style>
  <w:style w:type="paragraph" w:customStyle="1" w:styleId="xl78">
    <w:name w:val="xl78"/>
    <w:basedOn w:val="a1"/>
    <w:rsid w:val="00CA57A6"/>
    <w:pPr>
      <w:pBdr>
        <w:top w:val="single" w:sz="4" w:space="0" w:color="auto"/>
        <w:left w:val="single" w:sz="8" w:space="0" w:color="auto"/>
        <w:bottom w:val="single" w:sz="8" w:space="0" w:color="auto"/>
      </w:pBdr>
      <w:shd w:val="clear" w:color="000000" w:fill="F2F2F2"/>
      <w:autoSpaceDE/>
      <w:autoSpaceDN/>
      <w:spacing w:before="100" w:beforeAutospacing="1" w:after="100" w:afterAutospacing="1"/>
    </w:pPr>
  </w:style>
  <w:style w:type="paragraph" w:customStyle="1" w:styleId="xl79">
    <w:name w:val="xl79"/>
    <w:basedOn w:val="a1"/>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pPr>
  </w:style>
  <w:style w:type="paragraph" w:customStyle="1" w:styleId="xl80">
    <w:name w:val="xl80"/>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pPr>
  </w:style>
  <w:style w:type="paragraph" w:customStyle="1" w:styleId="xl81">
    <w:name w:val="xl81"/>
    <w:basedOn w:val="a1"/>
    <w:rsid w:val="00CA57A6"/>
    <w:pPr>
      <w:pBdr>
        <w:top w:val="single" w:sz="4" w:space="0" w:color="auto"/>
        <w:left w:val="single" w:sz="8" w:space="0" w:color="auto"/>
      </w:pBdr>
      <w:shd w:val="clear" w:color="000000" w:fill="F2F2F2"/>
      <w:autoSpaceDE/>
      <w:autoSpaceDN/>
      <w:spacing w:before="100" w:beforeAutospacing="1" w:after="100" w:afterAutospacing="1"/>
    </w:pPr>
  </w:style>
  <w:style w:type="paragraph" w:customStyle="1" w:styleId="xl82">
    <w:name w:val="xl82"/>
    <w:basedOn w:val="a1"/>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pPr>
    <w:rPr>
      <w:color w:val="000000"/>
    </w:rPr>
  </w:style>
  <w:style w:type="paragraph" w:customStyle="1" w:styleId="xl83">
    <w:name w:val="xl83"/>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pPr>
    <w:rPr>
      <w:color w:val="000000"/>
    </w:rPr>
  </w:style>
  <w:style w:type="paragraph" w:customStyle="1" w:styleId="xl84">
    <w:name w:val="xl84"/>
    <w:basedOn w:val="a1"/>
    <w:rsid w:val="00CA57A6"/>
    <w:pPr>
      <w:pBdr>
        <w:top w:val="single" w:sz="4" w:space="0" w:color="auto"/>
        <w:left w:val="single" w:sz="8" w:space="0" w:color="auto"/>
      </w:pBdr>
      <w:shd w:val="clear" w:color="000000" w:fill="F2F2F2"/>
      <w:autoSpaceDE/>
      <w:autoSpaceDN/>
      <w:spacing w:before="100" w:beforeAutospacing="1" w:after="100" w:afterAutospacing="1"/>
    </w:pPr>
    <w:rPr>
      <w:color w:val="000000"/>
    </w:rPr>
  </w:style>
  <w:style w:type="paragraph" w:customStyle="1" w:styleId="xl85">
    <w:name w:val="xl85"/>
    <w:basedOn w:val="a1"/>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textAlignment w:val="center"/>
    </w:pPr>
  </w:style>
  <w:style w:type="paragraph" w:customStyle="1" w:styleId="xl86">
    <w:name w:val="xl86"/>
    <w:basedOn w:val="a1"/>
    <w:rsid w:val="00CA57A6"/>
    <w:pPr>
      <w:pBdr>
        <w:top w:val="single" w:sz="4" w:space="0" w:color="auto"/>
        <w:left w:val="single" w:sz="8" w:space="0" w:color="auto"/>
        <w:bottom w:val="single" w:sz="8" w:space="0" w:color="auto"/>
      </w:pBdr>
      <w:shd w:val="clear" w:color="000000" w:fill="F2F2F2"/>
      <w:autoSpaceDE/>
      <w:autoSpaceDN/>
      <w:spacing w:before="100" w:beforeAutospacing="1" w:after="100" w:afterAutospacing="1"/>
    </w:pPr>
  </w:style>
  <w:style w:type="paragraph" w:customStyle="1" w:styleId="xl87">
    <w:name w:val="xl87"/>
    <w:basedOn w:val="a1"/>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textAlignment w:val="top"/>
    </w:pPr>
  </w:style>
  <w:style w:type="paragraph" w:customStyle="1" w:styleId="xl88">
    <w:name w:val="xl88"/>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textAlignment w:val="top"/>
    </w:pPr>
  </w:style>
  <w:style w:type="paragraph" w:customStyle="1" w:styleId="xl89">
    <w:name w:val="xl89"/>
    <w:basedOn w:val="a1"/>
    <w:rsid w:val="00CA57A6"/>
    <w:pPr>
      <w:pBdr>
        <w:top w:val="single" w:sz="4" w:space="0" w:color="auto"/>
        <w:left w:val="single" w:sz="8" w:space="0" w:color="auto"/>
      </w:pBdr>
      <w:shd w:val="clear" w:color="000000" w:fill="F2F2F2"/>
      <w:autoSpaceDE/>
      <w:autoSpaceDN/>
      <w:spacing w:before="100" w:beforeAutospacing="1" w:after="100" w:afterAutospacing="1"/>
      <w:textAlignment w:val="center"/>
    </w:pPr>
  </w:style>
  <w:style w:type="paragraph" w:customStyle="1" w:styleId="xl90">
    <w:name w:val="xl90"/>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pPr>
    <w:rPr>
      <w:b/>
      <w:bCs/>
    </w:rPr>
  </w:style>
  <w:style w:type="paragraph" w:customStyle="1" w:styleId="xl91">
    <w:name w:val="xl91"/>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textAlignment w:val="center"/>
    </w:pPr>
  </w:style>
  <w:style w:type="paragraph" w:customStyle="1" w:styleId="xl92">
    <w:name w:val="xl92"/>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jc w:val="both"/>
    </w:pPr>
  </w:style>
  <w:style w:type="paragraph" w:customStyle="1" w:styleId="xl93">
    <w:name w:val="xl93"/>
    <w:basedOn w:val="a1"/>
    <w:rsid w:val="00CA57A6"/>
    <w:pPr>
      <w:pBdr>
        <w:top w:val="single" w:sz="4" w:space="0" w:color="auto"/>
        <w:left w:val="single" w:sz="8" w:space="0" w:color="auto"/>
        <w:bottom w:val="single" w:sz="8" w:space="0" w:color="auto"/>
      </w:pBdr>
      <w:shd w:val="clear" w:color="000000" w:fill="F2F2F2"/>
      <w:autoSpaceDE/>
      <w:autoSpaceDN/>
      <w:spacing w:before="100" w:beforeAutospacing="1" w:after="100" w:afterAutospacing="1"/>
    </w:pPr>
    <w:rPr>
      <w:color w:val="000000"/>
    </w:rPr>
  </w:style>
  <w:style w:type="paragraph" w:customStyle="1" w:styleId="xl94">
    <w:name w:val="xl94"/>
    <w:basedOn w:val="a1"/>
    <w:rsid w:val="00CA57A6"/>
    <w:pPr>
      <w:pBdr>
        <w:left w:val="single" w:sz="4" w:space="0" w:color="auto"/>
        <w:bottom w:val="single" w:sz="4" w:space="0" w:color="auto"/>
        <w:right w:val="single" w:sz="4" w:space="0" w:color="auto"/>
      </w:pBdr>
      <w:autoSpaceDE/>
      <w:autoSpaceDN/>
      <w:spacing w:before="100" w:beforeAutospacing="1" w:after="100" w:afterAutospacing="1"/>
      <w:jc w:val="center"/>
    </w:pPr>
  </w:style>
  <w:style w:type="paragraph" w:customStyle="1" w:styleId="xl95">
    <w:name w:val="xl95"/>
    <w:basedOn w:val="a1"/>
    <w:rsid w:val="00CA57A6"/>
    <w:pPr>
      <w:pBdr>
        <w:top w:val="single" w:sz="4" w:space="0" w:color="auto"/>
        <w:left w:val="single" w:sz="4" w:space="0" w:color="auto"/>
        <w:bottom w:val="single" w:sz="4" w:space="0" w:color="auto"/>
      </w:pBdr>
      <w:autoSpaceDE/>
      <w:autoSpaceDN/>
      <w:spacing w:before="100" w:beforeAutospacing="1" w:after="100" w:afterAutospacing="1"/>
      <w:textAlignment w:val="center"/>
    </w:pPr>
  </w:style>
  <w:style w:type="paragraph" w:customStyle="1" w:styleId="xl96">
    <w:name w:val="xl96"/>
    <w:basedOn w:val="a1"/>
    <w:rsid w:val="00CA57A6"/>
    <w:pPr>
      <w:pBdr>
        <w:top w:val="single" w:sz="8" w:space="0" w:color="auto"/>
        <w:left w:val="single" w:sz="8" w:space="0" w:color="auto"/>
        <w:bottom w:val="single" w:sz="4" w:space="0" w:color="auto"/>
        <w:right w:val="single" w:sz="4" w:space="0" w:color="auto"/>
      </w:pBdr>
      <w:autoSpaceDE/>
      <w:autoSpaceDN/>
      <w:spacing w:before="100" w:beforeAutospacing="1" w:after="100" w:afterAutospacing="1"/>
      <w:jc w:val="center"/>
    </w:pPr>
  </w:style>
  <w:style w:type="paragraph" w:customStyle="1" w:styleId="xl97">
    <w:name w:val="xl97"/>
    <w:basedOn w:val="a1"/>
    <w:rsid w:val="00CA57A6"/>
    <w:pPr>
      <w:pBdr>
        <w:top w:val="single" w:sz="8" w:space="0" w:color="auto"/>
        <w:left w:val="single" w:sz="4" w:space="0" w:color="auto"/>
        <w:bottom w:val="single" w:sz="4" w:space="0" w:color="auto"/>
        <w:right w:val="single" w:sz="4" w:space="0" w:color="auto"/>
      </w:pBdr>
      <w:autoSpaceDE/>
      <w:autoSpaceDN/>
      <w:spacing w:before="100" w:beforeAutospacing="1" w:after="100" w:afterAutospacing="1"/>
      <w:jc w:val="center"/>
    </w:pPr>
  </w:style>
  <w:style w:type="paragraph" w:customStyle="1" w:styleId="xl98">
    <w:name w:val="xl98"/>
    <w:basedOn w:val="a1"/>
    <w:rsid w:val="00CA57A6"/>
    <w:pPr>
      <w:pBdr>
        <w:top w:val="single" w:sz="8" w:space="0" w:color="auto"/>
        <w:left w:val="single" w:sz="4" w:space="0" w:color="auto"/>
        <w:bottom w:val="single" w:sz="4" w:space="0" w:color="auto"/>
        <w:right w:val="single" w:sz="8" w:space="0" w:color="auto"/>
      </w:pBdr>
      <w:autoSpaceDE/>
      <w:autoSpaceDN/>
      <w:spacing w:before="100" w:beforeAutospacing="1" w:after="100" w:afterAutospacing="1"/>
      <w:jc w:val="center"/>
    </w:pPr>
  </w:style>
  <w:style w:type="paragraph" w:customStyle="1" w:styleId="xl99">
    <w:name w:val="xl99"/>
    <w:basedOn w:val="a1"/>
    <w:rsid w:val="00CA57A6"/>
    <w:pPr>
      <w:pBdr>
        <w:left w:val="single" w:sz="8" w:space="0" w:color="auto"/>
        <w:bottom w:val="single" w:sz="4" w:space="0" w:color="auto"/>
        <w:right w:val="single" w:sz="4" w:space="0" w:color="auto"/>
      </w:pBdr>
      <w:autoSpaceDE/>
      <w:autoSpaceDN/>
      <w:spacing w:before="100" w:beforeAutospacing="1" w:after="100" w:afterAutospacing="1"/>
      <w:jc w:val="center"/>
    </w:pPr>
  </w:style>
  <w:style w:type="paragraph" w:customStyle="1" w:styleId="xl100">
    <w:name w:val="xl100"/>
    <w:basedOn w:val="a1"/>
    <w:rsid w:val="00CA57A6"/>
    <w:pPr>
      <w:pBdr>
        <w:left w:val="single" w:sz="4" w:space="0" w:color="auto"/>
        <w:bottom w:val="single" w:sz="4" w:space="0" w:color="auto"/>
        <w:right w:val="single" w:sz="8" w:space="0" w:color="auto"/>
      </w:pBdr>
      <w:autoSpaceDE/>
      <w:autoSpaceDN/>
      <w:spacing w:before="100" w:beforeAutospacing="1" w:after="100" w:afterAutospacing="1"/>
      <w:jc w:val="center"/>
    </w:pPr>
  </w:style>
  <w:style w:type="paragraph" w:customStyle="1" w:styleId="xl101">
    <w:name w:val="xl101"/>
    <w:basedOn w:val="a1"/>
    <w:rsid w:val="00CA57A6"/>
    <w:pPr>
      <w:pBdr>
        <w:left w:val="single" w:sz="8" w:space="0" w:color="auto"/>
        <w:bottom w:val="single" w:sz="8" w:space="0" w:color="auto"/>
        <w:right w:val="single" w:sz="4" w:space="0" w:color="auto"/>
      </w:pBdr>
      <w:autoSpaceDE/>
      <w:autoSpaceDN/>
      <w:spacing w:before="100" w:beforeAutospacing="1" w:after="100" w:afterAutospacing="1"/>
      <w:jc w:val="center"/>
    </w:pPr>
  </w:style>
  <w:style w:type="paragraph" w:customStyle="1" w:styleId="xl102">
    <w:name w:val="xl102"/>
    <w:basedOn w:val="a1"/>
    <w:rsid w:val="00CA57A6"/>
    <w:pPr>
      <w:pBdr>
        <w:left w:val="single" w:sz="4" w:space="0" w:color="auto"/>
        <w:bottom w:val="single" w:sz="8" w:space="0" w:color="auto"/>
        <w:right w:val="single" w:sz="4" w:space="0" w:color="auto"/>
      </w:pBdr>
      <w:autoSpaceDE/>
      <w:autoSpaceDN/>
      <w:spacing w:before="100" w:beforeAutospacing="1" w:after="100" w:afterAutospacing="1"/>
      <w:jc w:val="center"/>
    </w:pPr>
  </w:style>
  <w:style w:type="paragraph" w:customStyle="1" w:styleId="xl103">
    <w:name w:val="xl103"/>
    <w:basedOn w:val="a1"/>
    <w:rsid w:val="00CA57A6"/>
    <w:pPr>
      <w:pBdr>
        <w:left w:val="single" w:sz="4" w:space="0" w:color="auto"/>
        <w:bottom w:val="single" w:sz="8" w:space="0" w:color="auto"/>
        <w:right w:val="single" w:sz="8" w:space="0" w:color="auto"/>
      </w:pBdr>
      <w:autoSpaceDE/>
      <w:autoSpaceDN/>
      <w:spacing w:before="100" w:beforeAutospacing="1" w:after="100" w:afterAutospacing="1"/>
      <w:jc w:val="center"/>
    </w:pPr>
  </w:style>
  <w:style w:type="paragraph" w:customStyle="1" w:styleId="xl104">
    <w:name w:val="xl104"/>
    <w:basedOn w:val="a1"/>
    <w:rsid w:val="00CA57A6"/>
    <w:pPr>
      <w:pBdr>
        <w:top w:val="single" w:sz="4" w:space="0" w:color="auto"/>
        <w:left w:val="single" w:sz="8" w:space="0" w:color="auto"/>
        <w:bottom w:val="single" w:sz="4" w:space="0" w:color="auto"/>
        <w:right w:val="single" w:sz="4" w:space="0" w:color="auto"/>
      </w:pBdr>
      <w:autoSpaceDE/>
      <w:autoSpaceDN/>
      <w:spacing w:before="100" w:beforeAutospacing="1" w:after="100" w:afterAutospacing="1"/>
      <w:jc w:val="center"/>
    </w:pPr>
  </w:style>
  <w:style w:type="paragraph" w:customStyle="1" w:styleId="xl105">
    <w:name w:val="xl105"/>
    <w:basedOn w:val="a1"/>
    <w:rsid w:val="00CA57A6"/>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style>
  <w:style w:type="paragraph" w:customStyle="1" w:styleId="xl106">
    <w:name w:val="xl106"/>
    <w:basedOn w:val="a1"/>
    <w:rsid w:val="00CA57A6"/>
    <w:pPr>
      <w:pBdr>
        <w:top w:val="single" w:sz="4" w:space="0" w:color="auto"/>
        <w:left w:val="single" w:sz="4" w:space="0" w:color="auto"/>
        <w:bottom w:val="single" w:sz="4" w:space="0" w:color="auto"/>
        <w:right w:val="single" w:sz="8" w:space="0" w:color="auto"/>
      </w:pBdr>
      <w:autoSpaceDE/>
      <w:autoSpaceDN/>
      <w:spacing w:before="100" w:beforeAutospacing="1" w:after="100" w:afterAutospacing="1"/>
      <w:jc w:val="center"/>
    </w:pPr>
  </w:style>
  <w:style w:type="paragraph" w:customStyle="1" w:styleId="xl107">
    <w:name w:val="xl107"/>
    <w:basedOn w:val="a1"/>
    <w:rsid w:val="00CA57A6"/>
    <w:pPr>
      <w:pBdr>
        <w:left w:val="single" w:sz="8" w:space="0" w:color="auto"/>
        <w:bottom w:val="single" w:sz="4" w:space="0" w:color="auto"/>
      </w:pBdr>
      <w:autoSpaceDE/>
      <w:autoSpaceDN/>
      <w:spacing w:before="100" w:beforeAutospacing="1" w:after="100" w:afterAutospacing="1"/>
    </w:pPr>
  </w:style>
  <w:style w:type="paragraph" w:customStyle="1" w:styleId="xl108">
    <w:name w:val="xl108"/>
    <w:basedOn w:val="a1"/>
    <w:rsid w:val="00CA57A6"/>
    <w:pPr>
      <w:pBdr>
        <w:top w:val="single" w:sz="4" w:space="0" w:color="auto"/>
        <w:left w:val="single" w:sz="8" w:space="0" w:color="auto"/>
        <w:bottom w:val="single" w:sz="4" w:space="0" w:color="auto"/>
      </w:pBdr>
      <w:autoSpaceDE/>
      <w:autoSpaceDN/>
      <w:spacing w:before="100" w:beforeAutospacing="1" w:after="100" w:afterAutospacing="1"/>
    </w:pPr>
  </w:style>
  <w:style w:type="paragraph" w:customStyle="1" w:styleId="xl109">
    <w:name w:val="xl109"/>
    <w:basedOn w:val="a1"/>
    <w:rsid w:val="00CA57A6"/>
    <w:pPr>
      <w:pBdr>
        <w:top w:val="single" w:sz="4" w:space="0" w:color="auto"/>
        <w:left w:val="single" w:sz="8" w:space="0" w:color="auto"/>
        <w:bottom w:val="single" w:sz="8" w:space="0" w:color="auto"/>
      </w:pBdr>
      <w:autoSpaceDE/>
      <w:autoSpaceDN/>
      <w:spacing w:before="100" w:beforeAutospacing="1" w:after="100" w:afterAutospacing="1"/>
    </w:pPr>
  </w:style>
  <w:style w:type="paragraph" w:customStyle="1" w:styleId="xl110">
    <w:name w:val="xl110"/>
    <w:basedOn w:val="a1"/>
    <w:rsid w:val="00CA57A6"/>
    <w:pPr>
      <w:pBdr>
        <w:top w:val="single" w:sz="4" w:space="0" w:color="auto"/>
        <w:left w:val="single" w:sz="4" w:space="0" w:color="auto"/>
        <w:bottom w:val="single" w:sz="4" w:space="0" w:color="auto"/>
      </w:pBdr>
      <w:autoSpaceDE/>
      <w:autoSpaceDN/>
      <w:spacing w:before="100" w:beforeAutospacing="1" w:after="100" w:afterAutospacing="1"/>
      <w:textAlignment w:val="top"/>
    </w:pPr>
  </w:style>
  <w:style w:type="paragraph" w:customStyle="1" w:styleId="xl111">
    <w:name w:val="xl111"/>
    <w:basedOn w:val="a1"/>
    <w:rsid w:val="00CA57A6"/>
    <w:pPr>
      <w:pBdr>
        <w:top w:val="single" w:sz="4" w:space="0" w:color="auto"/>
        <w:left w:val="single" w:sz="4" w:space="0" w:color="auto"/>
        <w:bottom w:val="single" w:sz="8" w:space="0" w:color="auto"/>
        <w:right w:val="single" w:sz="8" w:space="0" w:color="auto"/>
      </w:pBdr>
      <w:autoSpaceDE/>
      <w:autoSpaceDN/>
      <w:spacing w:before="100" w:beforeAutospacing="1" w:after="100" w:afterAutospacing="1"/>
      <w:jc w:val="center"/>
    </w:pPr>
  </w:style>
  <w:style w:type="paragraph" w:customStyle="1" w:styleId="xl112">
    <w:name w:val="xl112"/>
    <w:basedOn w:val="a1"/>
    <w:rsid w:val="00CA57A6"/>
    <w:pPr>
      <w:pBdr>
        <w:top w:val="single" w:sz="4" w:space="0" w:color="auto"/>
        <w:bottom w:val="single" w:sz="4" w:space="0" w:color="auto"/>
      </w:pBdr>
      <w:autoSpaceDE/>
      <w:autoSpaceDN/>
      <w:spacing w:before="100" w:beforeAutospacing="1" w:after="100" w:afterAutospacing="1"/>
    </w:pPr>
    <w:rPr>
      <w:color w:val="000000"/>
    </w:rPr>
  </w:style>
  <w:style w:type="paragraph" w:customStyle="1" w:styleId="xl113">
    <w:name w:val="xl113"/>
    <w:basedOn w:val="a1"/>
    <w:rsid w:val="00CA57A6"/>
    <w:pPr>
      <w:pBdr>
        <w:top w:val="single" w:sz="4" w:space="0" w:color="auto"/>
        <w:bottom w:val="single" w:sz="4" w:space="0" w:color="auto"/>
      </w:pBdr>
      <w:autoSpaceDE/>
      <w:autoSpaceDN/>
      <w:spacing w:before="100" w:beforeAutospacing="1" w:after="100" w:afterAutospacing="1"/>
    </w:pPr>
  </w:style>
  <w:style w:type="paragraph" w:customStyle="1" w:styleId="xl114">
    <w:name w:val="xl114"/>
    <w:basedOn w:val="a1"/>
    <w:rsid w:val="00CA57A6"/>
    <w:pPr>
      <w:pBdr>
        <w:top w:val="single" w:sz="4" w:space="0" w:color="auto"/>
      </w:pBdr>
      <w:autoSpaceDE/>
      <w:autoSpaceDN/>
      <w:spacing w:before="100" w:beforeAutospacing="1" w:after="100" w:afterAutospacing="1"/>
    </w:pPr>
  </w:style>
  <w:style w:type="paragraph" w:customStyle="1" w:styleId="xl115">
    <w:name w:val="xl115"/>
    <w:basedOn w:val="a1"/>
    <w:rsid w:val="00CA57A6"/>
    <w:pPr>
      <w:pBdr>
        <w:top w:val="single" w:sz="4" w:space="0" w:color="auto"/>
        <w:bottom w:val="single" w:sz="4" w:space="0" w:color="auto"/>
      </w:pBdr>
      <w:autoSpaceDE/>
      <w:autoSpaceDN/>
      <w:spacing w:before="100" w:beforeAutospacing="1" w:after="100" w:afterAutospacing="1"/>
    </w:pPr>
  </w:style>
  <w:style w:type="paragraph" w:customStyle="1" w:styleId="xl116">
    <w:name w:val="xl116"/>
    <w:basedOn w:val="a1"/>
    <w:rsid w:val="00CA57A6"/>
    <w:pPr>
      <w:pBdr>
        <w:top w:val="single" w:sz="4" w:space="0" w:color="auto"/>
        <w:bottom w:val="single" w:sz="4" w:space="0" w:color="auto"/>
      </w:pBdr>
      <w:autoSpaceDE/>
      <w:autoSpaceDN/>
      <w:spacing w:before="100" w:beforeAutospacing="1" w:after="100" w:afterAutospacing="1"/>
      <w:textAlignment w:val="center"/>
    </w:pPr>
  </w:style>
  <w:style w:type="paragraph" w:customStyle="1" w:styleId="xl117">
    <w:name w:val="xl117"/>
    <w:basedOn w:val="a1"/>
    <w:rsid w:val="00CA57A6"/>
    <w:pPr>
      <w:pBdr>
        <w:top w:val="single" w:sz="4" w:space="0" w:color="auto"/>
        <w:left w:val="single" w:sz="4" w:space="0" w:color="auto"/>
        <w:bottom w:val="single" w:sz="4" w:space="0" w:color="auto"/>
      </w:pBdr>
      <w:autoSpaceDE/>
      <w:autoSpaceDN/>
      <w:spacing w:before="100" w:beforeAutospacing="1" w:after="100" w:afterAutospacing="1"/>
    </w:pPr>
    <w:rPr>
      <w:color w:val="000000"/>
    </w:rPr>
  </w:style>
  <w:style w:type="paragraph" w:customStyle="1" w:styleId="xl118">
    <w:name w:val="xl118"/>
    <w:basedOn w:val="a1"/>
    <w:rsid w:val="00CA57A6"/>
    <w:pPr>
      <w:pBdr>
        <w:top w:val="single" w:sz="4" w:space="0" w:color="auto"/>
        <w:left w:val="single" w:sz="4" w:space="0" w:color="auto"/>
        <w:bottom w:val="single" w:sz="4" w:space="0" w:color="auto"/>
      </w:pBdr>
      <w:autoSpaceDE/>
      <w:autoSpaceDN/>
      <w:spacing w:before="100" w:beforeAutospacing="1" w:after="100" w:afterAutospacing="1"/>
    </w:pPr>
  </w:style>
  <w:style w:type="paragraph" w:customStyle="1" w:styleId="xl119">
    <w:name w:val="xl119"/>
    <w:basedOn w:val="a1"/>
    <w:rsid w:val="00CA57A6"/>
    <w:pPr>
      <w:pBdr>
        <w:top w:val="single" w:sz="8" w:space="0" w:color="auto"/>
        <w:left w:val="single" w:sz="8" w:space="0" w:color="auto"/>
        <w:bottom w:val="single" w:sz="8" w:space="0" w:color="auto"/>
        <w:right w:val="single" w:sz="4" w:space="0" w:color="auto"/>
      </w:pBdr>
      <w:autoSpaceDE/>
      <w:autoSpaceDN/>
      <w:spacing w:before="100" w:beforeAutospacing="1" w:after="100" w:afterAutospacing="1"/>
      <w:jc w:val="center"/>
    </w:pPr>
  </w:style>
  <w:style w:type="paragraph" w:customStyle="1" w:styleId="xl120">
    <w:name w:val="xl120"/>
    <w:basedOn w:val="a1"/>
    <w:rsid w:val="00CA57A6"/>
    <w:pPr>
      <w:pBdr>
        <w:top w:val="single" w:sz="8" w:space="0" w:color="auto"/>
        <w:left w:val="single" w:sz="4" w:space="0" w:color="auto"/>
        <w:bottom w:val="single" w:sz="8" w:space="0" w:color="auto"/>
        <w:right w:val="single" w:sz="4" w:space="0" w:color="auto"/>
      </w:pBdr>
      <w:autoSpaceDE/>
      <w:autoSpaceDN/>
      <w:spacing w:before="100" w:beforeAutospacing="1" w:after="100" w:afterAutospacing="1"/>
      <w:jc w:val="center"/>
    </w:pPr>
  </w:style>
  <w:style w:type="paragraph" w:customStyle="1" w:styleId="xl121">
    <w:name w:val="xl121"/>
    <w:basedOn w:val="a1"/>
    <w:rsid w:val="00CA57A6"/>
    <w:pPr>
      <w:pBdr>
        <w:top w:val="single" w:sz="8" w:space="0" w:color="auto"/>
        <w:left w:val="single" w:sz="4" w:space="0" w:color="auto"/>
        <w:bottom w:val="single" w:sz="8" w:space="0" w:color="auto"/>
        <w:right w:val="single" w:sz="8" w:space="0" w:color="auto"/>
      </w:pBdr>
      <w:autoSpaceDE/>
      <w:autoSpaceDN/>
      <w:spacing w:before="100" w:beforeAutospacing="1" w:after="100" w:afterAutospacing="1"/>
      <w:jc w:val="center"/>
    </w:pPr>
  </w:style>
  <w:style w:type="paragraph" w:customStyle="1" w:styleId="xl122">
    <w:name w:val="xl122"/>
    <w:basedOn w:val="a1"/>
    <w:rsid w:val="00CA57A6"/>
    <w:pPr>
      <w:pBdr>
        <w:left w:val="single" w:sz="4" w:space="0" w:color="auto"/>
        <w:bottom w:val="single" w:sz="4" w:space="0" w:color="auto"/>
      </w:pBdr>
      <w:autoSpaceDE/>
      <w:autoSpaceDN/>
      <w:spacing w:before="100" w:beforeAutospacing="1" w:after="100" w:afterAutospacing="1"/>
      <w:textAlignment w:val="center"/>
    </w:pPr>
  </w:style>
  <w:style w:type="paragraph" w:customStyle="1" w:styleId="xl123">
    <w:name w:val="xl123"/>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4">
    <w:name w:val="xl124"/>
    <w:basedOn w:val="a1"/>
    <w:rsid w:val="00CA57A6"/>
    <w:pPr>
      <w:pBdr>
        <w:top w:val="single" w:sz="8" w:space="0" w:color="auto"/>
        <w:left w:val="single" w:sz="4"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5">
    <w:name w:val="xl125"/>
    <w:basedOn w:val="a1"/>
    <w:rsid w:val="00CA57A6"/>
    <w:pPr>
      <w:pBdr>
        <w:top w:val="single" w:sz="8" w:space="0" w:color="auto"/>
        <w:left w:val="single" w:sz="4"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6">
    <w:name w:val="xl126"/>
    <w:basedOn w:val="a1"/>
    <w:rsid w:val="00CA57A6"/>
    <w:pPr>
      <w:pBdr>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7">
    <w:name w:val="xl127"/>
    <w:basedOn w:val="a1"/>
    <w:rsid w:val="00CA57A6"/>
    <w:pPr>
      <w:pBdr>
        <w:left w:val="single" w:sz="4"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8">
    <w:name w:val="xl128"/>
    <w:basedOn w:val="a1"/>
    <w:rsid w:val="00CA57A6"/>
    <w:pPr>
      <w:pBdr>
        <w:left w:val="single" w:sz="4"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9">
    <w:name w:val="xl129"/>
    <w:basedOn w:val="a1"/>
    <w:rsid w:val="00CA57A6"/>
    <w:pPr>
      <w:pBdr>
        <w:top w:val="single" w:sz="8" w:space="0" w:color="auto"/>
        <w:left w:val="single" w:sz="8"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30">
    <w:name w:val="xl130"/>
    <w:basedOn w:val="a1"/>
    <w:rsid w:val="00CA57A6"/>
    <w:pPr>
      <w:pBdr>
        <w:top w:val="single" w:sz="8" w:space="0" w:color="auto"/>
        <w:left w:val="single" w:sz="4"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31">
    <w:name w:val="xl131"/>
    <w:basedOn w:val="a1"/>
    <w:rsid w:val="00CA57A6"/>
    <w:pPr>
      <w:pBdr>
        <w:top w:val="single" w:sz="8" w:space="0" w:color="auto"/>
        <w:left w:val="single" w:sz="4" w:space="0" w:color="auto"/>
        <w:right w:val="single" w:sz="8"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32">
    <w:name w:val="xl132"/>
    <w:basedOn w:val="a1"/>
    <w:rsid w:val="00CA57A6"/>
    <w:pPr>
      <w:pBdr>
        <w:top w:val="single" w:sz="4" w:space="0" w:color="auto"/>
        <w:left w:val="single" w:sz="4" w:space="0" w:color="auto"/>
        <w:bottom w:val="single" w:sz="8" w:space="0" w:color="auto"/>
        <w:right w:val="single" w:sz="4" w:space="0" w:color="auto"/>
      </w:pBdr>
      <w:autoSpaceDE/>
      <w:autoSpaceDN/>
      <w:spacing w:before="100" w:beforeAutospacing="1" w:after="100" w:afterAutospacing="1"/>
      <w:jc w:val="center"/>
    </w:pPr>
  </w:style>
  <w:style w:type="paragraph" w:customStyle="1" w:styleId="xl133">
    <w:name w:val="xl133"/>
    <w:basedOn w:val="a1"/>
    <w:rsid w:val="00CA57A6"/>
    <w:pPr>
      <w:pBdr>
        <w:top w:val="single" w:sz="8" w:space="0" w:color="auto"/>
        <w:left w:val="single" w:sz="8" w:space="0" w:color="auto"/>
        <w:bottom w:val="single" w:sz="4" w:space="0" w:color="auto"/>
      </w:pBdr>
      <w:autoSpaceDE/>
      <w:autoSpaceDN/>
      <w:spacing w:before="100" w:beforeAutospacing="1" w:after="100" w:afterAutospacing="1"/>
      <w:textAlignment w:val="center"/>
    </w:pPr>
  </w:style>
  <w:style w:type="paragraph" w:customStyle="1" w:styleId="xl134">
    <w:name w:val="xl134"/>
    <w:basedOn w:val="a1"/>
    <w:rsid w:val="00CA57A6"/>
    <w:pPr>
      <w:pBdr>
        <w:top w:val="single" w:sz="4" w:space="0" w:color="auto"/>
        <w:left w:val="single" w:sz="8" w:space="0" w:color="auto"/>
        <w:bottom w:val="single" w:sz="8" w:space="0" w:color="auto"/>
      </w:pBdr>
      <w:autoSpaceDE/>
      <w:autoSpaceDN/>
      <w:spacing w:before="100" w:beforeAutospacing="1" w:after="100" w:afterAutospacing="1"/>
      <w:textAlignment w:val="center"/>
    </w:pPr>
  </w:style>
  <w:style w:type="paragraph" w:customStyle="1" w:styleId="xl135">
    <w:name w:val="xl135"/>
    <w:basedOn w:val="a1"/>
    <w:rsid w:val="00CA57A6"/>
    <w:pPr>
      <w:pBdr>
        <w:top w:val="single" w:sz="8" w:space="0" w:color="auto"/>
        <w:left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36">
    <w:name w:val="xl136"/>
    <w:basedOn w:val="a1"/>
    <w:rsid w:val="00CA57A6"/>
    <w:pPr>
      <w:pBdr>
        <w:top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37">
    <w:name w:val="xl137"/>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38">
    <w:name w:val="xl138"/>
    <w:basedOn w:val="a1"/>
    <w:rsid w:val="00CA57A6"/>
    <w:pPr>
      <w:pBdr>
        <w:top w:val="single" w:sz="8" w:space="0" w:color="auto"/>
        <w:left w:val="single" w:sz="4"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39">
    <w:name w:val="xl139"/>
    <w:basedOn w:val="a1"/>
    <w:rsid w:val="00CA57A6"/>
    <w:pPr>
      <w:pBdr>
        <w:top w:val="single" w:sz="8" w:space="0" w:color="auto"/>
        <w:left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40">
    <w:name w:val="xl140"/>
    <w:basedOn w:val="a1"/>
    <w:rsid w:val="00CA57A6"/>
    <w:pPr>
      <w:pBdr>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sz w:val="30"/>
      <w:szCs w:val="30"/>
    </w:rPr>
  </w:style>
  <w:style w:type="paragraph" w:customStyle="1" w:styleId="xl141">
    <w:name w:val="xl141"/>
    <w:basedOn w:val="a1"/>
    <w:rsid w:val="00CA57A6"/>
    <w:pPr>
      <w:pBdr>
        <w:top w:val="single" w:sz="8" w:space="0" w:color="auto"/>
        <w:left w:val="single" w:sz="4"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0"/>
      <w:szCs w:val="30"/>
    </w:rPr>
  </w:style>
  <w:style w:type="paragraph" w:customStyle="1" w:styleId="xl142">
    <w:name w:val="xl142"/>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43">
    <w:name w:val="xl143"/>
    <w:basedOn w:val="a1"/>
    <w:rsid w:val="00CA57A6"/>
    <w:pPr>
      <w:pBdr>
        <w:top w:val="single" w:sz="8" w:space="0" w:color="auto"/>
        <w:left w:val="single" w:sz="4"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44">
    <w:name w:val="xl144"/>
    <w:basedOn w:val="a1"/>
    <w:rsid w:val="00CA57A6"/>
    <w:pPr>
      <w:pBdr>
        <w:top w:val="single" w:sz="8" w:space="0" w:color="auto"/>
        <w:left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0"/>
      <w:szCs w:val="30"/>
    </w:rPr>
  </w:style>
  <w:style w:type="paragraph" w:customStyle="1" w:styleId="xl145">
    <w:name w:val="xl145"/>
    <w:basedOn w:val="a1"/>
    <w:rsid w:val="00CA57A6"/>
    <w:pPr>
      <w:pBdr>
        <w:top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0"/>
      <w:szCs w:val="30"/>
    </w:rPr>
  </w:style>
  <w:style w:type="paragraph" w:customStyle="1" w:styleId="xl146">
    <w:name w:val="xl146"/>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sz w:val="30"/>
      <w:szCs w:val="30"/>
    </w:rPr>
  </w:style>
  <w:style w:type="paragraph" w:customStyle="1" w:styleId="xl147">
    <w:name w:val="xl147"/>
    <w:basedOn w:val="a1"/>
    <w:rsid w:val="00CA57A6"/>
    <w:pPr>
      <w:pBdr>
        <w:top w:val="single" w:sz="8" w:space="0" w:color="auto"/>
        <w:left w:val="single" w:sz="8" w:space="0" w:color="auto"/>
        <w:bottom w:val="single" w:sz="8" w:space="0" w:color="auto"/>
        <w:right w:val="single" w:sz="8" w:space="0" w:color="auto"/>
      </w:pBdr>
      <w:shd w:val="clear" w:color="000000" w:fill="F2F2F2"/>
      <w:autoSpaceDE/>
      <w:autoSpaceDN/>
      <w:spacing w:before="100" w:beforeAutospacing="1" w:after="100" w:afterAutospacing="1"/>
      <w:jc w:val="center"/>
    </w:pPr>
    <w:rPr>
      <w:b/>
      <w:bCs/>
      <w:color w:val="000000"/>
    </w:rPr>
  </w:style>
  <w:style w:type="paragraph" w:customStyle="1" w:styleId="xl148">
    <w:name w:val="xl148"/>
    <w:basedOn w:val="a1"/>
    <w:rsid w:val="00CA57A6"/>
    <w:pPr>
      <w:pBdr>
        <w:top w:val="single" w:sz="8" w:space="0" w:color="auto"/>
        <w:bottom w:val="single" w:sz="8" w:space="0" w:color="auto"/>
        <w:right w:val="single" w:sz="8" w:space="0" w:color="auto"/>
      </w:pBdr>
      <w:shd w:val="clear" w:color="000000" w:fill="F2F2F2"/>
      <w:autoSpaceDE/>
      <w:autoSpaceDN/>
      <w:spacing w:before="100" w:beforeAutospacing="1" w:after="100" w:afterAutospacing="1"/>
      <w:jc w:val="center"/>
    </w:pPr>
    <w:rPr>
      <w:b/>
      <w:bCs/>
      <w:color w:val="000000"/>
    </w:rPr>
  </w:style>
  <w:style w:type="paragraph" w:customStyle="1" w:styleId="xl149">
    <w:name w:val="xl149"/>
    <w:basedOn w:val="a1"/>
    <w:rsid w:val="00CA57A6"/>
    <w:pPr>
      <w:pBdr>
        <w:top w:val="single" w:sz="8" w:space="0" w:color="auto"/>
        <w:left w:val="single" w:sz="8" w:space="0" w:color="auto"/>
        <w:bottom w:val="single" w:sz="8" w:space="0" w:color="auto"/>
      </w:pBdr>
      <w:shd w:val="clear" w:color="000000" w:fill="F2F2F2"/>
      <w:autoSpaceDE/>
      <w:autoSpaceDN/>
      <w:spacing w:before="100" w:beforeAutospacing="1" w:after="100" w:afterAutospacing="1"/>
      <w:jc w:val="center"/>
    </w:pPr>
    <w:rPr>
      <w:b/>
      <w:bCs/>
      <w:color w:val="000000"/>
    </w:rPr>
  </w:style>
  <w:style w:type="paragraph" w:customStyle="1" w:styleId="xl150">
    <w:name w:val="xl150"/>
    <w:basedOn w:val="a1"/>
    <w:rsid w:val="00CA57A6"/>
    <w:pPr>
      <w:pBdr>
        <w:top w:val="single" w:sz="8" w:space="0" w:color="auto"/>
        <w:bottom w:val="single" w:sz="8" w:space="0" w:color="auto"/>
      </w:pBdr>
      <w:shd w:val="clear" w:color="000000" w:fill="F2F2F2"/>
      <w:autoSpaceDE/>
      <w:autoSpaceDN/>
      <w:spacing w:before="100" w:beforeAutospacing="1" w:after="100" w:afterAutospacing="1"/>
      <w:jc w:val="center"/>
    </w:pPr>
    <w:rPr>
      <w:b/>
      <w:bCs/>
      <w:color w:val="000000"/>
    </w:rPr>
  </w:style>
  <w:style w:type="character" w:customStyle="1" w:styleId="1ff3">
    <w:name w:val="Заголовок Знак1"/>
    <w:rsid w:val="00CA57A6"/>
    <w:rPr>
      <w:b/>
      <w:sz w:val="24"/>
    </w:rPr>
  </w:style>
  <w:style w:type="paragraph" w:customStyle="1" w:styleId="xl151">
    <w:name w:val="xl151"/>
    <w:basedOn w:val="a1"/>
    <w:rsid w:val="00CA57A6"/>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Arial" w:hAnsi="Arial" w:cs="Arial"/>
      <w:sz w:val="15"/>
      <w:szCs w:val="15"/>
    </w:rPr>
  </w:style>
  <w:style w:type="paragraph" w:customStyle="1" w:styleId="xl152">
    <w:name w:val="xl152"/>
    <w:basedOn w:val="a1"/>
    <w:rsid w:val="00CA57A6"/>
    <w:pPr>
      <w:pBdr>
        <w:top w:val="single" w:sz="8" w:space="0" w:color="auto"/>
        <w:left w:val="single" w:sz="8" w:space="0" w:color="auto"/>
        <w:bottom w:val="single" w:sz="4" w:space="0" w:color="auto"/>
        <w:right w:val="single" w:sz="8" w:space="0" w:color="auto"/>
      </w:pBdr>
      <w:autoSpaceDE/>
      <w:autoSpaceDN/>
      <w:spacing w:before="100" w:beforeAutospacing="1" w:after="100" w:afterAutospacing="1"/>
      <w:textAlignment w:val="center"/>
    </w:pPr>
    <w:rPr>
      <w:rFonts w:ascii="Arial" w:hAnsi="Arial" w:cs="Arial"/>
      <w:sz w:val="15"/>
      <w:szCs w:val="15"/>
    </w:rPr>
  </w:style>
  <w:style w:type="paragraph" w:customStyle="1" w:styleId="xl153">
    <w:name w:val="xl153"/>
    <w:basedOn w:val="a1"/>
    <w:rsid w:val="00CA57A6"/>
    <w:pPr>
      <w:pBdr>
        <w:top w:val="single" w:sz="4" w:space="0" w:color="auto"/>
        <w:left w:val="single" w:sz="8" w:space="0" w:color="auto"/>
        <w:bottom w:val="single" w:sz="4" w:space="0" w:color="auto"/>
        <w:right w:val="single" w:sz="8" w:space="0" w:color="auto"/>
      </w:pBdr>
      <w:autoSpaceDE/>
      <w:autoSpaceDN/>
      <w:spacing w:before="100" w:beforeAutospacing="1" w:after="100" w:afterAutospacing="1"/>
      <w:textAlignment w:val="center"/>
    </w:pPr>
    <w:rPr>
      <w:rFonts w:ascii="Arial" w:hAnsi="Arial" w:cs="Arial"/>
      <w:sz w:val="15"/>
      <w:szCs w:val="15"/>
    </w:rPr>
  </w:style>
  <w:style w:type="paragraph" w:customStyle="1" w:styleId="xl154">
    <w:name w:val="xl154"/>
    <w:basedOn w:val="a1"/>
    <w:rsid w:val="00CA57A6"/>
    <w:pPr>
      <w:pBdr>
        <w:top w:val="single" w:sz="4" w:space="0" w:color="auto"/>
        <w:left w:val="single" w:sz="8" w:space="0" w:color="auto"/>
        <w:bottom w:val="single" w:sz="8" w:space="0" w:color="auto"/>
        <w:right w:val="single" w:sz="8" w:space="0" w:color="auto"/>
      </w:pBdr>
      <w:autoSpaceDE/>
      <w:autoSpaceDN/>
      <w:spacing w:before="100" w:beforeAutospacing="1" w:after="100" w:afterAutospacing="1"/>
      <w:textAlignment w:val="center"/>
    </w:pPr>
    <w:rPr>
      <w:rFonts w:ascii="Arial" w:hAnsi="Arial" w:cs="Arial"/>
      <w:sz w:val="15"/>
      <w:szCs w:val="15"/>
    </w:rPr>
  </w:style>
  <w:style w:type="paragraph" w:customStyle="1" w:styleId="xl155">
    <w:name w:val="xl155"/>
    <w:basedOn w:val="a1"/>
    <w:rsid w:val="00CA57A6"/>
    <w:pPr>
      <w:pBdr>
        <w:top w:val="single" w:sz="4" w:space="0" w:color="auto"/>
        <w:left w:val="single" w:sz="8" w:space="0" w:color="auto"/>
        <w:bottom w:val="single" w:sz="8" w:space="0" w:color="auto"/>
        <w:right w:val="single" w:sz="4" w:space="0" w:color="auto"/>
      </w:pBdr>
      <w:autoSpaceDE/>
      <w:autoSpaceDN/>
      <w:spacing w:before="100" w:beforeAutospacing="1" w:after="100" w:afterAutospacing="1"/>
      <w:jc w:val="center"/>
    </w:pPr>
    <w:rPr>
      <w:sz w:val="15"/>
      <w:szCs w:val="15"/>
    </w:rPr>
  </w:style>
  <w:style w:type="paragraph" w:customStyle="1" w:styleId="xl156">
    <w:name w:val="xl156"/>
    <w:basedOn w:val="a1"/>
    <w:rsid w:val="00CA57A6"/>
    <w:pPr>
      <w:pBdr>
        <w:top w:val="single" w:sz="4" w:space="0" w:color="auto"/>
        <w:left w:val="single" w:sz="4" w:space="0" w:color="auto"/>
        <w:bottom w:val="single" w:sz="8" w:space="0" w:color="auto"/>
        <w:right w:val="single" w:sz="4" w:space="0" w:color="auto"/>
      </w:pBdr>
      <w:autoSpaceDE/>
      <w:autoSpaceDN/>
      <w:spacing w:before="100" w:beforeAutospacing="1" w:after="100" w:afterAutospacing="1"/>
      <w:jc w:val="center"/>
    </w:pPr>
    <w:rPr>
      <w:sz w:val="15"/>
      <w:szCs w:val="15"/>
    </w:rPr>
  </w:style>
  <w:style w:type="paragraph" w:customStyle="1" w:styleId="xl157">
    <w:name w:val="xl157"/>
    <w:basedOn w:val="a1"/>
    <w:rsid w:val="00CA57A6"/>
    <w:pPr>
      <w:pBdr>
        <w:top w:val="single" w:sz="4" w:space="0" w:color="auto"/>
        <w:left w:val="single" w:sz="4" w:space="0" w:color="auto"/>
        <w:bottom w:val="single" w:sz="8" w:space="0" w:color="auto"/>
        <w:right w:val="single" w:sz="8" w:space="0" w:color="auto"/>
      </w:pBdr>
      <w:autoSpaceDE/>
      <w:autoSpaceDN/>
      <w:spacing w:before="100" w:beforeAutospacing="1" w:after="100" w:afterAutospacing="1"/>
      <w:jc w:val="center"/>
    </w:pPr>
    <w:rPr>
      <w:sz w:val="15"/>
      <w:szCs w:val="15"/>
    </w:rPr>
  </w:style>
  <w:style w:type="paragraph" w:customStyle="1" w:styleId="xl158">
    <w:name w:val="xl158"/>
    <w:basedOn w:val="a1"/>
    <w:rsid w:val="00CA57A6"/>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color w:val="000000"/>
      <w:sz w:val="15"/>
      <w:szCs w:val="15"/>
    </w:rPr>
  </w:style>
  <w:style w:type="paragraph" w:customStyle="1" w:styleId="xl159">
    <w:name w:val="xl159"/>
    <w:basedOn w:val="a1"/>
    <w:rsid w:val="00CA57A6"/>
    <w:pPr>
      <w:pBdr>
        <w:top w:val="single" w:sz="8" w:space="0" w:color="auto"/>
        <w:left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0">
    <w:name w:val="xl160"/>
    <w:basedOn w:val="a1"/>
    <w:rsid w:val="00CA57A6"/>
    <w:pPr>
      <w:pBdr>
        <w:top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1">
    <w:name w:val="xl161"/>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2">
    <w:name w:val="xl162"/>
    <w:basedOn w:val="a1"/>
    <w:rsid w:val="00CA57A6"/>
    <w:pPr>
      <w:pBdr>
        <w:top w:val="single" w:sz="8" w:space="0" w:color="auto"/>
        <w:left w:val="single" w:sz="4"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3">
    <w:name w:val="xl163"/>
    <w:basedOn w:val="a1"/>
    <w:rsid w:val="00CA57A6"/>
    <w:pPr>
      <w:pBdr>
        <w:top w:val="single" w:sz="8" w:space="0" w:color="auto"/>
        <w:left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4">
    <w:name w:val="xl164"/>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65">
    <w:name w:val="xl165"/>
    <w:basedOn w:val="a1"/>
    <w:rsid w:val="00CA57A6"/>
    <w:pPr>
      <w:pBdr>
        <w:top w:val="single" w:sz="8" w:space="0" w:color="auto"/>
        <w:left w:val="single" w:sz="4"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66">
    <w:name w:val="xl166"/>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7">
    <w:name w:val="xl167"/>
    <w:basedOn w:val="a1"/>
    <w:rsid w:val="00CA57A6"/>
    <w:pPr>
      <w:pBdr>
        <w:top w:val="single" w:sz="8" w:space="0" w:color="auto"/>
        <w:left w:val="single" w:sz="4"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8">
    <w:name w:val="xl168"/>
    <w:basedOn w:val="a1"/>
    <w:rsid w:val="00CA57A6"/>
    <w:pPr>
      <w:pBdr>
        <w:top w:val="single" w:sz="8" w:space="0" w:color="auto"/>
        <w:left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69">
    <w:name w:val="xl169"/>
    <w:basedOn w:val="a1"/>
    <w:rsid w:val="00CA57A6"/>
    <w:pPr>
      <w:pBdr>
        <w:top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70">
    <w:name w:val="xl170"/>
    <w:basedOn w:val="a1"/>
    <w:rsid w:val="00CA57A6"/>
    <w:pPr>
      <w:pBdr>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71">
    <w:name w:val="xl171"/>
    <w:basedOn w:val="a1"/>
    <w:rsid w:val="00CA57A6"/>
    <w:pPr>
      <w:pBdr>
        <w:top w:val="single" w:sz="8" w:space="0" w:color="auto"/>
        <w:left w:val="single" w:sz="4"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72">
    <w:name w:val="xl172"/>
    <w:basedOn w:val="a1"/>
    <w:rsid w:val="00CA57A6"/>
    <w:pPr>
      <w:pBdr>
        <w:top w:val="single" w:sz="8"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73">
    <w:name w:val="xl173"/>
    <w:basedOn w:val="a1"/>
    <w:rsid w:val="00CA57A6"/>
    <w:pPr>
      <w:pBdr>
        <w:top w:val="single" w:sz="4" w:space="0" w:color="auto"/>
        <w:left w:val="single" w:sz="8" w:space="0" w:color="auto"/>
        <w:bottom w:val="single" w:sz="4" w:space="0" w:color="auto"/>
      </w:pBdr>
      <w:autoSpaceDE/>
      <w:autoSpaceDN/>
      <w:spacing w:before="100" w:beforeAutospacing="1" w:after="100" w:afterAutospacing="1"/>
    </w:pPr>
    <w:rPr>
      <w:rFonts w:ascii="Arial" w:hAnsi="Arial" w:cs="Arial"/>
      <w:sz w:val="15"/>
      <w:szCs w:val="15"/>
    </w:rPr>
  </w:style>
  <w:style w:type="paragraph" w:customStyle="1" w:styleId="xl174">
    <w:name w:val="xl174"/>
    <w:basedOn w:val="a1"/>
    <w:rsid w:val="00CA57A6"/>
    <w:pPr>
      <w:pBdr>
        <w:left w:val="single" w:sz="8" w:space="0" w:color="auto"/>
        <w:bottom w:val="single" w:sz="4" w:space="0" w:color="auto"/>
      </w:pBdr>
      <w:autoSpaceDE/>
      <w:autoSpaceDN/>
      <w:spacing w:before="100" w:beforeAutospacing="1" w:after="100" w:afterAutospacing="1"/>
    </w:pPr>
    <w:rPr>
      <w:rFonts w:ascii="Arial" w:hAnsi="Arial" w:cs="Arial"/>
      <w:sz w:val="15"/>
      <w:szCs w:val="15"/>
    </w:rPr>
  </w:style>
  <w:style w:type="character" w:customStyle="1" w:styleId="3e">
    <w:name w:val="Текст Знак3"/>
    <w:aliases w:val=" Зна Знак, Знак2 Знак Знак, Знак2 Знак Знак Знак Знак, Знак2 Знак Знак1 Знак1, Знак2 Знак Знак1 Знак Знак, Знак2 Знак1 Знак Знак,Текст Знак Знак Знак1,Текст Знак Знак Знак Знак,Текст Знак Знак1 Знак,Текст Знак Знак1 Знак Знак Знак"/>
    <w:uiPriority w:val="99"/>
    <w:locked/>
    <w:rsid w:val="00CA57A6"/>
    <w:rPr>
      <w:rFonts w:ascii="Courier New" w:hAnsi="Courier New" w:cs="Courier New"/>
    </w:rPr>
  </w:style>
  <w:style w:type="character" w:customStyle="1" w:styleId="WW8Num1z0">
    <w:name w:val="WW8Num1z0"/>
    <w:rsid w:val="00CA57A6"/>
  </w:style>
  <w:style w:type="character" w:customStyle="1" w:styleId="WW8Num2z0">
    <w:name w:val="WW8Num2z0"/>
    <w:rsid w:val="00CA57A6"/>
    <w:rPr>
      <w:rFonts w:hint="default"/>
    </w:rPr>
  </w:style>
  <w:style w:type="character" w:customStyle="1" w:styleId="WW8Num2z1">
    <w:name w:val="WW8Num2z1"/>
    <w:rsid w:val="00CA57A6"/>
  </w:style>
  <w:style w:type="character" w:customStyle="1" w:styleId="WW8Num2z2">
    <w:name w:val="WW8Num2z2"/>
    <w:rsid w:val="00CA57A6"/>
  </w:style>
  <w:style w:type="character" w:customStyle="1" w:styleId="WW8Num2z3">
    <w:name w:val="WW8Num2z3"/>
    <w:rsid w:val="00CA57A6"/>
  </w:style>
  <w:style w:type="character" w:customStyle="1" w:styleId="WW8Num2z4">
    <w:name w:val="WW8Num2z4"/>
    <w:rsid w:val="00CA57A6"/>
  </w:style>
  <w:style w:type="character" w:customStyle="1" w:styleId="WW8Num2z5">
    <w:name w:val="WW8Num2z5"/>
    <w:rsid w:val="00CA57A6"/>
  </w:style>
  <w:style w:type="character" w:customStyle="1" w:styleId="WW8Num2z6">
    <w:name w:val="WW8Num2z6"/>
    <w:rsid w:val="00CA57A6"/>
  </w:style>
  <w:style w:type="character" w:customStyle="1" w:styleId="WW8Num2z7">
    <w:name w:val="WW8Num2z7"/>
    <w:rsid w:val="00CA57A6"/>
  </w:style>
  <w:style w:type="character" w:customStyle="1" w:styleId="WW8Num2z8">
    <w:name w:val="WW8Num2z8"/>
    <w:rsid w:val="00CA57A6"/>
  </w:style>
  <w:style w:type="character" w:customStyle="1" w:styleId="WW8Num3z0">
    <w:name w:val="WW8Num3z0"/>
    <w:rsid w:val="00CA57A6"/>
    <w:rPr>
      <w:rFonts w:hint="default"/>
      <w:b/>
    </w:rPr>
  </w:style>
  <w:style w:type="character" w:customStyle="1" w:styleId="WW8Num3z1">
    <w:name w:val="WW8Num3z1"/>
    <w:rsid w:val="00CA57A6"/>
  </w:style>
  <w:style w:type="character" w:customStyle="1" w:styleId="WW8Num3z2">
    <w:name w:val="WW8Num3z2"/>
    <w:rsid w:val="00CA57A6"/>
  </w:style>
  <w:style w:type="character" w:customStyle="1" w:styleId="WW8Num3z3">
    <w:name w:val="WW8Num3z3"/>
    <w:rsid w:val="00CA57A6"/>
  </w:style>
  <w:style w:type="character" w:customStyle="1" w:styleId="WW8Num3z4">
    <w:name w:val="WW8Num3z4"/>
    <w:rsid w:val="00CA57A6"/>
  </w:style>
  <w:style w:type="character" w:customStyle="1" w:styleId="WW8Num3z5">
    <w:name w:val="WW8Num3z5"/>
    <w:rsid w:val="00CA57A6"/>
  </w:style>
  <w:style w:type="character" w:customStyle="1" w:styleId="WW8Num3z6">
    <w:name w:val="WW8Num3z6"/>
    <w:rsid w:val="00CA57A6"/>
  </w:style>
  <w:style w:type="character" w:customStyle="1" w:styleId="WW8Num3z7">
    <w:name w:val="WW8Num3z7"/>
    <w:rsid w:val="00CA57A6"/>
  </w:style>
  <w:style w:type="character" w:customStyle="1" w:styleId="WW8Num3z8">
    <w:name w:val="WW8Num3z8"/>
    <w:rsid w:val="00CA57A6"/>
  </w:style>
  <w:style w:type="character" w:customStyle="1" w:styleId="WW8Num4z0">
    <w:name w:val="WW8Num4z0"/>
    <w:rsid w:val="00CA57A6"/>
    <w:rPr>
      <w:rFonts w:hint="default"/>
    </w:rPr>
  </w:style>
  <w:style w:type="character" w:customStyle="1" w:styleId="WW8Num4z1">
    <w:name w:val="WW8Num4z1"/>
    <w:rsid w:val="00CA57A6"/>
  </w:style>
  <w:style w:type="character" w:customStyle="1" w:styleId="WW8Num4z2">
    <w:name w:val="WW8Num4z2"/>
    <w:rsid w:val="00CA57A6"/>
  </w:style>
  <w:style w:type="character" w:customStyle="1" w:styleId="WW8Num4z3">
    <w:name w:val="WW8Num4z3"/>
    <w:rsid w:val="00CA57A6"/>
  </w:style>
  <w:style w:type="character" w:customStyle="1" w:styleId="WW8Num4z4">
    <w:name w:val="WW8Num4z4"/>
    <w:rsid w:val="00CA57A6"/>
  </w:style>
  <w:style w:type="character" w:customStyle="1" w:styleId="WW8Num4z5">
    <w:name w:val="WW8Num4z5"/>
    <w:rsid w:val="00CA57A6"/>
  </w:style>
  <w:style w:type="character" w:customStyle="1" w:styleId="WW8Num4z6">
    <w:name w:val="WW8Num4z6"/>
    <w:rsid w:val="00CA57A6"/>
  </w:style>
  <w:style w:type="character" w:customStyle="1" w:styleId="WW8Num4z7">
    <w:name w:val="WW8Num4z7"/>
    <w:rsid w:val="00CA57A6"/>
  </w:style>
  <w:style w:type="character" w:customStyle="1" w:styleId="WW8Num4z8">
    <w:name w:val="WW8Num4z8"/>
    <w:rsid w:val="00CA57A6"/>
  </w:style>
  <w:style w:type="character" w:customStyle="1" w:styleId="WW8Num5z0">
    <w:name w:val="WW8Num5z0"/>
    <w:rsid w:val="00CA57A6"/>
  </w:style>
  <w:style w:type="character" w:customStyle="1" w:styleId="WW8Num5z1">
    <w:name w:val="WW8Num5z1"/>
    <w:rsid w:val="00CA57A6"/>
  </w:style>
  <w:style w:type="character" w:customStyle="1" w:styleId="WW8Num5z2">
    <w:name w:val="WW8Num5z2"/>
    <w:rsid w:val="00CA57A6"/>
  </w:style>
  <w:style w:type="character" w:customStyle="1" w:styleId="WW8Num5z3">
    <w:name w:val="WW8Num5z3"/>
    <w:rsid w:val="00CA57A6"/>
  </w:style>
  <w:style w:type="character" w:customStyle="1" w:styleId="WW8Num5z4">
    <w:name w:val="WW8Num5z4"/>
    <w:rsid w:val="00CA57A6"/>
  </w:style>
  <w:style w:type="character" w:customStyle="1" w:styleId="WW8Num5z5">
    <w:name w:val="WW8Num5z5"/>
    <w:rsid w:val="00CA57A6"/>
  </w:style>
  <w:style w:type="character" w:customStyle="1" w:styleId="WW8Num5z6">
    <w:name w:val="WW8Num5z6"/>
    <w:rsid w:val="00CA57A6"/>
  </w:style>
  <w:style w:type="character" w:customStyle="1" w:styleId="WW8Num5z7">
    <w:name w:val="WW8Num5z7"/>
    <w:rsid w:val="00CA57A6"/>
  </w:style>
  <w:style w:type="character" w:customStyle="1" w:styleId="WW8Num5z8">
    <w:name w:val="WW8Num5z8"/>
    <w:rsid w:val="00CA57A6"/>
  </w:style>
  <w:style w:type="character" w:customStyle="1" w:styleId="WW8Num6z0">
    <w:name w:val="WW8Num6z0"/>
    <w:rsid w:val="00CA57A6"/>
    <w:rPr>
      <w:rFonts w:ascii="Times New Roman" w:hAnsi="Times New Roman" w:cs="Times New Roman" w:hint="default"/>
    </w:rPr>
  </w:style>
  <w:style w:type="character" w:customStyle="1" w:styleId="WW8Num7z0">
    <w:name w:val="WW8Num7z0"/>
    <w:rsid w:val="00CA57A6"/>
    <w:rPr>
      <w:rFonts w:hint="default"/>
      <w:color w:val="000000"/>
    </w:rPr>
  </w:style>
  <w:style w:type="character" w:customStyle="1" w:styleId="WW8Num7z1">
    <w:name w:val="WW8Num7z1"/>
    <w:rsid w:val="00CA57A6"/>
  </w:style>
  <w:style w:type="character" w:customStyle="1" w:styleId="WW8Num7z2">
    <w:name w:val="WW8Num7z2"/>
    <w:rsid w:val="00CA57A6"/>
  </w:style>
  <w:style w:type="character" w:customStyle="1" w:styleId="WW8Num7z3">
    <w:name w:val="WW8Num7z3"/>
    <w:rsid w:val="00CA57A6"/>
  </w:style>
  <w:style w:type="character" w:customStyle="1" w:styleId="WW8Num7z4">
    <w:name w:val="WW8Num7z4"/>
    <w:rsid w:val="00CA57A6"/>
  </w:style>
  <w:style w:type="character" w:customStyle="1" w:styleId="WW8Num7z5">
    <w:name w:val="WW8Num7z5"/>
    <w:rsid w:val="00CA57A6"/>
  </w:style>
  <w:style w:type="character" w:customStyle="1" w:styleId="WW8Num7z6">
    <w:name w:val="WW8Num7z6"/>
    <w:rsid w:val="00CA57A6"/>
  </w:style>
  <w:style w:type="character" w:customStyle="1" w:styleId="WW8Num7z7">
    <w:name w:val="WW8Num7z7"/>
    <w:rsid w:val="00CA57A6"/>
  </w:style>
  <w:style w:type="character" w:customStyle="1" w:styleId="WW8Num7z8">
    <w:name w:val="WW8Num7z8"/>
    <w:rsid w:val="00CA57A6"/>
  </w:style>
  <w:style w:type="character" w:customStyle="1" w:styleId="WW8Num8z0">
    <w:name w:val="WW8Num8z0"/>
    <w:rsid w:val="00CA57A6"/>
    <w:rPr>
      <w:rFonts w:ascii="Symbol" w:hAnsi="Symbol" w:cs="Symbol" w:hint="default"/>
      <w:color w:val="auto"/>
    </w:rPr>
  </w:style>
  <w:style w:type="character" w:customStyle="1" w:styleId="WW8Num8z1">
    <w:name w:val="WW8Num8z1"/>
    <w:rsid w:val="00CA57A6"/>
    <w:rPr>
      <w:rFonts w:ascii="Courier New" w:hAnsi="Courier New" w:cs="Courier New" w:hint="default"/>
    </w:rPr>
  </w:style>
  <w:style w:type="character" w:customStyle="1" w:styleId="WW8Num8z2">
    <w:name w:val="WW8Num8z2"/>
    <w:rsid w:val="00CA57A6"/>
    <w:rPr>
      <w:rFonts w:ascii="Wingdings" w:hAnsi="Wingdings" w:cs="Wingdings" w:hint="default"/>
    </w:rPr>
  </w:style>
  <w:style w:type="character" w:customStyle="1" w:styleId="WW8Num8z3">
    <w:name w:val="WW8Num8z3"/>
    <w:rsid w:val="00CA57A6"/>
    <w:rPr>
      <w:rFonts w:ascii="Symbol" w:hAnsi="Symbol" w:cs="Symbol" w:hint="default"/>
    </w:rPr>
  </w:style>
  <w:style w:type="character" w:customStyle="1" w:styleId="WW8NumSt6z0">
    <w:name w:val="WW8NumSt6z0"/>
    <w:rsid w:val="00CA57A6"/>
    <w:rPr>
      <w:rFonts w:ascii="Symbol" w:hAnsi="Symbol" w:cs="Symbol" w:hint="default"/>
    </w:rPr>
  </w:style>
  <w:style w:type="character" w:styleId="afffff0">
    <w:name w:val="Placeholder Text"/>
    <w:rsid w:val="00CA57A6"/>
    <w:rPr>
      <w:color w:val="808080"/>
    </w:rPr>
  </w:style>
  <w:style w:type="character" w:customStyle="1" w:styleId="st1">
    <w:name w:val="st1"/>
    <w:basedOn w:val="1d"/>
    <w:rsid w:val="00CA57A6"/>
    <w:rPr>
      <w:sz w:val="24"/>
    </w:rPr>
  </w:style>
  <w:style w:type="paragraph" w:styleId="afffff1">
    <w:name w:val="List"/>
    <w:basedOn w:val="a1"/>
    <w:rsid w:val="00CA57A6"/>
    <w:pPr>
      <w:suppressAutoHyphens/>
      <w:autoSpaceDE/>
      <w:autoSpaceDN/>
      <w:ind w:left="283" w:hanging="283"/>
    </w:pPr>
    <w:rPr>
      <w:sz w:val="28"/>
      <w:lang w:eastAsia="ar-SA"/>
    </w:rPr>
  </w:style>
  <w:style w:type="paragraph" w:customStyle="1" w:styleId="1ff4">
    <w:name w:val="Указатель1"/>
    <w:basedOn w:val="a1"/>
    <w:rsid w:val="00CA57A6"/>
    <w:pPr>
      <w:suppressLineNumbers/>
      <w:suppressAutoHyphens/>
      <w:autoSpaceDE/>
      <w:autoSpaceDN/>
      <w:spacing w:after="160" w:line="256" w:lineRule="auto"/>
    </w:pPr>
    <w:rPr>
      <w:rFonts w:ascii="Calibri" w:eastAsia="Calibri" w:hAnsi="Calibri" w:cs="Mangal"/>
      <w:szCs w:val="22"/>
      <w:lang w:eastAsia="ar-SA"/>
    </w:rPr>
  </w:style>
  <w:style w:type="paragraph" w:customStyle="1" w:styleId="215">
    <w:name w:val="Список 21"/>
    <w:basedOn w:val="a1"/>
    <w:rsid w:val="00CA57A6"/>
    <w:pPr>
      <w:suppressAutoHyphens/>
      <w:autoSpaceDE/>
      <w:autoSpaceDN/>
      <w:ind w:left="566" w:hanging="283"/>
    </w:pPr>
    <w:rPr>
      <w:sz w:val="28"/>
      <w:lang w:eastAsia="ar-SA"/>
    </w:rPr>
  </w:style>
  <w:style w:type="paragraph" w:customStyle="1" w:styleId="216">
    <w:name w:val="Продолжение списка 21"/>
    <w:basedOn w:val="a1"/>
    <w:rsid w:val="00CA57A6"/>
    <w:pPr>
      <w:suppressAutoHyphens/>
      <w:autoSpaceDE/>
      <w:autoSpaceDN/>
      <w:spacing w:after="120"/>
      <w:ind w:left="566"/>
    </w:pPr>
    <w:rPr>
      <w:sz w:val="28"/>
      <w:lang w:eastAsia="ar-SA"/>
    </w:rPr>
  </w:style>
  <w:style w:type="paragraph" w:customStyle="1" w:styleId="312">
    <w:name w:val="Маркированный список 31"/>
    <w:basedOn w:val="a1"/>
    <w:rsid w:val="00CA57A6"/>
    <w:pPr>
      <w:suppressAutoHyphens/>
      <w:autoSpaceDE/>
      <w:autoSpaceDN/>
      <w:ind w:left="849" w:hanging="283"/>
    </w:pPr>
    <w:rPr>
      <w:sz w:val="28"/>
      <w:lang w:eastAsia="ar-SA"/>
    </w:rPr>
  </w:style>
  <w:style w:type="paragraph" w:customStyle="1" w:styleId="afffff2">
    <w:name w:val="Содержимое таблицы"/>
    <w:basedOn w:val="a1"/>
    <w:qFormat/>
    <w:rsid w:val="00CA57A6"/>
    <w:pPr>
      <w:suppressLineNumbers/>
      <w:suppressAutoHyphens/>
      <w:autoSpaceDE/>
      <w:autoSpaceDN/>
      <w:spacing w:after="160" w:line="256" w:lineRule="auto"/>
    </w:pPr>
    <w:rPr>
      <w:rFonts w:ascii="Calibri" w:eastAsia="Calibri" w:hAnsi="Calibri"/>
      <w:szCs w:val="22"/>
      <w:lang w:eastAsia="ar-SA"/>
    </w:rPr>
  </w:style>
  <w:style w:type="paragraph" w:customStyle="1" w:styleId="afffff3">
    <w:name w:val="Заголовок таблицы"/>
    <w:basedOn w:val="afffff2"/>
    <w:qFormat/>
    <w:rsid w:val="00CA57A6"/>
    <w:pPr>
      <w:jc w:val="center"/>
    </w:pPr>
    <w:rPr>
      <w:b/>
      <w:bCs/>
    </w:rPr>
  </w:style>
  <w:style w:type="paragraph" w:customStyle="1" w:styleId="xl63">
    <w:name w:val="xl63"/>
    <w:basedOn w:val="a1"/>
    <w:qFormat/>
    <w:rsid w:val="00CA57A6"/>
    <w:pPr>
      <w:autoSpaceDE/>
      <w:autoSpaceDN/>
      <w:spacing w:before="100" w:beforeAutospacing="1" w:after="100" w:afterAutospacing="1"/>
    </w:pPr>
    <w:rPr>
      <w:sz w:val="24"/>
      <w:szCs w:val="24"/>
    </w:rPr>
  </w:style>
  <w:style w:type="character" w:customStyle="1" w:styleId="-3">
    <w:name w:val="Интернет-ссылка"/>
    <w:rsid w:val="00CA57A6"/>
    <w:rPr>
      <w:color w:val="0000FF"/>
      <w:u w:val="single"/>
    </w:rPr>
  </w:style>
  <w:style w:type="character" w:customStyle="1" w:styleId="afffff4">
    <w:name w:val="Посещённая гиперссылка"/>
    <w:rsid w:val="00CA57A6"/>
    <w:rPr>
      <w:color w:val="800080"/>
      <w:u w:val="single"/>
    </w:rPr>
  </w:style>
  <w:style w:type="paragraph" w:styleId="1ff5">
    <w:name w:val="index 1"/>
    <w:basedOn w:val="a1"/>
    <w:next w:val="a1"/>
    <w:autoRedefine/>
    <w:uiPriority w:val="99"/>
    <w:unhideWhenUsed/>
    <w:rsid w:val="00CA57A6"/>
    <w:pPr>
      <w:suppressAutoHyphens/>
      <w:autoSpaceDE/>
      <w:autoSpaceDN/>
      <w:ind w:left="220" w:hanging="220"/>
    </w:pPr>
    <w:rPr>
      <w:rFonts w:ascii="Calibri" w:eastAsia="Calibri" w:hAnsi="Calibri" w:cs="Tahoma"/>
      <w:szCs w:val="22"/>
      <w:lang w:eastAsia="en-US"/>
    </w:rPr>
  </w:style>
  <w:style w:type="paragraph" w:styleId="afffff5">
    <w:name w:val="index heading"/>
    <w:basedOn w:val="a1"/>
    <w:qFormat/>
    <w:rsid w:val="00CA57A6"/>
    <w:pPr>
      <w:suppressLineNumbers/>
      <w:suppressAutoHyphens/>
      <w:autoSpaceDE/>
      <w:autoSpaceDN/>
      <w:spacing w:after="160" w:line="259" w:lineRule="auto"/>
    </w:pPr>
    <w:rPr>
      <w:rFonts w:ascii="Calibri" w:eastAsia="Calibri" w:hAnsi="Calibri" w:cs="Arial"/>
      <w:szCs w:val="22"/>
      <w:lang w:eastAsia="en-US"/>
    </w:rPr>
  </w:style>
  <w:style w:type="paragraph" w:customStyle="1" w:styleId="afffff6">
    <w:name w:val="Верхний и нижний колонтитулы"/>
    <w:basedOn w:val="a1"/>
    <w:qFormat/>
    <w:rsid w:val="00CA57A6"/>
    <w:pPr>
      <w:suppressAutoHyphens/>
      <w:autoSpaceDE/>
      <w:autoSpaceDN/>
      <w:spacing w:after="160" w:line="259" w:lineRule="auto"/>
    </w:pPr>
    <w:rPr>
      <w:rFonts w:ascii="Calibri" w:eastAsia="Calibri" w:hAnsi="Calibri" w:cs="Tahoma"/>
      <w:szCs w:val="22"/>
      <w:lang w:eastAsia="en-US"/>
    </w:rPr>
  </w:style>
  <w:style w:type="paragraph" w:customStyle="1" w:styleId="msonormal0">
    <w:name w:val="msonormal"/>
    <w:basedOn w:val="a1"/>
    <w:qFormat/>
    <w:rsid w:val="00CA57A6"/>
    <w:pPr>
      <w:suppressAutoHyphens/>
      <w:autoSpaceDE/>
      <w:autoSpaceDN/>
      <w:spacing w:before="280" w:after="280"/>
    </w:pPr>
    <w:rPr>
      <w:sz w:val="24"/>
      <w:szCs w:val="24"/>
    </w:rPr>
  </w:style>
  <w:style w:type="table" w:customStyle="1" w:styleId="TableNormal0">
    <w:name w:val="Table Normal_0"/>
    <w:uiPriority w:val="2"/>
    <w:semiHidden/>
    <w:unhideWhenUsed/>
    <w:qFormat/>
    <w:rsid w:val="00CA57A6"/>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1"/>
    <w:uiPriority w:val="1"/>
    <w:qFormat/>
    <w:rsid w:val="00CA57A6"/>
    <w:pPr>
      <w:widowControl w:val="0"/>
    </w:pPr>
    <w:rPr>
      <w:szCs w:val="22"/>
      <w:lang w:eastAsia="en-US"/>
    </w:rPr>
  </w:style>
  <w:style w:type="character" w:customStyle="1" w:styleId="ListParagraphChar">
    <w:name w:val="List Paragraph Char"/>
    <w:aliases w:val="Bullet_IRAO Char,List Paragraph_0 Char"/>
    <w:link w:val="18"/>
    <w:locked/>
    <w:rsid w:val="005B045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355314">
      <w:bodyDiv w:val="1"/>
      <w:marLeft w:val="0"/>
      <w:marRight w:val="0"/>
      <w:marTop w:val="0"/>
      <w:marBottom w:val="0"/>
      <w:divBdr>
        <w:top w:val="none" w:sz="0" w:space="0" w:color="auto"/>
        <w:left w:val="none" w:sz="0" w:space="0" w:color="auto"/>
        <w:bottom w:val="none" w:sz="0" w:space="0" w:color="auto"/>
        <w:right w:val="none" w:sz="0" w:space="0" w:color="auto"/>
      </w:divBdr>
    </w:div>
    <w:div w:id="81146909">
      <w:bodyDiv w:val="1"/>
      <w:marLeft w:val="0"/>
      <w:marRight w:val="0"/>
      <w:marTop w:val="0"/>
      <w:marBottom w:val="0"/>
      <w:divBdr>
        <w:top w:val="none" w:sz="0" w:space="0" w:color="auto"/>
        <w:left w:val="none" w:sz="0" w:space="0" w:color="auto"/>
        <w:bottom w:val="none" w:sz="0" w:space="0" w:color="auto"/>
        <w:right w:val="none" w:sz="0" w:space="0" w:color="auto"/>
      </w:divBdr>
    </w:div>
    <w:div w:id="250969917">
      <w:bodyDiv w:val="1"/>
      <w:marLeft w:val="0"/>
      <w:marRight w:val="0"/>
      <w:marTop w:val="0"/>
      <w:marBottom w:val="0"/>
      <w:divBdr>
        <w:top w:val="none" w:sz="0" w:space="0" w:color="auto"/>
        <w:left w:val="none" w:sz="0" w:space="0" w:color="auto"/>
        <w:bottom w:val="none" w:sz="0" w:space="0" w:color="auto"/>
        <w:right w:val="none" w:sz="0" w:space="0" w:color="auto"/>
      </w:divBdr>
      <w:divsChild>
        <w:div w:id="204342310">
          <w:marLeft w:val="0"/>
          <w:marRight w:val="0"/>
          <w:marTop w:val="0"/>
          <w:marBottom w:val="0"/>
          <w:divBdr>
            <w:top w:val="none" w:sz="0" w:space="0" w:color="auto"/>
            <w:left w:val="none" w:sz="0" w:space="0" w:color="auto"/>
            <w:bottom w:val="none" w:sz="0" w:space="0" w:color="auto"/>
            <w:right w:val="none" w:sz="0" w:space="0" w:color="auto"/>
          </w:divBdr>
        </w:div>
      </w:divsChild>
    </w:div>
    <w:div w:id="532572901">
      <w:bodyDiv w:val="1"/>
      <w:marLeft w:val="0"/>
      <w:marRight w:val="0"/>
      <w:marTop w:val="0"/>
      <w:marBottom w:val="0"/>
      <w:divBdr>
        <w:top w:val="none" w:sz="0" w:space="0" w:color="auto"/>
        <w:left w:val="none" w:sz="0" w:space="0" w:color="auto"/>
        <w:bottom w:val="none" w:sz="0" w:space="0" w:color="auto"/>
        <w:right w:val="none" w:sz="0" w:space="0" w:color="auto"/>
      </w:divBdr>
    </w:div>
    <w:div w:id="650057448">
      <w:bodyDiv w:val="1"/>
      <w:marLeft w:val="0"/>
      <w:marRight w:val="0"/>
      <w:marTop w:val="0"/>
      <w:marBottom w:val="0"/>
      <w:divBdr>
        <w:top w:val="none" w:sz="0" w:space="0" w:color="auto"/>
        <w:left w:val="none" w:sz="0" w:space="0" w:color="auto"/>
        <w:bottom w:val="none" w:sz="0" w:space="0" w:color="auto"/>
        <w:right w:val="none" w:sz="0" w:space="0" w:color="auto"/>
      </w:divBdr>
    </w:div>
    <w:div w:id="775566633">
      <w:bodyDiv w:val="1"/>
      <w:marLeft w:val="0"/>
      <w:marRight w:val="0"/>
      <w:marTop w:val="0"/>
      <w:marBottom w:val="0"/>
      <w:divBdr>
        <w:top w:val="none" w:sz="0" w:space="0" w:color="auto"/>
        <w:left w:val="none" w:sz="0" w:space="0" w:color="auto"/>
        <w:bottom w:val="none" w:sz="0" w:space="0" w:color="auto"/>
        <w:right w:val="none" w:sz="0" w:space="0" w:color="auto"/>
      </w:divBdr>
    </w:div>
    <w:div w:id="844780052">
      <w:bodyDiv w:val="1"/>
      <w:marLeft w:val="0"/>
      <w:marRight w:val="0"/>
      <w:marTop w:val="0"/>
      <w:marBottom w:val="0"/>
      <w:divBdr>
        <w:top w:val="none" w:sz="0" w:space="0" w:color="auto"/>
        <w:left w:val="none" w:sz="0" w:space="0" w:color="auto"/>
        <w:bottom w:val="none" w:sz="0" w:space="0" w:color="auto"/>
        <w:right w:val="none" w:sz="0" w:space="0" w:color="auto"/>
      </w:divBdr>
    </w:div>
    <w:div w:id="955214453">
      <w:bodyDiv w:val="1"/>
      <w:marLeft w:val="0"/>
      <w:marRight w:val="0"/>
      <w:marTop w:val="0"/>
      <w:marBottom w:val="0"/>
      <w:divBdr>
        <w:top w:val="none" w:sz="0" w:space="0" w:color="auto"/>
        <w:left w:val="none" w:sz="0" w:space="0" w:color="auto"/>
        <w:bottom w:val="none" w:sz="0" w:space="0" w:color="auto"/>
        <w:right w:val="none" w:sz="0" w:space="0" w:color="auto"/>
      </w:divBdr>
    </w:div>
    <w:div w:id="1629971181">
      <w:bodyDiv w:val="1"/>
      <w:marLeft w:val="0"/>
      <w:marRight w:val="0"/>
      <w:marTop w:val="0"/>
      <w:marBottom w:val="0"/>
      <w:divBdr>
        <w:top w:val="none" w:sz="0" w:space="0" w:color="auto"/>
        <w:left w:val="none" w:sz="0" w:space="0" w:color="auto"/>
        <w:bottom w:val="none" w:sz="0" w:space="0" w:color="auto"/>
        <w:right w:val="none" w:sz="0" w:space="0" w:color="auto"/>
      </w:divBdr>
    </w:div>
    <w:div w:id="1935940617">
      <w:bodyDiv w:val="1"/>
      <w:marLeft w:val="0"/>
      <w:marRight w:val="0"/>
      <w:marTop w:val="0"/>
      <w:marBottom w:val="0"/>
      <w:divBdr>
        <w:top w:val="none" w:sz="0" w:space="0" w:color="auto"/>
        <w:left w:val="none" w:sz="0" w:space="0" w:color="auto"/>
        <w:bottom w:val="none" w:sz="0" w:space="0" w:color="auto"/>
        <w:right w:val="none" w:sz="0" w:space="0" w:color="auto"/>
      </w:divBdr>
    </w:div>
    <w:div w:id="2025743175">
      <w:bodyDiv w:val="1"/>
      <w:marLeft w:val="0"/>
      <w:marRight w:val="0"/>
      <w:marTop w:val="0"/>
      <w:marBottom w:val="0"/>
      <w:divBdr>
        <w:top w:val="none" w:sz="0" w:space="0" w:color="auto"/>
        <w:left w:val="none" w:sz="0" w:space="0" w:color="auto"/>
        <w:bottom w:val="none" w:sz="0" w:space="0" w:color="auto"/>
        <w:right w:val="none" w:sz="0" w:space="0" w:color="auto"/>
      </w:divBdr>
    </w:div>
    <w:div w:id="2091653487">
      <w:bodyDiv w:val="1"/>
      <w:marLeft w:val="0"/>
      <w:marRight w:val="0"/>
      <w:marTop w:val="0"/>
      <w:marBottom w:val="0"/>
      <w:divBdr>
        <w:top w:val="none" w:sz="0" w:space="0" w:color="auto"/>
        <w:left w:val="none" w:sz="0" w:space="0" w:color="auto"/>
        <w:bottom w:val="none" w:sz="0" w:space="0" w:color="auto"/>
        <w:right w:val="none" w:sz="0" w:space="0" w:color="auto"/>
      </w:divBdr>
    </w:div>
    <w:div w:id="2126651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97BB41-CA87-435F-B2D2-557A5F7734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Pages>
  <Words>5659</Words>
  <Characters>32262</Characters>
  <Application>Microsoft Office Word</Application>
  <DocSecurity>0</DocSecurity>
  <Lines>268</Lines>
  <Paragraphs>75</Paragraphs>
  <ScaleCrop>false</ScaleCrop>
  <HeadingPairs>
    <vt:vector size="2" baseType="variant">
      <vt:variant>
        <vt:lpstr>Название</vt:lpstr>
      </vt:variant>
      <vt:variant>
        <vt:i4>1</vt:i4>
      </vt:variant>
    </vt:vector>
  </HeadingPairs>
  <TitlesOfParts>
    <vt:vector size="1" baseType="lpstr">
      <vt:lpstr>Документация ценового запроса в электронном виде: текущий ремонт ограждения кровли</vt:lpstr>
    </vt:vector>
  </TitlesOfParts>
  <Company/>
  <LinksUpToDate>false</LinksUpToDate>
  <CharactersWithSpaces>37846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ценового запроса в электронном виде: текущий ремонт ограждения кровли</dc:title>
  <dc:subject>Закупка по Федеральному закону № 223-ФЗ, ОКПД 2 43.91.19.190</dc:subject>
  <dc:creator>МАДОУ № 15 «Югорка»</dc:creator>
  <cp:keywords>223-ФЗ, электронный магазин, ценовой запрос, ремонт ограждения кровли, СМСП</cp:keywords>
  <cp:lastModifiedBy>Яблокова Юлия Андреевна</cp:lastModifiedBy>
  <cp:revision>6</cp:revision>
  <cp:lastPrinted>2026-08-21T08:55:00Z</cp:lastPrinted>
  <dcterms:created xsi:type="dcterms:W3CDTF">2026-08-21T11:25:00Z</dcterms:created>
  <dcterms:modified xsi:type="dcterms:W3CDTF">2026-08-25T11:03:00Z</dcterms:modified>
</cp:coreProperties>
</file>