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ACCC57" w14:textId="77777777" w:rsidR="00B35368" w:rsidRPr="00555084" w:rsidRDefault="00B35368" w:rsidP="00400267">
      <w:pPr>
        <w:jc w:val="right"/>
        <w:rPr>
          <w:b/>
          <w:bCs/>
        </w:rPr>
      </w:pPr>
    </w:p>
    <w:p w14:paraId="3B60397D" w14:textId="277474AD" w:rsidR="00400267" w:rsidRPr="00BD5D78" w:rsidRDefault="00E56D50" w:rsidP="00400267">
      <w:pPr>
        <w:jc w:val="right"/>
        <w:rPr>
          <w:b/>
          <w:bCs/>
          <w:sz w:val="21"/>
          <w:szCs w:val="21"/>
        </w:rPr>
      </w:pPr>
      <w:r w:rsidRPr="00555084">
        <w:rPr>
          <w:b/>
          <w:bCs/>
        </w:rPr>
        <w:t xml:space="preserve"> </w:t>
      </w:r>
      <w:r w:rsidR="00400267" w:rsidRPr="00BD5D78">
        <w:rPr>
          <w:b/>
          <w:bCs/>
          <w:sz w:val="21"/>
          <w:szCs w:val="21"/>
        </w:rPr>
        <w:t>УТВЕРЖДАЮ</w:t>
      </w:r>
    </w:p>
    <w:p w14:paraId="758A46F3" w14:textId="77777777" w:rsidR="00400267" w:rsidRPr="00BD5D78" w:rsidRDefault="00400267" w:rsidP="00400267">
      <w:pPr>
        <w:jc w:val="right"/>
        <w:rPr>
          <w:b/>
          <w:bCs/>
          <w:sz w:val="21"/>
          <w:szCs w:val="21"/>
        </w:rPr>
      </w:pPr>
      <w:r w:rsidRPr="00BD5D78">
        <w:rPr>
          <w:b/>
          <w:bCs/>
          <w:sz w:val="21"/>
          <w:szCs w:val="21"/>
        </w:rPr>
        <w:t xml:space="preserve">Электронной </w:t>
      </w:r>
      <w:proofErr w:type="spellStart"/>
      <w:r w:rsidRPr="00BD5D78">
        <w:rPr>
          <w:b/>
          <w:bCs/>
          <w:sz w:val="21"/>
          <w:szCs w:val="21"/>
        </w:rPr>
        <w:t>подп</w:t>
      </w:r>
      <w:proofErr w:type="spellEnd"/>
      <w:r w:rsidRPr="00BD5D78">
        <w:rPr>
          <w:b/>
          <w:bCs/>
          <w:sz w:val="21"/>
          <w:szCs w:val="21"/>
        </w:rPr>
        <w:t>‍⁠</w:t>
      </w:r>
      <w:r w:rsidRPr="00BD5D78">
        <w:rPr>
          <w:rFonts w:ascii="Tahoma" w:hAnsi="Tahoma" w:cs="Tahoma"/>
          <w:b/>
          <w:bCs/>
          <w:sz w:val="21"/>
          <w:szCs w:val="21"/>
        </w:rPr>
        <w:t>﻿﻿</w:t>
      </w:r>
      <w:r w:rsidRPr="00BD5D78">
        <w:rPr>
          <w:b/>
          <w:bCs/>
          <w:sz w:val="21"/>
          <w:szCs w:val="21"/>
        </w:rPr>
        <w:t>‌</w:t>
      </w:r>
      <w:r w:rsidRPr="00BD5D78">
        <w:rPr>
          <w:rFonts w:ascii="Tahoma" w:hAnsi="Tahoma" w:cs="Tahoma"/>
          <w:b/>
          <w:bCs/>
          <w:sz w:val="21"/>
          <w:szCs w:val="21"/>
        </w:rPr>
        <w:t>﻿</w:t>
      </w:r>
      <w:r w:rsidRPr="00BD5D78">
        <w:rPr>
          <w:b/>
          <w:bCs/>
          <w:sz w:val="21"/>
          <w:szCs w:val="21"/>
        </w:rPr>
        <w:t>​‌​</w:t>
      </w:r>
      <w:r w:rsidRPr="00BD5D78">
        <w:rPr>
          <w:rFonts w:ascii="Tahoma" w:hAnsi="Tahoma" w:cs="Tahoma"/>
          <w:b/>
          <w:bCs/>
          <w:sz w:val="21"/>
          <w:szCs w:val="21"/>
        </w:rPr>
        <w:t>﻿</w:t>
      </w:r>
      <w:r w:rsidRPr="00BD5D78">
        <w:rPr>
          <w:b/>
          <w:bCs/>
          <w:sz w:val="21"/>
          <w:szCs w:val="21"/>
        </w:rPr>
        <w:t>​‌⁠‍</w:t>
      </w:r>
      <w:r w:rsidRPr="00BD5D78">
        <w:rPr>
          <w:rFonts w:ascii="Tahoma" w:hAnsi="Tahoma" w:cs="Tahoma"/>
          <w:b/>
          <w:bCs/>
          <w:sz w:val="21"/>
          <w:szCs w:val="21"/>
        </w:rPr>
        <w:t>﻿</w:t>
      </w:r>
      <w:r w:rsidRPr="00BD5D78">
        <w:rPr>
          <w:b/>
          <w:bCs/>
          <w:sz w:val="21"/>
          <w:szCs w:val="21"/>
        </w:rPr>
        <w:t>‌​‌⁠‌‌⁠​‌</w:t>
      </w:r>
      <w:r w:rsidRPr="00BD5D78">
        <w:rPr>
          <w:rFonts w:ascii="Tahoma" w:hAnsi="Tahoma" w:cs="Tahoma"/>
          <w:b/>
          <w:bCs/>
          <w:sz w:val="21"/>
          <w:szCs w:val="21"/>
        </w:rPr>
        <w:t>﻿</w:t>
      </w:r>
      <w:r w:rsidRPr="00BD5D78">
        <w:rPr>
          <w:b/>
          <w:bCs/>
          <w:sz w:val="21"/>
          <w:szCs w:val="21"/>
        </w:rPr>
        <w:t>⁠​‌​‍‍</w:t>
      </w:r>
      <w:r w:rsidRPr="00BD5D78">
        <w:rPr>
          <w:rFonts w:ascii="Tahoma" w:hAnsi="Tahoma" w:cs="Tahoma"/>
          <w:b/>
          <w:bCs/>
          <w:sz w:val="21"/>
          <w:szCs w:val="21"/>
        </w:rPr>
        <w:t>﻿</w:t>
      </w:r>
      <w:r w:rsidRPr="00BD5D78">
        <w:rPr>
          <w:b/>
          <w:bCs/>
          <w:sz w:val="21"/>
          <w:szCs w:val="21"/>
        </w:rPr>
        <w:t>‌‌‍‌</w:t>
      </w:r>
      <w:r w:rsidRPr="00BD5D78">
        <w:rPr>
          <w:rFonts w:ascii="Tahoma" w:hAnsi="Tahoma" w:cs="Tahoma"/>
          <w:b/>
          <w:bCs/>
          <w:sz w:val="21"/>
          <w:szCs w:val="21"/>
        </w:rPr>
        <w:t>﻿</w:t>
      </w:r>
      <w:r w:rsidRPr="00BD5D78">
        <w:rPr>
          <w:b/>
          <w:bCs/>
          <w:sz w:val="21"/>
          <w:szCs w:val="21"/>
        </w:rPr>
        <w:t>‌</w:t>
      </w:r>
      <w:r w:rsidRPr="00BD5D78">
        <w:rPr>
          <w:rFonts w:ascii="Tahoma" w:hAnsi="Tahoma" w:cs="Tahoma"/>
          <w:b/>
          <w:bCs/>
          <w:sz w:val="21"/>
          <w:szCs w:val="21"/>
        </w:rPr>
        <w:t>﻿﻿﻿﻿</w:t>
      </w:r>
      <w:r w:rsidRPr="00BD5D78">
        <w:rPr>
          <w:b/>
          <w:bCs/>
          <w:sz w:val="21"/>
          <w:szCs w:val="21"/>
        </w:rPr>
        <w:t>‍‌</w:t>
      </w:r>
      <w:proofErr w:type="spellStart"/>
      <w:r w:rsidRPr="00BD5D78">
        <w:rPr>
          <w:b/>
          <w:bCs/>
          <w:sz w:val="21"/>
          <w:szCs w:val="21"/>
        </w:rPr>
        <w:t>исью</w:t>
      </w:r>
      <w:proofErr w:type="spellEnd"/>
    </w:p>
    <w:p w14:paraId="54D0D09C" w14:textId="77777777" w:rsidR="00400267" w:rsidRPr="00BD5D78" w:rsidRDefault="00400267" w:rsidP="00400267">
      <w:pPr>
        <w:jc w:val="right"/>
        <w:rPr>
          <w:b/>
          <w:sz w:val="21"/>
          <w:szCs w:val="21"/>
        </w:rPr>
      </w:pPr>
      <w:r w:rsidRPr="00BD5D78">
        <w:rPr>
          <w:b/>
          <w:sz w:val="21"/>
          <w:szCs w:val="21"/>
        </w:rPr>
        <w:t>Главный врач ГАУЗ ТО «Областной кожно-</w:t>
      </w:r>
    </w:p>
    <w:p w14:paraId="69DFE615" w14:textId="77777777" w:rsidR="00400267" w:rsidRPr="00BD5D78" w:rsidRDefault="00400267" w:rsidP="00400267">
      <w:pPr>
        <w:jc w:val="right"/>
        <w:rPr>
          <w:b/>
          <w:sz w:val="21"/>
          <w:szCs w:val="21"/>
        </w:rPr>
      </w:pPr>
      <w:r w:rsidRPr="00BD5D78">
        <w:rPr>
          <w:b/>
          <w:sz w:val="21"/>
          <w:szCs w:val="21"/>
        </w:rPr>
        <w:t>венерологический диспансер»</w:t>
      </w:r>
    </w:p>
    <w:p w14:paraId="5B027C7E" w14:textId="7374D79E" w:rsidR="00E45644" w:rsidRPr="00BD5D78" w:rsidRDefault="00400267" w:rsidP="0083596A">
      <w:pPr>
        <w:jc w:val="right"/>
        <w:rPr>
          <w:b/>
          <w:sz w:val="21"/>
          <w:szCs w:val="21"/>
        </w:rPr>
      </w:pPr>
      <w:r w:rsidRPr="00BD5D78">
        <w:rPr>
          <w:b/>
          <w:bCs/>
          <w:sz w:val="21"/>
          <w:szCs w:val="21"/>
        </w:rPr>
        <w:t xml:space="preserve"> </w:t>
      </w:r>
      <w:r w:rsidRPr="00BD5D78">
        <w:rPr>
          <w:b/>
          <w:sz w:val="21"/>
          <w:szCs w:val="21"/>
        </w:rPr>
        <w:t xml:space="preserve">П.Н. </w:t>
      </w:r>
      <w:proofErr w:type="spellStart"/>
      <w:r w:rsidRPr="00BD5D78">
        <w:rPr>
          <w:b/>
          <w:sz w:val="21"/>
          <w:szCs w:val="21"/>
        </w:rPr>
        <w:t>Жвавый</w:t>
      </w:r>
      <w:proofErr w:type="spellEnd"/>
    </w:p>
    <w:p w14:paraId="6480D03E" w14:textId="77777777" w:rsidR="0083596A" w:rsidRPr="00BD5D78" w:rsidRDefault="0083596A" w:rsidP="0083596A">
      <w:pPr>
        <w:jc w:val="right"/>
        <w:rPr>
          <w:b/>
          <w:sz w:val="21"/>
          <w:szCs w:val="21"/>
        </w:rPr>
      </w:pPr>
    </w:p>
    <w:p w14:paraId="662F562F" w14:textId="326A96F8" w:rsidR="000D058E" w:rsidRPr="00BD5D78" w:rsidRDefault="00306DB6" w:rsidP="000D058E">
      <w:pPr>
        <w:jc w:val="center"/>
        <w:rPr>
          <w:b/>
          <w:bCs/>
          <w:color w:val="000000"/>
          <w:sz w:val="21"/>
          <w:szCs w:val="21"/>
        </w:rPr>
      </w:pPr>
      <w:r w:rsidRPr="00BD5D78">
        <w:rPr>
          <w:b/>
          <w:bCs/>
          <w:color w:val="000000"/>
          <w:sz w:val="21"/>
          <w:szCs w:val="21"/>
        </w:rPr>
        <w:t xml:space="preserve">Извещение о проведении </w:t>
      </w:r>
      <w:r w:rsidR="008B5F97" w:rsidRPr="00BD5D78">
        <w:rPr>
          <w:b/>
          <w:bCs/>
          <w:color w:val="000000"/>
          <w:sz w:val="21"/>
          <w:szCs w:val="21"/>
        </w:rPr>
        <w:t xml:space="preserve">запроса котировок в </w:t>
      </w:r>
      <w:proofErr w:type="spellStart"/>
      <w:r w:rsidR="008B5F97" w:rsidRPr="00BD5D78">
        <w:rPr>
          <w:b/>
          <w:bCs/>
          <w:color w:val="000000"/>
          <w:sz w:val="21"/>
          <w:szCs w:val="21"/>
        </w:rPr>
        <w:t>электронн</w:t>
      </w:r>
      <w:proofErr w:type="spellEnd"/>
      <w:r w:rsidR="008B5F97" w:rsidRPr="00BD5D78">
        <w:rPr>
          <w:b/>
          <w:bCs/>
          <w:color w:val="000000"/>
          <w:sz w:val="21"/>
          <w:szCs w:val="21"/>
        </w:rPr>
        <w:t>⁠‌⁠⁠⁠</w:t>
      </w:r>
      <w:r w:rsidR="008B5F97" w:rsidRPr="00BD5D78">
        <w:rPr>
          <w:rFonts w:ascii="Tahoma" w:hAnsi="Tahoma" w:cs="Tahoma"/>
          <w:b/>
          <w:bCs/>
          <w:color w:val="000000"/>
          <w:sz w:val="21"/>
          <w:szCs w:val="21"/>
        </w:rPr>
        <w:t>﻿﻿</w:t>
      </w:r>
      <w:r w:rsidR="008B5F97" w:rsidRPr="00BD5D78">
        <w:rPr>
          <w:b/>
          <w:bCs/>
          <w:color w:val="000000"/>
          <w:sz w:val="21"/>
          <w:szCs w:val="21"/>
        </w:rPr>
        <w:t>​⁠‌⁠‌​‍</w:t>
      </w:r>
      <w:r w:rsidR="008B5F97" w:rsidRPr="00BD5D78">
        <w:rPr>
          <w:rFonts w:ascii="Tahoma" w:hAnsi="Tahoma" w:cs="Tahoma"/>
          <w:b/>
          <w:bCs/>
          <w:color w:val="000000"/>
          <w:sz w:val="21"/>
          <w:szCs w:val="21"/>
        </w:rPr>
        <w:t>﻿﻿</w:t>
      </w:r>
      <w:r w:rsidR="008B5F97" w:rsidRPr="00BD5D78">
        <w:rPr>
          <w:b/>
          <w:bCs/>
          <w:color w:val="000000"/>
          <w:sz w:val="21"/>
          <w:szCs w:val="21"/>
        </w:rPr>
        <w:t>​</w:t>
      </w:r>
      <w:r w:rsidR="008B5F97" w:rsidRPr="00BD5D78">
        <w:rPr>
          <w:rFonts w:ascii="Tahoma" w:hAnsi="Tahoma" w:cs="Tahoma"/>
          <w:b/>
          <w:bCs/>
          <w:color w:val="000000"/>
          <w:sz w:val="21"/>
          <w:szCs w:val="21"/>
        </w:rPr>
        <w:t>﻿</w:t>
      </w:r>
      <w:r w:rsidR="008B5F97" w:rsidRPr="00BD5D78">
        <w:rPr>
          <w:b/>
          <w:bCs/>
          <w:color w:val="000000"/>
          <w:sz w:val="21"/>
          <w:szCs w:val="21"/>
        </w:rPr>
        <w:t>‌⁠</w:t>
      </w:r>
      <w:r w:rsidR="008B5F97" w:rsidRPr="00BD5D78">
        <w:rPr>
          <w:rFonts w:ascii="Tahoma" w:hAnsi="Tahoma" w:cs="Tahoma"/>
          <w:b/>
          <w:bCs/>
          <w:color w:val="000000"/>
          <w:sz w:val="21"/>
          <w:szCs w:val="21"/>
        </w:rPr>
        <w:t>﻿</w:t>
      </w:r>
      <w:r w:rsidR="008B5F97" w:rsidRPr="00BD5D78">
        <w:rPr>
          <w:b/>
          <w:bCs/>
          <w:color w:val="000000"/>
          <w:sz w:val="21"/>
          <w:szCs w:val="21"/>
        </w:rPr>
        <w:t>‍⁠​⁠</w:t>
      </w:r>
      <w:r w:rsidR="008B5F97" w:rsidRPr="00BD5D78">
        <w:rPr>
          <w:rFonts w:ascii="Tahoma" w:hAnsi="Tahoma" w:cs="Tahoma"/>
          <w:b/>
          <w:bCs/>
          <w:color w:val="000000"/>
          <w:sz w:val="21"/>
          <w:szCs w:val="21"/>
        </w:rPr>
        <w:t>﻿</w:t>
      </w:r>
      <w:r w:rsidR="008B5F97" w:rsidRPr="00BD5D78">
        <w:rPr>
          <w:b/>
          <w:bCs/>
          <w:color w:val="000000"/>
          <w:sz w:val="21"/>
          <w:szCs w:val="21"/>
        </w:rPr>
        <w:t>⁠‌</w:t>
      </w:r>
      <w:r w:rsidR="008B5F97" w:rsidRPr="00BD5D78">
        <w:rPr>
          <w:rFonts w:ascii="Tahoma" w:hAnsi="Tahoma" w:cs="Tahoma"/>
          <w:b/>
          <w:bCs/>
          <w:color w:val="000000"/>
          <w:sz w:val="21"/>
          <w:szCs w:val="21"/>
        </w:rPr>
        <w:t>﻿﻿</w:t>
      </w:r>
      <w:r w:rsidR="008B5F97" w:rsidRPr="00BD5D78">
        <w:rPr>
          <w:b/>
          <w:bCs/>
          <w:color w:val="000000"/>
          <w:sz w:val="21"/>
          <w:szCs w:val="21"/>
        </w:rPr>
        <w:t>‍</w:t>
      </w:r>
      <w:r w:rsidR="008B5F97" w:rsidRPr="00BD5D78">
        <w:rPr>
          <w:rFonts w:ascii="Tahoma" w:hAnsi="Tahoma" w:cs="Tahoma"/>
          <w:b/>
          <w:bCs/>
          <w:color w:val="000000"/>
          <w:sz w:val="21"/>
          <w:szCs w:val="21"/>
        </w:rPr>
        <w:t>﻿</w:t>
      </w:r>
      <w:r w:rsidR="008B5F97" w:rsidRPr="00BD5D78">
        <w:rPr>
          <w:b/>
          <w:bCs/>
          <w:color w:val="000000"/>
          <w:sz w:val="21"/>
          <w:szCs w:val="21"/>
        </w:rPr>
        <w:t>​​</w:t>
      </w:r>
      <w:r w:rsidR="008B5F97" w:rsidRPr="00BD5D78">
        <w:rPr>
          <w:rFonts w:ascii="Tahoma" w:hAnsi="Tahoma" w:cs="Tahoma"/>
          <w:b/>
          <w:bCs/>
          <w:color w:val="000000"/>
          <w:sz w:val="21"/>
          <w:szCs w:val="21"/>
        </w:rPr>
        <w:t>﻿﻿</w:t>
      </w:r>
      <w:r w:rsidR="008B5F97" w:rsidRPr="00BD5D78">
        <w:rPr>
          <w:b/>
          <w:bCs/>
          <w:color w:val="000000"/>
          <w:sz w:val="21"/>
          <w:szCs w:val="21"/>
        </w:rPr>
        <w:t>‍</w:t>
      </w:r>
      <w:r w:rsidR="008B5F97" w:rsidRPr="00BD5D78">
        <w:rPr>
          <w:rFonts w:ascii="Tahoma" w:hAnsi="Tahoma" w:cs="Tahoma"/>
          <w:b/>
          <w:bCs/>
          <w:color w:val="000000"/>
          <w:sz w:val="21"/>
          <w:szCs w:val="21"/>
        </w:rPr>
        <w:t>﻿</w:t>
      </w:r>
      <w:r w:rsidR="008B5F97" w:rsidRPr="00BD5D78">
        <w:rPr>
          <w:b/>
          <w:bCs/>
          <w:color w:val="000000"/>
          <w:sz w:val="21"/>
          <w:szCs w:val="21"/>
        </w:rPr>
        <w:t>⁠‍‍⁠‍‍ой форме</w:t>
      </w:r>
      <w:r w:rsidR="0090354E" w:rsidRPr="00BD5D78">
        <w:rPr>
          <w:b/>
          <w:bCs/>
          <w:color w:val="000000"/>
          <w:sz w:val="21"/>
          <w:szCs w:val="21"/>
        </w:rPr>
        <w:t xml:space="preserve"> </w:t>
      </w:r>
      <w:r w:rsidR="003B0EC0" w:rsidRPr="00BD5D78">
        <w:rPr>
          <w:b/>
          <w:bCs/>
          <w:color w:val="000000"/>
          <w:sz w:val="21"/>
          <w:szCs w:val="21"/>
        </w:rPr>
        <w:t>№ЗК-</w:t>
      </w:r>
      <w:r w:rsidR="001561CF">
        <w:rPr>
          <w:b/>
          <w:bCs/>
          <w:color w:val="000000"/>
          <w:sz w:val="21"/>
          <w:szCs w:val="21"/>
        </w:rPr>
        <w:t>02</w:t>
      </w:r>
      <w:r w:rsidR="003B0D3D" w:rsidRPr="00BD5D78">
        <w:rPr>
          <w:b/>
          <w:bCs/>
          <w:color w:val="000000"/>
          <w:sz w:val="21"/>
          <w:szCs w:val="21"/>
        </w:rPr>
        <w:t>/</w:t>
      </w:r>
      <w:r w:rsidR="001561CF">
        <w:rPr>
          <w:b/>
          <w:bCs/>
          <w:color w:val="000000"/>
          <w:sz w:val="21"/>
          <w:szCs w:val="21"/>
        </w:rPr>
        <w:t>27</w:t>
      </w:r>
    </w:p>
    <w:p w14:paraId="4C3F0FA7" w14:textId="64A56C30" w:rsidR="000559EA" w:rsidRPr="000D058E" w:rsidRDefault="000559EA" w:rsidP="000559EA">
      <w:pPr>
        <w:rPr>
          <w:b/>
          <w:bCs/>
          <w:color w:val="000000"/>
          <w:sz w:val="22"/>
          <w:szCs w:val="22"/>
        </w:rPr>
      </w:pPr>
      <w:r>
        <w:rPr>
          <w:b/>
          <w:bCs/>
          <w:color w:val="000000"/>
          <w:sz w:val="22"/>
          <w:szCs w:val="22"/>
        </w:rPr>
        <w:t xml:space="preserve">                   </w:t>
      </w:r>
      <w:r w:rsidR="00DD7CB0">
        <w:rPr>
          <w:b/>
          <w:bCs/>
          <w:color w:val="000000"/>
          <w:sz w:val="22"/>
          <w:szCs w:val="22"/>
        </w:rPr>
        <w:t xml:space="preserve">   </w:t>
      </w:r>
      <w:r w:rsidR="00307A1D">
        <w:rPr>
          <w:b/>
          <w:bCs/>
          <w:color w:val="000000"/>
          <w:sz w:val="22"/>
          <w:szCs w:val="22"/>
        </w:rPr>
        <w:t xml:space="preserve"> </w:t>
      </w:r>
      <w:r>
        <w:rPr>
          <w:b/>
          <w:sz w:val="22"/>
          <w:szCs w:val="22"/>
        </w:rPr>
        <w:t xml:space="preserve">на </w:t>
      </w:r>
      <w:r>
        <w:rPr>
          <w:b/>
          <w:bCs/>
          <w:sz w:val="22"/>
          <w:szCs w:val="22"/>
        </w:rPr>
        <w:t xml:space="preserve">поставку </w:t>
      </w:r>
      <w:r>
        <w:rPr>
          <w:b/>
          <w:sz w:val="22"/>
          <w:szCs w:val="22"/>
        </w:rPr>
        <w:t>иммунод</w:t>
      </w:r>
      <w:r w:rsidR="00307A1D">
        <w:rPr>
          <w:b/>
          <w:sz w:val="22"/>
          <w:szCs w:val="22"/>
        </w:rPr>
        <w:t>е</w:t>
      </w:r>
      <w:r w:rsidR="0054307F">
        <w:rPr>
          <w:b/>
          <w:sz w:val="22"/>
          <w:szCs w:val="22"/>
        </w:rPr>
        <w:t>прессивного средства (</w:t>
      </w:r>
      <w:proofErr w:type="spellStart"/>
      <w:r w:rsidR="0054307F">
        <w:rPr>
          <w:b/>
          <w:sz w:val="22"/>
          <w:szCs w:val="22"/>
        </w:rPr>
        <w:t>Нетакимаб</w:t>
      </w:r>
      <w:proofErr w:type="spellEnd"/>
      <w:r w:rsidRPr="00315471">
        <w:rPr>
          <w:b/>
          <w:sz w:val="22"/>
          <w:szCs w:val="22"/>
        </w:rPr>
        <w:t>)</w:t>
      </w:r>
    </w:p>
    <w:p w14:paraId="7FA3587E" w14:textId="0400AF4F" w:rsidR="00754F2D" w:rsidRPr="00BD5D78" w:rsidRDefault="00754F2D" w:rsidP="000559EA">
      <w:pPr>
        <w:rPr>
          <w:b/>
          <w:bCs/>
          <w:color w:val="000000"/>
          <w:sz w:val="21"/>
          <w:szCs w:val="21"/>
        </w:rPr>
      </w:pPr>
    </w:p>
    <w:p w14:paraId="5F1B7807" w14:textId="5961BA11" w:rsidR="000F63FB" w:rsidRPr="00BD5D78" w:rsidRDefault="007E0A9B" w:rsidP="000D058E">
      <w:pPr>
        <w:rPr>
          <w:sz w:val="21"/>
          <w:szCs w:val="21"/>
        </w:rPr>
      </w:pPr>
      <w:r w:rsidRPr="00BD5D78">
        <w:rPr>
          <w:color w:val="000000"/>
          <w:sz w:val="21"/>
          <w:szCs w:val="21"/>
        </w:rPr>
        <w:t xml:space="preserve">г. Тюмень </w:t>
      </w:r>
      <w:r w:rsidRPr="00BD5D78">
        <w:rPr>
          <w:color w:val="000000"/>
          <w:sz w:val="21"/>
          <w:szCs w:val="21"/>
        </w:rPr>
        <w:tab/>
      </w:r>
      <w:r w:rsidRPr="00BD5D78">
        <w:rPr>
          <w:color w:val="000000"/>
          <w:sz w:val="21"/>
          <w:szCs w:val="21"/>
        </w:rPr>
        <w:tab/>
      </w:r>
      <w:r w:rsidRPr="00BD5D78">
        <w:rPr>
          <w:color w:val="000000"/>
          <w:sz w:val="21"/>
          <w:szCs w:val="21"/>
        </w:rPr>
        <w:tab/>
      </w:r>
      <w:r w:rsidRPr="00BD5D78">
        <w:rPr>
          <w:color w:val="000000"/>
          <w:sz w:val="21"/>
          <w:szCs w:val="21"/>
        </w:rPr>
        <w:tab/>
      </w:r>
      <w:r w:rsidRPr="00BD5D78">
        <w:rPr>
          <w:color w:val="000000"/>
          <w:sz w:val="21"/>
          <w:szCs w:val="21"/>
        </w:rPr>
        <w:tab/>
      </w:r>
      <w:r w:rsidRPr="00BD5D78">
        <w:rPr>
          <w:color w:val="000000"/>
          <w:sz w:val="21"/>
          <w:szCs w:val="21"/>
        </w:rPr>
        <w:tab/>
      </w:r>
      <w:r w:rsidRPr="00BD5D78">
        <w:rPr>
          <w:color w:val="000000"/>
          <w:sz w:val="21"/>
          <w:szCs w:val="21"/>
        </w:rPr>
        <w:tab/>
      </w:r>
      <w:r w:rsidRPr="00BD5D78">
        <w:rPr>
          <w:color w:val="000000"/>
          <w:sz w:val="21"/>
          <w:szCs w:val="21"/>
        </w:rPr>
        <w:tab/>
      </w:r>
      <w:r w:rsidR="00483B2E" w:rsidRPr="00BD5D78">
        <w:rPr>
          <w:color w:val="000000"/>
          <w:sz w:val="21"/>
          <w:szCs w:val="21"/>
        </w:rPr>
        <w:tab/>
      </w:r>
      <w:r w:rsidR="00F16E28" w:rsidRPr="00BD5D78">
        <w:rPr>
          <w:sz w:val="21"/>
          <w:szCs w:val="21"/>
        </w:rPr>
        <w:t xml:space="preserve">   </w:t>
      </w:r>
      <w:proofErr w:type="gramStart"/>
      <w:r w:rsidR="00F16E28" w:rsidRPr="00BD5D78">
        <w:rPr>
          <w:sz w:val="21"/>
          <w:szCs w:val="21"/>
        </w:rPr>
        <w:t xml:space="preserve"> </w:t>
      </w:r>
      <w:r w:rsidR="001A1D7F" w:rsidRPr="00BD5D78">
        <w:rPr>
          <w:sz w:val="21"/>
          <w:szCs w:val="21"/>
        </w:rPr>
        <w:t xml:space="preserve"> </w:t>
      </w:r>
      <w:r w:rsidR="007770F4" w:rsidRPr="00BD5D78">
        <w:rPr>
          <w:sz w:val="21"/>
          <w:szCs w:val="21"/>
        </w:rPr>
        <w:t xml:space="preserve"> </w:t>
      </w:r>
      <w:r w:rsidR="00E94531" w:rsidRPr="000774EE">
        <w:rPr>
          <w:color w:val="000000" w:themeColor="text1"/>
          <w:sz w:val="21"/>
          <w:szCs w:val="21"/>
        </w:rPr>
        <w:t>«</w:t>
      </w:r>
      <w:proofErr w:type="gramEnd"/>
      <w:r w:rsidR="000D0C20" w:rsidRPr="000774EE">
        <w:rPr>
          <w:color w:val="000000" w:themeColor="text1"/>
          <w:sz w:val="21"/>
          <w:szCs w:val="21"/>
        </w:rPr>
        <w:t xml:space="preserve"> 2</w:t>
      </w:r>
      <w:r w:rsidR="00D15083" w:rsidRPr="000774EE">
        <w:rPr>
          <w:color w:val="000000" w:themeColor="text1"/>
          <w:sz w:val="21"/>
          <w:szCs w:val="21"/>
        </w:rPr>
        <w:t>7</w:t>
      </w:r>
      <w:r w:rsidR="00307A1D" w:rsidRPr="000774EE">
        <w:rPr>
          <w:color w:val="000000" w:themeColor="text1"/>
          <w:sz w:val="21"/>
          <w:szCs w:val="21"/>
        </w:rPr>
        <w:t xml:space="preserve"> </w:t>
      </w:r>
      <w:r w:rsidR="001E4272" w:rsidRPr="000774EE">
        <w:rPr>
          <w:color w:val="000000" w:themeColor="text1"/>
          <w:sz w:val="21"/>
          <w:szCs w:val="21"/>
        </w:rPr>
        <w:t>»</w:t>
      </w:r>
      <w:r w:rsidR="004B66B7" w:rsidRPr="000774EE">
        <w:rPr>
          <w:color w:val="000000" w:themeColor="text1"/>
          <w:sz w:val="21"/>
          <w:szCs w:val="21"/>
        </w:rPr>
        <w:t xml:space="preserve"> </w:t>
      </w:r>
      <w:r w:rsidR="001561CF">
        <w:rPr>
          <w:sz w:val="21"/>
          <w:szCs w:val="21"/>
        </w:rPr>
        <w:t>августа</w:t>
      </w:r>
      <w:r w:rsidR="00E937CC" w:rsidRPr="00BD5D78">
        <w:rPr>
          <w:sz w:val="21"/>
          <w:szCs w:val="21"/>
        </w:rPr>
        <w:t xml:space="preserve"> </w:t>
      </w:r>
      <w:r w:rsidR="00754F2D" w:rsidRPr="00BD5D78">
        <w:rPr>
          <w:sz w:val="21"/>
          <w:szCs w:val="21"/>
        </w:rPr>
        <w:t>2026</w:t>
      </w:r>
      <w:r w:rsidR="00E94531" w:rsidRPr="00BD5D78">
        <w:rPr>
          <w:sz w:val="21"/>
          <w:szCs w:val="21"/>
        </w:rPr>
        <w:t xml:space="preserve"> год</w:t>
      </w:r>
      <w:r w:rsidR="00661926" w:rsidRPr="00BD5D78">
        <w:rPr>
          <w:sz w:val="21"/>
          <w:szCs w:val="21"/>
        </w:rPr>
        <w:t>а</w:t>
      </w:r>
    </w:p>
    <w:p w14:paraId="3BD88A99" w14:textId="77777777" w:rsidR="00C25FF1" w:rsidRPr="00BD5D78" w:rsidRDefault="00C25FF1" w:rsidP="00C25FF1">
      <w:pPr>
        <w:autoSpaceDE w:val="0"/>
        <w:autoSpaceDN w:val="0"/>
        <w:adjustRightInd w:val="0"/>
        <w:jc w:val="center"/>
        <w:rPr>
          <w:b/>
          <w:color w:val="000000"/>
          <w:sz w:val="21"/>
          <w:szCs w:val="21"/>
        </w:rPr>
      </w:pPr>
      <w:r w:rsidRPr="00BD5D78">
        <w:rPr>
          <w:b/>
          <w:color w:val="000000"/>
          <w:sz w:val="21"/>
          <w:szCs w:val="21"/>
        </w:rPr>
        <w:t xml:space="preserve">ЧАСТЬ </w:t>
      </w:r>
      <w:r w:rsidRPr="00BD5D78">
        <w:rPr>
          <w:b/>
          <w:color w:val="000000"/>
          <w:sz w:val="21"/>
          <w:szCs w:val="21"/>
          <w:lang w:val="en-US"/>
        </w:rPr>
        <w:t>I</w:t>
      </w:r>
    </w:p>
    <w:p w14:paraId="7D49D231" w14:textId="77777777" w:rsidR="0090354E" w:rsidRPr="00BD5D78" w:rsidRDefault="00732E5A" w:rsidP="00C25FF1">
      <w:pPr>
        <w:autoSpaceDE w:val="0"/>
        <w:autoSpaceDN w:val="0"/>
        <w:adjustRightInd w:val="0"/>
        <w:jc w:val="center"/>
        <w:rPr>
          <w:b/>
          <w:bCs/>
          <w:color w:val="000000"/>
          <w:sz w:val="21"/>
          <w:szCs w:val="21"/>
        </w:rPr>
      </w:pPr>
      <w:r w:rsidRPr="00BD5D78">
        <w:rPr>
          <w:b/>
          <w:bCs/>
          <w:color w:val="000000"/>
          <w:sz w:val="21"/>
          <w:szCs w:val="21"/>
        </w:rPr>
        <w:t xml:space="preserve">ИЗВЕЩЕНИЯ О ПРОВЕДЕНИИ </w:t>
      </w:r>
      <w:r w:rsidR="008B5F97" w:rsidRPr="00BD5D78">
        <w:rPr>
          <w:b/>
          <w:bCs/>
          <w:color w:val="000000"/>
          <w:sz w:val="21"/>
          <w:szCs w:val="21"/>
        </w:rPr>
        <w:t>ЗАПРОСА КОТИРОВОК В</w:t>
      </w:r>
    </w:p>
    <w:p w14:paraId="14118E00" w14:textId="77777777" w:rsidR="000F63FB" w:rsidRPr="00BD5D78" w:rsidRDefault="008B5F97" w:rsidP="006B6230">
      <w:pPr>
        <w:autoSpaceDE w:val="0"/>
        <w:autoSpaceDN w:val="0"/>
        <w:adjustRightInd w:val="0"/>
        <w:jc w:val="center"/>
        <w:rPr>
          <w:b/>
          <w:bCs/>
          <w:color w:val="000000"/>
          <w:sz w:val="21"/>
          <w:szCs w:val="21"/>
        </w:rPr>
      </w:pPr>
      <w:r w:rsidRPr="00BD5D78">
        <w:rPr>
          <w:b/>
          <w:bCs/>
          <w:color w:val="000000"/>
          <w:sz w:val="21"/>
          <w:szCs w:val="21"/>
        </w:rPr>
        <w:t xml:space="preserve"> ЭЛЕКТРОННОЙ ФОРМЕ</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3331"/>
        <w:gridCol w:w="5934"/>
      </w:tblGrid>
      <w:tr w:rsidR="00C62921" w:rsidRPr="00BD5D78" w14:paraId="09C7649C" w14:textId="77777777" w:rsidTr="00BC2D92">
        <w:tc>
          <w:tcPr>
            <w:tcW w:w="766" w:type="dxa"/>
            <w:vAlign w:val="center"/>
          </w:tcPr>
          <w:p w14:paraId="00815492" w14:textId="77777777" w:rsidR="00C62921" w:rsidRPr="00BD5D78" w:rsidRDefault="00C62921" w:rsidP="00316347">
            <w:pPr>
              <w:jc w:val="center"/>
              <w:rPr>
                <w:color w:val="000000"/>
                <w:sz w:val="21"/>
                <w:szCs w:val="21"/>
              </w:rPr>
            </w:pPr>
            <w:r w:rsidRPr="00BD5D78">
              <w:rPr>
                <w:color w:val="000000"/>
                <w:sz w:val="21"/>
                <w:szCs w:val="21"/>
              </w:rPr>
              <w:t>1</w:t>
            </w:r>
            <w:r w:rsidR="00483B2E" w:rsidRPr="00BD5D78">
              <w:rPr>
                <w:color w:val="000000"/>
                <w:sz w:val="21"/>
                <w:szCs w:val="21"/>
              </w:rPr>
              <w:t>.</w:t>
            </w:r>
          </w:p>
        </w:tc>
        <w:tc>
          <w:tcPr>
            <w:tcW w:w="3331" w:type="dxa"/>
            <w:shd w:val="clear" w:color="auto" w:fill="auto"/>
            <w:vAlign w:val="center"/>
          </w:tcPr>
          <w:p w14:paraId="7C960BD9" w14:textId="77777777" w:rsidR="00C62921" w:rsidRPr="00BD5D78" w:rsidRDefault="00C62921" w:rsidP="00D82767">
            <w:pPr>
              <w:rPr>
                <w:color w:val="000000"/>
                <w:sz w:val="21"/>
                <w:szCs w:val="21"/>
              </w:rPr>
            </w:pPr>
            <w:r w:rsidRPr="00BD5D78">
              <w:rPr>
                <w:rFonts w:eastAsia="Calibri"/>
                <w:color w:val="000000"/>
                <w:sz w:val="21"/>
                <w:szCs w:val="21"/>
              </w:rPr>
              <w:t>Сп</w:t>
            </w:r>
            <w:r w:rsidRPr="00BD5D78">
              <w:rPr>
                <w:rFonts w:eastAsia="Calibri"/>
                <w:bCs/>
                <w:color w:val="000000"/>
                <w:sz w:val="21"/>
                <w:szCs w:val="21"/>
              </w:rPr>
              <w:t>особ закупочной процедуры</w:t>
            </w:r>
          </w:p>
        </w:tc>
        <w:tc>
          <w:tcPr>
            <w:tcW w:w="5934" w:type="dxa"/>
            <w:shd w:val="clear" w:color="auto" w:fill="auto"/>
            <w:vAlign w:val="center"/>
          </w:tcPr>
          <w:p w14:paraId="2351877C" w14:textId="417BDFEB" w:rsidR="00C62921" w:rsidRPr="00BD5D78" w:rsidRDefault="000559EA" w:rsidP="00307A1D">
            <w:pPr>
              <w:rPr>
                <w:color w:val="000000"/>
                <w:sz w:val="21"/>
                <w:szCs w:val="21"/>
              </w:rPr>
            </w:pPr>
            <w:r w:rsidRPr="001A103C">
              <w:rPr>
                <w:color w:val="000000"/>
                <w:sz w:val="22"/>
                <w:szCs w:val="22"/>
              </w:rPr>
              <w:t>Запро</w:t>
            </w:r>
            <w:r w:rsidR="00307A1D">
              <w:rPr>
                <w:color w:val="000000"/>
                <w:sz w:val="22"/>
                <w:szCs w:val="22"/>
              </w:rPr>
              <w:t>с котировок в электронной форме</w:t>
            </w:r>
          </w:p>
        </w:tc>
      </w:tr>
      <w:tr w:rsidR="00CD13A6" w:rsidRPr="00BD5D78" w14:paraId="79AA3939" w14:textId="77777777" w:rsidTr="00BC2D92">
        <w:tc>
          <w:tcPr>
            <w:tcW w:w="766" w:type="dxa"/>
            <w:vAlign w:val="center"/>
          </w:tcPr>
          <w:p w14:paraId="416B6FDE" w14:textId="77777777" w:rsidR="00CD13A6" w:rsidRPr="00BD5D78" w:rsidRDefault="00CD13A6" w:rsidP="00316347">
            <w:pPr>
              <w:jc w:val="center"/>
              <w:rPr>
                <w:color w:val="000000"/>
                <w:sz w:val="21"/>
                <w:szCs w:val="21"/>
              </w:rPr>
            </w:pPr>
            <w:r w:rsidRPr="00BD5D78">
              <w:rPr>
                <w:color w:val="000000"/>
                <w:sz w:val="21"/>
                <w:szCs w:val="21"/>
              </w:rPr>
              <w:t>2.</w:t>
            </w:r>
          </w:p>
        </w:tc>
        <w:tc>
          <w:tcPr>
            <w:tcW w:w="3331" w:type="dxa"/>
            <w:shd w:val="clear" w:color="auto" w:fill="auto"/>
            <w:vAlign w:val="center"/>
          </w:tcPr>
          <w:p w14:paraId="51AF5E28" w14:textId="77777777" w:rsidR="00CD13A6" w:rsidRPr="00BD5D78" w:rsidRDefault="00CD13A6" w:rsidP="00870EE7">
            <w:pPr>
              <w:rPr>
                <w:sz w:val="21"/>
                <w:szCs w:val="21"/>
              </w:rPr>
            </w:pPr>
            <w:r w:rsidRPr="00BD5D78">
              <w:rPr>
                <w:sz w:val="21"/>
                <w:szCs w:val="21"/>
              </w:rPr>
              <w:t>Адрес электронной площадки</w:t>
            </w:r>
            <w:r w:rsidR="00237A10" w:rsidRPr="00BD5D78">
              <w:rPr>
                <w:sz w:val="21"/>
                <w:szCs w:val="21"/>
              </w:rPr>
              <w:t>,</w:t>
            </w:r>
            <w:r w:rsidRPr="00BD5D78">
              <w:rPr>
                <w:sz w:val="21"/>
                <w:szCs w:val="21"/>
              </w:rPr>
              <w:t xml:space="preserve"> на которой размещена закупка</w:t>
            </w:r>
          </w:p>
        </w:tc>
        <w:tc>
          <w:tcPr>
            <w:tcW w:w="5934" w:type="dxa"/>
            <w:shd w:val="clear" w:color="auto" w:fill="auto"/>
            <w:vAlign w:val="center"/>
          </w:tcPr>
          <w:p w14:paraId="4FBBFB73" w14:textId="4A69951B" w:rsidR="00CD13A6" w:rsidRPr="00BD5D78" w:rsidRDefault="00307A1D" w:rsidP="00870EE7">
            <w:pPr>
              <w:rPr>
                <w:sz w:val="21"/>
                <w:szCs w:val="21"/>
              </w:rPr>
            </w:pPr>
            <w:r w:rsidRPr="00BF33B3">
              <w:rPr>
                <w:b/>
                <w:color w:val="000000"/>
                <w:sz w:val="22"/>
                <w:szCs w:val="22"/>
              </w:rPr>
              <w:t xml:space="preserve">Площадка «Электронные торги России» </w:t>
            </w:r>
            <w:hyperlink r:id="rId8" w:history="1">
              <w:r w:rsidRPr="00BF33B3">
                <w:rPr>
                  <w:rStyle w:val="a6"/>
                  <w:b/>
                  <w:sz w:val="22"/>
                  <w:szCs w:val="22"/>
                </w:rPr>
                <w:t>https://torgi82.ru</w:t>
              </w:r>
            </w:hyperlink>
          </w:p>
        </w:tc>
      </w:tr>
      <w:tr w:rsidR="00316347" w:rsidRPr="00BD5D78" w14:paraId="15BED963" w14:textId="77777777" w:rsidTr="00BC2D92">
        <w:tc>
          <w:tcPr>
            <w:tcW w:w="766" w:type="dxa"/>
            <w:vAlign w:val="center"/>
          </w:tcPr>
          <w:p w14:paraId="126246BB" w14:textId="77777777" w:rsidR="00316347" w:rsidRPr="00BD5D78" w:rsidRDefault="00CD13A6" w:rsidP="00316347">
            <w:pPr>
              <w:jc w:val="center"/>
              <w:rPr>
                <w:color w:val="000000"/>
                <w:sz w:val="21"/>
                <w:szCs w:val="21"/>
              </w:rPr>
            </w:pPr>
            <w:r w:rsidRPr="00BD5D78">
              <w:rPr>
                <w:color w:val="000000"/>
                <w:sz w:val="21"/>
                <w:szCs w:val="21"/>
              </w:rPr>
              <w:t>3.</w:t>
            </w:r>
          </w:p>
        </w:tc>
        <w:tc>
          <w:tcPr>
            <w:tcW w:w="3331" w:type="dxa"/>
            <w:shd w:val="clear" w:color="auto" w:fill="auto"/>
            <w:vAlign w:val="center"/>
          </w:tcPr>
          <w:p w14:paraId="5F4033B2" w14:textId="77777777" w:rsidR="00316347" w:rsidRPr="00BD5D78" w:rsidRDefault="00316347" w:rsidP="00D82767">
            <w:pPr>
              <w:rPr>
                <w:color w:val="000000"/>
                <w:sz w:val="21"/>
                <w:szCs w:val="21"/>
              </w:rPr>
            </w:pPr>
            <w:r w:rsidRPr="00BD5D78">
              <w:rPr>
                <w:bCs/>
                <w:color w:val="000000"/>
                <w:sz w:val="21"/>
                <w:szCs w:val="21"/>
              </w:rPr>
              <w:t>Наименование заказчика</w:t>
            </w:r>
          </w:p>
        </w:tc>
        <w:tc>
          <w:tcPr>
            <w:tcW w:w="5934" w:type="dxa"/>
            <w:shd w:val="clear" w:color="auto" w:fill="auto"/>
            <w:vAlign w:val="center"/>
          </w:tcPr>
          <w:p w14:paraId="3D0C239C" w14:textId="77777777" w:rsidR="00316347" w:rsidRPr="00BD5D78" w:rsidRDefault="0090354E" w:rsidP="00D82767">
            <w:pPr>
              <w:rPr>
                <w:color w:val="000000"/>
                <w:sz w:val="21"/>
                <w:szCs w:val="21"/>
              </w:rPr>
            </w:pPr>
            <w:r w:rsidRPr="00BD5D78">
              <w:rPr>
                <w:sz w:val="21"/>
                <w:szCs w:val="21"/>
              </w:rPr>
              <w:t>Государственное автономное учреждение здравоохранения Тюменской области «Областной кожно-венерологический диспансер»</w:t>
            </w:r>
          </w:p>
        </w:tc>
      </w:tr>
      <w:tr w:rsidR="00316347" w:rsidRPr="00BD5D78" w14:paraId="17F44AFC" w14:textId="77777777" w:rsidTr="00BC2D92">
        <w:tc>
          <w:tcPr>
            <w:tcW w:w="766" w:type="dxa"/>
            <w:vAlign w:val="center"/>
          </w:tcPr>
          <w:p w14:paraId="55A669E7" w14:textId="77777777" w:rsidR="00316347" w:rsidRPr="00BD5D78" w:rsidRDefault="00CD13A6" w:rsidP="00316347">
            <w:pPr>
              <w:jc w:val="center"/>
              <w:rPr>
                <w:color w:val="000000"/>
                <w:sz w:val="21"/>
                <w:szCs w:val="21"/>
              </w:rPr>
            </w:pPr>
            <w:r w:rsidRPr="00BD5D78">
              <w:rPr>
                <w:color w:val="000000"/>
                <w:sz w:val="21"/>
                <w:szCs w:val="21"/>
              </w:rPr>
              <w:t>4.</w:t>
            </w:r>
          </w:p>
        </w:tc>
        <w:tc>
          <w:tcPr>
            <w:tcW w:w="3331" w:type="dxa"/>
            <w:shd w:val="clear" w:color="auto" w:fill="auto"/>
            <w:vAlign w:val="center"/>
          </w:tcPr>
          <w:p w14:paraId="6C39B2EF" w14:textId="77777777" w:rsidR="00316347" w:rsidRPr="00BD5D78" w:rsidRDefault="00282123" w:rsidP="00D82767">
            <w:pPr>
              <w:rPr>
                <w:color w:val="000000"/>
                <w:sz w:val="21"/>
                <w:szCs w:val="21"/>
              </w:rPr>
            </w:pPr>
            <w:r w:rsidRPr="00BD5D78">
              <w:rPr>
                <w:bCs/>
                <w:color w:val="000000"/>
                <w:sz w:val="21"/>
                <w:szCs w:val="21"/>
              </w:rPr>
              <w:t>М</w:t>
            </w:r>
            <w:r w:rsidR="00316347" w:rsidRPr="00BD5D78">
              <w:rPr>
                <w:bCs/>
                <w:color w:val="000000"/>
                <w:sz w:val="21"/>
                <w:szCs w:val="21"/>
              </w:rPr>
              <w:t>естонахождение заказчика</w:t>
            </w:r>
          </w:p>
        </w:tc>
        <w:tc>
          <w:tcPr>
            <w:tcW w:w="5934" w:type="dxa"/>
            <w:shd w:val="clear" w:color="auto" w:fill="auto"/>
            <w:vAlign w:val="center"/>
          </w:tcPr>
          <w:p w14:paraId="7C9269DD" w14:textId="77777777" w:rsidR="00316347" w:rsidRPr="00BD5D78" w:rsidRDefault="0090354E" w:rsidP="00D82767">
            <w:pPr>
              <w:rPr>
                <w:color w:val="000000"/>
                <w:sz w:val="21"/>
                <w:szCs w:val="21"/>
              </w:rPr>
            </w:pPr>
            <w:r w:rsidRPr="00BD5D78">
              <w:rPr>
                <w:sz w:val="21"/>
                <w:szCs w:val="21"/>
              </w:rPr>
              <w:t>625003, г. Тюмень, ул. Республики, д. 3</w:t>
            </w:r>
          </w:p>
        </w:tc>
      </w:tr>
      <w:tr w:rsidR="00316347" w:rsidRPr="00BD5D78" w14:paraId="762723D9" w14:textId="77777777" w:rsidTr="00BC2D92">
        <w:tc>
          <w:tcPr>
            <w:tcW w:w="766" w:type="dxa"/>
            <w:vAlign w:val="center"/>
          </w:tcPr>
          <w:p w14:paraId="11ED573A" w14:textId="77777777" w:rsidR="00316347" w:rsidRPr="00BD5D78" w:rsidRDefault="00CD13A6" w:rsidP="00316347">
            <w:pPr>
              <w:jc w:val="center"/>
              <w:rPr>
                <w:color w:val="000000"/>
                <w:sz w:val="21"/>
                <w:szCs w:val="21"/>
              </w:rPr>
            </w:pPr>
            <w:r w:rsidRPr="00BD5D78">
              <w:rPr>
                <w:color w:val="000000"/>
                <w:sz w:val="21"/>
                <w:szCs w:val="21"/>
              </w:rPr>
              <w:t>5.</w:t>
            </w:r>
          </w:p>
        </w:tc>
        <w:tc>
          <w:tcPr>
            <w:tcW w:w="3331" w:type="dxa"/>
            <w:shd w:val="clear" w:color="auto" w:fill="auto"/>
            <w:vAlign w:val="center"/>
          </w:tcPr>
          <w:p w14:paraId="59380FF4" w14:textId="77777777" w:rsidR="00316347" w:rsidRPr="00BD5D78" w:rsidRDefault="00282123" w:rsidP="00D82767">
            <w:pPr>
              <w:rPr>
                <w:color w:val="000000"/>
                <w:sz w:val="21"/>
                <w:szCs w:val="21"/>
              </w:rPr>
            </w:pPr>
            <w:r w:rsidRPr="00BD5D78">
              <w:rPr>
                <w:bCs/>
                <w:color w:val="000000"/>
                <w:sz w:val="21"/>
                <w:szCs w:val="21"/>
              </w:rPr>
              <w:t>П</w:t>
            </w:r>
            <w:r w:rsidR="00316347" w:rsidRPr="00BD5D78">
              <w:rPr>
                <w:bCs/>
                <w:color w:val="000000"/>
                <w:sz w:val="21"/>
                <w:szCs w:val="21"/>
              </w:rPr>
              <w:t>очтовый адрес заказчика</w:t>
            </w:r>
          </w:p>
        </w:tc>
        <w:tc>
          <w:tcPr>
            <w:tcW w:w="5934" w:type="dxa"/>
            <w:shd w:val="clear" w:color="auto" w:fill="auto"/>
            <w:vAlign w:val="center"/>
          </w:tcPr>
          <w:p w14:paraId="56C8F335" w14:textId="77777777" w:rsidR="00316347" w:rsidRPr="00BD5D78" w:rsidRDefault="0090354E" w:rsidP="00D82767">
            <w:pPr>
              <w:rPr>
                <w:color w:val="000000"/>
                <w:sz w:val="21"/>
                <w:szCs w:val="21"/>
              </w:rPr>
            </w:pPr>
            <w:r w:rsidRPr="00BD5D78">
              <w:rPr>
                <w:sz w:val="21"/>
                <w:szCs w:val="21"/>
              </w:rPr>
              <w:t>625003, г. Тюмень, ул. Республики, д. 3</w:t>
            </w:r>
          </w:p>
        </w:tc>
      </w:tr>
      <w:tr w:rsidR="00E94531" w:rsidRPr="00BD5D78" w14:paraId="6EAF88A2" w14:textId="77777777" w:rsidTr="00BC2D92">
        <w:tc>
          <w:tcPr>
            <w:tcW w:w="766" w:type="dxa"/>
            <w:vAlign w:val="center"/>
          </w:tcPr>
          <w:p w14:paraId="569735BD" w14:textId="77777777" w:rsidR="00E94531" w:rsidRPr="00BD5D78" w:rsidRDefault="00096242" w:rsidP="00316347">
            <w:pPr>
              <w:jc w:val="center"/>
              <w:rPr>
                <w:color w:val="000000"/>
                <w:sz w:val="21"/>
                <w:szCs w:val="21"/>
              </w:rPr>
            </w:pPr>
            <w:r w:rsidRPr="00BD5D78">
              <w:rPr>
                <w:color w:val="000000"/>
                <w:sz w:val="21"/>
                <w:szCs w:val="21"/>
              </w:rPr>
              <w:t>6</w:t>
            </w:r>
            <w:r w:rsidR="00CD13A6" w:rsidRPr="00BD5D78">
              <w:rPr>
                <w:color w:val="000000"/>
                <w:sz w:val="21"/>
                <w:szCs w:val="21"/>
              </w:rPr>
              <w:t>.</w:t>
            </w:r>
          </w:p>
        </w:tc>
        <w:tc>
          <w:tcPr>
            <w:tcW w:w="3331" w:type="dxa"/>
            <w:shd w:val="clear" w:color="auto" w:fill="auto"/>
            <w:vAlign w:val="center"/>
          </w:tcPr>
          <w:p w14:paraId="01F581E2" w14:textId="77777777" w:rsidR="00E94531" w:rsidRPr="00BD5D78" w:rsidRDefault="0090354E" w:rsidP="00D82767">
            <w:pPr>
              <w:rPr>
                <w:color w:val="000000"/>
                <w:sz w:val="21"/>
                <w:szCs w:val="21"/>
              </w:rPr>
            </w:pPr>
            <w:r w:rsidRPr="00BD5D78">
              <w:rPr>
                <w:color w:val="000000"/>
                <w:sz w:val="21"/>
                <w:szCs w:val="21"/>
              </w:rPr>
              <w:t>О</w:t>
            </w:r>
            <w:r w:rsidR="00E94531" w:rsidRPr="00BD5D78">
              <w:rPr>
                <w:color w:val="000000"/>
                <w:sz w:val="21"/>
                <w:szCs w:val="21"/>
              </w:rPr>
              <w:t>тветственное должностное лицо за проведение закупки и заключение договора</w:t>
            </w:r>
          </w:p>
        </w:tc>
        <w:tc>
          <w:tcPr>
            <w:tcW w:w="5934" w:type="dxa"/>
            <w:shd w:val="clear" w:color="auto" w:fill="auto"/>
            <w:vAlign w:val="center"/>
          </w:tcPr>
          <w:p w14:paraId="428475FF" w14:textId="77777777" w:rsidR="00E94531" w:rsidRPr="00BD5D78" w:rsidRDefault="00E97F9E" w:rsidP="000B4F4D">
            <w:pPr>
              <w:rPr>
                <w:color w:val="000000"/>
                <w:sz w:val="21"/>
                <w:szCs w:val="21"/>
              </w:rPr>
            </w:pPr>
            <w:proofErr w:type="spellStart"/>
            <w:r w:rsidRPr="00BD5D78">
              <w:rPr>
                <w:bCs/>
                <w:sz w:val="21"/>
                <w:szCs w:val="21"/>
              </w:rPr>
              <w:t>Аристархова</w:t>
            </w:r>
            <w:proofErr w:type="spellEnd"/>
            <w:r w:rsidRPr="00BD5D78">
              <w:rPr>
                <w:bCs/>
                <w:sz w:val="21"/>
                <w:szCs w:val="21"/>
              </w:rPr>
              <w:t xml:space="preserve"> Ольга Александровна</w:t>
            </w:r>
          </w:p>
        </w:tc>
      </w:tr>
      <w:tr w:rsidR="00E94531" w:rsidRPr="00BD5D78" w14:paraId="52197C0C" w14:textId="77777777" w:rsidTr="00BC2D92">
        <w:tc>
          <w:tcPr>
            <w:tcW w:w="766" w:type="dxa"/>
            <w:vAlign w:val="center"/>
          </w:tcPr>
          <w:p w14:paraId="5F19AD41" w14:textId="77777777" w:rsidR="00E94531" w:rsidRPr="00BD5D78" w:rsidRDefault="00096242" w:rsidP="00316347">
            <w:pPr>
              <w:jc w:val="center"/>
              <w:rPr>
                <w:color w:val="000000"/>
                <w:sz w:val="21"/>
                <w:szCs w:val="21"/>
              </w:rPr>
            </w:pPr>
            <w:r w:rsidRPr="00BD5D78">
              <w:rPr>
                <w:color w:val="000000"/>
                <w:sz w:val="21"/>
                <w:szCs w:val="21"/>
              </w:rPr>
              <w:t>7</w:t>
            </w:r>
            <w:r w:rsidR="00CD13A6" w:rsidRPr="00BD5D78">
              <w:rPr>
                <w:color w:val="000000"/>
                <w:sz w:val="21"/>
                <w:szCs w:val="21"/>
              </w:rPr>
              <w:t>.</w:t>
            </w:r>
          </w:p>
        </w:tc>
        <w:tc>
          <w:tcPr>
            <w:tcW w:w="3331" w:type="dxa"/>
            <w:shd w:val="clear" w:color="auto" w:fill="auto"/>
            <w:vAlign w:val="center"/>
          </w:tcPr>
          <w:p w14:paraId="771880EF" w14:textId="77777777" w:rsidR="00E94531" w:rsidRPr="00BD5D78" w:rsidRDefault="0090354E" w:rsidP="00D82767">
            <w:pPr>
              <w:rPr>
                <w:color w:val="000000"/>
                <w:sz w:val="21"/>
                <w:szCs w:val="21"/>
              </w:rPr>
            </w:pPr>
            <w:r w:rsidRPr="00BD5D78">
              <w:rPr>
                <w:bCs/>
                <w:color w:val="000000"/>
                <w:sz w:val="21"/>
                <w:szCs w:val="21"/>
              </w:rPr>
              <w:t>Н</w:t>
            </w:r>
            <w:r w:rsidR="00E94531" w:rsidRPr="00BD5D78">
              <w:rPr>
                <w:bCs/>
                <w:color w:val="000000"/>
                <w:sz w:val="21"/>
                <w:szCs w:val="21"/>
              </w:rPr>
              <w:t>омер контактного телефона</w:t>
            </w:r>
            <w:r w:rsidR="007C5F87" w:rsidRPr="00BD5D78">
              <w:rPr>
                <w:bCs/>
                <w:color w:val="000000"/>
                <w:sz w:val="21"/>
                <w:szCs w:val="21"/>
              </w:rPr>
              <w:t xml:space="preserve"> специалиста</w:t>
            </w:r>
          </w:p>
        </w:tc>
        <w:tc>
          <w:tcPr>
            <w:tcW w:w="5934" w:type="dxa"/>
            <w:shd w:val="clear" w:color="auto" w:fill="auto"/>
            <w:vAlign w:val="center"/>
          </w:tcPr>
          <w:p w14:paraId="0217475D" w14:textId="77777777" w:rsidR="00E94531" w:rsidRPr="00BD5D78" w:rsidRDefault="0090354E" w:rsidP="000B4F4D">
            <w:pPr>
              <w:tabs>
                <w:tab w:val="left" w:pos="426"/>
              </w:tabs>
              <w:rPr>
                <w:color w:val="000000"/>
                <w:sz w:val="21"/>
                <w:szCs w:val="21"/>
              </w:rPr>
            </w:pPr>
            <w:r w:rsidRPr="00BD5D78">
              <w:rPr>
                <w:b/>
                <w:bCs/>
                <w:sz w:val="21"/>
                <w:szCs w:val="21"/>
              </w:rPr>
              <w:t>+7</w:t>
            </w:r>
            <w:r w:rsidRPr="00BD5D78">
              <w:rPr>
                <w:bCs/>
                <w:sz w:val="21"/>
                <w:szCs w:val="21"/>
              </w:rPr>
              <w:t xml:space="preserve"> (3452) 56-14-35 (доб. 3)</w:t>
            </w:r>
          </w:p>
        </w:tc>
      </w:tr>
      <w:tr w:rsidR="00CD13A6" w:rsidRPr="00BD5D78" w14:paraId="166010BB" w14:textId="77777777" w:rsidTr="00BC2D92">
        <w:tc>
          <w:tcPr>
            <w:tcW w:w="766" w:type="dxa"/>
            <w:vAlign w:val="center"/>
          </w:tcPr>
          <w:p w14:paraId="36B8BA38" w14:textId="77777777" w:rsidR="00CD13A6" w:rsidRPr="00BD5D78" w:rsidRDefault="00096242" w:rsidP="00316347">
            <w:pPr>
              <w:jc w:val="center"/>
              <w:rPr>
                <w:color w:val="000000"/>
                <w:sz w:val="21"/>
                <w:szCs w:val="21"/>
              </w:rPr>
            </w:pPr>
            <w:r w:rsidRPr="00BD5D78">
              <w:rPr>
                <w:color w:val="000000"/>
                <w:sz w:val="21"/>
                <w:szCs w:val="21"/>
              </w:rPr>
              <w:t>8</w:t>
            </w:r>
            <w:r w:rsidR="00CD13A6" w:rsidRPr="00BD5D78">
              <w:rPr>
                <w:color w:val="000000"/>
                <w:sz w:val="21"/>
                <w:szCs w:val="21"/>
              </w:rPr>
              <w:t>.</w:t>
            </w:r>
          </w:p>
        </w:tc>
        <w:tc>
          <w:tcPr>
            <w:tcW w:w="3331" w:type="dxa"/>
            <w:shd w:val="clear" w:color="auto" w:fill="auto"/>
            <w:vAlign w:val="center"/>
          </w:tcPr>
          <w:p w14:paraId="67CCC95D" w14:textId="77777777" w:rsidR="00CD13A6" w:rsidRPr="00BD5D78" w:rsidRDefault="00CD13A6" w:rsidP="00870EE7">
            <w:pPr>
              <w:rPr>
                <w:sz w:val="21"/>
                <w:szCs w:val="21"/>
              </w:rPr>
            </w:pPr>
            <w:r w:rsidRPr="00BD5D78">
              <w:rPr>
                <w:bCs/>
                <w:sz w:val="21"/>
                <w:szCs w:val="21"/>
              </w:rPr>
              <w:t xml:space="preserve">Адрес электронной почты ответственного </w:t>
            </w:r>
            <w:r w:rsidRPr="00BD5D78">
              <w:rPr>
                <w:sz w:val="21"/>
                <w:szCs w:val="21"/>
              </w:rPr>
              <w:t>должностного лица за проведение закупки и заключение договора:</w:t>
            </w:r>
          </w:p>
        </w:tc>
        <w:tc>
          <w:tcPr>
            <w:tcW w:w="5934" w:type="dxa"/>
            <w:shd w:val="clear" w:color="auto" w:fill="auto"/>
            <w:vAlign w:val="center"/>
          </w:tcPr>
          <w:p w14:paraId="3655D884" w14:textId="77777777" w:rsidR="00CD13A6" w:rsidRPr="00BD5D78" w:rsidRDefault="00CD13A6" w:rsidP="00870EE7">
            <w:pPr>
              <w:rPr>
                <w:color w:val="000000"/>
                <w:sz w:val="21"/>
                <w:szCs w:val="21"/>
                <w:lang w:val="en-US"/>
              </w:rPr>
            </w:pPr>
            <w:proofErr w:type="spellStart"/>
            <w:r w:rsidRPr="00BD5D78">
              <w:rPr>
                <w:color w:val="000000"/>
                <w:sz w:val="21"/>
                <w:szCs w:val="21"/>
                <w:lang w:val="en-US"/>
              </w:rPr>
              <w:t>okvd</w:t>
            </w:r>
            <w:proofErr w:type="spellEnd"/>
            <w:r w:rsidRPr="00BD5D78">
              <w:rPr>
                <w:color w:val="000000"/>
                <w:sz w:val="21"/>
                <w:szCs w:val="21"/>
              </w:rPr>
              <w:t>.</w:t>
            </w:r>
            <w:proofErr w:type="spellStart"/>
            <w:r w:rsidRPr="00BD5D78">
              <w:rPr>
                <w:color w:val="000000"/>
                <w:sz w:val="21"/>
                <w:szCs w:val="21"/>
                <w:lang w:val="en-US"/>
              </w:rPr>
              <w:t>zakupki</w:t>
            </w:r>
            <w:proofErr w:type="spellEnd"/>
            <w:r w:rsidRPr="00BD5D78">
              <w:rPr>
                <w:color w:val="000000"/>
                <w:sz w:val="21"/>
                <w:szCs w:val="21"/>
              </w:rPr>
              <w:t>@</w:t>
            </w:r>
            <w:r w:rsidRPr="00BD5D78">
              <w:rPr>
                <w:color w:val="000000"/>
                <w:sz w:val="21"/>
                <w:szCs w:val="21"/>
                <w:lang w:val="en-US"/>
              </w:rPr>
              <w:t>yandex.ru</w:t>
            </w:r>
          </w:p>
        </w:tc>
      </w:tr>
      <w:tr w:rsidR="00E94531" w:rsidRPr="00BD5D78" w14:paraId="14043EDC" w14:textId="77777777" w:rsidTr="00BC2D92">
        <w:tc>
          <w:tcPr>
            <w:tcW w:w="766" w:type="dxa"/>
            <w:vAlign w:val="center"/>
          </w:tcPr>
          <w:p w14:paraId="7E6E8210" w14:textId="77777777" w:rsidR="00E94531" w:rsidRPr="00BD5D78" w:rsidRDefault="00096242" w:rsidP="00316347">
            <w:pPr>
              <w:jc w:val="center"/>
              <w:rPr>
                <w:color w:val="000000"/>
                <w:sz w:val="21"/>
                <w:szCs w:val="21"/>
                <w:lang w:val="en-US"/>
              </w:rPr>
            </w:pPr>
            <w:r w:rsidRPr="00BD5D78">
              <w:rPr>
                <w:color w:val="000000"/>
                <w:sz w:val="21"/>
                <w:szCs w:val="21"/>
              </w:rPr>
              <w:t>9</w:t>
            </w:r>
            <w:r w:rsidR="00956547" w:rsidRPr="00BD5D78">
              <w:rPr>
                <w:color w:val="000000"/>
                <w:sz w:val="21"/>
                <w:szCs w:val="21"/>
                <w:lang w:val="en-US"/>
              </w:rPr>
              <w:t>.</w:t>
            </w:r>
          </w:p>
        </w:tc>
        <w:tc>
          <w:tcPr>
            <w:tcW w:w="3331" w:type="dxa"/>
            <w:shd w:val="clear" w:color="auto" w:fill="auto"/>
            <w:vAlign w:val="center"/>
          </w:tcPr>
          <w:p w14:paraId="70809F7D" w14:textId="77777777" w:rsidR="00E94531" w:rsidRPr="00BD5D78" w:rsidRDefault="00E94531" w:rsidP="00D82767">
            <w:pPr>
              <w:rPr>
                <w:color w:val="000000"/>
                <w:sz w:val="21"/>
                <w:szCs w:val="21"/>
              </w:rPr>
            </w:pPr>
            <w:r w:rsidRPr="00BD5D78">
              <w:rPr>
                <w:color w:val="000000"/>
                <w:sz w:val="21"/>
                <w:szCs w:val="21"/>
              </w:rPr>
              <w:t>Об</w:t>
            </w:r>
            <w:r w:rsidR="0090354E" w:rsidRPr="00BD5D78">
              <w:rPr>
                <w:color w:val="000000"/>
                <w:sz w:val="21"/>
                <w:szCs w:val="21"/>
              </w:rPr>
              <w:t>ъект закупки (предмет договора)</w:t>
            </w:r>
          </w:p>
        </w:tc>
        <w:tc>
          <w:tcPr>
            <w:tcW w:w="5934" w:type="dxa"/>
            <w:shd w:val="clear" w:color="auto" w:fill="auto"/>
            <w:vAlign w:val="center"/>
          </w:tcPr>
          <w:p w14:paraId="5A252B57" w14:textId="41F38F65" w:rsidR="000559EA" w:rsidRPr="00EF4801" w:rsidRDefault="000559EA" w:rsidP="000559EA">
            <w:pPr>
              <w:rPr>
                <w:b/>
                <w:bCs/>
                <w:color w:val="000000"/>
                <w:sz w:val="22"/>
                <w:szCs w:val="22"/>
              </w:rPr>
            </w:pPr>
            <w:r w:rsidRPr="00EC00E2">
              <w:rPr>
                <w:b/>
                <w:bCs/>
                <w:sz w:val="22"/>
                <w:szCs w:val="22"/>
              </w:rPr>
              <w:t>Поставка</w:t>
            </w:r>
            <w:r w:rsidRPr="00EC00E2">
              <w:rPr>
                <w:b/>
                <w:sz w:val="22"/>
                <w:szCs w:val="22"/>
              </w:rPr>
              <w:t xml:space="preserve"> </w:t>
            </w:r>
            <w:r>
              <w:rPr>
                <w:b/>
                <w:sz w:val="22"/>
                <w:szCs w:val="22"/>
              </w:rPr>
              <w:t>иммунод</w:t>
            </w:r>
            <w:r w:rsidR="00307A1D">
              <w:rPr>
                <w:b/>
                <w:sz w:val="22"/>
                <w:szCs w:val="22"/>
              </w:rPr>
              <w:t>е</w:t>
            </w:r>
            <w:r w:rsidR="0054307F">
              <w:rPr>
                <w:b/>
                <w:sz w:val="22"/>
                <w:szCs w:val="22"/>
              </w:rPr>
              <w:t>прессивного средства (</w:t>
            </w:r>
            <w:proofErr w:type="spellStart"/>
            <w:r w:rsidR="0054307F">
              <w:rPr>
                <w:b/>
                <w:sz w:val="22"/>
                <w:szCs w:val="22"/>
              </w:rPr>
              <w:t>Нетакимаб</w:t>
            </w:r>
            <w:proofErr w:type="spellEnd"/>
            <w:r w:rsidRPr="00315471">
              <w:rPr>
                <w:b/>
                <w:sz w:val="22"/>
                <w:szCs w:val="22"/>
              </w:rPr>
              <w:t>)</w:t>
            </w:r>
          </w:p>
          <w:p w14:paraId="11736C09" w14:textId="1DF85016" w:rsidR="00E94531" w:rsidRPr="00BD5D78" w:rsidRDefault="00E94531" w:rsidP="001F4AA3">
            <w:pPr>
              <w:rPr>
                <w:b/>
                <w:bCs/>
                <w:color w:val="000000"/>
                <w:sz w:val="21"/>
                <w:szCs w:val="21"/>
              </w:rPr>
            </w:pPr>
          </w:p>
        </w:tc>
      </w:tr>
      <w:tr w:rsidR="00D333B3" w:rsidRPr="00BD5D78" w14:paraId="258995EE" w14:textId="77777777" w:rsidTr="00BC2D92">
        <w:tc>
          <w:tcPr>
            <w:tcW w:w="766" w:type="dxa"/>
            <w:vAlign w:val="center"/>
          </w:tcPr>
          <w:p w14:paraId="01EC2A22" w14:textId="77777777" w:rsidR="00D333B3" w:rsidRPr="00BD5D78" w:rsidRDefault="00096242" w:rsidP="00C93ADC">
            <w:pPr>
              <w:jc w:val="center"/>
              <w:rPr>
                <w:sz w:val="21"/>
                <w:szCs w:val="21"/>
                <w:lang w:val="en-US"/>
              </w:rPr>
            </w:pPr>
            <w:r w:rsidRPr="00BD5D78">
              <w:rPr>
                <w:sz w:val="21"/>
                <w:szCs w:val="21"/>
                <w:lang w:val="en-US"/>
              </w:rPr>
              <w:t>1</w:t>
            </w:r>
            <w:r w:rsidRPr="00BD5D78">
              <w:rPr>
                <w:sz w:val="21"/>
                <w:szCs w:val="21"/>
              </w:rPr>
              <w:t>0</w:t>
            </w:r>
            <w:r w:rsidR="00956547" w:rsidRPr="00BD5D78">
              <w:rPr>
                <w:sz w:val="21"/>
                <w:szCs w:val="21"/>
                <w:lang w:val="en-US"/>
              </w:rPr>
              <w:t>.</w:t>
            </w:r>
          </w:p>
        </w:tc>
        <w:tc>
          <w:tcPr>
            <w:tcW w:w="3331" w:type="dxa"/>
            <w:shd w:val="clear" w:color="auto" w:fill="auto"/>
            <w:vAlign w:val="center"/>
          </w:tcPr>
          <w:p w14:paraId="5C191445" w14:textId="77777777" w:rsidR="00D333B3" w:rsidRPr="00BD5D78" w:rsidRDefault="00D333B3" w:rsidP="00C93ADC">
            <w:pPr>
              <w:rPr>
                <w:rFonts w:eastAsia="Calibri"/>
                <w:iCs/>
                <w:sz w:val="21"/>
                <w:szCs w:val="21"/>
              </w:rPr>
            </w:pPr>
            <w:r w:rsidRPr="00BD5D78">
              <w:rPr>
                <w:sz w:val="21"/>
                <w:szCs w:val="21"/>
              </w:rPr>
              <w:t>Количество поставляемого товара (объем оказываемых услуг, выполняемых работ)</w:t>
            </w:r>
          </w:p>
        </w:tc>
        <w:tc>
          <w:tcPr>
            <w:tcW w:w="5934" w:type="dxa"/>
            <w:shd w:val="clear" w:color="auto" w:fill="auto"/>
            <w:vAlign w:val="center"/>
          </w:tcPr>
          <w:p w14:paraId="492B8491" w14:textId="77777777" w:rsidR="00D333B3" w:rsidRPr="00BD5D78" w:rsidRDefault="00D333B3" w:rsidP="00C93ADC">
            <w:pPr>
              <w:rPr>
                <w:sz w:val="21"/>
                <w:szCs w:val="21"/>
              </w:rPr>
            </w:pPr>
            <w:r w:rsidRPr="00BD5D78">
              <w:rPr>
                <w:bCs/>
                <w:sz w:val="21"/>
                <w:szCs w:val="21"/>
              </w:rPr>
              <w:t xml:space="preserve">согласно приложению № 1 </w:t>
            </w:r>
            <w:r w:rsidRPr="00BD5D78">
              <w:rPr>
                <w:bCs/>
                <w:color w:val="000000"/>
                <w:sz w:val="21"/>
                <w:szCs w:val="21"/>
              </w:rPr>
              <w:t>к извещению о проведении запроса котировок в электронной форме</w:t>
            </w:r>
          </w:p>
        </w:tc>
      </w:tr>
      <w:tr w:rsidR="00956547" w:rsidRPr="00BD5D78" w14:paraId="70807583" w14:textId="77777777" w:rsidTr="00BC2D92">
        <w:tc>
          <w:tcPr>
            <w:tcW w:w="766" w:type="dxa"/>
            <w:vMerge w:val="restart"/>
            <w:vAlign w:val="center"/>
          </w:tcPr>
          <w:p w14:paraId="2A498A7A" w14:textId="77777777" w:rsidR="00956547" w:rsidRPr="00BD5D78" w:rsidRDefault="00096242" w:rsidP="00316347">
            <w:pPr>
              <w:jc w:val="center"/>
              <w:rPr>
                <w:sz w:val="21"/>
                <w:szCs w:val="21"/>
                <w:lang w:val="en-US"/>
              </w:rPr>
            </w:pPr>
            <w:r w:rsidRPr="00BD5D78">
              <w:rPr>
                <w:sz w:val="21"/>
                <w:szCs w:val="21"/>
                <w:lang w:val="en-US"/>
              </w:rPr>
              <w:t>1</w:t>
            </w:r>
            <w:r w:rsidRPr="00BD5D78">
              <w:rPr>
                <w:sz w:val="21"/>
                <w:szCs w:val="21"/>
              </w:rPr>
              <w:t>1</w:t>
            </w:r>
            <w:r w:rsidR="00956547" w:rsidRPr="00BD5D78">
              <w:rPr>
                <w:sz w:val="21"/>
                <w:szCs w:val="21"/>
                <w:lang w:val="en-US"/>
              </w:rPr>
              <w:t>.</w:t>
            </w:r>
          </w:p>
          <w:p w14:paraId="62523AF1" w14:textId="77777777" w:rsidR="00956547" w:rsidRPr="00BD5D78" w:rsidRDefault="00956547" w:rsidP="00316347">
            <w:pPr>
              <w:jc w:val="center"/>
              <w:rPr>
                <w:sz w:val="21"/>
                <w:szCs w:val="21"/>
                <w:lang w:val="en-US"/>
              </w:rPr>
            </w:pPr>
          </w:p>
        </w:tc>
        <w:tc>
          <w:tcPr>
            <w:tcW w:w="9265" w:type="dxa"/>
            <w:gridSpan w:val="2"/>
            <w:shd w:val="clear" w:color="auto" w:fill="auto"/>
            <w:vAlign w:val="center"/>
          </w:tcPr>
          <w:p w14:paraId="07AC1A7A" w14:textId="77777777" w:rsidR="00956547" w:rsidRPr="00BD5D78" w:rsidRDefault="00956547" w:rsidP="00D82767">
            <w:pPr>
              <w:autoSpaceDE w:val="0"/>
              <w:autoSpaceDN w:val="0"/>
              <w:adjustRightInd w:val="0"/>
              <w:rPr>
                <w:b/>
                <w:sz w:val="21"/>
                <w:szCs w:val="21"/>
              </w:rPr>
            </w:pPr>
            <w:r w:rsidRPr="00BD5D78">
              <w:rPr>
                <w:b/>
                <w:sz w:val="21"/>
                <w:szCs w:val="21"/>
              </w:rPr>
              <w:t>Краткое описание объекта закупки (предмета договора)</w:t>
            </w:r>
          </w:p>
        </w:tc>
      </w:tr>
      <w:tr w:rsidR="00956547" w:rsidRPr="00BD5D78" w14:paraId="7DD81723" w14:textId="77777777" w:rsidTr="00BC2D92">
        <w:tc>
          <w:tcPr>
            <w:tcW w:w="766" w:type="dxa"/>
            <w:vMerge/>
            <w:shd w:val="clear" w:color="auto" w:fill="auto"/>
            <w:vAlign w:val="center"/>
          </w:tcPr>
          <w:p w14:paraId="0B290F77" w14:textId="77777777" w:rsidR="00956547" w:rsidRPr="00BD5D78" w:rsidRDefault="00956547" w:rsidP="00316347">
            <w:pPr>
              <w:jc w:val="center"/>
              <w:rPr>
                <w:sz w:val="21"/>
                <w:szCs w:val="21"/>
              </w:rPr>
            </w:pPr>
          </w:p>
        </w:tc>
        <w:tc>
          <w:tcPr>
            <w:tcW w:w="3331" w:type="dxa"/>
            <w:shd w:val="clear" w:color="auto" w:fill="auto"/>
            <w:vAlign w:val="center"/>
          </w:tcPr>
          <w:p w14:paraId="4142F8DC" w14:textId="77777777" w:rsidR="00956547" w:rsidRPr="00BD5D78" w:rsidRDefault="00956547" w:rsidP="00D82767">
            <w:pPr>
              <w:rPr>
                <w:sz w:val="21"/>
                <w:szCs w:val="21"/>
              </w:rPr>
            </w:pPr>
            <w:r w:rsidRPr="00BD5D78">
              <w:rPr>
                <w:sz w:val="21"/>
                <w:szCs w:val="21"/>
              </w:rPr>
              <w:t>функциональные характеристики</w:t>
            </w:r>
          </w:p>
        </w:tc>
        <w:tc>
          <w:tcPr>
            <w:tcW w:w="5934" w:type="dxa"/>
            <w:shd w:val="clear" w:color="auto" w:fill="auto"/>
            <w:vAlign w:val="center"/>
          </w:tcPr>
          <w:p w14:paraId="4151E557" w14:textId="77777777" w:rsidR="00956547" w:rsidRPr="00BD5D78" w:rsidRDefault="00956547" w:rsidP="00D333B3">
            <w:pPr>
              <w:rPr>
                <w:sz w:val="21"/>
                <w:szCs w:val="21"/>
              </w:rPr>
            </w:pPr>
            <w:r w:rsidRPr="00BD5D78">
              <w:rPr>
                <w:bCs/>
                <w:sz w:val="21"/>
                <w:szCs w:val="21"/>
              </w:rPr>
              <w:t>согласно приложению № 1 к извещению о проведении запроса котировок в электронной форме</w:t>
            </w:r>
          </w:p>
        </w:tc>
      </w:tr>
      <w:tr w:rsidR="00956547" w:rsidRPr="00BD5D78" w14:paraId="1061FAD6" w14:textId="77777777" w:rsidTr="00BC2D92">
        <w:tc>
          <w:tcPr>
            <w:tcW w:w="766" w:type="dxa"/>
            <w:vMerge/>
            <w:shd w:val="clear" w:color="auto" w:fill="auto"/>
            <w:vAlign w:val="center"/>
          </w:tcPr>
          <w:p w14:paraId="65FCA66E" w14:textId="77777777" w:rsidR="00956547" w:rsidRPr="00BD5D78" w:rsidRDefault="00956547" w:rsidP="00316347">
            <w:pPr>
              <w:jc w:val="center"/>
              <w:rPr>
                <w:sz w:val="21"/>
                <w:szCs w:val="21"/>
              </w:rPr>
            </w:pPr>
          </w:p>
        </w:tc>
        <w:tc>
          <w:tcPr>
            <w:tcW w:w="3331" w:type="dxa"/>
            <w:shd w:val="clear" w:color="auto" w:fill="auto"/>
            <w:vAlign w:val="center"/>
          </w:tcPr>
          <w:p w14:paraId="2889A899" w14:textId="77777777" w:rsidR="00956547" w:rsidRPr="00BD5D78" w:rsidRDefault="00956547" w:rsidP="00D82767">
            <w:pPr>
              <w:rPr>
                <w:sz w:val="21"/>
                <w:szCs w:val="21"/>
              </w:rPr>
            </w:pPr>
            <w:r w:rsidRPr="00BD5D78">
              <w:rPr>
                <w:sz w:val="21"/>
                <w:szCs w:val="21"/>
              </w:rPr>
              <w:t>технические характеристики</w:t>
            </w:r>
          </w:p>
        </w:tc>
        <w:tc>
          <w:tcPr>
            <w:tcW w:w="5934" w:type="dxa"/>
            <w:shd w:val="clear" w:color="auto" w:fill="auto"/>
            <w:vAlign w:val="center"/>
          </w:tcPr>
          <w:p w14:paraId="4415B8DE" w14:textId="77777777" w:rsidR="00956547" w:rsidRPr="00BD5D78" w:rsidRDefault="00956547" w:rsidP="00D333B3">
            <w:pPr>
              <w:rPr>
                <w:sz w:val="21"/>
                <w:szCs w:val="21"/>
              </w:rPr>
            </w:pPr>
            <w:r w:rsidRPr="00BD5D78">
              <w:rPr>
                <w:bCs/>
                <w:sz w:val="21"/>
                <w:szCs w:val="21"/>
              </w:rPr>
              <w:t>согласно приложению № 1 к извещению о проведении запроса котировок в электронной форме</w:t>
            </w:r>
          </w:p>
        </w:tc>
      </w:tr>
      <w:tr w:rsidR="00956547" w:rsidRPr="00BD5D78" w14:paraId="310BA127" w14:textId="77777777" w:rsidTr="00BC2D92">
        <w:tc>
          <w:tcPr>
            <w:tcW w:w="766" w:type="dxa"/>
            <w:vMerge/>
            <w:shd w:val="clear" w:color="auto" w:fill="auto"/>
            <w:vAlign w:val="center"/>
          </w:tcPr>
          <w:p w14:paraId="19E0A395" w14:textId="77777777" w:rsidR="00956547" w:rsidRPr="00BD5D78" w:rsidRDefault="00956547" w:rsidP="00316347">
            <w:pPr>
              <w:jc w:val="center"/>
              <w:rPr>
                <w:sz w:val="21"/>
                <w:szCs w:val="21"/>
              </w:rPr>
            </w:pPr>
          </w:p>
        </w:tc>
        <w:tc>
          <w:tcPr>
            <w:tcW w:w="3331" w:type="dxa"/>
            <w:shd w:val="clear" w:color="auto" w:fill="auto"/>
            <w:vAlign w:val="center"/>
          </w:tcPr>
          <w:p w14:paraId="59F05BAD" w14:textId="77777777" w:rsidR="00956547" w:rsidRPr="00BD5D78" w:rsidRDefault="00956547" w:rsidP="00D82767">
            <w:pPr>
              <w:rPr>
                <w:sz w:val="21"/>
                <w:szCs w:val="21"/>
              </w:rPr>
            </w:pPr>
            <w:r w:rsidRPr="00BD5D78">
              <w:rPr>
                <w:sz w:val="21"/>
                <w:szCs w:val="21"/>
              </w:rPr>
              <w:t>качественные характеристики</w:t>
            </w:r>
          </w:p>
        </w:tc>
        <w:tc>
          <w:tcPr>
            <w:tcW w:w="5934" w:type="dxa"/>
            <w:shd w:val="clear" w:color="auto" w:fill="auto"/>
            <w:vAlign w:val="center"/>
          </w:tcPr>
          <w:p w14:paraId="74F9DFCD" w14:textId="77777777" w:rsidR="00956547" w:rsidRPr="00BD5D78" w:rsidRDefault="00DA2EF7" w:rsidP="00AA0D00">
            <w:pPr>
              <w:jc w:val="both"/>
              <w:rPr>
                <w:sz w:val="21"/>
                <w:szCs w:val="21"/>
              </w:rPr>
            </w:pPr>
            <w:r w:rsidRPr="00BD5D78">
              <w:rPr>
                <w:sz w:val="21"/>
                <w:szCs w:val="21"/>
              </w:rPr>
              <w:t>качество товара должно соответствовать государственным стандартам (ГОСТ), техническим регламентам, техническим условиям (ТУ), требованиям завода-изготовителя, подтверждаться сертификатами соответствия и иной необходимой документацией на данный вид товара в соответствии с действующим законодательством Российской Федерации</w:t>
            </w:r>
            <w:r w:rsidRPr="00BD5D78">
              <w:rPr>
                <w:color w:val="000000"/>
                <w:sz w:val="21"/>
                <w:szCs w:val="21"/>
              </w:rPr>
              <w:t>.</w:t>
            </w:r>
          </w:p>
        </w:tc>
      </w:tr>
      <w:tr w:rsidR="00DA2EF7" w:rsidRPr="00BD5D78" w14:paraId="406DA197" w14:textId="77777777" w:rsidTr="00BC2D92">
        <w:tc>
          <w:tcPr>
            <w:tcW w:w="766" w:type="dxa"/>
            <w:vMerge/>
            <w:shd w:val="clear" w:color="auto" w:fill="auto"/>
            <w:vAlign w:val="center"/>
          </w:tcPr>
          <w:p w14:paraId="26321B61" w14:textId="77777777" w:rsidR="00DA2EF7" w:rsidRPr="00BD5D78" w:rsidRDefault="00DA2EF7" w:rsidP="00316347">
            <w:pPr>
              <w:jc w:val="center"/>
              <w:rPr>
                <w:sz w:val="21"/>
                <w:szCs w:val="21"/>
              </w:rPr>
            </w:pPr>
          </w:p>
        </w:tc>
        <w:tc>
          <w:tcPr>
            <w:tcW w:w="3331" w:type="dxa"/>
            <w:shd w:val="clear" w:color="auto" w:fill="auto"/>
            <w:vAlign w:val="center"/>
          </w:tcPr>
          <w:p w14:paraId="6B511348" w14:textId="77777777" w:rsidR="00DA2EF7" w:rsidRPr="00BD5D78" w:rsidRDefault="00DA2EF7" w:rsidP="00D82767">
            <w:pPr>
              <w:rPr>
                <w:bCs/>
                <w:sz w:val="21"/>
                <w:szCs w:val="21"/>
              </w:rPr>
            </w:pPr>
            <w:r w:rsidRPr="00BD5D78">
              <w:rPr>
                <w:bCs/>
                <w:sz w:val="21"/>
                <w:szCs w:val="21"/>
              </w:rPr>
              <w:t>Эквивалентность товара</w:t>
            </w:r>
          </w:p>
        </w:tc>
        <w:tc>
          <w:tcPr>
            <w:tcW w:w="5934" w:type="dxa"/>
            <w:shd w:val="clear" w:color="auto" w:fill="auto"/>
            <w:vAlign w:val="center"/>
          </w:tcPr>
          <w:p w14:paraId="205D9018" w14:textId="77777777" w:rsidR="00DA2EF7" w:rsidRPr="00BD5D78" w:rsidRDefault="00DA2EF7" w:rsidP="00CC2160">
            <w:pPr>
              <w:autoSpaceDE w:val="0"/>
              <w:autoSpaceDN w:val="0"/>
              <w:jc w:val="both"/>
              <w:rPr>
                <w:rFonts w:eastAsia="Calibri"/>
                <w:iCs/>
                <w:color w:val="000000"/>
                <w:sz w:val="21"/>
                <w:szCs w:val="21"/>
              </w:rPr>
            </w:pPr>
            <w:r w:rsidRPr="00BD5D78">
              <w:rPr>
                <w:rFonts w:eastAsia="Calibri"/>
                <w:iCs/>
                <w:color w:val="000000"/>
                <w:sz w:val="21"/>
                <w:szCs w:val="21"/>
              </w:rPr>
              <w:t>не устанавливается</w:t>
            </w:r>
          </w:p>
        </w:tc>
      </w:tr>
      <w:tr w:rsidR="00956547" w:rsidRPr="00BD5D78" w14:paraId="00258417" w14:textId="77777777" w:rsidTr="00BC2D92">
        <w:tc>
          <w:tcPr>
            <w:tcW w:w="766" w:type="dxa"/>
            <w:vMerge/>
            <w:shd w:val="clear" w:color="auto" w:fill="auto"/>
            <w:vAlign w:val="center"/>
          </w:tcPr>
          <w:p w14:paraId="48DCF286" w14:textId="77777777" w:rsidR="00956547" w:rsidRPr="00BD5D78" w:rsidRDefault="00956547" w:rsidP="00316347">
            <w:pPr>
              <w:jc w:val="center"/>
              <w:rPr>
                <w:sz w:val="21"/>
                <w:szCs w:val="21"/>
              </w:rPr>
            </w:pPr>
          </w:p>
        </w:tc>
        <w:tc>
          <w:tcPr>
            <w:tcW w:w="3331" w:type="dxa"/>
            <w:shd w:val="clear" w:color="auto" w:fill="auto"/>
            <w:vAlign w:val="center"/>
          </w:tcPr>
          <w:p w14:paraId="5F50E242" w14:textId="77777777" w:rsidR="00956547" w:rsidRPr="00BD5D78" w:rsidRDefault="00956547" w:rsidP="00D82767">
            <w:pPr>
              <w:rPr>
                <w:sz w:val="21"/>
                <w:szCs w:val="21"/>
              </w:rPr>
            </w:pPr>
            <w:r w:rsidRPr="00BD5D78">
              <w:rPr>
                <w:bCs/>
                <w:sz w:val="21"/>
                <w:szCs w:val="21"/>
              </w:rPr>
              <w:t>Требования к гарантийному сроку товара, работы, услуги и (или) объему предоставления гарантий их качества</w:t>
            </w:r>
          </w:p>
        </w:tc>
        <w:tc>
          <w:tcPr>
            <w:tcW w:w="5934" w:type="dxa"/>
            <w:shd w:val="clear" w:color="auto" w:fill="auto"/>
            <w:vAlign w:val="center"/>
          </w:tcPr>
          <w:p w14:paraId="3D04E72D" w14:textId="77777777" w:rsidR="00956547" w:rsidRPr="00BD5D78" w:rsidRDefault="00032719" w:rsidP="00CC2160">
            <w:pPr>
              <w:autoSpaceDE w:val="0"/>
              <w:autoSpaceDN w:val="0"/>
              <w:jc w:val="both"/>
              <w:rPr>
                <w:sz w:val="21"/>
                <w:szCs w:val="21"/>
              </w:rPr>
            </w:pPr>
            <w:r w:rsidRPr="00BD5D78">
              <w:rPr>
                <w:rFonts w:eastAsia="Calibri"/>
                <w:iCs/>
                <w:color w:val="000000"/>
                <w:sz w:val="21"/>
                <w:szCs w:val="21"/>
              </w:rPr>
              <w:t>не устанавливается</w:t>
            </w:r>
          </w:p>
        </w:tc>
      </w:tr>
      <w:tr w:rsidR="00956547" w:rsidRPr="00BD5D78" w14:paraId="266EB87C" w14:textId="77777777" w:rsidTr="00BC2D92">
        <w:tc>
          <w:tcPr>
            <w:tcW w:w="766" w:type="dxa"/>
            <w:vMerge/>
            <w:shd w:val="clear" w:color="auto" w:fill="auto"/>
            <w:vAlign w:val="center"/>
          </w:tcPr>
          <w:p w14:paraId="3A49188F" w14:textId="77777777" w:rsidR="00956547" w:rsidRPr="00BD5D78" w:rsidRDefault="00956547" w:rsidP="00316347">
            <w:pPr>
              <w:jc w:val="center"/>
              <w:rPr>
                <w:sz w:val="21"/>
                <w:szCs w:val="21"/>
              </w:rPr>
            </w:pPr>
          </w:p>
        </w:tc>
        <w:tc>
          <w:tcPr>
            <w:tcW w:w="3331" w:type="dxa"/>
            <w:shd w:val="clear" w:color="auto" w:fill="auto"/>
            <w:vAlign w:val="center"/>
          </w:tcPr>
          <w:p w14:paraId="213FF441" w14:textId="77777777" w:rsidR="00956547" w:rsidRPr="00BD5D78" w:rsidRDefault="00956547" w:rsidP="00D82767">
            <w:pPr>
              <w:rPr>
                <w:bCs/>
                <w:sz w:val="21"/>
                <w:szCs w:val="21"/>
              </w:rPr>
            </w:pPr>
            <w:r w:rsidRPr="00BD5D78">
              <w:rPr>
                <w:color w:val="000000"/>
                <w:sz w:val="21"/>
                <w:szCs w:val="21"/>
              </w:rPr>
              <w:t>Требования к остаточному сроку годности</w:t>
            </w:r>
          </w:p>
        </w:tc>
        <w:tc>
          <w:tcPr>
            <w:tcW w:w="5934" w:type="dxa"/>
            <w:shd w:val="clear" w:color="auto" w:fill="auto"/>
            <w:vAlign w:val="center"/>
          </w:tcPr>
          <w:p w14:paraId="2D8A1C5C" w14:textId="77777777" w:rsidR="00956547" w:rsidRPr="00BD5D78" w:rsidRDefault="001E4272" w:rsidP="00BB7572">
            <w:pPr>
              <w:rPr>
                <w:sz w:val="21"/>
                <w:szCs w:val="21"/>
              </w:rPr>
            </w:pPr>
            <w:r w:rsidRPr="00BD5D78">
              <w:rPr>
                <w:sz w:val="21"/>
                <w:szCs w:val="21"/>
              </w:rPr>
              <w:t xml:space="preserve">на момент поставки товара </w:t>
            </w:r>
            <w:r w:rsidRPr="00BD5D78">
              <w:rPr>
                <w:bCs/>
                <w:sz w:val="21"/>
                <w:szCs w:val="21"/>
              </w:rPr>
              <w:t>остаточный</w:t>
            </w:r>
            <w:r w:rsidRPr="00BD5D78">
              <w:rPr>
                <w:sz w:val="21"/>
                <w:szCs w:val="21"/>
              </w:rPr>
              <w:t xml:space="preserve"> срок годности должен составлять согласно условиям Приложение №1</w:t>
            </w:r>
          </w:p>
        </w:tc>
      </w:tr>
      <w:tr w:rsidR="00DA2EF7" w:rsidRPr="00BD5D78" w14:paraId="090FC4B1" w14:textId="77777777" w:rsidTr="00BC2D92">
        <w:tc>
          <w:tcPr>
            <w:tcW w:w="766" w:type="dxa"/>
            <w:vMerge/>
            <w:shd w:val="clear" w:color="auto" w:fill="auto"/>
            <w:vAlign w:val="center"/>
          </w:tcPr>
          <w:p w14:paraId="00A83655" w14:textId="77777777" w:rsidR="00DA2EF7" w:rsidRPr="00BD5D78" w:rsidRDefault="00DA2EF7" w:rsidP="00316347">
            <w:pPr>
              <w:jc w:val="center"/>
              <w:rPr>
                <w:sz w:val="21"/>
                <w:szCs w:val="21"/>
              </w:rPr>
            </w:pPr>
          </w:p>
        </w:tc>
        <w:tc>
          <w:tcPr>
            <w:tcW w:w="3331" w:type="dxa"/>
            <w:shd w:val="clear" w:color="auto" w:fill="auto"/>
            <w:vAlign w:val="center"/>
          </w:tcPr>
          <w:p w14:paraId="503900B8" w14:textId="77777777" w:rsidR="00DA2EF7" w:rsidRPr="00BD5D78" w:rsidRDefault="00DA2EF7" w:rsidP="00D82767">
            <w:pPr>
              <w:rPr>
                <w:sz w:val="21"/>
                <w:szCs w:val="21"/>
              </w:rPr>
            </w:pPr>
            <w:r w:rsidRPr="00BD5D78">
              <w:rPr>
                <w:bCs/>
                <w:sz w:val="21"/>
                <w:szCs w:val="21"/>
              </w:rPr>
              <w:t>Требования к гарантийному обслуживанию товара</w:t>
            </w:r>
          </w:p>
        </w:tc>
        <w:tc>
          <w:tcPr>
            <w:tcW w:w="5934" w:type="dxa"/>
            <w:shd w:val="clear" w:color="auto" w:fill="auto"/>
            <w:vAlign w:val="center"/>
          </w:tcPr>
          <w:p w14:paraId="35DD6245" w14:textId="77777777" w:rsidR="00DA2EF7" w:rsidRPr="00BD5D78" w:rsidRDefault="00DA2EF7">
            <w:pPr>
              <w:rPr>
                <w:color w:val="000000"/>
                <w:sz w:val="21"/>
                <w:szCs w:val="21"/>
              </w:rPr>
            </w:pPr>
            <w:r w:rsidRPr="00BD5D78">
              <w:rPr>
                <w:sz w:val="21"/>
                <w:szCs w:val="21"/>
              </w:rPr>
              <w:t>не устанавливается</w:t>
            </w:r>
          </w:p>
        </w:tc>
      </w:tr>
      <w:tr w:rsidR="00DA2EF7" w:rsidRPr="00BD5D78" w14:paraId="4BB67A7A" w14:textId="77777777" w:rsidTr="00BC2D92">
        <w:tc>
          <w:tcPr>
            <w:tcW w:w="766" w:type="dxa"/>
            <w:vMerge/>
            <w:shd w:val="clear" w:color="auto" w:fill="auto"/>
            <w:vAlign w:val="center"/>
          </w:tcPr>
          <w:p w14:paraId="3CF962B0" w14:textId="77777777" w:rsidR="00DA2EF7" w:rsidRPr="00BD5D78" w:rsidRDefault="00DA2EF7" w:rsidP="00316347">
            <w:pPr>
              <w:jc w:val="center"/>
              <w:rPr>
                <w:sz w:val="21"/>
                <w:szCs w:val="21"/>
              </w:rPr>
            </w:pPr>
          </w:p>
        </w:tc>
        <w:tc>
          <w:tcPr>
            <w:tcW w:w="3331" w:type="dxa"/>
            <w:shd w:val="clear" w:color="auto" w:fill="auto"/>
            <w:vAlign w:val="center"/>
          </w:tcPr>
          <w:p w14:paraId="464BD01B" w14:textId="77777777" w:rsidR="00DA2EF7" w:rsidRPr="00BD5D78" w:rsidRDefault="00DA2EF7" w:rsidP="00D82767">
            <w:pPr>
              <w:rPr>
                <w:bCs/>
                <w:sz w:val="21"/>
                <w:szCs w:val="21"/>
              </w:rPr>
            </w:pPr>
            <w:r w:rsidRPr="00BD5D78">
              <w:rPr>
                <w:bCs/>
                <w:sz w:val="21"/>
                <w:szCs w:val="21"/>
              </w:rPr>
              <w:t>Требования к обязательности осуществления монтажа и наладки товара</w:t>
            </w:r>
          </w:p>
        </w:tc>
        <w:tc>
          <w:tcPr>
            <w:tcW w:w="5934" w:type="dxa"/>
            <w:shd w:val="clear" w:color="auto" w:fill="auto"/>
            <w:vAlign w:val="center"/>
          </w:tcPr>
          <w:p w14:paraId="657B714D" w14:textId="77777777" w:rsidR="00DA2EF7" w:rsidRPr="00BD5D78" w:rsidRDefault="00DA2EF7">
            <w:pPr>
              <w:rPr>
                <w:rFonts w:eastAsia="Calibri"/>
                <w:iCs/>
                <w:color w:val="000000"/>
                <w:sz w:val="21"/>
                <w:szCs w:val="21"/>
              </w:rPr>
            </w:pPr>
            <w:r w:rsidRPr="00BD5D78">
              <w:rPr>
                <w:rFonts w:eastAsia="Calibri"/>
                <w:iCs/>
                <w:color w:val="000000"/>
                <w:sz w:val="21"/>
                <w:szCs w:val="21"/>
              </w:rPr>
              <w:t>не устанавливается</w:t>
            </w:r>
          </w:p>
        </w:tc>
      </w:tr>
      <w:tr w:rsidR="00DA2EF7" w:rsidRPr="00BD5D78" w14:paraId="30B69F1D" w14:textId="77777777" w:rsidTr="00BC2D92">
        <w:tc>
          <w:tcPr>
            <w:tcW w:w="766" w:type="dxa"/>
            <w:vMerge/>
            <w:shd w:val="clear" w:color="auto" w:fill="auto"/>
            <w:vAlign w:val="center"/>
          </w:tcPr>
          <w:p w14:paraId="32857C8D" w14:textId="77777777" w:rsidR="00DA2EF7" w:rsidRPr="00BD5D78" w:rsidRDefault="00DA2EF7" w:rsidP="00316347">
            <w:pPr>
              <w:jc w:val="center"/>
              <w:rPr>
                <w:sz w:val="21"/>
                <w:szCs w:val="21"/>
              </w:rPr>
            </w:pPr>
          </w:p>
        </w:tc>
        <w:tc>
          <w:tcPr>
            <w:tcW w:w="3331" w:type="dxa"/>
            <w:shd w:val="clear" w:color="auto" w:fill="auto"/>
            <w:vAlign w:val="center"/>
          </w:tcPr>
          <w:p w14:paraId="46080C15" w14:textId="77777777" w:rsidR="00DA2EF7" w:rsidRPr="00BD5D78" w:rsidRDefault="00DA2EF7" w:rsidP="00D82767">
            <w:pPr>
              <w:rPr>
                <w:sz w:val="21"/>
                <w:szCs w:val="21"/>
              </w:rPr>
            </w:pPr>
            <w:r w:rsidRPr="00BD5D78">
              <w:rPr>
                <w:bCs/>
                <w:sz w:val="21"/>
                <w:szCs w:val="21"/>
              </w:rPr>
              <w:t>Требования к обучению лиц, осуществляющих использование и обслуживание товара</w:t>
            </w:r>
          </w:p>
        </w:tc>
        <w:tc>
          <w:tcPr>
            <w:tcW w:w="5934" w:type="dxa"/>
            <w:shd w:val="clear" w:color="auto" w:fill="auto"/>
            <w:vAlign w:val="center"/>
          </w:tcPr>
          <w:p w14:paraId="3DC459D2" w14:textId="77777777" w:rsidR="00DA2EF7" w:rsidRPr="00BD5D78" w:rsidRDefault="00DA2EF7">
            <w:pPr>
              <w:rPr>
                <w:color w:val="000000"/>
                <w:sz w:val="21"/>
                <w:szCs w:val="21"/>
              </w:rPr>
            </w:pPr>
            <w:r w:rsidRPr="00BD5D78">
              <w:rPr>
                <w:rFonts w:eastAsia="Calibri"/>
                <w:iCs/>
                <w:color w:val="000000"/>
                <w:sz w:val="21"/>
                <w:szCs w:val="21"/>
              </w:rPr>
              <w:t>не устанавливается</w:t>
            </w:r>
          </w:p>
        </w:tc>
      </w:tr>
      <w:tr w:rsidR="00956547" w:rsidRPr="00BD5D78" w14:paraId="2A170329" w14:textId="77777777" w:rsidTr="00BC2D92">
        <w:tc>
          <w:tcPr>
            <w:tcW w:w="766" w:type="dxa"/>
            <w:vMerge/>
            <w:shd w:val="clear" w:color="auto" w:fill="auto"/>
            <w:vAlign w:val="center"/>
          </w:tcPr>
          <w:p w14:paraId="6902DC7F" w14:textId="77777777" w:rsidR="00956547" w:rsidRPr="00BD5D78" w:rsidRDefault="00956547" w:rsidP="00316347">
            <w:pPr>
              <w:jc w:val="center"/>
              <w:rPr>
                <w:sz w:val="21"/>
                <w:szCs w:val="21"/>
              </w:rPr>
            </w:pPr>
          </w:p>
        </w:tc>
        <w:tc>
          <w:tcPr>
            <w:tcW w:w="3331" w:type="dxa"/>
            <w:shd w:val="clear" w:color="auto" w:fill="auto"/>
            <w:vAlign w:val="center"/>
          </w:tcPr>
          <w:p w14:paraId="2DD1E07C" w14:textId="77777777" w:rsidR="00956547" w:rsidRPr="00BD5D78" w:rsidRDefault="00032719" w:rsidP="00D82767">
            <w:pPr>
              <w:rPr>
                <w:bCs/>
                <w:sz w:val="21"/>
                <w:szCs w:val="21"/>
              </w:rPr>
            </w:pPr>
            <w:r w:rsidRPr="00BD5D78">
              <w:rPr>
                <w:bCs/>
                <w:sz w:val="21"/>
                <w:szCs w:val="21"/>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5934" w:type="dxa"/>
            <w:shd w:val="clear" w:color="auto" w:fill="auto"/>
            <w:vAlign w:val="center"/>
          </w:tcPr>
          <w:p w14:paraId="78BBCF34" w14:textId="77777777" w:rsidR="000559EA" w:rsidRDefault="000559EA" w:rsidP="000559EA">
            <w:pPr>
              <w:jc w:val="both"/>
              <w:rPr>
                <w:bCs/>
                <w:sz w:val="22"/>
                <w:szCs w:val="22"/>
              </w:rPr>
            </w:pPr>
            <w:r w:rsidRPr="00FD6351">
              <w:rPr>
                <w:bCs/>
                <w:sz w:val="22"/>
                <w:szCs w:val="22"/>
              </w:rPr>
              <w:t>Согласно приложению № 1 (Описание объекта закупки) к извещению о проведении запроса котировок в электронной форме.</w:t>
            </w:r>
          </w:p>
          <w:p w14:paraId="5808E49E" w14:textId="77777777" w:rsidR="000559EA" w:rsidRDefault="000559EA" w:rsidP="000559EA">
            <w:pPr>
              <w:jc w:val="both"/>
              <w:rPr>
                <w:color w:val="FF0000"/>
                <w:sz w:val="22"/>
                <w:szCs w:val="22"/>
              </w:rPr>
            </w:pPr>
          </w:p>
          <w:p w14:paraId="14755348" w14:textId="68375C6F" w:rsidR="003818CD" w:rsidRPr="00BD5D78" w:rsidRDefault="000559EA" w:rsidP="000559EA">
            <w:pPr>
              <w:jc w:val="both"/>
              <w:rPr>
                <w:color w:val="FF0000"/>
                <w:sz w:val="21"/>
                <w:szCs w:val="21"/>
              </w:rPr>
            </w:pPr>
            <w:r w:rsidRPr="00BC57BF">
              <w:rPr>
                <w:color w:val="FF0000"/>
                <w:sz w:val="22"/>
                <w:szCs w:val="22"/>
              </w:rPr>
              <w:t>Участник закупки в составе заявки представляет копию регистрационного удостоверения на лекарственный препарат</w:t>
            </w:r>
            <w:r w:rsidRPr="00645DE1">
              <w:rPr>
                <w:sz w:val="22"/>
                <w:szCs w:val="22"/>
              </w:rPr>
              <w:t xml:space="preserve"> и/или сведения о данном регистрационном удостоверении его номере и дате, которое разрешает обращение данного лекарственного препарата на территории Российской Федерации в соответствии с требованиями Федерального закона от 12.04.2010 г. N 61-ФЗ (ред. от 14.07.2022) "Об обращении лекарственных средств".</w:t>
            </w:r>
          </w:p>
          <w:p w14:paraId="679DC18C" w14:textId="21A7E6AC" w:rsidR="00956547" w:rsidRPr="00BD5D78" w:rsidRDefault="00956547" w:rsidP="003818CD">
            <w:pPr>
              <w:jc w:val="both"/>
              <w:rPr>
                <w:rFonts w:eastAsia="Calibri"/>
                <w:iCs/>
                <w:color w:val="000000"/>
                <w:sz w:val="21"/>
                <w:szCs w:val="21"/>
              </w:rPr>
            </w:pPr>
          </w:p>
        </w:tc>
      </w:tr>
      <w:tr w:rsidR="00956547" w:rsidRPr="00BD5D78" w14:paraId="1892ABD0" w14:textId="77777777" w:rsidTr="00BC2D92">
        <w:tc>
          <w:tcPr>
            <w:tcW w:w="766" w:type="dxa"/>
            <w:vMerge/>
            <w:shd w:val="clear" w:color="auto" w:fill="auto"/>
            <w:vAlign w:val="center"/>
          </w:tcPr>
          <w:p w14:paraId="4FE0F391" w14:textId="77777777" w:rsidR="00956547" w:rsidRPr="00BD5D78" w:rsidRDefault="00956547" w:rsidP="00316347">
            <w:pPr>
              <w:jc w:val="center"/>
              <w:rPr>
                <w:sz w:val="21"/>
                <w:szCs w:val="21"/>
              </w:rPr>
            </w:pPr>
          </w:p>
        </w:tc>
        <w:tc>
          <w:tcPr>
            <w:tcW w:w="3331" w:type="dxa"/>
            <w:shd w:val="clear" w:color="auto" w:fill="auto"/>
            <w:vAlign w:val="center"/>
          </w:tcPr>
          <w:p w14:paraId="03ECD9F2" w14:textId="77777777" w:rsidR="00956547" w:rsidRPr="00BD5D78" w:rsidRDefault="00956547" w:rsidP="00D82767">
            <w:pPr>
              <w:rPr>
                <w:sz w:val="21"/>
                <w:szCs w:val="21"/>
              </w:rPr>
            </w:pPr>
            <w:r w:rsidRPr="00BD5D78">
              <w:rPr>
                <w:sz w:val="21"/>
                <w:szCs w:val="21"/>
              </w:rPr>
              <w:t>Требования к размерам, упаковке</w:t>
            </w:r>
          </w:p>
        </w:tc>
        <w:tc>
          <w:tcPr>
            <w:tcW w:w="5934" w:type="dxa"/>
            <w:shd w:val="clear" w:color="auto" w:fill="auto"/>
            <w:vAlign w:val="center"/>
          </w:tcPr>
          <w:p w14:paraId="3071CB58" w14:textId="4E13605B" w:rsidR="00956547" w:rsidRPr="00BD5D78" w:rsidRDefault="000559EA" w:rsidP="00B20B76">
            <w:pPr>
              <w:jc w:val="both"/>
              <w:rPr>
                <w:b/>
                <w:i/>
                <w:sz w:val="21"/>
                <w:szCs w:val="21"/>
              </w:rPr>
            </w:pPr>
            <w:r>
              <w:rPr>
                <w:sz w:val="22"/>
                <w:szCs w:val="22"/>
              </w:rPr>
              <w:t xml:space="preserve">Маркировка и упаковка товара должны соответствовать требованиям стандартов и технических условий, установленных РФ, а импортного товара – международным стандартам упаковки. Товар должен быть маркирован в соответствии с установленными для данного вида товаров стандартами, техническими условиями и иными требованиями применительно к товарам, предназначенным для реализации оптом и в розницу на территории РФ. На упаковках с товаром должна содержаться информация об изделии на русском языке: полное наименование изделия, наименование фирмы-изготовителя, адрес изготовителя, количество изделий в упаковке, дату выпуска и срок годности. Маркировка упаковки должна строго соответствовать маркировке товара. Упаковка должна обеспечивать сохранность товара при транспортировке и погрузочно-разгрузочных работах к конечному пункту назначения. </w:t>
            </w:r>
            <w:r w:rsidRPr="002605F0">
              <w:rPr>
                <w:b/>
                <w:i/>
                <w:sz w:val="22"/>
                <w:szCs w:val="22"/>
              </w:rPr>
              <w:t xml:space="preserve">Условия транспортировки в соответствии с инструкцией. </w:t>
            </w:r>
            <w:r w:rsidRPr="009A479B">
              <w:rPr>
                <w:b/>
                <w:i/>
                <w:sz w:val="22"/>
                <w:szCs w:val="22"/>
              </w:rPr>
              <w:t>При поставке иммунобиологических препаратов должна соблюдаться система "холодовой цепи".</w:t>
            </w:r>
          </w:p>
        </w:tc>
      </w:tr>
      <w:tr w:rsidR="00956547" w:rsidRPr="00BD5D78" w14:paraId="232FF4E5" w14:textId="77777777" w:rsidTr="00BC2D92">
        <w:tc>
          <w:tcPr>
            <w:tcW w:w="766" w:type="dxa"/>
            <w:vMerge/>
            <w:shd w:val="clear" w:color="auto" w:fill="auto"/>
            <w:vAlign w:val="center"/>
          </w:tcPr>
          <w:p w14:paraId="4DD610EB" w14:textId="77777777" w:rsidR="00956547" w:rsidRPr="00BD5D78" w:rsidRDefault="00956547" w:rsidP="00316347">
            <w:pPr>
              <w:jc w:val="center"/>
              <w:rPr>
                <w:sz w:val="21"/>
                <w:szCs w:val="21"/>
              </w:rPr>
            </w:pPr>
          </w:p>
        </w:tc>
        <w:tc>
          <w:tcPr>
            <w:tcW w:w="3331" w:type="dxa"/>
            <w:shd w:val="clear" w:color="auto" w:fill="auto"/>
            <w:vAlign w:val="center"/>
          </w:tcPr>
          <w:p w14:paraId="2853F6B7" w14:textId="77777777" w:rsidR="00956547" w:rsidRPr="00BD5D78" w:rsidRDefault="00956547" w:rsidP="007C5F87">
            <w:pPr>
              <w:rPr>
                <w:sz w:val="21"/>
                <w:szCs w:val="21"/>
              </w:rPr>
            </w:pPr>
            <w:r w:rsidRPr="00BD5D78">
              <w:rPr>
                <w:bCs/>
                <w:sz w:val="21"/>
                <w:szCs w:val="21"/>
              </w:rPr>
              <w:t>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tc>
        <w:tc>
          <w:tcPr>
            <w:tcW w:w="5934" w:type="dxa"/>
            <w:shd w:val="clear" w:color="auto" w:fill="auto"/>
            <w:vAlign w:val="center"/>
          </w:tcPr>
          <w:p w14:paraId="382CA12C" w14:textId="77777777" w:rsidR="00956547" w:rsidRPr="00BD5D78" w:rsidRDefault="00956547" w:rsidP="00D15951">
            <w:pPr>
              <w:jc w:val="both"/>
              <w:rPr>
                <w:sz w:val="21"/>
                <w:szCs w:val="21"/>
              </w:rPr>
            </w:pPr>
            <w:r w:rsidRPr="00BD5D78">
              <w:rPr>
                <w:rFonts w:eastAsia="Calibri"/>
                <w:iCs/>
                <w:color w:val="000000"/>
                <w:sz w:val="21"/>
                <w:szCs w:val="21"/>
              </w:rPr>
              <w:t>устанавливается</w:t>
            </w:r>
          </w:p>
        </w:tc>
      </w:tr>
      <w:tr w:rsidR="00032719" w:rsidRPr="00BD5D78" w14:paraId="485169D7" w14:textId="77777777" w:rsidTr="00BC2D92">
        <w:tc>
          <w:tcPr>
            <w:tcW w:w="766" w:type="dxa"/>
            <w:shd w:val="clear" w:color="auto" w:fill="auto"/>
            <w:vAlign w:val="center"/>
          </w:tcPr>
          <w:p w14:paraId="01D2BBDA" w14:textId="77777777" w:rsidR="00032719" w:rsidRPr="00BD5D78" w:rsidRDefault="00032719" w:rsidP="00706387">
            <w:pPr>
              <w:jc w:val="center"/>
              <w:rPr>
                <w:sz w:val="21"/>
                <w:szCs w:val="21"/>
              </w:rPr>
            </w:pPr>
          </w:p>
        </w:tc>
        <w:tc>
          <w:tcPr>
            <w:tcW w:w="3331" w:type="dxa"/>
            <w:shd w:val="clear" w:color="auto" w:fill="auto"/>
            <w:vAlign w:val="center"/>
          </w:tcPr>
          <w:p w14:paraId="0C7D58B0" w14:textId="77777777" w:rsidR="00032719" w:rsidRPr="00BD5D78" w:rsidRDefault="00032719" w:rsidP="00F81D10">
            <w:pPr>
              <w:rPr>
                <w:sz w:val="21"/>
                <w:szCs w:val="21"/>
              </w:rPr>
            </w:pPr>
            <w:r w:rsidRPr="00BD5D78">
              <w:rPr>
                <w:sz w:val="21"/>
                <w:szCs w:val="21"/>
              </w:rPr>
              <w:t>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 в случае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w:t>
            </w:r>
          </w:p>
        </w:tc>
        <w:tc>
          <w:tcPr>
            <w:tcW w:w="5934" w:type="dxa"/>
            <w:shd w:val="clear" w:color="auto" w:fill="auto"/>
            <w:vAlign w:val="center"/>
          </w:tcPr>
          <w:p w14:paraId="3FC01E26" w14:textId="77777777" w:rsidR="00032719" w:rsidRPr="00BD5D78" w:rsidRDefault="00032719" w:rsidP="00D15951">
            <w:pPr>
              <w:jc w:val="both"/>
              <w:rPr>
                <w:bCs/>
                <w:sz w:val="21"/>
                <w:szCs w:val="21"/>
              </w:rPr>
            </w:pPr>
            <w:r w:rsidRPr="00BD5D78">
              <w:rPr>
                <w:rFonts w:eastAsia="Calibri"/>
                <w:iCs/>
                <w:color w:val="000000"/>
                <w:sz w:val="21"/>
                <w:szCs w:val="21"/>
              </w:rPr>
              <w:t>устанавливается</w:t>
            </w:r>
          </w:p>
        </w:tc>
      </w:tr>
      <w:tr w:rsidR="007F35B5" w:rsidRPr="00BD5D78" w14:paraId="6B4621E7" w14:textId="77777777" w:rsidTr="00BC2D92">
        <w:tc>
          <w:tcPr>
            <w:tcW w:w="766" w:type="dxa"/>
            <w:shd w:val="clear" w:color="auto" w:fill="auto"/>
            <w:vAlign w:val="center"/>
          </w:tcPr>
          <w:p w14:paraId="76564A0C" w14:textId="77777777" w:rsidR="007F35B5" w:rsidRPr="00BD5D78" w:rsidRDefault="007F35B5" w:rsidP="00706387">
            <w:pPr>
              <w:jc w:val="center"/>
              <w:rPr>
                <w:sz w:val="21"/>
                <w:szCs w:val="21"/>
              </w:rPr>
            </w:pPr>
          </w:p>
        </w:tc>
        <w:tc>
          <w:tcPr>
            <w:tcW w:w="3331" w:type="dxa"/>
            <w:shd w:val="clear" w:color="auto" w:fill="auto"/>
            <w:vAlign w:val="center"/>
          </w:tcPr>
          <w:p w14:paraId="6763B29B" w14:textId="7869A4F6" w:rsidR="007F35B5" w:rsidRPr="00BD5D78" w:rsidRDefault="000559EA" w:rsidP="00F81D10">
            <w:pPr>
              <w:rPr>
                <w:sz w:val="21"/>
                <w:szCs w:val="21"/>
              </w:rPr>
            </w:pPr>
            <w:r>
              <w:rPr>
                <w:sz w:val="22"/>
                <w:szCs w:val="22"/>
              </w:rPr>
              <w:t>Требования к описанию поставляемого товара</w:t>
            </w:r>
          </w:p>
        </w:tc>
        <w:tc>
          <w:tcPr>
            <w:tcW w:w="5934" w:type="dxa"/>
            <w:shd w:val="clear" w:color="auto" w:fill="auto"/>
            <w:vAlign w:val="center"/>
          </w:tcPr>
          <w:p w14:paraId="76C7D513" w14:textId="58C2FA09" w:rsidR="007F35B5" w:rsidRPr="00BD5D78" w:rsidRDefault="000559EA" w:rsidP="00D15951">
            <w:pPr>
              <w:jc w:val="both"/>
              <w:rPr>
                <w:sz w:val="21"/>
                <w:szCs w:val="21"/>
              </w:rPr>
            </w:pPr>
            <w:r>
              <w:rPr>
                <w:bCs/>
                <w:sz w:val="22"/>
                <w:szCs w:val="22"/>
              </w:rPr>
              <w:t>С</w:t>
            </w:r>
            <w:r w:rsidRPr="009D412A">
              <w:rPr>
                <w:bCs/>
                <w:sz w:val="22"/>
                <w:szCs w:val="22"/>
              </w:rPr>
              <w:t xml:space="preserve">огласно приложению № 1 </w:t>
            </w:r>
            <w:r w:rsidRPr="009D412A">
              <w:rPr>
                <w:bCs/>
                <w:color w:val="000000"/>
                <w:sz w:val="22"/>
                <w:szCs w:val="22"/>
              </w:rPr>
              <w:t>к извещению о проведении запроса котировок в электронной форме</w:t>
            </w:r>
          </w:p>
        </w:tc>
      </w:tr>
      <w:tr w:rsidR="00D333B3" w:rsidRPr="00BD5D78" w14:paraId="27AA5A91" w14:textId="77777777" w:rsidTr="00BC2D92">
        <w:tc>
          <w:tcPr>
            <w:tcW w:w="766" w:type="dxa"/>
            <w:shd w:val="clear" w:color="auto" w:fill="auto"/>
            <w:vAlign w:val="center"/>
          </w:tcPr>
          <w:p w14:paraId="7C8F7940" w14:textId="77777777" w:rsidR="00D333B3" w:rsidRPr="00BD5D78" w:rsidRDefault="00096242" w:rsidP="00706387">
            <w:pPr>
              <w:jc w:val="center"/>
              <w:rPr>
                <w:sz w:val="21"/>
                <w:szCs w:val="21"/>
              </w:rPr>
            </w:pPr>
            <w:r w:rsidRPr="00BD5D78">
              <w:rPr>
                <w:sz w:val="21"/>
                <w:szCs w:val="21"/>
                <w:lang w:val="en-US"/>
              </w:rPr>
              <w:t>1</w:t>
            </w:r>
            <w:r w:rsidRPr="00BD5D78">
              <w:rPr>
                <w:sz w:val="21"/>
                <w:szCs w:val="21"/>
              </w:rPr>
              <w:t>2</w:t>
            </w:r>
            <w:r w:rsidR="00956547" w:rsidRPr="00BD5D78">
              <w:rPr>
                <w:sz w:val="21"/>
                <w:szCs w:val="21"/>
                <w:lang w:val="en-US"/>
              </w:rPr>
              <w:t>.</w:t>
            </w:r>
          </w:p>
        </w:tc>
        <w:tc>
          <w:tcPr>
            <w:tcW w:w="3331" w:type="dxa"/>
            <w:shd w:val="clear" w:color="auto" w:fill="auto"/>
            <w:vAlign w:val="center"/>
          </w:tcPr>
          <w:p w14:paraId="272B8077" w14:textId="6DF515C7" w:rsidR="00D333B3" w:rsidRPr="00BD5D78" w:rsidRDefault="000559EA" w:rsidP="00706387">
            <w:pPr>
              <w:rPr>
                <w:rFonts w:eastAsia="Calibri"/>
                <w:iCs/>
                <w:sz w:val="21"/>
                <w:szCs w:val="21"/>
              </w:rPr>
            </w:pPr>
            <w:r w:rsidRPr="009D412A">
              <w:rPr>
                <w:sz w:val="22"/>
                <w:szCs w:val="22"/>
              </w:rPr>
              <w:t>Место поставки товара (выполнения работ, оказания услуг)</w:t>
            </w:r>
          </w:p>
        </w:tc>
        <w:tc>
          <w:tcPr>
            <w:tcW w:w="5934" w:type="dxa"/>
            <w:shd w:val="clear" w:color="auto" w:fill="auto"/>
            <w:vAlign w:val="center"/>
          </w:tcPr>
          <w:p w14:paraId="31F1E351" w14:textId="7D9A0C77" w:rsidR="00D333B3" w:rsidRPr="00BD5D78" w:rsidRDefault="000559EA" w:rsidP="00D15951">
            <w:pPr>
              <w:jc w:val="both"/>
              <w:rPr>
                <w:sz w:val="21"/>
                <w:szCs w:val="21"/>
              </w:rPr>
            </w:pPr>
            <w:r>
              <w:rPr>
                <w:sz w:val="22"/>
                <w:szCs w:val="22"/>
              </w:rPr>
              <w:t xml:space="preserve">Отгрузка, </w:t>
            </w:r>
            <w:r>
              <w:rPr>
                <w:color w:val="000000"/>
                <w:sz w:val="22"/>
                <w:szCs w:val="22"/>
              </w:rPr>
              <w:t>д</w:t>
            </w:r>
            <w:r w:rsidRPr="005B4FB6">
              <w:rPr>
                <w:color w:val="000000"/>
                <w:sz w:val="22"/>
                <w:szCs w:val="22"/>
              </w:rPr>
              <w:t xml:space="preserve">оставка, разгрузка товара осуществляется силами и средствами </w:t>
            </w:r>
            <w:r w:rsidR="006347B0" w:rsidRPr="00B52513">
              <w:rPr>
                <w:color w:val="000000"/>
                <w:sz w:val="22"/>
                <w:szCs w:val="22"/>
              </w:rPr>
              <w:t>Поставщика</w:t>
            </w:r>
            <w:r w:rsidRPr="005B4FB6">
              <w:rPr>
                <w:color w:val="000000"/>
                <w:sz w:val="22"/>
                <w:szCs w:val="22"/>
              </w:rPr>
              <w:t xml:space="preserve"> на склад Заказчика, находящегося по адресу: </w:t>
            </w:r>
            <w:r w:rsidRPr="005B4FB6">
              <w:rPr>
                <w:b/>
                <w:color w:val="000000"/>
                <w:sz w:val="22"/>
                <w:szCs w:val="22"/>
              </w:rPr>
              <w:t>г. Тюмень, ул.</w:t>
            </w:r>
            <w:r>
              <w:rPr>
                <w:b/>
                <w:color w:val="000000"/>
                <w:sz w:val="22"/>
                <w:szCs w:val="22"/>
              </w:rPr>
              <w:t xml:space="preserve"> Республики, дом 3,</w:t>
            </w:r>
            <w:r>
              <w:rPr>
                <w:sz w:val="22"/>
                <w:szCs w:val="22"/>
              </w:rPr>
              <w:t xml:space="preserve"> </w:t>
            </w:r>
            <w:r w:rsidRPr="004C40AE">
              <w:rPr>
                <w:sz w:val="22"/>
                <w:szCs w:val="22"/>
              </w:rPr>
              <w:t>ГАУЗ ТО «Областной кожно-в</w:t>
            </w:r>
            <w:r>
              <w:rPr>
                <w:sz w:val="22"/>
                <w:szCs w:val="22"/>
              </w:rPr>
              <w:t>енерологический диспансер».</w:t>
            </w:r>
          </w:p>
        </w:tc>
      </w:tr>
      <w:tr w:rsidR="00E937CC" w:rsidRPr="00BD5D78" w14:paraId="404406A6" w14:textId="77777777" w:rsidTr="00BC2D92">
        <w:tc>
          <w:tcPr>
            <w:tcW w:w="766" w:type="dxa"/>
            <w:shd w:val="clear" w:color="auto" w:fill="auto"/>
            <w:vAlign w:val="center"/>
          </w:tcPr>
          <w:p w14:paraId="4D6132BC" w14:textId="77777777" w:rsidR="00E937CC" w:rsidRPr="00BD5D78" w:rsidRDefault="00096242" w:rsidP="00706387">
            <w:pPr>
              <w:jc w:val="center"/>
              <w:rPr>
                <w:sz w:val="21"/>
                <w:szCs w:val="21"/>
              </w:rPr>
            </w:pPr>
            <w:r w:rsidRPr="00BD5D78">
              <w:rPr>
                <w:sz w:val="21"/>
                <w:szCs w:val="21"/>
              </w:rPr>
              <w:t>13</w:t>
            </w:r>
            <w:r w:rsidR="00956547" w:rsidRPr="00BD5D78">
              <w:rPr>
                <w:sz w:val="21"/>
                <w:szCs w:val="21"/>
              </w:rPr>
              <w:t>.</w:t>
            </w:r>
          </w:p>
        </w:tc>
        <w:tc>
          <w:tcPr>
            <w:tcW w:w="3331" w:type="dxa"/>
            <w:shd w:val="clear" w:color="auto" w:fill="auto"/>
            <w:vAlign w:val="center"/>
          </w:tcPr>
          <w:p w14:paraId="24E429C5" w14:textId="37771AAF" w:rsidR="00E937CC" w:rsidRPr="00BD5D78" w:rsidRDefault="000559EA" w:rsidP="00706387">
            <w:pPr>
              <w:rPr>
                <w:sz w:val="21"/>
                <w:szCs w:val="21"/>
              </w:rPr>
            </w:pPr>
            <w:r w:rsidRPr="009D412A">
              <w:rPr>
                <w:sz w:val="22"/>
                <w:szCs w:val="22"/>
              </w:rPr>
              <w:t>Срок поставки товара (выполнения работ, оказания услуг)</w:t>
            </w:r>
          </w:p>
        </w:tc>
        <w:tc>
          <w:tcPr>
            <w:tcW w:w="5934" w:type="dxa"/>
            <w:shd w:val="clear" w:color="auto" w:fill="auto"/>
            <w:vAlign w:val="center"/>
          </w:tcPr>
          <w:p w14:paraId="60232B61" w14:textId="61DCF84E" w:rsidR="00E937CC" w:rsidRPr="00BD5D78" w:rsidRDefault="00FB0C9E" w:rsidP="00B20B76">
            <w:pPr>
              <w:jc w:val="both"/>
              <w:rPr>
                <w:sz w:val="21"/>
                <w:szCs w:val="21"/>
              </w:rPr>
            </w:pPr>
            <w:r w:rsidRPr="00BD5D78">
              <w:rPr>
                <w:sz w:val="21"/>
                <w:szCs w:val="21"/>
              </w:rPr>
              <w:t>Поставка товара осуществляется в соответствии с Описанием объекта закупки (Приложение №1 к настоящему Договору</w:t>
            </w:r>
            <w:r w:rsidRPr="00BD5D78">
              <w:rPr>
                <w:color w:val="000000" w:themeColor="text1"/>
                <w:sz w:val="21"/>
                <w:szCs w:val="21"/>
              </w:rPr>
              <w:t xml:space="preserve">), </w:t>
            </w:r>
            <w:r w:rsidR="00994362" w:rsidRPr="00BD5D78">
              <w:rPr>
                <w:b/>
                <w:color w:val="000000" w:themeColor="text1"/>
                <w:sz w:val="21"/>
                <w:szCs w:val="21"/>
              </w:rPr>
              <w:t xml:space="preserve">в течение </w:t>
            </w:r>
            <w:r w:rsidR="000D058E" w:rsidRPr="00BD5D78">
              <w:rPr>
                <w:b/>
                <w:color w:val="000000" w:themeColor="text1"/>
                <w:sz w:val="21"/>
                <w:szCs w:val="21"/>
              </w:rPr>
              <w:t>15 (пятнадцати)</w:t>
            </w:r>
            <w:r w:rsidR="000D058E" w:rsidRPr="00BD5D78">
              <w:rPr>
                <w:b/>
                <w:sz w:val="21"/>
                <w:szCs w:val="21"/>
              </w:rPr>
              <w:t xml:space="preserve"> рабочих дней </w:t>
            </w:r>
            <w:r w:rsidRPr="00BD5D78">
              <w:rPr>
                <w:b/>
                <w:sz w:val="21"/>
                <w:szCs w:val="21"/>
              </w:rPr>
              <w:t>с момента подачи заявки Заказчиком.</w:t>
            </w:r>
            <w:r w:rsidRPr="00BD5D78">
              <w:rPr>
                <w:sz w:val="21"/>
                <w:szCs w:val="21"/>
              </w:rPr>
              <w:t xml:space="preserve"> Заявки (Приложение №2 к настоящему договору) подаются </w:t>
            </w:r>
            <w:r w:rsidR="00B20B76" w:rsidRPr="00B52513">
              <w:rPr>
                <w:b/>
                <w:sz w:val="21"/>
                <w:szCs w:val="21"/>
              </w:rPr>
              <w:t>с 01.01.2027 г. по 20.11.2027 г.</w:t>
            </w:r>
            <w:r w:rsidR="00B20B76" w:rsidRPr="00B20B76">
              <w:rPr>
                <w:b/>
                <w:sz w:val="21"/>
                <w:szCs w:val="21"/>
              </w:rPr>
              <w:t xml:space="preserve"> </w:t>
            </w:r>
            <w:r w:rsidRPr="00BD5D78">
              <w:rPr>
                <w:sz w:val="21"/>
                <w:szCs w:val="21"/>
              </w:rPr>
              <w:t>Заявки подаются Заказчиком путем их направления посредством факсимильной связи или по электронной почте без последующего предоставления оригинала</w:t>
            </w:r>
            <w:r w:rsidRPr="00BD5D78">
              <w:rPr>
                <w:color w:val="000000"/>
                <w:sz w:val="21"/>
                <w:szCs w:val="21"/>
              </w:rPr>
              <w:t>.</w:t>
            </w:r>
            <w:r w:rsidRPr="00BD5D78">
              <w:rPr>
                <w:sz w:val="21"/>
                <w:szCs w:val="21"/>
              </w:rPr>
              <w:t xml:space="preserve"> Приемка товара осуществляется уполномоченным лицом Заказчика в соответствии с положением о приемке товаров, работ, услуг для нужд диспансера.</w:t>
            </w:r>
          </w:p>
        </w:tc>
      </w:tr>
      <w:tr w:rsidR="00981C64" w:rsidRPr="00BD5D78" w14:paraId="35835E89" w14:textId="77777777" w:rsidTr="00BC2D92">
        <w:tc>
          <w:tcPr>
            <w:tcW w:w="766" w:type="dxa"/>
            <w:vMerge w:val="restart"/>
            <w:shd w:val="clear" w:color="auto" w:fill="auto"/>
            <w:vAlign w:val="center"/>
          </w:tcPr>
          <w:p w14:paraId="0CBFE30D" w14:textId="77777777" w:rsidR="00981C64" w:rsidRPr="00BD5D78" w:rsidRDefault="00981C64" w:rsidP="00897965">
            <w:pPr>
              <w:jc w:val="center"/>
              <w:rPr>
                <w:sz w:val="21"/>
                <w:szCs w:val="21"/>
              </w:rPr>
            </w:pPr>
            <w:r w:rsidRPr="00BD5D78">
              <w:rPr>
                <w:sz w:val="21"/>
                <w:szCs w:val="21"/>
              </w:rPr>
              <w:t>14.</w:t>
            </w:r>
          </w:p>
        </w:tc>
        <w:tc>
          <w:tcPr>
            <w:tcW w:w="3331" w:type="dxa"/>
            <w:shd w:val="clear" w:color="auto" w:fill="auto"/>
            <w:vAlign w:val="center"/>
          </w:tcPr>
          <w:p w14:paraId="38762DE8" w14:textId="77777777" w:rsidR="00981C64" w:rsidRPr="00BD5D78" w:rsidRDefault="00981C64" w:rsidP="00C93ADC">
            <w:pPr>
              <w:rPr>
                <w:rFonts w:eastAsia="Calibri"/>
                <w:iCs/>
                <w:sz w:val="21"/>
                <w:szCs w:val="21"/>
              </w:rPr>
            </w:pPr>
            <w:r w:rsidRPr="00BD5D78">
              <w:rPr>
                <w:sz w:val="21"/>
                <w:szCs w:val="21"/>
              </w:rPr>
              <w:t>Начальная (максимальная) цена договора</w:t>
            </w:r>
          </w:p>
        </w:tc>
        <w:tc>
          <w:tcPr>
            <w:tcW w:w="5934" w:type="dxa"/>
            <w:shd w:val="clear" w:color="auto" w:fill="auto"/>
            <w:vAlign w:val="center"/>
          </w:tcPr>
          <w:p w14:paraId="28CC025C" w14:textId="5BA19A54" w:rsidR="00981C64" w:rsidRPr="00BD5D78" w:rsidRDefault="001561CF" w:rsidP="00F15AFE">
            <w:pPr>
              <w:jc w:val="both"/>
              <w:rPr>
                <w:color w:val="000000" w:themeColor="text1"/>
                <w:sz w:val="21"/>
                <w:szCs w:val="21"/>
              </w:rPr>
            </w:pPr>
            <w:r>
              <w:rPr>
                <w:b/>
                <w:bCs/>
                <w:color w:val="000000" w:themeColor="text1"/>
                <w:sz w:val="22"/>
                <w:szCs w:val="22"/>
                <w:highlight w:val="yellow"/>
              </w:rPr>
              <w:t>1 242</w:t>
            </w:r>
            <w:r w:rsidR="00B20B76">
              <w:rPr>
                <w:b/>
                <w:bCs/>
                <w:color w:val="000000" w:themeColor="text1"/>
                <w:sz w:val="22"/>
                <w:szCs w:val="22"/>
                <w:highlight w:val="yellow"/>
              </w:rPr>
              <w:t> </w:t>
            </w:r>
            <w:r>
              <w:rPr>
                <w:b/>
                <w:bCs/>
                <w:color w:val="000000" w:themeColor="text1"/>
                <w:sz w:val="22"/>
                <w:szCs w:val="22"/>
                <w:highlight w:val="yellow"/>
              </w:rPr>
              <w:t>064</w:t>
            </w:r>
            <w:r w:rsidR="00B20B76">
              <w:rPr>
                <w:b/>
                <w:bCs/>
                <w:color w:val="000000" w:themeColor="text1"/>
                <w:sz w:val="22"/>
                <w:szCs w:val="22"/>
                <w:highlight w:val="yellow"/>
              </w:rPr>
              <w:t>,20</w:t>
            </w:r>
            <w:r w:rsidR="000559EA" w:rsidRPr="0054307F">
              <w:rPr>
                <w:b/>
                <w:bCs/>
                <w:color w:val="000000" w:themeColor="text1"/>
                <w:sz w:val="22"/>
                <w:szCs w:val="22"/>
                <w:highlight w:val="yellow"/>
              </w:rPr>
              <w:t xml:space="preserve"> (</w:t>
            </w:r>
            <w:r>
              <w:rPr>
                <w:b/>
                <w:bCs/>
                <w:color w:val="000000" w:themeColor="text1"/>
                <w:sz w:val="22"/>
                <w:szCs w:val="22"/>
                <w:highlight w:val="yellow"/>
              </w:rPr>
              <w:t>Один миллион двести сорок две</w:t>
            </w:r>
            <w:r w:rsidR="006347B0">
              <w:rPr>
                <w:b/>
                <w:bCs/>
                <w:color w:val="000000" w:themeColor="text1"/>
                <w:sz w:val="22"/>
                <w:szCs w:val="22"/>
                <w:highlight w:val="yellow"/>
              </w:rPr>
              <w:t xml:space="preserve"> </w:t>
            </w:r>
            <w:r w:rsidR="000559EA" w:rsidRPr="0054307F">
              <w:rPr>
                <w:b/>
                <w:bCs/>
                <w:color w:val="000000" w:themeColor="text1"/>
                <w:sz w:val="22"/>
                <w:szCs w:val="22"/>
                <w:highlight w:val="yellow"/>
              </w:rPr>
              <w:t>тысяч</w:t>
            </w:r>
            <w:r>
              <w:rPr>
                <w:b/>
                <w:bCs/>
                <w:color w:val="000000" w:themeColor="text1"/>
                <w:sz w:val="22"/>
                <w:szCs w:val="22"/>
                <w:highlight w:val="yellow"/>
              </w:rPr>
              <w:t>и шестьдесят четыре</w:t>
            </w:r>
            <w:r w:rsidR="000559EA" w:rsidRPr="0054307F">
              <w:rPr>
                <w:b/>
                <w:bCs/>
                <w:color w:val="000000" w:themeColor="text1"/>
                <w:sz w:val="22"/>
                <w:szCs w:val="22"/>
                <w:highlight w:val="yellow"/>
              </w:rPr>
              <w:t xml:space="preserve">) </w:t>
            </w:r>
            <w:r>
              <w:rPr>
                <w:b/>
                <w:bCs/>
                <w:color w:val="000000" w:themeColor="text1"/>
                <w:sz w:val="22"/>
                <w:szCs w:val="22"/>
                <w:highlight w:val="yellow"/>
              </w:rPr>
              <w:t>рубля 2</w:t>
            </w:r>
            <w:r w:rsidR="000D0C20">
              <w:rPr>
                <w:b/>
                <w:bCs/>
                <w:color w:val="000000" w:themeColor="text1"/>
                <w:sz w:val="22"/>
                <w:szCs w:val="22"/>
                <w:highlight w:val="yellow"/>
              </w:rPr>
              <w:t>0 копеек</w:t>
            </w:r>
            <w:r w:rsidR="000559EA" w:rsidRPr="0054307F">
              <w:rPr>
                <w:b/>
                <w:bCs/>
                <w:color w:val="000000" w:themeColor="text1"/>
                <w:sz w:val="22"/>
                <w:szCs w:val="22"/>
                <w:highlight w:val="yellow"/>
              </w:rPr>
              <w:t>, с учетом НДС.</w:t>
            </w:r>
          </w:p>
        </w:tc>
      </w:tr>
      <w:tr w:rsidR="00D06349" w:rsidRPr="00BD5D78" w14:paraId="4339FE3F" w14:textId="77777777" w:rsidTr="00BC2D92">
        <w:tc>
          <w:tcPr>
            <w:tcW w:w="766" w:type="dxa"/>
            <w:vMerge/>
            <w:shd w:val="clear" w:color="auto" w:fill="auto"/>
            <w:vAlign w:val="center"/>
          </w:tcPr>
          <w:p w14:paraId="0F2870E2" w14:textId="77777777" w:rsidR="00D06349" w:rsidRPr="00BD5D78" w:rsidRDefault="00D06349" w:rsidP="00897965">
            <w:pPr>
              <w:jc w:val="center"/>
              <w:rPr>
                <w:sz w:val="21"/>
                <w:szCs w:val="21"/>
              </w:rPr>
            </w:pPr>
          </w:p>
        </w:tc>
        <w:tc>
          <w:tcPr>
            <w:tcW w:w="3331" w:type="dxa"/>
            <w:shd w:val="clear" w:color="auto" w:fill="auto"/>
            <w:vAlign w:val="center"/>
          </w:tcPr>
          <w:p w14:paraId="1D7F3C30" w14:textId="0836CC7B" w:rsidR="00D06349" w:rsidRPr="00BD5D78" w:rsidRDefault="00D06349" w:rsidP="00C93ADC">
            <w:pPr>
              <w:rPr>
                <w:sz w:val="21"/>
                <w:szCs w:val="21"/>
              </w:rPr>
            </w:pPr>
            <w:r>
              <w:rPr>
                <w:sz w:val="22"/>
                <w:szCs w:val="22"/>
              </w:rPr>
              <w:t>Формула цены</w:t>
            </w:r>
          </w:p>
        </w:tc>
        <w:tc>
          <w:tcPr>
            <w:tcW w:w="5934" w:type="dxa"/>
            <w:shd w:val="clear" w:color="auto" w:fill="auto"/>
            <w:vAlign w:val="center"/>
          </w:tcPr>
          <w:p w14:paraId="3534BCC1" w14:textId="1131F977" w:rsidR="00D06349" w:rsidRPr="00BD5D78" w:rsidRDefault="00D06349" w:rsidP="001F1AFE">
            <w:pPr>
              <w:jc w:val="both"/>
              <w:rPr>
                <w:rFonts w:eastAsia="Calibri"/>
                <w:b/>
                <w:bCs/>
                <w:i/>
                <w:iCs/>
                <w:sz w:val="21"/>
                <w:szCs w:val="21"/>
                <w:lang w:eastAsia="en-US"/>
              </w:rPr>
            </w:pPr>
            <w:r w:rsidRPr="00E45644">
              <w:rPr>
                <w:color w:val="00000A"/>
                <w:sz w:val="22"/>
                <w:szCs w:val="22"/>
                <w:shd w:val="clear" w:color="auto" w:fill="FFFFFF"/>
              </w:rPr>
              <w:t xml:space="preserve">При определении начальной (максимальной) цены договора методом сопоставимых рыночных цен (анализа рынка) Заказчиком в качестве обоснования начальной (максимальной) цены договора применяется полученное </w:t>
            </w:r>
            <w:r w:rsidRPr="0054307F">
              <w:rPr>
                <w:b/>
                <w:color w:val="00000A"/>
                <w:sz w:val="22"/>
                <w:szCs w:val="22"/>
                <w:highlight w:val="yellow"/>
                <w:shd w:val="clear" w:color="auto" w:fill="FFFFFF"/>
              </w:rPr>
              <w:t>среднее ценовое предложение.</w:t>
            </w:r>
          </w:p>
        </w:tc>
      </w:tr>
      <w:tr w:rsidR="003B20A5" w:rsidRPr="00BD5D78" w14:paraId="0EAD71BF" w14:textId="77777777" w:rsidTr="00BC2D92">
        <w:tc>
          <w:tcPr>
            <w:tcW w:w="766" w:type="dxa"/>
            <w:vMerge/>
            <w:shd w:val="clear" w:color="auto" w:fill="auto"/>
            <w:vAlign w:val="center"/>
          </w:tcPr>
          <w:p w14:paraId="2D7916DE" w14:textId="77777777" w:rsidR="003B20A5" w:rsidRPr="00BD5D78" w:rsidRDefault="003B20A5" w:rsidP="00897965">
            <w:pPr>
              <w:jc w:val="center"/>
              <w:rPr>
                <w:sz w:val="21"/>
                <w:szCs w:val="21"/>
              </w:rPr>
            </w:pPr>
          </w:p>
        </w:tc>
        <w:tc>
          <w:tcPr>
            <w:tcW w:w="3331" w:type="dxa"/>
            <w:shd w:val="clear" w:color="auto" w:fill="auto"/>
            <w:vAlign w:val="center"/>
          </w:tcPr>
          <w:p w14:paraId="196F0C3B" w14:textId="3C8C6149" w:rsidR="003B20A5" w:rsidRDefault="003B20A5" w:rsidP="00C93ADC">
            <w:pPr>
              <w:rPr>
                <w:sz w:val="22"/>
                <w:szCs w:val="22"/>
              </w:rPr>
            </w:pPr>
            <w:r w:rsidRPr="00BD5D78">
              <w:rPr>
                <w:sz w:val="21"/>
                <w:szCs w:val="21"/>
                <w:lang w:eastAsia="zh-CN"/>
              </w:rPr>
              <w:t>Порядок формирования цены договора</w:t>
            </w:r>
          </w:p>
        </w:tc>
        <w:tc>
          <w:tcPr>
            <w:tcW w:w="5934" w:type="dxa"/>
            <w:shd w:val="clear" w:color="auto" w:fill="auto"/>
            <w:vAlign w:val="center"/>
          </w:tcPr>
          <w:p w14:paraId="5434F525" w14:textId="54E1314B" w:rsidR="003B20A5" w:rsidRPr="00E45644" w:rsidRDefault="003B20A5" w:rsidP="001F1AFE">
            <w:pPr>
              <w:jc w:val="both"/>
              <w:rPr>
                <w:color w:val="00000A"/>
                <w:sz w:val="22"/>
                <w:szCs w:val="22"/>
                <w:shd w:val="clear" w:color="auto" w:fill="FFFFFF"/>
              </w:rPr>
            </w:pPr>
            <w:r w:rsidRPr="00BD5D78">
              <w:rPr>
                <w:bCs/>
                <w:color w:val="000000"/>
                <w:sz w:val="21"/>
                <w:szCs w:val="21"/>
              </w:rPr>
              <w:t xml:space="preserve">Цена на товар включает в себя стоимость упаковки, стоимость маркировки, </w:t>
            </w:r>
            <w:r w:rsidRPr="00BD5D78">
              <w:rPr>
                <w:bCs/>
                <w:color w:val="000000"/>
                <w:spacing w:val="-7"/>
                <w:sz w:val="21"/>
                <w:szCs w:val="21"/>
              </w:rPr>
              <w:t>стоимость погрузо-разгрузочных работ,</w:t>
            </w:r>
            <w:r w:rsidRPr="00BD5D78">
              <w:rPr>
                <w:bCs/>
                <w:sz w:val="21"/>
                <w:szCs w:val="21"/>
              </w:rPr>
              <w:t xml:space="preserve"> </w:t>
            </w:r>
            <w:r w:rsidRPr="00BD5D78">
              <w:rPr>
                <w:bCs/>
                <w:color w:val="000000"/>
                <w:sz w:val="21"/>
                <w:szCs w:val="21"/>
              </w:rPr>
              <w:t>стоимость всех затрат, связанных с доставкой товара до места поставки товара, страховые расходы, связанные с исполнением договора, а также налоги (в том числе НДС, в случае его применения) и сборы, установленные действующим законодательством РФ.</w:t>
            </w:r>
          </w:p>
        </w:tc>
      </w:tr>
      <w:tr w:rsidR="003B20A5" w:rsidRPr="00BD5D78" w14:paraId="03356C08" w14:textId="77777777" w:rsidTr="00BC2D92">
        <w:tc>
          <w:tcPr>
            <w:tcW w:w="766" w:type="dxa"/>
            <w:vMerge/>
            <w:shd w:val="clear" w:color="auto" w:fill="auto"/>
            <w:vAlign w:val="center"/>
          </w:tcPr>
          <w:p w14:paraId="1B1001C9" w14:textId="77777777" w:rsidR="003B20A5" w:rsidRPr="00BD5D78" w:rsidRDefault="003B20A5" w:rsidP="00897965">
            <w:pPr>
              <w:jc w:val="center"/>
              <w:rPr>
                <w:sz w:val="21"/>
                <w:szCs w:val="21"/>
              </w:rPr>
            </w:pPr>
          </w:p>
        </w:tc>
        <w:tc>
          <w:tcPr>
            <w:tcW w:w="3331" w:type="dxa"/>
            <w:shd w:val="clear" w:color="auto" w:fill="auto"/>
            <w:vAlign w:val="center"/>
          </w:tcPr>
          <w:p w14:paraId="502133FE" w14:textId="470B7753" w:rsidR="003B20A5" w:rsidRDefault="003B20A5" w:rsidP="00C93ADC">
            <w:pPr>
              <w:rPr>
                <w:sz w:val="22"/>
                <w:szCs w:val="22"/>
              </w:rPr>
            </w:pPr>
            <w:r w:rsidRPr="00BD5D78">
              <w:rPr>
                <w:color w:val="000000"/>
                <w:sz w:val="21"/>
                <w:szCs w:val="21"/>
              </w:rPr>
              <w:t>Обоснование начальной (максимальной) цены договора</w:t>
            </w:r>
          </w:p>
        </w:tc>
        <w:tc>
          <w:tcPr>
            <w:tcW w:w="5934" w:type="dxa"/>
            <w:shd w:val="clear" w:color="auto" w:fill="auto"/>
            <w:vAlign w:val="center"/>
          </w:tcPr>
          <w:p w14:paraId="24D4650D" w14:textId="3A1E65C0" w:rsidR="003B20A5" w:rsidRPr="00E45644" w:rsidRDefault="003B20A5" w:rsidP="001F1AFE">
            <w:pPr>
              <w:jc w:val="both"/>
              <w:rPr>
                <w:color w:val="00000A"/>
                <w:sz w:val="22"/>
                <w:szCs w:val="22"/>
                <w:shd w:val="clear" w:color="auto" w:fill="FFFFFF"/>
              </w:rPr>
            </w:pPr>
            <w:r w:rsidRPr="00BD5D78">
              <w:rPr>
                <w:sz w:val="21"/>
                <w:szCs w:val="21"/>
                <w:lang w:eastAsia="ar-SA"/>
              </w:rPr>
              <w:t xml:space="preserve">Начальная (максимальная) цена договора установлена методом анализа рынка (см. </w:t>
            </w:r>
            <w:r w:rsidRPr="00BD5D78">
              <w:rPr>
                <w:color w:val="000000"/>
                <w:sz w:val="21"/>
                <w:szCs w:val="21"/>
                <w:lang w:eastAsia="ar-SA"/>
              </w:rPr>
              <w:t>Приложение №</w:t>
            </w:r>
            <w:r w:rsidR="00BF74D3" w:rsidRPr="00B52513">
              <w:rPr>
                <w:color w:val="000000"/>
                <w:sz w:val="21"/>
                <w:szCs w:val="21"/>
                <w:lang w:eastAsia="ar-SA"/>
              </w:rPr>
              <w:t>3</w:t>
            </w:r>
            <w:r w:rsidRPr="00BD5D78">
              <w:rPr>
                <w:color w:val="000000"/>
                <w:sz w:val="21"/>
                <w:szCs w:val="21"/>
                <w:lang w:eastAsia="ar-SA"/>
              </w:rPr>
              <w:t xml:space="preserve"> к извещению (Обоснование НМЦД))</w:t>
            </w:r>
          </w:p>
        </w:tc>
      </w:tr>
      <w:tr w:rsidR="003B20A5" w:rsidRPr="00BD5D78" w14:paraId="0F1ADCB6" w14:textId="77777777" w:rsidTr="00BC2D92">
        <w:tc>
          <w:tcPr>
            <w:tcW w:w="766" w:type="dxa"/>
            <w:vMerge/>
            <w:shd w:val="clear" w:color="auto" w:fill="auto"/>
            <w:vAlign w:val="center"/>
          </w:tcPr>
          <w:p w14:paraId="7DFFB484" w14:textId="77777777" w:rsidR="003B20A5" w:rsidRPr="00BD5D78" w:rsidRDefault="003B20A5" w:rsidP="00897965">
            <w:pPr>
              <w:jc w:val="center"/>
              <w:rPr>
                <w:sz w:val="21"/>
                <w:szCs w:val="21"/>
              </w:rPr>
            </w:pPr>
          </w:p>
        </w:tc>
        <w:tc>
          <w:tcPr>
            <w:tcW w:w="3331" w:type="dxa"/>
            <w:shd w:val="clear" w:color="auto" w:fill="auto"/>
            <w:vAlign w:val="center"/>
          </w:tcPr>
          <w:p w14:paraId="55BD1E11" w14:textId="5E6D292C" w:rsidR="003B20A5" w:rsidRPr="00FD6351" w:rsidRDefault="003B20A5" w:rsidP="00C93ADC">
            <w:pPr>
              <w:rPr>
                <w:sz w:val="22"/>
                <w:szCs w:val="22"/>
              </w:rPr>
            </w:pPr>
            <w:r w:rsidRPr="00BD5D78">
              <w:rPr>
                <w:sz w:val="21"/>
                <w:szCs w:val="21"/>
              </w:rPr>
              <w:t>Сведения о валюте, используемой для формирования цены договора и расчетов</w:t>
            </w:r>
          </w:p>
        </w:tc>
        <w:tc>
          <w:tcPr>
            <w:tcW w:w="5934" w:type="dxa"/>
            <w:shd w:val="clear" w:color="auto" w:fill="auto"/>
            <w:vAlign w:val="center"/>
          </w:tcPr>
          <w:p w14:paraId="53376497" w14:textId="64E287DA" w:rsidR="003B20A5" w:rsidRPr="00FD6351" w:rsidRDefault="003B20A5" w:rsidP="001F1AFE">
            <w:pPr>
              <w:jc w:val="both"/>
              <w:rPr>
                <w:sz w:val="22"/>
                <w:szCs w:val="22"/>
              </w:rPr>
            </w:pPr>
            <w:r w:rsidRPr="00BD5D78">
              <w:rPr>
                <w:sz w:val="21"/>
                <w:szCs w:val="21"/>
              </w:rPr>
              <w:t>Российский Рубль</w:t>
            </w:r>
          </w:p>
        </w:tc>
      </w:tr>
      <w:tr w:rsidR="003B20A5" w:rsidRPr="00BD5D78" w14:paraId="483D3E04" w14:textId="77777777" w:rsidTr="00BC2D92">
        <w:tc>
          <w:tcPr>
            <w:tcW w:w="766" w:type="dxa"/>
            <w:vMerge/>
            <w:shd w:val="clear" w:color="auto" w:fill="auto"/>
            <w:vAlign w:val="center"/>
          </w:tcPr>
          <w:p w14:paraId="5E91C114" w14:textId="77777777" w:rsidR="003B20A5" w:rsidRPr="00BD5D78" w:rsidRDefault="003B20A5" w:rsidP="00897965">
            <w:pPr>
              <w:jc w:val="center"/>
              <w:rPr>
                <w:sz w:val="21"/>
                <w:szCs w:val="21"/>
              </w:rPr>
            </w:pPr>
          </w:p>
        </w:tc>
        <w:tc>
          <w:tcPr>
            <w:tcW w:w="3331" w:type="dxa"/>
            <w:shd w:val="clear" w:color="auto" w:fill="auto"/>
            <w:vAlign w:val="center"/>
          </w:tcPr>
          <w:p w14:paraId="18A901CC" w14:textId="567AAEA5" w:rsidR="003B20A5" w:rsidRDefault="003B20A5" w:rsidP="00C93ADC">
            <w:pPr>
              <w:rPr>
                <w:sz w:val="22"/>
                <w:szCs w:val="22"/>
              </w:rPr>
            </w:pPr>
            <w:r w:rsidRPr="00FD6351">
              <w:rPr>
                <w:sz w:val="22"/>
                <w:szCs w:val="22"/>
              </w:rPr>
              <w:t>Форма, сроки и порядок оплаты поставленного товара, выполненных работ, оказанных услуг</w:t>
            </w:r>
          </w:p>
        </w:tc>
        <w:tc>
          <w:tcPr>
            <w:tcW w:w="5934" w:type="dxa"/>
            <w:shd w:val="clear" w:color="auto" w:fill="auto"/>
            <w:vAlign w:val="center"/>
          </w:tcPr>
          <w:p w14:paraId="26B6A74F" w14:textId="007A57E0" w:rsidR="003B20A5" w:rsidRPr="00E45644" w:rsidRDefault="003B20A5" w:rsidP="001F1AFE">
            <w:pPr>
              <w:jc w:val="both"/>
              <w:rPr>
                <w:color w:val="00000A"/>
                <w:sz w:val="22"/>
                <w:szCs w:val="22"/>
                <w:shd w:val="clear" w:color="auto" w:fill="FFFFFF"/>
              </w:rPr>
            </w:pPr>
            <w:r w:rsidRPr="00FD6351">
              <w:rPr>
                <w:sz w:val="22"/>
                <w:szCs w:val="22"/>
              </w:rPr>
              <w:t xml:space="preserve">Оплата производится в безналичном порядке. Авансирование не предусмотрено. Срок оплаты по договору составляет не более 7 (семи) рабочих дней с даты подписания Заказчиком документа о приемке  и утверждения акта по форме </w:t>
            </w:r>
            <w:r w:rsidRPr="00FD6351">
              <w:rPr>
                <w:color w:val="000000" w:themeColor="text1"/>
                <w:sz w:val="22"/>
                <w:szCs w:val="22"/>
              </w:rPr>
              <w:t>№0510452.</w:t>
            </w:r>
          </w:p>
        </w:tc>
      </w:tr>
      <w:tr w:rsidR="003B20A5" w:rsidRPr="00BD5D78" w14:paraId="52744B86" w14:textId="77777777" w:rsidTr="00BC2D92">
        <w:tc>
          <w:tcPr>
            <w:tcW w:w="766" w:type="dxa"/>
            <w:vMerge/>
            <w:shd w:val="clear" w:color="auto" w:fill="auto"/>
            <w:vAlign w:val="center"/>
          </w:tcPr>
          <w:p w14:paraId="4126C04D" w14:textId="77777777" w:rsidR="003B20A5" w:rsidRPr="00BD5D78" w:rsidRDefault="003B20A5" w:rsidP="00897965">
            <w:pPr>
              <w:jc w:val="center"/>
              <w:rPr>
                <w:sz w:val="21"/>
                <w:szCs w:val="21"/>
              </w:rPr>
            </w:pPr>
          </w:p>
        </w:tc>
        <w:tc>
          <w:tcPr>
            <w:tcW w:w="3331" w:type="dxa"/>
            <w:shd w:val="clear" w:color="auto" w:fill="auto"/>
            <w:vAlign w:val="center"/>
          </w:tcPr>
          <w:p w14:paraId="06AC15E1" w14:textId="3E79DDAE" w:rsidR="003B20A5" w:rsidRPr="00FD6351" w:rsidRDefault="003B20A5" w:rsidP="00C93ADC">
            <w:pPr>
              <w:rPr>
                <w:sz w:val="22"/>
                <w:szCs w:val="22"/>
              </w:rPr>
            </w:pPr>
            <w:r w:rsidRPr="00766D53">
              <w:rPr>
                <w:b/>
                <w:sz w:val="22"/>
                <w:szCs w:val="22"/>
              </w:rPr>
              <w:t>Источник финансирования</w:t>
            </w:r>
          </w:p>
        </w:tc>
        <w:tc>
          <w:tcPr>
            <w:tcW w:w="5934" w:type="dxa"/>
            <w:shd w:val="clear" w:color="auto" w:fill="auto"/>
            <w:vAlign w:val="center"/>
          </w:tcPr>
          <w:p w14:paraId="12D00C4B" w14:textId="33339015" w:rsidR="003B20A5" w:rsidRPr="00FD6351" w:rsidRDefault="003B20A5" w:rsidP="001F1AFE">
            <w:pPr>
              <w:jc w:val="both"/>
              <w:rPr>
                <w:sz w:val="22"/>
                <w:szCs w:val="22"/>
              </w:rPr>
            </w:pPr>
            <w:r w:rsidRPr="00A40EF3">
              <w:rPr>
                <w:b/>
                <w:color w:val="0070C0"/>
                <w:sz w:val="21"/>
                <w:szCs w:val="21"/>
              </w:rPr>
              <w:t>-</w:t>
            </w:r>
            <w:r w:rsidRPr="00A40EF3">
              <w:rPr>
                <w:color w:val="0070C0"/>
                <w:sz w:val="21"/>
                <w:szCs w:val="21"/>
              </w:rPr>
              <w:t>средства территориального фонда обязательного медицинского страхования Тюменской области.</w:t>
            </w:r>
          </w:p>
        </w:tc>
      </w:tr>
      <w:tr w:rsidR="00097E87" w:rsidRPr="00BD5D78" w14:paraId="469D0CD0" w14:textId="77777777" w:rsidTr="00BC2D92">
        <w:tc>
          <w:tcPr>
            <w:tcW w:w="766" w:type="dxa"/>
            <w:vMerge/>
            <w:shd w:val="clear" w:color="auto" w:fill="auto"/>
            <w:vAlign w:val="center"/>
          </w:tcPr>
          <w:p w14:paraId="0E77911F" w14:textId="77777777" w:rsidR="00097E87" w:rsidRPr="00BD5D78" w:rsidRDefault="00097E87" w:rsidP="00097E87">
            <w:pPr>
              <w:jc w:val="center"/>
              <w:rPr>
                <w:sz w:val="21"/>
                <w:szCs w:val="21"/>
              </w:rPr>
            </w:pPr>
          </w:p>
        </w:tc>
        <w:tc>
          <w:tcPr>
            <w:tcW w:w="3331" w:type="dxa"/>
            <w:shd w:val="clear" w:color="auto" w:fill="auto"/>
            <w:vAlign w:val="center"/>
          </w:tcPr>
          <w:p w14:paraId="1C070092" w14:textId="506169A1" w:rsidR="00097E87" w:rsidRPr="00BD5D78" w:rsidRDefault="00097E87" w:rsidP="00097E87">
            <w:pPr>
              <w:rPr>
                <w:sz w:val="21"/>
                <w:szCs w:val="21"/>
              </w:rPr>
            </w:pPr>
            <w:r w:rsidRPr="00BD5D78">
              <w:rPr>
                <w:b/>
                <w:sz w:val="21"/>
                <w:szCs w:val="21"/>
              </w:rPr>
              <w:t xml:space="preserve">Код ОКПД 2 </w:t>
            </w:r>
          </w:p>
        </w:tc>
        <w:tc>
          <w:tcPr>
            <w:tcW w:w="5934" w:type="dxa"/>
            <w:shd w:val="clear" w:color="auto" w:fill="auto"/>
            <w:vAlign w:val="center"/>
          </w:tcPr>
          <w:p w14:paraId="53AD9E41" w14:textId="50B978DD" w:rsidR="00DA2B12" w:rsidRPr="00BD5D78" w:rsidRDefault="000559EA" w:rsidP="001C4826">
            <w:pPr>
              <w:pStyle w:val="1"/>
              <w:shd w:val="clear" w:color="auto" w:fill="FFFFFF"/>
              <w:spacing w:line="450" w:lineRule="atLeast"/>
              <w:ind w:firstLine="0"/>
              <w:jc w:val="left"/>
              <w:textAlignment w:val="bottom"/>
              <w:rPr>
                <w:color w:val="000000" w:themeColor="text1"/>
                <w:sz w:val="21"/>
                <w:szCs w:val="21"/>
                <w:shd w:val="clear" w:color="auto" w:fill="FFFFFF"/>
              </w:rPr>
            </w:pPr>
            <w:r>
              <w:rPr>
                <w:color w:val="000000" w:themeColor="text1"/>
                <w:sz w:val="22"/>
                <w:szCs w:val="22"/>
                <w:shd w:val="clear" w:color="auto" w:fill="FFFFFF"/>
              </w:rPr>
              <w:t xml:space="preserve">21.20.10.214 </w:t>
            </w:r>
            <w:r w:rsidRPr="00EF4801">
              <w:rPr>
                <w:color w:val="000000" w:themeColor="text1"/>
                <w:sz w:val="22"/>
                <w:szCs w:val="22"/>
                <w:shd w:val="clear" w:color="auto" w:fill="FFFFFF"/>
              </w:rPr>
              <w:t>Иммунодепрессанты</w:t>
            </w:r>
          </w:p>
        </w:tc>
      </w:tr>
      <w:tr w:rsidR="00E16E51" w:rsidRPr="00BD5D78" w14:paraId="1FF5B368" w14:textId="77777777" w:rsidTr="00BC2D92">
        <w:tc>
          <w:tcPr>
            <w:tcW w:w="766" w:type="dxa"/>
            <w:vMerge/>
            <w:shd w:val="clear" w:color="auto" w:fill="auto"/>
            <w:vAlign w:val="center"/>
          </w:tcPr>
          <w:p w14:paraId="305AFE8F" w14:textId="77777777" w:rsidR="00E16E51" w:rsidRPr="00BD5D78" w:rsidRDefault="00E16E51" w:rsidP="003A2AEB">
            <w:pPr>
              <w:jc w:val="center"/>
              <w:rPr>
                <w:sz w:val="21"/>
                <w:szCs w:val="21"/>
              </w:rPr>
            </w:pPr>
          </w:p>
        </w:tc>
        <w:tc>
          <w:tcPr>
            <w:tcW w:w="3331" w:type="dxa"/>
            <w:shd w:val="clear" w:color="auto" w:fill="auto"/>
            <w:vAlign w:val="center"/>
          </w:tcPr>
          <w:p w14:paraId="2DE47CB5" w14:textId="79E9DF40" w:rsidR="00E16E51" w:rsidRPr="00E16E51" w:rsidRDefault="00E16E51" w:rsidP="003A2AEB">
            <w:pPr>
              <w:rPr>
                <w:b/>
                <w:bCs/>
                <w:sz w:val="22"/>
                <w:szCs w:val="22"/>
              </w:rPr>
            </w:pPr>
            <w:r>
              <w:rPr>
                <w:b/>
                <w:bCs/>
                <w:sz w:val="22"/>
                <w:szCs w:val="22"/>
              </w:rPr>
              <w:t>Лекарственный препарат</w:t>
            </w:r>
          </w:p>
        </w:tc>
        <w:tc>
          <w:tcPr>
            <w:tcW w:w="5934" w:type="dxa"/>
            <w:shd w:val="clear" w:color="auto" w:fill="auto"/>
            <w:vAlign w:val="center"/>
          </w:tcPr>
          <w:p w14:paraId="3190ED8B" w14:textId="11FE2999" w:rsidR="00E16E51" w:rsidRPr="00023DA1" w:rsidRDefault="00E16E51" w:rsidP="003A2AEB">
            <w:pPr>
              <w:widowControl w:val="0"/>
              <w:tabs>
                <w:tab w:val="left" w:pos="540"/>
                <w:tab w:val="left" w:pos="900"/>
              </w:tabs>
              <w:jc w:val="both"/>
              <w:rPr>
                <w:bCs/>
                <w:sz w:val="22"/>
                <w:szCs w:val="22"/>
                <w:lang w:eastAsia="ar-SA"/>
              </w:rPr>
            </w:pPr>
            <w:proofErr w:type="spellStart"/>
            <w:r w:rsidRPr="00E36068">
              <w:rPr>
                <w:bCs/>
                <w:sz w:val="22"/>
                <w:szCs w:val="22"/>
                <w:highlight w:val="yellow"/>
                <w:lang w:eastAsia="ar-SA"/>
              </w:rPr>
              <w:t>Нетакимаб</w:t>
            </w:r>
            <w:proofErr w:type="spellEnd"/>
          </w:p>
        </w:tc>
      </w:tr>
      <w:tr w:rsidR="00E16E51" w:rsidRPr="00BD5D78" w14:paraId="27C58415" w14:textId="77777777" w:rsidTr="00BC2D92">
        <w:tc>
          <w:tcPr>
            <w:tcW w:w="766" w:type="dxa"/>
            <w:vMerge/>
            <w:shd w:val="clear" w:color="auto" w:fill="auto"/>
            <w:vAlign w:val="center"/>
          </w:tcPr>
          <w:p w14:paraId="4A7D4D6B" w14:textId="77777777" w:rsidR="00E16E51" w:rsidRPr="00BD5D78" w:rsidRDefault="00E16E51" w:rsidP="003A2AEB">
            <w:pPr>
              <w:jc w:val="center"/>
              <w:rPr>
                <w:sz w:val="21"/>
                <w:szCs w:val="21"/>
              </w:rPr>
            </w:pPr>
          </w:p>
        </w:tc>
        <w:tc>
          <w:tcPr>
            <w:tcW w:w="3331" w:type="dxa"/>
            <w:shd w:val="clear" w:color="auto" w:fill="auto"/>
            <w:vAlign w:val="center"/>
          </w:tcPr>
          <w:p w14:paraId="440FD138" w14:textId="67561027" w:rsidR="00E16E51" w:rsidRPr="00E16E51" w:rsidRDefault="00E16E51" w:rsidP="003A2AEB">
            <w:pPr>
              <w:rPr>
                <w:b/>
                <w:bCs/>
                <w:sz w:val="22"/>
                <w:szCs w:val="22"/>
              </w:rPr>
            </w:pPr>
            <w:r>
              <w:rPr>
                <w:b/>
                <w:bCs/>
                <w:sz w:val="22"/>
                <w:szCs w:val="22"/>
              </w:rPr>
              <w:t>Включен в перечень жизненно-необходимых и важнейших лекарственных препаратов</w:t>
            </w:r>
          </w:p>
        </w:tc>
        <w:tc>
          <w:tcPr>
            <w:tcW w:w="5934" w:type="dxa"/>
            <w:shd w:val="clear" w:color="auto" w:fill="auto"/>
            <w:vAlign w:val="center"/>
          </w:tcPr>
          <w:p w14:paraId="2DDA38E5" w14:textId="6992A5F4" w:rsidR="00E16E51" w:rsidRPr="00E36068" w:rsidRDefault="00E36068" w:rsidP="003A2AEB">
            <w:pPr>
              <w:widowControl w:val="0"/>
              <w:tabs>
                <w:tab w:val="left" w:pos="540"/>
                <w:tab w:val="left" w:pos="900"/>
              </w:tabs>
              <w:jc w:val="both"/>
              <w:rPr>
                <w:b/>
                <w:bCs/>
                <w:sz w:val="22"/>
                <w:szCs w:val="22"/>
                <w:lang w:eastAsia="ar-SA"/>
              </w:rPr>
            </w:pPr>
            <w:r w:rsidRPr="00E36068">
              <w:rPr>
                <w:b/>
                <w:bCs/>
                <w:sz w:val="22"/>
                <w:szCs w:val="22"/>
                <w:lang w:eastAsia="ar-SA"/>
              </w:rPr>
              <w:t>ДА</w:t>
            </w:r>
          </w:p>
        </w:tc>
      </w:tr>
      <w:tr w:rsidR="00092B39" w:rsidRPr="00BD5D78" w14:paraId="1F6562FD" w14:textId="77777777" w:rsidTr="00BC2D92">
        <w:tc>
          <w:tcPr>
            <w:tcW w:w="766" w:type="dxa"/>
            <w:vMerge/>
            <w:shd w:val="clear" w:color="auto" w:fill="auto"/>
            <w:vAlign w:val="center"/>
          </w:tcPr>
          <w:p w14:paraId="741E31B9" w14:textId="77777777" w:rsidR="00092B39" w:rsidRPr="00BD5D78" w:rsidRDefault="00092B39" w:rsidP="003A2AEB">
            <w:pPr>
              <w:jc w:val="center"/>
              <w:rPr>
                <w:sz w:val="21"/>
                <w:szCs w:val="21"/>
              </w:rPr>
            </w:pPr>
          </w:p>
        </w:tc>
        <w:tc>
          <w:tcPr>
            <w:tcW w:w="3331" w:type="dxa"/>
            <w:shd w:val="clear" w:color="auto" w:fill="auto"/>
            <w:vAlign w:val="center"/>
          </w:tcPr>
          <w:p w14:paraId="45666FEE" w14:textId="7A057A3D" w:rsidR="00092B39" w:rsidRPr="00092B39" w:rsidRDefault="00092B39" w:rsidP="003A2AEB">
            <w:pPr>
              <w:rPr>
                <w:b/>
                <w:bCs/>
                <w:color w:val="000000"/>
                <w:sz w:val="21"/>
                <w:szCs w:val="21"/>
              </w:rPr>
            </w:pPr>
            <w:r w:rsidRPr="00092B39">
              <w:rPr>
                <w:color w:val="000000"/>
                <w:sz w:val="21"/>
                <w:szCs w:val="21"/>
              </w:rPr>
              <w:t>Требования к участникам</w:t>
            </w:r>
          </w:p>
        </w:tc>
        <w:tc>
          <w:tcPr>
            <w:tcW w:w="5934" w:type="dxa"/>
            <w:shd w:val="clear" w:color="auto" w:fill="auto"/>
            <w:vAlign w:val="center"/>
          </w:tcPr>
          <w:p w14:paraId="05E0E2B1" w14:textId="6F595160" w:rsidR="00092B39" w:rsidRPr="00092B39" w:rsidRDefault="00092B39" w:rsidP="003A2AEB">
            <w:pPr>
              <w:widowControl w:val="0"/>
              <w:tabs>
                <w:tab w:val="left" w:pos="540"/>
                <w:tab w:val="left" w:pos="900"/>
              </w:tabs>
              <w:jc w:val="both"/>
              <w:rPr>
                <w:i/>
                <w:iCs/>
                <w:color w:val="000000"/>
                <w:sz w:val="21"/>
                <w:szCs w:val="21"/>
              </w:rPr>
            </w:pPr>
            <w:r w:rsidRPr="00092B39">
              <w:rPr>
                <w:b/>
                <w:color w:val="000000"/>
                <w:sz w:val="21"/>
                <w:szCs w:val="21"/>
              </w:rPr>
              <w:t>Наличие у участника закупки лицензии на фармацевтическую деятельность с правом на оптовую торговлю лекарственными препаратами для медицинского применения или лицензии на производство лекарственных средств (в случае, если участник размещения заказа является производителем предлагаемых лекарственных средств) (Федеральный закон от 04.05.2011 N 99-ФЗ "О лицензировании отдельных видов деятельности", Федеральный закон от 12.04.2010 N 61-ФЗ "Об обращении лекарственных средств").</w:t>
            </w:r>
          </w:p>
        </w:tc>
      </w:tr>
      <w:tr w:rsidR="00E36068" w:rsidRPr="00BD5D78" w14:paraId="63FC7997" w14:textId="77777777" w:rsidTr="00BC2D92">
        <w:tc>
          <w:tcPr>
            <w:tcW w:w="766" w:type="dxa"/>
            <w:vMerge/>
            <w:shd w:val="clear" w:color="auto" w:fill="auto"/>
            <w:vAlign w:val="center"/>
          </w:tcPr>
          <w:p w14:paraId="6F8A0816" w14:textId="77777777" w:rsidR="00E36068" w:rsidRPr="00BD5D78" w:rsidRDefault="00E36068" w:rsidP="003A2AEB">
            <w:pPr>
              <w:jc w:val="center"/>
              <w:rPr>
                <w:sz w:val="21"/>
                <w:szCs w:val="21"/>
              </w:rPr>
            </w:pPr>
          </w:p>
        </w:tc>
        <w:tc>
          <w:tcPr>
            <w:tcW w:w="3331" w:type="dxa"/>
            <w:shd w:val="clear" w:color="auto" w:fill="auto"/>
            <w:vAlign w:val="center"/>
          </w:tcPr>
          <w:p w14:paraId="1D652C41" w14:textId="7603E99D" w:rsidR="00E36068" w:rsidRPr="00092B39" w:rsidRDefault="00E36068" w:rsidP="003A2AEB">
            <w:pPr>
              <w:rPr>
                <w:b/>
                <w:bCs/>
                <w:sz w:val="21"/>
                <w:szCs w:val="21"/>
              </w:rPr>
            </w:pPr>
            <w:r w:rsidRPr="00092B39">
              <w:rPr>
                <w:b/>
                <w:bCs/>
                <w:color w:val="000000"/>
                <w:sz w:val="21"/>
                <w:szCs w:val="21"/>
              </w:rPr>
              <w:t>Применение национального режима</w:t>
            </w:r>
          </w:p>
        </w:tc>
        <w:tc>
          <w:tcPr>
            <w:tcW w:w="5934" w:type="dxa"/>
            <w:shd w:val="clear" w:color="auto" w:fill="auto"/>
            <w:vAlign w:val="center"/>
          </w:tcPr>
          <w:p w14:paraId="4D5F819E" w14:textId="5D8F162C" w:rsidR="00E36068" w:rsidRPr="00E36068" w:rsidRDefault="00E36068" w:rsidP="003A2AEB">
            <w:pPr>
              <w:widowControl w:val="0"/>
              <w:tabs>
                <w:tab w:val="left" w:pos="540"/>
                <w:tab w:val="left" w:pos="900"/>
              </w:tabs>
              <w:jc w:val="both"/>
              <w:rPr>
                <w:bCs/>
                <w:sz w:val="22"/>
                <w:szCs w:val="22"/>
                <w:lang w:eastAsia="ar-SA"/>
              </w:rPr>
            </w:pPr>
            <w:r w:rsidRPr="00E36068">
              <w:rPr>
                <w:i/>
                <w:iCs/>
                <w:color w:val="000000"/>
                <w:sz w:val="22"/>
                <w:szCs w:val="22"/>
              </w:rPr>
              <w:t>Основанием для установки указания запретов, ограничений закупок товаров, происходящих из иностранных государств, выполняемых работ, оказываемых услуг иностранными лицами, а также преимуществ в отношении товаров российского происхождения, а также товаров происходящих из стран ЕАЭС, выполняемых работ, оказываемых услуг российскими лицами, а также лицами, зарегистрированными в странах ЕАЭС, является Постановление Правительства Российской Федерации о мерах по предоставлению национального режима от 23.12.2024 № 1875.</w:t>
            </w:r>
          </w:p>
        </w:tc>
      </w:tr>
      <w:tr w:rsidR="003A2AEB" w:rsidRPr="00BD5D78" w14:paraId="4D7BA992" w14:textId="77777777" w:rsidTr="00BC2D92">
        <w:tc>
          <w:tcPr>
            <w:tcW w:w="766" w:type="dxa"/>
            <w:vMerge/>
            <w:shd w:val="clear" w:color="auto" w:fill="auto"/>
            <w:vAlign w:val="center"/>
          </w:tcPr>
          <w:p w14:paraId="030B2A52" w14:textId="77777777" w:rsidR="003A2AEB" w:rsidRPr="00BD5D78" w:rsidRDefault="003A2AEB" w:rsidP="003A2AEB">
            <w:pPr>
              <w:jc w:val="center"/>
              <w:rPr>
                <w:sz w:val="21"/>
                <w:szCs w:val="21"/>
              </w:rPr>
            </w:pPr>
          </w:p>
        </w:tc>
        <w:tc>
          <w:tcPr>
            <w:tcW w:w="3331" w:type="dxa"/>
            <w:shd w:val="clear" w:color="auto" w:fill="auto"/>
            <w:vAlign w:val="center"/>
          </w:tcPr>
          <w:p w14:paraId="5E632B2F" w14:textId="07DA6B5C" w:rsidR="003A2AEB" w:rsidRPr="00E16E51" w:rsidRDefault="003A2AEB" w:rsidP="003A2AEB">
            <w:pPr>
              <w:rPr>
                <w:b/>
                <w:bCs/>
                <w:sz w:val="21"/>
                <w:szCs w:val="21"/>
                <w:shd w:val="clear" w:color="auto" w:fill="FFFFFF"/>
              </w:rPr>
            </w:pPr>
            <w:r w:rsidRPr="00E16E51">
              <w:rPr>
                <w:b/>
                <w:bCs/>
                <w:sz w:val="22"/>
                <w:szCs w:val="22"/>
              </w:rPr>
              <w:t>Предоставление национального режима при осуществлении закупки</w:t>
            </w:r>
          </w:p>
        </w:tc>
        <w:tc>
          <w:tcPr>
            <w:tcW w:w="5934" w:type="dxa"/>
            <w:shd w:val="clear" w:color="auto" w:fill="auto"/>
            <w:vAlign w:val="center"/>
          </w:tcPr>
          <w:p w14:paraId="1D7C880A" w14:textId="61554FD5" w:rsidR="003A2AEB" w:rsidRPr="00BD5D78" w:rsidRDefault="003A2AEB" w:rsidP="003A2AEB">
            <w:pPr>
              <w:widowControl w:val="0"/>
              <w:tabs>
                <w:tab w:val="left" w:pos="540"/>
                <w:tab w:val="left" w:pos="900"/>
              </w:tabs>
              <w:jc w:val="both"/>
              <w:rPr>
                <w:b/>
                <w:sz w:val="21"/>
                <w:szCs w:val="21"/>
              </w:rPr>
            </w:pPr>
            <w:r w:rsidRPr="00023DA1">
              <w:rPr>
                <w:bCs/>
                <w:sz w:val="22"/>
                <w:szCs w:val="22"/>
                <w:lang w:eastAsia="ar-SA"/>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A2AEB" w:rsidRPr="00BD5D78" w14:paraId="4C9E7145" w14:textId="77777777" w:rsidTr="0054307F">
        <w:tc>
          <w:tcPr>
            <w:tcW w:w="766" w:type="dxa"/>
            <w:vMerge/>
            <w:shd w:val="clear" w:color="auto" w:fill="auto"/>
            <w:vAlign w:val="center"/>
          </w:tcPr>
          <w:p w14:paraId="4724A83E" w14:textId="77777777" w:rsidR="003A2AEB" w:rsidRPr="00BD5D78" w:rsidRDefault="003A2AEB" w:rsidP="003A2AEB">
            <w:pPr>
              <w:jc w:val="center"/>
              <w:rPr>
                <w:sz w:val="21"/>
                <w:szCs w:val="21"/>
              </w:rPr>
            </w:pPr>
          </w:p>
        </w:tc>
        <w:tc>
          <w:tcPr>
            <w:tcW w:w="3331" w:type="dxa"/>
            <w:shd w:val="clear" w:color="auto" w:fill="auto"/>
            <w:vAlign w:val="center"/>
          </w:tcPr>
          <w:p w14:paraId="645732F4" w14:textId="234551C5" w:rsidR="003A2AEB" w:rsidRPr="00790161" w:rsidRDefault="00E36068" w:rsidP="003A2AEB">
            <w:pPr>
              <w:rPr>
                <w:b/>
                <w:bCs/>
                <w:color w:val="000000"/>
                <w:sz w:val="22"/>
                <w:szCs w:val="22"/>
              </w:rPr>
            </w:pPr>
            <w:r>
              <w:rPr>
                <w:sz w:val="22"/>
                <w:szCs w:val="22"/>
                <w:shd w:val="clear" w:color="auto" w:fill="FFFFFF"/>
              </w:rPr>
              <w:t>ЗАПРЕТ</w:t>
            </w:r>
            <w:r w:rsidR="003A2AEB" w:rsidRPr="00023DA1">
              <w:rPr>
                <w:sz w:val="22"/>
                <w:szCs w:val="22"/>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к постановлению Правительства Российской Федерации от 23 декабря 2024 г. № 1875 </w:t>
            </w:r>
          </w:p>
        </w:tc>
        <w:tc>
          <w:tcPr>
            <w:tcW w:w="5934" w:type="dxa"/>
            <w:shd w:val="clear" w:color="auto" w:fill="auto"/>
          </w:tcPr>
          <w:p w14:paraId="004AB215" w14:textId="7B03EA0F" w:rsidR="003A2AEB" w:rsidRPr="00790161" w:rsidRDefault="003A2AEB" w:rsidP="003A2AEB">
            <w:pPr>
              <w:widowControl w:val="0"/>
              <w:tabs>
                <w:tab w:val="left" w:pos="540"/>
                <w:tab w:val="left" w:pos="900"/>
              </w:tabs>
              <w:jc w:val="both"/>
              <w:rPr>
                <w:i/>
                <w:iCs/>
                <w:color w:val="000000"/>
                <w:sz w:val="22"/>
                <w:szCs w:val="22"/>
              </w:rPr>
            </w:pPr>
            <w:r w:rsidRPr="00631444">
              <w:rPr>
                <w:b/>
                <w:bCs/>
                <w:sz w:val="22"/>
                <w:szCs w:val="22"/>
              </w:rPr>
              <w:t>Не применяется</w:t>
            </w:r>
            <w:r w:rsidRPr="003A2AEB">
              <w:rPr>
                <w:bCs/>
                <w:sz w:val="22"/>
                <w:szCs w:val="22"/>
              </w:rPr>
              <w:t>. Товар</w:t>
            </w:r>
            <w:r w:rsidRPr="00023DA1">
              <w:rPr>
                <w:bCs/>
                <w:sz w:val="22"/>
                <w:szCs w:val="22"/>
              </w:rPr>
              <w:t xml:space="preserve"> отсутствует в Приложении № 1 постановления Правительства Российской Федерации от 23.12.2024 № 1875.</w:t>
            </w:r>
          </w:p>
        </w:tc>
      </w:tr>
      <w:tr w:rsidR="003A2AEB" w:rsidRPr="00BD5D78" w14:paraId="074E308A" w14:textId="77777777" w:rsidTr="0054307F">
        <w:tc>
          <w:tcPr>
            <w:tcW w:w="766" w:type="dxa"/>
            <w:vMerge/>
            <w:shd w:val="clear" w:color="auto" w:fill="auto"/>
            <w:vAlign w:val="center"/>
          </w:tcPr>
          <w:p w14:paraId="4CA16E67" w14:textId="77777777" w:rsidR="003A2AEB" w:rsidRPr="00BD5D78" w:rsidRDefault="003A2AEB" w:rsidP="003A2AEB">
            <w:pPr>
              <w:jc w:val="center"/>
              <w:rPr>
                <w:sz w:val="21"/>
                <w:szCs w:val="21"/>
              </w:rPr>
            </w:pPr>
          </w:p>
        </w:tc>
        <w:tc>
          <w:tcPr>
            <w:tcW w:w="3331" w:type="dxa"/>
            <w:shd w:val="clear" w:color="auto" w:fill="auto"/>
          </w:tcPr>
          <w:p w14:paraId="68153D4F" w14:textId="60374672" w:rsidR="003A2AEB" w:rsidRDefault="003A2AEB" w:rsidP="003A2AEB">
            <w:pPr>
              <w:rPr>
                <w:b/>
                <w:bCs/>
                <w:color w:val="000000"/>
                <w:sz w:val="22"/>
                <w:szCs w:val="22"/>
              </w:rPr>
            </w:pPr>
            <w:r w:rsidRPr="00631444">
              <w:rPr>
                <w:b/>
                <w:color w:val="000000"/>
                <w:sz w:val="22"/>
                <w:szCs w:val="22"/>
              </w:rPr>
              <w:t xml:space="preserve">Ограничение </w:t>
            </w:r>
            <w:r w:rsidRPr="00023DA1">
              <w:rPr>
                <w:color w:val="000000"/>
                <w:sz w:val="22"/>
                <w:szCs w:val="22"/>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постановлению Правительства Российской Федерации от 23 декабря 2024 г. № 1875</w:t>
            </w:r>
          </w:p>
        </w:tc>
        <w:tc>
          <w:tcPr>
            <w:tcW w:w="5934" w:type="dxa"/>
            <w:shd w:val="clear" w:color="auto" w:fill="auto"/>
          </w:tcPr>
          <w:p w14:paraId="6B7CE797" w14:textId="7246F35F" w:rsidR="003A2AEB" w:rsidRPr="00FF3BCD" w:rsidRDefault="00FF3BCD" w:rsidP="003A2AEB">
            <w:pPr>
              <w:widowControl w:val="0"/>
              <w:tabs>
                <w:tab w:val="left" w:pos="540"/>
                <w:tab w:val="left" w:pos="900"/>
              </w:tabs>
              <w:jc w:val="both"/>
              <w:rPr>
                <w:bCs/>
                <w:sz w:val="22"/>
                <w:szCs w:val="22"/>
              </w:rPr>
            </w:pPr>
            <w:r w:rsidRPr="00FF3BCD">
              <w:rPr>
                <w:b/>
                <w:sz w:val="22"/>
                <w:szCs w:val="22"/>
              </w:rPr>
              <w:t>Применяется.</w:t>
            </w:r>
            <w:r w:rsidRPr="00FF3BCD">
              <w:rPr>
                <w:bCs/>
                <w:sz w:val="22"/>
                <w:szCs w:val="22"/>
              </w:rPr>
              <w:t xml:space="preserve"> Товар присутствует в Приложении № 2 постановления Правительства Российской Федерации от 23.12.2024 № 1875:</w:t>
            </w:r>
          </w:p>
          <w:p w14:paraId="3B0DAE39" w14:textId="6F1330EB" w:rsidR="00FF3BCD" w:rsidRDefault="00FF3BCD" w:rsidP="003A2AEB">
            <w:pPr>
              <w:widowControl w:val="0"/>
              <w:tabs>
                <w:tab w:val="left" w:pos="540"/>
                <w:tab w:val="left" w:pos="900"/>
              </w:tabs>
              <w:jc w:val="both"/>
              <w:rPr>
                <w:bCs/>
                <w:sz w:val="22"/>
                <w:szCs w:val="22"/>
              </w:rPr>
            </w:pPr>
            <w:r w:rsidRPr="00FF3BCD">
              <w:rPr>
                <w:bCs/>
                <w:iCs/>
                <w:color w:val="000000"/>
                <w:sz w:val="22"/>
                <w:szCs w:val="22"/>
              </w:rPr>
              <w:t xml:space="preserve">ОКПД2: 21.20.10.214 – поз. 433 </w:t>
            </w:r>
            <w:r w:rsidRPr="00FF3BCD">
              <w:rPr>
                <w:bCs/>
                <w:sz w:val="22"/>
                <w:szCs w:val="22"/>
              </w:rPr>
              <w:t>Приложения № 2.</w:t>
            </w:r>
          </w:p>
          <w:p w14:paraId="660A1484" w14:textId="77777777" w:rsidR="00FF3BCD" w:rsidRPr="00FF3BCD" w:rsidRDefault="00FF3BCD" w:rsidP="003A2AEB">
            <w:pPr>
              <w:widowControl w:val="0"/>
              <w:tabs>
                <w:tab w:val="left" w:pos="540"/>
                <w:tab w:val="left" w:pos="900"/>
              </w:tabs>
              <w:jc w:val="both"/>
              <w:rPr>
                <w:bCs/>
                <w:iCs/>
                <w:color w:val="000000"/>
                <w:sz w:val="22"/>
                <w:szCs w:val="22"/>
              </w:rPr>
            </w:pPr>
          </w:p>
          <w:p w14:paraId="5DD398B8" w14:textId="0D9F99E5" w:rsidR="00FF3BCD" w:rsidRPr="00FF3BCD" w:rsidRDefault="00FF3BCD" w:rsidP="00FF3BCD">
            <w:pPr>
              <w:widowControl w:val="0"/>
              <w:tabs>
                <w:tab w:val="left" w:pos="540"/>
                <w:tab w:val="left" w:pos="900"/>
              </w:tabs>
              <w:jc w:val="both"/>
              <w:rPr>
                <w:bCs/>
                <w:iCs/>
                <w:color w:val="000000"/>
                <w:sz w:val="22"/>
                <w:szCs w:val="22"/>
              </w:rPr>
            </w:pPr>
            <w:r w:rsidRPr="00FF3BCD">
              <w:rPr>
                <w:bCs/>
                <w:iCs/>
                <w:color w:val="000000"/>
                <w:sz w:val="22"/>
                <w:szCs w:val="22"/>
              </w:rPr>
              <w:t xml:space="preserve">Документом, подтверждающими страну происхождения товара </w:t>
            </w:r>
            <w:r w:rsidRPr="00FF3BCD">
              <w:rPr>
                <w:b/>
                <w:iCs/>
                <w:color w:val="000000"/>
                <w:sz w:val="22"/>
                <w:szCs w:val="22"/>
              </w:rPr>
              <w:t>Российская Федерация, для позиции 433 Приложении №2 является - номер реестровой записи из реестра российской промышленной продукции</w:t>
            </w:r>
            <w:r w:rsidRPr="00FF3BCD">
              <w:rPr>
                <w:bCs/>
                <w:iCs/>
                <w:color w:val="000000"/>
                <w:sz w:val="22"/>
                <w:szCs w:val="22"/>
              </w:rPr>
              <w:t xml:space="preserve">, предусмотренного статьей 17.1 Федерального закона "О промышленной политике в Российской Федерации" (далее - реестр российской промышленной продукции), </w:t>
            </w:r>
            <w:r w:rsidRPr="00FF3BCD">
              <w:rPr>
                <w:b/>
                <w:iCs/>
                <w:color w:val="000000"/>
                <w:sz w:val="22"/>
                <w:szCs w:val="22"/>
              </w:rPr>
              <w:t>и справка</w:t>
            </w:r>
            <w:r w:rsidRPr="00FF3BCD">
              <w:rPr>
                <w:bCs/>
                <w:iCs/>
                <w:color w:val="000000"/>
                <w:sz w:val="22"/>
                <w:szCs w:val="22"/>
              </w:rPr>
              <w:t xml:space="preserve">,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w:t>
            </w:r>
            <w:r w:rsidRPr="00FF3BCD">
              <w:rPr>
                <w:b/>
                <w:iCs/>
                <w:color w:val="000000"/>
                <w:sz w:val="22"/>
                <w:szCs w:val="22"/>
                <w:u w:val="single"/>
              </w:rPr>
              <w:t>или</w:t>
            </w:r>
            <w:r w:rsidRPr="00FF3BCD">
              <w:rPr>
                <w:b/>
                <w:iCs/>
                <w:color w:val="000000"/>
                <w:sz w:val="22"/>
                <w:szCs w:val="22"/>
              </w:rPr>
              <w:t xml:space="preserve"> номер реестровой записи из реестра российской промышленной продукции</w:t>
            </w:r>
            <w:r w:rsidRPr="00FF3BCD">
              <w:rPr>
                <w:bCs/>
                <w:iCs/>
                <w:color w:val="000000"/>
                <w:sz w:val="22"/>
                <w:szCs w:val="22"/>
              </w:rPr>
              <w:t>, содержащей в том числе:</w:t>
            </w:r>
          </w:p>
          <w:p w14:paraId="1996C14F" w14:textId="246D1768" w:rsidR="00FF3BCD" w:rsidRPr="00FF3BCD" w:rsidRDefault="00FF3BCD" w:rsidP="00FF3BCD">
            <w:pPr>
              <w:widowControl w:val="0"/>
              <w:tabs>
                <w:tab w:val="left" w:pos="540"/>
                <w:tab w:val="left" w:pos="900"/>
              </w:tabs>
              <w:jc w:val="both"/>
              <w:rPr>
                <w:bCs/>
                <w:iCs/>
                <w:color w:val="000000"/>
                <w:sz w:val="22"/>
                <w:szCs w:val="22"/>
              </w:rPr>
            </w:pPr>
            <w:r>
              <w:rPr>
                <w:bCs/>
                <w:iCs/>
                <w:color w:val="000000"/>
                <w:sz w:val="22"/>
                <w:szCs w:val="22"/>
              </w:rPr>
              <w:t xml:space="preserve">- </w:t>
            </w:r>
            <w:r w:rsidRPr="00FF3BCD">
              <w:rPr>
                <w:bCs/>
                <w:iCs/>
                <w:color w:val="000000"/>
                <w:sz w:val="22"/>
                <w:szCs w:val="22"/>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14:paraId="4782ADD8" w14:textId="7CD122E4" w:rsidR="00FF3BCD" w:rsidRDefault="00FF3BCD" w:rsidP="00FF3BCD">
            <w:pPr>
              <w:widowControl w:val="0"/>
              <w:tabs>
                <w:tab w:val="left" w:pos="540"/>
                <w:tab w:val="left" w:pos="900"/>
              </w:tabs>
              <w:jc w:val="both"/>
              <w:rPr>
                <w:bCs/>
                <w:iCs/>
                <w:color w:val="000000"/>
                <w:sz w:val="22"/>
                <w:szCs w:val="22"/>
              </w:rPr>
            </w:pPr>
            <w:r>
              <w:rPr>
                <w:bCs/>
                <w:iCs/>
                <w:color w:val="000000"/>
                <w:sz w:val="22"/>
                <w:szCs w:val="22"/>
              </w:rPr>
              <w:t xml:space="preserve">- </w:t>
            </w:r>
            <w:r w:rsidRPr="00FF3BCD">
              <w:rPr>
                <w:bCs/>
                <w:iCs/>
                <w:color w:val="000000"/>
                <w:sz w:val="22"/>
                <w:szCs w:val="22"/>
              </w:rP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13AD30A6" w14:textId="77777777" w:rsidR="00FF3BCD" w:rsidRPr="00FF3BCD" w:rsidRDefault="00FF3BCD" w:rsidP="00FF3BCD">
            <w:pPr>
              <w:widowControl w:val="0"/>
              <w:tabs>
                <w:tab w:val="left" w:pos="540"/>
                <w:tab w:val="left" w:pos="900"/>
              </w:tabs>
              <w:jc w:val="both"/>
              <w:rPr>
                <w:bCs/>
                <w:iCs/>
                <w:color w:val="000000"/>
                <w:sz w:val="22"/>
                <w:szCs w:val="22"/>
              </w:rPr>
            </w:pPr>
          </w:p>
          <w:p w14:paraId="62E3D879" w14:textId="29D5C329" w:rsidR="00FF3BCD" w:rsidRPr="00FF3BCD" w:rsidRDefault="00FF3BCD" w:rsidP="00FF3BCD">
            <w:pPr>
              <w:widowControl w:val="0"/>
              <w:tabs>
                <w:tab w:val="left" w:pos="540"/>
                <w:tab w:val="left" w:pos="900"/>
              </w:tabs>
              <w:jc w:val="both"/>
              <w:rPr>
                <w:bCs/>
                <w:iCs/>
                <w:color w:val="000000"/>
                <w:sz w:val="22"/>
                <w:szCs w:val="22"/>
              </w:rPr>
            </w:pPr>
            <w:r w:rsidRPr="00FF3BCD">
              <w:rPr>
                <w:bCs/>
                <w:iCs/>
                <w:color w:val="000000"/>
                <w:sz w:val="22"/>
                <w:szCs w:val="22"/>
              </w:rPr>
              <w:t xml:space="preserve">Документом, подтверждающими страну происхождения товара из государств - членов </w:t>
            </w:r>
            <w:r w:rsidRPr="00FF3BCD">
              <w:rPr>
                <w:b/>
                <w:iCs/>
                <w:color w:val="000000"/>
                <w:sz w:val="22"/>
                <w:szCs w:val="22"/>
              </w:rPr>
              <w:t>Евразийского экономического союза (за исключением Российской Федерации), для позици</w:t>
            </w:r>
            <w:r>
              <w:rPr>
                <w:b/>
                <w:iCs/>
                <w:color w:val="000000"/>
                <w:sz w:val="22"/>
                <w:szCs w:val="22"/>
              </w:rPr>
              <w:t xml:space="preserve">и </w:t>
            </w:r>
            <w:r w:rsidRPr="00FF3BCD">
              <w:rPr>
                <w:b/>
                <w:iCs/>
                <w:color w:val="000000"/>
                <w:sz w:val="22"/>
                <w:szCs w:val="22"/>
              </w:rPr>
              <w:t>433 Приложении №2 является - номер реестровой записи из евразийского реестра промышленных товаров государств - членов Евразийского экономического союза</w:t>
            </w:r>
            <w:r w:rsidRPr="00FF3BCD">
              <w:rPr>
                <w:bCs/>
                <w:iCs/>
                <w:color w:val="000000"/>
                <w:sz w:val="22"/>
                <w:szCs w:val="22"/>
              </w:rPr>
              <w:t>,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59F489AD" w14:textId="6790B5FD" w:rsidR="00FF3BCD" w:rsidRPr="00FF3BCD" w:rsidRDefault="00FF3BCD" w:rsidP="00FF3BCD">
            <w:pPr>
              <w:widowControl w:val="0"/>
              <w:tabs>
                <w:tab w:val="left" w:pos="540"/>
                <w:tab w:val="left" w:pos="900"/>
              </w:tabs>
              <w:jc w:val="both"/>
              <w:rPr>
                <w:bCs/>
                <w:iCs/>
                <w:color w:val="000000"/>
                <w:sz w:val="22"/>
                <w:szCs w:val="22"/>
              </w:rPr>
            </w:pPr>
            <w:r>
              <w:rPr>
                <w:bCs/>
                <w:iCs/>
                <w:color w:val="000000"/>
                <w:sz w:val="22"/>
                <w:szCs w:val="22"/>
              </w:rPr>
              <w:t xml:space="preserve">- </w:t>
            </w:r>
            <w:r w:rsidRPr="00FF3BCD">
              <w:rPr>
                <w:bCs/>
                <w:iCs/>
                <w:color w:val="000000"/>
                <w:sz w:val="22"/>
                <w:szCs w:val="22"/>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376C842E" w14:textId="77777777" w:rsidR="00FF3BCD" w:rsidRDefault="00FF3BCD" w:rsidP="00FF3BCD">
            <w:pPr>
              <w:widowControl w:val="0"/>
              <w:tabs>
                <w:tab w:val="left" w:pos="540"/>
                <w:tab w:val="left" w:pos="900"/>
              </w:tabs>
              <w:jc w:val="both"/>
              <w:rPr>
                <w:bCs/>
                <w:iCs/>
                <w:color w:val="000000"/>
                <w:sz w:val="22"/>
                <w:szCs w:val="22"/>
              </w:rPr>
            </w:pPr>
            <w:r w:rsidRPr="00FF3BCD">
              <w:rPr>
                <w:bCs/>
                <w:iCs/>
                <w:color w:val="000000"/>
                <w:sz w:val="22"/>
                <w:szCs w:val="22"/>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6BA1EF27" w14:textId="77777777" w:rsidR="00FF3BCD" w:rsidRDefault="00FF3BCD" w:rsidP="00FF3BCD">
            <w:pPr>
              <w:widowControl w:val="0"/>
              <w:tabs>
                <w:tab w:val="left" w:pos="540"/>
                <w:tab w:val="left" w:pos="900"/>
              </w:tabs>
              <w:jc w:val="both"/>
              <w:rPr>
                <w:bCs/>
                <w:iCs/>
                <w:color w:val="000000"/>
                <w:sz w:val="22"/>
                <w:szCs w:val="22"/>
              </w:rPr>
            </w:pPr>
          </w:p>
          <w:p w14:paraId="19BD0739" w14:textId="7FE302CF" w:rsidR="00FF3BCD" w:rsidRDefault="00FF3BCD" w:rsidP="00FF3BCD">
            <w:pPr>
              <w:widowControl w:val="0"/>
              <w:tabs>
                <w:tab w:val="left" w:pos="540"/>
                <w:tab w:val="left" w:pos="900"/>
              </w:tabs>
              <w:jc w:val="both"/>
              <w:rPr>
                <w:bCs/>
                <w:iCs/>
                <w:color w:val="000000"/>
                <w:sz w:val="22"/>
                <w:szCs w:val="22"/>
              </w:rPr>
            </w:pPr>
            <w:r w:rsidRPr="00FF3BCD">
              <w:rPr>
                <w:bCs/>
                <w:iCs/>
                <w:color w:val="000000"/>
                <w:sz w:val="22"/>
                <w:szCs w:val="22"/>
              </w:rPr>
              <w:t xml:space="preserve">Для товаров из государств - членов Евразийского экономического союза, в том числе из Российской Федерации, </w:t>
            </w:r>
            <w:r w:rsidRPr="00FF3BCD">
              <w:rPr>
                <w:b/>
                <w:iCs/>
                <w:color w:val="000000"/>
                <w:sz w:val="22"/>
                <w:szCs w:val="22"/>
              </w:rPr>
              <w:t>участником дополнительно предоставляется - сертификат о происхождении товара</w:t>
            </w:r>
            <w:r w:rsidRPr="00FF3BCD">
              <w:rPr>
                <w:bCs/>
                <w:iCs/>
                <w:color w:val="000000"/>
                <w:sz w:val="22"/>
                <w:szCs w:val="22"/>
              </w:rPr>
              <w:t>,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42EFB4E9" w14:textId="77777777" w:rsidR="00E36068" w:rsidRDefault="00E36068" w:rsidP="00FF3BCD">
            <w:pPr>
              <w:widowControl w:val="0"/>
              <w:tabs>
                <w:tab w:val="left" w:pos="540"/>
                <w:tab w:val="left" w:pos="900"/>
              </w:tabs>
              <w:jc w:val="both"/>
              <w:rPr>
                <w:bCs/>
                <w:iCs/>
                <w:color w:val="000000"/>
                <w:sz w:val="22"/>
                <w:szCs w:val="22"/>
              </w:rPr>
            </w:pPr>
          </w:p>
          <w:p w14:paraId="1F04402E" w14:textId="6548E87C" w:rsidR="00E36068" w:rsidRPr="00CA0480" w:rsidRDefault="00E36068" w:rsidP="00E36068">
            <w:pPr>
              <w:widowControl w:val="0"/>
              <w:jc w:val="both"/>
              <w:rPr>
                <w:sz w:val="21"/>
                <w:szCs w:val="21"/>
              </w:rPr>
            </w:pPr>
            <w:r w:rsidRPr="00CA0480">
              <w:rPr>
                <w:sz w:val="21"/>
                <w:szCs w:val="21"/>
              </w:rPr>
              <w:t>Если под</w:t>
            </w:r>
            <w:r>
              <w:rPr>
                <w:sz w:val="21"/>
                <w:szCs w:val="21"/>
              </w:rPr>
              <w:t>аны заявки на участие в закупке</w:t>
            </w:r>
            <w:r w:rsidRPr="00CA0480">
              <w:rPr>
                <w:sz w:val="21"/>
                <w:szCs w:val="21"/>
              </w:rPr>
              <w:t xml:space="preserve"> </w:t>
            </w:r>
            <w:r>
              <w:rPr>
                <w:sz w:val="21"/>
                <w:szCs w:val="21"/>
              </w:rPr>
              <w:t>(окончательное предложение),</w:t>
            </w:r>
            <w:r w:rsidRPr="00CA0480">
              <w:rPr>
                <w:sz w:val="21"/>
                <w:szCs w:val="21"/>
              </w:rPr>
              <w:t xml:space="preserve"> признанные по результатам их рассмотрения соответствующими требованиям извещения и (или) документации о конкурентной закупке и содержащ</w:t>
            </w:r>
            <w:r>
              <w:rPr>
                <w:sz w:val="21"/>
                <w:szCs w:val="21"/>
              </w:rPr>
              <w:t>ие</w:t>
            </w:r>
            <w:r w:rsidRPr="00CA0480">
              <w:rPr>
                <w:sz w:val="21"/>
                <w:szCs w:val="21"/>
              </w:rPr>
              <w:t xml:space="preserve"> предложение о поставке товара российского происхождения (работы, услуги, соответственно выполняемой, оказываемой российским лицом), не допускаются:</w:t>
            </w:r>
          </w:p>
          <w:p w14:paraId="011EF1AB" w14:textId="77777777" w:rsidR="00E36068" w:rsidRPr="00CA0480" w:rsidRDefault="00E36068" w:rsidP="00E36068">
            <w:pPr>
              <w:widowControl w:val="0"/>
              <w:jc w:val="both"/>
              <w:rPr>
                <w:sz w:val="21"/>
                <w:szCs w:val="21"/>
              </w:rPr>
            </w:pPr>
            <w:r w:rsidRPr="00CA0480">
              <w:rPr>
                <w:sz w:val="21"/>
                <w:szCs w:val="21"/>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11DDDC04" w14:textId="1B29CF24" w:rsidR="00E36068" w:rsidRPr="00FF3BCD" w:rsidRDefault="00E36068" w:rsidP="00E36068">
            <w:pPr>
              <w:widowControl w:val="0"/>
              <w:tabs>
                <w:tab w:val="left" w:pos="540"/>
                <w:tab w:val="left" w:pos="900"/>
              </w:tabs>
              <w:jc w:val="both"/>
              <w:rPr>
                <w:bCs/>
                <w:iCs/>
                <w:color w:val="000000"/>
                <w:sz w:val="22"/>
                <w:szCs w:val="22"/>
              </w:rPr>
            </w:pPr>
            <w:r w:rsidRPr="00CA0480">
              <w:rPr>
                <w:sz w:val="21"/>
                <w:szCs w:val="21"/>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3A2AEB" w:rsidRPr="00BD5D78" w14:paraId="00C42F60" w14:textId="77777777" w:rsidTr="0054307F">
        <w:tc>
          <w:tcPr>
            <w:tcW w:w="766" w:type="dxa"/>
            <w:vMerge/>
            <w:shd w:val="clear" w:color="auto" w:fill="auto"/>
            <w:vAlign w:val="center"/>
          </w:tcPr>
          <w:p w14:paraId="7D9AFB84" w14:textId="77777777" w:rsidR="003A2AEB" w:rsidRPr="00BD5D78" w:rsidRDefault="003A2AEB" w:rsidP="003A2AEB">
            <w:pPr>
              <w:jc w:val="center"/>
              <w:rPr>
                <w:sz w:val="21"/>
                <w:szCs w:val="21"/>
              </w:rPr>
            </w:pPr>
          </w:p>
        </w:tc>
        <w:tc>
          <w:tcPr>
            <w:tcW w:w="3331" w:type="dxa"/>
            <w:shd w:val="clear" w:color="auto" w:fill="auto"/>
          </w:tcPr>
          <w:p w14:paraId="3DAFF702" w14:textId="635EFBA2" w:rsidR="003A2AEB" w:rsidRPr="00E36068" w:rsidRDefault="003A2AEB" w:rsidP="003A2AEB">
            <w:pPr>
              <w:rPr>
                <w:b/>
                <w:bCs/>
                <w:color w:val="000000" w:themeColor="text1"/>
                <w:sz w:val="21"/>
                <w:szCs w:val="21"/>
                <w:shd w:val="clear" w:color="auto" w:fill="FFFFFF"/>
              </w:rPr>
            </w:pPr>
            <w:r w:rsidRPr="00E36068">
              <w:rPr>
                <w:color w:val="000000" w:themeColor="text1"/>
                <w:sz w:val="22"/>
                <w:szCs w:val="22"/>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934" w:type="dxa"/>
            <w:shd w:val="clear" w:color="auto" w:fill="auto"/>
            <w:vAlign w:val="center"/>
          </w:tcPr>
          <w:p w14:paraId="2B3A220B" w14:textId="7038B7D1" w:rsidR="00092B39" w:rsidRPr="00023DA1" w:rsidRDefault="00E36068" w:rsidP="00092B39">
            <w:pPr>
              <w:ind w:right="101"/>
              <w:jc w:val="both"/>
              <w:rPr>
                <w:rFonts w:eastAsia="Calibri"/>
                <w:sz w:val="22"/>
                <w:szCs w:val="22"/>
                <w:lang w:eastAsia="en-US"/>
              </w:rPr>
            </w:pPr>
            <w:r w:rsidRPr="00FF3BCD">
              <w:rPr>
                <w:b/>
                <w:sz w:val="22"/>
                <w:szCs w:val="22"/>
              </w:rPr>
              <w:t>Применяется.</w:t>
            </w:r>
            <w:r w:rsidR="00092B39" w:rsidRPr="00684E98">
              <w:rPr>
                <w:rFonts w:eastAsia="Calibri"/>
                <w:sz w:val="22"/>
                <w:szCs w:val="22"/>
                <w:lang w:eastAsia="en-US"/>
              </w:rPr>
              <w:t xml:space="preserve"> Если установлено значение «</w:t>
            </w:r>
            <w:r w:rsidR="00092B39" w:rsidRPr="00684E98">
              <w:rPr>
                <w:rFonts w:eastAsia="Calibri"/>
                <w:i/>
                <w:sz w:val="22"/>
                <w:szCs w:val="22"/>
                <w:lang w:eastAsia="en-US"/>
              </w:rPr>
              <w:t>Применяется</w:t>
            </w:r>
            <w:r w:rsidR="00092B39" w:rsidRPr="00684E98">
              <w:rPr>
                <w:rFonts w:eastAsia="Calibri"/>
                <w:sz w:val="22"/>
                <w:szCs w:val="22"/>
                <w:lang w:eastAsia="en-US"/>
              </w:rPr>
              <w:t xml:space="preserve">», то участником закупки </w:t>
            </w:r>
            <w:r w:rsidR="00092B39" w:rsidRPr="00274F50">
              <w:rPr>
                <w:rFonts w:eastAsia="Calibri"/>
                <w:b/>
                <w:sz w:val="22"/>
                <w:szCs w:val="22"/>
                <w:lang w:eastAsia="en-US"/>
              </w:rPr>
              <w:t>в заявке указывается страна происхождения товара.</w:t>
            </w:r>
            <w:r w:rsidR="00092B39" w:rsidRPr="00684E98">
              <w:rPr>
                <w:rFonts w:eastAsia="Calibri"/>
                <w:sz w:val="22"/>
                <w:szCs w:val="22"/>
                <w:lang w:eastAsia="en-US"/>
              </w:rPr>
              <w:t xml:space="preserve"> </w:t>
            </w:r>
          </w:p>
          <w:p w14:paraId="6DDD3340" w14:textId="6639A55A" w:rsidR="00E36068" w:rsidRDefault="00E36068" w:rsidP="00E36068">
            <w:pPr>
              <w:widowControl w:val="0"/>
              <w:jc w:val="both"/>
              <w:rPr>
                <w:sz w:val="21"/>
                <w:szCs w:val="21"/>
              </w:rPr>
            </w:pPr>
          </w:p>
          <w:p w14:paraId="409B8918" w14:textId="6193602B" w:rsidR="00E36068" w:rsidRPr="00CA0480" w:rsidRDefault="00E36068" w:rsidP="00E36068">
            <w:pPr>
              <w:widowControl w:val="0"/>
              <w:jc w:val="both"/>
              <w:rPr>
                <w:sz w:val="21"/>
                <w:szCs w:val="21"/>
              </w:rPr>
            </w:pPr>
            <w:r w:rsidRPr="00CA0480">
              <w:rPr>
                <w:sz w:val="21"/>
                <w:szCs w:val="21"/>
              </w:rPr>
              <w:t>Если объект закупки (предмет закупки) включает хотя бы один товар, не указанный в перечне № 1 и перечне № 2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преимущество при условии, что в числе заявок на участие в закупке (окончательных предложений), которые рассматриваются, оцениваются, сопоставляются, имеется заявка на участие в закупке, которая не отклонена и содержит</w:t>
            </w:r>
            <w:r>
              <w:rPr>
                <w:sz w:val="21"/>
                <w:szCs w:val="21"/>
              </w:rPr>
              <w:t xml:space="preserve"> </w:t>
            </w:r>
            <w:r w:rsidRPr="00CA0480">
              <w:rPr>
                <w:sz w:val="21"/>
                <w:szCs w:val="21"/>
              </w:rPr>
              <w:t>предложение о поставке хотя бы одного товара, происходящего из иностранного государства.</w:t>
            </w:r>
          </w:p>
          <w:p w14:paraId="29E72C18" w14:textId="77777777" w:rsidR="00E36068" w:rsidRPr="00CA0480" w:rsidRDefault="00E36068" w:rsidP="00E36068">
            <w:pPr>
              <w:widowControl w:val="0"/>
              <w:jc w:val="both"/>
              <w:rPr>
                <w:sz w:val="21"/>
                <w:szCs w:val="21"/>
              </w:rPr>
            </w:pPr>
            <w:r w:rsidRPr="00CA0480">
              <w:rPr>
                <w:sz w:val="21"/>
                <w:szCs w:val="21"/>
              </w:rPr>
              <w:t>Преимущество также применяется в отношении включенных в предмет закупки товаров (работ, услуг), указанных в перечне № 1 и перечне № 2 при условии, что в отношении таких товаров (работ, услуг) запреты (ограничения) могут или не применяются.</w:t>
            </w:r>
          </w:p>
          <w:p w14:paraId="24936E69" w14:textId="77777777" w:rsidR="00E36068" w:rsidRPr="00CA0480" w:rsidRDefault="00E36068" w:rsidP="00E36068">
            <w:pPr>
              <w:widowControl w:val="0"/>
              <w:jc w:val="both"/>
              <w:rPr>
                <w:sz w:val="21"/>
                <w:szCs w:val="21"/>
              </w:rPr>
            </w:pPr>
            <w:r w:rsidRPr="00CA0480">
              <w:rPr>
                <w:sz w:val="21"/>
                <w:szCs w:val="21"/>
              </w:rPr>
              <w:t>При рассмотрении, оценке, сопоставлении заявок на участие в закупке, окончательных предложений осуществляется снижение на 15%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46FF75E1" w14:textId="77777777" w:rsidR="00E36068" w:rsidRPr="00CA0480" w:rsidRDefault="00E36068" w:rsidP="00E36068">
            <w:pPr>
              <w:widowControl w:val="0"/>
              <w:jc w:val="both"/>
              <w:rPr>
                <w:sz w:val="21"/>
                <w:szCs w:val="21"/>
              </w:rPr>
            </w:pPr>
            <w:r w:rsidRPr="00CA0480">
              <w:rPr>
                <w:sz w:val="21"/>
                <w:szCs w:val="21"/>
              </w:rPr>
              <w:t>При рассмотрении, оценке, сопоставлении заявок на участие в закупке, окончательных предложений осуществляется снижение на 15% ценового предложения,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22A3CB8A" w14:textId="515A1A5E" w:rsidR="003A2AEB" w:rsidRPr="001561CF" w:rsidRDefault="00E36068" w:rsidP="00E36068">
            <w:pPr>
              <w:widowControl w:val="0"/>
              <w:tabs>
                <w:tab w:val="left" w:pos="540"/>
                <w:tab w:val="left" w:pos="900"/>
              </w:tabs>
              <w:jc w:val="both"/>
              <w:rPr>
                <w:b/>
                <w:bCs/>
                <w:color w:val="FF0000"/>
                <w:sz w:val="21"/>
                <w:szCs w:val="21"/>
              </w:rPr>
            </w:pPr>
            <w:r w:rsidRPr="00CA0480">
              <w:rPr>
                <w:sz w:val="21"/>
                <w:szCs w:val="21"/>
              </w:rPr>
              <w:t>В случае заключения договора с участником закупки, предлагающим к поставке товар только российского происхождения (работы, услуги, соответственно выполняемой, оказываемой российским лицом), договор заключается без учета снижения либо увеличения ценового предложения этого участника закупки</w:t>
            </w:r>
          </w:p>
        </w:tc>
      </w:tr>
      <w:tr w:rsidR="003A2AEB" w:rsidRPr="00BD5D78" w14:paraId="13CF3621" w14:textId="77777777" w:rsidTr="00BC2D92">
        <w:tc>
          <w:tcPr>
            <w:tcW w:w="766" w:type="dxa"/>
            <w:vMerge/>
            <w:shd w:val="clear" w:color="auto" w:fill="auto"/>
            <w:vAlign w:val="center"/>
          </w:tcPr>
          <w:p w14:paraId="15CAF172" w14:textId="77777777" w:rsidR="003A2AEB" w:rsidRPr="00BD5D78" w:rsidRDefault="003A2AEB" w:rsidP="003A2AEB">
            <w:pPr>
              <w:jc w:val="center"/>
              <w:rPr>
                <w:sz w:val="21"/>
                <w:szCs w:val="21"/>
              </w:rPr>
            </w:pPr>
          </w:p>
        </w:tc>
        <w:tc>
          <w:tcPr>
            <w:tcW w:w="3331" w:type="dxa"/>
            <w:shd w:val="clear" w:color="auto" w:fill="auto"/>
            <w:vAlign w:val="center"/>
          </w:tcPr>
          <w:p w14:paraId="259D566B" w14:textId="77777777" w:rsidR="003A2AEB" w:rsidRPr="00BD5D78" w:rsidRDefault="003A2AEB" w:rsidP="003A2AEB">
            <w:pPr>
              <w:rPr>
                <w:sz w:val="21"/>
                <w:szCs w:val="21"/>
              </w:rPr>
            </w:pPr>
            <w:r w:rsidRPr="00BD5D78">
              <w:rPr>
                <w:sz w:val="21"/>
                <w:szCs w:val="21"/>
              </w:rPr>
              <w:t>Сведения о включенных (не включенных) в цену товаров, работ, услуг расходах</w:t>
            </w:r>
          </w:p>
        </w:tc>
        <w:tc>
          <w:tcPr>
            <w:tcW w:w="5934" w:type="dxa"/>
            <w:shd w:val="clear" w:color="auto" w:fill="auto"/>
            <w:vAlign w:val="center"/>
          </w:tcPr>
          <w:p w14:paraId="2008FC99" w14:textId="77777777" w:rsidR="003A2AEB" w:rsidRPr="00BD5D78" w:rsidRDefault="003A2AEB" w:rsidP="003A2AEB">
            <w:pPr>
              <w:jc w:val="both"/>
              <w:rPr>
                <w:sz w:val="21"/>
                <w:szCs w:val="21"/>
              </w:rPr>
            </w:pPr>
            <w:r w:rsidRPr="00BD5D78">
              <w:rPr>
                <w:bCs/>
                <w:sz w:val="21"/>
                <w:szCs w:val="21"/>
              </w:rPr>
              <w:t>согласно приложению № 2 к извещению о проведении запроса котировок</w:t>
            </w:r>
          </w:p>
        </w:tc>
      </w:tr>
      <w:tr w:rsidR="003A2AEB" w:rsidRPr="00BD5D78" w14:paraId="6A3131C8" w14:textId="77777777" w:rsidTr="00BC2D92">
        <w:trPr>
          <w:trHeight w:val="305"/>
        </w:trPr>
        <w:tc>
          <w:tcPr>
            <w:tcW w:w="766" w:type="dxa"/>
            <w:shd w:val="clear" w:color="auto" w:fill="auto"/>
            <w:vAlign w:val="center"/>
          </w:tcPr>
          <w:p w14:paraId="51BF3C55" w14:textId="34856BA5" w:rsidR="003A2AEB" w:rsidRPr="00BD5D78" w:rsidRDefault="003A2AEB" w:rsidP="003A2AEB">
            <w:pPr>
              <w:jc w:val="center"/>
              <w:rPr>
                <w:sz w:val="21"/>
                <w:szCs w:val="21"/>
              </w:rPr>
            </w:pPr>
            <w:r>
              <w:rPr>
                <w:sz w:val="21"/>
                <w:szCs w:val="21"/>
              </w:rPr>
              <w:t>15</w:t>
            </w:r>
            <w:r w:rsidRPr="00BD5D78">
              <w:rPr>
                <w:sz w:val="21"/>
                <w:szCs w:val="21"/>
              </w:rPr>
              <w:t>.</w:t>
            </w:r>
          </w:p>
          <w:p w14:paraId="307A6C03" w14:textId="77777777" w:rsidR="003A2AEB" w:rsidRPr="00BD5D78" w:rsidRDefault="003A2AEB" w:rsidP="003A2AEB">
            <w:pPr>
              <w:jc w:val="center"/>
              <w:rPr>
                <w:sz w:val="21"/>
                <w:szCs w:val="21"/>
              </w:rPr>
            </w:pPr>
          </w:p>
        </w:tc>
        <w:tc>
          <w:tcPr>
            <w:tcW w:w="9265" w:type="dxa"/>
            <w:gridSpan w:val="2"/>
            <w:shd w:val="clear" w:color="auto" w:fill="auto"/>
          </w:tcPr>
          <w:p w14:paraId="638E6E7A" w14:textId="77777777" w:rsidR="003A2AEB" w:rsidRPr="00BD5D78" w:rsidRDefault="003A2AEB" w:rsidP="003A2AEB">
            <w:pPr>
              <w:tabs>
                <w:tab w:val="left" w:pos="421"/>
              </w:tabs>
              <w:rPr>
                <w:sz w:val="21"/>
                <w:szCs w:val="21"/>
              </w:rPr>
            </w:pPr>
            <w:r w:rsidRPr="00BD5D78">
              <w:rPr>
                <w:b/>
                <w:sz w:val="21"/>
                <w:szCs w:val="21"/>
              </w:rPr>
              <w:t>Сроки проведения запроса котировок в электронной форме</w:t>
            </w:r>
          </w:p>
        </w:tc>
      </w:tr>
      <w:tr w:rsidR="003A2AEB" w:rsidRPr="00BD5D78" w14:paraId="5FA41F3C" w14:textId="77777777" w:rsidTr="00BC2D92">
        <w:tc>
          <w:tcPr>
            <w:tcW w:w="766" w:type="dxa"/>
            <w:shd w:val="clear" w:color="auto" w:fill="auto"/>
            <w:vAlign w:val="center"/>
          </w:tcPr>
          <w:p w14:paraId="7C4FC255" w14:textId="64A61EA4" w:rsidR="003A2AEB" w:rsidRPr="00BD5D78" w:rsidRDefault="003A2AEB" w:rsidP="003A2AEB">
            <w:pPr>
              <w:jc w:val="center"/>
              <w:rPr>
                <w:sz w:val="21"/>
                <w:szCs w:val="21"/>
              </w:rPr>
            </w:pPr>
            <w:r>
              <w:rPr>
                <w:sz w:val="21"/>
                <w:szCs w:val="21"/>
              </w:rPr>
              <w:t>15</w:t>
            </w:r>
            <w:r w:rsidRPr="00BD5D78">
              <w:rPr>
                <w:sz w:val="21"/>
                <w:szCs w:val="21"/>
              </w:rPr>
              <w:t>.1</w:t>
            </w:r>
          </w:p>
        </w:tc>
        <w:tc>
          <w:tcPr>
            <w:tcW w:w="3331" w:type="dxa"/>
            <w:shd w:val="clear" w:color="auto" w:fill="auto"/>
            <w:vAlign w:val="center"/>
          </w:tcPr>
          <w:p w14:paraId="1ADF40AD" w14:textId="77777777" w:rsidR="003A2AEB" w:rsidRPr="00BD5D78" w:rsidRDefault="003A2AEB" w:rsidP="003A2AEB">
            <w:pPr>
              <w:rPr>
                <w:bCs/>
                <w:sz w:val="21"/>
                <w:szCs w:val="21"/>
              </w:rPr>
            </w:pPr>
            <w:r w:rsidRPr="00BD5D78">
              <w:rPr>
                <w:bCs/>
                <w:sz w:val="21"/>
                <w:szCs w:val="21"/>
              </w:rPr>
              <w:t>Дата начала срока подачи заявок на участие</w:t>
            </w:r>
          </w:p>
        </w:tc>
        <w:tc>
          <w:tcPr>
            <w:tcW w:w="5934" w:type="dxa"/>
            <w:shd w:val="clear" w:color="auto" w:fill="auto"/>
            <w:vAlign w:val="center"/>
          </w:tcPr>
          <w:p w14:paraId="01C0E1D3" w14:textId="77777777" w:rsidR="003A2AEB" w:rsidRPr="00BD5D78" w:rsidRDefault="003A2AEB" w:rsidP="003A2AEB">
            <w:pPr>
              <w:rPr>
                <w:color w:val="000000"/>
                <w:sz w:val="21"/>
                <w:szCs w:val="21"/>
              </w:rPr>
            </w:pPr>
            <w:r w:rsidRPr="00BD5D78">
              <w:rPr>
                <w:bCs/>
                <w:color w:val="000000"/>
                <w:sz w:val="21"/>
                <w:szCs w:val="21"/>
              </w:rPr>
              <w:t>с момента размещения извещения на Официальном сайте ЕИС в сфере закупок (</w:t>
            </w:r>
            <w:r w:rsidRPr="00BD5D78">
              <w:rPr>
                <w:sz w:val="21"/>
                <w:szCs w:val="21"/>
                <w:lang w:val="en-US"/>
              </w:rPr>
              <w:t>http</w:t>
            </w:r>
            <w:r w:rsidRPr="00BD5D78">
              <w:rPr>
                <w:sz w:val="21"/>
                <w:szCs w:val="21"/>
              </w:rPr>
              <w:t>://</w:t>
            </w:r>
            <w:proofErr w:type="spellStart"/>
            <w:r w:rsidRPr="00BD5D78">
              <w:rPr>
                <w:sz w:val="21"/>
                <w:szCs w:val="21"/>
                <w:lang w:val="en-US"/>
              </w:rPr>
              <w:t>zakupki</w:t>
            </w:r>
            <w:proofErr w:type="spellEnd"/>
            <w:r w:rsidRPr="00BD5D78">
              <w:rPr>
                <w:sz w:val="21"/>
                <w:szCs w:val="21"/>
              </w:rPr>
              <w:t>.</w:t>
            </w:r>
            <w:proofErr w:type="spellStart"/>
            <w:r w:rsidRPr="00BD5D78">
              <w:rPr>
                <w:sz w:val="21"/>
                <w:szCs w:val="21"/>
                <w:lang w:val="en-US"/>
              </w:rPr>
              <w:t>gov</w:t>
            </w:r>
            <w:proofErr w:type="spellEnd"/>
            <w:r w:rsidRPr="00BD5D78">
              <w:rPr>
                <w:sz w:val="21"/>
                <w:szCs w:val="21"/>
              </w:rPr>
              <w:t>.</w:t>
            </w:r>
            <w:proofErr w:type="spellStart"/>
            <w:r w:rsidRPr="00BD5D78">
              <w:rPr>
                <w:sz w:val="21"/>
                <w:szCs w:val="21"/>
                <w:lang w:val="en-US"/>
              </w:rPr>
              <w:t>ru</w:t>
            </w:r>
            <w:proofErr w:type="spellEnd"/>
            <w:r w:rsidRPr="00BD5D78">
              <w:rPr>
                <w:bCs/>
                <w:color w:val="000000"/>
                <w:sz w:val="21"/>
                <w:szCs w:val="21"/>
              </w:rPr>
              <w:t>) в сети интернет</w:t>
            </w:r>
          </w:p>
        </w:tc>
      </w:tr>
      <w:tr w:rsidR="003A2AEB" w:rsidRPr="00BD5D78" w14:paraId="4F2E91B0" w14:textId="77777777" w:rsidTr="00BC2D92">
        <w:tc>
          <w:tcPr>
            <w:tcW w:w="766" w:type="dxa"/>
            <w:shd w:val="clear" w:color="auto" w:fill="auto"/>
            <w:vAlign w:val="center"/>
          </w:tcPr>
          <w:p w14:paraId="364F3ADC" w14:textId="2EB02537" w:rsidR="003A2AEB" w:rsidRPr="00BD5D78" w:rsidRDefault="003A2AEB" w:rsidP="003A2AEB">
            <w:pPr>
              <w:jc w:val="center"/>
              <w:rPr>
                <w:sz w:val="21"/>
                <w:szCs w:val="21"/>
              </w:rPr>
            </w:pPr>
            <w:r>
              <w:rPr>
                <w:sz w:val="21"/>
                <w:szCs w:val="21"/>
              </w:rPr>
              <w:t>15</w:t>
            </w:r>
            <w:r w:rsidRPr="00BD5D78">
              <w:rPr>
                <w:sz w:val="21"/>
                <w:szCs w:val="21"/>
              </w:rPr>
              <w:t>.2</w:t>
            </w:r>
          </w:p>
        </w:tc>
        <w:tc>
          <w:tcPr>
            <w:tcW w:w="3331" w:type="dxa"/>
            <w:shd w:val="clear" w:color="auto" w:fill="auto"/>
            <w:vAlign w:val="center"/>
          </w:tcPr>
          <w:p w14:paraId="1891D048" w14:textId="77777777" w:rsidR="003A2AEB" w:rsidRPr="00BD5D78" w:rsidRDefault="003A2AEB" w:rsidP="003A2AEB">
            <w:pPr>
              <w:rPr>
                <w:bCs/>
                <w:sz w:val="21"/>
                <w:szCs w:val="21"/>
              </w:rPr>
            </w:pPr>
            <w:r w:rsidRPr="00BD5D78">
              <w:rPr>
                <w:bCs/>
                <w:sz w:val="21"/>
                <w:szCs w:val="21"/>
              </w:rPr>
              <w:t>Дата и время окончания срока подачи заявок на участие</w:t>
            </w:r>
          </w:p>
        </w:tc>
        <w:tc>
          <w:tcPr>
            <w:tcW w:w="5934" w:type="dxa"/>
            <w:shd w:val="clear" w:color="auto" w:fill="auto"/>
            <w:vAlign w:val="center"/>
          </w:tcPr>
          <w:p w14:paraId="2CF02323" w14:textId="7E3E197B" w:rsidR="003A2AEB" w:rsidRPr="00BD5D78" w:rsidRDefault="00D15083" w:rsidP="003A2AEB">
            <w:pPr>
              <w:rPr>
                <w:b/>
                <w:bCs/>
                <w:color w:val="000000" w:themeColor="text1"/>
                <w:sz w:val="21"/>
                <w:szCs w:val="21"/>
              </w:rPr>
            </w:pPr>
            <w:r>
              <w:rPr>
                <w:b/>
                <w:bCs/>
                <w:color w:val="FF0000"/>
                <w:sz w:val="21"/>
                <w:szCs w:val="21"/>
                <w:highlight w:val="yellow"/>
              </w:rPr>
              <w:t>04 сентября</w:t>
            </w:r>
            <w:r w:rsidR="003A2AEB" w:rsidRPr="00E92EA2">
              <w:rPr>
                <w:b/>
                <w:bCs/>
                <w:color w:val="FF0000"/>
                <w:sz w:val="21"/>
                <w:szCs w:val="21"/>
                <w:highlight w:val="yellow"/>
              </w:rPr>
              <w:t xml:space="preserve"> </w:t>
            </w:r>
            <w:r w:rsidR="003A2AEB" w:rsidRPr="00E92EA2">
              <w:rPr>
                <w:b/>
                <w:bCs/>
                <w:color w:val="000000" w:themeColor="text1"/>
                <w:sz w:val="21"/>
                <w:szCs w:val="21"/>
                <w:highlight w:val="yellow"/>
              </w:rPr>
              <w:t>2026 г.</w:t>
            </w:r>
          </w:p>
          <w:p w14:paraId="1380CC69" w14:textId="77777777" w:rsidR="003A2AEB" w:rsidRPr="00BD5D78" w:rsidRDefault="003A2AEB" w:rsidP="003A2AEB">
            <w:pPr>
              <w:rPr>
                <w:b/>
                <w:bCs/>
                <w:sz w:val="21"/>
                <w:szCs w:val="21"/>
              </w:rPr>
            </w:pPr>
            <w:r w:rsidRPr="0054307F">
              <w:rPr>
                <w:b/>
                <w:bCs/>
                <w:color w:val="000000" w:themeColor="text1"/>
                <w:sz w:val="21"/>
                <w:szCs w:val="21"/>
                <w:highlight w:val="yellow"/>
              </w:rPr>
              <w:t>08 часов 00 минут (местное время Заказчика)</w:t>
            </w:r>
          </w:p>
        </w:tc>
      </w:tr>
      <w:tr w:rsidR="003A2AEB" w:rsidRPr="00BD5D78" w14:paraId="43C56965" w14:textId="77777777" w:rsidTr="00BC2D92">
        <w:tc>
          <w:tcPr>
            <w:tcW w:w="766" w:type="dxa"/>
            <w:shd w:val="clear" w:color="auto" w:fill="auto"/>
            <w:vAlign w:val="center"/>
          </w:tcPr>
          <w:p w14:paraId="4897F9F5" w14:textId="4428F716" w:rsidR="003A2AEB" w:rsidRPr="00BD5D78" w:rsidRDefault="003A2AEB" w:rsidP="003A2AEB">
            <w:pPr>
              <w:jc w:val="center"/>
              <w:rPr>
                <w:sz w:val="21"/>
                <w:szCs w:val="21"/>
              </w:rPr>
            </w:pPr>
            <w:r>
              <w:rPr>
                <w:sz w:val="21"/>
                <w:szCs w:val="21"/>
              </w:rPr>
              <w:t>15</w:t>
            </w:r>
            <w:r w:rsidRPr="00BD5D78">
              <w:rPr>
                <w:sz w:val="21"/>
                <w:szCs w:val="21"/>
              </w:rPr>
              <w:t>.3</w:t>
            </w:r>
          </w:p>
        </w:tc>
        <w:tc>
          <w:tcPr>
            <w:tcW w:w="3331" w:type="dxa"/>
            <w:shd w:val="clear" w:color="auto" w:fill="auto"/>
            <w:vAlign w:val="center"/>
          </w:tcPr>
          <w:p w14:paraId="095D10DC" w14:textId="77777777" w:rsidR="003A2AEB" w:rsidRPr="00BD5D78" w:rsidRDefault="003A2AEB" w:rsidP="003A2AEB">
            <w:pPr>
              <w:rPr>
                <w:bCs/>
                <w:sz w:val="21"/>
                <w:szCs w:val="21"/>
              </w:rPr>
            </w:pPr>
            <w:r w:rsidRPr="00BD5D78">
              <w:rPr>
                <w:bCs/>
                <w:sz w:val="21"/>
                <w:szCs w:val="21"/>
              </w:rPr>
              <w:t>Место подачи заявок на участие в запросе котировок в электронной форме</w:t>
            </w:r>
          </w:p>
        </w:tc>
        <w:tc>
          <w:tcPr>
            <w:tcW w:w="5934" w:type="dxa"/>
            <w:shd w:val="clear" w:color="auto" w:fill="auto"/>
            <w:vAlign w:val="center"/>
          </w:tcPr>
          <w:p w14:paraId="525C8E21" w14:textId="273009D7" w:rsidR="003A2AEB" w:rsidRPr="00BD5D78" w:rsidRDefault="003A2AEB" w:rsidP="003A2AEB">
            <w:pPr>
              <w:rPr>
                <w:sz w:val="21"/>
                <w:szCs w:val="21"/>
              </w:rPr>
            </w:pPr>
            <w:r>
              <w:rPr>
                <w:rFonts w:eastAsia="Calibri"/>
                <w:bCs/>
                <w:sz w:val="22"/>
                <w:szCs w:val="22"/>
              </w:rPr>
              <w:t>на электронной торговой площадке</w:t>
            </w:r>
            <w:r w:rsidRPr="00BF33B3">
              <w:rPr>
                <w:b/>
                <w:color w:val="000000"/>
                <w:sz w:val="22"/>
                <w:szCs w:val="22"/>
              </w:rPr>
              <w:t xml:space="preserve"> «Электронные торги России» </w:t>
            </w:r>
            <w:hyperlink r:id="rId9" w:history="1">
              <w:r w:rsidRPr="00BF33B3">
                <w:rPr>
                  <w:rStyle w:val="a6"/>
                  <w:b/>
                  <w:sz w:val="22"/>
                  <w:szCs w:val="22"/>
                </w:rPr>
                <w:t>https://torgi82.ru</w:t>
              </w:r>
            </w:hyperlink>
          </w:p>
        </w:tc>
      </w:tr>
      <w:tr w:rsidR="003A2AEB" w:rsidRPr="00BD5D78" w14:paraId="00CA710C" w14:textId="77777777" w:rsidTr="00BC2D92">
        <w:tc>
          <w:tcPr>
            <w:tcW w:w="766" w:type="dxa"/>
            <w:shd w:val="clear" w:color="auto" w:fill="auto"/>
            <w:vAlign w:val="center"/>
          </w:tcPr>
          <w:p w14:paraId="076926A1" w14:textId="63422CC5" w:rsidR="003A2AEB" w:rsidRPr="00BD5D78" w:rsidRDefault="003A2AEB" w:rsidP="003A2AEB">
            <w:pPr>
              <w:jc w:val="center"/>
              <w:rPr>
                <w:sz w:val="21"/>
                <w:szCs w:val="21"/>
              </w:rPr>
            </w:pPr>
            <w:r>
              <w:rPr>
                <w:sz w:val="21"/>
                <w:szCs w:val="21"/>
              </w:rPr>
              <w:t>15</w:t>
            </w:r>
            <w:r w:rsidRPr="00BD5D78">
              <w:rPr>
                <w:sz w:val="21"/>
                <w:szCs w:val="21"/>
              </w:rPr>
              <w:t>.4.</w:t>
            </w:r>
          </w:p>
        </w:tc>
        <w:tc>
          <w:tcPr>
            <w:tcW w:w="3331" w:type="dxa"/>
            <w:shd w:val="clear" w:color="auto" w:fill="auto"/>
          </w:tcPr>
          <w:p w14:paraId="67FBA748" w14:textId="77777777" w:rsidR="003A2AEB" w:rsidRPr="00BD5D78" w:rsidRDefault="003A2AEB" w:rsidP="003A2AEB">
            <w:pPr>
              <w:autoSpaceDE w:val="0"/>
              <w:autoSpaceDN w:val="0"/>
              <w:adjustRightInd w:val="0"/>
              <w:rPr>
                <w:sz w:val="21"/>
                <w:szCs w:val="21"/>
              </w:rPr>
            </w:pPr>
            <w:r w:rsidRPr="00BD5D78">
              <w:rPr>
                <w:sz w:val="21"/>
                <w:szCs w:val="21"/>
              </w:rPr>
              <w:t xml:space="preserve">Форма котировочной заявки </w:t>
            </w:r>
          </w:p>
        </w:tc>
        <w:tc>
          <w:tcPr>
            <w:tcW w:w="5934" w:type="dxa"/>
            <w:shd w:val="clear" w:color="auto" w:fill="auto"/>
          </w:tcPr>
          <w:p w14:paraId="3C4D6939" w14:textId="77777777" w:rsidR="003A2AEB" w:rsidRPr="00BD5D78" w:rsidRDefault="003A2AEB" w:rsidP="003A2AEB">
            <w:pPr>
              <w:pStyle w:val="af8"/>
              <w:rPr>
                <w:b/>
                <w:sz w:val="21"/>
                <w:szCs w:val="21"/>
              </w:rPr>
            </w:pPr>
            <w:r w:rsidRPr="00BD5D78">
              <w:rPr>
                <w:sz w:val="21"/>
                <w:szCs w:val="21"/>
              </w:rPr>
              <w:t>в соответствии с приложением №4 к извещению о проведении запроса котировок в электронной форме.</w:t>
            </w:r>
          </w:p>
        </w:tc>
      </w:tr>
      <w:tr w:rsidR="003A2AEB" w:rsidRPr="00BD5D78" w14:paraId="64CD807D" w14:textId="77777777" w:rsidTr="00BC2D92">
        <w:tc>
          <w:tcPr>
            <w:tcW w:w="766" w:type="dxa"/>
            <w:shd w:val="clear" w:color="auto" w:fill="auto"/>
            <w:vAlign w:val="center"/>
          </w:tcPr>
          <w:p w14:paraId="715F9BD1" w14:textId="6DBDC60B" w:rsidR="003A2AEB" w:rsidRPr="00BD5D78" w:rsidRDefault="003A2AEB" w:rsidP="003A2AEB">
            <w:pPr>
              <w:jc w:val="center"/>
              <w:rPr>
                <w:sz w:val="21"/>
                <w:szCs w:val="21"/>
              </w:rPr>
            </w:pPr>
            <w:r>
              <w:rPr>
                <w:sz w:val="21"/>
                <w:szCs w:val="21"/>
              </w:rPr>
              <w:t>15</w:t>
            </w:r>
            <w:r w:rsidRPr="00BD5D78">
              <w:rPr>
                <w:sz w:val="21"/>
                <w:szCs w:val="21"/>
              </w:rPr>
              <w:t>.5</w:t>
            </w:r>
          </w:p>
        </w:tc>
        <w:tc>
          <w:tcPr>
            <w:tcW w:w="3331" w:type="dxa"/>
            <w:shd w:val="clear" w:color="auto" w:fill="auto"/>
            <w:vAlign w:val="center"/>
          </w:tcPr>
          <w:p w14:paraId="7BE9A58C" w14:textId="77777777" w:rsidR="003A2AEB" w:rsidRPr="00BD5D78" w:rsidRDefault="003A2AEB" w:rsidP="003A2AEB">
            <w:pPr>
              <w:rPr>
                <w:bCs/>
                <w:sz w:val="21"/>
                <w:szCs w:val="21"/>
              </w:rPr>
            </w:pPr>
            <w:r w:rsidRPr="00BD5D78">
              <w:rPr>
                <w:bCs/>
                <w:sz w:val="21"/>
                <w:szCs w:val="21"/>
              </w:rPr>
              <w:t>Порядок подачи заявок на участие в закупке</w:t>
            </w:r>
          </w:p>
        </w:tc>
        <w:tc>
          <w:tcPr>
            <w:tcW w:w="5934" w:type="dxa"/>
            <w:shd w:val="clear" w:color="auto" w:fill="auto"/>
            <w:vAlign w:val="center"/>
          </w:tcPr>
          <w:p w14:paraId="4D80E491" w14:textId="77777777" w:rsidR="003A2AEB" w:rsidRPr="00BD5D78" w:rsidRDefault="003A2AEB" w:rsidP="003A2AEB">
            <w:pPr>
              <w:rPr>
                <w:bCs/>
                <w:color w:val="000000"/>
                <w:sz w:val="21"/>
                <w:szCs w:val="21"/>
              </w:rPr>
            </w:pPr>
            <w:r w:rsidRPr="00BD5D78">
              <w:rPr>
                <w:bCs/>
                <w:color w:val="000000"/>
                <w:sz w:val="21"/>
                <w:szCs w:val="21"/>
              </w:rPr>
              <w:t>в электронной форме</w:t>
            </w:r>
          </w:p>
        </w:tc>
      </w:tr>
      <w:tr w:rsidR="003A2AEB" w:rsidRPr="00BD5D78" w14:paraId="0CA0F48C" w14:textId="77777777" w:rsidTr="00BC2D92">
        <w:tc>
          <w:tcPr>
            <w:tcW w:w="766" w:type="dxa"/>
            <w:shd w:val="clear" w:color="auto" w:fill="auto"/>
            <w:vAlign w:val="center"/>
          </w:tcPr>
          <w:p w14:paraId="3AC7383E" w14:textId="5385782C" w:rsidR="003A2AEB" w:rsidRPr="00BD5D78" w:rsidRDefault="003A2AEB" w:rsidP="003A2AEB">
            <w:pPr>
              <w:jc w:val="center"/>
              <w:rPr>
                <w:sz w:val="21"/>
                <w:szCs w:val="21"/>
              </w:rPr>
            </w:pPr>
            <w:r>
              <w:rPr>
                <w:sz w:val="21"/>
                <w:szCs w:val="21"/>
              </w:rPr>
              <w:t>15</w:t>
            </w:r>
            <w:r w:rsidRPr="00BD5D78">
              <w:rPr>
                <w:sz w:val="21"/>
                <w:szCs w:val="21"/>
              </w:rPr>
              <w:t>.6</w:t>
            </w:r>
          </w:p>
        </w:tc>
        <w:tc>
          <w:tcPr>
            <w:tcW w:w="3331" w:type="dxa"/>
            <w:shd w:val="clear" w:color="auto" w:fill="auto"/>
            <w:vAlign w:val="center"/>
          </w:tcPr>
          <w:p w14:paraId="07C56D88" w14:textId="77777777" w:rsidR="003A2AEB" w:rsidRPr="00BD5D78" w:rsidRDefault="003A2AEB" w:rsidP="003A2AEB">
            <w:pPr>
              <w:rPr>
                <w:bCs/>
                <w:sz w:val="21"/>
                <w:szCs w:val="21"/>
              </w:rPr>
            </w:pPr>
            <w:r w:rsidRPr="00BD5D78">
              <w:rPr>
                <w:bCs/>
                <w:sz w:val="21"/>
                <w:szCs w:val="21"/>
              </w:rPr>
              <w:t>Порядок подведения итогов закупки</w:t>
            </w:r>
          </w:p>
        </w:tc>
        <w:tc>
          <w:tcPr>
            <w:tcW w:w="5934" w:type="dxa"/>
            <w:shd w:val="clear" w:color="auto" w:fill="auto"/>
            <w:vAlign w:val="center"/>
          </w:tcPr>
          <w:p w14:paraId="3C07A710" w14:textId="77777777" w:rsidR="003A2AEB" w:rsidRPr="00BD5D78" w:rsidRDefault="003A2AEB" w:rsidP="003A2AEB">
            <w:pPr>
              <w:rPr>
                <w:bCs/>
                <w:color w:val="000000"/>
                <w:sz w:val="21"/>
                <w:szCs w:val="21"/>
              </w:rPr>
            </w:pPr>
            <w:r w:rsidRPr="00BD5D78">
              <w:rPr>
                <w:bCs/>
                <w:color w:val="000000"/>
                <w:sz w:val="21"/>
                <w:szCs w:val="21"/>
              </w:rPr>
              <w:t>в соответствии с извещением о закупке</w:t>
            </w:r>
          </w:p>
        </w:tc>
      </w:tr>
      <w:tr w:rsidR="003A2AEB" w:rsidRPr="00BD5D78" w14:paraId="73E45542" w14:textId="77777777" w:rsidTr="00BC2D92">
        <w:tc>
          <w:tcPr>
            <w:tcW w:w="766" w:type="dxa"/>
            <w:shd w:val="clear" w:color="auto" w:fill="auto"/>
            <w:vAlign w:val="center"/>
          </w:tcPr>
          <w:p w14:paraId="15D24946" w14:textId="69001480" w:rsidR="003A2AEB" w:rsidRPr="00BD5D78" w:rsidRDefault="003A2AEB" w:rsidP="003A2AEB">
            <w:pPr>
              <w:jc w:val="center"/>
              <w:rPr>
                <w:sz w:val="21"/>
                <w:szCs w:val="21"/>
              </w:rPr>
            </w:pPr>
            <w:r>
              <w:rPr>
                <w:sz w:val="21"/>
                <w:szCs w:val="21"/>
              </w:rPr>
              <w:t>15</w:t>
            </w:r>
            <w:r w:rsidRPr="00BD5D78">
              <w:rPr>
                <w:sz w:val="21"/>
                <w:szCs w:val="21"/>
              </w:rPr>
              <w:t>.7</w:t>
            </w:r>
          </w:p>
        </w:tc>
        <w:tc>
          <w:tcPr>
            <w:tcW w:w="3331" w:type="dxa"/>
            <w:shd w:val="clear" w:color="auto" w:fill="auto"/>
            <w:vAlign w:val="center"/>
          </w:tcPr>
          <w:p w14:paraId="3F51AE90" w14:textId="77777777" w:rsidR="003A2AEB" w:rsidRPr="00BD5D78" w:rsidRDefault="003A2AEB" w:rsidP="003A2AEB">
            <w:pPr>
              <w:rPr>
                <w:bCs/>
                <w:sz w:val="21"/>
                <w:szCs w:val="21"/>
              </w:rPr>
            </w:pPr>
            <w:r w:rsidRPr="00BD5D78">
              <w:rPr>
                <w:sz w:val="21"/>
                <w:szCs w:val="21"/>
              </w:rPr>
              <w:t>Место рассмотрения заявок участников запроса котировок в электронной форме и подведения итогов закупки</w:t>
            </w:r>
          </w:p>
        </w:tc>
        <w:tc>
          <w:tcPr>
            <w:tcW w:w="5934" w:type="dxa"/>
            <w:shd w:val="clear" w:color="auto" w:fill="auto"/>
            <w:vAlign w:val="center"/>
          </w:tcPr>
          <w:p w14:paraId="3BA2A3A1" w14:textId="77777777" w:rsidR="003A2AEB" w:rsidRPr="00BD5D78" w:rsidRDefault="003A2AEB" w:rsidP="003A2AEB">
            <w:pPr>
              <w:autoSpaceDE w:val="0"/>
              <w:autoSpaceDN w:val="0"/>
              <w:adjustRightInd w:val="0"/>
              <w:jc w:val="both"/>
              <w:rPr>
                <w:sz w:val="21"/>
                <w:szCs w:val="21"/>
              </w:rPr>
            </w:pPr>
            <w:r w:rsidRPr="00BD5D78">
              <w:rPr>
                <w:sz w:val="21"/>
                <w:szCs w:val="21"/>
              </w:rPr>
              <w:t>По адресу Заказчика: Тюменская область, г. Тюмень, ул. Республики, д. 3, административный корпус, 2 этаж, Контрактный сектор.</w:t>
            </w:r>
          </w:p>
          <w:p w14:paraId="696C1EBE" w14:textId="77777777" w:rsidR="003A2AEB" w:rsidRPr="00BD5D78" w:rsidRDefault="003A2AEB" w:rsidP="003A2AEB">
            <w:pPr>
              <w:jc w:val="both"/>
              <w:rPr>
                <w:rFonts w:eastAsia="Calibri"/>
                <w:bCs/>
                <w:sz w:val="21"/>
                <w:szCs w:val="21"/>
              </w:rPr>
            </w:pPr>
          </w:p>
        </w:tc>
      </w:tr>
      <w:tr w:rsidR="003A2AEB" w:rsidRPr="00BD5D78" w14:paraId="374E4359" w14:textId="77777777" w:rsidTr="00BC2D92">
        <w:tc>
          <w:tcPr>
            <w:tcW w:w="766" w:type="dxa"/>
            <w:shd w:val="clear" w:color="auto" w:fill="auto"/>
            <w:vAlign w:val="center"/>
          </w:tcPr>
          <w:p w14:paraId="19A7B6F2" w14:textId="669B9D32" w:rsidR="003A2AEB" w:rsidRPr="00BD5D78" w:rsidRDefault="003A2AEB" w:rsidP="003A2AEB">
            <w:pPr>
              <w:jc w:val="center"/>
              <w:rPr>
                <w:sz w:val="21"/>
                <w:szCs w:val="21"/>
              </w:rPr>
            </w:pPr>
            <w:r>
              <w:rPr>
                <w:sz w:val="21"/>
                <w:szCs w:val="21"/>
              </w:rPr>
              <w:t>15</w:t>
            </w:r>
            <w:r w:rsidRPr="00BD5D78">
              <w:rPr>
                <w:sz w:val="21"/>
                <w:szCs w:val="21"/>
              </w:rPr>
              <w:t>.8</w:t>
            </w:r>
          </w:p>
        </w:tc>
        <w:tc>
          <w:tcPr>
            <w:tcW w:w="3331" w:type="dxa"/>
            <w:shd w:val="clear" w:color="auto" w:fill="auto"/>
            <w:vAlign w:val="center"/>
          </w:tcPr>
          <w:p w14:paraId="52222007" w14:textId="08E656C6" w:rsidR="003A2AEB" w:rsidRPr="00BD5D78" w:rsidRDefault="003A2AEB" w:rsidP="003A2AEB">
            <w:pPr>
              <w:rPr>
                <w:bCs/>
                <w:sz w:val="21"/>
                <w:szCs w:val="21"/>
              </w:rPr>
            </w:pPr>
            <w:r w:rsidRPr="00BD5D78">
              <w:rPr>
                <w:bCs/>
                <w:sz w:val="21"/>
                <w:szCs w:val="21"/>
              </w:rPr>
              <w:t>Дата и время рассмотрения котировочных заявок</w:t>
            </w:r>
          </w:p>
        </w:tc>
        <w:tc>
          <w:tcPr>
            <w:tcW w:w="5934" w:type="dxa"/>
            <w:shd w:val="clear" w:color="auto" w:fill="auto"/>
            <w:vAlign w:val="center"/>
          </w:tcPr>
          <w:p w14:paraId="02339CA4" w14:textId="489D4591" w:rsidR="003A2AEB" w:rsidRPr="00E92EA2" w:rsidRDefault="00D15083" w:rsidP="003A2AEB">
            <w:pPr>
              <w:jc w:val="both"/>
              <w:rPr>
                <w:b/>
                <w:bCs/>
                <w:color w:val="000000" w:themeColor="text1"/>
                <w:sz w:val="21"/>
                <w:szCs w:val="21"/>
                <w:highlight w:val="yellow"/>
              </w:rPr>
            </w:pPr>
            <w:r>
              <w:rPr>
                <w:b/>
                <w:bCs/>
                <w:color w:val="FF0000"/>
                <w:sz w:val="21"/>
                <w:szCs w:val="21"/>
                <w:highlight w:val="yellow"/>
              </w:rPr>
              <w:t>04 сентября</w:t>
            </w:r>
            <w:r w:rsidR="003A2AEB" w:rsidRPr="00E92EA2">
              <w:rPr>
                <w:b/>
                <w:bCs/>
                <w:color w:val="FF0000"/>
                <w:sz w:val="21"/>
                <w:szCs w:val="21"/>
                <w:highlight w:val="yellow"/>
              </w:rPr>
              <w:t xml:space="preserve"> </w:t>
            </w:r>
            <w:r w:rsidR="003A2AEB" w:rsidRPr="00E92EA2">
              <w:rPr>
                <w:b/>
                <w:bCs/>
                <w:sz w:val="21"/>
                <w:szCs w:val="21"/>
                <w:highlight w:val="yellow"/>
              </w:rPr>
              <w:t>2026г.</w:t>
            </w:r>
            <w:r w:rsidR="003A2AEB" w:rsidRPr="00E92EA2">
              <w:rPr>
                <w:b/>
                <w:bCs/>
                <w:color w:val="000000" w:themeColor="text1"/>
                <w:sz w:val="21"/>
                <w:szCs w:val="21"/>
                <w:highlight w:val="yellow"/>
              </w:rPr>
              <w:t xml:space="preserve"> </w:t>
            </w:r>
          </w:p>
          <w:p w14:paraId="110CE8DE" w14:textId="77777777" w:rsidR="003A2AEB" w:rsidRPr="00E92EA2" w:rsidRDefault="003A2AEB" w:rsidP="003A2AEB">
            <w:pPr>
              <w:jc w:val="both"/>
              <w:rPr>
                <w:bCs/>
                <w:sz w:val="21"/>
                <w:szCs w:val="21"/>
                <w:highlight w:val="yellow"/>
              </w:rPr>
            </w:pPr>
            <w:r w:rsidRPr="00E92EA2">
              <w:rPr>
                <w:b/>
                <w:bCs/>
                <w:color w:val="000000" w:themeColor="text1"/>
                <w:sz w:val="21"/>
                <w:szCs w:val="21"/>
                <w:highlight w:val="yellow"/>
              </w:rPr>
              <w:t>09 часов 00 минут (местное время Заказчика)</w:t>
            </w:r>
          </w:p>
        </w:tc>
      </w:tr>
      <w:tr w:rsidR="003A2AEB" w:rsidRPr="00BD5D78" w14:paraId="793AE419" w14:textId="77777777" w:rsidTr="00BC2D92">
        <w:tc>
          <w:tcPr>
            <w:tcW w:w="766" w:type="dxa"/>
            <w:shd w:val="clear" w:color="auto" w:fill="auto"/>
            <w:vAlign w:val="center"/>
          </w:tcPr>
          <w:p w14:paraId="66A4360B" w14:textId="585ACD41" w:rsidR="003A2AEB" w:rsidRPr="00BD5D78" w:rsidRDefault="003A2AEB" w:rsidP="003A2AEB">
            <w:pPr>
              <w:jc w:val="center"/>
              <w:rPr>
                <w:sz w:val="21"/>
                <w:szCs w:val="21"/>
              </w:rPr>
            </w:pPr>
            <w:r>
              <w:rPr>
                <w:sz w:val="21"/>
                <w:szCs w:val="21"/>
              </w:rPr>
              <w:t>15.9</w:t>
            </w:r>
          </w:p>
        </w:tc>
        <w:tc>
          <w:tcPr>
            <w:tcW w:w="3331" w:type="dxa"/>
            <w:shd w:val="clear" w:color="auto" w:fill="auto"/>
            <w:vAlign w:val="center"/>
          </w:tcPr>
          <w:p w14:paraId="44BA21CE" w14:textId="11D02D3B" w:rsidR="003A2AEB" w:rsidRPr="00BD5D78" w:rsidRDefault="003A2AEB" w:rsidP="003A2AEB">
            <w:pPr>
              <w:rPr>
                <w:bCs/>
                <w:sz w:val="21"/>
                <w:szCs w:val="21"/>
              </w:rPr>
            </w:pPr>
            <w:r w:rsidRPr="00BD5D78">
              <w:rPr>
                <w:bCs/>
                <w:sz w:val="21"/>
                <w:szCs w:val="21"/>
              </w:rPr>
              <w:t>Дата  подведение итогов</w:t>
            </w:r>
          </w:p>
        </w:tc>
        <w:tc>
          <w:tcPr>
            <w:tcW w:w="5934" w:type="dxa"/>
            <w:shd w:val="clear" w:color="auto" w:fill="auto"/>
            <w:vAlign w:val="center"/>
          </w:tcPr>
          <w:p w14:paraId="33AFC590" w14:textId="16E9CDEA" w:rsidR="003A2AEB" w:rsidRPr="00BD5D78" w:rsidRDefault="00D15083" w:rsidP="003A2AEB">
            <w:pPr>
              <w:jc w:val="both"/>
              <w:rPr>
                <w:b/>
                <w:bCs/>
                <w:color w:val="000000" w:themeColor="text1"/>
                <w:sz w:val="21"/>
                <w:szCs w:val="21"/>
              </w:rPr>
            </w:pPr>
            <w:r>
              <w:rPr>
                <w:b/>
                <w:bCs/>
                <w:color w:val="FF0000"/>
                <w:sz w:val="21"/>
                <w:szCs w:val="21"/>
                <w:highlight w:val="yellow"/>
              </w:rPr>
              <w:t>04 сентября</w:t>
            </w:r>
            <w:r w:rsidR="003A2AEB" w:rsidRPr="00E92EA2">
              <w:rPr>
                <w:b/>
                <w:bCs/>
                <w:color w:val="FF0000"/>
                <w:sz w:val="21"/>
                <w:szCs w:val="21"/>
                <w:highlight w:val="yellow"/>
              </w:rPr>
              <w:t xml:space="preserve"> </w:t>
            </w:r>
            <w:r w:rsidR="003A2AEB" w:rsidRPr="00E92EA2">
              <w:rPr>
                <w:b/>
                <w:bCs/>
                <w:sz w:val="21"/>
                <w:szCs w:val="21"/>
                <w:highlight w:val="yellow"/>
              </w:rPr>
              <w:t>2026г</w:t>
            </w:r>
            <w:r w:rsidR="003A2AEB" w:rsidRPr="00BD5D78">
              <w:rPr>
                <w:b/>
                <w:bCs/>
                <w:sz w:val="21"/>
                <w:szCs w:val="21"/>
              </w:rPr>
              <w:t>.</w:t>
            </w:r>
            <w:r w:rsidR="003A2AEB" w:rsidRPr="00BD5D78">
              <w:rPr>
                <w:b/>
                <w:bCs/>
                <w:color w:val="000000" w:themeColor="text1"/>
                <w:sz w:val="21"/>
                <w:szCs w:val="21"/>
              </w:rPr>
              <w:t xml:space="preserve"> </w:t>
            </w:r>
          </w:p>
        </w:tc>
      </w:tr>
      <w:tr w:rsidR="003A2AEB" w:rsidRPr="00BD5D78" w14:paraId="02E31167" w14:textId="77777777" w:rsidTr="00BC2D92">
        <w:tc>
          <w:tcPr>
            <w:tcW w:w="766" w:type="dxa"/>
            <w:shd w:val="clear" w:color="auto" w:fill="auto"/>
            <w:vAlign w:val="center"/>
          </w:tcPr>
          <w:p w14:paraId="59B455E3" w14:textId="020AD5BF" w:rsidR="003A2AEB" w:rsidRPr="00BD5D78" w:rsidRDefault="003A2AEB" w:rsidP="003A2AEB">
            <w:pPr>
              <w:jc w:val="center"/>
              <w:rPr>
                <w:sz w:val="21"/>
                <w:szCs w:val="21"/>
              </w:rPr>
            </w:pPr>
            <w:r>
              <w:rPr>
                <w:sz w:val="21"/>
                <w:szCs w:val="21"/>
              </w:rPr>
              <w:t>15</w:t>
            </w:r>
            <w:r w:rsidRPr="00BD5D78">
              <w:rPr>
                <w:sz w:val="21"/>
                <w:szCs w:val="21"/>
              </w:rPr>
              <w:t>.10</w:t>
            </w:r>
          </w:p>
        </w:tc>
        <w:tc>
          <w:tcPr>
            <w:tcW w:w="3331" w:type="dxa"/>
            <w:shd w:val="clear" w:color="auto" w:fill="auto"/>
            <w:vAlign w:val="center"/>
          </w:tcPr>
          <w:p w14:paraId="764FCE49" w14:textId="77777777" w:rsidR="003A2AEB" w:rsidRPr="00BD5D78" w:rsidRDefault="003A2AEB" w:rsidP="003A2AEB">
            <w:pPr>
              <w:rPr>
                <w:rFonts w:eastAsia="Calibri"/>
                <w:bCs/>
                <w:sz w:val="21"/>
                <w:szCs w:val="21"/>
              </w:rPr>
            </w:pPr>
            <w:r w:rsidRPr="00BD5D78">
              <w:rPr>
                <w:color w:val="000000"/>
                <w:sz w:val="21"/>
                <w:szCs w:val="21"/>
              </w:rPr>
              <w:t>Порядок и сроки отзыва заявок на участие в запросе котировок в электронной форме, порядок внесения изменений в такие заявки</w:t>
            </w:r>
          </w:p>
        </w:tc>
        <w:tc>
          <w:tcPr>
            <w:tcW w:w="5934" w:type="dxa"/>
            <w:shd w:val="clear" w:color="auto" w:fill="auto"/>
            <w:vAlign w:val="center"/>
          </w:tcPr>
          <w:p w14:paraId="6EA9CB24" w14:textId="2ECCEF1C" w:rsidR="003A2AEB" w:rsidRPr="00BD5D78" w:rsidRDefault="003A2AEB" w:rsidP="003A2AEB">
            <w:pPr>
              <w:jc w:val="both"/>
              <w:rPr>
                <w:b/>
                <w:bCs/>
                <w:sz w:val="21"/>
                <w:szCs w:val="21"/>
              </w:rPr>
            </w:pPr>
            <w:r w:rsidRPr="00BD5D78">
              <w:rPr>
                <w:bCs/>
                <w:color w:val="000000"/>
                <w:sz w:val="21"/>
                <w:szCs w:val="21"/>
              </w:rPr>
              <w:t xml:space="preserve">Участник конкурентной закупки вправе изменить или отозвать свою заявку до истечения срока подачи заявок </w:t>
            </w:r>
          </w:p>
        </w:tc>
      </w:tr>
      <w:tr w:rsidR="003A2AEB" w:rsidRPr="00BD5D78" w14:paraId="4CC8ACFE" w14:textId="77777777" w:rsidTr="00BC2D92">
        <w:tc>
          <w:tcPr>
            <w:tcW w:w="766" w:type="dxa"/>
            <w:shd w:val="clear" w:color="auto" w:fill="auto"/>
            <w:vAlign w:val="center"/>
          </w:tcPr>
          <w:p w14:paraId="5C1F507E" w14:textId="68BD97D0" w:rsidR="003A2AEB" w:rsidRPr="00BD5D78" w:rsidRDefault="003A2AEB" w:rsidP="003A2AEB">
            <w:pPr>
              <w:jc w:val="center"/>
              <w:rPr>
                <w:sz w:val="21"/>
                <w:szCs w:val="21"/>
              </w:rPr>
            </w:pPr>
            <w:r>
              <w:rPr>
                <w:sz w:val="21"/>
                <w:szCs w:val="21"/>
              </w:rPr>
              <w:t>15</w:t>
            </w:r>
            <w:r w:rsidRPr="00BD5D78">
              <w:rPr>
                <w:sz w:val="21"/>
                <w:szCs w:val="21"/>
              </w:rPr>
              <w:t>.11</w:t>
            </w:r>
          </w:p>
        </w:tc>
        <w:tc>
          <w:tcPr>
            <w:tcW w:w="3331" w:type="dxa"/>
            <w:shd w:val="clear" w:color="auto" w:fill="auto"/>
            <w:vAlign w:val="center"/>
          </w:tcPr>
          <w:p w14:paraId="385FD4D5" w14:textId="77777777" w:rsidR="003A2AEB" w:rsidRPr="00BD5D78" w:rsidRDefault="003A2AEB" w:rsidP="003A2AEB">
            <w:pPr>
              <w:rPr>
                <w:bCs/>
                <w:sz w:val="21"/>
                <w:szCs w:val="21"/>
              </w:rPr>
            </w:pPr>
            <w:r w:rsidRPr="00BD5D78">
              <w:rPr>
                <w:rFonts w:eastAsia="Calibri"/>
                <w:bCs/>
                <w:sz w:val="21"/>
                <w:szCs w:val="21"/>
              </w:rPr>
              <w:t>Обеспечение заявок участников в запросе котировок</w:t>
            </w:r>
            <w:r w:rsidRPr="00BD5D78">
              <w:rPr>
                <w:sz w:val="21"/>
                <w:szCs w:val="21"/>
              </w:rPr>
              <w:t xml:space="preserve"> в электронной форме</w:t>
            </w:r>
          </w:p>
        </w:tc>
        <w:tc>
          <w:tcPr>
            <w:tcW w:w="5934" w:type="dxa"/>
            <w:shd w:val="clear" w:color="auto" w:fill="auto"/>
            <w:vAlign w:val="center"/>
          </w:tcPr>
          <w:p w14:paraId="4F74BECD" w14:textId="77777777" w:rsidR="003A2AEB" w:rsidRPr="00BD5D78" w:rsidRDefault="003A2AEB" w:rsidP="003A2AEB">
            <w:pPr>
              <w:jc w:val="both"/>
              <w:rPr>
                <w:sz w:val="21"/>
                <w:szCs w:val="21"/>
              </w:rPr>
            </w:pPr>
            <w:r w:rsidRPr="00BD5D78">
              <w:rPr>
                <w:sz w:val="21"/>
                <w:szCs w:val="21"/>
              </w:rPr>
              <w:t>не устанавливается</w:t>
            </w:r>
          </w:p>
        </w:tc>
      </w:tr>
      <w:tr w:rsidR="003A2AEB" w:rsidRPr="00BD5D78" w14:paraId="5CC909DA" w14:textId="77777777" w:rsidTr="00BC2D92">
        <w:tc>
          <w:tcPr>
            <w:tcW w:w="766" w:type="dxa"/>
            <w:shd w:val="clear" w:color="auto" w:fill="auto"/>
            <w:vAlign w:val="center"/>
          </w:tcPr>
          <w:p w14:paraId="49A1630A" w14:textId="739F27E9" w:rsidR="003A2AEB" w:rsidRPr="00BD5D78" w:rsidRDefault="003A2AEB" w:rsidP="003A2AEB">
            <w:pPr>
              <w:jc w:val="center"/>
              <w:rPr>
                <w:sz w:val="21"/>
                <w:szCs w:val="21"/>
              </w:rPr>
            </w:pPr>
            <w:r>
              <w:rPr>
                <w:sz w:val="21"/>
                <w:szCs w:val="21"/>
              </w:rPr>
              <w:t>15</w:t>
            </w:r>
            <w:r w:rsidRPr="00BD5D78">
              <w:rPr>
                <w:sz w:val="21"/>
                <w:szCs w:val="21"/>
              </w:rPr>
              <w:t>.12</w:t>
            </w:r>
          </w:p>
        </w:tc>
        <w:tc>
          <w:tcPr>
            <w:tcW w:w="3331" w:type="dxa"/>
            <w:shd w:val="clear" w:color="auto" w:fill="auto"/>
            <w:vAlign w:val="center"/>
          </w:tcPr>
          <w:p w14:paraId="4F615D82" w14:textId="77777777" w:rsidR="003A2AEB" w:rsidRPr="00BD5D78" w:rsidRDefault="003A2AEB" w:rsidP="003A2AEB">
            <w:pPr>
              <w:rPr>
                <w:rFonts w:eastAsia="Calibri"/>
                <w:bCs/>
                <w:sz w:val="21"/>
                <w:szCs w:val="21"/>
              </w:rPr>
            </w:pPr>
            <w:r w:rsidRPr="00BD5D78">
              <w:rPr>
                <w:rFonts w:eastAsia="Calibri"/>
                <w:bCs/>
                <w:sz w:val="21"/>
                <w:szCs w:val="21"/>
              </w:rPr>
              <w:t>Размер обеспечения заявок участников в запросе котировок</w:t>
            </w:r>
            <w:r w:rsidRPr="00BD5D78">
              <w:rPr>
                <w:sz w:val="21"/>
                <w:szCs w:val="21"/>
              </w:rPr>
              <w:t xml:space="preserve"> в электронной форме</w:t>
            </w:r>
          </w:p>
        </w:tc>
        <w:tc>
          <w:tcPr>
            <w:tcW w:w="5934" w:type="dxa"/>
            <w:shd w:val="clear" w:color="auto" w:fill="auto"/>
            <w:vAlign w:val="center"/>
          </w:tcPr>
          <w:p w14:paraId="654D2D20" w14:textId="77777777" w:rsidR="003A2AEB" w:rsidRPr="00BD5D78" w:rsidRDefault="003A2AEB" w:rsidP="003A2AEB">
            <w:pPr>
              <w:spacing w:before="58"/>
              <w:ind w:right="182"/>
              <w:jc w:val="both"/>
              <w:rPr>
                <w:spacing w:val="2"/>
                <w:sz w:val="21"/>
                <w:szCs w:val="21"/>
              </w:rPr>
            </w:pPr>
            <w:r w:rsidRPr="00BD5D78">
              <w:rPr>
                <w:sz w:val="21"/>
                <w:szCs w:val="21"/>
              </w:rPr>
              <w:t>не устанавливается</w:t>
            </w:r>
          </w:p>
        </w:tc>
      </w:tr>
      <w:tr w:rsidR="003A2AEB" w:rsidRPr="00BD5D78" w14:paraId="60ADCEF0" w14:textId="77777777" w:rsidTr="00BC2D92">
        <w:tc>
          <w:tcPr>
            <w:tcW w:w="766" w:type="dxa"/>
            <w:shd w:val="clear" w:color="auto" w:fill="auto"/>
            <w:vAlign w:val="center"/>
          </w:tcPr>
          <w:p w14:paraId="278BD93F" w14:textId="4BC3B5E0" w:rsidR="003A2AEB" w:rsidRPr="00BD5D78" w:rsidRDefault="003A2AEB" w:rsidP="003A2AEB">
            <w:pPr>
              <w:jc w:val="center"/>
              <w:rPr>
                <w:sz w:val="21"/>
                <w:szCs w:val="21"/>
              </w:rPr>
            </w:pPr>
            <w:r>
              <w:rPr>
                <w:sz w:val="21"/>
                <w:szCs w:val="21"/>
              </w:rPr>
              <w:t>15</w:t>
            </w:r>
            <w:r w:rsidRPr="00BD5D78">
              <w:rPr>
                <w:sz w:val="21"/>
                <w:szCs w:val="21"/>
              </w:rPr>
              <w:t>.13</w:t>
            </w:r>
          </w:p>
        </w:tc>
        <w:tc>
          <w:tcPr>
            <w:tcW w:w="3331" w:type="dxa"/>
            <w:shd w:val="clear" w:color="auto" w:fill="auto"/>
            <w:vAlign w:val="center"/>
          </w:tcPr>
          <w:p w14:paraId="3B1A12B0" w14:textId="77777777" w:rsidR="003A2AEB" w:rsidRPr="00BD5D78" w:rsidRDefault="003A2AEB" w:rsidP="003A2AEB">
            <w:pPr>
              <w:rPr>
                <w:rFonts w:eastAsia="Calibri"/>
                <w:bCs/>
                <w:sz w:val="21"/>
                <w:szCs w:val="21"/>
              </w:rPr>
            </w:pPr>
            <w:r w:rsidRPr="00BD5D78">
              <w:rPr>
                <w:rFonts w:eastAsia="Calibri"/>
                <w:bCs/>
                <w:color w:val="000000"/>
                <w:sz w:val="21"/>
                <w:szCs w:val="21"/>
              </w:rPr>
              <w:t>Порядок предоставления обеспечения заявок в запросе котировок</w:t>
            </w:r>
            <w:r w:rsidRPr="00BD5D78">
              <w:rPr>
                <w:sz w:val="21"/>
                <w:szCs w:val="21"/>
              </w:rPr>
              <w:t xml:space="preserve"> в электронной форме</w:t>
            </w:r>
          </w:p>
        </w:tc>
        <w:tc>
          <w:tcPr>
            <w:tcW w:w="5934" w:type="dxa"/>
            <w:shd w:val="clear" w:color="auto" w:fill="auto"/>
            <w:vAlign w:val="center"/>
          </w:tcPr>
          <w:p w14:paraId="724BCABE" w14:textId="77777777" w:rsidR="003A2AEB" w:rsidRPr="00BD5D78" w:rsidRDefault="003A2AEB" w:rsidP="003A2AEB">
            <w:pPr>
              <w:jc w:val="both"/>
              <w:rPr>
                <w:sz w:val="21"/>
                <w:szCs w:val="21"/>
              </w:rPr>
            </w:pPr>
            <w:r w:rsidRPr="00BD5D78">
              <w:rPr>
                <w:sz w:val="21"/>
                <w:szCs w:val="21"/>
              </w:rPr>
              <w:t xml:space="preserve">не устанавливается </w:t>
            </w:r>
          </w:p>
        </w:tc>
      </w:tr>
      <w:tr w:rsidR="003A2AEB" w:rsidRPr="00BD5D78" w14:paraId="39FAF6BD" w14:textId="77777777" w:rsidTr="00BC2D92">
        <w:tc>
          <w:tcPr>
            <w:tcW w:w="766" w:type="dxa"/>
            <w:shd w:val="clear" w:color="auto" w:fill="auto"/>
            <w:vAlign w:val="center"/>
          </w:tcPr>
          <w:p w14:paraId="06E8A708" w14:textId="20A3849C" w:rsidR="003A2AEB" w:rsidRPr="00BD5D78" w:rsidRDefault="003A2AEB" w:rsidP="003A2AEB">
            <w:pPr>
              <w:jc w:val="center"/>
              <w:rPr>
                <w:sz w:val="21"/>
                <w:szCs w:val="21"/>
              </w:rPr>
            </w:pPr>
            <w:r>
              <w:rPr>
                <w:sz w:val="21"/>
                <w:szCs w:val="21"/>
              </w:rPr>
              <w:t>16</w:t>
            </w:r>
            <w:r w:rsidRPr="00BD5D78">
              <w:rPr>
                <w:sz w:val="21"/>
                <w:szCs w:val="21"/>
              </w:rPr>
              <w:t>.</w:t>
            </w:r>
          </w:p>
        </w:tc>
        <w:tc>
          <w:tcPr>
            <w:tcW w:w="3331" w:type="dxa"/>
            <w:shd w:val="clear" w:color="auto" w:fill="auto"/>
            <w:vAlign w:val="center"/>
          </w:tcPr>
          <w:p w14:paraId="265C8937" w14:textId="77777777" w:rsidR="003A2AEB" w:rsidRPr="00BD5D78" w:rsidRDefault="003A2AEB" w:rsidP="003A2AEB">
            <w:pPr>
              <w:rPr>
                <w:rFonts w:eastAsia="Calibri"/>
                <w:b/>
                <w:iCs/>
                <w:color w:val="000000"/>
                <w:sz w:val="21"/>
                <w:szCs w:val="21"/>
              </w:rPr>
            </w:pPr>
            <w:r w:rsidRPr="00BD5D78">
              <w:rPr>
                <w:rFonts w:eastAsia="Calibri"/>
                <w:b/>
                <w:bCs/>
                <w:color w:val="000000"/>
                <w:sz w:val="21"/>
                <w:szCs w:val="21"/>
              </w:rPr>
              <w:t xml:space="preserve">Обеспечение исполнения </w:t>
            </w:r>
            <w:r w:rsidRPr="00BD5D78">
              <w:rPr>
                <w:b/>
                <w:color w:val="000000"/>
                <w:sz w:val="21"/>
                <w:szCs w:val="21"/>
              </w:rPr>
              <w:t>договор</w:t>
            </w:r>
            <w:r w:rsidRPr="00BD5D78">
              <w:rPr>
                <w:rFonts w:eastAsia="Calibri"/>
                <w:b/>
                <w:bCs/>
                <w:color w:val="000000"/>
                <w:sz w:val="21"/>
                <w:szCs w:val="21"/>
              </w:rPr>
              <w:t>а</w:t>
            </w:r>
          </w:p>
        </w:tc>
        <w:tc>
          <w:tcPr>
            <w:tcW w:w="5934" w:type="dxa"/>
            <w:shd w:val="clear" w:color="auto" w:fill="auto"/>
            <w:vAlign w:val="center"/>
          </w:tcPr>
          <w:p w14:paraId="4708DC5F" w14:textId="77777777" w:rsidR="003A2AEB" w:rsidRPr="00BD5D78" w:rsidRDefault="003A2AEB" w:rsidP="003A2AEB">
            <w:pPr>
              <w:jc w:val="both"/>
              <w:rPr>
                <w:b/>
                <w:color w:val="000000"/>
                <w:sz w:val="21"/>
                <w:szCs w:val="21"/>
              </w:rPr>
            </w:pPr>
            <w:r w:rsidRPr="00BD5D78">
              <w:rPr>
                <w:b/>
                <w:color w:val="000000"/>
                <w:sz w:val="21"/>
                <w:szCs w:val="21"/>
              </w:rPr>
              <w:t>устанавливается</w:t>
            </w:r>
          </w:p>
        </w:tc>
      </w:tr>
      <w:tr w:rsidR="003A2AEB" w:rsidRPr="00BD5D78" w14:paraId="5916C9CC" w14:textId="77777777" w:rsidTr="00BC2D92">
        <w:tc>
          <w:tcPr>
            <w:tcW w:w="766" w:type="dxa"/>
            <w:shd w:val="clear" w:color="auto" w:fill="auto"/>
            <w:vAlign w:val="center"/>
          </w:tcPr>
          <w:p w14:paraId="6BD87C69" w14:textId="68638985" w:rsidR="003A2AEB" w:rsidRPr="00BD5D78" w:rsidRDefault="003A2AEB" w:rsidP="003A2AEB">
            <w:pPr>
              <w:jc w:val="center"/>
              <w:rPr>
                <w:sz w:val="21"/>
                <w:szCs w:val="21"/>
              </w:rPr>
            </w:pPr>
            <w:r>
              <w:rPr>
                <w:sz w:val="21"/>
                <w:szCs w:val="21"/>
              </w:rPr>
              <w:t>16</w:t>
            </w:r>
            <w:r w:rsidRPr="00BD5D78">
              <w:rPr>
                <w:sz w:val="21"/>
                <w:szCs w:val="21"/>
              </w:rPr>
              <w:t>.1</w:t>
            </w:r>
          </w:p>
        </w:tc>
        <w:tc>
          <w:tcPr>
            <w:tcW w:w="3331" w:type="dxa"/>
            <w:shd w:val="clear" w:color="auto" w:fill="auto"/>
            <w:vAlign w:val="center"/>
          </w:tcPr>
          <w:p w14:paraId="6B29BA7C" w14:textId="77777777" w:rsidR="003A2AEB" w:rsidRPr="00BD5D78" w:rsidRDefault="003A2AEB" w:rsidP="003A2AEB">
            <w:pPr>
              <w:rPr>
                <w:rFonts w:eastAsia="Calibri"/>
                <w:bCs/>
                <w:color w:val="000000"/>
                <w:sz w:val="21"/>
                <w:szCs w:val="21"/>
              </w:rPr>
            </w:pPr>
            <w:r w:rsidRPr="00BD5D78">
              <w:rPr>
                <w:rFonts w:eastAsia="Calibri"/>
                <w:bCs/>
                <w:color w:val="000000"/>
                <w:sz w:val="21"/>
                <w:szCs w:val="21"/>
              </w:rPr>
              <w:t xml:space="preserve">Размер обеспечения исполнения </w:t>
            </w:r>
            <w:r w:rsidRPr="00BD5D78">
              <w:rPr>
                <w:color w:val="000000"/>
                <w:sz w:val="21"/>
                <w:szCs w:val="21"/>
              </w:rPr>
              <w:t>договор</w:t>
            </w:r>
            <w:r w:rsidRPr="00BD5D78">
              <w:rPr>
                <w:rFonts w:eastAsia="Calibri"/>
                <w:bCs/>
                <w:color w:val="000000"/>
                <w:sz w:val="21"/>
                <w:szCs w:val="21"/>
              </w:rPr>
              <w:t>а</w:t>
            </w:r>
          </w:p>
        </w:tc>
        <w:tc>
          <w:tcPr>
            <w:tcW w:w="5934" w:type="dxa"/>
            <w:shd w:val="clear" w:color="auto" w:fill="auto"/>
            <w:vAlign w:val="center"/>
          </w:tcPr>
          <w:p w14:paraId="3580315D" w14:textId="50687E9A" w:rsidR="003A2AEB" w:rsidRPr="000D0C20" w:rsidRDefault="003A2AEB" w:rsidP="003A2AEB">
            <w:pPr>
              <w:spacing w:before="58"/>
              <w:ind w:right="182"/>
              <w:jc w:val="both"/>
              <w:rPr>
                <w:b/>
                <w:spacing w:val="2"/>
                <w:sz w:val="21"/>
                <w:szCs w:val="21"/>
              </w:rPr>
            </w:pPr>
            <w:r w:rsidRPr="00521554">
              <w:rPr>
                <w:spacing w:val="2"/>
                <w:sz w:val="21"/>
                <w:szCs w:val="21"/>
              </w:rPr>
              <w:t xml:space="preserve">1.Обеспечение исполнения договора установлено </w:t>
            </w:r>
            <w:r w:rsidRPr="000D0C20">
              <w:rPr>
                <w:b/>
                <w:spacing w:val="2"/>
                <w:sz w:val="21"/>
                <w:szCs w:val="21"/>
                <w:highlight w:val="yellow"/>
              </w:rPr>
              <w:t>5% (пять) процентов от начальной (максимальной) цены договора</w:t>
            </w:r>
            <w:r w:rsidRPr="000D0C20">
              <w:rPr>
                <w:b/>
                <w:spacing w:val="2"/>
                <w:sz w:val="21"/>
                <w:szCs w:val="21"/>
              </w:rPr>
              <w:t xml:space="preserve"> – </w:t>
            </w:r>
            <w:r w:rsidR="001561CF">
              <w:rPr>
                <w:b/>
                <w:spacing w:val="2"/>
                <w:sz w:val="21"/>
                <w:szCs w:val="21"/>
                <w:highlight w:val="yellow"/>
              </w:rPr>
              <w:t>62 103 рубля 21 копейка</w:t>
            </w:r>
          </w:p>
          <w:p w14:paraId="11F287DE" w14:textId="3427FA2A" w:rsidR="003A2AEB" w:rsidRPr="000D0C20" w:rsidRDefault="003A2AEB" w:rsidP="003A2AEB">
            <w:pPr>
              <w:spacing w:before="58"/>
              <w:ind w:right="182"/>
              <w:jc w:val="both"/>
              <w:rPr>
                <w:b/>
                <w:spacing w:val="2"/>
                <w:sz w:val="21"/>
                <w:szCs w:val="21"/>
              </w:rPr>
            </w:pPr>
            <w:r w:rsidRPr="00521554">
              <w:rPr>
                <w:spacing w:val="2"/>
                <w:sz w:val="21"/>
                <w:szCs w:val="21"/>
              </w:rPr>
              <w:t xml:space="preserve">Сумма обеспечения: </w:t>
            </w:r>
            <w:r w:rsidR="001561CF">
              <w:rPr>
                <w:b/>
                <w:spacing w:val="2"/>
                <w:sz w:val="21"/>
                <w:szCs w:val="21"/>
                <w:highlight w:val="yellow"/>
              </w:rPr>
              <w:t xml:space="preserve">62 103 (Шестьдесят две </w:t>
            </w:r>
            <w:r w:rsidR="001561CF" w:rsidRPr="000D0C20">
              <w:rPr>
                <w:b/>
                <w:spacing w:val="2"/>
                <w:sz w:val="21"/>
                <w:szCs w:val="21"/>
                <w:highlight w:val="yellow"/>
              </w:rPr>
              <w:t>тысячи</w:t>
            </w:r>
            <w:r w:rsidR="001561CF">
              <w:rPr>
                <w:b/>
                <w:spacing w:val="2"/>
                <w:sz w:val="21"/>
                <w:szCs w:val="21"/>
                <w:highlight w:val="yellow"/>
              </w:rPr>
              <w:t xml:space="preserve"> сто три) рубля 21 копейка</w:t>
            </w:r>
            <w:r w:rsidRPr="000D0C20">
              <w:rPr>
                <w:b/>
                <w:spacing w:val="2"/>
                <w:sz w:val="21"/>
                <w:szCs w:val="21"/>
                <w:highlight w:val="yellow"/>
              </w:rPr>
              <w:t>.</w:t>
            </w:r>
          </w:p>
          <w:p w14:paraId="20530347" w14:textId="77777777" w:rsidR="003A2AEB" w:rsidRPr="00521554" w:rsidRDefault="003A2AEB" w:rsidP="003A2AEB">
            <w:pPr>
              <w:spacing w:before="58"/>
              <w:ind w:right="182"/>
              <w:jc w:val="both"/>
              <w:rPr>
                <w:spacing w:val="2"/>
                <w:sz w:val="21"/>
                <w:szCs w:val="21"/>
              </w:rPr>
            </w:pPr>
            <w:r w:rsidRPr="00521554">
              <w:rPr>
                <w:spacing w:val="2"/>
                <w:sz w:val="21"/>
                <w:szCs w:val="21"/>
              </w:rPr>
              <w:t xml:space="preserve">2. Обеспечение исполнения договора может предоставляться участником закупки путем внесения денежных средств или предоставления банковской/независимой гарантии. </w:t>
            </w:r>
          </w:p>
          <w:p w14:paraId="2BB1740A" w14:textId="77777777" w:rsidR="003A2AEB" w:rsidRPr="00521554" w:rsidRDefault="003A2AEB" w:rsidP="003A2AEB">
            <w:pPr>
              <w:spacing w:before="58"/>
              <w:ind w:right="182"/>
              <w:jc w:val="both"/>
              <w:rPr>
                <w:spacing w:val="2"/>
                <w:sz w:val="21"/>
                <w:szCs w:val="21"/>
              </w:rPr>
            </w:pPr>
            <w:r w:rsidRPr="00521554">
              <w:rPr>
                <w:spacing w:val="2"/>
                <w:sz w:val="21"/>
                <w:szCs w:val="21"/>
              </w:rPr>
              <w:t>3. Выбор способа обеспечения исполнения договора из числа предусмотренных заказчиком в извещении об осуществлении закупки, документации о закупке осуществляется участником закупки.</w:t>
            </w:r>
          </w:p>
          <w:p w14:paraId="51BD74C8" w14:textId="77777777" w:rsidR="003A2AEB" w:rsidRPr="00521554" w:rsidRDefault="003A2AEB" w:rsidP="003A2AEB">
            <w:pPr>
              <w:spacing w:before="58"/>
              <w:ind w:right="182"/>
              <w:jc w:val="both"/>
              <w:rPr>
                <w:spacing w:val="2"/>
                <w:sz w:val="21"/>
                <w:szCs w:val="21"/>
              </w:rPr>
            </w:pPr>
            <w:r w:rsidRPr="00521554">
              <w:rPr>
                <w:spacing w:val="2"/>
                <w:sz w:val="21"/>
                <w:szCs w:val="21"/>
              </w:rPr>
              <w:t>4. Договор заключается с участником закупки после предоставления таким участником обеспечения исполнения договора.</w:t>
            </w:r>
          </w:p>
          <w:p w14:paraId="6C35EBA1" w14:textId="77777777" w:rsidR="003A2AEB" w:rsidRPr="00521554" w:rsidRDefault="003A2AEB" w:rsidP="003A2AEB">
            <w:pPr>
              <w:spacing w:before="58"/>
              <w:ind w:right="182"/>
              <w:jc w:val="both"/>
              <w:rPr>
                <w:spacing w:val="2"/>
                <w:sz w:val="21"/>
                <w:szCs w:val="21"/>
              </w:rPr>
            </w:pPr>
            <w:r w:rsidRPr="00521554">
              <w:rPr>
                <w:spacing w:val="2"/>
                <w:sz w:val="21"/>
                <w:szCs w:val="21"/>
              </w:rPr>
              <w:t>5. В случае непредоставления участником закупки обеспечения исполнения договора в срок, установленный для заключения договора в документации о закупке, такой участник признается уклонившимся от заключения договора. В случае уклонения победителя закупки от заключения договора Заказчик направляет информацию о таком поставщике (подрядчике, исполнителе) в Федеральную антимонопольную службу для включения победителя закупки (в случае признания его уклонившимся) в реестр недобросовестных поставщиков (подрядчиков, исполнителей).</w:t>
            </w:r>
          </w:p>
          <w:p w14:paraId="6B9D6A8F" w14:textId="77777777" w:rsidR="003A2AEB" w:rsidRPr="00521554" w:rsidRDefault="003A2AEB" w:rsidP="003A2AEB">
            <w:pPr>
              <w:spacing w:before="58"/>
              <w:ind w:right="182"/>
              <w:jc w:val="both"/>
              <w:rPr>
                <w:spacing w:val="2"/>
                <w:sz w:val="21"/>
                <w:szCs w:val="21"/>
              </w:rPr>
            </w:pPr>
            <w:r w:rsidRPr="00521554">
              <w:rPr>
                <w:spacing w:val="2"/>
                <w:sz w:val="21"/>
                <w:szCs w:val="21"/>
              </w:rPr>
              <w:t>6. Способ обеспечения устанавливается в соответствии с нормами Гражданского кодекса РФ.</w:t>
            </w:r>
          </w:p>
          <w:p w14:paraId="110DDF85" w14:textId="77777777" w:rsidR="003A2AEB" w:rsidRPr="00521554" w:rsidRDefault="003A2AEB" w:rsidP="003A2AEB">
            <w:pPr>
              <w:spacing w:before="58"/>
              <w:ind w:right="182"/>
              <w:jc w:val="both"/>
              <w:rPr>
                <w:spacing w:val="2"/>
                <w:sz w:val="21"/>
                <w:szCs w:val="21"/>
              </w:rPr>
            </w:pPr>
            <w:r w:rsidRPr="00521554">
              <w:rPr>
                <w:spacing w:val="2"/>
                <w:sz w:val="21"/>
                <w:szCs w:val="21"/>
              </w:rPr>
              <w:t>7. Денежные средства, внесенные в качестве обеспечения исполнения договора, могут не возвращаться поставщику (подрядчику, исполнителю) в случаях неисполнения либо ненадлежащего исполнения поставщиком (подрядчиком,</w:t>
            </w:r>
          </w:p>
          <w:p w14:paraId="5C44B6A0" w14:textId="77777777" w:rsidR="003A2AEB" w:rsidRPr="00521554" w:rsidRDefault="003A2AEB" w:rsidP="003A2AEB">
            <w:pPr>
              <w:spacing w:before="58"/>
              <w:ind w:right="182"/>
              <w:jc w:val="both"/>
              <w:rPr>
                <w:spacing w:val="2"/>
                <w:sz w:val="21"/>
                <w:szCs w:val="21"/>
              </w:rPr>
            </w:pPr>
            <w:r w:rsidRPr="00521554">
              <w:rPr>
                <w:spacing w:val="2"/>
                <w:sz w:val="21"/>
                <w:szCs w:val="21"/>
              </w:rPr>
              <w:t>исполнителем) обязательств, предусмотренных договором, по вине поставщика (подрядчика, исполнителя).</w:t>
            </w:r>
          </w:p>
          <w:p w14:paraId="531EF2A3" w14:textId="77777777" w:rsidR="003A2AEB" w:rsidRPr="00521554" w:rsidRDefault="003A2AEB" w:rsidP="003A2AEB">
            <w:pPr>
              <w:spacing w:before="58"/>
              <w:ind w:right="182"/>
              <w:jc w:val="both"/>
              <w:rPr>
                <w:spacing w:val="2"/>
                <w:sz w:val="21"/>
                <w:szCs w:val="21"/>
              </w:rPr>
            </w:pPr>
            <w:r w:rsidRPr="00521554">
              <w:rPr>
                <w:spacing w:val="2"/>
                <w:sz w:val="21"/>
                <w:szCs w:val="21"/>
              </w:rPr>
              <w:t>8.  Заказчиком может быть предъявлено требование о взыскании по банковской/ независимой гарантии, предоставленной в качестве обеспечения исполнения договора, лицу, выдавшему такую банковскую гарантию,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654F413D" w14:textId="77777777" w:rsidR="003A2AEB" w:rsidRPr="00521554" w:rsidRDefault="003A2AEB" w:rsidP="003A2AEB">
            <w:pPr>
              <w:spacing w:before="58"/>
              <w:ind w:right="182"/>
              <w:jc w:val="both"/>
              <w:rPr>
                <w:spacing w:val="2"/>
                <w:sz w:val="21"/>
                <w:szCs w:val="21"/>
              </w:rPr>
            </w:pPr>
            <w:r w:rsidRPr="00521554">
              <w:rPr>
                <w:spacing w:val="2"/>
                <w:sz w:val="21"/>
                <w:szCs w:val="21"/>
              </w:rPr>
              <w:t>9.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Договора на тех же условиях и в том же размере, которые указаны в настоящей статье Договора.</w:t>
            </w:r>
          </w:p>
          <w:p w14:paraId="2C869BD3" w14:textId="77777777" w:rsidR="003A2AEB" w:rsidRPr="00521554" w:rsidRDefault="003A2AEB" w:rsidP="003A2AEB">
            <w:pPr>
              <w:spacing w:before="58"/>
              <w:ind w:right="182"/>
              <w:jc w:val="both"/>
              <w:rPr>
                <w:spacing w:val="2"/>
                <w:sz w:val="21"/>
                <w:szCs w:val="21"/>
              </w:rPr>
            </w:pPr>
            <w:r w:rsidRPr="00521554">
              <w:rPr>
                <w:spacing w:val="2"/>
                <w:sz w:val="21"/>
                <w:szCs w:val="21"/>
              </w:rPr>
              <w:t>10. Банковская/независимая гарантия, предоставляемая в качестве обеспечения исполнения договора, должна быть безотзывной, и должна содержать:</w:t>
            </w:r>
          </w:p>
          <w:p w14:paraId="4314BF40" w14:textId="6E4A1E4F" w:rsidR="003A2AEB" w:rsidRPr="00521554" w:rsidRDefault="003A2AEB" w:rsidP="003A2AEB">
            <w:pPr>
              <w:spacing w:before="58"/>
              <w:ind w:right="182"/>
              <w:jc w:val="both"/>
              <w:rPr>
                <w:spacing w:val="2"/>
                <w:sz w:val="21"/>
                <w:szCs w:val="21"/>
              </w:rPr>
            </w:pPr>
            <w:r w:rsidRPr="00521554">
              <w:rPr>
                <w:spacing w:val="2"/>
                <w:sz w:val="21"/>
                <w:szCs w:val="21"/>
              </w:rPr>
              <w:t>1) сумму банковской гарантии, подлежащую уплате гарантом Заказчику в случае ненадлежащего исполнения обязательств принципалом;</w:t>
            </w:r>
          </w:p>
          <w:p w14:paraId="0DF9CCAD" w14:textId="2C799E08" w:rsidR="003A2AEB" w:rsidRPr="00521554" w:rsidRDefault="003A2AEB" w:rsidP="003A2AEB">
            <w:pPr>
              <w:spacing w:before="58"/>
              <w:ind w:right="182"/>
              <w:jc w:val="both"/>
              <w:rPr>
                <w:spacing w:val="2"/>
                <w:sz w:val="21"/>
                <w:szCs w:val="21"/>
              </w:rPr>
            </w:pPr>
            <w:r w:rsidRPr="00521554">
              <w:rPr>
                <w:spacing w:val="2"/>
                <w:sz w:val="21"/>
                <w:szCs w:val="21"/>
              </w:rPr>
              <w:t>2) перечень обязательств принципала, надлежащее исполнение которых обеспечивается банковской гарантией;</w:t>
            </w:r>
          </w:p>
          <w:p w14:paraId="432DB4D5" w14:textId="50B070F2" w:rsidR="003A2AEB" w:rsidRPr="00521554" w:rsidRDefault="003A2AEB" w:rsidP="003A2AEB">
            <w:pPr>
              <w:spacing w:before="58"/>
              <w:ind w:right="182"/>
              <w:jc w:val="both"/>
              <w:rPr>
                <w:spacing w:val="2"/>
                <w:sz w:val="21"/>
                <w:szCs w:val="21"/>
              </w:rPr>
            </w:pPr>
            <w:r w:rsidRPr="00521554">
              <w:rPr>
                <w:spacing w:val="2"/>
                <w:sz w:val="21"/>
                <w:szCs w:val="21"/>
              </w:rPr>
              <w:t xml:space="preserve">3) указание на обязанность гаранта уплатить Заказчику неустойку в размере одной десятой процента суммы, подлежащей уплате, за каждый день просрочки; </w:t>
            </w:r>
          </w:p>
          <w:p w14:paraId="4B7F1AC2" w14:textId="77777777" w:rsidR="003A2AEB" w:rsidRPr="00521554" w:rsidRDefault="003A2AEB" w:rsidP="003A2AEB">
            <w:pPr>
              <w:spacing w:before="58"/>
              <w:ind w:right="182"/>
              <w:jc w:val="both"/>
              <w:rPr>
                <w:spacing w:val="2"/>
                <w:sz w:val="21"/>
                <w:szCs w:val="21"/>
              </w:rPr>
            </w:pPr>
            <w:r w:rsidRPr="00521554">
              <w:rPr>
                <w:spacing w:val="2"/>
                <w:sz w:val="21"/>
                <w:szCs w:val="21"/>
              </w:rPr>
              <w:t>4) условие, согласно которому обязательства гаранта по банковской гарантии считаются исполненными с момента поступления денежных средств на счет Заказчика;</w:t>
            </w:r>
          </w:p>
          <w:p w14:paraId="663253F9" w14:textId="5873D1F2" w:rsidR="003A2AEB" w:rsidRPr="00521554" w:rsidRDefault="003A2AEB" w:rsidP="003A2AEB">
            <w:pPr>
              <w:spacing w:before="58"/>
              <w:ind w:right="182"/>
              <w:jc w:val="both"/>
              <w:rPr>
                <w:spacing w:val="2"/>
                <w:sz w:val="21"/>
                <w:szCs w:val="21"/>
              </w:rPr>
            </w:pPr>
            <w:r w:rsidRPr="00521554">
              <w:rPr>
                <w:spacing w:val="2"/>
                <w:sz w:val="21"/>
                <w:szCs w:val="21"/>
              </w:rPr>
              <w:t xml:space="preserve">5) условие о сроке действия банковской гарантии (срок действия банковской гарантии, предоставленной в качестве обеспечения договора, должен превышать срок действия договора не менее чем на один месяц, в случае, если договором предусматривается поставка товара с последующей отсрочкой (рассрочкой) платежа Заказчика, срок действия банковской гарантии должен превышать срок поставки товара не менее чем на один месяц); </w:t>
            </w:r>
          </w:p>
          <w:p w14:paraId="33CC6CF2" w14:textId="77777777" w:rsidR="003A2AEB" w:rsidRPr="00521554" w:rsidRDefault="003A2AEB" w:rsidP="003A2AEB">
            <w:pPr>
              <w:spacing w:before="58"/>
              <w:ind w:right="182"/>
              <w:jc w:val="both"/>
              <w:rPr>
                <w:spacing w:val="2"/>
                <w:sz w:val="21"/>
                <w:szCs w:val="21"/>
              </w:rPr>
            </w:pPr>
            <w:r w:rsidRPr="00521554">
              <w:rPr>
                <w:spacing w:val="2"/>
                <w:sz w:val="21"/>
                <w:szCs w:val="21"/>
              </w:rPr>
              <w:t xml:space="preserve">6) отлагательное условие о том, что договор предоставления банковской гарантии заключается по обязательствам участника закупки, которые возникнут из договора при его заключении; </w:t>
            </w:r>
          </w:p>
          <w:p w14:paraId="447C528F" w14:textId="77777777" w:rsidR="003A2AEB" w:rsidRPr="00521554" w:rsidRDefault="003A2AEB" w:rsidP="003A2AEB">
            <w:pPr>
              <w:spacing w:before="58"/>
              <w:ind w:right="182"/>
              <w:jc w:val="both"/>
              <w:rPr>
                <w:spacing w:val="2"/>
                <w:sz w:val="21"/>
                <w:szCs w:val="21"/>
              </w:rPr>
            </w:pPr>
            <w:r w:rsidRPr="00521554">
              <w:rPr>
                <w:spacing w:val="2"/>
                <w:sz w:val="21"/>
                <w:szCs w:val="21"/>
              </w:rPr>
              <w:t xml:space="preserve">7) условие о праве Заказчика в случае ненадлежащего выполнения или невыполнения поставщиком (подрядчиком, исполнителем)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в размере цены договора, уменьшенном на сумму, пропорциональную объему фактически исполненных поставщиком (подрядчиком, исполнителем) обязательств, предусмотренных договором и оплаченных Заказчиком, но не превышающем размер обеспечения исполнения договора; </w:t>
            </w:r>
          </w:p>
          <w:p w14:paraId="70781F33" w14:textId="75FCBA76" w:rsidR="003A2AEB" w:rsidRPr="00521554" w:rsidRDefault="003A2AEB" w:rsidP="003A2AEB">
            <w:pPr>
              <w:spacing w:before="58"/>
              <w:ind w:right="182"/>
              <w:jc w:val="both"/>
              <w:rPr>
                <w:spacing w:val="2"/>
                <w:sz w:val="21"/>
                <w:szCs w:val="21"/>
              </w:rPr>
            </w:pPr>
            <w:r w:rsidRPr="00521554">
              <w:rPr>
                <w:spacing w:val="2"/>
                <w:sz w:val="21"/>
                <w:szCs w:val="21"/>
              </w:rPr>
              <w:t xml:space="preserve">1.Обеспечение исполнения договора установлено </w:t>
            </w:r>
            <w:r w:rsidRPr="000D0C20">
              <w:rPr>
                <w:b/>
                <w:spacing w:val="2"/>
                <w:sz w:val="21"/>
                <w:szCs w:val="21"/>
                <w:highlight w:val="yellow"/>
              </w:rPr>
              <w:t>5%</w:t>
            </w:r>
            <w:r w:rsidRPr="00521554">
              <w:rPr>
                <w:spacing w:val="2"/>
                <w:sz w:val="21"/>
                <w:szCs w:val="21"/>
              </w:rPr>
              <w:t xml:space="preserve"> от начальной максимальной цены договора:  </w:t>
            </w:r>
          </w:p>
          <w:p w14:paraId="6BFF3533" w14:textId="1BE9DE2A" w:rsidR="00FB761D" w:rsidRPr="00521554" w:rsidRDefault="003A2AEB" w:rsidP="00FB761D">
            <w:pPr>
              <w:spacing w:before="58"/>
              <w:ind w:right="182"/>
              <w:jc w:val="both"/>
              <w:rPr>
                <w:spacing w:val="2"/>
                <w:sz w:val="21"/>
                <w:szCs w:val="21"/>
              </w:rPr>
            </w:pPr>
            <w:r w:rsidRPr="00521554">
              <w:rPr>
                <w:spacing w:val="2"/>
                <w:sz w:val="21"/>
                <w:szCs w:val="21"/>
              </w:rPr>
              <w:t xml:space="preserve">Сумма обеспечения: </w:t>
            </w:r>
            <w:r w:rsidR="001561CF">
              <w:rPr>
                <w:b/>
                <w:spacing w:val="2"/>
                <w:sz w:val="21"/>
                <w:szCs w:val="21"/>
                <w:highlight w:val="yellow"/>
              </w:rPr>
              <w:t xml:space="preserve">62 103 (Шестьдесят две </w:t>
            </w:r>
            <w:r w:rsidR="001561CF" w:rsidRPr="000D0C20">
              <w:rPr>
                <w:b/>
                <w:spacing w:val="2"/>
                <w:sz w:val="21"/>
                <w:szCs w:val="21"/>
                <w:highlight w:val="yellow"/>
              </w:rPr>
              <w:t>тысячи</w:t>
            </w:r>
            <w:r w:rsidR="001561CF">
              <w:rPr>
                <w:b/>
                <w:spacing w:val="2"/>
                <w:sz w:val="21"/>
                <w:szCs w:val="21"/>
                <w:highlight w:val="yellow"/>
              </w:rPr>
              <w:t xml:space="preserve"> сто три) рубля 21 копейка</w:t>
            </w:r>
            <w:r w:rsidR="000D0C20" w:rsidRPr="000D0C20">
              <w:rPr>
                <w:b/>
                <w:spacing w:val="2"/>
                <w:sz w:val="21"/>
                <w:szCs w:val="21"/>
                <w:highlight w:val="yellow"/>
              </w:rPr>
              <w:t>.</w:t>
            </w:r>
          </w:p>
          <w:p w14:paraId="1C2EB0FB" w14:textId="35467B91" w:rsidR="003A2AEB" w:rsidRPr="00521554" w:rsidRDefault="003A2AEB" w:rsidP="003A2AEB">
            <w:pPr>
              <w:spacing w:before="58"/>
              <w:ind w:right="182"/>
              <w:jc w:val="both"/>
              <w:rPr>
                <w:spacing w:val="2"/>
                <w:sz w:val="21"/>
                <w:szCs w:val="21"/>
              </w:rPr>
            </w:pPr>
            <w:r w:rsidRPr="00521554">
              <w:rPr>
                <w:spacing w:val="2"/>
                <w:sz w:val="21"/>
                <w:szCs w:val="21"/>
              </w:rPr>
              <w:t xml:space="preserve">2.Обеспечение исполнения договора может предоставляться участником закупки путем внесения денежных средств или предоставления банковской/независимой гарантии. </w:t>
            </w:r>
          </w:p>
          <w:p w14:paraId="464858B6" w14:textId="77777777" w:rsidR="003A2AEB" w:rsidRPr="00521554" w:rsidRDefault="003A2AEB" w:rsidP="003A2AEB">
            <w:pPr>
              <w:spacing w:before="58"/>
              <w:ind w:right="182"/>
              <w:jc w:val="both"/>
              <w:rPr>
                <w:spacing w:val="2"/>
                <w:sz w:val="21"/>
                <w:szCs w:val="21"/>
              </w:rPr>
            </w:pPr>
            <w:r w:rsidRPr="00521554">
              <w:rPr>
                <w:spacing w:val="2"/>
                <w:sz w:val="21"/>
                <w:szCs w:val="21"/>
              </w:rPr>
              <w:t>3. Выбор способа обеспечения исполнения договора из числа предусмотренных заказчиком в извещении об осуществлении закупки, документации о закупке осуществляется участником закупки.</w:t>
            </w:r>
          </w:p>
          <w:p w14:paraId="60801B8D" w14:textId="77777777" w:rsidR="003A2AEB" w:rsidRPr="00521554" w:rsidRDefault="003A2AEB" w:rsidP="003A2AEB">
            <w:pPr>
              <w:spacing w:before="58"/>
              <w:ind w:right="182"/>
              <w:jc w:val="both"/>
              <w:rPr>
                <w:spacing w:val="2"/>
                <w:sz w:val="21"/>
                <w:szCs w:val="21"/>
              </w:rPr>
            </w:pPr>
            <w:r w:rsidRPr="00521554">
              <w:rPr>
                <w:spacing w:val="2"/>
                <w:sz w:val="21"/>
                <w:szCs w:val="21"/>
              </w:rPr>
              <w:t>4. Договор заключается с участником закупки после предоставления таким участником обеспечения исполнения договора.</w:t>
            </w:r>
          </w:p>
          <w:p w14:paraId="2DADDD78" w14:textId="77777777" w:rsidR="003A2AEB" w:rsidRPr="00521554" w:rsidRDefault="003A2AEB" w:rsidP="003A2AEB">
            <w:pPr>
              <w:spacing w:before="58"/>
              <w:ind w:right="182"/>
              <w:jc w:val="both"/>
              <w:rPr>
                <w:spacing w:val="2"/>
                <w:sz w:val="21"/>
                <w:szCs w:val="21"/>
              </w:rPr>
            </w:pPr>
            <w:r w:rsidRPr="00521554">
              <w:rPr>
                <w:spacing w:val="2"/>
                <w:sz w:val="21"/>
                <w:szCs w:val="21"/>
              </w:rPr>
              <w:t>5. В случае непредоставления участником закупки обеспечения исполнения договора в срок, установленный для заключения договора в документации о закупке, такой участник признается уклонившимся от заключения договора. В случае уклонения победителя закупки от заключения договора Заказчик направляет информацию о таком поставщике (подрядчике, исполнителе) в Федеральную антимонопольную службу для включения победителя закупки (в случае признания его уклонившимся) в реестр недобросовестных поставщиков (подрядчиков, исполнителей).</w:t>
            </w:r>
          </w:p>
          <w:p w14:paraId="021617FE" w14:textId="77777777" w:rsidR="003A2AEB" w:rsidRPr="00521554" w:rsidRDefault="003A2AEB" w:rsidP="003A2AEB">
            <w:pPr>
              <w:spacing w:before="58"/>
              <w:ind w:right="182"/>
              <w:jc w:val="both"/>
              <w:rPr>
                <w:spacing w:val="2"/>
                <w:sz w:val="21"/>
                <w:szCs w:val="21"/>
              </w:rPr>
            </w:pPr>
            <w:r w:rsidRPr="00521554">
              <w:rPr>
                <w:spacing w:val="2"/>
                <w:sz w:val="21"/>
                <w:szCs w:val="21"/>
              </w:rPr>
              <w:t>6. Способ обеспечения устанавливается в соответствии с нормами Гражданского кодекса РФ.</w:t>
            </w:r>
          </w:p>
          <w:p w14:paraId="24A3251F" w14:textId="77777777" w:rsidR="003A2AEB" w:rsidRPr="00521554" w:rsidRDefault="003A2AEB" w:rsidP="003A2AEB">
            <w:pPr>
              <w:spacing w:before="58"/>
              <w:ind w:right="182"/>
              <w:jc w:val="both"/>
              <w:rPr>
                <w:spacing w:val="2"/>
                <w:sz w:val="21"/>
                <w:szCs w:val="21"/>
              </w:rPr>
            </w:pPr>
            <w:r w:rsidRPr="00521554">
              <w:rPr>
                <w:spacing w:val="2"/>
                <w:sz w:val="21"/>
                <w:szCs w:val="21"/>
              </w:rPr>
              <w:t>7. Денежные средства, внесенные в качестве обеспечения исполнения договора, могут не возвращаться поставщику (подрядчику, исполнителю)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21D3D26F" w14:textId="77777777" w:rsidR="003A2AEB" w:rsidRPr="00521554" w:rsidRDefault="003A2AEB" w:rsidP="003A2AEB">
            <w:pPr>
              <w:spacing w:before="58"/>
              <w:ind w:right="182"/>
              <w:jc w:val="both"/>
              <w:rPr>
                <w:spacing w:val="2"/>
                <w:sz w:val="21"/>
                <w:szCs w:val="21"/>
              </w:rPr>
            </w:pPr>
            <w:r w:rsidRPr="00521554">
              <w:rPr>
                <w:spacing w:val="2"/>
                <w:sz w:val="21"/>
                <w:szCs w:val="21"/>
              </w:rPr>
              <w:t>8.  Заказчиком может быть предъявлено требование о взыскании по банковской/ независимой гарантии, предоставленной в качестве обеспечения исполнения договора, лицу, выдавшему такую банковскую гарантию,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563CB155" w14:textId="77777777" w:rsidR="003A2AEB" w:rsidRPr="00521554" w:rsidRDefault="003A2AEB" w:rsidP="003A2AEB">
            <w:pPr>
              <w:spacing w:before="58"/>
              <w:ind w:right="182"/>
              <w:jc w:val="both"/>
              <w:rPr>
                <w:spacing w:val="2"/>
                <w:sz w:val="21"/>
                <w:szCs w:val="21"/>
              </w:rPr>
            </w:pPr>
            <w:r w:rsidRPr="00521554">
              <w:rPr>
                <w:spacing w:val="2"/>
                <w:sz w:val="21"/>
                <w:szCs w:val="21"/>
              </w:rPr>
              <w:t>9.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Договора на тех же условиях и в том же размере, которые указаны в настоящей статье Договора.</w:t>
            </w:r>
          </w:p>
          <w:p w14:paraId="716BEEE1" w14:textId="77777777" w:rsidR="003A2AEB" w:rsidRPr="00521554" w:rsidRDefault="003A2AEB" w:rsidP="003A2AEB">
            <w:pPr>
              <w:spacing w:before="58"/>
              <w:ind w:right="182"/>
              <w:jc w:val="both"/>
              <w:rPr>
                <w:spacing w:val="2"/>
                <w:sz w:val="21"/>
                <w:szCs w:val="21"/>
              </w:rPr>
            </w:pPr>
            <w:r w:rsidRPr="00521554">
              <w:rPr>
                <w:spacing w:val="2"/>
                <w:sz w:val="21"/>
                <w:szCs w:val="21"/>
              </w:rPr>
              <w:t>10. Банковская/независимая гарантия, предоставляемая в качестве обеспечения исполнения договора, должна быть безотзывной, и должна содержать:</w:t>
            </w:r>
          </w:p>
          <w:p w14:paraId="54B8283F" w14:textId="7B8A2C76" w:rsidR="003A2AEB" w:rsidRPr="00521554" w:rsidRDefault="003A2AEB" w:rsidP="003A2AEB">
            <w:pPr>
              <w:spacing w:before="58"/>
              <w:ind w:right="182"/>
              <w:jc w:val="both"/>
              <w:rPr>
                <w:spacing w:val="2"/>
                <w:sz w:val="21"/>
                <w:szCs w:val="21"/>
              </w:rPr>
            </w:pPr>
            <w:r w:rsidRPr="00521554">
              <w:rPr>
                <w:spacing w:val="2"/>
                <w:sz w:val="21"/>
                <w:szCs w:val="21"/>
              </w:rPr>
              <w:t>1) сумму банковской гарантии, подлежащую уплате гарантом Заказчику в случае ненадлежащего исполнения обязательств принципалом;</w:t>
            </w:r>
          </w:p>
          <w:p w14:paraId="37ECD221" w14:textId="7ED8A4C6" w:rsidR="003A2AEB" w:rsidRPr="00521554" w:rsidRDefault="003A2AEB" w:rsidP="003A2AEB">
            <w:pPr>
              <w:spacing w:before="58"/>
              <w:ind w:right="182"/>
              <w:jc w:val="both"/>
              <w:rPr>
                <w:spacing w:val="2"/>
                <w:sz w:val="21"/>
                <w:szCs w:val="21"/>
              </w:rPr>
            </w:pPr>
            <w:r w:rsidRPr="00521554">
              <w:rPr>
                <w:spacing w:val="2"/>
                <w:sz w:val="21"/>
                <w:szCs w:val="21"/>
              </w:rPr>
              <w:t>2) перечень обязательств принципала, надлежащее исполнение которых обеспечивается банковской гарантией;</w:t>
            </w:r>
          </w:p>
          <w:p w14:paraId="1345FC48" w14:textId="58362E26" w:rsidR="003A2AEB" w:rsidRPr="00521554" w:rsidRDefault="003A2AEB" w:rsidP="003A2AEB">
            <w:pPr>
              <w:spacing w:before="58"/>
              <w:ind w:right="182"/>
              <w:jc w:val="both"/>
              <w:rPr>
                <w:spacing w:val="2"/>
                <w:sz w:val="21"/>
                <w:szCs w:val="21"/>
              </w:rPr>
            </w:pPr>
            <w:r w:rsidRPr="00521554">
              <w:rPr>
                <w:spacing w:val="2"/>
                <w:sz w:val="21"/>
                <w:szCs w:val="21"/>
              </w:rPr>
              <w:t xml:space="preserve">3) указание на обязанность гаранта уплатить Заказчику неустойку в размере одной десятой процента суммы, подлежащей уплате, за каждый день просрочки; </w:t>
            </w:r>
          </w:p>
          <w:p w14:paraId="7EEC03C9" w14:textId="77777777" w:rsidR="003A2AEB" w:rsidRPr="00521554" w:rsidRDefault="003A2AEB" w:rsidP="003A2AEB">
            <w:pPr>
              <w:spacing w:before="58"/>
              <w:ind w:right="182"/>
              <w:jc w:val="both"/>
              <w:rPr>
                <w:spacing w:val="2"/>
                <w:sz w:val="21"/>
                <w:szCs w:val="21"/>
              </w:rPr>
            </w:pPr>
            <w:r w:rsidRPr="00521554">
              <w:rPr>
                <w:spacing w:val="2"/>
                <w:sz w:val="21"/>
                <w:szCs w:val="21"/>
              </w:rPr>
              <w:t>4) условие, согласно которому обязательства гаранта по банковской гарантии считаются исполненными с момента поступления денежных средств на счет Заказчика;</w:t>
            </w:r>
          </w:p>
          <w:p w14:paraId="3F5A279C" w14:textId="31954923" w:rsidR="003A2AEB" w:rsidRPr="00521554" w:rsidRDefault="003A2AEB" w:rsidP="003A2AEB">
            <w:pPr>
              <w:spacing w:before="58"/>
              <w:ind w:right="182"/>
              <w:jc w:val="both"/>
              <w:rPr>
                <w:spacing w:val="2"/>
                <w:sz w:val="21"/>
                <w:szCs w:val="21"/>
              </w:rPr>
            </w:pPr>
            <w:r w:rsidRPr="00521554">
              <w:rPr>
                <w:spacing w:val="2"/>
                <w:sz w:val="21"/>
                <w:szCs w:val="21"/>
              </w:rPr>
              <w:t xml:space="preserve">5) условие о сроке действия банковской гарантии (срок действия банковской гарантии, предоставленной в качестве обеспечения договора, должен превышать срок действия договора не менее чем на один месяц, в случае, если договором предусматривается поставка товара с последующей отсрочкой (рассрочкой) платежа Заказчика, срок действия банковской гарантии должен превышать срок поставки товара не менее чем на один месяц); </w:t>
            </w:r>
          </w:p>
          <w:p w14:paraId="00AE739A" w14:textId="77777777" w:rsidR="003A2AEB" w:rsidRPr="00521554" w:rsidRDefault="003A2AEB" w:rsidP="003A2AEB">
            <w:pPr>
              <w:spacing w:before="58"/>
              <w:ind w:right="182"/>
              <w:jc w:val="both"/>
              <w:rPr>
                <w:spacing w:val="2"/>
                <w:sz w:val="21"/>
                <w:szCs w:val="21"/>
              </w:rPr>
            </w:pPr>
            <w:r w:rsidRPr="00521554">
              <w:rPr>
                <w:spacing w:val="2"/>
                <w:sz w:val="21"/>
                <w:szCs w:val="21"/>
              </w:rPr>
              <w:t xml:space="preserve">6) отлагательное условие о том, что договор предоставления банковской гарантии заключается по обязательствам участника закупки, которые возникнут из договора при его заключении; </w:t>
            </w:r>
          </w:p>
          <w:p w14:paraId="3F958BF3" w14:textId="77777777" w:rsidR="003A2AEB" w:rsidRPr="00521554" w:rsidRDefault="003A2AEB" w:rsidP="003A2AEB">
            <w:pPr>
              <w:spacing w:before="58"/>
              <w:ind w:right="182"/>
              <w:jc w:val="both"/>
              <w:rPr>
                <w:spacing w:val="2"/>
                <w:sz w:val="21"/>
                <w:szCs w:val="21"/>
              </w:rPr>
            </w:pPr>
            <w:r w:rsidRPr="00521554">
              <w:rPr>
                <w:spacing w:val="2"/>
                <w:sz w:val="21"/>
                <w:szCs w:val="21"/>
              </w:rPr>
              <w:t xml:space="preserve">7) условие о праве Заказчика в случае ненадлежащего выполнения или невыполнения поставщиком (подрядчиком, исполнителем)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в размере цены договора, уменьшенном на сумму, пропорциональную объему фактически исполненных поставщиком (подрядчиком, исполнителем) обязательств, предусмотренных договором и оплаченных Заказчиком, но не превышающем размер обеспечения исполнения договора; </w:t>
            </w:r>
          </w:p>
          <w:p w14:paraId="6726BB2C" w14:textId="77777777" w:rsidR="003A2AEB" w:rsidRPr="00521554" w:rsidRDefault="003A2AEB" w:rsidP="003A2AEB">
            <w:pPr>
              <w:spacing w:before="58"/>
              <w:ind w:right="182"/>
              <w:jc w:val="both"/>
              <w:rPr>
                <w:spacing w:val="2"/>
                <w:sz w:val="21"/>
                <w:szCs w:val="21"/>
              </w:rPr>
            </w:pPr>
            <w:r w:rsidRPr="00521554">
              <w:rPr>
                <w:spacing w:val="2"/>
                <w:sz w:val="21"/>
                <w:szCs w:val="21"/>
              </w:rPr>
              <w:t>8) условие о праве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 В случае, предусмотренном извещением об осуществлении конкурентной закупки, документацией о конкурентной закупке, проектом договора, заключаемого с единственным поставщиком (подрядчиком, исполнителем), в банковскую гарантию включается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53E780BE" w14:textId="77777777" w:rsidR="003A2AEB" w:rsidRPr="00521554" w:rsidRDefault="003A2AEB" w:rsidP="003A2AEB">
            <w:pPr>
              <w:spacing w:before="58"/>
              <w:ind w:right="182"/>
              <w:jc w:val="both"/>
              <w:rPr>
                <w:spacing w:val="2"/>
                <w:sz w:val="21"/>
                <w:szCs w:val="21"/>
              </w:rPr>
            </w:pPr>
            <w:r w:rsidRPr="00521554">
              <w:rPr>
                <w:spacing w:val="2"/>
                <w:sz w:val="21"/>
                <w:szCs w:val="21"/>
              </w:rPr>
              <w:t>11. Банковские реквизиты для внесения обеспечения исполнения договора:</w:t>
            </w:r>
          </w:p>
          <w:p w14:paraId="7342D93B" w14:textId="77777777" w:rsidR="003A2AEB" w:rsidRPr="00521554" w:rsidRDefault="003A2AEB" w:rsidP="003A2AEB">
            <w:pPr>
              <w:spacing w:before="58"/>
              <w:ind w:right="182"/>
              <w:jc w:val="both"/>
              <w:rPr>
                <w:spacing w:val="2"/>
                <w:sz w:val="21"/>
                <w:szCs w:val="21"/>
              </w:rPr>
            </w:pPr>
            <w:r w:rsidRPr="00521554">
              <w:rPr>
                <w:spacing w:val="2"/>
                <w:sz w:val="21"/>
                <w:szCs w:val="21"/>
              </w:rPr>
              <w:t>ГАУЗ ТО «Областной кожно-венерологический диспансер»</w:t>
            </w:r>
          </w:p>
          <w:p w14:paraId="66948EF6" w14:textId="77777777" w:rsidR="003A2AEB" w:rsidRPr="00521554" w:rsidRDefault="003A2AEB" w:rsidP="003A2AEB">
            <w:pPr>
              <w:spacing w:before="58"/>
              <w:ind w:right="182"/>
              <w:jc w:val="both"/>
              <w:rPr>
                <w:spacing w:val="2"/>
                <w:sz w:val="21"/>
                <w:szCs w:val="21"/>
              </w:rPr>
            </w:pPr>
            <w:r w:rsidRPr="00521554">
              <w:rPr>
                <w:spacing w:val="2"/>
                <w:sz w:val="21"/>
                <w:szCs w:val="21"/>
              </w:rPr>
              <w:t>ИНН 7202029100</w:t>
            </w:r>
          </w:p>
          <w:p w14:paraId="6C3D6E2C" w14:textId="77777777" w:rsidR="003A2AEB" w:rsidRPr="00521554" w:rsidRDefault="003A2AEB" w:rsidP="003A2AEB">
            <w:pPr>
              <w:spacing w:before="58"/>
              <w:ind w:right="182"/>
              <w:jc w:val="both"/>
              <w:rPr>
                <w:spacing w:val="2"/>
                <w:sz w:val="21"/>
                <w:szCs w:val="21"/>
              </w:rPr>
            </w:pPr>
            <w:r w:rsidRPr="00521554">
              <w:rPr>
                <w:spacing w:val="2"/>
                <w:sz w:val="21"/>
                <w:szCs w:val="21"/>
              </w:rPr>
              <w:t>КПП 720301001</w:t>
            </w:r>
          </w:p>
          <w:p w14:paraId="0BB88307" w14:textId="77777777" w:rsidR="003A2AEB" w:rsidRPr="00521554" w:rsidRDefault="003A2AEB" w:rsidP="003A2AEB">
            <w:pPr>
              <w:spacing w:before="58"/>
              <w:ind w:right="182"/>
              <w:jc w:val="both"/>
              <w:rPr>
                <w:spacing w:val="2"/>
                <w:sz w:val="21"/>
                <w:szCs w:val="21"/>
              </w:rPr>
            </w:pPr>
            <w:r w:rsidRPr="00521554">
              <w:rPr>
                <w:spacing w:val="2"/>
                <w:sz w:val="21"/>
                <w:szCs w:val="21"/>
              </w:rPr>
              <w:t>Департамент финансов Тюменской области</w:t>
            </w:r>
          </w:p>
          <w:p w14:paraId="40874C87" w14:textId="77777777" w:rsidR="003A2AEB" w:rsidRPr="00521554" w:rsidRDefault="003A2AEB" w:rsidP="003A2AEB">
            <w:pPr>
              <w:spacing w:before="58"/>
              <w:ind w:right="182"/>
              <w:jc w:val="both"/>
              <w:rPr>
                <w:spacing w:val="2"/>
                <w:sz w:val="21"/>
                <w:szCs w:val="21"/>
              </w:rPr>
            </w:pPr>
            <w:r w:rsidRPr="00521554">
              <w:rPr>
                <w:spacing w:val="2"/>
                <w:sz w:val="21"/>
                <w:szCs w:val="21"/>
              </w:rPr>
              <w:t>(ГАУЗ ТО «Областной кожно-венерологический диспансер»)</w:t>
            </w:r>
          </w:p>
          <w:p w14:paraId="218FBE99" w14:textId="77777777" w:rsidR="003A2AEB" w:rsidRPr="00521554" w:rsidRDefault="003A2AEB" w:rsidP="003A2AEB">
            <w:pPr>
              <w:spacing w:before="58"/>
              <w:ind w:right="182"/>
              <w:jc w:val="both"/>
              <w:rPr>
                <w:spacing w:val="2"/>
                <w:sz w:val="21"/>
                <w:szCs w:val="21"/>
              </w:rPr>
            </w:pPr>
            <w:r w:rsidRPr="00521554">
              <w:rPr>
                <w:spacing w:val="2"/>
                <w:sz w:val="21"/>
                <w:szCs w:val="21"/>
              </w:rPr>
              <w:t xml:space="preserve">р/счет 03224643710000006700 </w:t>
            </w:r>
          </w:p>
          <w:p w14:paraId="228FA81C" w14:textId="77777777" w:rsidR="003A2AEB" w:rsidRPr="00521554" w:rsidRDefault="003A2AEB" w:rsidP="003A2AEB">
            <w:pPr>
              <w:spacing w:before="58"/>
              <w:ind w:right="182"/>
              <w:jc w:val="both"/>
              <w:rPr>
                <w:spacing w:val="2"/>
                <w:sz w:val="21"/>
                <w:szCs w:val="21"/>
              </w:rPr>
            </w:pPr>
            <w:r w:rsidRPr="00521554">
              <w:rPr>
                <w:spacing w:val="2"/>
                <w:sz w:val="21"/>
                <w:szCs w:val="21"/>
              </w:rPr>
              <w:t>л/с ЛС001151151ОКВД</w:t>
            </w:r>
          </w:p>
          <w:p w14:paraId="7C30FA4F" w14:textId="77777777" w:rsidR="003A2AEB" w:rsidRPr="00521554" w:rsidRDefault="003A2AEB" w:rsidP="003A2AEB">
            <w:pPr>
              <w:spacing w:before="58"/>
              <w:ind w:right="182"/>
              <w:jc w:val="both"/>
              <w:rPr>
                <w:spacing w:val="2"/>
                <w:sz w:val="21"/>
                <w:szCs w:val="21"/>
              </w:rPr>
            </w:pPr>
            <w:r w:rsidRPr="00521554">
              <w:rPr>
                <w:spacing w:val="2"/>
                <w:sz w:val="21"/>
                <w:szCs w:val="21"/>
              </w:rPr>
              <w:t>ОКЦ №4 Уральского ГУ Банка России//УФК по Тюменской области г. Тюмень</w:t>
            </w:r>
          </w:p>
          <w:p w14:paraId="7DFF951E" w14:textId="77777777" w:rsidR="003A2AEB" w:rsidRPr="00521554" w:rsidRDefault="003A2AEB" w:rsidP="003A2AEB">
            <w:pPr>
              <w:spacing w:before="58"/>
              <w:ind w:right="182"/>
              <w:jc w:val="both"/>
              <w:rPr>
                <w:spacing w:val="2"/>
                <w:sz w:val="21"/>
                <w:szCs w:val="21"/>
              </w:rPr>
            </w:pPr>
            <w:r w:rsidRPr="00521554">
              <w:rPr>
                <w:spacing w:val="2"/>
                <w:sz w:val="21"/>
                <w:szCs w:val="21"/>
              </w:rPr>
              <w:t>КБК 009 503 300 000 000 00 510</w:t>
            </w:r>
          </w:p>
          <w:p w14:paraId="510899CE" w14:textId="77777777" w:rsidR="003A2AEB" w:rsidRPr="00521554" w:rsidRDefault="003A2AEB" w:rsidP="003A2AEB">
            <w:pPr>
              <w:spacing w:before="58"/>
              <w:ind w:right="182"/>
              <w:jc w:val="both"/>
              <w:rPr>
                <w:spacing w:val="2"/>
                <w:sz w:val="21"/>
                <w:szCs w:val="21"/>
              </w:rPr>
            </w:pPr>
            <w:r w:rsidRPr="00521554">
              <w:rPr>
                <w:spacing w:val="2"/>
                <w:sz w:val="21"/>
                <w:szCs w:val="21"/>
              </w:rPr>
              <w:t>БИК 017102101</w:t>
            </w:r>
          </w:p>
          <w:p w14:paraId="5201620E" w14:textId="77777777" w:rsidR="003A2AEB" w:rsidRPr="00521554" w:rsidRDefault="003A2AEB" w:rsidP="003A2AEB">
            <w:pPr>
              <w:spacing w:before="58"/>
              <w:ind w:right="182"/>
              <w:jc w:val="both"/>
              <w:rPr>
                <w:spacing w:val="2"/>
                <w:sz w:val="21"/>
                <w:szCs w:val="21"/>
              </w:rPr>
            </w:pPr>
            <w:r w:rsidRPr="00521554">
              <w:rPr>
                <w:spacing w:val="2"/>
                <w:sz w:val="21"/>
                <w:szCs w:val="21"/>
              </w:rPr>
              <w:t>к/с 40102810945370000060</w:t>
            </w:r>
          </w:p>
          <w:p w14:paraId="1A1B9458" w14:textId="77777777" w:rsidR="003A2AEB" w:rsidRPr="00521554" w:rsidRDefault="003A2AEB" w:rsidP="003A2AEB">
            <w:pPr>
              <w:spacing w:before="58"/>
              <w:ind w:right="182"/>
              <w:jc w:val="both"/>
              <w:rPr>
                <w:spacing w:val="2"/>
                <w:sz w:val="21"/>
                <w:szCs w:val="21"/>
              </w:rPr>
            </w:pPr>
            <w:r w:rsidRPr="00521554">
              <w:rPr>
                <w:spacing w:val="2"/>
                <w:sz w:val="21"/>
                <w:szCs w:val="21"/>
              </w:rPr>
              <w:t xml:space="preserve">Назначение платежа: </w:t>
            </w:r>
          </w:p>
          <w:p w14:paraId="2F16C4F8" w14:textId="77777777" w:rsidR="003A2AEB" w:rsidRPr="00521554" w:rsidRDefault="003A2AEB" w:rsidP="003A2AEB">
            <w:pPr>
              <w:spacing w:before="58"/>
              <w:ind w:right="182"/>
              <w:jc w:val="both"/>
              <w:rPr>
                <w:spacing w:val="2"/>
                <w:sz w:val="21"/>
                <w:szCs w:val="21"/>
              </w:rPr>
            </w:pPr>
            <w:r w:rsidRPr="00521554">
              <w:rPr>
                <w:spacing w:val="2"/>
                <w:sz w:val="21"/>
                <w:szCs w:val="21"/>
              </w:rPr>
              <w:t>- обеспечение исполнения договора по закупке в электронной форме________________________________________, реестровый номер торгов №_______.</w:t>
            </w:r>
          </w:p>
          <w:p w14:paraId="3AE40814" w14:textId="72A0C50D" w:rsidR="003A2AEB" w:rsidRPr="00521554" w:rsidRDefault="003A2AEB" w:rsidP="003A2AEB">
            <w:pPr>
              <w:spacing w:before="58"/>
              <w:ind w:right="182"/>
              <w:jc w:val="both"/>
              <w:rPr>
                <w:spacing w:val="2"/>
                <w:sz w:val="21"/>
                <w:szCs w:val="21"/>
              </w:rPr>
            </w:pPr>
            <w:r w:rsidRPr="00521554">
              <w:rPr>
                <w:spacing w:val="2"/>
                <w:sz w:val="21"/>
                <w:szCs w:val="21"/>
              </w:rPr>
              <w:t xml:space="preserve">12. Денежные средства, внесенные в качестве обеспечения исполнения договора, </w:t>
            </w:r>
            <w:bookmarkStart w:id="0" w:name="_Hlk238716087"/>
            <w:r w:rsidRPr="00521554">
              <w:rPr>
                <w:spacing w:val="2"/>
                <w:sz w:val="21"/>
                <w:szCs w:val="21"/>
              </w:rPr>
              <w:t>возвращаются на счет Поставщика в течение 10 рабочих дней с даты получения документов, подтверждающих надлежащее исполнение обязательств по договору</w:t>
            </w:r>
            <w:bookmarkEnd w:id="0"/>
            <w:r w:rsidRPr="00521554">
              <w:rPr>
                <w:spacing w:val="2"/>
                <w:sz w:val="21"/>
                <w:szCs w:val="21"/>
              </w:rPr>
              <w:t xml:space="preserve">.  </w:t>
            </w:r>
          </w:p>
        </w:tc>
      </w:tr>
      <w:tr w:rsidR="003A2AEB" w:rsidRPr="00BD5D78" w14:paraId="1414C098" w14:textId="77777777" w:rsidTr="00BC2D92">
        <w:tc>
          <w:tcPr>
            <w:tcW w:w="766" w:type="dxa"/>
            <w:vAlign w:val="center"/>
          </w:tcPr>
          <w:p w14:paraId="022D97C6" w14:textId="084CC2CE" w:rsidR="003A2AEB" w:rsidRPr="00BD5D78" w:rsidRDefault="003A2AEB" w:rsidP="003A2AEB">
            <w:pPr>
              <w:jc w:val="center"/>
              <w:rPr>
                <w:sz w:val="21"/>
                <w:szCs w:val="21"/>
              </w:rPr>
            </w:pPr>
            <w:r>
              <w:rPr>
                <w:sz w:val="21"/>
                <w:szCs w:val="21"/>
              </w:rPr>
              <w:t>17</w:t>
            </w:r>
          </w:p>
        </w:tc>
        <w:tc>
          <w:tcPr>
            <w:tcW w:w="3331" w:type="dxa"/>
            <w:shd w:val="clear" w:color="auto" w:fill="auto"/>
            <w:vAlign w:val="center"/>
          </w:tcPr>
          <w:p w14:paraId="2A242EB8" w14:textId="77777777" w:rsidR="003A2AEB" w:rsidRPr="00BD5D78" w:rsidRDefault="003A2AEB" w:rsidP="003A2AEB">
            <w:pPr>
              <w:rPr>
                <w:bCs/>
                <w:sz w:val="21"/>
                <w:szCs w:val="21"/>
              </w:rPr>
            </w:pPr>
            <w:r w:rsidRPr="00BD5D78">
              <w:rPr>
                <w:bCs/>
                <w:color w:val="000000"/>
                <w:sz w:val="21"/>
                <w:szCs w:val="21"/>
              </w:rPr>
              <w:t>Срок и порядок заключения Договора с победителем запроса котировок в электронной форме</w:t>
            </w:r>
          </w:p>
        </w:tc>
        <w:tc>
          <w:tcPr>
            <w:tcW w:w="5934" w:type="dxa"/>
            <w:shd w:val="clear" w:color="auto" w:fill="auto"/>
            <w:vAlign w:val="center"/>
          </w:tcPr>
          <w:p w14:paraId="49210DA1" w14:textId="3E92400C" w:rsidR="003A2AEB" w:rsidRPr="00BD5D78" w:rsidRDefault="003A2AEB" w:rsidP="003A2AEB">
            <w:pPr>
              <w:spacing w:before="100" w:beforeAutospacing="1" w:line="276" w:lineRule="auto"/>
              <w:jc w:val="both"/>
              <w:rPr>
                <w:sz w:val="21"/>
                <w:szCs w:val="21"/>
              </w:rPr>
            </w:pPr>
            <w:r w:rsidRPr="00A45F46">
              <w:rPr>
                <w:color w:val="000000"/>
                <w:sz w:val="22"/>
                <w:szCs w:val="22"/>
              </w:rPr>
              <w:t xml:space="preserve">Договор по результатам конкурентной закупки заключается не ранее 10 (десяти) дней и не позднее 20 (двадцати) дней с даты размещения в </w:t>
            </w:r>
            <w:r>
              <w:rPr>
                <w:color w:val="000000"/>
                <w:sz w:val="22"/>
                <w:szCs w:val="22"/>
              </w:rPr>
              <w:t>ЕИС итогового протокола.</w:t>
            </w:r>
          </w:p>
        </w:tc>
      </w:tr>
      <w:tr w:rsidR="003A2AEB" w:rsidRPr="00BD5D78" w14:paraId="631C2A54" w14:textId="77777777" w:rsidTr="00BC2D92">
        <w:tc>
          <w:tcPr>
            <w:tcW w:w="766" w:type="dxa"/>
            <w:vAlign w:val="center"/>
          </w:tcPr>
          <w:p w14:paraId="7B2D384B" w14:textId="2CD4B20C" w:rsidR="003A2AEB" w:rsidRPr="00BD5D78" w:rsidRDefault="003A2AEB" w:rsidP="003A2AEB">
            <w:pPr>
              <w:jc w:val="center"/>
              <w:rPr>
                <w:sz w:val="21"/>
                <w:szCs w:val="21"/>
              </w:rPr>
            </w:pPr>
            <w:r>
              <w:rPr>
                <w:sz w:val="21"/>
                <w:szCs w:val="21"/>
              </w:rPr>
              <w:t>18</w:t>
            </w:r>
          </w:p>
        </w:tc>
        <w:tc>
          <w:tcPr>
            <w:tcW w:w="3331" w:type="dxa"/>
            <w:shd w:val="clear" w:color="auto" w:fill="auto"/>
            <w:vAlign w:val="center"/>
          </w:tcPr>
          <w:p w14:paraId="10D5947A" w14:textId="77777777" w:rsidR="003A2AEB" w:rsidRPr="00BD5D78" w:rsidRDefault="003A2AEB" w:rsidP="003A2AEB">
            <w:pPr>
              <w:rPr>
                <w:b/>
                <w:sz w:val="21"/>
                <w:szCs w:val="21"/>
              </w:rPr>
            </w:pPr>
            <w:r w:rsidRPr="00BD5D78">
              <w:rPr>
                <w:rFonts w:eastAsia="Calibri"/>
                <w:b/>
                <w:bCs/>
                <w:sz w:val="21"/>
                <w:szCs w:val="21"/>
              </w:rPr>
              <w:t>Гарантийные обязательства по договору</w:t>
            </w:r>
          </w:p>
        </w:tc>
        <w:tc>
          <w:tcPr>
            <w:tcW w:w="5934" w:type="dxa"/>
            <w:shd w:val="clear" w:color="auto" w:fill="auto"/>
            <w:vAlign w:val="center"/>
          </w:tcPr>
          <w:p w14:paraId="6CADD047" w14:textId="77777777" w:rsidR="003A2AEB" w:rsidRPr="00BD5D78" w:rsidRDefault="003A2AEB" w:rsidP="003A2AEB">
            <w:pPr>
              <w:jc w:val="both"/>
              <w:rPr>
                <w:b/>
                <w:sz w:val="21"/>
                <w:szCs w:val="21"/>
              </w:rPr>
            </w:pPr>
            <w:r w:rsidRPr="00BD5D78">
              <w:rPr>
                <w:b/>
                <w:sz w:val="21"/>
                <w:szCs w:val="21"/>
              </w:rPr>
              <w:t>не устанавливается</w:t>
            </w:r>
          </w:p>
        </w:tc>
      </w:tr>
      <w:tr w:rsidR="003A2AEB" w:rsidRPr="00BD5D78" w14:paraId="509EE134" w14:textId="77777777" w:rsidTr="00BC2D92">
        <w:tc>
          <w:tcPr>
            <w:tcW w:w="766" w:type="dxa"/>
            <w:vAlign w:val="center"/>
          </w:tcPr>
          <w:p w14:paraId="4A90C024" w14:textId="435ACE6D" w:rsidR="003A2AEB" w:rsidRPr="00BD5D78" w:rsidRDefault="003A2AEB" w:rsidP="003A2AEB">
            <w:pPr>
              <w:jc w:val="center"/>
              <w:rPr>
                <w:sz w:val="21"/>
                <w:szCs w:val="21"/>
              </w:rPr>
            </w:pPr>
            <w:r>
              <w:rPr>
                <w:sz w:val="21"/>
                <w:szCs w:val="21"/>
              </w:rPr>
              <w:t>19</w:t>
            </w:r>
          </w:p>
        </w:tc>
        <w:tc>
          <w:tcPr>
            <w:tcW w:w="9265" w:type="dxa"/>
            <w:gridSpan w:val="2"/>
            <w:shd w:val="clear" w:color="auto" w:fill="auto"/>
            <w:vAlign w:val="center"/>
          </w:tcPr>
          <w:p w14:paraId="2E2806F0" w14:textId="77777777" w:rsidR="003A2AEB" w:rsidRPr="00BD5D78" w:rsidRDefault="003A2AEB" w:rsidP="003A2AEB">
            <w:pPr>
              <w:jc w:val="both"/>
              <w:rPr>
                <w:b/>
                <w:sz w:val="21"/>
                <w:szCs w:val="21"/>
              </w:rPr>
            </w:pPr>
            <w:r w:rsidRPr="00BD5D78">
              <w:rPr>
                <w:b/>
                <w:sz w:val="21"/>
                <w:szCs w:val="21"/>
              </w:rPr>
              <w:t>Сведения и порядок предоставления разъяснений</w:t>
            </w:r>
          </w:p>
        </w:tc>
      </w:tr>
      <w:tr w:rsidR="003A2AEB" w:rsidRPr="00BD5D78" w14:paraId="29125F80" w14:textId="77777777" w:rsidTr="00BC2D92">
        <w:tc>
          <w:tcPr>
            <w:tcW w:w="766" w:type="dxa"/>
            <w:vAlign w:val="center"/>
          </w:tcPr>
          <w:p w14:paraId="7A3274AF" w14:textId="77777777" w:rsidR="003A2AEB" w:rsidRPr="00BD5D78" w:rsidRDefault="003A2AEB" w:rsidP="003A2AEB">
            <w:pPr>
              <w:jc w:val="center"/>
              <w:rPr>
                <w:sz w:val="21"/>
                <w:szCs w:val="21"/>
              </w:rPr>
            </w:pPr>
            <w:r w:rsidRPr="00BD5D78">
              <w:rPr>
                <w:sz w:val="21"/>
                <w:szCs w:val="21"/>
              </w:rPr>
              <w:t>20.1</w:t>
            </w:r>
          </w:p>
        </w:tc>
        <w:tc>
          <w:tcPr>
            <w:tcW w:w="3331" w:type="dxa"/>
            <w:shd w:val="clear" w:color="auto" w:fill="auto"/>
            <w:vAlign w:val="center"/>
          </w:tcPr>
          <w:p w14:paraId="7CB353E2" w14:textId="77777777" w:rsidR="003A2AEB" w:rsidRPr="00BD5D78" w:rsidRDefault="003A2AEB" w:rsidP="003A2AEB">
            <w:pPr>
              <w:rPr>
                <w:sz w:val="21"/>
                <w:szCs w:val="21"/>
              </w:rPr>
            </w:pPr>
            <w:r w:rsidRPr="00BD5D78">
              <w:rPr>
                <w:sz w:val="21"/>
                <w:szCs w:val="21"/>
              </w:rPr>
              <w:t>Дата начала и дата окончания срока предоставления участникам закупки разъяснений положений настоящего Извещения</w:t>
            </w:r>
          </w:p>
        </w:tc>
        <w:tc>
          <w:tcPr>
            <w:tcW w:w="5934" w:type="dxa"/>
            <w:shd w:val="clear" w:color="auto" w:fill="auto"/>
            <w:vAlign w:val="center"/>
          </w:tcPr>
          <w:p w14:paraId="06A5FE1D" w14:textId="1F286F4F" w:rsidR="003A2AEB" w:rsidRPr="00BD5D78" w:rsidRDefault="003A2AEB" w:rsidP="003A2AEB">
            <w:pPr>
              <w:jc w:val="both"/>
              <w:rPr>
                <w:sz w:val="21"/>
                <w:szCs w:val="21"/>
              </w:rPr>
            </w:pPr>
            <w:r w:rsidRPr="00BD5D78">
              <w:rPr>
                <w:sz w:val="21"/>
                <w:szCs w:val="21"/>
              </w:rPr>
              <w:t xml:space="preserve">с момента размещения извещения на Официальном сайте ЕИС в сфере закупок (http://zakupki.gov.ru) в сети Интернет по </w:t>
            </w:r>
            <w:r w:rsidR="00D15083">
              <w:rPr>
                <w:b/>
                <w:bCs/>
                <w:color w:val="FF0000"/>
                <w:sz w:val="21"/>
                <w:szCs w:val="21"/>
                <w:highlight w:val="yellow"/>
              </w:rPr>
              <w:t>0</w:t>
            </w:r>
            <w:r w:rsidR="005C6FF4">
              <w:rPr>
                <w:b/>
                <w:bCs/>
                <w:color w:val="FF0000"/>
                <w:sz w:val="21"/>
                <w:szCs w:val="21"/>
                <w:highlight w:val="yellow"/>
              </w:rPr>
              <w:t>1</w:t>
            </w:r>
            <w:r w:rsidR="00D15083">
              <w:rPr>
                <w:b/>
                <w:bCs/>
                <w:color w:val="FF0000"/>
                <w:sz w:val="21"/>
                <w:szCs w:val="21"/>
                <w:highlight w:val="yellow"/>
              </w:rPr>
              <w:t xml:space="preserve"> сентября</w:t>
            </w:r>
            <w:r w:rsidRPr="00E92EA2">
              <w:rPr>
                <w:b/>
                <w:bCs/>
                <w:color w:val="FF0000"/>
                <w:sz w:val="21"/>
                <w:szCs w:val="21"/>
                <w:highlight w:val="yellow"/>
              </w:rPr>
              <w:t xml:space="preserve"> </w:t>
            </w:r>
            <w:r w:rsidRPr="00E92EA2">
              <w:rPr>
                <w:b/>
                <w:bCs/>
                <w:sz w:val="21"/>
                <w:szCs w:val="21"/>
                <w:highlight w:val="yellow"/>
              </w:rPr>
              <w:t>2026 г.</w:t>
            </w:r>
          </w:p>
        </w:tc>
      </w:tr>
      <w:tr w:rsidR="003A2AEB" w:rsidRPr="00BD5D78" w14:paraId="3A3FE691" w14:textId="77777777" w:rsidTr="00BC2D92">
        <w:tc>
          <w:tcPr>
            <w:tcW w:w="766" w:type="dxa"/>
            <w:vAlign w:val="center"/>
          </w:tcPr>
          <w:p w14:paraId="40E6777C" w14:textId="77777777" w:rsidR="003A2AEB" w:rsidRPr="00BD5D78" w:rsidRDefault="003A2AEB" w:rsidP="003A2AEB">
            <w:pPr>
              <w:jc w:val="center"/>
              <w:rPr>
                <w:sz w:val="21"/>
                <w:szCs w:val="21"/>
              </w:rPr>
            </w:pPr>
            <w:r w:rsidRPr="00BD5D78">
              <w:rPr>
                <w:sz w:val="21"/>
                <w:szCs w:val="21"/>
              </w:rPr>
              <w:t>20.2</w:t>
            </w:r>
          </w:p>
        </w:tc>
        <w:tc>
          <w:tcPr>
            <w:tcW w:w="3331" w:type="dxa"/>
            <w:shd w:val="clear" w:color="auto" w:fill="auto"/>
            <w:vAlign w:val="center"/>
          </w:tcPr>
          <w:p w14:paraId="64829C8C" w14:textId="77777777" w:rsidR="003A2AEB" w:rsidRPr="00BD5D78" w:rsidRDefault="003A2AEB" w:rsidP="003A2AEB">
            <w:pPr>
              <w:rPr>
                <w:sz w:val="21"/>
                <w:szCs w:val="21"/>
              </w:rPr>
            </w:pPr>
            <w:r w:rsidRPr="00BD5D78">
              <w:rPr>
                <w:rFonts w:eastAsia="Calibri"/>
                <w:bCs/>
                <w:sz w:val="21"/>
                <w:szCs w:val="21"/>
              </w:rPr>
              <w:t>Форма предоставления участникам закупки разъяснений положений настоящего Извещения</w:t>
            </w:r>
          </w:p>
        </w:tc>
        <w:tc>
          <w:tcPr>
            <w:tcW w:w="5934" w:type="dxa"/>
            <w:shd w:val="clear" w:color="auto" w:fill="auto"/>
            <w:vAlign w:val="center"/>
          </w:tcPr>
          <w:p w14:paraId="01BC9229" w14:textId="77777777" w:rsidR="003A2AEB" w:rsidRPr="00BD5D78" w:rsidRDefault="003A2AEB" w:rsidP="003A2AEB">
            <w:pPr>
              <w:jc w:val="both"/>
              <w:rPr>
                <w:b/>
                <w:bCs/>
                <w:sz w:val="21"/>
                <w:szCs w:val="21"/>
              </w:rPr>
            </w:pPr>
            <w:r w:rsidRPr="00BD5D78">
              <w:rPr>
                <w:bCs/>
                <w:color w:val="000000"/>
                <w:sz w:val="21"/>
                <w:szCs w:val="21"/>
              </w:rPr>
              <w:t>В электронной форме</w:t>
            </w:r>
          </w:p>
        </w:tc>
      </w:tr>
      <w:tr w:rsidR="003A2AEB" w:rsidRPr="00BD5D78" w14:paraId="53A824DA" w14:textId="77777777" w:rsidTr="00BC2D92">
        <w:tc>
          <w:tcPr>
            <w:tcW w:w="766" w:type="dxa"/>
            <w:vAlign w:val="center"/>
          </w:tcPr>
          <w:p w14:paraId="1B9CA677" w14:textId="0A871165" w:rsidR="003A2AEB" w:rsidRPr="00BD5D78" w:rsidRDefault="003A2AEB" w:rsidP="003A2AEB">
            <w:pPr>
              <w:jc w:val="center"/>
              <w:rPr>
                <w:sz w:val="21"/>
                <w:szCs w:val="21"/>
                <w:highlight w:val="cyan"/>
              </w:rPr>
            </w:pPr>
            <w:r w:rsidRPr="00BD5D78">
              <w:rPr>
                <w:sz w:val="21"/>
                <w:szCs w:val="21"/>
              </w:rPr>
              <w:t>2</w:t>
            </w:r>
            <w:r>
              <w:rPr>
                <w:sz w:val="21"/>
                <w:szCs w:val="21"/>
              </w:rPr>
              <w:t>1</w:t>
            </w:r>
          </w:p>
        </w:tc>
        <w:tc>
          <w:tcPr>
            <w:tcW w:w="3331" w:type="dxa"/>
            <w:shd w:val="clear" w:color="auto" w:fill="auto"/>
            <w:vAlign w:val="center"/>
          </w:tcPr>
          <w:p w14:paraId="63AAE3D1" w14:textId="34AA9357" w:rsidR="003A2AEB" w:rsidRPr="00BD5D78" w:rsidRDefault="003A2AEB" w:rsidP="003A2AEB">
            <w:pPr>
              <w:rPr>
                <w:bCs/>
                <w:sz w:val="21"/>
                <w:szCs w:val="21"/>
              </w:rPr>
            </w:pPr>
            <w:r w:rsidRPr="002E7032">
              <w:rPr>
                <w:sz w:val="21"/>
                <w:szCs w:val="21"/>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5934" w:type="dxa"/>
            <w:shd w:val="clear" w:color="auto" w:fill="auto"/>
            <w:vAlign w:val="center"/>
          </w:tcPr>
          <w:p w14:paraId="217A4195" w14:textId="77777777" w:rsidR="003A2AEB" w:rsidRPr="00BD5D78" w:rsidRDefault="003A2AEB" w:rsidP="003A2AEB">
            <w:pPr>
              <w:widowControl w:val="0"/>
              <w:tabs>
                <w:tab w:val="left" w:pos="0"/>
              </w:tabs>
              <w:jc w:val="both"/>
              <w:rPr>
                <w:bCs/>
                <w:sz w:val="21"/>
                <w:szCs w:val="21"/>
              </w:rPr>
            </w:pPr>
            <w:r w:rsidRPr="00BD5D78">
              <w:rPr>
                <w:bCs/>
                <w:sz w:val="21"/>
                <w:szCs w:val="21"/>
              </w:rPr>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w:t>
            </w:r>
          </w:p>
          <w:p w14:paraId="6A32AF9E" w14:textId="77777777" w:rsidR="003A2AEB" w:rsidRPr="00BD5D78" w:rsidRDefault="003A2AEB" w:rsidP="003A2AEB">
            <w:pPr>
              <w:widowControl w:val="0"/>
              <w:tabs>
                <w:tab w:val="left" w:pos="0"/>
              </w:tabs>
              <w:jc w:val="both"/>
              <w:rPr>
                <w:bCs/>
                <w:sz w:val="21"/>
                <w:szCs w:val="21"/>
              </w:rPr>
            </w:pPr>
            <w:r w:rsidRPr="00BD5D78">
              <w:rPr>
                <w:bCs/>
                <w:sz w:val="21"/>
                <w:szCs w:val="21"/>
              </w:rPr>
              <w:t>2) учредительный документ, если участником закупки является юридическое лицо;</w:t>
            </w:r>
          </w:p>
          <w:p w14:paraId="35882CF8" w14:textId="77777777" w:rsidR="003A2AEB" w:rsidRPr="00BD5D78" w:rsidRDefault="003A2AEB" w:rsidP="003A2AEB">
            <w:pPr>
              <w:widowControl w:val="0"/>
              <w:tabs>
                <w:tab w:val="left" w:pos="0"/>
              </w:tabs>
              <w:jc w:val="both"/>
              <w:rPr>
                <w:bCs/>
                <w:sz w:val="21"/>
                <w:szCs w:val="21"/>
              </w:rPr>
            </w:pPr>
            <w:r w:rsidRPr="00BD5D78">
              <w:rPr>
                <w:bCs/>
                <w:sz w:val="21"/>
                <w:szCs w:val="21"/>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44320780" w14:textId="77777777" w:rsidR="003A2AEB" w:rsidRPr="00BD5D78" w:rsidRDefault="003A2AEB" w:rsidP="003A2AEB">
            <w:pPr>
              <w:widowControl w:val="0"/>
              <w:tabs>
                <w:tab w:val="left" w:pos="0"/>
              </w:tabs>
              <w:jc w:val="both"/>
              <w:rPr>
                <w:bCs/>
                <w:sz w:val="21"/>
                <w:szCs w:val="21"/>
              </w:rPr>
            </w:pPr>
            <w:r w:rsidRPr="00BD5D78">
              <w:rPr>
                <w:bCs/>
                <w:sz w:val="21"/>
                <w:szCs w:val="21"/>
              </w:rPr>
              <w:t>4) номер контактного телефона, адрес электронной почты участника закупки (при наличии);</w:t>
            </w:r>
          </w:p>
          <w:p w14:paraId="4E56986F" w14:textId="77777777" w:rsidR="003A2AEB" w:rsidRPr="00BD5D78" w:rsidRDefault="003A2AEB" w:rsidP="003A2AEB">
            <w:pPr>
              <w:widowControl w:val="0"/>
              <w:tabs>
                <w:tab w:val="left" w:pos="0"/>
              </w:tabs>
              <w:jc w:val="both"/>
              <w:rPr>
                <w:bCs/>
                <w:sz w:val="21"/>
                <w:szCs w:val="21"/>
              </w:rPr>
            </w:pPr>
            <w:r w:rsidRPr="00BD5D78">
              <w:rPr>
                <w:bCs/>
                <w:sz w:val="21"/>
                <w:szCs w:val="21"/>
              </w:rPr>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B22B97B" w14:textId="77777777" w:rsidR="003A2AEB" w:rsidRPr="00BD5D78" w:rsidRDefault="003A2AEB" w:rsidP="003A2AEB">
            <w:pPr>
              <w:widowControl w:val="0"/>
              <w:tabs>
                <w:tab w:val="left" w:pos="0"/>
              </w:tabs>
              <w:jc w:val="both"/>
              <w:rPr>
                <w:bCs/>
                <w:sz w:val="21"/>
                <w:szCs w:val="21"/>
              </w:rPr>
            </w:pPr>
            <w:r w:rsidRPr="00BD5D78">
              <w:rPr>
                <w:bCs/>
                <w:sz w:val="21"/>
                <w:szCs w:val="21"/>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2E3297C0" w14:textId="77777777" w:rsidR="003A2AEB" w:rsidRPr="00BD5D78" w:rsidRDefault="003A2AEB" w:rsidP="003A2AEB">
            <w:pPr>
              <w:widowControl w:val="0"/>
              <w:tabs>
                <w:tab w:val="left" w:pos="0"/>
              </w:tabs>
              <w:jc w:val="both"/>
              <w:rPr>
                <w:bCs/>
                <w:sz w:val="21"/>
                <w:szCs w:val="21"/>
              </w:rPr>
            </w:pPr>
            <w:r w:rsidRPr="00BD5D78">
              <w:rPr>
                <w:bCs/>
                <w:sz w:val="21"/>
                <w:szCs w:val="21"/>
              </w:rPr>
              <w:t>7) копия документа, подтверждающего полномочия лица действовать от имени участника закупки, за исключением случаев подписания заявки:</w:t>
            </w:r>
          </w:p>
          <w:p w14:paraId="65F46229" w14:textId="77777777" w:rsidR="003A2AEB" w:rsidRPr="00BD5D78" w:rsidRDefault="003A2AEB" w:rsidP="003A2AEB">
            <w:pPr>
              <w:widowControl w:val="0"/>
              <w:tabs>
                <w:tab w:val="left" w:pos="0"/>
              </w:tabs>
              <w:jc w:val="both"/>
              <w:rPr>
                <w:bCs/>
                <w:sz w:val="21"/>
                <w:szCs w:val="21"/>
              </w:rPr>
            </w:pPr>
            <w:r w:rsidRPr="00BD5D78">
              <w:rPr>
                <w:bCs/>
                <w:sz w:val="21"/>
                <w:szCs w:val="21"/>
              </w:rPr>
              <w:t>индивидуальным предпринимателем, если участником такой закупки является индивидуальный предприниматель;</w:t>
            </w:r>
          </w:p>
          <w:p w14:paraId="6B66AEAF" w14:textId="77777777" w:rsidR="003A2AEB" w:rsidRPr="00BD5D78" w:rsidRDefault="003A2AEB" w:rsidP="003A2AEB">
            <w:pPr>
              <w:widowControl w:val="0"/>
              <w:tabs>
                <w:tab w:val="left" w:pos="0"/>
              </w:tabs>
              <w:jc w:val="both"/>
              <w:rPr>
                <w:bCs/>
                <w:sz w:val="21"/>
                <w:szCs w:val="21"/>
              </w:rPr>
            </w:pPr>
            <w:r w:rsidRPr="00BD5D78">
              <w:rPr>
                <w:bCs/>
                <w:sz w:val="21"/>
                <w:szCs w:val="21"/>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5D487013" w14:textId="77777777" w:rsidR="003A2AEB" w:rsidRPr="00BD5D78" w:rsidRDefault="003A2AEB" w:rsidP="003A2AEB">
            <w:pPr>
              <w:widowControl w:val="0"/>
              <w:tabs>
                <w:tab w:val="left" w:pos="0"/>
              </w:tabs>
              <w:jc w:val="both"/>
              <w:rPr>
                <w:bCs/>
                <w:sz w:val="21"/>
                <w:szCs w:val="21"/>
              </w:rPr>
            </w:pPr>
            <w:r w:rsidRPr="00BD5D78">
              <w:rPr>
                <w:bCs/>
                <w:sz w:val="21"/>
                <w:szCs w:val="21"/>
              </w:rPr>
              <w:t>8)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3F007686" w14:textId="77777777" w:rsidR="003A2AEB" w:rsidRPr="00BD5D78" w:rsidRDefault="003A2AEB" w:rsidP="003A2AEB">
            <w:pPr>
              <w:widowControl w:val="0"/>
              <w:ind w:left="352"/>
              <w:jc w:val="both"/>
              <w:rPr>
                <w:bCs/>
                <w:i/>
                <w:iCs/>
                <w:sz w:val="21"/>
                <w:szCs w:val="21"/>
              </w:rPr>
            </w:pPr>
            <w:r w:rsidRPr="00BD5D78">
              <w:rPr>
                <w:bCs/>
                <w:i/>
                <w:iCs/>
                <w:sz w:val="21"/>
                <w:szCs w:val="21"/>
              </w:rPr>
              <w:t>- в случае поставки товара Поставщиком:</w:t>
            </w:r>
          </w:p>
          <w:p w14:paraId="0FCFC28E" w14:textId="77777777" w:rsidR="003A2AEB" w:rsidRPr="00BD5D78" w:rsidRDefault="003A2AEB" w:rsidP="003A2AEB">
            <w:pPr>
              <w:widowControl w:val="0"/>
              <w:ind w:left="352"/>
              <w:jc w:val="both"/>
              <w:rPr>
                <w:bCs/>
                <w:i/>
                <w:iCs/>
                <w:sz w:val="21"/>
                <w:szCs w:val="21"/>
              </w:rPr>
            </w:pPr>
            <w:r w:rsidRPr="00BD5D78">
              <w:rPr>
                <w:bCs/>
                <w:i/>
                <w:iCs/>
                <w:sz w:val="21"/>
                <w:szCs w:val="21"/>
              </w:rPr>
              <w:t xml:space="preserve">- </w:t>
            </w:r>
            <w:r w:rsidRPr="00092B39">
              <w:rPr>
                <w:b/>
                <w:bCs/>
                <w:i/>
                <w:iCs/>
                <w:sz w:val="21"/>
                <w:szCs w:val="21"/>
              </w:rPr>
              <w:t>наличие действующей лицензии</w:t>
            </w:r>
            <w:r w:rsidRPr="00BD5D78">
              <w:rPr>
                <w:bCs/>
                <w:i/>
                <w:iCs/>
                <w:sz w:val="21"/>
                <w:szCs w:val="21"/>
              </w:rPr>
              <w:t xml:space="preserve"> на осуществление фармацевтической деятельности, а именно на следующие виды выполняемых работ, оказываемых услуг:</w:t>
            </w:r>
          </w:p>
          <w:p w14:paraId="30678D31" w14:textId="77777777" w:rsidR="003A2AEB" w:rsidRPr="00BD5D78" w:rsidRDefault="003A2AEB" w:rsidP="003A2AEB">
            <w:pPr>
              <w:widowControl w:val="0"/>
              <w:ind w:left="352"/>
              <w:jc w:val="both"/>
              <w:rPr>
                <w:bCs/>
                <w:i/>
                <w:iCs/>
                <w:sz w:val="21"/>
                <w:szCs w:val="21"/>
              </w:rPr>
            </w:pPr>
            <w:r w:rsidRPr="00BD5D78">
              <w:rPr>
                <w:bCs/>
                <w:i/>
                <w:iCs/>
                <w:sz w:val="21"/>
                <w:szCs w:val="21"/>
              </w:rPr>
              <w:t>-оптовая торговля лекарственными средствами для медицинского применения;</w:t>
            </w:r>
          </w:p>
          <w:p w14:paraId="0FA04ED8" w14:textId="77777777" w:rsidR="003A2AEB" w:rsidRPr="00BD5D78" w:rsidRDefault="003A2AEB" w:rsidP="003A2AEB">
            <w:pPr>
              <w:widowControl w:val="0"/>
              <w:ind w:left="352"/>
              <w:jc w:val="both"/>
              <w:rPr>
                <w:bCs/>
                <w:i/>
                <w:iCs/>
                <w:sz w:val="21"/>
                <w:szCs w:val="21"/>
              </w:rPr>
            </w:pPr>
            <w:r w:rsidRPr="00BD5D78">
              <w:rPr>
                <w:bCs/>
                <w:i/>
                <w:iCs/>
                <w:sz w:val="21"/>
                <w:szCs w:val="21"/>
              </w:rPr>
              <w:t xml:space="preserve">Основание: </w:t>
            </w:r>
          </w:p>
          <w:p w14:paraId="13FD773C" w14:textId="77777777" w:rsidR="003A2AEB" w:rsidRPr="00BD5D78" w:rsidRDefault="003A2AEB" w:rsidP="003A2AEB">
            <w:pPr>
              <w:widowControl w:val="0"/>
              <w:ind w:left="352"/>
              <w:jc w:val="both"/>
              <w:rPr>
                <w:bCs/>
                <w:i/>
                <w:iCs/>
                <w:sz w:val="21"/>
                <w:szCs w:val="21"/>
              </w:rPr>
            </w:pPr>
            <w:r w:rsidRPr="00BD5D78">
              <w:rPr>
                <w:bCs/>
                <w:i/>
                <w:iCs/>
                <w:sz w:val="21"/>
                <w:szCs w:val="21"/>
              </w:rPr>
              <w:t xml:space="preserve">- п. 47 ч. 1 ст. 12 гл. 2 Федерального закона от 04 мая 2011 года № 99-ФЗ «О лицензировании отдельных видов деятельности»; </w:t>
            </w:r>
          </w:p>
          <w:p w14:paraId="7DD3E633" w14:textId="77777777" w:rsidR="003A2AEB" w:rsidRPr="00BD5D78" w:rsidRDefault="003A2AEB" w:rsidP="003A2AEB">
            <w:pPr>
              <w:widowControl w:val="0"/>
              <w:ind w:left="352"/>
              <w:jc w:val="both"/>
              <w:rPr>
                <w:bCs/>
                <w:i/>
                <w:iCs/>
                <w:sz w:val="21"/>
                <w:szCs w:val="21"/>
              </w:rPr>
            </w:pPr>
            <w:r w:rsidRPr="00BD5D78">
              <w:rPr>
                <w:bCs/>
                <w:i/>
                <w:iCs/>
                <w:sz w:val="21"/>
                <w:szCs w:val="21"/>
              </w:rPr>
              <w:t>- Федеральный закон от 12.04.2010 № 61 ФЗ «Об обращении лекарственных средств»;</w:t>
            </w:r>
          </w:p>
          <w:p w14:paraId="45333594" w14:textId="77777777" w:rsidR="003A2AEB" w:rsidRPr="00BD5D78" w:rsidRDefault="003A2AEB" w:rsidP="003A2AEB">
            <w:pPr>
              <w:widowControl w:val="0"/>
              <w:ind w:left="352"/>
              <w:jc w:val="both"/>
              <w:rPr>
                <w:bCs/>
                <w:i/>
                <w:iCs/>
                <w:sz w:val="21"/>
                <w:szCs w:val="21"/>
              </w:rPr>
            </w:pPr>
            <w:r w:rsidRPr="00BD5D78">
              <w:rPr>
                <w:bCs/>
                <w:i/>
                <w:iCs/>
                <w:sz w:val="21"/>
                <w:szCs w:val="21"/>
              </w:rPr>
              <w:t xml:space="preserve">- Постановление Правительства Российской Федерации от 31 марта 2022 г. № 547 «Об утверждении Положения о лицензировании фармацевтической деятельности» </w:t>
            </w:r>
          </w:p>
          <w:p w14:paraId="589B3CC4" w14:textId="77777777" w:rsidR="003A2AEB" w:rsidRPr="00BD5D78" w:rsidRDefault="003A2AEB" w:rsidP="003A2AEB">
            <w:pPr>
              <w:widowControl w:val="0"/>
              <w:ind w:left="352"/>
              <w:jc w:val="both"/>
              <w:rPr>
                <w:bCs/>
                <w:i/>
                <w:iCs/>
                <w:sz w:val="21"/>
                <w:szCs w:val="21"/>
              </w:rPr>
            </w:pPr>
            <w:r w:rsidRPr="00BD5D78">
              <w:rPr>
                <w:bCs/>
                <w:i/>
                <w:iCs/>
                <w:sz w:val="21"/>
                <w:szCs w:val="21"/>
              </w:rPr>
              <w:t>или</w:t>
            </w:r>
          </w:p>
          <w:p w14:paraId="5677086A" w14:textId="77777777" w:rsidR="003A2AEB" w:rsidRPr="00BD5D78" w:rsidRDefault="003A2AEB" w:rsidP="003A2AEB">
            <w:pPr>
              <w:widowControl w:val="0"/>
              <w:ind w:left="352"/>
              <w:jc w:val="both"/>
              <w:rPr>
                <w:bCs/>
                <w:i/>
                <w:iCs/>
                <w:sz w:val="21"/>
                <w:szCs w:val="21"/>
              </w:rPr>
            </w:pPr>
            <w:r w:rsidRPr="00BD5D78">
              <w:rPr>
                <w:bCs/>
                <w:i/>
                <w:iCs/>
                <w:sz w:val="21"/>
                <w:szCs w:val="21"/>
              </w:rPr>
              <w:t>- в случае поставки товара Производителем:</w:t>
            </w:r>
          </w:p>
          <w:p w14:paraId="2F8AA2D9" w14:textId="77777777" w:rsidR="003A2AEB" w:rsidRPr="00BD5D78" w:rsidRDefault="003A2AEB" w:rsidP="003A2AEB">
            <w:pPr>
              <w:widowControl w:val="0"/>
              <w:ind w:left="352"/>
              <w:jc w:val="both"/>
              <w:rPr>
                <w:bCs/>
                <w:i/>
                <w:iCs/>
                <w:sz w:val="21"/>
                <w:szCs w:val="21"/>
              </w:rPr>
            </w:pPr>
            <w:r w:rsidRPr="00BD5D78">
              <w:rPr>
                <w:bCs/>
                <w:i/>
                <w:iCs/>
                <w:sz w:val="21"/>
                <w:szCs w:val="21"/>
              </w:rPr>
              <w:t>- наличие действующей лицензии по производству лекарственных средств для медицинского применения</w:t>
            </w:r>
          </w:p>
          <w:p w14:paraId="74963E96" w14:textId="77777777" w:rsidR="003A2AEB" w:rsidRPr="00BD5D78" w:rsidRDefault="003A2AEB" w:rsidP="003A2AEB">
            <w:pPr>
              <w:widowControl w:val="0"/>
              <w:ind w:left="352"/>
              <w:jc w:val="both"/>
              <w:rPr>
                <w:bCs/>
                <w:i/>
                <w:iCs/>
                <w:sz w:val="21"/>
                <w:szCs w:val="21"/>
              </w:rPr>
            </w:pPr>
            <w:r w:rsidRPr="00BD5D78">
              <w:rPr>
                <w:bCs/>
                <w:i/>
                <w:iCs/>
                <w:sz w:val="21"/>
                <w:szCs w:val="21"/>
              </w:rPr>
              <w:t xml:space="preserve">Основание: </w:t>
            </w:r>
          </w:p>
          <w:p w14:paraId="42EC05F1" w14:textId="77777777" w:rsidR="003A2AEB" w:rsidRPr="00BD5D78" w:rsidRDefault="003A2AEB" w:rsidP="003A2AEB">
            <w:pPr>
              <w:widowControl w:val="0"/>
              <w:ind w:left="352"/>
              <w:jc w:val="both"/>
              <w:rPr>
                <w:bCs/>
                <w:i/>
                <w:iCs/>
                <w:sz w:val="21"/>
                <w:szCs w:val="21"/>
              </w:rPr>
            </w:pPr>
            <w:r w:rsidRPr="00BD5D78">
              <w:rPr>
                <w:bCs/>
                <w:i/>
                <w:iCs/>
                <w:sz w:val="21"/>
                <w:szCs w:val="21"/>
              </w:rPr>
              <w:t xml:space="preserve">- п. 16 ч. 1 ст. 12 Федерального закона от 04.05.2011 № 99-ФЗ «О лицензировании отдельных видов деятельности»; </w:t>
            </w:r>
          </w:p>
          <w:p w14:paraId="73ACB55B" w14:textId="77777777" w:rsidR="003A2AEB" w:rsidRPr="00BD5D78" w:rsidRDefault="003A2AEB" w:rsidP="003A2AEB">
            <w:pPr>
              <w:widowControl w:val="0"/>
              <w:ind w:left="352"/>
              <w:jc w:val="both"/>
              <w:rPr>
                <w:bCs/>
                <w:i/>
                <w:iCs/>
                <w:sz w:val="21"/>
                <w:szCs w:val="21"/>
              </w:rPr>
            </w:pPr>
            <w:r w:rsidRPr="00BD5D78">
              <w:rPr>
                <w:bCs/>
                <w:i/>
                <w:iCs/>
                <w:sz w:val="21"/>
                <w:szCs w:val="21"/>
              </w:rPr>
              <w:t>- Федеральный закон от 12.04.2010 № 61 ФЗ «Об обращении лекарственных средств»;</w:t>
            </w:r>
          </w:p>
          <w:p w14:paraId="43B656D9" w14:textId="77777777" w:rsidR="003A2AEB" w:rsidRPr="00BD5D78" w:rsidRDefault="003A2AEB" w:rsidP="003A2AEB">
            <w:pPr>
              <w:widowControl w:val="0"/>
              <w:ind w:left="352"/>
              <w:jc w:val="both"/>
              <w:rPr>
                <w:bCs/>
                <w:i/>
                <w:iCs/>
                <w:sz w:val="21"/>
                <w:szCs w:val="21"/>
              </w:rPr>
            </w:pPr>
            <w:r w:rsidRPr="00BD5D78">
              <w:rPr>
                <w:bCs/>
                <w:i/>
                <w:iCs/>
                <w:sz w:val="21"/>
                <w:szCs w:val="21"/>
              </w:rPr>
              <w:t xml:space="preserve"> - Постановление Правительства Российской Федерации от 06.07.2012 № 686 «Об утверждении положения о лицензировании производства лекарственных средств»;</w:t>
            </w:r>
          </w:p>
          <w:p w14:paraId="452EA729" w14:textId="77777777" w:rsidR="003A2AEB" w:rsidRPr="00BD5D78" w:rsidRDefault="003A2AEB" w:rsidP="003A2AEB">
            <w:pPr>
              <w:widowControl w:val="0"/>
              <w:tabs>
                <w:tab w:val="left" w:pos="0"/>
              </w:tabs>
              <w:jc w:val="both"/>
              <w:rPr>
                <w:bCs/>
                <w:sz w:val="21"/>
                <w:szCs w:val="21"/>
              </w:rPr>
            </w:pPr>
            <w:r w:rsidRPr="00BD5D78">
              <w:rPr>
                <w:bCs/>
                <w:sz w:val="21"/>
                <w:szCs w:val="21"/>
              </w:rPr>
              <w:t>9)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29CFB20D" w14:textId="77777777" w:rsidR="003A2AEB" w:rsidRPr="00BD5D78" w:rsidRDefault="003A2AEB" w:rsidP="003A2AEB">
            <w:pPr>
              <w:widowControl w:val="0"/>
              <w:tabs>
                <w:tab w:val="left" w:pos="0"/>
              </w:tabs>
              <w:jc w:val="both"/>
              <w:rPr>
                <w:bCs/>
                <w:sz w:val="21"/>
                <w:szCs w:val="21"/>
              </w:rPr>
            </w:pPr>
            <w:r w:rsidRPr="00BD5D78">
              <w:rPr>
                <w:bCs/>
                <w:sz w:val="21"/>
                <w:szCs w:val="21"/>
              </w:rPr>
              <w:t>10)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14:paraId="1FEE749E" w14:textId="77777777" w:rsidR="003A2AEB" w:rsidRPr="00BD5D78" w:rsidRDefault="003A2AEB" w:rsidP="003A2AEB">
            <w:pPr>
              <w:widowControl w:val="0"/>
              <w:tabs>
                <w:tab w:val="left" w:pos="0"/>
              </w:tabs>
              <w:jc w:val="both"/>
              <w:rPr>
                <w:bCs/>
                <w:sz w:val="21"/>
                <w:szCs w:val="21"/>
              </w:rPr>
            </w:pPr>
            <w:r w:rsidRPr="00BD5D78">
              <w:rPr>
                <w:bCs/>
                <w:sz w:val="21"/>
                <w:szCs w:val="21"/>
              </w:rPr>
              <w:t>копия платежного поручения, подтверждающего перечисление денежных средств в качестве обеспечения заявки на участие в закупке, если обеспечение заявки на участие в такой закупке предоставляется участником такой закупки путем внесения денежных средств;</w:t>
            </w:r>
          </w:p>
          <w:p w14:paraId="19FC8759" w14:textId="77777777" w:rsidR="003A2AEB" w:rsidRPr="00BD5D78" w:rsidRDefault="003A2AEB" w:rsidP="003A2AEB">
            <w:pPr>
              <w:widowControl w:val="0"/>
              <w:tabs>
                <w:tab w:val="left" w:pos="0"/>
              </w:tabs>
              <w:jc w:val="both"/>
              <w:rPr>
                <w:bCs/>
                <w:sz w:val="21"/>
                <w:szCs w:val="21"/>
              </w:rPr>
            </w:pPr>
            <w:r w:rsidRPr="00BD5D78">
              <w:rPr>
                <w:bCs/>
                <w:sz w:val="21"/>
                <w:szCs w:val="21"/>
              </w:rPr>
              <w:t>банковская гарантия, независимая гарантия если в качестве обеспечения заявки на участие в закупке участником такой закупки предоставляется банковская гарантия, независимая гарантия;</w:t>
            </w:r>
          </w:p>
          <w:p w14:paraId="07E132C8" w14:textId="77777777" w:rsidR="003A2AEB" w:rsidRPr="00BD5D78" w:rsidRDefault="003A2AEB" w:rsidP="003A2AEB">
            <w:pPr>
              <w:widowControl w:val="0"/>
              <w:tabs>
                <w:tab w:val="left" w:pos="0"/>
              </w:tabs>
              <w:jc w:val="both"/>
              <w:rPr>
                <w:bCs/>
                <w:sz w:val="21"/>
                <w:szCs w:val="21"/>
              </w:rPr>
            </w:pPr>
            <w:r w:rsidRPr="00BD5D78">
              <w:rPr>
                <w:bCs/>
                <w:sz w:val="21"/>
                <w:szCs w:val="21"/>
              </w:rPr>
              <w:t>11) декларация, подтверждающая соответствие участника закупки требованиям, установленным разделом 21 настоящего Извещения. При наличии технической возможности на электронной площадке декларация участника закупки представляется с применением программно-аппаратных средств электронной площадки;</w:t>
            </w:r>
          </w:p>
          <w:p w14:paraId="6565E724" w14:textId="77777777" w:rsidR="003A2AEB" w:rsidRPr="00BD5D78" w:rsidRDefault="003A2AEB" w:rsidP="003A2AEB">
            <w:pPr>
              <w:widowControl w:val="0"/>
              <w:tabs>
                <w:tab w:val="left" w:pos="0"/>
              </w:tabs>
              <w:jc w:val="both"/>
              <w:rPr>
                <w:bCs/>
                <w:sz w:val="21"/>
                <w:szCs w:val="21"/>
              </w:rPr>
            </w:pPr>
            <w:r w:rsidRPr="00BD5D78">
              <w:rPr>
                <w:bCs/>
                <w:sz w:val="21"/>
                <w:szCs w:val="21"/>
              </w:rPr>
              <w:t>12) предложение участника закупки в отношении предмета такой закупки в отношении качественных и функциональных характеристиках (потребительских свойствах), безопасности, сроках поставки товаров, выполнения работ, оказания услуг и других характеристик, установленных в извещении об осуществлении закупки, документации о закупке;</w:t>
            </w:r>
          </w:p>
          <w:p w14:paraId="11612AAB" w14:textId="77777777" w:rsidR="003A2AEB" w:rsidRPr="00BD5D78" w:rsidRDefault="003A2AEB" w:rsidP="003A2AEB">
            <w:pPr>
              <w:widowControl w:val="0"/>
              <w:tabs>
                <w:tab w:val="left" w:pos="0"/>
              </w:tabs>
              <w:jc w:val="both"/>
              <w:rPr>
                <w:bCs/>
                <w:sz w:val="21"/>
                <w:szCs w:val="21"/>
              </w:rPr>
            </w:pPr>
            <w:r w:rsidRPr="00BD5D78">
              <w:rPr>
                <w:bCs/>
                <w:sz w:val="21"/>
                <w:szCs w:val="21"/>
              </w:rPr>
              <w:t xml:space="preserve">13)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об осуществлении закупки, документацией о закупке – </w:t>
            </w:r>
            <w:r w:rsidRPr="00BD5D78">
              <w:rPr>
                <w:b/>
                <w:i/>
                <w:iCs/>
                <w:sz w:val="21"/>
                <w:szCs w:val="21"/>
              </w:rPr>
              <w:t>не установлено</w:t>
            </w:r>
            <w:r w:rsidRPr="00BD5D78">
              <w:rPr>
                <w:bCs/>
                <w:sz w:val="21"/>
                <w:szCs w:val="21"/>
              </w:rPr>
              <w:t>;</w:t>
            </w:r>
          </w:p>
          <w:p w14:paraId="57AEACC0" w14:textId="2BE02950" w:rsidR="003A2AEB" w:rsidRPr="00BD5D78" w:rsidRDefault="003A2AEB" w:rsidP="003A2AEB">
            <w:pPr>
              <w:widowControl w:val="0"/>
              <w:tabs>
                <w:tab w:val="left" w:pos="0"/>
              </w:tabs>
              <w:jc w:val="both"/>
              <w:rPr>
                <w:bCs/>
                <w:sz w:val="21"/>
                <w:szCs w:val="21"/>
              </w:rPr>
            </w:pPr>
            <w:r w:rsidRPr="00BD5D78">
              <w:rPr>
                <w:bCs/>
                <w:sz w:val="21"/>
                <w:szCs w:val="21"/>
              </w:rPr>
              <w:t xml:space="preserve">14) наименование страны происхождения  товара (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 информацию и документы, подтверждающие страну происхождения товара для целей применения национального режима при осуществлении закупок (при установлении «защитных мер» в виде запрета, ограничения и преимущества) в соответствии с Постановлением Правительства РФ № 1875. </w:t>
            </w:r>
            <w:r w:rsidRPr="00BD5D78">
              <w:rPr>
                <w:b/>
                <w:i/>
                <w:iCs/>
                <w:sz w:val="21"/>
                <w:szCs w:val="21"/>
              </w:rPr>
              <w:t>Указывается в соответствии с п. 14 Настоящего извещения</w:t>
            </w:r>
          </w:p>
          <w:p w14:paraId="6326184A" w14:textId="77777777" w:rsidR="003A2AEB" w:rsidRPr="00BD5D78" w:rsidRDefault="003A2AEB" w:rsidP="003A2AEB">
            <w:pPr>
              <w:widowControl w:val="0"/>
              <w:tabs>
                <w:tab w:val="left" w:pos="0"/>
              </w:tabs>
              <w:jc w:val="both"/>
              <w:rPr>
                <w:bCs/>
                <w:sz w:val="21"/>
                <w:szCs w:val="21"/>
              </w:rPr>
            </w:pPr>
            <w:r w:rsidRPr="00BD5D78">
              <w:rPr>
                <w:bCs/>
                <w:sz w:val="21"/>
                <w:szCs w:val="21"/>
              </w:rPr>
              <w:t>15) предложение о цене договора (единицы товара, работы, услуги);</w:t>
            </w:r>
          </w:p>
          <w:p w14:paraId="477EC738" w14:textId="77777777" w:rsidR="003A2AEB" w:rsidRPr="00BD5D78" w:rsidRDefault="003A2AEB" w:rsidP="003A2AEB">
            <w:pPr>
              <w:widowControl w:val="0"/>
              <w:tabs>
                <w:tab w:val="left" w:pos="0"/>
              </w:tabs>
              <w:jc w:val="both"/>
              <w:rPr>
                <w:bCs/>
                <w:sz w:val="21"/>
                <w:szCs w:val="21"/>
              </w:rPr>
            </w:pPr>
            <w:r w:rsidRPr="00BD5D78">
              <w:rPr>
                <w:bCs/>
                <w:sz w:val="21"/>
                <w:szCs w:val="21"/>
              </w:rPr>
              <w:t>16) если заявка на участие в закупке подается коллективным участником закупки, дополнительно в составе заявки должно быть предоставлено соглашение о коллективном участии;</w:t>
            </w:r>
          </w:p>
          <w:p w14:paraId="65AD7E3E" w14:textId="77777777" w:rsidR="003A2AEB" w:rsidRPr="00BD5D78" w:rsidRDefault="003A2AEB" w:rsidP="003A2AEB">
            <w:pPr>
              <w:pStyle w:val="afc"/>
              <w:tabs>
                <w:tab w:val="clear" w:pos="5585"/>
              </w:tabs>
              <w:ind w:left="45"/>
              <w:rPr>
                <w:color w:val="FF0000"/>
                <w:sz w:val="21"/>
                <w:szCs w:val="21"/>
              </w:rPr>
            </w:pPr>
            <w:r w:rsidRPr="00BD5D78">
              <w:rPr>
                <w:color w:val="FF0000"/>
                <w:sz w:val="21"/>
                <w:szCs w:val="21"/>
              </w:rPr>
              <w:t xml:space="preserve">Заказчик вправе до даты </w:t>
            </w:r>
            <w:r w:rsidRPr="00BD5D78">
              <w:rPr>
                <w:color w:val="FF0000"/>
                <w:sz w:val="21"/>
                <w:szCs w:val="21"/>
                <w:lang w:val="ru-RU"/>
              </w:rPr>
              <w:t>окончания рассмотрения заявок</w:t>
            </w:r>
            <w:r w:rsidRPr="00BD5D78">
              <w:rPr>
                <w:color w:val="FF0000"/>
                <w:sz w:val="21"/>
                <w:szCs w:val="21"/>
              </w:rPr>
              <w:t xml:space="preserve"> в письменной форме запросить у участников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w:t>
            </w:r>
            <w:r w:rsidRPr="00BD5D78">
              <w:rPr>
                <w:color w:val="FF0000"/>
                <w:sz w:val="21"/>
                <w:szCs w:val="21"/>
                <w:lang w:val="ru-RU"/>
              </w:rPr>
              <w:t xml:space="preserve"> </w:t>
            </w:r>
            <w:r w:rsidRPr="00BD5D78">
              <w:rPr>
                <w:color w:val="FF0000"/>
                <w:sz w:val="21"/>
                <w:szCs w:val="21"/>
              </w:rPr>
              <w:t>предъявляемым требованиям, изложенным в документации. При этом не допускается изменение и (или) дополнение заявок участников.</w:t>
            </w:r>
          </w:p>
          <w:p w14:paraId="2DF2B8CC" w14:textId="4BD0F4A1" w:rsidR="003A2AEB" w:rsidRPr="00BD5D78" w:rsidRDefault="003A2AEB" w:rsidP="003A2AEB">
            <w:pPr>
              <w:jc w:val="both"/>
              <w:rPr>
                <w:sz w:val="21"/>
                <w:szCs w:val="21"/>
              </w:rPr>
            </w:pPr>
            <w:r w:rsidRPr="00BD5D78">
              <w:rPr>
                <w:color w:val="FF0000"/>
                <w:sz w:val="21"/>
                <w:szCs w:val="21"/>
              </w:rPr>
              <w:t>Ответ от участника, полученный после даты, указанной в запросе, не подлежит рассмотрению.</w:t>
            </w:r>
          </w:p>
        </w:tc>
      </w:tr>
      <w:tr w:rsidR="003A2AEB" w:rsidRPr="00BD5D78" w14:paraId="2E124FC1" w14:textId="77777777" w:rsidTr="00BC2D92">
        <w:tc>
          <w:tcPr>
            <w:tcW w:w="766" w:type="dxa"/>
            <w:vAlign w:val="center"/>
          </w:tcPr>
          <w:p w14:paraId="58A0D315" w14:textId="72C264AE" w:rsidR="003A2AEB" w:rsidRPr="00BD5D78" w:rsidRDefault="003A2AEB" w:rsidP="003A2AEB">
            <w:pPr>
              <w:jc w:val="center"/>
              <w:rPr>
                <w:sz w:val="21"/>
                <w:szCs w:val="21"/>
              </w:rPr>
            </w:pPr>
            <w:r>
              <w:rPr>
                <w:sz w:val="21"/>
                <w:szCs w:val="21"/>
              </w:rPr>
              <w:t>22</w:t>
            </w:r>
          </w:p>
        </w:tc>
        <w:tc>
          <w:tcPr>
            <w:tcW w:w="3331" w:type="dxa"/>
            <w:shd w:val="clear" w:color="auto" w:fill="auto"/>
            <w:vAlign w:val="center"/>
          </w:tcPr>
          <w:p w14:paraId="2CCEAF9C" w14:textId="44C5E874" w:rsidR="003A2AEB" w:rsidRPr="00BD5D78" w:rsidRDefault="003A2AEB" w:rsidP="003A2AEB">
            <w:pPr>
              <w:rPr>
                <w:bCs/>
                <w:sz w:val="21"/>
                <w:szCs w:val="21"/>
              </w:rPr>
            </w:pPr>
            <w:r w:rsidRPr="00BD5D78">
              <w:rPr>
                <w:sz w:val="21"/>
                <w:szCs w:val="21"/>
              </w:rPr>
              <w:t>Порядок предоставления разъяснений положений извещения о проведении запроса котировок в электронной форме</w:t>
            </w:r>
          </w:p>
        </w:tc>
        <w:tc>
          <w:tcPr>
            <w:tcW w:w="5934" w:type="dxa"/>
            <w:shd w:val="clear" w:color="auto" w:fill="auto"/>
            <w:vAlign w:val="center"/>
          </w:tcPr>
          <w:p w14:paraId="3A362EEA" w14:textId="77777777" w:rsidR="003A2AEB" w:rsidRPr="00BD5D78" w:rsidRDefault="003A2AEB" w:rsidP="003A2AEB">
            <w:pPr>
              <w:widowControl w:val="0"/>
              <w:jc w:val="both"/>
              <w:rPr>
                <w:sz w:val="21"/>
                <w:szCs w:val="21"/>
              </w:rPr>
            </w:pPr>
            <w:r w:rsidRPr="00BD5D78">
              <w:rPr>
                <w:sz w:val="21"/>
                <w:szCs w:val="21"/>
              </w:rPr>
              <w:t>При проведении запроса котировок в электронной форме переговоры Заказчика или комиссии по закупкам с участниками закупки не допускаются.</w:t>
            </w:r>
          </w:p>
          <w:p w14:paraId="4BB2A232" w14:textId="77777777" w:rsidR="003A2AEB" w:rsidRPr="00BD5D78" w:rsidRDefault="003A2AEB" w:rsidP="003A2AEB">
            <w:pPr>
              <w:widowControl w:val="0"/>
              <w:jc w:val="both"/>
              <w:rPr>
                <w:sz w:val="21"/>
                <w:szCs w:val="21"/>
              </w:rPr>
            </w:pPr>
            <w:r w:rsidRPr="00BD5D78">
              <w:rPr>
                <w:sz w:val="21"/>
                <w:szCs w:val="21"/>
              </w:rPr>
              <w:t>Любой участник закупки вправе направить заказчику запрос о даче разъяснений положений извещения об осуществлении закупки и (или) извещения о закупке. Запрос направляется участником закупки оператору электронной площадки.</w:t>
            </w:r>
          </w:p>
          <w:p w14:paraId="1F05342E" w14:textId="77777777" w:rsidR="003A2AEB" w:rsidRPr="00BD5D78" w:rsidRDefault="003A2AEB" w:rsidP="003A2AEB">
            <w:pPr>
              <w:widowControl w:val="0"/>
              <w:jc w:val="both"/>
              <w:rPr>
                <w:sz w:val="21"/>
                <w:szCs w:val="21"/>
              </w:rPr>
            </w:pPr>
            <w:r w:rsidRPr="00BD5D78">
              <w:rPr>
                <w:sz w:val="21"/>
                <w:szCs w:val="21"/>
              </w:rPr>
              <w:t>Запрос направляется в произвольной форме.</w:t>
            </w:r>
          </w:p>
          <w:p w14:paraId="25AF7E49" w14:textId="77777777" w:rsidR="003A2AEB" w:rsidRPr="00BD5D78" w:rsidRDefault="003A2AEB" w:rsidP="003A2AEB">
            <w:pPr>
              <w:widowControl w:val="0"/>
              <w:jc w:val="both"/>
              <w:rPr>
                <w:sz w:val="21"/>
                <w:szCs w:val="21"/>
              </w:rPr>
            </w:pPr>
            <w:r w:rsidRPr="00BD5D78">
              <w:rPr>
                <w:sz w:val="21"/>
                <w:szCs w:val="21"/>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1033CB7E" w14:textId="28EE4B54" w:rsidR="003A2AEB" w:rsidRPr="00BD5D78" w:rsidRDefault="003A2AEB" w:rsidP="003A2AEB">
            <w:pPr>
              <w:widowControl w:val="0"/>
              <w:jc w:val="both"/>
              <w:rPr>
                <w:sz w:val="21"/>
                <w:szCs w:val="21"/>
              </w:rPr>
            </w:pPr>
            <w:r w:rsidRPr="00BD5D78">
              <w:rPr>
                <w:sz w:val="21"/>
                <w:szCs w:val="21"/>
              </w:rPr>
              <w:t>Разъяснения положений документации о конкурентной закупке не должны изменять предмет закупки и существенные условия проекта договора.</w:t>
            </w:r>
          </w:p>
        </w:tc>
      </w:tr>
      <w:tr w:rsidR="003A2AEB" w:rsidRPr="00BD5D78" w14:paraId="20D2999B" w14:textId="77777777" w:rsidTr="00BC2D92">
        <w:tc>
          <w:tcPr>
            <w:tcW w:w="766" w:type="dxa"/>
            <w:vAlign w:val="center"/>
          </w:tcPr>
          <w:p w14:paraId="051FBA17" w14:textId="6004EC9D" w:rsidR="003A2AEB" w:rsidRPr="00BD5D78" w:rsidRDefault="003A2AEB" w:rsidP="003A2AEB">
            <w:pPr>
              <w:jc w:val="center"/>
              <w:rPr>
                <w:sz w:val="21"/>
                <w:szCs w:val="21"/>
              </w:rPr>
            </w:pPr>
            <w:r>
              <w:rPr>
                <w:sz w:val="21"/>
                <w:szCs w:val="21"/>
              </w:rPr>
              <w:t>23</w:t>
            </w:r>
          </w:p>
        </w:tc>
        <w:tc>
          <w:tcPr>
            <w:tcW w:w="3331" w:type="dxa"/>
            <w:shd w:val="clear" w:color="auto" w:fill="auto"/>
            <w:vAlign w:val="center"/>
          </w:tcPr>
          <w:p w14:paraId="2D32C326" w14:textId="40ED9A26" w:rsidR="003A2AEB" w:rsidRPr="00BD5D78" w:rsidRDefault="003A2AEB" w:rsidP="003A2AEB">
            <w:pPr>
              <w:rPr>
                <w:sz w:val="21"/>
                <w:szCs w:val="21"/>
              </w:rPr>
            </w:pPr>
            <w:r w:rsidRPr="00BD5D78">
              <w:rPr>
                <w:sz w:val="21"/>
                <w:szCs w:val="21"/>
              </w:rPr>
              <w:t>Критерии оценки заявок на участие в запросе цен</w:t>
            </w:r>
          </w:p>
        </w:tc>
        <w:tc>
          <w:tcPr>
            <w:tcW w:w="5934" w:type="dxa"/>
            <w:shd w:val="clear" w:color="auto" w:fill="auto"/>
            <w:vAlign w:val="center"/>
          </w:tcPr>
          <w:p w14:paraId="35F937F6" w14:textId="77777777" w:rsidR="003A2AEB" w:rsidRPr="00BD5D78" w:rsidRDefault="003A2AEB" w:rsidP="003A2AEB">
            <w:pPr>
              <w:widowControl w:val="0"/>
              <w:tabs>
                <w:tab w:val="left" w:pos="0"/>
              </w:tabs>
              <w:rPr>
                <w:sz w:val="21"/>
                <w:szCs w:val="21"/>
                <w:lang w:eastAsia="ar-SA"/>
              </w:rPr>
            </w:pPr>
            <w:r w:rsidRPr="00BD5D78">
              <w:rPr>
                <w:sz w:val="21"/>
                <w:szCs w:val="21"/>
                <w:lang w:eastAsia="ar-SA"/>
              </w:rPr>
              <w:t xml:space="preserve">Цена договора </w:t>
            </w:r>
          </w:p>
          <w:p w14:paraId="34E4A492" w14:textId="77777777" w:rsidR="003A2AEB" w:rsidRPr="00BD5D78" w:rsidRDefault="003A2AEB" w:rsidP="003A2AEB">
            <w:pPr>
              <w:widowControl w:val="0"/>
              <w:tabs>
                <w:tab w:val="left" w:pos="0"/>
              </w:tabs>
              <w:rPr>
                <w:sz w:val="21"/>
                <w:szCs w:val="21"/>
                <w:lang w:eastAsia="ar-SA"/>
              </w:rPr>
            </w:pPr>
            <w:r w:rsidRPr="00BD5D78">
              <w:rPr>
                <w:sz w:val="21"/>
                <w:szCs w:val="21"/>
                <w:lang w:eastAsia="ar-SA"/>
              </w:rPr>
              <w:t>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и документации о проведении запроса котировок, и в которой указана наиболее низкая цена товаров, работ, услуг.</w:t>
            </w:r>
          </w:p>
          <w:p w14:paraId="0F754487" w14:textId="428A4477" w:rsidR="003A2AEB" w:rsidRPr="00BD5D78" w:rsidRDefault="003A2AEB" w:rsidP="003A2AEB">
            <w:pPr>
              <w:widowControl w:val="0"/>
              <w:jc w:val="both"/>
              <w:rPr>
                <w:sz w:val="21"/>
                <w:szCs w:val="21"/>
              </w:rPr>
            </w:pPr>
            <w:r w:rsidRPr="00BD5D78">
              <w:rPr>
                <w:sz w:val="21"/>
                <w:szCs w:val="21"/>
                <w:lang w:eastAsia="ar-SA"/>
              </w:rPr>
              <w:t>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3A2AEB" w:rsidRPr="00BD5D78" w14:paraId="63C14BD8" w14:textId="77777777" w:rsidTr="00BC2D92">
        <w:tc>
          <w:tcPr>
            <w:tcW w:w="766" w:type="dxa"/>
            <w:vAlign w:val="center"/>
          </w:tcPr>
          <w:p w14:paraId="18690291" w14:textId="396DBCF0" w:rsidR="003A2AEB" w:rsidRPr="00BD5D78" w:rsidRDefault="003A2AEB" w:rsidP="003A2AEB">
            <w:pPr>
              <w:jc w:val="center"/>
              <w:rPr>
                <w:sz w:val="21"/>
                <w:szCs w:val="21"/>
              </w:rPr>
            </w:pPr>
            <w:r>
              <w:rPr>
                <w:sz w:val="21"/>
                <w:szCs w:val="21"/>
              </w:rPr>
              <w:t>24</w:t>
            </w:r>
          </w:p>
        </w:tc>
        <w:tc>
          <w:tcPr>
            <w:tcW w:w="3331" w:type="dxa"/>
            <w:shd w:val="clear" w:color="auto" w:fill="auto"/>
            <w:vAlign w:val="center"/>
          </w:tcPr>
          <w:p w14:paraId="0F943232" w14:textId="05026C84" w:rsidR="003A2AEB" w:rsidRPr="00BD5D78" w:rsidRDefault="003A2AEB" w:rsidP="003A2AEB">
            <w:pPr>
              <w:rPr>
                <w:sz w:val="21"/>
                <w:szCs w:val="21"/>
              </w:rPr>
            </w:pPr>
            <w:r w:rsidRPr="00BD5D78">
              <w:rPr>
                <w:sz w:val="21"/>
                <w:szCs w:val="21"/>
              </w:rPr>
              <w:t>Порядок рассмотрения заявок на участие в запросе котировок.</w:t>
            </w:r>
          </w:p>
        </w:tc>
        <w:tc>
          <w:tcPr>
            <w:tcW w:w="5934" w:type="dxa"/>
            <w:shd w:val="clear" w:color="auto" w:fill="auto"/>
            <w:vAlign w:val="center"/>
          </w:tcPr>
          <w:p w14:paraId="4FE84AD2" w14:textId="77777777" w:rsidR="003A2AEB" w:rsidRPr="00BD5D78" w:rsidRDefault="003A2AEB" w:rsidP="003A2AEB">
            <w:pPr>
              <w:widowControl w:val="0"/>
              <w:jc w:val="both"/>
              <w:rPr>
                <w:sz w:val="21"/>
                <w:szCs w:val="21"/>
              </w:rPr>
            </w:pPr>
            <w:r w:rsidRPr="00BD5D78">
              <w:rPr>
                <w:sz w:val="21"/>
                <w:szCs w:val="21"/>
              </w:rPr>
              <w:t>Комиссия по закупкам в сроки и порядке, установленном в извещении о проведении запроса котировок, рассматривает поступившие заявки на участие в запросе котировок на предмет их соответствия требованиям извещения о проведении запроса котировок, законодательству Российской Федерации.</w:t>
            </w:r>
          </w:p>
          <w:p w14:paraId="1D8B413E" w14:textId="77777777" w:rsidR="003A2AEB" w:rsidRPr="00BD5D78" w:rsidRDefault="003A2AEB" w:rsidP="003A2AEB">
            <w:pPr>
              <w:widowControl w:val="0"/>
              <w:jc w:val="both"/>
              <w:rPr>
                <w:sz w:val="21"/>
                <w:szCs w:val="21"/>
              </w:rPr>
            </w:pPr>
            <w:r w:rsidRPr="00BD5D78">
              <w:rPr>
                <w:sz w:val="21"/>
                <w:szCs w:val="21"/>
              </w:rPr>
              <w:t>По результатам рассмотрения заявок, комиссия по закупкам принимает решение о соответствии/несоответствии (отклонении) заявок участников закупки, подавших заявки на участие в запросе котировок.</w:t>
            </w:r>
          </w:p>
          <w:p w14:paraId="0252B108" w14:textId="0CDBBCF4" w:rsidR="003A2AEB" w:rsidRPr="00BD5D78" w:rsidRDefault="003A2AEB" w:rsidP="003A2AEB">
            <w:pPr>
              <w:widowControl w:val="0"/>
              <w:jc w:val="both"/>
              <w:rPr>
                <w:sz w:val="21"/>
                <w:szCs w:val="21"/>
              </w:rPr>
            </w:pPr>
            <w:r w:rsidRPr="00BD5D78">
              <w:rPr>
                <w:sz w:val="21"/>
                <w:szCs w:val="21"/>
              </w:rPr>
              <w:t xml:space="preserve">Комиссия отклоняет заявку на участие в запросе котировок в случаях, установленных пунктом 14.33 Положения о закупках или раздела </w:t>
            </w:r>
            <w:r w:rsidR="00BF74D3" w:rsidRPr="00B52513">
              <w:rPr>
                <w:b/>
                <w:sz w:val="21"/>
                <w:szCs w:val="21"/>
              </w:rPr>
              <w:t>25</w:t>
            </w:r>
            <w:r w:rsidRPr="00BD5D78">
              <w:rPr>
                <w:sz w:val="21"/>
                <w:szCs w:val="21"/>
              </w:rPr>
              <w:t xml:space="preserve"> настоящего Извещения о закупке.</w:t>
            </w:r>
          </w:p>
          <w:p w14:paraId="395E3AA7" w14:textId="77777777" w:rsidR="003A2AEB" w:rsidRPr="00BD5D78" w:rsidRDefault="003A2AEB" w:rsidP="003A2AEB">
            <w:pPr>
              <w:widowControl w:val="0"/>
              <w:jc w:val="both"/>
              <w:rPr>
                <w:sz w:val="21"/>
                <w:szCs w:val="21"/>
              </w:rPr>
            </w:pPr>
            <w:r w:rsidRPr="00BD5D78">
              <w:rPr>
                <w:sz w:val="21"/>
                <w:szCs w:val="21"/>
              </w:rPr>
              <w:t>Заявка на участие в запросе котировок признается надлежащей, если она соответствует требованиям, установленным в извещении о проведении запроса котировок, а участник закупки, подавший такую заявку, соответствует требованиям, которые предъявляются к участнику закупки и указаны в извещении о проведении запроса котировок.</w:t>
            </w:r>
          </w:p>
          <w:p w14:paraId="6EFCDBBB" w14:textId="77777777" w:rsidR="003A2AEB" w:rsidRPr="00BD5D78" w:rsidRDefault="003A2AEB" w:rsidP="003A2AEB">
            <w:pPr>
              <w:widowControl w:val="0"/>
              <w:jc w:val="both"/>
              <w:rPr>
                <w:sz w:val="21"/>
                <w:szCs w:val="21"/>
              </w:rPr>
            </w:pPr>
            <w:r w:rsidRPr="00BD5D78">
              <w:rPr>
                <w:sz w:val="21"/>
                <w:szCs w:val="21"/>
              </w:rPr>
              <w:t>Срок рассмотрения заявок участников запросе котировок не может превышать 3 (трех) рабочих дней со дня окончания срока подачи заявок на участие в запросе котировок.</w:t>
            </w:r>
          </w:p>
          <w:p w14:paraId="75867537" w14:textId="77777777" w:rsidR="003A2AEB" w:rsidRPr="00BD5D78" w:rsidRDefault="003A2AEB" w:rsidP="003A2AEB">
            <w:pPr>
              <w:widowControl w:val="0"/>
              <w:jc w:val="both"/>
              <w:rPr>
                <w:sz w:val="21"/>
                <w:szCs w:val="21"/>
              </w:rPr>
            </w:pPr>
            <w:r w:rsidRPr="00BD5D78">
              <w:rPr>
                <w:sz w:val="21"/>
                <w:szCs w:val="21"/>
              </w:rPr>
              <w:t xml:space="preserve">В целях проверки соответствия требованиям, предъявляемым к участникам закупки, привлекаемым им к исполнению обязательств по договору третьих лиц (субподрядчиков, </w:t>
            </w:r>
            <w:proofErr w:type="spellStart"/>
            <w:r w:rsidRPr="00BD5D78">
              <w:rPr>
                <w:sz w:val="21"/>
                <w:szCs w:val="21"/>
              </w:rPr>
              <w:t>субисполнителей</w:t>
            </w:r>
            <w:proofErr w:type="spellEnd"/>
            <w:r w:rsidRPr="00BD5D78">
              <w:rPr>
                <w:sz w:val="21"/>
                <w:szCs w:val="21"/>
              </w:rPr>
              <w:t>), закупаемым товарам, работам, услугам, а также условиям исполнения договора заказчик вправе направить запросы в соответствующие органы и организации, юридическим и физическим лицам, в том числе участникам закупки.</w:t>
            </w:r>
          </w:p>
          <w:p w14:paraId="424BA88E" w14:textId="77777777" w:rsidR="003A2AEB" w:rsidRPr="00BD5D78" w:rsidRDefault="003A2AEB" w:rsidP="003A2AEB">
            <w:pPr>
              <w:widowControl w:val="0"/>
              <w:jc w:val="both"/>
              <w:rPr>
                <w:sz w:val="21"/>
                <w:szCs w:val="21"/>
              </w:rPr>
            </w:pPr>
            <w:r w:rsidRPr="00BD5D78">
              <w:rPr>
                <w:sz w:val="21"/>
                <w:szCs w:val="21"/>
              </w:rPr>
              <w:t>По результатам рассмотрения заявок составляется протокол рассмотрения заявок на участие в запросе котировок (итоговый протокол), который подписывается всеми присутствующими на заседании членами комиссии по закупкам, в день окончания их рассмотрения, и размещается заказчиком не позднее 3 (трех) дней со дня его подписания в ЕИС.</w:t>
            </w:r>
          </w:p>
          <w:p w14:paraId="6B8E26E0" w14:textId="77777777" w:rsidR="003A2AEB" w:rsidRPr="00BD5D78" w:rsidRDefault="003A2AEB" w:rsidP="003A2AEB">
            <w:pPr>
              <w:widowControl w:val="0"/>
              <w:jc w:val="both"/>
              <w:rPr>
                <w:sz w:val="21"/>
                <w:szCs w:val="21"/>
              </w:rPr>
            </w:pPr>
            <w:r w:rsidRPr="00BD5D78">
              <w:rPr>
                <w:sz w:val="21"/>
                <w:szCs w:val="21"/>
              </w:rPr>
              <w:t>Протокол рассмотрения заявок на участие в запросе котировок должен содержать сведения, указанные в пункте 14.23 Положения о закупах, в том числе:</w:t>
            </w:r>
          </w:p>
          <w:p w14:paraId="477650AB" w14:textId="77777777" w:rsidR="003A2AEB" w:rsidRPr="00BD5D78" w:rsidRDefault="003A2AEB" w:rsidP="003A2AEB">
            <w:pPr>
              <w:widowControl w:val="0"/>
              <w:jc w:val="both"/>
              <w:rPr>
                <w:sz w:val="21"/>
                <w:szCs w:val="21"/>
              </w:rPr>
            </w:pPr>
            <w:r w:rsidRPr="00BD5D78">
              <w:rPr>
                <w:sz w:val="21"/>
                <w:szCs w:val="21"/>
              </w:rPr>
              <w:t>сведения о дате подписания протокола;</w:t>
            </w:r>
          </w:p>
          <w:p w14:paraId="21017C2D" w14:textId="77777777" w:rsidR="003A2AEB" w:rsidRPr="00BD5D78" w:rsidRDefault="003A2AEB" w:rsidP="003A2AEB">
            <w:pPr>
              <w:widowControl w:val="0"/>
              <w:jc w:val="both"/>
              <w:rPr>
                <w:sz w:val="21"/>
                <w:szCs w:val="21"/>
              </w:rPr>
            </w:pPr>
            <w:r w:rsidRPr="00BD5D78">
              <w:rPr>
                <w:sz w:val="21"/>
                <w:szCs w:val="21"/>
              </w:rPr>
              <w:t>наименование предмета закупки, реестровый номер закупки (номер лота);</w:t>
            </w:r>
          </w:p>
          <w:p w14:paraId="51058BD6" w14:textId="77777777" w:rsidR="003A2AEB" w:rsidRPr="00BD5D78" w:rsidRDefault="003A2AEB" w:rsidP="003A2AEB">
            <w:pPr>
              <w:widowControl w:val="0"/>
              <w:jc w:val="both"/>
              <w:rPr>
                <w:sz w:val="21"/>
                <w:szCs w:val="21"/>
              </w:rPr>
            </w:pPr>
            <w:r w:rsidRPr="00BD5D78">
              <w:rPr>
                <w:sz w:val="21"/>
                <w:szCs w:val="21"/>
              </w:rPr>
              <w:t>количество поданных на участие в запросе котировок заявок, дата и время регистрации таких заявок;</w:t>
            </w:r>
          </w:p>
          <w:p w14:paraId="5CD26124" w14:textId="67C969BA" w:rsidR="003A2AEB" w:rsidRPr="00BD5D78" w:rsidRDefault="003A2AEB" w:rsidP="003A2AEB">
            <w:pPr>
              <w:widowControl w:val="0"/>
              <w:jc w:val="both"/>
              <w:rPr>
                <w:sz w:val="21"/>
                <w:szCs w:val="21"/>
              </w:rPr>
            </w:pPr>
            <w:r w:rsidRPr="00BD5D78">
              <w:rPr>
                <w:sz w:val="21"/>
                <w:szCs w:val="21"/>
              </w:rPr>
              <w:t>результаты рассмотрения заявок на участие в запросе котировок с указанием в том числе решение каждого члена комиссии по закупкам о соответствии/несоответствии (отклонении) заявок на участие в запросе котировок, с указанием количества заявок на участие в запросе котировок, которые отклонены; оснований отклонения каждой заявки на участие в запросе котировок, с указанием положений извещения о закупке, которым не соответствуют такая заявка;</w:t>
            </w:r>
          </w:p>
          <w:p w14:paraId="0DE57819" w14:textId="77777777" w:rsidR="003A2AEB" w:rsidRPr="00BD5D78" w:rsidRDefault="003A2AEB" w:rsidP="003A2AEB">
            <w:pPr>
              <w:widowControl w:val="0"/>
              <w:jc w:val="both"/>
              <w:rPr>
                <w:sz w:val="21"/>
                <w:szCs w:val="21"/>
              </w:rPr>
            </w:pPr>
            <w:r w:rsidRPr="00BD5D78">
              <w:rPr>
                <w:sz w:val="21"/>
                <w:szCs w:val="21"/>
              </w:rPr>
              <w:t>порядковые номера заявок на участие в закупке участников закупки в порядке уменьшения степени выгодности содержащихся в них ценовых предложениях участников закупки. Заявке на участие в закупке, в которой содержатся лучшие ценовое предложение, присваивается первый номер. В случае, если в нескольких заявках на участие в закупке содержатся одинаковые ценовые предложения, меньший порядковый номер присваивается заявке на участие в закупке, которые поступили ранее других заявок на участие в закупке, содержащих такие же ценовые предложения;</w:t>
            </w:r>
          </w:p>
          <w:p w14:paraId="373D1EA4" w14:textId="77777777" w:rsidR="003A2AEB" w:rsidRPr="00BD5D78" w:rsidRDefault="003A2AEB" w:rsidP="003A2AEB">
            <w:pPr>
              <w:widowControl w:val="0"/>
              <w:jc w:val="both"/>
              <w:rPr>
                <w:sz w:val="21"/>
                <w:szCs w:val="21"/>
              </w:rPr>
            </w:pPr>
            <w:r w:rsidRPr="00BD5D78">
              <w:rPr>
                <w:sz w:val="21"/>
                <w:szCs w:val="21"/>
              </w:rPr>
              <w:t>сведения о признании запроса котировок несостоявшимся, в случае признания его таковым;</w:t>
            </w:r>
          </w:p>
          <w:p w14:paraId="3ECD3EF6" w14:textId="77777777" w:rsidR="003A2AEB" w:rsidRPr="00BD5D78" w:rsidRDefault="003A2AEB" w:rsidP="003A2AEB">
            <w:pPr>
              <w:widowControl w:val="0"/>
              <w:jc w:val="both"/>
              <w:rPr>
                <w:sz w:val="21"/>
                <w:szCs w:val="21"/>
              </w:rPr>
            </w:pPr>
            <w:r w:rsidRPr="00BD5D78">
              <w:rPr>
                <w:sz w:val="21"/>
                <w:szCs w:val="21"/>
              </w:rPr>
              <w:t>сведения о членах комиссии.</w:t>
            </w:r>
          </w:p>
          <w:p w14:paraId="43566083" w14:textId="62F544D9" w:rsidR="003A2AEB" w:rsidRPr="00BD5D78" w:rsidRDefault="003A2AEB" w:rsidP="003A2AEB">
            <w:pPr>
              <w:widowControl w:val="0"/>
              <w:tabs>
                <w:tab w:val="left" w:pos="0"/>
              </w:tabs>
              <w:rPr>
                <w:sz w:val="21"/>
                <w:szCs w:val="21"/>
                <w:lang w:eastAsia="ar-SA"/>
              </w:rPr>
            </w:pPr>
            <w:r w:rsidRPr="00BD5D78">
              <w:rPr>
                <w:sz w:val="21"/>
                <w:szCs w:val="21"/>
              </w:rPr>
              <w:t>Размещенный заказчиком в ЕИС протокол рассмотрения заявок на участие в запросе котировок считается надлежащим уведомлением участников закупки о принятом комиссией по закупкам решения о соответствии/несоответствии заявок (отклонении) участников закупки, подавших заявки на участие в запросе котировок.</w:t>
            </w:r>
          </w:p>
        </w:tc>
      </w:tr>
      <w:tr w:rsidR="003A2AEB" w:rsidRPr="00BD5D78" w14:paraId="18537593" w14:textId="77777777" w:rsidTr="00BC2D92">
        <w:tc>
          <w:tcPr>
            <w:tcW w:w="766" w:type="dxa"/>
            <w:vAlign w:val="center"/>
          </w:tcPr>
          <w:p w14:paraId="31F3DBA9" w14:textId="10545038" w:rsidR="003A2AEB" w:rsidRPr="00BD5D78" w:rsidRDefault="003A2AEB" w:rsidP="003A2AEB">
            <w:pPr>
              <w:jc w:val="center"/>
              <w:rPr>
                <w:sz w:val="21"/>
                <w:szCs w:val="21"/>
              </w:rPr>
            </w:pPr>
            <w:r>
              <w:rPr>
                <w:sz w:val="21"/>
                <w:szCs w:val="21"/>
              </w:rPr>
              <w:t>25</w:t>
            </w:r>
          </w:p>
        </w:tc>
        <w:tc>
          <w:tcPr>
            <w:tcW w:w="3331" w:type="dxa"/>
            <w:shd w:val="clear" w:color="auto" w:fill="auto"/>
            <w:vAlign w:val="center"/>
          </w:tcPr>
          <w:p w14:paraId="733EC0BA" w14:textId="11E7B393" w:rsidR="003A2AEB" w:rsidRPr="00BD5D78" w:rsidRDefault="003A2AEB" w:rsidP="003A2AEB">
            <w:pPr>
              <w:rPr>
                <w:sz w:val="21"/>
                <w:szCs w:val="21"/>
              </w:rPr>
            </w:pPr>
            <w:r w:rsidRPr="00BD5D78">
              <w:rPr>
                <w:sz w:val="21"/>
                <w:szCs w:val="21"/>
              </w:rPr>
              <w:t>Основания для отклонения заявки участника конкурентной закупки</w:t>
            </w:r>
          </w:p>
        </w:tc>
        <w:tc>
          <w:tcPr>
            <w:tcW w:w="5934" w:type="dxa"/>
            <w:shd w:val="clear" w:color="auto" w:fill="auto"/>
            <w:vAlign w:val="center"/>
          </w:tcPr>
          <w:p w14:paraId="43B322C8" w14:textId="77777777" w:rsidR="003A2AEB" w:rsidRPr="00BD5D78" w:rsidRDefault="003A2AEB" w:rsidP="003A2AEB">
            <w:pPr>
              <w:pStyle w:val="ConsPlusNormal"/>
              <w:jc w:val="both"/>
              <w:rPr>
                <w:rFonts w:ascii="Times New Roman" w:hAnsi="Times New Roman" w:cs="Times New Roman"/>
                <w:b/>
                <w:bCs/>
                <w:sz w:val="21"/>
                <w:szCs w:val="21"/>
                <w:lang w:eastAsia="zh-CN"/>
              </w:rPr>
            </w:pPr>
            <w:r w:rsidRPr="00BD5D78">
              <w:rPr>
                <w:rFonts w:ascii="Times New Roman" w:hAnsi="Times New Roman" w:cs="Times New Roman"/>
                <w:b/>
                <w:bCs/>
                <w:sz w:val="21"/>
                <w:szCs w:val="21"/>
                <w:lang w:eastAsia="zh-CN"/>
              </w:rPr>
              <w:t>Комиссия по закупкам отказывает участнику закупки в допуске к участию в процедуре закупки в следующих случаях, если они установлены в извещении о закупке и (или) документации о закупке:</w:t>
            </w:r>
          </w:p>
          <w:p w14:paraId="4A4A2394" w14:textId="77777777" w:rsidR="003A2AEB" w:rsidRPr="00BD5D78" w:rsidRDefault="003A2AEB" w:rsidP="003A2AEB">
            <w:pPr>
              <w:pStyle w:val="ConsPlusNormal"/>
              <w:jc w:val="both"/>
              <w:rPr>
                <w:rFonts w:ascii="Times New Roman" w:hAnsi="Times New Roman" w:cs="Times New Roman"/>
                <w:sz w:val="21"/>
                <w:szCs w:val="21"/>
                <w:lang w:eastAsia="zh-CN"/>
              </w:rPr>
            </w:pPr>
            <w:r w:rsidRPr="00BD5D78">
              <w:rPr>
                <w:rFonts w:ascii="Times New Roman" w:hAnsi="Times New Roman" w:cs="Times New Roman"/>
                <w:sz w:val="21"/>
                <w:szCs w:val="21"/>
                <w:lang w:eastAsia="zh-CN"/>
              </w:rPr>
              <w:t>-несоответствие участника закупки установленным извещением и (или) документацией о закупке требованиям;</w:t>
            </w:r>
          </w:p>
          <w:p w14:paraId="1943C533" w14:textId="77777777" w:rsidR="003A2AEB" w:rsidRPr="00BD5D78" w:rsidRDefault="003A2AEB" w:rsidP="003A2AEB">
            <w:pPr>
              <w:pStyle w:val="ConsPlusNormal"/>
              <w:jc w:val="both"/>
              <w:rPr>
                <w:rFonts w:ascii="Times New Roman" w:hAnsi="Times New Roman" w:cs="Times New Roman"/>
                <w:sz w:val="21"/>
                <w:szCs w:val="21"/>
                <w:lang w:eastAsia="zh-CN"/>
              </w:rPr>
            </w:pPr>
            <w:r w:rsidRPr="00BD5D78">
              <w:rPr>
                <w:rFonts w:ascii="Times New Roman" w:hAnsi="Times New Roman" w:cs="Times New Roman"/>
                <w:sz w:val="21"/>
                <w:szCs w:val="21"/>
                <w:lang w:eastAsia="zh-CN"/>
              </w:rPr>
              <w:t>-несоответствие предлагаемого участником закупки товара, работы, услуги установленным извещение о закупке и (или) документацией о закупке к закупаемым товарам, работам, услугам требованиям;</w:t>
            </w:r>
          </w:p>
          <w:p w14:paraId="57F10699" w14:textId="77777777" w:rsidR="003A2AEB" w:rsidRPr="00BD5D78" w:rsidRDefault="003A2AEB" w:rsidP="003A2AEB">
            <w:pPr>
              <w:pStyle w:val="ConsPlusNormal"/>
              <w:jc w:val="both"/>
              <w:rPr>
                <w:rFonts w:ascii="Times New Roman" w:hAnsi="Times New Roman" w:cs="Times New Roman"/>
                <w:sz w:val="21"/>
                <w:szCs w:val="21"/>
                <w:lang w:eastAsia="zh-CN"/>
              </w:rPr>
            </w:pPr>
            <w:r w:rsidRPr="00BD5D78">
              <w:rPr>
                <w:rFonts w:ascii="Times New Roman" w:hAnsi="Times New Roman" w:cs="Times New Roman"/>
                <w:sz w:val="21"/>
                <w:szCs w:val="21"/>
                <w:lang w:eastAsia="zh-CN"/>
              </w:rPr>
              <w:t>-несоответствие заявки требованиям к содержанию, форме, оформлению и составу заявки на участие в закупке, в том числе непредоставление обязательных документов и сведений, предусмотренных извещением о закупке и (или) документацией о закупке;</w:t>
            </w:r>
          </w:p>
          <w:p w14:paraId="549709F3" w14:textId="77777777" w:rsidR="003A2AEB" w:rsidRPr="00BD5D78" w:rsidRDefault="003A2AEB" w:rsidP="003A2AEB">
            <w:pPr>
              <w:pStyle w:val="ConsPlusNormal"/>
              <w:jc w:val="both"/>
              <w:rPr>
                <w:rFonts w:ascii="Times New Roman" w:hAnsi="Times New Roman" w:cs="Times New Roman"/>
                <w:sz w:val="21"/>
                <w:szCs w:val="21"/>
                <w:lang w:eastAsia="zh-CN"/>
              </w:rPr>
            </w:pPr>
            <w:r w:rsidRPr="00BD5D78">
              <w:rPr>
                <w:rFonts w:ascii="Times New Roman" w:hAnsi="Times New Roman" w:cs="Times New Roman"/>
                <w:sz w:val="21"/>
                <w:szCs w:val="21"/>
                <w:lang w:eastAsia="zh-CN"/>
              </w:rPr>
              <w:t>-при наличии в заявке предложения о цене договора, цене единицы товара, работ, услуг, превышающей НМЦД, начальную (максимальную) цену единицы товара, работ, услуг, установленную в извещении о закупке и (или) документации о закупке;</w:t>
            </w:r>
          </w:p>
          <w:p w14:paraId="41659E79" w14:textId="77777777" w:rsidR="003A2AEB" w:rsidRPr="00BD5D78" w:rsidRDefault="003A2AEB" w:rsidP="003A2AEB">
            <w:pPr>
              <w:pStyle w:val="ConsPlusNormal"/>
              <w:jc w:val="both"/>
              <w:rPr>
                <w:rFonts w:ascii="Times New Roman" w:hAnsi="Times New Roman" w:cs="Times New Roman"/>
                <w:sz w:val="21"/>
                <w:szCs w:val="21"/>
                <w:lang w:eastAsia="zh-CN"/>
              </w:rPr>
            </w:pPr>
            <w:r w:rsidRPr="00BD5D78">
              <w:rPr>
                <w:rFonts w:ascii="Times New Roman" w:hAnsi="Times New Roman" w:cs="Times New Roman"/>
                <w:sz w:val="21"/>
                <w:szCs w:val="21"/>
                <w:lang w:eastAsia="zh-CN"/>
              </w:rPr>
              <w:t>-предоставление в составе заявки на участие в закупке заведомо ложных, недостоверных, противоречащих друг другу сведений об участнике закупки и (или) привлекаемых соисполнителей (субподрядчиков);</w:t>
            </w:r>
          </w:p>
          <w:p w14:paraId="727D50B6" w14:textId="77777777" w:rsidR="003A2AEB" w:rsidRPr="00BD5D78" w:rsidRDefault="003A2AEB" w:rsidP="003A2AEB">
            <w:pPr>
              <w:pStyle w:val="ConsPlusNormal"/>
              <w:jc w:val="both"/>
              <w:rPr>
                <w:rFonts w:ascii="Times New Roman" w:hAnsi="Times New Roman" w:cs="Times New Roman"/>
                <w:sz w:val="21"/>
                <w:szCs w:val="21"/>
                <w:lang w:eastAsia="zh-CN"/>
              </w:rPr>
            </w:pPr>
            <w:r w:rsidRPr="00BD5D78">
              <w:rPr>
                <w:rFonts w:ascii="Times New Roman" w:hAnsi="Times New Roman" w:cs="Times New Roman"/>
                <w:sz w:val="21"/>
                <w:szCs w:val="21"/>
                <w:lang w:eastAsia="zh-CN"/>
              </w:rPr>
              <w:t>-предоставление в составе заявки на участие в закупке заведомо ложных, недостоверных, противоречащих друг другу сведений о товарах, работах, услугах, являющихся предметом закупки и (или) о цене договора;</w:t>
            </w:r>
          </w:p>
          <w:p w14:paraId="4C8E3E44" w14:textId="77777777" w:rsidR="003A2AEB" w:rsidRPr="00BD5D78" w:rsidRDefault="003A2AEB" w:rsidP="003A2AEB">
            <w:pPr>
              <w:pStyle w:val="ConsPlusNormal"/>
              <w:jc w:val="both"/>
              <w:rPr>
                <w:rFonts w:ascii="Times New Roman" w:hAnsi="Times New Roman" w:cs="Times New Roman"/>
                <w:sz w:val="21"/>
                <w:szCs w:val="21"/>
                <w:lang w:eastAsia="zh-CN"/>
              </w:rPr>
            </w:pPr>
            <w:r w:rsidRPr="00BD5D78">
              <w:rPr>
                <w:rFonts w:ascii="Times New Roman" w:hAnsi="Times New Roman" w:cs="Times New Roman"/>
                <w:sz w:val="21"/>
                <w:szCs w:val="21"/>
                <w:lang w:eastAsia="zh-CN"/>
              </w:rPr>
              <w:t>-нарушения порядка и (или) срока подачи заявки на участие в закупке; -несоответствия привлекаемых участником закупки к исполнению обязательств по договору третьих лиц (субподрядчиков, соисполнителей) установленным в документации о закупке требованиям к указанным третьим лицам;</w:t>
            </w:r>
          </w:p>
          <w:p w14:paraId="497493B5" w14:textId="07F7A321" w:rsidR="003A2AEB" w:rsidRPr="00BD5D78" w:rsidRDefault="003A2AEB" w:rsidP="003A2AEB">
            <w:pPr>
              <w:widowControl w:val="0"/>
              <w:jc w:val="both"/>
              <w:rPr>
                <w:sz w:val="21"/>
                <w:szCs w:val="21"/>
              </w:rPr>
            </w:pPr>
            <w:r w:rsidRPr="00BD5D78">
              <w:rPr>
                <w:sz w:val="21"/>
                <w:szCs w:val="21"/>
                <w:lang w:eastAsia="zh-CN"/>
              </w:rPr>
              <w:t>-   несоответствие конкретных показателей товара (в том числе поставляемого или используемого в процессе выполнения работ, оказания услуг), его функциональных, технических и качественных характеристик, требованиям документации о закупке, равно как и не указание в заявке на товарный знак (при наличии), знак обслуживания (при наличии), фирменное наименование (при наличии), патенты (при наличии), промышленные образцы (при наличии);</w:t>
            </w:r>
          </w:p>
        </w:tc>
      </w:tr>
      <w:tr w:rsidR="003A2AEB" w:rsidRPr="00BD5D78" w14:paraId="42BFC534" w14:textId="77777777" w:rsidTr="00BC2D92">
        <w:tc>
          <w:tcPr>
            <w:tcW w:w="766" w:type="dxa"/>
            <w:vAlign w:val="center"/>
          </w:tcPr>
          <w:p w14:paraId="7B269035" w14:textId="611C6B58" w:rsidR="003A2AEB" w:rsidRPr="00BD5D78" w:rsidRDefault="003A2AEB" w:rsidP="003A2AEB">
            <w:pPr>
              <w:jc w:val="center"/>
              <w:rPr>
                <w:sz w:val="21"/>
                <w:szCs w:val="21"/>
              </w:rPr>
            </w:pPr>
            <w:r>
              <w:rPr>
                <w:sz w:val="21"/>
                <w:szCs w:val="21"/>
              </w:rPr>
              <w:t>26</w:t>
            </w:r>
          </w:p>
        </w:tc>
        <w:tc>
          <w:tcPr>
            <w:tcW w:w="3331" w:type="dxa"/>
            <w:shd w:val="clear" w:color="auto" w:fill="auto"/>
            <w:vAlign w:val="center"/>
          </w:tcPr>
          <w:p w14:paraId="117747E7" w14:textId="1DA4F80B" w:rsidR="003A2AEB" w:rsidRPr="00BD5D78" w:rsidRDefault="003A2AEB" w:rsidP="003A2AEB">
            <w:pPr>
              <w:rPr>
                <w:sz w:val="21"/>
                <w:szCs w:val="21"/>
              </w:rPr>
            </w:pPr>
            <w:r w:rsidRPr="00BD5D78">
              <w:rPr>
                <w:sz w:val="21"/>
                <w:szCs w:val="21"/>
              </w:rPr>
              <w:t>Подведение итогов</w:t>
            </w:r>
          </w:p>
        </w:tc>
        <w:tc>
          <w:tcPr>
            <w:tcW w:w="5934" w:type="dxa"/>
            <w:shd w:val="clear" w:color="auto" w:fill="auto"/>
            <w:vAlign w:val="center"/>
          </w:tcPr>
          <w:p w14:paraId="1EF3299D" w14:textId="77777777" w:rsidR="003A2AEB" w:rsidRPr="00BD5D78" w:rsidRDefault="003A2AEB" w:rsidP="003A2AEB">
            <w:pPr>
              <w:widowControl w:val="0"/>
              <w:tabs>
                <w:tab w:val="left" w:pos="0"/>
              </w:tabs>
              <w:rPr>
                <w:sz w:val="21"/>
                <w:szCs w:val="21"/>
              </w:rPr>
            </w:pPr>
            <w:r w:rsidRPr="00BD5D78">
              <w:rPr>
                <w:sz w:val="21"/>
                <w:szCs w:val="21"/>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280E2C21" w14:textId="71903CBB" w:rsidR="003A2AEB" w:rsidRPr="00BD5D78" w:rsidRDefault="003A2AEB" w:rsidP="003A2AEB">
            <w:pPr>
              <w:pStyle w:val="ConsPlusNormal"/>
              <w:jc w:val="both"/>
              <w:rPr>
                <w:rFonts w:ascii="Times New Roman" w:hAnsi="Times New Roman" w:cs="Times New Roman"/>
                <w:b/>
                <w:bCs/>
                <w:sz w:val="21"/>
                <w:szCs w:val="21"/>
                <w:lang w:eastAsia="zh-CN"/>
              </w:rPr>
            </w:pPr>
            <w:r w:rsidRPr="00BD5D78">
              <w:rPr>
                <w:rFonts w:ascii="Times New Roman" w:hAnsi="Times New Roman" w:cs="Times New Roman"/>
                <w:sz w:val="21"/>
                <w:szCs w:val="21"/>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заявка которого поступила ранее заявок других</w:t>
            </w:r>
          </w:p>
        </w:tc>
      </w:tr>
      <w:tr w:rsidR="003A2AEB" w:rsidRPr="00BD5D78" w14:paraId="05BB45DF" w14:textId="77777777" w:rsidTr="00BC2D92">
        <w:tc>
          <w:tcPr>
            <w:tcW w:w="766" w:type="dxa"/>
            <w:vAlign w:val="center"/>
          </w:tcPr>
          <w:p w14:paraId="0F8A74AF" w14:textId="40191F97" w:rsidR="003A2AEB" w:rsidRPr="00BD5D78" w:rsidRDefault="003A2AEB" w:rsidP="003A2AEB">
            <w:pPr>
              <w:jc w:val="center"/>
              <w:rPr>
                <w:sz w:val="21"/>
                <w:szCs w:val="21"/>
              </w:rPr>
            </w:pPr>
            <w:r>
              <w:rPr>
                <w:sz w:val="21"/>
                <w:szCs w:val="21"/>
              </w:rPr>
              <w:t>27</w:t>
            </w:r>
          </w:p>
        </w:tc>
        <w:tc>
          <w:tcPr>
            <w:tcW w:w="9265" w:type="dxa"/>
            <w:gridSpan w:val="2"/>
            <w:shd w:val="clear" w:color="auto" w:fill="auto"/>
            <w:vAlign w:val="center"/>
          </w:tcPr>
          <w:p w14:paraId="4DAB21AF" w14:textId="77777777" w:rsidR="003A2AEB" w:rsidRPr="00BD5D78" w:rsidRDefault="003A2AEB" w:rsidP="003A2AEB">
            <w:pPr>
              <w:jc w:val="both"/>
              <w:rPr>
                <w:bCs/>
                <w:sz w:val="21"/>
                <w:szCs w:val="21"/>
              </w:rPr>
            </w:pPr>
            <w:r w:rsidRPr="00BD5D78">
              <w:rPr>
                <w:bCs/>
                <w:sz w:val="21"/>
                <w:szCs w:val="21"/>
              </w:rPr>
              <w:t>В любое время до истечения срока представления котировочных заявок заказчик вправе по собственной инициативе либо в ответ на запрос какого-либо участника закупки внести изменения в извещение о проведении запроса котировок</w:t>
            </w:r>
          </w:p>
          <w:p w14:paraId="393814AF" w14:textId="77777777" w:rsidR="003A2AEB" w:rsidRPr="00BD5D78" w:rsidRDefault="003A2AEB" w:rsidP="003A2AEB">
            <w:pPr>
              <w:jc w:val="both"/>
              <w:rPr>
                <w:bCs/>
                <w:sz w:val="21"/>
                <w:szCs w:val="21"/>
              </w:rPr>
            </w:pPr>
            <w:r w:rsidRPr="00BD5D78">
              <w:rPr>
                <w:bCs/>
                <w:sz w:val="21"/>
                <w:szCs w:val="21"/>
              </w:rPr>
              <w:t>В течение 3 (трех) рабочих дней со дня принятия решения о необходимости изменения извещения о проведении запроса котировок такие изменения размещаются заказчиком в единой информационной системе.</w:t>
            </w:r>
          </w:p>
          <w:p w14:paraId="71C22E3B" w14:textId="77777777" w:rsidR="003A2AEB" w:rsidRDefault="003A2AEB" w:rsidP="003A2AEB">
            <w:pPr>
              <w:rPr>
                <w:bCs/>
                <w:sz w:val="21"/>
                <w:szCs w:val="21"/>
              </w:rPr>
            </w:pPr>
            <w:r w:rsidRPr="00BD5D78">
              <w:rPr>
                <w:bCs/>
                <w:sz w:val="21"/>
                <w:szCs w:val="21"/>
              </w:rPr>
              <w:t>В случае внесения изменений в извещение о проведении запроса котировок,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трех рабочих дней.</w:t>
            </w:r>
          </w:p>
          <w:p w14:paraId="377E5CCF" w14:textId="363A32F8" w:rsidR="003A2AEB" w:rsidRPr="00BD5D78" w:rsidRDefault="003A2AEB" w:rsidP="003A2AEB">
            <w:pPr>
              <w:rPr>
                <w:sz w:val="21"/>
                <w:szCs w:val="21"/>
              </w:rPr>
            </w:pPr>
          </w:p>
        </w:tc>
      </w:tr>
      <w:tr w:rsidR="003A2AEB" w:rsidRPr="00BD5D78" w14:paraId="36538B67" w14:textId="77777777" w:rsidTr="00BC2D92">
        <w:tc>
          <w:tcPr>
            <w:tcW w:w="766" w:type="dxa"/>
            <w:vMerge w:val="restart"/>
            <w:vAlign w:val="center"/>
          </w:tcPr>
          <w:p w14:paraId="7C74393A" w14:textId="511966F8" w:rsidR="003A2AEB" w:rsidRPr="00BD5D78" w:rsidRDefault="003A2AEB" w:rsidP="003A2AEB">
            <w:pPr>
              <w:jc w:val="center"/>
              <w:rPr>
                <w:sz w:val="21"/>
                <w:szCs w:val="21"/>
              </w:rPr>
            </w:pPr>
            <w:r>
              <w:rPr>
                <w:sz w:val="21"/>
                <w:szCs w:val="21"/>
              </w:rPr>
              <w:t>28</w:t>
            </w:r>
          </w:p>
        </w:tc>
        <w:tc>
          <w:tcPr>
            <w:tcW w:w="3331" w:type="dxa"/>
            <w:shd w:val="clear" w:color="auto" w:fill="auto"/>
            <w:vAlign w:val="center"/>
          </w:tcPr>
          <w:p w14:paraId="11C44F46" w14:textId="77777777" w:rsidR="003A2AEB" w:rsidRPr="00BD5D78" w:rsidRDefault="003A2AEB" w:rsidP="003A2AEB">
            <w:pPr>
              <w:rPr>
                <w:b/>
                <w:bCs/>
                <w:sz w:val="21"/>
                <w:szCs w:val="21"/>
              </w:rPr>
            </w:pPr>
            <w:r w:rsidRPr="00BD5D78">
              <w:rPr>
                <w:b/>
                <w:bCs/>
                <w:sz w:val="21"/>
                <w:szCs w:val="21"/>
              </w:rPr>
              <w:t>Приложение:</w:t>
            </w:r>
          </w:p>
        </w:tc>
        <w:tc>
          <w:tcPr>
            <w:tcW w:w="5934" w:type="dxa"/>
            <w:shd w:val="clear" w:color="auto" w:fill="auto"/>
            <w:vAlign w:val="center"/>
          </w:tcPr>
          <w:p w14:paraId="3321E4CE" w14:textId="77777777" w:rsidR="003A2AEB" w:rsidRPr="00BD5D78" w:rsidRDefault="003A2AEB" w:rsidP="003A2AEB">
            <w:pPr>
              <w:rPr>
                <w:sz w:val="21"/>
                <w:szCs w:val="21"/>
              </w:rPr>
            </w:pPr>
          </w:p>
        </w:tc>
      </w:tr>
      <w:tr w:rsidR="003A2AEB" w:rsidRPr="00BD5D78" w14:paraId="4B9575AA" w14:textId="77777777" w:rsidTr="00BC2D92">
        <w:tc>
          <w:tcPr>
            <w:tcW w:w="766" w:type="dxa"/>
            <w:vMerge/>
            <w:vAlign w:val="center"/>
          </w:tcPr>
          <w:p w14:paraId="3E17BCB8" w14:textId="77777777" w:rsidR="003A2AEB" w:rsidRPr="00BD5D78" w:rsidRDefault="003A2AEB" w:rsidP="003A2AEB">
            <w:pPr>
              <w:jc w:val="center"/>
              <w:rPr>
                <w:sz w:val="21"/>
                <w:szCs w:val="21"/>
              </w:rPr>
            </w:pPr>
          </w:p>
        </w:tc>
        <w:tc>
          <w:tcPr>
            <w:tcW w:w="3331" w:type="dxa"/>
            <w:shd w:val="clear" w:color="auto" w:fill="auto"/>
            <w:vAlign w:val="center"/>
          </w:tcPr>
          <w:p w14:paraId="2FAFB191" w14:textId="77777777" w:rsidR="003A2AEB" w:rsidRPr="00BD5D78" w:rsidRDefault="003A2AEB" w:rsidP="003A2AEB">
            <w:pPr>
              <w:rPr>
                <w:bCs/>
                <w:sz w:val="21"/>
                <w:szCs w:val="21"/>
              </w:rPr>
            </w:pPr>
            <w:r w:rsidRPr="00BD5D78">
              <w:rPr>
                <w:bCs/>
                <w:sz w:val="21"/>
                <w:szCs w:val="21"/>
              </w:rPr>
              <w:t>Приложение № 1</w:t>
            </w:r>
          </w:p>
        </w:tc>
        <w:tc>
          <w:tcPr>
            <w:tcW w:w="5934" w:type="dxa"/>
            <w:shd w:val="clear" w:color="auto" w:fill="auto"/>
            <w:vAlign w:val="center"/>
          </w:tcPr>
          <w:p w14:paraId="465756F9" w14:textId="77777777" w:rsidR="003A2AEB" w:rsidRPr="00BD5D78" w:rsidRDefault="003A2AEB" w:rsidP="003A2AEB">
            <w:pPr>
              <w:rPr>
                <w:sz w:val="21"/>
                <w:szCs w:val="21"/>
              </w:rPr>
            </w:pPr>
            <w:r w:rsidRPr="00BD5D78">
              <w:rPr>
                <w:sz w:val="21"/>
                <w:szCs w:val="21"/>
              </w:rPr>
              <w:t>Описание предмета (объекта) закупки</w:t>
            </w:r>
          </w:p>
          <w:p w14:paraId="023BCF89" w14:textId="1FB070EB" w:rsidR="003A2AEB" w:rsidRPr="00BD5D78" w:rsidRDefault="003A2AEB" w:rsidP="003A2AEB">
            <w:pPr>
              <w:rPr>
                <w:sz w:val="21"/>
                <w:szCs w:val="21"/>
              </w:rPr>
            </w:pPr>
            <w:r w:rsidRPr="00BD5D78">
              <w:rPr>
                <w:sz w:val="21"/>
                <w:szCs w:val="21"/>
              </w:rPr>
              <w:t xml:space="preserve"> (Приложено отдельным файлом)</w:t>
            </w:r>
          </w:p>
        </w:tc>
      </w:tr>
      <w:tr w:rsidR="003A2AEB" w:rsidRPr="00BD5D78" w14:paraId="12B2EF19" w14:textId="77777777" w:rsidTr="00BC2D92">
        <w:tc>
          <w:tcPr>
            <w:tcW w:w="766" w:type="dxa"/>
            <w:vMerge/>
            <w:vAlign w:val="center"/>
          </w:tcPr>
          <w:p w14:paraId="3FCFCBC2" w14:textId="77777777" w:rsidR="003A2AEB" w:rsidRPr="00BD5D78" w:rsidRDefault="003A2AEB" w:rsidP="003A2AEB">
            <w:pPr>
              <w:jc w:val="center"/>
              <w:rPr>
                <w:sz w:val="21"/>
                <w:szCs w:val="21"/>
              </w:rPr>
            </w:pPr>
          </w:p>
        </w:tc>
        <w:tc>
          <w:tcPr>
            <w:tcW w:w="3331" w:type="dxa"/>
            <w:shd w:val="clear" w:color="auto" w:fill="auto"/>
            <w:vAlign w:val="center"/>
          </w:tcPr>
          <w:p w14:paraId="21C8A985" w14:textId="77777777" w:rsidR="003A2AEB" w:rsidRPr="00BD5D78" w:rsidRDefault="003A2AEB" w:rsidP="003A2AEB">
            <w:pPr>
              <w:rPr>
                <w:bCs/>
                <w:sz w:val="21"/>
                <w:szCs w:val="21"/>
              </w:rPr>
            </w:pPr>
            <w:r w:rsidRPr="00BD5D78">
              <w:rPr>
                <w:bCs/>
                <w:sz w:val="21"/>
                <w:szCs w:val="21"/>
              </w:rPr>
              <w:t>Приложение № 2</w:t>
            </w:r>
          </w:p>
        </w:tc>
        <w:tc>
          <w:tcPr>
            <w:tcW w:w="5934" w:type="dxa"/>
            <w:shd w:val="clear" w:color="auto" w:fill="auto"/>
            <w:vAlign w:val="center"/>
          </w:tcPr>
          <w:p w14:paraId="2A1C1734" w14:textId="5550DA6E" w:rsidR="003A2AEB" w:rsidRPr="00BD5D78" w:rsidRDefault="003A2AEB" w:rsidP="003A2AEB">
            <w:pPr>
              <w:rPr>
                <w:sz w:val="21"/>
                <w:szCs w:val="21"/>
              </w:rPr>
            </w:pPr>
            <w:r w:rsidRPr="00BD5D78">
              <w:rPr>
                <w:sz w:val="21"/>
                <w:szCs w:val="21"/>
              </w:rPr>
              <w:t>Проект Договора (Приложено отдельным файлом)</w:t>
            </w:r>
          </w:p>
        </w:tc>
      </w:tr>
      <w:tr w:rsidR="003A2AEB" w:rsidRPr="00BD5D78" w14:paraId="06C36F66" w14:textId="77777777" w:rsidTr="00BC2D92">
        <w:tc>
          <w:tcPr>
            <w:tcW w:w="766" w:type="dxa"/>
            <w:vMerge/>
            <w:vAlign w:val="center"/>
          </w:tcPr>
          <w:p w14:paraId="758B5750" w14:textId="77777777" w:rsidR="003A2AEB" w:rsidRPr="00BD5D78" w:rsidRDefault="003A2AEB" w:rsidP="003A2AEB">
            <w:pPr>
              <w:jc w:val="center"/>
              <w:rPr>
                <w:sz w:val="21"/>
                <w:szCs w:val="21"/>
              </w:rPr>
            </w:pPr>
          </w:p>
        </w:tc>
        <w:tc>
          <w:tcPr>
            <w:tcW w:w="3331" w:type="dxa"/>
            <w:shd w:val="clear" w:color="auto" w:fill="auto"/>
            <w:vAlign w:val="center"/>
          </w:tcPr>
          <w:p w14:paraId="7DA191F8" w14:textId="77777777" w:rsidR="003A2AEB" w:rsidRPr="00BD5D78" w:rsidRDefault="003A2AEB" w:rsidP="003A2AEB">
            <w:pPr>
              <w:rPr>
                <w:bCs/>
                <w:sz w:val="21"/>
                <w:szCs w:val="21"/>
              </w:rPr>
            </w:pPr>
            <w:r w:rsidRPr="00BD5D78">
              <w:rPr>
                <w:bCs/>
                <w:sz w:val="21"/>
                <w:szCs w:val="21"/>
              </w:rPr>
              <w:t>Приложение № 3</w:t>
            </w:r>
          </w:p>
        </w:tc>
        <w:tc>
          <w:tcPr>
            <w:tcW w:w="5934" w:type="dxa"/>
            <w:shd w:val="clear" w:color="auto" w:fill="auto"/>
            <w:vAlign w:val="center"/>
          </w:tcPr>
          <w:p w14:paraId="3A69C550" w14:textId="6BFB9593" w:rsidR="003A2AEB" w:rsidRPr="00BD5D78" w:rsidRDefault="003A2AEB" w:rsidP="003A2AEB">
            <w:pPr>
              <w:rPr>
                <w:sz w:val="21"/>
                <w:szCs w:val="21"/>
              </w:rPr>
            </w:pPr>
            <w:r w:rsidRPr="00BD5D78">
              <w:rPr>
                <w:sz w:val="21"/>
                <w:szCs w:val="21"/>
              </w:rPr>
              <w:t>Обоснование начальной (максимальной) цены договора (Приложено отдельным файлом)</w:t>
            </w:r>
          </w:p>
        </w:tc>
      </w:tr>
      <w:tr w:rsidR="003A2AEB" w:rsidRPr="00BD5D78" w14:paraId="6CC00229" w14:textId="77777777" w:rsidTr="008E305B">
        <w:tc>
          <w:tcPr>
            <w:tcW w:w="766" w:type="dxa"/>
            <w:vMerge/>
            <w:vAlign w:val="center"/>
          </w:tcPr>
          <w:p w14:paraId="762EB676" w14:textId="77777777" w:rsidR="003A2AEB" w:rsidRPr="00BD5D78" w:rsidRDefault="003A2AEB" w:rsidP="003A2AEB">
            <w:pPr>
              <w:jc w:val="center"/>
              <w:rPr>
                <w:sz w:val="21"/>
                <w:szCs w:val="21"/>
              </w:rPr>
            </w:pPr>
          </w:p>
        </w:tc>
        <w:tc>
          <w:tcPr>
            <w:tcW w:w="9265" w:type="dxa"/>
            <w:gridSpan w:val="2"/>
            <w:shd w:val="clear" w:color="auto" w:fill="auto"/>
            <w:vAlign w:val="center"/>
          </w:tcPr>
          <w:p w14:paraId="11545EA8" w14:textId="0DB1D4A2" w:rsidR="003A2AEB" w:rsidRPr="00BD5D78" w:rsidRDefault="003A2AEB" w:rsidP="003A2AEB">
            <w:pPr>
              <w:rPr>
                <w:sz w:val="21"/>
                <w:szCs w:val="21"/>
              </w:rPr>
            </w:pPr>
            <w:r w:rsidRPr="00BD5D78">
              <w:rPr>
                <w:b/>
                <w:sz w:val="21"/>
                <w:szCs w:val="21"/>
              </w:rPr>
              <w:t>Рекомендуемые  образцы форм и документов (Приложение №4 по Приложение №10)</w:t>
            </w:r>
          </w:p>
        </w:tc>
      </w:tr>
      <w:tr w:rsidR="003A2AEB" w:rsidRPr="00BD5D78" w14:paraId="73DE342F" w14:textId="77777777" w:rsidTr="00BC2D92">
        <w:tc>
          <w:tcPr>
            <w:tcW w:w="766" w:type="dxa"/>
            <w:vMerge/>
            <w:vAlign w:val="center"/>
          </w:tcPr>
          <w:p w14:paraId="12954DA9" w14:textId="77777777" w:rsidR="003A2AEB" w:rsidRPr="00BD5D78" w:rsidRDefault="003A2AEB" w:rsidP="003A2AEB">
            <w:pPr>
              <w:jc w:val="center"/>
              <w:rPr>
                <w:sz w:val="21"/>
                <w:szCs w:val="21"/>
              </w:rPr>
            </w:pPr>
          </w:p>
        </w:tc>
        <w:tc>
          <w:tcPr>
            <w:tcW w:w="3331" w:type="dxa"/>
            <w:shd w:val="clear" w:color="auto" w:fill="auto"/>
            <w:vAlign w:val="center"/>
          </w:tcPr>
          <w:p w14:paraId="04D10951" w14:textId="77777777" w:rsidR="003A2AEB" w:rsidRPr="00BD5D78" w:rsidRDefault="003A2AEB" w:rsidP="003A2AEB">
            <w:pPr>
              <w:rPr>
                <w:bCs/>
                <w:sz w:val="21"/>
                <w:szCs w:val="21"/>
              </w:rPr>
            </w:pPr>
            <w:r w:rsidRPr="00BD5D78">
              <w:rPr>
                <w:bCs/>
                <w:sz w:val="21"/>
                <w:szCs w:val="21"/>
              </w:rPr>
              <w:t>Приложение № 4</w:t>
            </w:r>
          </w:p>
        </w:tc>
        <w:tc>
          <w:tcPr>
            <w:tcW w:w="5934" w:type="dxa"/>
            <w:shd w:val="clear" w:color="auto" w:fill="auto"/>
            <w:vAlign w:val="center"/>
          </w:tcPr>
          <w:p w14:paraId="625F0F63" w14:textId="35C56663" w:rsidR="003A2AEB" w:rsidRPr="00BD5D78" w:rsidRDefault="003A2AEB" w:rsidP="003A2AEB">
            <w:pPr>
              <w:rPr>
                <w:sz w:val="21"/>
                <w:szCs w:val="21"/>
              </w:rPr>
            </w:pPr>
            <w:r w:rsidRPr="00BD5D78">
              <w:rPr>
                <w:sz w:val="21"/>
                <w:szCs w:val="21"/>
              </w:rPr>
              <w:t xml:space="preserve">Форма котировочной заявки на участие в запросе котировок </w:t>
            </w:r>
            <w:r w:rsidRPr="00BD5D78">
              <w:rPr>
                <w:bCs/>
                <w:sz w:val="21"/>
                <w:szCs w:val="21"/>
              </w:rPr>
              <w:t>в электронной форме</w:t>
            </w:r>
          </w:p>
        </w:tc>
      </w:tr>
      <w:tr w:rsidR="003A2AEB" w:rsidRPr="00BD5D78" w14:paraId="5CAA4F7B" w14:textId="77777777" w:rsidTr="008E305B">
        <w:tc>
          <w:tcPr>
            <w:tcW w:w="766" w:type="dxa"/>
            <w:vMerge/>
            <w:vAlign w:val="center"/>
          </w:tcPr>
          <w:p w14:paraId="35868DA4" w14:textId="77777777" w:rsidR="003A2AEB" w:rsidRPr="00BD5D78" w:rsidRDefault="003A2AEB" w:rsidP="003A2AEB">
            <w:pPr>
              <w:jc w:val="center"/>
              <w:rPr>
                <w:sz w:val="21"/>
                <w:szCs w:val="21"/>
              </w:rPr>
            </w:pPr>
          </w:p>
        </w:tc>
        <w:tc>
          <w:tcPr>
            <w:tcW w:w="9265" w:type="dxa"/>
            <w:gridSpan w:val="2"/>
            <w:shd w:val="clear" w:color="auto" w:fill="auto"/>
            <w:vAlign w:val="center"/>
          </w:tcPr>
          <w:p w14:paraId="15E065B3" w14:textId="1F8F7C63" w:rsidR="003A2AEB" w:rsidRPr="00BD5D78" w:rsidRDefault="003A2AEB" w:rsidP="003A2AEB">
            <w:pPr>
              <w:rPr>
                <w:sz w:val="21"/>
                <w:szCs w:val="21"/>
              </w:rPr>
            </w:pPr>
            <w:r w:rsidRPr="00BD5D78">
              <w:rPr>
                <w:b/>
                <w:sz w:val="21"/>
                <w:szCs w:val="21"/>
              </w:rPr>
              <w:t>СОГЛАСИЕ   НА ОБРАБОТКУ ПЕРСОНАЛЬНЫХ ДАННЫХ</w:t>
            </w:r>
          </w:p>
        </w:tc>
      </w:tr>
      <w:tr w:rsidR="003A2AEB" w:rsidRPr="00BD5D78" w14:paraId="4D70301A" w14:textId="77777777" w:rsidTr="008E305B">
        <w:tc>
          <w:tcPr>
            <w:tcW w:w="766" w:type="dxa"/>
            <w:vMerge/>
            <w:vAlign w:val="center"/>
          </w:tcPr>
          <w:p w14:paraId="23E8EE46" w14:textId="77777777" w:rsidR="003A2AEB" w:rsidRPr="00BD5D78" w:rsidRDefault="003A2AEB" w:rsidP="003A2AEB">
            <w:pPr>
              <w:jc w:val="center"/>
              <w:rPr>
                <w:sz w:val="21"/>
                <w:szCs w:val="21"/>
              </w:rPr>
            </w:pPr>
          </w:p>
        </w:tc>
        <w:tc>
          <w:tcPr>
            <w:tcW w:w="9265" w:type="dxa"/>
            <w:gridSpan w:val="2"/>
            <w:shd w:val="clear" w:color="auto" w:fill="auto"/>
            <w:vAlign w:val="center"/>
          </w:tcPr>
          <w:p w14:paraId="21E44678" w14:textId="3480A432" w:rsidR="003A2AEB" w:rsidRPr="00BD5D78" w:rsidRDefault="003A2AEB" w:rsidP="003A2AEB">
            <w:pPr>
              <w:rPr>
                <w:sz w:val="21"/>
                <w:szCs w:val="21"/>
              </w:rPr>
            </w:pPr>
            <w:r w:rsidRPr="00BD5D78">
              <w:rPr>
                <w:rStyle w:val="33"/>
                <w:sz w:val="21"/>
                <w:szCs w:val="21"/>
              </w:rPr>
              <w:t>ДОВЕРЕННОСТЬ НА УПОЛНОМОЧЕННОЕ ЛИЦО, ИМЕЮЩЕЕ ПРАВО ПОДПИСИ И ПРЕДСТАВЛЕНИЯ ИНТЕРЕСОВ ОРГАНИЗАЦИИ-УЧАСТНИКА РАЗМЕЩЕНИЯ ЗАКАЗА</w:t>
            </w:r>
          </w:p>
        </w:tc>
      </w:tr>
      <w:tr w:rsidR="003A2AEB" w:rsidRPr="00BD5D78" w14:paraId="07BF9C45" w14:textId="77777777" w:rsidTr="00BC2D92">
        <w:tc>
          <w:tcPr>
            <w:tcW w:w="766" w:type="dxa"/>
            <w:vMerge/>
            <w:vAlign w:val="center"/>
          </w:tcPr>
          <w:p w14:paraId="2E84EC81" w14:textId="77777777" w:rsidR="003A2AEB" w:rsidRPr="00BD5D78" w:rsidRDefault="003A2AEB" w:rsidP="003A2AEB">
            <w:pPr>
              <w:jc w:val="center"/>
              <w:rPr>
                <w:sz w:val="21"/>
                <w:szCs w:val="21"/>
              </w:rPr>
            </w:pPr>
          </w:p>
        </w:tc>
        <w:tc>
          <w:tcPr>
            <w:tcW w:w="3331" w:type="dxa"/>
            <w:shd w:val="clear" w:color="auto" w:fill="auto"/>
            <w:vAlign w:val="center"/>
          </w:tcPr>
          <w:p w14:paraId="3C71ED66" w14:textId="77777777" w:rsidR="003A2AEB" w:rsidRPr="00BD5D78" w:rsidRDefault="003A2AEB" w:rsidP="003A2AEB">
            <w:pPr>
              <w:rPr>
                <w:bCs/>
                <w:sz w:val="21"/>
                <w:szCs w:val="21"/>
              </w:rPr>
            </w:pPr>
            <w:r w:rsidRPr="00BD5D78">
              <w:rPr>
                <w:bCs/>
                <w:sz w:val="21"/>
                <w:szCs w:val="21"/>
              </w:rPr>
              <w:t>Приложение № 5</w:t>
            </w:r>
          </w:p>
        </w:tc>
        <w:tc>
          <w:tcPr>
            <w:tcW w:w="5934" w:type="dxa"/>
            <w:shd w:val="clear" w:color="auto" w:fill="auto"/>
            <w:vAlign w:val="center"/>
          </w:tcPr>
          <w:p w14:paraId="79AD4867" w14:textId="77777777" w:rsidR="003A2AEB" w:rsidRPr="00BD5D78" w:rsidRDefault="003A2AEB" w:rsidP="003A2AEB">
            <w:pPr>
              <w:rPr>
                <w:sz w:val="21"/>
                <w:szCs w:val="21"/>
              </w:rPr>
            </w:pPr>
            <w:r w:rsidRPr="00BD5D78">
              <w:rPr>
                <w:sz w:val="21"/>
                <w:szCs w:val="21"/>
              </w:rPr>
              <w:t>Ценовое предложение на участие в процедуре закупки</w:t>
            </w:r>
          </w:p>
        </w:tc>
      </w:tr>
      <w:tr w:rsidR="003A2AEB" w:rsidRPr="00BD5D78" w14:paraId="53608996" w14:textId="77777777" w:rsidTr="00BC2D92">
        <w:tc>
          <w:tcPr>
            <w:tcW w:w="766" w:type="dxa"/>
            <w:vMerge/>
            <w:vAlign w:val="center"/>
          </w:tcPr>
          <w:p w14:paraId="5CDAB87D" w14:textId="77777777" w:rsidR="003A2AEB" w:rsidRPr="00BD5D78" w:rsidRDefault="003A2AEB" w:rsidP="003A2AEB">
            <w:pPr>
              <w:jc w:val="center"/>
              <w:rPr>
                <w:sz w:val="21"/>
                <w:szCs w:val="21"/>
              </w:rPr>
            </w:pPr>
          </w:p>
        </w:tc>
        <w:tc>
          <w:tcPr>
            <w:tcW w:w="3331" w:type="dxa"/>
            <w:shd w:val="clear" w:color="auto" w:fill="auto"/>
            <w:vAlign w:val="center"/>
          </w:tcPr>
          <w:p w14:paraId="4DE480CE" w14:textId="77777777" w:rsidR="003A2AEB" w:rsidRPr="00BD5D78" w:rsidRDefault="003A2AEB" w:rsidP="003A2AEB">
            <w:pPr>
              <w:rPr>
                <w:bCs/>
                <w:sz w:val="21"/>
                <w:szCs w:val="21"/>
              </w:rPr>
            </w:pPr>
            <w:r w:rsidRPr="00BD5D78">
              <w:rPr>
                <w:bCs/>
                <w:sz w:val="21"/>
                <w:szCs w:val="21"/>
              </w:rPr>
              <w:t>Приложение № 6</w:t>
            </w:r>
          </w:p>
        </w:tc>
        <w:tc>
          <w:tcPr>
            <w:tcW w:w="5934" w:type="dxa"/>
            <w:shd w:val="clear" w:color="auto" w:fill="auto"/>
            <w:vAlign w:val="center"/>
          </w:tcPr>
          <w:p w14:paraId="522E402B" w14:textId="77777777" w:rsidR="003A2AEB" w:rsidRPr="00BD5D78" w:rsidRDefault="003A2AEB" w:rsidP="003A2AEB">
            <w:pPr>
              <w:rPr>
                <w:sz w:val="21"/>
                <w:szCs w:val="21"/>
              </w:rPr>
            </w:pPr>
            <w:r w:rsidRPr="00BD5D78">
              <w:rPr>
                <w:sz w:val="21"/>
                <w:szCs w:val="21"/>
              </w:rPr>
              <w:t>Информация о с</w:t>
            </w:r>
            <w:r w:rsidRPr="00BD5D78">
              <w:rPr>
                <w:bCs/>
                <w:sz w:val="21"/>
                <w:szCs w:val="21"/>
              </w:rPr>
              <w:t>оответствии участника запроса котировок в электронной форме единым требованиям</w:t>
            </w:r>
          </w:p>
        </w:tc>
      </w:tr>
      <w:tr w:rsidR="003A2AEB" w:rsidRPr="00BD5D78" w14:paraId="1E4D9BD0" w14:textId="77777777" w:rsidTr="00BC2D92">
        <w:tc>
          <w:tcPr>
            <w:tcW w:w="766" w:type="dxa"/>
            <w:vMerge/>
            <w:vAlign w:val="center"/>
          </w:tcPr>
          <w:p w14:paraId="398B22C6" w14:textId="77777777" w:rsidR="003A2AEB" w:rsidRPr="00BD5D78" w:rsidRDefault="003A2AEB" w:rsidP="003A2AEB">
            <w:pPr>
              <w:jc w:val="center"/>
              <w:rPr>
                <w:sz w:val="21"/>
                <w:szCs w:val="21"/>
              </w:rPr>
            </w:pPr>
          </w:p>
        </w:tc>
        <w:tc>
          <w:tcPr>
            <w:tcW w:w="3331" w:type="dxa"/>
            <w:vAlign w:val="center"/>
          </w:tcPr>
          <w:p w14:paraId="29C1D342" w14:textId="77777777" w:rsidR="003A2AEB" w:rsidRPr="00BD5D78" w:rsidRDefault="003A2AEB" w:rsidP="003A2AEB">
            <w:pPr>
              <w:rPr>
                <w:bCs/>
                <w:sz w:val="21"/>
                <w:szCs w:val="21"/>
              </w:rPr>
            </w:pPr>
            <w:r w:rsidRPr="00BD5D78">
              <w:rPr>
                <w:bCs/>
                <w:sz w:val="21"/>
                <w:szCs w:val="21"/>
              </w:rPr>
              <w:t>Приложение № 7</w:t>
            </w:r>
          </w:p>
        </w:tc>
        <w:tc>
          <w:tcPr>
            <w:tcW w:w="5934" w:type="dxa"/>
            <w:vAlign w:val="center"/>
          </w:tcPr>
          <w:p w14:paraId="0BD24FD7" w14:textId="77777777" w:rsidR="003A2AEB" w:rsidRPr="00BD5D78" w:rsidRDefault="003A2AEB" w:rsidP="003A2AEB">
            <w:pPr>
              <w:rPr>
                <w:b/>
                <w:sz w:val="21"/>
                <w:szCs w:val="21"/>
              </w:rPr>
            </w:pPr>
            <w:r w:rsidRPr="00BD5D78">
              <w:rPr>
                <w:sz w:val="21"/>
                <w:szCs w:val="21"/>
              </w:rPr>
              <w:t xml:space="preserve">Форма декларации участника закупки о наименовании страны происхождения поставляемых товаров </w:t>
            </w:r>
          </w:p>
        </w:tc>
      </w:tr>
      <w:tr w:rsidR="003A2AEB" w:rsidRPr="00BD5D78" w14:paraId="132B8569" w14:textId="77777777" w:rsidTr="00BC2D92">
        <w:tc>
          <w:tcPr>
            <w:tcW w:w="766" w:type="dxa"/>
            <w:vMerge/>
            <w:vAlign w:val="center"/>
          </w:tcPr>
          <w:p w14:paraId="225F3097" w14:textId="77777777" w:rsidR="003A2AEB" w:rsidRPr="00BD5D78" w:rsidRDefault="003A2AEB" w:rsidP="003A2AEB">
            <w:pPr>
              <w:jc w:val="center"/>
              <w:rPr>
                <w:sz w:val="21"/>
                <w:szCs w:val="21"/>
              </w:rPr>
            </w:pPr>
          </w:p>
        </w:tc>
        <w:tc>
          <w:tcPr>
            <w:tcW w:w="3331" w:type="dxa"/>
            <w:vAlign w:val="center"/>
          </w:tcPr>
          <w:p w14:paraId="38D7C2E9" w14:textId="77777777" w:rsidR="003A2AEB" w:rsidRPr="00BD5D78" w:rsidRDefault="003A2AEB" w:rsidP="003A2AEB">
            <w:pPr>
              <w:rPr>
                <w:bCs/>
                <w:sz w:val="21"/>
                <w:szCs w:val="21"/>
              </w:rPr>
            </w:pPr>
            <w:r w:rsidRPr="00BD5D78">
              <w:rPr>
                <w:bCs/>
                <w:sz w:val="21"/>
                <w:szCs w:val="21"/>
              </w:rPr>
              <w:t>Приложение № 8</w:t>
            </w:r>
          </w:p>
        </w:tc>
        <w:tc>
          <w:tcPr>
            <w:tcW w:w="5934" w:type="dxa"/>
            <w:vAlign w:val="center"/>
          </w:tcPr>
          <w:p w14:paraId="485D2502" w14:textId="77777777" w:rsidR="003A2AEB" w:rsidRPr="00BD5D78" w:rsidRDefault="003A2AEB" w:rsidP="003A2AEB">
            <w:pPr>
              <w:pStyle w:val="af8"/>
              <w:rPr>
                <w:sz w:val="21"/>
                <w:szCs w:val="21"/>
              </w:rPr>
            </w:pPr>
            <w:r w:rsidRPr="00BD5D78">
              <w:rPr>
                <w:rFonts w:eastAsia="Calibri"/>
                <w:sz w:val="21"/>
                <w:szCs w:val="21"/>
              </w:rPr>
              <w:t xml:space="preserve">Форма </w:t>
            </w:r>
            <w:r w:rsidRPr="00BD5D78">
              <w:rPr>
                <w:sz w:val="21"/>
                <w:szCs w:val="21"/>
              </w:rPr>
              <w:t>запроса о даче разъяснений положений</w:t>
            </w:r>
          </w:p>
          <w:p w14:paraId="386198B1" w14:textId="77777777" w:rsidR="003A2AEB" w:rsidRPr="00BD5D78" w:rsidRDefault="003A2AEB" w:rsidP="003A2AEB">
            <w:pPr>
              <w:pStyle w:val="af8"/>
              <w:rPr>
                <w:i/>
                <w:iCs/>
                <w:sz w:val="21"/>
                <w:szCs w:val="21"/>
              </w:rPr>
            </w:pPr>
            <w:r w:rsidRPr="00BD5D78">
              <w:rPr>
                <w:sz w:val="21"/>
                <w:szCs w:val="21"/>
              </w:rPr>
              <w:t>извещения о проведении запроса котировок в электронной форме</w:t>
            </w:r>
          </w:p>
        </w:tc>
      </w:tr>
      <w:tr w:rsidR="003A2AEB" w:rsidRPr="00BD5D78" w14:paraId="4E8FADD7" w14:textId="77777777" w:rsidTr="00BC2D92">
        <w:tc>
          <w:tcPr>
            <w:tcW w:w="766" w:type="dxa"/>
            <w:vMerge/>
            <w:vAlign w:val="center"/>
          </w:tcPr>
          <w:p w14:paraId="07A9CF16" w14:textId="77777777" w:rsidR="003A2AEB" w:rsidRPr="00BD5D78" w:rsidRDefault="003A2AEB" w:rsidP="003A2AEB">
            <w:pPr>
              <w:jc w:val="center"/>
              <w:rPr>
                <w:sz w:val="21"/>
                <w:szCs w:val="21"/>
              </w:rPr>
            </w:pPr>
          </w:p>
        </w:tc>
        <w:tc>
          <w:tcPr>
            <w:tcW w:w="3331" w:type="dxa"/>
            <w:vAlign w:val="center"/>
          </w:tcPr>
          <w:p w14:paraId="187A2C7A" w14:textId="77777777" w:rsidR="003A2AEB" w:rsidRPr="00BD5D78" w:rsidRDefault="003A2AEB" w:rsidP="003A2AEB">
            <w:pPr>
              <w:rPr>
                <w:bCs/>
                <w:sz w:val="21"/>
                <w:szCs w:val="21"/>
              </w:rPr>
            </w:pPr>
            <w:r w:rsidRPr="00BD5D78">
              <w:rPr>
                <w:bCs/>
                <w:sz w:val="21"/>
                <w:szCs w:val="21"/>
              </w:rPr>
              <w:t>Приложение № 9</w:t>
            </w:r>
          </w:p>
        </w:tc>
        <w:tc>
          <w:tcPr>
            <w:tcW w:w="5934" w:type="dxa"/>
            <w:vAlign w:val="center"/>
          </w:tcPr>
          <w:p w14:paraId="2209019D" w14:textId="77777777" w:rsidR="003A2AEB" w:rsidRPr="00BD5D78" w:rsidRDefault="003A2AEB" w:rsidP="003A2AEB">
            <w:pPr>
              <w:pStyle w:val="af8"/>
              <w:rPr>
                <w:rFonts w:eastAsia="Calibri"/>
                <w:sz w:val="21"/>
                <w:szCs w:val="21"/>
              </w:rPr>
            </w:pPr>
            <w:r w:rsidRPr="00BD5D78">
              <w:rPr>
                <w:sz w:val="21"/>
                <w:szCs w:val="21"/>
              </w:rPr>
              <w:t>П</w:t>
            </w:r>
            <w:r w:rsidRPr="00BD5D78">
              <w:rPr>
                <w:rFonts w:eastAsia="Calibri"/>
                <w:sz w:val="21"/>
                <w:szCs w:val="21"/>
              </w:rPr>
              <w:t>римерная форма информационного письма участника закупки об осуществлении своей деятельности без использования печати</w:t>
            </w:r>
          </w:p>
        </w:tc>
      </w:tr>
      <w:tr w:rsidR="003A2AEB" w:rsidRPr="00BD5D78" w14:paraId="3AA2498E" w14:textId="77777777" w:rsidTr="00BC2D92">
        <w:tc>
          <w:tcPr>
            <w:tcW w:w="766" w:type="dxa"/>
            <w:vMerge/>
            <w:vAlign w:val="center"/>
          </w:tcPr>
          <w:p w14:paraId="790CE7B8" w14:textId="77777777" w:rsidR="003A2AEB" w:rsidRPr="00BD5D78" w:rsidRDefault="003A2AEB" w:rsidP="003A2AEB">
            <w:pPr>
              <w:jc w:val="center"/>
              <w:rPr>
                <w:sz w:val="21"/>
                <w:szCs w:val="21"/>
              </w:rPr>
            </w:pPr>
          </w:p>
        </w:tc>
        <w:tc>
          <w:tcPr>
            <w:tcW w:w="3331" w:type="dxa"/>
            <w:vAlign w:val="center"/>
          </w:tcPr>
          <w:p w14:paraId="7F227D25" w14:textId="77777777" w:rsidR="003A2AEB" w:rsidRPr="00BD5D78" w:rsidRDefault="003A2AEB" w:rsidP="003A2AEB">
            <w:pPr>
              <w:rPr>
                <w:bCs/>
                <w:sz w:val="21"/>
                <w:szCs w:val="21"/>
              </w:rPr>
            </w:pPr>
            <w:r w:rsidRPr="00BD5D78">
              <w:rPr>
                <w:bCs/>
                <w:sz w:val="21"/>
                <w:szCs w:val="21"/>
              </w:rPr>
              <w:t>Приложение № 10</w:t>
            </w:r>
          </w:p>
        </w:tc>
        <w:tc>
          <w:tcPr>
            <w:tcW w:w="5934" w:type="dxa"/>
            <w:vAlign w:val="center"/>
          </w:tcPr>
          <w:p w14:paraId="6927E5A8" w14:textId="77777777" w:rsidR="003A2AEB" w:rsidRPr="00BD5D78" w:rsidRDefault="003A2AEB" w:rsidP="003A2AEB">
            <w:pPr>
              <w:rPr>
                <w:sz w:val="21"/>
                <w:szCs w:val="21"/>
              </w:rPr>
            </w:pPr>
            <w:r w:rsidRPr="00BD5D78">
              <w:rPr>
                <w:sz w:val="21"/>
                <w:szCs w:val="21"/>
              </w:rPr>
              <w:t>Инструкция по заполнению заявок на участие в запросе котировок (223-ФЗ)</w:t>
            </w:r>
          </w:p>
        </w:tc>
      </w:tr>
    </w:tbl>
    <w:p w14:paraId="098C3B8B" w14:textId="3F4CFE12" w:rsidR="00BD5D78" w:rsidRDefault="00BD5D78" w:rsidP="00631444">
      <w:pPr>
        <w:rPr>
          <w:b/>
          <w:bCs/>
        </w:rPr>
      </w:pPr>
    </w:p>
    <w:p w14:paraId="1885C893" w14:textId="77777777" w:rsidR="00B52513" w:rsidRDefault="00B52513" w:rsidP="009332E4">
      <w:pPr>
        <w:jc w:val="center"/>
        <w:rPr>
          <w:b/>
          <w:bCs/>
        </w:rPr>
      </w:pPr>
    </w:p>
    <w:p w14:paraId="22344B62" w14:textId="77777777" w:rsidR="00B52513" w:rsidRDefault="00B52513" w:rsidP="009332E4">
      <w:pPr>
        <w:jc w:val="center"/>
        <w:rPr>
          <w:b/>
          <w:bCs/>
        </w:rPr>
      </w:pPr>
    </w:p>
    <w:p w14:paraId="74486429" w14:textId="77777777" w:rsidR="00B52513" w:rsidRDefault="00B52513" w:rsidP="009332E4">
      <w:pPr>
        <w:jc w:val="center"/>
        <w:rPr>
          <w:b/>
          <w:bCs/>
        </w:rPr>
      </w:pPr>
    </w:p>
    <w:p w14:paraId="3A20C4BA" w14:textId="77777777" w:rsidR="00B52513" w:rsidRDefault="00B52513" w:rsidP="009332E4">
      <w:pPr>
        <w:jc w:val="center"/>
        <w:rPr>
          <w:b/>
          <w:bCs/>
        </w:rPr>
      </w:pPr>
    </w:p>
    <w:p w14:paraId="5DFA347F" w14:textId="3AE3397A" w:rsidR="009332E4" w:rsidRPr="00555084" w:rsidRDefault="009332E4" w:rsidP="009332E4">
      <w:pPr>
        <w:jc w:val="center"/>
        <w:rPr>
          <w:b/>
          <w:bCs/>
        </w:rPr>
      </w:pPr>
      <w:r w:rsidRPr="00555084">
        <w:rPr>
          <w:b/>
          <w:bCs/>
        </w:rPr>
        <w:t xml:space="preserve">ЧАСТЬ </w:t>
      </w:r>
      <w:r w:rsidRPr="00555084">
        <w:rPr>
          <w:b/>
          <w:bCs/>
          <w:lang w:val="en-US"/>
        </w:rPr>
        <w:t>II</w:t>
      </w:r>
      <w:r w:rsidRPr="00555084">
        <w:rPr>
          <w:b/>
          <w:bCs/>
        </w:rPr>
        <w:t xml:space="preserve"> ИЗВЕЩЕНИЯ О ПРОВЕДЕНИИ ЗАПРОСА КОТИРОВОК В ЭЛЕКТРОННОЙ ФОРМЕ</w:t>
      </w:r>
    </w:p>
    <w:p w14:paraId="62BCE6F2" w14:textId="77777777" w:rsidR="009332E4" w:rsidRPr="00555084" w:rsidRDefault="009332E4" w:rsidP="009332E4">
      <w:pPr>
        <w:jc w:val="center"/>
        <w:rPr>
          <w:b/>
          <w:bCs/>
        </w:rPr>
      </w:pPr>
      <w:r w:rsidRPr="00555084">
        <w:rPr>
          <w:b/>
          <w:bCs/>
        </w:rPr>
        <w:t xml:space="preserve">ДОКУМЕНТАЦИЯ О ПРОВЕДЕНИИ ЗАПРОСА КОТИРОВОК В ЭЛЕКТРОННОЙ ФОРМЕ </w:t>
      </w:r>
    </w:p>
    <w:p w14:paraId="03F4B799" w14:textId="6A0D6FBA" w:rsidR="009332E4" w:rsidRPr="00555084" w:rsidRDefault="009332E4" w:rsidP="009332E4">
      <w:pPr>
        <w:jc w:val="center"/>
        <w:rPr>
          <w:b/>
          <w:bCs/>
          <w:color w:val="000000"/>
        </w:rPr>
      </w:pPr>
      <w:r w:rsidRPr="00555084">
        <w:rPr>
          <w:b/>
          <w:bCs/>
        </w:rPr>
        <w:t>№З</w:t>
      </w:r>
      <w:r w:rsidRPr="00555084">
        <w:rPr>
          <w:b/>
          <w:bCs/>
          <w:color w:val="000000"/>
        </w:rPr>
        <w:t>К-</w:t>
      </w:r>
      <w:r w:rsidR="001561CF">
        <w:rPr>
          <w:b/>
          <w:bCs/>
          <w:color w:val="000000"/>
        </w:rPr>
        <w:t>02/27</w:t>
      </w:r>
    </w:p>
    <w:p w14:paraId="5E34085A" w14:textId="77777777" w:rsidR="009332E4" w:rsidRPr="00555084" w:rsidRDefault="009332E4" w:rsidP="009332E4">
      <w:pPr>
        <w:jc w:val="center"/>
        <w:rPr>
          <w:b/>
          <w:bCs/>
          <w:color w:val="000000"/>
        </w:rPr>
      </w:pPr>
    </w:p>
    <w:p w14:paraId="0D313F23" w14:textId="77777777" w:rsidR="009332E4" w:rsidRPr="00555084" w:rsidRDefault="009332E4" w:rsidP="009332E4">
      <w:pPr>
        <w:jc w:val="center"/>
        <w:rPr>
          <w:b/>
        </w:rPr>
      </w:pPr>
      <w:r w:rsidRPr="00555084">
        <w:rPr>
          <w:b/>
        </w:rPr>
        <w:t xml:space="preserve">ГЛАВА </w:t>
      </w:r>
      <w:r w:rsidRPr="00555084">
        <w:rPr>
          <w:b/>
          <w:lang w:val="en-US"/>
        </w:rPr>
        <w:t>I</w:t>
      </w:r>
      <w:r w:rsidRPr="00555084">
        <w:rPr>
          <w:b/>
        </w:rPr>
        <w:t xml:space="preserve">. ОБЩИЕ ПОЛОЖЕНИЯ </w:t>
      </w:r>
    </w:p>
    <w:p w14:paraId="354FDE68" w14:textId="77777777" w:rsidR="009332E4" w:rsidRPr="00555084" w:rsidRDefault="009332E4" w:rsidP="009332E4">
      <w:pPr>
        <w:ind w:firstLine="567"/>
        <w:jc w:val="both"/>
      </w:pPr>
      <w:r w:rsidRPr="00555084">
        <w:t>Настоящая документация о проведении запроса котировок в электронной форме разработана в соответствии с нормами Федерального закона от 18.07.2011 № 223-ФЗ «О закупках товаров, работ, услуг отдельными видами юридических лиц» и действующего Положения о закупке товаров, работ услуг для нужд Государственного автономного учреждения здравоохранения Тюменской области «Областной кожно-венерологический диспансер».</w:t>
      </w:r>
    </w:p>
    <w:p w14:paraId="54141A91" w14:textId="77777777" w:rsidR="009332E4" w:rsidRPr="00555084" w:rsidRDefault="009332E4" w:rsidP="009332E4">
      <w:pPr>
        <w:jc w:val="center"/>
        <w:rPr>
          <w:b/>
        </w:rPr>
      </w:pPr>
      <w:r w:rsidRPr="00555084">
        <w:rPr>
          <w:b/>
        </w:rPr>
        <w:t>РАЗДЕЛ 1.1. Единые требования к участникам запроса котировок в электронной форме</w:t>
      </w:r>
    </w:p>
    <w:p w14:paraId="5858367F" w14:textId="64D410A1" w:rsidR="009332E4" w:rsidRPr="00555084" w:rsidRDefault="009332E4" w:rsidP="009332E4">
      <w:pPr>
        <w:jc w:val="both"/>
        <w:rPr>
          <w:color w:val="000000"/>
        </w:rPr>
      </w:pPr>
      <w:r w:rsidRPr="00555084">
        <w:rPr>
          <w:color w:val="000000"/>
        </w:rPr>
        <w:t xml:space="preserve">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отвечать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4B2F8D16" w14:textId="77777777" w:rsidR="009332E4" w:rsidRPr="00555084" w:rsidRDefault="009332E4" w:rsidP="009332E4">
      <w:pPr>
        <w:jc w:val="both"/>
        <w:rPr>
          <w:b/>
        </w:rPr>
      </w:pPr>
      <w:r w:rsidRPr="00555084">
        <w:rPr>
          <w:color w:val="000000"/>
        </w:rPr>
        <w:t xml:space="preserve">        </w:t>
      </w:r>
      <w:r w:rsidRPr="00555084">
        <w:rPr>
          <w:b/>
          <w:color w:val="000000"/>
        </w:rPr>
        <w:t>Участником закупки независимо от способа закупки не может быть:</w:t>
      </w:r>
    </w:p>
    <w:p w14:paraId="7A4474DB" w14:textId="77777777" w:rsidR="009332E4" w:rsidRPr="00555084" w:rsidRDefault="009332E4" w:rsidP="009332E4">
      <w:pPr>
        <w:pStyle w:val="a7"/>
        <w:numPr>
          <w:ilvl w:val="0"/>
          <w:numId w:val="15"/>
        </w:numPr>
        <w:spacing w:after="0" w:line="276" w:lineRule="auto"/>
        <w:jc w:val="both"/>
        <w:rPr>
          <w:color w:val="000000"/>
          <w:sz w:val="20"/>
          <w:szCs w:val="20"/>
        </w:rPr>
      </w:pPr>
      <w:r w:rsidRPr="00555084">
        <w:rPr>
          <w:color w:val="000000"/>
          <w:sz w:val="20"/>
          <w:szCs w:val="20"/>
        </w:rPr>
        <w:t>юридическое лицо, физическое лицо и находящиеся под их контролем организации, в отношении которых применяются специальные экономические меры в соответствии с законодательством Российской Федерации;</w:t>
      </w:r>
    </w:p>
    <w:p w14:paraId="2F43FD08" w14:textId="77777777" w:rsidR="009332E4" w:rsidRPr="00555084" w:rsidRDefault="009332E4" w:rsidP="009332E4">
      <w:pPr>
        <w:pStyle w:val="a7"/>
        <w:numPr>
          <w:ilvl w:val="0"/>
          <w:numId w:val="15"/>
        </w:numPr>
        <w:spacing w:after="0" w:line="276" w:lineRule="auto"/>
        <w:jc w:val="both"/>
        <w:rPr>
          <w:color w:val="000000"/>
          <w:sz w:val="20"/>
          <w:szCs w:val="20"/>
        </w:rPr>
      </w:pPr>
      <w:r w:rsidRPr="00555084">
        <w:rPr>
          <w:color w:val="000000"/>
          <w:sz w:val="20"/>
          <w:szCs w:val="20"/>
        </w:rPr>
        <w:t>иностранный агент в соответствии с Федеральным законом № 255-ФЗ</w:t>
      </w:r>
    </w:p>
    <w:p w14:paraId="5E4EDEF7" w14:textId="77777777" w:rsidR="009332E4" w:rsidRPr="00555084" w:rsidRDefault="009332E4" w:rsidP="009332E4">
      <w:pPr>
        <w:pStyle w:val="a7"/>
        <w:numPr>
          <w:ilvl w:val="0"/>
          <w:numId w:val="15"/>
        </w:numPr>
        <w:spacing w:after="0" w:line="276" w:lineRule="auto"/>
        <w:jc w:val="both"/>
        <w:rPr>
          <w:color w:val="000000"/>
          <w:sz w:val="20"/>
          <w:szCs w:val="20"/>
        </w:rPr>
      </w:pPr>
      <w:r w:rsidRPr="00555084">
        <w:rPr>
          <w:color w:val="000000"/>
          <w:sz w:val="20"/>
          <w:szCs w:val="20"/>
        </w:rPr>
        <w:t>юридическое лицо, физическое лицо, имеющее ограничения для участия в закупках, установленные законодательством Российской Федерации.</w:t>
      </w:r>
    </w:p>
    <w:p w14:paraId="12CC9960" w14:textId="77777777" w:rsidR="009332E4" w:rsidRPr="00555084" w:rsidRDefault="009332E4" w:rsidP="009332E4">
      <w:pPr>
        <w:rPr>
          <w:b/>
          <w:color w:val="000000"/>
        </w:rPr>
      </w:pPr>
      <w:r w:rsidRPr="00555084">
        <w:rPr>
          <w:b/>
          <w:color w:val="000000"/>
        </w:rPr>
        <w:t xml:space="preserve">          Участники закупки должны соответствовать следующим требованиям:</w:t>
      </w:r>
    </w:p>
    <w:p w14:paraId="4E24C414" w14:textId="77777777" w:rsidR="009332E4" w:rsidRPr="00555084" w:rsidRDefault="009332E4" w:rsidP="009332E4">
      <w:pPr>
        <w:ind w:firstLine="425"/>
        <w:jc w:val="both"/>
        <w:rPr>
          <w:b/>
          <w:bCs/>
          <w:color w:val="000000"/>
        </w:rPr>
      </w:pPr>
      <w:r w:rsidRPr="00555084">
        <w:rPr>
          <w:color w:val="000000"/>
        </w:rPr>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 –</w:t>
      </w:r>
      <w:r w:rsidRPr="00555084">
        <w:rPr>
          <w:b/>
          <w:bCs/>
          <w:color w:val="000000"/>
        </w:rPr>
        <w:t>в случае поставки товара Поставщиком:</w:t>
      </w:r>
    </w:p>
    <w:p w14:paraId="738302B0" w14:textId="77777777" w:rsidR="009332E4" w:rsidRPr="00555084" w:rsidRDefault="009332E4" w:rsidP="009332E4">
      <w:pPr>
        <w:ind w:firstLine="425"/>
        <w:jc w:val="both"/>
        <w:rPr>
          <w:b/>
          <w:color w:val="FF0000"/>
        </w:rPr>
      </w:pPr>
      <w:r w:rsidRPr="00555084">
        <w:rPr>
          <w:b/>
          <w:color w:val="FF0000"/>
        </w:rPr>
        <w:t>- наличие действующей лицензии на осуществление фармацевтической деятельности, а именно на следующие виды выполняемых работ, оказываемых услуг:</w:t>
      </w:r>
    </w:p>
    <w:p w14:paraId="040B0876" w14:textId="77777777" w:rsidR="009332E4" w:rsidRPr="00555084" w:rsidRDefault="009332E4" w:rsidP="009332E4">
      <w:pPr>
        <w:ind w:firstLine="425"/>
        <w:jc w:val="both"/>
        <w:rPr>
          <w:b/>
          <w:color w:val="FF0000"/>
        </w:rPr>
      </w:pPr>
      <w:r w:rsidRPr="00555084">
        <w:rPr>
          <w:b/>
          <w:color w:val="FF0000"/>
        </w:rPr>
        <w:t>-оптовая торговля лекарственными средствами для медицинского применения;</w:t>
      </w:r>
    </w:p>
    <w:p w14:paraId="36504759" w14:textId="77777777" w:rsidR="009332E4" w:rsidRPr="00555084" w:rsidRDefault="009332E4" w:rsidP="009332E4">
      <w:pPr>
        <w:ind w:firstLine="425"/>
        <w:jc w:val="both"/>
        <w:rPr>
          <w:b/>
          <w:color w:val="FF0000"/>
        </w:rPr>
      </w:pPr>
      <w:r w:rsidRPr="00555084">
        <w:rPr>
          <w:b/>
          <w:color w:val="FF0000"/>
        </w:rPr>
        <w:t>Основание:</w:t>
      </w:r>
    </w:p>
    <w:p w14:paraId="40CDE8D0" w14:textId="77777777" w:rsidR="009332E4" w:rsidRPr="00555084" w:rsidRDefault="009332E4" w:rsidP="009332E4">
      <w:pPr>
        <w:ind w:firstLine="425"/>
        <w:jc w:val="both"/>
        <w:rPr>
          <w:b/>
          <w:color w:val="FF0000"/>
        </w:rPr>
      </w:pPr>
      <w:r w:rsidRPr="00555084">
        <w:rPr>
          <w:b/>
          <w:color w:val="FF0000"/>
        </w:rPr>
        <w:t>- п. 47 ч. 1 ст. 12 гл. 2 Федерального закона от 04 мая 2011 года № 99-ФЗ «О лицензировании отдельных видов деятельности»;</w:t>
      </w:r>
    </w:p>
    <w:p w14:paraId="36695858" w14:textId="77777777" w:rsidR="009332E4" w:rsidRPr="00555084" w:rsidRDefault="009332E4" w:rsidP="009332E4">
      <w:pPr>
        <w:ind w:firstLine="425"/>
        <w:jc w:val="both"/>
        <w:rPr>
          <w:b/>
          <w:color w:val="FF0000"/>
        </w:rPr>
      </w:pPr>
      <w:r w:rsidRPr="00555084">
        <w:rPr>
          <w:b/>
          <w:color w:val="FF0000"/>
        </w:rPr>
        <w:t>- Федеральный закон от 12.04.2010 № 61 ФЗ «Об обращении лекарственных средств»;</w:t>
      </w:r>
    </w:p>
    <w:p w14:paraId="026EE736" w14:textId="77777777" w:rsidR="009332E4" w:rsidRPr="00555084" w:rsidRDefault="009332E4" w:rsidP="009332E4">
      <w:pPr>
        <w:ind w:firstLine="425"/>
        <w:jc w:val="both"/>
        <w:rPr>
          <w:b/>
          <w:color w:val="FF0000"/>
        </w:rPr>
      </w:pPr>
      <w:r w:rsidRPr="00555084">
        <w:rPr>
          <w:b/>
          <w:color w:val="FF0000"/>
        </w:rPr>
        <w:t>- Постановление Правительства Российской Федерации от 31 марта 2022 г. № 547 «Об утверждении Положения о лицензировании фармацевтической деятельности»</w:t>
      </w:r>
    </w:p>
    <w:p w14:paraId="73A8C1C7" w14:textId="77777777" w:rsidR="009332E4" w:rsidRPr="00555084" w:rsidRDefault="009332E4" w:rsidP="009332E4">
      <w:pPr>
        <w:ind w:firstLine="425"/>
        <w:jc w:val="both"/>
        <w:rPr>
          <w:b/>
          <w:color w:val="FF0000"/>
        </w:rPr>
      </w:pPr>
      <w:r w:rsidRPr="00555084">
        <w:rPr>
          <w:b/>
          <w:color w:val="FF0000"/>
        </w:rPr>
        <w:t>или</w:t>
      </w:r>
    </w:p>
    <w:p w14:paraId="2C1EF438" w14:textId="77777777" w:rsidR="009332E4" w:rsidRPr="00555084" w:rsidRDefault="009332E4" w:rsidP="009332E4">
      <w:pPr>
        <w:ind w:firstLine="425"/>
        <w:jc w:val="both"/>
        <w:rPr>
          <w:b/>
          <w:bCs/>
          <w:color w:val="FF0000"/>
        </w:rPr>
      </w:pPr>
      <w:r w:rsidRPr="00555084">
        <w:rPr>
          <w:b/>
          <w:bCs/>
          <w:color w:val="FF0000"/>
        </w:rPr>
        <w:t>- в случае поставки товара Производителем:</w:t>
      </w:r>
    </w:p>
    <w:p w14:paraId="3A8BDBBD" w14:textId="77777777" w:rsidR="009332E4" w:rsidRPr="00555084" w:rsidRDefault="009332E4" w:rsidP="009332E4">
      <w:pPr>
        <w:ind w:firstLine="425"/>
        <w:jc w:val="both"/>
        <w:rPr>
          <w:b/>
          <w:color w:val="FF0000"/>
        </w:rPr>
      </w:pPr>
      <w:r w:rsidRPr="00555084">
        <w:rPr>
          <w:b/>
          <w:color w:val="FF0000"/>
        </w:rPr>
        <w:t>- наличие действующей лицензии на изготовление лекарственных препаратов</w:t>
      </w:r>
    </w:p>
    <w:p w14:paraId="2279C1DF" w14:textId="77777777" w:rsidR="009332E4" w:rsidRPr="00555084" w:rsidRDefault="009332E4" w:rsidP="009332E4">
      <w:pPr>
        <w:ind w:firstLine="425"/>
        <w:jc w:val="both"/>
        <w:rPr>
          <w:b/>
          <w:color w:val="FF0000"/>
        </w:rPr>
      </w:pPr>
      <w:r w:rsidRPr="00555084">
        <w:rPr>
          <w:b/>
          <w:color w:val="FF0000"/>
        </w:rPr>
        <w:t>Основание:</w:t>
      </w:r>
    </w:p>
    <w:p w14:paraId="340F442E" w14:textId="77777777" w:rsidR="009332E4" w:rsidRPr="00555084" w:rsidRDefault="009332E4" w:rsidP="009332E4">
      <w:pPr>
        <w:ind w:firstLine="425"/>
        <w:jc w:val="both"/>
        <w:rPr>
          <w:b/>
          <w:color w:val="FF0000"/>
        </w:rPr>
      </w:pPr>
      <w:r w:rsidRPr="00555084">
        <w:rPr>
          <w:b/>
          <w:color w:val="FF0000"/>
        </w:rPr>
        <w:t>- п. 16 ч. 1 ст. 12 Федерального закона от 04.05.2011 № 99-ФЗ «О лицензировании отдельных видов деятельности»;</w:t>
      </w:r>
    </w:p>
    <w:p w14:paraId="48B76D14" w14:textId="77777777" w:rsidR="009332E4" w:rsidRPr="00555084" w:rsidRDefault="009332E4" w:rsidP="009332E4">
      <w:pPr>
        <w:ind w:firstLine="425"/>
        <w:jc w:val="both"/>
        <w:rPr>
          <w:b/>
          <w:color w:val="FF0000"/>
        </w:rPr>
      </w:pPr>
      <w:r w:rsidRPr="00555084">
        <w:rPr>
          <w:b/>
          <w:color w:val="FF0000"/>
        </w:rPr>
        <w:t>- Федеральный закон от 12.04.2010 № 61 ФЗ «Об обращении лекарственных средств»;</w:t>
      </w:r>
    </w:p>
    <w:p w14:paraId="3FE08656" w14:textId="77777777" w:rsidR="009332E4" w:rsidRPr="00555084" w:rsidRDefault="009332E4" w:rsidP="009332E4">
      <w:pPr>
        <w:ind w:firstLine="425"/>
        <w:jc w:val="both"/>
        <w:rPr>
          <w:b/>
          <w:color w:val="FF0000"/>
        </w:rPr>
      </w:pPr>
      <w:r w:rsidRPr="00555084">
        <w:rPr>
          <w:b/>
          <w:color w:val="FF0000"/>
        </w:rPr>
        <w:t>- Постановление Правительства Российской Федерации от 06.07.2012 № 686 «Об утверждении положения о лицензировании производства лекарственных средств»;</w:t>
      </w:r>
    </w:p>
    <w:p w14:paraId="238E6491" w14:textId="77777777" w:rsidR="009332E4" w:rsidRPr="00555084" w:rsidRDefault="009332E4" w:rsidP="009332E4">
      <w:pPr>
        <w:ind w:firstLine="425"/>
        <w:jc w:val="both"/>
        <w:rPr>
          <w:color w:val="000000"/>
        </w:rPr>
      </w:pPr>
      <w:r w:rsidRPr="00555084">
        <w:rPr>
          <w:color w:val="000000"/>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8B4C18E" w14:textId="77777777" w:rsidR="009332E4" w:rsidRPr="00555084" w:rsidRDefault="009332E4" w:rsidP="009332E4">
      <w:pPr>
        <w:ind w:firstLine="425"/>
        <w:jc w:val="both"/>
        <w:rPr>
          <w:color w:val="000000"/>
        </w:rPr>
      </w:pPr>
      <w:r w:rsidRPr="00555084">
        <w:rPr>
          <w:color w:val="000000"/>
        </w:rPr>
        <w:t xml:space="preserve">3) </w:t>
      </w:r>
      <w:proofErr w:type="spellStart"/>
      <w:r w:rsidRPr="00555084">
        <w:rPr>
          <w:color w:val="000000"/>
        </w:rPr>
        <w:t>неприостановление</w:t>
      </w:r>
      <w:proofErr w:type="spellEnd"/>
      <w:r w:rsidRPr="00555084">
        <w:rPr>
          <w:color w:val="00000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97224E0" w14:textId="77777777" w:rsidR="009332E4" w:rsidRPr="00555084" w:rsidRDefault="009332E4" w:rsidP="009332E4">
      <w:pPr>
        <w:ind w:firstLine="425"/>
        <w:jc w:val="both"/>
        <w:rPr>
          <w:color w:val="000000"/>
        </w:rPr>
      </w:pPr>
      <w:r w:rsidRPr="00555084">
        <w:rPr>
          <w:color w:val="000000"/>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6AFD795E" w14:textId="77777777" w:rsidR="009332E4" w:rsidRPr="00555084" w:rsidRDefault="009332E4" w:rsidP="009332E4">
      <w:pPr>
        <w:ind w:firstLine="425"/>
        <w:jc w:val="both"/>
        <w:rPr>
          <w:color w:val="000000"/>
        </w:rPr>
      </w:pPr>
      <w:r w:rsidRPr="00555084">
        <w:rPr>
          <w:color w:val="000000"/>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925FCBE" w14:textId="77777777" w:rsidR="009332E4" w:rsidRPr="00555084" w:rsidRDefault="009332E4" w:rsidP="009332E4">
      <w:pPr>
        <w:ind w:firstLine="425"/>
        <w:jc w:val="both"/>
        <w:rPr>
          <w:color w:val="000000"/>
        </w:rPr>
      </w:pPr>
      <w:r w:rsidRPr="00555084">
        <w:rPr>
          <w:color w:val="000000"/>
        </w:rPr>
        <w:t>6) отсутствие фактов привлечения в течение двух лет до момента подачи заявки на участие в закупке участника такой закупки-юридического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15DC696" w14:textId="77777777" w:rsidR="009332E4" w:rsidRPr="00555084" w:rsidRDefault="009332E4" w:rsidP="009332E4">
      <w:pPr>
        <w:ind w:firstLine="425"/>
        <w:jc w:val="both"/>
        <w:rPr>
          <w:color w:val="000000"/>
        </w:rPr>
      </w:pPr>
      <w:r w:rsidRPr="00555084">
        <w:rPr>
          <w:color w:val="000000"/>
        </w:rPr>
        <w:t>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5983FDB" w14:textId="77777777" w:rsidR="009332E4" w:rsidRPr="00555084" w:rsidRDefault="009332E4" w:rsidP="009332E4">
      <w:pPr>
        <w:ind w:firstLine="425"/>
        <w:jc w:val="both"/>
        <w:rPr>
          <w:color w:val="000000"/>
        </w:rPr>
      </w:pPr>
      <w:r w:rsidRPr="00555084">
        <w:rPr>
          <w:color w:val="000000"/>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CD6ACD2" w14:textId="77777777" w:rsidR="009332E4" w:rsidRPr="00555084" w:rsidRDefault="009332E4" w:rsidP="009332E4">
      <w:pPr>
        <w:ind w:firstLine="425"/>
        <w:jc w:val="both"/>
        <w:rPr>
          <w:color w:val="000000"/>
        </w:rPr>
      </w:pPr>
      <w:r w:rsidRPr="00555084">
        <w:rPr>
          <w:color w:val="000000"/>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2B0BC38" w14:textId="77777777" w:rsidR="009332E4" w:rsidRPr="00555084" w:rsidRDefault="009332E4" w:rsidP="009332E4">
      <w:pPr>
        <w:jc w:val="both"/>
        <w:rPr>
          <w:color w:val="000000"/>
        </w:rPr>
      </w:pPr>
      <w:r w:rsidRPr="00555084">
        <w:rPr>
          <w:color w:val="000000"/>
        </w:rPr>
        <w:t xml:space="preserve">     10)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14:paraId="01319893" w14:textId="77777777" w:rsidR="009332E4" w:rsidRPr="00555084" w:rsidRDefault="009332E4" w:rsidP="009332E4">
      <w:pPr>
        <w:jc w:val="both"/>
        <w:rPr>
          <w:color w:val="000000"/>
        </w:rPr>
      </w:pPr>
      <w:r w:rsidRPr="00555084">
        <w:rPr>
          <w:color w:val="000000"/>
        </w:rPr>
        <w:t xml:space="preserve">     11) отсутствие аффилированности между участником закупки и заказчиком;</w:t>
      </w:r>
    </w:p>
    <w:p w14:paraId="11A209A9" w14:textId="33136ACB" w:rsidR="009332E4" w:rsidRPr="00555084" w:rsidRDefault="009332E4" w:rsidP="00631444">
      <w:pPr>
        <w:ind w:firstLine="284"/>
        <w:jc w:val="both"/>
        <w:rPr>
          <w:color w:val="000000"/>
        </w:rPr>
      </w:pPr>
      <w:r w:rsidRPr="00555084">
        <w:rPr>
          <w:color w:val="000000"/>
        </w:rPr>
        <w:t>12) участник закупки не является иностранным агентом.</w:t>
      </w:r>
    </w:p>
    <w:p w14:paraId="105942CF" w14:textId="77777777" w:rsidR="009332E4" w:rsidRPr="00555084" w:rsidRDefault="009332E4" w:rsidP="009332E4">
      <w:pPr>
        <w:rPr>
          <w:b/>
          <w:color w:val="000000" w:themeColor="text1"/>
        </w:rPr>
      </w:pPr>
      <w:r w:rsidRPr="00555084">
        <w:rPr>
          <w:b/>
          <w:color w:val="000000" w:themeColor="text1"/>
        </w:rPr>
        <w:t xml:space="preserve">           РАЗДЕЛ 1.2. Порядок отказа Заказчика от проведения запроса котировок в электронной форме и внесения изменений в извещение</w:t>
      </w:r>
    </w:p>
    <w:p w14:paraId="4B64AB55" w14:textId="77777777" w:rsidR="009332E4" w:rsidRPr="00555084" w:rsidRDefault="009332E4" w:rsidP="009332E4">
      <w:pPr>
        <w:pStyle w:val="af8"/>
        <w:jc w:val="both"/>
        <w:rPr>
          <w:color w:val="000000" w:themeColor="text1"/>
        </w:rPr>
      </w:pPr>
      <w:r w:rsidRPr="00555084">
        <w:rPr>
          <w:b/>
          <w:color w:val="000000" w:themeColor="text1"/>
        </w:rPr>
        <w:t>1.2.1.</w:t>
      </w:r>
      <w:r w:rsidRPr="00555084">
        <w:rPr>
          <w:color w:val="000000" w:themeColor="text1"/>
        </w:rPr>
        <w:t xml:space="preserve"> Заказчик вправе отменить запрос котировок в электронной форме по одному и более предмету закупки (лоту) до наступления даты и времени окончания срока подачи заявок на участие в конкурентной закупке. </w:t>
      </w:r>
    </w:p>
    <w:p w14:paraId="700DB531" w14:textId="77777777" w:rsidR="009332E4" w:rsidRPr="00555084" w:rsidRDefault="009332E4" w:rsidP="009332E4">
      <w:pPr>
        <w:pStyle w:val="af8"/>
        <w:jc w:val="both"/>
        <w:rPr>
          <w:color w:val="000000" w:themeColor="text1"/>
        </w:rPr>
      </w:pPr>
      <w:r w:rsidRPr="00555084">
        <w:rPr>
          <w:b/>
          <w:color w:val="000000" w:themeColor="text1"/>
        </w:rPr>
        <w:t>1.2.2.</w:t>
      </w:r>
      <w:r w:rsidRPr="00555084">
        <w:rPr>
          <w:color w:val="000000" w:themeColor="text1"/>
        </w:rPr>
        <w:t xml:space="preserve"> Решение об отмене </w:t>
      </w:r>
      <w:r w:rsidRPr="00555084">
        <w:rPr>
          <w:rFonts w:eastAsia="Calibri"/>
          <w:color w:val="000000" w:themeColor="text1"/>
        </w:rPr>
        <w:t>запроса котировок в электронной форме</w:t>
      </w:r>
      <w:r w:rsidRPr="00555084">
        <w:rPr>
          <w:color w:val="000000" w:themeColor="text1"/>
        </w:rPr>
        <w:t xml:space="preserve"> размещается в ЕИС в день принятия этого решения.</w:t>
      </w:r>
    </w:p>
    <w:p w14:paraId="58ED066B" w14:textId="77777777" w:rsidR="009332E4" w:rsidRPr="00555084" w:rsidRDefault="009332E4" w:rsidP="009332E4">
      <w:pPr>
        <w:rPr>
          <w:rFonts w:eastAsia="Arial"/>
          <w:color w:val="000000" w:themeColor="text1"/>
        </w:rPr>
      </w:pPr>
      <w:r w:rsidRPr="00555084">
        <w:rPr>
          <w:b/>
          <w:color w:val="000000" w:themeColor="text1"/>
        </w:rPr>
        <w:t>1.2.3.</w:t>
      </w:r>
      <w:r w:rsidRPr="00555084">
        <w:rPr>
          <w:color w:val="000000" w:themeColor="text1"/>
        </w:rPr>
        <w:t xml:space="preserve"> </w:t>
      </w:r>
      <w:r w:rsidRPr="00555084">
        <w:rPr>
          <w:rFonts w:eastAsia="Arial"/>
          <w:color w:val="000000" w:themeColor="text1"/>
        </w:rPr>
        <w:t>По истечении срока отмены запроса котировок в электронной форме в соответствии с п.14.5 Положения о закупке товаров, работ, услуг по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181C2D30" w14:textId="77777777" w:rsidR="009332E4" w:rsidRPr="00555084" w:rsidRDefault="009332E4" w:rsidP="009332E4">
      <w:pPr>
        <w:jc w:val="both"/>
        <w:rPr>
          <w:rFonts w:eastAsia="Arial"/>
          <w:color w:val="000000" w:themeColor="text1"/>
        </w:rPr>
      </w:pPr>
      <w:r w:rsidRPr="00555084">
        <w:rPr>
          <w:b/>
          <w:color w:val="000000" w:themeColor="text1"/>
        </w:rPr>
        <w:t>1.2.4.</w:t>
      </w:r>
      <w:r w:rsidRPr="00555084">
        <w:rPr>
          <w:rFonts w:eastAsia="Arial"/>
          <w:color w:val="000000" w:themeColor="text1"/>
        </w:rPr>
        <w:t xml:space="preserve"> В случае отмены проведения запроса котировок в электронной форме в соответствии с п.14.5 и п.14.7 Положения о закупке товаров, работ, услуг по 223-ФЗ,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закупке.</w:t>
      </w:r>
    </w:p>
    <w:p w14:paraId="0BFE36A6" w14:textId="77777777" w:rsidR="009332E4" w:rsidRPr="00555084" w:rsidRDefault="009332E4" w:rsidP="009332E4">
      <w:pPr>
        <w:jc w:val="both"/>
        <w:rPr>
          <w:color w:val="000000" w:themeColor="text1"/>
        </w:rPr>
      </w:pPr>
      <w:r w:rsidRPr="00555084">
        <w:rPr>
          <w:rFonts w:eastAsia="Arial"/>
          <w:b/>
          <w:color w:val="000000" w:themeColor="text1"/>
        </w:rPr>
        <w:t>1.2.5.</w:t>
      </w:r>
      <w:r w:rsidRPr="00555084">
        <w:rPr>
          <w:rFonts w:eastAsia="Arial"/>
          <w:color w:val="000000" w:themeColor="text1"/>
        </w:rPr>
        <w:t xml:space="preserve"> Заказчик по собственной инициативе либо в связи с поступившим в его адрес запросом, указанным в п.14.2 Положения о закупке товаров, работ, услуг по 223-ФЗ, вправе принять решение о внесении изменений в извещение </w:t>
      </w:r>
      <w:r w:rsidRPr="00555084">
        <w:rPr>
          <w:color w:val="000000" w:themeColor="text1"/>
        </w:rPr>
        <w:t>об осуществлении закупки и (или) документацию о такой закупке не позднее даты окончания подачи заявок на участие в закупке. Изменение предмета закупки и увеличение размера обеспечения заявки на участие в конкурентной закупке (при установлении такого обеспечения) не допускается.</w:t>
      </w:r>
    </w:p>
    <w:p w14:paraId="3283383A" w14:textId="77777777" w:rsidR="009332E4" w:rsidRPr="00555084" w:rsidRDefault="009332E4" w:rsidP="009332E4">
      <w:pPr>
        <w:jc w:val="both"/>
        <w:rPr>
          <w:color w:val="000000" w:themeColor="text1"/>
        </w:rPr>
      </w:pPr>
      <w:r w:rsidRPr="00555084">
        <w:rPr>
          <w:rFonts w:eastAsia="Arial"/>
          <w:b/>
          <w:color w:val="000000" w:themeColor="text1"/>
        </w:rPr>
        <w:t>1.2.6.</w:t>
      </w:r>
      <w:r w:rsidRPr="00555084">
        <w:rPr>
          <w:color w:val="C9211E"/>
        </w:rPr>
        <w:t xml:space="preserve"> </w:t>
      </w:r>
      <w:r w:rsidRPr="00555084">
        <w:rPr>
          <w:color w:val="000000" w:themeColor="text1"/>
        </w:rPr>
        <w:t>В течение 3 (трех) дней с даты принятия заказчиком решения о внесении изменений в извещение об осуществлении конкурентной закупки и (или) документацию о конкурентной закупке указанные изменения размещаются заказчиком в ЕИС, за исключением случаев, предусмотренных Федеральным законом № 223-ФЗ.</w:t>
      </w:r>
    </w:p>
    <w:p w14:paraId="6F10CC34" w14:textId="77777777" w:rsidR="009332E4" w:rsidRPr="00555084" w:rsidRDefault="009332E4" w:rsidP="009332E4">
      <w:pPr>
        <w:jc w:val="both"/>
        <w:rPr>
          <w:color w:val="000000" w:themeColor="text1"/>
        </w:rPr>
      </w:pPr>
      <w:r w:rsidRPr="00555084">
        <w:rPr>
          <w:color w:val="000000" w:themeColor="text1"/>
        </w:rPr>
        <w:t>В данном случае заказчик обязан продлить срок подачи заявок на участие в закупке таким образом, чтобы с даты размещения соответствующих изменений до даты окончания срока подачи заявок на участие в закупке оставалось не менее половины срока, предусмотренного для подачи заявок на участие в соответствующей закупке.</w:t>
      </w:r>
    </w:p>
    <w:p w14:paraId="7276DD80" w14:textId="77777777" w:rsidR="009332E4" w:rsidRPr="00555084" w:rsidRDefault="009332E4" w:rsidP="009332E4">
      <w:pPr>
        <w:jc w:val="both"/>
        <w:rPr>
          <w:color w:val="000000" w:themeColor="text1"/>
        </w:rPr>
      </w:pPr>
      <w:r w:rsidRPr="00555084">
        <w:rPr>
          <w:color w:val="000000" w:themeColor="text1"/>
        </w:rPr>
        <w:t xml:space="preserve">Заказчик не несет ответственности в случае </w:t>
      </w:r>
      <w:proofErr w:type="spellStart"/>
      <w:r w:rsidRPr="00555084">
        <w:rPr>
          <w:color w:val="000000" w:themeColor="text1"/>
        </w:rPr>
        <w:t>неознакомления</w:t>
      </w:r>
      <w:proofErr w:type="spellEnd"/>
      <w:r w:rsidRPr="00555084">
        <w:rPr>
          <w:color w:val="000000" w:themeColor="text1"/>
        </w:rPr>
        <w:t xml:space="preserve"> потенциальными участниками закупки с изменениями извещения об осуществлении закупки и (или) документации о закупке.</w:t>
      </w:r>
    </w:p>
    <w:p w14:paraId="551C6605" w14:textId="77777777" w:rsidR="009332E4" w:rsidRPr="00555084" w:rsidRDefault="009332E4" w:rsidP="009332E4">
      <w:pPr>
        <w:rPr>
          <w:b/>
          <w:color w:val="000000" w:themeColor="text1"/>
        </w:rPr>
      </w:pPr>
    </w:p>
    <w:p w14:paraId="3D82A4A9" w14:textId="77777777" w:rsidR="009332E4" w:rsidRPr="00555084" w:rsidRDefault="009332E4" w:rsidP="009332E4">
      <w:pPr>
        <w:rPr>
          <w:b/>
        </w:rPr>
      </w:pPr>
      <w:r w:rsidRPr="00555084">
        <w:rPr>
          <w:b/>
          <w:color w:val="000000" w:themeColor="text1"/>
        </w:rPr>
        <w:t xml:space="preserve">РАЗДЕЛ 1.3. </w:t>
      </w:r>
      <w:r w:rsidRPr="00555084">
        <w:rPr>
          <w:b/>
        </w:rPr>
        <w:t>Предоставление национального режима при осуществлении закупки.</w:t>
      </w:r>
    </w:p>
    <w:p w14:paraId="57F3AEE0" w14:textId="77777777" w:rsidR="009332E4" w:rsidRPr="00555084" w:rsidRDefault="009332E4" w:rsidP="009332E4">
      <w:pPr>
        <w:widowControl w:val="0"/>
        <w:tabs>
          <w:tab w:val="left" w:pos="851"/>
        </w:tabs>
        <w:autoSpaceDE w:val="0"/>
        <w:autoSpaceDN w:val="0"/>
        <w:ind w:firstLine="709"/>
        <w:jc w:val="both"/>
        <w:rPr>
          <w:bCs/>
          <w:color w:val="000000"/>
        </w:rPr>
      </w:pPr>
      <w:r w:rsidRPr="00555084">
        <w:rPr>
          <w:bCs/>
          <w:color w:val="000000"/>
        </w:rPr>
        <w:t>1.</w:t>
      </w:r>
      <w:r w:rsidRPr="00555084">
        <w:rPr>
          <w:b/>
          <w:bCs/>
          <w:color w:val="000000"/>
        </w:rPr>
        <w:t xml:space="preserve"> </w:t>
      </w:r>
      <w:r w:rsidRPr="00555084">
        <w:rPr>
          <w:bCs/>
          <w:color w:val="000000"/>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 3.1-4 Закона 223-ФЗ. Если иное не предусмотрено мерами, принятыми Правительством Российской Федерации в соответствии с пунктом 1 части 2 ст. 3.1-4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3A88AC27" w14:textId="77777777" w:rsidR="009332E4" w:rsidRPr="00555084" w:rsidRDefault="009332E4" w:rsidP="009332E4">
      <w:pPr>
        <w:widowControl w:val="0"/>
        <w:tabs>
          <w:tab w:val="left" w:pos="851"/>
        </w:tabs>
        <w:autoSpaceDE w:val="0"/>
        <w:autoSpaceDN w:val="0"/>
        <w:ind w:firstLine="709"/>
        <w:rPr>
          <w:bCs/>
          <w:color w:val="000000"/>
        </w:rPr>
      </w:pPr>
      <w:r w:rsidRPr="00555084">
        <w:rPr>
          <w:color w:val="000000"/>
        </w:rPr>
        <w:t>2. Правительство Российской Федерации:</w:t>
      </w:r>
    </w:p>
    <w:p w14:paraId="284139C6" w14:textId="77777777" w:rsidR="009332E4" w:rsidRPr="00555084" w:rsidRDefault="009332E4" w:rsidP="009332E4">
      <w:pPr>
        <w:ind w:firstLine="709"/>
        <w:jc w:val="both"/>
        <w:rPr>
          <w:color w:val="000000"/>
        </w:rPr>
      </w:pPr>
      <w:bookmarkStart w:id="1" w:name="p5"/>
      <w:bookmarkEnd w:id="1"/>
      <w:r w:rsidRPr="00555084">
        <w:rPr>
          <w:color w:val="000000"/>
        </w:rPr>
        <w:t xml:space="preserve">1) вправе с учетом положений </w:t>
      </w:r>
      <w:hyperlink w:anchor="p10" w:history="1">
        <w:r w:rsidRPr="00555084">
          <w:rPr>
            <w:color w:val="000000"/>
          </w:rPr>
          <w:t>части 3</w:t>
        </w:r>
      </w:hyperlink>
      <w:r w:rsidRPr="00555084">
        <w:rPr>
          <w:color w:val="000000"/>
        </w:rPr>
        <w:t xml:space="preserve"> </w:t>
      </w:r>
      <w:r w:rsidRPr="00555084">
        <w:rPr>
          <w:bCs/>
          <w:color w:val="000000"/>
        </w:rPr>
        <w:t>ст. 3.1-4 Закона 223-ФЗ</w:t>
      </w:r>
      <w:r w:rsidRPr="00555084">
        <w:rPr>
          <w:color w:val="000000"/>
        </w:rPr>
        <w:t xml:space="preserve"> принимать меры, устанавливающие: </w:t>
      </w:r>
    </w:p>
    <w:p w14:paraId="69522018" w14:textId="77777777" w:rsidR="009332E4" w:rsidRPr="00555084" w:rsidRDefault="009332E4" w:rsidP="009332E4">
      <w:pPr>
        <w:ind w:firstLine="709"/>
        <w:jc w:val="both"/>
        <w:rPr>
          <w:color w:val="000000"/>
        </w:rPr>
      </w:pPr>
      <w:bookmarkStart w:id="2" w:name="p6"/>
      <w:bookmarkEnd w:id="2"/>
      <w:r w:rsidRPr="00555084">
        <w:rPr>
          <w:color w:val="000000"/>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0EA61748" w14:textId="77777777" w:rsidR="009332E4" w:rsidRPr="00555084" w:rsidRDefault="009332E4" w:rsidP="009332E4">
      <w:pPr>
        <w:ind w:firstLine="709"/>
        <w:jc w:val="both"/>
        <w:rPr>
          <w:color w:val="000000"/>
        </w:rPr>
      </w:pPr>
      <w:bookmarkStart w:id="3" w:name="p7"/>
      <w:bookmarkEnd w:id="3"/>
      <w:r w:rsidRPr="00555084">
        <w:rPr>
          <w:color w:val="000000"/>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14D7E17A" w14:textId="77777777" w:rsidR="009332E4" w:rsidRPr="00555084" w:rsidRDefault="009332E4" w:rsidP="009332E4">
      <w:pPr>
        <w:ind w:firstLine="709"/>
        <w:jc w:val="both"/>
        <w:rPr>
          <w:color w:val="000000"/>
        </w:rPr>
      </w:pPr>
      <w:bookmarkStart w:id="4" w:name="p8"/>
      <w:bookmarkEnd w:id="4"/>
      <w:r w:rsidRPr="00555084">
        <w:rPr>
          <w:color w:val="000000"/>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38F1C144" w14:textId="77777777" w:rsidR="009332E4" w:rsidRPr="00555084" w:rsidRDefault="009332E4" w:rsidP="009332E4">
      <w:pPr>
        <w:ind w:firstLine="709"/>
        <w:jc w:val="both"/>
        <w:rPr>
          <w:color w:val="000000"/>
        </w:rPr>
      </w:pPr>
      <w:r w:rsidRPr="00555084">
        <w:rPr>
          <w:color w:val="000000"/>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w:t>
      </w:r>
      <w:hyperlink w:anchor="p10" w:history="1">
        <w:r w:rsidRPr="00555084">
          <w:rPr>
            <w:color w:val="000000"/>
          </w:rPr>
          <w:t>пунктом 1</w:t>
        </w:r>
      </w:hyperlink>
      <w:r w:rsidRPr="00555084">
        <w:rPr>
          <w:color w:val="000000"/>
        </w:rPr>
        <w:t xml:space="preserve"> ст. 3.1-4 Закона 223-ФЗ. </w:t>
      </w:r>
    </w:p>
    <w:p w14:paraId="2D900D2B" w14:textId="77777777" w:rsidR="009332E4" w:rsidRPr="005E5B49" w:rsidRDefault="009332E4" w:rsidP="009332E4">
      <w:pPr>
        <w:widowControl w:val="0"/>
        <w:tabs>
          <w:tab w:val="left" w:pos="851"/>
        </w:tabs>
        <w:autoSpaceDE w:val="0"/>
        <w:autoSpaceDN w:val="0"/>
        <w:ind w:firstLine="709"/>
        <w:jc w:val="both"/>
        <w:rPr>
          <w:color w:val="000000"/>
        </w:rPr>
      </w:pPr>
      <w:bookmarkStart w:id="5" w:name="p10"/>
      <w:bookmarkEnd w:id="5"/>
      <w:r w:rsidRPr="00555084">
        <w:rPr>
          <w:color w:val="000000"/>
        </w:rPr>
        <w:t xml:space="preserve">3. Принятие Правительством Российской Федерации мер, предусмотренных </w:t>
      </w:r>
      <w:hyperlink w:anchor="p10" w:history="1">
        <w:r w:rsidRPr="00555084">
          <w:rPr>
            <w:color w:val="000000"/>
          </w:rPr>
          <w:t>пунктом 1 части 2</w:t>
        </w:r>
      </w:hyperlink>
      <w:r w:rsidRPr="00555084">
        <w:rPr>
          <w:color w:val="000000"/>
        </w:rPr>
        <w:t xml:space="preserve"> </w:t>
      </w:r>
      <w:r w:rsidRPr="00555084">
        <w:rPr>
          <w:bCs/>
          <w:color w:val="000000"/>
        </w:rPr>
        <w:t>ст. 3.1-4 Закона 223-ФЗ</w:t>
      </w:r>
      <w:r w:rsidRPr="00555084">
        <w:rPr>
          <w:color w:val="000000"/>
        </w:rPr>
        <w:t>,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0A55FEB2" w14:textId="77777777" w:rsidR="009332E4" w:rsidRPr="00555084" w:rsidRDefault="009332E4" w:rsidP="009332E4">
      <w:pPr>
        <w:pStyle w:val="a8"/>
        <w:widowControl w:val="0"/>
        <w:tabs>
          <w:tab w:val="left" w:pos="851"/>
        </w:tabs>
        <w:autoSpaceDE w:val="0"/>
        <w:autoSpaceDN w:val="0"/>
        <w:ind w:left="0" w:firstLine="709"/>
        <w:contextualSpacing w:val="0"/>
        <w:rPr>
          <w:color w:val="000000"/>
          <w:sz w:val="20"/>
          <w:szCs w:val="20"/>
        </w:rPr>
      </w:pPr>
      <w:r w:rsidRPr="00555084">
        <w:rPr>
          <w:color w:val="000000"/>
          <w:sz w:val="20"/>
          <w:szCs w:val="20"/>
        </w:rPr>
        <w:t xml:space="preserve">4. При осуществлении закупки товара: </w:t>
      </w:r>
    </w:p>
    <w:p w14:paraId="20189E80" w14:textId="77777777" w:rsidR="009332E4" w:rsidRPr="00555084" w:rsidRDefault="009332E4" w:rsidP="009332E4">
      <w:pPr>
        <w:ind w:firstLine="709"/>
        <w:jc w:val="both"/>
        <w:rPr>
          <w:color w:val="000000"/>
        </w:rPr>
      </w:pPr>
      <w:r w:rsidRPr="00555084">
        <w:rPr>
          <w:color w:val="000000"/>
        </w:rPr>
        <w:t xml:space="preserve">1) если Правительством Российской Федерации установлен предусмотренный </w:t>
      </w:r>
      <w:hyperlink w:anchor="p6" w:history="1">
        <w:r w:rsidRPr="00555084">
          <w:rPr>
            <w:color w:val="000000"/>
          </w:rPr>
          <w:t>подпунктом "а" пункта 1 части 2</w:t>
        </w:r>
      </w:hyperlink>
      <w:r w:rsidRPr="00555084">
        <w:rPr>
          <w:color w:val="000000"/>
        </w:rPr>
        <w:t xml:space="preserve"> </w:t>
      </w:r>
      <w:r w:rsidRPr="00555084">
        <w:rPr>
          <w:bCs/>
          <w:color w:val="000000"/>
        </w:rPr>
        <w:t>ст. 3.1-4 Закона 223-ФЗ</w:t>
      </w:r>
      <w:r w:rsidRPr="00555084">
        <w:rPr>
          <w:color w:val="000000"/>
        </w:rPr>
        <w:t xml:space="preserve"> запрет закупок товара, не допускаются: </w:t>
      </w:r>
    </w:p>
    <w:p w14:paraId="6B8551F0" w14:textId="77777777" w:rsidR="009332E4" w:rsidRPr="00555084" w:rsidRDefault="009332E4" w:rsidP="009332E4">
      <w:pPr>
        <w:ind w:firstLine="709"/>
        <w:jc w:val="both"/>
        <w:rPr>
          <w:color w:val="000000"/>
        </w:rPr>
      </w:pPr>
      <w:r w:rsidRPr="00555084">
        <w:rPr>
          <w:color w:val="000000"/>
        </w:rPr>
        <w:t xml:space="preserve">а) заключение договора на поставку такого товара; </w:t>
      </w:r>
    </w:p>
    <w:p w14:paraId="74A5624A" w14:textId="77777777" w:rsidR="009332E4" w:rsidRPr="00555084" w:rsidRDefault="009332E4" w:rsidP="009332E4">
      <w:pPr>
        <w:ind w:firstLine="709"/>
        <w:jc w:val="both"/>
        <w:rPr>
          <w:color w:val="000000"/>
        </w:rPr>
      </w:pPr>
      <w:r w:rsidRPr="00555084">
        <w:rPr>
          <w:color w:val="00000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07B8A5B3" w14:textId="77777777" w:rsidR="009332E4" w:rsidRPr="00555084" w:rsidRDefault="009332E4" w:rsidP="009332E4">
      <w:pPr>
        <w:ind w:firstLine="709"/>
        <w:jc w:val="both"/>
        <w:rPr>
          <w:b/>
          <w:bCs/>
          <w:color w:val="000000"/>
        </w:rPr>
      </w:pPr>
      <w:r w:rsidRPr="00555084">
        <w:rPr>
          <w:b/>
          <w:bCs/>
          <w:color w:val="000000"/>
        </w:rPr>
        <w:t>в)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Положением о закупке заказчика.</w:t>
      </w:r>
    </w:p>
    <w:p w14:paraId="51B97E65" w14:textId="77777777" w:rsidR="009332E4" w:rsidRPr="00555084" w:rsidRDefault="009332E4" w:rsidP="009332E4">
      <w:pPr>
        <w:ind w:firstLine="709"/>
        <w:jc w:val="both"/>
        <w:rPr>
          <w:color w:val="000000"/>
        </w:rPr>
      </w:pPr>
      <w:r w:rsidRPr="00555084">
        <w:rPr>
          <w:color w:val="000000"/>
        </w:rPr>
        <w:t xml:space="preserve">2) если Правительством Российской Федерации установлено предусмотренное </w:t>
      </w:r>
      <w:hyperlink w:anchor="p7" w:history="1">
        <w:r w:rsidRPr="00555084">
          <w:rPr>
            <w:color w:val="000000"/>
          </w:rPr>
          <w:t>подпунктом "б" пункта 1 части 2</w:t>
        </w:r>
      </w:hyperlink>
      <w:r w:rsidRPr="00555084">
        <w:rPr>
          <w:color w:val="000000"/>
        </w:rPr>
        <w:t xml:space="preserve"> </w:t>
      </w:r>
      <w:r w:rsidRPr="00555084">
        <w:rPr>
          <w:bCs/>
          <w:color w:val="000000"/>
        </w:rPr>
        <w:t>ст. 3.1-4 Закона 223-ФЗ</w:t>
      </w:r>
      <w:r w:rsidRPr="00555084">
        <w:rPr>
          <w:color w:val="000000"/>
        </w:rPr>
        <w:t xml:space="preserve"> ограничение закупок товара, не допускаются: </w:t>
      </w:r>
    </w:p>
    <w:p w14:paraId="5432D5A3" w14:textId="77777777" w:rsidR="009332E4" w:rsidRPr="00555084" w:rsidRDefault="009332E4" w:rsidP="009332E4">
      <w:pPr>
        <w:ind w:firstLine="709"/>
        <w:jc w:val="both"/>
        <w:rPr>
          <w:color w:val="000000"/>
        </w:rPr>
      </w:pPr>
      <w:r w:rsidRPr="00555084">
        <w:rPr>
          <w:color w:val="000000"/>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14:paraId="3D3AAC1A" w14:textId="77777777" w:rsidR="009332E4" w:rsidRPr="00555084" w:rsidRDefault="009332E4" w:rsidP="009332E4">
      <w:pPr>
        <w:ind w:firstLine="709"/>
        <w:jc w:val="both"/>
        <w:rPr>
          <w:color w:val="000000"/>
        </w:rPr>
      </w:pPr>
      <w:r w:rsidRPr="00555084">
        <w:rPr>
          <w:color w:val="00000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0EE92BC7" w14:textId="77777777" w:rsidR="009332E4" w:rsidRPr="00555084" w:rsidRDefault="009332E4" w:rsidP="009332E4">
      <w:pPr>
        <w:ind w:firstLine="709"/>
        <w:jc w:val="both"/>
        <w:rPr>
          <w:b/>
          <w:bCs/>
          <w:color w:val="000000"/>
        </w:rPr>
      </w:pPr>
      <w:r w:rsidRPr="00555084">
        <w:rPr>
          <w:b/>
          <w:bCs/>
          <w:color w:val="000000"/>
        </w:rPr>
        <w:t>в)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Положением о закупке заказчика,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 заявка, содержащая предложение о поставке такого товара российского происхождения;</w:t>
      </w:r>
    </w:p>
    <w:p w14:paraId="22412BF7" w14:textId="77777777" w:rsidR="009332E4" w:rsidRPr="00555084" w:rsidRDefault="009332E4" w:rsidP="009332E4">
      <w:pPr>
        <w:ind w:firstLine="709"/>
        <w:jc w:val="both"/>
        <w:rPr>
          <w:color w:val="000000"/>
        </w:rPr>
      </w:pPr>
      <w:r w:rsidRPr="00555084">
        <w:rPr>
          <w:color w:val="000000"/>
        </w:rPr>
        <w:t xml:space="preserve">3) если Правительством Российской Федерации установлено предусмотренное </w:t>
      </w:r>
      <w:hyperlink w:anchor="p8" w:history="1">
        <w:r w:rsidRPr="00555084">
          <w:rPr>
            <w:color w:val="000000"/>
          </w:rPr>
          <w:t>подпунктом "в" пункта 1 части 2</w:t>
        </w:r>
      </w:hyperlink>
      <w:r w:rsidRPr="00555084">
        <w:rPr>
          <w:color w:val="000000"/>
        </w:rPr>
        <w:t xml:space="preserve"> </w:t>
      </w:r>
      <w:r w:rsidRPr="00555084">
        <w:rPr>
          <w:bCs/>
          <w:color w:val="000000"/>
        </w:rPr>
        <w:t>ст. 3.1-4 Закона 223-ФЗ</w:t>
      </w:r>
      <w:r w:rsidRPr="00555084">
        <w:rPr>
          <w:color w:val="000000"/>
        </w:rPr>
        <w:t xml:space="preserve"> преимущество в отношении товара российского происхождения: </w:t>
      </w:r>
    </w:p>
    <w:p w14:paraId="39405ED3" w14:textId="77777777" w:rsidR="009332E4" w:rsidRPr="00555084" w:rsidRDefault="009332E4" w:rsidP="009332E4">
      <w:pPr>
        <w:ind w:firstLine="709"/>
        <w:jc w:val="both"/>
        <w:rPr>
          <w:color w:val="000000"/>
        </w:rPr>
      </w:pPr>
      <w:bookmarkStart w:id="6" w:name="p19"/>
      <w:bookmarkEnd w:id="6"/>
      <w:r w:rsidRPr="00555084">
        <w:rPr>
          <w:color w:val="000000"/>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о закупках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7582920D" w14:textId="77777777" w:rsidR="009332E4" w:rsidRPr="00555084" w:rsidRDefault="009332E4" w:rsidP="009332E4">
      <w:pPr>
        <w:ind w:firstLine="709"/>
        <w:jc w:val="both"/>
        <w:rPr>
          <w:color w:val="000000"/>
        </w:rPr>
      </w:pPr>
      <w:r w:rsidRPr="00555084">
        <w:rPr>
          <w:color w:val="000000"/>
        </w:rPr>
        <w:t xml:space="preserve">б) в случае заключения договора с участником закупки, указанным в </w:t>
      </w:r>
      <w:hyperlink w:anchor="p19" w:history="1">
        <w:r w:rsidRPr="00555084">
          <w:rPr>
            <w:color w:val="000000"/>
          </w:rPr>
          <w:t>подпункте "а"</w:t>
        </w:r>
      </w:hyperlink>
      <w:r w:rsidRPr="00555084">
        <w:rPr>
          <w:color w:val="000000"/>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19" w:history="1">
        <w:r w:rsidRPr="00555084">
          <w:rPr>
            <w:color w:val="000000"/>
          </w:rPr>
          <w:t>подпунктом "а"</w:t>
        </w:r>
      </w:hyperlink>
      <w:r w:rsidRPr="00555084">
        <w:rPr>
          <w:color w:val="000000"/>
        </w:rPr>
        <w:t xml:space="preserve"> настоящего пункта; </w:t>
      </w:r>
    </w:p>
    <w:p w14:paraId="2D29EEEA" w14:textId="77777777" w:rsidR="009332E4" w:rsidRPr="00555084" w:rsidRDefault="009332E4" w:rsidP="009332E4">
      <w:pPr>
        <w:ind w:firstLine="709"/>
        <w:jc w:val="both"/>
        <w:rPr>
          <w:color w:val="000000"/>
        </w:rPr>
      </w:pPr>
      <w:r w:rsidRPr="00555084">
        <w:rPr>
          <w:color w:val="000000"/>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3CBF59F4" w14:textId="77777777" w:rsidR="009332E4" w:rsidRPr="00555084" w:rsidRDefault="009332E4" w:rsidP="009332E4">
      <w:pPr>
        <w:pStyle w:val="a8"/>
        <w:widowControl w:val="0"/>
        <w:tabs>
          <w:tab w:val="left" w:pos="851"/>
        </w:tabs>
        <w:autoSpaceDE w:val="0"/>
        <w:autoSpaceDN w:val="0"/>
        <w:ind w:left="0" w:firstLine="709"/>
        <w:contextualSpacing w:val="0"/>
        <w:rPr>
          <w:color w:val="000000"/>
          <w:sz w:val="20"/>
          <w:szCs w:val="20"/>
        </w:rPr>
      </w:pPr>
      <w:r w:rsidRPr="00555084">
        <w:rPr>
          <w:color w:val="000000"/>
          <w:sz w:val="20"/>
          <w:szCs w:val="20"/>
        </w:rPr>
        <w:t xml:space="preserve">5. При осуществлении закупки работы, услуги: </w:t>
      </w:r>
    </w:p>
    <w:p w14:paraId="13EAC268" w14:textId="77777777" w:rsidR="009332E4" w:rsidRPr="00555084" w:rsidRDefault="009332E4" w:rsidP="009332E4">
      <w:pPr>
        <w:ind w:firstLine="709"/>
        <w:jc w:val="both"/>
        <w:rPr>
          <w:color w:val="000000"/>
        </w:rPr>
      </w:pPr>
      <w:r w:rsidRPr="00555084">
        <w:rPr>
          <w:color w:val="000000"/>
        </w:rPr>
        <w:t xml:space="preserve">1) если Правительством Российской Федерации установлен предусмотренный </w:t>
      </w:r>
      <w:hyperlink w:anchor="p6" w:history="1">
        <w:r w:rsidRPr="00555084">
          <w:rPr>
            <w:color w:val="000000"/>
          </w:rPr>
          <w:t>подпунктом "а" пункта 1 части 2</w:t>
        </w:r>
      </w:hyperlink>
      <w:r w:rsidRPr="00555084">
        <w:rPr>
          <w:color w:val="000000"/>
        </w:rPr>
        <w:t xml:space="preserve"> </w:t>
      </w:r>
      <w:r w:rsidRPr="00555084">
        <w:rPr>
          <w:bCs/>
          <w:color w:val="000000"/>
        </w:rPr>
        <w:t>ст. 3.1-4 Закона 223-ФЗ</w:t>
      </w:r>
      <w:r w:rsidRPr="00555084">
        <w:rPr>
          <w:color w:val="000000"/>
        </w:rPr>
        <w:t xml:space="preserve"> запрет закупки таких работы, услуги, соответственно выполняемой, оказываемой иностранным лицом, не допускаются: </w:t>
      </w:r>
    </w:p>
    <w:p w14:paraId="3030BE50" w14:textId="77777777" w:rsidR="009332E4" w:rsidRPr="00555084" w:rsidRDefault="009332E4" w:rsidP="009332E4">
      <w:pPr>
        <w:ind w:firstLine="709"/>
        <w:jc w:val="both"/>
        <w:rPr>
          <w:color w:val="000000"/>
        </w:rPr>
      </w:pPr>
      <w:r w:rsidRPr="00555084">
        <w:rPr>
          <w:color w:val="000000"/>
        </w:rPr>
        <w:t>а) заключение договора на выполнение такой работы, оказание такой услуги с подрядчиком (исполнителем), являющимся иностранным лицом.</w:t>
      </w:r>
    </w:p>
    <w:p w14:paraId="5901D52F" w14:textId="77777777" w:rsidR="009332E4" w:rsidRPr="00555084" w:rsidRDefault="009332E4" w:rsidP="009332E4">
      <w:pPr>
        <w:ind w:firstLine="709"/>
        <w:jc w:val="both"/>
        <w:rPr>
          <w:b/>
          <w:bCs/>
          <w:color w:val="000000"/>
        </w:rPr>
      </w:pPr>
      <w:r w:rsidRPr="00555084">
        <w:rPr>
          <w:b/>
          <w:bCs/>
          <w:color w:val="000000"/>
        </w:rPr>
        <w:t xml:space="preserve"> Заявка на участие в такой закупке, поданная иностранным лицом, подлежит отклонению в соответствии с Положением о закупке заказчика;</w:t>
      </w:r>
    </w:p>
    <w:p w14:paraId="365C48E9" w14:textId="77777777" w:rsidR="009332E4" w:rsidRPr="00555084" w:rsidRDefault="009332E4" w:rsidP="009332E4">
      <w:pPr>
        <w:ind w:firstLine="709"/>
        <w:jc w:val="both"/>
        <w:rPr>
          <w:color w:val="000000"/>
        </w:rPr>
      </w:pPr>
      <w:r w:rsidRPr="00555084">
        <w:rPr>
          <w:color w:val="00000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0D65EE83" w14:textId="77777777" w:rsidR="009332E4" w:rsidRPr="00555084" w:rsidRDefault="009332E4" w:rsidP="009332E4">
      <w:pPr>
        <w:ind w:firstLine="709"/>
        <w:jc w:val="both"/>
        <w:rPr>
          <w:color w:val="000000"/>
        </w:rPr>
      </w:pPr>
      <w:r w:rsidRPr="00555084">
        <w:rPr>
          <w:color w:val="000000"/>
        </w:rPr>
        <w:t xml:space="preserve">2) если Правительством Российской Федерации установлено предусмотренное </w:t>
      </w:r>
      <w:hyperlink w:anchor="p7" w:history="1">
        <w:r w:rsidRPr="00555084">
          <w:rPr>
            <w:color w:val="000000"/>
          </w:rPr>
          <w:t>подпунктом "б" пункта 1 части 2</w:t>
        </w:r>
      </w:hyperlink>
      <w:r w:rsidRPr="00555084">
        <w:rPr>
          <w:color w:val="000000"/>
        </w:rPr>
        <w:t xml:space="preserve"> </w:t>
      </w:r>
      <w:r w:rsidRPr="00555084">
        <w:rPr>
          <w:bCs/>
          <w:color w:val="000000"/>
        </w:rPr>
        <w:t>ст. 3.1-4 Закона 223-ФЗ</w:t>
      </w:r>
      <w:r w:rsidRPr="00555084">
        <w:rPr>
          <w:color w:val="000000"/>
        </w:rPr>
        <w:t xml:space="preserve"> ограничение закупки таких работы, услуги, соответственно выполняемой, оказываемой иностранным лицом, не допускаются: </w:t>
      </w:r>
    </w:p>
    <w:p w14:paraId="1A7BBF3B" w14:textId="77777777" w:rsidR="009332E4" w:rsidRPr="00555084" w:rsidRDefault="009332E4" w:rsidP="009332E4">
      <w:pPr>
        <w:ind w:firstLine="709"/>
        <w:jc w:val="both"/>
        <w:rPr>
          <w:color w:val="000000"/>
        </w:rPr>
      </w:pPr>
      <w:r w:rsidRPr="00555084">
        <w:rPr>
          <w:color w:val="000000"/>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1863F149" w14:textId="77777777" w:rsidR="009332E4" w:rsidRPr="00555084" w:rsidRDefault="009332E4" w:rsidP="009332E4">
      <w:pPr>
        <w:ind w:firstLine="709"/>
        <w:jc w:val="both"/>
        <w:rPr>
          <w:b/>
          <w:bCs/>
          <w:color w:val="000000"/>
        </w:rPr>
      </w:pPr>
      <w:r w:rsidRPr="00555084">
        <w:rPr>
          <w:b/>
          <w:bCs/>
          <w:color w:val="000000"/>
        </w:rPr>
        <w:t>Все заявки на участие в такой закупке, поданные иностранными лицами, подлежат отклонению в соответствии с Положением о закупке,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w:t>
      </w:r>
    </w:p>
    <w:p w14:paraId="4D2C2F7F" w14:textId="77777777" w:rsidR="009332E4" w:rsidRPr="00555084" w:rsidRDefault="009332E4" w:rsidP="009332E4">
      <w:pPr>
        <w:ind w:firstLine="709"/>
        <w:jc w:val="both"/>
        <w:rPr>
          <w:color w:val="000000"/>
        </w:rPr>
      </w:pPr>
      <w:r w:rsidRPr="00555084">
        <w:rPr>
          <w:color w:val="000000"/>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3326FAE5" w14:textId="77777777" w:rsidR="009332E4" w:rsidRPr="00555084" w:rsidRDefault="009332E4" w:rsidP="009332E4">
      <w:pPr>
        <w:ind w:firstLine="709"/>
        <w:jc w:val="both"/>
        <w:rPr>
          <w:color w:val="000000"/>
        </w:rPr>
      </w:pPr>
      <w:r w:rsidRPr="00555084">
        <w:rPr>
          <w:color w:val="000000"/>
        </w:rPr>
        <w:t xml:space="preserve">3) если Правительством Российской Федерации установлено предусмотренное </w:t>
      </w:r>
      <w:hyperlink w:anchor="p8" w:history="1">
        <w:r w:rsidRPr="00555084">
          <w:rPr>
            <w:color w:val="000000"/>
          </w:rPr>
          <w:t>подпунктом "в" пункта 1 части 2</w:t>
        </w:r>
      </w:hyperlink>
      <w:r w:rsidRPr="00555084">
        <w:rPr>
          <w:color w:val="000000"/>
        </w:rPr>
        <w:t xml:space="preserve"> </w:t>
      </w:r>
      <w:r w:rsidRPr="00555084">
        <w:rPr>
          <w:bCs/>
          <w:color w:val="000000"/>
        </w:rPr>
        <w:t>ст. 3.1-4 Закона 223-ФЗ</w:t>
      </w:r>
      <w:r w:rsidRPr="00555084">
        <w:rPr>
          <w:color w:val="000000"/>
        </w:rPr>
        <w:t xml:space="preserve"> преимущество в отношении таких работы, услуги, соответственно выполняемой, оказываемой российским лицом: </w:t>
      </w:r>
    </w:p>
    <w:p w14:paraId="79740246" w14:textId="77777777" w:rsidR="009332E4" w:rsidRPr="00555084" w:rsidRDefault="009332E4" w:rsidP="009332E4">
      <w:pPr>
        <w:ind w:firstLine="709"/>
        <w:jc w:val="both"/>
        <w:rPr>
          <w:color w:val="000000"/>
        </w:rPr>
      </w:pPr>
      <w:bookmarkStart w:id="7" w:name="p30"/>
      <w:bookmarkEnd w:id="7"/>
      <w:r w:rsidRPr="00555084">
        <w:rPr>
          <w:color w:val="000000"/>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о закупке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72882486" w14:textId="77777777" w:rsidR="009332E4" w:rsidRPr="00555084" w:rsidRDefault="009332E4" w:rsidP="009332E4">
      <w:pPr>
        <w:ind w:firstLine="709"/>
        <w:jc w:val="both"/>
        <w:rPr>
          <w:color w:val="000000"/>
        </w:rPr>
      </w:pPr>
      <w:r w:rsidRPr="00555084">
        <w:rPr>
          <w:color w:val="000000"/>
        </w:rPr>
        <w:t xml:space="preserve">б) в случае заключения договора с участником закупки, указанным в </w:t>
      </w:r>
      <w:hyperlink w:anchor="p30" w:history="1">
        <w:r w:rsidRPr="00555084">
          <w:rPr>
            <w:color w:val="000000"/>
          </w:rPr>
          <w:t>подпункте "а"</w:t>
        </w:r>
      </w:hyperlink>
      <w:r w:rsidRPr="00555084">
        <w:rPr>
          <w:color w:val="000000"/>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30" w:history="1">
        <w:r w:rsidRPr="00555084">
          <w:rPr>
            <w:color w:val="000000"/>
          </w:rPr>
          <w:t>подпунктом "а"</w:t>
        </w:r>
      </w:hyperlink>
      <w:r w:rsidRPr="00555084">
        <w:rPr>
          <w:color w:val="000000"/>
        </w:rPr>
        <w:t xml:space="preserve"> настоящего пункта; </w:t>
      </w:r>
    </w:p>
    <w:p w14:paraId="27955B07" w14:textId="4C74629F" w:rsidR="009332E4" w:rsidRPr="00631444" w:rsidRDefault="009332E4" w:rsidP="009332E4">
      <w:pPr>
        <w:rPr>
          <w:color w:val="000000" w:themeColor="text1"/>
        </w:rPr>
      </w:pPr>
      <w:r w:rsidRPr="00555084">
        <w:rPr>
          <w:color w:val="000000"/>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r w:rsidRPr="00555084">
        <w:rPr>
          <w:color w:val="000000" w:themeColor="text1"/>
        </w:rPr>
        <w:t>.</w:t>
      </w:r>
    </w:p>
    <w:p w14:paraId="27D1DE02" w14:textId="77777777" w:rsidR="009332E4" w:rsidRPr="00555084" w:rsidRDefault="009332E4" w:rsidP="009332E4">
      <w:pPr>
        <w:tabs>
          <w:tab w:val="left" w:pos="8652"/>
        </w:tabs>
        <w:rPr>
          <w:b/>
        </w:rPr>
      </w:pPr>
      <w:r w:rsidRPr="00555084">
        <w:rPr>
          <w:b/>
        </w:rPr>
        <w:t>РАЗДЕЛ 1.4. Разъяснения</w:t>
      </w:r>
      <w:r w:rsidRPr="00555084">
        <w:rPr>
          <w:b/>
          <w:color w:val="000000"/>
        </w:rPr>
        <w:t xml:space="preserve"> извещения и документации о проведении</w:t>
      </w:r>
      <w:r w:rsidRPr="00555084">
        <w:rPr>
          <w:b/>
        </w:rPr>
        <w:t xml:space="preserve"> запроса котировок в электронной форме</w:t>
      </w:r>
    </w:p>
    <w:p w14:paraId="393EAAA0" w14:textId="77777777" w:rsidR="009332E4" w:rsidRPr="00555084" w:rsidRDefault="009332E4" w:rsidP="009332E4">
      <w:pPr>
        <w:pStyle w:val="Standard"/>
        <w:ind w:firstLine="425"/>
        <w:jc w:val="both"/>
        <w:rPr>
          <w:rFonts w:ascii="Times New Roman" w:hAnsi="Times New Roman" w:cs="Times New Roman"/>
          <w:color w:val="000000" w:themeColor="text1"/>
          <w:sz w:val="20"/>
          <w:szCs w:val="20"/>
        </w:rPr>
      </w:pPr>
      <w:r w:rsidRPr="00555084">
        <w:rPr>
          <w:rFonts w:ascii="Times New Roman" w:hAnsi="Times New Roman" w:cs="Times New Roman"/>
          <w:color w:val="000000" w:themeColor="text1"/>
          <w:sz w:val="20"/>
          <w:szCs w:val="20"/>
        </w:rPr>
        <w:t>1) Любой участник закупки вправе направить заказчику в порядке, предусмотренном Федеральным законом № 223-ФЗ, Положением о закупке товаров, работ, услуг, запрос о даче разъяснений положений извещения об осуществлении закупки.</w:t>
      </w:r>
    </w:p>
    <w:p w14:paraId="342482EF" w14:textId="77777777" w:rsidR="009332E4" w:rsidRPr="00555084" w:rsidRDefault="009332E4" w:rsidP="009332E4">
      <w:pPr>
        <w:pStyle w:val="Standard"/>
        <w:ind w:firstLine="425"/>
        <w:jc w:val="both"/>
        <w:rPr>
          <w:rFonts w:ascii="Times New Roman" w:hAnsi="Times New Roman" w:cs="Times New Roman"/>
          <w:color w:val="000000" w:themeColor="text1"/>
          <w:sz w:val="20"/>
          <w:szCs w:val="20"/>
        </w:rPr>
      </w:pPr>
      <w:r w:rsidRPr="00555084">
        <w:rPr>
          <w:rFonts w:ascii="Times New Roman" w:hAnsi="Times New Roman" w:cs="Times New Roman"/>
          <w:color w:val="000000" w:themeColor="text1"/>
          <w:sz w:val="20"/>
          <w:szCs w:val="20"/>
        </w:rPr>
        <w:t>2) Данный запрос направляется в адрес заказчика в письменной форме (в случае осуществления закупки в бумажной форме) или посредством программно-аппаратных средств электронной площадки.</w:t>
      </w:r>
    </w:p>
    <w:p w14:paraId="77BFD73F" w14:textId="77777777" w:rsidR="009332E4" w:rsidRPr="00555084" w:rsidRDefault="009332E4" w:rsidP="009332E4">
      <w:pPr>
        <w:pStyle w:val="Standard"/>
        <w:ind w:firstLine="425"/>
        <w:jc w:val="both"/>
        <w:rPr>
          <w:color w:val="000000" w:themeColor="text1"/>
          <w:sz w:val="20"/>
          <w:szCs w:val="20"/>
        </w:rPr>
      </w:pPr>
      <w:r w:rsidRPr="00555084">
        <w:rPr>
          <w:rFonts w:ascii="Times New Roman" w:hAnsi="Times New Roman" w:cs="Times New Roman"/>
          <w:color w:val="000000" w:themeColor="text1"/>
          <w:sz w:val="20"/>
          <w:szCs w:val="20"/>
        </w:rPr>
        <w:t>3)</w:t>
      </w:r>
      <w:r w:rsidRPr="00555084">
        <w:rPr>
          <w:color w:val="000000" w:themeColor="text1"/>
          <w:sz w:val="20"/>
          <w:szCs w:val="20"/>
        </w:rPr>
        <w:t xml:space="preserve"> В случае направления запроса в письменной форме в таком запросе участник закупки обязан указать почтовый или электронный адрес, на который заказчик направляет соответствующие разъяснения положений извещения об осуществлении закупки. В случае, если адрес в запросе о даче разъяснений не указан, заказчик не несет ответственности за невозможность направления, такому участнику закупки разъяснений положений извещения об осуществлении закупки. Запрос о даче разъяснений оформляется по форме, установленной в извещении об осуществлении закупки </w:t>
      </w:r>
      <w:r w:rsidRPr="00555084">
        <w:rPr>
          <w:color w:val="000000"/>
          <w:sz w:val="20"/>
          <w:szCs w:val="20"/>
        </w:rPr>
        <w:t>и (или) документации о закупке.</w:t>
      </w:r>
      <w:r w:rsidRPr="00555084">
        <w:rPr>
          <w:color w:val="000000" w:themeColor="text1"/>
          <w:sz w:val="20"/>
          <w:szCs w:val="20"/>
        </w:rPr>
        <w:t xml:space="preserve"> Запрос о даче разъяснений в обязательном порядке должен быть подписан руководителем участника закупки (для юридических лиц) и скреплен печатью (при наличии). В случае, если запрос о даче разъяснений подписан представителем участника закупки, к запросу прилагается копия доверенности на право осуществления таких действий от имени участника закупки.</w:t>
      </w:r>
    </w:p>
    <w:p w14:paraId="15B19695" w14:textId="77777777" w:rsidR="009332E4" w:rsidRPr="00555084" w:rsidRDefault="009332E4" w:rsidP="009332E4">
      <w:pPr>
        <w:pStyle w:val="Standard"/>
        <w:ind w:firstLine="425"/>
        <w:jc w:val="both"/>
        <w:rPr>
          <w:rFonts w:ascii="Times New Roman" w:hAnsi="Times New Roman" w:cs="Times New Roman"/>
          <w:color w:val="000000" w:themeColor="text1"/>
          <w:sz w:val="20"/>
          <w:szCs w:val="20"/>
        </w:rPr>
      </w:pPr>
      <w:r w:rsidRPr="00555084">
        <w:rPr>
          <w:color w:val="000000" w:themeColor="text1"/>
          <w:sz w:val="20"/>
          <w:szCs w:val="20"/>
        </w:rPr>
        <w:t>4)</w:t>
      </w:r>
      <w:r w:rsidRPr="00555084">
        <w:rPr>
          <w:color w:val="000000"/>
          <w:sz w:val="20"/>
          <w:szCs w:val="20"/>
        </w:rPr>
        <w:t xml:space="preserve"> 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58EA8DFF" w14:textId="77777777" w:rsidR="009332E4" w:rsidRPr="00555084" w:rsidRDefault="009332E4" w:rsidP="009332E4">
      <w:pPr>
        <w:ind w:firstLine="425"/>
        <w:jc w:val="both"/>
        <w:rPr>
          <w:bCs/>
          <w:color w:val="000000"/>
        </w:rPr>
      </w:pPr>
      <w:r w:rsidRPr="00555084">
        <w:rPr>
          <w:color w:val="000000"/>
        </w:rPr>
        <w:t xml:space="preserve">5) </w:t>
      </w:r>
      <w:r w:rsidRPr="00555084">
        <w:rPr>
          <w:bCs/>
          <w:color w:val="000000"/>
        </w:rPr>
        <w:t xml:space="preserve">Любой участник конкурентной закупки, в том числе подавший единственную заявку на участие в закупке, в течении 5 (пяти) дней с момента размещения в ЕИС итогового протокола по результатам закупки, вправе направить заказчику запрос о даче разъяснений результатов закупки. При этом такой запрос должен быть направлен с учетом требований, установленных </w:t>
      </w:r>
      <w:r w:rsidRPr="00555084">
        <w:rPr>
          <w:color w:val="000000"/>
        </w:rPr>
        <w:t>настоящим разделом</w:t>
      </w:r>
      <w:r w:rsidRPr="00555084">
        <w:rPr>
          <w:bCs/>
          <w:color w:val="000000"/>
        </w:rPr>
        <w:t>.</w:t>
      </w:r>
    </w:p>
    <w:p w14:paraId="2E956071" w14:textId="2B60F284" w:rsidR="00631444" w:rsidRPr="00555084" w:rsidRDefault="009332E4" w:rsidP="009332E4">
      <w:pPr>
        <w:rPr>
          <w:bCs/>
          <w:color w:val="000000"/>
        </w:rPr>
      </w:pPr>
      <w:r w:rsidRPr="00555084">
        <w:rPr>
          <w:bCs/>
          <w:color w:val="000000"/>
        </w:rPr>
        <w:t xml:space="preserve">       6) В течение 3 (трех) рабочих дней с даты поступления такого запроса заказчик обязан представить участнику закупки соответствующие разъяснения результатов закупки.</w:t>
      </w:r>
    </w:p>
    <w:p w14:paraId="3F0E3654" w14:textId="77777777" w:rsidR="009332E4" w:rsidRPr="00555084" w:rsidRDefault="009332E4" w:rsidP="009332E4">
      <w:pPr>
        <w:ind w:firstLine="708"/>
        <w:jc w:val="center"/>
        <w:rPr>
          <w:b/>
        </w:rPr>
      </w:pPr>
      <w:r w:rsidRPr="00555084">
        <w:rPr>
          <w:b/>
        </w:rPr>
        <w:t xml:space="preserve">РАЗДЕЛ 1.5. Порядок определения победителя в запросе котировок в электронной форме </w:t>
      </w:r>
    </w:p>
    <w:p w14:paraId="1F470657" w14:textId="77777777" w:rsidR="009332E4" w:rsidRPr="00555084" w:rsidRDefault="009332E4" w:rsidP="009332E4">
      <w:pPr>
        <w:ind w:firstLine="567"/>
        <w:jc w:val="both"/>
        <w:rPr>
          <w:rFonts w:eastAsia="Arial"/>
        </w:rPr>
      </w:pPr>
      <w:r w:rsidRPr="00555084">
        <w:t>Победителем в проведении запроса котировок в электронной форме признается участник закупки, подавший котировочную заявку, которая отвечает всем требованиям, установленным в извещении о проведении запроса котировок в электронной форме, и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в электронной форме признается участник закупки, котировочная заявка которого поступила ранее котировочных заявок других участников закупки.</w:t>
      </w:r>
      <w:r w:rsidRPr="00555084">
        <w:rPr>
          <w:rFonts w:eastAsia="Arial"/>
        </w:rPr>
        <w:t xml:space="preserve"> </w:t>
      </w:r>
    </w:p>
    <w:p w14:paraId="02CAF893" w14:textId="77777777" w:rsidR="009332E4" w:rsidRPr="00555084" w:rsidRDefault="009332E4" w:rsidP="009332E4">
      <w:pPr>
        <w:ind w:firstLine="709"/>
        <w:jc w:val="both"/>
      </w:pPr>
      <w:r w:rsidRPr="00555084">
        <w:rPr>
          <w:rFonts w:eastAsia="Arial"/>
        </w:rPr>
        <w:t xml:space="preserve">Любой участник закупки, в том числе подавший единственную заявку на участие в закупке, в течении 10 (десяти) календарных дней с момента размещения в ЕИС итогового протокола на участие в закупке, протокола рассмотрения единственной заявки на участие в закупке вправе направить в форме электронного документа (через оператора электронной торговой площадки) заказчику запрос о даче разъяснений результатов закупки. При этом запрос о даче разъяснений результатов закупки должен быть оформлен и подписан в соответствии с требованиями, установленными в извещении о закупке. В течение 3 (трех) рабочих дней </w:t>
      </w:r>
      <w:r w:rsidRPr="00555084">
        <w:t>со дня поступления такого запроса Заказчик обязан предоставить указанному участнику соответствующие разъяснения.</w:t>
      </w:r>
    </w:p>
    <w:p w14:paraId="3FAEBF06" w14:textId="77777777" w:rsidR="009332E4" w:rsidRPr="00555084" w:rsidRDefault="009332E4" w:rsidP="009332E4">
      <w:pPr>
        <w:ind w:firstLine="708"/>
        <w:rPr>
          <w:b/>
        </w:rPr>
      </w:pPr>
      <w:r w:rsidRPr="00555084">
        <w:rPr>
          <w:b/>
        </w:rPr>
        <w:t xml:space="preserve">      РАЗДЕЛ 1.6. Порядок и срок заключения договора</w:t>
      </w:r>
    </w:p>
    <w:p w14:paraId="2DE315AF" w14:textId="77777777" w:rsidR="009332E4" w:rsidRPr="00555084" w:rsidRDefault="009332E4" w:rsidP="009332E4">
      <w:pPr>
        <w:ind w:firstLine="567"/>
        <w:jc w:val="both"/>
        <w:rPr>
          <w:color w:val="000000"/>
        </w:rPr>
      </w:pPr>
      <w:r w:rsidRPr="00555084">
        <w:t xml:space="preserve">Договор может быть заключен </w:t>
      </w:r>
      <w:r w:rsidRPr="00555084">
        <w:rPr>
          <w:b/>
        </w:rPr>
        <w:t xml:space="preserve">не ранее чем через десять </w:t>
      </w:r>
      <w:r w:rsidRPr="00555084">
        <w:t xml:space="preserve">и </w:t>
      </w:r>
      <w:r w:rsidRPr="00555084">
        <w:rPr>
          <w:b/>
        </w:rPr>
        <w:t>не позднее чем через двадцать дней</w:t>
      </w:r>
      <w:r w:rsidRPr="00555084">
        <w:t xml:space="preserve"> со дня размещения в ЕИС протокола рассмотрения и оценки котировочных заявок. Договор</w:t>
      </w:r>
      <w:r w:rsidRPr="00555084">
        <w:rPr>
          <w:color w:val="000000"/>
        </w:rPr>
        <w:t xml:space="preserve">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участника закупки и заказчика, в следующем порядке и сроки:</w:t>
      </w:r>
    </w:p>
    <w:p w14:paraId="7BC3B682" w14:textId="77777777" w:rsidR="009332E4" w:rsidRPr="00555084" w:rsidRDefault="009332E4" w:rsidP="009332E4">
      <w:pPr>
        <w:numPr>
          <w:ilvl w:val="0"/>
          <w:numId w:val="13"/>
        </w:numPr>
        <w:tabs>
          <w:tab w:val="left" w:pos="851"/>
        </w:tabs>
        <w:ind w:left="0" w:firstLine="567"/>
        <w:jc w:val="both"/>
        <w:rPr>
          <w:color w:val="000000"/>
        </w:rPr>
      </w:pPr>
      <w:r w:rsidRPr="00555084">
        <w:rPr>
          <w:color w:val="000000"/>
        </w:rPr>
        <w:t xml:space="preserve">Заказчик в течении </w:t>
      </w:r>
      <w:r w:rsidRPr="00555084">
        <w:rPr>
          <w:b/>
          <w:color w:val="000000"/>
        </w:rPr>
        <w:t>5 (пяти) дней</w:t>
      </w:r>
      <w:r w:rsidRPr="00555084">
        <w:rPr>
          <w:color w:val="000000"/>
        </w:rPr>
        <w:t xml:space="preserve"> с даты размещения в ЕИС итогового протокола размещает на электронной площадке проект договора без своей подписи;</w:t>
      </w:r>
    </w:p>
    <w:p w14:paraId="1E3D9490" w14:textId="77777777" w:rsidR="009332E4" w:rsidRPr="00555084" w:rsidRDefault="009332E4" w:rsidP="009332E4">
      <w:pPr>
        <w:numPr>
          <w:ilvl w:val="0"/>
          <w:numId w:val="13"/>
        </w:numPr>
        <w:tabs>
          <w:tab w:val="left" w:pos="851"/>
        </w:tabs>
        <w:ind w:left="0" w:firstLine="567"/>
        <w:jc w:val="both"/>
        <w:rPr>
          <w:color w:val="000000"/>
        </w:rPr>
      </w:pPr>
      <w:r w:rsidRPr="00555084">
        <w:rPr>
          <w:color w:val="000000"/>
        </w:rPr>
        <w:t>участник закупки в течении 10 (десяти) дней с даты размещения в ЕИС итогового протокола подписывает проект договора, размещенный заказчиком на электронной площадке, размещает на электронной площадке документ, подтверждающий предоставление обеспечения исполнения договора (при установлении в извещении об осуществлении конкурентной закупки, документации о конкурентной закупке требования о предоставлении обеспечения договора).</w:t>
      </w:r>
    </w:p>
    <w:p w14:paraId="3B790B30" w14:textId="77777777" w:rsidR="009332E4" w:rsidRPr="00555084" w:rsidRDefault="009332E4" w:rsidP="009332E4">
      <w:pPr>
        <w:numPr>
          <w:ilvl w:val="0"/>
          <w:numId w:val="13"/>
        </w:numPr>
        <w:tabs>
          <w:tab w:val="left" w:pos="851"/>
        </w:tabs>
        <w:ind w:left="0" w:firstLine="567"/>
        <w:jc w:val="both"/>
        <w:rPr>
          <w:color w:val="000000"/>
        </w:rPr>
      </w:pPr>
      <w:r w:rsidRPr="00555084">
        <w:rPr>
          <w:color w:val="000000"/>
        </w:rPr>
        <w:t>В течение 5 (пяти) дней с даты размещения заказчиком на электронной площадке проекта договора участник закупки, в случае наличия разногласий по проекту договора,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и направляет его заказчику с использованием программно-аппаратных средств электронной площадки. Протокол разногласий может быть направлен заказчику в отношении соответствующего проекта договора не более чем один раз;</w:t>
      </w:r>
    </w:p>
    <w:p w14:paraId="2DAF1717" w14:textId="77777777" w:rsidR="009332E4" w:rsidRPr="00555084" w:rsidRDefault="009332E4" w:rsidP="009332E4">
      <w:pPr>
        <w:numPr>
          <w:ilvl w:val="0"/>
          <w:numId w:val="13"/>
        </w:numPr>
        <w:tabs>
          <w:tab w:val="left" w:pos="851"/>
        </w:tabs>
        <w:ind w:left="0" w:firstLine="567"/>
        <w:jc w:val="both"/>
        <w:rPr>
          <w:color w:val="000000"/>
        </w:rPr>
      </w:pPr>
      <w:r w:rsidRPr="00555084">
        <w:rPr>
          <w:color w:val="000000"/>
        </w:rPr>
        <w:t>в течение 3 (трех) рабочих дней с даты направления участником закупки в соответствии с подпунктом 3 настоящего пункта протокола разногласий заказчик рассматривает протокол разногласий и без своей подписи направляет участнику закупки с использованием программно-аппаратных средств электронной площадки доработанный проект договора либо повторно направляет проект договора в первоначальном варианте с указанием в отдельном документе причин отказа учесть полностью или частично содержащиеся в протоколе разногласий замечания.</w:t>
      </w:r>
    </w:p>
    <w:p w14:paraId="3115A15A" w14:textId="77777777" w:rsidR="009332E4" w:rsidRPr="00555084" w:rsidRDefault="009332E4" w:rsidP="009332E4">
      <w:pPr>
        <w:tabs>
          <w:tab w:val="left" w:pos="851"/>
        </w:tabs>
        <w:ind w:firstLine="567"/>
        <w:jc w:val="both"/>
        <w:rPr>
          <w:color w:val="000000"/>
        </w:rPr>
      </w:pPr>
      <w:r w:rsidRPr="00555084">
        <w:rPr>
          <w:color w:val="000000"/>
        </w:rPr>
        <w:t>При этом рассмотрение заказчиком протокола разногласий участника закупки осуществляется при условии, что такой участник закупки направил протокол разногласий в соответствии с подпунктом 3 настоящего пункта;</w:t>
      </w:r>
    </w:p>
    <w:p w14:paraId="25DBC4ED" w14:textId="77777777" w:rsidR="009332E4" w:rsidRPr="00555084" w:rsidRDefault="009332E4" w:rsidP="009332E4">
      <w:pPr>
        <w:tabs>
          <w:tab w:val="left" w:pos="851"/>
        </w:tabs>
        <w:ind w:firstLine="567"/>
        <w:jc w:val="both"/>
        <w:rPr>
          <w:color w:val="000000"/>
        </w:rPr>
      </w:pPr>
      <w:r w:rsidRPr="00555084">
        <w:rPr>
          <w:color w:val="000000"/>
        </w:rPr>
        <w:t>5) заказчик в течение 10 (десяти) дней со дня подписания участником закупки договора на электронной площадке при условии исполнения участником закупки требований, установленных подпунктом 2 настоящего пункта, подписывает договор.</w:t>
      </w:r>
    </w:p>
    <w:p w14:paraId="7B1E79A8" w14:textId="77777777" w:rsidR="009332E4" w:rsidRPr="00555084" w:rsidRDefault="009332E4" w:rsidP="009332E4">
      <w:pPr>
        <w:tabs>
          <w:tab w:val="left" w:pos="851"/>
        </w:tabs>
        <w:ind w:firstLine="567"/>
        <w:jc w:val="both"/>
        <w:rPr>
          <w:color w:val="000000"/>
        </w:rPr>
      </w:pPr>
      <w:r w:rsidRPr="00555084">
        <w:rPr>
          <w:color w:val="000000"/>
        </w:rPr>
        <w:t>С момента подписания договора заказчиком на электронной площадке договор считается заключенным.</w:t>
      </w:r>
    </w:p>
    <w:p w14:paraId="5B2E1FC2" w14:textId="77777777" w:rsidR="009332E4" w:rsidRPr="00555084" w:rsidRDefault="009332E4" w:rsidP="009332E4">
      <w:pPr>
        <w:pStyle w:val="af8"/>
        <w:jc w:val="both"/>
        <w:rPr>
          <w:color w:val="000000" w:themeColor="text1"/>
        </w:rPr>
      </w:pPr>
      <w:r w:rsidRPr="00555084">
        <w:rPr>
          <w:color w:val="000000" w:themeColor="text1"/>
        </w:rPr>
        <w:t>В случае если победитель в проведении запроса котировок в электронной форме в срок, указанный в извещении о проведении запроса котировок в электронной форме, не представил заказчику заполненный договор, такой победитель признается уклонившимся от заключения договора.</w:t>
      </w:r>
    </w:p>
    <w:p w14:paraId="13854DE4" w14:textId="77777777" w:rsidR="009332E4" w:rsidRPr="00555084" w:rsidRDefault="009332E4" w:rsidP="009332E4">
      <w:pPr>
        <w:pStyle w:val="af8"/>
        <w:jc w:val="both"/>
        <w:rPr>
          <w:color w:val="000000" w:themeColor="text1"/>
        </w:rPr>
      </w:pPr>
      <w:r w:rsidRPr="00555084">
        <w:rPr>
          <w:color w:val="000000" w:themeColor="text1"/>
        </w:rPr>
        <w:t xml:space="preserve">          В случае, если участник закупки, с которым заключается договор, признан уклонившимся от заключения договора, заказчик вправе заключить договор с участником закупки, заявке которого присвоен второй номер, либо с участником закупки, предложение о цене которого является следующим после предложения победителя, в порядке, предусмотренном настоящим разделом. При этом для исчисления срока заключения договора вместо дня размещения в ЕИС итогового протокола закупки, на основании которого заключается договор, принимается день размещения в ЕИС протокола.</w:t>
      </w:r>
    </w:p>
    <w:p w14:paraId="7C09D354" w14:textId="77777777" w:rsidR="009332E4" w:rsidRPr="00555084" w:rsidRDefault="009332E4" w:rsidP="009332E4">
      <w:pPr>
        <w:pStyle w:val="af8"/>
        <w:jc w:val="both"/>
        <w:rPr>
          <w:color w:val="000000" w:themeColor="text1"/>
        </w:rPr>
      </w:pPr>
      <w:r w:rsidRPr="00555084">
        <w:rPr>
          <w:color w:val="000000" w:themeColor="text1"/>
        </w:rPr>
        <w:t xml:space="preserve">         В проект договора включаются реквизиты участника, заявке которого присвоен второй номер, либо участника, предложение о цене которого является следующим после предложения победителя, условия исполнения договора, предложенные таким участником. При этом такой участник закупки обязан подписать договор в порядке и в сроки, которые предусмотрены Положением о закупке товаров, работ, услуг Заказчика.</w:t>
      </w:r>
    </w:p>
    <w:p w14:paraId="1FFD43DD" w14:textId="77777777" w:rsidR="009332E4" w:rsidRPr="00555084" w:rsidRDefault="009332E4" w:rsidP="009332E4">
      <w:pPr>
        <w:rPr>
          <w:b/>
        </w:rPr>
      </w:pPr>
      <w:r w:rsidRPr="00555084">
        <w:rPr>
          <w:b/>
        </w:rPr>
        <w:t xml:space="preserve">РАЗДЕЛ 1.7. Порядок предоставления обеспечения исполнения договора, требования к обеспечению исполнения договора </w:t>
      </w:r>
    </w:p>
    <w:p w14:paraId="522142FC" w14:textId="77777777" w:rsidR="009332E4" w:rsidRPr="00555084" w:rsidRDefault="009332E4" w:rsidP="009332E4">
      <w:pPr>
        <w:pStyle w:val="Standard"/>
        <w:ind w:firstLine="425"/>
        <w:jc w:val="both"/>
        <w:rPr>
          <w:rFonts w:ascii="Times New Roman" w:hAnsi="Times New Roman" w:cs="Times New Roman"/>
          <w:color w:val="auto"/>
          <w:sz w:val="20"/>
          <w:szCs w:val="20"/>
        </w:rPr>
      </w:pPr>
      <w:r w:rsidRPr="00555084">
        <w:rPr>
          <w:rFonts w:ascii="Times New Roman" w:hAnsi="Times New Roman" w:cs="Times New Roman"/>
          <w:color w:val="auto"/>
          <w:sz w:val="20"/>
          <w:szCs w:val="20"/>
        </w:rPr>
        <w:t xml:space="preserve">Обеспечение </w:t>
      </w:r>
      <w:r w:rsidRPr="00555084">
        <w:rPr>
          <w:rFonts w:ascii="Times New Roman" w:eastAsia="Calibri" w:hAnsi="Times New Roman" w:cs="Times New Roman"/>
          <w:bCs/>
          <w:color w:val="auto"/>
          <w:sz w:val="20"/>
          <w:szCs w:val="20"/>
        </w:rPr>
        <w:t xml:space="preserve">исполнения </w:t>
      </w:r>
      <w:r w:rsidRPr="00555084">
        <w:rPr>
          <w:rFonts w:ascii="Times New Roman" w:hAnsi="Times New Roman" w:cs="Times New Roman"/>
          <w:color w:val="auto"/>
          <w:sz w:val="20"/>
          <w:szCs w:val="20"/>
        </w:rPr>
        <w:t>договор</w:t>
      </w:r>
      <w:r w:rsidRPr="00555084">
        <w:rPr>
          <w:rFonts w:ascii="Times New Roman" w:eastAsia="Calibri" w:hAnsi="Times New Roman" w:cs="Times New Roman"/>
          <w:bCs/>
          <w:color w:val="auto"/>
          <w:sz w:val="20"/>
          <w:szCs w:val="20"/>
        </w:rPr>
        <w:t>а</w:t>
      </w:r>
      <w:r w:rsidRPr="00555084">
        <w:rPr>
          <w:rFonts w:ascii="Times New Roman" w:hAnsi="Times New Roman" w:cs="Times New Roman"/>
          <w:color w:val="auto"/>
          <w:sz w:val="20"/>
          <w:szCs w:val="20"/>
        </w:rPr>
        <w:t xml:space="preserve"> может предоставляться участником закупки посредством:</w:t>
      </w:r>
    </w:p>
    <w:p w14:paraId="6113A53F" w14:textId="77777777" w:rsidR="009332E4" w:rsidRPr="00555084" w:rsidRDefault="009332E4" w:rsidP="009332E4">
      <w:pPr>
        <w:pStyle w:val="Standard"/>
        <w:ind w:firstLine="425"/>
        <w:jc w:val="both"/>
        <w:rPr>
          <w:rFonts w:ascii="Times New Roman" w:hAnsi="Times New Roman" w:cs="Times New Roman"/>
          <w:b/>
          <w:color w:val="auto"/>
          <w:sz w:val="20"/>
          <w:szCs w:val="20"/>
        </w:rPr>
      </w:pPr>
      <w:r w:rsidRPr="00555084">
        <w:rPr>
          <w:rFonts w:ascii="Times New Roman" w:hAnsi="Times New Roman" w:cs="Times New Roman"/>
          <w:b/>
          <w:color w:val="auto"/>
          <w:sz w:val="20"/>
          <w:szCs w:val="20"/>
        </w:rPr>
        <w:t>1) внесения денежных средств на счет Заказчика:</w:t>
      </w:r>
    </w:p>
    <w:p w14:paraId="49B74AB6" w14:textId="77777777" w:rsidR="009332E4" w:rsidRPr="00555084" w:rsidRDefault="009332E4" w:rsidP="009332E4">
      <w:pPr>
        <w:pStyle w:val="Standard"/>
        <w:jc w:val="both"/>
        <w:rPr>
          <w:rFonts w:ascii="Times New Roman" w:hAnsi="Times New Roman" w:cs="Times New Roman"/>
          <w:b/>
          <w:bCs/>
          <w:color w:val="FF0000"/>
          <w:sz w:val="20"/>
          <w:szCs w:val="20"/>
          <w:highlight w:val="yellow"/>
        </w:rPr>
      </w:pPr>
      <w:r w:rsidRPr="00555084">
        <w:rPr>
          <w:rFonts w:ascii="Times New Roman" w:hAnsi="Times New Roman" w:cs="Times New Roman"/>
          <w:b/>
          <w:bCs/>
          <w:color w:val="FF0000"/>
          <w:sz w:val="20"/>
          <w:szCs w:val="20"/>
          <w:highlight w:val="yellow"/>
        </w:rPr>
        <w:t>ГАУЗ ТО «Областной кожно-венерологический диспансер»</w:t>
      </w:r>
    </w:p>
    <w:p w14:paraId="17BA0661" w14:textId="77777777" w:rsidR="009332E4" w:rsidRPr="00555084" w:rsidRDefault="009332E4" w:rsidP="009332E4">
      <w:pPr>
        <w:pStyle w:val="Standard"/>
        <w:jc w:val="both"/>
        <w:rPr>
          <w:rFonts w:ascii="Times New Roman" w:hAnsi="Times New Roman" w:cs="Times New Roman"/>
          <w:b/>
          <w:bCs/>
          <w:color w:val="FF0000"/>
          <w:sz w:val="20"/>
          <w:szCs w:val="20"/>
          <w:highlight w:val="yellow"/>
        </w:rPr>
      </w:pPr>
      <w:r w:rsidRPr="00555084">
        <w:rPr>
          <w:rFonts w:ascii="Times New Roman" w:hAnsi="Times New Roman" w:cs="Times New Roman"/>
          <w:b/>
          <w:bCs/>
          <w:color w:val="FF0000"/>
          <w:sz w:val="20"/>
          <w:szCs w:val="20"/>
          <w:highlight w:val="yellow"/>
        </w:rPr>
        <w:t>ИНН 7202029100</w:t>
      </w:r>
    </w:p>
    <w:p w14:paraId="56937E0B" w14:textId="77777777" w:rsidR="009332E4" w:rsidRPr="00555084" w:rsidRDefault="009332E4" w:rsidP="009332E4">
      <w:pPr>
        <w:pStyle w:val="Standard"/>
        <w:jc w:val="both"/>
        <w:rPr>
          <w:rFonts w:ascii="Times New Roman" w:hAnsi="Times New Roman" w:cs="Times New Roman"/>
          <w:b/>
          <w:bCs/>
          <w:color w:val="FF0000"/>
          <w:sz w:val="20"/>
          <w:szCs w:val="20"/>
          <w:highlight w:val="yellow"/>
        </w:rPr>
      </w:pPr>
      <w:r w:rsidRPr="00555084">
        <w:rPr>
          <w:rFonts w:ascii="Times New Roman" w:hAnsi="Times New Roman" w:cs="Times New Roman"/>
          <w:b/>
          <w:bCs/>
          <w:color w:val="FF0000"/>
          <w:sz w:val="20"/>
          <w:szCs w:val="20"/>
          <w:highlight w:val="yellow"/>
        </w:rPr>
        <w:t>КПП 720301001</w:t>
      </w:r>
    </w:p>
    <w:p w14:paraId="73575EC9" w14:textId="77777777" w:rsidR="009332E4" w:rsidRPr="00555084" w:rsidRDefault="009332E4" w:rsidP="009332E4">
      <w:pPr>
        <w:pStyle w:val="Standard"/>
        <w:jc w:val="both"/>
        <w:rPr>
          <w:rFonts w:ascii="Times New Roman" w:hAnsi="Times New Roman" w:cs="Times New Roman"/>
          <w:b/>
          <w:bCs/>
          <w:color w:val="FF0000"/>
          <w:sz w:val="20"/>
          <w:szCs w:val="20"/>
          <w:highlight w:val="yellow"/>
        </w:rPr>
      </w:pPr>
      <w:r w:rsidRPr="00555084">
        <w:rPr>
          <w:rFonts w:ascii="Times New Roman" w:hAnsi="Times New Roman" w:cs="Times New Roman"/>
          <w:b/>
          <w:bCs/>
          <w:color w:val="FF0000"/>
          <w:sz w:val="20"/>
          <w:szCs w:val="20"/>
          <w:highlight w:val="yellow"/>
        </w:rPr>
        <w:t>Департамент финансов Тюменской области</w:t>
      </w:r>
    </w:p>
    <w:p w14:paraId="79DC2958" w14:textId="77777777" w:rsidR="009332E4" w:rsidRPr="00555084" w:rsidRDefault="009332E4" w:rsidP="009332E4">
      <w:pPr>
        <w:pStyle w:val="Standard"/>
        <w:jc w:val="both"/>
        <w:rPr>
          <w:rFonts w:ascii="Times New Roman" w:hAnsi="Times New Roman" w:cs="Times New Roman"/>
          <w:b/>
          <w:bCs/>
          <w:color w:val="FF0000"/>
          <w:sz w:val="20"/>
          <w:szCs w:val="20"/>
          <w:highlight w:val="yellow"/>
        </w:rPr>
      </w:pPr>
      <w:r w:rsidRPr="00555084">
        <w:rPr>
          <w:rFonts w:ascii="Times New Roman" w:hAnsi="Times New Roman" w:cs="Times New Roman"/>
          <w:b/>
          <w:bCs/>
          <w:color w:val="FF0000"/>
          <w:sz w:val="20"/>
          <w:szCs w:val="20"/>
          <w:highlight w:val="yellow"/>
        </w:rPr>
        <w:t>(ГАУЗ ТО «Областной кожно-венерологический диспансер»)</w:t>
      </w:r>
    </w:p>
    <w:p w14:paraId="0E2B1D91" w14:textId="77777777" w:rsidR="009332E4" w:rsidRPr="00555084" w:rsidRDefault="009332E4" w:rsidP="009332E4">
      <w:pPr>
        <w:pStyle w:val="Standard"/>
        <w:jc w:val="both"/>
        <w:rPr>
          <w:rFonts w:ascii="Times New Roman" w:hAnsi="Times New Roman" w:cs="Times New Roman"/>
          <w:b/>
          <w:bCs/>
          <w:color w:val="FF0000"/>
          <w:sz w:val="20"/>
          <w:szCs w:val="20"/>
          <w:highlight w:val="yellow"/>
        </w:rPr>
      </w:pPr>
      <w:r w:rsidRPr="00555084">
        <w:rPr>
          <w:rFonts w:ascii="Times New Roman" w:hAnsi="Times New Roman" w:cs="Times New Roman"/>
          <w:b/>
          <w:bCs/>
          <w:color w:val="FF0000"/>
          <w:sz w:val="20"/>
          <w:szCs w:val="20"/>
          <w:highlight w:val="yellow"/>
        </w:rPr>
        <w:t xml:space="preserve">р/счет 03224643710000006700 </w:t>
      </w:r>
    </w:p>
    <w:p w14:paraId="2719FC40" w14:textId="77777777" w:rsidR="009332E4" w:rsidRPr="00555084" w:rsidRDefault="009332E4" w:rsidP="009332E4">
      <w:pPr>
        <w:pStyle w:val="Standard"/>
        <w:jc w:val="both"/>
        <w:rPr>
          <w:rFonts w:ascii="Times New Roman" w:hAnsi="Times New Roman" w:cs="Times New Roman"/>
          <w:b/>
          <w:bCs/>
          <w:color w:val="FF0000"/>
          <w:sz w:val="20"/>
          <w:szCs w:val="20"/>
          <w:highlight w:val="yellow"/>
        </w:rPr>
      </w:pPr>
      <w:r w:rsidRPr="00555084">
        <w:rPr>
          <w:rFonts w:ascii="Times New Roman" w:hAnsi="Times New Roman" w:cs="Times New Roman"/>
          <w:b/>
          <w:bCs/>
          <w:color w:val="FF0000"/>
          <w:sz w:val="20"/>
          <w:szCs w:val="20"/>
          <w:highlight w:val="yellow"/>
        </w:rPr>
        <w:t>л/с ЛС001151151ОКВД</w:t>
      </w:r>
    </w:p>
    <w:p w14:paraId="2AEEDC0C" w14:textId="77777777" w:rsidR="009332E4" w:rsidRPr="00555084" w:rsidRDefault="009332E4" w:rsidP="009332E4">
      <w:pPr>
        <w:widowControl w:val="0"/>
        <w:autoSpaceDE w:val="0"/>
        <w:autoSpaceDN w:val="0"/>
        <w:jc w:val="both"/>
        <w:rPr>
          <w:b/>
          <w:color w:val="FF0000"/>
          <w:lang w:val="x-none" w:eastAsia="x-none"/>
        </w:rPr>
      </w:pPr>
      <w:r w:rsidRPr="00555084">
        <w:rPr>
          <w:b/>
          <w:color w:val="FF0000"/>
          <w:highlight w:val="yellow"/>
          <w:lang w:eastAsia="x-none"/>
        </w:rPr>
        <w:t>ОКЦ №4 Уральского ГУ Банка России</w:t>
      </w:r>
      <w:r w:rsidRPr="00555084">
        <w:rPr>
          <w:b/>
          <w:color w:val="FF0000"/>
          <w:highlight w:val="yellow"/>
          <w:lang w:val="x-none" w:eastAsia="x-none"/>
        </w:rPr>
        <w:t>//</w:t>
      </w:r>
    </w:p>
    <w:p w14:paraId="287C8610" w14:textId="77777777" w:rsidR="009332E4" w:rsidRPr="00555084" w:rsidRDefault="009332E4" w:rsidP="009332E4">
      <w:pPr>
        <w:pStyle w:val="Standard"/>
        <w:jc w:val="both"/>
        <w:rPr>
          <w:rFonts w:ascii="Times New Roman" w:hAnsi="Times New Roman" w:cs="Times New Roman"/>
          <w:b/>
          <w:bCs/>
          <w:color w:val="FF0000"/>
          <w:sz w:val="20"/>
          <w:szCs w:val="20"/>
          <w:highlight w:val="yellow"/>
        </w:rPr>
      </w:pPr>
      <w:r w:rsidRPr="00555084">
        <w:rPr>
          <w:rFonts w:ascii="Times New Roman" w:hAnsi="Times New Roman" w:cs="Times New Roman"/>
          <w:b/>
          <w:bCs/>
          <w:color w:val="FF0000"/>
          <w:sz w:val="20"/>
          <w:szCs w:val="20"/>
          <w:highlight w:val="yellow"/>
        </w:rPr>
        <w:t>УФК по Тюменской области г. Тюмень</w:t>
      </w:r>
    </w:p>
    <w:p w14:paraId="4C2FD526" w14:textId="77777777" w:rsidR="009332E4" w:rsidRPr="00555084" w:rsidRDefault="009332E4" w:rsidP="009332E4">
      <w:pPr>
        <w:pStyle w:val="Standard"/>
        <w:jc w:val="both"/>
        <w:rPr>
          <w:rFonts w:ascii="Times New Roman" w:hAnsi="Times New Roman" w:cs="Times New Roman"/>
          <w:b/>
          <w:bCs/>
          <w:color w:val="FF0000"/>
          <w:sz w:val="20"/>
          <w:szCs w:val="20"/>
          <w:highlight w:val="yellow"/>
        </w:rPr>
      </w:pPr>
      <w:r w:rsidRPr="00555084">
        <w:rPr>
          <w:rFonts w:ascii="Times New Roman" w:hAnsi="Times New Roman" w:cs="Times New Roman"/>
          <w:b/>
          <w:bCs/>
          <w:color w:val="FF0000"/>
          <w:sz w:val="20"/>
          <w:szCs w:val="20"/>
          <w:highlight w:val="yellow"/>
        </w:rPr>
        <w:t>КБК 009 503 300 000 000 00 510</w:t>
      </w:r>
    </w:p>
    <w:p w14:paraId="6210FBA1" w14:textId="77777777" w:rsidR="009332E4" w:rsidRPr="00555084" w:rsidRDefault="009332E4" w:rsidP="009332E4">
      <w:pPr>
        <w:pStyle w:val="Standard"/>
        <w:jc w:val="both"/>
        <w:rPr>
          <w:rFonts w:ascii="Times New Roman" w:hAnsi="Times New Roman" w:cs="Times New Roman"/>
          <w:b/>
          <w:bCs/>
          <w:color w:val="FF0000"/>
          <w:sz w:val="20"/>
          <w:szCs w:val="20"/>
          <w:highlight w:val="yellow"/>
        </w:rPr>
      </w:pPr>
      <w:r w:rsidRPr="00555084">
        <w:rPr>
          <w:rFonts w:ascii="Times New Roman" w:hAnsi="Times New Roman" w:cs="Times New Roman"/>
          <w:b/>
          <w:bCs/>
          <w:color w:val="FF0000"/>
          <w:sz w:val="20"/>
          <w:szCs w:val="20"/>
          <w:highlight w:val="yellow"/>
        </w:rPr>
        <w:t>БИК 017102101</w:t>
      </w:r>
    </w:p>
    <w:p w14:paraId="40922DC0" w14:textId="77777777" w:rsidR="009332E4" w:rsidRPr="00555084" w:rsidRDefault="009332E4" w:rsidP="009332E4">
      <w:pPr>
        <w:pStyle w:val="Standard"/>
        <w:jc w:val="both"/>
        <w:rPr>
          <w:rFonts w:ascii="Times New Roman" w:hAnsi="Times New Roman" w:cs="Times New Roman"/>
          <w:b/>
          <w:bCs/>
          <w:color w:val="FF0000"/>
          <w:sz w:val="20"/>
          <w:szCs w:val="20"/>
        </w:rPr>
      </w:pPr>
      <w:r w:rsidRPr="00555084">
        <w:rPr>
          <w:rFonts w:ascii="Times New Roman" w:hAnsi="Times New Roman" w:cs="Times New Roman"/>
          <w:b/>
          <w:bCs/>
          <w:color w:val="FF0000"/>
          <w:sz w:val="20"/>
          <w:szCs w:val="20"/>
          <w:highlight w:val="yellow"/>
        </w:rPr>
        <w:t>к/с 40102810945370000060</w:t>
      </w:r>
    </w:p>
    <w:p w14:paraId="42F1E58F" w14:textId="77777777" w:rsidR="009332E4" w:rsidRPr="00555084" w:rsidRDefault="009332E4" w:rsidP="009332E4">
      <w:pPr>
        <w:tabs>
          <w:tab w:val="left" w:pos="426"/>
        </w:tabs>
        <w:ind w:firstLine="425"/>
        <w:jc w:val="both"/>
      </w:pPr>
      <w:r w:rsidRPr="00555084">
        <w:rPr>
          <w:b/>
        </w:rPr>
        <w:t xml:space="preserve">2) предоставления банковской гарантии, </w:t>
      </w:r>
      <w:r w:rsidRPr="00555084">
        <w:t>выданной в соответствии с требованиями Федерального закона №223-ФЗ, Положением о закупке товаров, работ, услуг.</w:t>
      </w:r>
    </w:p>
    <w:p w14:paraId="55006B60" w14:textId="77777777" w:rsidR="009332E4" w:rsidRPr="00555084" w:rsidRDefault="009332E4" w:rsidP="009332E4">
      <w:pPr>
        <w:tabs>
          <w:tab w:val="left" w:pos="426"/>
        </w:tabs>
        <w:ind w:firstLine="425"/>
        <w:jc w:val="both"/>
      </w:pPr>
      <w:bookmarkStart w:id="8" w:name="_Hlk170916961"/>
      <w:r w:rsidRPr="00555084">
        <w:t xml:space="preserve">Выбор способа обеспечения исполнения договора </w:t>
      </w:r>
      <w:bookmarkEnd w:id="8"/>
      <w:r w:rsidRPr="00555084">
        <w:t xml:space="preserve">на участие в закупке из числа, предусмотренных заказчиком в извещении о закупке осуществляется участником закупки. </w:t>
      </w:r>
    </w:p>
    <w:p w14:paraId="0C242635" w14:textId="77777777" w:rsidR="009332E4" w:rsidRPr="00555084" w:rsidRDefault="009332E4" w:rsidP="009332E4">
      <w:pPr>
        <w:tabs>
          <w:tab w:val="left" w:pos="426"/>
        </w:tabs>
        <w:ind w:firstLine="425"/>
        <w:jc w:val="both"/>
      </w:pPr>
      <w:r w:rsidRPr="00555084">
        <w:t>Договор заключается после предоставления участником закупки, с которым заключается договор, обеспечения исполнения договора в соответствии с требованиями, установленными Федеральным законом № 223-ФЗ, Положения о закупке товаров, работ, услуг, извещением о закупке.</w:t>
      </w:r>
    </w:p>
    <w:p w14:paraId="61DA7B0C" w14:textId="77777777" w:rsidR="009332E4" w:rsidRPr="00555084" w:rsidRDefault="009332E4" w:rsidP="009332E4">
      <w:pPr>
        <w:tabs>
          <w:tab w:val="left" w:pos="426"/>
        </w:tabs>
        <w:ind w:firstLine="425"/>
        <w:jc w:val="both"/>
      </w:pPr>
      <w:r w:rsidRPr="00555084">
        <w:t>Требования, предъявляемые к обеспечению исполнения договора, установленные в извещении о закупке, являются одинаковыми для всех участников закупки.</w:t>
      </w:r>
    </w:p>
    <w:p w14:paraId="15AF5341" w14:textId="77777777" w:rsidR="009332E4" w:rsidRPr="00555084" w:rsidRDefault="009332E4" w:rsidP="009332E4">
      <w:pPr>
        <w:tabs>
          <w:tab w:val="left" w:pos="426"/>
        </w:tabs>
        <w:ind w:firstLine="425"/>
        <w:jc w:val="both"/>
      </w:pPr>
      <w:r w:rsidRPr="00555084">
        <w:t>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и (или) предоставления обеспечения исполнения договора с нарушением условий, установленных Федеральным законом № 223-ФЗ, Положением о закупке товаров, работ, услуг, требованиями извещения о закупке, такой участник считается уклонившимся от заключения договора.</w:t>
      </w:r>
    </w:p>
    <w:p w14:paraId="02199A91" w14:textId="77777777" w:rsidR="009332E4" w:rsidRPr="00555084" w:rsidRDefault="009332E4" w:rsidP="009332E4">
      <w:pPr>
        <w:tabs>
          <w:tab w:val="left" w:pos="426"/>
        </w:tabs>
        <w:ind w:firstLine="425"/>
        <w:jc w:val="both"/>
      </w:pPr>
      <w:r w:rsidRPr="00555084">
        <w:t>Банковская гарантия, предоставляемая в качестве обеспечения исполнения договора, заключаемого по результатам закупки, должна соответствовать следующим требованиям:</w:t>
      </w:r>
    </w:p>
    <w:p w14:paraId="2B4B57C3" w14:textId="77777777" w:rsidR="009332E4" w:rsidRPr="00555084" w:rsidRDefault="009332E4" w:rsidP="009332E4">
      <w:pPr>
        <w:tabs>
          <w:tab w:val="left" w:pos="426"/>
        </w:tabs>
        <w:ind w:firstLine="425"/>
        <w:jc w:val="both"/>
        <w:rPr>
          <w:color w:val="000000"/>
        </w:rPr>
      </w:pPr>
      <w:r w:rsidRPr="00555084">
        <w:t xml:space="preserve">1) </w:t>
      </w:r>
      <w:r w:rsidRPr="00555084">
        <w:rPr>
          <w:color w:val="000000"/>
        </w:rPr>
        <w:t>банковская гарантия должна быть выдана гарантом, включенным в соответствии со статьей 74.1 Налогового кодекса РФ перечень банков, отвечающих установленным требованиям для принятия банковских гарантий в целях налогообложения;</w:t>
      </w:r>
    </w:p>
    <w:p w14:paraId="04729855" w14:textId="77777777" w:rsidR="009332E4" w:rsidRPr="00555084" w:rsidRDefault="009332E4" w:rsidP="009332E4">
      <w:pPr>
        <w:tabs>
          <w:tab w:val="left" w:pos="426"/>
        </w:tabs>
        <w:ind w:firstLine="425"/>
        <w:jc w:val="both"/>
        <w:rPr>
          <w:color w:val="000000"/>
        </w:rPr>
      </w:pPr>
      <w:r w:rsidRPr="00555084">
        <w:rPr>
          <w:color w:val="000000"/>
        </w:rPr>
        <w:t>2) банковская гарантия не может быть отозвана выдавшим ее гарантом;</w:t>
      </w:r>
    </w:p>
    <w:p w14:paraId="3B4A99BF" w14:textId="77777777" w:rsidR="009332E4" w:rsidRPr="00555084" w:rsidRDefault="009332E4" w:rsidP="009332E4">
      <w:pPr>
        <w:tabs>
          <w:tab w:val="left" w:pos="426"/>
        </w:tabs>
        <w:ind w:firstLine="425"/>
        <w:jc w:val="both"/>
        <w:rPr>
          <w:color w:val="000000"/>
        </w:rPr>
      </w:pPr>
      <w:r w:rsidRPr="00555084">
        <w:rPr>
          <w:color w:val="000000"/>
        </w:rPr>
        <w:t xml:space="preserve">3) банковская гарантия </w:t>
      </w:r>
      <w:r w:rsidRPr="00555084">
        <w:rPr>
          <w:color w:val="000000"/>
          <w:u w:val="single"/>
        </w:rPr>
        <w:t>должна содержать</w:t>
      </w:r>
      <w:r w:rsidRPr="00555084">
        <w:rPr>
          <w:color w:val="000000"/>
        </w:rPr>
        <w:t>:</w:t>
      </w:r>
    </w:p>
    <w:p w14:paraId="37F8F5F3" w14:textId="77777777" w:rsidR="009332E4" w:rsidRPr="00555084" w:rsidRDefault="009332E4" w:rsidP="009332E4">
      <w:pPr>
        <w:tabs>
          <w:tab w:val="left" w:pos="426"/>
        </w:tabs>
        <w:ind w:firstLine="425"/>
        <w:jc w:val="both"/>
        <w:rPr>
          <w:color w:val="000000"/>
        </w:rPr>
      </w:pPr>
      <w:r w:rsidRPr="00555084">
        <w:rPr>
          <w:color w:val="000000"/>
        </w:rPr>
        <w:t>а) информацию о гаранте, принципале, бенефициаре (полное наименование, ИНН, место нахождения, телефон, адрес электронной почты);</w:t>
      </w:r>
    </w:p>
    <w:p w14:paraId="650042A4" w14:textId="77777777" w:rsidR="009332E4" w:rsidRPr="00555084" w:rsidRDefault="009332E4" w:rsidP="009332E4">
      <w:pPr>
        <w:tabs>
          <w:tab w:val="left" w:pos="426"/>
        </w:tabs>
        <w:ind w:firstLine="425"/>
        <w:jc w:val="both"/>
        <w:rPr>
          <w:color w:val="000000"/>
        </w:rPr>
      </w:pPr>
      <w:r w:rsidRPr="00555084">
        <w:rPr>
          <w:color w:val="000000"/>
        </w:rPr>
        <w:t>б) информацию о закупке, для обеспечения исполнения договора, заключаемого по результатам которой, предоставляется банковская гарантия (номер извещения об осуществлении закупки, предмет договора в соответствии с извещением об осуществлении закупки);</w:t>
      </w:r>
    </w:p>
    <w:p w14:paraId="560985D6" w14:textId="77777777" w:rsidR="009332E4" w:rsidRPr="00555084" w:rsidRDefault="009332E4" w:rsidP="009332E4">
      <w:pPr>
        <w:tabs>
          <w:tab w:val="left" w:pos="426"/>
        </w:tabs>
        <w:ind w:firstLine="425"/>
        <w:jc w:val="both"/>
        <w:rPr>
          <w:color w:val="000000"/>
        </w:rPr>
      </w:pPr>
      <w:r w:rsidRPr="00555084">
        <w:rPr>
          <w:color w:val="000000"/>
        </w:rPr>
        <w:t>в) условия банковской гарантии:</w:t>
      </w:r>
    </w:p>
    <w:p w14:paraId="46605109" w14:textId="77777777" w:rsidR="009332E4" w:rsidRPr="00555084" w:rsidRDefault="009332E4" w:rsidP="009332E4">
      <w:pPr>
        <w:tabs>
          <w:tab w:val="left" w:pos="426"/>
        </w:tabs>
        <w:ind w:firstLine="425"/>
        <w:jc w:val="both"/>
        <w:rPr>
          <w:color w:val="000000"/>
        </w:rPr>
      </w:pPr>
      <w:r w:rsidRPr="00555084">
        <w:rPr>
          <w:color w:val="000000"/>
        </w:rPr>
        <w:t>сумму банковской гарантии, подлежащую уплате гарантом бенефициару в случае ненадлежащего исполнения обязательств принципалом, наименование валюты;</w:t>
      </w:r>
    </w:p>
    <w:p w14:paraId="7811AE7E" w14:textId="77777777" w:rsidR="009332E4" w:rsidRPr="00555084" w:rsidRDefault="009332E4" w:rsidP="009332E4">
      <w:pPr>
        <w:tabs>
          <w:tab w:val="left" w:pos="426"/>
        </w:tabs>
        <w:ind w:firstLine="425"/>
        <w:jc w:val="both"/>
        <w:rPr>
          <w:color w:val="000000"/>
        </w:rPr>
      </w:pPr>
      <w:r w:rsidRPr="00555084">
        <w:rPr>
          <w:color w:val="000000"/>
        </w:rPr>
        <w:t>указание на срок вступления банковской гарантии в силу и срок действия банковской гарантии устанавливается заказчиком в извещении о закупке, документации о закупке и должен превышать предусмотренный договором срок исполнения обязательств, которые должны быть обеспечены такой гарантией, не менее чем на один месяц;</w:t>
      </w:r>
    </w:p>
    <w:p w14:paraId="59600B03" w14:textId="77777777" w:rsidR="009332E4" w:rsidRPr="00555084" w:rsidRDefault="009332E4" w:rsidP="009332E4">
      <w:pPr>
        <w:tabs>
          <w:tab w:val="left" w:pos="426"/>
        </w:tabs>
        <w:ind w:firstLine="425"/>
        <w:jc w:val="both"/>
        <w:rPr>
          <w:color w:val="000000"/>
        </w:rPr>
      </w:pPr>
      <w:r w:rsidRPr="00555084">
        <w:rPr>
          <w:color w:val="000000"/>
        </w:rPr>
        <w:t>г) обязательство гаранта по обеспечению исполнения принципалом его обязательств, предусмотренных договором, заключенным (заключаемым) с бенефициаром, включающих в том числе обязательства принципала по уплате неустоек (штрафов, пеней);</w:t>
      </w:r>
    </w:p>
    <w:p w14:paraId="54935A04" w14:textId="77777777" w:rsidR="009332E4" w:rsidRPr="00555084" w:rsidRDefault="009332E4" w:rsidP="009332E4">
      <w:pPr>
        <w:tabs>
          <w:tab w:val="left" w:pos="426"/>
        </w:tabs>
        <w:ind w:firstLine="425"/>
        <w:jc w:val="both"/>
      </w:pPr>
      <w:r w:rsidRPr="00555084">
        <w:rPr>
          <w:color w:val="000000"/>
        </w:rPr>
        <w:t>д) условие о праве бенефициара в случае неисполнения или ненадлежащего исполнения принципалом обязательств, обеспеченных банковской гарантией, вправе до окончания ее срока действия предъявить требование об уплате денежной суммы по банковской гарантии в размере цены договора, уменьшенном на сумму, пропорциональную объему исполненных принципалом обязательств, предусмотренных договором и оплаченных бенефициаром, но не превышающем размер обеспечения исполнения договора и сумму банковской гарантии;</w:t>
      </w:r>
    </w:p>
    <w:p w14:paraId="33F122D2" w14:textId="77777777" w:rsidR="009332E4" w:rsidRPr="00555084" w:rsidRDefault="009332E4" w:rsidP="009332E4">
      <w:pPr>
        <w:tabs>
          <w:tab w:val="left" w:pos="426"/>
        </w:tabs>
        <w:ind w:firstLine="425"/>
        <w:jc w:val="both"/>
        <w:rPr>
          <w:color w:val="000000"/>
        </w:rPr>
      </w:pPr>
      <w:r w:rsidRPr="00555084">
        <w:t>е)</w:t>
      </w:r>
      <w:r w:rsidRPr="00555084">
        <w:rPr>
          <w:color w:val="000000"/>
        </w:rPr>
        <w:t xml:space="preserve"> обязательство бенефициара в случае направления требования об уплате денежной суммы по банковской гарантии одновременно с таким требованием направить гаранту:</w:t>
      </w:r>
    </w:p>
    <w:p w14:paraId="44D1A430" w14:textId="77777777" w:rsidR="009332E4" w:rsidRPr="00555084" w:rsidRDefault="009332E4" w:rsidP="009332E4">
      <w:pPr>
        <w:tabs>
          <w:tab w:val="left" w:pos="426"/>
        </w:tabs>
        <w:ind w:firstLine="425"/>
        <w:jc w:val="both"/>
        <w:rPr>
          <w:color w:val="000000"/>
        </w:rPr>
      </w:pPr>
      <w:r w:rsidRPr="00555084">
        <w:rPr>
          <w:color w:val="000000"/>
        </w:rPr>
        <w:t>расчет суммы, включаемой в требование об уплате денежной суммы по банковской гарантии;</w:t>
      </w:r>
    </w:p>
    <w:p w14:paraId="39948D5F" w14:textId="77777777" w:rsidR="009332E4" w:rsidRPr="00555084" w:rsidRDefault="009332E4" w:rsidP="009332E4">
      <w:pPr>
        <w:tabs>
          <w:tab w:val="left" w:pos="426"/>
        </w:tabs>
        <w:ind w:firstLine="425"/>
        <w:jc w:val="both"/>
        <w:rPr>
          <w:color w:val="000000"/>
        </w:rPr>
      </w:pPr>
      <w:r w:rsidRPr="00555084">
        <w:rPr>
          <w:color w:val="000000"/>
        </w:rPr>
        <w:t>документ, подтверждающий нарушение принципалом обязательств, предусмотренных договором;</w:t>
      </w:r>
    </w:p>
    <w:p w14:paraId="13003760" w14:textId="77777777" w:rsidR="009332E4" w:rsidRPr="00555084" w:rsidRDefault="009332E4" w:rsidP="009332E4">
      <w:pPr>
        <w:tabs>
          <w:tab w:val="left" w:pos="426"/>
        </w:tabs>
        <w:ind w:firstLine="425"/>
        <w:jc w:val="both"/>
        <w:rPr>
          <w:color w:val="000000"/>
        </w:rPr>
      </w:pPr>
      <w:r w:rsidRPr="00555084">
        <w:rPr>
          <w:color w:val="000000"/>
        </w:rPr>
        <w:t>документ, подтверждающий полномочия лица, подписавшего требование об уплате денежной суммы по банковской гарантии от имени бенефициара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0A592AC1" w14:textId="77777777" w:rsidR="009332E4" w:rsidRPr="00555084" w:rsidRDefault="009332E4" w:rsidP="009332E4">
      <w:pPr>
        <w:tabs>
          <w:tab w:val="left" w:pos="426"/>
        </w:tabs>
        <w:ind w:firstLine="425"/>
        <w:jc w:val="both"/>
        <w:rPr>
          <w:color w:val="000000"/>
        </w:rPr>
      </w:pPr>
      <w:r w:rsidRPr="00555084">
        <w:rPr>
          <w:color w:val="000000"/>
        </w:rPr>
        <w:t>ж) условие о праве бенефициара в случае направления требования об уплате денежной суммы по банковской гарантии, направить гаранту такое требование в письменной форме на бумажном носителе или в форме электронного документа, подписанного электронной подписью лица, имеющего право действовать от имени бенефициара.</w:t>
      </w:r>
    </w:p>
    <w:p w14:paraId="19C9EF87" w14:textId="77777777" w:rsidR="009332E4" w:rsidRPr="00555084" w:rsidRDefault="009332E4" w:rsidP="009332E4">
      <w:pPr>
        <w:tabs>
          <w:tab w:val="left" w:pos="426"/>
        </w:tabs>
        <w:ind w:firstLine="425"/>
        <w:jc w:val="both"/>
        <w:rPr>
          <w:color w:val="000000"/>
        </w:rPr>
      </w:pPr>
      <w:r w:rsidRPr="00555084">
        <w:rPr>
          <w:color w:val="000000"/>
        </w:rPr>
        <w:t>Выбор формы направления требования об уплате денежной суммы по банковской гарантии осуществляется бенефициаром самостоятельно. В случае направления бенефициаром такого требования на бумажном носителе, представляются оригиналы предусмотренных литерой «е» настоящего подпункта документов или заверенные бенефициаром их копии. Если копии документов заверены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14:paraId="72F6D778" w14:textId="77777777" w:rsidR="009332E4" w:rsidRPr="00555084" w:rsidRDefault="009332E4" w:rsidP="009332E4">
      <w:pPr>
        <w:tabs>
          <w:tab w:val="left" w:pos="426"/>
        </w:tabs>
        <w:ind w:firstLine="425"/>
        <w:jc w:val="both"/>
        <w:rPr>
          <w:color w:val="000000"/>
        </w:rPr>
      </w:pPr>
      <w:r w:rsidRPr="00555084">
        <w:rPr>
          <w:color w:val="000000"/>
        </w:rPr>
        <w:t>В случае направления такого требования по форме электронного документа, предусмотренные литерой «е» настоящего подпункта документы представляются в форме электронных документов или в форме электронных образов бумажных документов, подписанных электронной подписью лица, имеющего право действовать от имени бенефициара;</w:t>
      </w:r>
    </w:p>
    <w:p w14:paraId="02B5171A" w14:textId="77777777" w:rsidR="009332E4" w:rsidRPr="00555084" w:rsidRDefault="009332E4" w:rsidP="009332E4">
      <w:pPr>
        <w:tabs>
          <w:tab w:val="left" w:pos="426"/>
        </w:tabs>
        <w:ind w:firstLine="425"/>
        <w:jc w:val="both"/>
        <w:rPr>
          <w:color w:val="000000"/>
        </w:rPr>
      </w:pPr>
      <w:r w:rsidRPr="00555084">
        <w:rPr>
          <w:color w:val="000000"/>
        </w:rPr>
        <w:t>З) условие об обязанности гаранта рассмотреть требование об уплате денежной суммы по банковской гарантии не позднее 5 рабочих дней со дня, следующего за днем получения указанного требования и документов, предусмотренных литерой «е» настоящего подпункта;</w:t>
      </w:r>
    </w:p>
    <w:p w14:paraId="7843E156" w14:textId="77777777" w:rsidR="009332E4" w:rsidRPr="00555084" w:rsidRDefault="009332E4" w:rsidP="009332E4">
      <w:pPr>
        <w:tabs>
          <w:tab w:val="left" w:pos="426"/>
        </w:tabs>
        <w:ind w:firstLine="425"/>
        <w:jc w:val="both"/>
        <w:rPr>
          <w:color w:val="000000"/>
        </w:rPr>
      </w:pPr>
      <w:r w:rsidRPr="00555084">
        <w:rPr>
          <w:color w:val="000000"/>
        </w:rPr>
        <w:t>и) условие об обязанности гаранта уплатить бенефициару всю денежную сумму по банковской гарантии не позднее 10 рабочих дней со дня, следующего за днем получения гарантом требования бенефициара об уплате денежной суммы по банковской гарантии, соответствующего условиям банковской гарантии, при отсутствии предусмотренных Гражданским кодексом РФ оснований для отказа в удовлетворении этого требования;</w:t>
      </w:r>
    </w:p>
    <w:p w14:paraId="5F28967B" w14:textId="77777777" w:rsidR="009332E4" w:rsidRPr="00555084" w:rsidRDefault="009332E4" w:rsidP="009332E4">
      <w:pPr>
        <w:tabs>
          <w:tab w:val="left" w:pos="426"/>
        </w:tabs>
        <w:ind w:firstLine="425"/>
        <w:jc w:val="both"/>
        <w:rPr>
          <w:color w:val="000000"/>
        </w:rPr>
      </w:pPr>
      <w:r w:rsidRPr="00555084">
        <w:rPr>
          <w:color w:val="000000"/>
        </w:rPr>
        <w:t>к)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банковской гарантии;</w:t>
      </w:r>
    </w:p>
    <w:p w14:paraId="3321CF5E" w14:textId="77777777" w:rsidR="009332E4" w:rsidRPr="00555084" w:rsidRDefault="009332E4" w:rsidP="009332E4">
      <w:pPr>
        <w:tabs>
          <w:tab w:val="left" w:pos="426"/>
        </w:tabs>
        <w:ind w:firstLine="425"/>
        <w:jc w:val="both"/>
        <w:rPr>
          <w:color w:val="000000"/>
        </w:rPr>
      </w:pPr>
      <w:r w:rsidRPr="00555084">
        <w:rPr>
          <w:color w:val="000000"/>
        </w:rPr>
        <w:t>л) условие об обязанности гаранта в случае просрочки исполнения обязательств по банковской гарантии, требование по которой соответствует условиям банковской гарантии и предъявлено бенефициаром до окончания срока ее действия, за каждый день просрочки (начиная со дня, следующего за днем истечения установленного банковской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банковской гарантии;</w:t>
      </w:r>
    </w:p>
    <w:p w14:paraId="331D0518" w14:textId="77777777" w:rsidR="009332E4" w:rsidRPr="00555084" w:rsidRDefault="009332E4" w:rsidP="009332E4">
      <w:pPr>
        <w:tabs>
          <w:tab w:val="left" w:pos="426"/>
        </w:tabs>
        <w:ind w:firstLine="425"/>
        <w:jc w:val="both"/>
        <w:rPr>
          <w:color w:val="000000"/>
        </w:rPr>
      </w:pPr>
      <w:r w:rsidRPr="00555084">
        <w:rPr>
          <w:color w:val="000000"/>
        </w:rPr>
        <w:t>м) условие о праве заказчика на бесспорное списание денежных средств со счета гаранта, если гарантом в срок не позднее 10 (десяти)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7B59292E" w14:textId="77777777" w:rsidR="009332E4" w:rsidRPr="00555084" w:rsidRDefault="009332E4" w:rsidP="009332E4">
      <w:pPr>
        <w:tabs>
          <w:tab w:val="left" w:pos="426"/>
        </w:tabs>
        <w:ind w:firstLine="425"/>
        <w:jc w:val="both"/>
        <w:rPr>
          <w:color w:val="000000"/>
        </w:rPr>
      </w:pPr>
      <w:r w:rsidRPr="00555084">
        <w:rPr>
          <w:color w:val="000000"/>
        </w:rPr>
        <w:t>н) условие о том, что все расходы, возникающие в связи с перечислением гарантом денежных средств по банковской гарантии бенефициару, несет гарант;</w:t>
      </w:r>
    </w:p>
    <w:p w14:paraId="268DC425" w14:textId="77777777" w:rsidR="009332E4" w:rsidRPr="00555084" w:rsidRDefault="009332E4" w:rsidP="009332E4">
      <w:pPr>
        <w:tabs>
          <w:tab w:val="left" w:pos="426"/>
        </w:tabs>
        <w:ind w:firstLine="425"/>
        <w:jc w:val="both"/>
        <w:rPr>
          <w:i/>
          <w:iCs/>
          <w:color w:val="000000"/>
        </w:rPr>
      </w:pPr>
      <w:r w:rsidRPr="00555084">
        <w:rPr>
          <w:color w:val="000000"/>
        </w:rPr>
        <w:t>о) условие о рассмотрении споров, возникающих с исполнением обязательств по банковской гарантии, в арбитражном суде по месту нахождения бенефициара</w:t>
      </w:r>
      <w:r w:rsidRPr="00555084">
        <w:rPr>
          <w:i/>
          <w:iCs/>
          <w:color w:val="000000"/>
        </w:rPr>
        <w:t>;</w:t>
      </w:r>
    </w:p>
    <w:p w14:paraId="27AA91CA" w14:textId="77777777" w:rsidR="009332E4" w:rsidRPr="00555084" w:rsidRDefault="009332E4" w:rsidP="009332E4">
      <w:pPr>
        <w:tabs>
          <w:tab w:val="left" w:pos="426"/>
        </w:tabs>
        <w:ind w:firstLine="425"/>
        <w:jc w:val="both"/>
        <w:rPr>
          <w:color w:val="000000"/>
        </w:rPr>
      </w:pPr>
      <w:r w:rsidRPr="00555084">
        <w:rPr>
          <w:i/>
          <w:iCs/>
          <w:color w:val="000000"/>
        </w:rPr>
        <w:t>4)</w:t>
      </w:r>
      <w:r w:rsidRPr="00555084">
        <w:rPr>
          <w:color w:val="000000"/>
        </w:rPr>
        <w:t xml:space="preserve"> банковская гарантия </w:t>
      </w:r>
      <w:r w:rsidRPr="00555084">
        <w:rPr>
          <w:color w:val="000000"/>
          <w:u w:val="single"/>
        </w:rPr>
        <w:t>не должна содержать</w:t>
      </w:r>
      <w:r w:rsidRPr="00555084">
        <w:rPr>
          <w:color w:val="000000"/>
        </w:rPr>
        <w:t>:</w:t>
      </w:r>
    </w:p>
    <w:p w14:paraId="55A7BDC2" w14:textId="77777777" w:rsidR="009332E4" w:rsidRPr="00555084" w:rsidRDefault="009332E4" w:rsidP="009332E4">
      <w:pPr>
        <w:tabs>
          <w:tab w:val="left" w:pos="426"/>
        </w:tabs>
        <w:ind w:firstLine="425"/>
        <w:jc w:val="both"/>
        <w:rPr>
          <w:color w:val="000000"/>
        </w:rPr>
      </w:pPr>
      <w:r w:rsidRPr="00555084">
        <w:rPr>
          <w:color w:val="000000"/>
        </w:rPr>
        <w:t>а) условия, предусматривающие или влекущие представление бенефициаром гаранту, в том числе одновременно с требованием об уплате денежной суммы по банковской гарантии документов, не предусмотренных литерой «е» подпункта 3 настоящего пункта, в том числе судебных актов, подтверждающих неисполнение принципалом обязательств, обеспечиваемых банковской гарантией;</w:t>
      </w:r>
    </w:p>
    <w:p w14:paraId="1F27B157" w14:textId="77777777" w:rsidR="009332E4" w:rsidRPr="00555084" w:rsidRDefault="009332E4" w:rsidP="009332E4">
      <w:pPr>
        <w:tabs>
          <w:tab w:val="left" w:pos="426"/>
        </w:tabs>
        <w:ind w:firstLine="425"/>
        <w:jc w:val="both"/>
        <w:rPr>
          <w:color w:val="000000"/>
        </w:rPr>
      </w:pPr>
      <w:r w:rsidRPr="00555084">
        <w:rPr>
          <w:color w:val="000000"/>
        </w:rPr>
        <w:t>б) условия о праве гаранта отказывать в удовлетворении требования об уплате денежной суммы по банковской гарантии бенефициара в случае непредставления бенефициаром гаранту уведомления о нарушении поставщиком (подрядчиком, исполнителем) условий договора или о расторжении договора;</w:t>
      </w:r>
    </w:p>
    <w:p w14:paraId="50CB25BB" w14:textId="77777777" w:rsidR="009332E4" w:rsidRPr="00555084" w:rsidRDefault="009332E4" w:rsidP="009332E4">
      <w:pPr>
        <w:tabs>
          <w:tab w:val="left" w:pos="426"/>
        </w:tabs>
        <w:ind w:firstLine="425"/>
        <w:jc w:val="both"/>
        <w:rPr>
          <w:color w:val="000000"/>
        </w:rPr>
      </w:pPr>
      <w:r w:rsidRPr="00555084">
        <w:rPr>
          <w:color w:val="000000"/>
        </w:rPr>
        <w:t>в) условия, допускающие или влекущие взимание гарантом с бенефициара платы за представление бенефициаром гаранту требования об уплате денежной суммы по банковской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14:paraId="1C734995" w14:textId="77777777" w:rsidR="009332E4" w:rsidRPr="00555084" w:rsidRDefault="009332E4" w:rsidP="009332E4">
      <w:pPr>
        <w:tabs>
          <w:tab w:val="left" w:pos="426"/>
        </w:tabs>
        <w:ind w:firstLine="425"/>
        <w:jc w:val="both"/>
        <w:rPr>
          <w:color w:val="000000"/>
        </w:rPr>
      </w:pPr>
      <w:r w:rsidRPr="00555084">
        <w:rPr>
          <w:color w:val="000000"/>
        </w:rPr>
        <w:t xml:space="preserve">г) условия об обязательном наличии нумерации на всех листах банковской гарантии, которые должны быть прошиты, подписаны и скреплены печатью (при наличии) гаранта, в случае ее оформления в письменной форме на бумажном носителе на нескольких листах. </w:t>
      </w:r>
    </w:p>
    <w:p w14:paraId="0DDA9A05" w14:textId="77777777" w:rsidR="009332E4" w:rsidRPr="00555084" w:rsidRDefault="009332E4" w:rsidP="009332E4">
      <w:pPr>
        <w:tabs>
          <w:tab w:val="left" w:pos="426"/>
        </w:tabs>
        <w:jc w:val="both"/>
      </w:pPr>
      <w:r w:rsidRPr="00555084">
        <w:rPr>
          <w:color w:val="000000"/>
        </w:rPr>
        <w:t xml:space="preserve">        </w:t>
      </w:r>
      <w:r w:rsidRPr="00555084">
        <w:t>Заказчик рассматривает поступившую банковскую гарантию в срок, не превышающий 3 (трех) рабочих дней со дня ее поступления.</w:t>
      </w:r>
    </w:p>
    <w:p w14:paraId="165370D5" w14:textId="77777777" w:rsidR="009332E4" w:rsidRPr="00555084" w:rsidRDefault="009332E4" w:rsidP="009332E4">
      <w:pPr>
        <w:tabs>
          <w:tab w:val="left" w:pos="426"/>
        </w:tabs>
        <w:ind w:firstLine="425"/>
        <w:jc w:val="both"/>
      </w:pPr>
      <w:r w:rsidRPr="00555084">
        <w:t>Заказчик вправе направить запрос банку, выдавшему независимую гарантию о подтверждении выдачи такой гарантии на условиях, установленных в настоящем разделе.</w:t>
      </w:r>
    </w:p>
    <w:p w14:paraId="1A1C6C01" w14:textId="77777777" w:rsidR="009332E4" w:rsidRPr="00555084" w:rsidRDefault="009332E4" w:rsidP="009332E4">
      <w:pPr>
        <w:tabs>
          <w:tab w:val="left" w:pos="426"/>
        </w:tabs>
        <w:ind w:firstLine="425"/>
        <w:jc w:val="both"/>
      </w:pPr>
      <w:r w:rsidRPr="00555084">
        <w:t>Основанием для отказа в принятии банковской гарантии заказчиком является:</w:t>
      </w:r>
    </w:p>
    <w:p w14:paraId="4F6826EC" w14:textId="77777777" w:rsidR="009332E4" w:rsidRPr="00555084" w:rsidRDefault="009332E4" w:rsidP="009332E4">
      <w:pPr>
        <w:tabs>
          <w:tab w:val="left" w:pos="426"/>
        </w:tabs>
        <w:ind w:firstLine="425"/>
        <w:jc w:val="both"/>
      </w:pPr>
      <w:r w:rsidRPr="00555084">
        <w:t xml:space="preserve">1) несоответствие гарантии законодательству Российской Федерации; </w:t>
      </w:r>
    </w:p>
    <w:p w14:paraId="69AA0D4A" w14:textId="77777777" w:rsidR="009332E4" w:rsidRPr="00555084" w:rsidRDefault="009332E4" w:rsidP="009332E4">
      <w:pPr>
        <w:tabs>
          <w:tab w:val="left" w:pos="426"/>
        </w:tabs>
        <w:ind w:firstLine="425"/>
        <w:jc w:val="both"/>
      </w:pPr>
      <w:r w:rsidRPr="00555084">
        <w:t>2) несоответствие банковской гарантии требованиям, предусмотренным пунктом 11.8 Положения о закупке товаров, работ, услуг заказчика;</w:t>
      </w:r>
    </w:p>
    <w:p w14:paraId="3BCCBCC1" w14:textId="77777777" w:rsidR="009332E4" w:rsidRPr="00555084" w:rsidRDefault="009332E4" w:rsidP="009332E4">
      <w:pPr>
        <w:tabs>
          <w:tab w:val="left" w:pos="426"/>
        </w:tabs>
        <w:ind w:firstLine="425"/>
        <w:jc w:val="both"/>
      </w:pPr>
      <w:r w:rsidRPr="00555084">
        <w:t>3) несоответствие банковской гарантии требованиям, содержащимся в извещении об осуществлении закупки.</w:t>
      </w:r>
    </w:p>
    <w:p w14:paraId="38720F08" w14:textId="77777777" w:rsidR="009332E4" w:rsidRPr="00555084" w:rsidRDefault="009332E4" w:rsidP="009332E4">
      <w:pPr>
        <w:tabs>
          <w:tab w:val="left" w:pos="426"/>
        </w:tabs>
        <w:ind w:firstLine="425"/>
        <w:jc w:val="both"/>
      </w:pPr>
      <w:r w:rsidRPr="00555084">
        <w:t>В случае отказа в принятии банковской гарантии заказчик в 3-дневный срок,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14:paraId="0AB7745C" w14:textId="77777777" w:rsidR="009332E4" w:rsidRPr="00555084" w:rsidRDefault="009332E4" w:rsidP="009332E4">
      <w:pPr>
        <w:tabs>
          <w:tab w:val="left" w:pos="426"/>
        </w:tabs>
        <w:ind w:firstLine="425"/>
        <w:jc w:val="both"/>
      </w:pPr>
      <w:r w:rsidRPr="00555084">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договора, гарантийных обязательств по договору лицензии на осуществление банковских операций, Поставщик (подрядчик, исполнитель) обязан предоставить новое обеспечение не позднее одного месяца со дня надлежащего уведомления заказчиком поставщика (исполнителя, подрядчика) о необходимости предоставить соответствующее обеспечение.</w:t>
      </w:r>
    </w:p>
    <w:p w14:paraId="3AF7A7B7" w14:textId="77777777" w:rsidR="009332E4" w:rsidRPr="00555084" w:rsidRDefault="009332E4" w:rsidP="009332E4">
      <w:pPr>
        <w:tabs>
          <w:tab w:val="left" w:pos="426"/>
        </w:tabs>
        <w:ind w:firstLine="425"/>
        <w:jc w:val="both"/>
      </w:pPr>
      <w:r w:rsidRPr="00555084">
        <w:t>В случае выбора способа обеспечения исполнения договора в виде внесения денежных средств на счет заказчика, сумма такого обеспечения должна быть перечислена участником закупки, с которым заключается договор, до заключения этого договора в сроки, установленные извещением о закупке.</w:t>
      </w:r>
    </w:p>
    <w:p w14:paraId="49E9FD75" w14:textId="77777777" w:rsidR="009332E4" w:rsidRPr="00555084" w:rsidRDefault="009332E4" w:rsidP="009332E4">
      <w:pPr>
        <w:tabs>
          <w:tab w:val="left" w:pos="426"/>
        </w:tabs>
        <w:ind w:firstLine="425"/>
        <w:jc w:val="both"/>
      </w:pPr>
      <w:r w:rsidRPr="00555084">
        <w:t>Обеспечение исполнения договора должно распространяться на срок исполнения договора. Факт внесения денежных средств на счет заказчика, должен быть подтвержден копией платежного поручения с отметкой банка об оплате суммы обеспечения исполнения договора на момент подписания договора сторонами.</w:t>
      </w:r>
    </w:p>
    <w:p w14:paraId="30AD5383" w14:textId="77777777" w:rsidR="009332E4" w:rsidRPr="00555084" w:rsidRDefault="009332E4" w:rsidP="009332E4">
      <w:pPr>
        <w:tabs>
          <w:tab w:val="left" w:pos="426"/>
        </w:tabs>
        <w:ind w:firstLine="425"/>
        <w:jc w:val="both"/>
      </w:pPr>
      <w:r w:rsidRPr="00555084">
        <w:t xml:space="preserve">В случае надлежащего исполнения поставщиком (исполнителем, подрядчиком) своих обязательств по заключенному договору, заказчик возвращает поставщику (исполнителю, подрядчику) денежные средства, внесенные на счет заказчика в качестве обеспечения исполнения договора, после предоставления поставщиком (исполнителем, подрядчиком) акта сверки и письменного обращения поставщика (исполнителя, подрядчика) о возврате денежных средств. Возврат денежных средств производится заказчиком по реквизитам, указанным в письменном обращении </w:t>
      </w:r>
      <w:r w:rsidRPr="00555084">
        <w:rPr>
          <w:color w:val="FF0000"/>
        </w:rPr>
        <w:t>в течение 7 (семи) рабочих дней</w:t>
      </w:r>
      <w:r w:rsidRPr="00555084">
        <w:t xml:space="preserve"> с даты поступления такого обращения.</w:t>
      </w:r>
    </w:p>
    <w:p w14:paraId="0469928C" w14:textId="77777777" w:rsidR="009332E4" w:rsidRPr="00555084" w:rsidRDefault="009332E4" w:rsidP="009332E4">
      <w:pPr>
        <w:tabs>
          <w:tab w:val="left" w:pos="426"/>
        </w:tabs>
        <w:ind w:firstLine="425"/>
        <w:jc w:val="both"/>
      </w:pPr>
      <w:r w:rsidRPr="00555084">
        <w:t>В случае неисполнения или ненадлежащего исполнения поставщиком (исполнителем, подрядчиком) обязательств по заключенному договору, заказчик имеет право получить удовлетворение за счет суммы, внесенной в качестве обеспечения исполнения договора, в том объеме, какой он имеет к моменту удовлетворения, в частности, возмещение убытков, причиненных просрочкой исполнения договора, неустойку за неисполнение или ненадлежащее исполнение обязательства, и иные согласно соответствующему разделу заключенного договора об ответственности сторон, возмещение расходов по их взысканию, а так же понесенные заказчиком убытки в связи с неисполнением обязательств поставщиком (исполнителем, подрядчиком). В таком случае денежные средства, перечисленные в качестве обеспечения исполнения договора поставщику (исполнителю, подрядчику) не возвращаются и подлежат взысканию заказчиком в одностороннем уведомительном порядке в денежном эквиваленте в соответствии с соответствующим разделом заключенного договора об ответственности сторон.</w:t>
      </w:r>
    </w:p>
    <w:p w14:paraId="6127C30C" w14:textId="77777777" w:rsidR="009332E4" w:rsidRPr="00555084" w:rsidRDefault="009332E4" w:rsidP="009332E4">
      <w:pPr>
        <w:tabs>
          <w:tab w:val="left" w:pos="426"/>
        </w:tabs>
        <w:ind w:firstLine="425"/>
        <w:jc w:val="both"/>
      </w:pPr>
      <w:r w:rsidRPr="00555084">
        <w:t>Об удовлетворении своих требований за счет денежных средств, внесенных в качестве обеспечения исполнения договора, заказчик обязан в письменной форме уведомить поставщика (исполнителя, подрядчика).</w:t>
      </w:r>
    </w:p>
    <w:p w14:paraId="4D729A6C" w14:textId="77777777" w:rsidR="009332E4" w:rsidRPr="00555084" w:rsidRDefault="009332E4" w:rsidP="009332E4">
      <w:pPr>
        <w:tabs>
          <w:tab w:val="left" w:pos="426"/>
        </w:tabs>
        <w:ind w:firstLine="425"/>
        <w:jc w:val="both"/>
      </w:pPr>
      <w:r w:rsidRPr="00555084">
        <w:t>Обеспечение исполнения договора в виде внесения денежных средств на счет заказчика прекращается вследствие:</w:t>
      </w:r>
    </w:p>
    <w:p w14:paraId="409AECC3" w14:textId="77777777" w:rsidR="009332E4" w:rsidRPr="00555084" w:rsidRDefault="009332E4" w:rsidP="009332E4">
      <w:pPr>
        <w:tabs>
          <w:tab w:val="left" w:pos="426"/>
        </w:tabs>
        <w:jc w:val="both"/>
      </w:pPr>
      <w:r w:rsidRPr="00555084">
        <w:t>- прекращения обеспеченного денежными средствами обязательства по заключенному договору, в том числе его надлежащим исполнением;</w:t>
      </w:r>
    </w:p>
    <w:p w14:paraId="1279D247" w14:textId="77777777" w:rsidR="009332E4" w:rsidRPr="00555084" w:rsidRDefault="009332E4" w:rsidP="009332E4">
      <w:pPr>
        <w:tabs>
          <w:tab w:val="left" w:pos="426"/>
        </w:tabs>
        <w:jc w:val="both"/>
      </w:pPr>
      <w:r w:rsidRPr="00555084">
        <w:t>- перехода прав на денежные средства к заказчику в соответствии с условиями Положения о закупке товаров, работ, услуг.</w:t>
      </w:r>
    </w:p>
    <w:p w14:paraId="6684B4AC" w14:textId="77777777" w:rsidR="009332E4" w:rsidRPr="00555084" w:rsidRDefault="009332E4" w:rsidP="009332E4">
      <w:pPr>
        <w:tabs>
          <w:tab w:val="left" w:pos="426"/>
        </w:tabs>
        <w:ind w:firstLine="425"/>
        <w:jc w:val="both"/>
      </w:pPr>
      <w:r w:rsidRPr="00555084">
        <w:t>В ходе исполнения договора поставщик (исполнитель, подрядчик) вправе изменить способ обеспечения исполнения договора, в том числе гарантийных обязательств и (или)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w:t>
      </w:r>
    </w:p>
    <w:p w14:paraId="6B44D01F" w14:textId="76045CA5" w:rsidR="00B52513" w:rsidRPr="00555084" w:rsidRDefault="009332E4" w:rsidP="009332E4">
      <w:pPr>
        <w:pStyle w:val="af8"/>
        <w:jc w:val="both"/>
      </w:pPr>
      <w:r w:rsidRPr="00555084">
        <w:t>В ходе исполнения договора поставщик (исполнитель, подрядчик) вправе уменьшить обеспечение исполнения договора на размер исполненных обязательств, если такие обязательства исполнены поставщиком (исполнителем, подрядчиком) надлежащим образом, качественно и в сроки, установленные договором, и со стороны заказчика отсутствуют претензии к товарам, услугам, работам, поставляемым (оказываемым, выполняемым) поставщиком (исполнителем, подрядчиком). При этом, уменьшаемое заказчиком обеспечение исполнения договора применяется в отношении денежных средств, зачисленных поставщиком (исполнителем, подрядчиком) на счет заказчика в качестве обеспечения исполнения договора.</w:t>
      </w:r>
    </w:p>
    <w:p w14:paraId="7BBF3EBA" w14:textId="77777777" w:rsidR="009332E4" w:rsidRPr="00555084" w:rsidRDefault="009332E4" w:rsidP="009332E4">
      <w:pPr>
        <w:pStyle w:val="af8"/>
        <w:jc w:val="both"/>
        <w:rPr>
          <w:b/>
        </w:rPr>
      </w:pPr>
      <w:r w:rsidRPr="00555084">
        <w:t xml:space="preserve">                                                         </w:t>
      </w:r>
      <w:r w:rsidRPr="00555084">
        <w:rPr>
          <w:b/>
        </w:rPr>
        <w:t xml:space="preserve">РАЗДЕЛ 1.8. Изменение условий договора </w:t>
      </w:r>
    </w:p>
    <w:p w14:paraId="72D66E76" w14:textId="77777777" w:rsidR="009332E4" w:rsidRPr="00555084" w:rsidRDefault="009332E4" w:rsidP="009332E4">
      <w:pPr>
        <w:pStyle w:val="af8"/>
        <w:jc w:val="both"/>
      </w:pPr>
      <w:r w:rsidRPr="00555084">
        <w:t xml:space="preserve">          Заказчик по соглашению с Поставщиком при исполнении Договора вправе изменить условия договора в </w:t>
      </w:r>
      <w:r w:rsidRPr="00555084">
        <w:rPr>
          <w:color w:val="000000" w:themeColor="text1"/>
        </w:rPr>
        <w:t>соответствии с п.25.17.</w:t>
      </w:r>
      <w:r w:rsidRPr="00555084">
        <w:rPr>
          <w:color w:val="FF0000"/>
        </w:rPr>
        <w:t xml:space="preserve"> </w:t>
      </w:r>
      <w:r w:rsidRPr="00555084">
        <w:t>Положения о закупке товаров, работ, услуг по 223-ФЗ.</w:t>
      </w:r>
    </w:p>
    <w:p w14:paraId="2A178197" w14:textId="77777777" w:rsidR="00B52513" w:rsidRDefault="009332E4" w:rsidP="009332E4">
      <w:pPr>
        <w:shd w:val="clear" w:color="auto" w:fill="FFFFFF"/>
        <w:tabs>
          <w:tab w:val="left" w:pos="1134"/>
        </w:tabs>
        <w:ind w:firstLine="567"/>
        <w:jc w:val="both"/>
      </w:pPr>
      <w:r w:rsidRPr="00555084">
        <w:t>Дополнительное соглашение подлежит размещению в ЕИС в течение 10 (десяти) дней с момента подписания</w:t>
      </w:r>
    </w:p>
    <w:p w14:paraId="5BCE4FB0" w14:textId="77777777" w:rsidR="00B52513" w:rsidRDefault="00B52513" w:rsidP="009332E4">
      <w:pPr>
        <w:shd w:val="clear" w:color="auto" w:fill="FFFFFF"/>
        <w:tabs>
          <w:tab w:val="left" w:pos="1134"/>
        </w:tabs>
        <w:ind w:firstLine="567"/>
        <w:jc w:val="both"/>
      </w:pPr>
    </w:p>
    <w:p w14:paraId="6E71EE65" w14:textId="77777777" w:rsidR="00B52513" w:rsidRDefault="00B52513" w:rsidP="009332E4">
      <w:pPr>
        <w:shd w:val="clear" w:color="auto" w:fill="FFFFFF"/>
        <w:tabs>
          <w:tab w:val="left" w:pos="1134"/>
        </w:tabs>
        <w:ind w:firstLine="567"/>
        <w:jc w:val="both"/>
      </w:pPr>
    </w:p>
    <w:p w14:paraId="27589FAD" w14:textId="63848868" w:rsidR="009332E4" w:rsidRPr="00555084" w:rsidRDefault="009332E4" w:rsidP="009332E4">
      <w:pPr>
        <w:shd w:val="clear" w:color="auto" w:fill="FFFFFF"/>
        <w:tabs>
          <w:tab w:val="left" w:pos="1134"/>
        </w:tabs>
        <w:ind w:firstLine="567"/>
        <w:jc w:val="both"/>
      </w:pPr>
      <w:r w:rsidRPr="00555084">
        <w:rPr>
          <w:b/>
        </w:rPr>
        <w:t xml:space="preserve">                  </w:t>
      </w:r>
    </w:p>
    <w:p w14:paraId="0DF27E9A" w14:textId="77777777" w:rsidR="009332E4" w:rsidRPr="00555084" w:rsidRDefault="009332E4" w:rsidP="009332E4">
      <w:pPr>
        <w:ind w:firstLine="708"/>
        <w:rPr>
          <w:b/>
        </w:rPr>
      </w:pPr>
      <w:r w:rsidRPr="00555084">
        <w:rPr>
          <w:b/>
        </w:rPr>
        <w:t xml:space="preserve">                                           РАЗДЕЛ 1.9. Расторжение договора</w:t>
      </w:r>
    </w:p>
    <w:p w14:paraId="2AEF89C0" w14:textId="77777777" w:rsidR="009332E4" w:rsidRPr="00555084" w:rsidRDefault="009332E4" w:rsidP="009332E4">
      <w:pPr>
        <w:ind w:firstLine="567"/>
        <w:jc w:val="both"/>
      </w:pPr>
      <w:r w:rsidRPr="00555084">
        <w:t xml:space="preserve">Расторжение Договора допускается по соглашению Сторон, по решению суда, в связи с односторонним отказом стороны договора от исполнения договора в случаях, предусмотренных гражданским законодательством Российской Федерации и (или) договором. </w:t>
      </w:r>
    </w:p>
    <w:p w14:paraId="4284603E" w14:textId="77777777" w:rsidR="009332E4" w:rsidRPr="00555084" w:rsidRDefault="009332E4" w:rsidP="009332E4">
      <w:pPr>
        <w:jc w:val="both"/>
      </w:pPr>
      <w:r w:rsidRPr="00555084">
        <w:rPr>
          <w:rFonts w:eastAsia="Arial"/>
        </w:rPr>
        <w:t xml:space="preserve">             Условие о порядке и способах расторжения договора включается в проект договора, являющийся неотъемлемой частью извещения об осуществлении закупки и (или) документации о закупке, а также в условия договора, заключаемого по результатам как конкурентной, так и неконкурентной процедуры закупки.</w:t>
      </w:r>
    </w:p>
    <w:p w14:paraId="6B6D0E07" w14:textId="77777777" w:rsidR="009332E4" w:rsidRPr="00555084" w:rsidRDefault="009332E4" w:rsidP="009332E4">
      <w:pPr>
        <w:jc w:val="both"/>
      </w:pPr>
      <w:r w:rsidRPr="00555084">
        <w:t xml:space="preserve">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и/или договором.</w:t>
      </w:r>
    </w:p>
    <w:p w14:paraId="51C004C6" w14:textId="77777777" w:rsidR="009332E4" w:rsidRPr="00555084" w:rsidRDefault="009332E4" w:rsidP="009332E4">
      <w:pPr>
        <w:ind w:firstLine="567"/>
        <w:jc w:val="both"/>
      </w:pPr>
      <w:r w:rsidRPr="00555084">
        <w:t>В том числе Заказчик вправе отказаться от исполнения договора в одностороннем порядке в случае: неисполнения (ненадлежащего исполнения) и (или) неоднократного нарушения поставщиком (исполнителем, подрядчиком) обязательств, предусмотренных договором (два и более раз);</w:t>
      </w:r>
    </w:p>
    <w:p w14:paraId="4E83FEDD" w14:textId="77777777" w:rsidR="009332E4" w:rsidRPr="00555084" w:rsidRDefault="009332E4" w:rsidP="009332E4">
      <w:pPr>
        <w:ind w:firstLine="567"/>
        <w:jc w:val="both"/>
      </w:pPr>
      <w:r w:rsidRPr="00555084">
        <w:t>Наступления предельной просрочки невыполнения поставщиком (исполнителем, подрядчиком) обязательств по договору. При этом предельная просрочка невыполнения поставщиком (исполнителем, подрядчиком) обязательств по договору составляет 10 (десять) календарных дней;</w:t>
      </w:r>
    </w:p>
    <w:p w14:paraId="38D54372" w14:textId="77777777" w:rsidR="009332E4" w:rsidRPr="00555084" w:rsidRDefault="009332E4" w:rsidP="009332E4">
      <w:pPr>
        <w:ind w:firstLine="567"/>
        <w:jc w:val="both"/>
      </w:pPr>
      <w:r w:rsidRPr="00555084">
        <w:t>-по другим основаниям, предусмотренным договором.</w:t>
      </w:r>
    </w:p>
    <w:p w14:paraId="68893A1D" w14:textId="77777777" w:rsidR="009332E4" w:rsidRPr="00555084" w:rsidRDefault="009332E4" w:rsidP="009332E4">
      <w:pPr>
        <w:ind w:firstLine="567"/>
        <w:jc w:val="both"/>
      </w:pPr>
      <w:r w:rsidRPr="00555084">
        <w:t>Заказчик обязан принять решение об одностороннем отказе от исполнения договора на любом этапе его исполнения в случае если в ходе исполнения договора установлено, что:</w:t>
      </w:r>
    </w:p>
    <w:p w14:paraId="7387523C" w14:textId="77777777" w:rsidR="009332E4" w:rsidRPr="00555084" w:rsidRDefault="009332E4" w:rsidP="009332E4">
      <w:pPr>
        <w:ind w:firstLine="567"/>
        <w:jc w:val="both"/>
      </w:pPr>
      <w:r w:rsidRPr="00555084">
        <w:rPr>
          <w:color w:val="000000"/>
        </w:rPr>
        <w:t>поставщик (исполнитель, подрядчик) и (или) поставляемый товар (услуга, работа) не соответствуют (перестали соответствовать) установленным извещением об осуществлении закупки и (или) документацией о закупке требованиям, предъявляемым к участникам закупки и (или) поставляемому товару (услуге, работе);</w:t>
      </w:r>
    </w:p>
    <w:p w14:paraId="296AB0A0" w14:textId="77777777" w:rsidR="009332E4" w:rsidRPr="00555084" w:rsidRDefault="009332E4" w:rsidP="009332E4">
      <w:pPr>
        <w:ind w:firstLine="567"/>
        <w:jc w:val="both"/>
        <w:rPr>
          <w:color w:val="000000"/>
        </w:rPr>
      </w:pPr>
      <w:r w:rsidRPr="00555084">
        <w:rPr>
          <w:color w:val="000000"/>
        </w:rPr>
        <w:t>Поставщик (исполнитель, подрядчик) представил недостоверную информацию о своем соответствии и (или) соответствии поставляемого товара (услуге, работе) предъявляемым требованиям, что позволило ему стать победителем закупки и заключить договор.</w:t>
      </w:r>
    </w:p>
    <w:p w14:paraId="7D06A218" w14:textId="77777777" w:rsidR="009332E4" w:rsidRPr="00555084" w:rsidRDefault="009332E4" w:rsidP="009332E4">
      <w:pPr>
        <w:ind w:firstLine="567"/>
        <w:jc w:val="both"/>
      </w:pPr>
      <w:r w:rsidRPr="00555084">
        <w:rPr>
          <w:color w:val="000000"/>
        </w:rPr>
        <w:t>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 в соответствии с п. 25.30 - 25.32. Положения о закупке товаров, работ, услуг по 223-ФЗ.</w:t>
      </w:r>
    </w:p>
    <w:p w14:paraId="028566DD" w14:textId="77777777" w:rsidR="009332E4" w:rsidRPr="00555084" w:rsidRDefault="009332E4" w:rsidP="009332E4">
      <w:pPr>
        <w:ind w:firstLine="567"/>
        <w:jc w:val="both"/>
        <w:rPr>
          <w:color w:val="000000"/>
        </w:rPr>
      </w:pPr>
      <w:r w:rsidRPr="00555084">
        <w:rPr>
          <w:color w:val="000000"/>
        </w:rPr>
        <w:t>В таком случае решение об одностороннем отказе от исполнения договора может быть принято заказчиком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52C7CE60" w14:textId="77777777" w:rsidR="009332E4" w:rsidRPr="00555084" w:rsidRDefault="009332E4" w:rsidP="009332E4">
      <w:pPr>
        <w:ind w:firstLine="567"/>
        <w:jc w:val="both"/>
        <w:rPr>
          <w:color w:val="000000"/>
        </w:rPr>
      </w:pPr>
      <w:r w:rsidRPr="00555084">
        <w:rPr>
          <w:color w:val="000000"/>
        </w:rPr>
        <w:t xml:space="preserve">Решение о расторжении договора по соглашению сторон, а также в связи с односторонним отказом от исполнения договора оформляется заказчиком в произвольной форме в виде протокола (решения) в соответствии с гражданским законодательством Российской Федерации, в котором должна быть указана информация о дате принятия решения; реквизиты договора и информация Поставщике (исполнителе, подрядчике), с которым Заказчик расторгает договор; о фактах, которые являются основанием для принятия такого решения (включая реквизиты документов, подтверждающих данные факты); иная информация (при необходимости). </w:t>
      </w:r>
    </w:p>
    <w:p w14:paraId="32E7BBAA" w14:textId="489034F2" w:rsidR="009332E4" w:rsidRPr="00B52513" w:rsidRDefault="009332E4" w:rsidP="00B52513">
      <w:pPr>
        <w:ind w:firstLine="567"/>
        <w:jc w:val="both"/>
        <w:rPr>
          <w:color w:val="000000"/>
        </w:rPr>
      </w:pPr>
      <w:r w:rsidRPr="00555084">
        <w:rPr>
          <w:color w:val="000000"/>
        </w:rPr>
        <w:t xml:space="preserve">Решение о расторжении договора размещается в ЕИС не позднее 5 (пяти) рабочих дней с даты принятия указанного решения и направляется поставщику (исполнителю, подрядчику) одним из способов: по почте заказным письмом с уведомлением о вручении по адресу поставщика (исполнителя, подрядчика), указанному в договоре,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(исполнителю, подрядчику). Выполнение заказчиком требований настоящей части считается надлежащим уведомлением поставщика (исполнителя,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(исполнителю, подрядчику) указанного уведомления либо дата получения заказчиком информации об отсутствии поставщика (исполнителя, подрядчика)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20 (двадцати) дней с даты размещения решения заказчика об одностороннем отказе от исполнения договора в ЕИС.В случае расторжения договора по соглашению сторон, а также в связи с односторонним отказом стороны договора от его исполнения заказчик вправе повторно осуществить закупку товаров (услуг, работ) поставка (оказание, выполнение) которых являлись предметом расторгнутого договора, в соответствии с Положением о закупке товаров, работ, услуг по 223-ФЗ. Если до расторжения договора поставщик (исполнитель, подрядчик) частично исполнил обязательства, предусмотренные договором, при проведении закупки на заключение нового договора НМЦД и количество поставляемых товаров (оказываемых услуг, выполняемых работ) должны быть уменьшены с учетом </w:t>
      </w:r>
      <w:r w:rsidR="00B52513">
        <w:rPr>
          <w:color w:val="000000"/>
        </w:rPr>
        <w:t>ранее исполненных обязательств.</w:t>
      </w:r>
    </w:p>
    <w:p w14:paraId="7F1740B8" w14:textId="77777777" w:rsidR="009332E4" w:rsidRPr="00555084" w:rsidRDefault="009332E4" w:rsidP="009332E4">
      <w:pPr>
        <w:ind w:firstLine="567"/>
        <w:jc w:val="both"/>
        <w:rPr>
          <w:b/>
        </w:rPr>
      </w:pPr>
      <w:r>
        <w:rPr>
          <w:b/>
        </w:rPr>
        <w:t xml:space="preserve">                                        </w:t>
      </w:r>
      <w:r w:rsidRPr="00555084">
        <w:rPr>
          <w:b/>
        </w:rPr>
        <w:t>РАЗДЕЛ 1.10. Антидемпинговые меры</w:t>
      </w:r>
    </w:p>
    <w:p w14:paraId="3A1ADC7D" w14:textId="77777777" w:rsidR="009332E4" w:rsidRPr="00555084" w:rsidRDefault="009332E4" w:rsidP="009332E4">
      <w:pPr>
        <w:numPr>
          <w:ilvl w:val="0"/>
          <w:numId w:val="14"/>
        </w:numPr>
        <w:tabs>
          <w:tab w:val="left" w:pos="426"/>
        </w:tabs>
        <w:ind w:left="567"/>
        <w:jc w:val="both"/>
        <w:rPr>
          <w:color w:val="000000"/>
        </w:rPr>
      </w:pPr>
      <w:bookmarkStart w:id="9" w:name="_Hlk170917103"/>
      <w:r w:rsidRPr="00555084">
        <w:rPr>
          <w:color w:val="000000"/>
        </w:rPr>
        <w:t>В случае если участником закупки, с которым заключается договор, предложена цена договора, которая на 25% и более ниже НМЦД,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закупке</w:t>
      </w:r>
      <w:bookmarkEnd w:id="9"/>
      <w:r w:rsidRPr="00555084">
        <w:rPr>
          <w:color w:val="000000"/>
        </w:rPr>
        <w:t>.</w:t>
      </w:r>
    </w:p>
    <w:p w14:paraId="338974D0" w14:textId="77777777" w:rsidR="009332E4" w:rsidRPr="00555084" w:rsidRDefault="009332E4" w:rsidP="009332E4">
      <w:pPr>
        <w:tabs>
          <w:tab w:val="left" w:pos="426"/>
        </w:tabs>
        <w:jc w:val="both"/>
        <w:rPr>
          <w:color w:val="000000"/>
        </w:rPr>
      </w:pPr>
      <w:r w:rsidRPr="00555084">
        <w:rPr>
          <w:color w:val="000000"/>
        </w:rPr>
        <w:t xml:space="preserve">    2)Если участником закупки, с которым заключается договор, предложена цена договора, которая </w:t>
      </w:r>
    </w:p>
    <w:p w14:paraId="3B531B64" w14:textId="77777777" w:rsidR="009332E4" w:rsidRPr="00555084" w:rsidRDefault="009332E4" w:rsidP="009332E4">
      <w:pPr>
        <w:tabs>
          <w:tab w:val="left" w:pos="426"/>
        </w:tabs>
        <w:ind w:firstLine="425"/>
        <w:jc w:val="both"/>
        <w:rPr>
          <w:color w:val="000000"/>
        </w:rPr>
      </w:pPr>
      <w:r w:rsidRPr="00555084">
        <w:rPr>
          <w:color w:val="000000"/>
        </w:rPr>
        <w:t xml:space="preserve">на 25 % и более ниже НМЦД, при этом документацией о закупке (либо извещением о закупке, в случае, когда такое извещение выполняет функцию документации о закупке) не предусмотрено обеспечение исполнение договора, договор заключается только после предоставления таким участником информации, подтверждающей добросовестность такого участника на дату подачи заявки (если данное требование установлено в документации). </w:t>
      </w:r>
    </w:p>
    <w:p w14:paraId="7E4E9E45" w14:textId="77777777" w:rsidR="009332E4" w:rsidRPr="00555084" w:rsidRDefault="009332E4" w:rsidP="009332E4">
      <w:pPr>
        <w:tabs>
          <w:tab w:val="left" w:pos="426"/>
        </w:tabs>
        <w:jc w:val="both"/>
        <w:rPr>
          <w:color w:val="000000"/>
        </w:rPr>
      </w:pPr>
      <w:r w:rsidRPr="00555084">
        <w:rPr>
          <w:color w:val="000000"/>
        </w:rPr>
        <w:t xml:space="preserve">    3) Обеспечение исполнения договора предоставляется участником закупки до заключения договора в соответствии условиями извещения о закупке. При невыполнении указанного требования, договор с таким участником закупки не заключается, и он признается уклонившимся от заключения договора. При этом, сведения о таком участнике направляются заказчиком в реестр недобросовестных поставщиков.</w:t>
      </w:r>
    </w:p>
    <w:p w14:paraId="291AC031" w14:textId="77777777" w:rsidR="009332E4" w:rsidRPr="00555084" w:rsidRDefault="009332E4" w:rsidP="009332E4">
      <w:pPr>
        <w:tabs>
          <w:tab w:val="left" w:pos="426"/>
        </w:tabs>
        <w:jc w:val="both"/>
        <w:rPr>
          <w:color w:val="000000"/>
        </w:rPr>
      </w:pPr>
      <w:r w:rsidRPr="00555084">
        <w:rPr>
          <w:color w:val="000000"/>
        </w:rPr>
        <w:t xml:space="preserve">   4) Факт уклонения участника закупки от заключения договора фиксируется в протоколе о признании участника закупки уклонившимся от заключения договора, который размещается заказчиком в ЕИС в течении 3 (трех) дней после дня его подписания.</w:t>
      </w:r>
    </w:p>
    <w:p w14:paraId="024BECD9" w14:textId="77777777" w:rsidR="009332E4" w:rsidRPr="00555084" w:rsidRDefault="009332E4" w:rsidP="009332E4">
      <w:pPr>
        <w:tabs>
          <w:tab w:val="left" w:pos="426"/>
        </w:tabs>
        <w:jc w:val="both"/>
        <w:rPr>
          <w:color w:val="FF0000"/>
        </w:rPr>
      </w:pPr>
      <w:r w:rsidRPr="00555084">
        <w:rPr>
          <w:color w:val="FF0000"/>
        </w:rPr>
        <w:t xml:space="preserve">   5) </w:t>
      </w:r>
      <w:bookmarkStart w:id="10" w:name="_Hlk170917242"/>
      <w:r w:rsidRPr="00555084">
        <w:rPr>
          <w:color w:val="FF0000"/>
        </w:rPr>
        <w:t>Если предметом закупки является поставка товара, необходимого для нормального жизнеобеспечения (продукты питания (продовольствие), топливо (бензин, дизельное топливо, горюче-смазочные материалы), лекарственные средства), и участником закупки (в том числе, являющимся производителем товара), с которым заключается договор, предложена цена договора, которая на 25% и более ниже НМЦД, такой участник обязан представить заказчику обеспечение исполнения договора в порядке и размере, превышающем в полтора раза размер обеспечения исполнения договора, указанный в извещении о закупке, а также обоснование предлагаемой цены договора, которое может включать в себя:</w:t>
      </w:r>
    </w:p>
    <w:p w14:paraId="35C9FA87" w14:textId="77777777" w:rsidR="009332E4" w:rsidRPr="00555084" w:rsidRDefault="009332E4" w:rsidP="009332E4">
      <w:pPr>
        <w:tabs>
          <w:tab w:val="left" w:pos="426"/>
        </w:tabs>
        <w:jc w:val="both"/>
        <w:rPr>
          <w:color w:val="FF0000"/>
        </w:rPr>
      </w:pPr>
      <w:r w:rsidRPr="00555084">
        <w:rPr>
          <w:color w:val="FF0000"/>
        </w:rPr>
        <w:t>- гарантийное письмо от производителя с указанием цены и количества поставляемого товара, подтверждающие возможность участника закупки осуществить поставку товара по предлагаемой цене, в том числе за единицу товара;</w:t>
      </w:r>
    </w:p>
    <w:p w14:paraId="209CE1A4" w14:textId="77777777" w:rsidR="009332E4" w:rsidRPr="00555084" w:rsidRDefault="009332E4" w:rsidP="009332E4">
      <w:pPr>
        <w:tabs>
          <w:tab w:val="left" w:pos="426"/>
        </w:tabs>
        <w:jc w:val="both"/>
        <w:rPr>
          <w:color w:val="FF0000"/>
        </w:rPr>
      </w:pPr>
      <w:r w:rsidRPr="00555084">
        <w:rPr>
          <w:color w:val="FF0000"/>
        </w:rPr>
        <w:t>- документы, подтверждающие наличие товара у участника закупки;</w:t>
      </w:r>
    </w:p>
    <w:p w14:paraId="3D891DD4" w14:textId="77777777" w:rsidR="009332E4" w:rsidRPr="00555084" w:rsidRDefault="009332E4" w:rsidP="009332E4">
      <w:pPr>
        <w:tabs>
          <w:tab w:val="left" w:pos="426"/>
        </w:tabs>
        <w:jc w:val="both"/>
        <w:rPr>
          <w:color w:val="FF0000"/>
        </w:rPr>
      </w:pPr>
      <w:r w:rsidRPr="00555084">
        <w:rPr>
          <w:color w:val="FF0000"/>
        </w:rPr>
        <w:t>-иные документы и расчеты, подтверждающие возможность участника закупки осуществить поставку товара по предлагаемым цене.</w:t>
      </w:r>
    </w:p>
    <w:bookmarkEnd w:id="10"/>
    <w:p w14:paraId="504A3245" w14:textId="77777777" w:rsidR="009332E4" w:rsidRPr="00555084" w:rsidRDefault="009332E4" w:rsidP="009332E4">
      <w:pPr>
        <w:tabs>
          <w:tab w:val="left" w:pos="426"/>
        </w:tabs>
        <w:jc w:val="both"/>
        <w:rPr>
          <w:color w:val="000000"/>
        </w:rPr>
      </w:pPr>
      <w:r w:rsidRPr="00555084">
        <w:rPr>
          <w:color w:val="000000"/>
        </w:rPr>
        <w:t xml:space="preserve">  6) Обоснование предлагаемой цены договора является неотъемлемой частью обеспечения исполнения договора, которое рассматривается заказчиком в порядке, установленном в пункте 4 раздела 1.10. настоящего извещения.</w:t>
      </w:r>
    </w:p>
    <w:p w14:paraId="49775C41" w14:textId="77777777" w:rsidR="009332E4" w:rsidRPr="00555084" w:rsidRDefault="009332E4" w:rsidP="009332E4">
      <w:pPr>
        <w:jc w:val="both"/>
        <w:rPr>
          <w:color w:val="000000"/>
        </w:rPr>
      </w:pPr>
      <w:r w:rsidRPr="00555084">
        <w:rPr>
          <w:color w:val="000000"/>
        </w:rPr>
        <w:t xml:space="preserve">   7) В случае, если заказчиком в соответствии с требованиями Положения о закупке товаров, работ, услуг принято решение о заключении договора с участником, занявшим второе место по результатам проведения закупки, решение о применении к такому участнику закупки антидемпинговых мер принимается заказчиком самостоятельно. </w:t>
      </w:r>
    </w:p>
    <w:p w14:paraId="031B05A1" w14:textId="77777777" w:rsidR="009332E4" w:rsidRPr="00555084" w:rsidRDefault="009332E4" w:rsidP="009332E4">
      <w:pPr>
        <w:jc w:val="both"/>
        <w:rPr>
          <w:color w:val="000000"/>
        </w:rPr>
      </w:pPr>
    </w:p>
    <w:p w14:paraId="3EB3A710" w14:textId="77777777" w:rsidR="009332E4" w:rsidRPr="00555084" w:rsidRDefault="009332E4" w:rsidP="009332E4">
      <w:pPr>
        <w:ind w:firstLine="708"/>
        <w:jc w:val="center"/>
        <w:rPr>
          <w:b/>
          <w:bCs/>
        </w:rPr>
      </w:pPr>
      <w:r w:rsidRPr="00555084">
        <w:rPr>
          <w:b/>
          <w:bCs/>
        </w:rPr>
        <w:t xml:space="preserve">ГЛАВА </w:t>
      </w:r>
      <w:r w:rsidRPr="00555084">
        <w:rPr>
          <w:b/>
          <w:bCs/>
          <w:lang w:val="en-US"/>
        </w:rPr>
        <w:t>II</w:t>
      </w:r>
      <w:r w:rsidRPr="00555084">
        <w:rPr>
          <w:b/>
          <w:bCs/>
        </w:rPr>
        <w:t>. ТРЕБОВАНИЯ К ПОРЯДКУ ПОДАЧИ, СОДЕРЖАНИЮ, СОСТАВУ ЗАЯВКИ НА УЧАСТИЕ В ЗАПРОСЕ КОТИРОВОК В ЭЛЕКТРОННОЙ ФОРМЕ</w:t>
      </w:r>
    </w:p>
    <w:p w14:paraId="0D1CE5C9" w14:textId="77777777" w:rsidR="009332E4" w:rsidRPr="00555084" w:rsidRDefault="009332E4" w:rsidP="009332E4">
      <w:pPr>
        <w:ind w:firstLine="567"/>
        <w:jc w:val="center"/>
        <w:rPr>
          <w:b/>
        </w:rPr>
      </w:pPr>
      <w:r w:rsidRPr="00555084">
        <w:rPr>
          <w:b/>
        </w:rPr>
        <w:t>РАЗДЕЛ 2.1.  Порядок подачи котировочных заявок в электронной форме участниками закупок</w:t>
      </w:r>
    </w:p>
    <w:p w14:paraId="28A819C0" w14:textId="77777777" w:rsidR="009332E4" w:rsidRPr="00555084" w:rsidRDefault="009332E4" w:rsidP="009332E4">
      <w:pPr>
        <w:ind w:firstLine="425"/>
        <w:jc w:val="both"/>
      </w:pPr>
      <w:r w:rsidRPr="00555084">
        <w:t>Заявка на участие в запросе котировок подается участником закупки, получившим аккредитацию на электронной площадке, в соответствии с регламентом электронной площадки.</w:t>
      </w:r>
    </w:p>
    <w:p w14:paraId="53F0AA66" w14:textId="77777777" w:rsidR="009332E4" w:rsidRPr="00555084" w:rsidRDefault="009332E4" w:rsidP="009332E4">
      <w:pPr>
        <w:ind w:firstLine="425"/>
        <w:jc w:val="both"/>
      </w:pPr>
      <w:r w:rsidRPr="00555084">
        <w:t>Для участия в запросе котировок участник закупки подает заявку в любое время с даты размещения извещения о проведении запроса котировок до даты и времени окончания срока подачи заявок на участие в запросе котировок на сайте оператора электронной площадки в соответствии с требованиями к содержанию, оформлению и составу заявки на участие в запросе котировок, предусмотренными извещением о проведении запроса котировок, Положением о закупке товаров, работ, услуг, а также требованиями регламента электронной площадки.</w:t>
      </w:r>
    </w:p>
    <w:p w14:paraId="52C5E81D" w14:textId="77777777" w:rsidR="009332E4" w:rsidRPr="00555084" w:rsidRDefault="009332E4" w:rsidP="009332E4">
      <w:pPr>
        <w:ind w:firstLine="425"/>
        <w:jc w:val="both"/>
      </w:pPr>
      <w:r w:rsidRPr="00555084">
        <w:t xml:space="preserve">Заявка на участие в запросе котировок должна содержать информацию и документы, предусмотренные разделом </w:t>
      </w:r>
      <w:r w:rsidRPr="00555084">
        <w:rPr>
          <w:color w:val="000000" w:themeColor="text1"/>
        </w:rPr>
        <w:t>2.3.</w:t>
      </w:r>
      <w:r w:rsidRPr="00555084">
        <w:t xml:space="preserve">  настоящего извещения.</w:t>
      </w:r>
    </w:p>
    <w:p w14:paraId="0D66914E" w14:textId="77777777" w:rsidR="009332E4" w:rsidRPr="00555084" w:rsidRDefault="009332E4" w:rsidP="009332E4">
      <w:pPr>
        <w:ind w:firstLine="425"/>
        <w:jc w:val="both"/>
      </w:pPr>
      <w:r w:rsidRPr="00555084">
        <w:t>Подавая заявку на участие в запросе котировок, участник закупки выражает свое согласие со всеми условиями извещения о проведении запроса котировок.</w:t>
      </w:r>
    </w:p>
    <w:p w14:paraId="32E11EF9" w14:textId="77777777" w:rsidR="009332E4" w:rsidRPr="00555084" w:rsidRDefault="009332E4" w:rsidP="009332E4">
      <w:pPr>
        <w:ind w:firstLine="425"/>
        <w:jc w:val="both"/>
      </w:pPr>
      <w:r w:rsidRPr="00555084">
        <w:t>Участник закупки вправе подать только одну заявку на участие в запросе котировок. В случае установления факта подачи одним участником закупки двух и более заявок, заявки такого участника не рассматриваются.</w:t>
      </w:r>
    </w:p>
    <w:p w14:paraId="016E14CC" w14:textId="77777777" w:rsidR="009332E4" w:rsidRPr="00555084" w:rsidRDefault="009332E4" w:rsidP="009332E4">
      <w:pPr>
        <w:ind w:firstLine="425"/>
        <w:jc w:val="both"/>
      </w:pPr>
      <w:r w:rsidRPr="00555084">
        <w:t>Участник закупки, подавший заявку на участие в запросе котировок, вправе в любое время до даты и времени окончания срока подачи заявок изменить заявку путем ее отзыва и подачи новой заявки. При этом датой и временем подачи заявки считается дата и время подачи новой заявки.</w:t>
      </w:r>
    </w:p>
    <w:p w14:paraId="77207D85" w14:textId="77777777" w:rsidR="009332E4" w:rsidRPr="00555084" w:rsidRDefault="009332E4" w:rsidP="009332E4">
      <w:pPr>
        <w:ind w:firstLine="425"/>
        <w:jc w:val="both"/>
      </w:pPr>
      <w:r w:rsidRPr="00555084">
        <w:t>Участник закупки вправе отозвать заявку на участие в запросе котировок в любое время до даты и времени окончания подачи заявок.</w:t>
      </w:r>
    </w:p>
    <w:p w14:paraId="347C45FD" w14:textId="77777777" w:rsidR="009332E4" w:rsidRPr="00555084" w:rsidRDefault="009332E4" w:rsidP="009332E4">
      <w:pPr>
        <w:jc w:val="both"/>
      </w:pPr>
      <w:r w:rsidRPr="00555084">
        <w:t xml:space="preserve">        Ответственность за достоверность документов и информации, предоставляемых в составе заявки на участие в запросе котировок, соответствие указанных документов и информации требованиям, установленным законодательством Российской Федерации, за действия, совершенные на основании указанных документов и информации, за своевременное уведомление оператора электронной площадки о внесении изменений в документы и информацию, за замену документов или прекращение их действия </w:t>
      </w:r>
    </w:p>
    <w:p w14:paraId="1E95C4DE" w14:textId="77777777" w:rsidR="009332E4" w:rsidRPr="00555084" w:rsidRDefault="009332E4" w:rsidP="009332E4">
      <w:pPr>
        <w:jc w:val="both"/>
      </w:pPr>
      <w:r w:rsidRPr="00555084">
        <w:t>(в том числе замену усиленной электронной подписи или прекращение ее действия) несет участник закупки, предоставивший указанные документы и информацию.</w:t>
      </w:r>
    </w:p>
    <w:p w14:paraId="72AE36D6" w14:textId="77777777" w:rsidR="009332E4" w:rsidRPr="00555084" w:rsidRDefault="009332E4" w:rsidP="009332E4">
      <w:pPr>
        <w:jc w:val="both"/>
      </w:pPr>
    </w:p>
    <w:p w14:paraId="207AA6CE" w14:textId="77777777" w:rsidR="009332E4" w:rsidRPr="00555084" w:rsidRDefault="009332E4" w:rsidP="009332E4">
      <w:pPr>
        <w:tabs>
          <w:tab w:val="left" w:pos="421"/>
        </w:tabs>
        <w:rPr>
          <w:b/>
          <w:bCs/>
        </w:rPr>
      </w:pPr>
      <w:r w:rsidRPr="00555084">
        <w:t xml:space="preserve">                          </w:t>
      </w:r>
      <w:r w:rsidRPr="00555084">
        <w:rPr>
          <w:b/>
          <w:bCs/>
        </w:rPr>
        <w:t>РАЗДЕЛ 2.2. Порядок рассмотрения заявок на участие в запросе котировок</w:t>
      </w:r>
    </w:p>
    <w:p w14:paraId="1C5DF871" w14:textId="77777777" w:rsidR="009332E4" w:rsidRPr="00555084" w:rsidRDefault="009332E4" w:rsidP="009332E4">
      <w:pPr>
        <w:tabs>
          <w:tab w:val="left" w:pos="421"/>
        </w:tabs>
        <w:ind w:firstLine="425"/>
        <w:jc w:val="both"/>
      </w:pPr>
      <w:r w:rsidRPr="00555084">
        <w:t xml:space="preserve">Комиссия по закупкам в сроки и порядке, установленном в извещении о проведении запроса котировок, рассматривает поступившие заявки на участие в запросе котировок на предмет их соответствия требованиям извещения о проведении запроса котировок, законодательству Российской Федерации. </w:t>
      </w:r>
    </w:p>
    <w:p w14:paraId="5C10C517" w14:textId="77777777" w:rsidR="009332E4" w:rsidRPr="00555084" w:rsidRDefault="009332E4" w:rsidP="009332E4">
      <w:pPr>
        <w:tabs>
          <w:tab w:val="left" w:pos="421"/>
        </w:tabs>
        <w:ind w:firstLine="425"/>
        <w:jc w:val="both"/>
      </w:pPr>
      <w:r w:rsidRPr="00555084">
        <w:t>По результатам рассмотрения заявок, комиссия по закупкам принимает решение о соответствии/несоответствии (отклонении) заявок участников закупки, подавших заявки на участие в запросе котировок.</w:t>
      </w:r>
    </w:p>
    <w:p w14:paraId="0A65EC7C" w14:textId="77777777" w:rsidR="009332E4" w:rsidRPr="00555084" w:rsidRDefault="009332E4" w:rsidP="009332E4">
      <w:pPr>
        <w:tabs>
          <w:tab w:val="left" w:pos="421"/>
        </w:tabs>
        <w:ind w:firstLine="425"/>
        <w:jc w:val="both"/>
        <w:rPr>
          <w:b/>
          <w:bCs/>
          <w:i/>
          <w:iCs/>
          <w:color w:val="000000" w:themeColor="text1"/>
        </w:rPr>
      </w:pPr>
      <w:r w:rsidRPr="00555084">
        <w:rPr>
          <w:b/>
          <w:bCs/>
          <w:i/>
          <w:iCs/>
          <w:color w:val="000000" w:themeColor="text1"/>
        </w:rPr>
        <w:t>Комиссия по закупкам отказывает участнику закупки в допуске к участию в процедуре закупки в следующих случаях:</w:t>
      </w:r>
    </w:p>
    <w:p w14:paraId="032DFE75" w14:textId="77777777" w:rsidR="009332E4" w:rsidRPr="00555084" w:rsidRDefault="009332E4" w:rsidP="009332E4">
      <w:pPr>
        <w:tabs>
          <w:tab w:val="left" w:pos="421"/>
        </w:tabs>
        <w:ind w:firstLine="425"/>
        <w:jc w:val="both"/>
        <w:rPr>
          <w:color w:val="000000" w:themeColor="text1"/>
        </w:rPr>
      </w:pPr>
      <w:r w:rsidRPr="00555084">
        <w:rPr>
          <w:color w:val="000000" w:themeColor="text1"/>
        </w:rPr>
        <w:t>- несоответствие участника закупки установленным извещением о закупке требованиям;</w:t>
      </w:r>
    </w:p>
    <w:p w14:paraId="168784D4" w14:textId="77777777" w:rsidR="009332E4" w:rsidRPr="00555084" w:rsidRDefault="009332E4" w:rsidP="009332E4">
      <w:pPr>
        <w:tabs>
          <w:tab w:val="left" w:pos="421"/>
        </w:tabs>
        <w:ind w:firstLine="425"/>
        <w:jc w:val="both"/>
        <w:rPr>
          <w:color w:val="000000" w:themeColor="text1"/>
        </w:rPr>
      </w:pPr>
      <w:r w:rsidRPr="00555084">
        <w:rPr>
          <w:color w:val="000000" w:themeColor="text1"/>
        </w:rPr>
        <w:t>- несоответствие предлагаемого участником закупки товара, работ, услуг установленным извещением о закупке к закупаемым товарам, работам, услугам требованиям;</w:t>
      </w:r>
    </w:p>
    <w:p w14:paraId="67FF86F1" w14:textId="77777777" w:rsidR="009332E4" w:rsidRPr="00555084" w:rsidRDefault="009332E4" w:rsidP="009332E4">
      <w:pPr>
        <w:tabs>
          <w:tab w:val="left" w:pos="421"/>
        </w:tabs>
        <w:ind w:firstLine="425"/>
        <w:jc w:val="both"/>
        <w:rPr>
          <w:color w:val="000000" w:themeColor="text1"/>
        </w:rPr>
      </w:pPr>
      <w:r w:rsidRPr="00555084">
        <w:rPr>
          <w:color w:val="000000" w:themeColor="text1"/>
        </w:rPr>
        <w:t>-несоответствие заявки требованиям к содержанию, форме, оформлению и составу заявки на участие в закупке, в том числе не предоставление обязательных документов и сведений, предусмотренных извещением о закупке и (или) документацией о закупке;</w:t>
      </w:r>
    </w:p>
    <w:p w14:paraId="50E8B8CC" w14:textId="77777777" w:rsidR="009332E4" w:rsidRPr="00555084" w:rsidRDefault="009332E4" w:rsidP="009332E4">
      <w:pPr>
        <w:tabs>
          <w:tab w:val="left" w:pos="421"/>
        </w:tabs>
        <w:ind w:firstLine="425"/>
        <w:jc w:val="both"/>
        <w:rPr>
          <w:color w:val="000000" w:themeColor="text1"/>
        </w:rPr>
      </w:pPr>
      <w:r w:rsidRPr="00555084">
        <w:rPr>
          <w:color w:val="000000" w:themeColor="text1"/>
        </w:rPr>
        <w:t>-при наличии в заявке предложения о цене договора, цене единицы товаров, работ, услуг, превышающей НМЦД, начальную(максимальную) цену единицы товара, работ, услуг, установленную в извещении о закупке и (или) документации о закупке;</w:t>
      </w:r>
    </w:p>
    <w:p w14:paraId="0B063D82" w14:textId="77777777" w:rsidR="009332E4" w:rsidRPr="00555084" w:rsidRDefault="009332E4" w:rsidP="009332E4">
      <w:pPr>
        <w:tabs>
          <w:tab w:val="left" w:pos="421"/>
        </w:tabs>
        <w:ind w:firstLine="425"/>
        <w:jc w:val="both"/>
        <w:rPr>
          <w:color w:val="000000" w:themeColor="text1"/>
        </w:rPr>
      </w:pPr>
      <w:r w:rsidRPr="00555084">
        <w:rPr>
          <w:color w:val="000000" w:themeColor="text1"/>
        </w:rPr>
        <w:t>- предоставление в составе заявки на участие в закупке заведомо ложных, недостоверных, противоречащих друг другу сведений об участнике закупки и (или) привлекаемых соисполнителей (субподрядчиков);</w:t>
      </w:r>
    </w:p>
    <w:p w14:paraId="09725E13" w14:textId="77777777" w:rsidR="009332E4" w:rsidRPr="00555084" w:rsidRDefault="009332E4" w:rsidP="009332E4">
      <w:pPr>
        <w:tabs>
          <w:tab w:val="left" w:pos="421"/>
        </w:tabs>
        <w:ind w:firstLine="425"/>
        <w:jc w:val="both"/>
        <w:rPr>
          <w:color w:val="000000" w:themeColor="text1"/>
        </w:rPr>
      </w:pPr>
      <w:r w:rsidRPr="00555084">
        <w:rPr>
          <w:color w:val="000000" w:themeColor="text1"/>
        </w:rPr>
        <w:t>- предоставление в составе заявки на участие в закупке заведомо ложных, недостоверных, противоречащих друг другу сведений о товарах, работах, услугах, являющихся предметом закупки и (или) о цене договора;</w:t>
      </w:r>
    </w:p>
    <w:p w14:paraId="038FBB13" w14:textId="77777777" w:rsidR="009332E4" w:rsidRPr="00555084" w:rsidRDefault="009332E4" w:rsidP="009332E4">
      <w:pPr>
        <w:tabs>
          <w:tab w:val="left" w:pos="421"/>
        </w:tabs>
        <w:ind w:firstLine="425"/>
        <w:jc w:val="both"/>
        <w:rPr>
          <w:color w:val="000000" w:themeColor="text1"/>
        </w:rPr>
      </w:pPr>
      <w:r w:rsidRPr="00555084">
        <w:rPr>
          <w:color w:val="000000" w:themeColor="text1"/>
        </w:rPr>
        <w:t>- нарушения порядка и (или) срока подачи заявки на участие в закупке;</w:t>
      </w:r>
    </w:p>
    <w:p w14:paraId="3C0875E9" w14:textId="77777777" w:rsidR="009332E4" w:rsidRPr="00555084" w:rsidRDefault="009332E4" w:rsidP="009332E4">
      <w:pPr>
        <w:tabs>
          <w:tab w:val="left" w:pos="421"/>
        </w:tabs>
        <w:ind w:firstLine="425"/>
        <w:jc w:val="both"/>
        <w:rPr>
          <w:color w:val="000000" w:themeColor="text1"/>
        </w:rPr>
      </w:pPr>
      <w:r w:rsidRPr="00555084">
        <w:rPr>
          <w:color w:val="000000" w:themeColor="text1"/>
        </w:rPr>
        <w:t>-несоответствия привлекаемых участником закупки к исполнению обязательств по договору третьих лиц (субподрядчиков, соисполнителей) установленным в документации о закупке требованиям к указанным третьим лицам;</w:t>
      </w:r>
    </w:p>
    <w:p w14:paraId="2BA0335A" w14:textId="77777777" w:rsidR="009332E4" w:rsidRPr="00555084" w:rsidRDefault="009332E4" w:rsidP="009332E4">
      <w:pPr>
        <w:tabs>
          <w:tab w:val="left" w:pos="421"/>
        </w:tabs>
        <w:ind w:firstLine="425"/>
        <w:jc w:val="both"/>
        <w:rPr>
          <w:color w:val="000000" w:themeColor="text1"/>
        </w:rPr>
      </w:pPr>
      <w:r w:rsidRPr="00555084">
        <w:rPr>
          <w:color w:val="000000" w:themeColor="text1"/>
        </w:rPr>
        <w:t>-несоответствия лиц (одного из лиц), выступающих на стороне одного участника закупки, требованиям к участникам закупки, установленным в документации о закупке, за исключением осуществления конкурентной закупки, участниками которой могут быть только СМСП;</w:t>
      </w:r>
    </w:p>
    <w:p w14:paraId="3BDED704" w14:textId="77777777" w:rsidR="009332E4" w:rsidRPr="00555084" w:rsidRDefault="009332E4" w:rsidP="009332E4">
      <w:pPr>
        <w:tabs>
          <w:tab w:val="left" w:pos="421"/>
        </w:tabs>
        <w:ind w:firstLine="425"/>
        <w:jc w:val="both"/>
        <w:rPr>
          <w:color w:val="000000" w:themeColor="text1"/>
        </w:rPr>
      </w:pPr>
      <w:r w:rsidRPr="00555084">
        <w:rPr>
          <w:color w:val="000000" w:themeColor="text1"/>
        </w:rPr>
        <w:t xml:space="preserve">-несоответствие конкретных показателей товара (в том числе поставляемого или используемого в процессе выполнения работ, оказания услуг), его функциональных, технических и качественных характеристик, требованиям документации о закупке, равно как и </w:t>
      </w:r>
      <w:proofErr w:type="spellStart"/>
      <w:r w:rsidRPr="00555084">
        <w:rPr>
          <w:color w:val="000000" w:themeColor="text1"/>
        </w:rPr>
        <w:t>неуказание</w:t>
      </w:r>
      <w:proofErr w:type="spellEnd"/>
      <w:r w:rsidRPr="00555084">
        <w:rPr>
          <w:color w:val="000000" w:themeColor="text1"/>
        </w:rPr>
        <w:t xml:space="preserve"> в заявке на товарный знак (при наличии), знак обслуживания (при наличии), фирменное наименование (при наличии), патенты (при наличии), промышленные образцы (при наличии); </w:t>
      </w:r>
    </w:p>
    <w:p w14:paraId="6EEB8DB1" w14:textId="77777777" w:rsidR="009332E4" w:rsidRPr="00555084" w:rsidRDefault="009332E4" w:rsidP="009332E4">
      <w:pPr>
        <w:tabs>
          <w:tab w:val="left" w:pos="421"/>
        </w:tabs>
        <w:ind w:firstLine="425"/>
        <w:jc w:val="both"/>
      </w:pPr>
      <w:r w:rsidRPr="00555084">
        <w:t>Заявка на участие в запросе котировок признается надлежащей, если она соответствует требованиям, установленным в извещении о проведении запроса котировок, а участник закупки, подавший такую заявку, соответствует требованиям, которые предъявляются к участнику закупки и указаны в извещении о проведении запроса котировок.</w:t>
      </w:r>
    </w:p>
    <w:p w14:paraId="5DA7A5F3" w14:textId="77777777" w:rsidR="009332E4" w:rsidRPr="00555084" w:rsidRDefault="009332E4" w:rsidP="009332E4">
      <w:pPr>
        <w:tabs>
          <w:tab w:val="left" w:pos="421"/>
        </w:tabs>
        <w:ind w:firstLine="425"/>
        <w:jc w:val="both"/>
      </w:pPr>
      <w:r w:rsidRPr="00555084">
        <w:t>Срок рассмотрения заявок участников запросе котировок не может превышать 3 (трех) рабочих дней со дня окончания срока подачи заявок на участие в запросе котировок.</w:t>
      </w:r>
    </w:p>
    <w:p w14:paraId="039655CA" w14:textId="77777777" w:rsidR="009332E4" w:rsidRPr="00555084" w:rsidRDefault="009332E4" w:rsidP="009332E4">
      <w:pPr>
        <w:tabs>
          <w:tab w:val="left" w:pos="421"/>
        </w:tabs>
        <w:rPr>
          <w:color w:val="FF0000"/>
        </w:rPr>
      </w:pPr>
      <w:r w:rsidRPr="00555084">
        <w:rPr>
          <w:color w:val="FF0000"/>
        </w:rPr>
        <w:t xml:space="preserve">       </w:t>
      </w:r>
    </w:p>
    <w:p w14:paraId="3965D92F" w14:textId="77777777" w:rsidR="009332E4" w:rsidRPr="00555084" w:rsidRDefault="009332E4" w:rsidP="009332E4">
      <w:pPr>
        <w:tabs>
          <w:tab w:val="left" w:pos="421"/>
        </w:tabs>
        <w:jc w:val="center"/>
      </w:pPr>
      <w:r w:rsidRPr="00555084">
        <w:rPr>
          <w:b/>
          <w:bCs/>
        </w:rPr>
        <w:t>РАЗДЕЛ 2.3.</w:t>
      </w:r>
      <w:r w:rsidRPr="00555084">
        <w:rPr>
          <w:b/>
        </w:rPr>
        <w:t xml:space="preserve"> </w:t>
      </w:r>
      <w:r w:rsidRPr="00555084">
        <w:rPr>
          <w:b/>
          <w:bCs/>
        </w:rPr>
        <w:t>Требования к содержанию, форме, оформлению и составу заявки на участие в закупке</w:t>
      </w:r>
    </w:p>
    <w:p w14:paraId="1349BFC3" w14:textId="77777777" w:rsidR="009332E4" w:rsidRPr="00555084" w:rsidRDefault="009332E4" w:rsidP="009332E4">
      <w:pPr>
        <w:pStyle w:val="af8"/>
        <w:ind w:firstLine="425"/>
        <w:jc w:val="both"/>
        <w:rPr>
          <w:i/>
          <w:iCs/>
        </w:rPr>
      </w:pPr>
      <w:r w:rsidRPr="00555084">
        <w:rPr>
          <w:i/>
          <w:iCs/>
        </w:rPr>
        <w:t>Заявка участника должна содержать следующие документы и информацию:</w:t>
      </w:r>
    </w:p>
    <w:p w14:paraId="0F4E4D98" w14:textId="77777777" w:rsidR="009332E4" w:rsidRPr="00555084" w:rsidRDefault="009332E4" w:rsidP="009332E4">
      <w:pPr>
        <w:pStyle w:val="af8"/>
        <w:ind w:firstLine="425"/>
        <w:jc w:val="both"/>
      </w:pPr>
      <w:r w:rsidRPr="00555084">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w:t>
      </w:r>
    </w:p>
    <w:p w14:paraId="4A038B12" w14:textId="77777777" w:rsidR="009332E4" w:rsidRPr="00555084" w:rsidRDefault="009332E4" w:rsidP="009332E4">
      <w:pPr>
        <w:pStyle w:val="af8"/>
        <w:ind w:firstLine="425"/>
        <w:jc w:val="both"/>
      </w:pPr>
      <w:r w:rsidRPr="00555084">
        <w:t>2) учредительный документ, если участником закупки является юридическое лицо;</w:t>
      </w:r>
    </w:p>
    <w:p w14:paraId="04FB1CFD" w14:textId="77777777" w:rsidR="009332E4" w:rsidRPr="00555084" w:rsidRDefault="009332E4" w:rsidP="009332E4">
      <w:pPr>
        <w:pStyle w:val="af8"/>
        <w:ind w:firstLine="425"/>
        <w:jc w:val="both"/>
      </w:pPr>
      <w:r w:rsidRPr="00555084">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3093DB85" w14:textId="77777777" w:rsidR="009332E4" w:rsidRPr="00555084" w:rsidRDefault="009332E4" w:rsidP="009332E4">
      <w:pPr>
        <w:pStyle w:val="af8"/>
        <w:ind w:firstLine="425"/>
        <w:jc w:val="both"/>
      </w:pPr>
      <w:r w:rsidRPr="00555084">
        <w:t>4) номер контактного телефона, адрес электронной почты участника закупки (при наличии);</w:t>
      </w:r>
    </w:p>
    <w:p w14:paraId="33594D57" w14:textId="77777777" w:rsidR="009332E4" w:rsidRPr="00555084" w:rsidRDefault="009332E4" w:rsidP="009332E4">
      <w:pPr>
        <w:pStyle w:val="af8"/>
        <w:ind w:firstLine="425"/>
        <w:jc w:val="both"/>
      </w:pPr>
      <w:r w:rsidRPr="00555084">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3F8DC26" w14:textId="77777777" w:rsidR="009332E4" w:rsidRPr="00555084" w:rsidRDefault="009332E4" w:rsidP="009332E4">
      <w:pPr>
        <w:pStyle w:val="af8"/>
        <w:ind w:firstLine="425"/>
        <w:jc w:val="both"/>
      </w:pPr>
      <w:r w:rsidRPr="00555084">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7D22539A" w14:textId="77777777" w:rsidR="009332E4" w:rsidRPr="00555084" w:rsidRDefault="009332E4" w:rsidP="009332E4">
      <w:pPr>
        <w:pStyle w:val="af8"/>
        <w:ind w:firstLine="425"/>
        <w:jc w:val="both"/>
      </w:pPr>
      <w:r w:rsidRPr="00555084">
        <w:t>7) копия документа, подтверждающего полномочия лица действовать от имени участника закупки, за исключением случаев подписания заявки:</w:t>
      </w:r>
    </w:p>
    <w:p w14:paraId="28EE24D2" w14:textId="77777777" w:rsidR="009332E4" w:rsidRPr="00555084" w:rsidRDefault="009332E4" w:rsidP="009332E4">
      <w:pPr>
        <w:pStyle w:val="af8"/>
        <w:ind w:firstLine="425"/>
        <w:jc w:val="both"/>
      </w:pPr>
      <w:r w:rsidRPr="00555084">
        <w:t>индивидуальным предпринимателем, если участником такой закупки является индивидуальный предприниматель;</w:t>
      </w:r>
    </w:p>
    <w:p w14:paraId="53075917" w14:textId="77777777" w:rsidR="009332E4" w:rsidRPr="00555084" w:rsidRDefault="009332E4" w:rsidP="009332E4">
      <w:pPr>
        <w:pStyle w:val="af8"/>
        <w:ind w:firstLine="425"/>
        <w:jc w:val="both"/>
      </w:pPr>
      <w:r w:rsidRPr="00555084">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5BF1A829" w14:textId="77777777" w:rsidR="009332E4" w:rsidRPr="00555084" w:rsidRDefault="009332E4" w:rsidP="009332E4">
      <w:pPr>
        <w:pStyle w:val="af8"/>
        <w:ind w:firstLine="425"/>
        <w:jc w:val="both"/>
        <w:rPr>
          <w:i/>
        </w:rPr>
      </w:pPr>
      <w:r w:rsidRPr="00555084">
        <w:t>8)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sidRPr="00555084">
        <w:rPr>
          <w:i/>
        </w:rPr>
        <w:t>:</w:t>
      </w:r>
    </w:p>
    <w:p w14:paraId="60CD20CF" w14:textId="77777777" w:rsidR="009332E4" w:rsidRPr="005E5B49" w:rsidRDefault="009332E4" w:rsidP="009332E4">
      <w:pPr>
        <w:widowControl w:val="0"/>
        <w:jc w:val="both"/>
        <w:rPr>
          <w:b/>
          <w:iCs/>
          <w:color w:val="FF0000"/>
        </w:rPr>
      </w:pPr>
      <w:r w:rsidRPr="00555084">
        <w:rPr>
          <w:b/>
          <w:iCs/>
          <w:color w:val="FF0000"/>
        </w:rPr>
        <w:t>Участник закупки вправе предоставить в любой свободной форме информацию, подтверждающую, что сведения об участнике закупки включены в реестр лицензий, выданных Министерством промышленности и торговли Российской Федерации на осуществление фармацевтической деятельности (оптовая торговля лекарственными средствами для медицинского применения), предусмотренные Федеральным законом 99-ФЗ, и/или в реестр лицензий на производство лекарственных средств; в соответствии с п. 16, 47 ч. 1 ст. 12 Федерального закона от 04.05.2011 № 99-ФЗ «О лицензировании отдельных видов деятельности», ст. 52-54 Федерального закона от 12.04.2010 №61-ФЗ «Об обращении лекарственных средств». Заказчик осуществляет проверку наличия сведений об участнике закупки в соответствующем реестре лицензий и об обязательствах такого участника.</w:t>
      </w:r>
    </w:p>
    <w:p w14:paraId="38707EF7" w14:textId="77777777" w:rsidR="009332E4" w:rsidRPr="00555084" w:rsidRDefault="009332E4" w:rsidP="009332E4">
      <w:pPr>
        <w:pStyle w:val="af8"/>
        <w:ind w:firstLine="425"/>
        <w:jc w:val="both"/>
      </w:pPr>
      <w:r w:rsidRPr="00555084">
        <w:t>9)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p w14:paraId="4EC3946F" w14:textId="77777777" w:rsidR="009332E4" w:rsidRPr="00555084" w:rsidRDefault="009332E4" w:rsidP="009332E4">
      <w:pPr>
        <w:pStyle w:val="af8"/>
        <w:ind w:firstLine="425"/>
        <w:jc w:val="both"/>
      </w:pPr>
      <w:r w:rsidRPr="00555084">
        <w:t>10) декларация, подтверждающая соответствие участника закупки требованиям, установленным в Форме №2 Приложения к настоящему извещению. При наличии технической возможности на электронной площадке декларация участника закупки представляется с применением программно-аппаратных средств электронной площадки;</w:t>
      </w:r>
    </w:p>
    <w:p w14:paraId="402243D6" w14:textId="77777777" w:rsidR="009332E4" w:rsidRPr="00555084" w:rsidRDefault="009332E4" w:rsidP="009332E4">
      <w:pPr>
        <w:pStyle w:val="af8"/>
        <w:ind w:firstLine="425"/>
        <w:jc w:val="both"/>
      </w:pPr>
      <w:r w:rsidRPr="00555084">
        <w:t>11) предложение участника закупки в отношении предмета такой закупки в отношении качественных и функциональных характеристиках (потребительских свойствах), безопасности, сроках поставки товаров, выполнения работ, оказания услуг и других характеристик, установленных в извещении об осуществлении закупки;</w:t>
      </w:r>
    </w:p>
    <w:p w14:paraId="7D913697" w14:textId="77777777" w:rsidR="009332E4" w:rsidRPr="00555084" w:rsidRDefault="009332E4" w:rsidP="009332E4">
      <w:pPr>
        <w:pStyle w:val="af8"/>
        <w:ind w:firstLine="425"/>
        <w:jc w:val="both"/>
      </w:pPr>
      <w:r w:rsidRPr="00555084">
        <w:t>12)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об осуществлении закупки.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46E8347E" w14:textId="77777777" w:rsidR="009332E4" w:rsidRPr="00555084" w:rsidRDefault="009332E4" w:rsidP="009332E4">
      <w:pPr>
        <w:pStyle w:val="af8"/>
        <w:ind w:firstLine="425"/>
        <w:jc w:val="both"/>
        <w:rPr>
          <w:color w:val="000000" w:themeColor="text1"/>
        </w:rPr>
      </w:pPr>
      <w:r w:rsidRPr="00555084">
        <w:rPr>
          <w:color w:val="FF0000"/>
        </w:rPr>
        <w:t>Участник закупки в составе заявки представляет копию регистрационного удостоверения на лекарственный препарат и/или сведения о данном регистрационном удостоверении его номере и дате, которое разрешает обращение данного лекарственного препарата на территории Российской Федерации в соответствии с требованиями Федерального закона от 12.04.2010 г. N 61-ФЗ (ред. от 14.07.2022) "Об обращении лекарственных средств".</w:t>
      </w:r>
    </w:p>
    <w:p w14:paraId="5532A681" w14:textId="77777777" w:rsidR="009332E4" w:rsidRPr="00555084" w:rsidRDefault="009332E4" w:rsidP="009332E4">
      <w:pPr>
        <w:widowControl w:val="0"/>
        <w:tabs>
          <w:tab w:val="left" w:pos="0"/>
        </w:tabs>
        <w:jc w:val="both"/>
        <w:rPr>
          <w:iCs/>
        </w:rPr>
      </w:pPr>
      <w:r w:rsidRPr="00555084">
        <w:rPr>
          <w:iCs/>
        </w:rPr>
        <w:t xml:space="preserve">       13)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132A8FD0" w14:textId="77777777" w:rsidR="009332E4" w:rsidRPr="00555084" w:rsidRDefault="009332E4" w:rsidP="009332E4">
      <w:pPr>
        <w:widowControl w:val="0"/>
        <w:tabs>
          <w:tab w:val="left" w:pos="601"/>
        </w:tabs>
        <w:jc w:val="both"/>
        <w:rPr>
          <w:rFonts w:cs="Calibri"/>
          <w:b/>
          <w:bCs/>
          <w:i/>
          <w:iCs/>
          <w:color w:val="000000"/>
        </w:rPr>
      </w:pPr>
      <w:r w:rsidRPr="00555084">
        <w:rPr>
          <w:rFonts w:cs="Calibri"/>
          <w:b/>
          <w:bCs/>
          <w:i/>
          <w:iCs/>
          <w:color w:val="000000"/>
        </w:rPr>
        <w:t xml:space="preserve">     1)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p w14:paraId="62DBD615" w14:textId="77777777" w:rsidR="009332E4" w:rsidRPr="00555084" w:rsidRDefault="009332E4" w:rsidP="009332E4">
      <w:pPr>
        <w:widowControl w:val="0"/>
        <w:tabs>
          <w:tab w:val="left" w:pos="601"/>
        </w:tabs>
        <w:jc w:val="both"/>
        <w:rPr>
          <w:rFonts w:cs="Calibri"/>
          <w:b/>
          <w:bCs/>
          <w:i/>
          <w:iCs/>
          <w:color w:val="000000"/>
        </w:rPr>
      </w:pPr>
      <w:r w:rsidRPr="00555084">
        <w:rPr>
          <w:rFonts w:cs="Calibri"/>
          <w:b/>
          <w:bCs/>
          <w:i/>
          <w:iCs/>
          <w:color w:val="000000"/>
        </w:rPr>
        <w:t xml:space="preserve">    2) указание в заявке на участие в закупке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14:paraId="26B0D453" w14:textId="77777777" w:rsidR="009332E4" w:rsidRPr="00555084" w:rsidRDefault="009332E4" w:rsidP="009332E4">
      <w:pPr>
        <w:widowControl w:val="0"/>
        <w:tabs>
          <w:tab w:val="left" w:pos="601"/>
        </w:tabs>
        <w:jc w:val="both"/>
        <w:rPr>
          <w:rFonts w:cs="Calibri"/>
          <w:b/>
          <w:bCs/>
          <w:i/>
          <w:iCs/>
          <w:color w:val="000000"/>
        </w:rPr>
      </w:pPr>
      <w:r w:rsidRPr="00555084">
        <w:rPr>
          <w:rFonts w:cs="Calibri"/>
          <w:b/>
          <w:bCs/>
          <w:i/>
          <w:iCs/>
          <w:color w:val="000000"/>
        </w:rP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 </w:t>
      </w:r>
    </w:p>
    <w:p w14:paraId="68CE2ED2" w14:textId="77777777" w:rsidR="009332E4" w:rsidRPr="00555084" w:rsidRDefault="009332E4" w:rsidP="009332E4">
      <w:pPr>
        <w:widowControl w:val="0"/>
        <w:tabs>
          <w:tab w:val="left" w:pos="601"/>
        </w:tabs>
        <w:jc w:val="both"/>
        <w:rPr>
          <w:rFonts w:cs="Calibri"/>
          <w:b/>
          <w:bCs/>
          <w:i/>
          <w:iCs/>
          <w:color w:val="000000"/>
        </w:rPr>
      </w:pPr>
    </w:p>
    <w:p w14:paraId="48E710BF" w14:textId="77777777" w:rsidR="009332E4" w:rsidRPr="00555084" w:rsidRDefault="009332E4" w:rsidP="009332E4">
      <w:pPr>
        <w:widowControl w:val="0"/>
        <w:tabs>
          <w:tab w:val="left" w:pos="601"/>
        </w:tabs>
        <w:jc w:val="both"/>
        <w:rPr>
          <w:rFonts w:cs="Calibri"/>
          <w:b/>
          <w:bCs/>
          <w:i/>
          <w:iCs/>
          <w:color w:val="000000"/>
        </w:rPr>
      </w:pPr>
      <w:r w:rsidRPr="00555084">
        <w:rPr>
          <w:rFonts w:cs="Calibri"/>
          <w:b/>
          <w:bCs/>
          <w:i/>
          <w:iCs/>
          <w:color w:val="000000"/>
        </w:rPr>
        <w:t xml:space="preserve">ИЛИ </w:t>
      </w:r>
    </w:p>
    <w:p w14:paraId="637A3CC9" w14:textId="77777777" w:rsidR="009332E4" w:rsidRPr="00555084" w:rsidRDefault="009332E4" w:rsidP="009332E4">
      <w:pPr>
        <w:widowControl w:val="0"/>
        <w:tabs>
          <w:tab w:val="left" w:pos="601"/>
        </w:tabs>
        <w:jc w:val="both"/>
        <w:rPr>
          <w:rFonts w:cs="Calibri"/>
          <w:b/>
          <w:bCs/>
          <w:i/>
          <w:iCs/>
          <w:color w:val="000000"/>
        </w:rPr>
      </w:pPr>
    </w:p>
    <w:p w14:paraId="637ADD35" w14:textId="77777777" w:rsidR="009332E4" w:rsidRPr="00555084" w:rsidRDefault="009332E4" w:rsidP="009332E4">
      <w:pPr>
        <w:widowControl w:val="0"/>
        <w:tabs>
          <w:tab w:val="left" w:pos="601"/>
        </w:tabs>
        <w:jc w:val="both"/>
        <w:rPr>
          <w:rFonts w:cs="Calibri"/>
          <w:b/>
          <w:bCs/>
          <w:i/>
          <w:iCs/>
          <w:color w:val="000000"/>
        </w:rPr>
      </w:pPr>
      <w:r w:rsidRPr="00555084">
        <w:rPr>
          <w:rFonts w:cs="Calibri"/>
          <w:b/>
          <w:bCs/>
          <w:i/>
          <w:iCs/>
          <w:color w:val="000000"/>
        </w:rPr>
        <w:t>-номер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7B85338F" w14:textId="77777777" w:rsidR="009332E4" w:rsidRPr="00555084" w:rsidRDefault="009332E4" w:rsidP="009332E4">
      <w:pPr>
        <w:widowControl w:val="0"/>
        <w:tabs>
          <w:tab w:val="left" w:pos="601"/>
        </w:tabs>
        <w:jc w:val="both"/>
        <w:rPr>
          <w:rFonts w:cs="Calibri"/>
          <w:b/>
          <w:bCs/>
          <w:i/>
          <w:iCs/>
          <w:color w:val="000000"/>
        </w:rPr>
      </w:pPr>
      <w:r w:rsidRPr="00555084">
        <w:rPr>
          <w:rFonts w:cs="Calibri"/>
          <w:b/>
          <w:bCs/>
          <w:i/>
          <w:iCs/>
          <w:color w:val="000000"/>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4017F813" w14:textId="77777777" w:rsidR="009332E4" w:rsidRPr="00555084" w:rsidRDefault="009332E4" w:rsidP="009332E4">
      <w:pPr>
        <w:widowControl w:val="0"/>
        <w:tabs>
          <w:tab w:val="left" w:pos="601"/>
        </w:tabs>
        <w:jc w:val="both"/>
        <w:rPr>
          <w:rFonts w:cs="Calibri"/>
          <w:b/>
          <w:bCs/>
          <w:i/>
          <w:iCs/>
          <w:color w:val="000000"/>
          <w:highlight w:val="cyan"/>
        </w:rPr>
      </w:pPr>
    </w:p>
    <w:p w14:paraId="7294C5F1" w14:textId="77777777" w:rsidR="009332E4" w:rsidRPr="00555084" w:rsidRDefault="009332E4" w:rsidP="009332E4">
      <w:pPr>
        <w:widowControl w:val="0"/>
        <w:tabs>
          <w:tab w:val="left" w:pos="601"/>
        </w:tabs>
        <w:jc w:val="both"/>
        <w:rPr>
          <w:rFonts w:cs="Calibri"/>
          <w:b/>
          <w:bCs/>
          <w:i/>
          <w:iCs/>
          <w:color w:val="000000"/>
        </w:rPr>
      </w:pPr>
      <w:r w:rsidRPr="00555084">
        <w:rPr>
          <w:rFonts w:cs="Calibri"/>
          <w:b/>
          <w:bCs/>
          <w:i/>
          <w:iCs/>
          <w:color w:val="000000"/>
        </w:rPr>
        <w:t>ИЛИ</w:t>
      </w:r>
    </w:p>
    <w:p w14:paraId="507AB4F9" w14:textId="77777777" w:rsidR="009332E4" w:rsidRPr="00555084" w:rsidRDefault="009332E4" w:rsidP="009332E4">
      <w:pPr>
        <w:widowControl w:val="0"/>
        <w:tabs>
          <w:tab w:val="left" w:pos="601"/>
        </w:tabs>
        <w:jc w:val="both"/>
        <w:rPr>
          <w:rFonts w:cs="Calibri"/>
          <w:b/>
          <w:bCs/>
          <w:i/>
          <w:iCs/>
          <w:color w:val="000000"/>
        </w:rPr>
      </w:pPr>
    </w:p>
    <w:p w14:paraId="0E7D8934" w14:textId="77777777" w:rsidR="009332E4" w:rsidRPr="00555084" w:rsidRDefault="009332E4" w:rsidP="009332E4">
      <w:pPr>
        <w:widowControl w:val="0"/>
        <w:tabs>
          <w:tab w:val="left" w:pos="601"/>
        </w:tabs>
        <w:jc w:val="both"/>
        <w:rPr>
          <w:rFonts w:cs="Calibri"/>
          <w:b/>
          <w:bCs/>
          <w:i/>
          <w:iCs/>
          <w:color w:val="000000"/>
        </w:rPr>
      </w:pPr>
      <w:r w:rsidRPr="00555084">
        <w:rPr>
          <w:rFonts w:cs="Calibri"/>
          <w:b/>
          <w:bCs/>
          <w:i/>
          <w:iCs/>
          <w:color w:val="000000"/>
        </w:rPr>
        <w:t>- сертификат о происхождении товара (СТ-1), выданный уполномоченным органом (организацией) государства - члена ЕАЭС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(далее - Правила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01055414" w14:textId="77777777" w:rsidR="009332E4" w:rsidRPr="00555084" w:rsidRDefault="009332E4" w:rsidP="009332E4">
      <w:pPr>
        <w:widowControl w:val="0"/>
        <w:tabs>
          <w:tab w:val="left" w:pos="601"/>
        </w:tabs>
        <w:jc w:val="both"/>
        <w:rPr>
          <w:rFonts w:cs="Calibri"/>
          <w:bCs/>
          <w:color w:val="000000"/>
          <w:lang w:eastAsia="ar-SA"/>
        </w:rPr>
      </w:pPr>
      <w:r w:rsidRPr="00555084">
        <w:rPr>
          <w:rFonts w:cs="Calibri"/>
          <w:b/>
          <w:i/>
          <w:iCs/>
          <w:color w:val="000000"/>
          <w:lang w:eastAsia="ar-SA"/>
        </w:rPr>
        <w:t>3)</w:t>
      </w:r>
      <w:r w:rsidRPr="00555084">
        <w:rPr>
          <w:rFonts w:cs="Calibri"/>
          <w:bCs/>
          <w:color w:val="000000"/>
          <w:lang w:eastAsia="ar-SA"/>
        </w:rPr>
        <w:t xml:space="preserve"> </w:t>
      </w:r>
      <w:r w:rsidRPr="00555084">
        <w:rPr>
          <w:rFonts w:cs="Calibri"/>
          <w:bCs/>
          <w:i/>
          <w:iCs/>
          <w:color w:val="000000"/>
          <w:lang w:eastAsia="ar-SA"/>
        </w:rPr>
        <w:t xml:space="preserve">Устанавливается преимущество в соответствии с </w:t>
      </w:r>
      <w:proofErr w:type="spellStart"/>
      <w:r w:rsidRPr="00555084">
        <w:rPr>
          <w:rFonts w:cs="Calibri"/>
          <w:bCs/>
          <w:i/>
          <w:iCs/>
          <w:color w:val="000000"/>
          <w:lang w:eastAsia="ar-SA"/>
        </w:rPr>
        <w:t>пп</w:t>
      </w:r>
      <w:proofErr w:type="spellEnd"/>
      <w:r w:rsidRPr="00555084">
        <w:rPr>
          <w:rFonts w:cs="Calibri"/>
          <w:bCs/>
          <w:i/>
          <w:iCs/>
          <w:color w:val="000000"/>
          <w:lang w:eastAsia="ar-SA"/>
        </w:rPr>
        <w:t>. «у» п. 4 Постановлением Правительства РФ от 23.12.2024 № 1875</w:t>
      </w:r>
    </w:p>
    <w:p w14:paraId="447741FB" w14:textId="77777777" w:rsidR="009332E4" w:rsidRPr="00555084" w:rsidRDefault="009332E4" w:rsidP="009332E4">
      <w:pPr>
        <w:widowControl w:val="0"/>
        <w:tabs>
          <w:tab w:val="left" w:pos="601"/>
        </w:tabs>
        <w:jc w:val="both"/>
        <w:rPr>
          <w:rFonts w:cs="Calibri"/>
          <w:b/>
          <w:i/>
          <w:iCs/>
          <w:color w:val="000000"/>
          <w:lang w:eastAsia="ar-SA"/>
        </w:rPr>
      </w:pPr>
      <w:r w:rsidRPr="00555084">
        <w:rPr>
          <w:rFonts w:cs="Calibri"/>
          <w:b/>
          <w:i/>
          <w:iCs/>
          <w:color w:val="000000"/>
          <w:lang w:eastAsia="ar-SA"/>
        </w:rPr>
        <w:t>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подпунктов "у" и "ф" пункта 4 постановления правительства № 1875 в дополнение к информации и документам, предусмотренным настоящим постановлением:</w:t>
      </w:r>
    </w:p>
    <w:p w14:paraId="2E2B154D" w14:textId="77777777" w:rsidR="009332E4" w:rsidRPr="00555084" w:rsidRDefault="009332E4" w:rsidP="009332E4">
      <w:pPr>
        <w:widowControl w:val="0"/>
        <w:tabs>
          <w:tab w:val="left" w:pos="601"/>
        </w:tabs>
        <w:jc w:val="both"/>
        <w:rPr>
          <w:rFonts w:cs="Calibri"/>
          <w:bCs/>
          <w:color w:val="000000"/>
          <w:lang w:eastAsia="ar-SA"/>
        </w:rPr>
      </w:pPr>
      <w:r w:rsidRPr="00555084">
        <w:rPr>
          <w:rFonts w:cs="Calibri"/>
          <w:bCs/>
          <w:i/>
          <w:iCs/>
          <w:color w:val="000000"/>
          <w:lang w:eastAsia="ar-SA"/>
        </w:rPr>
        <w:t>-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p>
    <w:p w14:paraId="45DCE51E" w14:textId="77777777" w:rsidR="009332E4" w:rsidRPr="00555084" w:rsidRDefault="009332E4" w:rsidP="009332E4">
      <w:pPr>
        <w:pStyle w:val="af8"/>
        <w:ind w:firstLine="425"/>
        <w:jc w:val="both"/>
      </w:pPr>
      <w:r w:rsidRPr="00555084">
        <w:t>14) предложение о цене договора (единицы товара, работы, услуги);</w:t>
      </w:r>
    </w:p>
    <w:p w14:paraId="464E87F0" w14:textId="77777777" w:rsidR="009332E4" w:rsidRPr="00555084" w:rsidRDefault="009332E4" w:rsidP="009332E4">
      <w:pPr>
        <w:pStyle w:val="af8"/>
        <w:ind w:firstLine="425"/>
        <w:jc w:val="both"/>
      </w:pPr>
      <w:r w:rsidRPr="00555084">
        <w:t>15) если заявка на участие в закупке подается коллективным участником закупки, дополнительно в составе заявки должно быть предоставлено соглашение о коллективном участии в закупке в соответствии с Положением о закупке товаров, работ, услуг;</w:t>
      </w:r>
    </w:p>
    <w:p w14:paraId="4DC1EC6F" w14:textId="03A9E2B5" w:rsidR="009332E4" w:rsidRDefault="009332E4" w:rsidP="009332E4">
      <w:pPr>
        <w:pStyle w:val="af8"/>
        <w:ind w:firstLine="425"/>
      </w:pPr>
      <w:r w:rsidRPr="00555084">
        <w:t>16) обоснование предлагаемой цены договора в случае, указанном в пункте 15 настоящего извещения.</w:t>
      </w:r>
    </w:p>
    <w:p w14:paraId="51F203D1" w14:textId="3B73050C" w:rsidR="000774EE" w:rsidRPr="000774EE" w:rsidRDefault="000774EE" w:rsidP="000774EE">
      <w:pPr>
        <w:pStyle w:val="Standard"/>
        <w:jc w:val="both"/>
        <w:rPr>
          <w:rFonts w:ascii="Times New Roman" w:hAnsi="Times New Roman" w:cs="Times New Roman"/>
          <w:color w:val="000000" w:themeColor="text1"/>
          <w:sz w:val="20"/>
          <w:szCs w:val="20"/>
        </w:rPr>
      </w:pPr>
      <w:r>
        <w:t xml:space="preserve">       </w:t>
      </w:r>
      <w:r w:rsidRPr="000774EE">
        <w:rPr>
          <w:rFonts w:ascii="Times New Roman" w:hAnsi="Times New Roman" w:cs="Times New Roman"/>
          <w:sz w:val="20"/>
          <w:szCs w:val="20"/>
        </w:rPr>
        <w:t>17)</w:t>
      </w:r>
      <w:r w:rsidRPr="000774EE">
        <w:rPr>
          <w:rFonts w:ascii="Times New Roman" w:eastAsia="SimSun" w:hAnsi="Times New Roman" w:cs="Times New Roman"/>
          <w:b/>
          <w:i/>
          <w:color w:val="000000" w:themeColor="text1"/>
          <w:sz w:val="20"/>
          <w:szCs w:val="20"/>
        </w:rPr>
        <w:t xml:space="preserve"> действующую лицензию на осуществление фармацевтической деятельности и/или лицензию на осуществление деятельности по производству лекарственных средств и/или выписку из реестра лицензий</w:t>
      </w:r>
    </w:p>
    <w:p w14:paraId="23984DE5" w14:textId="6E3EC6C4" w:rsidR="009332E4" w:rsidRPr="00555084" w:rsidRDefault="009332E4" w:rsidP="000774EE">
      <w:pPr>
        <w:pStyle w:val="af8"/>
        <w:rPr>
          <w:color w:val="FF0000"/>
        </w:rPr>
      </w:pPr>
    </w:p>
    <w:p w14:paraId="24F10F6D" w14:textId="77777777" w:rsidR="009332E4" w:rsidRPr="00555084" w:rsidRDefault="009332E4" w:rsidP="009332E4">
      <w:pPr>
        <w:ind w:firstLine="708"/>
        <w:jc w:val="center"/>
        <w:rPr>
          <w:b/>
          <w:bCs/>
          <w:color w:val="000000" w:themeColor="text1"/>
        </w:rPr>
      </w:pPr>
      <w:r w:rsidRPr="00555084">
        <w:rPr>
          <w:b/>
          <w:bCs/>
          <w:color w:val="000000" w:themeColor="text1"/>
        </w:rPr>
        <w:t>РАЗДЕЛ 2.4. Требования к составу котировочной заявки в электронной форме</w:t>
      </w:r>
    </w:p>
    <w:p w14:paraId="4EE99C24" w14:textId="77777777" w:rsidR="009332E4" w:rsidRPr="00555084" w:rsidRDefault="009332E4" w:rsidP="009332E4">
      <w:pPr>
        <w:ind w:firstLine="567"/>
        <w:jc w:val="both"/>
        <w:rPr>
          <w:color w:val="000000" w:themeColor="text1"/>
        </w:rPr>
      </w:pPr>
      <w:r w:rsidRPr="00555084">
        <w:rPr>
          <w:color w:val="000000" w:themeColor="text1"/>
        </w:rPr>
        <w:t>В состав котировочной заявки должны входить следующие документы</w:t>
      </w:r>
    </w:p>
    <w:p w14:paraId="7317FF38" w14:textId="77777777" w:rsidR="009332E4" w:rsidRPr="00555084" w:rsidRDefault="009332E4" w:rsidP="009332E4">
      <w:pPr>
        <w:ind w:firstLine="567"/>
        <w:jc w:val="both"/>
        <w:rPr>
          <w:color w:val="000000" w:themeColor="text1"/>
        </w:rPr>
      </w:pPr>
      <w:r w:rsidRPr="00555084">
        <w:rPr>
          <w:color w:val="000000" w:themeColor="text1"/>
        </w:rPr>
        <w:t xml:space="preserve">1. Оформленная заявка на участие в запросе котировок в электронной форме (Приложение № 4), оформляется </w:t>
      </w:r>
      <w:r w:rsidRPr="00555084">
        <w:rPr>
          <w:rFonts w:eastAsia="Calibri"/>
          <w:bCs/>
          <w:color w:val="000000" w:themeColor="text1"/>
        </w:rPr>
        <w:t>согласно Главе 2 раздел 2.1.</w:t>
      </w:r>
      <w:r w:rsidRPr="00555084">
        <w:rPr>
          <w:color w:val="000000" w:themeColor="text1"/>
        </w:rPr>
        <w:t xml:space="preserve"> Части </w:t>
      </w:r>
      <w:r w:rsidRPr="00555084">
        <w:rPr>
          <w:color w:val="000000" w:themeColor="text1"/>
          <w:lang w:val="en-US"/>
        </w:rPr>
        <w:t>II</w:t>
      </w:r>
      <w:r w:rsidRPr="00555084">
        <w:rPr>
          <w:color w:val="000000" w:themeColor="text1"/>
        </w:rPr>
        <w:t xml:space="preserve"> извещения </w:t>
      </w:r>
      <w:r w:rsidRPr="00555084">
        <w:rPr>
          <w:rFonts w:eastAsia="Calibri"/>
          <w:bCs/>
          <w:color w:val="000000" w:themeColor="text1"/>
        </w:rPr>
        <w:t xml:space="preserve">о </w:t>
      </w:r>
      <w:r w:rsidRPr="00555084">
        <w:rPr>
          <w:color w:val="000000" w:themeColor="text1"/>
        </w:rPr>
        <w:t>проведении запроса котировок в электронной форме;</w:t>
      </w:r>
    </w:p>
    <w:p w14:paraId="7AA707FE" w14:textId="77777777" w:rsidR="009332E4" w:rsidRPr="00555084" w:rsidRDefault="009332E4" w:rsidP="009332E4">
      <w:pPr>
        <w:ind w:firstLine="567"/>
        <w:jc w:val="both"/>
        <w:rPr>
          <w:color w:val="000000" w:themeColor="text1"/>
        </w:rPr>
      </w:pPr>
      <w:r w:rsidRPr="00555084">
        <w:rPr>
          <w:color w:val="000000" w:themeColor="text1"/>
        </w:rPr>
        <w:t>2. Описание предмета (объекта) закупки (Приложение № 1). При проведении закупки на оказание услуг, выполнение работ допускается предоставление согласия участника на оказание услуг, выполнение работ, являющихся предметом закупки;</w:t>
      </w:r>
    </w:p>
    <w:p w14:paraId="74EA96D4" w14:textId="77777777" w:rsidR="009332E4" w:rsidRPr="00555084" w:rsidRDefault="009332E4" w:rsidP="009332E4">
      <w:pPr>
        <w:ind w:firstLine="567"/>
        <w:jc w:val="both"/>
        <w:rPr>
          <w:i/>
          <w:color w:val="000000" w:themeColor="text1"/>
        </w:rPr>
      </w:pPr>
      <w:r w:rsidRPr="00555084">
        <w:rPr>
          <w:color w:val="000000" w:themeColor="text1"/>
        </w:rPr>
        <w:t>3.  Информация о соответствии участника закупки (Приложение № 6);</w:t>
      </w:r>
    </w:p>
    <w:p w14:paraId="66A93115" w14:textId="77777777" w:rsidR="009332E4" w:rsidRPr="00555084" w:rsidRDefault="009332E4" w:rsidP="009332E4">
      <w:pPr>
        <w:pStyle w:val="af8"/>
        <w:ind w:firstLine="567"/>
        <w:jc w:val="both"/>
        <w:rPr>
          <w:color w:val="000000" w:themeColor="text1"/>
        </w:rPr>
      </w:pPr>
      <w:r w:rsidRPr="00555084">
        <w:rPr>
          <w:color w:val="000000" w:themeColor="text1"/>
        </w:rPr>
        <w:t xml:space="preserve">4. Полученная не ранее чем за 6 месяцев до дня размещения в ЕИС извещения о проведении запроса котировок копию выписки из единого государственного реестра юридических лиц ( далее - ЕГРЮЛ) (для юридического лица), полученную не ранее чем за 6 месяцев до дня размещения в ЕИС извещения о проведении запроса котировок копию выписки из единого государственного реестра индивидуальных предпринимателей (далее — ЕГРИП) (для индивидуального предпринимателя), либо выписку из ЕГРЮЛ/ЕГРИП в форме электронного документа в формате </w:t>
      </w:r>
      <w:r w:rsidRPr="00555084">
        <w:rPr>
          <w:color w:val="000000" w:themeColor="text1"/>
          <w:lang w:val="en-US"/>
        </w:rPr>
        <w:t>PDF</w:t>
      </w:r>
      <w:r w:rsidRPr="00555084">
        <w:rPr>
          <w:color w:val="000000" w:themeColor="text1"/>
        </w:rPr>
        <w:t>, подписанную усиленной квалифицированной электронной подписью должностного лица налогового органа, копии документов, удостоверяющих личность участника такого запроса котировок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иностранного государства (для иностранного лица), полученные не ранее чем за 6 месяцев до дня размещения в ЕИС извещения о проведении запроса котировок. При этом непредоставление данной выписки не будет являться основанием для отклонения заявки на участие в запросе котировок;</w:t>
      </w:r>
    </w:p>
    <w:p w14:paraId="03CCEC64" w14:textId="77777777" w:rsidR="009332E4" w:rsidRPr="00555084" w:rsidRDefault="009332E4" w:rsidP="009332E4">
      <w:pPr>
        <w:pStyle w:val="af8"/>
        <w:ind w:firstLine="567"/>
        <w:jc w:val="both"/>
        <w:rPr>
          <w:color w:val="000000" w:themeColor="text1"/>
        </w:rPr>
      </w:pPr>
      <w:r w:rsidRPr="00555084">
        <w:rPr>
          <w:color w:val="000000" w:themeColor="text1"/>
        </w:rPr>
        <w:t>5. Копии учредительных документов участника закупки (для юридических лиц); копии документов, удостоверяющих личность (для физических лиц);</w:t>
      </w:r>
    </w:p>
    <w:p w14:paraId="6795722C" w14:textId="77777777" w:rsidR="009332E4" w:rsidRPr="00555084" w:rsidRDefault="009332E4" w:rsidP="009332E4">
      <w:pPr>
        <w:pStyle w:val="af8"/>
        <w:jc w:val="both"/>
        <w:rPr>
          <w:color w:val="000000" w:themeColor="text1"/>
        </w:rPr>
      </w:pPr>
      <w:r w:rsidRPr="00555084">
        <w:rPr>
          <w:color w:val="000000" w:themeColor="text1"/>
        </w:rPr>
        <w:t xml:space="preserve">          6.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по тексту - руководитель). В случае, если от имени участника закупки действует иное лицо, заявка на участие в конкурсе должна содержать копию (скан) доверенности на осуществление действий от имени участника закупки, заверенную печатью участника процедуры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запросе котировок в электронной форме должна содержать также документ, подтверждающий полномочия такого лица;</w:t>
      </w:r>
    </w:p>
    <w:p w14:paraId="6B49E483" w14:textId="77777777" w:rsidR="009332E4" w:rsidRPr="00555084" w:rsidRDefault="009332E4" w:rsidP="009332E4">
      <w:pPr>
        <w:pStyle w:val="af8"/>
        <w:ind w:firstLine="567"/>
        <w:jc w:val="both"/>
        <w:rPr>
          <w:color w:val="000000" w:themeColor="text1"/>
        </w:rPr>
      </w:pPr>
      <w:r w:rsidRPr="00555084">
        <w:rPr>
          <w:color w:val="000000" w:themeColor="text1"/>
        </w:rPr>
        <w:t xml:space="preserve">7. </w:t>
      </w:r>
      <w:r w:rsidRPr="00555084">
        <w:rPr>
          <w:rFonts w:eastAsia="Arial"/>
          <w:color w:val="000000" w:themeColor="text1"/>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w:t>
      </w:r>
    </w:p>
    <w:p w14:paraId="0CD07053" w14:textId="77777777" w:rsidR="009332E4" w:rsidRPr="00555084" w:rsidRDefault="009332E4" w:rsidP="009332E4">
      <w:pPr>
        <w:ind w:firstLine="567"/>
        <w:jc w:val="both"/>
        <w:rPr>
          <w:color w:val="000000" w:themeColor="text1"/>
        </w:rPr>
      </w:pPr>
      <w:r w:rsidRPr="00555084">
        <w:rPr>
          <w:rFonts w:eastAsia="Arial"/>
          <w:color w:val="000000" w:themeColor="text1"/>
        </w:rPr>
        <w:t>В случае, если для данного участника поставка товаров, выполнение работ, оказание услуг, являющиеся предметом договора, внесение денежных средств в качестве обеспечения заявки на участие в закупке, обеспечения исполнения договора не являются крупной сделкой, участник закупки представляет соответствующее письмо.</w:t>
      </w:r>
    </w:p>
    <w:p w14:paraId="3371E802" w14:textId="77777777" w:rsidR="009332E4" w:rsidRPr="00555084" w:rsidRDefault="009332E4" w:rsidP="009332E4">
      <w:pPr>
        <w:ind w:firstLine="567"/>
        <w:jc w:val="both"/>
        <w:rPr>
          <w:color w:val="000000" w:themeColor="text1"/>
        </w:rPr>
      </w:pPr>
      <w:r w:rsidRPr="00555084">
        <w:rPr>
          <w:color w:val="000000" w:themeColor="text1"/>
        </w:rPr>
        <w:t>8. Документы, подтверждающие внесение денежных средств в качестве обеспечения заявки на участие в запросе котировок в электронной форме, в случае, если в документации о проведении запроса котировок в электронной форме содержится указание на требование обеспечения такой заявки (платежное поручение, подтверждающее перечисление денежных средств в качестве обеспечения заявки на участие в запросе котировок, или копия такого поручения);</w:t>
      </w:r>
    </w:p>
    <w:p w14:paraId="33DE75FC" w14:textId="77777777" w:rsidR="009332E4" w:rsidRPr="00555084" w:rsidRDefault="009332E4" w:rsidP="009332E4">
      <w:pPr>
        <w:pStyle w:val="af8"/>
        <w:ind w:firstLine="567"/>
        <w:jc w:val="both"/>
        <w:rPr>
          <w:rFonts w:eastAsia="Arial"/>
          <w:color w:val="000000" w:themeColor="text1"/>
        </w:rPr>
      </w:pPr>
      <w:r w:rsidRPr="00555084">
        <w:rPr>
          <w:color w:val="000000" w:themeColor="text1"/>
        </w:rPr>
        <w:t xml:space="preserve">9. Документы, подтверждающие соответствие участника закупки требованиям установленным законодательством к лицам, осуществляющим поставку товаров, выполнение работ, оказание услуг, если такие требования установлены в извещении о проведении запроса котировок </w:t>
      </w:r>
      <w:r w:rsidRPr="00555084">
        <w:rPr>
          <w:rFonts w:eastAsia="Arial"/>
          <w:color w:val="000000" w:themeColor="text1"/>
        </w:rPr>
        <w:t>в электронной форме</w:t>
      </w:r>
    </w:p>
    <w:p w14:paraId="7861158B" w14:textId="77777777" w:rsidR="009332E4" w:rsidRPr="00555084" w:rsidRDefault="009332E4" w:rsidP="009332E4">
      <w:pPr>
        <w:pStyle w:val="af8"/>
        <w:ind w:firstLine="567"/>
        <w:jc w:val="both"/>
        <w:rPr>
          <w:rFonts w:eastAsia="Arial"/>
          <w:color w:val="000000" w:themeColor="text1"/>
        </w:rPr>
      </w:pPr>
    </w:p>
    <w:p w14:paraId="7D359AF3" w14:textId="05AA7CB4" w:rsidR="000774EE" w:rsidRPr="000774EE" w:rsidRDefault="000774EE" w:rsidP="000774EE">
      <w:pPr>
        <w:pStyle w:val="af8"/>
        <w:ind w:firstLine="709"/>
        <w:jc w:val="center"/>
        <w:rPr>
          <w:b/>
          <w:bCs/>
          <w:color w:val="000000" w:themeColor="text1"/>
        </w:rPr>
      </w:pPr>
      <w:r>
        <w:rPr>
          <w:b/>
          <w:bCs/>
          <w:color w:val="000000" w:themeColor="text1"/>
        </w:rPr>
        <w:t>РАЗДЕЛ 2.5</w:t>
      </w:r>
      <w:r w:rsidRPr="000774EE">
        <w:rPr>
          <w:b/>
          <w:bCs/>
          <w:color w:val="000000" w:themeColor="text1"/>
        </w:rPr>
        <w:t>. Порядок отзыва и возврата заявок на участие в запросе котировок, порядок внесения изменений в такие заявки</w:t>
      </w:r>
    </w:p>
    <w:p w14:paraId="0C865C68" w14:textId="77777777" w:rsidR="000774EE" w:rsidRPr="000774EE" w:rsidRDefault="000774EE" w:rsidP="000774EE">
      <w:pPr>
        <w:ind w:firstLine="425"/>
        <w:jc w:val="both"/>
        <w:rPr>
          <w:color w:val="000000" w:themeColor="text1"/>
        </w:rPr>
      </w:pPr>
      <w:r w:rsidRPr="000774EE">
        <w:rPr>
          <w:color w:val="000000" w:themeColor="text1"/>
        </w:rPr>
        <w:t>Участник закупки, подавший заявку на участие в запросе котировок, вправе в любое время до даты и времени окончания срока подачи заявок изменить заявку путем ее отзыва и подачи новой заявки. При этом датой и временем подачи заявки считается дата и время подачи новой заявки.</w:t>
      </w:r>
    </w:p>
    <w:p w14:paraId="1993CCA3" w14:textId="77777777" w:rsidR="000774EE" w:rsidRPr="000774EE" w:rsidRDefault="000774EE" w:rsidP="000774EE">
      <w:pPr>
        <w:ind w:firstLine="425"/>
        <w:jc w:val="both"/>
        <w:rPr>
          <w:color w:val="000000" w:themeColor="text1"/>
        </w:rPr>
      </w:pPr>
      <w:r w:rsidRPr="000774EE">
        <w:rPr>
          <w:color w:val="000000" w:themeColor="text1"/>
        </w:rPr>
        <w:t>Участник закупки вправе отозвать заявку на участие в запросе котировок в любое время до даты и времени окончания подачи заявок.</w:t>
      </w:r>
    </w:p>
    <w:p w14:paraId="3F845CE6" w14:textId="77777777" w:rsidR="009332E4" w:rsidRPr="00555084" w:rsidRDefault="009332E4" w:rsidP="009332E4">
      <w:pPr>
        <w:pStyle w:val="af8"/>
        <w:ind w:firstLine="567"/>
        <w:jc w:val="both"/>
        <w:rPr>
          <w:rFonts w:eastAsia="Arial"/>
          <w:color w:val="000000" w:themeColor="text1"/>
        </w:rPr>
      </w:pPr>
    </w:p>
    <w:p w14:paraId="53ECB081" w14:textId="77777777" w:rsidR="009332E4" w:rsidRPr="00555084" w:rsidRDefault="009332E4" w:rsidP="009332E4">
      <w:pPr>
        <w:pStyle w:val="af8"/>
        <w:ind w:firstLine="567"/>
        <w:jc w:val="both"/>
        <w:rPr>
          <w:rFonts w:eastAsia="Arial"/>
          <w:color w:val="000000" w:themeColor="text1"/>
        </w:rPr>
      </w:pPr>
    </w:p>
    <w:p w14:paraId="3A3C339C" w14:textId="77777777" w:rsidR="009332E4" w:rsidRDefault="009332E4" w:rsidP="009332E4">
      <w:pPr>
        <w:pStyle w:val="af8"/>
        <w:jc w:val="both"/>
        <w:rPr>
          <w:rFonts w:eastAsia="Arial"/>
          <w:color w:val="000000" w:themeColor="text1"/>
        </w:rPr>
      </w:pPr>
    </w:p>
    <w:p w14:paraId="3294ACFB" w14:textId="77777777" w:rsidR="009332E4" w:rsidRDefault="009332E4" w:rsidP="009332E4">
      <w:pPr>
        <w:pStyle w:val="af8"/>
        <w:jc w:val="both"/>
        <w:rPr>
          <w:rFonts w:eastAsia="Arial"/>
          <w:color w:val="000000" w:themeColor="text1"/>
        </w:rPr>
      </w:pPr>
    </w:p>
    <w:p w14:paraId="0CBCF3B3" w14:textId="77777777" w:rsidR="009332E4" w:rsidRDefault="009332E4" w:rsidP="009332E4">
      <w:pPr>
        <w:pStyle w:val="af8"/>
        <w:jc w:val="both"/>
        <w:rPr>
          <w:rFonts w:eastAsia="Arial"/>
          <w:color w:val="000000" w:themeColor="text1"/>
        </w:rPr>
      </w:pPr>
    </w:p>
    <w:p w14:paraId="47DDDDB0" w14:textId="77777777" w:rsidR="009332E4" w:rsidRDefault="009332E4" w:rsidP="009332E4">
      <w:pPr>
        <w:pStyle w:val="af8"/>
        <w:jc w:val="both"/>
        <w:rPr>
          <w:rFonts w:eastAsia="Arial"/>
          <w:color w:val="000000" w:themeColor="text1"/>
        </w:rPr>
      </w:pPr>
    </w:p>
    <w:p w14:paraId="258E839A" w14:textId="77777777" w:rsidR="009332E4" w:rsidRDefault="009332E4" w:rsidP="009332E4">
      <w:pPr>
        <w:pStyle w:val="af8"/>
        <w:jc w:val="both"/>
        <w:rPr>
          <w:rFonts w:eastAsia="Arial"/>
          <w:color w:val="000000" w:themeColor="text1"/>
        </w:rPr>
      </w:pPr>
    </w:p>
    <w:p w14:paraId="675B7C8A" w14:textId="77777777" w:rsidR="009332E4" w:rsidRDefault="009332E4" w:rsidP="009332E4">
      <w:pPr>
        <w:pStyle w:val="af8"/>
        <w:jc w:val="both"/>
        <w:rPr>
          <w:rFonts w:eastAsia="Arial"/>
          <w:color w:val="000000" w:themeColor="text1"/>
        </w:rPr>
      </w:pPr>
    </w:p>
    <w:p w14:paraId="3BC5B2EB" w14:textId="77777777" w:rsidR="009332E4" w:rsidRDefault="009332E4" w:rsidP="009332E4">
      <w:pPr>
        <w:pStyle w:val="af8"/>
        <w:jc w:val="both"/>
        <w:rPr>
          <w:rFonts w:eastAsia="Arial"/>
          <w:color w:val="000000" w:themeColor="text1"/>
        </w:rPr>
      </w:pPr>
    </w:p>
    <w:p w14:paraId="2A6DB3B8" w14:textId="77777777" w:rsidR="009332E4" w:rsidRDefault="009332E4" w:rsidP="009332E4">
      <w:pPr>
        <w:pStyle w:val="af8"/>
        <w:jc w:val="both"/>
        <w:rPr>
          <w:rFonts w:eastAsia="Arial"/>
          <w:color w:val="000000" w:themeColor="text1"/>
        </w:rPr>
      </w:pPr>
    </w:p>
    <w:p w14:paraId="4D946539" w14:textId="77777777" w:rsidR="009332E4" w:rsidRDefault="009332E4" w:rsidP="009332E4">
      <w:pPr>
        <w:pStyle w:val="af8"/>
        <w:jc w:val="both"/>
        <w:rPr>
          <w:rFonts w:eastAsia="Arial"/>
          <w:color w:val="000000" w:themeColor="text1"/>
        </w:rPr>
      </w:pPr>
    </w:p>
    <w:p w14:paraId="50FC0B35" w14:textId="77777777" w:rsidR="009332E4" w:rsidRDefault="009332E4" w:rsidP="009332E4">
      <w:pPr>
        <w:pStyle w:val="af8"/>
        <w:jc w:val="both"/>
        <w:rPr>
          <w:rFonts w:eastAsia="Arial"/>
          <w:color w:val="000000" w:themeColor="text1"/>
        </w:rPr>
      </w:pPr>
    </w:p>
    <w:p w14:paraId="7046BF60" w14:textId="00324368" w:rsidR="009332E4" w:rsidRDefault="009332E4" w:rsidP="009332E4">
      <w:pPr>
        <w:pStyle w:val="af8"/>
        <w:jc w:val="both"/>
        <w:rPr>
          <w:rFonts w:eastAsia="Arial"/>
          <w:color w:val="000000" w:themeColor="text1"/>
        </w:rPr>
      </w:pPr>
    </w:p>
    <w:p w14:paraId="23509EFC" w14:textId="6ACE7A8D" w:rsidR="000774EE" w:rsidRDefault="000774EE" w:rsidP="009332E4">
      <w:pPr>
        <w:pStyle w:val="af8"/>
        <w:jc w:val="both"/>
        <w:rPr>
          <w:rFonts w:eastAsia="Arial"/>
          <w:color w:val="000000" w:themeColor="text1"/>
        </w:rPr>
      </w:pPr>
    </w:p>
    <w:p w14:paraId="0E405442" w14:textId="16A9C299" w:rsidR="000774EE" w:rsidRDefault="000774EE" w:rsidP="009332E4">
      <w:pPr>
        <w:pStyle w:val="af8"/>
        <w:jc w:val="both"/>
        <w:rPr>
          <w:rFonts w:eastAsia="Arial"/>
          <w:color w:val="000000" w:themeColor="text1"/>
        </w:rPr>
      </w:pPr>
    </w:p>
    <w:p w14:paraId="099B3489" w14:textId="65B66F33" w:rsidR="000774EE" w:rsidRDefault="000774EE" w:rsidP="009332E4">
      <w:pPr>
        <w:pStyle w:val="af8"/>
        <w:jc w:val="both"/>
        <w:rPr>
          <w:rFonts w:eastAsia="Arial"/>
          <w:color w:val="000000" w:themeColor="text1"/>
        </w:rPr>
      </w:pPr>
    </w:p>
    <w:p w14:paraId="22D4F46F" w14:textId="01BC3B64" w:rsidR="000774EE" w:rsidRDefault="000774EE" w:rsidP="009332E4">
      <w:pPr>
        <w:pStyle w:val="af8"/>
        <w:jc w:val="both"/>
        <w:rPr>
          <w:rFonts w:eastAsia="Arial"/>
          <w:color w:val="000000" w:themeColor="text1"/>
        </w:rPr>
      </w:pPr>
    </w:p>
    <w:p w14:paraId="2D3F1CDB" w14:textId="35B65757" w:rsidR="000774EE" w:rsidRDefault="000774EE" w:rsidP="009332E4">
      <w:pPr>
        <w:pStyle w:val="af8"/>
        <w:jc w:val="both"/>
        <w:rPr>
          <w:rFonts w:eastAsia="Arial"/>
          <w:color w:val="000000" w:themeColor="text1"/>
        </w:rPr>
      </w:pPr>
    </w:p>
    <w:p w14:paraId="2F418364" w14:textId="41940F79" w:rsidR="000774EE" w:rsidRDefault="000774EE" w:rsidP="009332E4">
      <w:pPr>
        <w:pStyle w:val="af8"/>
        <w:jc w:val="both"/>
        <w:rPr>
          <w:rFonts w:eastAsia="Arial"/>
          <w:color w:val="000000" w:themeColor="text1"/>
        </w:rPr>
      </w:pPr>
    </w:p>
    <w:p w14:paraId="682260B5" w14:textId="1224E168" w:rsidR="000774EE" w:rsidRDefault="000774EE" w:rsidP="009332E4">
      <w:pPr>
        <w:pStyle w:val="af8"/>
        <w:jc w:val="both"/>
        <w:rPr>
          <w:rFonts w:eastAsia="Arial"/>
          <w:color w:val="000000" w:themeColor="text1"/>
        </w:rPr>
      </w:pPr>
    </w:p>
    <w:p w14:paraId="2BE81E03" w14:textId="7204B901" w:rsidR="000774EE" w:rsidRDefault="000774EE" w:rsidP="009332E4">
      <w:pPr>
        <w:pStyle w:val="af8"/>
        <w:jc w:val="both"/>
        <w:rPr>
          <w:rFonts w:eastAsia="Arial"/>
          <w:color w:val="000000" w:themeColor="text1"/>
        </w:rPr>
      </w:pPr>
    </w:p>
    <w:p w14:paraId="3A3A5845" w14:textId="46202594" w:rsidR="000774EE" w:rsidRDefault="000774EE" w:rsidP="009332E4">
      <w:pPr>
        <w:pStyle w:val="af8"/>
        <w:jc w:val="both"/>
        <w:rPr>
          <w:rFonts w:eastAsia="Arial"/>
          <w:color w:val="000000" w:themeColor="text1"/>
        </w:rPr>
      </w:pPr>
    </w:p>
    <w:p w14:paraId="5A4E663F" w14:textId="7485C33C" w:rsidR="000774EE" w:rsidRDefault="000774EE" w:rsidP="009332E4">
      <w:pPr>
        <w:pStyle w:val="af8"/>
        <w:jc w:val="both"/>
        <w:rPr>
          <w:rFonts w:eastAsia="Arial"/>
          <w:color w:val="000000" w:themeColor="text1"/>
        </w:rPr>
      </w:pPr>
    </w:p>
    <w:p w14:paraId="4A9FCE8E" w14:textId="7597AF85" w:rsidR="000774EE" w:rsidRDefault="000774EE" w:rsidP="009332E4">
      <w:pPr>
        <w:pStyle w:val="af8"/>
        <w:jc w:val="both"/>
        <w:rPr>
          <w:rFonts w:eastAsia="Arial"/>
          <w:color w:val="000000" w:themeColor="text1"/>
        </w:rPr>
      </w:pPr>
    </w:p>
    <w:p w14:paraId="57357FF2" w14:textId="3BA16132" w:rsidR="000774EE" w:rsidRDefault="000774EE" w:rsidP="009332E4">
      <w:pPr>
        <w:pStyle w:val="af8"/>
        <w:jc w:val="both"/>
        <w:rPr>
          <w:rFonts w:eastAsia="Arial"/>
          <w:color w:val="000000" w:themeColor="text1"/>
        </w:rPr>
      </w:pPr>
    </w:p>
    <w:p w14:paraId="391A9980" w14:textId="7B27E5E4" w:rsidR="000774EE" w:rsidRDefault="000774EE" w:rsidP="009332E4">
      <w:pPr>
        <w:pStyle w:val="af8"/>
        <w:jc w:val="both"/>
        <w:rPr>
          <w:rFonts w:eastAsia="Arial"/>
          <w:color w:val="000000" w:themeColor="text1"/>
        </w:rPr>
      </w:pPr>
    </w:p>
    <w:p w14:paraId="44AB4C5F" w14:textId="404C72FC" w:rsidR="000774EE" w:rsidRDefault="000774EE" w:rsidP="009332E4">
      <w:pPr>
        <w:pStyle w:val="af8"/>
        <w:jc w:val="both"/>
        <w:rPr>
          <w:rFonts w:eastAsia="Arial"/>
          <w:color w:val="000000" w:themeColor="text1"/>
        </w:rPr>
      </w:pPr>
    </w:p>
    <w:p w14:paraId="4FE41147" w14:textId="75C2A0D7" w:rsidR="000774EE" w:rsidRDefault="000774EE" w:rsidP="009332E4">
      <w:pPr>
        <w:pStyle w:val="af8"/>
        <w:jc w:val="both"/>
        <w:rPr>
          <w:rFonts w:eastAsia="Arial"/>
          <w:color w:val="000000" w:themeColor="text1"/>
        </w:rPr>
      </w:pPr>
    </w:p>
    <w:p w14:paraId="46A15217" w14:textId="64A92F89" w:rsidR="000774EE" w:rsidRDefault="000774EE" w:rsidP="009332E4">
      <w:pPr>
        <w:pStyle w:val="af8"/>
        <w:jc w:val="both"/>
        <w:rPr>
          <w:rFonts w:eastAsia="Arial"/>
          <w:color w:val="000000" w:themeColor="text1"/>
        </w:rPr>
      </w:pPr>
    </w:p>
    <w:p w14:paraId="49919760" w14:textId="6CE65543" w:rsidR="000774EE" w:rsidRDefault="000774EE" w:rsidP="009332E4">
      <w:pPr>
        <w:pStyle w:val="af8"/>
        <w:jc w:val="both"/>
        <w:rPr>
          <w:rFonts w:eastAsia="Arial"/>
          <w:color w:val="000000" w:themeColor="text1"/>
        </w:rPr>
      </w:pPr>
    </w:p>
    <w:p w14:paraId="5B61CA1F" w14:textId="7B23CD7A" w:rsidR="000774EE" w:rsidRDefault="000774EE" w:rsidP="009332E4">
      <w:pPr>
        <w:pStyle w:val="af8"/>
        <w:jc w:val="both"/>
        <w:rPr>
          <w:rFonts w:eastAsia="Arial"/>
          <w:color w:val="000000" w:themeColor="text1"/>
        </w:rPr>
      </w:pPr>
    </w:p>
    <w:p w14:paraId="278ECE43" w14:textId="74A0AE7B" w:rsidR="000774EE" w:rsidRDefault="000774EE" w:rsidP="009332E4">
      <w:pPr>
        <w:pStyle w:val="af8"/>
        <w:jc w:val="both"/>
        <w:rPr>
          <w:rFonts w:eastAsia="Arial"/>
          <w:color w:val="000000" w:themeColor="text1"/>
        </w:rPr>
      </w:pPr>
    </w:p>
    <w:p w14:paraId="53529659" w14:textId="18054251" w:rsidR="000774EE" w:rsidRDefault="000774EE" w:rsidP="009332E4">
      <w:pPr>
        <w:pStyle w:val="af8"/>
        <w:jc w:val="both"/>
        <w:rPr>
          <w:rFonts w:eastAsia="Arial"/>
          <w:color w:val="000000" w:themeColor="text1"/>
        </w:rPr>
      </w:pPr>
    </w:p>
    <w:p w14:paraId="1CCDD09B" w14:textId="6B8F20A0" w:rsidR="000774EE" w:rsidRDefault="000774EE" w:rsidP="009332E4">
      <w:pPr>
        <w:pStyle w:val="af8"/>
        <w:jc w:val="both"/>
        <w:rPr>
          <w:rFonts w:eastAsia="Arial"/>
          <w:color w:val="000000" w:themeColor="text1"/>
        </w:rPr>
      </w:pPr>
    </w:p>
    <w:p w14:paraId="6CE38844" w14:textId="65E58191" w:rsidR="000774EE" w:rsidRDefault="000774EE" w:rsidP="009332E4">
      <w:pPr>
        <w:pStyle w:val="af8"/>
        <w:jc w:val="both"/>
        <w:rPr>
          <w:rFonts w:eastAsia="Arial"/>
          <w:color w:val="000000" w:themeColor="text1"/>
        </w:rPr>
      </w:pPr>
    </w:p>
    <w:p w14:paraId="30A87AE2" w14:textId="159BF977" w:rsidR="000774EE" w:rsidRDefault="000774EE" w:rsidP="009332E4">
      <w:pPr>
        <w:pStyle w:val="af8"/>
        <w:jc w:val="both"/>
        <w:rPr>
          <w:rFonts w:eastAsia="Arial"/>
          <w:color w:val="000000" w:themeColor="text1"/>
        </w:rPr>
      </w:pPr>
    </w:p>
    <w:p w14:paraId="1BBE0966" w14:textId="6FE1521C" w:rsidR="000774EE" w:rsidRDefault="000774EE" w:rsidP="009332E4">
      <w:pPr>
        <w:pStyle w:val="af8"/>
        <w:jc w:val="both"/>
        <w:rPr>
          <w:rFonts w:eastAsia="Arial"/>
          <w:color w:val="000000" w:themeColor="text1"/>
        </w:rPr>
      </w:pPr>
    </w:p>
    <w:p w14:paraId="3217F555" w14:textId="794D0B5F" w:rsidR="000774EE" w:rsidRDefault="000774EE" w:rsidP="009332E4">
      <w:pPr>
        <w:pStyle w:val="af8"/>
        <w:jc w:val="both"/>
        <w:rPr>
          <w:rFonts w:eastAsia="Arial"/>
          <w:color w:val="000000" w:themeColor="text1"/>
        </w:rPr>
      </w:pPr>
    </w:p>
    <w:p w14:paraId="1BBA26D0" w14:textId="02083811" w:rsidR="000774EE" w:rsidRDefault="000774EE" w:rsidP="009332E4">
      <w:pPr>
        <w:pStyle w:val="af8"/>
        <w:jc w:val="both"/>
        <w:rPr>
          <w:rFonts w:eastAsia="Arial"/>
          <w:color w:val="000000" w:themeColor="text1"/>
        </w:rPr>
      </w:pPr>
    </w:p>
    <w:p w14:paraId="105B9495" w14:textId="5192C66C" w:rsidR="000774EE" w:rsidRDefault="000774EE" w:rsidP="009332E4">
      <w:pPr>
        <w:pStyle w:val="af8"/>
        <w:jc w:val="both"/>
        <w:rPr>
          <w:rFonts w:eastAsia="Arial"/>
          <w:color w:val="000000" w:themeColor="text1"/>
        </w:rPr>
      </w:pPr>
    </w:p>
    <w:p w14:paraId="06D30D8E" w14:textId="1A5B499E" w:rsidR="00B52513" w:rsidRDefault="00B52513" w:rsidP="009332E4">
      <w:pPr>
        <w:pStyle w:val="af8"/>
        <w:jc w:val="both"/>
        <w:rPr>
          <w:rFonts w:eastAsia="Arial"/>
          <w:color w:val="000000" w:themeColor="text1"/>
        </w:rPr>
      </w:pPr>
    </w:p>
    <w:p w14:paraId="3B23F469" w14:textId="64535F8E" w:rsidR="00B52513" w:rsidRDefault="00B52513" w:rsidP="009332E4">
      <w:pPr>
        <w:pStyle w:val="af8"/>
        <w:jc w:val="both"/>
        <w:rPr>
          <w:rFonts w:eastAsia="Arial"/>
          <w:color w:val="000000" w:themeColor="text1"/>
        </w:rPr>
      </w:pPr>
    </w:p>
    <w:p w14:paraId="6D85B535" w14:textId="1FE75A0E" w:rsidR="00B52513" w:rsidRDefault="00B52513" w:rsidP="009332E4">
      <w:pPr>
        <w:pStyle w:val="af8"/>
        <w:jc w:val="both"/>
        <w:rPr>
          <w:rFonts w:eastAsia="Arial"/>
          <w:color w:val="000000" w:themeColor="text1"/>
        </w:rPr>
      </w:pPr>
    </w:p>
    <w:p w14:paraId="0976932C" w14:textId="4E317FEF" w:rsidR="00B52513" w:rsidRDefault="00B52513" w:rsidP="009332E4">
      <w:pPr>
        <w:pStyle w:val="af8"/>
        <w:jc w:val="both"/>
        <w:rPr>
          <w:rFonts w:eastAsia="Arial"/>
          <w:color w:val="000000" w:themeColor="text1"/>
        </w:rPr>
      </w:pPr>
    </w:p>
    <w:p w14:paraId="5C05D83A" w14:textId="075B9467" w:rsidR="00B52513" w:rsidRDefault="00B52513" w:rsidP="009332E4">
      <w:pPr>
        <w:pStyle w:val="af8"/>
        <w:jc w:val="both"/>
        <w:rPr>
          <w:rFonts w:eastAsia="Arial"/>
          <w:color w:val="000000" w:themeColor="text1"/>
        </w:rPr>
      </w:pPr>
    </w:p>
    <w:p w14:paraId="5F58EA30" w14:textId="71E1E24F" w:rsidR="00B52513" w:rsidRDefault="00B52513" w:rsidP="009332E4">
      <w:pPr>
        <w:pStyle w:val="af8"/>
        <w:jc w:val="both"/>
        <w:rPr>
          <w:rFonts w:eastAsia="Arial"/>
          <w:color w:val="000000" w:themeColor="text1"/>
        </w:rPr>
      </w:pPr>
    </w:p>
    <w:p w14:paraId="01B3F0D5" w14:textId="77777777" w:rsidR="00B52513" w:rsidRDefault="00B52513" w:rsidP="009332E4">
      <w:pPr>
        <w:pStyle w:val="af8"/>
        <w:jc w:val="both"/>
        <w:rPr>
          <w:rFonts w:eastAsia="Arial"/>
          <w:color w:val="000000" w:themeColor="text1"/>
        </w:rPr>
      </w:pPr>
      <w:bookmarkStart w:id="11" w:name="_GoBack"/>
      <w:bookmarkEnd w:id="11"/>
    </w:p>
    <w:p w14:paraId="3C39AA59" w14:textId="5753666C" w:rsidR="000774EE" w:rsidRDefault="000774EE" w:rsidP="009332E4">
      <w:pPr>
        <w:pStyle w:val="af8"/>
        <w:jc w:val="both"/>
        <w:rPr>
          <w:rFonts w:eastAsia="Arial"/>
          <w:color w:val="000000" w:themeColor="text1"/>
        </w:rPr>
      </w:pPr>
    </w:p>
    <w:p w14:paraId="409C02FC" w14:textId="6A178DF5" w:rsidR="009332E4" w:rsidRPr="00555084" w:rsidRDefault="009332E4" w:rsidP="009332E4">
      <w:pPr>
        <w:pStyle w:val="af8"/>
        <w:jc w:val="both"/>
        <w:rPr>
          <w:rFonts w:eastAsia="Arial"/>
          <w:color w:val="000000" w:themeColor="text1"/>
        </w:rPr>
      </w:pPr>
    </w:p>
    <w:p w14:paraId="3C2B54B0" w14:textId="77777777" w:rsidR="009332E4" w:rsidRPr="00555084" w:rsidRDefault="009332E4" w:rsidP="009332E4">
      <w:pPr>
        <w:pStyle w:val="af8"/>
        <w:ind w:firstLine="567"/>
        <w:jc w:val="both"/>
        <w:rPr>
          <w:rFonts w:eastAsia="Arial"/>
          <w:color w:val="000000" w:themeColor="text1"/>
        </w:rPr>
      </w:pPr>
    </w:p>
    <w:p w14:paraId="655CC74A" w14:textId="77777777" w:rsidR="009332E4" w:rsidRPr="00555084" w:rsidRDefault="009332E4" w:rsidP="009332E4">
      <w:pPr>
        <w:jc w:val="right"/>
        <w:rPr>
          <w:color w:val="000000"/>
        </w:rPr>
      </w:pPr>
      <w:r w:rsidRPr="00555084">
        <w:rPr>
          <w:color w:val="000000"/>
        </w:rPr>
        <w:t>Приложение № 4</w:t>
      </w:r>
      <w:r w:rsidRPr="00555084">
        <w:rPr>
          <w:color w:val="000000"/>
        </w:rPr>
        <w:br/>
        <w:t xml:space="preserve">                                                                                                                                                       к извещению о проведении </w:t>
      </w:r>
    </w:p>
    <w:p w14:paraId="33565C8B" w14:textId="77777777" w:rsidR="009332E4" w:rsidRPr="00555084" w:rsidRDefault="009332E4" w:rsidP="009332E4">
      <w:pPr>
        <w:jc w:val="right"/>
        <w:rPr>
          <w:color w:val="000000"/>
        </w:rPr>
      </w:pPr>
      <w:r w:rsidRPr="00555084">
        <w:rPr>
          <w:color w:val="000000"/>
        </w:rPr>
        <w:t>запроса котировок в электронной форме</w:t>
      </w:r>
    </w:p>
    <w:p w14:paraId="1329013D" w14:textId="77777777" w:rsidR="009332E4" w:rsidRPr="00555084" w:rsidRDefault="009332E4" w:rsidP="009332E4">
      <w:pPr>
        <w:jc w:val="center"/>
        <w:rPr>
          <w:b/>
          <w:bCs/>
          <w:color w:val="000000"/>
        </w:rPr>
      </w:pPr>
      <w:r w:rsidRPr="00555084">
        <w:rPr>
          <w:b/>
          <w:bCs/>
          <w:color w:val="000000"/>
        </w:rPr>
        <w:t xml:space="preserve">Заявка на участие </w:t>
      </w:r>
    </w:p>
    <w:p w14:paraId="2721323D" w14:textId="5D642448" w:rsidR="009332E4" w:rsidRPr="00555084" w:rsidRDefault="009332E4" w:rsidP="009332E4">
      <w:pPr>
        <w:jc w:val="center"/>
        <w:rPr>
          <w:b/>
          <w:bCs/>
          <w:color w:val="000000"/>
        </w:rPr>
      </w:pPr>
      <w:r w:rsidRPr="00555084">
        <w:rPr>
          <w:b/>
          <w:bCs/>
          <w:color w:val="000000"/>
        </w:rPr>
        <w:t xml:space="preserve">в запросе котировок в </w:t>
      </w:r>
      <w:r w:rsidR="00D15083">
        <w:rPr>
          <w:b/>
          <w:bCs/>
          <w:color w:val="000000"/>
        </w:rPr>
        <w:t>электронной форме №ЗК-02/27</w:t>
      </w:r>
      <w:r w:rsidRPr="00555084">
        <w:rPr>
          <w:b/>
          <w:bCs/>
          <w:color w:val="000000"/>
        </w:rPr>
        <w:t xml:space="preserve"> </w:t>
      </w:r>
    </w:p>
    <w:p w14:paraId="3F912707" w14:textId="4BF27120" w:rsidR="009332E4" w:rsidRPr="00555084" w:rsidRDefault="009332E4" w:rsidP="009332E4">
      <w:pPr>
        <w:rPr>
          <w:b/>
        </w:rPr>
      </w:pPr>
      <w:r w:rsidRPr="00555084">
        <w:rPr>
          <w:b/>
        </w:rPr>
        <w:t xml:space="preserve">                                                  на </w:t>
      </w:r>
      <w:r w:rsidRPr="00555084">
        <w:rPr>
          <w:b/>
          <w:bCs/>
        </w:rPr>
        <w:t>поставку</w:t>
      </w:r>
      <w:r w:rsidRPr="00555084">
        <w:rPr>
          <w:b/>
        </w:rPr>
        <w:t xml:space="preserve"> </w:t>
      </w:r>
      <w:r w:rsidR="00281C20">
        <w:rPr>
          <w:b/>
        </w:rPr>
        <w:t>иммуноде</w:t>
      </w:r>
      <w:r w:rsidR="0054307F">
        <w:rPr>
          <w:b/>
        </w:rPr>
        <w:t>прессивного средства (</w:t>
      </w:r>
      <w:proofErr w:type="spellStart"/>
      <w:r w:rsidR="0054307F">
        <w:rPr>
          <w:b/>
        </w:rPr>
        <w:t>Нетакимаб</w:t>
      </w:r>
      <w:proofErr w:type="spellEnd"/>
      <w:r w:rsidR="00281C20">
        <w:rPr>
          <w:b/>
        </w:rPr>
        <w:t>)</w:t>
      </w:r>
      <w:r w:rsidRPr="00555084">
        <w:rPr>
          <w:b/>
        </w:rPr>
        <w:t xml:space="preserve"> </w:t>
      </w:r>
    </w:p>
    <w:p w14:paraId="3E92FB5A" w14:textId="77777777" w:rsidR="009332E4" w:rsidRPr="00555084" w:rsidRDefault="009332E4" w:rsidP="009332E4">
      <w:pPr>
        <w:rPr>
          <w:i/>
          <w:u w:val="single"/>
        </w:rPr>
      </w:pPr>
      <w:r w:rsidRPr="00555084">
        <w:rPr>
          <w:i/>
          <w:u w:val="single"/>
        </w:rPr>
        <w:t xml:space="preserve"> *для юридических лиц:</w:t>
      </w:r>
    </w:p>
    <w:p w14:paraId="27C1944C" w14:textId="77777777" w:rsidR="009332E4" w:rsidRPr="00555084" w:rsidRDefault="009332E4" w:rsidP="009332E4">
      <w:pPr>
        <w:rPr>
          <w:i/>
          <w:u w:val="single"/>
        </w:rPr>
      </w:pPr>
    </w:p>
    <w:p w14:paraId="4862F0F7" w14:textId="77777777" w:rsidR="009332E4" w:rsidRPr="00555084" w:rsidRDefault="009332E4" w:rsidP="009332E4">
      <w:pPr>
        <w:rPr>
          <w:b/>
          <w:bCs/>
        </w:rPr>
      </w:pPr>
      <w:r w:rsidRPr="00555084">
        <w:rPr>
          <w:b/>
          <w:bCs/>
        </w:rPr>
        <w:t>Наименование участника запроса котировок в электронной форме_________________________</w:t>
      </w:r>
    </w:p>
    <w:p w14:paraId="16C306E7" w14:textId="77777777" w:rsidR="009332E4" w:rsidRPr="00555084" w:rsidRDefault="009332E4" w:rsidP="009332E4">
      <w:pPr>
        <w:rPr>
          <w:b/>
          <w:bCs/>
        </w:rPr>
      </w:pPr>
      <w:r w:rsidRPr="00555084">
        <w:rPr>
          <w:b/>
          <w:bCs/>
        </w:rPr>
        <w:t>Фирменное наименование (при наличии) _______________________________________</w:t>
      </w:r>
    </w:p>
    <w:p w14:paraId="52EC9738" w14:textId="77777777" w:rsidR="009332E4" w:rsidRPr="00555084" w:rsidRDefault="009332E4" w:rsidP="009332E4">
      <w:pPr>
        <w:rPr>
          <w:b/>
          <w:bCs/>
        </w:rPr>
      </w:pPr>
      <w:r w:rsidRPr="00555084">
        <w:rPr>
          <w:b/>
          <w:bCs/>
        </w:rPr>
        <w:t>Информация о месте нахождения ______________________________________________</w:t>
      </w:r>
    </w:p>
    <w:p w14:paraId="59722E3D" w14:textId="77777777" w:rsidR="009332E4" w:rsidRPr="00555084" w:rsidRDefault="009332E4" w:rsidP="009332E4">
      <w:pPr>
        <w:rPr>
          <w:b/>
          <w:bCs/>
        </w:rPr>
      </w:pPr>
      <w:r w:rsidRPr="00555084">
        <w:rPr>
          <w:b/>
          <w:bCs/>
        </w:rPr>
        <w:t>Почтовый адрес _____________________________________________________________</w:t>
      </w:r>
    </w:p>
    <w:p w14:paraId="0C64AD69" w14:textId="77777777" w:rsidR="009332E4" w:rsidRPr="00555084" w:rsidRDefault="009332E4" w:rsidP="009332E4">
      <w:pPr>
        <w:rPr>
          <w:b/>
          <w:bCs/>
        </w:rPr>
      </w:pPr>
      <w:r w:rsidRPr="00555084">
        <w:rPr>
          <w:b/>
          <w:bCs/>
        </w:rPr>
        <w:t>Номер телефона договорного отдела _________________________________________________</w:t>
      </w:r>
    </w:p>
    <w:p w14:paraId="0D5D410E" w14:textId="77777777" w:rsidR="009332E4" w:rsidRPr="00555084" w:rsidRDefault="009332E4" w:rsidP="009332E4">
      <w:pPr>
        <w:autoSpaceDE w:val="0"/>
        <w:autoSpaceDN w:val="0"/>
        <w:adjustRightInd w:val="0"/>
        <w:outlineLvl w:val="0"/>
        <w:rPr>
          <w:i/>
        </w:rPr>
      </w:pPr>
      <w:r w:rsidRPr="00555084">
        <w:rPr>
          <w:b/>
        </w:rPr>
        <w:t>Адрес электронной почты</w:t>
      </w:r>
      <w:r w:rsidRPr="00555084">
        <w:rPr>
          <w:i/>
        </w:rPr>
        <w:t xml:space="preserve"> _____________________________________________________</w:t>
      </w:r>
    </w:p>
    <w:p w14:paraId="4D957A7F" w14:textId="77777777" w:rsidR="009332E4" w:rsidRPr="00555084" w:rsidRDefault="009332E4" w:rsidP="009332E4">
      <w:pPr>
        <w:autoSpaceDE w:val="0"/>
        <w:autoSpaceDN w:val="0"/>
        <w:adjustRightInd w:val="0"/>
        <w:jc w:val="both"/>
        <w:outlineLvl w:val="0"/>
        <w:rPr>
          <w:i/>
        </w:rPr>
      </w:pPr>
      <w:r w:rsidRPr="00555084">
        <w:rPr>
          <w:b/>
          <w:i/>
        </w:rPr>
        <w:t>Муниципальный район, городской округ, внутригородская территория в составе субъекта РФ</w:t>
      </w:r>
      <w:r w:rsidRPr="00555084">
        <w:rPr>
          <w:i/>
        </w:rPr>
        <w:t xml:space="preserve"> ____________</w:t>
      </w:r>
    </w:p>
    <w:p w14:paraId="7A892DC1" w14:textId="77777777" w:rsidR="009332E4" w:rsidRPr="00555084" w:rsidRDefault="009332E4" w:rsidP="009332E4">
      <w:pPr>
        <w:jc w:val="both"/>
        <w:rPr>
          <w:i/>
          <w:u w:val="single"/>
        </w:rPr>
      </w:pPr>
      <w:r w:rsidRPr="00555084">
        <w:rPr>
          <w:i/>
          <w:iCs/>
        </w:rPr>
        <w:br/>
      </w:r>
      <w:r w:rsidRPr="00555084">
        <w:rPr>
          <w:i/>
          <w:u w:val="single"/>
        </w:rPr>
        <w:t>*для физических лиц (также необходимо заполнение согласия на обработку персональных данных в составе данной формы):</w:t>
      </w:r>
    </w:p>
    <w:p w14:paraId="7BAD3A39" w14:textId="77777777" w:rsidR="009332E4" w:rsidRPr="00555084" w:rsidRDefault="009332E4" w:rsidP="009332E4">
      <w:pPr>
        <w:rPr>
          <w:i/>
          <w:u w:val="single"/>
        </w:rPr>
      </w:pPr>
    </w:p>
    <w:p w14:paraId="3F9F9950" w14:textId="77777777" w:rsidR="009332E4" w:rsidRPr="00555084" w:rsidRDefault="009332E4" w:rsidP="009332E4">
      <w:pPr>
        <w:rPr>
          <w:b/>
          <w:bCs/>
        </w:rPr>
      </w:pPr>
      <w:r w:rsidRPr="00555084">
        <w:rPr>
          <w:b/>
          <w:bCs/>
        </w:rPr>
        <w:t>ФИО ________________________________________________________________________</w:t>
      </w:r>
    </w:p>
    <w:p w14:paraId="68C96E99" w14:textId="77777777" w:rsidR="009332E4" w:rsidRPr="00555084" w:rsidRDefault="009332E4" w:rsidP="009332E4">
      <w:pPr>
        <w:rPr>
          <w:b/>
          <w:bCs/>
        </w:rPr>
      </w:pPr>
      <w:r w:rsidRPr="00555084">
        <w:rPr>
          <w:b/>
          <w:bCs/>
        </w:rPr>
        <w:t>Место жительства ____________________________________________________________</w:t>
      </w:r>
    </w:p>
    <w:p w14:paraId="12A4C9F0" w14:textId="77777777" w:rsidR="009332E4" w:rsidRPr="00555084" w:rsidRDefault="009332E4" w:rsidP="009332E4">
      <w:pPr>
        <w:rPr>
          <w:b/>
          <w:bCs/>
        </w:rPr>
      </w:pPr>
      <w:r w:rsidRPr="00555084">
        <w:rPr>
          <w:b/>
          <w:bCs/>
        </w:rPr>
        <w:t>Место регистрации ___________________________________________________________</w:t>
      </w:r>
    </w:p>
    <w:p w14:paraId="56E3B44F" w14:textId="77777777" w:rsidR="009332E4" w:rsidRPr="00555084" w:rsidRDefault="009332E4" w:rsidP="009332E4">
      <w:pPr>
        <w:rPr>
          <w:b/>
          <w:bCs/>
        </w:rPr>
      </w:pPr>
      <w:r w:rsidRPr="00555084">
        <w:rPr>
          <w:b/>
          <w:bCs/>
        </w:rPr>
        <w:t>Номер договорного отдела _________________________________________________</w:t>
      </w:r>
    </w:p>
    <w:p w14:paraId="78891669" w14:textId="77777777" w:rsidR="009332E4" w:rsidRPr="00555084" w:rsidRDefault="009332E4" w:rsidP="009332E4">
      <w:pPr>
        <w:rPr>
          <w:b/>
        </w:rPr>
      </w:pPr>
      <w:r w:rsidRPr="00555084">
        <w:rPr>
          <w:b/>
        </w:rPr>
        <w:t>Адрес электронной почты</w:t>
      </w:r>
      <w:r w:rsidRPr="00555084">
        <w:rPr>
          <w:i/>
        </w:rPr>
        <w:t xml:space="preserve"> _____________________________________________________</w:t>
      </w:r>
    </w:p>
    <w:p w14:paraId="3E2DA092" w14:textId="77777777" w:rsidR="009332E4" w:rsidRPr="00555084" w:rsidRDefault="009332E4" w:rsidP="009332E4">
      <w:pPr>
        <w:autoSpaceDE w:val="0"/>
        <w:autoSpaceDN w:val="0"/>
        <w:adjustRightInd w:val="0"/>
        <w:jc w:val="both"/>
        <w:outlineLvl w:val="0"/>
        <w:rPr>
          <w:i/>
        </w:rPr>
      </w:pPr>
      <w:r w:rsidRPr="00555084">
        <w:rPr>
          <w:b/>
          <w:i/>
        </w:rPr>
        <w:t>Муниципальный район, городской округ, внутригородская территория в составе субъекта РФ</w:t>
      </w:r>
      <w:r w:rsidRPr="00555084">
        <w:rPr>
          <w:i/>
        </w:rPr>
        <w:t xml:space="preserve"> ____________</w:t>
      </w:r>
    </w:p>
    <w:p w14:paraId="7775E690" w14:textId="77777777" w:rsidR="009332E4" w:rsidRPr="00555084" w:rsidRDefault="009332E4" w:rsidP="009332E4">
      <w:pPr>
        <w:rPr>
          <w:b/>
          <w:bCs/>
          <w:u w:val="single"/>
        </w:rPr>
      </w:pPr>
    </w:p>
    <w:p w14:paraId="011B273D" w14:textId="77777777" w:rsidR="009332E4" w:rsidRPr="00555084" w:rsidRDefault="009332E4" w:rsidP="009332E4">
      <w:pPr>
        <w:autoSpaceDE w:val="0"/>
        <w:autoSpaceDN w:val="0"/>
        <w:adjustRightInd w:val="0"/>
        <w:outlineLvl w:val="0"/>
      </w:pPr>
      <w:r w:rsidRPr="00555084">
        <w:rPr>
          <w:b/>
          <w:bCs/>
        </w:rPr>
        <w:t xml:space="preserve">ИНН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r w:rsidRPr="00555084">
        <w:t>_________________________________________________________</w:t>
      </w:r>
    </w:p>
    <w:p w14:paraId="09BD0BA2" w14:textId="77777777" w:rsidR="009332E4" w:rsidRPr="00555084" w:rsidRDefault="009332E4" w:rsidP="009332E4">
      <w:pPr>
        <w:autoSpaceDE w:val="0"/>
        <w:autoSpaceDN w:val="0"/>
        <w:adjustRightInd w:val="0"/>
      </w:pPr>
      <w:r w:rsidRPr="00555084">
        <w:t>заполняется всеми участниками закупки</w:t>
      </w:r>
    </w:p>
    <w:p w14:paraId="3473E95F" w14:textId="77777777" w:rsidR="009332E4" w:rsidRPr="00555084" w:rsidRDefault="009332E4" w:rsidP="009332E4">
      <w:pPr>
        <w:rPr>
          <w:b/>
          <w:bCs/>
        </w:rPr>
      </w:pPr>
      <w:r w:rsidRPr="00555084">
        <w:br/>
      </w:r>
      <w:r w:rsidRPr="00555084">
        <w:rPr>
          <w:b/>
          <w:bCs/>
        </w:rPr>
        <w:t xml:space="preserve">Банковские реквизиты: </w:t>
      </w:r>
    </w:p>
    <w:p w14:paraId="5DCCA43C" w14:textId="77777777" w:rsidR="009332E4" w:rsidRPr="00555084" w:rsidRDefault="009332E4" w:rsidP="009332E4">
      <w:r w:rsidRPr="00555084">
        <w:t>(заполняется всеми участниками закупки)</w:t>
      </w:r>
    </w:p>
    <w:p w14:paraId="0EC57544" w14:textId="77777777" w:rsidR="009332E4" w:rsidRPr="00555084" w:rsidRDefault="009332E4" w:rsidP="009332E4">
      <w:pPr>
        <w:rPr>
          <w:bCs/>
        </w:rPr>
      </w:pPr>
      <w:r w:rsidRPr="00555084">
        <w:rPr>
          <w:bCs/>
        </w:rPr>
        <w:t>КПП участника закупки _______________________________________________</w:t>
      </w:r>
    </w:p>
    <w:p w14:paraId="48307D3B" w14:textId="77777777" w:rsidR="009332E4" w:rsidRPr="00555084" w:rsidRDefault="009332E4" w:rsidP="009332E4">
      <w:r w:rsidRPr="00555084">
        <w:rPr>
          <w:bCs/>
        </w:rPr>
        <w:t>ОГРН участника закупки _______________________________________________</w:t>
      </w:r>
    </w:p>
    <w:p w14:paraId="07411DDF" w14:textId="77777777" w:rsidR="009332E4" w:rsidRPr="00555084" w:rsidRDefault="009332E4" w:rsidP="009332E4">
      <w:r w:rsidRPr="00555084">
        <w:t>Расчетный счет ______________________________________________________________</w:t>
      </w:r>
      <w:r w:rsidRPr="00555084">
        <w:br/>
        <w:t>Корреспондентский счет ______________________________________________________</w:t>
      </w:r>
      <w:r w:rsidRPr="00555084">
        <w:br/>
        <w:t>БИК ________________________________________________________________________</w:t>
      </w:r>
      <w:r w:rsidRPr="00555084">
        <w:br/>
        <w:t xml:space="preserve">В ____________________________________________________________________________ </w:t>
      </w:r>
      <w:r w:rsidRPr="00555084">
        <w:br/>
        <w:t>(указывается банк, в котором открыт счет)</w:t>
      </w:r>
    </w:p>
    <w:p w14:paraId="6823BAE4" w14:textId="77777777" w:rsidR="009332E4" w:rsidRPr="00555084" w:rsidRDefault="009332E4" w:rsidP="009332E4">
      <w:pPr>
        <w:rPr>
          <w:bCs/>
        </w:rPr>
      </w:pPr>
      <w:r w:rsidRPr="00555084">
        <w:rPr>
          <w:bCs/>
        </w:rPr>
        <w:t>ОКТМО ________________________</w:t>
      </w:r>
    </w:p>
    <w:p w14:paraId="3DC5B696" w14:textId="77777777" w:rsidR="009332E4" w:rsidRPr="00555084" w:rsidRDefault="009332E4" w:rsidP="009332E4">
      <w:pPr>
        <w:rPr>
          <w:bCs/>
        </w:rPr>
      </w:pPr>
      <w:r w:rsidRPr="00555084">
        <w:rPr>
          <w:bCs/>
        </w:rPr>
        <w:t>ОКПО ________________________</w:t>
      </w:r>
    </w:p>
    <w:p w14:paraId="64FA78B3" w14:textId="77777777" w:rsidR="009332E4" w:rsidRPr="00555084" w:rsidRDefault="009332E4" w:rsidP="009332E4">
      <w:pPr>
        <w:rPr>
          <w:b/>
        </w:rPr>
      </w:pPr>
      <w:r w:rsidRPr="00555084">
        <w:rPr>
          <w:b/>
        </w:rPr>
        <w:t>Объект закупки, предмет договора, характеристики товара (функциональные, технические, качественные характеристики и иные показатели, в соответствии с характеристиками, установленными в извещении о запросе котировок</w:t>
      </w:r>
      <w:proofErr w:type="gramStart"/>
      <w:r w:rsidRPr="00555084">
        <w:rPr>
          <w:b/>
        </w:rPr>
        <w:t>):_</w:t>
      </w:r>
      <w:proofErr w:type="gramEnd"/>
      <w:r w:rsidRPr="00555084">
        <w:rPr>
          <w:b/>
        </w:rPr>
        <w:t xml:space="preserve">_____________________________________ </w:t>
      </w:r>
    </w:p>
    <w:p w14:paraId="77F54D8E" w14:textId="77777777" w:rsidR="009332E4" w:rsidRPr="00555084" w:rsidRDefault="009332E4" w:rsidP="009332E4">
      <w:pPr>
        <w:rPr>
          <w:i/>
        </w:rPr>
      </w:pPr>
      <w:r w:rsidRPr="00555084">
        <w:rPr>
          <w:i/>
        </w:rPr>
        <w:t>* в случае ссылки на приложение к котировочной заявке, наличие такого приложения строго обязательно.</w:t>
      </w:r>
    </w:p>
    <w:p w14:paraId="18AD3B52" w14:textId="77777777" w:rsidR="009332E4" w:rsidRPr="00555084" w:rsidRDefault="009332E4" w:rsidP="009332E4">
      <w:pPr>
        <w:rPr>
          <w:b/>
          <w:bCs/>
        </w:rPr>
      </w:pPr>
    </w:p>
    <w:p w14:paraId="48C980A5" w14:textId="77777777" w:rsidR="009332E4" w:rsidRPr="00555084" w:rsidRDefault="009332E4" w:rsidP="009332E4">
      <w:pPr>
        <w:rPr>
          <w:b/>
          <w:bCs/>
        </w:rPr>
      </w:pPr>
      <w:r w:rsidRPr="00555084">
        <w:rPr>
          <w:b/>
          <w:bCs/>
        </w:rPr>
        <w:t>Цена товаров, работ, услуг: ______________________________ рублей _______ копеек.</w:t>
      </w:r>
    </w:p>
    <w:p w14:paraId="75591B32" w14:textId="77777777" w:rsidR="009332E4" w:rsidRPr="00555084" w:rsidRDefault="009332E4" w:rsidP="009332E4">
      <w:pPr>
        <w:ind w:left="708" w:firstLine="708"/>
        <w:rPr>
          <w:bCs/>
        </w:rPr>
      </w:pPr>
      <w:r w:rsidRPr="00555084">
        <w:rPr>
          <w:bCs/>
        </w:rPr>
        <w:t>(цена товаров, работ, услуг указывается участником размещения заказа в рублях)</w:t>
      </w:r>
    </w:p>
    <w:p w14:paraId="76754486" w14:textId="77777777" w:rsidR="009332E4" w:rsidRPr="00555084" w:rsidRDefault="009332E4" w:rsidP="009332E4">
      <w:pPr>
        <w:jc w:val="both"/>
        <w:rPr>
          <w:b/>
        </w:rPr>
      </w:pPr>
      <w:r w:rsidRPr="00555084">
        <w:rPr>
          <w:b/>
          <w:bCs/>
        </w:rPr>
        <w:t xml:space="preserve">         Изучив извещение о запросе котировок, с</w:t>
      </w:r>
      <w:r w:rsidRPr="00555084">
        <w:rPr>
          <w:b/>
        </w:rPr>
        <w:t>ообщаем о своем согласии исполнить условия договора, указанные в извещении о проведении настоящего запроса котировок в электронной форме и в случае признания нас победителями осуществить поставку товара (выполнить работы, оказать услуги) в соответствии и с условиями, установленными в извещении о проведении запроса котировок в электронной форме по цене, предложенной в данной заявке.</w:t>
      </w:r>
    </w:p>
    <w:p w14:paraId="0BD2B029" w14:textId="77777777" w:rsidR="009332E4" w:rsidRPr="00555084" w:rsidRDefault="009332E4" w:rsidP="009332E4">
      <w:pPr>
        <w:rPr>
          <w:bCs/>
        </w:rPr>
      </w:pPr>
      <w:r w:rsidRPr="00555084">
        <w:rPr>
          <w:bCs/>
        </w:rPr>
        <w:t xml:space="preserve">______________________________________ </w:t>
      </w:r>
    </w:p>
    <w:p w14:paraId="2CBCC287" w14:textId="77777777" w:rsidR="009332E4" w:rsidRPr="00555084" w:rsidRDefault="009332E4" w:rsidP="009332E4">
      <w:pPr>
        <w:rPr>
          <w:bCs/>
        </w:rPr>
      </w:pPr>
      <w:r w:rsidRPr="00555084">
        <w:rPr>
          <w:bCs/>
          <w:i/>
        </w:rPr>
        <w:t>(наименование участника закупки)</w:t>
      </w:r>
    </w:p>
    <w:p w14:paraId="607F8045" w14:textId="77777777" w:rsidR="009332E4" w:rsidRPr="00555084" w:rsidRDefault="009332E4" w:rsidP="009332E4">
      <w:pPr>
        <w:rPr>
          <w:b/>
          <w:bCs/>
        </w:rPr>
      </w:pPr>
    </w:p>
    <w:p w14:paraId="1668BEFF" w14:textId="77777777" w:rsidR="009332E4" w:rsidRPr="00555084" w:rsidRDefault="009332E4" w:rsidP="009332E4">
      <w:pPr>
        <w:rPr>
          <w:b/>
          <w:bCs/>
        </w:rPr>
      </w:pPr>
      <w:r w:rsidRPr="00555084">
        <w:rPr>
          <w:b/>
          <w:bCs/>
        </w:rPr>
        <w:t>______________________</w:t>
      </w:r>
      <w:r w:rsidRPr="00555084">
        <w:rPr>
          <w:b/>
          <w:bCs/>
        </w:rPr>
        <w:tab/>
        <w:t>________________</w:t>
      </w:r>
      <w:r w:rsidRPr="00555084">
        <w:rPr>
          <w:b/>
          <w:bCs/>
        </w:rPr>
        <w:tab/>
      </w:r>
      <w:r w:rsidRPr="00555084">
        <w:rPr>
          <w:b/>
          <w:bCs/>
        </w:rPr>
        <w:tab/>
        <w:t>________________________</w:t>
      </w:r>
    </w:p>
    <w:p w14:paraId="4B73EDA4" w14:textId="77777777" w:rsidR="009332E4" w:rsidRPr="00555084" w:rsidRDefault="009332E4" w:rsidP="009332E4">
      <w:pPr>
        <w:rPr>
          <w:b/>
          <w:bCs/>
        </w:rPr>
      </w:pPr>
      <w:r w:rsidRPr="00555084">
        <w:rPr>
          <w:bCs/>
        </w:rPr>
        <w:t xml:space="preserve"> (должность лица, подписавшего заявку*)</w:t>
      </w:r>
      <w:r w:rsidRPr="00555084">
        <w:rPr>
          <w:bCs/>
        </w:rPr>
        <w:tab/>
        <w:t>(подпись)</w:t>
      </w:r>
      <w:r w:rsidRPr="00555084">
        <w:rPr>
          <w:bCs/>
        </w:rPr>
        <w:tab/>
      </w:r>
      <w:r w:rsidRPr="00555084">
        <w:rPr>
          <w:bCs/>
        </w:rPr>
        <w:tab/>
      </w:r>
      <w:r w:rsidRPr="00555084">
        <w:rPr>
          <w:bCs/>
        </w:rPr>
        <w:tab/>
      </w:r>
      <w:r w:rsidRPr="00555084">
        <w:rPr>
          <w:bCs/>
        </w:rPr>
        <w:tab/>
        <w:t>(Ф.И.О.)</w:t>
      </w:r>
    </w:p>
    <w:p w14:paraId="39707E7A" w14:textId="77777777" w:rsidR="009332E4" w:rsidRPr="00555084" w:rsidRDefault="009332E4" w:rsidP="009332E4">
      <w:pPr>
        <w:rPr>
          <w:b/>
          <w:bCs/>
        </w:rPr>
      </w:pPr>
    </w:p>
    <w:p w14:paraId="2BB0D641" w14:textId="77777777" w:rsidR="009332E4" w:rsidRPr="00555084" w:rsidRDefault="009332E4" w:rsidP="009332E4">
      <w:r w:rsidRPr="00555084">
        <w:rPr>
          <w:bCs/>
          <w:i/>
        </w:rPr>
        <w:t>*указывается в случае заполнения заявки юридическим лицом</w:t>
      </w:r>
    </w:p>
    <w:p w14:paraId="3A183D7A" w14:textId="77777777" w:rsidR="009332E4" w:rsidRPr="00555084" w:rsidRDefault="009332E4" w:rsidP="009332E4">
      <w:r w:rsidRPr="00555084">
        <w:t>Место печати (для юридических лиц)</w:t>
      </w:r>
    </w:p>
    <w:p w14:paraId="4EFB3E32" w14:textId="77777777" w:rsidR="009332E4" w:rsidRPr="00555084" w:rsidRDefault="009332E4" w:rsidP="009332E4">
      <w:pPr>
        <w:rPr>
          <w:color w:val="000000"/>
        </w:rPr>
      </w:pPr>
    </w:p>
    <w:p w14:paraId="178DEBF1" w14:textId="77777777" w:rsidR="009332E4" w:rsidRPr="00555084" w:rsidRDefault="009332E4" w:rsidP="009332E4">
      <w:pPr>
        <w:jc w:val="right"/>
        <w:rPr>
          <w:color w:val="000000"/>
        </w:rPr>
      </w:pPr>
    </w:p>
    <w:p w14:paraId="3AA145FB" w14:textId="77777777" w:rsidR="009332E4" w:rsidRPr="00555084" w:rsidRDefault="009332E4" w:rsidP="009332E4">
      <w:pPr>
        <w:suppressAutoHyphens/>
        <w:spacing w:before="120"/>
        <w:jc w:val="center"/>
        <w:rPr>
          <w:bCs/>
        </w:rPr>
      </w:pPr>
      <w:r w:rsidRPr="00555084">
        <w:rPr>
          <w:bCs/>
        </w:rPr>
        <w:t xml:space="preserve">ВНИМАНИЮ УЧАСТНИКОВ ЗАКУПКИ: </w:t>
      </w:r>
    </w:p>
    <w:p w14:paraId="58068852" w14:textId="77777777" w:rsidR="009332E4" w:rsidRPr="00555084" w:rsidRDefault="009332E4" w:rsidP="009332E4">
      <w:pPr>
        <w:suppressAutoHyphens/>
        <w:spacing w:before="120"/>
        <w:jc w:val="center"/>
        <w:rPr>
          <w:bCs/>
        </w:rPr>
      </w:pPr>
      <w:r w:rsidRPr="00555084">
        <w:rPr>
          <w:bCs/>
        </w:rPr>
        <w:t>ДОКУМЕНТ РЕКОМЕНДУЕТСЯ ВКЛЮЧАТЬ В СОСТАВ ЗАЯВКИ!</w:t>
      </w:r>
    </w:p>
    <w:p w14:paraId="0DA89F56" w14:textId="77777777" w:rsidR="009332E4" w:rsidRPr="00555084" w:rsidRDefault="009332E4" w:rsidP="009332E4">
      <w:pPr>
        <w:rPr>
          <w:lang w:eastAsia="x-none"/>
        </w:rPr>
      </w:pPr>
    </w:p>
    <w:p w14:paraId="18F56F26" w14:textId="77777777" w:rsidR="009332E4" w:rsidRPr="00555084" w:rsidRDefault="009332E4" w:rsidP="009332E4">
      <w:pPr>
        <w:jc w:val="center"/>
        <w:rPr>
          <w:b/>
          <w:u w:val="single"/>
        </w:rPr>
      </w:pPr>
      <w:r w:rsidRPr="00555084">
        <w:rPr>
          <w:u w:val="single"/>
        </w:rPr>
        <w:t>Согласие на обработку персональных данных (представленных участниками):</w:t>
      </w:r>
    </w:p>
    <w:p w14:paraId="1AB5D488" w14:textId="77777777" w:rsidR="009332E4" w:rsidRPr="00555084" w:rsidRDefault="009332E4" w:rsidP="009332E4">
      <w:pPr>
        <w:jc w:val="both"/>
      </w:pPr>
    </w:p>
    <w:p w14:paraId="4CA72312" w14:textId="77777777" w:rsidR="009332E4" w:rsidRPr="00555084" w:rsidRDefault="009332E4" w:rsidP="009332E4">
      <w:pPr>
        <w:jc w:val="both"/>
      </w:pPr>
      <w:r w:rsidRPr="00555084">
        <w:t>____________________________________________________________________________</w:t>
      </w:r>
    </w:p>
    <w:p w14:paraId="42F9562F" w14:textId="77777777" w:rsidR="009332E4" w:rsidRPr="00555084" w:rsidRDefault="009332E4" w:rsidP="009332E4">
      <w:pPr>
        <w:ind w:left="3540" w:firstLine="708"/>
        <w:jc w:val="both"/>
      </w:pPr>
    </w:p>
    <w:p w14:paraId="726C3172" w14:textId="77777777" w:rsidR="009332E4" w:rsidRPr="00555084" w:rsidRDefault="009332E4" w:rsidP="009332E4">
      <w:pPr>
        <w:spacing w:after="120"/>
        <w:jc w:val="both"/>
        <w:rPr>
          <w:snapToGrid w:val="0"/>
        </w:rPr>
      </w:pPr>
      <w:r w:rsidRPr="00555084">
        <w:rPr>
          <w:snapToGrid w:val="0"/>
        </w:rPr>
        <w:t xml:space="preserve"> «____» _____________ 202_ г. </w:t>
      </w:r>
    </w:p>
    <w:p w14:paraId="3BB1E397" w14:textId="77777777" w:rsidR="009332E4" w:rsidRPr="00555084" w:rsidRDefault="009332E4" w:rsidP="009332E4">
      <w:pPr>
        <w:jc w:val="both"/>
      </w:pPr>
    </w:p>
    <w:p w14:paraId="3274F764" w14:textId="77777777" w:rsidR="009332E4" w:rsidRPr="00555084" w:rsidRDefault="009332E4" w:rsidP="009332E4">
      <w:pPr>
        <w:jc w:val="center"/>
        <w:rPr>
          <w:b/>
        </w:rPr>
      </w:pPr>
      <w:r w:rsidRPr="00555084">
        <w:rPr>
          <w:b/>
        </w:rPr>
        <w:t>СОГЛАСИЕ</w:t>
      </w:r>
      <w:r w:rsidRPr="00555084">
        <w:rPr>
          <w:b/>
        </w:rPr>
        <w:br/>
        <w:t>на обработку персональных данных</w:t>
      </w:r>
    </w:p>
    <w:p w14:paraId="4C438182" w14:textId="77777777" w:rsidR="009332E4" w:rsidRPr="00555084" w:rsidRDefault="009332E4" w:rsidP="009332E4">
      <w:pPr>
        <w:widowControl w:val="0"/>
        <w:ind w:firstLine="400"/>
        <w:jc w:val="center"/>
        <w:rPr>
          <w:b/>
          <w:i/>
        </w:rPr>
      </w:pPr>
      <w:r w:rsidRPr="00555084">
        <w:rPr>
          <w:b/>
          <w:i/>
        </w:rPr>
        <w:t>(</w:t>
      </w:r>
      <w:r w:rsidRPr="00555084">
        <w:rPr>
          <w:rFonts w:ascii="GilroyRegular" w:hAnsi="GilroyRegular"/>
          <w:i/>
          <w:color w:val="333333"/>
          <w:shd w:val="clear" w:color="auto" w:fill="F9F9F9"/>
        </w:rPr>
        <w:t>в случае предоставления участником персональных данных физических лиц)</w:t>
      </w:r>
    </w:p>
    <w:p w14:paraId="54CC2B52" w14:textId="77777777" w:rsidR="009332E4" w:rsidRPr="00555084" w:rsidRDefault="009332E4" w:rsidP="009332E4">
      <w:pPr>
        <w:widowControl w:val="0"/>
        <w:jc w:val="both"/>
        <w:rPr>
          <w:snapToGrid w:val="0"/>
          <w:color w:val="1E1E1E"/>
        </w:rPr>
      </w:pPr>
      <w:r w:rsidRPr="00555084">
        <w:rPr>
          <w:snapToGrid w:val="0"/>
          <w:color w:val="1E1E1E"/>
        </w:rPr>
        <w:t xml:space="preserve">Я, нижеподписавшийся </w:t>
      </w:r>
    </w:p>
    <w:p w14:paraId="37A6D37D" w14:textId="77777777" w:rsidR="009332E4" w:rsidRPr="00555084" w:rsidRDefault="009332E4" w:rsidP="009332E4">
      <w:pPr>
        <w:widowControl w:val="0"/>
        <w:rPr>
          <w:snapToGrid w:val="0"/>
          <w:color w:val="1E1E1E"/>
        </w:rPr>
      </w:pPr>
      <w:r w:rsidRPr="00555084">
        <w:rPr>
          <w:snapToGrid w:val="0"/>
          <w:color w:val="1E1E1E"/>
        </w:rPr>
        <w:t>_________________________________________________________________________</w:t>
      </w:r>
    </w:p>
    <w:p w14:paraId="160C2F11" w14:textId="77777777" w:rsidR="009332E4" w:rsidRPr="00555084" w:rsidRDefault="009332E4" w:rsidP="009332E4">
      <w:pPr>
        <w:widowControl w:val="0"/>
        <w:jc w:val="center"/>
        <w:rPr>
          <w:snapToGrid w:val="0"/>
          <w:color w:val="1E1E1E"/>
        </w:rPr>
      </w:pPr>
      <w:r w:rsidRPr="00555084">
        <w:rPr>
          <w:snapToGrid w:val="0"/>
          <w:color w:val="1E1E1E"/>
        </w:rPr>
        <w:t xml:space="preserve"> </w:t>
      </w:r>
      <w:r w:rsidRPr="00555084">
        <w:rPr>
          <w:snapToGrid w:val="0"/>
          <w:color w:val="1E1E1E"/>
          <w:vertAlign w:val="superscript"/>
        </w:rPr>
        <w:t>(фамилия, имя, отчество)</w:t>
      </w:r>
    </w:p>
    <w:p w14:paraId="6C764BAE" w14:textId="77777777" w:rsidR="009332E4" w:rsidRPr="00555084" w:rsidRDefault="009332E4" w:rsidP="009332E4">
      <w:pPr>
        <w:widowControl w:val="0"/>
        <w:jc w:val="both"/>
        <w:rPr>
          <w:snapToGrid w:val="0"/>
          <w:color w:val="1E1E1E"/>
        </w:rPr>
      </w:pPr>
    </w:p>
    <w:p w14:paraId="11424E5F" w14:textId="77777777" w:rsidR="009332E4" w:rsidRPr="00555084" w:rsidRDefault="009332E4" w:rsidP="009332E4">
      <w:pPr>
        <w:widowControl w:val="0"/>
        <w:jc w:val="both"/>
        <w:rPr>
          <w:snapToGrid w:val="0"/>
          <w:color w:val="1E1E1E"/>
        </w:rPr>
      </w:pPr>
      <w:r w:rsidRPr="00555084">
        <w:rPr>
          <w:snapToGrid w:val="0"/>
          <w:color w:val="1E1E1E"/>
        </w:rPr>
        <w:t>паспорт_____________№__________________ дата выдачи______________________</w:t>
      </w:r>
    </w:p>
    <w:p w14:paraId="37C5453D" w14:textId="77777777" w:rsidR="009332E4" w:rsidRPr="00555084" w:rsidRDefault="009332E4" w:rsidP="009332E4">
      <w:pPr>
        <w:widowControl w:val="0"/>
        <w:jc w:val="both"/>
        <w:rPr>
          <w:snapToGrid w:val="0"/>
          <w:color w:val="1E1E1E"/>
        </w:rPr>
      </w:pPr>
    </w:p>
    <w:p w14:paraId="25FE0DE1" w14:textId="77777777" w:rsidR="009332E4" w:rsidRPr="00555084" w:rsidRDefault="009332E4" w:rsidP="009332E4">
      <w:pPr>
        <w:widowControl w:val="0"/>
        <w:jc w:val="both"/>
        <w:rPr>
          <w:snapToGrid w:val="0"/>
          <w:color w:val="1E1E1E"/>
        </w:rPr>
      </w:pPr>
      <w:r w:rsidRPr="00555084">
        <w:rPr>
          <w:snapToGrid w:val="0"/>
          <w:color w:val="1E1E1E"/>
        </w:rPr>
        <w:t xml:space="preserve">название выдавшего органа _________________________________________________, </w:t>
      </w:r>
    </w:p>
    <w:p w14:paraId="1E67269D" w14:textId="77777777" w:rsidR="009332E4" w:rsidRPr="00555084" w:rsidRDefault="009332E4" w:rsidP="009332E4">
      <w:pPr>
        <w:widowControl w:val="0"/>
        <w:jc w:val="both"/>
        <w:rPr>
          <w:snapToGrid w:val="0"/>
          <w:color w:val="1E1E1E"/>
        </w:rPr>
      </w:pPr>
    </w:p>
    <w:p w14:paraId="76411F83" w14:textId="77777777" w:rsidR="009332E4" w:rsidRPr="00555084" w:rsidRDefault="009332E4" w:rsidP="009332E4">
      <w:pPr>
        <w:widowControl w:val="0"/>
        <w:jc w:val="both"/>
        <w:rPr>
          <w:snapToGrid w:val="0"/>
          <w:color w:val="1E1E1E"/>
        </w:rPr>
      </w:pPr>
      <w:r w:rsidRPr="00555084">
        <w:rPr>
          <w:snapToGrid w:val="0"/>
          <w:color w:val="1E1E1E"/>
        </w:rPr>
        <w:t>в соответствии с требованиями ст. 9 Федерального закона от 27.07.06</w:t>
      </w:r>
      <w:r w:rsidRPr="00555084">
        <w:rPr>
          <w:rFonts w:ascii="MS Gothic" w:eastAsia="MS Gothic" w:hAnsi="MS Gothic" w:cs="MS Gothic" w:hint="eastAsia"/>
          <w:snapToGrid w:val="0"/>
          <w:color w:val="1E1E1E"/>
        </w:rPr>
        <w:t> </w:t>
      </w:r>
      <w:r w:rsidRPr="00555084">
        <w:rPr>
          <w:snapToGrid w:val="0"/>
          <w:color w:val="1E1E1E"/>
        </w:rPr>
        <w:t xml:space="preserve">г. «О персональных данных» № 152-ФЗ, подтверждаю своё согласие на обработку </w:t>
      </w:r>
      <w:r w:rsidRPr="00555084">
        <w:rPr>
          <w:color w:val="000000"/>
        </w:rPr>
        <w:t>________________</w:t>
      </w:r>
      <w:r w:rsidRPr="00555084">
        <w:rPr>
          <w:snapToGrid w:val="0"/>
          <w:color w:val="1E1E1E"/>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555084">
        <w:rPr>
          <w:color w:val="000000"/>
        </w:rPr>
        <w:t>_______________</w:t>
      </w:r>
      <w:r w:rsidRPr="00555084">
        <w:rPr>
          <w:snapToGrid w:val="0"/>
          <w:color w:val="1E1E1E"/>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3B62D38F" w14:textId="77777777" w:rsidR="009332E4" w:rsidRPr="00555084" w:rsidRDefault="009332E4" w:rsidP="009332E4">
      <w:pPr>
        <w:widowControl w:val="0"/>
        <w:ind w:firstLine="426"/>
        <w:jc w:val="both"/>
        <w:rPr>
          <w:snapToGrid w:val="0"/>
          <w:color w:val="1E1E1E"/>
        </w:rPr>
      </w:pPr>
      <w:r w:rsidRPr="00555084">
        <w:rPr>
          <w:snapToGrid w:val="0"/>
          <w:color w:val="1E1E1E"/>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595AEF3D" w14:textId="77777777" w:rsidR="009332E4" w:rsidRPr="00555084" w:rsidRDefault="009332E4" w:rsidP="009332E4">
      <w:pPr>
        <w:widowControl w:val="0"/>
        <w:ind w:firstLine="426"/>
        <w:jc w:val="both"/>
        <w:rPr>
          <w:snapToGrid w:val="0"/>
          <w:color w:val="1E1E1E"/>
        </w:rPr>
      </w:pPr>
      <w:r w:rsidRPr="00555084">
        <w:rPr>
          <w:snapToGrid w:val="0"/>
          <w:color w:val="1E1E1E"/>
        </w:rPr>
        <w:t>Организатор вправе обрабатывать мои персональные данные посредством внесения их в электронную базу данных, включения в списки (реестры).</w:t>
      </w:r>
    </w:p>
    <w:p w14:paraId="1098CC48" w14:textId="77777777" w:rsidR="009332E4" w:rsidRPr="00555084" w:rsidRDefault="009332E4" w:rsidP="009332E4">
      <w:pPr>
        <w:widowControl w:val="0"/>
        <w:ind w:firstLine="426"/>
        <w:jc w:val="both"/>
        <w:rPr>
          <w:snapToGrid w:val="0"/>
          <w:color w:val="1E1E1E"/>
        </w:rPr>
      </w:pPr>
      <w:r w:rsidRPr="00555084">
        <w:rPr>
          <w:snapToGrid w:val="0"/>
          <w:color w:val="1E1E1E"/>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50E1A6D2" w14:textId="77777777" w:rsidR="009332E4" w:rsidRPr="00555084" w:rsidRDefault="009332E4" w:rsidP="009332E4">
      <w:pPr>
        <w:widowControl w:val="0"/>
        <w:ind w:firstLine="426"/>
        <w:jc w:val="both"/>
        <w:rPr>
          <w:snapToGrid w:val="0"/>
          <w:color w:val="1E1E1E"/>
        </w:rPr>
      </w:pPr>
      <w:r w:rsidRPr="00555084">
        <w:rPr>
          <w:snapToGrid w:val="0"/>
          <w:color w:val="1E1E1E"/>
        </w:rPr>
        <w:t>Передача моих персональных данных иным лицам или иное их разглашение может осуществляться только с моего письменного согласия.</w:t>
      </w:r>
    </w:p>
    <w:p w14:paraId="7BC996C2" w14:textId="77777777" w:rsidR="009332E4" w:rsidRPr="00555084" w:rsidRDefault="009332E4" w:rsidP="009332E4">
      <w:pPr>
        <w:widowControl w:val="0"/>
        <w:ind w:firstLine="426"/>
        <w:jc w:val="both"/>
        <w:rPr>
          <w:snapToGrid w:val="0"/>
          <w:color w:val="1E1E1E"/>
        </w:rPr>
      </w:pPr>
      <w:r w:rsidRPr="00555084">
        <w:rPr>
          <w:snapToGrid w:val="0"/>
          <w:color w:val="1E1E1E"/>
        </w:rPr>
        <w:t>Настоящее согласие дано мной и действует с «_____</w:t>
      </w:r>
      <w:proofErr w:type="gramStart"/>
      <w:r w:rsidRPr="00555084">
        <w:rPr>
          <w:snapToGrid w:val="0"/>
          <w:color w:val="1E1E1E"/>
        </w:rPr>
        <w:t>_»_</w:t>
      </w:r>
      <w:proofErr w:type="gramEnd"/>
      <w:r w:rsidRPr="00555084">
        <w:rPr>
          <w:snapToGrid w:val="0"/>
          <w:color w:val="1E1E1E"/>
        </w:rPr>
        <w:t>________________ 20____г. бессрочно.</w:t>
      </w:r>
    </w:p>
    <w:p w14:paraId="7FA993D3" w14:textId="77777777" w:rsidR="009332E4" w:rsidRPr="00555084" w:rsidRDefault="009332E4" w:rsidP="009332E4">
      <w:pPr>
        <w:widowControl w:val="0"/>
        <w:ind w:firstLine="426"/>
        <w:jc w:val="both"/>
        <w:rPr>
          <w:snapToGrid w:val="0"/>
          <w:color w:val="1E1E1E"/>
        </w:rPr>
      </w:pPr>
      <w:r w:rsidRPr="00555084">
        <w:rPr>
          <w:snapToGrid w:val="0"/>
          <w:color w:val="1E1E1E"/>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2798EF87" w14:textId="77777777" w:rsidR="009332E4" w:rsidRPr="00555084" w:rsidRDefault="009332E4" w:rsidP="009332E4">
      <w:pPr>
        <w:widowControl w:val="0"/>
        <w:jc w:val="right"/>
        <w:rPr>
          <w:snapToGrid w:val="0"/>
        </w:rPr>
      </w:pPr>
      <w:r w:rsidRPr="00555084">
        <w:rPr>
          <w:snapToGrid w:val="0"/>
          <w:color w:val="1E1E1E"/>
        </w:rPr>
        <w:t>__________________________________________________</w:t>
      </w:r>
    </w:p>
    <w:p w14:paraId="3129DAD8" w14:textId="77777777" w:rsidR="009332E4" w:rsidRPr="00555084" w:rsidRDefault="009332E4" w:rsidP="009332E4">
      <w:pPr>
        <w:widowControl w:val="0"/>
        <w:jc w:val="right"/>
        <w:rPr>
          <w:snapToGrid w:val="0"/>
          <w:color w:val="1E1E1E"/>
          <w:vertAlign w:val="superscript"/>
        </w:rPr>
      </w:pPr>
      <w:r w:rsidRPr="00555084">
        <w:rPr>
          <w:snapToGrid w:val="0"/>
          <w:color w:val="1E1E1E"/>
          <w:vertAlign w:val="superscript"/>
        </w:rPr>
        <w:t>(подпись субъекта персональных данных)</w:t>
      </w:r>
    </w:p>
    <w:p w14:paraId="2DBD7147" w14:textId="77777777" w:rsidR="009332E4" w:rsidRPr="00555084" w:rsidRDefault="009332E4" w:rsidP="009332E4">
      <w:pPr>
        <w:widowControl w:val="0"/>
        <w:tabs>
          <w:tab w:val="left" w:pos="567"/>
          <w:tab w:val="left" w:pos="1985"/>
        </w:tabs>
        <w:ind w:right="34"/>
        <w:jc w:val="center"/>
      </w:pPr>
    </w:p>
    <w:p w14:paraId="57AF7E58" w14:textId="77777777" w:rsidR="009332E4" w:rsidRPr="00555084" w:rsidRDefault="009332E4" w:rsidP="009332E4">
      <w:pPr>
        <w:widowControl w:val="0"/>
        <w:tabs>
          <w:tab w:val="left" w:pos="567"/>
          <w:tab w:val="left" w:pos="1985"/>
        </w:tabs>
        <w:ind w:right="34"/>
        <w:jc w:val="center"/>
      </w:pPr>
    </w:p>
    <w:p w14:paraId="028ECFBD" w14:textId="77777777" w:rsidR="009332E4" w:rsidRPr="00555084" w:rsidRDefault="009332E4" w:rsidP="009332E4">
      <w:pPr>
        <w:widowControl w:val="0"/>
        <w:tabs>
          <w:tab w:val="left" w:pos="567"/>
          <w:tab w:val="left" w:pos="1985"/>
        </w:tabs>
        <w:ind w:right="34"/>
        <w:jc w:val="both"/>
        <w:rPr>
          <w:b/>
          <w:i/>
          <w:shd w:val="clear" w:color="auto" w:fill="FFFF99"/>
          <w:lang w:val="x-none"/>
        </w:rPr>
      </w:pPr>
    </w:p>
    <w:p w14:paraId="3BC42A00" w14:textId="77777777" w:rsidR="009332E4" w:rsidRPr="00555084" w:rsidRDefault="009332E4" w:rsidP="009332E4">
      <w:pPr>
        <w:widowControl w:val="0"/>
        <w:tabs>
          <w:tab w:val="left" w:pos="567"/>
          <w:tab w:val="left" w:pos="1985"/>
        </w:tabs>
        <w:ind w:right="34"/>
        <w:jc w:val="both"/>
        <w:rPr>
          <w:b/>
          <w:i/>
          <w:shd w:val="clear" w:color="auto" w:fill="FFFF99"/>
          <w:lang w:val="x-none"/>
        </w:rPr>
      </w:pPr>
    </w:p>
    <w:p w14:paraId="6F8C1F83" w14:textId="77777777" w:rsidR="009332E4" w:rsidRPr="00555084" w:rsidRDefault="009332E4" w:rsidP="009332E4"/>
    <w:p w14:paraId="6DA1C971" w14:textId="77777777" w:rsidR="009332E4" w:rsidRPr="00555084" w:rsidRDefault="009332E4" w:rsidP="009332E4">
      <w:pPr>
        <w:jc w:val="right"/>
        <w:rPr>
          <w:color w:val="000000"/>
        </w:rPr>
      </w:pPr>
    </w:p>
    <w:p w14:paraId="72B9E0C5" w14:textId="77777777" w:rsidR="009332E4" w:rsidRPr="00555084" w:rsidRDefault="009332E4" w:rsidP="009332E4">
      <w:pPr>
        <w:jc w:val="right"/>
        <w:rPr>
          <w:color w:val="000000"/>
        </w:rPr>
      </w:pPr>
    </w:p>
    <w:p w14:paraId="5FF0D4FC" w14:textId="77777777" w:rsidR="009332E4" w:rsidRPr="00555084" w:rsidRDefault="009332E4" w:rsidP="009332E4">
      <w:pPr>
        <w:jc w:val="right"/>
        <w:rPr>
          <w:color w:val="000000"/>
        </w:rPr>
      </w:pPr>
    </w:p>
    <w:p w14:paraId="3527A548" w14:textId="77777777" w:rsidR="009332E4" w:rsidRPr="00555084" w:rsidRDefault="009332E4" w:rsidP="009332E4">
      <w:pPr>
        <w:jc w:val="right"/>
        <w:rPr>
          <w:color w:val="000000"/>
        </w:rPr>
      </w:pPr>
    </w:p>
    <w:p w14:paraId="4CFC9DE9" w14:textId="77777777" w:rsidR="009332E4" w:rsidRDefault="009332E4" w:rsidP="009332E4">
      <w:pPr>
        <w:jc w:val="right"/>
        <w:rPr>
          <w:color w:val="000000"/>
        </w:rPr>
      </w:pPr>
    </w:p>
    <w:p w14:paraId="1242DCEC" w14:textId="77777777" w:rsidR="009332E4" w:rsidRDefault="009332E4" w:rsidP="009332E4">
      <w:pPr>
        <w:jc w:val="right"/>
        <w:rPr>
          <w:color w:val="000000"/>
        </w:rPr>
      </w:pPr>
    </w:p>
    <w:p w14:paraId="2A220514" w14:textId="77777777" w:rsidR="009332E4" w:rsidRPr="00555084" w:rsidRDefault="009332E4" w:rsidP="009332E4">
      <w:pPr>
        <w:jc w:val="right"/>
        <w:rPr>
          <w:color w:val="000000"/>
        </w:rPr>
      </w:pPr>
    </w:p>
    <w:p w14:paraId="7629A4B5" w14:textId="77777777" w:rsidR="009332E4" w:rsidRPr="00555084" w:rsidRDefault="009332E4" w:rsidP="009332E4">
      <w:pPr>
        <w:jc w:val="right"/>
        <w:rPr>
          <w:color w:val="000000"/>
        </w:rPr>
      </w:pPr>
    </w:p>
    <w:p w14:paraId="36A0A8CB" w14:textId="77777777" w:rsidR="009332E4" w:rsidRPr="00555084" w:rsidRDefault="009332E4" w:rsidP="009332E4">
      <w:pPr>
        <w:jc w:val="right"/>
        <w:rPr>
          <w:color w:val="000000"/>
        </w:rPr>
      </w:pPr>
    </w:p>
    <w:p w14:paraId="4C784318" w14:textId="77777777" w:rsidR="009332E4" w:rsidRPr="00555084" w:rsidRDefault="009332E4" w:rsidP="009332E4">
      <w:pPr>
        <w:jc w:val="right"/>
        <w:rPr>
          <w:color w:val="000000"/>
        </w:rPr>
      </w:pPr>
      <w:r w:rsidRPr="00555084">
        <w:rPr>
          <w:color w:val="000000"/>
        </w:rPr>
        <w:t>Приложение № 5</w:t>
      </w:r>
      <w:r w:rsidRPr="00555084">
        <w:rPr>
          <w:color w:val="000000"/>
        </w:rPr>
        <w:br/>
        <w:t xml:space="preserve">к извещению о проведении </w:t>
      </w:r>
    </w:p>
    <w:p w14:paraId="3CB2D745" w14:textId="77777777" w:rsidR="009332E4" w:rsidRPr="00555084" w:rsidRDefault="009332E4" w:rsidP="009332E4">
      <w:pPr>
        <w:jc w:val="right"/>
        <w:rPr>
          <w:color w:val="000000"/>
        </w:rPr>
      </w:pPr>
      <w:r w:rsidRPr="00555084">
        <w:rPr>
          <w:color w:val="000000"/>
        </w:rPr>
        <w:t>запроса котировок в электронной форме</w:t>
      </w:r>
    </w:p>
    <w:p w14:paraId="33F94CF5" w14:textId="77777777" w:rsidR="009332E4" w:rsidRPr="00555084" w:rsidRDefault="009332E4" w:rsidP="009332E4">
      <w:pPr>
        <w:pStyle w:val="af8"/>
        <w:jc w:val="both"/>
        <w:rPr>
          <w:color w:val="000000"/>
        </w:rPr>
      </w:pPr>
    </w:p>
    <w:tbl>
      <w:tblPr>
        <w:tblW w:w="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3063"/>
        <w:gridCol w:w="22"/>
        <w:gridCol w:w="283"/>
        <w:gridCol w:w="567"/>
        <w:gridCol w:w="284"/>
        <w:gridCol w:w="850"/>
        <w:gridCol w:w="284"/>
        <w:gridCol w:w="142"/>
        <w:gridCol w:w="283"/>
        <w:gridCol w:w="425"/>
        <w:gridCol w:w="3828"/>
      </w:tblGrid>
      <w:tr w:rsidR="009332E4" w:rsidRPr="00555084" w14:paraId="3BBD5A0C" w14:textId="77777777" w:rsidTr="009332E4">
        <w:trPr>
          <w:trHeight w:val="853"/>
        </w:trPr>
        <w:tc>
          <w:tcPr>
            <w:tcW w:w="10031" w:type="dxa"/>
            <w:gridSpan w:val="11"/>
            <w:tcBorders>
              <w:top w:val="single" w:sz="4" w:space="0" w:color="auto"/>
              <w:left w:val="single" w:sz="4" w:space="0" w:color="auto"/>
              <w:bottom w:val="single" w:sz="4" w:space="0" w:color="auto"/>
              <w:right w:val="single" w:sz="4" w:space="0" w:color="auto"/>
            </w:tcBorders>
            <w:vAlign w:val="center"/>
            <w:hideMark/>
          </w:tcPr>
          <w:p w14:paraId="7E0A1324" w14:textId="77777777" w:rsidR="009332E4" w:rsidRPr="00555084" w:rsidRDefault="009332E4" w:rsidP="009332E4">
            <w:pPr>
              <w:autoSpaceDE w:val="0"/>
              <w:autoSpaceDN w:val="0"/>
              <w:adjustRightInd w:val="0"/>
              <w:spacing w:line="276" w:lineRule="auto"/>
              <w:jc w:val="center"/>
              <w:rPr>
                <w:b/>
                <w:lang w:eastAsia="en-US"/>
              </w:rPr>
            </w:pPr>
            <w:r w:rsidRPr="00555084">
              <w:rPr>
                <w:b/>
                <w:lang w:eastAsia="en-US"/>
              </w:rPr>
              <w:t xml:space="preserve">Ценовое предложение </w:t>
            </w:r>
          </w:p>
          <w:p w14:paraId="638D387F" w14:textId="77777777" w:rsidR="009332E4" w:rsidRPr="00555084" w:rsidRDefault="009332E4" w:rsidP="009332E4">
            <w:pPr>
              <w:autoSpaceDE w:val="0"/>
              <w:autoSpaceDN w:val="0"/>
              <w:adjustRightInd w:val="0"/>
              <w:spacing w:line="276" w:lineRule="auto"/>
              <w:jc w:val="center"/>
              <w:rPr>
                <w:b/>
                <w:lang w:eastAsia="en-US"/>
              </w:rPr>
            </w:pPr>
            <w:r w:rsidRPr="00555084">
              <w:rPr>
                <w:b/>
                <w:lang w:eastAsia="en-US"/>
              </w:rPr>
              <w:t>на участие в процедуре закупки</w:t>
            </w:r>
          </w:p>
        </w:tc>
      </w:tr>
      <w:tr w:rsidR="009332E4" w:rsidRPr="00555084" w14:paraId="7273AD5D" w14:textId="77777777" w:rsidTr="009332E4">
        <w:tc>
          <w:tcPr>
            <w:tcW w:w="10031" w:type="dxa"/>
            <w:gridSpan w:val="11"/>
            <w:tcBorders>
              <w:top w:val="single" w:sz="4" w:space="0" w:color="auto"/>
              <w:left w:val="single" w:sz="4" w:space="0" w:color="auto"/>
              <w:bottom w:val="single" w:sz="4" w:space="0" w:color="auto"/>
              <w:right w:val="single" w:sz="4" w:space="0" w:color="auto"/>
            </w:tcBorders>
          </w:tcPr>
          <w:p w14:paraId="6A344623" w14:textId="77777777" w:rsidR="009332E4" w:rsidRPr="00555084" w:rsidRDefault="009332E4" w:rsidP="009332E4">
            <w:pPr>
              <w:spacing w:line="276" w:lineRule="auto"/>
              <w:jc w:val="center"/>
              <w:rPr>
                <w:b/>
                <w:lang w:eastAsia="en-US"/>
              </w:rPr>
            </w:pPr>
          </w:p>
        </w:tc>
      </w:tr>
      <w:tr w:rsidR="009332E4" w:rsidRPr="00555084" w14:paraId="494C4BBB" w14:textId="77777777" w:rsidTr="009332E4">
        <w:tc>
          <w:tcPr>
            <w:tcW w:w="10031" w:type="dxa"/>
            <w:gridSpan w:val="11"/>
            <w:tcBorders>
              <w:top w:val="single" w:sz="4" w:space="0" w:color="auto"/>
              <w:left w:val="single" w:sz="4" w:space="0" w:color="auto"/>
              <w:bottom w:val="single" w:sz="4" w:space="0" w:color="auto"/>
              <w:right w:val="single" w:sz="4" w:space="0" w:color="auto"/>
            </w:tcBorders>
            <w:hideMark/>
          </w:tcPr>
          <w:p w14:paraId="5ACEC444" w14:textId="77777777" w:rsidR="009332E4" w:rsidRPr="00555084" w:rsidRDefault="009332E4" w:rsidP="009332E4">
            <w:pPr>
              <w:spacing w:line="276" w:lineRule="auto"/>
              <w:jc w:val="center"/>
              <w:rPr>
                <w:i/>
                <w:lang w:eastAsia="en-US"/>
              </w:rPr>
            </w:pPr>
            <w:r w:rsidRPr="00555084">
              <w:rPr>
                <w:i/>
                <w:lang w:eastAsia="en-US"/>
              </w:rPr>
              <w:t>(указать наименование процедуры закупки, номер процедуры при необходимости номер лота)</w:t>
            </w:r>
          </w:p>
        </w:tc>
      </w:tr>
      <w:tr w:rsidR="009332E4" w:rsidRPr="00555084" w14:paraId="5DFC13C4" w14:textId="77777777" w:rsidTr="009332E4">
        <w:tc>
          <w:tcPr>
            <w:tcW w:w="10031" w:type="dxa"/>
            <w:gridSpan w:val="11"/>
            <w:tcBorders>
              <w:top w:val="single" w:sz="4" w:space="0" w:color="auto"/>
              <w:left w:val="single" w:sz="4" w:space="0" w:color="auto"/>
              <w:bottom w:val="single" w:sz="4" w:space="0" w:color="auto"/>
              <w:right w:val="single" w:sz="4" w:space="0" w:color="auto"/>
            </w:tcBorders>
            <w:vAlign w:val="bottom"/>
            <w:hideMark/>
          </w:tcPr>
          <w:p w14:paraId="0F021569" w14:textId="77777777" w:rsidR="009332E4" w:rsidRPr="00555084" w:rsidRDefault="009332E4" w:rsidP="009332E4">
            <w:pPr>
              <w:pStyle w:val="a8"/>
              <w:widowControl w:val="0"/>
              <w:autoSpaceDE w:val="0"/>
              <w:autoSpaceDN w:val="0"/>
              <w:adjustRightInd w:val="0"/>
              <w:ind w:left="238"/>
              <w:jc w:val="both"/>
              <w:rPr>
                <w:b/>
                <w:sz w:val="20"/>
                <w:szCs w:val="20"/>
                <w:lang w:eastAsia="en-US"/>
              </w:rPr>
            </w:pPr>
            <w:r w:rsidRPr="00555084">
              <w:rPr>
                <w:color w:val="000000"/>
                <w:sz w:val="20"/>
                <w:szCs w:val="20"/>
                <w:lang w:eastAsia="en-US"/>
              </w:rPr>
              <w:t>Изучив условия и требования, изложенные в Извещении о проведении запроса котировок,</w:t>
            </w:r>
            <w:r w:rsidRPr="00555084">
              <w:rPr>
                <w:sz w:val="20"/>
                <w:szCs w:val="20"/>
                <w:lang w:eastAsia="en-US"/>
              </w:rPr>
              <w:t xml:space="preserve"> размещённом на электронной площадке, а также Положение о закупке товаров, работ, услуг Заказчика и принимая установленные в них требования, условия проведения запроса котировок и поставки товаров, выполнения работ, оказания услуг</w:t>
            </w:r>
          </w:p>
        </w:tc>
      </w:tr>
      <w:tr w:rsidR="009332E4" w:rsidRPr="00555084" w14:paraId="52315C1F" w14:textId="77777777" w:rsidTr="009332E4">
        <w:trPr>
          <w:trHeight w:val="333"/>
        </w:trPr>
        <w:tc>
          <w:tcPr>
            <w:tcW w:w="10031" w:type="dxa"/>
            <w:gridSpan w:val="11"/>
            <w:tcBorders>
              <w:top w:val="single" w:sz="4" w:space="0" w:color="auto"/>
              <w:left w:val="single" w:sz="4" w:space="0" w:color="auto"/>
              <w:bottom w:val="single" w:sz="4" w:space="0" w:color="auto"/>
              <w:right w:val="single" w:sz="4" w:space="0" w:color="auto"/>
            </w:tcBorders>
            <w:vAlign w:val="bottom"/>
          </w:tcPr>
          <w:p w14:paraId="2A8F3001" w14:textId="77777777" w:rsidR="009332E4" w:rsidRPr="00555084" w:rsidRDefault="009332E4" w:rsidP="009332E4">
            <w:pPr>
              <w:spacing w:line="276" w:lineRule="auto"/>
              <w:jc w:val="center"/>
              <w:rPr>
                <w:lang w:eastAsia="en-US"/>
              </w:rPr>
            </w:pPr>
          </w:p>
        </w:tc>
      </w:tr>
      <w:tr w:rsidR="009332E4" w:rsidRPr="00555084" w14:paraId="27912F02" w14:textId="77777777" w:rsidTr="009332E4">
        <w:tc>
          <w:tcPr>
            <w:tcW w:w="10031" w:type="dxa"/>
            <w:gridSpan w:val="11"/>
            <w:tcBorders>
              <w:top w:val="single" w:sz="4" w:space="0" w:color="auto"/>
              <w:left w:val="single" w:sz="4" w:space="0" w:color="auto"/>
              <w:bottom w:val="single" w:sz="4" w:space="0" w:color="auto"/>
              <w:right w:val="single" w:sz="4" w:space="0" w:color="auto"/>
            </w:tcBorders>
            <w:hideMark/>
          </w:tcPr>
          <w:p w14:paraId="4AA7EF39" w14:textId="77777777" w:rsidR="009332E4" w:rsidRPr="00555084" w:rsidRDefault="009332E4" w:rsidP="009332E4">
            <w:pPr>
              <w:spacing w:line="276" w:lineRule="auto"/>
              <w:jc w:val="center"/>
              <w:rPr>
                <w:lang w:eastAsia="en-US"/>
              </w:rPr>
            </w:pPr>
            <w:r w:rsidRPr="00555084">
              <w:rPr>
                <w:bCs/>
                <w:i/>
                <w:lang w:eastAsia="en-US"/>
              </w:rPr>
              <w:t>(указать полное наименование юридического лица / фамилию, имя отчество физического лица)</w:t>
            </w:r>
          </w:p>
        </w:tc>
      </w:tr>
      <w:tr w:rsidR="009332E4" w:rsidRPr="00555084" w14:paraId="2EF45E43" w14:textId="77777777" w:rsidTr="009332E4">
        <w:tc>
          <w:tcPr>
            <w:tcW w:w="10031" w:type="dxa"/>
            <w:gridSpan w:val="11"/>
            <w:tcBorders>
              <w:top w:val="single" w:sz="4" w:space="0" w:color="auto"/>
              <w:left w:val="single" w:sz="4" w:space="0" w:color="auto"/>
              <w:bottom w:val="single" w:sz="4" w:space="0" w:color="auto"/>
              <w:right w:val="single" w:sz="4" w:space="0" w:color="auto"/>
            </w:tcBorders>
            <w:hideMark/>
          </w:tcPr>
          <w:p w14:paraId="07C51647" w14:textId="77777777" w:rsidR="009332E4" w:rsidRPr="00555084" w:rsidRDefault="009332E4" w:rsidP="009332E4">
            <w:pPr>
              <w:spacing w:line="276" w:lineRule="auto"/>
              <w:rPr>
                <w:lang w:eastAsia="en-US"/>
              </w:rPr>
            </w:pPr>
            <w:r w:rsidRPr="00555084">
              <w:rPr>
                <w:lang w:eastAsia="en-US"/>
              </w:rPr>
              <w:t>зарегистрированное/</w:t>
            </w:r>
            <w:proofErr w:type="spellStart"/>
            <w:r w:rsidRPr="00555084">
              <w:rPr>
                <w:lang w:eastAsia="en-US"/>
              </w:rPr>
              <w:t>ый</w:t>
            </w:r>
            <w:proofErr w:type="spellEnd"/>
            <w:r w:rsidRPr="00555084">
              <w:rPr>
                <w:lang w:eastAsia="en-US"/>
              </w:rPr>
              <w:t>/</w:t>
            </w:r>
            <w:proofErr w:type="spellStart"/>
            <w:r w:rsidRPr="00555084">
              <w:rPr>
                <w:lang w:eastAsia="en-US"/>
              </w:rPr>
              <w:t>ая</w:t>
            </w:r>
            <w:proofErr w:type="spellEnd"/>
            <w:r w:rsidRPr="00555084">
              <w:rPr>
                <w:lang w:eastAsia="en-US"/>
              </w:rPr>
              <w:t xml:space="preserve"> по адресу:</w:t>
            </w:r>
          </w:p>
        </w:tc>
      </w:tr>
      <w:tr w:rsidR="009332E4" w:rsidRPr="00555084" w14:paraId="3F1C13EE" w14:textId="77777777" w:rsidTr="009332E4">
        <w:trPr>
          <w:trHeight w:val="291"/>
        </w:trPr>
        <w:tc>
          <w:tcPr>
            <w:tcW w:w="10031" w:type="dxa"/>
            <w:gridSpan w:val="11"/>
            <w:tcBorders>
              <w:top w:val="single" w:sz="4" w:space="0" w:color="auto"/>
              <w:left w:val="single" w:sz="4" w:space="0" w:color="auto"/>
              <w:bottom w:val="single" w:sz="4" w:space="0" w:color="auto"/>
              <w:right w:val="single" w:sz="4" w:space="0" w:color="auto"/>
            </w:tcBorders>
            <w:vAlign w:val="bottom"/>
          </w:tcPr>
          <w:p w14:paraId="6FD0FA37" w14:textId="77777777" w:rsidR="009332E4" w:rsidRPr="00555084" w:rsidRDefault="009332E4" w:rsidP="009332E4">
            <w:pPr>
              <w:spacing w:line="276" w:lineRule="auto"/>
              <w:jc w:val="center"/>
              <w:rPr>
                <w:i/>
                <w:lang w:eastAsia="en-US"/>
              </w:rPr>
            </w:pPr>
          </w:p>
        </w:tc>
      </w:tr>
      <w:tr w:rsidR="009332E4" w:rsidRPr="00555084" w14:paraId="22A4832F" w14:textId="77777777" w:rsidTr="009332E4">
        <w:tc>
          <w:tcPr>
            <w:tcW w:w="10031" w:type="dxa"/>
            <w:gridSpan w:val="11"/>
            <w:tcBorders>
              <w:top w:val="single" w:sz="4" w:space="0" w:color="auto"/>
              <w:left w:val="single" w:sz="4" w:space="0" w:color="auto"/>
              <w:bottom w:val="single" w:sz="4" w:space="0" w:color="auto"/>
              <w:right w:val="single" w:sz="4" w:space="0" w:color="auto"/>
            </w:tcBorders>
            <w:hideMark/>
          </w:tcPr>
          <w:p w14:paraId="3335665B" w14:textId="77777777" w:rsidR="009332E4" w:rsidRPr="00555084" w:rsidRDefault="009332E4" w:rsidP="009332E4">
            <w:pPr>
              <w:spacing w:line="276" w:lineRule="auto"/>
              <w:jc w:val="center"/>
              <w:rPr>
                <w:i/>
                <w:lang w:eastAsia="en-US"/>
              </w:rPr>
            </w:pPr>
            <w:r w:rsidRPr="00555084">
              <w:rPr>
                <w:bCs/>
                <w:i/>
                <w:lang w:eastAsia="en-US"/>
              </w:rPr>
              <w:t>(указать адрес места нахождения юридического лица / места жительства физического лица)</w:t>
            </w:r>
          </w:p>
        </w:tc>
      </w:tr>
      <w:tr w:rsidR="009332E4" w:rsidRPr="00555084" w14:paraId="44D6CEB9" w14:textId="77777777" w:rsidTr="009332E4">
        <w:tc>
          <w:tcPr>
            <w:tcW w:w="10031" w:type="dxa"/>
            <w:gridSpan w:val="11"/>
            <w:tcBorders>
              <w:top w:val="single" w:sz="4" w:space="0" w:color="auto"/>
              <w:left w:val="single" w:sz="4" w:space="0" w:color="auto"/>
              <w:bottom w:val="single" w:sz="4" w:space="0" w:color="auto"/>
              <w:right w:val="single" w:sz="4" w:space="0" w:color="auto"/>
            </w:tcBorders>
            <w:hideMark/>
          </w:tcPr>
          <w:p w14:paraId="1C49588D" w14:textId="77777777" w:rsidR="009332E4" w:rsidRPr="00555084" w:rsidRDefault="009332E4" w:rsidP="009332E4">
            <w:pPr>
              <w:spacing w:line="276" w:lineRule="auto"/>
              <w:jc w:val="both"/>
              <w:rPr>
                <w:bCs/>
                <w:lang w:eastAsia="en-US"/>
              </w:rPr>
            </w:pPr>
            <w:r w:rsidRPr="00555084">
              <w:rPr>
                <w:bCs/>
                <w:lang w:eastAsia="en-US"/>
              </w:rPr>
              <w:t>предлагает заключить договор на</w:t>
            </w:r>
          </w:p>
        </w:tc>
      </w:tr>
      <w:tr w:rsidR="009332E4" w:rsidRPr="00555084" w14:paraId="51959777" w14:textId="77777777" w:rsidTr="009332E4">
        <w:trPr>
          <w:trHeight w:val="254"/>
        </w:trPr>
        <w:tc>
          <w:tcPr>
            <w:tcW w:w="10031" w:type="dxa"/>
            <w:gridSpan w:val="11"/>
            <w:tcBorders>
              <w:top w:val="single" w:sz="4" w:space="0" w:color="auto"/>
              <w:left w:val="single" w:sz="4" w:space="0" w:color="auto"/>
              <w:bottom w:val="single" w:sz="4" w:space="0" w:color="auto"/>
              <w:right w:val="single" w:sz="4" w:space="0" w:color="auto"/>
            </w:tcBorders>
            <w:vAlign w:val="bottom"/>
          </w:tcPr>
          <w:p w14:paraId="7FC55D34" w14:textId="77777777" w:rsidR="009332E4" w:rsidRPr="00555084" w:rsidRDefault="009332E4" w:rsidP="009332E4">
            <w:pPr>
              <w:spacing w:line="276" w:lineRule="auto"/>
              <w:jc w:val="center"/>
              <w:rPr>
                <w:bCs/>
                <w:lang w:eastAsia="en-US"/>
              </w:rPr>
            </w:pPr>
          </w:p>
        </w:tc>
      </w:tr>
      <w:tr w:rsidR="009332E4" w:rsidRPr="00555084" w14:paraId="2AE428CD" w14:textId="77777777" w:rsidTr="009332E4">
        <w:tc>
          <w:tcPr>
            <w:tcW w:w="10031" w:type="dxa"/>
            <w:gridSpan w:val="11"/>
            <w:tcBorders>
              <w:top w:val="single" w:sz="4" w:space="0" w:color="auto"/>
              <w:left w:val="single" w:sz="4" w:space="0" w:color="auto"/>
              <w:bottom w:val="single" w:sz="4" w:space="0" w:color="auto"/>
              <w:right w:val="single" w:sz="4" w:space="0" w:color="auto"/>
            </w:tcBorders>
            <w:hideMark/>
          </w:tcPr>
          <w:p w14:paraId="72E08891" w14:textId="77777777" w:rsidR="009332E4" w:rsidRPr="00555084" w:rsidRDefault="009332E4" w:rsidP="009332E4">
            <w:pPr>
              <w:spacing w:line="276" w:lineRule="auto"/>
              <w:jc w:val="center"/>
              <w:rPr>
                <w:bCs/>
                <w:i/>
                <w:lang w:eastAsia="en-US"/>
              </w:rPr>
            </w:pPr>
            <w:r w:rsidRPr="00555084">
              <w:rPr>
                <w:bCs/>
                <w:i/>
                <w:lang w:val="en-US" w:eastAsia="en-US"/>
              </w:rPr>
              <w:t>(</w:t>
            </w:r>
            <w:r w:rsidRPr="00555084">
              <w:rPr>
                <w:bCs/>
                <w:i/>
                <w:lang w:eastAsia="en-US"/>
              </w:rPr>
              <w:t>указать предмет договора)</w:t>
            </w:r>
          </w:p>
        </w:tc>
      </w:tr>
      <w:tr w:rsidR="009332E4" w:rsidRPr="00555084" w14:paraId="635379A3" w14:textId="77777777" w:rsidTr="009332E4">
        <w:tc>
          <w:tcPr>
            <w:tcW w:w="10031" w:type="dxa"/>
            <w:gridSpan w:val="11"/>
            <w:tcBorders>
              <w:top w:val="single" w:sz="4" w:space="0" w:color="auto"/>
              <w:left w:val="single" w:sz="4" w:space="0" w:color="auto"/>
              <w:bottom w:val="single" w:sz="4" w:space="0" w:color="auto"/>
              <w:right w:val="single" w:sz="4" w:space="0" w:color="auto"/>
            </w:tcBorders>
            <w:hideMark/>
          </w:tcPr>
          <w:p w14:paraId="0DFDF959" w14:textId="77777777" w:rsidR="009332E4" w:rsidRPr="00555084" w:rsidRDefault="009332E4" w:rsidP="009332E4">
            <w:pPr>
              <w:jc w:val="both"/>
              <w:rPr>
                <w:bCs/>
                <w:lang w:eastAsia="en-US"/>
              </w:rPr>
            </w:pPr>
          </w:p>
        </w:tc>
      </w:tr>
      <w:tr w:rsidR="009332E4" w:rsidRPr="00555084" w14:paraId="6B549F34" w14:textId="77777777" w:rsidTr="009332E4">
        <w:tc>
          <w:tcPr>
            <w:tcW w:w="10031" w:type="dxa"/>
            <w:gridSpan w:val="11"/>
            <w:tcBorders>
              <w:top w:val="single" w:sz="4" w:space="0" w:color="auto"/>
              <w:left w:val="single" w:sz="4" w:space="0" w:color="auto"/>
              <w:bottom w:val="single" w:sz="4" w:space="0" w:color="auto"/>
              <w:right w:val="single" w:sz="4" w:space="0" w:color="auto"/>
            </w:tcBorders>
          </w:tcPr>
          <w:p w14:paraId="146E45CC" w14:textId="77777777" w:rsidR="009332E4" w:rsidRPr="00555084" w:rsidRDefault="009332E4" w:rsidP="009332E4">
            <w:pPr>
              <w:spacing w:line="276" w:lineRule="auto"/>
              <w:ind w:firstLine="598"/>
              <w:jc w:val="both"/>
              <w:rPr>
                <w:color w:val="548DD4"/>
                <w:lang w:eastAsia="en-US"/>
              </w:rPr>
            </w:pPr>
          </w:p>
          <w:p w14:paraId="657865F2" w14:textId="77777777" w:rsidR="009332E4" w:rsidRPr="00555084" w:rsidRDefault="009332E4" w:rsidP="009332E4">
            <w:pPr>
              <w:spacing w:line="276" w:lineRule="auto"/>
              <w:ind w:firstLine="598"/>
              <w:jc w:val="center"/>
              <w:rPr>
                <w:lang w:eastAsia="en-US"/>
              </w:rPr>
            </w:pPr>
            <w:r w:rsidRPr="00555084">
              <w:rPr>
                <w:lang w:eastAsia="en-US"/>
              </w:rPr>
              <w:t>Ценовое предложение:</w:t>
            </w:r>
          </w:p>
          <w:p w14:paraId="56EBCFA7" w14:textId="77777777" w:rsidR="009332E4" w:rsidRPr="00555084" w:rsidRDefault="009332E4" w:rsidP="009332E4">
            <w:pPr>
              <w:pStyle w:val="a8"/>
              <w:spacing w:line="276" w:lineRule="auto"/>
              <w:jc w:val="center"/>
              <w:rPr>
                <w:color w:val="548DD4"/>
                <w:sz w:val="20"/>
                <w:szCs w:val="20"/>
                <w:lang w:eastAsia="en-US"/>
              </w:rPr>
            </w:pPr>
          </w:p>
          <w:tbl>
            <w:tblPr>
              <w:tblW w:w="9030" w:type="dxa"/>
              <w:tblInd w:w="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5"/>
              <w:gridCol w:w="2755"/>
              <w:gridCol w:w="788"/>
              <w:gridCol w:w="993"/>
              <w:gridCol w:w="1842"/>
              <w:gridCol w:w="2127"/>
            </w:tblGrid>
            <w:tr w:rsidR="009332E4" w:rsidRPr="00555084" w14:paraId="7341493F" w14:textId="77777777" w:rsidTr="009332E4">
              <w:trPr>
                <w:trHeight w:val="520"/>
              </w:trPr>
              <w:tc>
                <w:tcPr>
                  <w:tcW w:w="525" w:type="dxa"/>
                  <w:tcBorders>
                    <w:top w:val="single" w:sz="4" w:space="0" w:color="auto"/>
                    <w:left w:val="single" w:sz="4" w:space="0" w:color="auto"/>
                    <w:bottom w:val="single" w:sz="4" w:space="0" w:color="auto"/>
                    <w:right w:val="single" w:sz="4" w:space="0" w:color="auto"/>
                  </w:tcBorders>
                  <w:vAlign w:val="center"/>
                </w:tcPr>
                <w:p w14:paraId="2F8A123C" w14:textId="77777777" w:rsidR="009332E4" w:rsidRPr="00555084" w:rsidRDefault="009332E4" w:rsidP="009332E4">
                  <w:pPr>
                    <w:ind w:left="-108" w:right="-108"/>
                    <w:jc w:val="center"/>
                  </w:pPr>
                  <w:r w:rsidRPr="00555084">
                    <w:t>№    № п/п</w:t>
                  </w:r>
                </w:p>
              </w:tc>
              <w:tc>
                <w:tcPr>
                  <w:tcW w:w="2755" w:type="dxa"/>
                  <w:tcBorders>
                    <w:top w:val="single" w:sz="4" w:space="0" w:color="auto"/>
                    <w:left w:val="single" w:sz="4" w:space="0" w:color="auto"/>
                    <w:bottom w:val="single" w:sz="4" w:space="0" w:color="auto"/>
                    <w:right w:val="single" w:sz="4" w:space="0" w:color="auto"/>
                  </w:tcBorders>
                  <w:vAlign w:val="center"/>
                </w:tcPr>
                <w:p w14:paraId="5EEA5618" w14:textId="77777777" w:rsidR="009332E4" w:rsidRPr="00555084" w:rsidRDefault="009332E4" w:rsidP="009332E4">
                  <w:pPr>
                    <w:jc w:val="center"/>
                  </w:pPr>
                  <w:r w:rsidRPr="00555084">
                    <w:t>Наименование товара</w:t>
                  </w:r>
                </w:p>
                <w:p w14:paraId="5EF5CFCD" w14:textId="77777777" w:rsidR="009332E4" w:rsidRPr="00555084" w:rsidRDefault="009332E4" w:rsidP="009332E4">
                  <w:pPr>
                    <w:jc w:val="center"/>
                  </w:pPr>
                </w:p>
              </w:tc>
              <w:tc>
                <w:tcPr>
                  <w:tcW w:w="788" w:type="dxa"/>
                  <w:tcBorders>
                    <w:top w:val="single" w:sz="4" w:space="0" w:color="auto"/>
                    <w:left w:val="single" w:sz="4" w:space="0" w:color="auto"/>
                    <w:bottom w:val="single" w:sz="4" w:space="0" w:color="auto"/>
                    <w:right w:val="single" w:sz="4" w:space="0" w:color="auto"/>
                  </w:tcBorders>
                  <w:vAlign w:val="center"/>
                </w:tcPr>
                <w:p w14:paraId="1731D9B2" w14:textId="77777777" w:rsidR="009332E4" w:rsidRPr="00555084" w:rsidRDefault="009332E4" w:rsidP="009332E4">
                  <w:pPr>
                    <w:ind w:right="-108"/>
                    <w:jc w:val="center"/>
                  </w:pPr>
                  <w:r w:rsidRPr="00555084">
                    <w:t>Ед. изм.</w:t>
                  </w:r>
                </w:p>
              </w:tc>
              <w:tc>
                <w:tcPr>
                  <w:tcW w:w="993" w:type="dxa"/>
                  <w:tcBorders>
                    <w:top w:val="single" w:sz="4" w:space="0" w:color="auto"/>
                    <w:left w:val="single" w:sz="4" w:space="0" w:color="auto"/>
                    <w:bottom w:val="single" w:sz="4" w:space="0" w:color="auto"/>
                    <w:right w:val="single" w:sz="4" w:space="0" w:color="auto"/>
                  </w:tcBorders>
                  <w:vAlign w:val="center"/>
                </w:tcPr>
                <w:p w14:paraId="6E793C8E" w14:textId="77777777" w:rsidR="009332E4" w:rsidRPr="00555084" w:rsidRDefault="009332E4" w:rsidP="009332E4">
                  <w:pPr>
                    <w:jc w:val="center"/>
                  </w:pPr>
                  <w:r w:rsidRPr="00555084">
                    <w:t>Кол-во</w:t>
                  </w:r>
                </w:p>
              </w:tc>
              <w:tc>
                <w:tcPr>
                  <w:tcW w:w="1842" w:type="dxa"/>
                  <w:tcBorders>
                    <w:top w:val="single" w:sz="4" w:space="0" w:color="auto"/>
                    <w:left w:val="single" w:sz="4" w:space="0" w:color="auto"/>
                    <w:bottom w:val="single" w:sz="4" w:space="0" w:color="auto"/>
                    <w:right w:val="single" w:sz="4" w:space="0" w:color="auto"/>
                  </w:tcBorders>
                </w:tcPr>
                <w:p w14:paraId="3C150AF3" w14:textId="77777777" w:rsidR="009332E4" w:rsidRPr="00555084" w:rsidRDefault="009332E4" w:rsidP="009332E4">
                  <w:pPr>
                    <w:jc w:val="center"/>
                  </w:pPr>
                  <w:r w:rsidRPr="00555084">
                    <w:t>Цена за единицу в руб. без НДС</w:t>
                  </w:r>
                </w:p>
              </w:tc>
              <w:tc>
                <w:tcPr>
                  <w:tcW w:w="2127" w:type="dxa"/>
                  <w:tcBorders>
                    <w:top w:val="single" w:sz="4" w:space="0" w:color="auto"/>
                    <w:left w:val="single" w:sz="4" w:space="0" w:color="auto"/>
                    <w:bottom w:val="single" w:sz="4" w:space="0" w:color="auto"/>
                    <w:right w:val="single" w:sz="4" w:space="0" w:color="auto"/>
                  </w:tcBorders>
                </w:tcPr>
                <w:p w14:paraId="0E51CD65" w14:textId="77777777" w:rsidR="009332E4" w:rsidRPr="00555084" w:rsidRDefault="009332E4" w:rsidP="009332E4">
                  <w:pPr>
                    <w:jc w:val="center"/>
                  </w:pPr>
                  <w:r w:rsidRPr="00555084">
                    <w:t>Стоимость в руб. без НДС</w:t>
                  </w:r>
                </w:p>
              </w:tc>
            </w:tr>
            <w:tr w:rsidR="009332E4" w:rsidRPr="00555084" w14:paraId="13627766" w14:textId="77777777" w:rsidTr="009332E4">
              <w:trPr>
                <w:trHeight w:val="273"/>
              </w:trPr>
              <w:tc>
                <w:tcPr>
                  <w:tcW w:w="525" w:type="dxa"/>
                  <w:tcBorders>
                    <w:top w:val="single" w:sz="4" w:space="0" w:color="auto"/>
                    <w:left w:val="single" w:sz="4" w:space="0" w:color="auto"/>
                    <w:bottom w:val="single" w:sz="4" w:space="0" w:color="auto"/>
                    <w:right w:val="single" w:sz="4" w:space="0" w:color="auto"/>
                  </w:tcBorders>
                </w:tcPr>
                <w:p w14:paraId="2AA3E083" w14:textId="77777777" w:rsidR="009332E4" w:rsidRPr="00555084" w:rsidRDefault="009332E4" w:rsidP="009332E4">
                  <w:pPr>
                    <w:jc w:val="center"/>
                    <w:rPr>
                      <w:bCs/>
                    </w:rPr>
                  </w:pPr>
                  <w:r w:rsidRPr="00555084">
                    <w:rPr>
                      <w:bCs/>
                    </w:rPr>
                    <w:t>1</w:t>
                  </w:r>
                </w:p>
              </w:tc>
              <w:tc>
                <w:tcPr>
                  <w:tcW w:w="2755" w:type="dxa"/>
                  <w:tcBorders>
                    <w:top w:val="single" w:sz="4" w:space="0" w:color="auto"/>
                    <w:left w:val="single" w:sz="4" w:space="0" w:color="auto"/>
                    <w:bottom w:val="single" w:sz="4" w:space="0" w:color="auto"/>
                    <w:right w:val="single" w:sz="4" w:space="0" w:color="auto"/>
                  </w:tcBorders>
                </w:tcPr>
                <w:p w14:paraId="6BE8C759" w14:textId="77777777" w:rsidR="009332E4" w:rsidRPr="00555084" w:rsidRDefault="009332E4" w:rsidP="009332E4">
                  <w:pPr>
                    <w:jc w:val="center"/>
                  </w:pPr>
                </w:p>
              </w:tc>
              <w:tc>
                <w:tcPr>
                  <w:tcW w:w="788" w:type="dxa"/>
                  <w:tcBorders>
                    <w:top w:val="single" w:sz="4" w:space="0" w:color="auto"/>
                    <w:left w:val="single" w:sz="4" w:space="0" w:color="auto"/>
                    <w:bottom w:val="single" w:sz="4" w:space="0" w:color="auto"/>
                    <w:right w:val="single" w:sz="4" w:space="0" w:color="auto"/>
                  </w:tcBorders>
                  <w:vAlign w:val="center"/>
                </w:tcPr>
                <w:p w14:paraId="5C347F4A" w14:textId="77777777" w:rsidR="009332E4" w:rsidRPr="00555084" w:rsidRDefault="009332E4" w:rsidP="009332E4">
                  <w:pPr>
                    <w:ind w:right="-108"/>
                    <w:jc w:val="center"/>
                    <w:rPr>
                      <w:bCs/>
                    </w:rPr>
                  </w:pPr>
                </w:p>
              </w:tc>
              <w:tc>
                <w:tcPr>
                  <w:tcW w:w="993" w:type="dxa"/>
                  <w:tcBorders>
                    <w:top w:val="single" w:sz="4" w:space="0" w:color="auto"/>
                    <w:left w:val="single" w:sz="4" w:space="0" w:color="auto"/>
                    <w:bottom w:val="single" w:sz="4" w:space="0" w:color="auto"/>
                    <w:right w:val="single" w:sz="4" w:space="0" w:color="auto"/>
                  </w:tcBorders>
                  <w:vAlign w:val="center"/>
                </w:tcPr>
                <w:p w14:paraId="650431B1" w14:textId="77777777" w:rsidR="009332E4" w:rsidRPr="00555084" w:rsidRDefault="009332E4" w:rsidP="009332E4">
                  <w:pPr>
                    <w:jc w:val="center"/>
                    <w:rPr>
                      <w:bCs/>
                    </w:rPr>
                  </w:pPr>
                </w:p>
              </w:tc>
              <w:tc>
                <w:tcPr>
                  <w:tcW w:w="1842" w:type="dxa"/>
                  <w:tcBorders>
                    <w:top w:val="single" w:sz="4" w:space="0" w:color="auto"/>
                    <w:left w:val="single" w:sz="4" w:space="0" w:color="auto"/>
                    <w:bottom w:val="single" w:sz="4" w:space="0" w:color="auto"/>
                    <w:right w:val="single" w:sz="4" w:space="0" w:color="auto"/>
                  </w:tcBorders>
                  <w:vAlign w:val="center"/>
                </w:tcPr>
                <w:p w14:paraId="6CF33E25" w14:textId="77777777" w:rsidR="009332E4" w:rsidRPr="00555084" w:rsidRDefault="009332E4" w:rsidP="009332E4">
                  <w:pPr>
                    <w:jc w:val="center"/>
                    <w:rPr>
                      <w:bCs/>
                    </w:rPr>
                  </w:pPr>
                </w:p>
              </w:tc>
              <w:tc>
                <w:tcPr>
                  <w:tcW w:w="2127" w:type="dxa"/>
                  <w:tcBorders>
                    <w:top w:val="single" w:sz="4" w:space="0" w:color="auto"/>
                    <w:left w:val="single" w:sz="4" w:space="0" w:color="auto"/>
                    <w:bottom w:val="single" w:sz="4" w:space="0" w:color="auto"/>
                    <w:right w:val="single" w:sz="4" w:space="0" w:color="auto"/>
                  </w:tcBorders>
                  <w:vAlign w:val="center"/>
                </w:tcPr>
                <w:p w14:paraId="4AA41265" w14:textId="77777777" w:rsidR="009332E4" w:rsidRPr="00555084" w:rsidRDefault="009332E4" w:rsidP="009332E4">
                  <w:pPr>
                    <w:jc w:val="center"/>
                    <w:rPr>
                      <w:bCs/>
                    </w:rPr>
                  </w:pPr>
                </w:p>
              </w:tc>
            </w:tr>
            <w:tr w:rsidR="009332E4" w:rsidRPr="00555084" w14:paraId="2A2ABC19" w14:textId="77777777" w:rsidTr="009332E4">
              <w:trPr>
                <w:trHeight w:val="273"/>
              </w:trPr>
              <w:tc>
                <w:tcPr>
                  <w:tcW w:w="525" w:type="dxa"/>
                  <w:tcBorders>
                    <w:top w:val="single" w:sz="4" w:space="0" w:color="auto"/>
                    <w:left w:val="single" w:sz="4" w:space="0" w:color="auto"/>
                    <w:bottom w:val="single" w:sz="4" w:space="0" w:color="auto"/>
                    <w:right w:val="single" w:sz="4" w:space="0" w:color="auto"/>
                  </w:tcBorders>
                </w:tcPr>
                <w:p w14:paraId="438B3B34" w14:textId="77777777" w:rsidR="009332E4" w:rsidRPr="00555084" w:rsidRDefault="009332E4" w:rsidP="009332E4">
                  <w:pPr>
                    <w:jc w:val="center"/>
                    <w:rPr>
                      <w:bCs/>
                    </w:rPr>
                  </w:pPr>
                  <w:r w:rsidRPr="00555084">
                    <w:rPr>
                      <w:bCs/>
                    </w:rPr>
                    <w:t>2</w:t>
                  </w:r>
                </w:p>
              </w:tc>
              <w:tc>
                <w:tcPr>
                  <w:tcW w:w="2755" w:type="dxa"/>
                  <w:tcBorders>
                    <w:top w:val="single" w:sz="4" w:space="0" w:color="auto"/>
                    <w:left w:val="single" w:sz="4" w:space="0" w:color="auto"/>
                    <w:bottom w:val="single" w:sz="4" w:space="0" w:color="auto"/>
                    <w:right w:val="single" w:sz="4" w:space="0" w:color="auto"/>
                  </w:tcBorders>
                </w:tcPr>
                <w:p w14:paraId="4F6B07BE" w14:textId="77777777" w:rsidR="009332E4" w:rsidRPr="00555084" w:rsidRDefault="009332E4" w:rsidP="009332E4">
                  <w:pPr>
                    <w:jc w:val="center"/>
                  </w:pPr>
                </w:p>
              </w:tc>
              <w:tc>
                <w:tcPr>
                  <w:tcW w:w="788" w:type="dxa"/>
                  <w:tcBorders>
                    <w:top w:val="single" w:sz="4" w:space="0" w:color="auto"/>
                    <w:left w:val="single" w:sz="4" w:space="0" w:color="auto"/>
                    <w:bottom w:val="single" w:sz="4" w:space="0" w:color="auto"/>
                    <w:right w:val="single" w:sz="4" w:space="0" w:color="auto"/>
                  </w:tcBorders>
                  <w:vAlign w:val="center"/>
                </w:tcPr>
                <w:p w14:paraId="5814D34C" w14:textId="77777777" w:rsidR="009332E4" w:rsidRPr="00555084" w:rsidRDefault="009332E4" w:rsidP="009332E4">
                  <w:pPr>
                    <w:ind w:right="-108"/>
                    <w:jc w:val="center"/>
                    <w:rPr>
                      <w:bCs/>
                    </w:rPr>
                  </w:pPr>
                </w:p>
              </w:tc>
              <w:tc>
                <w:tcPr>
                  <w:tcW w:w="993" w:type="dxa"/>
                  <w:tcBorders>
                    <w:top w:val="single" w:sz="4" w:space="0" w:color="auto"/>
                    <w:left w:val="single" w:sz="4" w:space="0" w:color="auto"/>
                    <w:bottom w:val="single" w:sz="4" w:space="0" w:color="auto"/>
                    <w:right w:val="single" w:sz="4" w:space="0" w:color="auto"/>
                  </w:tcBorders>
                  <w:vAlign w:val="center"/>
                </w:tcPr>
                <w:p w14:paraId="31FAEB31" w14:textId="77777777" w:rsidR="009332E4" w:rsidRPr="00555084" w:rsidRDefault="009332E4" w:rsidP="009332E4">
                  <w:pPr>
                    <w:jc w:val="center"/>
                    <w:rPr>
                      <w:bCs/>
                    </w:rPr>
                  </w:pPr>
                </w:p>
              </w:tc>
              <w:tc>
                <w:tcPr>
                  <w:tcW w:w="1842" w:type="dxa"/>
                  <w:tcBorders>
                    <w:top w:val="single" w:sz="4" w:space="0" w:color="auto"/>
                    <w:left w:val="single" w:sz="4" w:space="0" w:color="auto"/>
                    <w:bottom w:val="single" w:sz="4" w:space="0" w:color="auto"/>
                    <w:right w:val="single" w:sz="4" w:space="0" w:color="auto"/>
                  </w:tcBorders>
                  <w:vAlign w:val="center"/>
                </w:tcPr>
                <w:p w14:paraId="021D95D0" w14:textId="77777777" w:rsidR="009332E4" w:rsidRPr="00555084" w:rsidRDefault="009332E4" w:rsidP="009332E4">
                  <w:pPr>
                    <w:jc w:val="center"/>
                    <w:rPr>
                      <w:bCs/>
                    </w:rPr>
                  </w:pPr>
                </w:p>
              </w:tc>
              <w:tc>
                <w:tcPr>
                  <w:tcW w:w="2127" w:type="dxa"/>
                  <w:tcBorders>
                    <w:top w:val="single" w:sz="4" w:space="0" w:color="auto"/>
                    <w:left w:val="single" w:sz="4" w:space="0" w:color="auto"/>
                    <w:bottom w:val="single" w:sz="4" w:space="0" w:color="auto"/>
                    <w:right w:val="single" w:sz="4" w:space="0" w:color="auto"/>
                  </w:tcBorders>
                  <w:vAlign w:val="center"/>
                </w:tcPr>
                <w:p w14:paraId="44090C54" w14:textId="77777777" w:rsidR="009332E4" w:rsidRPr="00555084" w:rsidRDefault="009332E4" w:rsidP="009332E4">
                  <w:pPr>
                    <w:jc w:val="center"/>
                    <w:rPr>
                      <w:bCs/>
                    </w:rPr>
                  </w:pPr>
                </w:p>
              </w:tc>
            </w:tr>
            <w:tr w:rsidR="009332E4" w:rsidRPr="00555084" w14:paraId="3E9BE0FA" w14:textId="77777777" w:rsidTr="009332E4">
              <w:trPr>
                <w:trHeight w:val="273"/>
              </w:trPr>
              <w:tc>
                <w:tcPr>
                  <w:tcW w:w="525" w:type="dxa"/>
                  <w:tcBorders>
                    <w:top w:val="single" w:sz="4" w:space="0" w:color="auto"/>
                    <w:left w:val="single" w:sz="4" w:space="0" w:color="auto"/>
                    <w:bottom w:val="single" w:sz="4" w:space="0" w:color="auto"/>
                    <w:right w:val="single" w:sz="4" w:space="0" w:color="auto"/>
                  </w:tcBorders>
                </w:tcPr>
                <w:p w14:paraId="447EE3CC" w14:textId="77777777" w:rsidR="009332E4" w:rsidRPr="00555084" w:rsidRDefault="009332E4" w:rsidP="009332E4">
                  <w:pPr>
                    <w:jc w:val="center"/>
                    <w:rPr>
                      <w:bCs/>
                    </w:rPr>
                  </w:pPr>
                  <w:r w:rsidRPr="00555084">
                    <w:rPr>
                      <w:bCs/>
                    </w:rPr>
                    <w:t>…</w:t>
                  </w:r>
                </w:p>
              </w:tc>
              <w:tc>
                <w:tcPr>
                  <w:tcW w:w="2755" w:type="dxa"/>
                  <w:tcBorders>
                    <w:top w:val="single" w:sz="4" w:space="0" w:color="auto"/>
                    <w:left w:val="single" w:sz="4" w:space="0" w:color="auto"/>
                    <w:bottom w:val="single" w:sz="4" w:space="0" w:color="auto"/>
                    <w:right w:val="single" w:sz="4" w:space="0" w:color="auto"/>
                  </w:tcBorders>
                </w:tcPr>
                <w:p w14:paraId="52F5E558" w14:textId="77777777" w:rsidR="009332E4" w:rsidRPr="00555084" w:rsidRDefault="009332E4" w:rsidP="009332E4">
                  <w:pPr>
                    <w:jc w:val="center"/>
                  </w:pPr>
                </w:p>
              </w:tc>
              <w:tc>
                <w:tcPr>
                  <w:tcW w:w="788" w:type="dxa"/>
                  <w:tcBorders>
                    <w:top w:val="single" w:sz="4" w:space="0" w:color="auto"/>
                    <w:left w:val="single" w:sz="4" w:space="0" w:color="auto"/>
                    <w:bottom w:val="single" w:sz="4" w:space="0" w:color="auto"/>
                    <w:right w:val="single" w:sz="4" w:space="0" w:color="auto"/>
                  </w:tcBorders>
                  <w:vAlign w:val="center"/>
                </w:tcPr>
                <w:p w14:paraId="3E6C51D0" w14:textId="77777777" w:rsidR="009332E4" w:rsidRPr="00555084" w:rsidRDefault="009332E4" w:rsidP="009332E4">
                  <w:pPr>
                    <w:ind w:right="-108"/>
                    <w:jc w:val="center"/>
                    <w:rPr>
                      <w:bCs/>
                    </w:rPr>
                  </w:pPr>
                </w:p>
              </w:tc>
              <w:tc>
                <w:tcPr>
                  <w:tcW w:w="993" w:type="dxa"/>
                  <w:tcBorders>
                    <w:top w:val="single" w:sz="4" w:space="0" w:color="auto"/>
                    <w:left w:val="single" w:sz="4" w:space="0" w:color="auto"/>
                    <w:bottom w:val="single" w:sz="4" w:space="0" w:color="auto"/>
                    <w:right w:val="single" w:sz="4" w:space="0" w:color="auto"/>
                  </w:tcBorders>
                  <w:vAlign w:val="center"/>
                </w:tcPr>
                <w:p w14:paraId="5C8B612B" w14:textId="77777777" w:rsidR="009332E4" w:rsidRPr="00555084" w:rsidRDefault="009332E4" w:rsidP="009332E4">
                  <w:pPr>
                    <w:jc w:val="center"/>
                    <w:rPr>
                      <w:bCs/>
                    </w:rPr>
                  </w:pPr>
                </w:p>
              </w:tc>
              <w:tc>
                <w:tcPr>
                  <w:tcW w:w="1842" w:type="dxa"/>
                  <w:tcBorders>
                    <w:top w:val="single" w:sz="4" w:space="0" w:color="auto"/>
                    <w:left w:val="single" w:sz="4" w:space="0" w:color="auto"/>
                    <w:bottom w:val="single" w:sz="4" w:space="0" w:color="auto"/>
                    <w:right w:val="single" w:sz="4" w:space="0" w:color="auto"/>
                  </w:tcBorders>
                  <w:vAlign w:val="center"/>
                </w:tcPr>
                <w:p w14:paraId="6A1B88D5" w14:textId="77777777" w:rsidR="009332E4" w:rsidRPr="00555084" w:rsidRDefault="009332E4" w:rsidP="009332E4">
                  <w:pPr>
                    <w:jc w:val="center"/>
                    <w:rPr>
                      <w:bCs/>
                    </w:rPr>
                  </w:pPr>
                </w:p>
              </w:tc>
              <w:tc>
                <w:tcPr>
                  <w:tcW w:w="2127" w:type="dxa"/>
                  <w:tcBorders>
                    <w:top w:val="single" w:sz="4" w:space="0" w:color="auto"/>
                    <w:left w:val="single" w:sz="4" w:space="0" w:color="auto"/>
                    <w:bottom w:val="single" w:sz="4" w:space="0" w:color="auto"/>
                    <w:right w:val="single" w:sz="4" w:space="0" w:color="auto"/>
                  </w:tcBorders>
                  <w:vAlign w:val="center"/>
                </w:tcPr>
                <w:p w14:paraId="3D5D47E5" w14:textId="77777777" w:rsidR="009332E4" w:rsidRPr="00555084" w:rsidRDefault="009332E4" w:rsidP="009332E4">
                  <w:pPr>
                    <w:jc w:val="center"/>
                    <w:rPr>
                      <w:bCs/>
                    </w:rPr>
                  </w:pPr>
                </w:p>
              </w:tc>
            </w:tr>
            <w:tr w:rsidR="009332E4" w:rsidRPr="00555084" w14:paraId="195B635E" w14:textId="77777777" w:rsidTr="009332E4">
              <w:trPr>
                <w:trHeight w:val="273"/>
              </w:trPr>
              <w:tc>
                <w:tcPr>
                  <w:tcW w:w="3280" w:type="dxa"/>
                  <w:gridSpan w:val="2"/>
                  <w:tcBorders>
                    <w:top w:val="single" w:sz="4" w:space="0" w:color="auto"/>
                    <w:left w:val="single" w:sz="4" w:space="0" w:color="auto"/>
                    <w:bottom w:val="single" w:sz="4" w:space="0" w:color="auto"/>
                    <w:right w:val="single" w:sz="4" w:space="0" w:color="auto"/>
                  </w:tcBorders>
                </w:tcPr>
                <w:p w14:paraId="7D12A6EA" w14:textId="77777777" w:rsidR="009332E4" w:rsidRPr="00555084" w:rsidRDefault="009332E4" w:rsidP="009332E4">
                  <w:pPr>
                    <w:jc w:val="center"/>
                    <w:rPr>
                      <w:b/>
                      <w:bCs/>
                    </w:rPr>
                  </w:pPr>
                  <w:r w:rsidRPr="00555084">
                    <w:rPr>
                      <w:b/>
                      <w:bCs/>
                    </w:rPr>
                    <w:t>Итого:</w:t>
                  </w:r>
                </w:p>
              </w:tc>
              <w:tc>
                <w:tcPr>
                  <w:tcW w:w="788" w:type="dxa"/>
                  <w:tcBorders>
                    <w:top w:val="single" w:sz="4" w:space="0" w:color="auto"/>
                    <w:left w:val="single" w:sz="4" w:space="0" w:color="auto"/>
                    <w:bottom w:val="single" w:sz="4" w:space="0" w:color="auto"/>
                    <w:right w:val="single" w:sz="4" w:space="0" w:color="auto"/>
                  </w:tcBorders>
                </w:tcPr>
                <w:p w14:paraId="4F9A65E1" w14:textId="77777777" w:rsidR="009332E4" w:rsidRPr="00555084" w:rsidRDefault="009332E4" w:rsidP="009332E4">
                  <w:pPr>
                    <w:ind w:right="-108"/>
                    <w:jc w:val="center"/>
                    <w:rPr>
                      <w:b/>
                      <w:bCs/>
                    </w:rPr>
                  </w:pPr>
                </w:p>
              </w:tc>
              <w:tc>
                <w:tcPr>
                  <w:tcW w:w="993" w:type="dxa"/>
                  <w:tcBorders>
                    <w:top w:val="single" w:sz="4" w:space="0" w:color="auto"/>
                    <w:left w:val="single" w:sz="4" w:space="0" w:color="auto"/>
                    <w:bottom w:val="single" w:sz="4" w:space="0" w:color="auto"/>
                    <w:right w:val="single" w:sz="4" w:space="0" w:color="auto"/>
                  </w:tcBorders>
                </w:tcPr>
                <w:p w14:paraId="714340C7" w14:textId="77777777" w:rsidR="009332E4" w:rsidRPr="00555084" w:rsidRDefault="009332E4" w:rsidP="009332E4">
                  <w:pPr>
                    <w:jc w:val="center"/>
                    <w:rPr>
                      <w:b/>
                      <w:bCs/>
                    </w:rPr>
                  </w:pPr>
                </w:p>
              </w:tc>
              <w:tc>
                <w:tcPr>
                  <w:tcW w:w="1842" w:type="dxa"/>
                  <w:tcBorders>
                    <w:top w:val="single" w:sz="4" w:space="0" w:color="auto"/>
                    <w:left w:val="single" w:sz="4" w:space="0" w:color="auto"/>
                    <w:bottom w:val="single" w:sz="4" w:space="0" w:color="auto"/>
                    <w:right w:val="single" w:sz="4" w:space="0" w:color="auto"/>
                  </w:tcBorders>
                </w:tcPr>
                <w:p w14:paraId="3C18FC8B" w14:textId="77777777" w:rsidR="009332E4" w:rsidRPr="00555084" w:rsidRDefault="009332E4" w:rsidP="009332E4">
                  <w:pPr>
                    <w:jc w:val="center"/>
                    <w:rPr>
                      <w:b/>
                      <w:bCs/>
                    </w:rPr>
                  </w:pPr>
                </w:p>
              </w:tc>
              <w:tc>
                <w:tcPr>
                  <w:tcW w:w="2127" w:type="dxa"/>
                  <w:tcBorders>
                    <w:top w:val="single" w:sz="4" w:space="0" w:color="auto"/>
                    <w:left w:val="single" w:sz="4" w:space="0" w:color="auto"/>
                    <w:bottom w:val="single" w:sz="4" w:space="0" w:color="auto"/>
                    <w:right w:val="single" w:sz="4" w:space="0" w:color="auto"/>
                  </w:tcBorders>
                </w:tcPr>
                <w:p w14:paraId="259D29DA" w14:textId="77777777" w:rsidR="009332E4" w:rsidRPr="00555084" w:rsidRDefault="009332E4" w:rsidP="009332E4">
                  <w:pPr>
                    <w:jc w:val="center"/>
                    <w:rPr>
                      <w:b/>
                      <w:bCs/>
                    </w:rPr>
                  </w:pPr>
                </w:p>
              </w:tc>
            </w:tr>
          </w:tbl>
          <w:p w14:paraId="61FFD873" w14:textId="77777777" w:rsidR="009332E4" w:rsidRPr="00555084" w:rsidRDefault="009332E4" w:rsidP="009332E4">
            <w:pPr>
              <w:spacing w:line="276" w:lineRule="auto"/>
              <w:ind w:firstLine="284"/>
              <w:jc w:val="center"/>
              <w:rPr>
                <w:b/>
                <w:color w:val="548DD4"/>
                <w:lang w:eastAsia="en-US"/>
              </w:rPr>
            </w:pPr>
          </w:p>
          <w:p w14:paraId="2F1FA2AC" w14:textId="77777777" w:rsidR="009332E4" w:rsidRPr="00555084" w:rsidRDefault="009332E4" w:rsidP="009332E4">
            <w:pPr>
              <w:spacing w:line="276" w:lineRule="auto"/>
              <w:ind w:left="360" w:firstLine="380"/>
              <w:contextualSpacing/>
              <w:jc w:val="both"/>
              <w:rPr>
                <w:i/>
                <w:lang w:eastAsia="en-US"/>
              </w:rPr>
            </w:pPr>
            <w:r w:rsidRPr="00555084">
              <w:rPr>
                <w:lang w:eastAsia="en-US"/>
              </w:rPr>
              <w:t>Цена договора: ________________рублей __ копеек, условие об НДС.</w:t>
            </w:r>
          </w:p>
          <w:p w14:paraId="6BB073BA" w14:textId="77777777" w:rsidR="009332E4" w:rsidRPr="00555084" w:rsidRDefault="009332E4" w:rsidP="009332E4">
            <w:pPr>
              <w:spacing w:line="276" w:lineRule="auto"/>
              <w:ind w:left="360" w:firstLine="380"/>
              <w:contextualSpacing/>
              <w:jc w:val="both"/>
              <w:rPr>
                <w:lang w:eastAsia="en-US"/>
              </w:rPr>
            </w:pPr>
          </w:p>
        </w:tc>
      </w:tr>
      <w:tr w:rsidR="009332E4" w:rsidRPr="00555084" w14:paraId="05FD5BB4" w14:textId="77777777" w:rsidTr="009332E4">
        <w:trPr>
          <w:trHeight w:val="361"/>
        </w:trPr>
        <w:tc>
          <w:tcPr>
            <w:tcW w:w="3063" w:type="dxa"/>
            <w:tcBorders>
              <w:top w:val="single" w:sz="4" w:space="0" w:color="auto"/>
              <w:left w:val="single" w:sz="4" w:space="0" w:color="auto"/>
              <w:bottom w:val="single" w:sz="4" w:space="0" w:color="auto"/>
              <w:right w:val="nil"/>
            </w:tcBorders>
            <w:vAlign w:val="bottom"/>
            <w:hideMark/>
          </w:tcPr>
          <w:p w14:paraId="286C78D1" w14:textId="77777777" w:rsidR="009332E4" w:rsidRPr="00555084" w:rsidRDefault="009332E4" w:rsidP="009332E4">
            <w:pPr>
              <w:spacing w:line="276" w:lineRule="auto"/>
              <w:jc w:val="center"/>
              <w:rPr>
                <w:b/>
                <w:lang w:eastAsia="en-US"/>
              </w:rPr>
            </w:pPr>
            <w:r w:rsidRPr="00555084">
              <w:rPr>
                <w:b/>
                <w:lang w:eastAsia="en-US"/>
              </w:rPr>
              <w:t>Руководитель</w:t>
            </w:r>
          </w:p>
        </w:tc>
        <w:tc>
          <w:tcPr>
            <w:tcW w:w="2432" w:type="dxa"/>
            <w:gridSpan w:val="7"/>
            <w:tcBorders>
              <w:top w:val="single" w:sz="4" w:space="0" w:color="auto"/>
              <w:left w:val="nil"/>
              <w:bottom w:val="single" w:sz="4" w:space="0" w:color="auto"/>
              <w:right w:val="nil"/>
            </w:tcBorders>
            <w:vAlign w:val="bottom"/>
          </w:tcPr>
          <w:p w14:paraId="6463A531" w14:textId="77777777" w:rsidR="009332E4" w:rsidRPr="00555084" w:rsidRDefault="009332E4" w:rsidP="009332E4">
            <w:pPr>
              <w:spacing w:line="276" w:lineRule="auto"/>
              <w:jc w:val="both"/>
              <w:rPr>
                <w:lang w:eastAsia="en-US"/>
              </w:rPr>
            </w:pPr>
          </w:p>
        </w:tc>
        <w:tc>
          <w:tcPr>
            <w:tcW w:w="283" w:type="dxa"/>
            <w:tcBorders>
              <w:top w:val="single" w:sz="4" w:space="0" w:color="auto"/>
              <w:left w:val="nil"/>
              <w:bottom w:val="single" w:sz="4" w:space="0" w:color="auto"/>
              <w:right w:val="nil"/>
            </w:tcBorders>
            <w:vAlign w:val="bottom"/>
          </w:tcPr>
          <w:p w14:paraId="5DC53CA3" w14:textId="77777777" w:rsidR="009332E4" w:rsidRPr="00555084" w:rsidRDefault="009332E4" w:rsidP="009332E4">
            <w:pPr>
              <w:spacing w:line="276" w:lineRule="auto"/>
              <w:jc w:val="both"/>
              <w:rPr>
                <w:lang w:eastAsia="en-US"/>
              </w:rPr>
            </w:pPr>
          </w:p>
        </w:tc>
        <w:tc>
          <w:tcPr>
            <w:tcW w:w="4253" w:type="dxa"/>
            <w:gridSpan w:val="2"/>
            <w:tcBorders>
              <w:top w:val="single" w:sz="4" w:space="0" w:color="auto"/>
              <w:left w:val="nil"/>
              <w:bottom w:val="single" w:sz="4" w:space="0" w:color="auto"/>
              <w:right w:val="single" w:sz="4" w:space="0" w:color="auto"/>
            </w:tcBorders>
            <w:vAlign w:val="bottom"/>
          </w:tcPr>
          <w:p w14:paraId="72B4325F" w14:textId="77777777" w:rsidR="009332E4" w:rsidRPr="00555084" w:rsidRDefault="009332E4" w:rsidP="009332E4">
            <w:pPr>
              <w:spacing w:line="276" w:lineRule="auto"/>
              <w:jc w:val="both"/>
              <w:rPr>
                <w:lang w:eastAsia="en-US"/>
              </w:rPr>
            </w:pPr>
          </w:p>
        </w:tc>
      </w:tr>
      <w:tr w:rsidR="009332E4" w:rsidRPr="00555084" w14:paraId="350C1C2E" w14:textId="77777777" w:rsidTr="009332E4">
        <w:tc>
          <w:tcPr>
            <w:tcW w:w="3063" w:type="dxa"/>
            <w:tcBorders>
              <w:top w:val="single" w:sz="4" w:space="0" w:color="auto"/>
              <w:left w:val="single" w:sz="4" w:space="0" w:color="auto"/>
              <w:bottom w:val="single" w:sz="4" w:space="0" w:color="auto"/>
              <w:right w:val="nil"/>
            </w:tcBorders>
          </w:tcPr>
          <w:p w14:paraId="63B3BF29" w14:textId="77777777" w:rsidR="009332E4" w:rsidRPr="00555084" w:rsidRDefault="009332E4" w:rsidP="009332E4">
            <w:pPr>
              <w:spacing w:line="276" w:lineRule="auto"/>
              <w:jc w:val="center"/>
              <w:rPr>
                <w:lang w:eastAsia="en-US"/>
              </w:rPr>
            </w:pPr>
          </w:p>
        </w:tc>
        <w:tc>
          <w:tcPr>
            <w:tcW w:w="2432" w:type="dxa"/>
            <w:gridSpan w:val="7"/>
            <w:tcBorders>
              <w:top w:val="single" w:sz="4" w:space="0" w:color="auto"/>
              <w:left w:val="nil"/>
              <w:bottom w:val="single" w:sz="4" w:space="0" w:color="auto"/>
              <w:right w:val="nil"/>
            </w:tcBorders>
            <w:hideMark/>
          </w:tcPr>
          <w:p w14:paraId="01B97FA2" w14:textId="77777777" w:rsidR="009332E4" w:rsidRPr="00555084" w:rsidRDefault="009332E4" w:rsidP="009332E4">
            <w:pPr>
              <w:spacing w:line="276" w:lineRule="auto"/>
              <w:jc w:val="center"/>
              <w:rPr>
                <w:lang w:eastAsia="en-US"/>
              </w:rPr>
            </w:pPr>
            <w:r w:rsidRPr="00555084">
              <w:rPr>
                <w:lang w:eastAsia="en-US"/>
              </w:rPr>
              <w:t>(подпись)</w:t>
            </w:r>
          </w:p>
        </w:tc>
        <w:tc>
          <w:tcPr>
            <w:tcW w:w="283" w:type="dxa"/>
            <w:tcBorders>
              <w:top w:val="single" w:sz="4" w:space="0" w:color="auto"/>
              <w:left w:val="nil"/>
              <w:bottom w:val="single" w:sz="4" w:space="0" w:color="auto"/>
              <w:right w:val="nil"/>
            </w:tcBorders>
          </w:tcPr>
          <w:p w14:paraId="4462275E" w14:textId="77777777" w:rsidR="009332E4" w:rsidRPr="00555084" w:rsidRDefault="009332E4" w:rsidP="009332E4">
            <w:pPr>
              <w:spacing w:line="276" w:lineRule="auto"/>
              <w:jc w:val="both"/>
              <w:rPr>
                <w:lang w:eastAsia="en-US"/>
              </w:rPr>
            </w:pPr>
          </w:p>
        </w:tc>
        <w:tc>
          <w:tcPr>
            <w:tcW w:w="4253" w:type="dxa"/>
            <w:gridSpan w:val="2"/>
            <w:tcBorders>
              <w:top w:val="single" w:sz="4" w:space="0" w:color="auto"/>
              <w:left w:val="nil"/>
              <w:bottom w:val="single" w:sz="4" w:space="0" w:color="auto"/>
              <w:right w:val="single" w:sz="4" w:space="0" w:color="auto"/>
            </w:tcBorders>
            <w:hideMark/>
          </w:tcPr>
          <w:p w14:paraId="048D1FDD" w14:textId="77777777" w:rsidR="009332E4" w:rsidRPr="00555084" w:rsidRDefault="009332E4" w:rsidP="009332E4">
            <w:pPr>
              <w:spacing w:line="276" w:lineRule="auto"/>
              <w:jc w:val="center"/>
              <w:rPr>
                <w:lang w:eastAsia="en-US"/>
              </w:rPr>
            </w:pPr>
            <w:r w:rsidRPr="00555084">
              <w:rPr>
                <w:lang w:eastAsia="en-US"/>
              </w:rPr>
              <w:t>(указать инициалы, фамилию)</w:t>
            </w:r>
          </w:p>
        </w:tc>
      </w:tr>
      <w:tr w:rsidR="009332E4" w:rsidRPr="00555084" w14:paraId="56DDFF7B" w14:textId="77777777" w:rsidTr="009332E4">
        <w:tc>
          <w:tcPr>
            <w:tcW w:w="3063" w:type="dxa"/>
            <w:tcBorders>
              <w:top w:val="single" w:sz="4" w:space="0" w:color="auto"/>
              <w:left w:val="single" w:sz="4" w:space="0" w:color="auto"/>
              <w:bottom w:val="single" w:sz="4" w:space="0" w:color="auto"/>
              <w:right w:val="nil"/>
            </w:tcBorders>
            <w:hideMark/>
          </w:tcPr>
          <w:p w14:paraId="2CA1E1B6" w14:textId="77777777" w:rsidR="009332E4" w:rsidRPr="00555084" w:rsidRDefault="009332E4" w:rsidP="009332E4">
            <w:pPr>
              <w:spacing w:line="276" w:lineRule="auto"/>
              <w:jc w:val="right"/>
              <w:rPr>
                <w:i/>
                <w:lang w:eastAsia="en-US"/>
              </w:rPr>
            </w:pPr>
            <w:r w:rsidRPr="00555084">
              <w:rPr>
                <w:i/>
                <w:lang w:eastAsia="en-US"/>
              </w:rPr>
              <w:t>М.П.</w:t>
            </w:r>
          </w:p>
        </w:tc>
        <w:tc>
          <w:tcPr>
            <w:tcW w:w="6968" w:type="dxa"/>
            <w:gridSpan w:val="10"/>
            <w:tcBorders>
              <w:top w:val="single" w:sz="4" w:space="0" w:color="auto"/>
              <w:left w:val="nil"/>
              <w:bottom w:val="single" w:sz="4" w:space="0" w:color="auto"/>
              <w:right w:val="single" w:sz="4" w:space="0" w:color="auto"/>
            </w:tcBorders>
          </w:tcPr>
          <w:p w14:paraId="595CC427" w14:textId="77777777" w:rsidR="009332E4" w:rsidRPr="00555084" w:rsidRDefault="009332E4" w:rsidP="009332E4">
            <w:pPr>
              <w:spacing w:line="276" w:lineRule="auto"/>
              <w:jc w:val="both"/>
              <w:rPr>
                <w:lang w:eastAsia="en-US"/>
              </w:rPr>
            </w:pPr>
          </w:p>
        </w:tc>
      </w:tr>
      <w:tr w:rsidR="009332E4" w:rsidRPr="00555084" w14:paraId="552B4820" w14:textId="77777777" w:rsidTr="009332E4">
        <w:trPr>
          <w:trHeight w:val="256"/>
        </w:trPr>
        <w:tc>
          <w:tcPr>
            <w:tcW w:w="3085" w:type="dxa"/>
            <w:gridSpan w:val="2"/>
            <w:tcBorders>
              <w:top w:val="single" w:sz="4" w:space="0" w:color="auto"/>
              <w:left w:val="single" w:sz="4" w:space="0" w:color="auto"/>
              <w:bottom w:val="single" w:sz="4" w:space="0" w:color="auto"/>
              <w:right w:val="nil"/>
            </w:tcBorders>
            <w:vAlign w:val="bottom"/>
            <w:hideMark/>
          </w:tcPr>
          <w:p w14:paraId="1D9F006E" w14:textId="77777777" w:rsidR="009332E4" w:rsidRPr="00555084" w:rsidRDefault="009332E4" w:rsidP="009332E4">
            <w:pPr>
              <w:spacing w:line="276" w:lineRule="auto"/>
              <w:jc w:val="center"/>
              <w:rPr>
                <w:lang w:eastAsia="en-US"/>
              </w:rPr>
            </w:pPr>
            <w:r w:rsidRPr="00555084">
              <w:rPr>
                <w:lang w:eastAsia="en-US"/>
              </w:rPr>
              <w:t>Дата составление</w:t>
            </w:r>
          </w:p>
        </w:tc>
        <w:tc>
          <w:tcPr>
            <w:tcW w:w="283" w:type="dxa"/>
            <w:tcBorders>
              <w:top w:val="single" w:sz="4" w:space="0" w:color="auto"/>
              <w:left w:val="nil"/>
              <w:bottom w:val="single" w:sz="4" w:space="0" w:color="auto"/>
              <w:right w:val="nil"/>
            </w:tcBorders>
            <w:vAlign w:val="bottom"/>
            <w:hideMark/>
          </w:tcPr>
          <w:p w14:paraId="77E04144" w14:textId="77777777" w:rsidR="009332E4" w:rsidRPr="00555084" w:rsidRDefault="009332E4" w:rsidP="009332E4">
            <w:pPr>
              <w:spacing w:line="276" w:lineRule="auto"/>
              <w:jc w:val="right"/>
              <w:rPr>
                <w:lang w:eastAsia="en-US"/>
              </w:rPr>
            </w:pPr>
            <w:r w:rsidRPr="00555084">
              <w:rPr>
                <w:lang w:eastAsia="en-US"/>
              </w:rPr>
              <w:t>«</w:t>
            </w:r>
          </w:p>
        </w:tc>
        <w:tc>
          <w:tcPr>
            <w:tcW w:w="567" w:type="dxa"/>
            <w:tcBorders>
              <w:top w:val="single" w:sz="4" w:space="0" w:color="auto"/>
              <w:left w:val="nil"/>
              <w:bottom w:val="single" w:sz="4" w:space="0" w:color="auto"/>
              <w:right w:val="nil"/>
            </w:tcBorders>
            <w:vAlign w:val="bottom"/>
          </w:tcPr>
          <w:p w14:paraId="7134CE94" w14:textId="77777777" w:rsidR="009332E4" w:rsidRPr="00555084" w:rsidRDefault="009332E4" w:rsidP="009332E4">
            <w:pPr>
              <w:spacing w:line="276" w:lineRule="auto"/>
              <w:jc w:val="both"/>
              <w:rPr>
                <w:lang w:eastAsia="en-US"/>
              </w:rPr>
            </w:pPr>
          </w:p>
        </w:tc>
        <w:tc>
          <w:tcPr>
            <w:tcW w:w="284" w:type="dxa"/>
            <w:tcBorders>
              <w:top w:val="single" w:sz="4" w:space="0" w:color="auto"/>
              <w:left w:val="nil"/>
              <w:bottom w:val="single" w:sz="4" w:space="0" w:color="auto"/>
              <w:right w:val="nil"/>
            </w:tcBorders>
            <w:vAlign w:val="bottom"/>
            <w:hideMark/>
          </w:tcPr>
          <w:p w14:paraId="11E5EDCB" w14:textId="77777777" w:rsidR="009332E4" w:rsidRPr="00555084" w:rsidRDefault="009332E4" w:rsidP="009332E4">
            <w:pPr>
              <w:spacing w:line="276" w:lineRule="auto"/>
              <w:jc w:val="both"/>
              <w:rPr>
                <w:lang w:eastAsia="en-US"/>
              </w:rPr>
            </w:pPr>
            <w:r w:rsidRPr="00555084">
              <w:rPr>
                <w:lang w:eastAsia="en-US"/>
              </w:rPr>
              <w:t>»</w:t>
            </w:r>
          </w:p>
        </w:tc>
        <w:tc>
          <w:tcPr>
            <w:tcW w:w="850" w:type="dxa"/>
            <w:tcBorders>
              <w:top w:val="single" w:sz="4" w:space="0" w:color="auto"/>
              <w:left w:val="nil"/>
              <w:bottom w:val="single" w:sz="4" w:space="0" w:color="auto"/>
              <w:right w:val="nil"/>
            </w:tcBorders>
            <w:vAlign w:val="bottom"/>
          </w:tcPr>
          <w:p w14:paraId="3CE0391F" w14:textId="77777777" w:rsidR="009332E4" w:rsidRPr="00555084" w:rsidRDefault="009332E4" w:rsidP="009332E4">
            <w:pPr>
              <w:spacing w:line="276" w:lineRule="auto"/>
              <w:jc w:val="both"/>
              <w:rPr>
                <w:lang w:eastAsia="en-US"/>
              </w:rPr>
            </w:pPr>
          </w:p>
        </w:tc>
        <w:tc>
          <w:tcPr>
            <w:tcW w:w="284" w:type="dxa"/>
            <w:tcBorders>
              <w:top w:val="single" w:sz="4" w:space="0" w:color="auto"/>
              <w:left w:val="nil"/>
              <w:bottom w:val="single" w:sz="4" w:space="0" w:color="auto"/>
              <w:right w:val="nil"/>
            </w:tcBorders>
            <w:vAlign w:val="bottom"/>
          </w:tcPr>
          <w:p w14:paraId="00FC32D5" w14:textId="77777777" w:rsidR="009332E4" w:rsidRPr="00555084" w:rsidRDefault="009332E4" w:rsidP="009332E4">
            <w:pPr>
              <w:spacing w:line="276" w:lineRule="auto"/>
              <w:jc w:val="both"/>
              <w:rPr>
                <w:lang w:eastAsia="en-US"/>
              </w:rPr>
            </w:pPr>
          </w:p>
        </w:tc>
        <w:tc>
          <w:tcPr>
            <w:tcW w:w="850" w:type="dxa"/>
            <w:gridSpan w:val="3"/>
            <w:tcBorders>
              <w:top w:val="single" w:sz="4" w:space="0" w:color="auto"/>
              <w:left w:val="nil"/>
              <w:bottom w:val="single" w:sz="4" w:space="0" w:color="auto"/>
              <w:right w:val="nil"/>
            </w:tcBorders>
            <w:vAlign w:val="bottom"/>
          </w:tcPr>
          <w:p w14:paraId="6636BD50" w14:textId="77777777" w:rsidR="009332E4" w:rsidRPr="00555084" w:rsidRDefault="009332E4" w:rsidP="009332E4">
            <w:pPr>
              <w:spacing w:line="276" w:lineRule="auto"/>
              <w:jc w:val="both"/>
              <w:rPr>
                <w:lang w:eastAsia="en-US"/>
              </w:rPr>
            </w:pPr>
          </w:p>
        </w:tc>
        <w:tc>
          <w:tcPr>
            <w:tcW w:w="3828" w:type="dxa"/>
            <w:tcBorders>
              <w:top w:val="single" w:sz="4" w:space="0" w:color="auto"/>
              <w:left w:val="nil"/>
              <w:bottom w:val="single" w:sz="4" w:space="0" w:color="auto"/>
              <w:right w:val="single" w:sz="4" w:space="0" w:color="auto"/>
            </w:tcBorders>
            <w:vAlign w:val="bottom"/>
            <w:hideMark/>
          </w:tcPr>
          <w:p w14:paraId="5D099F25" w14:textId="77777777" w:rsidR="009332E4" w:rsidRPr="00555084" w:rsidRDefault="009332E4" w:rsidP="009332E4">
            <w:pPr>
              <w:spacing w:line="276" w:lineRule="auto"/>
              <w:jc w:val="both"/>
              <w:rPr>
                <w:lang w:eastAsia="en-US"/>
              </w:rPr>
            </w:pPr>
            <w:r w:rsidRPr="00555084">
              <w:rPr>
                <w:lang w:eastAsia="en-US"/>
              </w:rPr>
              <w:t>г.</w:t>
            </w:r>
          </w:p>
        </w:tc>
      </w:tr>
      <w:tr w:rsidR="009332E4" w:rsidRPr="00555084" w14:paraId="5E900677" w14:textId="77777777" w:rsidTr="009332E4">
        <w:tc>
          <w:tcPr>
            <w:tcW w:w="3085" w:type="dxa"/>
            <w:gridSpan w:val="2"/>
            <w:tcBorders>
              <w:top w:val="single" w:sz="4" w:space="0" w:color="auto"/>
              <w:left w:val="single" w:sz="4" w:space="0" w:color="auto"/>
              <w:bottom w:val="single" w:sz="4" w:space="0" w:color="auto"/>
              <w:right w:val="nil"/>
            </w:tcBorders>
          </w:tcPr>
          <w:p w14:paraId="787ACCDD" w14:textId="77777777" w:rsidR="009332E4" w:rsidRPr="00555084" w:rsidRDefault="009332E4" w:rsidP="009332E4">
            <w:pPr>
              <w:spacing w:line="276" w:lineRule="auto"/>
              <w:jc w:val="center"/>
              <w:rPr>
                <w:lang w:eastAsia="en-US"/>
              </w:rPr>
            </w:pPr>
          </w:p>
        </w:tc>
        <w:tc>
          <w:tcPr>
            <w:tcW w:w="283" w:type="dxa"/>
            <w:tcBorders>
              <w:top w:val="single" w:sz="4" w:space="0" w:color="auto"/>
              <w:left w:val="nil"/>
              <w:bottom w:val="single" w:sz="4" w:space="0" w:color="auto"/>
              <w:right w:val="nil"/>
            </w:tcBorders>
          </w:tcPr>
          <w:p w14:paraId="1A1220F1" w14:textId="77777777" w:rsidR="009332E4" w:rsidRPr="00555084" w:rsidRDefault="009332E4" w:rsidP="009332E4">
            <w:pPr>
              <w:spacing w:line="276" w:lineRule="auto"/>
              <w:jc w:val="center"/>
              <w:rPr>
                <w:lang w:eastAsia="en-US"/>
              </w:rPr>
            </w:pPr>
          </w:p>
        </w:tc>
        <w:tc>
          <w:tcPr>
            <w:tcW w:w="567" w:type="dxa"/>
            <w:tcBorders>
              <w:top w:val="single" w:sz="4" w:space="0" w:color="auto"/>
              <w:left w:val="nil"/>
              <w:bottom w:val="single" w:sz="4" w:space="0" w:color="auto"/>
              <w:right w:val="nil"/>
            </w:tcBorders>
            <w:hideMark/>
          </w:tcPr>
          <w:p w14:paraId="44866B55" w14:textId="77777777" w:rsidR="009332E4" w:rsidRPr="00555084" w:rsidRDefault="009332E4" w:rsidP="009332E4">
            <w:pPr>
              <w:spacing w:line="276" w:lineRule="auto"/>
              <w:ind w:right="-109"/>
              <w:jc w:val="center"/>
              <w:rPr>
                <w:lang w:eastAsia="en-US"/>
              </w:rPr>
            </w:pPr>
            <w:r w:rsidRPr="00555084">
              <w:rPr>
                <w:lang w:eastAsia="en-US"/>
              </w:rPr>
              <w:t>(ДД)</w:t>
            </w:r>
          </w:p>
        </w:tc>
        <w:tc>
          <w:tcPr>
            <w:tcW w:w="284" w:type="dxa"/>
            <w:tcBorders>
              <w:top w:val="single" w:sz="4" w:space="0" w:color="auto"/>
              <w:left w:val="nil"/>
              <w:bottom w:val="single" w:sz="4" w:space="0" w:color="auto"/>
              <w:right w:val="nil"/>
            </w:tcBorders>
          </w:tcPr>
          <w:p w14:paraId="73D0750A" w14:textId="77777777" w:rsidR="009332E4" w:rsidRPr="00555084" w:rsidRDefault="009332E4" w:rsidP="009332E4">
            <w:pPr>
              <w:spacing w:line="276" w:lineRule="auto"/>
              <w:jc w:val="center"/>
              <w:rPr>
                <w:lang w:eastAsia="en-US"/>
              </w:rPr>
            </w:pPr>
          </w:p>
        </w:tc>
        <w:tc>
          <w:tcPr>
            <w:tcW w:w="850" w:type="dxa"/>
            <w:tcBorders>
              <w:top w:val="single" w:sz="4" w:space="0" w:color="auto"/>
              <w:left w:val="nil"/>
              <w:bottom w:val="single" w:sz="4" w:space="0" w:color="auto"/>
              <w:right w:val="nil"/>
            </w:tcBorders>
            <w:hideMark/>
          </w:tcPr>
          <w:p w14:paraId="1F2706AF" w14:textId="77777777" w:rsidR="009332E4" w:rsidRPr="00555084" w:rsidRDefault="009332E4" w:rsidP="009332E4">
            <w:pPr>
              <w:spacing w:line="276" w:lineRule="auto"/>
              <w:jc w:val="center"/>
              <w:rPr>
                <w:lang w:eastAsia="en-US"/>
              </w:rPr>
            </w:pPr>
            <w:r w:rsidRPr="00555084">
              <w:rPr>
                <w:lang w:eastAsia="en-US"/>
              </w:rPr>
              <w:t>(ММ)</w:t>
            </w:r>
          </w:p>
        </w:tc>
        <w:tc>
          <w:tcPr>
            <w:tcW w:w="284" w:type="dxa"/>
            <w:tcBorders>
              <w:top w:val="single" w:sz="4" w:space="0" w:color="auto"/>
              <w:left w:val="nil"/>
              <w:bottom w:val="single" w:sz="4" w:space="0" w:color="auto"/>
              <w:right w:val="nil"/>
            </w:tcBorders>
          </w:tcPr>
          <w:p w14:paraId="37381967" w14:textId="77777777" w:rsidR="009332E4" w:rsidRPr="00555084" w:rsidRDefault="009332E4" w:rsidP="009332E4">
            <w:pPr>
              <w:spacing w:line="276" w:lineRule="auto"/>
              <w:jc w:val="center"/>
              <w:rPr>
                <w:lang w:eastAsia="en-US"/>
              </w:rPr>
            </w:pPr>
          </w:p>
        </w:tc>
        <w:tc>
          <w:tcPr>
            <w:tcW w:w="850" w:type="dxa"/>
            <w:gridSpan w:val="3"/>
            <w:tcBorders>
              <w:top w:val="single" w:sz="4" w:space="0" w:color="auto"/>
              <w:left w:val="nil"/>
              <w:bottom w:val="single" w:sz="4" w:space="0" w:color="auto"/>
              <w:right w:val="nil"/>
            </w:tcBorders>
            <w:hideMark/>
          </w:tcPr>
          <w:p w14:paraId="7E33563C" w14:textId="77777777" w:rsidR="009332E4" w:rsidRPr="00555084" w:rsidRDefault="009332E4" w:rsidP="009332E4">
            <w:pPr>
              <w:spacing w:line="276" w:lineRule="auto"/>
              <w:jc w:val="center"/>
              <w:rPr>
                <w:lang w:eastAsia="en-US"/>
              </w:rPr>
            </w:pPr>
            <w:r w:rsidRPr="00555084">
              <w:rPr>
                <w:lang w:eastAsia="en-US"/>
              </w:rPr>
              <w:t>(ГГГГ)</w:t>
            </w:r>
          </w:p>
        </w:tc>
        <w:tc>
          <w:tcPr>
            <w:tcW w:w="3828" w:type="dxa"/>
            <w:tcBorders>
              <w:top w:val="single" w:sz="4" w:space="0" w:color="auto"/>
              <w:left w:val="nil"/>
              <w:bottom w:val="single" w:sz="4" w:space="0" w:color="auto"/>
              <w:right w:val="single" w:sz="4" w:space="0" w:color="auto"/>
            </w:tcBorders>
          </w:tcPr>
          <w:p w14:paraId="1280497D" w14:textId="77777777" w:rsidR="009332E4" w:rsidRPr="00555084" w:rsidRDefault="009332E4" w:rsidP="009332E4">
            <w:pPr>
              <w:spacing w:line="276" w:lineRule="auto"/>
              <w:jc w:val="center"/>
              <w:rPr>
                <w:lang w:eastAsia="en-US"/>
              </w:rPr>
            </w:pPr>
          </w:p>
        </w:tc>
      </w:tr>
    </w:tbl>
    <w:p w14:paraId="5654FD10" w14:textId="77777777" w:rsidR="009332E4" w:rsidRPr="00555084" w:rsidRDefault="009332E4" w:rsidP="009332E4">
      <w:pPr>
        <w:rPr>
          <w:color w:val="000000"/>
        </w:rPr>
      </w:pPr>
    </w:p>
    <w:p w14:paraId="157D35FE" w14:textId="77777777" w:rsidR="009332E4" w:rsidRPr="00555084" w:rsidRDefault="009332E4" w:rsidP="009332E4">
      <w:pPr>
        <w:rPr>
          <w:color w:val="000000"/>
        </w:rPr>
      </w:pPr>
    </w:p>
    <w:p w14:paraId="7F8D0951" w14:textId="77777777" w:rsidR="009332E4" w:rsidRPr="00555084" w:rsidRDefault="009332E4" w:rsidP="009332E4">
      <w:pPr>
        <w:rPr>
          <w:color w:val="000000"/>
        </w:rPr>
      </w:pPr>
    </w:p>
    <w:p w14:paraId="60AB6388" w14:textId="77777777" w:rsidR="009332E4" w:rsidRPr="00555084" w:rsidRDefault="009332E4" w:rsidP="009332E4">
      <w:pPr>
        <w:rPr>
          <w:color w:val="000000"/>
        </w:rPr>
      </w:pPr>
    </w:p>
    <w:p w14:paraId="2A164308" w14:textId="77777777" w:rsidR="009332E4" w:rsidRPr="00555084" w:rsidRDefault="009332E4" w:rsidP="009332E4">
      <w:pPr>
        <w:rPr>
          <w:color w:val="000000"/>
        </w:rPr>
      </w:pPr>
    </w:p>
    <w:p w14:paraId="33164F97" w14:textId="77777777" w:rsidR="009332E4" w:rsidRPr="00555084" w:rsidRDefault="009332E4" w:rsidP="009332E4">
      <w:pPr>
        <w:rPr>
          <w:color w:val="000000"/>
        </w:rPr>
      </w:pPr>
    </w:p>
    <w:p w14:paraId="79F82AD8" w14:textId="77777777" w:rsidR="009332E4" w:rsidRPr="00555084" w:rsidRDefault="009332E4" w:rsidP="009332E4">
      <w:pPr>
        <w:rPr>
          <w:color w:val="000000"/>
        </w:rPr>
      </w:pPr>
    </w:p>
    <w:p w14:paraId="40909C40" w14:textId="77777777" w:rsidR="009332E4" w:rsidRPr="00555084" w:rsidRDefault="009332E4" w:rsidP="009332E4">
      <w:pPr>
        <w:rPr>
          <w:color w:val="000000"/>
        </w:rPr>
      </w:pPr>
    </w:p>
    <w:p w14:paraId="06C71FCA" w14:textId="77777777" w:rsidR="009332E4" w:rsidRPr="00555084" w:rsidRDefault="009332E4" w:rsidP="009332E4">
      <w:pPr>
        <w:rPr>
          <w:color w:val="000000"/>
        </w:rPr>
      </w:pPr>
    </w:p>
    <w:p w14:paraId="201B4860" w14:textId="77777777" w:rsidR="009332E4" w:rsidRPr="00555084" w:rsidRDefault="009332E4" w:rsidP="009332E4">
      <w:pPr>
        <w:rPr>
          <w:color w:val="000000"/>
        </w:rPr>
      </w:pPr>
    </w:p>
    <w:p w14:paraId="51B442FF" w14:textId="77777777" w:rsidR="009332E4" w:rsidRDefault="009332E4" w:rsidP="009332E4">
      <w:pPr>
        <w:rPr>
          <w:color w:val="000000"/>
        </w:rPr>
      </w:pPr>
      <w:r w:rsidRPr="00555084">
        <w:rPr>
          <w:color w:val="000000"/>
        </w:rPr>
        <w:t xml:space="preserve">                                                                                                                                                              </w:t>
      </w:r>
    </w:p>
    <w:p w14:paraId="0B7B0C5A" w14:textId="77777777" w:rsidR="009332E4" w:rsidRDefault="009332E4" w:rsidP="009332E4">
      <w:pPr>
        <w:rPr>
          <w:color w:val="000000"/>
        </w:rPr>
      </w:pPr>
    </w:p>
    <w:p w14:paraId="0A9598C3" w14:textId="77777777" w:rsidR="009332E4" w:rsidRDefault="009332E4" w:rsidP="009332E4">
      <w:pPr>
        <w:rPr>
          <w:color w:val="000000"/>
        </w:rPr>
      </w:pPr>
    </w:p>
    <w:p w14:paraId="28122FEE" w14:textId="77777777" w:rsidR="009332E4" w:rsidRPr="00555084" w:rsidRDefault="009332E4" w:rsidP="009332E4">
      <w:pPr>
        <w:rPr>
          <w:color w:val="000000"/>
        </w:rPr>
      </w:pPr>
    </w:p>
    <w:p w14:paraId="5CC5950D" w14:textId="77777777" w:rsidR="009332E4" w:rsidRPr="00555084" w:rsidRDefault="009332E4" w:rsidP="009332E4">
      <w:pPr>
        <w:rPr>
          <w:color w:val="000000"/>
        </w:rPr>
      </w:pPr>
      <w:r w:rsidRPr="00555084">
        <w:rPr>
          <w:color w:val="000000"/>
        </w:rPr>
        <w:t xml:space="preserve">                                                                                                                                                              </w:t>
      </w:r>
    </w:p>
    <w:p w14:paraId="22F3FA87" w14:textId="77777777" w:rsidR="009332E4" w:rsidRPr="00555084" w:rsidRDefault="009332E4" w:rsidP="009332E4">
      <w:pPr>
        <w:ind w:left="4536"/>
        <w:jc w:val="right"/>
        <w:rPr>
          <w:color w:val="000000"/>
        </w:rPr>
      </w:pPr>
    </w:p>
    <w:p w14:paraId="04DEC89D" w14:textId="77777777" w:rsidR="009332E4" w:rsidRPr="00555084" w:rsidRDefault="009332E4" w:rsidP="009332E4">
      <w:pPr>
        <w:ind w:left="4536"/>
        <w:jc w:val="right"/>
        <w:rPr>
          <w:color w:val="000000"/>
        </w:rPr>
      </w:pPr>
    </w:p>
    <w:p w14:paraId="71C2F205" w14:textId="77777777" w:rsidR="009332E4" w:rsidRPr="00555084" w:rsidRDefault="009332E4" w:rsidP="009332E4">
      <w:pPr>
        <w:ind w:left="4536"/>
        <w:jc w:val="right"/>
        <w:rPr>
          <w:color w:val="000000"/>
        </w:rPr>
      </w:pPr>
      <w:r w:rsidRPr="00555084">
        <w:rPr>
          <w:color w:val="000000"/>
        </w:rPr>
        <w:t>Приложение № 6</w:t>
      </w:r>
      <w:r w:rsidRPr="00555084">
        <w:rPr>
          <w:color w:val="000000"/>
        </w:rPr>
        <w:br/>
        <w:t xml:space="preserve">к извещению о проведении </w:t>
      </w:r>
    </w:p>
    <w:p w14:paraId="5ECB927D" w14:textId="77777777" w:rsidR="009332E4" w:rsidRPr="00555084" w:rsidRDefault="009332E4" w:rsidP="009332E4">
      <w:pPr>
        <w:ind w:left="4536"/>
        <w:jc w:val="right"/>
        <w:rPr>
          <w:color w:val="000000"/>
        </w:rPr>
      </w:pPr>
      <w:r w:rsidRPr="00555084">
        <w:rPr>
          <w:color w:val="000000"/>
        </w:rPr>
        <w:t>запроса котировок в электронной форме</w:t>
      </w:r>
    </w:p>
    <w:p w14:paraId="42BFBC2C" w14:textId="77777777" w:rsidR="009332E4" w:rsidRPr="00555084" w:rsidRDefault="009332E4" w:rsidP="009332E4">
      <w:pPr>
        <w:ind w:left="4536"/>
        <w:jc w:val="right"/>
        <w:rPr>
          <w:color w:val="000000"/>
        </w:rPr>
      </w:pPr>
    </w:p>
    <w:p w14:paraId="50A2BA00" w14:textId="77777777" w:rsidR="009332E4" w:rsidRPr="00555084" w:rsidRDefault="009332E4" w:rsidP="009332E4">
      <w:pPr>
        <w:jc w:val="center"/>
        <w:rPr>
          <w:b/>
          <w:i/>
          <w:color w:val="000000"/>
        </w:rPr>
      </w:pPr>
      <w:r w:rsidRPr="00555084">
        <w:rPr>
          <w:b/>
          <w:i/>
          <w:color w:val="000000"/>
        </w:rPr>
        <w:t xml:space="preserve">(На фирменном бланке участника) </w:t>
      </w:r>
    </w:p>
    <w:p w14:paraId="0DC67FEC" w14:textId="621ACD9C" w:rsidR="009332E4" w:rsidRPr="00555084" w:rsidRDefault="009332E4" w:rsidP="009332E4">
      <w:pPr>
        <w:jc w:val="center"/>
        <w:rPr>
          <w:b/>
          <w:bCs/>
          <w:color w:val="000000"/>
        </w:rPr>
      </w:pPr>
      <w:r w:rsidRPr="00555084">
        <w:rPr>
          <w:b/>
          <w:color w:val="000000"/>
        </w:rPr>
        <w:t>Информация о с</w:t>
      </w:r>
      <w:r w:rsidRPr="00555084">
        <w:rPr>
          <w:b/>
          <w:bCs/>
          <w:color w:val="000000"/>
        </w:rPr>
        <w:t xml:space="preserve">оответствии участника запроса котировок в электронной форме </w:t>
      </w:r>
      <w:r w:rsidR="00281C20">
        <w:rPr>
          <w:b/>
          <w:bCs/>
          <w:color w:val="000000"/>
        </w:rPr>
        <w:t>№З</w:t>
      </w:r>
      <w:r w:rsidR="00D15083">
        <w:rPr>
          <w:b/>
          <w:bCs/>
          <w:color w:val="000000"/>
        </w:rPr>
        <w:t>К-02/27</w:t>
      </w:r>
      <w:r w:rsidRPr="00555084">
        <w:rPr>
          <w:b/>
          <w:bCs/>
          <w:color w:val="000000"/>
        </w:rPr>
        <w:t xml:space="preserve"> </w:t>
      </w:r>
    </w:p>
    <w:p w14:paraId="1326461F" w14:textId="1633CC3B" w:rsidR="009332E4" w:rsidRPr="00555084" w:rsidRDefault="009332E4" w:rsidP="00281C20">
      <w:pPr>
        <w:rPr>
          <w:b/>
        </w:rPr>
      </w:pPr>
      <w:r w:rsidRPr="00555084">
        <w:rPr>
          <w:b/>
          <w:bCs/>
          <w:color w:val="000000"/>
        </w:rPr>
        <w:t xml:space="preserve">          </w:t>
      </w:r>
      <w:r>
        <w:rPr>
          <w:b/>
          <w:bCs/>
          <w:color w:val="000000"/>
        </w:rPr>
        <w:t xml:space="preserve">    </w:t>
      </w:r>
      <w:r w:rsidRPr="00555084">
        <w:rPr>
          <w:b/>
          <w:bCs/>
          <w:color w:val="000000"/>
        </w:rPr>
        <w:t xml:space="preserve"> </w:t>
      </w:r>
      <w:r w:rsidR="00281C20">
        <w:rPr>
          <w:b/>
          <w:bCs/>
          <w:color w:val="000000"/>
        </w:rPr>
        <w:t xml:space="preserve"> </w:t>
      </w:r>
      <w:r w:rsidR="00281C20" w:rsidRPr="00555084">
        <w:rPr>
          <w:b/>
        </w:rPr>
        <w:t xml:space="preserve">на </w:t>
      </w:r>
      <w:r w:rsidR="00281C20" w:rsidRPr="00555084">
        <w:rPr>
          <w:b/>
          <w:bCs/>
        </w:rPr>
        <w:t>поставку</w:t>
      </w:r>
      <w:r w:rsidR="00281C20" w:rsidRPr="00555084">
        <w:rPr>
          <w:b/>
        </w:rPr>
        <w:t xml:space="preserve"> </w:t>
      </w:r>
      <w:r w:rsidR="00281C20">
        <w:rPr>
          <w:b/>
        </w:rPr>
        <w:t>иммуноде</w:t>
      </w:r>
      <w:r w:rsidR="0054307F">
        <w:rPr>
          <w:b/>
        </w:rPr>
        <w:t>прессивного средства (</w:t>
      </w:r>
      <w:proofErr w:type="spellStart"/>
      <w:r w:rsidR="0054307F">
        <w:rPr>
          <w:b/>
        </w:rPr>
        <w:t>Нетакимаб</w:t>
      </w:r>
      <w:proofErr w:type="spellEnd"/>
      <w:r w:rsidR="00281C20">
        <w:rPr>
          <w:b/>
        </w:rPr>
        <w:t>)</w:t>
      </w:r>
    </w:p>
    <w:p w14:paraId="3E5CCE61" w14:textId="77777777" w:rsidR="009332E4" w:rsidRPr="00555084" w:rsidRDefault="009332E4" w:rsidP="009332E4">
      <w:r w:rsidRPr="00555084">
        <w:t xml:space="preserve">Настоящим подтверждаем, что на момент подачи заявки на участие в запросе котировок в электронной форме________________ </w:t>
      </w:r>
      <w:r w:rsidRPr="00555084">
        <w:rPr>
          <w:i/>
        </w:rPr>
        <w:t xml:space="preserve">(наименование участника закупки) </w:t>
      </w:r>
      <w:r w:rsidRPr="00555084">
        <w:t>соответствует требованиям, установленным в извещении о проведении запроса котировок в электронной форме, и главой 9 Положения о закупке товаров, работ, услуг для нужд Государственного автономного учреждения здравоохранения Тюменской области «Областной кожно-венерологический диспансер», а именно:</w:t>
      </w:r>
    </w:p>
    <w:p w14:paraId="09664525" w14:textId="77777777" w:rsidR="009332E4" w:rsidRPr="00555084" w:rsidRDefault="009332E4" w:rsidP="009332E4">
      <w:pPr>
        <w:jc w:val="both"/>
        <w:rPr>
          <w:color w:val="000000"/>
        </w:rPr>
      </w:pPr>
      <w:r w:rsidRPr="00555084">
        <w:rPr>
          <w:color w:val="000000"/>
        </w:rPr>
        <w:t xml:space="preserve">-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 </w:t>
      </w:r>
    </w:p>
    <w:p w14:paraId="3377511E" w14:textId="77777777" w:rsidR="009332E4" w:rsidRPr="00555084" w:rsidRDefault="009332E4" w:rsidP="009332E4">
      <w:pPr>
        <w:jc w:val="both"/>
        <w:rPr>
          <w:color w:val="000000"/>
        </w:rPr>
      </w:pPr>
      <w:r w:rsidRPr="00555084">
        <w:rPr>
          <w:color w:val="000000"/>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36FB9FA" w14:textId="77777777" w:rsidR="009332E4" w:rsidRPr="00555084" w:rsidRDefault="009332E4" w:rsidP="009332E4">
      <w:pPr>
        <w:pStyle w:val="af8"/>
        <w:jc w:val="both"/>
        <w:rPr>
          <w:color w:val="000000"/>
        </w:rPr>
      </w:pPr>
      <w:r w:rsidRPr="00555084">
        <w:t>-</w:t>
      </w:r>
      <w:proofErr w:type="spellStart"/>
      <w:r w:rsidRPr="00555084">
        <w:rPr>
          <w:color w:val="000000"/>
        </w:rPr>
        <w:t>неприостановление</w:t>
      </w:r>
      <w:proofErr w:type="spellEnd"/>
      <w:r w:rsidRPr="00555084">
        <w:rPr>
          <w:color w:val="00000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703E69A2" w14:textId="77777777" w:rsidR="009332E4" w:rsidRPr="00555084" w:rsidRDefault="009332E4" w:rsidP="009332E4">
      <w:pPr>
        <w:jc w:val="both"/>
        <w:rPr>
          <w:color w:val="000000"/>
        </w:rPr>
      </w:pPr>
      <w:r w:rsidRPr="00555084">
        <w:rPr>
          <w:color w:val="00000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25676670" w14:textId="77777777" w:rsidR="009332E4" w:rsidRPr="00555084" w:rsidRDefault="009332E4" w:rsidP="009332E4">
      <w:pPr>
        <w:jc w:val="both"/>
        <w:rPr>
          <w:color w:val="000000"/>
        </w:rPr>
      </w:pPr>
      <w:r w:rsidRPr="00555084">
        <w:rPr>
          <w:color w:val="000000"/>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AD19076" w14:textId="77777777" w:rsidR="009332E4" w:rsidRPr="00555084" w:rsidRDefault="009332E4" w:rsidP="009332E4">
      <w:pPr>
        <w:pStyle w:val="af8"/>
        <w:jc w:val="both"/>
        <w:rPr>
          <w:color w:val="000000"/>
        </w:rPr>
      </w:pPr>
      <w:r w:rsidRPr="00555084">
        <w:rPr>
          <w:color w:val="000000"/>
        </w:rPr>
        <w:t>-отсутствие фактов привлечения в течение двух лет до момента подачи заявки на участие в закупке участника такой закупки-юридического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249FB411" w14:textId="77777777" w:rsidR="009332E4" w:rsidRPr="00555084" w:rsidRDefault="009332E4" w:rsidP="009332E4">
      <w:pPr>
        <w:jc w:val="both"/>
        <w:rPr>
          <w:color w:val="000000"/>
        </w:rPr>
      </w:pPr>
      <w:r w:rsidRPr="00555084">
        <w:rPr>
          <w:color w:val="000000"/>
        </w:rPr>
        <w:t>-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1DCBC8AB" w14:textId="77777777" w:rsidR="009332E4" w:rsidRPr="00555084" w:rsidRDefault="009332E4" w:rsidP="009332E4">
      <w:pPr>
        <w:jc w:val="both"/>
        <w:rPr>
          <w:color w:val="000000"/>
        </w:rPr>
      </w:pPr>
      <w:r w:rsidRPr="00555084">
        <w:rPr>
          <w:color w:val="000000"/>
        </w:rPr>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2DDE0F74" w14:textId="77777777" w:rsidR="009332E4" w:rsidRPr="00555084" w:rsidRDefault="009332E4" w:rsidP="009332E4">
      <w:pPr>
        <w:jc w:val="both"/>
        <w:rPr>
          <w:color w:val="000000"/>
        </w:rPr>
      </w:pPr>
      <w:r w:rsidRPr="00555084">
        <w:rPr>
          <w:color w:val="000000"/>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B03ABFC" w14:textId="77777777" w:rsidR="009332E4" w:rsidRPr="00555084" w:rsidRDefault="009332E4" w:rsidP="009332E4">
      <w:pPr>
        <w:jc w:val="both"/>
        <w:rPr>
          <w:color w:val="000000"/>
        </w:rPr>
      </w:pPr>
      <w:r w:rsidRPr="00555084">
        <w:rPr>
          <w:color w:val="000000" w:themeColor="text1"/>
        </w:rPr>
        <w:t>-</w:t>
      </w:r>
      <w:r w:rsidRPr="00555084">
        <w:rPr>
          <w:color w:val="000000"/>
        </w:rPr>
        <w:t xml:space="preserve">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14:paraId="16E9AA08" w14:textId="77777777" w:rsidR="009332E4" w:rsidRPr="00555084" w:rsidRDefault="009332E4" w:rsidP="009332E4">
      <w:pPr>
        <w:jc w:val="both"/>
        <w:rPr>
          <w:color w:val="000000"/>
        </w:rPr>
      </w:pPr>
      <w:r w:rsidRPr="00555084">
        <w:rPr>
          <w:color w:val="000000"/>
        </w:rPr>
        <w:t>- отсутствие аффилированности между участником закупки и заказчиком;</w:t>
      </w:r>
    </w:p>
    <w:p w14:paraId="1D2CB353" w14:textId="77777777" w:rsidR="009332E4" w:rsidRPr="00555084" w:rsidRDefault="009332E4" w:rsidP="009332E4">
      <w:pPr>
        <w:jc w:val="both"/>
        <w:rPr>
          <w:color w:val="000000"/>
        </w:rPr>
      </w:pPr>
      <w:r w:rsidRPr="00555084">
        <w:rPr>
          <w:color w:val="000000"/>
        </w:rPr>
        <w:t>- участник закупки не является иностранным агентом.</w:t>
      </w:r>
    </w:p>
    <w:p w14:paraId="56E83664" w14:textId="77777777" w:rsidR="009332E4" w:rsidRPr="00555084" w:rsidRDefault="009332E4" w:rsidP="009332E4">
      <w:pPr>
        <w:pStyle w:val="af8"/>
        <w:jc w:val="both"/>
        <w:rPr>
          <w:color w:val="FF0000"/>
        </w:rPr>
      </w:pPr>
    </w:p>
    <w:p w14:paraId="257B7FDC" w14:textId="77777777" w:rsidR="009332E4" w:rsidRPr="00555084" w:rsidRDefault="009332E4" w:rsidP="009332E4">
      <w:pPr>
        <w:jc w:val="both"/>
        <w:rPr>
          <w:bCs/>
        </w:rPr>
      </w:pPr>
      <w:r w:rsidRPr="00555084">
        <w:rPr>
          <w:bCs/>
        </w:rPr>
        <w:t xml:space="preserve">______________________________________ </w:t>
      </w:r>
    </w:p>
    <w:p w14:paraId="0DE4D31F" w14:textId="77777777" w:rsidR="009332E4" w:rsidRPr="00555084" w:rsidRDefault="009332E4" w:rsidP="009332E4">
      <w:pPr>
        <w:jc w:val="both"/>
        <w:rPr>
          <w:bCs/>
        </w:rPr>
      </w:pPr>
      <w:r w:rsidRPr="00555084">
        <w:rPr>
          <w:bCs/>
          <w:i/>
        </w:rPr>
        <w:t>(наименование участника закупки)</w:t>
      </w:r>
    </w:p>
    <w:p w14:paraId="1E840895" w14:textId="77777777" w:rsidR="009332E4" w:rsidRPr="00555084" w:rsidRDefault="009332E4" w:rsidP="009332E4"/>
    <w:p w14:paraId="4A49F812" w14:textId="77777777" w:rsidR="009332E4" w:rsidRPr="00555084" w:rsidRDefault="009332E4" w:rsidP="009332E4">
      <w:pPr>
        <w:jc w:val="both"/>
        <w:rPr>
          <w:b/>
          <w:bCs/>
        </w:rPr>
      </w:pPr>
      <w:r w:rsidRPr="00555084">
        <w:rPr>
          <w:b/>
          <w:bCs/>
        </w:rPr>
        <w:t>______________________</w:t>
      </w:r>
      <w:r w:rsidRPr="00555084">
        <w:rPr>
          <w:b/>
          <w:bCs/>
        </w:rPr>
        <w:tab/>
      </w:r>
      <w:r w:rsidRPr="00555084">
        <w:rPr>
          <w:b/>
          <w:bCs/>
        </w:rPr>
        <w:tab/>
        <w:t>________________________</w:t>
      </w:r>
    </w:p>
    <w:p w14:paraId="12BEB05F" w14:textId="77777777" w:rsidR="009332E4" w:rsidRPr="00555084" w:rsidRDefault="009332E4" w:rsidP="009332E4">
      <w:pPr>
        <w:jc w:val="both"/>
        <w:rPr>
          <w:bCs/>
        </w:rPr>
      </w:pPr>
      <w:r w:rsidRPr="00555084">
        <w:rPr>
          <w:bCs/>
        </w:rPr>
        <w:t>(должность лица)</w:t>
      </w:r>
      <w:r w:rsidRPr="00555084">
        <w:rPr>
          <w:bCs/>
        </w:rPr>
        <w:tab/>
      </w:r>
      <w:r w:rsidRPr="00555084">
        <w:rPr>
          <w:bCs/>
        </w:rPr>
        <w:tab/>
      </w:r>
      <w:r w:rsidRPr="00555084">
        <w:rPr>
          <w:bCs/>
        </w:rPr>
        <w:tab/>
        <w:t>(Ф.И.О.)</w:t>
      </w:r>
    </w:p>
    <w:p w14:paraId="3880DA38" w14:textId="77777777" w:rsidR="009332E4" w:rsidRPr="00555084" w:rsidRDefault="009332E4" w:rsidP="009332E4">
      <w:pPr>
        <w:jc w:val="both"/>
        <w:rPr>
          <w:bCs/>
        </w:rPr>
      </w:pPr>
    </w:p>
    <w:p w14:paraId="4240688A" w14:textId="77777777" w:rsidR="009332E4" w:rsidRPr="00555084" w:rsidRDefault="009332E4" w:rsidP="009332E4">
      <w:pPr>
        <w:jc w:val="both"/>
        <w:rPr>
          <w:bCs/>
        </w:rPr>
      </w:pPr>
    </w:p>
    <w:p w14:paraId="3BF759F0" w14:textId="77777777" w:rsidR="009332E4" w:rsidRPr="00555084" w:rsidRDefault="009332E4" w:rsidP="009332E4">
      <w:pPr>
        <w:jc w:val="both"/>
        <w:rPr>
          <w:bCs/>
        </w:rPr>
      </w:pPr>
    </w:p>
    <w:p w14:paraId="1B4223EE" w14:textId="77777777" w:rsidR="009332E4" w:rsidRPr="00555084" w:rsidRDefault="009332E4" w:rsidP="009332E4">
      <w:pPr>
        <w:jc w:val="both"/>
        <w:rPr>
          <w:bCs/>
        </w:rPr>
      </w:pPr>
    </w:p>
    <w:p w14:paraId="53692FD6" w14:textId="77777777" w:rsidR="009332E4" w:rsidRPr="00555084" w:rsidRDefault="009332E4" w:rsidP="009332E4">
      <w:pPr>
        <w:jc w:val="both"/>
        <w:rPr>
          <w:bCs/>
        </w:rPr>
      </w:pPr>
    </w:p>
    <w:p w14:paraId="055CFE6F" w14:textId="77777777" w:rsidR="009332E4" w:rsidRPr="00555084" w:rsidRDefault="009332E4" w:rsidP="009332E4">
      <w:pPr>
        <w:jc w:val="both"/>
        <w:rPr>
          <w:bCs/>
        </w:rPr>
      </w:pPr>
    </w:p>
    <w:p w14:paraId="5B99AC0F" w14:textId="77777777" w:rsidR="009332E4" w:rsidRPr="00555084" w:rsidRDefault="009332E4" w:rsidP="009332E4">
      <w:pPr>
        <w:jc w:val="both"/>
        <w:rPr>
          <w:bCs/>
        </w:rPr>
      </w:pPr>
    </w:p>
    <w:p w14:paraId="316A9D15" w14:textId="77777777" w:rsidR="009332E4" w:rsidRPr="00555084" w:rsidRDefault="009332E4" w:rsidP="009332E4">
      <w:pPr>
        <w:jc w:val="both"/>
        <w:rPr>
          <w:bCs/>
        </w:rPr>
      </w:pPr>
    </w:p>
    <w:p w14:paraId="6218FC1A" w14:textId="77777777" w:rsidR="009332E4" w:rsidRPr="00555084" w:rsidRDefault="009332E4" w:rsidP="009332E4">
      <w:pPr>
        <w:rPr>
          <w:color w:val="000000"/>
        </w:rPr>
      </w:pPr>
      <w:r w:rsidRPr="00555084">
        <w:rPr>
          <w:color w:val="000000"/>
        </w:rPr>
        <w:t xml:space="preserve">     </w:t>
      </w:r>
    </w:p>
    <w:p w14:paraId="738C6A9A" w14:textId="77777777" w:rsidR="009332E4" w:rsidRPr="00555084" w:rsidRDefault="009332E4" w:rsidP="009332E4">
      <w:pPr>
        <w:rPr>
          <w:color w:val="000000"/>
        </w:rPr>
      </w:pPr>
    </w:p>
    <w:p w14:paraId="6CE28B21" w14:textId="77777777" w:rsidR="009332E4" w:rsidRPr="00555084" w:rsidRDefault="009332E4" w:rsidP="009332E4">
      <w:pPr>
        <w:jc w:val="both"/>
        <w:rPr>
          <w:bCs/>
        </w:rPr>
        <w:sectPr w:rsidR="009332E4" w:rsidRPr="00555084" w:rsidSect="002F265C">
          <w:footerReference w:type="default" r:id="rId10"/>
          <w:pgSz w:w="11906" w:h="16838"/>
          <w:pgMar w:top="1134" w:right="849" w:bottom="1134" w:left="1134" w:header="709" w:footer="709" w:gutter="0"/>
          <w:cols w:space="708"/>
          <w:docGrid w:linePitch="360"/>
        </w:sectPr>
      </w:pPr>
    </w:p>
    <w:p w14:paraId="4A00747D" w14:textId="77777777" w:rsidR="009332E4" w:rsidRPr="00555084" w:rsidRDefault="009332E4" w:rsidP="009332E4">
      <w:pPr>
        <w:jc w:val="right"/>
      </w:pPr>
      <w:r w:rsidRPr="00555084">
        <w:t>Приложение №7</w:t>
      </w:r>
    </w:p>
    <w:p w14:paraId="0E81B0DC" w14:textId="77777777" w:rsidR="009332E4" w:rsidRPr="00555084" w:rsidRDefault="009332E4" w:rsidP="009332E4">
      <w:pPr>
        <w:jc w:val="right"/>
      </w:pPr>
      <w:r w:rsidRPr="00555084">
        <w:t xml:space="preserve">к извещению о проведении </w:t>
      </w:r>
    </w:p>
    <w:p w14:paraId="206AAC69" w14:textId="77777777" w:rsidR="009332E4" w:rsidRPr="00555084" w:rsidRDefault="009332E4" w:rsidP="009332E4">
      <w:pPr>
        <w:jc w:val="right"/>
      </w:pPr>
      <w:r w:rsidRPr="00555084">
        <w:t>запроса котировок в электронной форме</w:t>
      </w:r>
    </w:p>
    <w:p w14:paraId="3764EC5F" w14:textId="77777777" w:rsidR="009332E4" w:rsidRPr="00555084" w:rsidRDefault="009332E4" w:rsidP="009332E4">
      <w:pPr>
        <w:ind w:firstLine="708"/>
        <w:jc w:val="right"/>
      </w:pPr>
    </w:p>
    <w:p w14:paraId="35CCC324" w14:textId="77777777" w:rsidR="009332E4" w:rsidRPr="00555084" w:rsidRDefault="009332E4" w:rsidP="009332E4">
      <w:pPr>
        <w:ind w:firstLine="708"/>
        <w:jc w:val="right"/>
        <w:rPr>
          <w:b/>
          <w:i/>
        </w:rPr>
      </w:pPr>
      <w:r w:rsidRPr="00555084">
        <w:rPr>
          <w:b/>
          <w:i/>
        </w:rPr>
        <w:t>Настоящая форма является обязательной</w:t>
      </w:r>
    </w:p>
    <w:p w14:paraId="0B6712A0" w14:textId="77777777" w:rsidR="009332E4" w:rsidRPr="00555084" w:rsidRDefault="009332E4" w:rsidP="009332E4">
      <w:pPr>
        <w:ind w:firstLine="708"/>
        <w:jc w:val="right"/>
        <w:rPr>
          <w:i/>
        </w:rPr>
      </w:pPr>
      <w:r w:rsidRPr="00555084">
        <w:rPr>
          <w:b/>
          <w:i/>
        </w:rPr>
        <w:t>при подаче заявок на закупку на поставку товаров</w:t>
      </w:r>
      <w:r w:rsidRPr="00555084">
        <w:rPr>
          <w:i/>
        </w:rPr>
        <w:t>,</w:t>
      </w:r>
    </w:p>
    <w:p w14:paraId="0C422FBD" w14:textId="77777777" w:rsidR="009332E4" w:rsidRPr="00555084" w:rsidRDefault="009332E4" w:rsidP="009332E4">
      <w:pPr>
        <w:ind w:firstLine="708"/>
        <w:jc w:val="right"/>
        <w:rPr>
          <w:i/>
        </w:rPr>
      </w:pPr>
      <w:r w:rsidRPr="00555084">
        <w:rPr>
          <w:i/>
        </w:rPr>
        <w:t xml:space="preserve">в случае отсутствия данной формы </w:t>
      </w:r>
    </w:p>
    <w:p w14:paraId="622E0E32" w14:textId="77777777" w:rsidR="009332E4" w:rsidRPr="00555084" w:rsidRDefault="009332E4" w:rsidP="009332E4">
      <w:pPr>
        <w:ind w:firstLine="708"/>
        <w:jc w:val="right"/>
        <w:rPr>
          <w:i/>
        </w:rPr>
      </w:pPr>
      <w:r w:rsidRPr="00555084">
        <w:rPr>
          <w:i/>
        </w:rPr>
        <w:t xml:space="preserve">товары, предлагаемые участником закупки, </w:t>
      </w:r>
    </w:p>
    <w:p w14:paraId="1BE37845" w14:textId="77777777" w:rsidR="009332E4" w:rsidRPr="00555084" w:rsidRDefault="009332E4" w:rsidP="009332E4">
      <w:pPr>
        <w:ind w:firstLine="708"/>
        <w:jc w:val="right"/>
        <w:rPr>
          <w:i/>
        </w:rPr>
      </w:pPr>
      <w:r w:rsidRPr="00555084">
        <w:rPr>
          <w:i/>
        </w:rPr>
        <w:t>будут отнесены Заказчиком к товарам</w:t>
      </w:r>
    </w:p>
    <w:p w14:paraId="0089BC52" w14:textId="77777777" w:rsidR="009332E4" w:rsidRPr="00555084" w:rsidRDefault="009332E4" w:rsidP="009332E4">
      <w:pPr>
        <w:ind w:firstLine="708"/>
        <w:jc w:val="right"/>
      </w:pPr>
      <w:r w:rsidRPr="00555084">
        <w:rPr>
          <w:i/>
        </w:rPr>
        <w:t>иностранного происхождения</w:t>
      </w:r>
    </w:p>
    <w:p w14:paraId="3F0A53AE" w14:textId="77777777" w:rsidR="009332E4" w:rsidRPr="00555084" w:rsidRDefault="009332E4" w:rsidP="009332E4">
      <w:pPr>
        <w:ind w:firstLine="708"/>
        <w:jc w:val="center"/>
        <w:rPr>
          <w:b/>
        </w:rPr>
      </w:pPr>
    </w:p>
    <w:p w14:paraId="0A391567" w14:textId="77777777" w:rsidR="009332E4" w:rsidRPr="00555084" w:rsidRDefault="009332E4" w:rsidP="009332E4">
      <w:pPr>
        <w:ind w:firstLine="708"/>
        <w:jc w:val="center"/>
        <w:rPr>
          <w:b/>
        </w:rPr>
      </w:pPr>
    </w:p>
    <w:p w14:paraId="4AF6D188" w14:textId="77777777" w:rsidR="009332E4" w:rsidRPr="00555084" w:rsidRDefault="009332E4" w:rsidP="009332E4">
      <w:pPr>
        <w:ind w:firstLine="708"/>
        <w:jc w:val="center"/>
        <w:rPr>
          <w:b/>
        </w:rPr>
      </w:pPr>
    </w:p>
    <w:p w14:paraId="79D12253" w14:textId="77777777" w:rsidR="009332E4" w:rsidRPr="00555084" w:rsidRDefault="009332E4" w:rsidP="009332E4">
      <w:pPr>
        <w:ind w:firstLine="708"/>
        <w:jc w:val="center"/>
        <w:rPr>
          <w:b/>
        </w:rPr>
      </w:pPr>
    </w:p>
    <w:p w14:paraId="671EB4C6" w14:textId="77777777" w:rsidR="009332E4" w:rsidRPr="00555084" w:rsidRDefault="009332E4" w:rsidP="009332E4">
      <w:pPr>
        <w:ind w:firstLine="708"/>
        <w:jc w:val="center"/>
        <w:rPr>
          <w:b/>
        </w:rPr>
      </w:pPr>
    </w:p>
    <w:p w14:paraId="2009FC0E" w14:textId="77777777" w:rsidR="009332E4" w:rsidRPr="00555084" w:rsidRDefault="009332E4" w:rsidP="009332E4">
      <w:pPr>
        <w:ind w:firstLine="708"/>
        <w:jc w:val="center"/>
        <w:rPr>
          <w:b/>
        </w:rPr>
      </w:pPr>
    </w:p>
    <w:p w14:paraId="3A175CAF" w14:textId="77777777" w:rsidR="009332E4" w:rsidRPr="00555084" w:rsidRDefault="009332E4" w:rsidP="009332E4">
      <w:pPr>
        <w:ind w:firstLine="708"/>
        <w:jc w:val="center"/>
        <w:rPr>
          <w:b/>
        </w:rPr>
      </w:pPr>
      <w:r w:rsidRPr="00555084">
        <w:rPr>
          <w:b/>
        </w:rPr>
        <w:t>Декларация участника закупки</w:t>
      </w:r>
    </w:p>
    <w:p w14:paraId="2D4B76DF" w14:textId="77777777" w:rsidR="009332E4" w:rsidRPr="00555084" w:rsidRDefault="009332E4" w:rsidP="009332E4">
      <w:pPr>
        <w:ind w:firstLine="708"/>
        <w:jc w:val="center"/>
        <w:rPr>
          <w:b/>
        </w:rPr>
      </w:pPr>
      <w:r w:rsidRPr="00555084">
        <w:rPr>
          <w:b/>
        </w:rPr>
        <w:t>о наименовании страны происхождения поставляемых товаров каждого товара</w:t>
      </w:r>
    </w:p>
    <w:p w14:paraId="431C25EC" w14:textId="77777777" w:rsidR="009332E4" w:rsidRPr="00555084" w:rsidRDefault="009332E4" w:rsidP="009332E4">
      <w:pPr>
        <w:ind w:firstLine="708"/>
        <w:jc w:val="right"/>
      </w:pPr>
    </w:p>
    <w:p w14:paraId="29E7B191" w14:textId="77777777" w:rsidR="009332E4" w:rsidRPr="00555084" w:rsidRDefault="009332E4" w:rsidP="009332E4">
      <w:pPr>
        <w:ind w:firstLine="708"/>
        <w:jc w:val="right"/>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3292"/>
        <w:gridCol w:w="2410"/>
        <w:gridCol w:w="3827"/>
      </w:tblGrid>
      <w:tr w:rsidR="009332E4" w:rsidRPr="00555084" w14:paraId="1F7855DF" w14:textId="77777777" w:rsidTr="009332E4">
        <w:tc>
          <w:tcPr>
            <w:tcW w:w="672" w:type="dxa"/>
          </w:tcPr>
          <w:p w14:paraId="3893D18E" w14:textId="77777777" w:rsidR="009332E4" w:rsidRPr="00555084" w:rsidRDefault="009332E4" w:rsidP="009332E4">
            <w:pPr>
              <w:jc w:val="center"/>
              <w:rPr>
                <w:b/>
              </w:rPr>
            </w:pPr>
            <w:r w:rsidRPr="00555084">
              <w:rPr>
                <w:b/>
              </w:rPr>
              <w:t>№ п/п</w:t>
            </w:r>
          </w:p>
        </w:tc>
        <w:tc>
          <w:tcPr>
            <w:tcW w:w="3292" w:type="dxa"/>
          </w:tcPr>
          <w:p w14:paraId="19DB122D" w14:textId="77777777" w:rsidR="009332E4" w:rsidRPr="00555084" w:rsidRDefault="009332E4" w:rsidP="009332E4">
            <w:pPr>
              <w:jc w:val="center"/>
              <w:rPr>
                <w:b/>
              </w:rPr>
            </w:pPr>
            <w:r w:rsidRPr="00555084">
              <w:rPr>
                <w:b/>
              </w:rPr>
              <w:t>Наименование товаров предлагаемых участником закупки</w:t>
            </w:r>
          </w:p>
        </w:tc>
        <w:tc>
          <w:tcPr>
            <w:tcW w:w="2410" w:type="dxa"/>
          </w:tcPr>
          <w:p w14:paraId="0454F6CF" w14:textId="77777777" w:rsidR="009332E4" w:rsidRPr="00555084" w:rsidRDefault="009332E4" w:rsidP="009332E4">
            <w:pPr>
              <w:jc w:val="center"/>
              <w:rPr>
                <w:b/>
              </w:rPr>
            </w:pPr>
            <w:r w:rsidRPr="00555084">
              <w:rPr>
                <w:b/>
              </w:rPr>
              <w:t>Страна происхождения предлагаемых товаров</w:t>
            </w:r>
          </w:p>
        </w:tc>
        <w:tc>
          <w:tcPr>
            <w:tcW w:w="3827" w:type="dxa"/>
          </w:tcPr>
          <w:p w14:paraId="4A8D07FD" w14:textId="77777777" w:rsidR="009332E4" w:rsidRPr="00555084" w:rsidRDefault="009332E4" w:rsidP="009332E4">
            <w:pPr>
              <w:jc w:val="center"/>
              <w:rPr>
                <w:b/>
              </w:rPr>
            </w:pPr>
            <w:r w:rsidRPr="00555084">
              <w:rPr>
                <w:rFonts w:eastAsia="Lucida Sans Unicode" w:cs="Tahoma"/>
                <w:b/>
                <w:kern w:val="1"/>
                <w:lang w:eastAsia="hi-IN" w:bidi="hi-IN"/>
              </w:rPr>
              <w:t>Информация в целях исполнения Постановления Правительства РФ № 1875 от 23.12.2024 г.*</w:t>
            </w:r>
          </w:p>
        </w:tc>
      </w:tr>
      <w:tr w:rsidR="009332E4" w:rsidRPr="00555084" w14:paraId="7E04B0DD" w14:textId="77777777" w:rsidTr="009332E4">
        <w:tc>
          <w:tcPr>
            <w:tcW w:w="672" w:type="dxa"/>
          </w:tcPr>
          <w:p w14:paraId="66830122" w14:textId="77777777" w:rsidR="009332E4" w:rsidRPr="00555084" w:rsidRDefault="009332E4" w:rsidP="009332E4">
            <w:pPr>
              <w:jc w:val="right"/>
            </w:pPr>
          </w:p>
        </w:tc>
        <w:tc>
          <w:tcPr>
            <w:tcW w:w="3292" w:type="dxa"/>
          </w:tcPr>
          <w:p w14:paraId="4ACF6D3D" w14:textId="77777777" w:rsidR="009332E4" w:rsidRPr="00555084" w:rsidRDefault="009332E4" w:rsidP="009332E4">
            <w:pPr>
              <w:jc w:val="right"/>
            </w:pPr>
          </w:p>
        </w:tc>
        <w:tc>
          <w:tcPr>
            <w:tcW w:w="2410" w:type="dxa"/>
          </w:tcPr>
          <w:p w14:paraId="129E889E" w14:textId="77777777" w:rsidR="009332E4" w:rsidRPr="00555084" w:rsidRDefault="009332E4" w:rsidP="009332E4">
            <w:pPr>
              <w:jc w:val="right"/>
            </w:pPr>
          </w:p>
        </w:tc>
        <w:tc>
          <w:tcPr>
            <w:tcW w:w="3827" w:type="dxa"/>
          </w:tcPr>
          <w:p w14:paraId="66EBC580" w14:textId="77777777" w:rsidR="009332E4" w:rsidRPr="00555084" w:rsidRDefault="009332E4" w:rsidP="009332E4">
            <w:pPr>
              <w:jc w:val="right"/>
            </w:pPr>
          </w:p>
        </w:tc>
      </w:tr>
      <w:tr w:rsidR="009332E4" w:rsidRPr="00555084" w14:paraId="05C9DF2D" w14:textId="77777777" w:rsidTr="009332E4">
        <w:tc>
          <w:tcPr>
            <w:tcW w:w="672" w:type="dxa"/>
          </w:tcPr>
          <w:p w14:paraId="150207AC" w14:textId="77777777" w:rsidR="009332E4" w:rsidRPr="00555084" w:rsidRDefault="009332E4" w:rsidP="009332E4">
            <w:pPr>
              <w:jc w:val="right"/>
            </w:pPr>
          </w:p>
        </w:tc>
        <w:tc>
          <w:tcPr>
            <w:tcW w:w="3292" w:type="dxa"/>
          </w:tcPr>
          <w:p w14:paraId="09ED0EDB" w14:textId="77777777" w:rsidR="009332E4" w:rsidRPr="00555084" w:rsidRDefault="009332E4" w:rsidP="009332E4">
            <w:pPr>
              <w:jc w:val="right"/>
            </w:pPr>
          </w:p>
        </w:tc>
        <w:tc>
          <w:tcPr>
            <w:tcW w:w="2410" w:type="dxa"/>
          </w:tcPr>
          <w:p w14:paraId="665F91F7" w14:textId="77777777" w:rsidR="009332E4" w:rsidRPr="00555084" w:rsidRDefault="009332E4" w:rsidP="009332E4">
            <w:pPr>
              <w:jc w:val="right"/>
            </w:pPr>
          </w:p>
        </w:tc>
        <w:tc>
          <w:tcPr>
            <w:tcW w:w="3827" w:type="dxa"/>
          </w:tcPr>
          <w:p w14:paraId="7B6FA996" w14:textId="77777777" w:rsidR="009332E4" w:rsidRPr="00555084" w:rsidRDefault="009332E4" w:rsidP="009332E4">
            <w:pPr>
              <w:jc w:val="right"/>
            </w:pPr>
          </w:p>
        </w:tc>
      </w:tr>
      <w:tr w:rsidR="009332E4" w:rsidRPr="00555084" w14:paraId="3BB6F073" w14:textId="77777777" w:rsidTr="009332E4">
        <w:tc>
          <w:tcPr>
            <w:tcW w:w="672" w:type="dxa"/>
          </w:tcPr>
          <w:p w14:paraId="2C83623E" w14:textId="77777777" w:rsidR="009332E4" w:rsidRPr="00555084" w:rsidRDefault="009332E4" w:rsidP="009332E4">
            <w:pPr>
              <w:jc w:val="right"/>
            </w:pPr>
          </w:p>
        </w:tc>
        <w:tc>
          <w:tcPr>
            <w:tcW w:w="3292" w:type="dxa"/>
          </w:tcPr>
          <w:p w14:paraId="475CB466" w14:textId="77777777" w:rsidR="009332E4" w:rsidRPr="00555084" w:rsidRDefault="009332E4" w:rsidP="009332E4">
            <w:pPr>
              <w:jc w:val="right"/>
            </w:pPr>
          </w:p>
        </w:tc>
        <w:tc>
          <w:tcPr>
            <w:tcW w:w="2410" w:type="dxa"/>
          </w:tcPr>
          <w:p w14:paraId="4A8178A8" w14:textId="77777777" w:rsidR="009332E4" w:rsidRPr="00555084" w:rsidRDefault="009332E4" w:rsidP="009332E4">
            <w:pPr>
              <w:jc w:val="right"/>
            </w:pPr>
          </w:p>
        </w:tc>
        <w:tc>
          <w:tcPr>
            <w:tcW w:w="3827" w:type="dxa"/>
          </w:tcPr>
          <w:p w14:paraId="63FEA96F" w14:textId="77777777" w:rsidR="009332E4" w:rsidRPr="00555084" w:rsidRDefault="009332E4" w:rsidP="009332E4">
            <w:pPr>
              <w:jc w:val="right"/>
            </w:pPr>
          </w:p>
        </w:tc>
      </w:tr>
      <w:tr w:rsidR="009332E4" w:rsidRPr="00555084" w14:paraId="4757DB90" w14:textId="77777777" w:rsidTr="009332E4">
        <w:tc>
          <w:tcPr>
            <w:tcW w:w="672" w:type="dxa"/>
          </w:tcPr>
          <w:p w14:paraId="74333F8B" w14:textId="77777777" w:rsidR="009332E4" w:rsidRPr="00555084" w:rsidRDefault="009332E4" w:rsidP="009332E4">
            <w:pPr>
              <w:jc w:val="right"/>
            </w:pPr>
          </w:p>
        </w:tc>
        <w:tc>
          <w:tcPr>
            <w:tcW w:w="3292" w:type="dxa"/>
          </w:tcPr>
          <w:p w14:paraId="6D19BA8B" w14:textId="77777777" w:rsidR="009332E4" w:rsidRPr="00555084" w:rsidRDefault="009332E4" w:rsidP="009332E4">
            <w:pPr>
              <w:jc w:val="right"/>
            </w:pPr>
          </w:p>
        </w:tc>
        <w:tc>
          <w:tcPr>
            <w:tcW w:w="2410" w:type="dxa"/>
          </w:tcPr>
          <w:p w14:paraId="0F165ADD" w14:textId="77777777" w:rsidR="009332E4" w:rsidRPr="00555084" w:rsidRDefault="009332E4" w:rsidP="009332E4">
            <w:pPr>
              <w:jc w:val="right"/>
            </w:pPr>
          </w:p>
        </w:tc>
        <w:tc>
          <w:tcPr>
            <w:tcW w:w="3827" w:type="dxa"/>
          </w:tcPr>
          <w:p w14:paraId="67A88735" w14:textId="77777777" w:rsidR="009332E4" w:rsidRPr="00555084" w:rsidRDefault="009332E4" w:rsidP="009332E4">
            <w:pPr>
              <w:jc w:val="right"/>
            </w:pPr>
          </w:p>
        </w:tc>
      </w:tr>
      <w:tr w:rsidR="009332E4" w:rsidRPr="00555084" w14:paraId="2C5FDD65" w14:textId="77777777" w:rsidTr="009332E4">
        <w:tc>
          <w:tcPr>
            <w:tcW w:w="672" w:type="dxa"/>
          </w:tcPr>
          <w:p w14:paraId="108EFEF4" w14:textId="77777777" w:rsidR="009332E4" w:rsidRPr="00555084" w:rsidRDefault="009332E4" w:rsidP="009332E4">
            <w:pPr>
              <w:jc w:val="right"/>
            </w:pPr>
          </w:p>
        </w:tc>
        <w:tc>
          <w:tcPr>
            <w:tcW w:w="3292" w:type="dxa"/>
          </w:tcPr>
          <w:p w14:paraId="58D78FBC" w14:textId="77777777" w:rsidR="009332E4" w:rsidRPr="00555084" w:rsidRDefault="009332E4" w:rsidP="009332E4">
            <w:pPr>
              <w:jc w:val="right"/>
            </w:pPr>
          </w:p>
        </w:tc>
        <w:tc>
          <w:tcPr>
            <w:tcW w:w="2410" w:type="dxa"/>
          </w:tcPr>
          <w:p w14:paraId="60B208DF" w14:textId="77777777" w:rsidR="009332E4" w:rsidRPr="00555084" w:rsidRDefault="009332E4" w:rsidP="009332E4">
            <w:pPr>
              <w:jc w:val="right"/>
            </w:pPr>
          </w:p>
        </w:tc>
        <w:tc>
          <w:tcPr>
            <w:tcW w:w="3827" w:type="dxa"/>
          </w:tcPr>
          <w:p w14:paraId="290B2A3B" w14:textId="77777777" w:rsidR="009332E4" w:rsidRPr="00555084" w:rsidRDefault="009332E4" w:rsidP="009332E4">
            <w:pPr>
              <w:jc w:val="right"/>
            </w:pPr>
          </w:p>
        </w:tc>
      </w:tr>
      <w:tr w:rsidR="009332E4" w:rsidRPr="00555084" w14:paraId="620DAE04" w14:textId="77777777" w:rsidTr="009332E4">
        <w:tc>
          <w:tcPr>
            <w:tcW w:w="672" w:type="dxa"/>
          </w:tcPr>
          <w:p w14:paraId="74BD3BDD" w14:textId="77777777" w:rsidR="009332E4" w:rsidRPr="00555084" w:rsidRDefault="009332E4" w:rsidP="009332E4">
            <w:pPr>
              <w:jc w:val="right"/>
            </w:pPr>
          </w:p>
        </w:tc>
        <w:tc>
          <w:tcPr>
            <w:tcW w:w="3292" w:type="dxa"/>
          </w:tcPr>
          <w:p w14:paraId="1AAE74C4" w14:textId="77777777" w:rsidR="009332E4" w:rsidRPr="00555084" w:rsidRDefault="009332E4" w:rsidP="009332E4">
            <w:pPr>
              <w:jc w:val="right"/>
            </w:pPr>
          </w:p>
        </w:tc>
        <w:tc>
          <w:tcPr>
            <w:tcW w:w="2410" w:type="dxa"/>
          </w:tcPr>
          <w:p w14:paraId="31C230D6" w14:textId="77777777" w:rsidR="009332E4" w:rsidRPr="00555084" w:rsidRDefault="009332E4" w:rsidP="009332E4">
            <w:pPr>
              <w:jc w:val="right"/>
            </w:pPr>
          </w:p>
        </w:tc>
        <w:tc>
          <w:tcPr>
            <w:tcW w:w="3827" w:type="dxa"/>
          </w:tcPr>
          <w:p w14:paraId="01D84CF9" w14:textId="77777777" w:rsidR="009332E4" w:rsidRPr="00555084" w:rsidRDefault="009332E4" w:rsidP="009332E4">
            <w:pPr>
              <w:jc w:val="right"/>
            </w:pPr>
          </w:p>
        </w:tc>
      </w:tr>
    </w:tbl>
    <w:p w14:paraId="41D9CD2F" w14:textId="77777777" w:rsidR="009332E4" w:rsidRPr="00555084" w:rsidRDefault="009332E4" w:rsidP="009332E4">
      <w:pPr>
        <w:widowControl w:val="0"/>
        <w:tabs>
          <w:tab w:val="left" w:pos="0"/>
        </w:tabs>
        <w:jc w:val="both"/>
        <w:rPr>
          <w:b/>
          <w:i/>
          <w:color w:val="000000"/>
          <w:highlight w:val="yellow"/>
        </w:rPr>
      </w:pPr>
    </w:p>
    <w:p w14:paraId="5BA16CF9" w14:textId="77777777" w:rsidR="009332E4" w:rsidRPr="00555084" w:rsidRDefault="009332E4" w:rsidP="009332E4">
      <w:pPr>
        <w:widowControl w:val="0"/>
        <w:tabs>
          <w:tab w:val="left" w:pos="0"/>
        </w:tabs>
        <w:jc w:val="both"/>
        <w:rPr>
          <w:color w:val="000000"/>
        </w:rPr>
      </w:pPr>
      <w:r w:rsidRPr="00555084">
        <w:rPr>
          <w:b/>
          <w:i/>
          <w:color w:val="000000"/>
        </w:rPr>
        <w:t xml:space="preserve">* - </w:t>
      </w:r>
      <w:r w:rsidRPr="00555084">
        <w:rPr>
          <w:color w:val="000000"/>
        </w:rPr>
        <w:t>для подтверждения происхождения товара из Российской Федерации - номер реестровой записи из реестра Российской промышленной продукции, предусмотренного ст. 17.1 Федерального закона "О промышленной политике в Российской Федерации";</w:t>
      </w:r>
    </w:p>
    <w:p w14:paraId="5ADE71AF" w14:textId="77777777" w:rsidR="009332E4" w:rsidRPr="00555084" w:rsidRDefault="009332E4" w:rsidP="009332E4">
      <w:pPr>
        <w:widowControl w:val="0"/>
        <w:shd w:val="clear" w:color="auto" w:fill="FFFFFF"/>
        <w:tabs>
          <w:tab w:val="left" w:pos="0"/>
        </w:tabs>
        <w:suppressAutoHyphens/>
        <w:jc w:val="both"/>
        <w:rPr>
          <w:rFonts w:eastAsia="Lucida Sans Unicode" w:cs="Tahoma"/>
          <w:kern w:val="1"/>
          <w:lang w:eastAsia="hi-IN" w:bidi="hi-IN"/>
        </w:rPr>
      </w:pPr>
      <w:r w:rsidRPr="00555084">
        <w:rPr>
          <w:b/>
          <w:i/>
          <w:color w:val="000000"/>
        </w:rPr>
        <w:t xml:space="preserve">- </w:t>
      </w:r>
      <w:r w:rsidRPr="00555084">
        <w:rPr>
          <w:color w:val="000000"/>
        </w:rPr>
        <w:t>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p w14:paraId="22BC2FA0" w14:textId="77777777" w:rsidR="009332E4" w:rsidRPr="00555084" w:rsidRDefault="009332E4" w:rsidP="009332E4">
      <w:pPr>
        <w:ind w:firstLine="708"/>
        <w:jc w:val="right"/>
      </w:pPr>
    </w:p>
    <w:p w14:paraId="287BD9EE" w14:textId="77777777" w:rsidR="009332E4" w:rsidRPr="00555084" w:rsidRDefault="009332E4" w:rsidP="009332E4">
      <w:pPr>
        <w:ind w:firstLine="708"/>
        <w:jc w:val="right"/>
      </w:pPr>
    </w:p>
    <w:p w14:paraId="326439E8" w14:textId="77777777" w:rsidR="009332E4" w:rsidRPr="00555084" w:rsidRDefault="009332E4" w:rsidP="009332E4">
      <w:pPr>
        <w:jc w:val="both"/>
        <w:rPr>
          <w:bCs/>
        </w:rPr>
      </w:pPr>
      <w:r w:rsidRPr="00555084">
        <w:rPr>
          <w:bCs/>
        </w:rPr>
        <w:t xml:space="preserve">______________________________________ </w:t>
      </w:r>
    </w:p>
    <w:p w14:paraId="4A0E46D5" w14:textId="77777777" w:rsidR="009332E4" w:rsidRPr="00555084" w:rsidRDefault="009332E4" w:rsidP="009332E4">
      <w:pPr>
        <w:jc w:val="both"/>
        <w:rPr>
          <w:bCs/>
        </w:rPr>
      </w:pPr>
      <w:r w:rsidRPr="00555084">
        <w:rPr>
          <w:bCs/>
          <w:i/>
        </w:rPr>
        <w:t>(наименование участника закупки)</w:t>
      </w:r>
    </w:p>
    <w:p w14:paraId="20C03325" w14:textId="77777777" w:rsidR="009332E4" w:rsidRPr="00555084" w:rsidRDefault="009332E4" w:rsidP="009332E4">
      <w:pPr>
        <w:ind w:firstLine="708"/>
        <w:jc w:val="right"/>
      </w:pPr>
    </w:p>
    <w:p w14:paraId="0876DD26" w14:textId="77777777" w:rsidR="009332E4" w:rsidRPr="00555084" w:rsidRDefault="009332E4" w:rsidP="009332E4">
      <w:pPr>
        <w:ind w:firstLine="708"/>
        <w:jc w:val="both"/>
      </w:pPr>
      <w:r w:rsidRPr="00555084">
        <w:t xml:space="preserve">Должность </w:t>
      </w:r>
      <w:r w:rsidRPr="00555084">
        <w:tab/>
      </w:r>
      <w:r w:rsidRPr="00555084">
        <w:tab/>
      </w:r>
      <w:r w:rsidRPr="00555084">
        <w:tab/>
      </w:r>
      <w:r w:rsidRPr="00555084">
        <w:tab/>
        <w:t>подпись</w:t>
      </w:r>
      <w:r w:rsidRPr="00555084">
        <w:tab/>
      </w:r>
      <w:r w:rsidRPr="00555084">
        <w:tab/>
      </w:r>
      <w:r w:rsidRPr="00555084">
        <w:tab/>
      </w:r>
      <w:r w:rsidRPr="00555084">
        <w:tab/>
      </w:r>
      <w:r w:rsidRPr="00555084">
        <w:tab/>
        <w:t>ФИО</w:t>
      </w:r>
    </w:p>
    <w:p w14:paraId="530EB1F3" w14:textId="77777777" w:rsidR="009332E4" w:rsidRPr="00555084" w:rsidRDefault="009332E4" w:rsidP="009332E4">
      <w:pPr>
        <w:ind w:firstLine="708"/>
        <w:jc w:val="right"/>
      </w:pPr>
    </w:p>
    <w:p w14:paraId="75CDAB7D" w14:textId="77777777" w:rsidR="009332E4" w:rsidRPr="00555084" w:rsidRDefault="009332E4" w:rsidP="009332E4">
      <w:pPr>
        <w:ind w:firstLine="708"/>
        <w:jc w:val="right"/>
      </w:pPr>
    </w:p>
    <w:p w14:paraId="6E38D00C" w14:textId="77777777" w:rsidR="009332E4" w:rsidRPr="00555084" w:rsidRDefault="009332E4" w:rsidP="009332E4"/>
    <w:p w14:paraId="14923D18" w14:textId="77777777" w:rsidR="009332E4" w:rsidRPr="00555084" w:rsidRDefault="009332E4" w:rsidP="009332E4"/>
    <w:p w14:paraId="493E8860" w14:textId="77777777" w:rsidR="009332E4" w:rsidRPr="00555084" w:rsidRDefault="009332E4" w:rsidP="009332E4"/>
    <w:p w14:paraId="7F02AFBA" w14:textId="77777777" w:rsidR="009332E4" w:rsidRPr="00555084" w:rsidRDefault="009332E4" w:rsidP="009332E4"/>
    <w:p w14:paraId="251C5F25" w14:textId="77777777" w:rsidR="009332E4" w:rsidRPr="00555084" w:rsidRDefault="009332E4" w:rsidP="009332E4"/>
    <w:p w14:paraId="4C7AC98F" w14:textId="77777777" w:rsidR="009332E4" w:rsidRPr="00555084" w:rsidRDefault="009332E4" w:rsidP="009332E4"/>
    <w:p w14:paraId="1D9358DB" w14:textId="77777777" w:rsidR="009332E4" w:rsidRPr="00555084" w:rsidRDefault="009332E4" w:rsidP="009332E4"/>
    <w:p w14:paraId="38C47E3C" w14:textId="77777777" w:rsidR="009332E4" w:rsidRPr="00555084" w:rsidRDefault="009332E4" w:rsidP="009332E4"/>
    <w:p w14:paraId="652B91DF" w14:textId="77777777" w:rsidR="009332E4" w:rsidRPr="00555084" w:rsidRDefault="009332E4" w:rsidP="009332E4"/>
    <w:p w14:paraId="5387FC31" w14:textId="77777777" w:rsidR="009332E4" w:rsidRPr="00555084" w:rsidRDefault="009332E4" w:rsidP="009332E4"/>
    <w:p w14:paraId="22E2B806" w14:textId="77777777" w:rsidR="009332E4" w:rsidRPr="00555084" w:rsidRDefault="009332E4" w:rsidP="009332E4"/>
    <w:p w14:paraId="6EBA77F2" w14:textId="77777777" w:rsidR="009332E4" w:rsidRPr="00555084" w:rsidRDefault="009332E4" w:rsidP="009332E4"/>
    <w:p w14:paraId="029880D8" w14:textId="77777777" w:rsidR="009332E4" w:rsidRPr="00555084" w:rsidRDefault="009332E4" w:rsidP="009332E4"/>
    <w:p w14:paraId="2F9390BF" w14:textId="77777777" w:rsidR="009332E4" w:rsidRPr="00555084" w:rsidRDefault="009332E4" w:rsidP="009332E4"/>
    <w:p w14:paraId="4B24C4A8" w14:textId="77777777" w:rsidR="009332E4" w:rsidRDefault="009332E4" w:rsidP="009332E4"/>
    <w:p w14:paraId="5C9946A2" w14:textId="77777777" w:rsidR="009332E4" w:rsidRDefault="009332E4" w:rsidP="009332E4"/>
    <w:p w14:paraId="7F379A60" w14:textId="77777777" w:rsidR="009332E4" w:rsidRDefault="009332E4" w:rsidP="009332E4"/>
    <w:p w14:paraId="132A59CD" w14:textId="77777777" w:rsidR="009332E4" w:rsidRPr="00555084" w:rsidRDefault="009332E4" w:rsidP="009332E4"/>
    <w:p w14:paraId="5AC3C9F0" w14:textId="77777777" w:rsidR="009332E4" w:rsidRPr="00555084" w:rsidRDefault="009332E4" w:rsidP="009332E4"/>
    <w:p w14:paraId="2426EC6F" w14:textId="77777777" w:rsidR="009332E4" w:rsidRDefault="009332E4" w:rsidP="009332E4">
      <w:pPr>
        <w:jc w:val="right"/>
      </w:pPr>
    </w:p>
    <w:p w14:paraId="0449158D" w14:textId="77777777" w:rsidR="009332E4" w:rsidRDefault="009332E4" w:rsidP="009332E4">
      <w:pPr>
        <w:jc w:val="right"/>
      </w:pPr>
    </w:p>
    <w:p w14:paraId="02CC70AF" w14:textId="77777777" w:rsidR="009332E4" w:rsidRDefault="009332E4" w:rsidP="009332E4">
      <w:pPr>
        <w:jc w:val="right"/>
      </w:pPr>
    </w:p>
    <w:p w14:paraId="780B8E5C" w14:textId="77777777" w:rsidR="009332E4" w:rsidRPr="00555084" w:rsidRDefault="009332E4" w:rsidP="009332E4">
      <w:pPr>
        <w:jc w:val="right"/>
      </w:pPr>
      <w:r w:rsidRPr="00555084">
        <w:t>Приложение №8</w:t>
      </w:r>
    </w:p>
    <w:p w14:paraId="6E6166BE" w14:textId="77777777" w:rsidR="009332E4" w:rsidRPr="00555084" w:rsidRDefault="009332E4" w:rsidP="009332E4">
      <w:pPr>
        <w:jc w:val="right"/>
      </w:pPr>
      <w:r w:rsidRPr="00555084">
        <w:t xml:space="preserve">к извещению о проведении </w:t>
      </w:r>
    </w:p>
    <w:p w14:paraId="29AF7997" w14:textId="77777777" w:rsidR="009332E4" w:rsidRPr="00555084" w:rsidRDefault="009332E4" w:rsidP="009332E4">
      <w:pPr>
        <w:jc w:val="right"/>
      </w:pPr>
      <w:r w:rsidRPr="00555084">
        <w:t>запроса котировок в электронной форме</w:t>
      </w:r>
    </w:p>
    <w:p w14:paraId="4BD8655B" w14:textId="77777777" w:rsidR="009332E4" w:rsidRPr="00555084" w:rsidRDefault="009332E4" w:rsidP="009332E4">
      <w:pPr>
        <w:jc w:val="right"/>
      </w:pPr>
    </w:p>
    <w:p w14:paraId="47B5232F" w14:textId="77777777" w:rsidR="009332E4" w:rsidRPr="00555084" w:rsidRDefault="009332E4" w:rsidP="009332E4">
      <w:pPr>
        <w:jc w:val="right"/>
      </w:pPr>
    </w:p>
    <w:p w14:paraId="0B1394B9" w14:textId="77777777" w:rsidR="009332E4" w:rsidRPr="00555084" w:rsidRDefault="009332E4" w:rsidP="009332E4">
      <w:pPr>
        <w:jc w:val="right"/>
      </w:pPr>
    </w:p>
    <w:p w14:paraId="093D3E19" w14:textId="77777777" w:rsidR="009332E4" w:rsidRPr="00555084" w:rsidRDefault="009332E4" w:rsidP="009332E4">
      <w:pPr>
        <w:pStyle w:val="af8"/>
        <w:jc w:val="center"/>
        <w:rPr>
          <w:b/>
        </w:rPr>
      </w:pPr>
      <w:r w:rsidRPr="00555084">
        <w:rPr>
          <w:rFonts w:eastAsia="Calibri"/>
          <w:b/>
        </w:rPr>
        <w:t xml:space="preserve">Форма </w:t>
      </w:r>
      <w:r w:rsidRPr="00555084">
        <w:rPr>
          <w:b/>
        </w:rPr>
        <w:t>запроса о даче разъяснений положений</w:t>
      </w:r>
    </w:p>
    <w:p w14:paraId="0D84041A" w14:textId="77777777" w:rsidR="009332E4" w:rsidRPr="00555084" w:rsidRDefault="009332E4" w:rsidP="009332E4">
      <w:pPr>
        <w:pStyle w:val="af8"/>
        <w:jc w:val="center"/>
        <w:rPr>
          <w:b/>
          <w:i/>
          <w:iCs/>
        </w:rPr>
      </w:pPr>
      <w:r w:rsidRPr="00555084">
        <w:rPr>
          <w:b/>
        </w:rPr>
        <w:t>извещения о проведении запроса котировок в электронной форме</w:t>
      </w:r>
    </w:p>
    <w:p w14:paraId="1C9E03B5" w14:textId="77777777" w:rsidR="009332E4" w:rsidRPr="00555084" w:rsidRDefault="009332E4" w:rsidP="009332E4">
      <w:pPr>
        <w:ind w:firstLine="708"/>
        <w:jc w:val="center"/>
      </w:pPr>
    </w:p>
    <w:p w14:paraId="7500FB4F" w14:textId="77777777" w:rsidR="009332E4" w:rsidRPr="00555084" w:rsidRDefault="009332E4" w:rsidP="009332E4">
      <w:pPr>
        <w:autoSpaceDE w:val="0"/>
        <w:autoSpaceDN w:val="0"/>
        <w:adjustRightInd w:val="0"/>
        <w:jc w:val="right"/>
      </w:pPr>
      <w:r w:rsidRPr="00555084">
        <w:t>____________________ 20__ г.</w:t>
      </w:r>
    </w:p>
    <w:p w14:paraId="41B60D9F" w14:textId="77777777" w:rsidR="009332E4" w:rsidRPr="00555084" w:rsidRDefault="009332E4" w:rsidP="009332E4">
      <w:pPr>
        <w:autoSpaceDE w:val="0"/>
        <w:autoSpaceDN w:val="0"/>
        <w:adjustRightInd w:val="0"/>
        <w:jc w:val="center"/>
      </w:pPr>
    </w:p>
    <w:p w14:paraId="0035536C" w14:textId="77777777" w:rsidR="009332E4" w:rsidRPr="00555084" w:rsidRDefault="009332E4" w:rsidP="009332E4">
      <w:pPr>
        <w:autoSpaceDE w:val="0"/>
        <w:autoSpaceDN w:val="0"/>
        <w:adjustRightInd w:val="0"/>
        <w:spacing w:line="276" w:lineRule="auto"/>
        <w:ind w:firstLine="540"/>
        <w:jc w:val="both"/>
        <w:rPr>
          <w:b/>
          <w:bCs/>
        </w:rPr>
      </w:pPr>
    </w:p>
    <w:p w14:paraId="18CE14BA" w14:textId="77777777" w:rsidR="009332E4" w:rsidRPr="00555084" w:rsidRDefault="009332E4" w:rsidP="009332E4">
      <w:pPr>
        <w:autoSpaceDE w:val="0"/>
        <w:autoSpaceDN w:val="0"/>
        <w:adjustRightInd w:val="0"/>
        <w:jc w:val="both"/>
      </w:pPr>
      <w:r w:rsidRPr="00555084">
        <w:t>Полное наименование участника закупки</w:t>
      </w:r>
      <w:r w:rsidRPr="00555084">
        <w:rPr>
          <w:bCs/>
        </w:rPr>
        <w:t>:</w:t>
      </w:r>
      <w:r w:rsidRPr="00555084">
        <w:t xml:space="preserve"> _____________________________________.</w:t>
      </w:r>
    </w:p>
    <w:p w14:paraId="34FDE9C8" w14:textId="77777777" w:rsidR="009332E4" w:rsidRPr="00555084" w:rsidRDefault="009332E4" w:rsidP="009332E4">
      <w:pPr>
        <w:autoSpaceDE w:val="0"/>
        <w:autoSpaceDN w:val="0"/>
        <w:adjustRightInd w:val="0"/>
        <w:jc w:val="both"/>
        <w:rPr>
          <w:bCs/>
        </w:rPr>
      </w:pPr>
      <w:r w:rsidRPr="00555084">
        <w:t>Электронный адрес, на который заказчик направляет разъяснения: _____________________________________.</w:t>
      </w:r>
    </w:p>
    <w:p w14:paraId="0BFE6712" w14:textId="77777777" w:rsidR="009332E4" w:rsidRPr="00555084" w:rsidRDefault="009332E4" w:rsidP="009332E4">
      <w:pPr>
        <w:autoSpaceDE w:val="0"/>
        <w:autoSpaceDN w:val="0"/>
        <w:adjustRightInd w:val="0"/>
        <w:jc w:val="both"/>
        <w:rPr>
          <w:bCs/>
        </w:rPr>
      </w:pPr>
    </w:p>
    <w:p w14:paraId="39C4D92F" w14:textId="77777777" w:rsidR="009332E4" w:rsidRPr="00555084" w:rsidRDefault="009332E4" w:rsidP="009332E4">
      <w:pPr>
        <w:autoSpaceDE w:val="0"/>
        <w:autoSpaceDN w:val="0"/>
        <w:adjustRightInd w:val="0"/>
        <w:jc w:val="both"/>
        <w:rPr>
          <w:bCs/>
        </w:rPr>
      </w:pPr>
      <w:r w:rsidRPr="00555084">
        <w:rPr>
          <w:bCs/>
        </w:rPr>
        <w:t xml:space="preserve">Наименование и № закупки: </w:t>
      </w:r>
      <w:r w:rsidRPr="00555084">
        <w:t>_____________________________________.</w:t>
      </w:r>
    </w:p>
    <w:p w14:paraId="4FCCAA07" w14:textId="77777777" w:rsidR="009332E4" w:rsidRPr="00555084" w:rsidRDefault="009332E4" w:rsidP="009332E4">
      <w:pPr>
        <w:autoSpaceDE w:val="0"/>
        <w:autoSpaceDN w:val="0"/>
        <w:adjustRightInd w:val="0"/>
        <w:jc w:val="both"/>
      </w:pPr>
      <w:r w:rsidRPr="00555084">
        <w:rPr>
          <w:bCs/>
        </w:rPr>
        <w:t>Тема запроса:</w:t>
      </w:r>
      <w:r w:rsidRPr="00555084">
        <w:t xml:space="preserve"> _____________________________________.</w:t>
      </w:r>
    </w:p>
    <w:p w14:paraId="79A3B318" w14:textId="77777777" w:rsidR="009332E4" w:rsidRPr="00555084" w:rsidRDefault="009332E4" w:rsidP="009332E4">
      <w:pPr>
        <w:autoSpaceDE w:val="0"/>
        <w:autoSpaceDN w:val="0"/>
        <w:adjustRightInd w:val="0"/>
        <w:jc w:val="both"/>
      </w:pPr>
      <w:r w:rsidRPr="00555084">
        <w:rPr>
          <w:bCs/>
        </w:rPr>
        <w:t>Текст запроса:</w:t>
      </w:r>
      <w:r w:rsidRPr="00555084">
        <w:t xml:space="preserve"> _____________________________________.</w:t>
      </w:r>
    </w:p>
    <w:p w14:paraId="181A96C8" w14:textId="77777777" w:rsidR="009332E4" w:rsidRPr="00555084" w:rsidRDefault="009332E4" w:rsidP="009332E4">
      <w:pPr>
        <w:pStyle w:val="af8"/>
      </w:pPr>
    </w:p>
    <w:p w14:paraId="4F174242" w14:textId="77777777" w:rsidR="009332E4" w:rsidRPr="00555084" w:rsidRDefault="009332E4" w:rsidP="009332E4">
      <w:pPr>
        <w:pStyle w:val="af8"/>
      </w:pPr>
    </w:p>
    <w:p w14:paraId="4A55C261" w14:textId="77777777" w:rsidR="009332E4" w:rsidRPr="00555084" w:rsidRDefault="009332E4" w:rsidP="009332E4">
      <w:pPr>
        <w:pStyle w:val="af8"/>
      </w:pPr>
      <w:r w:rsidRPr="00555084">
        <w:t>______________________</w:t>
      </w:r>
      <w:r w:rsidRPr="00555084">
        <w:tab/>
      </w:r>
      <w:r w:rsidRPr="00555084">
        <w:tab/>
        <w:t>______________________</w:t>
      </w:r>
      <w:r w:rsidRPr="00555084">
        <w:tab/>
      </w:r>
      <w:r w:rsidRPr="00555084">
        <w:tab/>
        <w:t>______________________</w:t>
      </w:r>
    </w:p>
    <w:p w14:paraId="570EEC5D" w14:textId="77777777" w:rsidR="009332E4" w:rsidRPr="00555084" w:rsidRDefault="009332E4" w:rsidP="009332E4">
      <w:pPr>
        <w:pStyle w:val="af8"/>
        <w:ind w:firstLine="708"/>
      </w:pPr>
      <w:r w:rsidRPr="00555084">
        <w:t xml:space="preserve">Должность                    </w:t>
      </w:r>
      <w:r w:rsidRPr="00555084">
        <w:tab/>
      </w:r>
      <w:r w:rsidRPr="00555084">
        <w:tab/>
      </w:r>
      <w:r w:rsidRPr="00555084">
        <w:tab/>
        <w:t xml:space="preserve">Подпись                               </w:t>
      </w:r>
      <w:r w:rsidRPr="00555084">
        <w:tab/>
      </w:r>
      <w:r w:rsidRPr="00555084">
        <w:tab/>
        <w:t>Расшифровка</w:t>
      </w:r>
    </w:p>
    <w:p w14:paraId="728E7F8D" w14:textId="77777777" w:rsidR="009332E4" w:rsidRPr="00555084" w:rsidRDefault="009332E4" w:rsidP="009332E4">
      <w:pPr>
        <w:spacing w:after="200" w:line="276" w:lineRule="auto"/>
        <w:rPr>
          <w:rFonts w:eastAsiaTheme="minorHAnsi"/>
          <w:bCs/>
          <w:i/>
          <w:iCs/>
          <w:lang w:eastAsia="en-US"/>
        </w:rPr>
      </w:pPr>
      <w:proofErr w:type="spellStart"/>
      <w:r w:rsidRPr="00555084">
        <w:rPr>
          <w:rFonts w:eastAsiaTheme="minorHAnsi"/>
          <w:bCs/>
          <w:i/>
          <w:iCs/>
          <w:lang w:eastAsia="en-US"/>
        </w:rPr>
        <w:t>Мп</w:t>
      </w:r>
      <w:proofErr w:type="spellEnd"/>
    </w:p>
    <w:p w14:paraId="5FC04745" w14:textId="77777777" w:rsidR="009332E4" w:rsidRPr="00555084" w:rsidRDefault="009332E4" w:rsidP="009332E4">
      <w:pPr>
        <w:jc w:val="right"/>
        <w:rPr>
          <w:color w:val="FF0000"/>
        </w:rPr>
      </w:pPr>
    </w:p>
    <w:p w14:paraId="6E7B166D" w14:textId="77777777" w:rsidR="009332E4" w:rsidRPr="00555084" w:rsidRDefault="009332E4" w:rsidP="009332E4">
      <w:pPr>
        <w:spacing w:after="200" w:line="276" w:lineRule="auto"/>
        <w:rPr>
          <w:rFonts w:eastAsiaTheme="minorHAnsi"/>
          <w:bCs/>
          <w:i/>
          <w:iCs/>
          <w:lang w:eastAsia="en-US"/>
        </w:rPr>
      </w:pPr>
    </w:p>
    <w:p w14:paraId="0318572D" w14:textId="77777777" w:rsidR="009332E4" w:rsidRPr="00555084" w:rsidRDefault="009332E4" w:rsidP="009332E4">
      <w:pPr>
        <w:pStyle w:val="af8"/>
        <w:jc w:val="right"/>
        <w:rPr>
          <w:color w:val="FF0000"/>
        </w:rPr>
      </w:pPr>
      <w:r w:rsidRPr="00555084">
        <w:rPr>
          <w:color w:val="FF0000"/>
        </w:rPr>
        <w:br w:type="page"/>
      </w:r>
    </w:p>
    <w:p w14:paraId="57D50B53" w14:textId="77777777" w:rsidR="009332E4" w:rsidRDefault="009332E4" w:rsidP="009332E4">
      <w:pPr>
        <w:pStyle w:val="af8"/>
        <w:jc w:val="right"/>
        <w:rPr>
          <w:bCs/>
          <w:i/>
          <w:iCs/>
        </w:rPr>
      </w:pPr>
    </w:p>
    <w:p w14:paraId="23204EEA" w14:textId="77777777" w:rsidR="009332E4" w:rsidRDefault="009332E4" w:rsidP="009332E4">
      <w:pPr>
        <w:pStyle w:val="af8"/>
        <w:jc w:val="right"/>
        <w:rPr>
          <w:bCs/>
          <w:i/>
          <w:iCs/>
        </w:rPr>
      </w:pPr>
    </w:p>
    <w:p w14:paraId="298036BC" w14:textId="77777777" w:rsidR="009332E4" w:rsidRDefault="009332E4" w:rsidP="009332E4">
      <w:pPr>
        <w:pStyle w:val="af8"/>
        <w:jc w:val="right"/>
        <w:rPr>
          <w:bCs/>
          <w:i/>
          <w:iCs/>
        </w:rPr>
      </w:pPr>
    </w:p>
    <w:p w14:paraId="36C087F7" w14:textId="77777777" w:rsidR="009332E4" w:rsidRPr="00555084" w:rsidRDefault="009332E4" w:rsidP="009332E4">
      <w:pPr>
        <w:pStyle w:val="af8"/>
        <w:jc w:val="right"/>
        <w:rPr>
          <w:b/>
          <w:bCs/>
          <w:i/>
          <w:iCs/>
        </w:rPr>
      </w:pPr>
      <w:r w:rsidRPr="00555084">
        <w:rPr>
          <w:bCs/>
          <w:i/>
          <w:iCs/>
        </w:rPr>
        <w:t>Приложение № 9</w:t>
      </w:r>
    </w:p>
    <w:p w14:paraId="132CD504" w14:textId="77777777" w:rsidR="009332E4" w:rsidRPr="00555084" w:rsidRDefault="009332E4" w:rsidP="009332E4">
      <w:pPr>
        <w:pStyle w:val="af8"/>
        <w:jc w:val="right"/>
        <w:rPr>
          <w:bCs/>
          <w:i/>
          <w:iCs/>
        </w:rPr>
      </w:pPr>
      <w:r w:rsidRPr="00555084">
        <w:rPr>
          <w:bCs/>
          <w:i/>
          <w:iCs/>
        </w:rPr>
        <w:t xml:space="preserve">к извещению о проведении запроса котировок </w:t>
      </w:r>
    </w:p>
    <w:p w14:paraId="39F4BC77" w14:textId="77777777" w:rsidR="009332E4" w:rsidRPr="00555084" w:rsidRDefault="009332E4" w:rsidP="009332E4">
      <w:pPr>
        <w:pStyle w:val="af8"/>
        <w:jc w:val="right"/>
        <w:rPr>
          <w:bCs/>
          <w:i/>
          <w:iCs/>
        </w:rPr>
      </w:pPr>
      <w:r w:rsidRPr="00555084">
        <w:rPr>
          <w:bCs/>
          <w:i/>
          <w:iCs/>
        </w:rPr>
        <w:t>в электронной форме № ___________</w:t>
      </w:r>
    </w:p>
    <w:p w14:paraId="7CEEFC0A" w14:textId="77777777" w:rsidR="009332E4" w:rsidRPr="00555084" w:rsidRDefault="009332E4" w:rsidP="009332E4">
      <w:pPr>
        <w:pStyle w:val="af8"/>
        <w:rPr>
          <w:rFonts w:eastAsia="Calibri"/>
        </w:rPr>
      </w:pPr>
    </w:p>
    <w:p w14:paraId="77481187" w14:textId="77777777" w:rsidR="009332E4" w:rsidRPr="00555084" w:rsidRDefault="009332E4" w:rsidP="009332E4">
      <w:pPr>
        <w:pStyle w:val="af8"/>
        <w:jc w:val="right"/>
        <w:rPr>
          <w:rFonts w:eastAsia="Calibri"/>
        </w:rPr>
      </w:pPr>
      <w:r w:rsidRPr="00555084">
        <w:rPr>
          <w:rFonts w:eastAsia="Calibri"/>
        </w:rPr>
        <w:t xml:space="preserve">примерная форма информационного письма участника закупки </w:t>
      </w:r>
    </w:p>
    <w:p w14:paraId="22D558AA" w14:textId="77777777" w:rsidR="009332E4" w:rsidRPr="00555084" w:rsidRDefault="009332E4" w:rsidP="009332E4">
      <w:pPr>
        <w:pStyle w:val="af8"/>
        <w:jc w:val="right"/>
        <w:rPr>
          <w:rFonts w:eastAsia="Calibri"/>
        </w:rPr>
      </w:pPr>
      <w:r w:rsidRPr="00555084">
        <w:rPr>
          <w:rFonts w:eastAsia="Calibri"/>
        </w:rPr>
        <w:t>об осуществлении своей деятельности без использования печати*</w:t>
      </w:r>
    </w:p>
    <w:p w14:paraId="6DB72588" w14:textId="77777777" w:rsidR="009332E4" w:rsidRPr="00555084" w:rsidRDefault="009332E4" w:rsidP="009332E4">
      <w:pPr>
        <w:pStyle w:val="af8"/>
        <w:jc w:val="right"/>
        <w:rPr>
          <w:rFonts w:eastAsia="Calibri"/>
          <w:i/>
        </w:rPr>
      </w:pPr>
      <w:r w:rsidRPr="00555084">
        <w:rPr>
          <w:rFonts w:eastAsia="Calibri"/>
          <w:i/>
        </w:rPr>
        <w:t xml:space="preserve">*Примерная форма (не является обязательной), </w:t>
      </w:r>
    </w:p>
    <w:p w14:paraId="2627BFF4" w14:textId="77777777" w:rsidR="009332E4" w:rsidRPr="00555084" w:rsidRDefault="009332E4" w:rsidP="009332E4">
      <w:pPr>
        <w:pStyle w:val="af8"/>
        <w:jc w:val="right"/>
        <w:rPr>
          <w:rFonts w:eastAsia="Calibri"/>
          <w:i/>
        </w:rPr>
      </w:pPr>
      <w:r w:rsidRPr="00555084">
        <w:rPr>
          <w:rFonts w:eastAsia="Calibri"/>
          <w:i/>
        </w:rPr>
        <w:t xml:space="preserve">участник закупки, в случае осуществления деятельности </w:t>
      </w:r>
    </w:p>
    <w:p w14:paraId="5DFBBCB2" w14:textId="77777777" w:rsidR="009332E4" w:rsidRPr="00555084" w:rsidRDefault="009332E4" w:rsidP="009332E4">
      <w:pPr>
        <w:pStyle w:val="af8"/>
        <w:jc w:val="right"/>
        <w:rPr>
          <w:rFonts w:eastAsia="Calibri"/>
          <w:i/>
        </w:rPr>
      </w:pPr>
      <w:r w:rsidRPr="00555084">
        <w:rPr>
          <w:rFonts w:eastAsia="Calibri"/>
          <w:i/>
        </w:rPr>
        <w:t xml:space="preserve">без использования печати, вправе предоставить информацию </w:t>
      </w:r>
    </w:p>
    <w:p w14:paraId="1D82D654" w14:textId="77777777" w:rsidR="009332E4" w:rsidRPr="00555084" w:rsidRDefault="009332E4" w:rsidP="009332E4">
      <w:pPr>
        <w:pStyle w:val="af8"/>
        <w:jc w:val="right"/>
        <w:rPr>
          <w:rFonts w:eastAsia="Calibri"/>
          <w:i/>
        </w:rPr>
      </w:pPr>
      <w:r w:rsidRPr="00555084">
        <w:rPr>
          <w:rFonts w:eastAsia="Calibri"/>
          <w:i/>
        </w:rPr>
        <w:t>в любой форме, содержащей необходимые сведения</w:t>
      </w:r>
    </w:p>
    <w:p w14:paraId="3F6509F1" w14:textId="77777777" w:rsidR="009332E4" w:rsidRPr="00555084" w:rsidRDefault="009332E4" w:rsidP="009332E4">
      <w:pPr>
        <w:pStyle w:val="af8"/>
        <w:rPr>
          <w:rFonts w:eastAsia="Calibri"/>
        </w:rPr>
      </w:pPr>
    </w:p>
    <w:p w14:paraId="223B2996" w14:textId="77777777" w:rsidR="009332E4" w:rsidRPr="00555084" w:rsidRDefault="009332E4" w:rsidP="009332E4">
      <w:pPr>
        <w:pStyle w:val="af8"/>
        <w:rPr>
          <w:rFonts w:eastAsia="Calibri"/>
        </w:rPr>
      </w:pPr>
    </w:p>
    <w:p w14:paraId="52B71A76" w14:textId="77777777" w:rsidR="009332E4" w:rsidRPr="00555084" w:rsidRDefault="009332E4" w:rsidP="009332E4">
      <w:pPr>
        <w:pStyle w:val="af8"/>
        <w:rPr>
          <w:rFonts w:eastAsia="Calibri"/>
        </w:rPr>
      </w:pPr>
    </w:p>
    <w:p w14:paraId="557EF8D5" w14:textId="77777777" w:rsidR="009332E4" w:rsidRPr="00555084" w:rsidRDefault="009332E4" w:rsidP="009332E4">
      <w:pPr>
        <w:pStyle w:val="af8"/>
        <w:rPr>
          <w:rFonts w:eastAsia="Calibri"/>
        </w:rPr>
      </w:pPr>
    </w:p>
    <w:p w14:paraId="031CE6AA" w14:textId="77777777" w:rsidR="009332E4" w:rsidRPr="00555084" w:rsidRDefault="009332E4" w:rsidP="009332E4">
      <w:pPr>
        <w:pStyle w:val="af8"/>
        <w:rPr>
          <w:rFonts w:eastAsia="Calibri"/>
        </w:rPr>
      </w:pPr>
    </w:p>
    <w:p w14:paraId="06C9AEB9" w14:textId="77777777" w:rsidR="009332E4" w:rsidRPr="00555084" w:rsidRDefault="009332E4" w:rsidP="009332E4">
      <w:pPr>
        <w:pStyle w:val="af8"/>
        <w:rPr>
          <w:rFonts w:eastAsia="Calibri"/>
        </w:rPr>
      </w:pPr>
    </w:p>
    <w:p w14:paraId="0240B413" w14:textId="77777777" w:rsidR="009332E4" w:rsidRPr="00555084" w:rsidRDefault="009332E4" w:rsidP="009332E4">
      <w:pPr>
        <w:pStyle w:val="af8"/>
        <w:rPr>
          <w:rFonts w:eastAsia="Calibri"/>
        </w:rPr>
      </w:pPr>
    </w:p>
    <w:p w14:paraId="0748DE3D" w14:textId="77777777" w:rsidR="009332E4" w:rsidRPr="00555084" w:rsidRDefault="009332E4" w:rsidP="009332E4">
      <w:pPr>
        <w:pStyle w:val="af8"/>
        <w:jc w:val="center"/>
        <w:rPr>
          <w:rFonts w:eastAsia="Calibri"/>
          <w:b/>
        </w:rPr>
      </w:pPr>
      <w:r w:rsidRPr="00555084">
        <w:rPr>
          <w:rFonts w:eastAsia="Calibri"/>
          <w:b/>
        </w:rPr>
        <w:t>Информационное письмо</w:t>
      </w:r>
    </w:p>
    <w:p w14:paraId="11828E3B" w14:textId="77777777" w:rsidR="009332E4" w:rsidRPr="00555084" w:rsidRDefault="009332E4" w:rsidP="009332E4">
      <w:pPr>
        <w:pStyle w:val="af8"/>
        <w:rPr>
          <w:rFonts w:eastAsia="Calibri"/>
          <w:b/>
        </w:rPr>
      </w:pPr>
    </w:p>
    <w:p w14:paraId="58971640" w14:textId="77777777" w:rsidR="009332E4" w:rsidRPr="00555084" w:rsidRDefault="009332E4" w:rsidP="009332E4">
      <w:pPr>
        <w:pStyle w:val="af8"/>
        <w:rPr>
          <w:rFonts w:eastAsia="Calibri"/>
        </w:rPr>
      </w:pPr>
    </w:p>
    <w:p w14:paraId="373D76B7" w14:textId="77777777" w:rsidR="009332E4" w:rsidRPr="00555084" w:rsidRDefault="009332E4" w:rsidP="009332E4">
      <w:pPr>
        <w:pStyle w:val="af8"/>
        <w:rPr>
          <w:rFonts w:eastAsia="Calibri"/>
        </w:rPr>
      </w:pPr>
      <w:r w:rsidRPr="00555084">
        <w:rPr>
          <w:rFonts w:eastAsia="Calibri"/>
        </w:rPr>
        <w:t xml:space="preserve">Настоящим уведомляем, что </w:t>
      </w:r>
      <w:r w:rsidRPr="00555084">
        <w:rPr>
          <w:rFonts w:eastAsia="Calibri"/>
          <w:i/>
        </w:rPr>
        <w:t>______________________________ (полное наименование участника закупки)</w:t>
      </w:r>
      <w:r w:rsidRPr="00555084">
        <w:rPr>
          <w:rFonts w:eastAsia="Calibri"/>
        </w:rPr>
        <w:t xml:space="preserve"> осуществляет свою деятельность без использования печати.</w:t>
      </w:r>
    </w:p>
    <w:p w14:paraId="4C0011E3" w14:textId="77777777" w:rsidR="009332E4" w:rsidRPr="00555084" w:rsidRDefault="009332E4" w:rsidP="009332E4">
      <w:pPr>
        <w:pStyle w:val="af8"/>
        <w:rPr>
          <w:rFonts w:eastAsia="Calibri"/>
        </w:rPr>
      </w:pPr>
    </w:p>
    <w:p w14:paraId="39BB0F47" w14:textId="77777777" w:rsidR="009332E4" w:rsidRPr="00555084" w:rsidRDefault="009332E4" w:rsidP="009332E4">
      <w:pPr>
        <w:pStyle w:val="af8"/>
        <w:rPr>
          <w:rFonts w:eastAsia="Calibri"/>
        </w:rPr>
      </w:pPr>
    </w:p>
    <w:p w14:paraId="5845DA27" w14:textId="77777777" w:rsidR="009332E4" w:rsidRPr="00555084" w:rsidRDefault="009332E4" w:rsidP="009332E4">
      <w:pPr>
        <w:pStyle w:val="af8"/>
        <w:rPr>
          <w:rFonts w:eastAsia="Calibri"/>
        </w:rPr>
      </w:pPr>
    </w:p>
    <w:p w14:paraId="0ACEEF53" w14:textId="77777777" w:rsidR="009332E4" w:rsidRPr="00555084" w:rsidRDefault="009332E4" w:rsidP="009332E4">
      <w:pPr>
        <w:pStyle w:val="af8"/>
        <w:rPr>
          <w:rFonts w:eastAsia="Calibri"/>
        </w:rPr>
      </w:pPr>
    </w:p>
    <w:p w14:paraId="3FBFFEDF" w14:textId="77777777" w:rsidR="009332E4" w:rsidRPr="00555084" w:rsidRDefault="009332E4" w:rsidP="009332E4">
      <w:pPr>
        <w:pStyle w:val="af8"/>
        <w:rPr>
          <w:rFonts w:eastAsia="Calibri"/>
        </w:rPr>
      </w:pPr>
    </w:p>
    <w:p w14:paraId="43A181EF" w14:textId="77777777" w:rsidR="009332E4" w:rsidRPr="00555084" w:rsidRDefault="009332E4" w:rsidP="009332E4">
      <w:pPr>
        <w:pStyle w:val="af8"/>
        <w:rPr>
          <w:rFonts w:eastAsia="Calibri"/>
        </w:rPr>
      </w:pPr>
    </w:p>
    <w:p w14:paraId="26028E42" w14:textId="77777777" w:rsidR="009332E4" w:rsidRPr="00555084" w:rsidRDefault="009332E4" w:rsidP="009332E4">
      <w:pPr>
        <w:pStyle w:val="af8"/>
        <w:rPr>
          <w:rFonts w:eastAsia="Calibri"/>
        </w:rPr>
      </w:pPr>
    </w:p>
    <w:p w14:paraId="4B184B0C" w14:textId="77777777" w:rsidR="009332E4" w:rsidRPr="00555084" w:rsidRDefault="009332E4" w:rsidP="009332E4">
      <w:pPr>
        <w:pStyle w:val="af8"/>
      </w:pPr>
      <w:r w:rsidRPr="00555084">
        <w:t>______________________</w:t>
      </w:r>
      <w:r w:rsidRPr="00555084">
        <w:tab/>
      </w:r>
      <w:r w:rsidRPr="00555084">
        <w:tab/>
        <w:t>______________________</w:t>
      </w:r>
      <w:r w:rsidRPr="00555084">
        <w:tab/>
      </w:r>
      <w:r w:rsidRPr="00555084">
        <w:tab/>
        <w:t>______________________</w:t>
      </w:r>
    </w:p>
    <w:p w14:paraId="7E03F9BA" w14:textId="77777777" w:rsidR="009332E4" w:rsidRPr="00555084" w:rsidRDefault="009332E4" w:rsidP="009332E4">
      <w:pPr>
        <w:pStyle w:val="af8"/>
        <w:ind w:firstLine="708"/>
      </w:pPr>
      <w:r w:rsidRPr="00555084">
        <w:t xml:space="preserve">Должность                    </w:t>
      </w:r>
      <w:r w:rsidRPr="00555084">
        <w:tab/>
      </w:r>
      <w:r w:rsidRPr="00555084">
        <w:tab/>
      </w:r>
      <w:r w:rsidRPr="00555084">
        <w:tab/>
        <w:t xml:space="preserve">Подпись                               </w:t>
      </w:r>
      <w:r w:rsidRPr="00555084">
        <w:tab/>
      </w:r>
      <w:r w:rsidRPr="00555084">
        <w:tab/>
        <w:t>Расшифровка</w:t>
      </w:r>
    </w:p>
    <w:p w14:paraId="799043C3" w14:textId="77777777" w:rsidR="009332E4" w:rsidRPr="00555084" w:rsidRDefault="009332E4" w:rsidP="009332E4">
      <w:pPr>
        <w:pStyle w:val="af8"/>
        <w:rPr>
          <w:bCs/>
          <w:i/>
          <w:iCs/>
        </w:rPr>
      </w:pPr>
    </w:p>
    <w:p w14:paraId="2E847EF6" w14:textId="77777777" w:rsidR="009332E4" w:rsidRPr="00555084" w:rsidRDefault="009332E4" w:rsidP="009332E4">
      <w:pPr>
        <w:jc w:val="right"/>
        <w:rPr>
          <w:color w:val="FF0000"/>
        </w:rPr>
      </w:pPr>
    </w:p>
    <w:p w14:paraId="2C07653B" w14:textId="77777777" w:rsidR="009332E4" w:rsidRPr="00555084" w:rsidRDefault="009332E4" w:rsidP="009332E4">
      <w:pPr>
        <w:jc w:val="right"/>
        <w:rPr>
          <w:color w:val="FF0000"/>
        </w:rPr>
      </w:pPr>
    </w:p>
    <w:p w14:paraId="32C35550" w14:textId="77777777" w:rsidR="009332E4" w:rsidRPr="00555084" w:rsidRDefault="009332E4" w:rsidP="009332E4">
      <w:pPr>
        <w:jc w:val="right"/>
        <w:rPr>
          <w:color w:val="FF0000"/>
        </w:rPr>
      </w:pPr>
    </w:p>
    <w:p w14:paraId="0AAC9F7A" w14:textId="77777777" w:rsidR="009332E4" w:rsidRPr="00555084" w:rsidRDefault="009332E4" w:rsidP="009332E4">
      <w:pPr>
        <w:jc w:val="right"/>
        <w:rPr>
          <w:color w:val="FF0000"/>
        </w:rPr>
      </w:pPr>
    </w:p>
    <w:p w14:paraId="1B6ED4C1" w14:textId="77777777" w:rsidR="009332E4" w:rsidRPr="00555084" w:rsidRDefault="009332E4" w:rsidP="009332E4">
      <w:pPr>
        <w:jc w:val="right"/>
        <w:rPr>
          <w:color w:val="FF0000"/>
        </w:rPr>
      </w:pPr>
    </w:p>
    <w:p w14:paraId="05E4A3E5" w14:textId="77777777" w:rsidR="009332E4" w:rsidRPr="00555084" w:rsidRDefault="009332E4" w:rsidP="009332E4">
      <w:pPr>
        <w:jc w:val="right"/>
        <w:rPr>
          <w:color w:val="FF0000"/>
        </w:rPr>
      </w:pPr>
    </w:p>
    <w:p w14:paraId="2F702903" w14:textId="77777777" w:rsidR="009332E4" w:rsidRPr="00555084" w:rsidRDefault="009332E4" w:rsidP="009332E4">
      <w:pPr>
        <w:jc w:val="right"/>
        <w:rPr>
          <w:color w:val="FF0000"/>
        </w:rPr>
      </w:pPr>
    </w:p>
    <w:p w14:paraId="7CE220FE" w14:textId="77777777" w:rsidR="009332E4" w:rsidRPr="00555084" w:rsidRDefault="009332E4" w:rsidP="009332E4">
      <w:pPr>
        <w:jc w:val="right"/>
        <w:rPr>
          <w:color w:val="FF0000"/>
        </w:rPr>
      </w:pPr>
    </w:p>
    <w:p w14:paraId="0A18A65D" w14:textId="77777777" w:rsidR="009332E4" w:rsidRPr="00555084" w:rsidRDefault="009332E4" w:rsidP="009332E4">
      <w:pPr>
        <w:jc w:val="right"/>
        <w:rPr>
          <w:color w:val="FF0000"/>
        </w:rPr>
      </w:pPr>
    </w:p>
    <w:p w14:paraId="6EB2FB73" w14:textId="77777777" w:rsidR="009332E4" w:rsidRPr="00555084" w:rsidRDefault="009332E4" w:rsidP="009332E4">
      <w:pPr>
        <w:jc w:val="right"/>
        <w:rPr>
          <w:color w:val="FF0000"/>
        </w:rPr>
      </w:pPr>
    </w:p>
    <w:p w14:paraId="6365576C" w14:textId="77777777" w:rsidR="009332E4" w:rsidRPr="00555084" w:rsidRDefault="009332E4" w:rsidP="009332E4">
      <w:pPr>
        <w:jc w:val="right"/>
        <w:rPr>
          <w:color w:val="FF0000"/>
        </w:rPr>
      </w:pPr>
    </w:p>
    <w:p w14:paraId="41D7B2C2" w14:textId="77777777" w:rsidR="009332E4" w:rsidRPr="00555084" w:rsidRDefault="009332E4" w:rsidP="009332E4">
      <w:pPr>
        <w:jc w:val="right"/>
        <w:rPr>
          <w:color w:val="FF0000"/>
        </w:rPr>
      </w:pPr>
    </w:p>
    <w:p w14:paraId="0AF1A53B" w14:textId="77777777" w:rsidR="009332E4" w:rsidRPr="00555084" w:rsidRDefault="009332E4" w:rsidP="009332E4">
      <w:pPr>
        <w:jc w:val="right"/>
        <w:rPr>
          <w:color w:val="FF0000"/>
        </w:rPr>
      </w:pPr>
    </w:p>
    <w:p w14:paraId="735C795C" w14:textId="77777777" w:rsidR="009332E4" w:rsidRPr="00555084" w:rsidRDefault="009332E4" w:rsidP="009332E4">
      <w:pPr>
        <w:jc w:val="right"/>
        <w:rPr>
          <w:color w:val="FF0000"/>
        </w:rPr>
      </w:pPr>
    </w:p>
    <w:p w14:paraId="3DA8AFB7" w14:textId="77777777" w:rsidR="009332E4" w:rsidRPr="00555084" w:rsidRDefault="009332E4" w:rsidP="009332E4">
      <w:pPr>
        <w:jc w:val="right"/>
        <w:rPr>
          <w:color w:val="FF0000"/>
        </w:rPr>
      </w:pPr>
    </w:p>
    <w:p w14:paraId="0B69CB89" w14:textId="77777777" w:rsidR="009332E4" w:rsidRPr="00555084" w:rsidRDefault="009332E4" w:rsidP="009332E4">
      <w:pPr>
        <w:jc w:val="right"/>
        <w:rPr>
          <w:color w:val="FF0000"/>
        </w:rPr>
      </w:pPr>
    </w:p>
    <w:p w14:paraId="74B20841" w14:textId="77777777" w:rsidR="009332E4" w:rsidRPr="00555084" w:rsidRDefault="009332E4" w:rsidP="009332E4">
      <w:pPr>
        <w:jc w:val="right"/>
        <w:rPr>
          <w:color w:val="FF0000"/>
        </w:rPr>
      </w:pPr>
    </w:p>
    <w:p w14:paraId="6CF39C5F" w14:textId="77777777" w:rsidR="009332E4" w:rsidRPr="00555084" w:rsidRDefault="009332E4" w:rsidP="009332E4">
      <w:pPr>
        <w:jc w:val="right"/>
        <w:rPr>
          <w:color w:val="FF0000"/>
        </w:rPr>
      </w:pPr>
    </w:p>
    <w:p w14:paraId="58C2E4F7" w14:textId="77777777" w:rsidR="009332E4" w:rsidRPr="00555084" w:rsidRDefault="009332E4" w:rsidP="009332E4">
      <w:pPr>
        <w:jc w:val="right"/>
        <w:rPr>
          <w:color w:val="FF0000"/>
        </w:rPr>
      </w:pPr>
    </w:p>
    <w:p w14:paraId="47D6CCB2" w14:textId="77777777" w:rsidR="009332E4" w:rsidRPr="00555084" w:rsidRDefault="009332E4" w:rsidP="009332E4">
      <w:pPr>
        <w:jc w:val="right"/>
        <w:rPr>
          <w:color w:val="FF0000"/>
        </w:rPr>
      </w:pPr>
    </w:p>
    <w:p w14:paraId="167790E6" w14:textId="77777777" w:rsidR="009332E4" w:rsidRPr="00555084" w:rsidRDefault="009332E4" w:rsidP="009332E4">
      <w:pPr>
        <w:jc w:val="right"/>
        <w:rPr>
          <w:color w:val="FF0000"/>
        </w:rPr>
      </w:pPr>
    </w:p>
    <w:p w14:paraId="03FE7EEE" w14:textId="77777777" w:rsidR="009332E4" w:rsidRPr="00555084" w:rsidRDefault="009332E4" w:rsidP="009332E4">
      <w:pPr>
        <w:jc w:val="right"/>
        <w:rPr>
          <w:color w:val="FF0000"/>
        </w:rPr>
      </w:pPr>
    </w:p>
    <w:p w14:paraId="55582CDA" w14:textId="77777777" w:rsidR="009332E4" w:rsidRPr="00555084" w:rsidRDefault="009332E4" w:rsidP="009332E4">
      <w:pPr>
        <w:jc w:val="right"/>
        <w:rPr>
          <w:color w:val="FF0000"/>
        </w:rPr>
      </w:pPr>
    </w:p>
    <w:p w14:paraId="32BD9078" w14:textId="77777777" w:rsidR="009332E4" w:rsidRPr="00555084" w:rsidRDefault="009332E4" w:rsidP="009332E4">
      <w:pPr>
        <w:jc w:val="right"/>
        <w:rPr>
          <w:color w:val="FF0000"/>
        </w:rPr>
      </w:pPr>
    </w:p>
    <w:p w14:paraId="2D5C2D4D" w14:textId="77777777" w:rsidR="009332E4" w:rsidRPr="00555084" w:rsidRDefault="009332E4" w:rsidP="009332E4">
      <w:pPr>
        <w:jc w:val="right"/>
        <w:rPr>
          <w:color w:val="FF0000"/>
        </w:rPr>
      </w:pPr>
    </w:p>
    <w:p w14:paraId="4442B76B" w14:textId="77777777" w:rsidR="009332E4" w:rsidRDefault="009332E4" w:rsidP="009332E4">
      <w:pPr>
        <w:rPr>
          <w:color w:val="FF0000"/>
        </w:rPr>
      </w:pPr>
    </w:p>
    <w:p w14:paraId="5A6AB04D" w14:textId="7A219B30" w:rsidR="009332E4" w:rsidRPr="00555084" w:rsidRDefault="009332E4" w:rsidP="0054307F">
      <w:pPr>
        <w:rPr>
          <w:color w:val="FF0000"/>
        </w:rPr>
      </w:pPr>
    </w:p>
    <w:p w14:paraId="3D093652" w14:textId="77777777" w:rsidR="0054307F" w:rsidRDefault="0054307F" w:rsidP="009332E4">
      <w:pPr>
        <w:jc w:val="right"/>
      </w:pPr>
    </w:p>
    <w:p w14:paraId="49FA6D70" w14:textId="206E2835" w:rsidR="009332E4" w:rsidRPr="00555084" w:rsidRDefault="009332E4" w:rsidP="009332E4">
      <w:pPr>
        <w:jc w:val="right"/>
      </w:pPr>
      <w:r w:rsidRPr="00555084">
        <w:t>Приложение №10</w:t>
      </w:r>
    </w:p>
    <w:p w14:paraId="27453802" w14:textId="77777777" w:rsidR="009332E4" w:rsidRPr="00555084" w:rsidRDefault="009332E4" w:rsidP="009332E4">
      <w:pPr>
        <w:jc w:val="right"/>
      </w:pPr>
      <w:r w:rsidRPr="00555084">
        <w:t xml:space="preserve">к извещению о проведении </w:t>
      </w:r>
    </w:p>
    <w:p w14:paraId="258261CC" w14:textId="77777777" w:rsidR="009332E4" w:rsidRPr="00555084" w:rsidRDefault="009332E4" w:rsidP="009332E4">
      <w:pPr>
        <w:jc w:val="right"/>
      </w:pPr>
      <w:r w:rsidRPr="00555084">
        <w:t>запроса котировок в электронной форме</w:t>
      </w:r>
    </w:p>
    <w:p w14:paraId="15EE8403" w14:textId="77777777" w:rsidR="009332E4" w:rsidRPr="00555084" w:rsidRDefault="009332E4" w:rsidP="009332E4">
      <w:pPr>
        <w:rPr>
          <w:b/>
        </w:rPr>
      </w:pPr>
      <w:r w:rsidRPr="00555084">
        <w:rPr>
          <w:b/>
        </w:rPr>
        <w:t xml:space="preserve">              Инструкция по заполнению заявок на участие в запросе котировок (223-ФЗ)</w:t>
      </w:r>
    </w:p>
    <w:p w14:paraId="7A4B23B4" w14:textId="77777777" w:rsidR="009332E4" w:rsidRPr="00555084" w:rsidRDefault="009332E4" w:rsidP="009332E4">
      <w:pPr>
        <w:ind w:firstLine="709"/>
        <w:jc w:val="both"/>
        <w:rPr>
          <w:b/>
        </w:rPr>
      </w:pPr>
      <w:r w:rsidRPr="00555084">
        <w:rPr>
          <w:b/>
        </w:rPr>
        <w:t>Порядок подачи заявки</w:t>
      </w:r>
    </w:p>
    <w:p w14:paraId="2FA5AE92" w14:textId="77777777" w:rsidR="009332E4" w:rsidRPr="00555084" w:rsidRDefault="009332E4" w:rsidP="009332E4">
      <w:pPr>
        <w:ind w:firstLine="709"/>
        <w:jc w:val="both"/>
        <w:rPr>
          <w:bCs/>
          <w:iCs/>
        </w:rPr>
      </w:pPr>
      <w:r w:rsidRPr="00555084">
        <w:rPr>
          <w:bCs/>
          <w:iCs/>
        </w:rPr>
        <w:t>Заявка подается участником закупки, получившим аккредитацию на электронной площадке, в соответствии с регламентом электронной площадки.</w:t>
      </w:r>
    </w:p>
    <w:p w14:paraId="0226EC63" w14:textId="77777777" w:rsidR="009332E4" w:rsidRPr="00555084" w:rsidRDefault="009332E4" w:rsidP="009332E4">
      <w:pPr>
        <w:ind w:firstLine="709"/>
        <w:jc w:val="both"/>
        <w:rPr>
          <w:i/>
        </w:rPr>
      </w:pPr>
      <w:r w:rsidRPr="00555084">
        <w:rPr>
          <w:bCs/>
          <w:iCs/>
        </w:rPr>
        <w:t xml:space="preserve">Заявка подается оператору электронной торговой площадки в форме электронного документа в соответствии с регламентом электронной площадки, </w:t>
      </w:r>
      <w:r w:rsidRPr="00555084">
        <w:t xml:space="preserve">в срок, указанный в извещении о проведении запроса котировок, по форме, установленной Приложением № 4 извещения о проведении запроса котировок. </w:t>
      </w:r>
    </w:p>
    <w:p w14:paraId="2A47412C" w14:textId="77777777" w:rsidR="009332E4" w:rsidRPr="00555084" w:rsidRDefault="009332E4" w:rsidP="009332E4">
      <w:pPr>
        <w:ind w:firstLine="709"/>
        <w:jc w:val="both"/>
        <w:rPr>
          <w:bCs/>
          <w:iCs/>
        </w:rPr>
      </w:pPr>
      <w:r w:rsidRPr="00555084">
        <w:rPr>
          <w:bCs/>
          <w:iCs/>
        </w:rPr>
        <w:t>Заявка должна содержать документы и информацию, установленные в извещении о закупке.</w:t>
      </w:r>
    </w:p>
    <w:p w14:paraId="0A9BF91A" w14:textId="77777777" w:rsidR="009332E4" w:rsidRPr="00555084" w:rsidRDefault="009332E4" w:rsidP="009332E4">
      <w:pPr>
        <w:ind w:firstLine="709"/>
        <w:jc w:val="both"/>
      </w:pPr>
      <w:r w:rsidRPr="00555084">
        <w:t xml:space="preserve">По условиям </w:t>
      </w:r>
      <w:r w:rsidRPr="00555084">
        <w:rPr>
          <w:bCs/>
          <w:iCs/>
        </w:rPr>
        <w:t>извещения</w:t>
      </w:r>
      <w:r w:rsidRPr="00555084">
        <w:t>, участник выражает свое согласие со всеми условиями закупки и не может отказаться от заключения договора после завершения процедуры закупки.</w:t>
      </w:r>
    </w:p>
    <w:p w14:paraId="1CB002D6" w14:textId="77777777" w:rsidR="009332E4" w:rsidRPr="00555084" w:rsidRDefault="009332E4" w:rsidP="009332E4">
      <w:pPr>
        <w:ind w:firstLine="709"/>
        <w:jc w:val="both"/>
      </w:pPr>
      <w:r w:rsidRPr="00555084">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    </w:t>
      </w:r>
    </w:p>
    <w:p w14:paraId="27697B8C" w14:textId="77777777" w:rsidR="009332E4" w:rsidRPr="00555084" w:rsidRDefault="009332E4" w:rsidP="009332E4">
      <w:pPr>
        <w:ind w:firstLine="709"/>
        <w:jc w:val="both"/>
        <w:rPr>
          <w:b/>
        </w:rPr>
      </w:pPr>
      <w:r w:rsidRPr="00555084">
        <w:rPr>
          <w:b/>
        </w:rPr>
        <w:t>Требования к содержанию и составу заявки</w:t>
      </w:r>
    </w:p>
    <w:p w14:paraId="14B57F5B" w14:textId="77777777" w:rsidR="009332E4" w:rsidRPr="00555084" w:rsidRDefault="009332E4" w:rsidP="009332E4">
      <w:pPr>
        <w:ind w:firstLine="709"/>
        <w:jc w:val="both"/>
        <w:rPr>
          <w:bCs/>
        </w:rPr>
      </w:pPr>
      <w:r w:rsidRPr="00555084">
        <w:rPr>
          <w:bCs/>
          <w:iCs/>
        </w:rPr>
        <w:t>Заявка в электронной форме подается участником закупки оператору электронной торговой площадки, которая содержит сведения и документы, указанные в разделе 2.3. «</w:t>
      </w:r>
      <w:r w:rsidRPr="00555084">
        <w:rPr>
          <w:bCs/>
        </w:rPr>
        <w:t>Требования к составу котировочной заявки».</w:t>
      </w:r>
    </w:p>
    <w:p w14:paraId="11E38334" w14:textId="77777777" w:rsidR="009332E4" w:rsidRPr="00555084" w:rsidRDefault="009332E4" w:rsidP="009332E4">
      <w:pPr>
        <w:ind w:firstLine="709"/>
        <w:jc w:val="both"/>
        <w:rPr>
          <w:b/>
        </w:rPr>
      </w:pPr>
      <w:r w:rsidRPr="00555084">
        <w:rPr>
          <w:b/>
        </w:rPr>
        <w:t>Порядок описания предмета закупки.</w:t>
      </w:r>
    </w:p>
    <w:p w14:paraId="602D1DC2" w14:textId="77777777" w:rsidR="009332E4" w:rsidRPr="00555084" w:rsidRDefault="009332E4" w:rsidP="009332E4">
      <w:pPr>
        <w:ind w:firstLine="709"/>
        <w:jc w:val="both"/>
      </w:pPr>
      <w:r w:rsidRPr="00555084">
        <w:t>Предоставляемые Участником закупки значения минимальных и (или) максимальных показателей характеристик товара не должны допускать разночтения или двусмысленное толкование и не должны сопровождаться словами «эквивалент», «аналог», «хуже», «лучше», «выше», «ниже», «шире», «уже», «свыше», «не более», «не менее», «более», «менее», «или», «либо», «от», «до», «≥» (больше или равно), «≤» (меньше или равно), то есть должны быть конкретными, за исключением случаев указания остаточного срока годности (срока хранения) и срока гарантии.</w:t>
      </w:r>
    </w:p>
    <w:p w14:paraId="3DDB7A56" w14:textId="77777777" w:rsidR="009332E4" w:rsidRPr="00555084" w:rsidRDefault="009332E4" w:rsidP="009332E4">
      <w:pPr>
        <w:ind w:firstLine="709"/>
        <w:jc w:val="both"/>
      </w:pPr>
      <w:r w:rsidRPr="00555084">
        <w:t>При предоставлении участниками закупок сведений по показателям характеристик, установленных в описании объекта закупки также следует руководствоваться правилами, указанными ниже:</w:t>
      </w:r>
    </w:p>
    <w:p w14:paraId="27F10D6F" w14:textId="77777777" w:rsidR="009332E4" w:rsidRPr="00555084" w:rsidRDefault="009332E4" w:rsidP="009332E4">
      <w:pPr>
        <w:ind w:firstLine="709"/>
        <w:jc w:val="both"/>
        <w:rPr>
          <w:b/>
          <w:bCs/>
        </w:rPr>
      </w:pPr>
      <w:r w:rsidRPr="00555084">
        <w:rPr>
          <w:b/>
          <w:bCs/>
        </w:rPr>
        <w:t>При предоставлении участниками закупок сведений по показателям характеристик, установленных в Описании объекта закупки, также следует руководствоваться правилами:</w:t>
      </w:r>
    </w:p>
    <w:p w14:paraId="659D2D25" w14:textId="77777777" w:rsidR="009332E4" w:rsidRPr="00555084" w:rsidRDefault="009332E4" w:rsidP="009332E4">
      <w:pPr>
        <w:ind w:firstLine="709"/>
        <w:jc w:val="both"/>
        <w:rPr>
          <w:u w:val="single"/>
        </w:rPr>
      </w:pPr>
      <w:r w:rsidRPr="00555084">
        <w:rPr>
          <w:u w:val="single"/>
        </w:rPr>
        <w:t>Минимальные и (или) максимальные показатели:</w:t>
      </w:r>
    </w:p>
    <w:p w14:paraId="59D9CBC4" w14:textId="77777777" w:rsidR="009332E4" w:rsidRPr="00555084" w:rsidRDefault="009332E4" w:rsidP="009332E4">
      <w:pPr>
        <w:ind w:firstLine="709"/>
        <w:jc w:val="both"/>
      </w:pPr>
      <w:r w:rsidRPr="00555084">
        <w:t>Если значение показателя установлено как верхний и/или нижний предел, сопровождаясь при этом соответственно словами «не менее», «не более», «от», «до», участником закупки в предложении указывается конкретное значение. Например,</w:t>
      </w:r>
    </w:p>
    <w:p w14:paraId="136B0A8D" w14:textId="77777777" w:rsidR="009332E4" w:rsidRPr="00555084" w:rsidRDefault="009332E4" w:rsidP="009332E4">
      <w:pPr>
        <w:ind w:firstLine="709"/>
        <w:jc w:val="both"/>
      </w:pPr>
      <w:r w:rsidRPr="00555084">
        <w:t>1) «Беспроводной ультразвуковой датчик с частотой работы не менее 1,5 МГц не более 2,0 МГЦ». Предложение участника - «Беспроводной ультразвуковой датчик с частотой работы 2,0 МГц»;</w:t>
      </w:r>
    </w:p>
    <w:p w14:paraId="0C808FBA" w14:textId="77777777" w:rsidR="009332E4" w:rsidRPr="00555084" w:rsidRDefault="009332E4" w:rsidP="009332E4">
      <w:pPr>
        <w:ind w:firstLine="709"/>
        <w:jc w:val="both"/>
      </w:pPr>
      <w:r w:rsidRPr="00555084">
        <w:t>2) «Сок 100% яблочный в упаковке емкостью не менее 0,9л и не более 2л». Предложение участника – «Сок 100% яблочный в упаковке емкостью 1л.»)</w:t>
      </w:r>
    </w:p>
    <w:p w14:paraId="3B169781" w14:textId="77777777" w:rsidR="009332E4" w:rsidRPr="00555084" w:rsidRDefault="009332E4" w:rsidP="009332E4">
      <w:pPr>
        <w:ind w:firstLine="709"/>
        <w:jc w:val="both"/>
      </w:pPr>
      <w:r w:rsidRPr="00555084">
        <w:t>Если устанавливается показатель, значение которого сопровождается фразой «не менее», участником закупки должен быть предложен товар с точно таким же значением либо значением, «превышающем» заданный в описании объекта закупки показатель, но без сопровождения словами «не менее». Например,</w:t>
      </w:r>
    </w:p>
    <w:p w14:paraId="6CBF0DE5" w14:textId="77777777" w:rsidR="009332E4" w:rsidRPr="00555084" w:rsidRDefault="009332E4" w:rsidP="009332E4">
      <w:pPr>
        <w:ind w:firstLine="709"/>
        <w:jc w:val="both"/>
      </w:pPr>
      <w:r w:rsidRPr="00555084">
        <w:t>1) «В кабинете должны быть установлены светодиодные светильники, имеющие следующие параметры: мощность не менее 45 Вт, угол луча не менее 165 градусов». Предложение участника – «В кабинете устанавливаются светодиодные светильники, имеющие следующие параметры: мощность 60 Вт, угол луча 165 градусов»).</w:t>
      </w:r>
    </w:p>
    <w:p w14:paraId="788508D1" w14:textId="77777777" w:rsidR="009332E4" w:rsidRPr="00555084" w:rsidRDefault="009332E4" w:rsidP="009332E4">
      <w:pPr>
        <w:ind w:firstLine="709"/>
        <w:jc w:val="both"/>
      </w:pPr>
      <w:r w:rsidRPr="00555084">
        <w:t xml:space="preserve">Если устанавливается показатель, значение которого сопровождается фразой «не более», участником закупки должен быть предложен товар с точно таким же значением либо значением, «не превышающем» заданный в описании объекта закупки показатель, но без сопровождения словами «не более». Пример: «Продолжительность сканирования не более 0,5 сек, уровень шума не более 15 </w:t>
      </w:r>
      <w:proofErr w:type="spellStart"/>
      <w:r w:rsidRPr="00555084">
        <w:t>Дб</w:t>
      </w:r>
      <w:proofErr w:type="spellEnd"/>
      <w:r w:rsidRPr="00555084">
        <w:t>». Предложение участника -</w:t>
      </w:r>
    </w:p>
    <w:p w14:paraId="22B0393B" w14:textId="77777777" w:rsidR="009332E4" w:rsidRPr="00555084" w:rsidRDefault="009332E4" w:rsidP="009332E4">
      <w:pPr>
        <w:ind w:firstLine="709"/>
        <w:jc w:val="both"/>
      </w:pPr>
      <w:r w:rsidRPr="00555084">
        <w:t xml:space="preserve">«Продолжительность сканирования 0,5 сек, уровень шума 14 </w:t>
      </w:r>
      <w:proofErr w:type="spellStart"/>
      <w:r w:rsidRPr="00555084">
        <w:t>Дб</w:t>
      </w:r>
      <w:proofErr w:type="spellEnd"/>
      <w:r w:rsidRPr="00555084">
        <w:t>».)</w:t>
      </w:r>
    </w:p>
    <w:p w14:paraId="5D905749" w14:textId="77777777" w:rsidR="009332E4" w:rsidRPr="00555084" w:rsidRDefault="009332E4" w:rsidP="009332E4">
      <w:pPr>
        <w:ind w:firstLine="709"/>
        <w:jc w:val="both"/>
      </w:pPr>
      <w:r w:rsidRPr="00555084">
        <w:t>В случае, если требование к показателю сопровождается словом «≥» (больше или равно), то участнику закупки следует указать значение такого показателя больше величины, или равную ей, указанной в описании объекта закупки, а в случае если словом «≤» (меньше или равно), то участнику закупки следует указать значение такого показателя меньше величины, или равную ей, указанной в описании объекта закупки. Пример: «Длительность непрерывной работы аккумулятора ≥ 4 часов». Предложение участника – «Длительность непрерывной работы аккумулятора 6 часов», «Длительность непрерывной работы аккумулятора 4 часа».)</w:t>
      </w:r>
    </w:p>
    <w:p w14:paraId="057176F8" w14:textId="77777777" w:rsidR="009332E4" w:rsidRPr="00555084" w:rsidRDefault="009332E4" w:rsidP="009332E4">
      <w:pPr>
        <w:ind w:firstLine="709"/>
        <w:jc w:val="both"/>
      </w:pPr>
      <w:r w:rsidRPr="00555084">
        <w:t>В случае, если требование к показателю сопровождается словом «более», то участнику закупки следует указать значение такого показателя больше величины, указанной в описании объекта закупки, а в случае если словом «менее», то участнику закупки следует указать значение такого показателя меньше величины, указанной в описании объекта закупки. Пример: «Длительность непрерывной работы аккумулятора более 4 часов». Предложение участника – «Длительность непрерывной работы аккумулятора 6 часов».)</w:t>
      </w:r>
    </w:p>
    <w:p w14:paraId="6CEDCDB3" w14:textId="77777777" w:rsidR="009332E4" w:rsidRPr="00555084" w:rsidRDefault="009332E4" w:rsidP="009332E4">
      <w:pPr>
        <w:ind w:firstLine="709"/>
        <w:jc w:val="both"/>
        <w:rPr>
          <w:u w:val="single"/>
        </w:rPr>
      </w:pPr>
      <w:r w:rsidRPr="00555084">
        <w:rPr>
          <w:u w:val="single"/>
        </w:rPr>
        <w:t>Показатели, которые не изменяются:</w:t>
      </w:r>
    </w:p>
    <w:p w14:paraId="79F94269" w14:textId="77777777" w:rsidR="009332E4" w:rsidRPr="00555084" w:rsidRDefault="009332E4" w:rsidP="009332E4">
      <w:pPr>
        <w:ind w:firstLine="709"/>
        <w:jc w:val="both"/>
      </w:pPr>
      <w:r w:rsidRPr="00555084">
        <w:t>В случае, если характеристики товара отнесены к «показателям, которые не изменяются:» (в соответствующей графе установлено слово «наличие»), в контракт включаются показатели характеристик, установленные заказчиком в неизменном виде.</w:t>
      </w:r>
    </w:p>
    <w:p w14:paraId="6A75B60B" w14:textId="77777777" w:rsidR="009332E4" w:rsidRPr="00555084" w:rsidRDefault="009332E4" w:rsidP="009332E4">
      <w:pPr>
        <w:ind w:firstLine="709"/>
        <w:jc w:val="both"/>
      </w:pPr>
      <w:r w:rsidRPr="00555084">
        <w:t>- Запрещается участнику закупки изменять показатели, которые не изменяются. В случае, если участником закупки в нарушение положений извещения и документации о проведении запроса котировок изменены значения неизменных показателей и данные значения не соответствуют значениям, установленным в описании объекта закупки, такая заявка признается несоответствующей требованиям, указанным в извещения и документации о проведении запроса котировок.</w:t>
      </w:r>
    </w:p>
    <w:p w14:paraId="40D5C699" w14:textId="77777777" w:rsidR="009332E4" w:rsidRPr="00555084" w:rsidRDefault="009332E4" w:rsidP="009332E4">
      <w:pPr>
        <w:ind w:firstLine="709"/>
        <w:jc w:val="both"/>
        <w:rPr>
          <w:u w:val="single"/>
        </w:rPr>
      </w:pPr>
      <w:r w:rsidRPr="00555084">
        <w:rPr>
          <w:u w:val="single"/>
        </w:rPr>
        <w:t>Показатели, указанные в диапазоне:</w:t>
      </w:r>
    </w:p>
    <w:p w14:paraId="6430A60F" w14:textId="77777777" w:rsidR="009332E4" w:rsidRPr="00555084" w:rsidRDefault="009332E4" w:rsidP="009332E4">
      <w:pPr>
        <w:ind w:firstLine="709"/>
        <w:jc w:val="both"/>
      </w:pPr>
      <w:r w:rsidRPr="00555084">
        <w:t>- В случае, если в описании объекта закупки Заказчиком установлены показатели, указанные в диапазоне, участнику необходимо указать показатели также в диапазоне.</w:t>
      </w:r>
    </w:p>
    <w:p w14:paraId="395F7C6B" w14:textId="77777777" w:rsidR="009332E4" w:rsidRPr="00555084" w:rsidRDefault="009332E4" w:rsidP="009332E4">
      <w:pPr>
        <w:ind w:firstLine="709"/>
        <w:jc w:val="both"/>
      </w:pPr>
      <w:r w:rsidRPr="00555084">
        <w:t>- Если устанавливается диапазонный показатель, который сопровождается словами «не более», «не шире», участником должно быть предложено значение диапазона равное его предельным значениям либо не превышающее установленный диапазон, но без сопровождения фразой «не более», «не шире». Пример: «Диапазон рабочих температур не более -400С - +500С». Участник закупки указывает одно из следующих предложений со следующими показателями:</w:t>
      </w:r>
    </w:p>
    <w:p w14:paraId="1F34EF16" w14:textId="77777777" w:rsidR="009332E4" w:rsidRPr="00555084" w:rsidRDefault="009332E4" w:rsidP="009332E4">
      <w:pPr>
        <w:ind w:firstLine="709"/>
        <w:jc w:val="both"/>
      </w:pPr>
      <w:r w:rsidRPr="00555084">
        <w:t>«Диапазон рабочих температур -400С - +500С»</w:t>
      </w:r>
      <w:proofErr w:type="gramStart"/>
      <w:r w:rsidRPr="00555084">
        <w:t>.</w:t>
      </w:r>
      <w:proofErr w:type="gramEnd"/>
      <w:r w:rsidRPr="00555084">
        <w:t xml:space="preserve"> или</w:t>
      </w:r>
    </w:p>
    <w:p w14:paraId="4CC4ED24" w14:textId="77777777" w:rsidR="009332E4" w:rsidRPr="00555084" w:rsidRDefault="009332E4" w:rsidP="009332E4">
      <w:pPr>
        <w:ind w:firstLine="709"/>
        <w:jc w:val="both"/>
      </w:pPr>
      <w:r w:rsidRPr="00555084">
        <w:t>«Диапазон рабочих температур -350С - +400С».</w:t>
      </w:r>
    </w:p>
    <w:p w14:paraId="39CA693A" w14:textId="77777777" w:rsidR="009332E4" w:rsidRPr="00555084" w:rsidRDefault="009332E4" w:rsidP="009332E4">
      <w:pPr>
        <w:ind w:firstLine="709"/>
        <w:jc w:val="both"/>
      </w:pPr>
      <w:r w:rsidRPr="00555084">
        <w:t>- Если устанавливается диапазонный показатель, который сопровождается словами «не менее», «не уже», участником должно быть предложено значение диапазона равное его предельным значениям либо превышающее установленный диапазон, но без сопровождения фразой «не менее», «не уже». Пример: «Диапазон рабочих температур не менее -200С - +400С». Участник закупки указывает одно из следующих предложений со следующими показателями:</w:t>
      </w:r>
    </w:p>
    <w:p w14:paraId="2533A62C" w14:textId="77777777" w:rsidR="009332E4" w:rsidRPr="00555084" w:rsidRDefault="009332E4" w:rsidP="009332E4">
      <w:pPr>
        <w:ind w:firstLine="709"/>
        <w:jc w:val="both"/>
      </w:pPr>
      <w:r w:rsidRPr="00555084">
        <w:t>«Диапазон рабочих температур -200С - +400С»</w:t>
      </w:r>
      <w:proofErr w:type="gramStart"/>
      <w:r w:rsidRPr="00555084">
        <w:t>.</w:t>
      </w:r>
      <w:proofErr w:type="gramEnd"/>
      <w:r w:rsidRPr="00555084">
        <w:t xml:space="preserve"> или</w:t>
      </w:r>
    </w:p>
    <w:p w14:paraId="497AA021" w14:textId="77777777" w:rsidR="009332E4" w:rsidRPr="00555084" w:rsidRDefault="009332E4" w:rsidP="009332E4">
      <w:pPr>
        <w:ind w:firstLine="709"/>
        <w:jc w:val="both"/>
      </w:pPr>
      <w:r w:rsidRPr="00555084">
        <w:t>«Диапазон рабочих температур -400С - +500С».</w:t>
      </w:r>
    </w:p>
    <w:p w14:paraId="005DEA09" w14:textId="77777777" w:rsidR="009332E4" w:rsidRPr="00555084" w:rsidRDefault="009332E4" w:rsidP="009332E4">
      <w:pPr>
        <w:ind w:firstLine="709"/>
        <w:jc w:val="both"/>
      </w:pPr>
      <w:r w:rsidRPr="00555084">
        <w:t>- Если устанавливается диапазонный показатель, который сопровождается словами «шире», «уже», «более», «менее» участнику закупки следует указать значение показателя в диапазонном значении, которое будет больше/меньше предельных величин диапазона, установленных в описании объекта закупки, но без слов «шире», «уже», «более», «менее». Пример: «Диапазон рабочих температур шире -</w:t>
      </w:r>
      <w:proofErr w:type="gramStart"/>
      <w:r w:rsidRPr="00555084">
        <w:t>400&gt;С</w:t>
      </w:r>
      <w:proofErr w:type="gramEnd"/>
      <w:r w:rsidRPr="00555084">
        <w:t xml:space="preserve"> - +500С». Предложение участника: «Диапазон рабочих температур -450С - +550С».</w:t>
      </w:r>
    </w:p>
    <w:p w14:paraId="2DE7F8CB" w14:textId="77777777" w:rsidR="009332E4" w:rsidRPr="00555084" w:rsidRDefault="009332E4" w:rsidP="009332E4">
      <w:pPr>
        <w:ind w:firstLine="709"/>
        <w:jc w:val="both"/>
      </w:pPr>
      <w:r w:rsidRPr="00555084">
        <w:t xml:space="preserve">- В случае, если устанавливается диапазонный показатель, который сопровождается словами «не выше», «не ниже», «участнику закупки следует указать значение показателя в диапазонном значении, которое будет больше/меньше, либо равно предельным величинам диапазона, установленных в описании объекта закупки. Пример: </w:t>
      </w:r>
    </w:p>
    <w:p w14:paraId="37404CF4" w14:textId="77777777" w:rsidR="009332E4" w:rsidRPr="00555084" w:rsidRDefault="009332E4" w:rsidP="009332E4">
      <w:pPr>
        <w:ind w:firstLine="709"/>
        <w:jc w:val="both"/>
      </w:pPr>
      <w:r w:rsidRPr="00555084">
        <w:t xml:space="preserve">«Диапазон действия вещества не выше </w:t>
      </w:r>
      <w:proofErr w:type="gramStart"/>
      <w:r w:rsidRPr="00555084">
        <w:t>00&gt;С</w:t>
      </w:r>
      <w:proofErr w:type="gramEnd"/>
      <w:r w:rsidRPr="00555084">
        <w:t xml:space="preserve"> – и не ниже +250С».</w:t>
      </w:r>
    </w:p>
    <w:p w14:paraId="38D50043" w14:textId="77777777" w:rsidR="009332E4" w:rsidRPr="00555084" w:rsidRDefault="009332E4" w:rsidP="009332E4">
      <w:pPr>
        <w:ind w:firstLine="709"/>
        <w:jc w:val="both"/>
      </w:pPr>
      <w:r w:rsidRPr="00555084">
        <w:t>Участник закупки указывает одно из следующих предложений со следующими показателями:</w:t>
      </w:r>
    </w:p>
    <w:p w14:paraId="5E77D917" w14:textId="77777777" w:rsidR="009332E4" w:rsidRPr="00555084" w:rsidRDefault="009332E4" w:rsidP="009332E4">
      <w:pPr>
        <w:ind w:firstLine="709"/>
        <w:jc w:val="both"/>
      </w:pPr>
      <w:r w:rsidRPr="00555084">
        <w:t>1) «Диапазон действия вещества 00С - +250С» или</w:t>
      </w:r>
    </w:p>
    <w:p w14:paraId="36D01D86" w14:textId="77777777" w:rsidR="009332E4" w:rsidRPr="00555084" w:rsidRDefault="009332E4" w:rsidP="009332E4">
      <w:pPr>
        <w:ind w:firstLine="709"/>
        <w:jc w:val="both"/>
      </w:pPr>
      <w:r w:rsidRPr="00555084">
        <w:t>2) «Диапазон действия вещества -</w:t>
      </w:r>
      <w:proofErr w:type="gramStart"/>
      <w:r w:rsidRPr="00555084">
        <w:t>20&gt;С</w:t>
      </w:r>
      <w:proofErr w:type="gramEnd"/>
      <w:r w:rsidRPr="00555084">
        <w:t xml:space="preserve"> – +280С».</w:t>
      </w:r>
    </w:p>
    <w:p w14:paraId="6909732C" w14:textId="77777777" w:rsidR="009332E4" w:rsidRPr="00555084" w:rsidRDefault="009332E4" w:rsidP="009332E4">
      <w:pPr>
        <w:ind w:firstLine="709"/>
        <w:jc w:val="both"/>
        <w:rPr>
          <w:u w:val="single"/>
        </w:rPr>
      </w:pPr>
    </w:p>
    <w:p w14:paraId="2A94427E" w14:textId="77777777" w:rsidR="009332E4" w:rsidRPr="00555084" w:rsidRDefault="009332E4" w:rsidP="009332E4">
      <w:pPr>
        <w:ind w:firstLine="709"/>
        <w:jc w:val="both"/>
        <w:rPr>
          <w:u w:val="single"/>
        </w:rPr>
      </w:pPr>
      <w:r w:rsidRPr="00555084">
        <w:rPr>
          <w:u w:val="single"/>
        </w:rPr>
        <w:t>Иные показатели:</w:t>
      </w:r>
    </w:p>
    <w:p w14:paraId="14C797A5" w14:textId="77777777" w:rsidR="009332E4" w:rsidRPr="00555084" w:rsidRDefault="009332E4" w:rsidP="009332E4">
      <w:pPr>
        <w:ind w:firstLine="709"/>
        <w:jc w:val="both"/>
      </w:pPr>
      <w:r w:rsidRPr="00555084">
        <w:t>- Если два и более показателя перечислены с использованием союза «или», то участник закупки должен выбрать один показатель и без союза «или». Пример: «Цвет белый или желтый». Предложение участника закупки «Цвет белый»).</w:t>
      </w:r>
    </w:p>
    <w:p w14:paraId="48114D70" w14:textId="77777777" w:rsidR="009332E4" w:rsidRPr="00555084" w:rsidRDefault="009332E4" w:rsidP="009332E4">
      <w:pPr>
        <w:ind w:firstLine="709"/>
        <w:jc w:val="both"/>
      </w:pPr>
      <w:r w:rsidRPr="00555084">
        <w:t>- Если устанавливаются показатели со словами «не менее», «не более» и разделены союзом «или», участнику закупки при подготовке заявки необходимо указать один конкретный показатель без слов «не менее», «не более», а также без союза «или». Пример: «Состав дезинфицирующего вещества: «изопропиловый спирт не менее 70% или группа пропиловых спиртов не менее 70%.»</w:t>
      </w:r>
    </w:p>
    <w:p w14:paraId="5AD499E0" w14:textId="77777777" w:rsidR="009332E4" w:rsidRPr="00555084" w:rsidRDefault="009332E4" w:rsidP="009332E4">
      <w:pPr>
        <w:ind w:firstLine="709"/>
        <w:jc w:val="both"/>
      </w:pPr>
      <w:r w:rsidRPr="00555084">
        <w:t>Участник закупки указывает одно из следующих предложений со следующими показателями:</w:t>
      </w:r>
    </w:p>
    <w:p w14:paraId="29201E90" w14:textId="77777777" w:rsidR="009332E4" w:rsidRPr="00555084" w:rsidRDefault="009332E4" w:rsidP="009332E4">
      <w:pPr>
        <w:ind w:firstLine="709"/>
        <w:jc w:val="both"/>
      </w:pPr>
      <w:r w:rsidRPr="00555084">
        <w:t>1) «Состав дезинфицирующего вещества: «изопропиловый спирт 70%»; или</w:t>
      </w:r>
    </w:p>
    <w:p w14:paraId="50413B46" w14:textId="77777777" w:rsidR="009332E4" w:rsidRPr="00555084" w:rsidRDefault="009332E4" w:rsidP="009332E4">
      <w:pPr>
        <w:ind w:firstLine="709"/>
        <w:jc w:val="both"/>
      </w:pPr>
      <w:r w:rsidRPr="00555084">
        <w:t>2) «Состав дезинфицирующего вещества: группа пропиловых спиртов 70%».</w:t>
      </w:r>
    </w:p>
    <w:p w14:paraId="718BD8C6" w14:textId="77777777" w:rsidR="009332E4" w:rsidRPr="00555084" w:rsidRDefault="009332E4" w:rsidP="009332E4">
      <w:pPr>
        <w:ind w:firstLine="709"/>
        <w:jc w:val="both"/>
      </w:pPr>
      <w:r w:rsidRPr="00555084">
        <w:t>Правила заполнения заявки для показателей, которые указаны в КТРУ (каталога товаров, работ, услуг):</w:t>
      </w:r>
    </w:p>
    <w:p w14:paraId="1D0816CC" w14:textId="77777777" w:rsidR="009332E4" w:rsidRPr="00555084" w:rsidRDefault="009332E4" w:rsidP="009332E4">
      <w:pPr>
        <w:ind w:firstLine="709"/>
        <w:jc w:val="both"/>
      </w:pPr>
      <w:r w:rsidRPr="00555084">
        <w:t>Если показатели характеристик используются Заказчиком из каталога товаров, работ, услуг участнику закупки следует руководствоваться следующим:</w:t>
      </w:r>
    </w:p>
    <w:p w14:paraId="5A5F551E" w14:textId="77777777" w:rsidR="009332E4" w:rsidRPr="00555084" w:rsidRDefault="009332E4" w:rsidP="009332E4">
      <w:pPr>
        <w:ind w:firstLine="709"/>
        <w:jc w:val="both"/>
      </w:pPr>
      <w:r w:rsidRPr="00555084">
        <w:t>В минимальных и (или) максимальных параметрах: должно быть указание на конкретное значение характеристик.</w:t>
      </w:r>
    </w:p>
    <w:p w14:paraId="165144E8" w14:textId="77777777" w:rsidR="009332E4" w:rsidRPr="00555084" w:rsidRDefault="009332E4" w:rsidP="009332E4">
      <w:pPr>
        <w:ind w:firstLine="709"/>
        <w:jc w:val="both"/>
      </w:pPr>
      <w:r w:rsidRPr="00555084">
        <w:t>Показатели, которые не изменяются: следует руководствоваться инструкцией, указанной выше.</w:t>
      </w:r>
    </w:p>
    <w:p w14:paraId="46CD2610" w14:textId="77777777" w:rsidR="009332E4" w:rsidRPr="00555084" w:rsidRDefault="009332E4" w:rsidP="009332E4">
      <w:pPr>
        <w:ind w:firstLine="709"/>
        <w:jc w:val="both"/>
      </w:pPr>
      <w:r w:rsidRPr="00555084">
        <w:t>Показатели, указанные в диапазоне: показатели должны быть указаны, соответствующие значениям диапазона.</w:t>
      </w:r>
    </w:p>
    <w:p w14:paraId="473A0CFA" w14:textId="77777777" w:rsidR="009332E4" w:rsidRPr="00555084" w:rsidRDefault="009332E4" w:rsidP="009332E4">
      <w:pPr>
        <w:ind w:firstLine="709"/>
        <w:jc w:val="both"/>
      </w:pPr>
      <w:r w:rsidRPr="00555084">
        <w:t>В случае, если в описании объекта закупки «Характеристики товаров (материалов), используемых при выполнении работ» Заказчиком дополнительно указаны правила заполнения первой части заявки, участнику при подготовке заявки необходимо руководствоваться положениями настоящей инструкции и дополнительной информацией указанной в Описании объекта закупки «Характеристики товаров (материалов), используемых при выполнении работ».</w:t>
      </w:r>
    </w:p>
    <w:p w14:paraId="1910B282" w14:textId="77777777" w:rsidR="009332E4" w:rsidRPr="00555084" w:rsidRDefault="009332E4" w:rsidP="009332E4">
      <w:pPr>
        <w:ind w:firstLine="709"/>
        <w:jc w:val="both"/>
      </w:pPr>
      <w:r w:rsidRPr="00555084">
        <w:t>В случае, если в описании объекта закупки «Характеристики товаров (материалов), используемых при выполнении работ» Заказчиком установлены показатели характеристик товара, которые не описаны в настоящей инструкции по заполнению заявки, участник закупки указывает значения показателей характеристик товара в соответствии с установленными требованиями заказчика.»</w:t>
      </w:r>
    </w:p>
    <w:p w14:paraId="1433EEB8" w14:textId="77777777" w:rsidR="00D744DF" w:rsidRPr="00555084" w:rsidRDefault="00D744DF" w:rsidP="009332E4">
      <w:pPr>
        <w:jc w:val="center"/>
        <w:rPr>
          <w:b/>
          <w:i/>
          <w:color w:val="000000"/>
          <w:lang w:eastAsia="en-US"/>
        </w:rPr>
      </w:pPr>
    </w:p>
    <w:sectPr w:rsidR="00D744DF" w:rsidRPr="00555084" w:rsidSect="009332E4">
      <w:footerReference w:type="default" r:id="rId11"/>
      <w:pgSz w:w="11906" w:h="16838"/>
      <w:pgMar w:top="1134" w:right="849"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12E74D" w14:textId="77777777" w:rsidR="00DA4FC6" w:rsidRDefault="00DA4FC6" w:rsidP="00895DE4">
      <w:r>
        <w:separator/>
      </w:r>
    </w:p>
  </w:endnote>
  <w:endnote w:type="continuationSeparator" w:id="0">
    <w:p w14:paraId="52420893" w14:textId="77777777" w:rsidR="00DA4FC6" w:rsidRDefault="00DA4FC6" w:rsidP="00895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notTrueType/>
    <w:pitch w:val="variable"/>
    <w:sig w:usb0="00000203" w:usb1="00000000" w:usb2="00000000" w:usb3="00000000" w:csb0="00000005" w:csb1="00000000"/>
  </w:font>
  <w:font w:name="Liberation Serif">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GilroyRegular">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CD6FB" w14:textId="627CE1E2" w:rsidR="001561CF" w:rsidRDefault="001561CF" w:rsidP="00895DE4">
    <w:pPr>
      <w:pStyle w:val="af0"/>
      <w:jc w:val="right"/>
    </w:pPr>
    <w:r>
      <w:fldChar w:fldCharType="begin"/>
    </w:r>
    <w:r>
      <w:instrText xml:space="preserve"> PAGE   \* MERGEFORMAT </w:instrText>
    </w:r>
    <w:r>
      <w:fldChar w:fldCharType="separate"/>
    </w:r>
    <w:r w:rsidR="00B52513">
      <w:rPr>
        <w:noProof/>
      </w:rPr>
      <w:t>36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16365" w14:textId="563E0EC8" w:rsidR="001561CF" w:rsidRDefault="001561CF" w:rsidP="00895DE4">
    <w:pPr>
      <w:pStyle w:val="af0"/>
      <w:jc w:val="right"/>
    </w:pPr>
    <w:r>
      <w:fldChar w:fldCharType="begin"/>
    </w:r>
    <w:r>
      <w:instrText xml:space="preserve"> PAGE   \* MERGEFORMAT </w:instrText>
    </w:r>
    <w:r>
      <w:fldChar w:fldCharType="separate"/>
    </w:r>
    <w:r w:rsidR="00B52513">
      <w:rPr>
        <w:noProof/>
      </w:rPr>
      <w:t>42</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131812" w14:textId="77777777" w:rsidR="00DA4FC6" w:rsidRDefault="00DA4FC6" w:rsidP="00895DE4">
      <w:r>
        <w:separator/>
      </w:r>
    </w:p>
  </w:footnote>
  <w:footnote w:type="continuationSeparator" w:id="0">
    <w:p w14:paraId="0D2BF4E1" w14:textId="77777777" w:rsidR="00DA4FC6" w:rsidRDefault="00DA4FC6" w:rsidP="00895DE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54051"/>
    <w:multiLevelType w:val="hybridMultilevel"/>
    <w:tmpl w:val="2E480668"/>
    <w:lvl w:ilvl="0" w:tplc="1ED640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0F3B05CF"/>
    <w:multiLevelType w:val="hybridMultilevel"/>
    <w:tmpl w:val="9C46B0EA"/>
    <w:lvl w:ilvl="0" w:tplc="0D9C91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3705471"/>
    <w:multiLevelType w:val="hybridMultilevel"/>
    <w:tmpl w:val="7C24E4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EF6E0A"/>
    <w:multiLevelType w:val="hybridMultilevel"/>
    <w:tmpl w:val="53D20C16"/>
    <w:lvl w:ilvl="0" w:tplc="8514D2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BDB2A89"/>
    <w:multiLevelType w:val="hybridMultilevel"/>
    <w:tmpl w:val="8EDAB698"/>
    <w:lvl w:ilvl="0" w:tplc="8FC6177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4B373712"/>
    <w:multiLevelType w:val="multilevel"/>
    <w:tmpl w:val="E9806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BF64E7"/>
    <w:multiLevelType w:val="hybridMultilevel"/>
    <w:tmpl w:val="26749532"/>
    <w:lvl w:ilvl="0" w:tplc="DC147F9C">
      <w:start w:val="1"/>
      <w:numFmt w:val="decimal"/>
      <w:lvlText w:val="%1."/>
      <w:lvlJc w:val="left"/>
      <w:pPr>
        <w:ind w:left="1068" w:hanging="360"/>
      </w:pPr>
      <w:rPr>
        <w:rFonts w:hint="default"/>
        <w:color w:val="00B05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E547729"/>
    <w:multiLevelType w:val="hybridMultilevel"/>
    <w:tmpl w:val="60A86B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87530B6"/>
    <w:multiLevelType w:val="hybridMultilevel"/>
    <w:tmpl w:val="29365F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B655EAE"/>
    <w:multiLevelType w:val="hybridMultilevel"/>
    <w:tmpl w:val="FDFAEA36"/>
    <w:lvl w:ilvl="0" w:tplc="7E4CCDDC">
      <w:start w:val="6"/>
      <w:numFmt w:val="bullet"/>
      <w:lvlText w:val=""/>
      <w:lvlJc w:val="left"/>
      <w:pPr>
        <w:ind w:left="420" w:hanging="360"/>
      </w:pPr>
      <w:rPr>
        <w:rFonts w:ascii="Symbol" w:eastAsia="Times New Roman" w:hAnsi="Symbol"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0" w15:restartNumberingAfterBreak="0">
    <w:nsid w:val="714242FC"/>
    <w:multiLevelType w:val="hybridMultilevel"/>
    <w:tmpl w:val="107A6B60"/>
    <w:lvl w:ilvl="0" w:tplc="BD8E90DA">
      <w:start w:val="1"/>
      <w:numFmt w:val="decimal"/>
      <w:lvlText w:val="%1)"/>
      <w:lvlJc w:val="left"/>
      <w:pPr>
        <w:ind w:left="785" w:hanging="360"/>
      </w:pPr>
      <w:rPr>
        <w:rFonts w:ascii="Times New Roman" w:eastAsia="Times New Roman" w:hAnsi="Times New Roman" w:cs="Times New Roman"/>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1" w15:restartNumberingAfterBreak="0">
    <w:nsid w:val="76C95918"/>
    <w:multiLevelType w:val="hybridMultilevel"/>
    <w:tmpl w:val="519C3D9A"/>
    <w:lvl w:ilvl="0" w:tplc="939AE5D6">
      <w:start w:val="1"/>
      <w:numFmt w:val="bullet"/>
      <w:lvlText w:val=""/>
      <w:lvlJc w:val="left"/>
      <w:pPr>
        <w:tabs>
          <w:tab w:val="num" w:pos="720"/>
        </w:tabs>
        <w:ind w:left="720" w:hanging="360"/>
      </w:pPr>
      <w:rPr>
        <w:rFonts w:ascii="Wingdings" w:hAnsi="Wingdings" w:hint="default"/>
      </w:rPr>
    </w:lvl>
    <w:lvl w:ilvl="1" w:tplc="C1F08722" w:tentative="1">
      <w:start w:val="1"/>
      <w:numFmt w:val="bullet"/>
      <w:lvlText w:val=""/>
      <w:lvlJc w:val="left"/>
      <w:pPr>
        <w:tabs>
          <w:tab w:val="num" w:pos="1440"/>
        </w:tabs>
        <w:ind w:left="1440" w:hanging="360"/>
      </w:pPr>
      <w:rPr>
        <w:rFonts w:ascii="Wingdings" w:hAnsi="Wingdings" w:hint="default"/>
      </w:rPr>
    </w:lvl>
    <w:lvl w:ilvl="2" w:tplc="BFA6DA3E" w:tentative="1">
      <w:start w:val="1"/>
      <w:numFmt w:val="bullet"/>
      <w:lvlText w:val=""/>
      <w:lvlJc w:val="left"/>
      <w:pPr>
        <w:tabs>
          <w:tab w:val="num" w:pos="2160"/>
        </w:tabs>
        <w:ind w:left="2160" w:hanging="360"/>
      </w:pPr>
      <w:rPr>
        <w:rFonts w:ascii="Wingdings" w:hAnsi="Wingdings" w:hint="default"/>
      </w:rPr>
    </w:lvl>
    <w:lvl w:ilvl="3" w:tplc="177C4374" w:tentative="1">
      <w:start w:val="1"/>
      <w:numFmt w:val="bullet"/>
      <w:lvlText w:val=""/>
      <w:lvlJc w:val="left"/>
      <w:pPr>
        <w:tabs>
          <w:tab w:val="num" w:pos="2880"/>
        </w:tabs>
        <w:ind w:left="2880" w:hanging="360"/>
      </w:pPr>
      <w:rPr>
        <w:rFonts w:ascii="Wingdings" w:hAnsi="Wingdings" w:hint="default"/>
      </w:rPr>
    </w:lvl>
    <w:lvl w:ilvl="4" w:tplc="272C2AAA" w:tentative="1">
      <w:start w:val="1"/>
      <w:numFmt w:val="bullet"/>
      <w:lvlText w:val=""/>
      <w:lvlJc w:val="left"/>
      <w:pPr>
        <w:tabs>
          <w:tab w:val="num" w:pos="3600"/>
        </w:tabs>
        <w:ind w:left="3600" w:hanging="360"/>
      </w:pPr>
      <w:rPr>
        <w:rFonts w:ascii="Wingdings" w:hAnsi="Wingdings" w:hint="default"/>
      </w:rPr>
    </w:lvl>
    <w:lvl w:ilvl="5" w:tplc="02E67FB0" w:tentative="1">
      <w:start w:val="1"/>
      <w:numFmt w:val="bullet"/>
      <w:lvlText w:val=""/>
      <w:lvlJc w:val="left"/>
      <w:pPr>
        <w:tabs>
          <w:tab w:val="num" w:pos="4320"/>
        </w:tabs>
        <w:ind w:left="4320" w:hanging="360"/>
      </w:pPr>
      <w:rPr>
        <w:rFonts w:ascii="Wingdings" w:hAnsi="Wingdings" w:hint="default"/>
      </w:rPr>
    </w:lvl>
    <w:lvl w:ilvl="6" w:tplc="E3560366" w:tentative="1">
      <w:start w:val="1"/>
      <w:numFmt w:val="bullet"/>
      <w:lvlText w:val=""/>
      <w:lvlJc w:val="left"/>
      <w:pPr>
        <w:tabs>
          <w:tab w:val="num" w:pos="5040"/>
        </w:tabs>
        <w:ind w:left="5040" w:hanging="360"/>
      </w:pPr>
      <w:rPr>
        <w:rFonts w:ascii="Wingdings" w:hAnsi="Wingdings" w:hint="default"/>
      </w:rPr>
    </w:lvl>
    <w:lvl w:ilvl="7" w:tplc="A21A546A" w:tentative="1">
      <w:start w:val="1"/>
      <w:numFmt w:val="bullet"/>
      <w:lvlText w:val=""/>
      <w:lvlJc w:val="left"/>
      <w:pPr>
        <w:tabs>
          <w:tab w:val="num" w:pos="5760"/>
        </w:tabs>
        <w:ind w:left="5760" w:hanging="360"/>
      </w:pPr>
      <w:rPr>
        <w:rFonts w:ascii="Wingdings" w:hAnsi="Wingdings" w:hint="default"/>
      </w:rPr>
    </w:lvl>
    <w:lvl w:ilvl="8" w:tplc="E41812B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9B148FF"/>
    <w:multiLevelType w:val="hybridMultilevel"/>
    <w:tmpl w:val="5A92EFB6"/>
    <w:lvl w:ilvl="0" w:tplc="B466301E">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3" w15:restartNumberingAfterBreak="0">
    <w:nsid w:val="7ADA4635"/>
    <w:multiLevelType w:val="hybridMultilevel"/>
    <w:tmpl w:val="C45ED592"/>
    <w:lvl w:ilvl="0" w:tplc="0F86E86A">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7C6165E2"/>
    <w:multiLevelType w:val="hybridMultilevel"/>
    <w:tmpl w:val="1B54E198"/>
    <w:lvl w:ilvl="0" w:tplc="A06E0C66">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2"/>
  </w:num>
  <w:num w:numId="2">
    <w:abstractNumId w:val="9"/>
  </w:num>
  <w:num w:numId="3">
    <w:abstractNumId w:val="11"/>
  </w:num>
  <w:num w:numId="4">
    <w:abstractNumId w:val="0"/>
  </w:num>
  <w:num w:numId="5">
    <w:abstractNumId w:val="4"/>
  </w:num>
  <w:num w:numId="6">
    <w:abstractNumId w:val="1"/>
  </w:num>
  <w:num w:numId="7">
    <w:abstractNumId w:val="8"/>
  </w:num>
  <w:num w:numId="8">
    <w:abstractNumId w:val="7"/>
  </w:num>
  <w:num w:numId="9">
    <w:abstractNumId w:val="6"/>
  </w:num>
  <w:num w:numId="10">
    <w:abstractNumId w:val="3"/>
  </w:num>
  <w:num w:numId="11">
    <w:abstractNumId w:val="5"/>
    <w:lvlOverride w:ilvl="0">
      <w:startOverride w:val="1"/>
    </w:lvlOverride>
  </w:num>
  <w:num w:numId="12">
    <w:abstractNumId w:val="14"/>
  </w:num>
  <w:num w:numId="13">
    <w:abstractNumId w:val="13"/>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851"/>
    <w:rsid w:val="00000301"/>
    <w:rsid w:val="00001B27"/>
    <w:rsid w:val="0000376D"/>
    <w:rsid w:val="00004CEC"/>
    <w:rsid w:val="0000564C"/>
    <w:rsid w:val="00005D47"/>
    <w:rsid w:val="0000755D"/>
    <w:rsid w:val="000101DE"/>
    <w:rsid w:val="00010BE6"/>
    <w:rsid w:val="000118F1"/>
    <w:rsid w:val="00011CDE"/>
    <w:rsid w:val="0001209B"/>
    <w:rsid w:val="000126C9"/>
    <w:rsid w:val="000126D0"/>
    <w:rsid w:val="000143CB"/>
    <w:rsid w:val="00014EF2"/>
    <w:rsid w:val="00016322"/>
    <w:rsid w:val="0002061C"/>
    <w:rsid w:val="00021C3A"/>
    <w:rsid w:val="0002347F"/>
    <w:rsid w:val="00024A99"/>
    <w:rsid w:val="00024AD4"/>
    <w:rsid w:val="000251A3"/>
    <w:rsid w:val="0002705F"/>
    <w:rsid w:val="0002790A"/>
    <w:rsid w:val="00027FC6"/>
    <w:rsid w:val="0003037B"/>
    <w:rsid w:val="000316A7"/>
    <w:rsid w:val="00032719"/>
    <w:rsid w:val="00033594"/>
    <w:rsid w:val="0003422C"/>
    <w:rsid w:val="00034C0C"/>
    <w:rsid w:val="000362E4"/>
    <w:rsid w:val="0003638A"/>
    <w:rsid w:val="00040145"/>
    <w:rsid w:val="00040715"/>
    <w:rsid w:val="00041A42"/>
    <w:rsid w:val="000430DF"/>
    <w:rsid w:val="000453AE"/>
    <w:rsid w:val="00045D95"/>
    <w:rsid w:val="00046F5F"/>
    <w:rsid w:val="00047063"/>
    <w:rsid w:val="000518C9"/>
    <w:rsid w:val="000549AD"/>
    <w:rsid w:val="000559DF"/>
    <w:rsid w:val="000559EA"/>
    <w:rsid w:val="0005691F"/>
    <w:rsid w:val="000575D3"/>
    <w:rsid w:val="0006092F"/>
    <w:rsid w:val="0006283A"/>
    <w:rsid w:val="00064A53"/>
    <w:rsid w:val="00065210"/>
    <w:rsid w:val="00066C6F"/>
    <w:rsid w:val="0006765A"/>
    <w:rsid w:val="0007045C"/>
    <w:rsid w:val="00071A18"/>
    <w:rsid w:val="00071D9A"/>
    <w:rsid w:val="0007289C"/>
    <w:rsid w:val="00075271"/>
    <w:rsid w:val="0007647B"/>
    <w:rsid w:val="000774EE"/>
    <w:rsid w:val="00080176"/>
    <w:rsid w:val="00080E78"/>
    <w:rsid w:val="000813FD"/>
    <w:rsid w:val="000820A1"/>
    <w:rsid w:val="00082B42"/>
    <w:rsid w:val="00084215"/>
    <w:rsid w:val="00084560"/>
    <w:rsid w:val="00086309"/>
    <w:rsid w:val="00086FC6"/>
    <w:rsid w:val="00090BB7"/>
    <w:rsid w:val="00092696"/>
    <w:rsid w:val="00092B39"/>
    <w:rsid w:val="000930AD"/>
    <w:rsid w:val="00094C59"/>
    <w:rsid w:val="000952BF"/>
    <w:rsid w:val="00095B63"/>
    <w:rsid w:val="00096242"/>
    <w:rsid w:val="00096C54"/>
    <w:rsid w:val="00097342"/>
    <w:rsid w:val="00097E87"/>
    <w:rsid w:val="000A0344"/>
    <w:rsid w:val="000A1537"/>
    <w:rsid w:val="000A202E"/>
    <w:rsid w:val="000A2874"/>
    <w:rsid w:val="000A4E34"/>
    <w:rsid w:val="000A6C86"/>
    <w:rsid w:val="000B01F3"/>
    <w:rsid w:val="000B02CD"/>
    <w:rsid w:val="000B293E"/>
    <w:rsid w:val="000B4328"/>
    <w:rsid w:val="000B4A8D"/>
    <w:rsid w:val="000B4E9D"/>
    <w:rsid w:val="000B4F4D"/>
    <w:rsid w:val="000B6714"/>
    <w:rsid w:val="000C0323"/>
    <w:rsid w:val="000C0960"/>
    <w:rsid w:val="000C1385"/>
    <w:rsid w:val="000C39CE"/>
    <w:rsid w:val="000C3B58"/>
    <w:rsid w:val="000C691D"/>
    <w:rsid w:val="000C7036"/>
    <w:rsid w:val="000D058E"/>
    <w:rsid w:val="000D0C20"/>
    <w:rsid w:val="000D104C"/>
    <w:rsid w:val="000D3A44"/>
    <w:rsid w:val="000D3CC6"/>
    <w:rsid w:val="000D522E"/>
    <w:rsid w:val="000E1598"/>
    <w:rsid w:val="000E3775"/>
    <w:rsid w:val="000E6C03"/>
    <w:rsid w:val="000F169C"/>
    <w:rsid w:val="000F2523"/>
    <w:rsid w:val="000F408C"/>
    <w:rsid w:val="000F44BB"/>
    <w:rsid w:val="000F63FB"/>
    <w:rsid w:val="000F7141"/>
    <w:rsid w:val="000F7819"/>
    <w:rsid w:val="000F7BFC"/>
    <w:rsid w:val="0010132A"/>
    <w:rsid w:val="00101DFF"/>
    <w:rsid w:val="00101E37"/>
    <w:rsid w:val="00102165"/>
    <w:rsid w:val="00102EC5"/>
    <w:rsid w:val="001034E1"/>
    <w:rsid w:val="001039DE"/>
    <w:rsid w:val="00103CC6"/>
    <w:rsid w:val="00103F2E"/>
    <w:rsid w:val="0010405E"/>
    <w:rsid w:val="0010419E"/>
    <w:rsid w:val="001062F0"/>
    <w:rsid w:val="00106D75"/>
    <w:rsid w:val="00106F07"/>
    <w:rsid w:val="001077D6"/>
    <w:rsid w:val="00111E7C"/>
    <w:rsid w:val="00113CAD"/>
    <w:rsid w:val="00113D7F"/>
    <w:rsid w:val="00113FCB"/>
    <w:rsid w:val="0011445D"/>
    <w:rsid w:val="00114834"/>
    <w:rsid w:val="00116478"/>
    <w:rsid w:val="00117054"/>
    <w:rsid w:val="00120811"/>
    <w:rsid w:val="00120DCA"/>
    <w:rsid w:val="0012203B"/>
    <w:rsid w:val="00122F82"/>
    <w:rsid w:val="00123614"/>
    <w:rsid w:val="00124284"/>
    <w:rsid w:val="00124460"/>
    <w:rsid w:val="001259D3"/>
    <w:rsid w:val="00126529"/>
    <w:rsid w:val="00130C92"/>
    <w:rsid w:val="00130FFA"/>
    <w:rsid w:val="001316E3"/>
    <w:rsid w:val="0013308C"/>
    <w:rsid w:val="00134D1D"/>
    <w:rsid w:val="00135331"/>
    <w:rsid w:val="00135FC1"/>
    <w:rsid w:val="001363EA"/>
    <w:rsid w:val="00136488"/>
    <w:rsid w:val="00136703"/>
    <w:rsid w:val="001375BB"/>
    <w:rsid w:val="0013781C"/>
    <w:rsid w:val="00137876"/>
    <w:rsid w:val="00137ED3"/>
    <w:rsid w:val="00140138"/>
    <w:rsid w:val="00144EB1"/>
    <w:rsid w:val="001461CC"/>
    <w:rsid w:val="00146901"/>
    <w:rsid w:val="00146DD7"/>
    <w:rsid w:val="00146F58"/>
    <w:rsid w:val="0014726B"/>
    <w:rsid w:val="0015034B"/>
    <w:rsid w:val="00152ADC"/>
    <w:rsid w:val="00152D24"/>
    <w:rsid w:val="001540B9"/>
    <w:rsid w:val="00154873"/>
    <w:rsid w:val="001561CF"/>
    <w:rsid w:val="00156A7E"/>
    <w:rsid w:val="00156DAF"/>
    <w:rsid w:val="00160074"/>
    <w:rsid w:val="00161A63"/>
    <w:rsid w:val="001624DF"/>
    <w:rsid w:val="00163374"/>
    <w:rsid w:val="00165259"/>
    <w:rsid w:val="00165ED3"/>
    <w:rsid w:val="00171F90"/>
    <w:rsid w:val="00172389"/>
    <w:rsid w:val="0017292F"/>
    <w:rsid w:val="00172F0F"/>
    <w:rsid w:val="00174A85"/>
    <w:rsid w:val="00175568"/>
    <w:rsid w:val="0018274D"/>
    <w:rsid w:val="00183E54"/>
    <w:rsid w:val="0018582E"/>
    <w:rsid w:val="00193463"/>
    <w:rsid w:val="00193DE4"/>
    <w:rsid w:val="00194970"/>
    <w:rsid w:val="00194C0E"/>
    <w:rsid w:val="001964E2"/>
    <w:rsid w:val="00196D57"/>
    <w:rsid w:val="001A0FC7"/>
    <w:rsid w:val="001A0FD4"/>
    <w:rsid w:val="001A182A"/>
    <w:rsid w:val="001A1D7F"/>
    <w:rsid w:val="001A2409"/>
    <w:rsid w:val="001A271F"/>
    <w:rsid w:val="001A3FAD"/>
    <w:rsid w:val="001A5082"/>
    <w:rsid w:val="001A6775"/>
    <w:rsid w:val="001A75E3"/>
    <w:rsid w:val="001B1A26"/>
    <w:rsid w:val="001B44E6"/>
    <w:rsid w:val="001B6092"/>
    <w:rsid w:val="001B7ACF"/>
    <w:rsid w:val="001C0406"/>
    <w:rsid w:val="001C14EE"/>
    <w:rsid w:val="001C280D"/>
    <w:rsid w:val="001C2CF6"/>
    <w:rsid w:val="001C30B0"/>
    <w:rsid w:val="001C4678"/>
    <w:rsid w:val="001C4826"/>
    <w:rsid w:val="001C6552"/>
    <w:rsid w:val="001C749A"/>
    <w:rsid w:val="001D0EC6"/>
    <w:rsid w:val="001D1A6E"/>
    <w:rsid w:val="001D2DF4"/>
    <w:rsid w:val="001D49DF"/>
    <w:rsid w:val="001D5214"/>
    <w:rsid w:val="001D6377"/>
    <w:rsid w:val="001D64E3"/>
    <w:rsid w:val="001D65FB"/>
    <w:rsid w:val="001D76F8"/>
    <w:rsid w:val="001E02C0"/>
    <w:rsid w:val="001E2A44"/>
    <w:rsid w:val="001E4272"/>
    <w:rsid w:val="001E4F2F"/>
    <w:rsid w:val="001F1AFE"/>
    <w:rsid w:val="001F25E1"/>
    <w:rsid w:val="001F2AED"/>
    <w:rsid w:val="001F2E5D"/>
    <w:rsid w:val="001F3DA9"/>
    <w:rsid w:val="001F48F5"/>
    <w:rsid w:val="001F4AA3"/>
    <w:rsid w:val="001F579D"/>
    <w:rsid w:val="001F71BC"/>
    <w:rsid w:val="0020233F"/>
    <w:rsid w:val="00203B64"/>
    <w:rsid w:val="00204383"/>
    <w:rsid w:val="002045F8"/>
    <w:rsid w:val="0020633F"/>
    <w:rsid w:val="00207BA1"/>
    <w:rsid w:val="00210567"/>
    <w:rsid w:val="00211050"/>
    <w:rsid w:val="00213142"/>
    <w:rsid w:val="002135D2"/>
    <w:rsid w:val="00215B45"/>
    <w:rsid w:val="0021641C"/>
    <w:rsid w:val="00216865"/>
    <w:rsid w:val="00217A02"/>
    <w:rsid w:val="00217CF5"/>
    <w:rsid w:val="0022006E"/>
    <w:rsid w:val="002201A6"/>
    <w:rsid w:val="00220BEE"/>
    <w:rsid w:val="00220ED3"/>
    <w:rsid w:val="00221F43"/>
    <w:rsid w:val="0022228C"/>
    <w:rsid w:val="00225826"/>
    <w:rsid w:val="00226074"/>
    <w:rsid w:val="00230272"/>
    <w:rsid w:val="002315E4"/>
    <w:rsid w:val="00231D43"/>
    <w:rsid w:val="002330CC"/>
    <w:rsid w:val="002334A0"/>
    <w:rsid w:val="00233C54"/>
    <w:rsid w:val="00233DE2"/>
    <w:rsid w:val="002345EA"/>
    <w:rsid w:val="002353C8"/>
    <w:rsid w:val="00235D2D"/>
    <w:rsid w:val="00235E38"/>
    <w:rsid w:val="002369AF"/>
    <w:rsid w:val="00236ACA"/>
    <w:rsid w:val="00237A10"/>
    <w:rsid w:val="002406C4"/>
    <w:rsid w:val="002427D7"/>
    <w:rsid w:val="00243AE3"/>
    <w:rsid w:val="002442EA"/>
    <w:rsid w:val="00244360"/>
    <w:rsid w:val="0024630F"/>
    <w:rsid w:val="0024778C"/>
    <w:rsid w:val="002477D9"/>
    <w:rsid w:val="002500E6"/>
    <w:rsid w:val="0025055A"/>
    <w:rsid w:val="00251562"/>
    <w:rsid w:val="002525E0"/>
    <w:rsid w:val="00253BCA"/>
    <w:rsid w:val="00253C90"/>
    <w:rsid w:val="00253FD6"/>
    <w:rsid w:val="00254BDC"/>
    <w:rsid w:val="00256DE0"/>
    <w:rsid w:val="00260380"/>
    <w:rsid w:val="00263088"/>
    <w:rsid w:val="00265EEE"/>
    <w:rsid w:val="00266415"/>
    <w:rsid w:val="00267EDA"/>
    <w:rsid w:val="002706D0"/>
    <w:rsid w:val="00272970"/>
    <w:rsid w:val="00272E83"/>
    <w:rsid w:val="00273B06"/>
    <w:rsid w:val="00273D1C"/>
    <w:rsid w:val="00275BCC"/>
    <w:rsid w:val="002768E2"/>
    <w:rsid w:val="00277215"/>
    <w:rsid w:val="002772BA"/>
    <w:rsid w:val="00277D3F"/>
    <w:rsid w:val="00277EC0"/>
    <w:rsid w:val="00281C20"/>
    <w:rsid w:val="00282123"/>
    <w:rsid w:val="00282CA3"/>
    <w:rsid w:val="002842A0"/>
    <w:rsid w:val="00286464"/>
    <w:rsid w:val="00287299"/>
    <w:rsid w:val="002922D0"/>
    <w:rsid w:val="002953CF"/>
    <w:rsid w:val="002A4103"/>
    <w:rsid w:val="002A49A7"/>
    <w:rsid w:val="002A4CE5"/>
    <w:rsid w:val="002A5649"/>
    <w:rsid w:val="002A75D5"/>
    <w:rsid w:val="002A7BEA"/>
    <w:rsid w:val="002A7D45"/>
    <w:rsid w:val="002B0CF7"/>
    <w:rsid w:val="002B1C64"/>
    <w:rsid w:val="002B2663"/>
    <w:rsid w:val="002B2963"/>
    <w:rsid w:val="002B2DD2"/>
    <w:rsid w:val="002B3604"/>
    <w:rsid w:val="002B5135"/>
    <w:rsid w:val="002B529A"/>
    <w:rsid w:val="002B66BE"/>
    <w:rsid w:val="002C2E1B"/>
    <w:rsid w:val="002C45AA"/>
    <w:rsid w:val="002C6720"/>
    <w:rsid w:val="002C6AA4"/>
    <w:rsid w:val="002D3E46"/>
    <w:rsid w:val="002D4976"/>
    <w:rsid w:val="002D5F9D"/>
    <w:rsid w:val="002D6994"/>
    <w:rsid w:val="002D774A"/>
    <w:rsid w:val="002E23ED"/>
    <w:rsid w:val="002E30B1"/>
    <w:rsid w:val="002E415C"/>
    <w:rsid w:val="002E4160"/>
    <w:rsid w:val="002E4CF0"/>
    <w:rsid w:val="002E556D"/>
    <w:rsid w:val="002E6683"/>
    <w:rsid w:val="002F02E7"/>
    <w:rsid w:val="002F265C"/>
    <w:rsid w:val="002F5E05"/>
    <w:rsid w:val="002F7CFB"/>
    <w:rsid w:val="0030024E"/>
    <w:rsid w:val="00301A0B"/>
    <w:rsid w:val="003033AC"/>
    <w:rsid w:val="00304DB8"/>
    <w:rsid w:val="00304E8A"/>
    <w:rsid w:val="003054AE"/>
    <w:rsid w:val="003057D4"/>
    <w:rsid w:val="00306DB6"/>
    <w:rsid w:val="00307A1D"/>
    <w:rsid w:val="00307BDF"/>
    <w:rsid w:val="00310138"/>
    <w:rsid w:val="003124BC"/>
    <w:rsid w:val="003136D4"/>
    <w:rsid w:val="00313A39"/>
    <w:rsid w:val="00314A19"/>
    <w:rsid w:val="00314DF8"/>
    <w:rsid w:val="00314FD3"/>
    <w:rsid w:val="0031598D"/>
    <w:rsid w:val="00315AFA"/>
    <w:rsid w:val="00316347"/>
    <w:rsid w:val="00316352"/>
    <w:rsid w:val="00316B49"/>
    <w:rsid w:val="00317E0A"/>
    <w:rsid w:val="00317ED8"/>
    <w:rsid w:val="00321401"/>
    <w:rsid w:val="00322AEE"/>
    <w:rsid w:val="00324E24"/>
    <w:rsid w:val="00325DE2"/>
    <w:rsid w:val="00330082"/>
    <w:rsid w:val="0033151E"/>
    <w:rsid w:val="0033161E"/>
    <w:rsid w:val="00332D4A"/>
    <w:rsid w:val="003330EF"/>
    <w:rsid w:val="00335612"/>
    <w:rsid w:val="003362EB"/>
    <w:rsid w:val="00340717"/>
    <w:rsid w:val="003410D2"/>
    <w:rsid w:val="003432A6"/>
    <w:rsid w:val="00344E84"/>
    <w:rsid w:val="00345230"/>
    <w:rsid w:val="00346EBD"/>
    <w:rsid w:val="0034700F"/>
    <w:rsid w:val="00347019"/>
    <w:rsid w:val="003519D2"/>
    <w:rsid w:val="00351B60"/>
    <w:rsid w:val="0035205D"/>
    <w:rsid w:val="00354B89"/>
    <w:rsid w:val="00355B3B"/>
    <w:rsid w:val="00360512"/>
    <w:rsid w:val="003641BF"/>
    <w:rsid w:val="00365AB7"/>
    <w:rsid w:val="00365B5B"/>
    <w:rsid w:val="003660F7"/>
    <w:rsid w:val="00366650"/>
    <w:rsid w:val="00371D1E"/>
    <w:rsid w:val="00374167"/>
    <w:rsid w:val="00374BFD"/>
    <w:rsid w:val="003752F2"/>
    <w:rsid w:val="003818CD"/>
    <w:rsid w:val="00381FD0"/>
    <w:rsid w:val="00383AF7"/>
    <w:rsid w:val="0038646B"/>
    <w:rsid w:val="003910F1"/>
    <w:rsid w:val="0039181D"/>
    <w:rsid w:val="0039190F"/>
    <w:rsid w:val="00393EAF"/>
    <w:rsid w:val="0039628A"/>
    <w:rsid w:val="00397CE8"/>
    <w:rsid w:val="003A0D2C"/>
    <w:rsid w:val="003A0E6E"/>
    <w:rsid w:val="003A132F"/>
    <w:rsid w:val="003A1C8C"/>
    <w:rsid w:val="003A2AEB"/>
    <w:rsid w:val="003A2C07"/>
    <w:rsid w:val="003A50EF"/>
    <w:rsid w:val="003A5106"/>
    <w:rsid w:val="003A5D2E"/>
    <w:rsid w:val="003A67DE"/>
    <w:rsid w:val="003A6A8D"/>
    <w:rsid w:val="003A76F4"/>
    <w:rsid w:val="003B01A4"/>
    <w:rsid w:val="003B04B6"/>
    <w:rsid w:val="003B0D3D"/>
    <w:rsid w:val="003B0EC0"/>
    <w:rsid w:val="003B19CC"/>
    <w:rsid w:val="003B1A69"/>
    <w:rsid w:val="003B20A5"/>
    <w:rsid w:val="003B2905"/>
    <w:rsid w:val="003B4A92"/>
    <w:rsid w:val="003B5F2A"/>
    <w:rsid w:val="003B6FD5"/>
    <w:rsid w:val="003C2A04"/>
    <w:rsid w:val="003C45B9"/>
    <w:rsid w:val="003C5CC5"/>
    <w:rsid w:val="003C6217"/>
    <w:rsid w:val="003C6331"/>
    <w:rsid w:val="003C6B4A"/>
    <w:rsid w:val="003D0C22"/>
    <w:rsid w:val="003D120A"/>
    <w:rsid w:val="003D21CC"/>
    <w:rsid w:val="003D2561"/>
    <w:rsid w:val="003D4FA6"/>
    <w:rsid w:val="003D577D"/>
    <w:rsid w:val="003D665D"/>
    <w:rsid w:val="003D6A5A"/>
    <w:rsid w:val="003D6FD9"/>
    <w:rsid w:val="003E3FF9"/>
    <w:rsid w:val="003E62CA"/>
    <w:rsid w:val="003E6529"/>
    <w:rsid w:val="003E6D45"/>
    <w:rsid w:val="003E78B1"/>
    <w:rsid w:val="003F0187"/>
    <w:rsid w:val="003F1C8E"/>
    <w:rsid w:val="003F1D6F"/>
    <w:rsid w:val="003F2699"/>
    <w:rsid w:val="003F5652"/>
    <w:rsid w:val="003F6C8C"/>
    <w:rsid w:val="003F7161"/>
    <w:rsid w:val="003F77D6"/>
    <w:rsid w:val="004001E3"/>
    <w:rsid w:val="00400267"/>
    <w:rsid w:val="00402E05"/>
    <w:rsid w:val="004032CB"/>
    <w:rsid w:val="004055D4"/>
    <w:rsid w:val="00405A38"/>
    <w:rsid w:val="00406162"/>
    <w:rsid w:val="00411A4C"/>
    <w:rsid w:val="00411C09"/>
    <w:rsid w:val="004122A9"/>
    <w:rsid w:val="004130EF"/>
    <w:rsid w:val="004133A9"/>
    <w:rsid w:val="00413CE3"/>
    <w:rsid w:val="00414D2F"/>
    <w:rsid w:val="00414ED2"/>
    <w:rsid w:val="00415452"/>
    <w:rsid w:val="004154D5"/>
    <w:rsid w:val="00415615"/>
    <w:rsid w:val="00417253"/>
    <w:rsid w:val="0041742B"/>
    <w:rsid w:val="00417E12"/>
    <w:rsid w:val="00420F19"/>
    <w:rsid w:val="0042254D"/>
    <w:rsid w:val="00423C62"/>
    <w:rsid w:val="0042538D"/>
    <w:rsid w:val="00427020"/>
    <w:rsid w:val="00427209"/>
    <w:rsid w:val="00430D7A"/>
    <w:rsid w:val="00431039"/>
    <w:rsid w:val="0043399C"/>
    <w:rsid w:val="0043441C"/>
    <w:rsid w:val="004349CF"/>
    <w:rsid w:val="00435B9A"/>
    <w:rsid w:val="00435BA8"/>
    <w:rsid w:val="004402D1"/>
    <w:rsid w:val="004404AB"/>
    <w:rsid w:val="00440881"/>
    <w:rsid w:val="0044129E"/>
    <w:rsid w:val="00441384"/>
    <w:rsid w:val="0044219A"/>
    <w:rsid w:val="004426CE"/>
    <w:rsid w:val="00445A6A"/>
    <w:rsid w:val="0044645F"/>
    <w:rsid w:val="00446A0F"/>
    <w:rsid w:val="00446F67"/>
    <w:rsid w:val="00447A9E"/>
    <w:rsid w:val="00450113"/>
    <w:rsid w:val="00450387"/>
    <w:rsid w:val="00451438"/>
    <w:rsid w:val="00451FE5"/>
    <w:rsid w:val="00454DF1"/>
    <w:rsid w:val="004565ED"/>
    <w:rsid w:val="00456B92"/>
    <w:rsid w:val="00457BA4"/>
    <w:rsid w:val="00457D64"/>
    <w:rsid w:val="00460492"/>
    <w:rsid w:val="00461BD5"/>
    <w:rsid w:val="00461D35"/>
    <w:rsid w:val="00461F2B"/>
    <w:rsid w:val="00461F4F"/>
    <w:rsid w:val="00463912"/>
    <w:rsid w:val="00464769"/>
    <w:rsid w:val="0046582C"/>
    <w:rsid w:val="004671AC"/>
    <w:rsid w:val="00470AF8"/>
    <w:rsid w:val="00470C68"/>
    <w:rsid w:val="00471279"/>
    <w:rsid w:val="00471A56"/>
    <w:rsid w:val="00471D73"/>
    <w:rsid w:val="00472BE7"/>
    <w:rsid w:val="00473404"/>
    <w:rsid w:val="00473955"/>
    <w:rsid w:val="004742C2"/>
    <w:rsid w:val="004742C4"/>
    <w:rsid w:val="00474E6B"/>
    <w:rsid w:val="0047522A"/>
    <w:rsid w:val="004772B8"/>
    <w:rsid w:val="004776B2"/>
    <w:rsid w:val="00477A59"/>
    <w:rsid w:val="00477CE9"/>
    <w:rsid w:val="00477F8E"/>
    <w:rsid w:val="00483B2E"/>
    <w:rsid w:val="00484A42"/>
    <w:rsid w:val="00485336"/>
    <w:rsid w:val="00485A3E"/>
    <w:rsid w:val="00485DD7"/>
    <w:rsid w:val="0048612C"/>
    <w:rsid w:val="00486476"/>
    <w:rsid w:val="00486FB2"/>
    <w:rsid w:val="0049089F"/>
    <w:rsid w:val="00490990"/>
    <w:rsid w:val="004919AF"/>
    <w:rsid w:val="004922A6"/>
    <w:rsid w:val="0049240D"/>
    <w:rsid w:val="00493120"/>
    <w:rsid w:val="0049386E"/>
    <w:rsid w:val="00495573"/>
    <w:rsid w:val="00496BD2"/>
    <w:rsid w:val="004A3F1A"/>
    <w:rsid w:val="004A487D"/>
    <w:rsid w:val="004A48AF"/>
    <w:rsid w:val="004A5662"/>
    <w:rsid w:val="004A6CA7"/>
    <w:rsid w:val="004A6EFC"/>
    <w:rsid w:val="004A70FD"/>
    <w:rsid w:val="004B13A8"/>
    <w:rsid w:val="004B44B9"/>
    <w:rsid w:val="004B66B7"/>
    <w:rsid w:val="004B70AA"/>
    <w:rsid w:val="004C0FC5"/>
    <w:rsid w:val="004C1385"/>
    <w:rsid w:val="004C1FAB"/>
    <w:rsid w:val="004C213B"/>
    <w:rsid w:val="004C24DD"/>
    <w:rsid w:val="004C45E8"/>
    <w:rsid w:val="004C5B94"/>
    <w:rsid w:val="004C68BA"/>
    <w:rsid w:val="004C6AD0"/>
    <w:rsid w:val="004C73F2"/>
    <w:rsid w:val="004C741B"/>
    <w:rsid w:val="004C7EFB"/>
    <w:rsid w:val="004D1019"/>
    <w:rsid w:val="004D2EAC"/>
    <w:rsid w:val="004D648D"/>
    <w:rsid w:val="004D709A"/>
    <w:rsid w:val="004E033E"/>
    <w:rsid w:val="004E2B01"/>
    <w:rsid w:val="004E4177"/>
    <w:rsid w:val="004E687C"/>
    <w:rsid w:val="004F2F26"/>
    <w:rsid w:val="004F3FB9"/>
    <w:rsid w:val="004F4F62"/>
    <w:rsid w:val="00500E1F"/>
    <w:rsid w:val="00500EA5"/>
    <w:rsid w:val="005015A1"/>
    <w:rsid w:val="00501B53"/>
    <w:rsid w:val="00503A45"/>
    <w:rsid w:val="00503F57"/>
    <w:rsid w:val="0050422E"/>
    <w:rsid w:val="005049AB"/>
    <w:rsid w:val="00505A2B"/>
    <w:rsid w:val="00511A18"/>
    <w:rsid w:val="00512482"/>
    <w:rsid w:val="00512D49"/>
    <w:rsid w:val="00512FE2"/>
    <w:rsid w:val="00513073"/>
    <w:rsid w:val="0051401A"/>
    <w:rsid w:val="005141B6"/>
    <w:rsid w:val="00515301"/>
    <w:rsid w:val="00517B50"/>
    <w:rsid w:val="005203CE"/>
    <w:rsid w:val="00521554"/>
    <w:rsid w:val="005222CE"/>
    <w:rsid w:val="00522A34"/>
    <w:rsid w:val="0052366C"/>
    <w:rsid w:val="005248DE"/>
    <w:rsid w:val="005266BC"/>
    <w:rsid w:val="00526FE2"/>
    <w:rsid w:val="00530907"/>
    <w:rsid w:val="00531E9F"/>
    <w:rsid w:val="00532A94"/>
    <w:rsid w:val="005331BA"/>
    <w:rsid w:val="00533615"/>
    <w:rsid w:val="0053382A"/>
    <w:rsid w:val="00534434"/>
    <w:rsid w:val="005347FA"/>
    <w:rsid w:val="0053530D"/>
    <w:rsid w:val="0053575C"/>
    <w:rsid w:val="00535DCC"/>
    <w:rsid w:val="0053694D"/>
    <w:rsid w:val="0053730C"/>
    <w:rsid w:val="00540042"/>
    <w:rsid w:val="005413CF"/>
    <w:rsid w:val="0054307F"/>
    <w:rsid w:val="00544706"/>
    <w:rsid w:val="00545973"/>
    <w:rsid w:val="00546DB1"/>
    <w:rsid w:val="00547A84"/>
    <w:rsid w:val="00547B00"/>
    <w:rsid w:val="00550AAD"/>
    <w:rsid w:val="00550FF1"/>
    <w:rsid w:val="0055179D"/>
    <w:rsid w:val="005525E8"/>
    <w:rsid w:val="00552CC4"/>
    <w:rsid w:val="0055306A"/>
    <w:rsid w:val="0055374F"/>
    <w:rsid w:val="00553802"/>
    <w:rsid w:val="00555084"/>
    <w:rsid w:val="00556CA0"/>
    <w:rsid w:val="0055782F"/>
    <w:rsid w:val="00560E19"/>
    <w:rsid w:val="0056124B"/>
    <w:rsid w:val="005612A6"/>
    <w:rsid w:val="0056274B"/>
    <w:rsid w:val="00562C22"/>
    <w:rsid w:val="00564AA4"/>
    <w:rsid w:val="00567B91"/>
    <w:rsid w:val="005703FA"/>
    <w:rsid w:val="0057070C"/>
    <w:rsid w:val="00570E0F"/>
    <w:rsid w:val="00571800"/>
    <w:rsid w:val="00572118"/>
    <w:rsid w:val="00576070"/>
    <w:rsid w:val="00577058"/>
    <w:rsid w:val="00577161"/>
    <w:rsid w:val="005772D0"/>
    <w:rsid w:val="005774E2"/>
    <w:rsid w:val="00582939"/>
    <w:rsid w:val="0058299C"/>
    <w:rsid w:val="005836BB"/>
    <w:rsid w:val="005848C5"/>
    <w:rsid w:val="0058525D"/>
    <w:rsid w:val="005859B9"/>
    <w:rsid w:val="005859EE"/>
    <w:rsid w:val="00585EA9"/>
    <w:rsid w:val="005869F0"/>
    <w:rsid w:val="00590663"/>
    <w:rsid w:val="00590CB1"/>
    <w:rsid w:val="00591135"/>
    <w:rsid w:val="005913AD"/>
    <w:rsid w:val="005916B9"/>
    <w:rsid w:val="0059456E"/>
    <w:rsid w:val="0059476D"/>
    <w:rsid w:val="005958F3"/>
    <w:rsid w:val="005973A9"/>
    <w:rsid w:val="005A0D78"/>
    <w:rsid w:val="005A1775"/>
    <w:rsid w:val="005A1AF5"/>
    <w:rsid w:val="005A358F"/>
    <w:rsid w:val="005A5434"/>
    <w:rsid w:val="005A6850"/>
    <w:rsid w:val="005A7536"/>
    <w:rsid w:val="005B0586"/>
    <w:rsid w:val="005B1807"/>
    <w:rsid w:val="005B39A6"/>
    <w:rsid w:val="005B3E2B"/>
    <w:rsid w:val="005B44A1"/>
    <w:rsid w:val="005B50B0"/>
    <w:rsid w:val="005B54E6"/>
    <w:rsid w:val="005B5784"/>
    <w:rsid w:val="005B7C7C"/>
    <w:rsid w:val="005B7E4E"/>
    <w:rsid w:val="005C0938"/>
    <w:rsid w:val="005C0B2D"/>
    <w:rsid w:val="005C1582"/>
    <w:rsid w:val="005C1EB1"/>
    <w:rsid w:val="005C373C"/>
    <w:rsid w:val="005C3C1A"/>
    <w:rsid w:val="005C4B33"/>
    <w:rsid w:val="005C622C"/>
    <w:rsid w:val="005C644C"/>
    <w:rsid w:val="005C6DE4"/>
    <w:rsid w:val="005C6FF4"/>
    <w:rsid w:val="005D04EC"/>
    <w:rsid w:val="005D055E"/>
    <w:rsid w:val="005D1A68"/>
    <w:rsid w:val="005D203E"/>
    <w:rsid w:val="005D25B3"/>
    <w:rsid w:val="005D30FA"/>
    <w:rsid w:val="005D451A"/>
    <w:rsid w:val="005D52D3"/>
    <w:rsid w:val="005D7073"/>
    <w:rsid w:val="005D7D68"/>
    <w:rsid w:val="005E034A"/>
    <w:rsid w:val="005E11A3"/>
    <w:rsid w:val="005E1BA4"/>
    <w:rsid w:val="005E1C58"/>
    <w:rsid w:val="005E337C"/>
    <w:rsid w:val="005E36FA"/>
    <w:rsid w:val="005E3BBD"/>
    <w:rsid w:val="005E4940"/>
    <w:rsid w:val="005E5363"/>
    <w:rsid w:val="005E5B3D"/>
    <w:rsid w:val="005E5B49"/>
    <w:rsid w:val="005E5BAE"/>
    <w:rsid w:val="005E62DB"/>
    <w:rsid w:val="005F01F0"/>
    <w:rsid w:val="005F08D3"/>
    <w:rsid w:val="005F2591"/>
    <w:rsid w:val="005F3149"/>
    <w:rsid w:val="005F770C"/>
    <w:rsid w:val="00600899"/>
    <w:rsid w:val="00600A90"/>
    <w:rsid w:val="00601629"/>
    <w:rsid w:val="00601C6E"/>
    <w:rsid w:val="00602A7E"/>
    <w:rsid w:val="0060319C"/>
    <w:rsid w:val="006110D9"/>
    <w:rsid w:val="00611F9E"/>
    <w:rsid w:val="00612E88"/>
    <w:rsid w:val="00612F0A"/>
    <w:rsid w:val="0061551D"/>
    <w:rsid w:val="00615D51"/>
    <w:rsid w:val="006209D0"/>
    <w:rsid w:val="00622D1A"/>
    <w:rsid w:val="00624699"/>
    <w:rsid w:val="006247A3"/>
    <w:rsid w:val="006249E3"/>
    <w:rsid w:val="00624F7A"/>
    <w:rsid w:val="00626642"/>
    <w:rsid w:val="00626A4E"/>
    <w:rsid w:val="00627605"/>
    <w:rsid w:val="00631444"/>
    <w:rsid w:val="0063169A"/>
    <w:rsid w:val="00632D2E"/>
    <w:rsid w:val="006345E1"/>
    <w:rsid w:val="006347B0"/>
    <w:rsid w:val="0063542F"/>
    <w:rsid w:val="00635E3A"/>
    <w:rsid w:val="00642FD5"/>
    <w:rsid w:val="006434EA"/>
    <w:rsid w:val="00643D77"/>
    <w:rsid w:val="00645738"/>
    <w:rsid w:val="00645DE1"/>
    <w:rsid w:val="00646848"/>
    <w:rsid w:val="00647B66"/>
    <w:rsid w:val="00647DB2"/>
    <w:rsid w:val="00651CB7"/>
    <w:rsid w:val="00651E12"/>
    <w:rsid w:val="0065390D"/>
    <w:rsid w:val="00654198"/>
    <w:rsid w:val="00654F36"/>
    <w:rsid w:val="006550AF"/>
    <w:rsid w:val="00655795"/>
    <w:rsid w:val="00655991"/>
    <w:rsid w:val="00657C68"/>
    <w:rsid w:val="00660A34"/>
    <w:rsid w:val="00661926"/>
    <w:rsid w:val="00662D86"/>
    <w:rsid w:val="00663414"/>
    <w:rsid w:val="00665090"/>
    <w:rsid w:val="006664DD"/>
    <w:rsid w:val="00666782"/>
    <w:rsid w:val="0067051C"/>
    <w:rsid w:val="00674CEC"/>
    <w:rsid w:val="00674EAC"/>
    <w:rsid w:val="00675624"/>
    <w:rsid w:val="0068064A"/>
    <w:rsid w:val="00680889"/>
    <w:rsid w:val="00682C62"/>
    <w:rsid w:val="006832A7"/>
    <w:rsid w:val="00685597"/>
    <w:rsid w:val="00685F65"/>
    <w:rsid w:val="00687A70"/>
    <w:rsid w:val="00690AB3"/>
    <w:rsid w:val="00691490"/>
    <w:rsid w:val="00691E0D"/>
    <w:rsid w:val="00691FCE"/>
    <w:rsid w:val="006931E8"/>
    <w:rsid w:val="00695575"/>
    <w:rsid w:val="00696A52"/>
    <w:rsid w:val="00696B1E"/>
    <w:rsid w:val="00696C1A"/>
    <w:rsid w:val="006A0659"/>
    <w:rsid w:val="006A2A26"/>
    <w:rsid w:val="006A671C"/>
    <w:rsid w:val="006A781F"/>
    <w:rsid w:val="006A795D"/>
    <w:rsid w:val="006B15E4"/>
    <w:rsid w:val="006B1C46"/>
    <w:rsid w:val="006B1FBD"/>
    <w:rsid w:val="006B21F2"/>
    <w:rsid w:val="006B225E"/>
    <w:rsid w:val="006B2F7C"/>
    <w:rsid w:val="006B306C"/>
    <w:rsid w:val="006B3EE7"/>
    <w:rsid w:val="006B522C"/>
    <w:rsid w:val="006B6230"/>
    <w:rsid w:val="006B7AE5"/>
    <w:rsid w:val="006C1260"/>
    <w:rsid w:val="006C23A8"/>
    <w:rsid w:val="006C39F0"/>
    <w:rsid w:val="006C4597"/>
    <w:rsid w:val="006C7B51"/>
    <w:rsid w:val="006D00C5"/>
    <w:rsid w:val="006D1485"/>
    <w:rsid w:val="006D1625"/>
    <w:rsid w:val="006D1BF3"/>
    <w:rsid w:val="006D1C10"/>
    <w:rsid w:val="006D2AFD"/>
    <w:rsid w:val="006D33FC"/>
    <w:rsid w:val="006D368F"/>
    <w:rsid w:val="006D5A37"/>
    <w:rsid w:val="006D6243"/>
    <w:rsid w:val="006D6F9A"/>
    <w:rsid w:val="006D7E52"/>
    <w:rsid w:val="006E15E7"/>
    <w:rsid w:val="006E1C4C"/>
    <w:rsid w:val="006E25CC"/>
    <w:rsid w:val="006E444B"/>
    <w:rsid w:val="006E4979"/>
    <w:rsid w:val="006E5AD3"/>
    <w:rsid w:val="006E5E0C"/>
    <w:rsid w:val="006E6D45"/>
    <w:rsid w:val="006F074D"/>
    <w:rsid w:val="006F58A2"/>
    <w:rsid w:val="006F7731"/>
    <w:rsid w:val="00700BF8"/>
    <w:rsid w:val="0070263A"/>
    <w:rsid w:val="00702DD3"/>
    <w:rsid w:val="00704348"/>
    <w:rsid w:val="007048BB"/>
    <w:rsid w:val="007052AB"/>
    <w:rsid w:val="00705389"/>
    <w:rsid w:val="00706387"/>
    <w:rsid w:val="00706FBD"/>
    <w:rsid w:val="0070706B"/>
    <w:rsid w:val="00711CD7"/>
    <w:rsid w:val="00714884"/>
    <w:rsid w:val="0071538A"/>
    <w:rsid w:val="00716075"/>
    <w:rsid w:val="007212A8"/>
    <w:rsid w:val="00723C2F"/>
    <w:rsid w:val="0072794B"/>
    <w:rsid w:val="00727EA5"/>
    <w:rsid w:val="00731842"/>
    <w:rsid w:val="007328BC"/>
    <w:rsid w:val="00732DB7"/>
    <w:rsid w:val="00732E5A"/>
    <w:rsid w:val="0073397A"/>
    <w:rsid w:val="00736857"/>
    <w:rsid w:val="00740270"/>
    <w:rsid w:val="00741FB8"/>
    <w:rsid w:val="0074245D"/>
    <w:rsid w:val="007425B8"/>
    <w:rsid w:val="00742EA5"/>
    <w:rsid w:val="00743238"/>
    <w:rsid w:val="00744468"/>
    <w:rsid w:val="0074675D"/>
    <w:rsid w:val="007500A3"/>
    <w:rsid w:val="007511A0"/>
    <w:rsid w:val="007515A5"/>
    <w:rsid w:val="00752AE7"/>
    <w:rsid w:val="00754DF9"/>
    <w:rsid w:val="00754F2D"/>
    <w:rsid w:val="00756089"/>
    <w:rsid w:val="0075639D"/>
    <w:rsid w:val="007615F2"/>
    <w:rsid w:val="00762AAF"/>
    <w:rsid w:val="00763DA5"/>
    <w:rsid w:val="00764269"/>
    <w:rsid w:val="00764BEC"/>
    <w:rsid w:val="00765345"/>
    <w:rsid w:val="007656DF"/>
    <w:rsid w:val="00766901"/>
    <w:rsid w:val="00766D53"/>
    <w:rsid w:val="00771AF5"/>
    <w:rsid w:val="00772D7C"/>
    <w:rsid w:val="00773B75"/>
    <w:rsid w:val="00775B03"/>
    <w:rsid w:val="00775C12"/>
    <w:rsid w:val="00776F1D"/>
    <w:rsid w:val="007770F4"/>
    <w:rsid w:val="00780EFA"/>
    <w:rsid w:val="00781515"/>
    <w:rsid w:val="00781C44"/>
    <w:rsid w:val="007834D6"/>
    <w:rsid w:val="00784851"/>
    <w:rsid w:val="00784A36"/>
    <w:rsid w:val="00785C15"/>
    <w:rsid w:val="007866A4"/>
    <w:rsid w:val="00787CC6"/>
    <w:rsid w:val="00790161"/>
    <w:rsid w:val="00791F50"/>
    <w:rsid w:val="00791F59"/>
    <w:rsid w:val="007926E6"/>
    <w:rsid w:val="00792F35"/>
    <w:rsid w:val="00793843"/>
    <w:rsid w:val="00796ACE"/>
    <w:rsid w:val="007A2641"/>
    <w:rsid w:val="007A331E"/>
    <w:rsid w:val="007A5123"/>
    <w:rsid w:val="007A53CE"/>
    <w:rsid w:val="007A54A3"/>
    <w:rsid w:val="007A6321"/>
    <w:rsid w:val="007A7EDB"/>
    <w:rsid w:val="007B139B"/>
    <w:rsid w:val="007B1DCE"/>
    <w:rsid w:val="007B2786"/>
    <w:rsid w:val="007B28AC"/>
    <w:rsid w:val="007B492A"/>
    <w:rsid w:val="007B6076"/>
    <w:rsid w:val="007B61B4"/>
    <w:rsid w:val="007B6FC3"/>
    <w:rsid w:val="007C1DC0"/>
    <w:rsid w:val="007C1E68"/>
    <w:rsid w:val="007C2083"/>
    <w:rsid w:val="007C261A"/>
    <w:rsid w:val="007C5F87"/>
    <w:rsid w:val="007C6FF5"/>
    <w:rsid w:val="007C732F"/>
    <w:rsid w:val="007C7BAC"/>
    <w:rsid w:val="007D0135"/>
    <w:rsid w:val="007D0A18"/>
    <w:rsid w:val="007D0AEE"/>
    <w:rsid w:val="007D15F9"/>
    <w:rsid w:val="007D2771"/>
    <w:rsid w:val="007D71D0"/>
    <w:rsid w:val="007E0630"/>
    <w:rsid w:val="007E0A9B"/>
    <w:rsid w:val="007E1F68"/>
    <w:rsid w:val="007E2CF6"/>
    <w:rsid w:val="007E38D9"/>
    <w:rsid w:val="007E3C79"/>
    <w:rsid w:val="007E4193"/>
    <w:rsid w:val="007E479E"/>
    <w:rsid w:val="007E48CF"/>
    <w:rsid w:val="007E538E"/>
    <w:rsid w:val="007F15E0"/>
    <w:rsid w:val="007F35B5"/>
    <w:rsid w:val="007F3A34"/>
    <w:rsid w:val="007F5FC8"/>
    <w:rsid w:val="007F6C01"/>
    <w:rsid w:val="007F6D53"/>
    <w:rsid w:val="007F7840"/>
    <w:rsid w:val="007F7A53"/>
    <w:rsid w:val="0080225D"/>
    <w:rsid w:val="00805278"/>
    <w:rsid w:val="0080576B"/>
    <w:rsid w:val="008064AE"/>
    <w:rsid w:val="008065A4"/>
    <w:rsid w:val="008066D3"/>
    <w:rsid w:val="008068C8"/>
    <w:rsid w:val="008070C5"/>
    <w:rsid w:val="00810D80"/>
    <w:rsid w:val="00811C66"/>
    <w:rsid w:val="00811EB7"/>
    <w:rsid w:val="00812622"/>
    <w:rsid w:val="00813AC0"/>
    <w:rsid w:val="00815F0D"/>
    <w:rsid w:val="00820F5A"/>
    <w:rsid w:val="008216B5"/>
    <w:rsid w:val="008226BA"/>
    <w:rsid w:val="00823133"/>
    <w:rsid w:val="00824017"/>
    <w:rsid w:val="00824AEC"/>
    <w:rsid w:val="008251E8"/>
    <w:rsid w:val="0082548A"/>
    <w:rsid w:val="00825BEA"/>
    <w:rsid w:val="00831BC5"/>
    <w:rsid w:val="00832163"/>
    <w:rsid w:val="00834FC8"/>
    <w:rsid w:val="0083596A"/>
    <w:rsid w:val="008367D8"/>
    <w:rsid w:val="0083796D"/>
    <w:rsid w:val="00841348"/>
    <w:rsid w:val="0084135D"/>
    <w:rsid w:val="00841B1C"/>
    <w:rsid w:val="008422A1"/>
    <w:rsid w:val="008443CF"/>
    <w:rsid w:val="008447DE"/>
    <w:rsid w:val="00845391"/>
    <w:rsid w:val="00845ABB"/>
    <w:rsid w:val="00845B64"/>
    <w:rsid w:val="00854231"/>
    <w:rsid w:val="008545D6"/>
    <w:rsid w:val="00854992"/>
    <w:rsid w:val="0085513E"/>
    <w:rsid w:val="00855E75"/>
    <w:rsid w:val="00856652"/>
    <w:rsid w:val="008569F4"/>
    <w:rsid w:val="008574B8"/>
    <w:rsid w:val="00860E5A"/>
    <w:rsid w:val="00860E9B"/>
    <w:rsid w:val="00861C64"/>
    <w:rsid w:val="0086263B"/>
    <w:rsid w:val="008646B9"/>
    <w:rsid w:val="00870A48"/>
    <w:rsid w:val="00870EE7"/>
    <w:rsid w:val="00871C72"/>
    <w:rsid w:val="008720B0"/>
    <w:rsid w:val="00872F87"/>
    <w:rsid w:val="008747EC"/>
    <w:rsid w:val="00874C8A"/>
    <w:rsid w:val="00874CBF"/>
    <w:rsid w:val="0087663D"/>
    <w:rsid w:val="00880771"/>
    <w:rsid w:val="00881F98"/>
    <w:rsid w:val="0088213C"/>
    <w:rsid w:val="0088251D"/>
    <w:rsid w:val="008831F3"/>
    <w:rsid w:val="008832A4"/>
    <w:rsid w:val="00883B9F"/>
    <w:rsid w:val="00886E97"/>
    <w:rsid w:val="00887DA2"/>
    <w:rsid w:val="00890BE6"/>
    <w:rsid w:val="00891898"/>
    <w:rsid w:val="008932E1"/>
    <w:rsid w:val="00894997"/>
    <w:rsid w:val="00895DE4"/>
    <w:rsid w:val="00897965"/>
    <w:rsid w:val="008A0307"/>
    <w:rsid w:val="008A042C"/>
    <w:rsid w:val="008A661C"/>
    <w:rsid w:val="008B11F5"/>
    <w:rsid w:val="008B46AD"/>
    <w:rsid w:val="008B5510"/>
    <w:rsid w:val="008B5F35"/>
    <w:rsid w:val="008B5F97"/>
    <w:rsid w:val="008B6B2A"/>
    <w:rsid w:val="008B72D0"/>
    <w:rsid w:val="008C06E1"/>
    <w:rsid w:val="008C299E"/>
    <w:rsid w:val="008C2D5C"/>
    <w:rsid w:val="008C30C5"/>
    <w:rsid w:val="008C6161"/>
    <w:rsid w:val="008C67FA"/>
    <w:rsid w:val="008C7751"/>
    <w:rsid w:val="008D05CC"/>
    <w:rsid w:val="008D1AA4"/>
    <w:rsid w:val="008D39A6"/>
    <w:rsid w:val="008D63BD"/>
    <w:rsid w:val="008D6A9A"/>
    <w:rsid w:val="008D6EBA"/>
    <w:rsid w:val="008E1F91"/>
    <w:rsid w:val="008E1FDC"/>
    <w:rsid w:val="008E305B"/>
    <w:rsid w:val="008E37B0"/>
    <w:rsid w:val="008E484C"/>
    <w:rsid w:val="008E63F2"/>
    <w:rsid w:val="008E716F"/>
    <w:rsid w:val="008E727F"/>
    <w:rsid w:val="008E77FB"/>
    <w:rsid w:val="008F018C"/>
    <w:rsid w:val="008F0C0F"/>
    <w:rsid w:val="008F4B45"/>
    <w:rsid w:val="008F7104"/>
    <w:rsid w:val="008F7D11"/>
    <w:rsid w:val="008F7FEF"/>
    <w:rsid w:val="00900246"/>
    <w:rsid w:val="00900907"/>
    <w:rsid w:val="00902593"/>
    <w:rsid w:val="0090354E"/>
    <w:rsid w:val="00904E44"/>
    <w:rsid w:val="00904FF0"/>
    <w:rsid w:val="009069C5"/>
    <w:rsid w:val="009130E6"/>
    <w:rsid w:val="0091314F"/>
    <w:rsid w:val="009137A6"/>
    <w:rsid w:val="009143B1"/>
    <w:rsid w:val="0091583C"/>
    <w:rsid w:val="00916377"/>
    <w:rsid w:val="00916417"/>
    <w:rsid w:val="009164B8"/>
    <w:rsid w:val="0092220F"/>
    <w:rsid w:val="0092570E"/>
    <w:rsid w:val="00925839"/>
    <w:rsid w:val="00931CE2"/>
    <w:rsid w:val="00932805"/>
    <w:rsid w:val="009332E4"/>
    <w:rsid w:val="009343DE"/>
    <w:rsid w:val="00934844"/>
    <w:rsid w:val="00934FA0"/>
    <w:rsid w:val="009358A3"/>
    <w:rsid w:val="00935D4B"/>
    <w:rsid w:val="009362C7"/>
    <w:rsid w:val="009378FE"/>
    <w:rsid w:val="00937FC4"/>
    <w:rsid w:val="009411AE"/>
    <w:rsid w:val="00942124"/>
    <w:rsid w:val="00942F50"/>
    <w:rsid w:val="00943B54"/>
    <w:rsid w:val="00943F79"/>
    <w:rsid w:val="00943FD1"/>
    <w:rsid w:val="009457CE"/>
    <w:rsid w:val="009500AC"/>
    <w:rsid w:val="00950302"/>
    <w:rsid w:val="0095055E"/>
    <w:rsid w:val="00950665"/>
    <w:rsid w:val="00950822"/>
    <w:rsid w:val="009510D9"/>
    <w:rsid w:val="00951345"/>
    <w:rsid w:val="00951FC8"/>
    <w:rsid w:val="009524DB"/>
    <w:rsid w:val="00952D97"/>
    <w:rsid w:val="00953AB1"/>
    <w:rsid w:val="00954097"/>
    <w:rsid w:val="009542DF"/>
    <w:rsid w:val="00954548"/>
    <w:rsid w:val="009564B0"/>
    <w:rsid w:val="00956547"/>
    <w:rsid w:val="00961D82"/>
    <w:rsid w:val="00962067"/>
    <w:rsid w:val="009622E0"/>
    <w:rsid w:val="00962449"/>
    <w:rsid w:val="00962562"/>
    <w:rsid w:val="00962B19"/>
    <w:rsid w:val="00965055"/>
    <w:rsid w:val="00966315"/>
    <w:rsid w:val="00967252"/>
    <w:rsid w:val="0097011C"/>
    <w:rsid w:val="00972448"/>
    <w:rsid w:val="00972C03"/>
    <w:rsid w:val="00973175"/>
    <w:rsid w:val="00977715"/>
    <w:rsid w:val="00981C64"/>
    <w:rsid w:val="00982619"/>
    <w:rsid w:val="009833DE"/>
    <w:rsid w:val="00983CC8"/>
    <w:rsid w:val="00986DA3"/>
    <w:rsid w:val="00991A54"/>
    <w:rsid w:val="0099218F"/>
    <w:rsid w:val="009924E2"/>
    <w:rsid w:val="00992687"/>
    <w:rsid w:val="00992CB4"/>
    <w:rsid w:val="00994362"/>
    <w:rsid w:val="0099438D"/>
    <w:rsid w:val="009944E6"/>
    <w:rsid w:val="009950FD"/>
    <w:rsid w:val="00996AA0"/>
    <w:rsid w:val="00996B4F"/>
    <w:rsid w:val="009A0277"/>
    <w:rsid w:val="009A245E"/>
    <w:rsid w:val="009A275E"/>
    <w:rsid w:val="009A30D6"/>
    <w:rsid w:val="009A310A"/>
    <w:rsid w:val="009A35F3"/>
    <w:rsid w:val="009A4C25"/>
    <w:rsid w:val="009A5018"/>
    <w:rsid w:val="009A6121"/>
    <w:rsid w:val="009A7131"/>
    <w:rsid w:val="009A747A"/>
    <w:rsid w:val="009B004D"/>
    <w:rsid w:val="009B0142"/>
    <w:rsid w:val="009B0DB7"/>
    <w:rsid w:val="009B1C2F"/>
    <w:rsid w:val="009B3D6A"/>
    <w:rsid w:val="009C1A8C"/>
    <w:rsid w:val="009C23A5"/>
    <w:rsid w:val="009C38F0"/>
    <w:rsid w:val="009C7DC4"/>
    <w:rsid w:val="009C7DC6"/>
    <w:rsid w:val="009D0A8A"/>
    <w:rsid w:val="009D0DDD"/>
    <w:rsid w:val="009D0FCE"/>
    <w:rsid w:val="009D16E0"/>
    <w:rsid w:val="009D412A"/>
    <w:rsid w:val="009D5145"/>
    <w:rsid w:val="009D54A2"/>
    <w:rsid w:val="009D5E75"/>
    <w:rsid w:val="009E1F6F"/>
    <w:rsid w:val="009E284C"/>
    <w:rsid w:val="009E2EE7"/>
    <w:rsid w:val="009E5E2B"/>
    <w:rsid w:val="009E6770"/>
    <w:rsid w:val="009E7719"/>
    <w:rsid w:val="009F278A"/>
    <w:rsid w:val="009F2EC1"/>
    <w:rsid w:val="009F34AD"/>
    <w:rsid w:val="009F4C10"/>
    <w:rsid w:val="009F50CF"/>
    <w:rsid w:val="009F5621"/>
    <w:rsid w:val="009F5E57"/>
    <w:rsid w:val="009F7F3D"/>
    <w:rsid w:val="00A0260A"/>
    <w:rsid w:val="00A02EF6"/>
    <w:rsid w:val="00A043D1"/>
    <w:rsid w:val="00A0555D"/>
    <w:rsid w:val="00A055AB"/>
    <w:rsid w:val="00A064C4"/>
    <w:rsid w:val="00A06A12"/>
    <w:rsid w:val="00A0731D"/>
    <w:rsid w:val="00A076A3"/>
    <w:rsid w:val="00A1136F"/>
    <w:rsid w:val="00A13C0D"/>
    <w:rsid w:val="00A14152"/>
    <w:rsid w:val="00A14165"/>
    <w:rsid w:val="00A14B3A"/>
    <w:rsid w:val="00A15A67"/>
    <w:rsid w:val="00A2054E"/>
    <w:rsid w:val="00A210DF"/>
    <w:rsid w:val="00A21D84"/>
    <w:rsid w:val="00A26765"/>
    <w:rsid w:val="00A3406C"/>
    <w:rsid w:val="00A3544D"/>
    <w:rsid w:val="00A35896"/>
    <w:rsid w:val="00A37233"/>
    <w:rsid w:val="00A37D82"/>
    <w:rsid w:val="00A4080F"/>
    <w:rsid w:val="00A40EF3"/>
    <w:rsid w:val="00A415FA"/>
    <w:rsid w:val="00A42B5A"/>
    <w:rsid w:val="00A43D84"/>
    <w:rsid w:val="00A44DFF"/>
    <w:rsid w:val="00A45111"/>
    <w:rsid w:val="00A45A4E"/>
    <w:rsid w:val="00A45D1C"/>
    <w:rsid w:val="00A45F46"/>
    <w:rsid w:val="00A46773"/>
    <w:rsid w:val="00A47AB0"/>
    <w:rsid w:val="00A540E7"/>
    <w:rsid w:val="00A5456A"/>
    <w:rsid w:val="00A55317"/>
    <w:rsid w:val="00A564D5"/>
    <w:rsid w:val="00A567B1"/>
    <w:rsid w:val="00A57D06"/>
    <w:rsid w:val="00A60755"/>
    <w:rsid w:val="00A60FE5"/>
    <w:rsid w:val="00A6207F"/>
    <w:rsid w:val="00A62EFC"/>
    <w:rsid w:val="00A6339D"/>
    <w:rsid w:val="00A64D10"/>
    <w:rsid w:val="00A709B1"/>
    <w:rsid w:val="00A71AC6"/>
    <w:rsid w:val="00A72383"/>
    <w:rsid w:val="00A7254A"/>
    <w:rsid w:val="00A72FF4"/>
    <w:rsid w:val="00A73055"/>
    <w:rsid w:val="00A75967"/>
    <w:rsid w:val="00A81DB5"/>
    <w:rsid w:val="00A820C7"/>
    <w:rsid w:val="00A820F9"/>
    <w:rsid w:val="00A82354"/>
    <w:rsid w:val="00A82E26"/>
    <w:rsid w:val="00A8361C"/>
    <w:rsid w:val="00A85AE3"/>
    <w:rsid w:val="00A860AB"/>
    <w:rsid w:val="00A8654B"/>
    <w:rsid w:val="00A8678D"/>
    <w:rsid w:val="00A869C4"/>
    <w:rsid w:val="00A86F02"/>
    <w:rsid w:val="00A906F4"/>
    <w:rsid w:val="00A90ABC"/>
    <w:rsid w:val="00A943C4"/>
    <w:rsid w:val="00A94777"/>
    <w:rsid w:val="00A959F4"/>
    <w:rsid w:val="00A968F1"/>
    <w:rsid w:val="00AA0991"/>
    <w:rsid w:val="00AA0CAC"/>
    <w:rsid w:val="00AA0D00"/>
    <w:rsid w:val="00AA1AD5"/>
    <w:rsid w:val="00AA4A2C"/>
    <w:rsid w:val="00AA5301"/>
    <w:rsid w:val="00AA72C3"/>
    <w:rsid w:val="00AA7A5B"/>
    <w:rsid w:val="00AB068F"/>
    <w:rsid w:val="00AB12F5"/>
    <w:rsid w:val="00AB246F"/>
    <w:rsid w:val="00AB4F27"/>
    <w:rsid w:val="00AB6BF2"/>
    <w:rsid w:val="00AB7927"/>
    <w:rsid w:val="00AC1157"/>
    <w:rsid w:val="00AC1FFF"/>
    <w:rsid w:val="00AC23C4"/>
    <w:rsid w:val="00AC2409"/>
    <w:rsid w:val="00AC3747"/>
    <w:rsid w:val="00AC42C5"/>
    <w:rsid w:val="00AC4692"/>
    <w:rsid w:val="00AC53EB"/>
    <w:rsid w:val="00AC7A21"/>
    <w:rsid w:val="00AD223A"/>
    <w:rsid w:val="00AD3B2E"/>
    <w:rsid w:val="00AD3C06"/>
    <w:rsid w:val="00AD405A"/>
    <w:rsid w:val="00AD64C8"/>
    <w:rsid w:val="00AD7BBD"/>
    <w:rsid w:val="00AE16CF"/>
    <w:rsid w:val="00AE4452"/>
    <w:rsid w:val="00AE4689"/>
    <w:rsid w:val="00AE54D1"/>
    <w:rsid w:val="00AE5C93"/>
    <w:rsid w:val="00AE60BC"/>
    <w:rsid w:val="00AE62F8"/>
    <w:rsid w:val="00AE712F"/>
    <w:rsid w:val="00AE7583"/>
    <w:rsid w:val="00AF12BB"/>
    <w:rsid w:val="00AF282B"/>
    <w:rsid w:val="00AF34BF"/>
    <w:rsid w:val="00AF3B91"/>
    <w:rsid w:val="00AF4638"/>
    <w:rsid w:val="00AF7ACD"/>
    <w:rsid w:val="00B02E3F"/>
    <w:rsid w:val="00B036DA"/>
    <w:rsid w:val="00B04112"/>
    <w:rsid w:val="00B043E4"/>
    <w:rsid w:val="00B05A61"/>
    <w:rsid w:val="00B10385"/>
    <w:rsid w:val="00B1784F"/>
    <w:rsid w:val="00B20B76"/>
    <w:rsid w:val="00B20DF5"/>
    <w:rsid w:val="00B222B3"/>
    <w:rsid w:val="00B2315A"/>
    <w:rsid w:val="00B23CA2"/>
    <w:rsid w:val="00B2495F"/>
    <w:rsid w:val="00B24E00"/>
    <w:rsid w:val="00B27089"/>
    <w:rsid w:val="00B35368"/>
    <w:rsid w:val="00B40542"/>
    <w:rsid w:val="00B41361"/>
    <w:rsid w:val="00B41802"/>
    <w:rsid w:val="00B42289"/>
    <w:rsid w:val="00B4321A"/>
    <w:rsid w:val="00B44EF8"/>
    <w:rsid w:val="00B50E2E"/>
    <w:rsid w:val="00B52513"/>
    <w:rsid w:val="00B52635"/>
    <w:rsid w:val="00B53D4F"/>
    <w:rsid w:val="00B53F6A"/>
    <w:rsid w:val="00B540A8"/>
    <w:rsid w:val="00B55722"/>
    <w:rsid w:val="00B55DCF"/>
    <w:rsid w:val="00B63B94"/>
    <w:rsid w:val="00B63C30"/>
    <w:rsid w:val="00B65A2C"/>
    <w:rsid w:val="00B70666"/>
    <w:rsid w:val="00B7250D"/>
    <w:rsid w:val="00B7261D"/>
    <w:rsid w:val="00B738D9"/>
    <w:rsid w:val="00B74472"/>
    <w:rsid w:val="00B74B24"/>
    <w:rsid w:val="00B75D79"/>
    <w:rsid w:val="00B768D4"/>
    <w:rsid w:val="00B77377"/>
    <w:rsid w:val="00B7776E"/>
    <w:rsid w:val="00B77E86"/>
    <w:rsid w:val="00B82B73"/>
    <w:rsid w:val="00B82ECD"/>
    <w:rsid w:val="00B82ED3"/>
    <w:rsid w:val="00B8444C"/>
    <w:rsid w:val="00B8494D"/>
    <w:rsid w:val="00B865D3"/>
    <w:rsid w:val="00B9491A"/>
    <w:rsid w:val="00B95122"/>
    <w:rsid w:val="00BA0754"/>
    <w:rsid w:val="00BA1873"/>
    <w:rsid w:val="00BA18B4"/>
    <w:rsid w:val="00BA2DA7"/>
    <w:rsid w:val="00BA3394"/>
    <w:rsid w:val="00BA4E5A"/>
    <w:rsid w:val="00BA4ED1"/>
    <w:rsid w:val="00BA6641"/>
    <w:rsid w:val="00BA6A0D"/>
    <w:rsid w:val="00BA7BB8"/>
    <w:rsid w:val="00BB15C4"/>
    <w:rsid w:val="00BB180D"/>
    <w:rsid w:val="00BB2D93"/>
    <w:rsid w:val="00BB526B"/>
    <w:rsid w:val="00BB5DD8"/>
    <w:rsid w:val="00BB7572"/>
    <w:rsid w:val="00BC067F"/>
    <w:rsid w:val="00BC17F4"/>
    <w:rsid w:val="00BC29B5"/>
    <w:rsid w:val="00BC29D8"/>
    <w:rsid w:val="00BC2D92"/>
    <w:rsid w:val="00BC39BA"/>
    <w:rsid w:val="00BC3ACF"/>
    <w:rsid w:val="00BC3CB7"/>
    <w:rsid w:val="00BC5281"/>
    <w:rsid w:val="00BC5605"/>
    <w:rsid w:val="00BC57BF"/>
    <w:rsid w:val="00BD0F5F"/>
    <w:rsid w:val="00BD15D6"/>
    <w:rsid w:val="00BD1956"/>
    <w:rsid w:val="00BD2063"/>
    <w:rsid w:val="00BD2D84"/>
    <w:rsid w:val="00BD3B45"/>
    <w:rsid w:val="00BD3B6A"/>
    <w:rsid w:val="00BD4876"/>
    <w:rsid w:val="00BD4897"/>
    <w:rsid w:val="00BD5D78"/>
    <w:rsid w:val="00BD5E8B"/>
    <w:rsid w:val="00BD66A7"/>
    <w:rsid w:val="00BD672E"/>
    <w:rsid w:val="00BD68B4"/>
    <w:rsid w:val="00BD6F7C"/>
    <w:rsid w:val="00BD6FAA"/>
    <w:rsid w:val="00BD7088"/>
    <w:rsid w:val="00BD7ED6"/>
    <w:rsid w:val="00BE038A"/>
    <w:rsid w:val="00BE09B3"/>
    <w:rsid w:val="00BE2311"/>
    <w:rsid w:val="00BE39EC"/>
    <w:rsid w:val="00BE3A84"/>
    <w:rsid w:val="00BE68B4"/>
    <w:rsid w:val="00BE6FA0"/>
    <w:rsid w:val="00BF0DED"/>
    <w:rsid w:val="00BF2BEF"/>
    <w:rsid w:val="00BF2FA8"/>
    <w:rsid w:val="00BF33FF"/>
    <w:rsid w:val="00BF588B"/>
    <w:rsid w:val="00BF74D3"/>
    <w:rsid w:val="00C0016A"/>
    <w:rsid w:val="00C0168F"/>
    <w:rsid w:val="00C01B12"/>
    <w:rsid w:val="00C0489A"/>
    <w:rsid w:val="00C0496D"/>
    <w:rsid w:val="00C04D5F"/>
    <w:rsid w:val="00C07D0F"/>
    <w:rsid w:val="00C1176B"/>
    <w:rsid w:val="00C11C70"/>
    <w:rsid w:val="00C133D4"/>
    <w:rsid w:val="00C14B2E"/>
    <w:rsid w:val="00C14C27"/>
    <w:rsid w:val="00C16CEB"/>
    <w:rsid w:val="00C16D5D"/>
    <w:rsid w:val="00C17707"/>
    <w:rsid w:val="00C1789A"/>
    <w:rsid w:val="00C221FC"/>
    <w:rsid w:val="00C22C03"/>
    <w:rsid w:val="00C250E6"/>
    <w:rsid w:val="00C25FF1"/>
    <w:rsid w:val="00C26AE6"/>
    <w:rsid w:val="00C2748B"/>
    <w:rsid w:val="00C31220"/>
    <w:rsid w:val="00C31BA4"/>
    <w:rsid w:val="00C33092"/>
    <w:rsid w:val="00C35CB7"/>
    <w:rsid w:val="00C35E23"/>
    <w:rsid w:val="00C372D2"/>
    <w:rsid w:val="00C37B9D"/>
    <w:rsid w:val="00C400F6"/>
    <w:rsid w:val="00C4288A"/>
    <w:rsid w:val="00C43D0E"/>
    <w:rsid w:val="00C43E50"/>
    <w:rsid w:val="00C45876"/>
    <w:rsid w:val="00C50DE4"/>
    <w:rsid w:val="00C50F67"/>
    <w:rsid w:val="00C511D5"/>
    <w:rsid w:val="00C51BA1"/>
    <w:rsid w:val="00C51FA4"/>
    <w:rsid w:val="00C5257F"/>
    <w:rsid w:val="00C52918"/>
    <w:rsid w:val="00C541E3"/>
    <w:rsid w:val="00C54690"/>
    <w:rsid w:val="00C569A4"/>
    <w:rsid w:val="00C56EA8"/>
    <w:rsid w:val="00C6141D"/>
    <w:rsid w:val="00C61976"/>
    <w:rsid w:val="00C62921"/>
    <w:rsid w:val="00C6302E"/>
    <w:rsid w:val="00C63D0A"/>
    <w:rsid w:val="00C63E4D"/>
    <w:rsid w:val="00C648F8"/>
    <w:rsid w:val="00C71CF1"/>
    <w:rsid w:val="00C7230B"/>
    <w:rsid w:val="00C7347F"/>
    <w:rsid w:val="00C74904"/>
    <w:rsid w:val="00C7532A"/>
    <w:rsid w:val="00C75878"/>
    <w:rsid w:val="00C75B3E"/>
    <w:rsid w:val="00C77C5F"/>
    <w:rsid w:val="00C80891"/>
    <w:rsid w:val="00C82BB5"/>
    <w:rsid w:val="00C838B2"/>
    <w:rsid w:val="00C83F44"/>
    <w:rsid w:val="00C922DF"/>
    <w:rsid w:val="00C9314E"/>
    <w:rsid w:val="00C93ADC"/>
    <w:rsid w:val="00C944E9"/>
    <w:rsid w:val="00C95234"/>
    <w:rsid w:val="00C96192"/>
    <w:rsid w:val="00C9687C"/>
    <w:rsid w:val="00CA0ACB"/>
    <w:rsid w:val="00CA2E2A"/>
    <w:rsid w:val="00CA3EF1"/>
    <w:rsid w:val="00CA436D"/>
    <w:rsid w:val="00CA4A28"/>
    <w:rsid w:val="00CA60CA"/>
    <w:rsid w:val="00CA7541"/>
    <w:rsid w:val="00CB2264"/>
    <w:rsid w:val="00CB2A60"/>
    <w:rsid w:val="00CB33EE"/>
    <w:rsid w:val="00CB433E"/>
    <w:rsid w:val="00CB4857"/>
    <w:rsid w:val="00CB558E"/>
    <w:rsid w:val="00CB60CC"/>
    <w:rsid w:val="00CB7036"/>
    <w:rsid w:val="00CB7103"/>
    <w:rsid w:val="00CB762B"/>
    <w:rsid w:val="00CB7D17"/>
    <w:rsid w:val="00CC2160"/>
    <w:rsid w:val="00CC6466"/>
    <w:rsid w:val="00CD13A6"/>
    <w:rsid w:val="00CD3091"/>
    <w:rsid w:val="00CD4F42"/>
    <w:rsid w:val="00CD4F9E"/>
    <w:rsid w:val="00CD52B2"/>
    <w:rsid w:val="00CD57DE"/>
    <w:rsid w:val="00CD5BB1"/>
    <w:rsid w:val="00CD7B9C"/>
    <w:rsid w:val="00CE13AA"/>
    <w:rsid w:val="00CE2535"/>
    <w:rsid w:val="00CE2749"/>
    <w:rsid w:val="00CE2CD1"/>
    <w:rsid w:val="00CE3BAB"/>
    <w:rsid w:val="00CE3F4A"/>
    <w:rsid w:val="00CE66A8"/>
    <w:rsid w:val="00CE7BFB"/>
    <w:rsid w:val="00CF0636"/>
    <w:rsid w:val="00CF36CE"/>
    <w:rsid w:val="00CF3A53"/>
    <w:rsid w:val="00CF42C8"/>
    <w:rsid w:val="00CF686E"/>
    <w:rsid w:val="00CF7386"/>
    <w:rsid w:val="00CF76B9"/>
    <w:rsid w:val="00CF780E"/>
    <w:rsid w:val="00D00BC4"/>
    <w:rsid w:val="00D00D38"/>
    <w:rsid w:val="00D0116A"/>
    <w:rsid w:val="00D0185C"/>
    <w:rsid w:val="00D0356D"/>
    <w:rsid w:val="00D057D7"/>
    <w:rsid w:val="00D06349"/>
    <w:rsid w:val="00D1186B"/>
    <w:rsid w:val="00D12D00"/>
    <w:rsid w:val="00D15083"/>
    <w:rsid w:val="00D15650"/>
    <w:rsid w:val="00D15951"/>
    <w:rsid w:val="00D1601A"/>
    <w:rsid w:val="00D1757C"/>
    <w:rsid w:val="00D221B4"/>
    <w:rsid w:val="00D23297"/>
    <w:rsid w:val="00D25D0E"/>
    <w:rsid w:val="00D25E72"/>
    <w:rsid w:val="00D27D56"/>
    <w:rsid w:val="00D3001C"/>
    <w:rsid w:val="00D30111"/>
    <w:rsid w:val="00D31847"/>
    <w:rsid w:val="00D32754"/>
    <w:rsid w:val="00D3288D"/>
    <w:rsid w:val="00D333B3"/>
    <w:rsid w:val="00D34886"/>
    <w:rsid w:val="00D36408"/>
    <w:rsid w:val="00D417A5"/>
    <w:rsid w:val="00D420D8"/>
    <w:rsid w:val="00D42629"/>
    <w:rsid w:val="00D43DBE"/>
    <w:rsid w:val="00D449AA"/>
    <w:rsid w:val="00D44F1B"/>
    <w:rsid w:val="00D4591D"/>
    <w:rsid w:val="00D46113"/>
    <w:rsid w:val="00D46B62"/>
    <w:rsid w:val="00D503A2"/>
    <w:rsid w:val="00D50C46"/>
    <w:rsid w:val="00D51728"/>
    <w:rsid w:val="00D51EAA"/>
    <w:rsid w:val="00D52943"/>
    <w:rsid w:val="00D52B08"/>
    <w:rsid w:val="00D52C50"/>
    <w:rsid w:val="00D544E9"/>
    <w:rsid w:val="00D550E2"/>
    <w:rsid w:val="00D57BB7"/>
    <w:rsid w:val="00D61085"/>
    <w:rsid w:val="00D61BED"/>
    <w:rsid w:val="00D63779"/>
    <w:rsid w:val="00D64F61"/>
    <w:rsid w:val="00D6653B"/>
    <w:rsid w:val="00D66789"/>
    <w:rsid w:val="00D67C09"/>
    <w:rsid w:val="00D67E90"/>
    <w:rsid w:val="00D700E0"/>
    <w:rsid w:val="00D702FD"/>
    <w:rsid w:val="00D70928"/>
    <w:rsid w:val="00D70A7C"/>
    <w:rsid w:val="00D714EB"/>
    <w:rsid w:val="00D731AD"/>
    <w:rsid w:val="00D73392"/>
    <w:rsid w:val="00D744DF"/>
    <w:rsid w:val="00D744F4"/>
    <w:rsid w:val="00D75563"/>
    <w:rsid w:val="00D75650"/>
    <w:rsid w:val="00D75EB0"/>
    <w:rsid w:val="00D76680"/>
    <w:rsid w:val="00D76D2B"/>
    <w:rsid w:val="00D80D5F"/>
    <w:rsid w:val="00D81114"/>
    <w:rsid w:val="00D82767"/>
    <w:rsid w:val="00D8305F"/>
    <w:rsid w:val="00D84118"/>
    <w:rsid w:val="00D84BAF"/>
    <w:rsid w:val="00D863E4"/>
    <w:rsid w:val="00D87223"/>
    <w:rsid w:val="00D91DAE"/>
    <w:rsid w:val="00D92A2F"/>
    <w:rsid w:val="00D94109"/>
    <w:rsid w:val="00D94435"/>
    <w:rsid w:val="00D95FAF"/>
    <w:rsid w:val="00D960A1"/>
    <w:rsid w:val="00D9638E"/>
    <w:rsid w:val="00D96E32"/>
    <w:rsid w:val="00D9702A"/>
    <w:rsid w:val="00D970EA"/>
    <w:rsid w:val="00D97FB7"/>
    <w:rsid w:val="00DA040B"/>
    <w:rsid w:val="00DA0BE6"/>
    <w:rsid w:val="00DA2006"/>
    <w:rsid w:val="00DA2206"/>
    <w:rsid w:val="00DA2B12"/>
    <w:rsid w:val="00DA2EF7"/>
    <w:rsid w:val="00DA4174"/>
    <w:rsid w:val="00DA421A"/>
    <w:rsid w:val="00DA4675"/>
    <w:rsid w:val="00DA4D99"/>
    <w:rsid w:val="00DA4FC6"/>
    <w:rsid w:val="00DA5974"/>
    <w:rsid w:val="00DA68B3"/>
    <w:rsid w:val="00DB0732"/>
    <w:rsid w:val="00DB0856"/>
    <w:rsid w:val="00DB0EAC"/>
    <w:rsid w:val="00DB11B7"/>
    <w:rsid w:val="00DB333E"/>
    <w:rsid w:val="00DB5E03"/>
    <w:rsid w:val="00DC0B55"/>
    <w:rsid w:val="00DC17C5"/>
    <w:rsid w:val="00DC1F45"/>
    <w:rsid w:val="00DC28C7"/>
    <w:rsid w:val="00DC327F"/>
    <w:rsid w:val="00DC3623"/>
    <w:rsid w:val="00DC6FD0"/>
    <w:rsid w:val="00DC7E48"/>
    <w:rsid w:val="00DD1E21"/>
    <w:rsid w:val="00DD2C2B"/>
    <w:rsid w:val="00DD428A"/>
    <w:rsid w:val="00DD6B5C"/>
    <w:rsid w:val="00DD7585"/>
    <w:rsid w:val="00DD7CB0"/>
    <w:rsid w:val="00DE039D"/>
    <w:rsid w:val="00DE0DFD"/>
    <w:rsid w:val="00DE466D"/>
    <w:rsid w:val="00DE4B42"/>
    <w:rsid w:val="00DE55D1"/>
    <w:rsid w:val="00DE58B4"/>
    <w:rsid w:val="00DE737D"/>
    <w:rsid w:val="00DF0A46"/>
    <w:rsid w:val="00DF13F4"/>
    <w:rsid w:val="00DF1D9C"/>
    <w:rsid w:val="00DF2B60"/>
    <w:rsid w:val="00DF2FE7"/>
    <w:rsid w:val="00DF4B7E"/>
    <w:rsid w:val="00DF6AAF"/>
    <w:rsid w:val="00DF7135"/>
    <w:rsid w:val="00DF755E"/>
    <w:rsid w:val="00DF7740"/>
    <w:rsid w:val="00E00A08"/>
    <w:rsid w:val="00E00E6F"/>
    <w:rsid w:val="00E021F5"/>
    <w:rsid w:val="00E04901"/>
    <w:rsid w:val="00E04C28"/>
    <w:rsid w:val="00E05751"/>
    <w:rsid w:val="00E05B03"/>
    <w:rsid w:val="00E06686"/>
    <w:rsid w:val="00E0688C"/>
    <w:rsid w:val="00E068FF"/>
    <w:rsid w:val="00E07334"/>
    <w:rsid w:val="00E113F3"/>
    <w:rsid w:val="00E13AF4"/>
    <w:rsid w:val="00E14103"/>
    <w:rsid w:val="00E14446"/>
    <w:rsid w:val="00E14696"/>
    <w:rsid w:val="00E15695"/>
    <w:rsid w:val="00E158D6"/>
    <w:rsid w:val="00E15C77"/>
    <w:rsid w:val="00E16E51"/>
    <w:rsid w:val="00E20D26"/>
    <w:rsid w:val="00E21EC9"/>
    <w:rsid w:val="00E22F79"/>
    <w:rsid w:val="00E27B64"/>
    <w:rsid w:val="00E31730"/>
    <w:rsid w:val="00E339C0"/>
    <w:rsid w:val="00E33D1F"/>
    <w:rsid w:val="00E33E24"/>
    <w:rsid w:val="00E35930"/>
    <w:rsid w:val="00E36068"/>
    <w:rsid w:val="00E36A1F"/>
    <w:rsid w:val="00E3781E"/>
    <w:rsid w:val="00E40AC7"/>
    <w:rsid w:val="00E4117B"/>
    <w:rsid w:val="00E41B0D"/>
    <w:rsid w:val="00E42712"/>
    <w:rsid w:val="00E43974"/>
    <w:rsid w:val="00E45644"/>
    <w:rsid w:val="00E45BB1"/>
    <w:rsid w:val="00E45D29"/>
    <w:rsid w:val="00E47070"/>
    <w:rsid w:val="00E470F9"/>
    <w:rsid w:val="00E472F0"/>
    <w:rsid w:val="00E47519"/>
    <w:rsid w:val="00E477AA"/>
    <w:rsid w:val="00E50D5B"/>
    <w:rsid w:val="00E54A9B"/>
    <w:rsid w:val="00E556B4"/>
    <w:rsid w:val="00E56D50"/>
    <w:rsid w:val="00E579AE"/>
    <w:rsid w:val="00E61814"/>
    <w:rsid w:val="00E61AC1"/>
    <w:rsid w:val="00E640BC"/>
    <w:rsid w:val="00E672F1"/>
    <w:rsid w:val="00E67778"/>
    <w:rsid w:val="00E67D06"/>
    <w:rsid w:val="00E743D0"/>
    <w:rsid w:val="00E7766E"/>
    <w:rsid w:val="00E779F8"/>
    <w:rsid w:val="00E816DF"/>
    <w:rsid w:val="00E84D04"/>
    <w:rsid w:val="00E86ED0"/>
    <w:rsid w:val="00E87016"/>
    <w:rsid w:val="00E87683"/>
    <w:rsid w:val="00E92EA2"/>
    <w:rsid w:val="00E937CC"/>
    <w:rsid w:val="00E94531"/>
    <w:rsid w:val="00E94A4A"/>
    <w:rsid w:val="00E94B5F"/>
    <w:rsid w:val="00E9666D"/>
    <w:rsid w:val="00E96C6B"/>
    <w:rsid w:val="00E96D89"/>
    <w:rsid w:val="00E97DA8"/>
    <w:rsid w:val="00E97F9E"/>
    <w:rsid w:val="00EA18AE"/>
    <w:rsid w:val="00EA2630"/>
    <w:rsid w:val="00EA271D"/>
    <w:rsid w:val="00EA5514"/>
    <w:rsid w:val="00EA7ED3"/>
    <w:rsid w:val="00EB00BE"/>
    <w:rsid w:val="00EB0188"/>
    <w:rsid w:val="00EB30BB"/>
    <w:rsid w:val="00EB3F9F"/>
    <w:rsid w:val="00EB52B5"/>
    <w:rsid w:val="00EB79F4"/>
    <w:rsid w:val="00EC00E2"/>
    <w:rsid w:val="00EC1DEE"/>
    <w:rsid w:val="00EC36A1"/>
    <w:rsid w:val="00EC3986"/>
    <w:rsid w:val="00EC5571"/>
    <w:rsid w:val="00ED1B43"/>
    <w:rsid w:val="00ED2B72"/>
    <w:rsid w:val="00ED2CB2"/>
    <w:rsid w:val="00ED6A1F"/>
    <w:rsid w:val="00ED73E4"/>
    <w:rsid w:val="00ED75D7"/>
    <w:rsid w:val="00ED7CF1"/>
    <w:rsid w:val="00EE09CF"/>
    <w:rsid w:val="00EE09D5"/>
    <w:rsid w:val="00EE3366"/>
    <w:rsid w:val="00EE35DE"/>
    <w:rsid w:val="00EE3F82"/>
    <w:rsid w:val="00EE55D3"/>
    <w:rsid w:val="00EE5EC9"/>
    <w:rsid w:val="00EF3469"/>
    <w:rsid w:val="00EF377A"/>
    <w:rsid w:val="00EF4B02"/>
    <w:rsid w:val="00EF58D7"/>
    <w:rsid w:val="00EF5C6F"/>
    <w:rsid w:val="00F00982"/>
    <w:rsid w:val="00F00BC0"/>
    <w:rsid w:val="00F022D2"/>
    <w:rsid w:val="00F028B1"/>
    <w:rsid w:val="00F02D19"/>
    <w:rsid w:val="00F03CE0"/>
    <w:rsid w:val="00F0411E"/>
    <w:rsid w:val="00F05E32"/>
    <w:rsid w:val="00F06965"/>
    <w:rsid w:val="00F07404"/>
    <w:rsid w:val="00F07DE1"/>
    <w:rsid w:val="00F07ED2"/>
    <w:rsid w:val="00F106A4"/>
    <w:rsid w:val="00F1148B"/>
    <w:rsid w:val="00F138EA"/>
    <w:rsid w:val="00F141CB"/>
    <w:rsid w:val="00F15AFE"/>
    <w:rsid w:val="00F16E28"/>
    <w:rsid w:val="00F17B23"/>
    <w:rsid w:val="00F21148"/>
    <w:rsid w:val="00F21460"/>
    <w:rsid w:val="00F2231F"/>
    <w:rsid w:val="00F224A3"/>
    <w:rsid w:val="00F2391D"/>
    <w:rsid w:val="00F24133"/>
    <w:rsid w:val="00F25394"/>
    <w:rsid w:val="00F25D24"/>
    <w:rsid w:val="00F2693C"/>
    <w:rsid w:val="00F272E7"/>
    <w:rsid w:val="00F327E1"/>
    <w:rsid w:val="00F33254"/>
    <w:rsid w:val="00F33F68"/>
    <w:rsid w:val="00F3469A"/>
    <w:rsid w:val="00F34A57"/>
    <w:rsid w:val="00F35D10"/>
    <w:rsid w:val="00F4028A"/>
    <w:rsid w:val="00F4273A"/>
    <w:rsid w:val="00F4330A"/>
    <w:rsid w:val="00F4429B"/>
    <w:rsid w:val="00F444EC"/>
    <w:rsid w:val="00F47151"/>
    <w:rsid w:val="00F50A37"/>
    <w:rsid w:val="00F517B0"/>
    <w:rsid w:val="00F51B1A"/>
    <w:rsid w:val="00F51D13"/>
    <w:rsid w:val="00F524DA"/>
    <w:rsid w:val="00F54CDF"/>
    <w:rsid w:val="00F55282"/>
    <w:rsid w:val="00F557A6"/>
    <w:rsid w:val="00F55D6B"/>
    <w:rsid w:val="00F562EA"/>
    <w:rsid w:val="00F5705F"/>
    <w:rsid w:val="00F57631"/>
    <w:rsid w:val="00F57C3D"/>
    <w:rsid w:val="00F6037F"/>
    <w:rsid w:val="00F60840"/>
    <w:rsid w:val="00F61D50"/>
    <w:rsid w:val="00F63735"/>
    <w:rsid w:val="00F63766"/>
    <w:rsid w:val="00F65816"/>
    <w:rsid w:val="00F65FE2"/>
    <w:rsid w:val="00F66213"/>
    <w:rsid w:val="00F664C0"/>
    <w:rsid w:val="00F66C81"/>
    <w:rsid w:val="00F66FE8"/>
    <w:rsid w:val="00F7038A"/>
    <w:rsid w:val="00F707C3"/>
    <w:rsid w:val="00F7086A"/>
    <w:rsid w:val="00F71D9F"/>
    <w:rsid w:val="00F748CB"/>
    <w:rsid w:val="00F75054"/>
    <w:rsid w:val="00F77C7E"/>
    <w:rsid w:val="00F811CE"/>
    <w:rsid w:val="00F81953"/>
    <w:rsid w:val="00F81D10"/>
    <w:rsid w:val="00F81F76"/>
    <w:rsid w:val="00F83D21"/>
    <w:rsid w:val="00F84E85"/>
    <w:rsid w:val="00F8526A"/>
    <w:rsid w:val="00F85E57"/>
    <w:rsid w:val="00F86544"/>
    <w:rsid w:val="00F9119A"/>
    <w:rsid w:val="00F92EFC"/>
    <w:rsid w:val="00F93487"/>
    <w:rsid w:val="00F93904"/>
    <w:rsid w:val="00F93A10"/>
    <w:rsid w:val="00F94571"/>
    <w:rsid w:val="00F951FA"/>
    <w:rsid w:val="00F962DF"/>
    <w:rsid w:val="00FA0124"/>
    <w:rsid w:val="00FA12C4"/>
    <w:rsid w:val="00FA3748"/>
    <w:rsid w:val="00FA58ED"/>
    <w:rsid w:val="00FA5C7C"/>
    <w:rsid w:val="00FA61B0"/>
    <w:rsid w:val="00FA639C"/>
    <w:rsid w:val="00FA67B4"/>
    <w:rsid w:val="00FA6BB8"/>
    <w:rsid w:val="00FB0C9E"/>
    <w:rsid w:val="00FB13F7"/>
    <w:rsid w:val="00FB1F30"/>
    <w:rsid w:val="00FB4C57"/>
    <w:rsid w:val="00FB6180"/>
    <w:rsid w:val="00FB622B"/>
    <w:rsid w:val="00FB65D0"/>
    <w:rsid w:val="00FB761D"/>
    <w:rsid w:val="00FB78E1"/>
    <w:rsid w:val="00FB79AB"/>
    <w:rsid w:val="00FC370A"/>
    <w:rsid w:val="00FC4E31"/>
    <w:rsid w:val="00FC668A"/>
    <w:rsid w:val="00FC7315"/>
    <w:rsid w:val="00FC74C7"/>
    <w:rsid w:val="00FD142C"/>
    <w:rsid w:val="00FD1519"/>
    <w:rsid w:val="00FD1D4D"/>
    <w:rsid w:val="00FD242F"/>
    <w:rsid w:val="00FD26FB"/>
    <w:rsid w:val="00FD6351"/>
    <w:rsid w:val="00FD7E98"/>
    <w:rsid w:val="00FE0B4F"/>
    <w:rsid w:val="00FE0E3F"/>
    <w:rsid w:val="00FE1A4D"/>
    <w:rsid w:val="00FE29A7"/>
    <w:rsid w:val="00FE3018"/>
    <w:rsid w:val="00FE4A50"/>
    <w:rsid w:val="00FE53CF"/>
    <w:rsid w:val="00FE5439"/>
    <w:rsid w:val="00FE740E"/>
    <w:rsid w:val="00FE74B7"/>
    <w:rsid w:val="00FF0636"/>
    <w:rsid w:val="00FF11B4"/>
    <w:rsid w:val="00FF150C"/>
    <w:rsid w:val="00FF2015"/>
    <w:rsid w:val="00FF26C5"/>
    <w:rsid w:val="00FF26E2"/>
    <w:rsid w:val="00FF2AAF"/>
    <w:rsid w:val="00FF3BCD"/>
    <w:rsid w:val="00FF409A"/>
    <w:rsid w:val="00FF43C8"/>
    <w:rsid w:val="00FF474E"/>
    <w:rsid w:val="00FF4F1C"/>
    <w:rsid w:val="00FF5929"/>
    <w:rsid w:val="00FF5EA4"/>
    <w:rsid w:val="00FF5F46"/>
    <w:rsid w:val="00FF70B3"/>
    <w:rsid w:val="00FF7CC5"/>
    <w:rsid w:val="00FF7E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25C7C8"/>
  <w15:docId w15:val="{32B2E421-2055-49EA-9578-24479F369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0907"/>
  </w:style>
  <w:style w:type="paragraph" w:styleId="1">
    <w:name w:val="heading 1"/>
    <w:basedOn w:val="a"/>
    <w:next w:val="a"/>
    <w:qFormat/>
    <w:rsid w:val="00784851"/>
    <w:pPr>
      <w:keepNext/>
      <w:ind w:right="-567" w:firstLine="1134"/>
      <w:jc w:val="both"/>
      <w:outlineLvl w:val="0"/>
    </w:pPr>
    <w:rPr>
      <w:b/>
      <w:sz w:val="28"/>
    </w:rPr>
  </w:style>
  <w:style w:type="paragraph" w:styleId="2">
    <w:name w:val="heading 2"/>
    <w:basedOn w:val="a"/>
    <w:next w:val="a"/>
    <w:link w:val="20"/>
    <w:qFormat/>
    <w:rsid w:val="00784851"/>
    <w:pPr>
      <w:keepNext/>
      <w:spacing w:before="240" w:after="60"/>
      <w:outlineLvl w:val="1"/>
    </w:pPr>
    <w:rPr>
      <w:rFonts w:ascii="Arial" w:hAnsi="Arial"/>
      <w:b/>
      <w:bCs/>
      <w:i/>
      <w:iCs/>
      <w:sz w:val="28"/>
      <w:szCs w:val="28"/>
    </w:rPr>
  </w:style>
  <w:style w:type="paragraph" w:styleId="3">
    <w:name w:val="heading 3"/>
    <w:basedOn w:val="a"/>
    <w:next w:val="a"/>
    <w:link w:val="30"/>
    <w:qFormat/>
    <w:rsid w:val="00784851"/>
    <w:pPr>
      <w:keepNext/>
      <w:spacing w:before="240" w:after="60"/>
      <w:outlineLvl w:val="2"/>
    </w:pPr>
    <w:rPr>
      <w:rFonts w:ascii="Arial" w:hAnsi="Arial"/>
      <w:b/>
      <w:bCs/>
      <w:sz w:val="26"/>
      <w:szCs w:val="26"/>
    </w:rPr>
  </w:style>
  <w:style w:type="paragraph" w:styleId="4">
    <w:name w:val="heading 4"/>
    <w:basedOn w:val="a"/>
    <w:next w:val="a"/>
    <w:qFormat/>
    <w:rsid w:val="005E034A"/>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784851"/>
    <w:pPr>
      <w:spacing w:before="240" w:after="60"/>
      <w:jc w:val="center"/>
      <w:outlineLvl w:val="0"/>
    </w:pPr>
    <w:rPr>
      <w:rFonts w:ascii="Arial" w:hAnsi="Arial"/>
      <w:b/>
      <w:kern w:val="28"/>
      <w:sz w:val="32"/>
    </w:rPr>
  </w:style>
  <w:style w:type="paragraph" w:styleId="a5">
    <w:name w:val="Balloon Text"/>
    <w:basedOn w:val="a"/>
    <w:semiHidden/>
    <w:rsid w:val="00D36408"/>
    <w:rPr>
      <w:rFonts w:ascii="Tahoma" w:hAnsi="Tahoma" w:cs="Tahoma"/>
      <w:sz w:val="16"/>
      <w:szCs w:val="16"/>
    </w:rPr>
  </w:style>
  <w:style w:type="character" w:customStyle="1" w:styleId="20">
    <w:name w:val="Заголовок 2 Знак"/>
    <w:link w:val="2"/>
    <w:rsid w:val="00EC36A1"/>
    <w:rPr>
      <w:rFonts w:ascii="Arial" w:hAnsi="Arial" w:cs="Arial"/>
      <w:b/>
      <w:bCs/>
      <w:i/>
      <w:iCs/>
      <w:sz w:val="28"/>
      <w:szCs w:val="28"/>
    </w:rPr>
  </w:style>
  <w:style w:type="character" w:customStyle="1" w:styleId="30">
    <w:name w:val="Заголовок 3 Знак"/>
    <w:link w:val="3"/>
    <w:rsid w:val="00135FC1"/>
    <w:rPr>
      <w:rFonts w:ascii="Arial" w:hAnsi="Arial" w:cs="Arial"/>
      <w:b/>
      <w:bCs/>
      <w:sz w:val="26"/>
      <w:szCs w:val="26"/>
    </w:rPr>
  </w:style>
  <w:style w:type="character" w:styleId="a6">
    <w:name w:val="Hyperlink"/>
    <w:rsid w:val="00E67778"/>
    <w:rPr>
      <w:color w:val="0563C1"/>
      <w:u w:val="single"/>
    </w:rPr>
  </w:style>
  <w:style w:type="paragraph" w:styleId="a7">
    <w:name w:val="Normal (Web)"/>
    <w:basedOn w:val="a"/>
    <w:uiPriority w:val="99"/>
    <w:unhideWhenUsed/>
    <w:rsid w:val="000B02CD"/>
    <w:pPr>
      <w:spacing w:before="100" w:beforeAutospacing="1" w:after="100" w:afterAutospacing="1"/>
    </w:pPr>
    <w:rPr>
      <w:sz w:val="24"/>
      <w:szCs w:val="24"/>
    </w:rPr>
  </w:style>
  <w:style w:type="paragraph" w:styleId="a8">
    <w:name w:val="List Paragraph"/>
    <w:aliases w:val="Заголовок_3,Подпись рисунка,ПКФ Список,Абзац списка5,Bullet List,FooterText,numbered,Цветной список - Акцент 11,Список нумерованный цифры,Маркер,название,SL_Абзац списка,f_Абзац 1,Bullet Number,Нумерованый список,lp1,ПАРАГРАФ,Абзац списка6"/>
    <w:basedOn w:val="a"/>
    <w:link w:val="a9"/>
    <w:qFormat/>
    <w:rsid w:val="000B02CD"/>
    <w:pPr>
      <w:ind w:left="720"/>
      <w:contextualSpacing/>
    </w:pPr>
    <w:rPr>
      <w:sz w:val="24"/>
      <w:szCs w:val="24"/>
    </w:rPr>
  </w:style>
  <w:style w:type="paragraph" w:styleId="31">
    <w:name w:val="Body Text Indent 3"/>
    <w:basedOn w:val="a"/>
    <w:link w:val="32"/>
    <w:rsid w:val="00EA2630"/>
    <w:pPr>
      <w:autoSpaceDE w:val="0"/>
      <w:autoSpaceDN w:val="0"/>
      <w:spacing w:after="120"/>
      <w:ind w:left="283"/>
    </w:pPr>
    <w:rPr>
      <w:sz w:val="16"/>
      <w:szCs w:val="16"/>
    </w:rPr>
  </w:style>
  <w:style w:type="character" w:customStyle="1" w:styleId="32">
    <w:name w:val="Основной текст с отступом 3 Знак"/>
    <w:link w:val="31"/>
    <w:rsid w:val="00EA2630"/>
    <w:rPr>
      <w:sz w:val="16"/>
      <w:szCs w:val="16"/>
    </w:rPr>
  </w:style>
  <w:style w:type="paragraph" w:styleId="aa">
    <w:name w:val="Body Text"/>
    <w:basedOn w:val="a"/>
    <w:link w:val="ab"/>
    <w:rsid w:val="00474E6B"/>
    <w:pPr>
      <w:spacing w:after="120"/>
    </w:pPr>
  </w:style>
  <w:style w:type="character" w:customStyle="1" w:styleId="ab">
    <w:name w:val="Основной текст Знак"/>
    <w:basedOn w:val="a0"/>
    <w:link w:val="aa"/>
    <w:rsid w:val="00474E6B"/>
  </w:style>
  <w:style w:type="paragraph" w:styleId="ac">
    <w:name w:val="footnote text"/>
    <w:basedOn w:val="a"/>
    <w:link w:val="ad"/>
    <w:uiPriority w:val="99"/>
    <w:rsid w:val="00316347"/>
  </w:style>
  <w:style w:type="character" w:customStyle="1" w:styleId="ad">
    <w:name w:val="Текст сноски Знак"/>
    <w:link w:val="ac"/>
    <w:uiPriority w:val="99"/>
    <w:rsid w:val="00316347"/>
  </w:style>
  <w:style w:type="paragraph" w:customStyle="1" w:styleId="ConsPlusNormal">
    <w:name w:val="ConsPlusNormal"/>
    <w:link w:val="ConsPlusNormal0"/>
    <w:qFormat/>
    <w:rsid w:val="00495573"/>
    <w:pPr>
      <w:widowControl w:val="0"/>
      <w:autoSpaceDE w:val="0"/>
      <w:autoSpaceDN w:val="0"/>
      <w:adjustRightInd w:val="0"/>
      <w:ind w:firstLine="720"/>
    </w:pPr>
    <w:rPr>
      <w:rFonts w:ascii="Arial" w:hAnsi="Arial" w:cs="Arial"/>
    </w:rPr>
  </w:style>
  <w:style w:type="paragraph" w:customStyle="1" w:styleId="text-1">
    <w:name w:val="text-1"/>
    <w:basedOn w:val="a"/>
    <w:rsid w:val="00495573"/>
    <w:pPr>
      <w:spacing w:before="100" w:beforeAutospacing="1" w:after="100" w:afterAutospacing="1"/>
    </w:pPr>
    <w:rPr>
      <w:sz w:val="24"/>
      <w:szCs w:val="24"/>
    </w:rPr>
  </w:style>
  <w:style w:type="paragraph" w:styleId="ae">
    <w:name w:val="header"/>
    <w:basedOn w:val="a"/>
    <w:link w:val="af"/>
    <w:rsid w:val="00895DE4"/>
    <w:pPr>
      <w:tabs>
        <w:tab w:val="center" w:pos="4677"/>
        <w:tab w:val="right" w:pos="9355"/>
      </w:tabs>
    </w:pPr>
  </w:style>
  <w:style w:type="character" w:customStyle="1" w:styleId="af">
    <w:name w:val="Верхний колонтитул Знак"/>
    <w:basedOn w:val="a0"/>
    <w:link w:val="ae"/>
    <w:rsid w:val="00895DE4"/>
  </w:style>
  <w:style w:type="paragraph" w:styleId="af0">
    <w:name w:val="footer"/>
    <w:basedOn w:val="a"/>
    <w:link w:val="af1"/>
    <w:uiPriority w:val="99"/>
    <w:rsid w:val="00895DE4"/>
    <w:pPr>
      <w:tabs>
        <w:tab w:val="center" w:pos="4677"/>
        <w:tab w:val="right" w:pos="9355"/>
      </w:tabs>
    </w:pPr>
  </w:style>
  <w:style w:type="character" w:customStyle="1" w:styleId="af1">
    <w:name w:val="Нижний колонтитул Знак"/>
    <w:basedOn w:val="a0"/>
    <w:link w:val="af0"/>
    <w:uiPriority w:val="99"/>
    <w:rsid w:val="00895DE4"/>
  </w:style>
  <w:style w:type="paragraph" w:customStyle="1" w:styleId="Njd">
    <w:name w:val="Обычный.Njd"/>
    <w:rsid w:val="000C3B58"/>
  </w:style>
  <w:style w:type="character" w:customStyle="1" w:styleId="itemtext">
    <w:name w:val="itemtext"/>
    <w:rsid w:val="004122A9"/>
  </w:style>
  <w:style w:type="table" w:styleId="af2">
    <w:name w:val="Table Grid"/>
    <w:basedOn w:val="a1"/>
    <w:uiPriority w:val="59"/>
    <w:rsid w:val="00D960A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uiPriority w:val="22"/>
    <w:qFormat/>
    <w:rsid w:val="003033AC"/>
    <w:rPr>
      <w:b/>
      <w:bCs/>
    </w:rPr>
  </w:style>
  <w:style w:type="paragraph" w:customStyle="1" w:styleId="ConsPlusNonformat">
    <w:name w:val="ConsPlusNonformat"/>
    <w:rsid w:val="00251562"/>
    <w:pPr>
      <w:widowControl w:val="0"/>
      <w:autoSpaceDE w:val="0"/>
      <w:autoSpaceDN w:val="0"/>
    </w:pPr>
    <w:rPr>
      <w:rFonts w:ascii="Courier New" w:hAnsi="Courier New" w:cs="Courier New"/>
    </w:rPr>
  </w:style>
  <w:style w:type="character" w:customStyle="1" w:styleId="af4">
    <w:name w:val="Гипертекстовая ссылка"/>
    <w:uiPriority w:val="99"/>
    <w:rsid w:val="00251562"/>
    <w:rPr>
      <w:rFonts w:cs="Times New Roman"/>
      <w:b w:val="0"/>
      <w:color w:val="106BBE"/>
    </w:rPr>
  </w:style>
  <w:style w:type="paragraph" w:customStyle="1" w:styleId="af5">
    <w:name w:val="Нормальный (таблица)"/>
    <w:basedOn w:val="a"/>
    <w:next w:val="a"/>
    <w:uiPriority w:val="99"/>
    <w:rsid w:val="00251562"/>
    <w:pPr>
      <w:widowControl w:val="0"/>
      <w:autoSpaceDE w:val="0"/>
      <w:autoSpaceDN w:val="0"/>
      <w:adjustRightInd w:val="0"/>
      <w:jc w:val="both"/>
    </w:pPr>
    <w:rPr>
      <w:rFonts w:ascii="Times New Roman CYR" w:hAnsi="Times New Roman CYR" w:cs="Times New Roman CYR"/>
      <w:sz w:val="24"/>
      <w:szCs w:val="24"/>
    </w:rPr>
  </w:style>
  <w:style w:type="paragraph" w:customStyle="1" w:styleId="af6">
    <w:name w:val="Прижатый влево"/>
    <w:basedOn w:val="a"/>
    <w:next w:val="a"/>
    <w:uiPriority w:val="99"/>
    <w:rsid w:val="00251562"/>
    <w:pPr>
      <w:widowControl w:val="0"/>
      <w:autoSpaceDE w:val="0"/>
      <w:autoSpaceDN w:val="0"/>
      <w:adjustRightInd w:val="0"/>
    </w:pPr>
    <w:rPr>
      <w:rFonts w:ascii="Times New Roman CYR" w:hAnsi="Times New Roman CYR" w:cs="Times New Roman CYR"/>
      <w:sz w:val="24"/>
      <w:szCs w:val="24"/>
    </w:rPr>
  </w:style>
  <w:style w:type="paragraph" w:customStyle="1" w:styleId="af7">
    <w:name w:val="Таблицы (моноширинный)"/>
    <w:basedOn w:val="a"/>
    <w:next w:val="a"/>
    <w:uiPriority w:val="99"/>
    <w:rsid w:val="00251562"/>
    <w:pPr>
      <w:widowControl w:val="0"/>
      <w:autoSpaceDE w:val="0"/>
      <w:autoSpaceDN w:val="0"/>
      <w:adjustRightInd w:val="0"/>
    </w:pPr>
    <w:rPr>
      <w:rFonts w:ascii="Courier New" w:hAnsi="Courier New" w:cs="Courier New"/>
      <w:sz w:val="24"/>
      <w:szCs w:val="24"/>
    </w:rPr>
  </w:style>
  <w:style w:type="paragraph" w:styleId="af8">
    <w:name w:val="No Spacing"/>
    <w:link w:val="af9"/>
    <w:qFormat/>
    <w:rsid w:val="00951FC8"/>
  </w:style>
  <w:style w:type="paragraph" w:customStyle="1" w:styleId="Standard">
    <w:name w:val="Standard"/>
    <w:rsid w:val="00472BE7"/>
    <w:pPr>
      <w:suppressAutoHyphens/>
      <w:autoSpaceDN w:val="0"/>
      <w:textAlignment w:val="baseline"/>
    </w:pPr>
    <w:rPr>
      <w:rFonts w:ascii="Liberation Serif" w:eastAsia="NSimSun" w:hAnsi="Liberation Serif" w:cs="Mangal"/>
      <w:color w:val="00000A"/>
      <w:kern w:val="3"/>
      <w:sz w:val="24"/>
      <w:szCs w:val="24"/>
      <w:lang w:eastAsia="zh-CN" w:bidi="hi-IN"/>
    </w:rPr>
  </w:style>
  <w:style w:type="character" w:customStyle="1" w:styleId="Internetlink">
    <w:name w:val="Internet link"/>
    <w:basedOn w:val="a0"/>
    <w:rsid w:val="00472BE7"/>
    <w:rPr>
      <w:color w:val="0563C1"/>
      <w:u w:val="single"/>
    </w:rPr>
  </w:style>
  <w:style w:type="character" w:customStyle="1" w:styleId="af9">
    <w:name w:val="Без интервала Знак"/>
    <w:basedOn w:val="a0"/>
    <w:link w:val="af8"/>
    <w:rsid w:val="00D76680"/>
  </w:style>
  <w:style w:type="paragraph" w:styleId="afa">
    <w:name w:val="Body Text Indent"/>
    <w:basedOn w:val="a"/>
    <w:link w:val="afb"/>
    <w:unhideWhenUsed/>
    <w:rsid w:val="00766D53"/>
    <w:pPr>
      <w:spacing w:after="120"/>
      <w:ind w:left="283"/>
    </w:pPr>
  </w:style>
  <w:style w:type="character" w:customStyle="1" w:styleId="afb">
    <w:name w:val="Основной текст с отступом Знак"/>
    <w:basedOn w:val="a0"/>
    <w:link w:val="afa"/>
    <w:rsid w:val="00766D53"/>
  </w:style>
  <w:style w:type="character" w:customStyle="1" w:styleId="a4">
    <w:name w:val="Заголовок Знак"/>
    <w:basedOn w:val="a0"/>
    <w:link w:val="a3"/>
    <w:rsid w:val="00766D53"/>
    <w:rPr>
      <w:rFonts w:ascii="Arial" w:hAnsi="Arial"/>
      <w:b/>
      <w:kern w:val="28"/>
      <w:sz w:val="32"/>
    </w:rPr>
  </w:style>
  <w:style w:type="character" w:customStyle="1" w:styleId="a9">
    <w:name w:val="Абзац списка Знак"/>
    <w:aliases w:val="Заголовок_3 Знак,Подпись рисунка Знак,ПКФ Список Знак,Абзац списка5 Знак,Bullet List Знак,FooterText Знак,numbered Знак,Цветной список - Акцент 11 Знак,Список нумерованный цифры Знак,Маркер Знак,название Знак,SL_Абзац списка Знак"/>
    <w:link w:val="a8"/>
    <w:qFormat/>
    <w:locked/>
    <w:rsid w:val="00AE7583"/>
    <w:rPr>
      <w:sz w:val="24"/>
      <w:szCs w:val="24"/>
    </w:rPr>
  </w:style>
  <w:style w:type="paragraph" w:customStyle="1" w:styleId="Style11">
    <w:name w:val="Style11"/>
    <w:basedOn w:val="a"/>
    <w:rsid w:val="00307BDF"/>
    <w:pPr>
      <w:widowControl w:val="0"/>
      <w:autoSpaceDE w:val="0"/>
      <w:autoSpaceDN w:val="0"/>
      <w:adjustRightInd w:val="0"/>
      <w:spacing w:line="227" w:lineRule="exact"/>
      <w:ind w:firstLine="451"/>
      <w:jc w:val="both"/>
    </w:pPr>
    <w:rPr>
      <w:rFonts w:ascii="Trebuchet MS" w:hAnsi="Trebuchet MS" w:cs="Trebuchet MS"/>
      <w:sz w:val="24"/>
      <w:szCs w:val="24"/>
    </w:rPr>
  </w:style>
  <w:style w:type="paragraph" w:customStyle="1" w:styleId="afc">
    <w:name w:val="Подподпункт"/>
    <w:basedOn w:val="a"/>
    <w:link w:val="afd"/>
    <w:uiPriority w:val="99"/>
    <w:rsid w:val="00307BDF"/>
    <w:pPr>
      <w:tabs>
        <w:tab w:val="num" w:pos="5585"/>
      </w:tabs>
      <w:jc w:val="both"/>
    </w:pPr>
    <w:rPr>
      <w:sz w:val="24"/>
      <w:szCs w:val="24"/>
      <w:lang w:val="x-none" w:eastAsia="x-none"/>
    </w:rPr>
  </w:style>
  <w:style w:type="character" w:customStyle="1" w:styleId="afd">
    <w:name w:val="Подподпункт Знак"/>
    <w:link w:val="afc"/>
    <w:uiPriority w:val="99"/>
    <w:locked/>
    <w:rsid w:val="00307BDF"/>
    <w:rPr>
      <w:sz w:val="24"/>
      <w:szCs w:val="24"/>
      <w:lang w:val="x-none" w:eastAsia="x-none"/>
    </w:rPr>
  </w:style>
  <w:style w:type="character" w:styleId="afe">
    <w:name w:val="annotation reference"/>
    <w:basedOn w:val="a0"/>
    <w:semiHidden/>
    <w:unhideWhenUsed/>
    <w:rsid w:val="00BB526B"/>
    <w:rPr>
      <w:sz w:val="16"/>
      <w:szCs w:val="16"/>
    </w:rPr>
  </w:style>
  <w:style w:type="paragraph" w:styleId="aff">
    <w:name w:val="annotation text"/>
    <w:basedOn w:val="a"/>
    <w:link w:val="aff0"/>
    <w:semiHidden/>
    <w:unhideWhenUsed/>
    <w:rsid w:val="00BB526B"/>
  </w:style>
  <w:style w:type="character" w:customStyle="1" w:styleId="aff0">
    <w:name w:val="Текст примечания Знак"/>
    <w:basedOn w:val="a0"/>
    <w:link w:val="aff"/>
    <w:semiHidden/>
    <w:rsid w:val="00BB526B"/>
  </w:style>
  <w:style w:type="paragraph" w:styleId="aff1">
    <w:name w:val="annotation subject"/>
    <w:basedOn w:val="aff"/>
    <w:next w:val="aff"/>
    <w:link w:val="aff2"/>
    <w:semiHidden/>
    <w:unhideWhenUsed/>
    <w:rsid w:val="00BB526B"/>
    <w:rPr>
      <w:b/>
      <w:bCs/>
    </w:rPr>
  </w:style>
  <w:style w:type="character" w:customStyle="1" w:styleId="aff2">
    <w:name w:val="Тема примечания Знак"/>
    <w:basedOn w:val="aff0"/>
    <w:link w:val="aff1"/>
    <w:semiHidden/>
    <w:rsid w:val="00BB526B"/>
    <w:rPr>
      <w:b/>
      <w:bCs/>
    </w:rPr>
  </w:style>
  <w:style w:type="paragraph" w:customStyle="1" w:styleId="ConsPlusTitle">
    <w:name w:val="ConsPlusTitle"/>
    <w:uiPriority w:val="99"/>
    <w:rsid w:val="00ED6A1F"/>
    <w:pPr>
      <w:widowControl w:val="0"/>
      <w:autoSpaceDE w:val="0"/>
      <w:autoSpaceDN w:val="0"/>
      <w:adjustRightInd w:val="0"/>
    </w:pPr>
    <w:rPr>
      <w:rFonts w:ascii="Arial" w:eastAsiaTheme="minorEastAsia" w:hAnsi="Arial" w:cs="Arial"/>
      <w:b/>
      <w:bCs/>
      <w:sz w:val="24"/>
      <w:szCs w:val="24"/>
    </w:rPr>
  </w:style>
  <w:style w:type="character" w:customStyle="1" w:styleId="ConsPlusNormal0">
    <w:name w:val="ConsPlusNormal Знак"/>
    <w:link w:val="ConsPlusNormal"/>
    <w:unhideWhenUsed/>
    <w:rsid w:val="00932805"/>
    <w:rPr>
      <w:rFonts w:ascii="Arial" w:hAnsi="Arial" w:cs="Arial"/>
    </w:rPr>
  </w:style>
  <w:style w:type="character" w:customStyle="1" w:styleId="33">
    <w:name w:val="Основной текст (3)"/>
    <w:uiPriority w:val="99"/>
    <w:unhideWhenUsed/>
    <w:rsid w:val="0002790A"/>
    <w:rPr>
      <w:rFonts w:ascii="Times New Roman" w:eastAsia="SimSun" w:hAnsi="Times New Roman"/>
      <w:b/>
      <w:color w:val="000000"/>
      <w:sz w:val="23"/>
      <w:szCs w:val="24"/>
      <w:u w:val="singl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51205">
      <w:bodyDiv w:val="1"/>
      <w:marLeft w:val="0"/>
      <w:marRight w:val="0"/>
      <w:marTop w:val="0"/>
      <w:marBottom w:val="0"/>
      <w:divBdr>
        <w:top w:val="none" w:sz="0" w:space="0" w:color="auto"/>
        <w:left w:val="none" w:sz="0" w:space="0" w:color="auto"/>
        <w:bottom w:val="none" w:sz="0" w:space="0" w:color="auto"/>
        <w:right w:val="none" w:sz="0" w:space="0" w:color="auto"/>
      </w:divBdr>
    </w:div>
    <w:div w:id="35857175">
      <w:bodyDiv w:val="1"/>
      <w:marLeft w:val="0"/>
      <w:marRight w:val="0"/>
      <w:marTop w:val="0"/>
      <w:marBottom w:val="0"/>
      <w:divBdr>
        <w:top w:val="none" w:sz="0" w:space="0" w:color="auto"/>
        <w:left w:val="none" w:sz="0" w:space="0" w:color="auto"/>
        <w:bottom w:val="none" w:sz="0" w:space="0" w:color="auto"/>
        <w:right w:val="none" w:sz="0" w:space="0" w:color="auto"/>
      </w:divBdr>
    </w:div>
    <w:div w:id="49118527">
      <w:bodyDiv w:val="1"/>
      <w:marLeft w:val="0"/>
      <w:marRight w:val="0"/>
      <w:marTop w:val="0"/>
      <w:marBottom w:val="0"/>
      <w:divBdr>
        <w:top w:val="none" w:sz="0" w:space="0" w:color="auto"/>
        <w:left w:val="none" w:sz="0" w:space="0" w:color="auto"/>
        <w:bottom w:val="none" w:sz="0" w:space="0" w:color="auto"/>
        <w:right w:val="none" w:sz="0" w:space="0" w:color="auto"/>
      </w:divBdr>
    </w:div>
    <w:div w:id="72246087">
      <w:bodyDiv w:val="1"/>
      <w:marLeft w:val="0"/>
      <w:marRight w:val="0"/>
      <w:marTop w:val="0"/>
      <w:marBottom w:val="0"/>
      <w:divBdr>
        <w:top w:val="none" w:sz="0" w:space="0" w:color="auto"/>
        <w:left w:val="none" w:sz="0" w:space="0" w:color="auto"/>
        <w:bottom w:val="none" w:sz="0" w:space="0" w:color="auto"/>
        <w:right w:val="none" w:sz="0" w:space="0" w:color="auto"/>
      </w:divBdr>
    </w:div>
    <w:div w:id="82604260">
      <w:bodyDiv w:val="1"/>
      <w:marLeft w:val="0"/>
      <w:marRight w:val="0"/>
      <w:marTop w:val="0"/>
      <w:marBottom w:val="0"/>
      <w:divBdr>
        <w:top w:val="none" w:sz="0" w:space="0" w:color="auto"/>
        <w:left w:val="none" w:sz="0" w:space="0" w:color="auto"/>
        <w:bottom w:val="none" w:sz="0" w:space="0" w:color="auto"/>
        <w:right w:val="none" w:sz="0" w:space="0" w:color="auto"/>
      </w:divBdr>
    </w:div>
    <w:div w:id="100297157">
      <w:bodyDiv w:val="1"/>
      <w:marLeft w:val="0"/>
      <w:marRight w:val="0"/>
      <w:marTop w:val="0"/>
      <w:marBottom w:val="0"/>
      <w:divBdr>
        <w:top w:val="none" w:sz="0" w:space="0" w:color="auto"/>
        <w:left w:val="none" w:sz="0" w:space="0" w:color="auto"/>
        <w:bottom w:val="none" w:sz="0" w:space="0" w:color="auto"/>
        <w:right w:val="none" w:sz="0" w:space="0" w:color="auto"/>
      </w:divBdr>
    </w:div>
    <w:div w:id="125129591">
      <w:bodyDiv w:val="1"/>
      <w:marLeft w:val="0"/>
      <w:marRight w:val="0"/>
      <w:marTop w:val="0"/>
      <w:marBottom w:val="0"/>
      <w:divBdr>
        <w:top w:val="none" w:sz="0" w:space="0" w:color="auto"/>
        <w:left w:val="none" w:sz="0" w:space="0" w:color="auto"/>
        <w:bottom w:val="none" w:sz="0" w:space="0" w:color="auto"/>
        <w:right w:val="none" w:sz="0" w:space="0" w:color="auto"/>
      </w:divBdr>
    </w:div>
    <w:div w:id="156729099">
      <w:bodyDiv w:val="1"/>
      <w:marLeft w:val="0"/>
      <w:marRight w:val="0"/>
      <w:marTop w:val="0"/>
      <w:marBottom w:val="0"/>
      <w:divBdr>
        <w:top w:val="none" w:sz="0" w:space="0" w:color="auto"/>
        <w:left w:val="none" w:sz="0" w:space="0" w:color="auto"/>
        <w:bottom w:val="none" w:sz="0" w:space="0" w:color="auto"/>
        <w:right w:val="none" w:sz="0" w:space="0" w:color="auto"/>
      </w:divBdr>
    </w:div>
    <w:div w:id="180247735">
      <w:bodyDiv w:val="1"/>
      <w:marLeft w:val="0"/>
      <w:marRight w:val="0"/>
      <w:marTop w:val="0"/>
      <w:marBottom w:val="0"/>
      <w:divBdr>
        <w:top w:val="none" w:sz="0" w:space="0" w:color="auto"/>
        <w:left w:val="none" w:sz="0" w:space="0" w:color="auto"/>
        <w:bottom w:val="none" w:sz="0" w:space="0" w:color="auto"/>
        <w:right w:val="none" w:sz="0" w:space="0" w:color="auto"/>
      </w:divBdr>
    </w:div>
    <w:div w:id="190534318">
      <w:bodyDiv w:val="1"/>
      <w:marLeft w:val="0"/>
      <w:marRight w:val="0"/>
      <w:marTop w:val="0"/>
      <w:marBottom w:val="0"/>
      <w:divBdr>
        <w:top w:val="none" w:sz="0" w:space="0" w:color="auto"/>
        <w:left w:val="none" w:sz="0" w:space="0" w:color="auto"/>
        <w:bottom w:val="none" w:sz="0" w:space="0" w:color="auto"/>
        <w:right w:val="none" w:sz="0" w:space="0" w:color="auto"/>
      </w:divBdr>
    </w:div>
    <w:div w:id="227805467">
      <w:bodyDiv w:val="1"/>
      <w:marLeft w:val="0"/>
      <w:marRight w:val="0"/>
      <w:marTop w:val="0"/>
      <w:marBottom w:val="0"/>
      <w:divBdr>
        <w:top w:val="none" w:sz="0" w:space="0" w:color="auto"/>
        <w:left w:val="none" w:sz="0" w:space="0" w:color="auto"/>
        <w:bottom w:val="none" w:sz="0" w:space="0" w:color="auto"/>
        <w:right w:val="none" w:sz="0" w:space="0" w:color="auto"/>
      </w:divBdr>
    </w:div>
    <w:div w:id="276839300">
      <w:bodyDiv w:val="1"/>
      <w:marLeft w:val="0"/>
      <w:marRight w:val="0"/>
      <w:marTop w:val="0"/>
      <w:marBottom w:val="0"/>
      <w:divBdr>
        <w:top w:val="none" w:sz="0" w:space="0" w:color="auto"/>
        <w:left w:val="none" w:sz="0" w:space="0" w:color="auto"/>
        <w:bottom w:val="none" w:sz="0" w:space="0" w:color="auto"/>
        <w:right w:val="none" w:sz="0" w:space="0" w:color="auto"/>
      </w:divBdr>
    </w:div>
    <w:div w:id="283463423">
      <w:bodyDiv w:val="1"/>
      <w:marLeft w:val="0"/>
      <w:marRight w:val="0"/>
      <w:marTop w:val="0"/>
      <w:marBottom w:val="0"/>
      <w:divBdr>
        <w:top w:val="none" w:sz="0" w:space="0" w:color="auto"/>
        <w:left w:val="none" w:sz="0" w:space="0" w:color="auto"/>
        <w:bottom w:val="none" w:sz="0" w:space="0" w:color="auto"/>
        <w:right w:val="none" w:sz="0" w:space="0" w:color="auto"/>
      </w:divBdr>
    </w:div>
    <w:div w:id="325133660">
      <w:bodyDiv w:val="1"/>
      <w:marLeft w:val="0"/>
      <w:marRight w:val="0"/>
      <w:marTop w:val="0"/>
      <w:marBottom w:val="0"/>
      <w:divBdr>
        <w:top w:val="none" w:sz="0" w:space="0" w:color="auto"/>
        <w:left w:val="none" w:sz="0" w:space="0" w:color="auto"/>
        <w:bottom w:val="none" w:sz="0" w:space="0" w:color="auto"/>
        <w:right w:val="none" w:sz="0" w:space="0" w:color="auto"/>
      </w:divBdr>
    </w:div>
    <w:div w:id="361715314">
      <w:bodyDiv w:val="1"/>
      <w:marLeft w:val="0"/>
      <w:marRight w:val="0"/>
      <w:marTop w:val="0"/>
      <w:marBottom w:val="0"/>
      <w:divBdr>
        <w:top w:val="none" w:sz="0" w:space="0" w:color="auto"/>
        <w:left w:val="none" w:sz="0" w:space="0" w:color="auto"/>
        <w:bottom w:val="none" w:sz="0" w:space="0" w:color="auto"/>
        <w:right w:val="none" w:sz="0" w:space="0" w:color="auto"/>
      </w:divBdr>
    </w:div>
    <w:div w:id="413867791">
      <w:bodyDiv w:val="1"/>
      <w:marLeft w:val="0"/>
      <w:marRight w:val="0"/>
      <w:marTop w:val="0"/>
      <w:marBottom w:val="0"/>
      <w:divBdr>
        <w:top w:val="none" w:sz="0" w:space="0" w:color="auto"/>
        <w:left w:val="none" w:sz="0" w:space="0" w:color="auto"/>
        <w:bottom w:val="none" w:sz="0" w:space="0" w:color="auto"/>
        <w:right w:val="none" w:sz="0" w:space="0" w:color="auto"/>
      </w:divBdr>
    </w:div>
    <w:div w:id="462118247">
      <w:bodyDiv w:val="1"/>
      <w:marLeft w:val="0"/>
      <w:marRight w:val="0"/>
      <w:marTop w:val="0"/>
      <w:marBottom w:val="0"/>
      <w:divBdr>
        <w:top w:val="none" w:sz="0" w:space="0" w:color="auto"/>
        <w:left w:val="none" w:sz="0" w:space="0" w:color="auto"/>
        <w:bottom w:val="none" w:sz="0" w:space="0" w:color="auto"/>
        <w:right w:val="none" w:sz="0" w:space="0" w:color="auto"/>
      </w:divBdr>
    </w:div>
    <w:div w:id="614870769">
      <w:bodyDiv w:val="1"/>
      <w:marLeft w:val="0"/>
      <w:marRight w:val="0"/>
      <w:marTop w:val="0"/>
      <w:marBottom w:val="0"/>
      <w:divBdr>
        <w:top w:val="none" w:sz="0" w:space="0" w:color="auto"/>
        <w:left w:val="none" w:sz="0" w:space="0" w:color="auto"/>
        <w:bottom w:val="none" w:sz="0" w:space="0" w:color="auto"/>
        <w:right w:val="none" w:sz="0" w:space="0" w:color="auto"/>
      </w:divBdr>
    </w:div>
    <w:div w:id="622007871">
      <w:bodyDiv w:val="1"/>
      <w:marLeft w:val="0"/>
      <w:marRight w:val="0"/>
      <w:marTop w:val="0"/>
      <w:marBottom w:val="0"/>
      <w:divBdr>
        <w:top w:val="none" w:sz="0" w:space="0" w:color="auto"/>
        <w:left w:val="none" w:sz="0" w:space="0" w:color="auto"/>
        <w:bottom w:val="none" w:sz="0" w:space="0" w:color="auto"/>
        <w:right w:val="none" w:sz="0" w:space="0" w:color="auto"/>
      </w:divBdr>
    </w:div>
    <w:div w:id="688137772">
      <w:bodyDiv w:val="1"/>
      <w:marLeft w:val="0"/>
      <w:marRight w:val="0"/>
      <w:marTop w:val="0"/>
      <w:marBottom w:val="0"/>
      <w:divBdr>
        <w:top w:val="none" w:sz="0" w:space="0" w:color="auto"/>
        <w:left w:val="none" w:sz="0" w:space="0" w:color="auto"/>
        <w:bottom w:val="none" w:sz="0" w:space="0" w:color="auto"/>
        <w:right w:val="none" w:sz="0" w:space="0" w:color="auto"/>
      </w:divBdr>
    </w:div>
    <w:div w:id="696779169">
      <w:bodyDiv w:val="1"/>
      <w:marLeft w:val="0"/>
      <w:marRight w:val="0"/>
      <w:marTop w:val="0"/>
      <w:marBottom w:val="0"/>
      <w:divBdr>
        <w:top w:val="none" w:sz="0" w:space="0" w:color="auto"/>
        <w:left w:val="none" w:sz="0" w:space="0" w:color="auto"/>
        <w:bottom w:val="none" w:sz="0" w:space="0" w:color="auto"/>
        <w:right w:val="none" w:sz="0" w:space="0" w:color="auto"/>
      </w:divBdr>
    </w:div>
    <w:div w:id="699209250">
      <w:bodyDiv w:val="1"/>
      <w:marLeft w:val="0"/>
      <w:marRight w:val="0"/>
      <w:marTop w:val="0"/>
      <w:marBottom w:val="0"/>
      <w:divBdr>
        <w:top w:val="none" w:sz="0" w:space="0" w:color="auto"/>
        <w:left w:val="none" w:sz="0" w:space="0" w:color="auto"/>
        <w:bottom w:val="none" w:sz="0" w:space="0" w:color="auto"/>
        <w:right w:val="none" w:sz="0" w:space="0" w:color="auto"/>
      </w:divBdr>
    </w:div>
    <w:div w:id="745690112">
      <w:bodyDiv w:val="1"/>
      <w:marLeft w:val="0"/>
      <w:marRight w:val="0"/>
      <w:marTop w:val="0"/>
      <w:marBottom w:val="0"/>
      <w:divBdr>
        <w:top w:val="none" w:sz="0" w:space="0" w:color="auto"/>
        <w:left w:val="none" w:sz="0" w:space="0" w:color="auto"/>
        <w:bottom w:val="none" w:sz="0" w:space="0" w:color="auto"/>
        <w:right w:val="none" w:sz="0" w:space="0" w:color="auto"/>
      </w:divBdr>
    </w:div>
    <w:div w:id="761221380">
      <w:bodyDiv w:val="1"/>
      <w:marLeft w:val="0"/>
      <w:marRight w:val="0"/>
      <w:marTop w:val="0"/>
      <w:marBottom w:val="0"/>
      <w:divBdr>
        <w:top w:val="none" w:sz="0" w:space="0" w:color="auto"/>
        <w:left w:val="none" w:sz="0" w:space="0" w:color="auto"/>
        <w:bottom w:val="none" w:sz="0" w:space="0" w:color="auto"/>
        <w:right w:val="none" w:sz="0" w:space="0" w:color="auto"/>
      </w:divBdr>
    </w:div>
    <w:div w:id="767624553">
      <w:bodyDiv w:val="1"/>
      <w:marLeft w:val="0"/>
      <w:marRight w:val="0"/>
      <w:marTop w:val="0"/>
      <w:marBottom w:val="0"/>
      <w:divBdr>
        <w:top w:val="none" w:sz="0" w:space="0" w:color="auto"/>
        <w:left w:val="none" w:sz="0" w:space="0" w:color="auto"/>
        <w:bottom w:val="none" w:sz="0" w:space="0" w:color="auto"/>
        <w:right w:val="none" w:sz="0" w:space="0" w:color="auto"/>
      </w:divBdr>
    </w:div>
    <w:div w:id="773285891">
      <w:bodyDiv w:val="1"/>
      <w:marLeft w:val="0"/>
      <w:marRight w:val="0"/>
      <w:marTop w:val="0"/>
      <w:marBottom w:val="0"/>
      <w:divBdr>
        <w:top w:val="none" w:sz="0" w:space="0" w:color="auto"/>
        <w:left w:val="none" w:sz="0" w:space="0" w:color="auto"/>
        <w:bottom w:val="none" w:sz="0" w:space="0" w:color="auto"/>
        <w:right w:val="none" w:sz="0" w:space="0" w:color="auto"/>
      </w:divBdr>
    </w:div>
    <w:div w:id="799879336">
      <w:bodyDiv w:val="1"/>
      <w:marLeft w:val="0"/>
      <w:marRight w:val="0"/>
      <w:marTop w:val="0"/>
      <w:marBottom w:val="0"/>
      <w:divBdr>
        <w:top w:val="none" w:sz="0" w:space="0" w:color="auto"/>
        <w:left w:val="none" w:sz="0" w:space="0" w:color="auto"/>
        <w:bottom w:val="none" w:sz="0" w:space="0" w:color="auto"/>
        <w:right w:val="none" w:sz="0" w:space="0" w:color="auto"/>
      </w:divBdr>
    </w:div>
    <w:div w:id="851528145">
      <w:bodyDiv w:val="1"/>
      <w:marLeft w:val="0"/>
      <w:marRight w:val="0"/>
      <w:marTop w:val="0"/>
      <w:marBottom w:val="0"/>
      <w:divBdr>
        <w:top w:val="none" w:sz="0" w:space="0" w:color="auto"/>
        <w:left w:val="none" w:sz="0" w:space="0" w:color="auto"/>
        <w:bottom w:val="none" w:sz="0" w:space="0" w:color="auto"/>
        <w:right w:val="none" w:sz="0" w:space="0" w:color="auto"/>
      </w:divBdr>
    </w:div>
    <w:div w:id="853543706">
      <w:bodyDiv w:val="1"/>
      <w:marLeft w:val="0"/>
      <w:marRight w:val="0"/>
      <w:marTop w:val="0"/>
      <w:marBottom w:val="0"/>
      <w:divBdr>
        <w:top w:val="none" w:sz="0" w:space="0" w:color="auto"/>
        <w:left w:val="none" w:sz="0" w:space="0" w:color="auto"/>
        <w:bottom w:val="none" w:sz="0" w:space="0" w:color="auto"/>
        <w:right w:val="none" w:sz="0" w:space="0" w:color="auto"/>
      </w:divBdr>
    </w:div>
    <w:div w:id="855579727">
      <w:bodyDiv w:val="1"/>
      <w:marLeft w:val="0"/>
      <w:marRight w:val="0"/>
      <w:marTop w:val="0"/>
      <w:marBottom w:val="0"/>
      <w:divBdr>
        <w:top w:val="none" w:sz="0" w:space="0" w:color="auto"/>
        <w:left w:val="none" w:sz="0" w:space="0" w:color="auto"/>
        <w:bottom w:val="none" w:sz="0" w:space="0" w:color="auto"/>
        <w:right w:val="none" w:sz="0" w:space="0" w:color="auto"/>
      </w:divBdr>
    </w:div>
    <w:div w:id="868301351">
      <w:bodyDiv w:val="1"/>
      <w:marLeft w:val="0"/>
      <w:marRight w:val="0"/>
      <w:marTop w:val="0"/>
      <w:marBottom w:val="0"/>
      <w:divBdr>
        <w:top w:val="none" w:sz="0" w:space="0" w:color="auto"/>
        <w:left w:val="none" w:sz="0" w:space="0" w:color="auto"/>
        <w:bottom w:val="none" w:sz="0" w:space="0" w:color="auto"/>
        <w:right w:val="none" w:sz="0" w:space="0" w:color="auto"/>
      </w:divBdr>
    </w:div>
    <w:div w:id="873930103">
      <w:bodyDiv w:val="1"/>
      <w:marLeft w:val="0"/>
      <w:marRight w:val="0"/>
      <w:marTop w:val="0"/>
      <w:marBottom w:val="0"/>
      <w:divBdr>
        <w:top w:val="none" w:sz="0" w:space="0" w:color="auto"/>
        <w:left w:val="none" w:sz="0" w:space="0" w:color="auto"/>
        <w:bottom w:val="none" w:sz="0" w:space="0" w:color="auto"/>
        <w:right w:val="none" w:sz="0" w:space="0" w:color="auto"/>
      </w:divBdr>
    </w:div>
    <w:div w:id="886141065">
      <w:bodyDiv w:val="1"/>
      <w:marLeft w:val="0"/>
      <w:marRight w:val="0"/>
      <w:marTop w:val="0"/>
      <w:marBottom w:val="0"/>
      <w:divBdr>
        <w:top w:val="none" w:sz="0" w:space="0" w:color="auto"/>
        <w:left w:val="none" w:sz="0" w:space="0" w:color="auto"/>
        <w:bottom w:val="none" w:sz="0" w:space="0" w:color="auto"/>
        <w:right w:val="none" w:sz="0" w:space="0" w:color="auto"/>
      </w:divBdr>
    </w:div>
    <w:div w:id="922035896">
      <w:bodyDiv w:val="1"/>
      <w:marLeft w:val="0"/>
      <w:marRight w:val="0"/>
      <w:marTop w:val="0"/>
      <w:marBottom w:val="0"/>
      <w:divBdr>
        <w:top w:val="none" w:sz="0" w:space="0" w:color="auto"/>
        <w:left w:val="none" w:sz="0" w:space="0" w:color="auto"/>
        <w:bottom w:val="none" w:sz="0" w:space="0" w:color="auto"/>
        <w:right w:val="none" w:sz="0" w:space="0" w:color="auto"/>
      </w:divBdr>
    </w:div>
    <w:div w:id="988479669">
      <w:bodyDiv w:val="1"/>
      <w:marLeft w:val="0"/>
      <w:marRight w:val="0"/>
      <w:marTop w:val="0"/>
      <w:marBottom w:val="0"/>
      <w:divBdr>
        <w:top w:val="none" w:sz="0" w:space="0" w:color="auto"/>
        <w:left w:val="none" w:sz="0" w:space="0" w:color="auto"/>
        <w:bottom w:val="none" w:sz="0" w:space="0" w:color="auto"/>
        <w:right w:val="none" w:sz="0" w:space="0" w:color="auto"/>
      </w:divBdr>
    </w:div>
    <w:div w:id="989289997">
      <w:bodyDiv w:val="1"/>
      <w:marLeft w:val="0"/>
      <w:marRight w:val="0"/>
      <w:marTop w:val="0"/>
      <w:marBottom w:val="0"/>
      <w:divBdr>
        <w:top w:val="none" w:sz="0" w:space="0" w:color="auto"/>
        <w:left w:val="none" w:sz="0" w:space="0" w:color="auto"/>
        <w:bottom w:val="none" w:sz="0" w:space="0" w:color="auto"/>
        <w:right w:val="none" w:sz="0" w:space="0" w:color="auto"/>
      </w:divBdr>
    </w:div>
    <w:div w:id="996956511">
      <w:bodyDiv w:val="1"/>
      <w:marLeft w:val="0"/>
      <w:marRight w:val="0"/>
      <w:marTop w:val="0"/>
      <w:marBottom w:val="0"/>
      <w:divBdr>
        <w:top w:val="none" w:sz="0" w:space="0" w:color="auto"/>
        <w:left w:val="none" w:sz="0" w:space="0" w:color="auto"/>
        <w:bottom w:val="none" w:sz="0" w:space="0" w:color="auto"/>
        <w:right w:val="none" w:sz="0" w:space="0" w:color="auto"/>
      </w:divBdr>
    </w:div>
    <w:div w:id="1019813467">
      <w:bodyDiv w:val="1"/>
      <w:marLeft w:val="0"/>
      <w:marRight w:val="0"/>
      <w:marTop w:val="0"/>
      <w:marBottom w:val="0"/>
      <w:divBdr>
        <w:top w:val="none" w:sz="0" w:space="0" w:color="auto"/>
        <w:left w:val="none" w:sz="0" w:space="0" w:color="auto"/>
        <w:bottom w:val="none" w:sz="0" w:space="0" w:color="auto"/>
        <w:right w:val="none" w:sz="0" w:space="0" w:color="auto"/>
      </w:divBdr>
    </w:div>
    <w:div w:id="1034498103">
      <w:bodyDiv w:val="1"/>
      <w:marLeft w:val="0"/>
      <w:marRight w:val="0"/>
      <w:marTop w:val="0"/>
      <w:marBottom w:val="0"/>
      <w:divBdr>
        <w:top w:val="none" w:sz="0" w:space="0" w:color="auto"/>
        <w:left w:val="none" w:sz="0" w:space="0" w:color="auto"/>
        <w:bottom w:val="none" w:sz="0" w:space="0" w:color="auto"/>
        <w:right w:val="none" w:sz="0" w:space="0" w:color="auto"/>
      </w:divBdr>
    </w:div>
    <w:div w:id="1069185266">
      <w:bodyDiv w:val="1"/>
      <w:marLeft w:val="0"/>
      <w:marRight w:val="0"/>
      <w:marTop w:val="0"/>
      <w:marBottom w:val="0"/>
      <w:divBdr>
        <w:top w:val="none" w:sz="0" w:space="0" w:color="auto"/>
        <w:left w:val="none" w:sz="0" w:space="0" w:color="auto"/>
        <w:bottom w:val="none" w:sz="0" w:space="0" w:color="auto"/>
        <w:right w:val="none" w:sz="0" w:space="0" w:color="auto"/>
      </w:divBdr>
    </w:div>
    <w:div w:id="1097752233">
      <w:bodyDiv w:val="1"/>
      <w:marLeft w:val="0"/>
      <w:marRight w:val="0"/>
      <w:marTop w:val="0"/>
      <w:marBottom w:val="0"/>
      <w:divBdr>
        <w:top w:val="none" w:sz="0" w:space="0" w:color="auto"/>
        <w:left w:val="none" w:sz="0" w:space="0" w:color="auto"/>
        <w:bottom w:val="none" w:sz="0" w:space="0" w:color="auto"/>
        <w:right w:val="none" w:sz="0" w:space="0" w:color="auto"/>
      </w:divBdr>
    </w:div>
    <w:div w:id="1132210229">
      <w:bodyDiv w:val="1"/>
      <w:marLeft w:val="0"/>
      <w:marRight w:val="0"/>
      <w:marTop w:val="0"/>
      <w:marBottom w:val="0"/>
      <w:divBdr>
        <w:top w:val="none" w:sz="0" w:space="0" w:color="auto"/>
        <w:left w:val="none" w:sz="0" w:space="0" w:color="auto"/>
        <w:bottom w:val="none" w:sz="0" w:space="0" w:color="auto"/>
        <w:right w:val="none" w:sz="0" w:space="0" w:color="auto"/>
      </w:divBdr>
    </w:div>
    <w:div w:id="1193809700">
      <w:bodyDiv w:val="1"/>
      <w:marLeft w:val="0"/>
      <w:marRight w:val="0"/>
      <w:marTop w:val="0"/>
      <w:marBottom w:val="0"/>
      <w:divBdr>
        <w:top w:val="none" w:sz="0" w:space="0" w:color="auto"/>
        <w:left w:val="none" w:sz="0" w:space="0" w:color="auto"/>
        <w:bottom w:val="none" w:sz="0" w:space="0" w:color="auto"/>
        <w:right w:val="none" w:sz="0" w:space="0" w:color="auto"/>
      </w:divBdr>
    </w:div>
    <w:div w:id="1204751818">
      <w:bodyDiv w:val="1"/>
      <w:marLeft w:val="0"/>
      <w:marRight w:val="0"/>
      <w:marTop w:val="0"/>
      <w:marBottom w:val="0"/>
      <w:divBdr>
        <w:top w:val="none" w:sz="0" w:space="0" w:color="auto"/>
        <w:left w:val="none" w:sz="0" w:space="0" w:color="auto"/>
        <w:bottom w:val="none" w:sz="0" w:space="0" w:color="auto"/>
        <w:right w:val="none" w:sz="0" w:space="0" w:color="auto"/>
      </w:divBdr>
    </w:div>
    <w:div w:id="1217427211">
      <w:bodyDiv w:val="1"/>
      <w:marLeft w:val="0"/>
      <w:marRight w:val="0"/>
      <w:marTop w:val="0"/>
      <w:marBottom w:val="0"/>
      <w:divBdr>
        <w:top w:val="none" w:sz="0" w:space="0" w:color="auto"/>
        <w:left w:val="none" w:sz="0" w:space="0" w:color="auto"/>
        <w:bottom w:val="none" w:sz="0" w:space="0" w:color="auto"/>
        <w:right w:val="none" w:sz="0" w:space="0" w:color="auto"/>
      </w:divBdr>
    </w:div>
    <w:div w:id="1233661327">
      <w:bodyDiv w:val="1"/>
      <w:marLeft w:val="0"/>
      <w:marRight w:val="0"/>
      <w:marTop w:val="0"/>
      <w:marBottom w:val="0"/>
      <w:divBdr>
        <w:top w:val="none" w:sz="0" w:space="0" w:color="auto"/>
        <w:left w:val="none" w:sz="0" w:space="0" w:color="auto"/>
        <w:bottom w:val="none" w:sz="0" w:space="0" w:color="auto"/>
        <w:right w:val="none" w:sz="0" w:space="0" w:color="auto"/>
      </w:divBdr>
    </w:div>
    <w:div w:id="1236235983">
      <w:bodyDiv w:val="1"/>
      <w:marLeft w:val="0"/>
      <w:marRight w:val="0"/>
      <w:marTop w:val="0"/>
      <w:marBottom w:val="0"/>
      <w:divBdr>
        <w:top w:val="none" w:sz="0" w:space="0" w:color="auto"/>
        <w:left w:val="none" w:sz="0" w:space="0" w:color="auto"/>
        <w:bottom w:val="none" w:sz="0" w:space="0" w:color="auto"/>
        <w:right w:val="none" w:sz="0" w:space="0" w:color="auto"/>
      </w:divBdr>
    </w:div>
    <w:div w:id="1245529930">
      <w:bodyDiv w:val="1"/>
      <w:marLeft w:val="0"/>
      <w:marRight w:val="0"/>
      <w:marTop w:val="0"/>
      <w:marBottom w:val="0"/>
      <w:divBdr>
        <w:top w:val="none" w:sz="0" w:space="0" w:color="auto"/>
        <w:left w:val="none" w:sz="0" w:space="0" w:color="auto"/>
        <w:bottom w:val="none" w:sz="0" w:space="0" w:color="auto"/>
        <w:right w:val="none" w:sz="0" w:space="0" w:color="auto"/>
      </w:divBdr>
    </w:div>
    <w:div w:id="1297681718">
      <w:bodyDiv w:val="1"/>
      <w:marLeft w:val="0"/>
      <w:marRight w:val="0"/>
      <w:marTop w:val="0"/>
      <w:marBottom w:val="0"/>
      <w:divBdr>
        <w:top w:val="none" w:sz="0" w:space="0" w:color="auto"/>
        <w:left w:val="none" w:sz="0" w:space="0" w:color="auto"/>
        <w:bottom w:val="none" w:sz="0" w:space="0" w:color="auto"/>
        <w:right w:val="none" w:sz="0" w:space="0" w:color="auto"/>
      </w:divBdr>
    </w:div>
    <w:div w:id="1300572781">
      <w:bodyDiv w:val="1"/>
      <w:marLeft w:val="0"/>
      <w:marRight w:val="0"/>
      <w:marTop w:val="0"/>
      <w:marBottom w:val="0"/>
      <w:divBdr>
        <w:top w:val="none" w:sz="0" w:space="0" w:color="auto"/>
        <w:left w:val="none" w:sz="0" w:space="0" w:color="auto"/>
        <w:bottom w:val="none" w:sz="0" w:space="0" w:color="auto"/>
        <w:right w:val="none" w:sz="0" w:space="0" w:color="auto"/>
      </w:divBdr>
    </w:div>
    <w:div w:id="1351954262">
      <w:bodyDiv w:val="1"/>
      <w:marLeft w:val="0"/>
      <w:marRight w:val="0"/>
      <w:marTop w:val="0"/>
      <w:marBottom w:val="0"/>
      <w:divBdr>
        <w:top w:val="none" w:sz="0" w:space="0" w:color="auto"/>
        <w:left w:val="none" w:sz="0" w:space="0" w:color="auto"/>
        <w:bottom w:val="none" w:sz="0" w:space="0" w:color="auto"/>
        <w:right w:val="none" w:sz="0" w:space="0" w:color="auto"/>
      </w:divBdr>
    </w:div>
    <w:div w:id="1367947053">
      <w:bodyDiv w:val="1"/>
      <w:marLeft w:val="0"/>
      <w:marRight w:val="0"/>
      <w:marTop w:val="0"/>
      <w:marBottom w:val="0"/>
      <w:divBdr>
        <w:top w:val="none" w:sz="0" w:space="0" w:color="auto"/>
        <w:left w:val="none" w:sz="0" w:space="0" w:color="auto"/>
        <w:bottom w:val="none" w:sz="0" w:space="0" w:color="auto"/>
        <w:right w:val="none" w:sz="0" w:space="0" w:color="auto"/>
      </w:divBdr>
    </w:div>
    <w:div w:id="1426075971">
      <w:bodyDiv w:val="1"/>
      <w:marLeft w:val="0"/>
      <w:marRight w:val="0"/>
      <w:marTop w:val="0"/>
      <w:marBottom w:val="0"/>
      <w:divBdr>
        <w:top w:val="none" w:sz="0" w:space="0" w:color="auto"/>
        <w:left w:val="none" w:sz="0" w:space="0" w:color="auto"/>
        <w:bottom w:val="none" w:sz="0" w:space="0" w:color="auto"/>
        <w:right w:val="none" w:sz="0" w:space="0" w:color="auto"/>
      </w:divBdr>
    </w:div>
    <w:div w:id="1469349863">
      <w:bodyDiv w:val="1"/>
      <w:marLeft w:val="0"/>
      <w:marRight w:val="0"/>
      <w:marTop w:val="0"/>
      <w:marBottom w:val="0"/>
      <w:divBdr>
        <w:top w:val="none" w:sz="0" w:space="0" w:color="auto"/>
        <w:left w:val="none" w:sz="0" w:space="0" w:color="auto"/>
        <w:bottom w:val="none" w:sz="0" w:space="0" w:color="auto"/>
        <w:right w:val="none" w:sz="0" w:space="0" w:color="auto"/>
      </w:divBdr>
    </w:div>
    <w:div w:id="1479616788">
      <w:bodyDiv w:val="1"/>
      <w:marLeft w:val="0"/>
      <w:marRight w:val="0"/>
      <w:marTop w:val="0"/>
      <w:marBottom w:val="0"/>
      <w:divBdr>
        <w:top w:val="none" w:sz="0" w:space="0" w:color="auto"/>
        <w:left w:val="none" w:sz="0" w:space="0" w:color="auto"/>
        <w:bottom w:val="none" w:sz="0" w:space="0" w:color="auto"/>
        <w:right w:val="none" w:sz="0" w:space="0" w:color="auto"/>
      </w:divBdr>
    </w:div>
    <w:div w:id="1536039778">
      <w:bodyDiv w:val="1"/>
      <w:marLeft w:val="0"/>
      <w:marRight w:val="0"/>
      <w:marTop w:val="0"/>
      <w:marBottom w:val="0"/>
      <w:divBdr>
        <w:top w:val="none" w:sz="0" w:space="0" w:color="auto"/>
        <w:left w:val="none" w:sz="0" w:space="0" w:color="auto"/>
        <w:bottom w:val="none" w:sz="0" w:space="0" w:color="auto"/>
        <w:right w:val="none" w:sz="0" w:space="0" w:color="auto"/>
      </w:divBdr>
    </w:div>
    <w:div w:id="1562905590">
      <w:bodyDiv w:val="1"/>
      <w:marLeft w:val="0"/>
      <w:marRight w:val="0"/>
      <w:marTop w:val="0"/>
      <w:marBottom w:val="0"/>
      <w:divBdr>
        <w:top w:val="none" w:sz="0" w:space="0" w:color="auto"/>
        <w:left w:val="none" w:sz="0" w:space="0" w:color="auto"/>
        <w:bottom w:val="none" w:sz="0" w:space="0" w:color="auto"/>
        <w:right w:val="none" w:sz="0" w:space="0" w:color="auto"/>
      </w:divBdr>
    </w:div>
    <w:div w:id="1585455074">
      <w:bodyDiv w:val="1"/>
      <w:marLeft w:val="0"/>
      <w:marRight w:val="0"/>
      <w:marTop w:val="0"/>
      <w:marBottom w:val="0"/>
      <w:divBdr>
        <w:top w:val="none" w:sz="0" w:space="0" w:color="auto"/>
        <w:left w:val="none" w:sz="0" w:space="0" w:color="auto"/>
        <w:bottom w:val="none" w:sz="0" w:space="0" w:color="auto"/>
        <w:right w:val="none" w:sz="0" w:space="0" w:color="auto"/>
      </w:divBdr>
    </w:div>
    <w:div w:id="1630621337">
      <w:bodyDiv w:val="1"/>
      <w:marLeft w:val="0"/>
      <w:marRight w:val="0"/>
      <w:marTop w:val="0"/>
      <w:marBottom w:val="0"/>
      <w:divBdr>
        <w:top w:val="none" w:sz="0" w:space="0" w:color="auto"/>
        <w:left w:val="none" w:sz="0" w:space="0" w:color="auto"/>
        <w:bottom w:val="none" w:sz="0" w:space="0" w:color="auto"/>
        <w:right w:val="none" w:sz="0" w:space="0" w:color="auto"/>
      </w:divBdr>
    </w:div>
    <w:div w:id="1637685337">
      <w:bodyDiv w:val="1"/>
      <w:marLeft w:val="0"/>
      <w:marRight w:val="0"/>
      <w:marTop w:val="0"/>
      <w:marBottom w:val="0"/>
      <w:divBdr>
        <w:top w:val="none" w:sz="0" w:space="0" w:color="auto"/>
        <w:left w:val="none" w:sz="0" w:space="0" w:color="auto"/>
        <w:bottom w:val="none" w:sz="0" w:space="0" w:color="auto"/>
        <w:right w:val="none" w:sz="0" w:space="0" w:color="auto"/>
      </w:divBdr>
    </w:div>
    <w:div w:id="1646814380">
      <w:bodyDiv w:val="1"/>
      <w:marLeft w:val="0"/>
      <w:marRight w:val="0"/>
      <w:marTop w:val="0"/>
      <w:marBottom w:val="0"/>
      <w:divBdr>
        <w:top w:val="none" w:sz="0" w:space="0" w:color="auto"/>
        <w:left w:val="none" w:sz="0" w:space="0" w:color="auto"/>
        <w:bottom w:val="none" w:sz="0" w:space="0" w:color="auto"/>
        <w:right w:val="none" w:sz="0" w:space="0" w:color="auto"/>
      </w:divBdr>
    </w:div>
    <w:div w:id="1647126139">
      <w:bodyDiv w:val="1"/>
      <w:marLeft w:val="0"/>
      <w:marRight w:val="0"/>
      <w:marTop w:val="0"/>
      <w:marBottom w:val="0"/>
      <w:divBdr>
        <w:top w:val="none" w:sz="0" w:space="0" w:color="auto"/>
        <w:left w:val="none" w:sz="0" w:space="0" w:color="auto"/>
        <w:bottom w:val="none" w:sz="0" w:space="0" w:color="auto"/>
        <w:right w:val="none" w:sz="0" w:space="0" w:color="auto"/>
      </w:divBdr>
    </w:div>
    <w:div w:id="1670526591">
      <w:bodyDiv w:val="1"/>
      <w:marLeft w:val="0"/>
      <w:marRight w:val="0"/>
      <w:marTop w:val="0"/>
      <w:marBottom w:val="0"/>
      <w:divBdr>
        <w:top w:val="none" w:sz="0" w:space="0" w:color="auto"/>
        <w:left w:val="none" w:sz="0" w:space="0" w:color="auto"/>
        <w:bottom w:val="none" w:sz="0" w:space="0" w:color="auto"/>
        <w:right w:val="none" w:sz="0" w:space="0" w:color="auto"/>
      </w:divBdr>
    </w:div>
    <w:div w:id="1671643662">
      <w:bodyDiv w:val="1"/>
      <w:marLeft w:val="0"/>
      <w:marRight w:val="0"/>
      <w:marTop w:val="0"/>
      <w:marBottom w:val="0"/>
      <w:divBdr>
        <w:top w:val="none" w:sz="0" w:space="0" w:color="auto"/>
        <w:left w:val="none" w:sz="0" w:space="0" w:color="auto"/>
        <w:bottom w:val="none" w:sz="0" w:space="0" w:color="auto"/>
        <w:right w:val="none" w:sz="0" w:space="0" w:color="auto"/>
      </w:divBdr>
    </w:div>
    <w:div w:id="1675254756">
      <w:bodyDiv w:val="1"/>
      <w:marLeft w:val="0"/>
      <w:marRight w:val="0"/>
      <w:marTop w:val="0"/>
      <w:marBottom w:val="0"/>
      <w:divBdr>
        <w:top w:val="none" w:sz="0" w:space="0" w:color="auto"/>
        <w:left w:val="none" w:sz="0" w:space="0" w:color="auto"/>
        <w:bottom w:val="none" w:sz="0" w:space="0" w:color="auto"/>
        <w:right w:val="none" w:sz="0" w:space="0" w:color="auto"/>
      </w:divBdr>
    </w:div>
    <w:div w:id="1701515601">
      <w:bodyDiv w:val="1"/>
      <w:marLeft w:val="0"/>
      <w:marRight w:val="0"/>
      <w:marTop w:val="0"/>
      <w:marBottom w:val="0"/>
      <w:divBdr>
        <w:top w:val="none" w:sz="0" w:space="0" w:color="auto"/>
        <w:left w:val="none" w:sz="0" w:space="0" w:color="auto"/>
        <w:bottom w:val="none" w:sz="0" w:space="0" w:color="auto"/>
        <w:right w:val="none" w:sz="0" w:space="0" w:color="auto"/>
      </w:divBdr>
    </w:div>
    <w:div w:id="1765882913">
      <w:bodyDiv w:val="1"/>
      <w:marLeft w:val="0"/>
      <w:marRight w:val="0"/>
      <w:marTop w:val="0"/>
      <w:marBottom w:val="0"/>
      <w:divBdr>
        <w:top w:val="none" w:sz="0" w:space="0" w:color="auto"/>
        <w:left w:val="none" w:sz="0" w:space="0" w:color="auto"/>
        <w:bottom w:val="none" w:sz="0" w:space="0" w:color="auto"/>
        <w:right w:val="none" w:sz="0" w:space="0" w:color="auto"/>
      </w:divBdr>
    </w:div>
    <w:div w:id="1775661904">
      <w:bodyDiv w:val="1"/>
      <w:marLeft w:val="0"/>
      <w:marRight w:val="0"/>
      <w:marTop w:val="0"/>
      <w:marBottom w:val="0"/>
      <w:divBdr>
        <w:top w:val="none" w:sz="0" w:space="0" w:color="auto"/>
        <w:left w:val="none" w:sz="0" w:space="0" w:color="auto"/>
        <w:bottom w:val="none" w:sz="0" w:space="0" w:color="auto"/>
        <w:right w:val="none" w:sz="0" w:space="0" w:color="auto"/>
      </w:divBdr>
    </w:div>
    <w:div w:id="1817138399">
      <w:bodyDiv w:val="1"/>
      <w:marLeft w:val="0"/>
      <w:marRight w:val="0"/>
      <w:marTop w:val="0"/>
      <w:marBottom w:val="0"/>
      <w:divBdr>
        <w:top w:val="none" w:sz="0" w:space="0" w:color="auto"/>
        <w:left w:val="none" w:sz="0" w:space="0" w:color="auto"/>
        <w:bottom w:val="none" w:sz="0" w:space="0" w:color="auto"/>
        <w:right w:val="none" w:sz="0" w:space="0" w:color="auto"/>
      </w:divBdr>
    </w:div>
    <w:div w:id="1876261882">
      <w:bodyDiv w:val="1"/>
      <w:marLeft w:val="0"/>
      <w:marRight w:val="0"/>
      <w:marTop w:val="0"/>
      <w:marBottom w:val="0"/>
      <w:divBdr>
        <w:top w:val="none" w:sz="0" w:space="0" w:color="auto"/>
        <w:left w:val="none" w:sz="0" w:space="0" w:color="auto"/>
        <w:bottom w:val="none" w:sz="0" w:space="0" w:color="auto"/>
        <w:right w:val="none" w:sz="0" w:space="0" w:color="auto"/>
      </w:divBdr>
    </w:div>
    <w:div w:id="1891720026">
      <w:bodyDiv w:val="1"/>
      <w:marLeft w:val="0"/>
      <w:marRight w:val="0"/>
      <w:marTop w:val="0"/>
      <w:marBottom w:val="0"/>
      <w:divBdr>
        <w:top w:val="none" w:sz="0" w:space="0" w:color="auto"/>
        <w:left w:val="none" w:sz="0" w:space="0" w:color="auto"/>
        <w:bottom w:val="none" w:sz="0" w:space="0" w:color="auto"/>
        <w:right w:val="none" w:sz="0" w:space="0" w:color="auto"/>
      </w:divBdr>
    </w:div>
    <w:div w:id="1905606845">
      <w:bodyDiv w:val="1"/>
      <w:marLeft w:val="0"/>
      <w:marRight w:val="0"/>
      <w:marTop w:val="0"/>
      <w:marBottom w:val="0"/>
      <w:divBdr>
        <w:top w:val="none" w:sz="0" w:space="0" w:color="auto"/>
        <w:left w:val="none" w:sz="0" w:space="0" w:color="auto"/>
        <w:bottom w:val="none" w:sz="0" w:space="0" w:color="auto"/>
        <w:right w:val="none" w:sz="0" w:space="0" w:color="auto"/>
      </w:divBdr>
    </w:div>
    <w:div w:id="1909532216">
      <w:bodyDiv w:val="1"/>
      <w:marLeft w:val="0"/>
      <w:marRight w:val="0"/>
      <w:marTop w:val="0"/>
      <w:marBottom w:val="0"/>
      <w:divBdr>
        <w:top w:val="none" w:sz="0" w:space="0" w:color="auto"/>
        <w:left w:val="none" w:sz="0" w:space="0" w:color="auto"/>
        <w:bottom w:val="none" w:sz="0" w:space="0" w:color="auto"/>
        <w:right w:val="none" w:sz="0" w:space="0" w:color="auto"/>
      </w:divBdr>
      <w:divsChild>
        <w:div w:id="1573201552">
          <w:marLeft w:val="0"/>
          <w:marRight w:val="0"/>
          <w:marTop w:val="100"/>
          <w:marBottom w:val="120"/>
          <w:divBdr>
            <w:top w:val="none" w:sz="0" w:space="0" w:color="auto"/>
            <w:left w:val="none" w:sz="0" w:space="0" w:color="auto"/>
            <w:bottom w:val="none" w:sz="0" w:space="0" w:color="auto"/>
            <w:right w:val="none" w:sz="0" w:space="0" w:color="auto"/>
          </w:divBdr>
        </w:div>
      </w:divsChild>
    </w:div>
    <w:div w:id="1933968167">
      <w:bodyDiv w:val="1"/>
      <w:marLeft w:val="0"/>
      <w:marRight w:val="0"/>
      <w:marTop w:val="0"/>
      <w:marBottom w:val="0"/>
      <w:divBdr>
        <w:top w:val="none" w:sz="0" w:space="0" w:color="auto"/>
        <w:left w:val="none" w:sz="0" w:space="0" w:color="auto"/>
        <w:bottom w:val="none" w:sz="0" w:space="0" w:color="auto"/>
        <w:right w:val="none" w:sz="0" w:space="0" w:color="auto"/>
      </w:divBdr>
    </w:div>
    <w:div w:id="1984654167">
      <w:bodyDiv w:val="1"/>
      <w:marLeft w:val="0"/>
      <w:marRight w:val="0"/>
      <w:marTop w:val="0"/>
      <w:marBottom w:val="0"/>
      <w:divBdr>
        <w:top w:val="none" w:sz="0" w:space="0" w:color="auto"/>
        <w:left w:val="none" w:sz="0" w:space="0" w:color="auto"/>
        <w:bottom w:val="none" w:sz="0" w:space="0" w:color="auto"/>
        <w:right w:val="none" w:sz="0" w:space="0" w:color="auto"/>
      </w:divBdr>
    </w:div>
    <w:div w:id="2020428855">
      <w:bodyDiv w:val="1"/>
      <w:marLeft w:val="0"/>
      <w:marRight w:val="0"/>
      <w:marTop w:val="0"/>
      <w:marBottom w:val="0"/>
      <w:divBdr>
        <w:top w:val="none" w:sz="0" w:space="0" w:color="auto"/>
        <w:left w:val="none" w:sz="0" w:space="0" w:color="auto"/>
        <w:bottom w:val="none" w:sz="0" w:space="0" w:color="auto"/>
        <w:right w:val="none" w:sz="0" w:space="0" w:color="auto"/>
      </w:divBdr>
    </w:div>
    <w:div w:id="2032607628">
      <w:bodyDiv w:val="1"/>
      <w:marLeft w:val="0"/>
      <w:marRight w:val="0"/>
      <w:marTop w:val="0"/>
      <w:marBottom w:val="0"/>
      <w:divBdr>
        <w:top w:val="none" w:sz="0" w:space="0" w:color="auto"/>
        <w:left w:val="none" w:sz="0" w:space="0" w:color="auto"/>
        <w:bottom w:val="none" w:sz="0" w:space="0" w:color="auto"/>
        <w:right w:val="none" w:sz="0" w:space="0" w:color="auto"/>
      </w:divBdr>
    </w:div>
    <w:div w:id="2039743894">
      <w:bodyDiv w:val="1"/>
      <w:marLeft w:val="0"/>
      <w:marRight w:val="0"/>
      <w:marTop w:val="0"/>
      <w:marBottom w:val="0"/>
      <w:divBdr>
        <w:top w:val="none" w:sz="0" w:space="0" w:color="auto"/>
        <w:left w:val="none" w:sz="0" w:space="0" w:color="auto"/>
        <w:bottom w:val="none" w:sz="0" w:space="0" w:color="auto"/>
        <w:right w:val="none" w:sz="0" w:space="0" w:color="auto"/>
      </w:divBdr>
    </w:div>
    <w:div w:id="2044478638">
      <w:bodyDiv w:val="1"/>
      <w:marLeft w:val="0"/>
      <w:marRight w:val="0"/>
      <w:marTop w:val="0"/>
      <w:marBottom w:val="0"/>
      <w:divBdr>
        <w:top w:val="none" w:sz="0" w:space="0" w:color="auto"/>
        <w:left w:val="none" w:sz="0" w:space="0" w:color="auto"/>
        <w:bottom w:val="none" w:sz="0" w:space="0" w:color="auto"/>
        <w:right w:val="none" w:sz="0" w:space="0" w:color="auto"/>
      </w:divBdr>
    </w:div>
    <w:div w:id="2086682611">
      <w:bodyDiv w:val="1"/>
      <w:marLeft w:val="0"/>
      <w:marRight w:val="0"/>
      <w:marTop w:val="0"/>
      <w:marBottom w:val="0"/>
      <w:divBdr>
        <w:top w:val="none" w:sz="0" w:space="0" w:color="auto"/>
        <w:left w:val="none" w:sz="0" w:space="0" w:color="auto"/>
        <w:bottom w:val="none" w:sz="0" w:space="0" w:color="auto"/>
        <w:right w:val="none" w:sz="0" w:space="0" w:color="auto"/>
      </w:divBdr>
    </w:div>
    <w:div w:id="2094741922">
      <w:bodyDiv w:val="1"/>
      <w:marLeft w:val="0"/>
      <w:marRight w:val="0"/>
      <w:marTop w:val="0"/>
      <w:marBottom w:val="0"/>
      <w:divBdr>
        <w:top w:val="none" w:sz="0" w:space="0" w:color="auto"/>
        <w:left w:val="none" w:sz="0" w:space="0" w:color="auto"/>
        <w:bottom w:val="none" w:sz="0" w:space="0" w:color="auto"/>
        <w:right w:val="none" w:sz="0" w:space="0" w:color="auto"/>
      </w:divBdr>
    </w:div>
    <w:div w:id="2095927570">
      <w:bodyDiv w:val="1"/>
      <w:marLeft w:val="0"/>
      <w:marRight w:val="0"/>
      <w:marTop w:val="0"/>
      <w:marBottom w:val="0"/>
      <w:divBdr>
        <w:top w:val="none" w:sz="0" w:space="0" w:color="auto"/>
        <w:left w:val="none" w:sz="0" w:space="0" w:color="auto"/>
        <w:bottom w:val="none" w:sz="0" w:space="0" w:color="auto"/>
        <w:right w:val="none" w:sz="0" w:space="0" w:color="auto"/>
      </w:divBdr>
    </w:div>
    <w:div w:id="210248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torgi82.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7EBC1D-3EAC-4EBA-82AE-3F46C893F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315</TotalTime>
  <Pages>42</Pages>
  <Words>17665</Words>
  <Characters>130333</Characters>
  <Application>Microsoft Office Word</Application>
  <DocSecurity>0</DocSecurity>
  <Lines>1086</Lines>
  <Paragraphs>295</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SPecialiST RePack</Company>
  <LinksUpToDate>false</LinksUpToDate>
  <CharactersWithSpaces>147703</CharactersWithSpaces>
  <SharedDoc>false</SharedDoc>
  <HLinks>
    <vt:vector size="120" baseType="variant">
      <vt:variant>
        <vt:i4>5439512</vt:i4>
      </vt:variant>
      <vt:variant>
        <vt:i4>57</vt:i4>
      </vt:variant>
      <vt:variant>
        <vt:i4>0</vt:i4>
      </vt:variant>
      <vt:variant>
        <vt:i4>5</vt:i4>
      </vt:variant>
      <vt:variant>
        <vt:lpwstr>http://mobileonline.garant.ru/document?id=12054854&amp;sub=401113</vt:lpwstr>
      </vt:variant>
      <vt:variant>
        <vt:lpwstr/>
      </vt:variant>
      <vt:variant>
        <vt:i4>2752529</vt:i4>
      </vt:variant>
      <vt:variant>
        <vt:i4>54</vt:i4>
      </vt:variant>
      <vt:variant>
        <vt:i4>0</vt:i4>
      </vt:variant>
      <vt:variant>
        <vt:i4>5</vt:i4>
      </vt:variant>
      <vt:variant>
        <vt:lpwstr/>
      </vt:variant>
      <vt:variant>
        <vt:lpwstr>sub_10108</vt:lpwstr>
      </vt:variant>
      <vt:variant>
        <vt:i4>2818065</vt:i4>
      </vt:variant>
      <vt:variant>
        <vt:i4>51</vt:i4>
      </vt:variant>
      <vt:variant>
        <vt:i4>0</vt:i4>
      </vt:variant>
      <vt:variant>
        <vt:i4>5</vt:i4>
      </vt:variant>
      <vt:variant>
        <vt:lpwstr/>
      </vt:variant>
      <vt:variant>
        <vt:lpwstr>sub_10115</vt:lpwstr>
      </vt:variant>
      <vt:variant>
        <vt:i4>2818065</vt:i4>
      </vt:variant>
      <vt:variant>
        <vt:i4>48</vt:i4>
      </vt:variant>
      <vt:variant>
        <vt:i4>0</vt:i4>
      </vt:variant>
      <vt:variant>
        <vt:i4>5</vt:i4>
      </vt:variant>
      <vt:variant>
        <vt:lpwstr/>
      </vt:variant>
      <vt:variant>
        <vt:lpwstr>sub_10114</vt:lpwstr>
      </vt:variant>
      <vt:variant>
        <vt:i4>7077929</vt:i4>
      </vt:variant>
      <vt:variant>
        <vt:i4>45</vt:i4>
      </vt:variant>
      <vt:variant>
        <vt:i4>0</vt:i4>
      </vt:variant>
      <vt:variant>
        <vt:i4>5</vt:i4>
      </vt:variant>
      <vt:variant>
        <vt:lpwstr>http://mobileonline.garant.ru/document?id=70253464&amp;sub=104</vt:lpwstr>
      </vt:variant>
      <vt:variant>
        <vt:lpwstr/>
      </vt:variant>
      <vt:variant>
        <vt:i4>5242904</vt:i4>
      </vt:variant>
      <vt:variant>
        <vt:i4>42</vt:i4>
      </vt:variant>
      <vt:variant>
        <vt:i4>0</vt:i4>
      </vt:variant>
      <vt:variant>
        <vt:i4>5</vt:i4>
      </vt:variant>
      <vt:variant>
        <vt:lpwstr>http://mobileonline.garant.ru/document?id=12088083&amp;sub=5</vt:lpwstr>
      </vt:variant>
      <vt:variant>
        <vt:lpwstr/>
      </vt:variant>
      <vt:variant>
        <vt:i4>5570584</vt:i4>
      </vt:variant>
      <vt:variant>
        <vt:i4>39</vt:i4>
      </vt:variant>
      <vt:variant>
        <vt:i4>0</vt:i4>
      </vt:variant>
      <vt:variant>
        <vt:i4>5</vt:i4>
      </vt:variant>
      <vt:variant>
        <vt:lpwstr>http://mobileonline.garant.ru/document?id=12088083&amp;sub=0</vt:lpwstr>
      </vt:variant>
      <vt:variant>
        <vt:lpwstr/>
      </vt:variant>
      <vt:variant>
        <vt:i4>5832729</vt:i4>
      </vt:variant>
      <vt:variant>
        <vt:i4>36</vt:i4>
      </vt:variant>
      <vt:variant>
        <vt:i4>0</vt:i4>
      </vt:variant>
      <vt:variant>
        <vt:i4>5</vt:i4>
      </vt:variant>
      <vt:variant>
        <vt:lpwstr>http://mobileonline.garant.ru/document?id=70253464&amp;sub=0</vt:lpwstr>
      </vt:variant>
      <vt:variant>
        <vt:lpwstr/>
      </vt:variant>
      <vt:variant>
        <vt:i4>6160408</vt:i4>
      </vt:variant>
      <vt:variant>
        <vt:i4>33</vt:i4>
      </vt:variant>
      <vt:variant>
        <vt:i4>0</vt:i4>
      </vt:variant>
      <vt:variant>
        <vt:i4>5</vt:i4>
      </vt:variant>
      <vt:variant>
        <vt:lpwstr>http://mobileonline.garant.ru/document?id=70550730&amp;sub=0</vt:lpwstr>
      </vt:variant>
      <vt:variant>
        <vt:lpwstr/>
      </vt:variant>
      <vt:variant>
        <vt:i4>5767193</vt:i4>
      </vt:variant>
      <vt:variant>
        <vt:i4>30</vt:i4>
      </vt:variant>
      <vt:variant>
        <vt:i4>0</vt:i4>
      </vt:variant>
      <vt:variant>
        <vt:i4>5</vt:i4>
      </vt:variant>
      <vt:variant>
        <vt:lpwstr>http://mobileonline.garant.ru/document?id=70550726&amp;sub=0</vt:lpwstr>
      </vt:variant>
      <vt:variant>
        <vt:lpwstr/>
      </vt:variant>
      <vt:variant>
        <vt:i4>6160408</vt:i4>
      </vt:variant>
      <vt:variant>
        <vt:i4>27</vt:i4>
      </vt:variant>
      <vt:variant>
        <vt:i4>0</vt:i4>
      </vt:variant>
      <vt:variant>
        <vt:i4>5</vt:i4>
      </vt:variant>
      <vt:variant>
        <vt:lpwstr>http://mobileonline.garant.ru/document?id=70550730&amp;sub=0</vt:lpwstr>
      </vt:variant>
      <vt:variant>
        <vt:lpwstr/>
      </vt:variant>
      <vt:variant>
        <vt:i4>5767193</vt:i4>
      </vt:variant>
      <vt:variant>
        <vt:i4>24</vt:i4>
      </vt:variant>
      <vt:variant>
        <vt:i4>0</vt:i4>
      </vt:variant>
      <vt:variant>
        <vt:i4>5</vt:i4>
      </vt:variant>
      <vt:variant>
        <vt:lpwstr>http://mobileonline.garant.ru/document?id=70550726&amp;sub=0</vt:lpwstr>
      </vt:variant>
      <vt:variant>
        <vt:lpwstr/>
      </vt:variant>
      <vt:variant>
        <vt:i4>6225936</vt:i4>
      </vt:variant>
      <vt:variant>
        <vt:i4>21</vt:i4>
      </vt:variant>
      <vt:variant>
        <vt:i4>0</vt:i4>
      </vt:variant>
      <vt:variant>
        <vt:i4>5</vt:i4>
      </vt:variant>
      <vt:variant>
        <vt:lpwstr>http://mobileonline.garant.ru/document?id=10800200&amp;sub=1</vt:lpwstr>
      </vt:variant>
      <vt:variant>
        <vt:lpwstr/>
      </vt:variant>
      <vt:variant>
        <vt:i4>1245268</vt:i4>
      </vt:variant>
      <vt:variant>
        <vt:i4>18</vt:i4>
      </vt:variant>
      <vt:variant>
        <vt:i4>0</vt:i4>
      </vt:variant>
      <vt:variant>
        <vt:i4>5</vt:i4>
      </vt:variant>
      <vt:variant>
        <vt:lpwstr>http://mobileonline.garant.ru/document?id=35919&amp;sub=1602</vt:lpwstr>
      </vt:variant>
      <vt:variant>
        <vt:lpwstr/>
      </vt:variant>
      <vt:variant>
        <vt:i4>5832722</vt:i4>
      </vt:variant>
      <vt:variant>
        <vt:i4>15</vt:i4>
      </vt:variant>
      <vt:variant>
        <vt:i4>0</vt:i4>
      </vt:variant>
      <vt:variant>
        <vt:i4>5</vt:i4>
      </vt:variant>
      <vt:variant>
        <vt:lpwstr>http://mobileonline.garant.ru/document?id=71049550&amp;sub=5</vt:lpwstr>
      </vt:variant>
      <vt:variant>
        <vt:lpwstr/>
      </vt:variant>
      <vt:variant>
        <vt:i4>7077930</vt:i4>
      </vt:variant>
      <vt:variant>
        <vt:i4>12</vt:i4>
      </vt:variant>
      <vt:variant>
        <vt:i4>0</vt:i4>
      </vt:variant>
      <vt:variant>
        <vt:i4>5</vt:i4>
      </vt:variant>
      <vt:variant>
        <vt:lpwstr>http://mobileonline.garant.ru/document?id=70717040&amp;sub=1000</vt:lpwstr>
      </vt:variant>
      <vt:variant>
        <vt:lpwstr/>
      </vt:variant>
      <vt:variant>
        <vt:i4>5963797</vt:i4>
      </vt:variant>
      <vt:variant>
        <vt:i4>9</vt:i4>
      </vt:variant>
      <vt:variant>
        <vt:i4>0</vt:i4>
      </vt:variant>
      <vt:variant>
        <vt:i4>5</vt:i4>
      </vt:variant>
      <vt:variant>
        <vt:lpwstr>http://mobileonline.garant.ru/document?id=12079043&amp;sub=10</vt:lpwstr>
      </vt:variant>
      <vt:variant>
        <vt:lpwstr/>
      </vt:variant>
      <vt:variant>
        <vt:i4>7143465</vt:i4>
      </vt:variant>
      <vt:variant>
        <vt:i4>6</vt:i4>
      </vt:variant>
      <vt:variant>
        <vt:i4>0</vt:i4>
      </vt:variant>
      <vt:variant>
        <vt:i4>5</vt:i4>
      </vt:variant>
      <vt:variant>
        <vt:lpwstr>http://mobileonline.garant.ru/document?id=70043044&amp;sub=1000</vt:lpwstr>
      </vt:variant>
      <vt:variant>
        <vt:lpwstr/>
      </vt:variant>
      <vt:variant>
        <vt:i4>2621457</vt:i4>
      </vt:variant>
      <vt:variant>
        <vt:i4>3</vt:i4>
      </vt:variant>
      <vt:variant>
        <vt:i4>0</vt:i4>
      </vt:variant>
      <vt:variant>
        <vt:i4>5</vt:i4>
      </vt:variant>
      <vt:variant>
        <vt:lpwstr/>
      </vt:variant>
      <vt:variant>
        <vt:lpwstr>sub_10126</vt:lpwstr>
      </vt:variant>
      <vt:variant>
        <vt:i4>2621457</vt:i4>
      </vt:variant>
      <vt:variant>
        <vt:i4>0</vt:i4>
      </vt:variant>
      <vt:variant>
        <vt:i4>0</vt:i4>
      </vt:variant>
      <vt:variant>
        <vt:i4>5</vt:i4>
      </vt:variant>
      <vt:variant>
        <vt:lpwstr/>
      </vt:variant>
      <vt:variant>
        <vt:lpwstr>sub_10125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NamePC</dc:creator>
  <dc:description>DOC-MARKER-m3CTmcpDJ1yXHhNGPNLx2w</dc:description>
  <cp:lastModifiedBy>RePack by Diakov</cp:lastModifiedBy>
  <cp:revision>12</cp:revision>
  <cp:lastPrinted>2025-01-27T03:20:00Z</cp:lastPrinted>
  <dcterms:created xsi:type="dcterms:W3CDTF">2026-03-19T12:24:00Z</dcterms:created>
  <dcterms:modified xsi:type="dcterms:W3CDTF">2026-08-27T08:37:00Z</dcterms:modified>
</cp:coreProperties>
</file>