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E47C1">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76CF72F3">
      <w:pPr>
        <w:spacing w:after="0" w:line="240" w:lineRule="auto"/>
        <w:ind w:left="5529" w:firstLine="357"/>
        <w:jc w:val="right"/>
        <w:rPr>
          <w:rFonts w:ascii="Times New Roman" w:hAnsi="Times New Roman"/>
          <w:szCs w:val="22"/>
        </w:rPr>
      </w:pPr>
      <w:r>
        <w:rPr>
          <w:rFonts w:ascii="Times New Roman" w:hAnsi="Times New Roman"/>
          <w:szCs w:val="22"/>
        </w:rPr>
        <w:t xml:space="preserve"> </w:t>
      </w:r>
    </w:p>
    <w:p w14:paraId="6B2BBB71">
      <w:pPr>
        <w:widowControl w:val="0"/>
        <w:spacing w:after="0" w:line="240" w:lineRule="auto"/>
        <w:contextualSpacing/>
        <w:jc w:val="center"/>
        <w:rPr>
          <w:rFonts w:ascii="Times New Roman" w:hAnsi="Times New Roman"/>
          <w:b/>
          <w:szCs w:val="22"/>
        </w:rPr>
      </w:pPr>
    </w:p>
    <w:p w14:paraId="3237764A">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2CFB0958">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7882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9C7D45C">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4CA57FF">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76C4AD9">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Муниципальное автономное общеобразовательное учреждение средняя общеобразовательная школа № 1 имени Н.И. Кондратенко</w:t>
      </w:r>
      <w:r>
        <w:rPr>
          <w:rFonts w:ascii="Times New Roman" w:hAnsi="Times New Roman"/>
          <w:szCs w:val="22"/>
        </w:rPr>
        <w:t>, именуемое в дальнейшем «Заказчик», в лице директора Карякиной Ирины Ивановны,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№1 им. Н.И. Кондратенко  (далее Положение о закупке) о нижеследующем:</w:t>
      </w:r>
    </w:p>
    <w:p w14:paraId="63D59BCA">
      <w:pPr>
        <w:widowControl w:val="0"/>
        <w:spacing w:after="0" w:line="240" w:lineRule="auto"/>
        <w:contextualSpacing/>
        <w:jc w:val="both"/>
        <w:rPr>
          <w:rFonts w:ascii="Times New Roman" w:hAnsi="Times New Roman"/>
          <w:szCs w:val="22"/>
        </w:rPr>
      </w:pPr>
    </w:p>
    <w:p w14:paraId="3764FEB8">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2AA50B89">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 xml:space="preserve">продуктов питания </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D2385F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3E8D6ED4">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415933A">
      <w:pPr>
        <w:widowControl w:val="0"/>
        <w:spacing w:before="240" w:after="0" w:line="240" w:lineRule="auto"/>
        <w:ind w:firstLine="567"/>
        <w:contextualSpacing/>
        <w:jc w:val="both"/>
        <w:rPr>
          <w:rFonts w:ascii="Times New Roman" w:hAnsi="Times New Roman"/>
          <w:b/>
          <w:color w:val="FF0000"/>
          <w:szCs w:val="22"/>
        </w:rPr>
      </w:pPr>
    </w:p>
    <w:p w14:paraId="7556E100">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67548693">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4339B44F">
      <w:pPr>
        <w:widowControl w:val="0"/>
        <w:spacing w:before="240" w:after="0" w:line="240" w:lineRule="auto"/>
        <w:ind w:firstLine="567"/>
        <w:contextualSpacing/>
        <w:jc w:val="both"/>
        <w:rPr>
          <w:rFonts w:ascii="Times New Roman" w:hAnsi="Times New Roman"/>
          <w:szCs w:val="22"/>
        </w:rPr>
      </w:pPr>
      <w:bookmarkStart w:id="0" w:name="Par57"/>
      <w:bookmarkEnd w:id="0"/>
      <w:bookmarkStart w:id="1" w:name="Par60"/>
      <w:bookmarkEnd w:id="1"/>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6E38C3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3BC8AA95">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70BF608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624F5F91">
      <w:pPr>
        <w:widowControl w:val="0"/>
        <w:spacing w:before="240" w:after="0" w:line="240" w:lineRule="auto"/>
        <w:ind w:firstLine="567"/>
        <w:contextualSpacing/>
        <w:jc w:val="both"/>
        <w:rPr>
          <w:rFonts w:ascii="Times New Roman" w:hAnsi="Times New Roman"/>
          <w:szCs w:val="22"/>
        </w:rPr>
      </w:pPr>
      <w:bookmarkStart w:id="2" w:name="Par79"/>
      <w:bookmarkEnd w:id="2"/>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21757EA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75CBD15">
      <w:pPr>
        <w:widowControl w:val="0"/>
        <w:spacing w:before="240" w:after="0" w:line="240" w:lineRule="auto"/>
        <w:ind w:firstLine="567"/>
        <w:contextualSpacing/>
        <w:jc w:val="both"/>
        <w:rPr>
          <w:rFonts w:ascii="Times New Roman" w:hAnsi="Times New Roman"/>
          <w:szCs w:val="22"/>
        </w:rPr>
      </w:pPr>
      <w:bookmarkStart w:id="3" w:name="Par81"/>
      <w:bookmarkEnd w:id="3"/>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17FF1C55">
      <w:pPr>
        <w:widowControl w:val="0"/>
        <w:spacing w:after="0" w:line="240" w:lineRule="auto"/>
        <w:ind w:firstLine="567"/>
        <w:contextualSpacing/>
        <w:jc w:val="center"/>
        <w:outlineLvl w:val="1"/>
        <w:rPr>
          <w:rFonts w:ascii="Times New Roman" w:hAnsi="Times New Roman"/>
          <w:szCs w:val="22"/>
        </w:rPr>
      </w:pPr>
    </w:p>
    <w:p w14:paraId="4A09205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0E2BF486">
      <w:pPr>
        <w:spacing w:after="0" w:line="240" w:lineRule="auto"/>
        <w:ind w:firstLine="567"/>
        <w:jc w:val="both"/>
        <w:rPr>
          <w:rFonts w:ascii="Times New Roman" w:hAnsi="Times New Roman"/>
          <w:szCs w:val="22"/>
        </w:rPr>
      </w:pPr>
      <w:bookmarkStart w:id="4"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B1733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56214F43">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5" w:name="Par110"/>
      <w:bookmarkEnd w:id="5"/>
      <w:r>
        <w:rPr>
          <w:rFonts w:ascii="Times New Roman" w:hAnsi="Times New Roman"/>
          <w:szCs w:val="22"/>
        </w:rPr>
        <w:t>у: 352030, Краснодарский край, р-н Кущевский, ст-ца Кущевская, ул. Ветвистая, д. 20 по рабочим дням.</w:t>
      </w:r>
    </w:p>
    <w:bookmarkEnd w:id="4"/>
    <w:p w14:paraId="4D4F7407">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2A0EA7BB">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272DE7BF">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27AA4211">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7A530201">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66EB886C">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64679CAF">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06551959">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71A9A2F">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42F93620">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5CF56187">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2E025A8C">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6C31EF8E">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DD44C88">
      <w:pPr>
        <w:spacing w:after="0" w:line="240" w:lineRule="auto"/>
        <w:ind w:firstLine="540"/>
        <w:jc w:val="both"/>
        <w:rPr>
          <w:rFonts w:ascii="Times New Roman" w:hAnsi="Times New Roman"/>
          <w:szCs w:val="22"/>
        </w:rPr>
      </w:pPr>
      <w:bookmarkStart w:id="6" w:name="P103"/>
      <w:bookmarkEnd w:id="6"/>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0AA649">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4BC8A88D">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26FC8DDF">
      <w:pPr>
        <w:widowControl w:val="0"/>
        <w:spacing w:after="0" w:line="240" w:lineRule="auto"/>
        <w:ind w:firstLine="567"/>
        <w:contextualSpacing/>
        <w:jc w:val="center"/>
        <w:outlineLvl w:val="1"/>
        <w:rPr>
          <w:rFonts w:ascii="Times New Roman" w:hAnsi="Times New Roman"/>
          <w:szCs w:val="22"/>
        </w:rPr>
      </w:pPr>
    </w:p>
    <w:p w14:paraId="6CB749B5">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7D04E7DD">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040FAF5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6A47B04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01E1931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8B85E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305B23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097522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01123AD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1AD17C51">
      <w:pPr>
        <w:widowControl w:val="0"/>
        <w:spacing w:before="240" w:after="0" w:line="240" w:lineRule="auto"/>
        <w:ind w:firstLine="567"/>
        <w:contextualSpacing/>
        <w:jc w:val="both"/>
        <w:rPr>
          <w:rFonts w:ascii="Times New Roman" w:hAnsi="Times New Roman"/>
          <w:szCs w:val="22"/>
        </w:rPr>
      </w:pPr>
      <w:bookmarkStart w:id="7" w:name="Par163"/>
      <w:bookmarkEnd w:id="7"/>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2F8A0471">
      <w:pPr>
        <w:widowControl w:val="0"/>
        <w:spacing w:before="240" w:after="0" w:line="240" w:lineRule="auto"/>
        <w:ind w:firstLine="567"/>
        <w:contextualSpacing/>
        <w:jc w:val="both"/>
        <w:rPr>
          <w:rFonts w:ascii="Times New Roman" w:hAnsi="Times New Roman"/>
          <w:szCs w:val="22"/>
        </w:rPr>
      </w:pPr>
      <w:bookmarkStart w:id="8" w:name="Par164"/>
      <w:bookmarkEnd w:id="8"/>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3E72402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548F6E8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10C1E0C6">
      <w:pPr>
        <w:widowControl w:val="0"/>
        <w:spacing w:before="240" w:after="0" w:line="240" w:lineRule="auto"/>
        <w:ind w:firstLine="567"/>
        <w:contextualSpacing/>
        <w:jc w:val="both"/>
        <w:rPr>
          <w:rFonts w:ascii="Times New Roman" w:hAnsi="Times New Roman"/>
          <w:szCs w:val="22"/>
        </w:rPr>
      </w:pPr>
      <w:bookmarkStart w:id="9" w:name="Par168"/>
      <w:bookmarkEnd w:id="9"/>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70403CC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227F2F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F2612D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60595F2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7D8E7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654C902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31393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241B0E9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16B201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03520D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518702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591ECD5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73DFC55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31BD60FA">
      <w:pPr>
        <w:widowControl w:val="0"/>
        <w:spacing w:before="240" w:after="0" w:line="240" w:lineRule="auto"/>
        <w:ind w:firstLine="567"/>
        <w:contextualSpacing/>
        <w:jc w:val="both"/>
        <w:rPr>
          <w:rFonts w:ascii="Times New Roman" w:hAnsi="Times New Roman"/>
          <w:szCs w:val="22"/>
        </w:rPr>
      </w:pPr>
      <w:bookmarkStart w:id="10" w:name="Par180"/>
      <w:bookmarkEnd w:id="10"/>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8E714C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DF92F5B">
      <w:pPr>
        <w:widowControl w:val="0"/>
        <w:spacing w:after="0" w:line="240" w:lineRule="auto"/>
        <w:ind w:firstLine="567"/>
        <w:contextualSpacing/>
        <w:jc w:val="center"/>
        <w:outlineLvl w:val="1"/>
        <w:rPr>
          <w:rFonts w:ascii="Times New Roman" w:hAnsi="Times New Roman"/>
          <w:color w:val="FF0000"/>
          <w:szCs w:val="22"/>
        </w:rPr>
      </w:pPr>
    </w:p>
    <w:p w14:paraId="322AD28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213FF53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1E22E71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E27BA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7B63095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3C4FA27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7CB13F30">
      <w:pPr>
        <w:widowControl w:val="0"/>
        <w:spacing w:after="0" w:line="240" w:lineRule="auto"/>
        <w:ind w:firstLine="567"/>
        <w:contextualSpacing/>
        <w:jc w:val="both"/>
        <w:rPr>
          <w:rFonts w:ascii="Times New Roman" w:hAnsi="Times New Roman"/>
          <w:szCs w:val="22"/>
        </w:rPr>
      </w:pPr>
    </w:p>
    <w:p w14:paraId="0D1F2CA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5C4C9840">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2B5C39C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1792A51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05C2758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60B3AD8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847B83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0621FF2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5F4A018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3B744C38">
      <w:pPr>
        <w:widowControl w:val="0"/>
        <w:spacing w:after="0" w:line="240" w:lineRule="auto"/>
        <w:ind w:firstLine="567"/>
        <w:contextualSpacing/>
        <w:jc w:val="both"/>
        <w:rPr>
          <w:rFonts w:ascii="Times New Roman" w:hAnsi="Times New Roman"/>
          <w:szCs w:val="22"/>
        </w:rPr>
      </w:pPr>
    </w:p>
    <w:p w14:paraId="0F102942">
      <w:pPr>
        <w:widowControl w:val="0"/>
        <w:spacing w:after="0" w:line="240" w:lineRule="auto"/>
        <w:ind w:firstLine="567"/>
        <w:contextualSpacing/>
        <w:jc w:val="center"/>
        <w:outlineLvl w:val="1"/>
        <w:rPr>
          <w:rFonts w:ascii="Times New Roman" w:hAnsi="Times New Roman"/>
          <w:szCs w:val="22"/>
        </w:rPr>
      </w:pPr>
      <w:bookmarkStart w:id="11" w:name="Par211"/>
      <w:bookmarkEnd w:id="11"/>
      <w:r>
        <w:rPr>
          <w:rFonts w:ascii="Times New Roman" w:hAnsi="Times New Roman"/>
          <w:szCs w:val="22"/>
        </w:rPr>
        <w:t>VII. ОТВЕТСТВЕННОСТЬ СТОРОН</w:t>
      </w:r>
    </w:p>
    <w:p w14:paraId="3BED806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277D167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1FE1E0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519C71D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6EBEC8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591C7B3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4B90CD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0E497E5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31D6AD0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399A24B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E97E9E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E4B7D2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EFE071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48A5723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097954D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2399AE42">
      <w:pPr>
        <w:widowControl w:val="0"/>
        <w:spacing w:after="0" w:line="240" w:lineRule="auto"/>
        <w:ind w:firstLine="567"/>
        <w:contextualSpacing/>
        <w:jc w:val="both"/>
        <w:rPr>
          <w:rFonts w:ascii="Times New Roman" w:hAnsi="Times New Roman"/>
          <w:color w:val="FF0000"/>
          <w:szCs w:val="22"/>
        </w:rPr>
      </w:pPr>
    </w:p>
    <w:p w14:paraId="1DFC9FC5">
      <w:pPr>
        <w:widowControl w:val="0"/>
        <w:spacing w:after="0" w:line="240" w:lineRule="auto"/>
        <w:ind w:firstLine="567"/>
        <w:contextualSpacing/>
        <w:jc w:val="center"/>
        <w:outlineLvl w:val="1"/>
        <w:rPr>
          <w:rFonts w:ascii="Times New Roman" w:hAnsi="Times New Roman"/>
          <w:szCs w:val="22"/>
        </w:rPr>
      </w:pPr>
      <w:bookmarkStart w:id="12" w:name="Par231"/>
      <w:bookmarkEnd w:id="12"/>
      <w:r>
        <w:rPr>
          <w:rFonts w:ascii="Times New Roman" w:hAnsi="Times New Roman"/>
          <w:szCs w:val="22"/>
        </w:rPr>
        <w:t>VIII. ОБЕСПЕЧЕНИЕ ИСПОЛНЕНИЯ ДОГОВОРА</w:t>
      </w:r>
    </w:p>
    <w:p w14:paraId="22B214A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3C6A0F1A">
      <w:pPr>
        <w:widowControl w:val="0"/>
        <w:spacing w:after="0" w:line="240" w:lineRule="auto"/>
        <w:ind w:firstLine="567"/>
        <w:contextualSpacing/>
        <w:jc w:val="both"/>
        <w:rPr>
          <w:rFonts w:ascii="Times New Roman" w:hAnsi="Times New Roman"/>
          <w:color w:val="FF0000"/>
          <w:szCs w:val="22"/>
        </w:rPr>
      </w:pPr>
    </w:p>
    <w:p w14:paraId="336850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46B2860">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3DD501A3">
      <w:pPr>
        <w:widowControl w:val="0"/>
        <w:spacing w:before="240" w:after="0" w:line="240" w:lineRule="auto"/>
        <w:ind w:firstLine="567"/>
        <w:contextualSpacing/>
        <w:jc w:val="both"/>
        <w:rPr>
          <w:rFonts w:ascii="Times New Roman" w:hAnsi="Times New Roman"/>
          <w:szCs w:val="22"/>
        </w:rPr>
      </w:pPr>
      <w:bookmarkStart w:id="13" w:name="Par254"/>
      <w:bookmarkEnd w:id="13"/>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7A02F4E7">
      <w:pPr>
        <w:widowControl w:val="0"/>
        <w:spacing w:before="240" w:after="0" w:line="240" w:lineRule="auto"/>
        <w:ind w:firstLine="567"/>
        <w:contextualSpacing/>
        <w:jc w:val="both"/>
        <w:rPr>
          <w:rFonts w:ascii="Times New Roman" w:hAnsi="Times New Roman"/>
          <w:szCs w:val="22"/>
        </w:rPr>
      </w:pPr>
      <w:bookmarkStart w:id="14" w:name="Par255"/>
      <w:bookmarkEnd w:id="14"/>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332D82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563C6D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64B4D15C">
      <w:pPr>
        <w:widowControl w:val="0"/>
        <w:spacing w:after="0" w:line="240" w:lineRule="auto"/>
        <w:ind w:firstLine="567"/>
        <w:contextualSpacing/>
        <w:jc w:val="center"/>
        <w:outlineLvl w:val="1"/>
        <w:rPr>
          <w:rFonts w:ascii="Times New Roman" w:hAnsi="Times New Roman"/>
          <w:b/>
          <w:szCs w:val="22"/>
        </w:rPr>
      </w:pPr>
    </w:p>
    <w:p w14:paraId="65E5A4E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6F0949E9">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50FBF5D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3581AA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3088142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77D8A64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632C88A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511523D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4BBDCF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6C17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4F212D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7FF40DA9">
      <w:pPr>
        <w:widowControl w:val="0"/>
        <w:spacing w:before="240" w:after="0" w:line="240" w:lineRule="auto"/>
        <w:ind w:firstLine="567"/>
        <w:contextualSpacing/>
        <w:jc w:val="both"/>
        <w:rPr>
          <w:rFonts w:ascii="Times New Roman" w:hAnsi="Times New Roman"/>
          <w:szCs w:val="22"/>
        </w:rPr>
      </w:pPr>
    </w:p>
    <w:p w14:paraId="548E52A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4B4F9DFF">
      <w:pPr>
        <w:widowControl w:val="0"/>
        <w:spacing w:after="0" w:line="240" w:lineRule="auto"/>
        <w:ind w:firstLine="567"/>
        <w:contextualSpacing/>
        <w:jc w:val="both"/>
        <w:rPr>
          <w:rFonts w:ascii="Times New Roman" w:hAnsi="Times New Roman"/>
          <w:szCs w:val="22"/>
        </w:rPr>
      </w:pPr>
      <w:bookmarkStart w:id="15" w:name="Par275"/>
      <w:bookmarkEnd w:id="15"/>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5CE56FEE">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6458D6A5">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33599539">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B0433CF">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0A86C13">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7084BBBF">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36DDC026">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2BF3F9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52671443">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6470E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3EB7CA05">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556F410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6D178275">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0DBE848">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3E6FA05">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23AA296A">
      <w:pPr>
        <w:widowControl w:val="0"/>
        <w:spacing w:after="0" w:line="240" w:lineRule="auto"/>
        <w:ind w:firstLine="567"/>
        <w:contextualSpacing/>
        <w:jc w:val="both"/>
        <w:rPr>
          <w:rFonts w:ascii="Times New Roman" w:hAnsi="Times New Roman"/>
          <w:szCs w:val="22"/>
        </w:rPr>
      </w:pPr>
    </w:p>
    <w:p w14:paraId="6CB768A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18C6FCED">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3BDDD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6237CA7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32F68B0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1FA8F2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48966BD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5E063CF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15A3878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0F5598C3">
      <w:pPr>
        <w:widowControl w:val="0"/>
        <w:spacing w:after="0" w:line="240" w:lineRule="auto"/>
        <w:ind w:firstLine="567"/>
        <w:contextualSpacing/>
        <w:jc w:val="both"/>
        <w:rPr>
          <w:rFonts w:ascii="Times New Roman" w:hAnsi="Times New Roman"/>
          <w:szCs w:val="22"/>
        </w:rPr>
      </w:pPr>
    </w:p>
    <w:p w14:paraId="7EB3D722">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66A95ABB">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57790EB7">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0CA3A2A7">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158AA">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38B3D37D">
      <w:pPr>
        <w:widowControl w:val="0"/>
        <w:spacing w:after="0" w:line="240" w:lineRule="auto"/>
        <w:contextualSpacing/>
        <w:jc w:val="both"/>
        <w:rPr>
          <w:rFonts w:ascii="Times New Roman" w:hAnsi="Times New Roman"/>
          <w:szCs w:val="22"/>
        </w:rPr>
      </w:pPr>
    </w:p>
    <w:p w14:paraId="3D73A80D">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7BAA04A9">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2E6CEC10">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13F70DBB">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61708D87">
      <w:pPr>
        <w:widowControl w:val="0"/>
        <w:spacing w:after="0" w:line="240" w:lineRule="auto"/>
        <w:contextualSpacing/>
        <w:jc w:val="both"/>
        <w:rPr>
          <w:rFonts w:ascii="Times New Roman" w:hAnsi="Times New Roman"/>
          <w:szCs w:val="22"/>
        </w:rPr>
      </w:pPr>
    </w:p>
    <w:p w14:paraId="2E52C518">
      <w:pPr>
        <w:widowControl w:val="0"/>
        <w:spacing w:after="0" w:line="240" w:lineRule="auto"/>
        <w:contextualSpacing/>
        <w:jc w:val="center"/>
        <w:outlineLvl w:val="1"/>
        <w:rPr>
          <w:rFonts w:ascii="Times New Roman" w:hAnsi="Times New Roman"/>
          <w:szCs w:val="22"/>
        </w:rPr>
      </w:pPr>
      <w:bookmarkStart w:id="16" w:name="Par306"/>
      <w:bookmarkEnd w:id="16"/>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46F17263">
        <w:tblPrEx>
          <w:tblCellMar>
            <w:top w:w="102" w:type="dxa"/>
            <w:left w:w="62" w:type="dxa"/>
            <w:bottom w:w="102" w:type="dxa"/>
            <w:right w:w="62" w:type="dxa"/>
          </w:tblCellMar>
        </w:tblPrEx>
        <w:tc>
          <w:tcPr>
            <w:tcW w:w="5024" w:type="dxa"/>
          </w:tcPr>
          <w:p w14:paraId="232EC76D">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495E2E32">
            <w:pPr>
              <w:pStyle w:val="35"/>
              <w:jc w:val="both"/>
              <w:rPr>
                <w:rFonts w:ascii="Times New Roman" w:hAnsi="Times New Roman"/>
                <w:b/>
                <w:sz w:val="22"/>
                <w:szCs w:val="22"/>
              </w:rPr>
            </w:pPr>
          </w:p>
        </w:tc>
        <w:tc>
          <w:tcPr>
            <w:tcW w:w="4819" w:type="dxa"/>
          </w:tcPr>
          <w:p w14:paraId="1EE77DFE">
            <w:pPr>
              <w:pStyle w:val="35"/>
              <w:jc w:val="both"/>
              <w:rPr>
                <w:rFonts w:ascii="Times New Roman" w:hAnsi="Times New Roman"/>
                <w:b/>
                <w:sz w:val="22"/>
                <w:szCs w:val="22"/>
              </w:rPr>
            </w:pPr>
            <w:r>
              <w:rPr>
                <w:rFonts w:ascii="Times New Roman" w:hAnsi="Times New Roman"/>
                <w:b/>
                <w:sz w:val="22"/>
                <w:szCs w:val="22"/>
              </w:rPr>
              <w:t>Поставщик:</w:t>
            </w:r>
          </w:p>
        </w:tc>
      </w:tr>
      <w:tr w14:paraId="29C934DD">
        <w:tblPrEx>
          <w:tblCellMar>
            <w:top w:w="102" w:type="dxa"/>
            <w:left w:w="62" w:type="dxa"/>
            <w:bottom w:w="102" w:type="dxa"/>
            <w:right w:w="62" w:type="dxa"/>
          </w:tblCellMar>
        </w:tblPrEx>
        <w:tc>
          <w:tcPr>
            <w:tcW w:w="5024" w:type="dxa"/>
          </w:tcPr>
          <w:p w14:paraId="2FDDCCA9">
            <w:pPr>
              <w:spacing w:after="0" w:line="240" w:lineRule="auto"/>
              <w:rPr>
                <w:rFonts w:ascii="Times New Roman" w:hAnsi="Times New Roman"/>
                <w:szCs w:val="22"/>
              </w:rPr>
            </w:pPr>
            <w:r>
              <w:rPr>
                <w:rFonts w:ascii="Times New Roman" w:hAnsi="Times New Roman"/>
                <w:szCs w:val="22"/>
              </w:rPr>
              <w:t>Муниципальное автономное</w:t>
            </w:r>
          </w:p>
          <w:p w14:paraId="6B013D05">
            <w:pPr>
              <w:spacing w:after="0" w:line="240" w:lineRule="auto"/>
              <w:rPr>
                <w:rFonts w:ascii="Times New Roman" w:hAnsi="Times New Roman"/>
                <w:szCs w:val="22"/>
              </w:rPr>
            </w:pPr>
            <w:r>
              <w:rPr>
                <w:rFonts w:ascii="Times New Roman" w:hAnsi="Times New Roman"/>
                <w:szCs w:val="22"/>
              </w:rPr>
              <w:t>общеобразовательное учреждение</w:t>
            </w:r>
          </w:p>
          <w:p w14:paraId="298EC98D">
            <w:pPr>
              <w:spacing w:after="0" w:line="240" w:lineRule="auto"/>
              <w:rPr>
                <w:rFonts w:ascii="Times New Roman" w:hAnsi="Times New Roman"/>
                <w:szCs w:val="22"/>
              </w:rPr>
            </w:pPr>
            <w:r>
              <w:rPr>
                <w:rFonts w:ascii="Times New Roman" w:hAnsi="Times New Roman"/>
                <w:szCs w:val="22"/>
              </w:rPr>
              <w:t xml:space="preserve">средняя общеобразовательная </w:t>
            </w:r>
          </w:p>
          <w:p w14:paraId="65D6ECE1">
            <w:pPr>
              <w:spacing w:after="0" w:line="240" w:lineRule="auto"/>
              <w:rPr>
                <w:rFonts w:ascii="Times New Roman" w:hAnsi="Times New Roman"/>
                <w:szCs w:val="22"/>
              </w:rPr>
            </w:pPr>
            <w:r>
              <w:rPr>
                <w:rFonts w:ascii="Times New Roman" w:hAnsi="Times New Roman"/>
                <w:szCs w:val="22"/>
              </w:rPr>
              <w:t>школа № 1 им. Н.И. Кондратенко</w:t>
            </w:r>
          </w:p>
          <w:p w14:paraId="014A5899">
            <w:pPr>
              <w:spacing w:after="0" w:line="240" w:lineRule="auto"/>
              <w:rPr>
                <w:rFonts w:ascii="Times New Roman" w:hAnsi="Times New Roman"/>
                <w:szCs w:val="22"/>
              </w:rPr>
            </w:pPr>
            <w:r>
              <w:rPr>
                <w:rFonts w:ascii="Times New Roman" w:hAnsi="Times New Roman"/>
                <w:szCs w:val="22"/>
              </w:rPr>
              <w:t>Почтовый адрес: 352030, Краснодарский край, Кущевский район, Кущевская ст-ца, ул. Ветвистая, д. 20</w:t>
            </w:r>
          </w:p>
          <w:p w14:paraId="1C35856E">
            <w:pPr>
              <w:spacing w:after="0" w:line="240" w:lineRule="auto"/>
              <w:rPr>
                <w:rFonts w:ascii="Times New Roman" w:hAnsi="Times New Roman"/>
                <w:szCs w:val="22"/>
              </w:rPr>
            </w:pPr>
            <w:r>
              <w:rPr>
                <w:rFonts w:ascii="Times New Roman" w:hAnsi="Times New Roman"/>
                <w:szCs w:val="22"/>
              </w:rPr>
              <w:t>Юридический адрес: 352030, Краснодарский край, Кущевский район, Кущевская ст-ца, ул. Красная, д. 1</w:t>
            </w:r>
          </w:p>
          <w:p w14:paraId="4C4C8801">
            <w:pPr>
              <w:spacing w:after="0" w:line="240" w:lineRule="auto"/>
              <w:rPr>
                <w:rFonts w:ascii="Times New Roman" w:hAnsi="Times New Roman"/>
                <w:szCs w:val="22"/>
              </w:rPr>
            </w:pPr>
            <w:r>
              <w:rPr>
                <w:rFonts w:ascii="Times New Roman" w:hAnsi="Times New Roman"/>
                <w:szCs w:val="22"/>
              </w:rPr>
              <w:t>ОГРН 1022304241409, ИНН 2340013025,</w:t>
            </w:r>
          </w:p>
          <w:p w14:paraId="2F0A78CD">
            <w:pPr>
              <w:spacing w:after="0" w:line="240" w:lineRule="auto"/>
              <w:rPr>
                <w:rFonts w:ascii="Times New Roman" w:hAnsi="Times New Roman"/>
                <w:szCs w:val="22"/>
              </w:rPr>
            </w:pPr>
            <w:r>
              <w:rPr>
                <w:rFonts w:ascii="Times New Roman" w:hAnsi="Times New Roman"/>
                <w:szCs w:val="22"/>
              </w:rPr>
              <w:t>КПП 234001001,</w:t>
            </w:r>
          </w:p>
          <w:p w14:paraId="3FC917F4">
            <w:pPr>
              <w:snapToGrid w:val="0"/>
              <w:spacing w:after="0" w:line="240" w:lineRule="auto"/>
              <w:rPr>
                <w:rFonts w:ascii="Times New Roman" w:hAnsi="Times New Roman"/>
                <w:szCs w:val="22"/>
              </w:rPr>
            </w:pPr>
            <w:r>
              <w:rPr>
                <w:rFonts w:ascii="Times New Roman" w:hAnsi="Times New Roman"/>
                <w:szCs w:val="22"/>
              </w:rPr>
              <w:t xml:space="preserve">Наименование банка: ОКЦ № 1 ВВГУ Банка России// УФК по Нижегородской области, г. Нижний Новгород </w:t>
            </w:r>
          </w:p>
          <w:p w14:paraId="20A8D06C">
            <w:pPr>
              <w:spacing w:after="0" w:line="240" w:lineRule="auto"/>
              <w:rPr>
                <w:rFonts w:ascii="Times New Roman" w:hAnsi="Times New Roman"/>
                <w:szCs w:val="22"/>
              </w:rPr>
            </w:pPr>
            <w:r>
              <w:rPr>
                <w:rFonts w:ascii="Times New Roman" w:hAnsi="Times New Roman"/>
                <w:szCs w:val="22"/>
              </w:rPr>
              <w:t xml:space="preserve">БИК   </w:t>
            </w:r>
            <w:r>
              <w:rPr>
                <w:rFonts w:ascii="Times New Roman" w:hAnsi="Times New Roman"/>
                <w:bCs/>
                <w:szCs w:val="22"/>
              </w:rPr>
              <w:t>012202102</w:t>
            </w:r>
            <w:r>
              <w:rPr>
                <w:rFonts w:ascii="Times New Roman" w:hAnsi="Times New Roman"/>
                <w:szCs w:val="22"/>
              </w:rPr>
              <w:t>,</w:t>
            </w:r>
          </w:p>
          <w:p w14:paraId="07507E7A">
            <w:pPr>
              <w:snapToGrid w:val="0"/>
              <w:spacing w:after="0" w:line="240" w:lineRule="auto"/>
              <w:rPr>
                <w:rFonts w:ascii="Times New Roman" w:hAnsi="Times New Roman"/>
                <w:szCs w:val="22"/>
              </w:rPr>
            </w:pPr>
            <w:r>
              <w:rPr>
                <w:rFonts w:ascii="Times New Roman" w:hAnsi="Times New Roman"/>
                <w:szCs w:val="22"/>
              </w:rPr>
              <w:t>Номер корреспондетского счета банка 40102810745370000024</w:t>
            </w:r>
          </w:p>
          <w:p w14:paraId="3610CD7C">
            <w:pPr>
              <w:snapToGrid w:val="0"/>
              <w:spacing w:after="0" w:line="240" w:lineRule="auto"/>
              <w:rPr>
                <w:rFonts w:ascii="Times New Roman" w:hAnsi="Times New Roman"/>
                <w:szCs w:val="22"/>
              </w:rPr>
            </w:pPr>
            <w:r>
              <w:rPr>
                <w:rFonts w:ascii="Times New Roman" w:hAnsi="Times New Roman"/>
                <w:szCs w:val="22"/>
              </w:rPr>
              <w:t>Номер счета получателя 03234643036280003200,</w:t>
            </w:r>
          </w:p>
          <w:p w14:paraId="3DA7EC9B">
            <w:pPr>
              <w:spacing w:after="0" w:line="240" w:lineRule="auto"/>
              <w:rPr>
                <w:rFonts w:ascii="Times New Roman" w:hAnsi="Times New Roman"/>
                <w:szCs w:val="22"/>
              </w:rPr>
            </w:pPr>
            <w:r>
              <w:rPr>
                <w:rFonts w:ascii="Times New Roman" w:hAnsi="Times New Roman"/>
                <w:szCs w:val="22"/>
              </w:rPr>
              <w:t>E-mail: buxkush1@ yandex.ru</w:t>
            </w:r>
          </w:p>
          <w:p w14:paraId="6E2CD8FD">
            <w:pPr>
              <w:spacing w:after="0" w:line="240" w:lineRule="auto"/>
              <w:rPr>
                <w:rFonts w:ascii="Times New Roman" w:hAnsi="Times New Roman"/>
                <w:szCs w:val="22"/>
              </w:rPr>
            </w:pPr>
            <w:r>
              <w:rPr>
                <w:rFonts w:ascii="Times New Roman" w:hAnsi="Times New Roman"/>
                <w:szCs w:val="22"/>
              </w:rPr>
              <w:t>л/с 90310552000</w:t>
            </w:r>
          </w:p>
          <w:p w14:paraId="3154FE4A">
            <w:pPr>
              <w:spacing w:after="0" w:line="240" w:lineRule="auto"/>
              <w:jc w:val="both"/>
              <w:rPr>
                <w:rFonts w:ascii="Times New Roman" w:hAnsi="Times New Roman"/>
                <w:szCs w:val="22"/>
              </w:rPr>
            </w:pPr>
          </w:p>
        </w:tc>
        <w:tc>
          <w:tcPr>
            <w:tcW w:w="284" w:type="dxa"/>
          </w:tcPr>
          <w:p w14:paraId="77A1EC0E">
            <w:pPr>
              <w:pStyle w:val="35"/>
              <w:jc w:val="both"/>
              <w:rPr>
                <w:rFonts w:ascii="Times New Roman" w:hAnsi="Times New Roman"/>
                <w:b/>
                <w:sz w:val="22"/>
                <w:szCs w:val="22"/>
              </w:rPr>
            </w:pPr>
          </w:p>
        </w:tc>
        <w:tc>
          <w:tcPr>
            <w:tcW w:w="4819" w:type="dxa"/>
          </w:tcPr>
          <w:p w14:paraId="504835EB">
            <w:pPr>
              <w:pStyle w:val="35"/>
              <w:jc w:val="both"/>
              <w:rPr>
                <w:rFonts w:ascii="Times New Roman" w:hAnsi="Times New Roman"/>
                <w:sz w:val="22"/>
                <w:szCs w:val="22"/>
              </w:rPr>
            </w:pPr>
          </w:p>
        </w:tc>
      </w:tr>
      <w:tr w14:paraId="6E16EB9B">
        <w:tblPrEx>
          <w:tblCellMar>
            <w:top w:w="102" w:type="dxa"/>
            <w:left w:w="62" w:type="dxa"/>
            <w:bottom w:w="102" w:type="dxa"/>
            <w:right w:w="62" w:type="dxa"/>
          </w:tblCellMar>
        </w:tblPrEx>
        <w:tc>
          <w:tcPr>
            <w:tcW w:w="5024" w:type="dxa"/>
            <w:vAlign w:val="center"/>
          </w:tcPr>
          <w:p w14:paraId="44AB6725">
            <w:pPr>
              <w:pStyle w:val="35"/>
              <w:jc w:val="both"/>
              <w:rPr>
                <w:rFonts w:ascii="Times New Roman" w:hAnsi="Times New Roman"/>
                <w:sz w:val="22"/>
                <w:szCs w:val="22"/>
              </w:rPr>
            </w:pPr>
            <w:r>
              <w:rPr>
                <w:rFonts w:ascii="Times New Roman" w:hAnsi="Times New Roman"/>
                <w:sz w:val="22"/>
                <w:szCs w:val="22"/>
              </w:rPr>
              <w:t>Директор</w:t>
            </w:r>
          </w:p>
          <w:p w14:paraId="2EB9D2BC">
            <w:pPr>
              <w:pStyle w:val="35"/>
              <w:jc w:val="both"/>
              <w:rPr>
                <w:rFonts w:ascii="Times New Roman" w:hAnsi="Times New Roman"/>
                <w:sz w:val="22"/>
                <w:szCs w:val="22"/>
              </w:rPr>
            </w:pPr>
            <w:r>
              <w:rPr>
                <w:rFonts w:ascii="Times New Roman" w:hAnsi="Times New Roman"/>
                <w:sz w:val="22"/>
                <w:szCs w:val="22"/>
              </w:rPr>
              <w:t xml:space="preserve">                                   / И.И. Карякина /</w:t>
            </w:r>
          </w:p>
        </w:tc>
        <w:tc>
          <w:tcPr>
            <w:tcW w:w="284" w:type="dxa"/>
          </w:tcPr>
          <w:p w14:paraId="1693CA3E">
            <w:pPr>
              <w:pStyle w:val="35"/>
              <w:jc w:val="both"/>
              <w:rPr>
                <w:rFonts w:ascii="Times New Roman" w:hAnsi="Times New Roman"/>
                <w:sz w:val="22"/>
                <w:szCs w:val="22"/>
              </w:rPr>
            </w:pPr>
          </w:p>
        </w:tc>
        <w:tc>
          <w:tcPr>
            <w:tcW w:w="4819" w:type="dxa"/>
            <w:vAlign w:val="center"/>
          </w:tcPr>
          <w:p w14:paraId="765E0907">
            <w:pPr>
              <w:pStyle w:val="35"/>
              <w:jc w:val="both"/>
              <w:rPr>
                <w:rFonts w:ascii="Times New Roman" w:hAnsi="Times New Roman"/>
                <w:sz w:val="22"/>
                <w:szCs w:val="22"/>
              </w:rPr>
            </w:pPr>
          </w:p>
        </w:tc>
      </w:tr>
    </w:tbl>
    <w:p w14:paraId="20814EC0">
      <w:pPr>
        <w:spacing w:after="0" w:line="240" w:lineRule="auto"/>
        <w:jc w:val="right"/>
        <w:rPr>
          <w:rFonts w:ascii="Times New Roman" w:hAnsi="Times New Roman"/>
          <w:szCs w:val="22"/>
        </w:rPr>
      </w:pPr>
    </w:p>
    <w:p w14:paraId="214C0266">
      <w:pPr>
        <w:spacing w:after="0" w:line="240" w:lineRule="auto"/>
        <w:jc w:val="right"/>
        <w:rPr>
          <w:rFonts w:ascii="Times New Roman" w:hAnsi="Times New Roman"/>
          <w:szCs w:val="22"/>
        </w:rPr>
      </w:pPr>
    </w:p>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AFC379B">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Капуста свежая</w:t>
            </w:r>
          </w:p>
        </w:tc>
        <w:tc>
          <w:tcPr>
            <w:tcW w:w="933" w:type="dxa"/>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250,00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7925C9B6">
            <w:pPr>
              <w:keepNext w:val="0"/>
              <w:keepLines w:val="0"/>
              <w:widowControl/>
              <w:suppressLineNumbers w:val="0"/>
              <w:jc w:val="center"/>
              <w:textAlignment w:val="center"/>
              <w:rPr>
                <w:rFonts w:hint="default" w:ascii="Times New Roman" w:hAnsi="Times New Roman"/>
                <w:szCs w:val="22"/>
                <w:lang w:val="ru-RU"/>
              </w:rPr>
            </w:pPr>
            <w:bookmarkStart w:id="18" w:name="_GoBack"/>
            <w:bookmarkEnd w:id="18"/>
          </w:p>
        </w:tc>
        <w:tc>
          <w:tcPr>
            <w:tcW w:w="1993" w:type="dxa"/>
            <w:tcBorders>
              <w:top w:val="single" w:color="auto" w:sz="4" w:space="0"/>
              <w:left w:val="nil"/>
              <w:bottom w:val="single" w:color="auto" w:sz="4" w:space="0"/>
              <w:right w:val="single" w:color="auto" w:sz="4" w:space="0"/>
            </w:tcBorders>
            <w:shd w:val="clear" w:color="auto" w:fill="auto"/>
            <w:vAlign w:val="center"/>
          </w:tcPr>
          <w:p w14:paraId="3D4D0B49">
            <w:pPr>
              <w:keepNext w:val="0"/>
              <w:keepLines w:val="0"/>
              <w:widowControl/>
              <w:suppressLineNumbers w:val="0"/>
              <w:jc w:val="center"/>
              <w:textAlignment w:val="center"/>
              <w:rPr>
                <w:rFonts w:hint="default" w:ascii="Times New Roman" w:hAnsi="Times New Roman"/>
                <w:szCs w:val="22"/>
                <w:lang w:val="ru-RU"/>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5553DB3E">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w:t>
            </w:r>
          </w:p>
        </w:tc>
        <w:tc>
          <w:tcPr>
            <w:tcW w:w="1444" w:type="pct"/>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Картофель</w:t>
            </w:r>
          </w:p>
        </w:tc>
        <w:tc>
          <w:tcPr>
            <w:tcW w:w="933" w:type="dxa"/>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400,00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1E1B199B">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561C648F">
            <w:pPr>
              <w:keepNext w:val="0"/>
              <w:keepLines w:val="0"/>
              <w:widowControl/>
              <w:suppressLineNumbers w:val="0"/>
              <w:jc w:val="center"/>
              <w:textAlignment w:val="center"/>
              <w:rPr>
                <w:rFonts w:ascii="Times New Roman" w:hAnsi="Times New Roman"/>
                <w:szCs w:val="22"/>
              </w:rPr>
            </w:pPr>
          </w:p>
        </w:tc>
      </w:tr>
      <w:tr w14:paraId="2E0B677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095CB06A">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3</w:t>
            </w:r>
          </w:p>
        </w:tc>
        <w:tc>
          <w:tcPr>
            <w:tcW w:w="1444" w:type="pct"/>
            <w:tcBorders>
              <w:top w:val="single" w:color="auto" w:sz="4" w:space="0"/>
              <w:left w:val="nil"/>
              <w:bottom w:val="single" w:color="auto" w:sz="4" w:space="0"/>
              <w:right w:val="single" w:color="auto" w:sz="4" w:space="0"/>
            </w:tcBorders>
            <w:vAlign w:val="center"/>
          </w:tcPr>
          <w:p w14:paraId="7ACBA4F7">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Лук</w:t>
            </w:r>
          </w:p>
        </w:tc>
        <w:tc>
          <w:tcPr>
            <w:tcW w:w="933" w:type="dxa"/>
            <w:tcBorders>
              <w:top w:val="single" w:color="auto" w:sz="4" w:space="0"/>
              <w:left w:val="nil"/>
              <w:bottom w:val="single" w:color="auto" w:sz="4" w:space="0"/>
              <w:right w:val="single" w:color="auto" w:sz="4" w:space="0"/>
            </w:tcBorders>
            <w:vAlign w:val="center"/>
          </w:tcPr>
          <w:p w14:paraId="685DC7C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5F894AF">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100,00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358D730F">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53D288EA">
            <w:pPr>
              <w:keepNext w:val="0"/>
              <w:keepLines w:val="0"/>
              <w:widowControl/>
              <w:suppressLineNumbers w:val="0"/>
              <w:jc w:val="center"/>
              <w:textAlignment w:val="center"/>
              <w:rPr>
                <w:rFonts w:ascii="Times New Roman" w:hAnsi="Times New Roman"/>
                <w:szCs w:val="22"/>
              </w:rPr>
            </w:pPr>
          </w:p>
        </w:tc>
      </w:tr>
      <w:tr w14:paraId="4BA475F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10A7E49C">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4</w:t>
            </w:r>
          </w:p>
        </w:tc>
        <w:tc>
          <w:tcPr>
            <w:tcW w:w="1444" w:type="pct"/>
            <w:tcBorders>
              <w:top w:val="single" w:color="auto" w:sz="4" w:space="0"/>
              <w:left w:val="nil"/>
              <w:bottom w:val="single" w:color="auto" w:sz="4" w:space="0"/>
              <w:right w:val="single" w:color="auto" w:sz="4" w:space="0"/>
            </w:tcBorders>
            <w:vAlign w:val="center"/>
          </w:tcPr>
          <w:p w14:paraId="7AE02A62">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Морковь</w:t>
            </w:r>
          </w:p>
        </w:tc>
        <w:tc>
          <w:tcPr>
            <w:tcW w:w="933" w:type="dxa"/>
            <w:tcBorders>
              <w:top w:val="single" w:color="auto" w:sz="4" w:space="0"/>
              <w:left w:val="nil"/>
              <w:bottom w:val="single" w:color="auto" w:sz="4" w:space="0"/>
              <w:right w:val="single" w:color="auto" w:sz="4" w:space="0"/>
            </w:tcBorders>
            <w:vAlign w:val="center"/>
          </w:tcPr>
          <w:p w14:paraId="7D9E6A08">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4E80C5D3">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95,00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08B15CF8">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1E73A0B4">
            <w:pPr>
              <w:keepNext w:val="0"/>
              <w:keepLines w:val="0"/>
              <w:widowControl/>
              <w:suppressLineNumbers w:val="0"/>
              <w:jc w:val="center"/>
              <w:textAlignment w:val="center"/>
              <w:rPr>
                <w:rFonts w:ascii="Times New Roman" w:hAnsi="Times New Roman"/>
                <w:szCs w:val="22"/>
              </w:rPr>
            </w:pPr>
          </w:p>
        </w:tc>
      </w:tr>
      <w:tr w14:paraId="71A7713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D208307">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w:t>
            </w:r>
          </w:p>
        </w:tc>
        <w:tc>
          <w:tcPr>
            <w:tcW w:w="1444" w:type="pct"/>
            <w:tcBorders>
              <w:top w:val="single" w:color="auto" w:sz="4" w:space="0"/>
              <w:left w:val="nil"/>
              <w:bottom w:val="single" w:color="auto" w:sz="4" w:space="0"/>
              <w:right w:val="single" w:color="auto" w:sz="4" w:space="0"/>
            </w:tcBorders>
            <w:vAlign w:val="center"/>
          </w:tcPr>
          <w:p w14:paraId="7BC0830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Свекла</w:t>
            </w:r>
          </w:p>
        </w:tc>
        <w:tc>
          <w:tcPr>
            <w:tcW w:w="933" w:type="dxa"/>
            <w:tcBorders>
              <w:top w:val="single" w:color="auto" w:sz="4" w:space="0"/>
              <w:left w:val="nil"/>
              <w:bottom w:val="single" w:color="auto" w:sz="4" w:space="0"/>
              <w:right w:val="single" w:color="auto" w:sz="4" w:space="0"/>
            </w:tcBorders>
            <w:vAlign w:val="center"/>
          </w:tcPr>
          <w:p w14:paraId="0C82F48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25B42E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95,00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5128CE8D">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08610E65">
            <w:pPr>
              <w:keepNext w:val="0"/>
              <w:keepLines w:val="0"/>
              <w:widowControl/>
              <w:suppressLineNumbers w:val="0"/>
              <w:jc w:val="center"/>
              <w:textAlignment w:val="center"/>
              <w:rPr>
                <w:rFonts w:ascii="Times New Roman" w:hAnsi="Times New Roman"/>
                <w:szCs w:val="22"/>
              </w:rPr>
            </w:pPr>
          </w:p>
        </w:tc>
      </w:tr>
      <w:tr w14:paraId="61D1961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C8F1A05">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6</w:t>
            </w:r>
          </w:p>
        </w:tc>
        <w:tc>
          <w:tcPr>
            <w:tcW w:w="1444" w:type="pct"/>
            <w:tcBorders>
              <w:top w:val="single" w:color="auto" w:sz="4" w:space="0"/>
              <w:left w:val="nil"/>
              <w:bottom w:val="single" w:color="auto" w:sz="4" w:space="0"/>
              <w:right w:val="single" w:color="auto" w:sz="4" w:space="0"/>
            </w:tcBorders>
            <w:vAlign w:val="center"/>
          </w:tcPr>
          <w:p w14:paraId="66F7FACA">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Яблоко</w:t>
            </w:r>
          </w:p>
        </w:tc>
        <w:tc>
          <w:tcPr>
            <w:tcW w:w="933" w:type="dxa"/>
            <w:tcBorders>
              <w:top w:val="single" w:color="auto" w:sz="4" w:space="0"/>
              <w:left w:val="nil"/>
              <w:bottom w:val="single" w:color="auto" w:sz="4" w:space="0"/>
              <w:right w:val="single" w:color="auto" w:sz="4" w:space="0"/>
            </w:tcBorders>
            <w:vAlign w:val="center"/>
          </w:tcPr>
          <w:p w14:paraId="1D65D6F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A89B8E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200,00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71916606">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6341DFC4">
            <w:pPr>
              <w:keepNext w:val="0"/>
              <w:keepLines w:val="0"/>
              <w:widowControl/>
              <w:suppressLineNumbers w:val="0"/>
              <w:jc w:val="center"/>
              <w:textAlignment w:val="center"/>
              <w:rPr>
                <w:rFonts w:ascii="Times New Roman" w:hAnsi="Times New Roman"/>
                <w:szCs w:val="22"/>
              </w:rPr>
            </w:pPr>
          </w:p>
        </w:tc>
      </w:tr>
      <w:tr w14:paraId="70EF5F9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2E584D25">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7</w:t>
            </w:r>
          </w:p>
        </w:tc>
        <w:tc>
          <w:tcPr>
            <w:tcW w:w="1444" w:type="pct"/>
            <w:tcBorders>
              <w:top w:val="single" w:color="auto" w:sz="4" w:space="0"/>
              <w:left w:val="nil"/>
              <w:bottom w:val="single" w:color="auto" w:sz="4" w:space="0"/>
              <w:right w:val="single" w:color="auto" w:sz="4" w:space="0"/>
            </w:tcBorders>
            <w:vAlign w:val="center"/>
          </w:tcPr>
          <w:p w14:paraId="4B5FD965">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Мука пшеничная, высш сорт</w:t>
            </w:r>
          </w:p>
        </w:tc>
        <w:tc>
          <w:tcPr>
            <w:tcW w:w="933" w:type="dxa"/>
            <w:tcBorders>
              <w:top w:val="single" w:color="auto" w:sz="4" w:space="0"/>
              <w:left w:val="nil"/>
              <w:bottom w:val="single" w:color="auto" w:sz="4" w:space="0"/>
              <w:right w:val="single" w:color="auto" w:sz="4" w:space="0"/>
            </w:tcBorders>
            <w:vAlign w:val="center"/>
          </w:tcPr>
          <w:p w14:paraId="19310A97">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0681AAF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30,00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6F9CF2E6">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464CF438">
            <w:pPr>
              <w:keepNext w:val="0"/>
              <w:keepLines w:val="0"/>
              <w:widowControl/>
              <w:suppressLineNumbers w:val="0"/>
              <w:jc w:val="center"/>
              <w:textAlignment w:val="center"/>
              <w:rPr>
                <w:rFonts w:ascii="Times New Roman" w:hAnsi="Times New Roman"/>
                <w:szCs w:val="22"/>
              </w:rPr>
            </w:pPr>
          </w:p>
        </w:tc>
      </w:tr>
      <w:tr w14:paraId="2618C527">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top"/>
          </w:tcPr>
          <w:p w14:paraId="40E7C8B8">
            <w:pPr>
              <w:keepNext w:val="0"/>
              <w:keepLines w:val="0"/>
              <w:widowControl/>
              <w:suppressLineNumbers w:val="0"/>
              <w:jc w:val="center"/>
              <w:textAlignment w:val="top"/>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8</w:t>
            </w:r>
          </w:p>
        </w:tc>
        <w:tc>
          <w:tcPr>
            <w:tcW w:w="1444" w:type="pct"/>
            <w:tcBorders>
              <w:top w:val="single" w:color="auto" w:sz="4" w:space="0"/>
              <w:left w:val="nil"/>
              <w:bottom w:val="single" w:color="auto" w:sz="4" w:space="0"/>
              <w:right w:val="single" w:color="auto" w:sz="4" w:space="0"/>
            </w:tcBorders>
            <w:vAlign w:val="center"/>
          </w:tcPr>
          <w:p w14:paraId="370795C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Сахарный песок</w:t>
            </w:r>
          </w:p>
        </w:tc>
        <w:tc>
          <w:tcPr>
            <w:tcW w:w="933" w:type="dxa"/>
            <w:tcBorders>
              <w:top w:val="single" w:color="auto" w:sz="4" w:space="0"/>
              <w:left w:val="nil"/>
              <w:bottom w:val="single" w:color="auto" w:sz="4" w:space="0"/>
              <w:right w:val="single" w:color="auto" w:sz="4" w:space="0"/>
            </w:tcBorders>
            <w:vAlign w:val="center"/>
          </w:tcPr>
          <w:p w14:paraId="2E83A70F">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37C82EA5">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50,00</w:t>
            </w:r>
          </w:p>
        </w:tc>
        <w:tc>
          <w:tcPr>
            <w:tcW w:w="1606" w:type="dxa"/>
            <w:tcBorders>
              <w:top w:val="single" w:color="auto" w:sz="4" w:space="0"/>
              <w:left w:val="nil"/>
              <w:bottom w:val="single" w:color="auto" w:sz="4" w:space="0"/>
              <w:right w:val="single" w:color="auto" w:sz="4" w:space="0"/>
            </w:tcBorders>
            <w:shd w:val="clear" w:color="auto" w:fill="auto"/>
            <w:vAlign w:val="center"/>
          </w:tcPr>
          <w:p w14:paraId="7CC6970D">
            <w:pPr>
              <w:keepNext w:val="0"/>
              <w:keepLines w:val="0"/>
              <w:widowControl/>
              <w:suppressLineNumbers w:val="0"/>
              <w:jc w:val="center"/>
              <w:textAlignment w:val="center"/>
              <w:rPr>
                <w:rFonts w:ascii="Times New Roman" w:hAnsi="Times New Roman"/>
                <w:szCs w:val="22"/>
              </w:rPr>
            </w:pPr>
          </w:p>
        </w:tc>
        <w:tc>
          <w:tcPr>
            <w:tcW w:w="1993" w:type="dxa"/>
            <w:tcBorders>
              <w:top w:val="single" w:color="auto" w:sz="4" w:space="0"/>
              <w:left w:val="nil"/>
              <w:bottom w:val="single" w:color="auto" w:sz="4" w:space="0"/>
              <w:right w:val="single" w:color="auto" w:sz="4" w:space="0"/>
            </w:tcBorders>
            <w:shd w:val="clear" w:color="auto" w:fill="auto"/>
            <w:vAlign w:val="center"/>
          </w:tcPr>
          <w:p w14:paraId="4FD79155">
            <w:pPr>
              <w:keepNext w:val="0"/>
              <w:keepLines w:val="0"/>
              <w:widowControl/>
              <w:suppressLineNumbers w:val="0"/>
              <w:jc w:val="center"/>
              <w:textAlignment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7" w:name="Par326"/>
      <w:bookmarkEnd w:id="17"/>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332F3AA6">
            <w:pPr>
              <w:widowControl w:val="0"/>
              <w:spacing w:after="0" w:line="240" w:lineRule="auto"/>
              <w:contextualSpacing/>
              <w:rPr>
                <w:rFonts w:hint="default" w:ascii="Times New Roman" w:hAnsi="Times New Roman"/>
                <w:szCs w:val="22"/>
                <w:lang w:val="ru-RU"/>
              </w:rPr>
            </w:pPr>
            <w:r>
              <w:rPr>
                <w:rFonts w:ascii="Times New Roman" w:hAnsi="Times New Roman"/>
                <w:szCs w:val="22"/>
                <w:lang w:val="ru-RU"/>
              </w:rPr>
              <w:t>Директор</w:t>
            </w:r>
            <w:r>
              <w:rPr>
                <w:rFonts w:hint="default" w:ascii="Times New Roman" w:hAnsi="Times New Roman"/>
                <w:szCs w:val="22"/>
                <w:lang w:val="ru-RU"/>
              </w:rPr>
              <w:t xml:space="preserve"> МАОУ СОШ № 1 </w:t>
            </w:r>
          </w:p>
          <w:p w14:paraId="1D5144F8">
            <w:pPr>
              <w:widowControl w:val="0"/>
              <w:spacing w:after="0" w:line="240" w:lineRule="auto"/>
              <w:contextualSpacing/>
              <w:rPr>
                <w:rFonts w:hint="default" w:ascii="Times New Roman" w:hAnsi="Times New Roman"/>
                <w:szCs w:val="22"/>
                <w:lang w:val="ru-RU"/>
              </w:rPr>
            </w:pPr>
            <w:r>
              <w:rPr>
                <w:rFonts w:hint="default" w:ascii="Times New Roman" w:hAnsi="Times New Roman"/>
                <w:szCs w:val="22"/>
                <w:lang w:val="ru-RU"/>
              </w:rPr>
              <w:t>им. Н.И. Кондратенко</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hint="default" w:ascii="Times New Roman" w:hAnsi="Times New Roman"/>
                <w:szCs w:val="22"/>
                <w:lang w:val="ru-RU"/>
              </w:rPr>
            </w:pPr>
            <w:r>
              <w:rPr>
                <w:rFonts w:ascii="Times New Roman" w:hAnsi="Times New Roman"/>
                <w:szCs w:val="22"/>
                <w:lang w:val="ru-RU"/>
              </w:rPr>
              <w:t>Индивидуальный</w:t>
            </w:r>
            <w:r>
              <w:rPr>
                <w:rFonts w:hint="default" w:ascii="Times New Roman" w:hAnsi="Times New Roman"/>
                <w:szCs w:val="22"/>
                <w:lang w:val="ru-RU"/>
              </w:rPr>
              <w:t xml:space="preserve"> предприниматель </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hint="default" w:ascii="Times New Roman" w:hAnsi="Times New Roman"/>
                <w:szCs w:val="22"/>
                <w:lang w:val="ru-RU"/>
              </w:rPr>
            </w:pPr>
            <w:r>
              <w:rPr>
                <w:rFonts w:hint="default" w:ascii="Times New Roman" w:hAnsi="Times New Roman"/>
                <w:szCs w:val="22"/>
                <w:lang w:val="ru-RU"/>
              </w:rPr>
              <w:t xml:space="preserve">                                           И.И. Карякина</w:t>
            </w: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hint="default" w:ascii="Times New Roman" w:hAnsi="Times New Roman"/>
                <w:szCs w:val="22"/>
                <w:lang w:val="ru-RU"/>
              </w:rPr>
            </w:pPr>
            <w:r>
              <w:rPr>
                <w:rFonts w:hint="default" w:ascii="Times New Roman" w:hAnsi="Times New Roman"/>
                <w:szCs w:val="22"/>
                <w:lang w:val="ru-RU"/>
              </w:rPr>
              <w:t xml:space="preserve">                           </w:t>
            </w: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196463F9"/>
    <w:rsid w:val="2E214109"/>
    <w:rsid w:val="45CE0FD5"/>
    <w:rsid w:val="4A133676"/>
    <w:rsid w:val="51A57014"/>
    <w:rsid w:val="5E391FA7"/>
    <w:rsid w:val="5F83005F"/>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qFormat/>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qFormat/>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qFormat/>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4828</Words>
  <Characters>34955</Characters>
  <Lines>286</Lines>
  <Paragraphs>80</Paragraphs>
  <TotalTime>1</TotalTime>
  <ScaleCrop>false</ScaleCrop>
  <LinksUpToDate>false</LinksUpToDate>
  <CharactersWithSpaces>39728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2026-08-27T06:36:00Z</cp:lastPrinted>
  <dcterms:modified xsi:type="dcterms:W3CDTF">2026-08-28T07:54:02Z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AA2170293AD34D45B15B5F1202404C2D_13</vt:lpwstr>
  </property>
</Properties>
</file>