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5AA1A" w14:textId="77777777" w:rsidR="00FC268F" w:rsidRDefault="00FC268F">
      <w:pPr>
        <w:rPr>
          <w:rFonts w:ascii="Times New Roman" w:hAnsi="Times New Roman"/>
          <w:sz w:val="20"/>
          <w:szCs w:val="20"/>
        </w:rPr>
      </w:pPr>
    </w:p>
    <w:p w14:paraId="17EB802A" w14:textId="77777777" w:rsidR="00FC268F" w:rsidRDefault="00B42E98">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40A08122" w14:textId="6B415FF1" w:rsidR="00FC268F" w:rsidRDefault="001666E2">
      <w:pPr>
        <w:tabs>
          <w:tab w:val="left" w:pos="6120"/>
        </w:tabs>
        <w:ind w:left="5386"/>
        <w:outlineLvl w:val="1"/>
      </w:pPr>
      <w:proofErr w:type="spellStart"/>
      <w:r>
        <w:rPr>
          <w:rFonts w:ascii="Times New Roman" w:hAnsi="Times New Roman"/>
          <w:bCs/>
          <w:sz w:val="20"/>
          <w:szCs w:val="20"/>
          <w:lang w:eastAsia="ru-RU"/>
        </w:rPr>
        <w:t>И.о</w:t>
      </w:r>
      <w:proofErr w:type="spellEnd"/>
      <w:r>
        <w:rPr>
          <w:rFonts w:ascii="Times New Roman" w:hAnsi="Times New Roman"/>
          <w:bCs/>
          <w:sz w:val="20"/>
          <w:szCs w:val="20"/>
          <w:lang w:eastAsia="ru-RU"/>
        </w:rPr>
        <w:t>. г</w:t>
      </w:r>
      <w:r w:rsidR="00B42E98">
        <w:rPr>
          <w:rFonts w:ascii="Times New Roman" w:hAnsi="Times New Roman"/>
          <w:bCs/>
          <w:sz w:val="20"/>
          <w:szCs w:val="20"/>
          <w:lang w:eastAsia="ru-RU"/>
        </w:rPr>
        <w:t>лавн</w:t>
      </w:r>
      <w:r>
        <w:rPr>
          <w:rFonts w:ascii="Times New Roman" w:hAnsi="Times New Roman"/>
          <w:bCs/>
          <w:sz w:val="20"/>
          <w:szCs w:val="20"/>
          <w:lang w:eastAsia="ru-RU"/>
        </w:rPr>
        <w:t>ого</w:t>
      </w:r>
      <w:r w:rsidR="00B42E98">
        <w:rPr>
          <w:rFonts w:ascii="Times New Roman" w:hAnsi="Times New Roman"/>
          <w:bCs/>
          <w:sz w:val="20"/>
          <w:szCs w:val="20"/>
          <w:lang w:eastAsia="ru-RU"/>
        </w:rPr>
        <w:t xml:space="preserve"> врач</w:t>
      </w:r>
      <w:r>
        <w:rPr>
          <w:rFonts w:ascii="Times New Roman" w:hAnsi="Times New Roman"/>
          <w:bCs/>
          <w:sz w:val="20"/>
          <w:szCs w:val="20"/>
          <w:lang w:eastAsia="ru-RU"/>
        </w:rPr>
        <w:t>а</w:t>
      </w:r>
      <w:r w:rsidR="00B42E98">
        <w:rPr>
          <w:rFonts w:ascii="Times New Roman" w:hAnsi="Times New Roman"/>
          <w:bCs/>
          <w:sz w:val="20"/>
          <w:szCs w:val="20"/>
          <w:lang w:eastAsia="ru-RU"/>
        </w:rPr>
        <w:t xml:space="preserve"> государственного автономного  учреждения здравоохранения «</w:t>
      </w:r>
      <w:proofErr w:type="spellStart"/>
      <w:r w:rsidR="00B42E98">
        <w:rPr>
          <w:rFonts w:ascii="Times New Roman" w:hAnsi="Times New Roman"/>
          <w:bCs/>
          <w:sz w:val="20"/>
          <w:szCs w:val="20"/>
          <w:lang w:eastAsia="ru-RU"/>
        </w:rPr>
        <w:t>Энгельсская</w:t>
      </w:r>
      <w:proofErr w:type="spellEnd"/>
      <w:r w:rsidR="00B42E98">
        <w:rPr>
          <w:rFonts w:ascii="Times New Roman" w:hAnsi="Times New Roman"/>
          <w:bCs/>
          <w:sz w:val="20"/>
          <w:szCs w:val="20"/>
          <w:lang w:eastAsia="ru-RU"/>
        </w:rPr>
        <w:t xml:space="preserve"> городская клиническая больница № 1»</w:t>
      </w:r>
    </w:p>
    <w:p w14:paraId="6886BFD4" w14:textId="77777777" w:rsidR="00FC268F" w:rsidRDefault="00FC268F">
      <w:pPr>
        <w:tabs>
          <w:tab w:val="left" w:pos="6120"/>
        </w:tabs>
        <w:ind w:left="5386"/>
        <w:outlineLvl w:val="1"/>
        <w:rPr>
          <w:rFonts w:ascii="Times New Roman" w:hAnsi="Times New Roman"/>
          <w:bCs/>
          <w:sz w:val="20"/>
          <w:szCs w:val="20"/>
          <w:lang w:eastAsia="ru-RU"/>
        </w:rPr>
      </w:pPr>
    </w:p>
    <w:p w14:paraId="147A16FD" w14:textId="6B1A7D2A" w:rsidR="00FC268F" w:rsidRPr="00B42E98" w:rsidRDefault="00B42E98">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proofErr w:type="gramStart"/>
      <w:r w:rsidR="001666E2">
        <w:rPr>
          <w:rFonts w:ascii="Times New Roman" w:hAnsi="Times New Roman"/>
          <w:bCs/>
          <w:sz w:val="20"/>
          <w:szCs w:val="20"/>
          <w:lang w:eastAsia="ru-RU"/>
        </w:rPr>
        <w:t>С</w:t>
      </w:r>
      <w:r w:rsidRPr="00B42E98">
        <w:rPr>
          <w:rFonts w:ascii="Times New Roman" w:hAnsi="Times New Roman"/>
          <w:bCs/>
          <w:sz w:val="20"/>
          <w:szCs w:val="20"/>
          <w:lang w:eastAsia="ru-RU"/>
        </w:rPr>
        <w:t>.А</w:t>
      </w:r>
      <w:proofErr w:type="gramEnd"/>
      <w:r w:rsidRPr="00B42E98">
        <w:rPr>
          <w:rFonts w:ascii="Times New Roman" w:hAnsi="Times New Roman"/>
          <w:bCs/>
          <w:sz w:val="20"/>
          <w:szCs w:val="20"/>
          <w:lang w:eastAsia="ru-RU"/>
        </w:rPr>
        <w:t xml:space="preserve"> </w:t>
      </w:r>
      <w:r w:rsidR="001666E2">
        <w:rPr>
          <w:rFonts w:ascii="Times New Roman" w:hAnsi="Times New Roman"/>
          <w:bCs/>
          <w:sz w:val="20"/>
          <w:szCs w:val="20"/>
          <w:lang w:eastAsia="ru-RU"/>
        </w:rPr>
        <w:t>Грязнова</w:t>
      </w:r>
    </w:p>
    <w:p w14:paraId="2AD09BC3" w14:textId="77777777" w:rsidR="00FC268F" w:rsidRDefault="00B42E98">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1FF455FE" w14:textId="20D252A6" w:rsidR="00FC268F" w:rsidRDefault="00B42E98">
      <w:pPr>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CC2A42">
        <w:rPr>
          <w:rFonts w:ascii="Times New Roman" w:hAnsi="Times New Roman"/>
          <w:bCs/>
          <w:sz w:val="20"/>
          <w:szCs w:val="20"/>
          <w:lang w:eastAsia="ru-RU"/>
        </w:rPr>
        <w:t>2</w:t>
      </w:r>
      <w:r w:rsidR="00B320D9">
        <w:rPr>
          <w:rFonts w:ascii="Times New Roman" w:hAnsi="Times New Roman"/>
          <w:bCs/>
          <w:sz w:val="20"/>
          <w:szCs w:val="20"/>
          <w:lang w:eastAsia="ru-RU"/>
        </w:rPr>
        <w:t>8</w:t>
      </w:r>
      <w:r w:rsidR="00067507">
        <w:rPr>
          <w:rFonts w:ascii="Times New Roman" w:hAnsi="Times New Roman"/>
          <w:bCs/>
          <w:sz w:val="20"/>
          <w:szCs w:val="20"/>
          <w:lang w:eastAsia="ru-RU"/>
        </w:rPr>
        <w:t xml:space="preserve"> </w:t>
      </w:r>
      <w:r w:rsidR="00CC2A42">
        <w:rPr>
          <w:rFonts w:ascii="Times New Roman" w:hAnsi="Times New Roman"/>
          <w:bCs/>
          <w:sz w:val="20"/>
          <w:szCs w:val="20"/>
          <w:lang w:eastAsia="ru-RU"/>
        </w:rPr>
        <w:t>августа</w:t>
      </w:r>
      <w:r w:rsidR="00067507">
        <w:rPr>
          <w:rFonts w:ascii="Times New Roman" w:hAnsi="Times New Roman"/>
          <w:bCs/>
          <w:sz w:val="20"/>
          <w:szCs w:val="20"/>
          <w:lang w:eastAsia="ru-RU"/>
        </w:rPr>
        <w:t xml:space="preserve"> </w:t>
      </w:r>
      <w:r w:rsidR="00BA2C03">
        <w:rPr>
          <w:rFonts w:ascii="Times New Roman" w:hAnsi="Times New Roman"/>
          <w:bCs/>
          <w:sz w:val="20"/>
          <w:szCs w:val="20"/>
          <w:lang w:eastAsia="ru-RU"/>
        </w:rPr>
        <w:t xml:space="preserve"> </w:t>
      </w:r>
      <w:r>
        <w:rPr>
          <w:rFonts w:ascii="Times New Roman" w:hAnsi="Times New Roman"/>
          <w:bCs/>
          <w:sz w:val="20"/>
          <w:szCs w:val="20"/>
          <w:lang w:eastAsia="ru-RU"/>
        </w:rPr>
        <w:t>202</w:t>
      </w:r>
      <w:r w:rsidR="00A1348F">
        <w:rPr>
          <w:rFonts w:ascii="Times New Roman" w:hAnsi="Times New Roman"/>
          <w:bCs/>
          <w:sz w:val="20"/>
          <w:szCs w:val="20"/>
          <w:lang w:eastAsia="ru-RU"/>
        </w:rPr>
        <w:t>5</w:t>
      </w:r>
      <w:r>
        <w:rPr>
          <w:rFonts w:ascii="Times New Roman" w:hAnsi="Times New Roman"/>
          <w:bCs/>
          <w:sz w:val="20"/>
          <w:szCs w:val="20"/>
          <w:lang w:eastAsia="ru-RU"/>
        </w:rPr>
        <w:t xml:space="preserve"> года</w:t>
      </w:r>
    </w:p>
    <w:p w14:paraId="7B93B60E" w14:textId="77777777" w:rsidR="00FC268F" w:rsidRDefault="00FC268F">
      <w:pPr>
        <w:jc w:val="center"/>
        <w:outlineLvl w:val="1"/>
        <w:rPr>
          <w:rFonts w:ascii="Times New Roman" w:hAnsi="Times New Roman"/>
          <w:b/>
          <w:bCs/>
          <w:sz w:val="20"/>
          <w:szCs w:val="20"/>
          <w:lang w:eastAsia="ru-RU"/>
        </w:rPr>
      </w:pPr>
    </w:p>
    <w:p w14:paraId="6CBC2D8C" w14:textId="77777777" w:rsidR="00FC268F" w:rsidRDefault="00FC268F">
      <w:pPr>
        <w:jc w:val="center"/>
        <w:rPr>
          <w:rFonts w:ascii="Times New Roman" w:hAnsi="Times New Roman"/>
          <w:sz w:val="20"/>
          <w:szCs w:val="20"/>
        </w:rPr>
      </w:pPr>
    </w:p>
    <w:p w14:paraId="0A2C3472" w14:textId="77777777" w:rsidR="00FC268F" w:rsidRDefault="00FC268F">
      <w:pPr>
        <w:jc w:val="center"/>
        <w:rPr>
          <w:rFonts w:ascii="Times New Roman" w:hAnsi="Times New Roman"/>
          <w:sz w:val="20"/>
          <w:szCs w:val="20"/>
        </w:rPr>
      </w:pPr>
    </w:p>
    <w:p w14:paraId="5CE4B222" w14:textId="77777777" w:rsidR="00FC268F" w:rsidRDefault="00FC268F">
      <w:pPr>
        <w:jc w:val="center"/>
        <w:rPr>
          <w:rFonts w:ascii="Times New Roman" w:hAnsi="Times New Roman"/>
          <w:sz w:val="20"/>
          <w:szCs w:val="20"/>
        </w:rPr>
      </w:pPr>
    </w:p>
    <w:p w14:paraId="4C92AF72" w14:textId="77777777" w:rsidR="00FC268F" w:rsidRDefault="00FC268F">
      <w:pPr>
        <w:jc w:val="center"/>
        <w:rPr>
          <w:rFonts w:ascii="Times New Roman" w:hAnsi="Times New Roman"/>
          <w:sz w:val="20"/>
          <w:szCs w:val="20"/>
        </w:rPr>
      </w:pPr>
    </w:p>
    <w:p w14:paraId="3261943D" w14:textId="77777777" w:rsidR="00FC268F" w:rsidRDefault="00FC268F">
      <w:pPr>
        <w:jc w:val="center"/>
        <w:rPr>
          <w:rFonts w:ascii="Times New Roman" w:hAnsi="Times New Roman"/>
          <w:sz w:val="20"/>
          <w:szCs w:val="20"/>
        </w:rPr>
      </w:pPr>
    </w:p>
    <w:p w14:paraId="6480AA3F" w14:textId="77777777" w:rsidR="00FC268F" w:rsidRDefault="00FC268F">
      <w:pPr>
        <w:jc w:val="center"/>
        <w:rPr>
          <w:rFonts w:ascii="Times New Roman" w:hAnsi="Times New Roman"/>
          <w:sz w:val="20"/>
          <w:szCs w:val="20"/>
        </w:rPr>
      </w:pPr>
    </w:p>
    <w:p w14:paraId="371014AB" w14:textId="77777777" w:rsidR="00FC268F" w:rsidRDefault="00FC268F">
      <w:pPr>
        <w:jc w:val="center"/>
        <w:rPr>
          <w:rFonts w:ascii="Times New Roman" w:hAnsi="Times New Roman"/>
          <w:sz w:val="20"/>
          <w:szCs w:val="20"/>
        </w:rPr>
      </w:pPr>
    </w:p>
    <w:p w14:paraId="7EF5BF88" w14:textId="77777777" w:rsidR="00FC268F" w:rsidRDefault="00FC268F">
      <w:pPr>
        <w:jc w:val="center"/>
        <w:rPr>
          <w:rFonts w:ascii="Times New Roman" w:hAnsi="Times New Roman"/>
          <w:sz w:val="20"/>
          <w:szCs w:val="20"/>
        </w:rPr>
      </w:pPr>
    </w:p>
    <w:p w14:paraId="34C1B553" w14:textId="77777777" w:rsidR="00FC268F" w:rsidRDefault="00FC268F">
      <w:pPr>
        <w:jc w:val="center"/>
        <w:rPr>
          <w:rFonts w:ascii="Times New Roman" w:hAnsi="Times New Roman"/>
          <w:sz w:val="20"/>
          <w:szCs w:val="20"/>
        </w:rPr>
      </w:pPr>
    </w:p>
    <w:p w14:paraId="065600CE" w14:textId="77777777" w:rsidR="00FC268F" w:rsidRDefault="00FC268F">
      <w:pPr>
        <w:jc w:val="center"/>
        <w:rPr>
          <w:rFonts w:ascii="Times New Roman" w:hAnsi="Times New Roman"/>
          <w:sz w:val="20"/>
          <w:szCs w:val="20"/>
        </w:rPr>
      </w:pPr>
    </w:p>
    <w:p w14:paraId="2C699589" w14:textId="77777777" w:rsidR="00FC268F" w:rsidRDefault="00BA2C03">
      <w:pPr>
        <w:jc w:val="center"/>
        <w:rPr>
          <w:rFonts w:ascii="Times New Roman" w:hAnsi="Times New Roman"/>
          <w:b/>
          <w:sz w:val="24"/>
          <w:szCs w:val="24"/>
        </w:rPr>
      </w:pPr>
      <w:r>
        <w:rPr>
          <w:rFonts w:ascii="Times New Roman" w:hAnsi="Times New Roman"/>
          <w:b/>
          <w:sz w:val="24"/>
          <w:szCs w:val="24"/>
        </w:rPr>
        <w:t>Извещение</w:t>
      </w:r>
    </w:p>
    <w:p w14:paraId="699A732C" w14:textId="77777777" w:rsidR="00FC268F" w:rsidRDefault="00FC268F">
      <w:pPr>
        <w:jc w:val="center"/>
        <w:rPr>
          <w:rFonts w:ascii="Times New Roman" w:hAnsi="Times New Roman"/>
          <w:b/>
          <w:sz w:val="24"/>
          <w:szCs w:val="24"/>
        </w:rPr>
      </w:pPr>
    </w:p>
    <w:p w14:paraId="654146FC" w14:textId="15649CAC" w:rsidR="00FC268F" w:rsidRDefault="00B42E98">
      <w:pPr>
        <w:jc w:val="center"/>
        <w:outlineLvl w:val="1"/>
        <w:rPr>
          <w:rFonts w:ascii="Times New Roman" w:hAnsi="Times New Roman"/>
          <w:b/>
          <w:bCs/>
          <w:sz w:val="24"/>
          <w:szCs w:val="24"/>
          <w:lang w:eastAsia="ru-RU"/>
        </w:rPr>
      </w:pPr>
      <w:r>
        <w:rPr>
          <w:rFonts w:ascii="Times New Roman" w:hAnsi="Times New Roman"/>
          <w:b/>
          <w:bCs/>
          <w:sz w:val="24"/>
          <w:szCs w:val="24"/>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1666E2">
        <w:rPr>
          <w:rFonts w:ascii="Times New Roman" w:hAnsi="Times New Roman"/>
          <w:b/>
          <w:bCs/>
          <w:sz w:val="24"/>
          <w:szCs w:val="24"/>
          <w:shd w:val="clear" w:color="auto" w:fill="FFFFFF"/>
          <w:lang w:eastAsia="ru-RU"/>
        </w:rPr>
        <w:t>мебели</w:t>
      </w:r>
      <w:r w:rsidR="00067507" w:rsidRPr="00067507">
        <w:rPr>
          <w:rFonts w:ascii="Times New Roman" w:hAnsi="Times New Roman"/>
          <w:b/>
          <w:bCs/>
          <w:sz w:val="24"/>
          <w:szCs w:val="24"/>
          <w:shd w:val="clear" w:color="auto" w:fill="FFFFFF"/>
          <w:lang w:eastAsia="ru-RU"/>
        </w:rPr>
        <w:t xml:space="preserve"> </w:t>
      </w:r>
      <w:r>
        <w:rPr>
          <w:rFonts w:ascii="Times New Roman" w:hAnsi="Times New Roman"/>
          <w:b/>
          <w:bCs/>
          <w:sz w:val="24"/>
          <w:szCs w:val="24"/>
          <w:shd w:val="clear" w:color="auto" w:fill="FFFFFF"/>
          <w:lang w:eastAsia="ru-RU"/>
        </w:rPr>
        <w:t>для нужд государственного автономного</w:t>
      </w:r>
      <w:r>
        <w:rPr>
          <w:rFonts w:ascii="Times New Roman" w:hAnsi="Times New Roman"/>
          <w:b/>
          <w:bCs/>
          <w:sz w:val="24"/>
          <w:szCs w:val="24"/>
          <w:lang w:eastAsia="ru-RU"/>
        </w:rPr>
        <w:t xml:space="preserve"> учреждения здравоохранения «</w:t>
      </w:r>
      <w:proofErr w:type="spellStart"/>
      <w:r>
        <w:rPr>
          <w:rFonts w:ascii="Times New Roman" w:hAnsi="Times New Roman"/>
          <w:b/>
          <w:bCs/>
          <w:sz w:val="24"/>
          <w:szCs w:val="24"/>
          <w:lang w:eastAsia="ru-RU"/>
        </w:rPr>
        <w:t>Энгельсская</w:t>
      </w:r>
      <w:proofErr w:type="spellEnd"/>
      <w:r>
        <w:rPr>
          <w:rFonts w:ascii="Times New Roman" w:hAnsi="Times New Roman"/>
          <w:b/>
          <w:bCs/>
          <w:sz w:val="24"/>
          <w:szCs w:val="24"/>
          <w:lang w:eastAsia="ru-RU"/>
        </w:rPr>
        <w:t xml:space="preserve"> городская клиническая больница № 1»</w:t>
      </w:r>
    </w:p>
    <w:p w14:paraId="144D0FE2" w14:textId="77777777" w:rsidR="00FC268F" w:rsidRDefault="00FC268F">
      <w:pPr>
        <w:jc w:val="center"/>
        <w:outlineLvl w:val="1"/>
        <w:rPr>
          <w:rFonts w:ascii="Times New Roman" w:hAnsi="Times New Roman"/>
          <w:b/>
          <w:bCs/>
          <w:sz w:val="24"/>
          <w:szCs w:val="24"/>
          <w:lang w:eastAsia="ru-RU"/>
        </w:rPr>
      </w:pPr>
    </w:p>
    <w:p w14:paraId="6B671EE0" w14:textId="77777777" w:rsidR="00FC268F" w:rsidRDefault="00FC268F">
      <w:pPr>
        <w:jc w:val="center"/>
        <w:outlineLvl w:val="1"/>
        <w:rPr>
          <w:rFonts w:ascii="Times New Roman" w:hAnsi="Times New Roman"/>
          <w:b/>
          <w:bCs/>
          <w:sz w:val="20"/>
          <w:szCs w:val="20"/>
          <w:lang w:eastAsia="ru-RU"/>
        </w:rPr>
      </w:pPr>
    </w:p>
    <w:p w14:paraId="6E18660B" w14:textId="77777777" w:rsidR="00FC268F" w:rsidRDefault="00FC268F">
      <w:pPr>
        <w:jc w:val="center"/>
        <w:outlineLvl w:val="1"/>
        <w:rPr>
          <w:rFonts w:ascii="Times New Roman" w:hAnsi="Times New Roman"/>
          <w:b/>
          <w:bCs/>
          <w:sz w:val="20"/>
          <w:szCs w:val="20"/>
          <w:lang w:eastAsia="ru-RU"/>
        </w:rPr>
      </w:pPr>
    </w:p>
    <w:p w14:paraId="390F98C7" w14:textId="77777777" w:rsidR="00FC268F" w:rsidRDefault="00FC268F">
      <w:pPr>
        <w:jc w:val="center"/>
        <w:outlineLvl w:val="1"/>
        <w:rPr>
          <w:rFonts w:ascii="Times New Roman" w:hAnsi="Times New Roman"/>
          <w:b/>
          <w:bCs/>
          <w:sz w:val="20"/>
          <w:szCs w:val="20"/>
          <w:lang w:eastAsia="ru-RU"/>
        </w:rPr>
      </w:pPr>
    </w:p>
    <w:p w14:paraId="2664C99C" w14:textId="77777777" w:rsidR="00FC268F" w:rsidRDefault="00FC268F">
      <w:pPr>
        <w:jc w:val="center"/>
        <w:outlineLvl w:val="1"/>
        <w:rPr>
          <w:rFonts w:ascii="Times New Roman" w:hAnsi="Times New Roman"/>
          <w:b/>
          <w:bCs/>
          <w:sz w:val="20"/>
          <w:szCs w:val="20"/>
          <w:lang w:eastAsia="ru-RU"/>
        </w:rPr>
      </w:pPr>
    </w:p>
    <w:p w14:paraId="03972BCF" w14:textId="77777777" w:rsidR="00FC268F" w:rsidRDefault="00FC268F">
      <w:pPr>
        <w:jc w:val="center"/>
        <w:outlineLvl w:val="1"/>
        <w:rPr>
          <w:rFonts w:ascii="Times New Roman" w:hAnsi="Times New Roman"/>
          <w:b/>
          <w:bCs/>
          <w:sz w:val="20"/>
          <w:szCs w:val="20"/>
          <w:lang w:eastAsia="ru-RU"/>
        </w:rPr>
      </w:pPr>
    </w:p>
    <w:p w14:paraId="59785846" w14:textId="77777777" w:rsidR="00FC268F" w:rsidRDefault="00FC268F">
      <w:pPr>
        <w:jc w:val="center"/>
        <w:outlineLvl w:val="1"/>
        <w:rPr>
          <w:rFonts w:ascii="Times New Roman" w:hAnsi="Times New Roman"/>
          <w:b/>
          <w:bCs/>
          <w:sz w:val="20"/>
          <w:szCs w:val="20"/>
          <w:lang w:eastAsia="ru-RU"/>
        </w:rPr>
      </w:pPr>
    </w:p>
    <w:p w14:paraId="78DF587B" w14:textId="77777777" w:rsidR="00FC268F" w:rsidRDefault="00FC268F">
      <w:pPr>
        <w:jc w:val="center"/>
        <w:outlineLvl w:val="1"/>
        <w:rPr>
          <w:rFonts w:ascii="Times New Roman" w:hAnsi="Times New Roman"/>
          <w:b/>
          <w:bCs/>
          <w:sz w:val="20"/>
          <w:szCs w:val="20"/>
          <w:lang w:eastAsia="ru-RU"/>
        </w:rPr>
      </w:pPr>
    </w:p>
    <w:p w14:paraId="2B526BD5" w14:textId="77777777" w:rsidR="00FC268F" w:rsidRDefault="00FC268F">
      <w:pPr>
        <w:jc w:val="center"/>
        <w:outlineLvl w:val="1"/>
        <w:rPr>
          <w:rFonts w:ascii="Times New Roman" w:hAnsi="Times New Roman"/>
          <w:b/>
          <w:bCs/>
          <w:sz w:val="20"/>
          <w:szCs w:val="20"/>
          <w:lang w:eastAsia="ru-RU"/>
        </w:rPr>
      </w:pPr>
    </w:p>
    <w:p w14:paraId="13FF9BAE" w14:textId="77777777" w:rsidR="00FC268F" w:rsidRDefault="00FC268F">
      <w:pPr>
        <w:jc w:val="center"/>
        <w:outlineLvl w:val="1"/>
        <w:rPr>
          <w:rFonts w:ascii="Times New Roman" w:hAnsi="Times New Roman"/>
          <w:b/>
          <w:bCs/>
          <w:sz w:val="20"/>
          <w:szCs w:val="20"/>
          <w:lang w:eastAsia="ru-RU"/>
        </w:rPr>
      </w:pPr>
    </w:p>
    <w:p w14:paraId="500418C2" w14:textId="77777777" w:rsidR="00FC268F" w:rsidRDefault="00FC268F">
      <w:pPr>
        <w:jc w:val="center"/>
        <w:outlineLvl w:val="1"/>
        <w:rPr>
          <w:rFonts w:ascii="Times New Roman" w:hAnsi="Times New Roman"/>
          <w:b/>
          <w:bCs/>
          <w:sz w:val="20"/>
          <w:szCs w:val="20"/>
          <w:lang w:eastAsia="ru-RU"/>
        </w:rPr>
      </w:pPr>
    </w:p>
    <w:p w14:paraId="4836AD4F" w14:textId="77777777" w:rsidR="00FC268F" w:rsidRDefault="00FC268F">
      <w:pPr>
        <w:jc w:val="center"/>
        <w:outlineLvl w:val="1"/>
        <w:rPr>
          <w:rFonts w:ascii="Times New Roman" w:hAnsi="Times New Roman"/>
          <w:b/>
          <w:bCs/>
          <w:sz w:val="20"/>
          <w:szCs w:val="20"/>
          <w:lang w:eastAsia="ru-RU"/>
        </w:rPr>
      </w:pPr>
    </w:p>
    <w:p w14:paraId="74A37993" w14:textId="77777777" w:rsidR="00FC268F" w:rsidRDefault="00FC268F">
      <w:pPr>
        <w:jc w:val="center"/>
        <w:outlineLvl w:val="1"/>
        <w:rPr>
          <w:rFonts w:ascii="Times New Roman" w:hAnsi="Times New Roman"/>
          <w:b/>
          <w:bCs/>
          <w:sz w:val="20"/>
          <w:szCs w:val="20"/>
          <w:lang w:eastAsia="ru-RU"/>
        </w:rPr>
      </w:pPr>
    </w:p>
    <w:p w14:paraId="3E7C005A" w14:textId="77777777" w:rsidR="00FC268F" w:rsidRDefault="00FC268F">
      <w:pPr>
        <w:jc w:val="center"/>
        <w:outlineLvl w:val="1"/>
        <w:rPr>
          <w:rFonts w:ascii="Times New Roman" w:hAnsi="Times New Roman"/>
          <w:b/>
          <w:bCs/>
          <w:sz w:val="20"/>
          <w:szCs w:val="20"/>
          <w:lang w:eastAsia="ru-RU"/>
        </w:rPr>
      </w:pPr>
    </w:p>
    <w:p w14:paraId="36265197" w14:textId="77777777" w:rsidR="00FC268F" w:rsidRDefault="00FC268F">
      <w:pPr>
        <w:jc w:val="center"/>
        <w:outlineLvl w:val="1"/>
        <w:rPr>
          <w:rFonts w:ascii="Times New Roman" w:hAnsi="Times New Roman"/>
          <w:b/>
          <w:bCs/>
          <w:sz w:val="20"/>
          <w:szCs w:val="20"/>
          <w:lang w:eastAsia="ru-RU"/>
        </w:rPr>
      </w:pPr>
    </w:p>
    <w:p w14:paraId="7714DFF9" w14:textId="77777777" w:rsidR="00FC268F" w:rsidRDefault="00FC268F">
      <w:pPr>
        <w:jc w:val="center"/>
        <w:outlineLvl w:val="1"/>
        <w:rPr>
          <w:rFonts w:ascii="Times New Roman" w:hAnsi="Times New Roman"/>
          <w:b/>
          <w:bCs/>
          <w:sz w:val="20"/>
          <w:szCs w:val="20"/>
          <w:lang w:eastAsia="ru-RU"/>
        </w:rPr>
      </w:pPr>
    </w:p>
    <w:p w14:paraId="76E156A7" w14:textId="77777777" w:rsidR="00FC268F" w:rsidRDefault="00FC268F">
      <w:pPr>
        <w:jc w:val="center"/>
        <w:outlineLvl w:val="1"/>
        <w:rPr>
          <w:rFonts w:ascii="Times New Roman" w:hAnsi="Times New Roman"/>
          <w:b/>
          <w:bCs/>
          <w:sz w:val="20"/>
          <w:szCs w:val="20"/>
          <w:lang w:eastAsia="ru-RU"/>
        </w:rPr>
      </w:pPr>
    </w:p>
    <w:p w14:paraId="3DC646F8" w14:textId="77777777" w:rsidR="00FC268F" w:rsidRDefault="00FC268F">
      <w:pPr>
        <w:jc w:val="center"/>
        <w:outlineLvl w:val="1"/>
        <w:rPr>
          <w:rFonts w:ascii="Times New Roman" w:hAnsi="Times New Roman"/>
          <w:b/>
          <w:bCs/>
          <w:sz w:val="20"/>
          <w:szCs w:val="20"/>
          <w:lang w:eastAsia="ru-RU"/>
        </w:rPr>
      </w:pPr>
    </w:p>
    <w:p w14:paraId="7A9D6D22" w14:textId="77777777" w:rsidR="00FC268F" w:rsidRDefault="00FC268F">
      <w:pPr>
        <w:jc w:val="center"/>
        <w:outlineLvl w:val="1"/>
        <w:rPr>
          <w:rFonts w:ascii="Times New Roman" w:hAnsi="Times New Roman"/>
          <w:b/>
          <w:bCs/>
          <w:sz w:val="20"/>
          <w:szCs w:val="20"/>
          <w:lang w:eastAsia="ru-RU"/>
        </w:rPr>
      </w:pPr>
    </w:p>
    <w:p w14:paraId="0470B7C7" w14:textId="77777777" w:rsidR="00FC268F" w:rsidRDefault="00FC268F">
      <w:pPr>
        <w:jc w:val="center"/>
        <w:outlineLvl w:val="1"/>
        <w:rPr>
          <w:rFonts w:ascii="Times New Roman" w:hAnsi="Times New Roman"/>
          <w:b/>
          <w:bCs/>
          <w:sz w:val="20"/>
          <w:szCs w:val="20"/>
          <w:lang w:eastAsia="ru-RU"/>
        </w:rPr>
      </w:pPr>
    </w:p>
    <w:p w14:paraId="7346FBAC" w14:textId="77777777" w:rsidR="00FC268F" w:rsidRDefault="00FC268F">
      <w:pPr>
        <w:jc w:val="center"/>
        <w:outlineLvl w:val="1"/>
        <w:rPr>
          <w:rFonts w:ascii="Times New Roman" w:hAnsi="Times New Roman"/>
          <w:b/>
          <w:bCs/>
          <w:sz w:val="20"/>
          <w:szCs w:val="20"/>
          <w:lang w:eastAsia="ru-RU"/>
        </w:rPr>
      </w:pPr>
    </w:p>
    <w:p w14:paraId="0531E009" w14:textId="77777777" w:rsidR="00FC268F" w:rsidRDefault="00FC268F">
      <w:pPr>
        <w:jc w:val="center"/>
        <w:outlineLvl w:val="1"/>
        <w:rPr>
          <w:rFonts w:ascii="Times New Roman" w:hAnsi="Times New Roman"/>
          <w:b/>
          <w:bCs/>
          <w:sz w:val="20"/>
          <w:szCs w:val="20"/>
          <w:lang w:eastAsia="ru-RU"/>
        </w:rPr>
      </w:pPr>
    </w:p>
    <w:p w14:paraId="656C7822" w14:textId="77777777" w:rsidR="00FC268F" w:rsidRDefault="00FC268F">
      <w:pPr>
        <w:jc w:val="center"/>
        <w:outlineLvl w:val="1"/>
        <w:rPr>
          <w:rFonts w:ascii="Times New Roman" w:hAnsi="Times New Roman"/>
          <w:b/>
          <w:bCs/>
          <w:sz w:val="20"/>
          <w:szCs w:val="20"/>
          <w:lang w:eastAsia="ru-RU"/>
        </w:rPr>
      </w:pPr>
    </w:p>
    <w:p w14:paraId="0D499968" w14:textId="77777777" w:rsidR="00FC268F" w:rsidRDefault="00FC268F">
      <w:pPr>
        <w:jc w:val="center"/>
        <w:outlineLvl w:val="1"/>
        <w:rPr>
          <w:rFonts w:ascii="Times New Roman" w:hAnsi="Times New Roman"/>
          <w:b/>
          <w:bCs/>
          <w:sz w:val="20"/>
          <w:szCs w:val="20"/>
          <w:lang w:eastAsia="ru-RU"/>
        </w:rPr>
      </w:pPr>
    </w:p>
    <w:p w14:paraId="5B8ED138" w14:textId="77777777" w:rsidR="00FC268F" w:rsidRDefault="00FC268F">
      <w:pPr>
        <w:jc w:val="center"/>
        <w:outlineLvl w:val="1"/>
        <w:rPr>
          <w:rFonts w:ascii="Times New Roman" w:hAnsi="Times New Roman"/>
          <w:b/>
          <w:bCs/>
          <w:sz w:val="20"/>
          <w:szCs w:val="20"/>
          <w:lang w:eastAsia="ru-RU"/>
        </w:rPr>
      </w:pPr>
    </w:p>
    <w:p w14:paraId="10FD3228" w14:textId="77777777" w:rsidR="00FC268F" w:rsidRDefault="00FC268F">
      <w:pPr>
        <w:jc w:val="center"/>
        <w:outlineLvl w:val="1"/>
        <w:rPr>
          <w:rFonts w:ascii="Times New Roman" w:hAnsi="Times New Roman"/>
          <w:b/>
          <w:bCs/>
          <w:sz w:val="20"/>
          <w:szCs w:val="20"/>
          <w:lang w:eastAsia="ru-RU"/>
        </w:rPr>
      </w:pPr>
    </w:p>
    <w:p w14:paraId="5C79CFB8" w14:textId="77777777" w:rsidR="00FC268F" w:rsidRDefault="00FC268F">
      <w:pPr>
        <w:jc w:val="center"/>
        <w:outlineLvl w:val="1"/>
        <w:rPr>
          <w:rFonts w:ascii="Times New Roman" w:hAnsi="Times New Roman"/>
          <w:b/>
          <w:bCs/>
          <w:sz w:val="20"/>
          <w:szCs w:val="20"/>
          <w:lang w:eastAsia="ru-RU"/>
        </w:rPr>
      </w:pPr>
    </w:p>
    <w:p w14:paraId="48229F9C" w14:textId="77777777" w:rsidR="00FC268F" w:rsidRDefault="00FC268F">
      <w:pPr>
        <w:jc w:val="center"/>
        <w:outlineLvl w:val="1"/>
        <w:rPr>
          <w:rFonts w:ascii="Times New Roman" w:hAnsi="Times New Roman"/>
          <w:b/>
          <w:bCs/>
          <w:sz w:val="20"/>
          <w:szCs w:val="20"/>
          <w:lang w:eastAsia="ru-RU"/>
        </w:rPr>
      </w:pPr>
    </w:p>
    <w:p w14:paraId="7351EE5F" w14:textId="77777777" w:rsidR="00FC268F" w:rsidRDefault="00FC268F">
      <w:pPr>
        <w:jc w:val="center"/>
        <w:outlineLvl w:val="1"/>
        <w:rPr>
          <w:rFonts w:ascii="Times New Roman" w:hAnsi="Times New Roman"/>
          <w:b/>
          <w:bCs/>
          <w:sz w:val="20"/>
          <w:szCs w:val="20"/>
          <w:lang w:eastAsia="ru-RU"/>
        </w:rPr>
      </w:pPr>
    </w:p>
    <w:p w14:paraId="2932B663" w14:textId="77777777" w:rsidR="00FC268F" w:rsidRDefault="00FC268F">
      <w:pPr>
        <w:jc w:val="center"/>
        <w:outlineLvl w:val="1"/>
        <w:rPr>
          <w:rFonts w:ascii="Times New Roman" w:hAnsi="Times New Roman"/>
          <w:b/>
          <w:bCs/>
          <w:sz w:val="20"/>
          <w:szCs w:val="20"/>
          <w:lang w:eastAsia="ru-RU"/>
        </w:rPr>
      </w:pPr>
    </w:p>
    <w:p w14:paraId="198BC1D1" w14:textId="77777777" w:rsidR="00FC268F" w:rsidRDefault="00FC268F">
      <w:pPr>
        <w:jc w:val="center"/>
        <w:outlineLvl w:val="1"/>
        <w:rPr>
          <w:rFonts w:ascii="Times New Roman" w:hAnsi="Times New Roman"/>
          <w:b/>
          <w:bCs/>
          <w:sz w:val="20"/>
          <w:szCs w:val="20"/>
          <w:lang w:eastAsia="ru-RU"/>
        </w:rPr>
      </w:pPr>
    </w:p>
    <w:p w14:paraId="21973E34" w14:textId="77777777" w:rsidR="00FC268F" w:rsidRDefault="00FC268F">
      <w:pPr>
        <w:jc w:val="center"/>
        <w:outlineLvl w:val="1"/>
        <w:rPr>
          <w:rFonts w:ascii="Times New Roman" w:hAnsi="Times New Roman"/>
          <w:b/>
          <w:bCs/>
          <w:sz w:val="20"/>
          <w:szCs w:val="20"/>
          <w:lang w:eastAsia="ru-RU"/>
        </w:rPr>
      </w:pPr>
    </w:p>
    <w:p w14:paraId="423A0B1C" w14:textId="77777777" w:rsidR="00FC268F" w:rsidRDefault="00FC268F">
      <w:pPr>
        <w:jc w:val="center"/>
        <w:outlineLvl w:val="1"/>
        <w:rPr>
          <w:rFonts w:ascii="Times New Roman" w:hAnsi="Times New Roman"/>
          <w:b/>
          <w:bCs/>
          <w:sz w:val="20"/>
          <w:szCs w:val="20"/>
          <w:lang w:eastAsia="ru-RU"/>
        </w:rPr>
      </w:pPr>
    </w:p>
    <w:p w14:paraId="47C9102E" w14:textId="77777777" w:rsidR="00FC268F" w:rsidRDefault="00FC268F">
      <w:pPr>
        <w:jc w:val="center"/>
        <w:outlineLvl w:val="1"/>
        <w:rPr>
          <w:rFonts w:ascii="Times New Roman" w:hAnsi="Times New Roman"/>
          <w:b/>
          <w:bCs/>
          <w:sz w:val="20"/>
          <w:szCs w:val="20"/>
          <w:lang w:eastAsia="ru-RU"/>
        </w:rPr>
      </w:pPr>
    </w:p>
    <w:p w14:paraId="077E9AD8" w14:textId="77777777" w:rsidR="00FC268F" w:rsidRDefault="00FC268F">
      <w:pPr>
        <w:jc w:val="center"/>
        <w:outlineLvl w:val="1"/>
        <w:rPr>
          <w:rFonts w:ascii="Times New Roman" w:hAnsi="Times New Roman"/>
          <w:b/>
          <w:bCs/>
          <w:sz w:val="20"/>
          <w:szCs w:val="20"/>
          <w:lang w:eastAsia="ru-RU"/>
        </w:rPr>
      </w:pPr>
    </w:p>
    <w:p w14:paraId="1F06F3B0" w14:textId="77777777" w:rsidR="00FC268F" w:rsidRDefault="00FC268F">
      <w:pPr>
        <w:jc w:val="center"/>
        <w:outlineLvl w:val="1"/>
        <w:rPr>
          <w:rFonts w:ascii="Times New Roman" w:hAnsi="Times New Roman"/>
          <w:b/>
          <w:bCs/>
          <w:sz w:val="20"/>
          <w:szCs w:val="20"/>
          <w:lang w:eastAsia="ru-RU"/>
        </w:rPr>
      </w:pPr>
    </w:p>
    <w:p w14:paraId="68BF68A6" w14:textId="77777777" w:rsidR="00FC268F" w:rsidRDefault="00FC268F">
      <w:pPr>
        <w:jc w:val="center"/>
        <w:outlineLvl w:val="1"/>
        <w:rPr>
          <w:rFonts w:ascii="Times New Roman" w:hAnsi="Times New Roman"/>
          <w:b/>
          <w:bCs/>
          <w:sz w:val="20"/>
          <w:szCs w:val="20"/>
          <w:lang w:eastAsia="ru-RU"/>
        </w:rPr>
      </w:pPr>
    </w:p>
    <w:p w14:paraId="121E8D9C" w14:textId="77777777" w:rsidR="00FC268F" w:rsidRDefault="00FC268F">
      <w:pPr>
        <w:outlineLvl w:val="1"/>
        <w:rPr>
          <w:rFonts w:ascii="Times New Roman" w:hAnsi="Times New Roman"/>
          <w:b/>
          <w:bCs/>
          <w:sz w:val="20"/>
          <w:szCs w:val="20"/>
          <w:lang w:eastAsia="ru-RU"/>
        </w:rPr>
      </w:pPr>
    </w:p>
    <w:p w14:paraId="392B6354" w14:textId="38DFC47A" w:rsidR="00FC268F" w:rsidRDefault="00A1348F">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CC2A42">
        <w:rPr>
          <w:rFonts w:ascii="Times New Roman" w:hAnsi="Times New Roman"/>
          <w:b/>
          <w:bCs/>
          <w:sz w:val="20"/>
          <w:szCs w:val="20"/>
          <w:lang w:eastAsia="ru-RU"/>
        </w:rPr>
        <w:t>6</w:t>
      </w:r>
      <w:r w:rsidR="00B42E98">
        <w:rPr>
          <w:rFonts w:ascii="Times New Roman" w:hAnsi="Times New Roman"/>
          <w:b/>
          <w:bCs/>
          <w:sz w:val="20"/>
          <w:szCs w:val="20"/>
          <w:lang w:eastAsia="ru-RU"/>
        </w:rPr>
        <w:t xml:space="preserve"> г.</w:t>
      </w:r>
    </w:p>
    <w:p w14:paraId="508E5632" w14:textId="77777777" w:rsidR="00FC268F" w:rsidRDefault="00B42E98">
      <w:pPr>
        <w:suppressAutoHyphens w:val="0"/>
        <w:rPr>
          <w:rFonts w:ascii="Times New Roman" w:hAnsi="Times New Roman"/>
          <w:b/>
          <w:bCs/>
          <w:sz w:val="20"/>
          <w:szCs w:val="20"/>
          <w:lang w:eastAsia="ru-RU"/>
        </w:rPr>
      </w:pPr>
      <w:r>
        <w:br w:type="page"/>
      </w:r>
    </w:p>
    <w:p w14:paraId="7F8D9D58" w14:textId="77777777" w:rsidR="00FC268F" w:rsidRDefault="00FC268F">
      <w:pPr>
        <w:jc w:val="center"/>
        <w:outlineLvl w:val="1"/>
        <w:rPr>
          <w:rFonts w:ascii="Times New Roman" w:hAnsi="Times New Roman"/>
          <w:b/>
          <w:bCs/>
          <w:sz w:val="20"/>
          <w:szCs w:val="20"/>
          <w:lang w:eastAsia="ru-RU"/>
        </w:rPr>
      </w:pPr>
    </w:p>
    <w:p w14:paraId="76DA295C" w14:textId="77777777" w:rsidR="00FC268F" w:rsidRDefault="00B42E98">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9498" w:type="dxa"/>
        <w:tblInd w:w="572"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52"/>
        <w:gridCol w:w="3868"/>
        <w:gridCol w:w="4878"/>
      </w:tblGrid>
      <w:tr w:rsidR="00FC268F" w14:paraId="48B296A7"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2A7199F2" w14:textId="77777777" w:rsidR="00FC268F" w:rsidRDefault="00B42E98">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2BA590" w14:textId="77777777" w:rsidR="00FC268F" w:rsidRDefault="00B42E98">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Pr>
          <w:p w14:paraId="1C7B7E8D" w14:textId="77777777" w:rsidR="00FC268F" w:rsidRDefault="00B42E98">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FC268F" w14:paraId="6855320E"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064A5DB0" w14:textId="77777777" w:rsidR="00FC268F" w:rsidRDefault="00B42E98">
            <w:pPr>
              <w:jc w:val="center"/>
              <w:rPr>
                <w:rFonts w:ascii="Times New Roman" w:hAnsi="Times New Roman"/>
                <w:b/>
                <w:bCs/>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DF8D452" w14:textId="77777777" w:rsidR="00FC268F" w:rsidRDefault="00B42E98">
            <w:pPr>
              <w:jc w:val="center"/>
              <w:rPr>
                <w:rFonts w:ascii="Times New Roman" w:hAnsi="Times New Roman"/>
                <w:b/>
                <w:bCs/>
                <w:sz w:val="20"/>
                <w:szCs w:val="20"/>
              </w:rPr>
            </w:pPr>
            <w:r>
              <w:rPr>
                <w:rFonts w:ascii="Times New Roman" w:hAnsi="Times New Roman"/>
                <w:b/>
                <w:bCs/>
                <w:sz w:val="20"/>
                <w:szCs w:val="20"/>
              </w:rPr>
              <w:t>2</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Pr>
          <w:p w14:paraId="7DF62E25" w14:textId="77777777" w:rsidR="00FC268F" w:rsidRDefault="00B42E98">
            <w:pPr>
              <w:jc w:val="center"/>
              <w:rPr>
                <w:rFonts w:ascii="Times New Roman" w:hAnsi="Times New Roman"/>
                <w:b/>
                <w:bCs/>
                <w:sz w:val="20"/>
                <w:szCs w:val="20"/>
              </w:rPr>
            </w:pPr>
            <w:r>
              <w:rPr>
                <w:rFonts w:ascii="Times New Roman" w:hAnsi="Times New Roman"/>
                <w:b/>
                <w:bCs/>
                <w:sz w:val="20"/>
                <w:szCs w:val="20"/>
              </w:rPr>
              <w:t>3</w:t>
            </w:r>
          </w:p>
        </w:tc>
      </w:tr>
      <w:tr w:rsidR="00FC268F" w14:paraId="3B159CDB"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276E4397" w14:textId="77777777" w:rsidR="00FC268F" w:rsidRDefault="00B42E98">
            <w:pPr>
              <w:jc w:val="center"/>
              <w:rPr>
                <w:rFonts w:ascii="Times New Roman" w:hAnsi="Times New Roman"/>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C23BF09" w14:textId="77777777" w:rsidR="00FC268F" w:rsidRDefault="00B42E98">
            <w:pPr>
              <w:rPr>
                <w:rFonts w:ascii="Times New Roman" w:hAnsi="Times New Roman"/>
                <w:b/>
                <w:sz w:val="20"/>
                <w:szCs w:val="20"/>
              </w:rPr>
            </w:pPr>
            <w:r>
              <w:rPr>
                <w:rFonts w:ascii="Times New Roman" w:hAnsi="Times New Roman"/>
                <w:b/>
                <w:bCs/>
                <w:sz w:val="20"/>
                <w:szCs w:val="20"/>
              </w:rPr>
              <w:t>Способ закупки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264AB8B" w14:textId="77777777" w:rsidR="00FC268F" w:rsidRDefault="00B42E98">
            <w:pPr>
              <w:rPr>
                <w:rFonts w:ascii="Times New Roman" w:hAnsi="Times New Roman"/>
                <w:sz w:val="20"/>
                <w:szCs w:val="20"/>
              </w:rPr>
            </w:pPr>
            <w:r>
              <w:rPr>
                <w:rFonts w:ascii="Times New Roman" w:hAnsi="Times New Roman"/>
                <w:b/>
                <w:bCs/>
                <w:sz w:val="20"/>
                <w:szCs w:val="20"/>
              </w:rPr>
              <w:t>Запрос котировок  в электронной форме</w:t>
            </w:r>
          </w:p>
        </w:tc>
      </w:tr>
      <w:tr w:rsidR="00FC268F" w14:paraId="7F59FD19"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472F6196" w14:textId="77777777" w:rsidR="00FC268F" w:rsidRDefault="00FC268F">
            <w:pPr>
              <w:jc w:val="center"/>
              <w:rPr>
                <w:rFonts w:ascii="Cambria" w:hAnsi="Cambria"/>
                <w:b/>
                <w:bCs/>
                <w:sz w:val="26"/>
                <w:szCs w:val="26"/>
              </w:rPr>
            </w:pP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FBFA422" w14:textId="77777777" w:rsidR="00FC268F" w:rsidRDefault="00B42E98">
            <w:pPr>
              <w:rPr>
                <w:rFonts w:ascii="Times New Roman" w:hAnsi="Times New Roman"/>
                <w:sz w:val="20"/>
                <w:szCs w:val="20"/>
              </w:rPr>
            </w:pPr>
            <w:r>
              <w:rPr>
                <w:rFonts w:ascii="Times New Roman" w:hAnsi="Times New Roman"/>
                <w:b/>
                <w:bCs/>
                <w:sz w:val="20"/>
                <w:szCs w:val="20"/>
              </w:rPr>
              <w:t>Адрес электронной площадки в сети «Интернет»</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08BB16" w14:textId="77777777" w:rsidR="005567AA" w:rsidRPr="002F1E65" w:rsidRDefault="00B320D9" w:rsidP="005567AA">
            <w:pPr>
              <w:rPr>
                <w:rStyle w:val="a3"/>
                <w:rFonts w:ascii="Times New Roman" w:hAnsi="Times New Roman"/>
                <w:sz w:val="20"/>
                <w:szCs w:val="20"/>
              </w:rPr>
            </w:pPr>
            <w:hyperlink r:id="rId8">
              <w:r w:rsidR="00324E83">
                <w:rPr>
                  <w:rStyle w:val="a3"/>
                  <w:rFonts w:ascii="Times New Roman" w:hAnsi="Times New Roman"/>
                  <w:sz w:val="20"/>
                  <w:szCs w:val="20"/>
                </w:rPr>
                <w:t>https://etp.torgi82.ru</w:t>
              </w:r>
            </w:hyperlink>
          </w:p>
          <w:p w14:paraId="47FE3C3E" w14:textId="77777777" w:rsidR="00FC268F" w:rsidRPr="00B42E98" w:rsidRDefault="00FC268F">
            <w:pPr>
              <w:pStyle w:val="a8"/>
              <w:keepNext/>
              <w:suppressAutoHyphens w:val="0"/>
              <w:spacing w:line="240" w:lineRule="exact"/>
              <w:rPr>
                <w:rStyle w:val="-"/>
                <w:rFonts w:ascii="Times New Roman" w:eastAsia="Times New Roman" w:hAnsi="Times New Roman"/>
                <w:sz w:val="20"/>
                <w:szCs w:val="20"/>
                <w:lang w:eastAsia="ru-RU"/>
              </w:rPr>
            </w:pPr>
          </w:p>
        </w:tc>
      </w:tr>
      <w:tr w:rsidR="00FC268F" w14:paraId="66FFAB95"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3A4F9B79" w14:textId="77777777" w:rsidR="00FC268F" w:rsidRDefault="00B42E98">
            <w:pPr>
              <w:jc w:val="center"/>
              <w:rPr>
                <w:rFonts w:ascii="Times New Roman" w:hAnsi="Times New Roman"/>
                <w:sz w:val="20"/>
                <w:szCs w:val="20"/>
              </w:rPr>
            </w:pPr>
            <w:r>
              <w:rPr>
                <w:rFonts w:ascii="Times New Roman" w:hAnsi="Times New Roman"/>
                <w:b/>
                <w:bCs/>
                <w:sz w:val="20"/>
                <w:szCs w:val="20"/>
              </w:rPr>
              <w:t>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B0C404F" w14:textId="77777777" w:rsidR="00FC268F" w:rsidRDefault="00B42E98">
            <w:pPr>
              <w:rPr>
                <w:rFonts w:ascii="Times New Roman" w:hAnsi="Times New Roman"/>
                <w:b/>
                <w:sz w:val="20"/>
                <w:szCs w:val="20"/>
              </w:rPr>
            </w:pPr>
            <w:r>
              <w:rPr>
                <w:rFonts w:ascii="Times New Roman" w:hAnsi="Times New Roman"/>
                <w:b/>
                <w:bCs/>
                <w:sz w:val="20"/>
                <w:szCs w:val="20"/>
              </w:rPr>
              <w:t>Наименование заказчика</w:t>
            </w:r>
          </w:p>
          <w:p w14:paraId="400BD7E3" w14:textId="77777777" w:rsidR="00FC268F" w:rsidRDefault="00B42E98">
            <w:pPr>
              <w:rPr>
                <w:rFonts w:ascii="Times New Roman" w:hAnsi="Times New Roman"/>
                <w:b/>
                <w:sz w:val="20"/>
                <w:szCs w:val="20"/>
              </w:rPr>
            </w:pPr>
            <w:r>
              <w:rPr>
                <w:rFonts w:ascii="Times New Roman" w:hAnsi="Times New Roman"/>
                <w:b/>
                <w:bCs/>
                <w:sz w:val="20"/>
                <w:szCs w:val="20"/>
              </w:rPr>
              <w:t>Почтовый адрес заказчика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65FA5B" w14:textId="77777777" w:rsidR="00FC268F" w:rsidRDefault="00B42E98">
            <w:pPr>
              <w:jc w:val="both"/>
              <w:rPr>
                <w:rFonts w:ascii="Times New Roman" w:hAnsi="Times New Roman"/>
                <w:sz w:val="20"/>
                <w:szCs w:val="20"/>
                <w:lang w:eastAsia="ar-SA"/>
              </w:rPr>
            </w:pPr>
            <w:r>
              <w:rPr>
                <w:rFonts w:ascii="Times New Roman" w:hAnsi="Times New Roman"/>
                <w:sz w:val="20"/>
                <w:szCs w:val="20"/>
                <w:lang w:eastAsia="ar-SA"/>
              </w:rPr>
              <w:t>Государственное автономное учреждение здравоохранения «</w:t>
            </w:r>
            <w:proofErr w:type="spellStart"/>
            <w:r>
              <w:rPr>
                <w:rFonts w:ascii="Times New Roman" w:hAnsi="Times New Roman"/>
                <w:sz w:val="20"/>
                <w:szCs w:val="20"/>
                <w:lang w:eastAsia="ar-SA"/>
              </w:rPr>
              <w:t>Энгельсская</w:t>
            </w:r>
            <w:proofErr w:type="spellEnd"/>
            <w:r>
              <w:rPr>
                <w:rFonts w:ascii="Times New Roman" w:hAnsi="Times New Roman"/>
                <w:sz w:val="20"/>
                <w:szCs w:val="20"/>
                <w:lang w:eastAsia="ar-SA"/>
              </w:rPr>
              <w:t xml:space="preserve"> городская клиническая больница № 1» </w:t>
            </w:r>
          </w:p>
          <w:p w14:paraId="60423532" w14:textId="77777777" w:rsidR="00FC268F" w:rsidRDefault="00B42E98">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320322E6"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79666CF6" w14:textId="77777777" w:rsidR="00FC268F" w:rsidRDefault="00B42E98">
            <w:pPr>
              <w:jc w:val="center"/>
              <w:rPr>
                <w:rFonts w:ascii="Times New Roman" w:hAnsi="Times New Roman"/>
                <w:sz w:val="20"/>
                <w:szCs w:val="20"/>
              </w:rPr>
            </w:pPr>
            <w:r>
              <w:rPr>
                <w:rFonts w:ascii="Times New Roman" w:hAnsi="Times New Roman"/>
                <w:b/>
                <w:bCs/>
                <w:sz w:val="20"/>
                <w:szCs w:val="20"/>
              </w:rPr>
              <w:t>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96F008B" w14:textId="77777777" w:rsidR="00FC268F" w:rsidRDefault="00B42E98">
            <w:pPr>
              <w:rPr>
                <w:rFonts w:ascii="Times New Roman" w:hAnsi="Times New Roman"/>
                <w:b/>
                <w:sz w:val="20"/>
                <w:szCs w:val="20"/>
              </w:rPr>
            </w:pPr>
            <w:r>
              <w:rPr>
                <w:rFonts w:ascii="Times New Roman" w:hAnsi="Times New Roman"/>
                <w:b/>
                <w:bCs/>
                <w:sz w:val="20"/>
                <w:szCs w:val="20"/>
              </w:rPr>
              <w:t>Место нахождения заказчика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74B2FB" w14:textId="77777777" w:rsidR="00FC268F" w:rsidRDefault="00B42E98">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10A0B6E6"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3D5E919E" w14:textId="77777777" w:rsidR="00FC268F" w:rsidRDefault="00B42E98">
            <w:pPr>
              <w:jc w:val="center"/>
              <w:rPr>
                <w:rFonts w:ascii="Times New Roman" w:hAnsi="Times New Roman"/>
                <w:sz w:val="20"/>
                <w:szCs w:val="20"/>
              </w:rPr>
            </w:pPr>
            <w:r>
              <w:rPr>
                <w:rFonts w:ascii="Times New Roman" w:hAnsi="Times New Roman"/>
                <w:b/>
                <w:bCs/>
                <w:sz w:val="20"/>
                <w:szCs w:val="20"/>
              </w:rPr>
              <w:t>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0053FD9" w14:textId="77777777" w:rsidR="00FC268F" w:rsidRDefault="00B42E98">
            <w:pPr>
              <w:rPr>
                <w:rFonts w:ascii="Times New Roman" w:hAnsi="Times New Roman"/>
                <w:b/>
                <w:sz w:val="20"/>
                <w:szCs w:val="20"/>
              </w:rPr>
            </w:pPr>
            <w:r>
              <w:rPr>
                <w:rFonts w:ascii="Times New Roman" w:hAnsi="Times New Roman"/>
                <w:b/>
                <w:bCs/>
                <w:sz w:val="20"/>
                <w:szCs w:val="20"/>
              </w:rPr>
              <w:t>Адрес электронной почты</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46F65CA" w14:textId="77777777" w:rsidR="00FC268F" w:rsidRDefault="00B320D9">
            <w:hyperlink r:id="rId9">
              <w:r w:rsidR="00B42E98">
                <w:rPr>
                  <w:rStyle w:val="-"/>
                  <w:rFonts w:ascii="Times New Roman" w:hAnsi="Times New Roman"/>
                  <w:color w:val="00000A"/>
                  <w:sz w:val="20"/>
                  <w:szCs w:val="20"/>
                  <w:lang w:val="en-US"/>
                </w:rPr>
                <w:t>info@engelsgb1.ru</w:t>
              </w:r>
            </w:hyperlink>
          </w:p>
        </w:tc>
      </w:tr>
      <w:tr w:rsidR="00FC268F" w14:paraId="22A8ED0E" w14:textId="77777777" w:rsidTr="00477FAF">
        <w:trPr>
          <w:cantSplit/>
          <w:trHeight w:val="308"/>
        </w:trPr>
        <w:tc>
          <w:tcPr>
            <w:tcW w:w="752" w:type="dxa"/>
            <w:tcBorders>
              <w:top w:val="single" w:sz="4" w:space="0" w:color="000001"/>
              <w:left w:val="single" w:sz="4" w:space="0" w:color="000001"/>
              <w:bottom w:val="single" w:sz="4" w:space="0" w:color="000001"/>
            </w:tcBorders>
            <w:shd w:val="clear" w:color="auto" w:fill="FFFFFF"/>
          </w:tcPr>
          <w:p w14:paraId="00955818" w14:textId="77777777" w:rsidR="00FC268F" w:rsidRDefault="00B42E98">
            <w:pPr>
              <w:jc w:val="center"/>
              <w:rPr>
                <w:rFonts w:ascii="Times New Roman" w:hAnsi="Times New Roman"/>
                <w:sz w:val="20"/>
                <w:szCs w:val="20"/>
              </w:rPr>
            </w:pPr>
            <w:r>
              <w:rPr>
                <w:rFonts w:ascii="Times New Roman" w:hAnsi="Times New Roman"/>
                <w:b/>
                <w:bCs/>
                <w:sz w:val="20"/>
                <w:szCs w:val="20"/>
              </w:rPr>
              <w:t>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C614F95" w14:textId="77777777" w:rsidR="00FC268F" w:rsidRDefault="00B42E98">
            <w:pPr>
              <w:rPr>
                <w:rFonts w:ascii="Times New Roman" w:hAnsi="Times New Roman"/>
                <w:b/>
                <w:sz w:val="20"/>
                <w:szCs w:val="20"/>
              </w:rPr>
            </w:pPr>
            <w:r>
              <w:rPr>
                <w:rFonts w:ascii="Times New Roman" w:hAnsi="Times New Roman"/>
                <w:b/>
                <w:bCs/>
                <w:sz w:val="20"/>
                <w:szCs w:val="20"/>
              </w:rPr>
              <w:t xml:space="preserve">Номер контактного телефона </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36F02E" w14:textId="77777777" w:rsidR="00FC268F" w:rsidRDefault="00B42E98">
            <w:pPr>
              <w:rPr>
                <w:rFonts w:ascii="Times New Roman" w:hAnsi="Times New Roman"/>
                <w:sz w:val="20"/>
                <w:szCs w:val="20"/>
              </w:rPr>
            </w:pPr>
            <w:r>
              <w:rPr>
                <w:rFonts w:ascii="Times New Roman" w:hAnsi="Times New Roman"/>
                <w:sz w:val="20"/>
                <w:szCs w:val="20"/>
              </w:rPr>
              <w:t>(8453) 515-902 (252)</w:t>
            </w:r>
          </w:p>
        </w:tc>
      </w:tr>
      <w:tr w:rsidR="00FC268F" w14:paraId="2FC8F76F" w14:textId="77777777" w:rsidTr="00477FAF">
        <w:trPr>
          <w:cantSplit/>
          <w:trHeight w:val="298"/>
        </w:trPr>
        <w:tc>
          <w:tcPr>
            <w:tcW w:w="752" w:type="dxa"/>
            <w:tcBorders>
              <w:top w:val="single" w:sz="4" w:space="0" w:color="000001"/>
              <w:left w:val="single" w:sz="4" w:space="0" w:color="000001"/>
              <w:bottom w:val="single" w:sz="4" w:space="0" w:color="000001"/>
            </w:tcBorders>
            <w:shd w:val="clear" w:color="auto" w:fill="FFFFFF"/>
          </w:tcPr>
          <w:p w14:paraId="459AEB7B" w14:textId="77777777" w:rsidR="00FC268F" w:rsidRDefault="00B42E98">
            <w:pPr>
              <w:jc w:val="center"/>
              <w:rPr>
                <w:rFonts w:ascii="Times New Roman" w:hAnsi="Times New Roman"/>
                <w:sz w:val="20"/>
                <w:szCs w:val="20"/>
              </w:rPr>
            </w:pPr>
            <w:r>
              <w:rPr>
                <w:rFonts w:ascii="Times New Roman" w:hAnsi="Times New Roman"/>
                <w:b/>
                <w:bCs/>
                <w:sz w:val="20"/>
                <w:szCs w:val="20"/>
              </w:rPr>
              <w:t>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48ACC4"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Предмет закупки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18C84C" w14:textId="4FDB4278" w:rsidR="00FC268F" w:rsidRDefault="00B42E98" w:rsidP="005567AA">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sz w:val="20"/>
                <w:szCs w:val="20"/>
                <w:shd w:val="clear" w:color="auto" w:fill="FFFFFF"/>
                <w:lang w:eastAsia="ru-RU"/>
              </w:rPr>
              <w:t xml:space="preserve">Поставка </w:t>
            </w:r>
            <w:r w:rsidR="001666E2">
              <w:rPr>
                <w:rFonts w:ascii="Times New Roman" w:hAnsi="Times New Roman"/>
                <w:sz w:val="20"/>
                <w:szCs w:val="20"/>
                <w:shd w:val="clear" w:color="auto" w:fill="FFFFFF"/>
                <w:lang w:eastAsia="ru-RU"/>
              </w:rPr>
              <w:t>мебели.</w:t>
            </w:r>
            <w:r w:rsidR="00067507" w:rsidRPr="00067507">
              <w:rPr>
                <w:rFonts w:ascii="Times New Roman" w:hAnsi="Times New Roman"/>
                <w:sz w:val="20"/>
                <w:szCs w:val="20"/>
                <w:shd w:val="clear" w:color="auto" w:fill="FFFFFF"/>
                <w:lang w:eastAsia="ru-RU"/>
              </w:rPr>
              <w:t xml:space="preserve"> </w:t>
            </w:r>
          </w:p>
        </w:tc>
      </w:tr>
      <w:tr w:rsidR="00FC268F" w14:paraId="619F1F6B" w14:textId="77777777" w:rsidTr="00477FA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4BC91F7C" w14:textId="77777777" w:rsidR="00FC268F" w:rsidRDefault="00B42E98">
            <w:pPr>
              <w:jc w:val="center"/>
              <w:rPr>
                <w:rFonts w:ascii="Times New Roman" w:hAnsi="Times New Roman"/>
                <w:sz w:val="20"/>
                <w:szCs w:val="20"/>
              </w:rPr>
            </w:pPr>
            <w:r>
              <w:rPr>
                <w:rFonts w:ascii="Times New Roman" w:hAnsi="Times New Roman"/>
                <w:b/>
                <w:bCs/>
                <w:sz w:val="20"/>
                <w:szCs w:val="20"/>
              </w:rPr>
              <w:t>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DC9C0CB" w14:textId="77777777" w:rsidR="00FC268F" w:rsidRDefault="00B42E98">
            <w:pPr>
              <w:rPr>
                <w:rFonts w:ascii="Times New Roman" w:hAnsi="Times New Roman"/>
                <w:b/>
                <w:sz w:val="20"/>
                <w:szCs w:val="20"/>
                <w:lang w:eastAsia="ru-RU"/>
              </w:rPr>
            </w:pPr>
            <w:r>
              <w:rPr>
                <w:rFonts w:ascii="Times New Roman" w:hAnsi="Times New Roman"/>
                <w:b/>
                <w:bCs/>
                <w:sz w:val="20"/>
                <w:szCs w:val="26"/>
                <w:lang w:eastAsia="ru-RU"/>
              </w:rPr>
              <w:t>Наименование, характеристики и к</w:t>
            </w:r>
            <w:r>
              <w:rPr>
                <w:rFonts w:ascii="Times New Roman" w:hAnsi="Times New Roman"/>
                <w:b/>
                <w:sz w:val="20"/>
                <w:szCs w:val="26"/>
                <w:lang w:eastAsia="ru-RU"/>
              </w:rPr>
              <w:t>оличество поставляемого товара, объем выполняемых работ, оказываемых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F62967" w14:textId="77777777" w:rsidR="00FC268F" w:rsidRDefault="00B42E98">
            <w:pPr>
              <w:jc w:val="both"/>
              <w:rPr>
                <w:rFonts w:ascii="Times New Roman" w:hAnsi="Times New Roman"/>
                <w:sz w:val="20"/>
                <w:szCs w:val="20"/>
                <w:lang w:eastAsia="ar-SA"/>
              </w:rPr>
            </w:pPr>
            <w:r>
              <w:rPr>
                <w:rFonts w:ascii="Times New Roman" w:hAnsi="Times New Roman"/>
                <w:sz w:val="20"/>
                <w:szCs w:val="26"/>
                <w:lang w:eastAsia="ar-SA"/>
              </w:rPr>
              <w:t xml:space="preserve">В соответствии с техническим заданием (приложение №1 </w:t>
            </w:r>
            <w:r>
              <w:rPr>
                <w:rFonts w:ascii="Times New Roman" w:hAnsi="Times New Roman"/>
                <w:color w:val="000000"/>
                <w:sz w:val="20"/>
                <w:szCs w:val="26"/>
              </w:rPr>
              <w:t xml:space="preserve">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57BF0D85" w14:textId="77777777" w:rsidTr="00477FA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30854542"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3BEB259"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Возможность заказчика изменить количество поставляемого товара, объема работ, услуг </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CCAABE" w14:textId="77777777" w:rsidR="00FC268F" w:rsidRDefault="00B42E98">
            <w:pPr>
              <w:tabs>
                <w:tab w:val="left" w:pos="709"/>
              </w:tabs>
              <w:jc w:val="both"/>
              <w:rPr>
                <w:rFonts w:ascii="Times New Roman" w:hAnsi="Times New Roman"/>
                <w:sz w:val="20"/>
                <w:szCs w:val="20"/>
                <w:lang w:eastAsia="ar-SA"/>
              </w:rPr>
            </w:pPr>
            <w:r>
              <w:rPr>
                <w:rFonts w:ascii="Times New Roman" w:hAnsi="Times New Roman"/>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FC268F" w14:paraId="5D46D01C" w14:textId="77777777" w:rsidTr="00477FAF">
        <w:trPr>
          <w:cantSplit/>
          <w:trHeight w:val="394"/>
        </w:trPr>
        <w:tc>
          <w:tcPr>
            <w:tcW w:w="752" w:type="dxa"/>
            <w:tcBorders>
              <w:top w:val="single" w:sz="4" w:space="0" w:color="000001"/>
              <w:left w:val="single" w:sz="4" w:space="0" w:color="000001"/>
              <w:bottom w:val="single" w:sz="4" w:space="0" w:color="000001"/>
            </w:tcBorders>
            <w:shd w:val="clear" w:color="auto" w:fill="FFFFFF"/>
          </w:tcPr>
          <w:p w14:paraId="577680A1"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9</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8318E1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Место поставки товара (выполнения работ, оказания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25980C" w14:textId="0AA49D09" w:rsidR="00FC268F" w:rsidRDefault="00B42E98">
            <w:pPr>
              <w:jc w:val="both"/>
              <w:rPr>
                <w:szCs w:val="26"/>
              </w:rPr>
            </w:pPr>
            <w:r>
              <w:rPr>
                <w:rFonts w:ascii="Times New Roman" w:hAnsi="Times New Roman"/>
                <w:sz w:val="20"/>
                <w:szCs w:val="26"/>
              </w:rPr>
              <w:t xml:space="preserve">413116, Саратовская область, г. Энгельс, ул. Весенняя, </w:t>
            </w:r>
            <w:proofErr w:type="spellStart"/>
            <w:r w:rsidR="00E31BFE" w:rsidRPr="00B775CA">
              <w:rPr>
                <w:rFonts w:ascii="Times New Roman" w:hAnsi="Times New Roman"/>
                <w:sz w:val="20"/>
                <w:szCs w:val="20"/>
              </w:rPr>
              <w:t>зд</w:t>
            </w:r>
            <w:proofErr w:type="spellEnd"/>
            <w:r w:rsidR="00E31BFE" w:rsidRPr="00B775CA">
              <w:rPr>
                <w:rFonts w:ascii="Times New Roman" w:hAnsi="Times New Roman"/>
                <w:sz w:val="20"/>
                <w:szCs w:val="20"/>
              </w:rPr>
              <w:t>. 8 а</w:t>
            </w:r>
            <w:r w:rsidR="00AE0AFE">
              <w:rPr>
                <w:rFonts w:ascii="Times New Roman" w:hAnsi="Times New Roman"/>
                <w:sz w:val="20"/>
                <w:szCs w:val="26"/>
              </w:rPr>
              <w:t>, склад Заказчика</w:t>
            </w:r>
            <w:r>
              <w:rPr>
                <w:rFonts w:ascii="Times New Roman" w:hAnsi="Times New Roman"/>
                <w:sz w:val="20"/>
                <w:szCs w:val="26"/>
              </w:rPr>
              <w:t>.</w:t>
            </w:r>
          </w:p>
        </w:tc>
      </w:tr>
      <w:tr w:rsidR="00FC268F" w14:paraId="14581D78" w14:textId="77777777" w:rsidTr="00477FAF">
        <w:trPr>
          <w:cantSplit/>
          <w:trHeight w:val="530"/>
        </w:trPr>
        <w:tc>
          <w:tcPr>
            <w:tcW w:w="752" w:type="dxa"/>
            <w:tcBorders>
              <w:top w:val="single" w:sz="4" w:space="0" w:color="000001"/>
              <w:left w:val="single" w:sz="4" w:space="0" w:color="000001"/>
              <w:bottom w:val="single" w:sz="4" w:space="0" w:color="000001"/>
            </w:tcBorders>
            <w:shd w:val="clear" w:color="auto" w:fill="FFFFFF"/>
          </w:tcPr>
          <w:p w14:paraId="00AAB48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10</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FDBE679" w14:textId="77777777" w:rsidR="00FC268F" w:rsidRDefault="00B42E98">
            <w:pPr>
              <w:rPr>
                <w:rFonts w:ascii="Times New Roman" w:hAnsi="Times New Roman"/>
                <w:b/>
                <w:sz w:val="20"/>
                <w:szCs w:val="20"/>
                <w:lang w:eastAsia="ru-RU" w:bidi="hi-IN"/>
              </w:rPr>
            </w:pPr>
            <w:r>
              <w:rPr>
                <w:rFonts w:ascii="Times New Roman" w:hAnsi="Times New Roman"/>
                <w:b/>
                <w:bCs/>
                <w:sz w:val="20"/>
                <w:szCs w:val="20"/>
                <w:lang w:eastAsia="ru-RU" w:bidi="hi-IN"/>
              </w:rPr>
              <w:t>Сроки и условия поставок товаров, выполнения работ, оказания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25847B" w14:textId="20E2B51B" w:rsidR="00FC268F" w:rsidRDefault="00B42E98" w:rsidP="00067507">
            <w:pPr>
              <w:pStyle w:val="af8"/>
              <w:ind w:firstLine="426"/>
              <w:jc w:val="both"/>
              <w:rPr>
                <w:color w:val="111111"/>
                <w:sz w:val="26"/>
              </w:rPr>
            </w:pPr>
            <w:bookmarkStart w:id="2" w:name="__DdeLink__2129_6249789372111"/>
            <w:r>
              <w:rPr>
                <w:rStyle w:val="ep"/>
                <w:rFonts w:ascii="Times New Roman" w:eastAsia="Calibri" w:hAnsi="Times New Roman"/>
                <w:color w:val="111111"/>
                <w:sz w:val="20"/>
                <w:szCs w:val="20"/>
                <w:lang w:eastAsia="ar-SA"/>
              </w:rPr>
              <w:t xml:space="preserve">Поставка товара производится </w:t>
            </w:r>
            <w:bookmarkEnd w:id="2"/>
            <w:r w:rsidR="00E31BFE">
              <w:rPr>
                <w:rStyle w:val="ep"/>
                <w:rFonts w:ascii="Times New Roman" w:eastAsia="Calibri" w:hAnsi="Times New Roman"/>
                <w:color w:val="111111"/>
                <w:sz w:val="20"/>
                <w:szCs w:val="20"/>
                <w:lang w:eastAsia="ar-SA"/>
              </w:rPr>
              <w:t xml:space="preserve">с </w:t>
            </w:r>
            <w:r w:rsidR="00E31BFE" w:rsidRPr="00E31BFE">
              <w:rPr>
                <w:rStyle w:val="ep"/>
                <w:rFonts w:ascii="Times New Roman" w:eastAsia="Calibri" w:hAnsi="Times New Roman"/>
                <w:color w:val="111111"/>
                <w:sz w:val="20"/>
                <w:szCs w:val="20"/>
                <w:lang w:eastAsia="ar-SA"/>
              </w:rPr>
              <w:t>11.01.2027 года по 30.03.2027 г.</w:t>
            </w:r>
            <w:r w:rsidR="00B20718">
              <w:rPr>
                <w:rStyle w:val="ep"/>
                <w:rFonts w:ascii="Times New Roman" w:eastAsia="Calibri" w:hAnsi="Times New Roman"/>
                <w:color w:val="111111"/>
                <w:sz w:val="20"/>
                <w:szCs w:val="20"/>
                <w:lang w:eastAsia="ar-SA"/>
              </w:rPr>
              <w:t xml:space="preserve"> </w:t>
            </w:r>
            <w:r>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FC268F" w14:paraId="650AEBA5" w14:textId="77777777" w:rsidTr="00477FAF">
        <w:trPr>
          <w:cantSplit/>
          <w:trHeight w:val="625"/>
        </w:trPr>
        <w:tc>
          <w:tcPr>
            <w:tcW w:w="752" w:type="dxa"/>
            <w:tcBorders>
              <w:top w:val="single" w:sz="4" w:space="0" w:color="000001"/>
              <w:left w:val="single" w:sz="4" w:space="0" w:color="000001"/>
              <w:bottom w:val="single" w:sz="4" w:space="0" w:color="000001"/>
            </w:tcBorders>
            <w:shd w:val="clear" w:color="auto" w:fill="FFFFFF"/>
          </w:tcPr>
          <w:p w14:paraId="136F37F6" w14:textId="77777777" w:rsidR="00FC268F" w:rsidRDefault="00B42E98">
            <w:pPr>
              <w:jc w:val="center"/>
              <w:rPr>
                <w:rFonts w:ascii="Times New Roman" w:hAnsi="Times New Roman"/>
                <w:sz w:val="20"/>
                <w:szCs w:val="20"/>
              </w:rPr>
            </w:pPr>
            <w:r>
              <w:rPr>
                <w:rFonts w:ascii="Times New Roman" w:hAnsi="Times New Roman"/>
                <w:b/>
                <w:bCs/>
                <w:sz w:val="20"/>
                <w:szCs w:val="20"/>
              </w:rPr>
              <w:t>11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CC28C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Начальная (максимальная) цена договора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E913E2C" w14:textId="3E2E1F90" w:rsidR="00FC268F" w:rsidRDefault="00BF0D0A" w:rsidP="00067507">
            <w:pPr>
              <w:jc w:val="both"/>
              <w:rPr>
                <w:rFonts w:ascii="Times New Roman" w:hAnsi="Times New Roman"/>
                <w:color w:val="000000"/>
                <w:sz w:val="20"/>
                <w:szCs w:val="20"/>
              </w:rPr>
            </w:pPr>
            <w:r w:rsidRPr="00BF0D0A">
              <w:rPr>
                <w:rFonts w:ascii="Times New Roman" w:hAnsi="Times New Roman"/>
                <w:color w:val="000000"/>
                <w:sz w:val="20"/>
                <w:szCs w:val="26"/>
              </w:rPr>
              <w:t>2 566 876 (один миллиона пятьсот шестьдеся</w:t>
            </w:r>
            <w:r w:rsidR="0001046C">
              <w:rPr>
                <w:rFonts w:ascii="Times New Roman" w:hAnsi="Times New Roman"/>
                <w:color w:val="000000"/>
                <w:sz w:val="20"/>
                <w:szCs w:val="26"/>
              </w:rPr>
              <w:t>т</w:t>
            </w:r>
            <w:r w:rsidRPr="00BF0D0A">
              <w:rPr>
                <w:rFonts w:ascii="Times New Roman" w:hAnsi="Times New Roman"/>
                <w:color w:val="000000"/>
                <w:sz w:val="20"/>
                <w:szCs w:val="26"/>
              </w:rPr>
              <w:t xml:space="preserve"> шесть тысяч восемьсот семьдесят шесть) рублей 62 копеек.  </w:t>
            </w:r>
            <w:r w:rsidR="001666E2" w:rsidRPr="001666E2">
              <w:rPr>
                <w:rFonts w:ascii="Times New Roman" w:hAnsi="Times New Roman"/>
                <w:color w:val="000000"/>
                <w:sz w:val="20"/>
                <w:szCs w:val="26"/>
              </w:rPr>
              <w:t xml:space="preserve">.  </w:t>
            </w:r>
            <w:r w:rsidR="00CC2A42" w:rsidRPr="00CC2A42">
              <w:rPr>
                <w:rFonts w:ascii="Times New Roman" w:hAnsi="Times New Roman"/>
                <w:color w:val="000000"/>
                <w:sz w:val="20"/>
                <w:szCs w:val="26"/>
              </w:rPr>
              <w:t xml:space="preserve">  </w:t>
            </w:r>
            <w:r w:rsidR="00067507">
              <w:rPr>
                <w:rFonts w:ascii="Times New Roman" w:hAnsi="Times New Roman"/>
                <w:color w:val="000000"/>
                <w:sz w:val="20"/>
                <w:szCs w:val="26"/>
              </w:rPr>
              <w:t xml:space="preserve"> </w:t>
            </w:r>
            <w:r w:rsidR="00B42E98">
              <w:rPr>
                <w:rFonts w:ascii="Times New Roman" w:hAnsi="Times New Roman"/>
                <w:sz w:val="20"/>
                <w:szCs w:val="26"/>
                <w:lang w:eastAsia="ar-SA"/>
              </w:rPr>
              <w:t xml:space="preserve">(Приложение №5 </w:t>
            </w:r>
            <w:r w:rsidR="00B42E98">
              <w:rPr>
                <w:rFonts w:ascii="Times New Roman" w:hAnsi="Times New Roman"/>
                <w:color w:val="000000"/>
                <w:sz w:val="20"/>
                <w:szCs w:val="26"/>
              </w:rPr>
              <w:t xml:space="preserve">к  </w:t>
            </w:r>
            <w:r w:rsidR="00B42E98">
              <w:rPr>
                <w:rFonts w:ascii="Times New Roman" w:hAnsi="Times New Roman"/>
                <w:sz w:val="20"/>
                <w:szCs w:val="26"/>
              </w:rPr>
              <w:t>извещению на проведение запроса котировок в электронной форме</w:t>
            </w:r>
            <w:r w:rsidR="00B42E98">
              <w:rPr>
                <w:rFonts w:ascii="Times New Roman" w:hAnsi="Times New Roman"/>
                <w:sz w:val="20"/>
                <w:szCs w:val="26"/>
                <w:lang w:eastAsia="ar-SA"/>
              </w:rPr>
              <w:t>).</w:t>
            </w:r>
          </w:p>
        </w:tc>
      </w:tr>
      <w:tr w:rsidR="00FC268F" w14:paraId="406ED978" w14:textId="77777777" w:rsidTr="00477FAF">
        <w:trPr>
          <w:cantSplit/>
          <w:trHeight w:val="427"/>
        </w:trPr>
        <w:tc>
          <w:tcPr>
            <w:tcW w:w="752" w:type="dxa"/>
            <w:tcBorders>
              <w:top w:val="single" w:sz="4" w:space="0" w:color="000001"/>
              <w:left w:val="single" w:sz="4" w:space="0" w:color="000001"/>
              <w:bottom w:val="single" w:sz="4" w:space="0" w:color="000001"/>
            </w:tcBorders>
            <w:shd w:val="clear" w:color="auto" w:fill="FFFFFF"/>
          </w:tcPr>
          <w:p w14:paraId="6EFF1060" w14:textId="77777777" w:rsidR="00FC268F" w:rsidRDefault="00B42E98">
            <w:pPr>
              <w:jc w:val="center"/>
              <w:rPr>
                <w:rFonts w:ascii="Times New Roman" w:hAnsi="Times New Roman"/>
                <w:color w:val="000000"/>
                <w:sz w:val="20"/>
                <w:szCs w:val="20"/>
                <w:highlight w:val="white"/>
              </w:rPr>
            </w:pPr>
            <w:r>
              <w:rPr>
                <w:rFonts w:ascii="Times New Roman" w:hAnsi="Times New Roman"/>
                <w:b/>
                <w:bCs/>
                <w:color w:val="000000"/>
                <w:sz w:val="20"/>
                <w:szCs w:val="20"/>
                <w:shd w:val="clear" w:color="auto" w:fill="FFFFFF"/>
              </w:rPr>
              <w:t>12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A24213E" w14:textId="77777777" w:rsidR="00FC268F" w:rsidRDefault="00B42E98">
            <w:pPr>
              <w:rPr>
                <w:rFonts w:ascii="Times New Roman" w:hAnsi="Times New Roman"/>
                <w:b/>
                <w:color w:val="000000"/>
                <w:sz w:val="20"/>
                <w:szCs w:val="20"/>
                <w:highlight w:val="white"/>
                <w:lang w:eastAsia="ru-RU"/>
              </w:rPr>
            </w:pPr>
            <w:r>
              <w:rPr>
                <w:rFonts w:ascii="Times New Roman" w:hAnsi="Times New Roman"/>
                <w:b/>
                <w:bCs/>
                <w:color w:val="000000"/>
                <w:sz w:val="20"/>
                <w:szCs w:val="20"/>
                <w:shd w:val="clear" w:color="auto" w:fill="FFFFFF"/>
                <w:lang w:eastAsia="ru-RU"/>
              </w:rPr>
              <w:t>Источник финансирования</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1C36CA" w14:textId="77777777" w:rsidR="00FC268F" w:rsidRDefault="00B42E98" w:rsidP="002F52AA">
            <w:pPr>
              <w:pStyle w:val="af8"/>
              <w:jc w:val="both"/>
              <w:rPr>
                <w:rFonts w:ascii="Times New Roman" w:hAnsi="Times New Roman"/>
                <w:sz w:val="20"/>
                <w:szCs w:val="20"/>
                <w:lang w:eastAsia="zh-CN"/>
              </w:rPr>
            </w:pPr>
            <w:r>
              <w:rPr>
                <w:rFonts w:ascii="Times New Roman" w:hAnsi="Times New Roman"/>
                <w:sz w:val="20"/>
                <w:szCs w:val="20"/>
                <w:lang w:eastAsia="zh-CN"/>
              </w:rPr>
              <w:t>Средства от иной приносящей доход деятельности, средства обязательного медицинского страхования</w:t>
            </w:r>
            <w:r w:rsidR="002F52AA">
              <w:rPr>
                <w:rFonts w:ascii="Times New Roman" w:hAnsi="Times New Roman"/>
                <w:sz w:val="20"/>
                <w:szCs w:val="20"/>
                <w:lang w:eastAsia="zh-CN"/>
              </w:rPr>
              <w:t>.</w:t>
            </w:r>
          </w:p>
        </w:tc>
      </w:tr>
      <w:tr w:rsidR="00FC268F" w14:paraId="2761A316"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7799B49F"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EB324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1988924F" w14:textId="77777777" w:rsidR="00FC268F" w:rsidRDefault="00B42E98">
            <w:pPr>
              <w:tabs>
                <w:tab w:val="left" w:pos="-180"/>
              </w:tabs>
              <w:jc w:val="both"/>
              <w:rPr>
                <w:color w:val="CE181E"/>
              </w:rPr>
            </w:pPr>
            <w:r>
              <w:rPr>
                <w:rFonts w:ascii="Times New Roman" w:hAnsi="Times New Roman"/>
                <w:sz w:val="20"/>
                <w:szCs w:val="20"/>
                <w:highlight w:val="white"/>
                <w:shd w:val="clear" w:color="auto" w:fill="FFFFFF"/>
              </w:rPr>
              <w:t xml:space="preserve">Цена договора включает стоимость товара, расходы, связанные с доставкой товара на склад Заказчика, разгрузкой, </w:t>
            </w:r>
            <w:r w:rsidR="00F87EED">
              <w:rPr>
                <w:rFonts w:ascii="Times New Roman" w:hAnsi="Times New Roman"/>
                <w:sz w:val="20"/>
                <w:szCs w:val="20"/>
                <w:highlight w:val="white"/>
                <w:shd w:val="clear" w:color="auto" w:fill="FFFFFF"/>
              </w:rPr>
              <w:t>сборкой,</w:t>
            </w:r>
            <w:r>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tc>
      </w:tr>
      <w:tr w:rsidR="00FC268F" w14:paraId="04C3CCF2"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67BA5A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3266D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Форма, сроки и порядок оплаты товара, работы, услуги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2441A0D5" w14:textId="77777777" w:rsidR="00FC268F" w:rsidRPr="00AE0AFE" w:rsidRDefault="00EA7384" w:rsidP="00AE0AFE">
            <w:pPr>
              <w:pStyle w:val="af8"/>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AE0AFE">
              <w:rPr>
                <w:rFonts w:ascii="Times New Roman" w:hAnsi="Times New Roman"/>
                <w:sz w:val="20"/>
                <w:szCs w:val="20"/>
                <w:shd w:val="clear" w:color="auto" w:fill="FFFFFF"/>
              </w:rPr>
              <w:t>7 рабочих</w:t>
            </w:r>
            <w:r>
              <w:rPr>
                <w:rFonts w:ascii="Times New Roman" w:hAnsi="Times New Roman"/>
                <w:sz w:val="20"/>
                <w:szCs w:val="20"/>
                <w:shd w:val="clear" w:color="auto" w:fill="FFFFFF"/>
              </w:rPr>
              <w:t xml:space="preserve"> дней с момента подписания сторонами товарных накладных.</w:t>
            </w:r>
          </w:p>
        </w:tc>
      </w:tr>
      <w:tr w:rsidR="00FC268F" w14:paraId="74EB65DC" w14:textId="77777777" w:rsidTr="00477FAF">
        <w:trPr>
          <w:trHeight w:val="630"/>
        </w:trPr>
        <w:tc>
          <w:tcPr>
            <w:tcW w:w="752" w:type="dxa"/>
            <w:tcBorders>
              <w:top w:val="single" w:sz="4" w:space="0" w:color="000001"/>
              <w:left w:val="single" w:sz="4" w:space="0" w:color="000001"/>
              <w:bottom w:val="single" w:sz="4" w:space="0" w:color="000001"/>
            </w:tcBorders>
            <w:shd w:val="clear" w:color="auto" w:fill="FFFFFF"/>
          </w:tcPr>
          <w:p w14:paraId="669A10EA"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F87D945"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9A6F3FF" w14:textId="77777777" w:rsidR="00FC268F" w:rsidRDefault="00B42E98">
            <w:pPr>
              <w:rPr>
                <w:rFonts w:ascii="Times New Roman" w:hAnsi="Times New Roman"/>
                <w:sz w:val="20"/>
                <w:szCs w:val="20"/>
              </w:rPr>
            </w:pPr>
            <w:r>
              <w:rPr>
                <w:rFonts w:ascii="Times New Roman" w:hAnsi="Times New Roman"/>
                <w:sz w:val="20"/>
                <w:szCs w:val="20"/>
              </w:rPr>
              <w:t>Рубль Российской Федерации.</w:t>
            </w:r>
          </w:p>
        </w:tc>
      </w:tr>
      <w:tr w:rsidR="00FC268F" w14:paraId="45ED27A8" w14:textId="77777777" w:rsidTr="00477FAF">
        <w:trPr>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05AF9C2A" w14:textId="77777777" w:rsidR="00FC268F" w:rsidRDefault="00FC268F">
            <w:pPr>
              <w:jc w:val="center"/>
              <w:rPr>
                <w:rFonts w:ascii="Cambria" w:hAnsi="Cambria"/>
                <w:b/>
                <w:bCs/>
                <w:sz w:val="26"/>
                <w:szCs w:val="26"/>
              </w:rPr>
            </w:pPr>
          </w:p>
        </w:tc>
        <w:tc>
          <w:tcPr>
            <w:tcW w:w="874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06B8D2" w14:textId="77777777" w:rsidR="00FC268F" w:rsidRDefault="00B42E98">
            <w:pPr>
              <w:jc w:val="both"/>
              <w:rPr>
                <w:rFonts w:ascii="Times New Roman" w:eastAsia="Times New Roman" w:hAnsi="Times New Roman"/>
                <w:b/>
                <w:sz w:val="20"/>
                <w:szCs w:val="20"/>
              </w:rPr>
            </w:pPr>
            <w:r>
              <w:rPr>
                <w:rFonts w:ascii="Times New Roman" w:hAnsi="Times New Roman"/>
                <w:b/>
                <w:bCs/>
                <w:sz w:val="20"/>
                <w:szCs w:val="26"/>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bCs/>
                <w:sz w:val="20"/>
                <w:szCs w:val="26"/>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FC268F" w14:paraId="34CB3777" w14:textId="77777777" w:rsidTr="00477FAF">
        <w:trPr>
          <w:cantSplit/>
          <w:trHeight w:val="989"/>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361729EE"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16</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1B05765"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157F8D" w14:textId="77777777"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FC268F" w14:paraId="043D7BDB"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31B91A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17</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03AF3060"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DF86A6" w14:textId="77777777" w:rsidR="00FC268F" w:rsidRDefault="00B42E98">
            <w:pPr>
              <w:jc w:val="both"/>
              <w:rPr>
                <w:rFonts w:ascii="Times New Roman" w:hAnsi="Times New Roman"/>
                <w:sz w:val="20"/>
                <w:szCs w:val="20"/>
                <w:lang w:eastAsia="ar-SA"/>
              </w:rPr>
            </w:pPr>
            <w:r>
              <w:rPr>
                <w:rFonts w:ascii="Times New Roman" w:hAnsi="Times New Roman"/>
                <w:sz w:val="20"/>
                <w:szCs w:val="26"/>
              </w:rPr>
              <w:t xml:space="preserve">В соответствии с техническим заданием </w:t>
            </w:r>
            <w:r>
              <w:rPr>
                <w:rFonts w:ascii="Times New Roman" w:hAnsi="Times New Roman"/>
                <w:color w:val="000000"/>
                <w:sz w:val="20"/>
                <w:szCs w:val="26"/>
              </w:rPr>
              <w:t xml:space="preserve">(приложение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30531A5C" w14:textId="77777777" w:rsidTr="00477FAF">
        <w:trPr>
          <w:cantSplit/>
          <w:trHeight w:val="478"/>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5C52340"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18</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6E62BE9"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2F656F" w14:textId="77777777" w:rsidR="00FC268F" w:rsidRDefault="00B42E98">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FC268F" w14:paraId="35FAAA1C" w14:textId="77777777" w:rsidTr="00477FAF">
        <w:trPr>
          <w:cantSplit/>
          <w:trHeight w:val="49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F26F66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19</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14C7324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размерам товара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E14AAD" w14:textId="77777777" w:rsidR="00FC268F" w:rsidRDefault="00B42E98">
            <w:pPr>
              <w:jc w:val="both"/>
              <w:rPr>
                <w:rFonts w:ascii="Times New Roman" w:hAnsi="Times New Roman"/>
                <w:sz w:val="20"/>
                <w:szCs w:val="20"/>
                <w:lang w:eastAsia="ar-SA"/>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77C6D265" w14:textId="77777777" w:rsidTr="00477FAF">
        <w:trPr>
          <w:cantSplit/>
          <w:trHeight w:val="501"/>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6C5CD726"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20</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0B6CAF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упаковке, отгрузке товара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95FAE4"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color w:val="000000"/>
                <w:sz w:val="20"/>
                <w:szCs w:val="26"/>
              </w:rPr>
              <w:t>).</w:t>
            </w:r>
          </w:p>
        </w:tc>
      </w:tr>
      <w:tr w:rsidR="00FC268F" w14:paraId="115ED32A" w14:textId="77777777" w:rsidTr="00477FAF">
        <w:trPr>
          <w:cantSplit/>
          <w:trHeight w:val="327"/>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182572B"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21</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2056C4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результатам работ</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BB0941" w14:textId="77777777" w:rsidR="00FC268F" w:rsidRDefault="00B42E98">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FC268F" w14:paraId="6C138384"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DD7AFD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22</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5681FD8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E750CC"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FC268F" w14:paraId="7EB6A73E"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3A93DE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23</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EB80CB3"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5CC03B3" w14:textId="2991DED5"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6"/>
                <w:highlight w:val="white"/>
                <w:lang w:eastAsia="zh-CN"/>
              </w:rPr>
              <w:t>В соответствии с техническим заданием (приложение №1  к</w:t>
            </w:r>
            <w:r w:rsidR="001666E2">
              <w:rPr>
                <w:rFonts w:ascii="Times New Roman" w:eastAsia="Calibri" w:hAnsi="Times New Roman"/>
                <w:color w:val="000000"/>
                <w:sz w:val="20"/>
                <w:szCs w:val="26"/>
                <w:lang w:eastAsia="zh-CN"/>
              </w:rPr>
              <w:t xml:space="preserve"> </w:t>
            </w:r>
            <w:r>
              <w:rPr>
                <w:rFonts w:ascii="Times New Roman" w:hAnsi="Times New Roman"/>
                <w:sz w:val="20"/>
                <w:szCs w:val="26"/>
              </w:rPr>
              <w:t>извещению на проведение запроса котировок в электронной форме</w:t>
            </w:r>
            <w:r>
              <w:rPr>
                <w:rFonts w:ascii="Times New Roman" w:eastAsia="Calibri" w:hAnsi="Times New Roman"/>
                <w:color w:val="000000"/>
                <w:sz w:val="20"/>
                <w:szCs w:val="26"/>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FC268F" w14:paraId="731729FB" w14:textId="77777777" w:rsidTr="00477FAF">
        <w:trPr>
          <w:cantSplit/>
          <w:trHeight w:val="630"/>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03ADEB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24</w:t>
            </w:r>
          </w:p>
        </w:tc>
        <w:tc>
          <w:tcPr>
            <w:tcW w:w="3868"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D7F39F2" w14:textId="77777777" w:rsidR="00FC268F" w:rsidRPr="00F87EED" w:rsidRDefault="00B42E98">
            <w:pPr>
              <w:widowControl w:val="0"/>
              <w:shd w:val="clear" w:color="auto" w:fill="FFFFFF"/>
              <w:jc w:val="both"/>
              <w:rPr>
                <w:rFonts w:ascii="Times New Roman" w:eastAsia="Times New Roman" w:hAnsi="Times New Roman"/>
                <w:b/>
                <w:sz w:val="20"/>
                <w:szCs w:val="20"/>
              </w:rPr>
            </w:pPr>
            <w:r w:rsidRPr="00F87EED">
              <w:rPr>
                <w:rFonts w:ascii="Times New Roman" w:eastAsia="Times New Roman" w:hAnsi="Times New Roman"/>
                <w:b/>
                <w:bCs/>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4DED17C" w14:textId="77777777" w:rsidR="00FC268F" w:rsidRPr="00F87EED" w:rsidRDefault="00B42E98">
            <w:pPr>
              <w:pStyle w:val="30"/>
              <w:shd w:val="clear" w:color="auto" w:fill="FFFFFF"/>
              <w:spacing w:after="0"/>
              <w:jc w:val="both"/>
              <w:rPr>
                <w:sz w:val="20"/>
                <w:szCs w:val="20"/>
              </w:rPr>
            </w:pPr>
            <w:r w:rsidRPr="00F87EED">
              <w:rPr>
                <w:color w:val="000000"/>
                <w:sz w:val="20"/>
                <w:szCs w:val="26"/>
              </w:rPr>
              <w:t>В соответствии с котировочной заявкой</w:t>
            </w:r>
            <w:r w:rsidRPr="00F87EED">
              <w:rPr>
                <w:sz w:val="20"/>
                <w:szCs w:val="26"/>
              </w:rPr>
              <w:t xml:space="preserve"> (</w:t>
            </w:r>
            <w:r w:rsidRPr="00F87EED">
              <w:rPr>
                <w:sz w:val="20"/>
                <w:szCs w:val="26"/>
                <w:lang w:eastAsia="ar-SA"/>
              </w:rPr>
              <w:t xml:space="preserve">приложение №2 </w:t>
            </w:r>
            <w:r w:rsidRPr="00F87EED">
              <w:rPr>
                <w:color w:val="000000"/>
                <w:sz w:val="20"/>
                <w:szCs w:val="26"/>
              </w:rPr>
              <w:t xml:space="preserve">к  </w:t>
            </w:r>
            <w:r w:rsidRPr="00F87EED">
              <w:rPr>
                <w:sz w:val="20"/>
                <w:szCs w:val="26"/>
              </w:rPr>
              <w:t>извещению на проведение запроса котировок в электронной форме)</w:t>
            </w:r>
          </w:p>
        </w:tc>
      </w:tr>
      <w:tr w:rsidR="00FC268F" w14:paraId="20FBB7FE" w14:textId="77777777" w:rsidTr="00477FAF">
        <w:trPr>
          <w:cantSplit/>
          <w:trHeight w:val="471"/>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5AB27B44" w14:textId="77777777" w:rsidR="00FC268F" w:rsidRDefault="00FC268F">
            <w:pPr>
              <w:jc w:val="center"/>
              <w:rPr>
                <w:rFonts w:ascii="Cambria" w:hAnsi="Cambria"/>
                <w:b/>
                <w:bCs/>
                <w:sz w:val="26"/>
                <w:szCs w:val="26"/>
              </w:rPr>
            </w:pPr>
          </w:p>
        </w:tc>
        <w:tc>
          <w:tcPr>
            <w:tcW w:w="874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C2FCDED" w14:textId="77777777" w:rsidR="00FC268F" w:rsidRDefault="00B42E98">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FC268F" w14:paraId="37245858" w14:textId="77777777" w:rsidTr="00477FAF">
        <w:trPr>
          <w:trHeight w:val="4613"/>
        </w:trPr>
        <w:tc>
          <w:tcPr>
            <w:tcW w:w="752" w:type="dxa"/>
            <w:tcBorders>
              <w:top w:val="single" w:sz="4" w:space="0" w:color="000001"/>
              <w:left w:val="single" w:sz="4" w:space="0" w:color="000001"/>
              <w:bottom w:val="single" w:sz="4" w:space="0" w:color="000001"/>
            </w:tcBorders>
            <w:shd w:val="clear" w:color="auto" w:fill="FFFFFF"/>
          </w:tcPr>
          <w:p w14:paraId="73CE5C45"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25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EB6AA78"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0B68A8B"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05EDE53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28040D6"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D4405E4"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5A2E5D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3"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3"/>
            <w:r>
              <w:rPr>
                <w:rFonts w:ascii="Times New Roman" w:hAnsi="Times New Roman"/>
                <w:sz w:val="20"/>
                <w:szCs w:val="20"/>
              </w:rPr>
              <w:t>.</w:t>
            </w:r>
          </w:p>
          <w:p w14:paraId="2558B6D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76BE78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19DABBC"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w:t>
            </w:r>
            <w:r>
              <w:rPr>
                <w:rFonts w:ascii="Times New Roman" w:hAnsi="Times New Roman"/>
                <w:color w:val="000000"/>
                <w:sz w:val="20"/>
                <w:szCs w:val="20"/>
              </w:rPr>
              <w:lastRenderedPageBreak/>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D24401" w14:textId="77777777" w:rsidR="00FC268F" w:rsidRDefault="00B42E98">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3587CC1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35ADF77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DFB2090" w14:textId="3FB96858" w:rsidR="00FC268F" w:rsidRDefault="00B42E98" w:rsidP="00AE0AFE">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4" w:name="__DdeLink__24710_179552316011"/>
            <w:r>
              <w:rPr>
                <w:rFonts w:ascii="Times New Roman" w:hAnsi="Times New Roman"/>
                <w:color w:val="000000"/>
                <w:sz w:val="20"/>
                <w:szCs w:val="20"/>
              </w:rPr>
              <w:t>участник закупки не является</w:t>
            </w:r>
            <w:bookmarkEnd w:id="4"/>
            <w:r>
              <w:rPr>
                <w:rFonts w:ascii="Times New Roman" w:hAnsi="Times New Roman"/>
                <w:color w:val="000000"/>
                <w:sz w:val="20"/>
                <w:szCs w:val="20"/>
              </w:rPr>
              <w:t xml:space="preserve"> иностранным агентом.</w:t>
            </w:r>
          </w:p>
          <w:p w14:paraId="38DF1E2A" w14:textId="17AF8F6C" w:rsidR="00477FAF" w:rsidRDefault="00B320D9" w:rsidP="00477FAF">
            <w:pPr>
              <w:tabs>
                <w:tab w:val="left" w:pos="426"/>
                <w:tab w:val="left" w:pos="709"/>
              </w:tabs>
              <w:suppressAutoHyphens w:val="0"/>
              <w:jc w:val="both"/>
              <w:rPr>
                <w:rFonts w:ascii="Times New Roman" w:hAnsi="Times New Roman"/>
                <w:sz w:val="20"/>
                <w:szCs w:val="20"/>
              </w:rPr>
            </w:pPr>
            <w:r>
              <w:rPr>
                <w:rFonts w:ascii="Times New Roman" w:hAnsi="Times New Roman"/>
                <w:color w:val="000000"/>
                <w:sz w:val="20"/>
                <w:szCs w:val="20"/>
              </w:rPr>
              <w:t>11)</w:t>
            </w:r>
            <w:r w:rsidR="00477FAF">
              <w:rPr>
                <w:rFonts w:ascii="Times New Roman" w:hAnsi="Times New Roman"/>
                <w:sz w:val="20"/>
                <w:szCs w:val="20"/>
              </w:rPr>
              <w:t xml:space="preserve"> </w:t>
            </w:r>
            <w:r w:rsidR="00477FAF">
              <w:rPr>
                <w:rFonts w:ascii="Times New Roman" w:hAnsi="Times New Roman"/>
                <w:sz w:val="20"/>
                <w:szCs w:val="20"/>
              </w:rPr>
              <w:t>наличие регистрационных удостоверений на кажд</w:t>
            </w:r>
            <w:r w:rsidR="00477FAF">
              <w:rPr>
                <w:rFonts w:ascii="Times New Roman" w:hAnsi="Times New Roman"/>
                <w:sz w:val="20"/>
                <w:szCs w:val="20"/>
              </w:rPr>
              <w:t>ую</w:t>
            </w:r>
            <w:r w:rsidR="00477FAF">
              <w:rPr>
                <w:rFonts w:ascii="Times New Roman" w:hAnsi="Times New Roman"/>
                <w:sz w:val="20"/>
                <w:szCs w:val="20"/>
              </w:rPr>
              <w:t xml:space="preserve"> </w:t>
            </w:r>
            <w:r w:rsidR="00477FAF">
              <w:rPr>
                <w:rFonts w:ascii="Times New Roman" w:hAnsi="Times New Roman"/>
                <w:sz w:val="20"/>
                <w:szCs w:val="20"/>
              </w:rPr>
              <w:t>позицию</w:t>
            </w:r>
            <w:r w:rsidR="00477FAF">
              <w:rPr>
                <w:rFonts w:ascii="Times New Roman" w:hAnsi="Times New Roman"/>
                <w:sz w:val="20"/>
                <w:szCs w:val="20"/>
              </w:rPr>
              <w:t xml:space="preserve"> </w:t>
            </w:r>
          </w:p>
          <w:p w14:paraId="561D2514" w14:textId="77777777" w:rsidR="00F87EED" w:rsidRPr="00AE0AFE" w:rsidRDefault="00F87EED" w:rsidP="00F87EED">
            <w:pPr>
              <w:tabs>
                <w:tab w:val="left" w:pos="426"/>
                <w:tab w:val="left" w:pos="709"/>
              </w:tabs>
              <w:suppressAutoHyphens w:val="0"/>
              <w:jc w:val="both"/>
              <w:rPr>
                <w:rFonts w:ascii="Times New Roman" w:hAnsi="Times New Roman"/>
                <w:color w:val="000000"/>
                <w:sz w:val="20"/>
                <w:szCs w:val="20"/>
              </w:rPr>
            </w:pPr>
          </w:p>
        </w:tc>
      </w:tr>
      <w:tr w:rsidR="00FC268F" w14:paraId="4CA34AA1" w14:textId="77777777" w:rsidTr="00477FAF">
        <w:trPr>
          <w:trHeight w:val="20"/>
        </w:trPr>
        <w:tc>
          <w:tcPr>
            <w:tcW w:w="752" w:type="dxa"/>
            <w:tcBorders>
              <w:top w:val="single" w:sz="4" w:space="0" w:color="000001"/>
              <w:left w:val="single" w:sz="4" w:space="0" w:color="000001"/>
              <w:bottom w:val="single" w:sz="4" w:space="0" w:color="00000A"/>
            </w:tcBorders>
            <w:shd w:val="clear" w:color="auto" w:fill="FFFFFF"/>
          </w:tcPr>
          <w:p w14:paraId="085DE6EA" w14:textId="77777777" w:rsidR="00FC268F" w:rsidRDefault="00B42E98">
            <w:pPr>
              <w:jc w:val="center"/>
              <w:rPr>
                <w:rFonts w:ascii="Times New Roman" w:hAnsi="Times New Roman"/>
                <w:b/>
                <w:sz w:val="20"/>
                <w:szCs w:val="20"/>
                <w:lang w:eastAsia="ru-RU"/>
              </w:rPr>
            </w:pPr>
            <w:r>
              <w:rPr>
                <w:rFonts w:ascii="Times New Roman" w:hAnsi="Times New Roman"/>
                <w:b/>
                <w:bCs/>
                <w:sz w:val="20"/>
                <w:szCs w:val="20"/>
                <w:lang w:eastAsia="ru-RU"/>
              </w:rPr>
              <w:lastRenderedPageBreak/>
              <w:t>26</w:t>
            </w:r>
          </w:p>
        </w:tc>
        <w:tc>
          <w:tcPr>
            <w:tcW w:w="3868" w:type="dxa"/>
            <w:tcBorders>
              <w:top w:val="single" w:sz="4" w:space="0" w:color="000001"/>
              <w:left w:val="single" w:sz="4" w:space="0" w:color="000001"/>
              <w:bottom w:val="single" w:sz="4" w:space="0" w:color="00000A"/>
              <w:right w:val="single" w:sz="4" w:space="0" w:color="000001"/>
            </w:tcBorders>
            <w:shd w:val="clear" w:color="auto" w:fill="FFFFFF"/>
          </w:tcPr>
          <w:p w14:paraId="1570424D"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Перечень документов, представляемых участниками закупки товаров, работ, услуг</w:t>
            </w:r>
          </w:p>
        </w:tc>
        <w:tc>
          <w:tcPr>
            <w:tcW w:w="4878"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0EAC4CA8" w14:textId="77777777" w:rsidR="00B3784E" w:rsidRPr="002F1E65" w:rsidRDefault="00B42E98" w:rsidP="00B3784E">
            <w:pPr>
              <w:rPr>
                <w:rStyle w:val="a3"/>
                <w:rFonts w:ascii="Times New Roman" w:hAnsi="Times New Roman"/>
                <w:sz w:val="20"/>
                <w:szCs w:val="20"/>
              </w:rPr>
            </w:pPr>
            <w:r>
              <w:rPr>
                <w:rFonts w:ascii="Times New Roman" w:eastAsia="Lucida Sans Unicode" w:hAnsi="Times New Roman"/>
                <w:sz w:val="20"/>
                <w:szCs w:val="26"/>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6"/>
              </w:rPr>
              <w:t>в форме электронного документа</w:t>
            </w:r>
            <w:r>
              <w:rPr>
                <w:rFonts w:ascii="Times New Roman" w:eastAsia="Lucida Sans Unicode" w:hAnsi="Times New Roman"/>
                <w:sz w:val="20"/>
                <w:szCs w:val="26"/>
              </w:rPr>
              <w:t xml:space="preserve"> в соответствии с регламентом и с использованием функционала электронной площадки </w:t>
            </w:r>
            <w:hyperlink r:id="rId10">
              <w:r w:rsidR="00324E83">
                <w:rPr>
                  <w:rStyle w:val="a3"/>
                  <w:rFonts w:ascii="Times New Roman" w:hAnsi="Times New Roman"/>
                  <w:sz w:val="20"/>
                  <w:szCs w:val="20"/>
                </w:rPr>
                <w:t>https://etp.torgi82.ru</w:t>
              </w:r>
            </w:hyperlink>
          </w:p>
          <w:p w14:paraId="030583DB" w14:textId="77777777" w:rsidR="00FC268F" w:rsidRDefault="00B42E98">
            <w:pPr>
              <w:pStyle w:val="a8"/>
              <w:keepNext/>
              <w:suppressAutoHyphens w:val="0"/>
              <w:spacing w:line="240" w:lineRule="exact"/>
              <w:rPr>
                <w:rFonts w:ascii="Times New Roman" w:hAnsi="Times New Roman"/>
                <w:sz w:val="20"/>
                <w:szCs w:val="20"/>
              </w:rPr>
            </w:pPr>
            <w:r>
              <w:rPr>
                <w:rFonts w:ascii="Times New Roman" w:hAnsi="Times New Roman"/>
                <w:sz w:val="20"/>
                <w:szCs w:val="26"/>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5A00C3A" w14:textId="77777777" w:rsidR="00FC268F" w:rsidRDefault="00B42E98">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6801D23B" w14:textId="77777777" w:rsidR="00FC268F" w:rsidRDefault="00B42E98">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Перечень документов:</w:t>
            </w:r>
          </w:p>
          <w:p w14:paraId="28EB0501"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6"/>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6"/>
              </w:rPr>
              <w:t>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5B2BD147" w14:textId="77777777" w:rsidR="00FC268F" w:rsidRDefault="00B42E98">
            <w:pPr>
              <w:spacing w:line="240" w:lineRule="exact"/>
              <w:jc w:val="both"/>
              <w:rPr>
                <w:rFonts w:ascii="Times New Roman" w:hAnsi="Times New Roman"/>
                <w:sz w:val="20"/>
                <w:szCs w:val="20"/>
              </w:rPr>
            </w:pPr>
            <w:r>
              <w:rPr>
                <w:rFonts w:ascii="Times New Roman" w:eastAsia="Times New Roman" w:hAnsi="Times New Roman"/>
                <w:bCs/>
                <w:color w:val="000000"/>
                <w:sz w:val="20"/>
                <w:szCs w:val="26"/>
              </w:rPr>
              <w:t>2.  Копии документов, подтверждающих соответствие участника требованиям извещения на проведение запроса котировок,</w:t>
            </w:r>
            <w:r>
              <w:rPr>
                <w:rFonts w:ascii="Times New Roman" w:hAnsi="Times New Roman"/>
                <w:sz w:val="20"/>
                <w:szCs w:val="26"/>
              </w:rPr>
              <w:t xml:space="preserve">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w:t>
            </w:r>
            <w:r>
              <w:rPr>
                <w:rFonts w:ascii="Times New Roman" w:hAnsi="Times New Roman"/>
                <w:sz w:val="20"/>
                <w:szCs w:val="26"/>
              </w:rPr>
              <w:lastRenderedPageBreak/>
              <w:t>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B08696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б) документы, подтверждающие полномочия лица на осуществление действий от имени Участника:</w:t>
            </w:r>
          </w:p>
          <w:p w14:paraId="4CC19C9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AA141D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766DD8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204D150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82D767A"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13270F99"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е) решение об одобрении или о совершении крупной </w:t>
            </w:r>
            <w:proofErr w:type="gramStart"/>
            <w:r>
              <w:rPr>
                <w:rFonts w:ascii="Times New Roman" w:hAnsi="Times New Roman"/>
                <w:sz w:val="20"/>
                <w:szCs w:val="26"/>
              </w:rPr>
              <w:t>сделки, в случае, если</w:t>
            </w:r>
            <w:proofErr w:type="gramEnd"/>
            <w:r>
              <w:rPr>
                <w:rFonts w:ascii="Times New Roman" w:hAnsi="Times New Roman"/>
                <w:sz w:val="20"/>
                <w:szCs w:val="26"/>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w:t>
            </w:r>
            <w:r>
              <w:rPr>
                <w:rFonts w:ascii="Times New Roman" w:hAnsi="Times New Roman"/>
                <w:sz w:val="20"/>
                <w:szCs w:val="26"/>
              </w:rPr>
              <w:lastRenderedPageBreak/>
              <w:t>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C8E1BE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2D2278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343CE2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B493D2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лице, которому предоставлено право заключить договор от имени лиц, участвующих на стороне одного участника закупки;</w:t>
            </w:r>
          </w:p>
          <w:p w14:paraId="03BD0DB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6C2FC1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6"/>
              </w:rPr>
              <w:t>конкретных сумм</w:t>
            </w:r>
            <w:proofErr w:type="gramEnd"/>
            <w:r>
              <w:rPr>
                <w:rFonts w:ascii="Times New Roman" w:hAnsi="Times New Roman"/>
                <w:sz w:val="20"/>
                <w:szCs w:val="26"/>
              </w:rPr>
              <w:t xml:space="preserve"> на которые должно быть предоставлено обеспечение одним или несколькими лицами, выступающими на стороне одного участника.</w:t>
            </w:r>
          </w:p>
          <w:p w14:paraId="014CFDE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1B66091" w14:textId="4512D79E" w:rsidR="00FC268F" w:rsidRDefault="00B42E98" w:rsidP="00215892">
            <w:pPr>
              <w:tabs>
                <w:tab w:val="left" w:pos="426"/>
                <w:tab w:val="left" w:pos="709"/>
              </w:tabs>
              <w:suppressAutoHyphens w:val="0"/>
              <w:jc w:val="both"/>
              <w:rPr>
                <w:rFonts w:ascii="Times New Roman" w:hAnsi="Times New Roman"/>
                <w:sz w:val="20"/>
                <w:szCs w:val="20"/>
              </w:rPr>
            </w:pPr>
            <w:r>
              <w:rPr>
                <w:rFonts w:ascii="Times New Roman" w:hAnsi="Times New Roman"/>
                <w:sz w:val="20"/>
                <w:szCs w:val="26"/>
              </w:rPr>
              <w:t>4) документы и информацию, подтверждающую соответствие участников дополнительным требованиям, установленным под. 8-1</w:t>
            </w:r>
            <w:r w:rsidR="00477FAF">
              <w:rPr>
                <w:rFonts w:ascii="Times New Roman" w:hAnsi="Times New Roman"/>
                <w:sz w:val="20"/>
                <w:szCs w:val="26"/>
              </w:rPr>
              <w:t>1</w:t>
            </w:r>
            <w:r>
              <w:rPr>
                <w:rFonts w:ascii="Times New Roman" w:hAnsi="Times New Roman"/>
                <w:sz w:val="20"/>
                <w:szCs w:val="26"/>
              </w:rPr>
              <w:t xml:space="preserve">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tc>
      </w:tr>
      <w:tr w:rsidR="00A1348F" w:rsidRPr="002F1428" w14:paraId="2955F6B0" w14:textId="77777777" w:rsidTr="00477FAF">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2F72F16B"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lastRenderedPageBreak/>
              <w:t>27</w:t>
            </w:r>
          </w:p>
        </w:tc>
        <w:tc>
          <w:tcPr>
            <w:tcW w:w="87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7A468D1" w14:textId="77777777" w:rsidR="00A1348F" w:rsidRPr="002F1428" w:rsidRDefault="00A1348F" w:rsidP="00A1348F">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A1348F" w:rsidRPr="002F1428" w14:paraId="3194FD1B" w14:textId="77777777" w:rsidTr="00477FAF">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61E592D4"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27.1</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F3EC780" w14:textId="77777777" w:rsidR="00A1348F" w:rsidRPr="001C6351" w:rsidRDefault="00A1348F" w:rsidP="00A1348F">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6785656" w14:textId="77777777" w:rsidR="00A1348F" w:rsidRPr="002F1428" w:rsidRDefault="00A1348F" w:rsidP="00A1348F">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A1348F" w14:paraId="67C21E6D" w14:textId="77777777" w:rsidTr="00477FAF">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3BBEC2CF"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27.2</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0445C6A" w14:textId="77777777" w:rsidR="00A1348F" w:rsidRPr="00765BF6" w:rsidRDefault="00A1348F" w:rsidP="00A1348F">
            <w:pPr>
              <w:widowControl w:val="0"/>
              <w:ind w:right="113"/>
              <w:jc w:val="both"/>
              <w:rPr>
                <w:rFonts w:ascii="Times New Roman" w:hAnsi="Times New Roman"/>
                <w:b/>
                <w:sz w:val="20"/>
                <w:szCs w:val="20"/>
              </w:rPr>
            </w:pPr>
            <w:r w:rsidRPr="00765BF6">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765BF6">
              <w:rPr>
                <w:rFonts w:ascii="Times New Roman" w:hAnsi="Times New Roman"/>
                <w:sz w:val="20"/>
                <w:shd w:val="clear" w:color="auto" w:fill="FFFFFF"/>
              </w:rPr>
              <w:t>лицами::</w:t>
            </w:r>
            <w:proofErr w:type="gramEnd"/>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CEDFCE2" w14:textId="74936F34" w:rsidR="00765BF6" w:rsidRPr="00765BF6" w:rsidRDefault="00765BF6" w:rsidP="00765BF6">
            <w:pPr>
              <w:shd w:val="clear" w:color="auto" w:fill="FFFFFF"/>
              <w:spacing w:after="280"/>
              <w:ind w:firstLine="794"/>
              <w:jc w:val="both"/>
              <w:rPr>
                <w:rFonts w:ascii="Times New Roman" w:hAnsi="Times New Roman"/>
                <w:sz w:val="20"/>
                <w:szCs w:val="20"/>
              </w:rPr>
            </w:pPr>
            <w:r w:rsidRPr="00765BF6">
              <w:rPr>
                <w:rFonts w:ascii="Times New Roman" w:hAnsi="Times New Roman"/>
                <w:sz w:val="20"/>
                <w:szCs w:val="20"/>
                <w:shd w:val="clear" w:color="auto" w:fill="FFFFFF"/>
              </w:rPr>
              <w:t xml:space="preserve">1. </w:t>
            </w:r>
            <w:r w:rsidRPr="00765BF6">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w:t>
            </w:r>
            <w:r w:rsidRPr="00765BF6">
              <w:rPr>
                <w:rFonts w:ascii="Times New Roman" w:hAnsi="Times New Roman"/>
                <w:sz w:val="20"/>
                <w:szCs w:val="20"/>
              </w:rPr>
              <w:lastRenderedPageBreak/>
              <w:t>закупок товаров, работ, услуг отдельными видами юридических лиц" в отношении товара, указанного техническо</w:t>
            </w:r>
            <w:r w:rsidR="00FA2B72">
              <w:rPr>
                <w:rFonts w:ascii="Times New Roman" w:hAnsi="Times New Roman"/>
                <w:sz w:val="20"/>
                <w:szCs w:val="20"/>
              </w:rPr>
              <w:t>м</w:t>
            </w:r>
            <w:r w:rsidRPr="00765BF6">
              <w:rPr>
                <w:rFonts w:ascii="Times New Roman" w:hAnsi="Times New Roman"/>
                <w:sz w:val="20"/>
                <w:szCs w:val="20"/>
              </w:rPr>
              <w:t xml:space="preserve"> задани</w:t>
            </w:r>
            <w:r w:rsidR="00FA2B72">
              <w:rPr>
                <w:rFonts w:ascii="Times New Roman" w:hAnsi="Times New Roman"/>
                <w:sz w:val="20"/>
                <w:szCs w:val="20"/>
              </w:rPr>
              <w:t>и</w:t>
            </w:r>
            <w:r w:rsidRPr="00765BF6">
              <w:rPr>
                <w:rFonts w:ascii="Times New Roman" w:hAnsi="Times New Roman"/>
                <w:sz w:val="20"/>
                <w:szCs w:val="20"/>
              </w:rPr>
              <w:t xml:space="preserve"> (приложение №1 к  извещению на проведение запрос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2E7316FD" w14:textId="77777777" w:rsidR="00765BF6" w:rsidRPr="00765BF6" w:rsidRDefault="00765BF6" w:rsidP="00765BF6">
            <w:pPr>
              <w:pStyle w:val="Standard"/>
              <w:widowControl w:val="0"/>
              <w:jc w:val="both"/>
              <w:rPr>
                <w:shd w:val="clear" w:color="auto" w:fill="FFFFFF"/>
              </w:rPr>
            </w:pPr>
            <w:r w:rsidRPr="00765BF6">
              <w:rPr>
                <w:rFonts w:ascii="Times New Roman" w:hAnsi="Times New Roman"/>
                <w:sz w:val="20"/>
                <w:szCs w:val="20"/>
                <w:shd w:val="clear" w:color="auto" w:fill="FFFFFF"/>
              </w:rPr>
              <w:t xml:space="preserve">- </w:t>
            </w:r>
            <w:r w:rsidRPr="00765BF6">
              <w:rPr>
                <w:rFonts w:ascii="Times New Roman" w:hAnsi="Times New Roman"/>
                <w:b/>
                <w:bCs/>
                <w:sz w:val="20"/>
                <w:szCs w:val="20"/>
                <w:shd w:val="clear" w:color="auto" w:fill="FFFFFF"/>
              </w:rPr>
              <w:t>ограничение</w:t>
            </w:r>
            <w:r w:rsidRPr="00765BF6">
              <w:rPr>
                <w:rFonts w:ascii="Times New Roman" w:hAnsi="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045A67B" w14:textId="77777777" w:rsidR="00765BF6" w:rsidRPr="00765BF6" w:rsidRDefault="00765BF6" w:rsidP="00765BF6">
            <w:pPr>
              <w:pStyle w:val="Standard"/>
              <w:widowControl w:val="0"/>
              <w:jc w:val="both"/>
              <w:rPr>
                <w:rFonts w:ascii="Times New Roman" w:hAnsi="Times New Roman"/>
                <w:sz w:val="20"/>
                <w:szCs w:val="20"/>
                <w:shd w:val="clear" w:color="auto" w:fill="FFFFFF"/>
              </w:rPr>
            </w:pPr>
            <w:r w:rsidRPr="00765BF6">
              <w:rPr>
                <w:rFonts w:ascii="Times New Roman" w:hAnsi="Times New Roman"/>
                <w:sz w:val="20"/>
                <w:szCs w:val="20"/>
                <w:shd w:val="clear" w:color="auto" w:fill="FFFFFF"/>
              </w:rPr>
              <w:t>2. При осуществлении закупки товара не допускается:</w:t>
            </w:r>
          </w:p>
          <w:p w14:paraId="5B10637F" w14:textId="77777777" w:rsidR="00765BF6" w:rsidRPr="00765BF6" w:rsidRDefault="00765BF6" w:rsidP="00765BF6">
            <w:pPr>
              <w:pStyle w:val="Standard"/>
              <w:widowControl w:val="0"/>
              <w:tabs>
                <w:tab w:val="left" w:pos="0"/>
                <w:tab w:val="left" w:pos="180"/>
              </w:tabs>
              <w:ind w:firstLine="567"/>
              <w:rPr>
                <w:rFonts w:ascii="Times New Roman" w:hAnsi="Times New Roman"/>
                <w:sz w:val="20"/>
                <w:szCs w:val="20"/>
                <w:shd w:val="clear" w:color="auto" w:fill="FFFFFF"/>
              </w:rPr>
            </w:pPr>
            <w:r w:rsidRPr="00765BF6">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EC5DC6D" w14:textId="77777777" w:rsidR="00765BF6" w:rsidRPr="00765BF6" w:rsidRDefault="00765BF6" w:rsidP="00765BF6">
            <w:pPr>
              <w:pStyle w:val="Standard"/>
              <w:widowControl w:val="0"/>
              <w:tabs>
                <w:tab w:val="left" w:pos="0"/>
                <w:tab w:val="left" w:pos="180"/>
              </w:tabs>
              <w:ind w:firstLine="567"/>
              <w:rPr>
                <w:rFonts w:ascii="Times New Roman" w:hAnsi="Times New Roman"/>
                <w:sz w:val="20"/>
                <w:szCs w:val="20"/>
                <w:shd w:val="clear" w:color="auto" w:fill="FFFFFF"/>
              </w:rPr>
            </w:pPr>
            <w:r w:rsidRPr="00765BF6">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7A5FA8C" w14:textId="77777777" w:rsidR="00765BF6" w:rsidRPr="00765BF6" w:rsidRDefault="00765BF6" w:rsidP="00765BF6">
            <w:pPr>
              <w:pStyle w:val="Standard"/>
              <w:widowControl w:val="0"/>
              <w:jc w:val="both"/>
              <w:rPr>
                <w:sz w:val="20"/>
                <w:szCs w:val="20"/>
                <w:shd w:val="clear" w:color="auto" w:fill="FFFFFF"/>
              </w:rPr>
            </w:pPr>
          </w:p>
          <w:p w14:paraId="25898223" w14:textId="77777777" w:rsidR="00765BF6" w:rsidRPr="00765BF6" w:rsidRDefault="00765BF6" w:rsidP="00765BF6">
            <w:pPr>
              <w:jc w:val="both"/>
              <w:rPr>
                <w:rFonts w:ascii="Times New Roman" w:hAnsi="Times New Roman"/>
                <w:sz w:val="20"/>
                <w:szCs w:val="20"/>
                <w:shd w:val="clear" w:color="auto" w:fill="FFFFFF"/>
              </w:rPr>
            </w:pPr>
            <w:r w:rsidRPr="00765BF6">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7508A580" w14:textId="77777777" w:rsidR="00A1348F" w:rsidRPr="00765BF6" w:rsidRDefault="00A1348F" w:rsidP="00A1348F">
            <w:pPr>
              <w:pStyle w:val="pj"/>
              <w:shd w:val="clear" w:color="auto" w:fill="FFFFFF"/>
              <w:spacing w:after="0"/>
              <w:ind w:firstLine="794"/>
              <w:jc w:val="both"/>
              <w:textAlignment w:val="baseline"/>
              <w:rPr>
                <w:sz w:val="20"/>
                <w:szCs w:val="20"/>
              </w:rPr>
            </w:pPr>
          </w:p>
        </w:tc>
      </w:tr>
      <w:tr w:rsidR="00A1348F" w:rsidRPr="00FD73D5" w14:paraId="7010A810" w14:textId="77777777" w:rsidTr="00477FAF">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1D16306A" w14:textId="77777777" w:rsidR="00A1348F" w:rsidRPr="007B4BE6" w:rsidRDefault="00A1348F" w:rsidP="00A1348F">
            <w:pPr>
              <w:jc w:val="center"/>
              <w:rPr>
                <w:rFonts w:ascii="Times New Roman" w:hAnsi="Times New Roman"/>
                <w:b/>
                <w:bCs/>
                <w:sz w:val="20"/>
                <w:szCs w:val="20"/>
                <w:lang w:eastAsia="ru-RU"/>
              </w:rPr>
            </w:pPr>
          </w:p>
          <w:p w14:paraId="774C0CCD" w14:textId="77777777" w:rsidR="00A1348F" w:rsidRPr="007B4BE6" w:rsidRDefault="00A1348F" w:rsidP="00A1348F">
            <w:pPr>
              <w:jc w:val="center"/>
              <w:rPr>
                <w:rFonts w:ascii="Times New Roman" w:hAnsi="Times New Roman"/>
                <w:b/>
                <w:bCs/>
                <w:sz w:val="20"/>
                <w:szCs w:val="20"/>
                <w:lang w:eastAsia="ru-RU"/>
              </w:rPr>
            </w:pPr>
          </w:p>
          <w:p w14:paraId="3B93FA73"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27.3</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6FBEFDC" w14:textId="77777777" w:rsidR="00A1348F" w:rsidRDefault="00A1348F" w:rsidP="00A1348F">
            <w:pPr>
              <w:widowControl w:val="0"/>
              <w:ind w:right="113"/>
              <w:jc w:val="both"/>
              <w:rPr>
                <w:rFonts w:ascii="Times New Roman" w:hAnsi="Times New Roman"/>
                <w:b/>
                <w:sz w:val="20"/>
                <w:szCs w:val="20"/>
                <w:highlight w:val="white"/>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6C26D56" w14:textId="7853377F" w:rsidR="00CC2A42" w:rsidRPr="00890395" w:rsidRDefault="00BF0D0A" w:rsidP="00CC2A42">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Не установлено.</w:t>
            </w:r>
          </w:p>
          <w:p w14:paraId="42C08DE7" w14:textId="0DCB5B0E" w:rsidR="00A1348F" w:rsidRPr="00FD73D5" w:rsidRDefault="00A1348F" w:rsidP="00A1348F">
            <w:pPr>
              <w:tabs>
                <w:tab w:val="left" w:pos="1150"/>
              </w:tabs>
            </w:pPr>
          </w:p>
        </w:tc>
      </w:tr>
      <w:tr w:rsidR="00FC268F" w14:paraId="5F1D0361" w14:textId="77777777" w:rsidTr="00477FAF">
        <w:trPr>
          <w:trHeight w:val="20"/>
        </w:trPr>
        <w:tc>
          <w:tcPr>
            <w:tcW w:w="752" w:type="dxa"/>
            <w:tcBorders>
              <w:top w:val="single" w:sz="4" w:space="0" w:color="00000A"/>
              <w:left w:val="single" w:sz="4" w:space="0" w:color="000001"/>
              <w:bottom w:val="single" w:sz="4" w:space="0" w:color="000001"/>
            </w:tcBorders>
            <w:shd w:val="clear" w:color="auto" w:fill="FFFFFF"/>
          </w:tcPr>
          <w:p w14:paraId="4A0C6326" w14:textId="77777777" w:rsidR="00FC268F" w:rsidRDefault="00B42E98">
            <w:pPr>
              <w:jc w:val="center"/>
              <w:rPr>
                <w:rFonts w:ascii="Times New Roman" w:hAnsi="Times New Roman"/>
                <w:sz w:val="20"/>
                <w:szCs w:val="20"/>
              </w:rPr>
            </w:pPr>
            <w:r>
              <w:rPr>
                <w:rFonts w:ascii="Times New Roman" w:hAnsi="Times New Roman"/>
                <w:b/>
                <w:bCs/>
                <w:sz w:val="20"/>
                <w:szCs w:val="20"/>
              </w:rPr>
              <w:t>28</w:t>
            </w:r>
          </w:p>
        </w:tc>
        <w:tc>
          <w:tcPr>
            <w:tcW w:w="3868" w:type="dxa"/>
            <w:tcBorders>
              <w:top w:val="single" w:sz="4" w:space="0" w:color="00000A"/>
              <w:left w:val="single" w:sz="4" w:space="0" w:color="000001"/>
              <w:bottom w:val="single" w:sz="4" w:space="0" w:color="000001"/>
              <w:right w:val="single" w:sz="4" w:space="0" w:color="000001"/>
            </w:tcBorders>
            <w:shd w:val="clear" w:color="auto" w:fill="FFFFFF"/>
          </w:tcPr>
          <w:p w14:paraId="58449407" w14:textId="77777777" w:rsidR="00FC268F" w:rsidRDefault="00B42E98">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szCs w:val="26"/>
                <w:lang w:eastAsia="ru-RU"/>
              </w:rPr>
              <w:t>Требования к содержанию, форме, оформлению и составу заявки на участие в закупке и инструкция по ее заполнению</w:t>
            </w:r>
          </w:p>
          <w:p w14:paraId="59EFA79C" w14:textId="77777777" w:rsidR="00FC268F" w:rsidRDefault="00FC268F">
            <w:pPr>
              <w:pStyle w:val="ConsPlusNormal"/>
              <w:widowControl/>
              <w:spacing w:after="200"/>
              <w:ind w:hanging="8"/>
              <w:jc w:val="both"/>
              <w:rPr>
                <w:rFonts w:ascii="Times New Roman" w:hAnsi="Times New Roman" w:cs="Times New Roman"/>
                <w:b/>
                <w:bCs/>
                <w:sz w:val="20"/>
                <w:szCs w:val="26"/>
                <w:lang w:eastAsia="ru-RU"/>
              </w:rPr>
            </w:pPr>
          </w:p>
        </w:tc>
        <w:tc>
          <w:tcPr>
            <w:tcW w:w="4878"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9FDE80F"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7CBC5FDC"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1B6880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w:t>
            </w:r>
            <w:r>
              <w:rPr>
                <w:rFonts w:ascii="Times New Roman" w:hAnsi="Times New Roman"/>
                <w:sz w:val="20"/>
                <w:szCs w:val="20"/>
              </w:rPr>
              <w:lastRenderedPageBreak/>
              <w:t>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28CB62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5B33DE10"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FDAEFFD"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D35B77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0CD3CE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CA66BD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78415F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w:t>
            </w:r>
            <w:r>
              <w:rPr>
                <w:rFonts w:ascii="Times New Roman" w:hAnsi="Times New Roman"/>
                <w:sz w:val="20"/>
                <w:szCs w:val="20"/>
              </w:rPr>
              <w:lastRenderedPageBreak/>
              <w:t>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14B45C6"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FC09AB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AFD2E6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DE94AC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9E5B03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BA53F1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7D720F6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BC699A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w:t>
            </w:r>
            <w:r w:rsidR="00F87EED">
              <w:rPr>
                <w:rFonts w:ascii="Times New Roman" w:hAnsi="Times New Roman"/>
                <w:sz w:val="20"/>
                <w:szCs w:val="20"/>
              </w:rPr>
              <w:t>бованиям, установленным под. 8-11</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D0223A4" w14:textId="77777777" w:rsidR="00FC268F" w:rsidRDefault="00B42E98">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461E2158"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0CF213D9"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3DF02E5E" w14:textId="77777777" w:rsidR="00FC268F" w:rsidRDefault="00B42E98">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422FB160" w14:textId="77777777" w:rsidR="00B3784E" w:rsidRPr="002F1E65" w:rsidRDefault="00B42E98" w:rsidP="00B3784E">
            <w:pPr>
              <w:rPr>
                <w:rStyle w:val="a3"/>
                <w:rFonts w:ascii="Times New Roman" w:hAnsi="Times New Roman"/>
                <w:sz w:val="20"/>
                <w:szCs w:val="20"/>
              </w:rPr>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w:t>
            </w:r>
            <w:r>
              <w:rPr>
                <w:rFonts w:ascii="Times New Roman" w:eastAsia="Lucida Sans Unicode" w:hAnsi="Times New Roman"/>
                <w:sz w:val="20"/>
                <w:szCs w:val="20"/>
                <w:shd w:val="clear" w:color="auto" w:fill="FFFFFF"/>
                <w:lang w:eastAsia="ru-RU"/>
              </w:rPr>
              <w:lastRenderedPageBreak/>
              <w:t xml:space="preserve">регламентом и с использованием функционала электронной площадки </w:t>
            </w:r>
            <w:hyperlink r:id="rId11">
              <w:r w:rsidR="00324E83">
                <w:rPr>
                  <w:rStyle w:val="a3"/>
                  <w:rFonts w:ascii="Times New Roman" w:hAnsi="Times New Roman"/>
                  <w:sz w:val="20"/>
                  <w:szCs w:val="20"/>
                </w:rPr>
                <w:t>https://etp.torgi82.ru</w:t>
              </w:r>
            </w:hyperlink>
          </w:p>
          <w:p w14:paraId="3AB498ED" w14:textId="77777777" w:rsidR="00FC268F" w:rsidRDefault="00B42E98">
            <w:pPr>
              <w:pStyle w:val="a8"/>
              <w:keepNext/>
              <w:suppressAutoHyphens w:val="0"/>
              <w:spacing w:line="240" w:lineRule="exact"/>
            </w:pP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3D5B88E6" w14:textId="77777777" w:rsidR="00FC268F" w:rsidRDefault="00B42E98">
            <w:pPr>
              <w:pStyle w:val="aff0"/>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7B9FC05C" w14:textId="77777777" w:rsidR="00FC268F" w:rsidRDefault="00FC268F">
            <w:pPr>
              <w:jc w:val="both"/>
              <w:rPr>
                <w:rFonts w:ascii="Times New Roman" w:hAnsi="Times New Roman"/>
                <w:sz w:val="20"/>
                <w:szCs w:val="20"/>
                <w:highlight w:val="white"/>
              </w:rPr>
            </w:pPr>
          </w:p>
          <w:p w14:paraId="3AA37D56" w14:textId="77777777" w:rsidR="00FC268F" w:rsidRDefault="00B42E98">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2D0C2615"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461DC54D"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F26F45C" w14:textId="77777777" w:rsidR="00FC268F" w:rsidRDefault="00B42E98">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796203"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FB1D8D8"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4D8A2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5DCD04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w:t>
            </w:r>
            <w:r>
              <w:rPr>
                <w:rFonts w:ascii="Times New Roman" w:eastAsia="Times New Roman" w:hAnsi="Times New Roman"/>
                <w:b w:val="0"/>
                <w:sz w:val="20"/>
                <w:lang w:eastAsia="ru-RU"/>
              </w:rPr>
              <w:lastRenderedPageBreak/>
              <w:t xml:space="preserve">части данной заявки сведений о ценовом предложении. </w:t>
            </w:r>
          </w:p>
          <w:p w14:paraId="332FC82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4B1D6FA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35064EE"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E3CD8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7F48936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E4B0E1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40693D96"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206C6F2C"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7AF1AFF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24F98847"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13EDDFF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7B4D35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FC268F" w14:paraId="258716CC" w14:textId="77777777" w:rsidTr="00477FAF">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17785A"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29</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A7105E9"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Порядок, место, дата начала и окончания срока подачи заявок на участие в закупке</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FCA72B" w14:textId="77777777" w:rsidR="00B3784E" w:rsidRPr="002F1E65" w:rsidRDefault="00B42E98" w:rsidP="00B3784E">
            <w:pPr>
              <w:rPr>
                <w:rStyle w:val="a3"/>
                <w:rFonts w:ascii="Times New Roman" w:hAnsi="Times New Roman"/>
                <w:sz w:val="20"/>
                <w:szCs w:val="20"/>
              </w:rPr>
            </w:pPr>
            <w:r w:rsidRPr="00215892">
              <w:rPr>
                <w:rFonts w:ascii="Times New Roman" w:hAnsi="Times New Roman"/>
                <w:bCs/>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hAnsi="Times New Roman"/>
                <w:bCs/>
                <w:color w:val="000000"/>
                <w:sz w:val="20"/>
                <w:szCs w:val="20"/>
                <w:shd w:val="clear" w:color="auto" w:fill="FFFFFF"/>
                <w:lang w:eastAsia="ru-RU"/>
              </w:rPr>
              <w:t xml:space="preserve"> (лота). </w:t>
            </w:r>
            <w:r w:rsidRPr="00215892">
              <w:rPr>
                <w:rFonts w:ascii="Times New Roman" w:eastAsia="Lucida Sans Unicode" w:hAnsi="Times New Roman"/>
                <w:bCs/>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324E83">
                <w:rPr>
                  <w:rStyle w:val="a3"/>
                  <w:rFonts w:ascii="Times New Roman" w:hAnsi="Times New Roman"/>
                  <w:sz w:val="20"/>
                  <w:szCs w:val="20"/>
                </w:rPr>
                <w:t>https://etp.torgi82.ru</w:t>
              </w:r>
            </w:hyperlink>
          </w:p>
          <w:p w14:paraId="43A5E933" w14:textId="77777777" w:rsidR="00FC268F" w:rsidRPr="00215892" w:rsidRDefault="00B42E98">
            <w:pPr>
              <w:pStyle w:val="a8"/>
              <w:keepNext/>
              <w:suppressAutoHyphens w:val="0"/>
              <w:spacing w:line="240" w:lineRule="exact"/>
              <w:rPr>
                <w:rFonts w:ascii="Times New Roman" w:hAnsi="Times New Roman"/>
                <w:bCs/>
              </w:rPr>
            </w:pPr>
            <w:r w:rsidRPr="00215892">
              <w:rPr>
                <w:rFonts w:ascii="Times New Roman" w:hAnsi="Times New Roman"/>
                <w:bCs/>
                <w:color w:val="000000"/>
                <w:sz w:val="20"/>
                <w:szCs w:val="20"/>
                <w:shd w:val="clear" w:color="auto" w:fill="FFFFFF"/>
                <w:lang w:eastAsia="ru-RU"/>
              </w:rPr>
              <w:t xml:space="preserve">по форме и в порядке, которые установлены в </w:t>
            </w:r>
            <w:r w:rsidRPr="00215892">
              <w:rPr>
                <w:rFonts w:ascii="Times New Roman" w:eastAsia="Lucida Sans Unicode" w:hAnsi="Times New Roman"/>
                <w:bCs/>
                <w:color w:val="000000"/>
                <w:sz w:val="20"/>
                <w:szCs w:val="20"/>
                <w:shd w:val="clear" w:color="auto" w:fill="FFFFFF"/>
                <w:lang w:eastAsia="ru-RU"/>
              </w:rPr>
              <w:t>извещении на проведение запроса котировок в электронной форме</w:t>
            </w:r>
            <w:r w:rsidRPr="00215892">
              <w:rPr>
                <w:rFonts w:ascii="Times New Roman" w:hAnsi="Times New Roman"/>
                <w:bCs/>
                <w:color w:val="000000"/>
                <w:sz w:val="20"/>
                <w:szCs w:val="20"/>
                <w:shd w:val="clear" w:color="auto" w:fill="FFFFFF"/>
                <w:lang w:eastAsia="ru-RU"/>
              </w:rPr>
              <w:t>.</w:t>
            </w:r>
          </w:p>
          <w:p w14:paraId="4EF0156E" w14:textId="77777777" w:rsidR="00FC268F" w:rsidRPr="00215892" w:rsidRDefault="00B42E98">
            <w:pPr>
              <w:jc w:val="both"/>
              <w:rPr>
                <w:rFonts w:ascii="Times New Roman" w:eastAsia="Lucida Sans Unicode" w:hAnsi="Times New Roman"/>
                <w:bCs/>
                <w:color w:val="000000"/>
                <w:sz w:val="20"/>
                <w:szCs w:val="20"/>
                <w:highlight w:val="white"/>
                <w:lang w:eastAsia="ru-RU"/>
              </w:rPr>
            </w:pPr>
            <w:r w:rsidRPr="00215892">
              <w:rPr>
                <w:rFonts w:ascii="Times New Roman" w:eastAsia="Lucida Sans Unicode" w:hAnsi="Times New Roman"/>
                <w:bCs/>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eastAsia="Lucida Sans Unicode" w:hAnsi="Times New Roman"/>
                <w:bCs/>
                <w:color w:val="000000"/>
                <w:sz w:val="20"/>
                <w:szCs w:val="20"/>
                <w:shd w:val="clear" w:color="auto" w:fill="FFFFFF"/>
                <w:lang w:eastAsia="ru-RU"/>
              </w:rPr>
              <w:t>.</w:t>
            </w:r>
          </w:p>
          <w:p w14:paraId="6B72F6DF" w14:textId="3819D8BF" w:rsidR="00FC268F" w:rsidRPr="00215892" w:rsidRDefault="00B42E98">
            <w:pPr>
              <w:pStyle w:val="a8"/>
              <w:spacing w:line="240" w:lineRule="exact"/>
              <w:rPr>
                <w:rFonts w:ascii="Times New Roman" w:eastAsia="Lucida Sans Unicode" w:hAnsi="Times New Roman"/>
                <w:b/>
                <w:sz w:val="20"/>
                <w:szCs w:val="20"/>
                <w:highlight w:val="white"/>
              </w:rPr>
            </w:pPr>
            <w:r w:rsidRPr="00215892">
              <w:rPr>
                <w:rFonts w:ascii="Times New Roman" w:eastAsia="Lucida Sans Unicode" w:hAnsi="Times New Roman"/>
                <w:b/>
                <w:sz w:val="20"/>
                <w:szCs w:val="20"/>
                <w:shd w:val="clear" w:color="auto" w:fill="FFFFFF"/>
              </w:rPr>
              <w:t xml:space="preserve">Начало подачи заявок: </w:t>
            </w:r>
            <w:r w:rsidR="00E323C6">
              <w:rPr>
                <w:rFonts w:ascii="Times New Roman" w:eastAsia="Lucida Sans Unicode" w:hAnsi="Times New Roman"/>
                <w:b/>
                <w:sz w:val="20"/>
                <w:szCs w:val="20"/>
                <w:shd w:val="clear" w:color="auto" w:fill="FFFFFF"/>
              </w:rPr>
              <w:t>2</w:t>
            </w:r>
            <w:r w:rsidR="00FA2B72">
              <w:rPr>
                <w:rFonts w:ascii="Times New Roman" w:eastAsia="Lucida Sans Unicode" w:hAnsi="Times New Roman"/>
                <w:b/>
                <w:sz w:val="20"/>
                <w:szCs w:val="20"/>
                <w:shd w:val="clear" w:color="auto" w:fill="FFFFFF"/>
              </w:rPr>
              <w:t>9</w:t>
            </w:r>
            <w:r w:rsidR="005567AA">
              <w:rPr>
                <w:rFonts w:ascii="Times New Roman" w:eastAsia="Lucida Sans Unicode" w:hAnsi="Times New Roman"/>
                <w:b/>
                <w:sz w:val="20"/>
                <w:szCs w:val="20"/>
                <w:shd w:val="clear" w:color="auto" w:fill="FFFFFF"/>
              </w:rPr>
              <w:t>.</w:t>
            </w:r>
            <w:r w:rsidR="00CC2A42">
              <w:rPr>
                <w:rFonts w:ascii="Times New Roman" w:eastAsia="Lucida Sans Unicode" w:hAnsi="Times New Roman"/>
                <w:b/>
                <w:sz w:val="20"/>
                <w:szCs w:val="20"/>
                <w:shd w:val="clear" w:color="auto" w:fill="FFFFFF"/>
              </w:rPr>
              <w:t>08</w:t>
            </w:r>
            <w:r w:rsidRPr="00215892">
              <w:rPr>
                <w:rFonts w:ascii="Times New Roman" w:eastAsia="Lucida Sans Unicode" w:hAnsi="Times New Roman"/>
                <w:b/>
                <w:sz w:val="20"/>
                <w:szCs w:val="20"/>
                <w:shd w:val="clear" w:color="auto" w:fill="FFFFFF"/>
              </w:rPr>
              <w:t>.202</w:t>
            </w:r>
            <w:r w:rsidR="00CC2A42">
              <w:rPr>
                <w:rFonts w:ascii="Times New Roman" w:eastAsia="Lucida Sans Unicode" w:hAnsi="Times New Roman"/>
                <w:b/>
                <w:sz w:val="20"/>
                <w:szCs w:val="20"/>
                <w:shd w:val="clear" w:color="auto" w:fill="FFFFFF"/>
              </w:rPr>
              <w:t>6</w:t>
            </w:r>
            <w:r w:rsidRPr="00215892">
              <w:rPr>
                <w:rFonts w:ascii="Times New Roman" w:eastAsia="Lucida Sans Unicode" w:hAnsi="Times New Roman"/>
                <w:b/>
                <w:sz w:val="20"/>
                <w:szCs w:val="20"/>
                <w:shd w:val="clear" w:color="auto" w:fill="FFFFFF"/>
              </w:rPr>
              <w:t xml:space="preserve">    09:00 (МСК+1)</w:t>
            </w:r>
          </w:p>
          <w:p w14:paraId="3475C804" w14:textId="65F0FD01" w:rsidR="00FC268F" w:rsidRPr="00215892" w:rsidRDefault="005567AA" w:rsidP="00067507">
            <w:pPr>
              <w:pStyle w:val="a8"/>
              <w:spacing w:line="240" w:lineRule="exact"/>
              <w:rPr>
                <w:rFonts w:ascii="Times New Roman" w:hAnsi="Times New Roman"/>
                <w:b/>
              </w:rPr>
            </w:pPr>
            <w:r>
              <w:rPr>
                <w:rFonts w:ascii="Times New Roman" w:eastAsia="Lucida Sans Unicode" w:hAnsi="Times New Roman"/>
                <w:b/>
                <w:color w:val="000000"/>
                <w:sz w:val="20"/>
                <w:szCs w:val="20"/>
                <w:shd w:val="clear" w:color="auto" w:fill="FFFFFF"/>
                <w:lang w:eastAsia="ru-RU"/>
              </w:rPr>
              <w:t>Окончание подачи заяво</w:t>
            </w:r>
            <w:r w:rsidR="00F87EED">
              <w:rPr>
                <w:rFonts w:ascii="Times New Roman" w:eastAsia="Lucida Sans Unicode" w:hAnsi="Times New Roman"/>
                <w:b/>
                <w:color w:val="000000"/>
                <w:sz w:val="20"/>
                <w:szCs w:val="20"/>
                <w:shd w:val="clear" w:color="auto" w:fill="FFFFFF"/>
                <w:lang w:eastAsia="ru-RU"/>
              </w:rPr>
              <w:t>к</w:t>
            </w:r>
            <w:r w:rsidR="00B42E98" w:rsidRPr="00215892">
              <w:rPr>
                <w:rFonts w:ascii="Times New Roman" w:eastAsia="Lucida Sans Unicode" w:hAnsi="Times New Roman"/>
                <w:b/>
                <w:color w:val="000000"/>
                <w:sz w:val="20"/>
                <w:szCs w:val="20"/>
                <w:shd w:val="clear" w:color="auto" w:fill="FFFFFF"/>
                <w:lang w:eastAsia="ru-RU"/>
              </w:rPr>
              <w:t xml:space="preserve">: </w:t>
            </w:r>
            <w:r w:rsidR="00E323C6">
              <w:rPr>
                <w:rFonts w:ascii="Times New Roman" w:eastAsia="Lucida Sans Unicode" w:hAnsi="Times New Roman"/>
                <w:b/>
                <w:color w:val="000000"/>
                <w:sz w:val="20"/>
                <w:szCs w:val="20"/>
                <w:shd w:val="clear" w:color="auto" w:fill="FFFFFF"/>
                <w:lang w:eastAsia="ru-RU"/>
              </w:rPr>
              <w:t>0</w:t>
            </w:r>
            <w:r w:rsidR="00FA2B72">
              <w:rPr>
                <w:rFonts w:ascii="Times New Roman" w:eastAsia="Lucida Sans Unicode" w:hAnsi="Times New Roman"/>
                <w:b/>
                <w:color w:val="000000"/>
                <w:sz w:val="20"/>
                <w:szCs w:val="20"/>
                <w:shd w:val="clear" w:color="auto" w:fill="FFFFFF"/>
                <w:lang w:eastAsia="ru-RU"/>
              </w:rPr>
              <w:t>8</w:t>
            </w:r>
            <w:r w:rsidR="00067507">
              <w:rPr>
                <w:rFonts w:ascii="Times New Roman" w:eastAsia="Lucida Sans Unicode" w:hAnsi="Times New Roman"/>
                <w:b/>
                <w:color w:val="000000"/>
                <w:sz w:val="20"/>
                <w:szCs w:val="20"/>
                <w:shd w:val="clear" w:color="auto" w:fill="FFFFFF"/>
                <w:lang w:eastAsia="ru-RU"/>
              </w:rPr>
              <w:t>.</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B42E98"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B42E98" w:rsidRPr="00215892">
              <w:rPr>
                <w:rFonts w:ascii="Times New Roman" w:eastAsia="Lucida Sans Unicode" w:hAnsi="Times New Roman"/>
                <w:b/>
                <w:color w:val="000000"/>
                <w:sz w:val="20"/>
                <w:szCs w:val="20"/>
                <w:shd w:val="clear" w:color="auto" w:fill="FFFFFF"/>
                <w:lang w:eastAsia="ru-RU"/>
              </w:rPr>
              <w:t xml:space="preserve">   09:00 (МСК+1)</w:t>
            </w:r>
          </w:p>
        </w:tc>
      </w:tr>
      <w:tr w:rsidR="00FC268F" w14:paraId="28CA49CA"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A8265AD"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30</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7838853" w14:textId="77777777" w:rsidR="00FC268F" w:rsidRDefault="00B42E98">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C118FE6" w14:textId="77777777" w:rsidR="00FC268F" w:rsidRPr="00215892" w:rsidRDefault="00B42E98">
            <w:pPr>
              <w:pStyle w:val="Default"/>
              <w:jc w:val="both"/>
              <w:rPr>
                <w:color w:val="00000A"/>
                <w:sz w:val="20"/>
                <w:szCs w:val="20"/>
                <w:highlight w:val="white"/>
                <w:lang w:eastAsia="ru-RU"/>
              </w:rPr>
            </w:pPr>
            <w:r w:rsidRPr="00215892">
              <w:rPr>
                <w:color w:val="00000A"/>
                <w:sz w:val="20"/>
                <w:szCs w:val="26"/>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FC268F" w14:paraId="24C1216F"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37D9F0D"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31</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4B994E"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Место и дата рассмотрения заявок на участие в запросе котировок и подведения итогов закупки</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450840" w14:textId="77777777" w:rsidR="00FC268F" w:rsidRDefault="00B42E98">
            <w:r>
              <w:rPr>
                <w:rFonts w:ascii="Times New Roman" w:hAnsi="Times New Roman"/>
                <w:sz w:val="20"/>
                <w:szCs w:val="20"/>
              </w:rPr>
              <w:t xml:space="preserve">41316,1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635A3A97" w14:textId="6076FF9A" w:rsidR="00FC268F" w:rsidRDefault="00B42E98">
            <w:pPr>
              <w:rPr>
                <w:rFonts w:ascii="Times New Roman" w:eastAsia="Lucida Sans Unicode" w:hAnsi="Times New Roman"/>
                <w:sz w:val="20"/>
                <w:szCs w:val="20"/>
              </w:rPr>
            </w:pPr>
            <w:r>
              <w:rPr>
                <w:rFonts w:ascii="Times New Roman" w:hAnsi="Times New Roman"/>
                <w:b/>
                <w:bCs/>
                <w:sz w:val="20"/>
                <w:szCs w:val="20"/>
              </w:rPr>
              <w:t xml:space="preserve">Дата рассмотрения заявок: </w:t>
            </w:r>
            <w:r w:rsidR="00E323C6">
              <w:rPr>
                <w:rFonts w:ascii="Times New Roman" w:hAnsi="Times New Roman"/>
                <w:b/>
                <w:bCs/>
                <w:sz w:val="20"/>
                <w:szCs w:val="20"/>
              </w:rPr>
              <w:t>0</w:t>
            </w:r>
            <w:r w:rsidR="00FA2B72">
              <w:rPr>
                <w:rFonts w:ascii="Times New Roman" w:hAnsi="Times New Roman"/>
                <w:b/>
                <w:bCs/>
                <w:sz w:val="20"/>
                <w:szCs w:val="20"/>
              </w:rPr>
              <w:t>8</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FA2B72">
              <w:rPr>
                <w:rFonts w:ascii="Times New Roman" w:eastAsia="Lucida Sans Unicode" w:hAnsi="Times New Roman"/>
                <w:b/>
                <w:color w:val="000000"/>
                <w:sz w:val="20"/>
                <w:szCs w:val="20"/>
                <w:shd w:val="clear" w:color="auto" w:fill="FFFFFF"/>
                <w:lang w:eastAsia="ru-RU"/>
              </w:rPr>
              <w:t>09</w:t>
            </w:r>
            <w:r w:rsidR="00E323C6">
              <w:rPr>
                <w:rFonts w:ascii="Times New Roman" w:eastAsia="Lucida Sans Unicode" w:hAnsi="Times New Roman"/>
                <w:b/>
                <w:color w:val="000000"/>
                <w:sz w:val="20"/>
                <w:szCs w:val="20"/>
                <w:shd w:val="clear" w:color="auto" w:fill="FFFFFF"/>
                <w:lang w:eastAsia="ru-RU"/>
              </w:rPr>
              <w:t>:</w:t>
            </w:r>
            <w:r w:rsidR="005567AA">
              <w:rPr>
                <w:rFonts w:ascii="Times New Roman" w:eastAsia="Lucida Sans Unicode" w:hAnsi="Times New Roman"/>
                <w:b/>
                <w:bCs/>
                <w:color w:val="000000"/>
                <w:sz w:val="20"/>
                <w:szCs w:val="20"/>
                <w:shd w:val="clear" w:color="auto" w:fill="FFFFFF"/>
                <w:lang w:eastAsia="ru-RU"/>
              </w:rPr>
              <w:t>30</w:t>
            </w:r>
            <w:r>
              <w:rPr>
                <w:rFonts w:ascii="Times New Roman" w:eastAsia="Lucida Sans Unicode" w:hAnsi="Times New Roman"/>
                <w:b/>
                <w:bCs/>
                <w:sz w:val="20"/>
                <w:szCs w:val="20"/>
              </w:rPr>
              <w:t>(МСК+1)</w:t>
            </w:r>
          </w:p>
          <w:p w14:paraId="1786ADAA" w14:textId="2664B1B1" w:rsidR="00FC268F" w:rsidRDefault="00B42E98" w:rsidP="00067507">
            <w:pPr>
              <w:rPr>
                <w:rFonts w:ascii="Times New Roman" w:eastAsia="Lucida Sans Unicode" w:hAnsi="Times New Roman"/>
                <w:sz w:val="20"/>
                <w:szCs w:val="20"/>
              </w:rPr>
            </w:pPr>
            <w:r>
              <w:rPr>
                <w:rFonts w:ascii="Times New Roman" w:hAnsi="Times New Roman"/>
                <w:b/>
                <w:bCs/>
                <w:sz w:val="20"/>
                <w:szCs w:val="20"/>
              </w:rPr>
              <w:t xml:space="preserve">Дата начала </w:t>
            </w:r>
            <w:r>
              <w:rPr>
                <w:rFonts w:ascii="Times New Roman" w:hAnsi="Times New Roman"/>
                <w:b/>
                <w:bCs/>
                <w:color w:val="000000"/>
                <w:sz w:val="20"/>
                <w:szCs w:val="20"/>
                <w:shd w:val="clear" w:color="auto" w:fill="FFFFFF"/>
              </w:rPr>
              <w:t>подведения итогов</w:t>
            </w:r>
            <w:r w:rsidR="00067507">
              <w:rPr>
                <w:rFonts w:ascii="Times New Roman" w:hAnsi="Times New Roman"/>
                <w:b/>
                <w:bCs/>
                <w:color w:val="000000"/>
                <w:sz w:val="20"/>
                <w:szCs w:val="20"/>
                <w:shd w:val="clear" w:color="auto" w:fill="FFFFFF"/>
              </w:rPr>
              <w:t xml:space="preserve">: </w:t>
            </w:r>
            <w:r w:rsidR="00E323C6">
              <w:rPr>
                <w:rFonts w:ascii="Times New Roman" w:hAnsi="Times New Roman"/>
                <w:b/>
                <w:bCs/>
                <w:color w:val="000000"/>
                <w:sz w:val="20"/>
                <w:szCs w:val="20"/>
                <w:shd w:val="clear" w:color="auto" w:fill="FFFFFF"/>
              </w:rPr>
              <w:t>0</w:t>
            </w:r>
            <w:r w:rsidR="00FA2B72">
              <w:rPr>
                <w:rFonts w:ascii="Times New Roman" w:hAnsi="Times New Roman"/>
                <w:b/>
                <w:bCs/>
                <w:color w:val="000000"/>
                <w:sz w:val="20"/>
                <w:szCs w:val="20"/>
                <w:shd w:val="clear" w:color="auto" w:fill="FFFFFF"/>
              </w:rPr>
              <w:t>8</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067507">
              <w:rPr>
                <w:rFonts w:ascii="Times New Roman" w:eastAsia="Lucida Sans Unicode" w:hAnsi="Times New Roman"/>
                <w:b/>
                <w:bCs/>
                <w:color w:val="000000"/>
                <w:sz w:val="20"/>
                <w:szCs w:val="20"/>
                <w:shd w:val="clear" w:color="auto" w:fill="FFFFFF"/>
                <w:lang w:eastAsia="ru-RU"/>
              </w:rPr>
              <w:t>1</w:t>
            </w:r>
            <w:r w:rsidR="00FA2B72">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color w:val="000000"/>
                <w:sz w:val="20"/>
                <w:szCs w:val="20"/>
                <w:shd w:val="clear" w:color="auto" w:fill="FFFFFF"/>
                <w:lang w:eastAsia="ru-RU"/>
              </w:rPr>
              <w:t>:</w:t>
            </w:r>
            <w:r w:rsidR="00F548B9">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sz w:val="20"/>
                <w:szCs w:val="20"/>
              </w:rPr>
              <w:t xml:space="preserve"> </w:t>
            </w:r>
            <w:r>
              <w:rPr>
                <w:rFonts w:ascii="Times New Roman" w:eastAsia="Lucida Sans Unicode" w:hAnsi="Times New Roman"/>
                <w:b/>
                <w:bCs/>
                <w:sz w:val="20"/>
                <w:szCs w:val="20"/>
              </w:rPr>
              <w:t>(МСК+1)</w:t>
            </w:r>
          </w:p>
        </w:tc>
      </w:tr>
      <w:tr w:rsidR="00FC268F" w14:paraId="69E0C92C"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02C6E87"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32</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98E44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B7AF45F" w14:textId="77777777" w:rsidR="00FC268F" w:rsidRDefault="00B42E98">
            <w:pPr>
              <w:jc w:val="both"/>
              <w:rPr>
                <w:rFonts w:ascii="Times New Roman" w:hAnsi="Times New Roman"/>
                <w:sz w:val="20"/>
                <w:szCs w:val="20"/>
                <w:lang w:eastAsia="ru-RU"/>
              </w:rPr>
            </w:pPr>
            <w:r>
              <w:rPr>
                <w:rFonts w:ascii="Times New Roman" w:hAnsi="Times New Roman"/>
                <w:sz w:val="20"/>
                <w:szCs w:val="26"/>
                <w:lang w:eastAsia="ru-RU"/>
              </w:rPr>
              <w:t xml:space="preserve">Любое лицо, после размещения </w:t>
            </w:r>
            <w:r>
              <w:rPr>
                <w:rFonts w:ascii="Times New Roman" w:hAnsi="Times New Roman"/>
                <w:sz w:val="20"/>
                <w:szCs w:val="26"/>
              </w:rPr>
              <w:t xml:space="preserve">в ЕИС </w:t>
            </w:r>
            <w:r>
              <w:rPr>
                <w:rFonts w:ascii="Times New Roman" w:hAnsi="Times New Roman"/>
                <w:sz w:val="20"/>
                <w:szCs w:val="26"/>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6"/>
              </w:rPr>
              <w:t xml:space="preserve"> проведение запроса котировок в электронной форме</w:t>
            </w:r>
            <w:r>
              <w:rPr>
                <w:rFonts w:ascii="Times New Roman" w:hAnsi="Times New Roman"/>
                <w:sz w:val="20"/>
                <w:szCs w:val="26"/>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6"/>
                <w:lang w:eastAsia="ru-RU"/>
              </w:rPr>
              <w:t>извещении на проведение запроса котировок в электронной форме</w:t>
            </w:r>
            <w:r>
              <w:rPr>
                <w:rFonts w:ascii="Times New Roman" w:hAnsi="Times New Roman"/>
                <w:sz w:val="20"/>
                <w:szCs w:val="26"/>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lang w:eastAsia="ru-RU"/>
              </w:rPr>
              <w:t xml:space="preserve">. </w:t>
            </w:r>
          </w:p>
          <w:p w14:paraId="36FDECA1" w14:textId="77777777" w:rsidR="00FC268F" w:rsidRDefault="00B42E98">
            <w:pPr>
              <w:pStyle w:val="Default"/>
              <w:jc w:val="both"/>
              <w:rPr>
                <w:color w:val="00000A"/>
                <w:sz w:val="20"/>
                <w:szCs w:val="20"/>
                <w:lang w:eastAsia="ru-RU"/>
              </w:rPr>
            </w:pPr>
            <w:r>
              <w:rPr>
                <w:color w:val="00000A"/>
                <w:sz w:val="20"/>
                <w:szCs w:val="26"/>
                <w:lang w:eastAsia="ru-RU"/>
              </w:rPr>
              <w:t xml:space="preserve">Разъяснения должны быть размещены Заказчиком </w:t>
            </w:r>
            <w:r>
              <w:rPr>
                <w:sz w:val="20"/>
                <w:szCs w:val="26"/>
                <w:lang w:eastAsia="ru-RU"/>
              </w:rPr>
              <w:t xml:space="preserve">в ЕИС </w:t>
            </w:r>
            <w:r>
              <w:rPr>
                <w:color w:val="00000A"/>
                <w:sz w:val="20"/>
                <w:szCs w:val="26"/>
                <w:lang w:eastAsia="ru-RU"/>
              </w:rPr>
              <w:t xml:space="preserve">не позднее 3-х рабочих дней со дня принятия решения о предоставлении таких разъяснений </w:t>
            </w:r>
            <w:r>
              <w:rPr>
                <w:sz w:val="20"/>
                <w:szCs w:val="26"/>
                <w:lang w:eastAsia="ru-RU"/>
              </w:rPr>
              <w:t>с указанием предмета запроса, но без указания участника закупки, от которого поступил запрос</w:t>
            </w:r>
            <w:r>
              <w:rPr>
                <w:color w:val="00000A"/>
                <w:sz w:val="20"/>
                <w:szCs w:val="26"/>
                <w:lang w:eastAsia="ru-RU"/>
              </w:rPr>
              <w:t xml:space="preserve">. </w:t>
            </w:r>
          </w:p>
          <w:p w14:paraId="466BA9BD" w14:textId="58A46F0C" w:rsidR="00A1348F" w:rsidRPr="00A56EDD" w:rsidRDefault="00A1348F" w:rsidP="00A1348F">
            <w:pPr>
              <w:jc w:val="both"/>
            </w:pPr>
            <w:r w:rsidRPr="00A56EDD">
              <w:rPr>
                <w:rFonts w:ascii="Times New Roman" w:hAnsi="Times New Roman"/>
                <w:color w:val="000000"/>
                <w:sz w:val="20"/>
                <w:szCs w:val="20"/>
                <w:shd w:val="clear" w:color="auto" w:fill="FFFFFF"/>
                <w:lang w:eastAsia="ru-RU"/>
              </w:rPr>
              <w:t>Дата нача</w:t>
            </w:r>
            <w:r w:rsidR="00067507">
              <w:rPr>
                <w:rFonts w:ascii="Times New Roman" w:hAnsi="Times New Roman"/>
                <w:color w:val="000000"/>
                <w:sz w:val="20"/>
                <w:szCs w:val="20"/>
                <w:shd w:val="clear" w:color="auto" w:fill="FFFFFF"/>
                <w:lang w:eastAsia="ru-RU"/>
              </w:rPr>
              <w:t>ла предоставления разъяснений —</w:t>
            </w:r>
            <w:r w:rsidR="00E323C6">
              <w:rPr>
                <w:rFonts w:ascii="Times New Roman" w:hAnsi="Times New Roman"/>
                <w:color w:val="000000"/>
                <w:sz w:val="20"/>
                <w:szCs w:val="20"/>
                <w:shd w:val="clear" w:color="auto" w:fill="FFFFFF"/>
                <w:lang w:eastAsia="ru-RU"/>
              </w:rPr>
              <w:t>2</w:t>
            </w:r>
            <w:r w:rsidR="00FA2B72">
              <w:rPr>
                <w:rFonts w:ascii="Times New Roman" w:hAnsi="Times New Roman"/>
                <w:color w:val="000000"/>
                <w:sz w:val="20"/>
                <w:szCs w:val="20"/>
                <w:shd w:val="clear" w:color="auto" w:fill="FFFFFF"/>
                <w:lang w:eastAsia="ru-RU"/>
              </w:rPr>
              <w:t>9</w:t>
            </w:r>
            <w:r w:rsidRPr="00A56EDD">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08</w:t>
            </w:r>
            <w:r w:rsidRPr="00A56EDD">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2B5B9BEA" w14:textId="6C01FA18" w:rsidR="00A1348F" w:rsidRDefault="00A1348F" w:rsidP="00A1348F">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E323C6">
              <w:rPr>
                <w:rFonts w:ascii="Times New Roman" w:hAnsi="Times New Roman"/>
                <w:color w:val="000000"/>
                <w:sz w:val="20"/>
                <w:szCs w:val="20"/>
                <w:shd w:val="clear" w:color="auto" w:fill="FFFFFF"/>
                <w:lang w:eastAsia="ru-RU"/>
              </w:rPr>
              <w:t>0</w:t>
            </w:r>
            <w:r w:rsidR="00FA2B72">
              <w:rPr>
                <w:rFonts w:ascii="Times New Roman" w:hAnsi="Times New Roman"/>
                <w:color w:val="000000"/>
                <w:sz w:val="20"/>
                <w:szCs w:val="20"/>
                <w:shd w:val="clear" w:color="auto" w:fill="FFFFFF"/>
                <w:lang w:eastAsia="ru-RU"/>
              </w:rPr>
              <w:t>7</w:t>
            </w:r>
            <w:r w:rsidR="00067507">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w:t>
            </w:r>
            <w:r w:rsidR="00E323C6">
              <w:rPr>
                <w:rFonts w:ascii="Times New Roman" w:hAnsi="Times New Roman"/>
                <w:color w:val="000000"/>
                <w:sz w:val="20"/>
                <w:szCs w:val="20"/>
                <w:shd w:val="clear" w:color="auto" w:fill="FFFFFF"/>
                <w:lang w:eastAsia="ru-RU"/>
              </w:rPr>
              <w:t>9</w:t>
            </w:r>
            <w:r w:rsidR="00067507">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4793B31" w14:textId="2CBEF5E6" w:rsidR="00FC268F" w:rsidRDefault="00A1348F" w:rsidP="00067507">
            <w:pPr>
              <w:jc w:val="both"/>
              <w:rPr>
                <w:rFonts w:ascii="Times New Roman" w:hAnsi="Times New Roman"/>
                <w:color w:val="000000"/>
                <w:sz w:val="20"/>
                <w:szCs w:val="20"/>
                <w:highlight w:val="white"/>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E323C6">
              <w:rPr>
                <w:rFonts w:ascii="Times New Roman" w:hAnsi="Times New Roman"/>
                <w:sz w:val="20"/>
                <w:szCs w:val="20"/>
                <w:lang w:eastAsia="ru-RU"/>
              </w:rPr>
              <w:t>0</w:t>
            </w:r>
            <w:r w:rsidR="00FA2B72">
              <w:rPr>
                <w:rFonts w:ascii="Times New Roman" w:hAnsi="Times New Roman"/>
                <w:sz w:val="20"/>
                <w:szCs w:val="20"/>
                <w:lang w:eastAsia="ru-RU"/>
              </w:rPr>
              <w:t>2</w:t>
            </w:r>
            <w:r w:rsidR="00E6704E">
              <w:rPr>
                <w:rFonts w:ascii="Times New Roman" w:hAnsi="Times New Roman"/>
                <w:sz w:val="20"/>
                <w:szCs w:val="20"/>
                <w:lang w:eastAsia="ru-RU"/>
              </w:rPr>
              <w:t>.</w:t>
            </w:r>
            <w:r w:rsidR="00CC2A42">
              <w:rPr>
                <w:rFonts w:ascii="Times New Roman" w:hAnsi="Times New Roman"/>
                <w:sz w:val="20"/>
                <w:szCs w:val="20"/>
                <w:lang w:eastAsia="ru-RU"/>
              </w:rPr>
              <w:t>0</w:t>
            </w:r>
            <w:r w:rsidR="00E323C6">
              <w:rPr>
                <w:rFonts w:ascii="Times New Roman" w:hAnsi="Times New Roman"/>
                <w:sz w:val="20"/>
                <w:szCs w:val="20"/>
                <w:lang w:eastAsia="ru-RU"/>
              </w:rPr>
              <w:t>9</w:t>
            </w:r>
            <w:r w:rsidRPr="00A56EDD">
              <w:rPr>
                <w:rFonts w:ascii="Times New Roman" w:hAnsi="Times New Roman"/>
                <w:sz w:val="20"/>
                <w:szCs w:val="20"/>
                <w:lang w:eastAsia="ru-RU"/>
              </w:rPr>
              <w:t>.202</w:t>
            </w:r>
            <w:r w:rsidR="00CC2A42">
              <w:rPr>
                <w:rFonts w:ascii="Times New Roman" w:hAnsi="Times New Roman"/>
                <w:sz w:val="20"/>
                <w:szCs w:val="20"/>
                <w:lang w:eastAsia="ru-RU"/>
              </w:rPr>
              <w:t>6</w:t>
            </w:r>
            <w:r>
              <w:rPr>
                <w:rFonts w:ascii="Times New Roman" w:hAnsi="Times New Roman"/>
                <w:sz w:val="20"/>
                <w:szCs w:val="20"/>
                <w:lang w:eastAsia="ru-RU"/>
              </w:rPr>
              <w:t xml:space="preserve"> года</w:t>
            </w:r>
          </w:p>
        </w:tc>
      </w:tr>
      <w:tr w:rsidR="00FC268F" w14:paraId="08695527"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6F929F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6F5887C"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81FCA6" w14:textId="77777777" w:rsidR="00FC268F" w:rsidRPr="00F87EED" w:rsidRDefault="00B42E98">
            <w:pPr>
              <w:shd w:val="clear" w:color="auto" w:fill="FFFFFF"/>
              <w:jc w:val="both"/>
              <w:rPr>
                <w:rFonts w:ascii="Times New Roman" w:hAnsi="Times New Roman"/>
                <w:bCs/>
                <w:sz w:val="20"/>
                <w:szCs w:val="20"/>
                <w:highlight w:val="white"/>
              </w:rPr>
            </w:pPr>
            <w:r w:rsidRPr="00F87EED">
              <w:rPr>
                <w:rFonts w:ascii="Times New Roman" w:hAnsi="Times New Roman"/>
                <w:bCs/>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39C652F5" w14:textId="77777777" w:rsidR="00FC268F" w:rsidRDefault="00B42E98" w:rsidP="00F87EED">
            <w:r w:rsidRPr="00F87EED">
              <w:rPr>
                <w:rFonts w:ascii="Times New Roman" w:hAnsi="Times New Roman"/>
                <w:bCs/>
                <w:color w:val="000000"/>
                <w:sz w:val="20"/>
                <w:szCs w:val="20"/>
                <w:shd w:val="clear" w:color="auto" w:fill="FFFFFF"/>
                <w:lang w:eastAsia="ru-RU"/>
              </w:rPr>
              <w:t>Извещение на проведение запроса котировок в электронной форме</w:t>
            </w:r>
            <w:bookmarkStart w:id="5" w:name="__DdeLink__2116_611975752"/>
            <w:bookmarkStart w:id="6" w:name="__DdeLink__1100_1519002961"/>
            <w:bookmarkStart w:id="7" w:name="__DdeLink__1023_906328475"/>
            <w:r w:rsidRPr="00F87EED">
              <w:rPr>
                <w:rFonts w:ascii="Times New Roman" w:hAnsi="Times New Roman"/>
                <w:bCs/>
                <w:color w:val="000000"/>
                <w:sz w:val="20"/>
                <w:szCs w:val="20"/>
                <w:shd w:val="clear" w:color="auto" w:fill="FFFFFF"/>
                <w:lang w:eastAsia="ru-RU"/>
              </w:rPr>
              <w:t xml:space="preserve"> доступно для ознакомления на официальном сайте в сети Интернет </w:t>
            </w:r>
            <w:hyperlink r:id="rId13">
              <w:r w:rsidRPr="00F87EED">
                <w:rPr>
                  <w:rStyle w:val="-"/>
                  <w:rFonts w:ascii="Times New Roman" w:hAnsi="Times New Roman"/>
                  <w:bCs/>
                  <w:color w:val="000000"/>
                  <w:sz w:val="20"/>
                  <w:szCs w:val="20"/>
                  <w:u w:val="none"/>
                  <w:lang w:eastAsia="ru-RU"/>
                </w:rPr>
                <w:t>www.zakupki.gov.ru</w:t>
              </w:r>
            </w:hyperlink>
            <w:bookmarkEnd w:id="5"/>
            <w:r w:rsidRPr="00F87EED">
              <w:rPr>
                <w:rStyle w:val="-"/>
                <w:rFonts w:ascii="Times New Roman" w:hAnsi="Times New Roman"/>
                <w:bCs/>
                <w:color w:val="000000"/>
                <w:sz w:val="20"/>
                <w:szCs w:val="20"/>
                <w:u w:val="none"/>
                <w:lang w:eastAsia="ru-RU"/>
              </w:rPr>
              <w:t xml:space="preserve">  и на электронной торговой площадке  </w:t>
            </w:r>
            <w:hyperlink r:id="rId14">
              <w:r w:rsidR="00324E83">
                <w:rPr>
                  <w:rStyle w:val="a3"/>
                  <w:rFonts w:ascii="Times New Roman" w:hAnsi="Times New Roman"/>
                  <w:sz w:val="20"/>
                  <w:szCs w:val="20"/>
                </w:rPr>
                <w:t>https://etp.torgi82.ru</w:t>
              </w:r>
            </w:hyperlink>
            <w:r w:rsidRPr="00F87EED">
              <w:rPr>
                <w:rStyle w:val="-"/>
                <w:rFonts w:ascii="Times New Roman" w:hAnsi="Times New Roman"/>
                <w:bCs/>
                <w:color w:val="000000"/>
                <w:sz w:val="20"/>
                <w:szCs w:val="20"/>
                <w:u w:val="none"/>
                <w:lang w:eastAsia="ru-RU"/>
              </w:rPr>
              <w:t xml:space="preserve">круглосуточно, </w:t>
            </w:r>
            <w:r w:rsidRPr="00F87EED">
              <w:rPr>
                <w:rFonts w:ascii="Times New Roman" w:hAnsi="Times New Roman"/>
                <w:bCs/>
                <w:color w:val="000000"/>
                <w:sz w:val="20"/>
                <w:szCs w:val="20"/>
                <w:shd w:val="clear" w:color="auto" w:fill="FFFFFF"/>
                <w:lang w:eastAsia="ru-RU"/>
              </w:rPr>
              <w:t>без взимания платы</w:t>
            </w:r>
            <w:bookmarkEnd w:id="6"/>
            <w:bookmarkEnd w:id="7"/>
            <w:r w:rsidRPr="00F87EED">
              <w:rPr>
                <w:rFonts w:ascii="Times New Roman" w:hAnsi="Times New Roman"/>
                <w:bCs/>
                <w:color w:val="000000"/>
                <w:sz w:val="20"/>
                <w:szCs w:val="20"/>
                <w:shd w:val="clear" w:color="auto" w:fill="FFFFFF"/>
                <w:lang w:eastAsia="ru-RU"/>
              </w:rPr>
              <w:t>.</w:t>
            </w:r>
          </w:p>
        </w:tc>
      </w:tr>
      <w:tr w:rsidR="00FC268F" w14:paraId="712470FF" w14:textId="77777777" w:rsidTr="00477FAF">
        <w:tc>
          <w:tcPr>
            <w:tcW w:w="752" w:type="dxa"/>
            <w:tcBorders>
              <w:top w:val="single" w:sz="4" w:space="0" w:color="000001"/>
              <w:left w:val="single" w:sz="4" w:space="0" w:color="000001"/>
              <w:bottom w:val="single" w:sz="4" w:space="0" w:color="000001"/>
            </w:tcBorders>
            <w:shd w:val="clear" w:color="auto" w:fill="FFFFFF"/>
          </w:tcPr>
          <w:p w14:paraId="4BF46BF8" w14:textId="77777777" w:rsidR="00FC268F" w:rsidRDefault="00B42E98">
            <w:pPr>
              <w:jc w:val="center"/>
              <w:rPr>
                <w:rFonts w:ascii="Times New Roman" w:hAnsi="Times New Roman"/>
                <w:sz w:val="20"/>
                <w:szCs w:val="20"/>
              </w:rPr>
            </w:pPr>
            <w:r>
              <w:rPr>
                <w:rFonts w:ascii="Times New Roman" w:hAnsi="Times New Roman"/>
                <w:b/>
                <w:bCs/>
                <w:sz w:val="20"/>
                <w:szCs w:val="20"/>
              </w:rPr>
              <w:t>34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ADEE8C6" w14:textId="77777777" w:rsidR="00FC268F" w:rsidRDefault="00B42E98">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94F268" w14:textId="77777777" w:rsidR="00FC268F" w:rsidRDefault="00B42E98">
            <w:pPr>
              <w:jc w:val="both"/>
              <w:rPr>
                <w:rFonts w:ascii="Times New Roman" w:hAnsi="Times New Roman"/>
                <w:sz w:val="20"/>
                <w:szCs w:val="20"/>
              </w:rPr>
            </w:pPr>
            <w:r>
              <w:rPr>
                <w:rFonts w:ascii="Times New Roman" w:hAnsi="Times New Roman"/>
                <w:b/>
                <w:bCs/>
                <w:sz w:val="20"/>
                <w:szCs w:val="20"/>
              </w:rPr>
              <w:t>Не установлено</w:t>
            </w:r>
          </w:p>
        </w:tc>
      </w:tr>
      <w:tr w:rsidR="00BE04C8" w14:paraId="67224D84" w14:textId="77777777" w:rsidTr="00477FAF">
        <w:tc>
          <w:tcPr>
            <w:tcW w:w="752" w:type="dxa"/>
            <w:tcBorders>
              <w:top w:val="single" w:sz="4" w:space="0" w:color="000001"/>
              <w:left w:val="single" w:sz="4" w:space="0" w:color="000001"/>
              <w:bottom w:val="single" w:sz="4" w:space="0" w:color="000001"/>
            </w:tcBorders>
            <w:shd w:val="clear" w:color="auto" w:fill="FFFFFF"/>
          </w:tcPr>
          <w:p w14:paraId="1E0FD216" w14:textId="77777777" w:rsidR="00BE04C8" w:rsidRDefault="00BE04C8" w:rsidP="00BE04C8">
            <w:pPr>
              <w:jc w:val="center"/>
              <w:rPr>
                <w:rFonts w:ascii="Times New Roman" w:hAnsi="Times New Roman"/>
                <w:sz w:val="20"/>
                <w:szCs w:val="20"/>
              </w:rPr>
            </w:pPr>
            <w:r>
              <w:rPr>
                <w:rFonts w:ascii="Times New Roman" w:hAnsi="Times New Roman"/>
                <w:b/>
                <w:bCs/>
                <w:sz w:val="20"/>
                <w:szCs w:val="20"/>
              </w:rPr>
              <w:t>35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FFB5BC0" w14:textId="77777777" w:rsidR="00BE04C8" w:rsidRDefault="00BE04C8" w:rsidP="00BE04C8">
            <w:pPr>
              <w:jc w:val="both"/>
              <w:rPr>
                <w:rFonts w:ascii="Times New Roman" w:hAnsi="Times New Roman"/>
                <w:b/>
                <w:bCs/>
                <w:sz w:val="20"/>
                <w:szCs w:val="20"/>
              </w:rPr>
            </w:pPr>
            <w:r>
              <w:rPr>
                <w:rFonts w:ascii="Times New Roman" w:hAnsi="Times New Roman"/>
                <w:b/>
                <w:bCs/>
                <w:sz w:val="20"/>
                <w:szCs w:val="20"/>
              </w:rPr>
              <w:t xml:space="preserve">Размер обеспечения исполнения </w:t>
            </w:r>
            <w:r>
              <w:rPr>
                <w:rFonts w:ascii="Times New Roman" w:hAnsi="Times New Roman"/>
                <w:b/>
                <w:bCs/>
                <w:sz w:val="20"/>
                <w:szCs w:val="20"/>
              </w:rPr>
              <w:lastRenderedPageBreak/>
              <w:t>договора, срок и порядок предоставления, реквизиты счета для перечисления  денежных средств в качестве обеспечения исполнения договора</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464621" w14:textId="0A047EF0" w:rsidR="00F548B9" w:rsidRPr="008A34BC" w:rsidRDefault="00F548B9" w:rsidP="00F548B9">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lastRenderedPageBreak/>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w:t>
            </w:r>
            <w:r w:rsidRPr="008A34BC">
              <w:rPr>
                <w:rFonts w:ascii="Times New Roman" w:hAnsi="Times New Roman" w:cs="Times New Roman"/>
                <w:sz w:val="20"/>
                <w:shd w:val="clear" w:color="auto" w:fill="FFFFFF"/>
              </w:rPr>
              <w:lastRenderedPageBreak/>
              <w:t xml:space="preserve">максимальной цены Договора (цены лота), что составляет </w:t>
            </w:r>
            <w:r w:rsidR="0001046C">
              <w:rPr>
                <w:rFonts w:ascii="Times New Roman" w:hAnsi="Times New Roman" w:cs="Times New Roman"/>
                <w:b/>
                <w:sz w:val="20"/>
                <w:shd w:val="clear" w:color="auto" w:fill="FFFFFF"/>
              </w:rPr>
              <w:t>128343,84</w:t>
            </w:r>
            <w:r w:rsidR="001666E2">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p w14:paraId="5967E9D3" w14:textId="1BB73BD4" w:rsidR="001238E0" w:rsidRPr="008A34BC" w:rsidRDefault="00F548B9" w:rsidP="001238E0">
            <w:pPr>
              <w:tabs>
                <w:tab w:val="left" w:pos="59"/>
              </w:tabs>
              <w:ind w:left="59"/>
              <w:jc w:val="both"/>
              <w:rPr>
                <w:rFonts w:ascii="Times New Roman" w:hAnsi="Times New Roman"/>
                <w:sz w:val="26"/>
              </w:rPr>
            </w:pPr>
            <w:r>
              <w:rPr>
                <w:rFonts w:ascii="Times New Roman" w:hAnsi="Times New Roman"/>
                <w:sz w:val="20"/>
                <w:szCs w:val="20"/>
                <w:shd w:val="clear" w:color="auto" w:fill="FFFFFF"/>
                <w:lang w:eastAsia="ru-RU"/>
              </w:rPr>
              <w:t>1</w:t>
            </w:r>
            <w:r w:rsidR="001238E0" w:rsidRPr="008A34BC">
              <w:rPr>
                <w:rFonts w:ascii="Times New Roman" w:hAnsi="Times New Roman"/>
                <w:sz w:val="20"/>
                <w:szCs w:val="20"/>
                <w:shd w:val="clear" w:color="auto" w:fill="FFFFFF"/>
                <w:lang w:eastAsia="ru-RU"/>
              </w:rPr>
              <w:t xml:space="preserve">. Обеспечение </w:t>
            </w:r>
            <w:r w:rsidR="001238E0"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w:t>
            </w:r>
            <w:bookmarkStart w:id="8" w:name="_GoBack"/>
            <w:bookmarkEnd w:id="8"/>
            <w:r w:rsidR="001238E0" w:rsidRPr="008A34BC">
              <w:rPr>
                <w:rFonts w:ascii="Times New Roman" w:hAnsi="Times New Roman"/>
                <w:sz w:val="20"/>
                <w:szCs w:val="20"/>
                <w:lang w:eastAsia="ru-RU"/>
              </w:rPr>
              <w:t>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02821734"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53C0C74F"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25AAFBF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л/с  039040125</w:t>
            </w:r>
          </w:p>
          <w:p w14:paraId="2B920509"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1BD7E1D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р/с 40102810845370000052</w:t>
            </w:r>
          </w:p>
          <w:p w14:paraId="4400D2F2"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6EA96AD3"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7474037B" w14:textId="77777777" w:rsidR="001238E0" w:rsidRPr="008A34BC" w:rsidRDefault="001238E0" w:rsidP="001238E0">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21B67601"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БИК 016311121</w:t>
            </w:r>
          </w:p>
          <w:p w14:paraId="6FD9C2A0"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ОКПО 05156623</w:t>
            </w:r>
          </w:p>
          <w:p w14:paraId="100C7228" w14:textId="77777777" w:rsidR="001238E0" w:rsidRDefault="001238E0" w:rsidP="001238E0">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48843016"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1235A7BE"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F70DF2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82D4DFC"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1D157139"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AA565C8"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63E8DD7"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78D41EF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7CB4A37F"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8F14123"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w:t>
            </w:r>
            <w:r w:rsidRPr="00C51676">
              <w:rPr>
                <w:rFonts w:ascii="Times New Roman" w:hAnsi="Times New Roman"/>
                <w:spacing w:val="-2"/>
                <w:sz w:val="20"/>
                <w:szCs w:val="20"/>
              </w:rPr>
              <w:lastRenderedPageBreak/>
              <w:t>является основанием для отказа в принятии ее заказчиком.</w:t>
            </w:r>
          </w:p>
          <w:p w14:paraId="1A5CBB40"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ab/>
            </w:r>
          </w:p>
          <w:p w14:paraId="7288506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825F0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0E8586D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393799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BAD781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08E5E8F3" w14:textId="77777777" w:rsidR="001238E0" w:rsidRPr="008A34BC" w:rsidRDefault="001238E0" w:rsidP="001238E0">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72661C7"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168215A4"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05FD729B" w14:textId="17850248" w:rsidR="00BE04C8" w:rsidRDefault="001238E0" w:rsidP="001238E0">
            <w:pPr>
              <w:pStyle w:val="ConsPlusNormal"/>
              <w:widowControl/>
              <w:tabs>
                <w:tab w:val="left" w:pos="708"/>
              </w:tabs>
              <w:spacing w:line="240" w:lineRule="auto"/>
              <w:ind w:firstLine="0"/>
              <w:jc w:val="both"/>
              <w:rPr>
                <w:rFonts w:ascii="Times New Roman" w:hAnsi="Times New Roman" w:cs="Times New Roman"/>
                <w:sz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FC268F" w14:paraId="4E3C973E" w14:textId="77777777" w:rsidTr="00477FAF">
        <w:trPr>
          <w:cantSplit/>
        </w:trPr>
        <w:tc>
          <w:tcPr>
            <w:tcW w:w="752" w:type="dxa"/>
            <w:tcBorders>
              <w:top w:val="single" w:sz="4" w:space="0" w:color="000001"/>
              <w:left w:val="single" w:sz="4" w:space="0" w:color="000001"/>
              <w:bottom w:val="single" w:sz="4" w:space="0" w:color="000001"/>
            </w:tcBorders>
            <w:shd w:val="clear" w:color="auto" w:fill="FFFFFF"/>
          </w:tcPr>
          <w:p w14:paraId="2A04BD6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36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2E333AC" w14:textId="77777777" w:rsidR="00FC268F" w:rsidRDefault="00B42E98">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420EC0" w14:textId="77777777" w:rsidR="00FC268F" w:rsidRDefault="00B42E98">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FC268F" w14:paraId="16EA7570" w14:textId="77777777" w:rsidTr="00477FAF">
        <w:tc>
          <w:tcPr>
            <w:tcW w:w="752" w:type="dxa"/>
            <w:tcBorders>
              <w:top w:val="single" w:sz="4" w:space="0" w:color="000001"/>
              <w:left w:val="single" w:sz="4" w:space="0" w:color="000001"/>
              <w:bottom w:val="single" w:sz="4" w:space="0" w:color="000001"/>
            </w:tcBorders>
            <w:shd w:val="clear" w:color="auto" w:fill="FFFFFF"/>
          </w:tcPr>
          <w:p w14:paraId="058307E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ED315B8" w14:textId="77777777" w:rsidR="00FC268F" w:rsidRDefault="00B42E98">
            <w:pPr>
              <w:widowControl w:val="0"/>
              <w:jc w:val="both"/>
              <w:rPr>
                <w:rFonts w:ascii="Times New Roman" w:hAnsi="Times New Roman"/>
                <w:b/>
                <w:sz w:val="20"/>
                <w:szCs w:val="20"/>
              </w:rPr>
            </w:pPr>
            <w:r>
              <w:rPr>
                <w:rFonts w:ascii="Times New Roman" w:hAnsi="Times New Roman"/>
                <w:b/>
                <w:bCs/>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2F4DD6E" w14:textId="77777777" w:rsidR="00FC268F" w:rsidRDefault="00B42E98">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6"/>
              </w:rPr>
              <w:t>Рассмотрение и сопоставление заявок</w:t>
            </w:r>
            <w:r>
              <w:rPr>
                <w:rFonts w:ascii="Times New Roman" w:eastAsia="Times New Roman" w:hAnsi="Times New Roman"/>
                <w:sz w:val="20"/>
                <w:szCs w:val="26"/>
              </w:rPr>
              <w:t xml:space="preserve"> производится на основании требований, установленных в извещении на проведение запроса </w:t>
            </w:r>
            <w:r>
              <w:rPr>
                <w:rFonts w:ascii="Times New Roman" w:hAnsi="Times New Roman"/>
                <w:sz w:val="20"/>
                <w:szCs w:val="26"/>
              </w:rPr>
              <w:t>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16DF9789" w14:textId="77777777" w:rsidR="00FC268F" w:rsidRDefault="00B42E98">
            <w:pPr>
              <w:widowControl w:val="0"/>
              <w:tabs>
                <w:tab w:val="left" w:pos="1520"/>
              </w:tabs>
              <w:jc w:val="both"/>
              <w:rPr>
                <w:rFonts w:ascii="Times New Roman" w:hAnsi="Times New Roman"/>
                <w:sz w:val="20"/>
                <w:szCs w:val="20"/>
              </w:rPr>
            </w:pPr>
            <w:r>
              <w:rPr>
                <w:rFonts w:ascii="Times New Roman" w:eastAsia="Times New Roman" w:hAnsi="Times New Roman"/>
                <w:sz w:val="20"/>
                <w:szCs w:val="26"/>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6"/>
              </w:rPr>
              <w:t>Лучшим условием исполнения договора признается предложение участника закупки с наименьшей ценой договора.</w:t>
            </w:r>
          </w:p>
          <w:p w14:paraId="1AC51CB1" w14:textId="77777777" w:rsidR="00FC268F" w:rsidRDefault="00B42E98">
            <w:pPr>
              <w:widowControl w:val="0"/>
              <w:jc w:val="both"/>
              <w:rPr>
                <w:rFonts w:ascii="Times New Roman" w:eastAsia="Times New Roman" w:hAnsi="Times New Roman"/>
                <w:sz w:val="20"/>
                <w:szCs w:val="20"/>
              </w:rPr>
            </w:pPr>
            <w:r>
              <w:rPr>
                <w:rFonts w:ascii="Times New Roman" w:eastAsia="Times New Roman" w:hAnsi="Times New Roman"/>
                <w:sz w:val="20"/>
                <w:szCs w:val="26"/>
              </w:rPr>
              <w:t>Победителем в проведении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sz w:val="20"/>
                <w:szCs w:val="26"/>
              </w:rPr>
              <w:t xml:space="preserve"> признается участник закупки, подавший котировочную заявку, которая отвечает всем требованиям, установленным в извещении на </w:t>
            </w:r>
            <w:r>
              <w:rPr>
                <w:rFonts w:ascii="Times New Roman" w:eastAsia="Times New Roman" w:hAnsi="Times New Roman"/>
                <w:sz w:val="20"/>
                <w:szCs w:val="26"/>
              </w:rPr>
              <w:lastRenderedPageBreak/>
              <w:t>проведение запроса котировок</w:t>
            </w:r>
            <w:r>
              <w:rPr>
                <w:rFonts w:ascii="Times New Roman" w:eastAsia="Lucida Sans Unicode" w:hAnsi="Times New Roman"/>
                <w:sz w:val="20"/>
                <w:szCs w:val="26"/>
              </w:rPr>
              <w:t xml:space="preserve"> </w:t>
            </w:r>
            <w:proofErr w:type="gramStart"/>
            <w:r>
              <w:rPr>
                <w:rFonts w:ascii="Times New Roman" w:eastAsia="Lucida Sans Unicode" w:hAnsi="Times New Roman"/>
                <w:sz w:val="20"/>
                <w:szCs w:val="26"/>
              </w:rPr>
              <w:t>в электронной форме</w:t>
            </w:r>
            <w:proofErr w:type="gramEnd"/>
            <w:r>
              <w:rPr>
                <w:rFonts w:ascii="Times New Roman" w:eastAsia="Times New Roman" w:hAnsi="Times New Roman"/>
                <w:sz w:val="20"/>
                <w:szCs w:val="26"/>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FC268F" w14:paraId="1ADF1CA9" w14:textId="77777777" w:rsidTr="00477FAF">
        <w:tc>
          <w:tcPr>
            <w:tcW w:w="752" w:type="dxa"/>
            <w:tcBorders>
              <w:top w:val="single" w:sz="4" w:space="0" w:color="000001"/>
              <w:left w:val="single" w:sz="4" w:space="0" w:color="000001"/>
              <w:bottom w:val="single" w:sz="4" w:space="0" w:color="000001"/>
            </w:tcBorders>
            <w:shd w:val="clear" w:color="auto" w:fill="FFFFFF"/>
          </w:tcPr>
          <w:p w14:paraId="3BA819F0"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38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AF7D445" w14:textId="77777777" w:rsidR="00FC268F" w:rsidRDefault="00B42E98">
            <w:pPr>
              <w:keepNext/>
              <w:tabs>
                <w:tab w:val="left" w:pos="2968"/>
              </w:tabs>
              <w:jc w:val="both"/>
              <w:rPr>
                <w:rFonts w:ascii="Times New Roman" w:hAnsi="Times New Roman"/>
                <w:b/>
                <w:sz w:val="20"/>
                <w:szCs w:val="20"/>
                <w:lang w:eastAsia="ru-RU"/>
              </w:rPr>
            </w:pPr>
            <w:r>
              <w:rPr>
                <w:rFonts w:ascii="Times New Roman" w:hAnsi="Times New Roman"/>
                <w:b/>
                <w:bCs/>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4878"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0972ADD"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t>Протоколы, составляемые в ходе закупки, размещаются Заказчиком в ЕИС не позднее чем через три дня со дня подписания таких протоколов.</w:t>
            </w:r>
          </w:p>
          <w:p w14:paraId="52544B48"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t>Победитель обязан подписать и передать Заказчику договор в течение пяти дней со дня его получения.</w:t>
            </w:r>
          </w:p>
          <w:p w14:paraId="06D8F1AF"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BBC88F6"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C5B4A52" w14:textId="77777777" w:rsidR="00FC268F" w:rsidRDefault="00FC268F">
      <w:pPr>
        <w:rPr>
          <w:rFonts w:ascii="Times New Roman" w:hAnsi="Times New Roman"/>
          <w:sz w:val="20"/>
          <w:szCs w:val="20"/>
        </w:rPr>
      </w:pPr>
    </w:p>
    <w:p w14:paraId="553F1E34" w14:textId="77777777" w:rsidR="00FC268F" w:rsidRDefault="00FC268F">
      <w:pPr>
        <w:rPr>
          <w:rFonts w:ascii="Times New Roman" w:hAnsi="Times New Roman"/>
          <w:sz w:val="20"/>
          <w:szCs w:val="20"/>
        </w:rPr>
      </w:pPr>
    </w:p>
    <w:p w14:paraId="717698D0" w14:textId="77777777" w:rsidR="00FC268F" w:rsidRDefault="00FC268F">
      <w:pPr>
        <w:rPr>
          <w:rFonts w:ascii="Times New Roman" w:hAnsi="Times New Roman"/>
          <w:sz w:val="20"/>
          <w:szCs w:val="20"/>
        </w:rPr>
      </w:pPr>
    </w:p>
    <w:p w14:paraId="6DD1614A" w14:textId="77777777" w:rsidR="00FC268F" w:rsidRDefault="00B42E98">
      <w:pPr>
        <w:suppressAutoHyphens w:val="0"/>
        <w:rPr>
          <w:rFonts w:ascii="Times New Roman" w:hAnsi="Times New Roman"/>
          <w:sz w:val="20"/>
          <w:szCs w:val="20"/>
        </w:rPr>
      </w:pPr>
      <w:r>
        <w:br w:type="page"/>
      </w:r>
    </w:p>
    <w:p w14:paraId="148E4C4C" w14:textId="77777777" w:rsidR="00734B39" w:rsidRDefault="00734B39">
      <w:pPr>
        <w:pStyle w:val="ConsPlusNormal"/>
        <w:ind w:firstLine="0"/>
        <w:jc w:val="right"/>
        <w:rPr>
          <w:rFonts w:ascii="Times New Roman" w:hAnsi="Times New Roman" w:cs="Times New Roman"/>
          <w:sz w:val="20"/>
        </w:rPr>
        <w:sectPr w:rsidR="00734B39" w:rsidSect="003678CF">
          <w:footerReference w:type="default" r:id="rId15"/>
          <w:pgSz w:w="11906" w:h="16838"/>
          <w:pgMar w:top="426" w:right="282" w:bottom="57" w:left="1335" w:header="0" w:footer="0" w:gutter="0"/>
          <w:cols w:space="720"/>
          <w:formProt w:val="0"/>
          <w:docGrid w:linePitch="360"/>
        </w:sectPr>
      </w:pPr>
    </w:p>
    <w:p w14:paraId="3211AF31" w14:textId="77777777" w:rsidR="00FC268F" w:rsidRDefault="00B42E98">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6B7AAB63" w14:textId="77777777" w:rsidR="00FC268F" w:rsidRDefault="00B42E98">
      <w:pPr>
        <w:jc w:val="center"/>
        <w:rPr>
          <w:rFonts w:ascii="Times New Roman" w:hAnsi="Times New Roman"/>
          <w:sz w:val="20"/>
          <w:szCs w:val="20"/>
        </w:rPr>
      </w:pPr>
      <w:r>
        <w:rPr>
          <w:rFonts w:ascii="Times New Roman" w:hAnsi="Times New Roman"/>
          <w:sz w:val="20"/>
          <w:szCs w:val="20"/>
        </w:rPr>
        <w:t xml:space="preserve">Часть </w:t>
      </w:r>
      <w:r>
        <w:rPr>
          <w:rFonts w:ascii="Times New Roman" w:hAnsi="Times New Roman"/>
          <w:sz w:val="20"/>
          <w:szCs w:val="20"/>
          <w:lang w:val="en-US"/>
        </w:rPr>
        <w:t>II</w:t>
      </w:r>
      <w:r>
        <w:rPr>
          <w:rFonts w:ascii="Times New Roman" w:hAnsi="Times New Roman"/>
          <w:sz w:val="20"/>
          <w:szCs w:val="20"/>
        </w:rPr>
        <w:t>.    Техническое задание</w:t>
      </w:r>
    </w:p>
    <w:p w14:paraId="5C0DE4D5" w14:textId="77777777" w:rsidR="00FC268F" w:rsidRDefault="00FC268F">
      <w:pPr>
        <w:numPr>
          <w:ilvl w:val="0"/>
          <w:numId w:val="4"/>
        </w:numPr>
        <w:jc w:val="center"/>
        <w:rPr>
          <w:rFonts w:ascii="Times New Roman" w:hAnsi="Times New Roman"/>
          <w:bCs/>
          <w:sz w:val="20"/>
          <w:szCs w:val="20"/>
        </w:rPr>
      </w:pPr>
    </w:p>
    <w:p w14:paraId="1C10A090" w14:textId="783EC9F2" w:rsidR="00FC268F" w:rsidRDefault="00B42E98" w:rsidP="00215892">
      <w:pPr>
        <w:pStyle w:val="af8"/>
        <w:ind w:firstLine="426"/>
        <w:jc w:val="both"/>
      </w:pPr>
      <w:r>
        <w:rPr>
          <w:rFonts w:ascii="Times New Roman" w:hAnsi="Times New Roman"/>
          <w:sz w:val="20"/>
          <w:szCs w:val="20"/>
        </w:rPr>
        <w:tab/>
      </w:r>
      <w:r>
        <w:rPr>
          <w:rFonts w:ascii="Times New Roman" w:hAnsi="Times New Roman"/>
          <w:b/>
          <w:color w:val="auto"/>
          <w:sz w:val="20"/>
          <w:szCs w:val="20"/>
          <w:shd w:val="clear" w:color="auto" w:fill="FFFFFF"/>
        </w:rPr>
        <w:t xml:space="preserve">Срок поставки товара: </w:t>
      </w:r>
      <w:r w:rsidR="00E31BFE">
        <w:rPr>
          <w:rStyle w:val="ep"/>
          <w:rFonts w:ascii="Times New Roman" w:eastAsia="Calibri" w:hAnsi="Times New Roman"/>
          <w:color w:val="111111"/>
          <w:sz w:val="20"/>
          <w:szCs w:val="20"/>
          <w:lang w:eastAsia="ar-SA"/>
        </w:rPr>
        <w:t xml:space="preserve">Поставка товара производится с </w:t>
      </w:r>
      <w:r w:rsidR="00E31BFE" w:rsidRPr="00E31BFE">
        <w:rPr>
          <w:rStyle w:val="ep"/>
          <w:rFonts w:ascii="Times New Roman" w:eastAsia="Calibri" w:hAnsi="Times New Roman"/>
          <w:color w:val="111111"/>
          <w:sz w:val="20"/>
          <w:szCs w:val="20"/>
          <w:lang w:eastAsia="ar-SA"/>
        </w:rPr>
        <w:t>11.01.2027 года по 30.03.2027 г.</w:t>
      </w:r>
      <w:r w:rsidR="00E31BFE">
        <w:rPr>
          <w:rStyle w:val="ep"/>
          <w:rFonts w:ascii="Times New Roman" w:eastAsia="Calibri" w:hAnsi="Times New Roman"/>
          <w:color w:val="111111"/>
          <w:sz w:val="20"/>
          <w:szCs w:val="20"/>
          <w:lang w:eastAsia="ar-SA"/>
        </w:rPr>
        <w:t xml:space="preserve"> </w:t>
      </w:r>
      <w:r>
        <w:rPr>
          <w:rStyle w:val="ep"/>
          <w:rFonts w:ascii="Times New Roman" w:eastAsia="Calibri" w:hAnsi="Times New Roman"/>
          <w:bCs/>
          <w:color w:val="000000"/>
          <w:sz w:val="20"/>
          <w:szCs w:val="20"/>
          <w:shd w:val="clear" w:color="auto" w:fill="FFFFFF"/>
          <w:lang w:eastAsia="ar-SA"/>
        </w:rPr>
        <w:t xml:space="preserve">за счет средств и силами Поставщика.  Доставка Товара производится Поставщиком по адресу: 413116, Саратовская область, г. Энгельс, ул. Весенняя, </w:t>
      </w:r>
      <w:proofErr w:type="spellStart"/>
      <w:r w:rsidR="00E31BFE" w:rsidRPr="00B775CA">
        <w:rPr>
          <w:rFonts w:ascii="Times New Roman" w:hAnsi="Times New Roman"/>
          <w:sz w:val="20"/>
          <w:szCs w:val="20"/>
        </w:rPr>
        <w:t>зд</w:t>
      </w:r>
      <w:proofErr w:type="spellEnd"/>
      <w:r w:rsidR="00E31BFE" w:rsidRPr="00B775CA">
        <w:rPr>
          <w:rFonts w:ascii="Times New Roman" w:hAnsi="Times New Roman"/>
          <w:sz w:val="20"/>
          <w:szCs w:val="20"/>
        </w:rPr>
        <w:t>. 8 а</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 Время поставки товара: в рабо</w:t>
      </w:r>
      <w:r w:rsidR="00D72010">
        <w:rPr>
          <w:rStyle w:val="ep"/>
          <w:rFonts w:ascii="Times New Roman" w:eastAsia="Calibri" w:hAnsi="Times New Roman"/>
          <w:bCs/>
          <w:color w:val="000000"/>
          <w:sz w:val="20"/>
          <w:szCs w:val="20"/>
          <w:shd w:val="clear" w:color="auto" w:fill="FFFFFF"/>
          <w:lang w:eastAsia="ar-SA"/>
        </w:rPr>
        <w:t>чие дни учреждения с 09:00 до 16</w:t>
      </w:r>
      <w:r>
        <w:rPr>
          <w:rStyle w:val="ep"/>
          <w:rFonts w:ascii="Times New Roman" w:eastAsia="Calibri" w:hAnsi="Times New Roman"/>
          <w:bCs/>
          <w:color w:val="000000"/>
          <w:sz w:val="20"/>
          <w:szCs w:val="20"/>
          <w:shd w:val="clear" w:color="auto" w:fill="FFFFFF"/>
          <w:lang w:eastAsia="ar-SA"/>
        </w:rPr>
        <w:t xml:space="preserve">:00 часов, кроме выходных (суббота и воскресенье) и праздничных </w:t>
      </w:r>
      <w:proofErr w:type="spellStart"/>
      <w:r>
        <w:rPr>
          <w:rStyle w:val="ep"/>
          <w:rFonts w:ascii="Times New Roman" w:eastAsia="Calibri" w:hAnsi="Times New Roman"/>
          <w:bCs/>
          <w:color w:val="000000"/>
          <w:sz w:val="20"/>
          <w:szCs w:val="20"/>
          <w:shd w:val="clear" w:color="auto" w:fill="FFFFFF"/>
          <w:lang w:eastAsia="ar-SA"/>
        </w:rPr>
        <w:t>дней.</w:t>
      </w:r>
      <w:r w:rsidR="00B75DEE">
        <w:rPr>
          <w:rFonts w:ascii="Times New Roman" w:hAnsi="Times New Roman"/>
          <w:sz w:val="20"/>
          <w:szCs w:val="20"/>
        </w:rPr>
        <w:t>Сборка</w:t>
      </w:r>
      <w:proofErr w:type="spellEnd"/>
      <w:r w:rsidR="00B75DEE">
        <w:rPr>
          <w:rFonts w:ascii="Times New Roman" w:hAnsi="Times New Roman"/>
          <w:sz w:val="20"/>
          <w:szCs w:val="20"/>
        </w:rPr>
        <w:t xml:space="preserve"> поставленного товара в месте применения – не позднее </w:t>
      </w:r>
      <w:r w:rsidR="00CB1856">
        <w:rPr>
          <w:rFonts w:ascii="Times New Roman" w:hAnsi="Times New Roman"/>
          <w:sz w:val="20"/>
          <w:szCs w:val="20"/>
        </w:rPr>
        <w:t>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p>
    <w:p w14:paraId="44EC7E57" w14:textId="77777777" w:rsidR="00FC268F" w:rsidRDefault="00B42E98" w:rsidP="00215892">
      <w:pPr>
        <w:pStyle w:val="af8"/>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D72010">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3FB7BB21" w14:textId="77777777" w:rsidR="00FC268F" w:rsidRDefault="00B42E98" w:rsidP="00215892">
      <w:pPr>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rPr>
        <w:t>Поставляемый товар должен иметь упаковку, способную предотвратить его повреждение, утрату или порчу во время транспортировки.</w:t>
      </w:r>
    </w:p>
    <w:p w14:paraId="0692AD92" w14:textId="77777777" w:rsidR="00FC268F" w:rsidRDefault="00B42E98" w:rsidP="00215892">
      <w:pPr>
        <w:ind w:right="-1" w:firstLine="426"/>
        <w:jc w:val="both"/>
        <w:rPr>
          <w:rStyle w:val="ep"/>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4195F94" w14:textId="77777777" w:rsidR="00FC268F" w:rsidRPr="000A42BF" w:rsidRDefault="00B42E98" w:rsidP="000A42BF">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1C748AAF" w14:textId="3507BEC6" w:rsidR="00FC268F" w:rsidRDefault="00B42E98" w:rsidP="00215892">
      <w:pPr>
        <w:pStyle w:val="1a"/>
        <w:spacing w:line="240" w:lineRule="exact"/>
        <w:ind w:right="-1" w:firstLine="426"/>
        <w:jc w:val="both"/>
        <w:rPr>
          <w:rFonts w:ascii="Times New Roman" w:hAnsi="Times New Roman"/>
          <w:color w:val="000000"/>
          <w:sz w:val="20"/>
          <w:szCs w:val="20"/>
          <w:highlight w:val="white"/>
        </w:rPr>
      </w:pPr>
      <w:bookmarkStart w:id="9" w:name="__DdeLink__8884_3349561631"/>
      <w:r>
        <w:rPr>
          <w:rFonts w:ascii="Times New Roman" w:hAnsi="Times New Roman"/>
          <w:color w:val="000000"/>
          <w:sz w:val="20"/>
          <w:szCs w:val="20"/>
          <w:shd w:val="clear" w:color="auto" w:fill="FFFFFF"/>
        </w:rPr>
        <w:t>- сопроводительные отгрузочные документы, счет, счет фактур</w:t>
      </w:r>
      <w:r w:rsidR="001F2013">
        <w:rPr>
          <w:rFonts w:ascii="Times New Roman" w:hAnsi="Times New Roman"/>
          <w:color w:val="000000"/>
          <w:sz w:val="20"/>
          <w:szCs w:val="20"/>
          <w:shd w:val="clear" w:color="auto" w:fill="FFFFFF"/>
        </w:rPr>
        <w:t>ой</w:t>
      </w:r>
      <w:r w:rsidR="00277749">
        <w:rPr>
          <w:rFonts w:ascii="Times New Roman" w:hAnsi="Times New Roman"/>
          <w:color w:val="000000"/>
          <w:sz w:val="20"/>
          <w:szCs w:val="20"/>
          <w:shd w:val="clear" w:color="auto" w:fill="FFFFFF"/>
        </w:rPr>
        <w:t xml:space="preserve">, </w:t>
      </w:r>
      <w:r w:rsidR="00277749">
        <w:rPr>
          <w:rFonts w:ascii="Times New Roman" w:hAnsi="Times New Roman"/>
          <w:sz w:val="20"/>
          <w:szCs w:val="20"/>
        </w:rPr>
        <w:t>товарной накладной (и/или УПД), актом приема-передачи</w:t>
      </w:r>
      <w:r>
        <w:rPr>
          <w:rFonts w:ascii="Times New Roman" w:hAnsi="Times New Roman"/>
          <w:color w:val="000000"/>
          <w:sz w:val="20"/>
          <w:szCs w:val="20"/>
          <w:shd w:val="clear" w:color="auto" w:fill="FFFFFF"/>
        </w:rPr>
        <w:t>.</w:t>
      </w:r>
      <w:bookmarkEnd w:id="9"/>
    </w:p>
    <w:p w14:paraId="3DF90DDA" w14:textId="77777777" w:rsidR="00FC268F" w:rsidRDefault="00B42E98" w:rsidP="00215892">
      <w:pPr>
        <w:spacing w:line="240" w:lineRule="exact"/>
        <w:ind w:right="-1" w:firstLine="426"/>
        <w:jc w:val="both"/>
        <w:rPr>
          <w:rFonts w:ascii="Times New Roman" w:hAnsi="Times New Roman"/>
          <w:b/>
          <w:bCs/>
          <w:sz w:val="20"/>
          <w:szCs w:val="20"/>
        </w:rPr>
      </w:pPr>
      <w:r>
        <w:rPr>
          <w:rFonts w:ascii="Times New Roman" w:hAnsi="Times New Roman"/>
          <w:color w:val="000000"/>
          <w:sz w:val="20"/>
          <w:szCs w:val="20"/>
          <w:shd w:val="clear" w:color="auto" w:fill="FFFFFF"/>
        </w:rPr>
        <w:t xml:space="preserve">Гарантийный срок на товар составляет не менее 12  месяцев </w:t>
      </w:r>
      <w:r>
        <w:rPr>
          <w:rFonts w:ascii="Times New Roman" w:hAnsi="Times New Roman"/>
          <w:sz w:val="20"/>
          <w:szCs w:val="20"/>
        </w:rPr>
        <w:t xml:space="preserve">с момента </w:t>
      </w:r>
      <w:r w:rsidR="00277749">
        <w:rPr>
          <w:rFonts w:ascii="Times New Roman" w:hAnsi="Times New Roman"/>
          <w:sz w:val="20"/>
          <w:szCs w:val="20"/>
        </w:rPr>
        <w:t>поставки товара</w:t>
      </w:r>
      <w:r>
        <w:rPr>
          <w:rFonts w:ascii="Times New Roman" w:hAnsi="Times New Roman"/>
          <w:color w:val="000000"/>
          <w:sz w:val="20"/>
          <w:szCs w:val="20"/>
          <w:shd w:val="clear" w:color="auto" w:fill="FFFFFF"/>
        </w:rPr>
        <w:t>.</w:t>
      </w:r>
    </w:p>
    <w:p w14:paraId="16953977" w14:textId="5CE6BF45" w:rsidR="00FC268F" w:rsidRDefault="00B42E98" w:rsidP="00215892">
      <w:pPr>
        <w:ind w:right="-1" w:firstLine="426"/>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 </w:t>
      </w:r>
    </w:p>
    <w:p w14:paraId="1B44946F" w14:textId="30FF1C0D" w:rsidR="00C667A4" w:rsidRDefault="00C667A4" w:rsidP="00215892">
      <w:pPr>
        <w:ind w:right="-1" w:firstLine="426"/>
        <w:jc w:val="both"/>
        <w:rPr>
          <w:rFonts w:ascii="Times New Roman" w:eastAsia="Times New Roman" w:hAnsi="Times New Roman"/>
          <w:color w:val="000000"/>
          <w:sz w:val="20"/>
          <w:szCs w:val="20"/>
        </w:rPr>
      </w:pPr>
    </w:p>
    <w:tbl>
      <w:tblPr>
        <w:tblW w:w="104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1854"/>
        <w:gridCol w:w="6290"/>
        <w:gridCol w:w="992"/>
        <w:gridCol w:w="850"/>
      </w:tblGrid>
      <w:tr w:rsidR="00DA4473" w:rsidRPr="00C667A4" w14:paraId="1F7F8A58" w14:textId="77777777" w:rsidTr="00DA4473">
        <w:trPr>
          <w:trHeight w:val="1470"/>
        </w:trPr>
        <w:tc>
          <w:tcPr>
            <w:tcW w:w="503" w:type="dxa"/>
          </w:tcPr>
          <w:p w14:paraId="415DC4ED"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1854" w:type="dxa"/>
            <w:shd w:val="clear" w:color="auto" w:fill="auto"/>
            <w:vAlign w:val="center"/>
            <w:hideMark/>
          </w:tcPr>
          <w:p w14:paraId="455894EF"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 xml:space="preserve">Наименование товара                               </w:t>
            </w:r>
          </w:p>
        </w:tc>
        <w:tc>
          <w:tcPr>
            <w:tcW w:w="6290" w:type="dxa"/>
          </w:tcPr>
          <w:p w14:paraId="725670AF"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Характеристики товара*</w:t>
            </w:r>
          </w:p>
        </w:tc>
        <w:tc>
          <w:tcPr>
            <w:tcW w:w="992" w:type="dxa"/>
            <w:shd w:val="clear" w:color="auto" w:fill="auto"/>
            <w:vAlign w:val="center"/>
            <w:hideMark/>
          </w:tcPr>
          <w:p w14:paraId="792DDDEF"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 xml:space="preserve">Ед. </w:t>
            </w:r>
            <w:proofErr w:type="spellStart"/>
            <w:r w:rsidRPr="00C667A4">
              <w:rPr>
                <w:rFonts w:ascii="Times New Roman" w:eastAsia="Times New Roman" w:hAnsi="Times New Roman"/>
                <w:b/>
                <w:bCs/>
                <w:color w:val="000000"/>
                <w:sz w:val="20"/>
                <w:szCs w:val="20"/>
                <w:lang w:eastAsia="ru-RU"/>
              </w:rPr>
              <w:t>изм</w:t>
            </w:r>
            <w:proofErr w:type="spellEnd"/>
          </w:p>
        </w:tc>
        <w:tc>
          <w:tcPr>
            <w:tcW w:w="850" w:type="dxa"/>
            <w:shd w:val="clear" w:color="auto" w:fill="auto"/>
            <w:vAlign w:val="center"/>
            <w:hideMark/>
          </w:tcPr>
          <w:p w14:paraId="6FA81D78"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Кол-во</w:t>
            </w:r>
          </w:p>
        </w:tc>
      </w:tr>
      <w:tr w:rsidR="00DA4473" w:rsidRPr="00C667A4" w14:paraId="553016A4" w14:textId="77777777" w:rsidTr="00DA4473">
        <w:trPr>
          <w:trHeight w:val="630"/>
        </w:trPr>
        <w:tc>
          <w:tcPr>
            <w:tcW w:w="503" w:type="dxa"/>
          </w:tcPr>
          <w:p w14:paraId="7AEB0E48" w14:textId="77777777" w:rsidR="00DA4473" w:rsidRPr="00C667A4"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t>1</w:t>
            </w:r>
          </w:p>
        </w:tc>
        <w:tc>
          <w:tcPr>
            <w:tcW w:w="1854" w:type="dxa"/>
            <w:shd w:val="clear" w:color="auto" w:fill="auto"/>
            <w:noWrap/>
            <w:vAlign w:val="bottom"/>
            <w:hideMark/>
          </w:tcPr>
          <w:p w14:paraId="268FE8D4" w14:textId="77777777" w:rsidR="00DA4473" w:rsidRDefault="00DA4473" w:rsidP="00C23970">
            <w:pPr>
              <w:suppressAutoHyphens w:val="0"/>
              <w:rPr>
                <w:rFonts w:ascii="Times New Roman" w:eastAsia="Times New Roman" w:hAnsi="Times New Roman"/>
                <w:b/>
                <w:bCs/>
                <w:color w:val="000000"/>
              </w:rPr>
            </w:pPr>
            <w:r>
              <w:rPr>
                <w:b/>
                <w:bCs/>
                <w:color w:val="000000"/>
              </w:rPr>
              <w:t>Стол пеленальный медицинский</w:t>
            </w:r>
          </w:p>
        </w:tc>
        <w:tc>
          <w:tcPr>
            <w:tcW w:w="6290" w:type="dxa"/>
          </w:tcPr>
          <w:tbl>
            <w:tblPr>
              <w:tblW w:w="6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2831"/>
              <w:gridCol w:w="2410"/>
            </w:tblGrid>
            <w:tr w:rsidR="00DA4473" w:rsidRPr="007B6E5F" w14:paraId="45944E3F" w14:textId="77777777" w:rsidTr="00C23970">
              <w:tc>
                <w:tcPr>
                  <w:tcW w:w="796" w:type="dxa"/>
                </w:tcPr>
                <w:p w14:paraId="79E3CC7A"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 п/п</w:t>
                  </w:r>
                </w:p>
              </w:tc>
              <w:tc>
                <w:tcPr>
                  <w:tcW w:w="2831" w:type="dxa"/>
                </w:tcPr>
                <w:p w14:paraId="33285EC1"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410" w:type="dxa"/>
                </w:tcPr>
                <w:p w14:paraId="2EC7E476"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7B6E5F" w14:paraId="099E7341" w14:textId="77777777" w:rsidTr="00C23970">
              <w:tc>
                <w:tcPr>
                  <w:tcW w:w="796" w:type="dxa"/>
                </w:tcPr>
                <w:p w14:paraId="658A9662"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w:t>
                  </w:r>
                </w:p>
              </w:tc>
              <w:tc>
                <w:tcPr>
                  <w:tcW w:w="2831" w:type="dxa"/>
                </w:tcPr>
                <w:p w14:paraId="10B82318" w14:textId="77777777" w:rsidR="00DA4473" w:rsidRPr="007B6E5F" w:rsidRDefault="00DA4473" w:rsidP="00C23970">
                  <w:pPr>
                    <w:rPr>
                      <w:rFonts w:ascii="Times New Roman" w:hAnsi="Times New Roman"/>
                      <w:b/>
                      <w:sz w:val="20"/>
                      <w:szCs w:val="20"/>
                    </w:rPr>
                  </w:pPr>
                  <w:r>
                    <w:rPr>
                      <w:rFonts w:ascii="Times New Roman" w:hAnsi="Times New Roman"/>
                      <w:sz w:val="20"/>
                      <w:szCs w:val="20"/>
                    </w:rPr>
                    <w:t>Стол пеленальный с открытой нишей, одной полкой и дверьми</w:t>
                  </w:r>
                </w:p>
              </w:tc>
              <w:tc>
                <w:tcPr>
                  <w:tcW w:w="2410" w:type="dxa"/>
                </w:tcPr>
                <w:p w14:paraId="0326FC01" w14:textId="77777777" w:rsidR="00DA4473" w:rsidRPr="007B6E5F" w:rsidRDefault="00DA4473" w:rsidP="00C23970">
                  <w:pPr>
                    <w:jc w:val="center"/>
                    <w:rPr>
                      <w:rFonts w:ascii="Times New Roman" w:hAnsi="Times New Roman"/>
                      <w:sz w:val="20"/>
                      <w:szCs w:val="20"/>
                    </w:rPr>
                  </w:pPr>
                  <w:r w:rsidRPr="007B6E5F">
                    <w:rPr>
                      <w:rFonts w:ascii="Times New Roman" w:hAnsi="Times New Roman"/>
                      <w:sz w:val="20"/>
                      <w:szCs w:val="20"/>
                    </w:rPr>
                    <w:t>наличие</w:t>
                  </w:r>
                </w:p>
              </w:tc>
            </w:tr>
            <w:tr w:rsidR="00DA4473" w:rsidRPr="007B6E5F" w14:paraId="571E1675" w14:textId="77777777" w:rsidTr="00C23970">
              <w:tc>
                <w:tcPr>
                  <w:tcW w:w="796" w:type="dxa"/>
                </w:tcPr>
                <w:p w14:paraId="1EB843A2"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1.1</w:t>
                  </w:r>
                </w:p>
              </w:tc>
              <w:tc>
                <w:tcPr>
                  <w:tcW w:w="2831" w:type="dxa"/>
                </w:tcPr>
                <w:p w14:paraId="1E075F1B"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Стол должен соответствовать  </w:t>
                  </w:r>
                  <w:r w:rsidRPr="00200531">
                    <w:rPr>
                      <w:rFonts w:ascii="Times New Roman" w:hAnsi="Times New Roman"/>
                      <w:sz w:val="20"/>
                      <w:szCs w:val="20"/>
                    </w:rPr>
                    <w:t>ГОСТ 16371, ГОСТ 50444</w:t>
                  </w:r>
                </w:p>
              </w:tc>
              <w:tc>
                <w:tcPr>
                  <w:tcW w:w="2410" w:type="dxa"/>
                </w:tcPr>
                <w:p w14:paraId="1BD8616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44F9BB3C" w14:textId="77777777" w:rsidTr="00C23970">
              <w:tc>
                <w:tcPr>
                  <w:tcW w:w="796" w:type="dxa"/>
                </w:tcPr>
                <w:p w14:paraId="38505AC3" w14:textId="77777777" w:rsidR="00DA4473" w:rsidRPr="00697505" w:rsidRDefault="00DA4473" w:rsidP="00C23970">
                  <w:pPr>
                    <w:rPr>
                      <w:rFonts w:ascii="Times New Roman" w:hAnsi="Times New Roman"/>
                      <w:b/>
                      <w:sz w:val="20"/>
                      <w:szCs w:val="20"/>
                      <w:highlight w:val="yellow"/>
                    </w:rPr>
                  </w:pPr>
                  <w:r w:rsidRPr="00BD3FBC">
                    <w:rPr>
                      <w:rFonts w:ascii="Times New Roman" w:hAnsi="Times New Roman"/>
                      <w:b/>
                      <w:sz w:val="20"/>
                      <w:szCs w:val="20"/>
                    </w:rPr>
                    <w:t>1.2</w:t>
                  </w:r>
                </w:p>
              </w:tc>
              <w:tc>
                <w:tcPr>
                  <w:tcW w:w="2831" w:type="dxa"/>
                </w:tcPr>
                <w:p w14:paraId="7DB6BB4F" w14:textId="77777777" w:rsidR="00DA4473" w:rsidRPr="00697505" w:rsidRDefault="00DA4473" w:rsidP="00C23970">
                  <w:pPr>
                    <w:rPr>
                      <w:rFonts w:ascii="Times New Roman" w:hAnsi="Times New Roman"/>
                      <w:sz w:val="20"/>
                      <w:szCs w:val="20"/>
                      <w:highlight w:val="yellow"/>
                    </w:rPr>
                  </w:pPr>
                  <w:r>
                    <w:rPr>
                      <w:rFonts w:ascii="Times New Roman" w:hAnsi="Times New Roman"/>
                      <w:sz w:val="20"/>
                      <w:szCs w:val="20"/>
                    </w:rPr>
                    <w:t>Стол должен соответствовать  ГОСТ ISO 13485-2017, срок действия, которых не должен быть истекшим на момент подачи заявки</w:t>
                  </w:r>
                </w:p>
              </w:tc>
              <w:tc>
                <w:tcPr>
                  <w:tcW w:w="2410" w:type="dxa"/>
                </w:tcPr>
                <w:p w14:paraId="663CC90C" w14:textId="77777777" w:rsidR="00DA4473" w:rsidRPr="00697505" w:rsidRDefault="00DA4473" w:rsidP="00C23970">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DA4473" w:rsidRPr="007B6E5F" w14:paraId="365EA14D" w14:textId="77777777" w:rsidTr="00C23970">
              <w:tc>
                <w:tcPr>
                  <w:tcW w:w="796" w:type="dxa"/>
                </w:tcPr>
                <w:p w14:paraId="3B90B98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w:t>
                  </w:r>
                  <w:r w:rsidRPr="007B6E5F">
                    <w:rPr>
                      <w:rFonts w:ascii="Times New Roman" w:hAnsi="Times New Roman"/>
                      <w:b/>
                      <w:sz w:val="20"/>
                      <w:szCs w:val="20"/>
                    </w:rPr>
                    <w:t>.</w:t>
                  </w:r>
                </w:p>
              </w:tc>
              <w:tc>
                <w:tcPr>
                  <w:tcW w:w="2831" w:type="dxa"/>
                </w:tcPr>
                <w:p w14:paraId="3A2A2385" w14:textId="77777777" w:rsidR="00DA4473" w:rsidRPr="007B6E5F" w:rsidRDefault="00DA4473" w:rsidP="00C23970">
                  <w:pPr>
                    <w:rPr>
                      <w:rFonts w:ascii="Times New Roman" w:hAnsi="Times New Roman"/>
                      <w:sz w:val="20"/>
                      <w:szCs w:val="20"/>
                    </w:rPr>
                  </w:pPr>
                  <w:r>
                    <w:rPr>
                      <w:rFonts w:ascii="Times New Roman" w:hAnsi="Times New Roman"/>
                      <w:sz w:val="20"/>
                      <w:szCs w:val="20"/>
                    </w:rPr>
                    <w:t>Стол должен иметь распашные двери</w:t>
                  </w:r>
                </w:p>
              </w:tc>
              <w:tc>
                <w:tcPr>
                  <w:tcW w:w="2410" w:type="dxa"/>
                </w:tcPr>
                <w:p w14:paraId="7DA176FC" w14:textId="77777777" w:rsidR="00DA4473" w:rsidRPr="007B6E5F" w:rsidRDefault="00DA4473" w:rsidP="00C23970">
                  <w:pPr>
                    <w:rPr>
                      <w:rFonts w:ascii="Times New Roman" w:hAnsi="Times New Roman"/>
                      <w:sz w:val="20"/>
                      <w:szCs w:val="20"/>
                    </w:rPr>
                  </w:pPr>
                  <w:r>
                    <w:rPr>
                      <w:rFonts w:ascii="Times New Roman" w:hAnsi="Times New Roman"/>
                      <w:sz w:val="20"/>
                      <w:szCs w:val="20"/>
                    </w:rPr>
                    <w:t>2 шт.</w:t>
                  </w:r>
                </w:p>
              </w:tc>
            </w:tr>
            <w:tr w:rsidR="00DA4473" w:rsidRPr="007B6E5F" w14:paraId="0A31E071" w14:textId="77777777" w:rsidTr="00C23970">
              <w:tc>
                <w:tcPr>
                  <w:tcW w:w="796" w:type="dxa"/>
                </w:tcPr>
                <w:p w14:paraId="675ED54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w:t>
                  </w:r>
                </w:p>
              </w:tc>
              <w:tc>
                <w:tcPr>
                  <w:tcW w:w="2831" w:type="dxa"/>
                </w:tcPr>
                <w:p w14:paraId="3C28B127" w14:textId="77777777" w:rsidR="00DA4473" w:rsidRPr="007B6E5F" w:rsidRDefault="00DA4473" w:rsidP="00C23970">
                  <w:pPr>
                    <w:rPr>
                      <w:rFonts w:ascii="Times New Roman" w:hAnsi="Times New Roman"/>
                      <w:sz w:val="20"/>
                      <w:szCs w:val="20"/>
                    </w:rPr>
                  </w:pPr>
                  <w:r>
                    <w:rPr>
                      <w:rFonts w:ascii="Times New Roman" w:hAnsi="Times New Roman"/>
                      <w:sz w:val="20"/>
                      <w:szCs w:val="20"/>
                    </w:rPr>
                    <w:t>Двери должны быть изготовлена</w:t>
                  </w:r>
                  <w:r w:rsidRPr="007B6E5F">
                    <w:rPr>
                      <w:rFonts w:ascii="Times New Roman" w:hAnsi="Times New Roman"/>
                      <w:sz w:val="20"/>
                      <w:szCs w:val="20"/>
                    </w:rPr>
                    <w:t xml:space="preserve"> из внешнего материала оцинкованной стали </w:t>
                  </w:r>
                </w:p>
              </w:tc>
              <w:tc>
                <w:tcPr>
                  <w:tcW w:w="2410" w:type="dxa"/>
                </w:tcPr>
                <w:p w14:paraId="0020ED0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3B05221" w14:textId="77777777" w:rsidTr="00C23970">
              <w:tc>
                <w:tcPr>
                  <w:tcW w:w="796" w:type="dxa"/>
                </w:tcPr>
                <w:p w14:paraId="367BF9B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2.2</w:t>
                  </w:r>
                </w:p>
              </w:tc>
              <w:tc>
                <w:tcPr>
                  <w:tcW w:w="2831" w:type="dxa"/>
                </w:tcPr>
                <w:p w14:paraId="4D26A45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p>
              </w:tc>
              <w:tc>
                <w:tcPr>
                  <w:tcW w:w="2410" w:type="dxa"/>
                </w:tcPr>
                <w:p w14:paraId="5E7BEFE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0,8 мм</w:t>
                  </w:r>
                </w:p>
              </w:tc>
            </w:tr>
            <w:tr w:rsidR="00DA4473" w:rsidRPr="007B6E5F" w14:paraId="65318319" w14:textId="77777777" w:rsidTr="00C23970">
              <w:tc>
                <w:tcPr>
                  <w:tcW w:w="796" w:type="dxa"/>
                </w:tcPr>
                <w:p w14:paraId="2E4B9F9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2.3</w:t>
                  </w:r>
                </w:p>
              </w:tc>
              <w:tc>
                <w:tcPr>
                  <w:tcW w:w="2831" w:type="dxa"/>
                </w:tcPr>
                <w:p w14:paraId="263566E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Внутренняя часть двери (вкладка) должна быть из ЛДСП</w:t>
                  </w:r>
                </w:p>
              </w:tc>
              <w:tc>
                <w:tcPr>
                  <w:tcW w:w="2410" w:type="dxa"/>
                </w:tcPr>
                <w:p w14:paraId="69B87A1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555B3CC" w14:textId="77777777" w:rsidTr="00C23970">
              <w:tc>
                <w:tcPr>
                  <w:tcW w:w="796" w:type="dxa"/>
                </w:tcPr>
                <w:p w14:paraId="377F4ABF"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2.4</w:t>
                  </w:r>
                </w:p>
              </w:tc>
              <w:tc>
                <w:tcPr>
                  <w:tcW w:w="2831" w:type="dxa"/>
                </w:tcPr>
                <w:p w14:paraId="2963541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Толщина ЛДСП должна быть</w:t>
                  </w:r>
                </w:p>
              </w:tc>
              <w:tc>
                <w:tcPr>
                  <w:tcW w:w="2410" w:type="dxa"/>
                </w:tcPr>
                <w:p w14:paraId="629E7E0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4F5E0BFF" w14:textId="77777777" w:rsidTr="00C23970">
              <w:tc>
                <w:tcPr>
                  <w:tcW w:w="796" w:type="dxa"/>
                </w:tcPr>
                <w:p w14:paraId="73DF907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2.5</w:t>
                  </w:r>
                </w:p>
              </w:tc>
              <w:tc>
                <w:tcPr>
                  <w:tcW w:w="2831" w:type="dxa"/>
                </w:tcPr>
                <w:p w14:paraId="62B6331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Панель ЛДСП должна быть обрамлена по вертикали оцинкованной сталью размером</w:t>
                  </w:r>
                </w:p>
              </w:tc>
              <w:tc>
                <w:tcPr>
                  <w:tcW w:w="2410" w:type="dxa"/>
                </w:tcPr>
                <w:p w14:paraId="02D20D8A"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3C49BB8A" w14:textId="77777777" w:rsidTr="00C23970">
              <w:tc>
                <w:tcPr>
                  <w:tcW w:w="796" w:type="dxa"/>
                </w:tcPr>
                <w:p w14:paraId="65FF1D90" w14:textId="77777777" w:rsidR="00DA4473" w:rsidRDefault="00DA4473" w:rsidP="00C23970">
                  <w:pPr>
                    <w:rPr>
                      <w:rFonts w:ascii="Times New Roman" w:hAnsi="Times New Roman"/>
                      <w:b/>
                      <w:sz w:val="20"/>
                      <w:szCs w:val="20"/>
                    </w:rPr>
                  </w:pPr>
                  <w:r>
                    <w:rPr>
                      <w:rFonts w:ascii="Times New Roman" w:hAnsi="Times New Roman"/>
                      <w:b/>
                      <w:sz w:val="20"/>
                      <w:szCs w:val="20"/>
                    </w:rPr>
                    <w:t>2.6</w:t>
                  </w:r>
                </w:p>
              </w:tc>
              <w:tc>
                <w:tcPr>
                  <w:tcW w:w="2831" w:type="dxa"/>
                </w:tcPr>
                <w:p w14:paraId="071E0BB0" w14:textId="77777777" w:rsidR="00DA4473" w:rsidRPr="007B6E5F" w:rsidRDefault="00DA4473" w:rsidP="00C23970">
                  <w:pPr>
                    <w:rPr>
                      <w:rFonts w:ascii="Times New Roman" w:hAnsi="Times New Roman"/>
                      <w:sz w:val="20"/>
                      <w:szCs w:val="20"/>
                    </w:rPr>
                  </w:pPr>
                  <w:r>
                    <w:rPr>
                      <w:rFonts w:ascii="Times New Roman" w:hAnsi="Times New Roman"/>
                      <w:sz w:val="20"/>
                      <w:szCs w:val="20"/>
                    </w:rPr>
                    <w:t>Цвет фасада</w:t>
                  </w:r>
                </w:p>
              </w:tc>
              <w:tc>
                <w:tcPr>
                  <w:tcW w:w="2410" w:type="dxa"/>
                </w:tcPr>
                <w:p w14:paraId="26B30168" w14:textId="77777777" w:rsidR="00DA4473" w:rsidRDefault="00DA4473" w:rsidP="00C23970">
                  <w:pPr>
                    <w:rPr>
                      <w:rFonts w:ascii="Times New Roman" w:hAnsi="Times New Roman"/>
                      <w:sz w:val="20"/>
                      <w:szCs w:val="20"/>
                    </w:rPr>
                  </w:pPr>
                  <w:r>
                    <w:rPr>
                      <w:rFonts w:ascii="Times New Roman" w:hAnsi="Times New Roman"/>
                      <w:sz w:val="20"/>
                      <w:szCs w:val="20"/>
                    </w:rPr>
                    <w:t>бежевый</w:t>
                  </w:r>
                </w:p>
              </w:tc>
            </w:tr>
            <w:tr w:rsidR="00DA4473" w:rsidRPr="007B6E5F" w14:paraId="6E0B653E" w14:textId="77777777" w:rsidTr="00C23970">
              <w:tc>
                <w:tcPr>
                  <w:tcW w:w="796" w:type="dxa"/>
                </w:tcPr>
                <w:p w14:paraId="73AC5EE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2.7</w:t>
                  </w:r>
                </w:p>
              </w:tc>
              <w:tc>
                <w:tcPr>
                  <w:tcW w:w="2831" w:type="dxa"/>
                </w:tcPr>
                <w:p w14:paraId="36C249A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Оцинкованная сталь должна быть покрыта порошковой краской</w:t>
                  </w:r>
                </w:p>
              </w:tc>
              <w:tc>
                <w:tcPr>
                  <w:tcW w:w="2410" w:type="dxa"/>
                </w:tcPr>
                <w:p w14:paraId="5690048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05519F77" w14:textId="77777777" w:rsidTr="00C23970">
              <w:tc>
                <w:tcPr>
                  <w:tcW w:w="796" w:type="dxa"/>
                </w:tcPr>
                <w:p w14:paraId="4637FB6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2.8</w:t>
                  </w:r>
                </w:p>
              </w:tc>
              <w:tc>
                <w:tcPr>
                  <w:tcW w:w="2831" w:type="dxa"/>
                </w:tcPr>
                <w:p w14:paraId="6CB560D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Двер</w:t>
                  </w:r>
                  <w:r>
                    <w:rPr>
                      <w:rFonts w:ascii="Times New Roman" w:hAnsi="Times New Roman"/>
                      <w:sz w:val="20"/>
                      <w:szCs w:val="20"/>
                    </w:rPr>
                    <w:t>и должны иметь горизонтальную ручку</w:t>
                  </w:r>
                </w:p>
              </w:tc>
              <w:tc>
                <w:tcPr>
                  <w:tcW w:w="2410" w:type="dxa"/>
                </w:tcPr>
                <w:p w14:paraId="0550BC3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w:t>
                  </w:r>
                  <w:r>
                    <w:rPr>
                      <w:rFonts w:ascii="Times New Roman" w:hAnsi="Times New Roman"/>
                      <w:sz w:val="20"/>
                      <w:szCs w:val="20"/>
                    </w:rPr>
                    <w:t>2</w:t>
                  </w:r>
                  <w:r w:rsidRPr="007B6E5F">
                    <w:rPr>
                      <w:rFonts w:ascii="Times New Roman" w:hAnsi="Times New Roman"/>
                      <w:sz w:val="20"/>
                      <w:szCs w:val="20"/>
                    </w:rPr>
                    <w:t xml:space="preserve"> шт.</w:t>
                  </w:r>
                </w:p>
              </w:tc>
            </w:tr>
            <w:tr w:rsidR="00DA4473" w:rsidRPr="007B6E5F" w14:paraId="664DF4DD" w14:textId="77777777" w:rsidTr="00C23970">
              <w:tc>
                <w:tcPr>
                  <w:tcW w:w="796" w:type="dxa"/>
                </w:tcPr>
                <w:p w14:paraId="275F5A0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2.9</w:t>
                  </w:r>
                </w:p>
              </w:tc>
              <w:tc>
                <w:tcPr>
                  <w:tcW w:w="2831" w:type="dxa"/>
                </w:tcPr>
                <w:p w14:paraId="100D37BA"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 быть изготовлены</w:t>
                  </w:r>
                  <w:r w:rsidRPr="007B6E5F">
                    <w:rPr>
                      <w:rFonts w:ascii="Times New Roman" w:hAnsi="Times New Roman"/>
                      <w:sz w:val="20"/>
                      <w:szCs w:val="20"/>
                    </w:rPr>
                    <w:t xml:space="preserve"> из алюминия </w:t>
                  </w:r>
                </w:p>
              </w:tc>
              <w:tc>
                <w:tcPr>
                  <w:tcW w:w="2410" w:type="dxa"/>
                </w:tcPr>
                <w:p w14:paraId="661FA01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5504291" w14:textId="77777777" w:rsidTr="00C23970">
              <w:tc>
                <w:tcPr>
                  <w:tcW w:w="796" w:type="dxa"/>
                </w:tcPr>
                <w:p w14:paraId="57B79FF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2.10</w:t>
                  </w:r>
                </w:p>
              </w:tc>
              <w:tc>
                <w:tcPr>
                  <w:tcW w:w="2831" w:type="dxa"/>
                </w:tcPr>
                <w:p w14:paraId="3A7FE2B4"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w:t>
                  </w:r>
                  <w:r w:rsidRPr="007B6E5F">
                    <w:rPr>
                      <w:rFonts w:ascii="Times New Roman" w:hAnsi="Times New Roman"/>
                      <w:sz w:val="20"/>
                      <w:szCs w:val="20"/>
                    </w:rPr>
                    <w:t xml:space="preserve"> иметь </w:t>
                  </w:r>
                  <w:r w:rsidRPr="007B6E5F">
                    <w:rPr>
                      <w:rFonts w:ascii="Times New Roman" w:hAnsi="Times New Roman"/>
                      <w:sz w:val="20"/>
                      <w:szCs w:val="20"/>
                    </w:rPr>
                    <w:lastRenderedPageBreak/>
                    <w:t>предохранительное покрытие</w:t>
                  </w:r>
                </w:p>
              </w:tc>
              <w:tc>
                <w:tcPr>
                  <w:tcW w:w="2410" w:type="dxa"/>
                </w:tcPr>
                <w:p w14:paraId="5728DA6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lastRenderedPageBreak/>
                    <w:t>наличие</w:t>
                  </w:r>
                </w:p>
              </w:tc>
            </w:tr>
            <w:tr w:rsidR="00DA4473" w:rsidRPr="007B6E5F" w14:paraId="594D661C" w14:textId="77777777" w:rsidTr="00C23970">
              <w:tc>
                <w:tcPr>
                  <w:tcW w:w="796" w:type="dxa"/>
                </w:tcPr>
                <w:p w14:paraId="03168CA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2.11</w:t>
                  </w:r>
                </w:p>
              </w:tc>
              <w:tc>
                <w:tcPr>
                  <w:tcW w:w="2831" w:type="dxa"/>
                </w:tcPr>
                <w:p w14:paraId="131E52DC"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w:t>
                  </w:r>
                  <w:r w:rsidRPr="007B6E5F">
                    <w:rPr>
                      <w:rFonts w:ascii="Times New Roman" w:hAnsi="Times New Roman"/>
                      <w:sz w:val="20"/>
                      <w:szCs w:val="20"/>
                    </w:rPr>
                    <w:t xml:space="preserve"> иметь литую форму без каких-либо выступов и щелей, затрудняющих обработку изделия</w:t>
                  </w:r>
                </w:p>
              </w:tc>
              <w:tc>
                <w:tcPr>
                  <w:tcW w:w="2410" w:type="dxa"/>
                </w:tcPr>
                <w:p w14:paraId="0D5D8F4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51EFD71" w14:textId="77777777" w:rsidTr="00C23970">
              <w:tc>
                <w:tcPr>
                  <w:tcW w:w="796" w:type="dxa"/>
                </w:tcPr>
                <w:p w14:paraId="0953348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2.12</w:t>
                  </w:r>
                </w:p>
              </w:tc>
              <w:tc>
                <w:tcPr>
                  <w:tcW w:w="2831" w:type="dxa"/>
                </w:tcPr>
                <w:p w14:paraId="581348FB" w14:textId="77777777" w:rsidR="00DA4473" w:rsidRPr="007B6E5F" w:rsidRDefault="00DA4473" w:rsidP="00C23970">
                  <w:pPr>
                    <w:rPr>
                      <w:rFonts w:ascii="Times New Roman" w:hAnsi="Times New Roman"/>
                      <w:sz w:val="20"/>
                      <w:szCs w:val="20"/>
                    </w:rPr>
                  </w:pPr>
                  <w:r>
                    <w:rPr>
                      <w:rFonts w:ascii="Times New Roman" w:hAnsi="Times New Roman"/>
                      <w:sz w:val="20"/>
                      <w:szCs w:val="20"/>
                    </w:rPr>
                    <w:t>Размер ручек должен</w:t>
                  </w:r>
                  <w:r w:rsidRPr="007B6E5F">
                    <w:rPr>
                      <w:rFonts w:ascii="Times New Roman" w:hAnsi="Times New Roman"/>
                      <w:sz w:val="20"/>
                      <w:szCs w:val="20"/>
                    </w:rPr>
                    <w:t xml:space="preserve"> быть </w:t>
                  </w:r>
                </w:p>
              </w:tc>
              <w:tc>
                <w:tcPr>
                  <w:tcW w:w="2410" w:type="dxa"/>
                </w:tcPr>
                <w:p w14:paraId="76E39D8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256 мм</w:t>
                  </w:r>
                </w:p>
              </w:tc>
            </w:tr>
            <w:tr w:rsidR="00DA4473" w:rsidRPr="007B6E5F" w14:paraId="118DFBD7" w14:textId="77777777" w:rsidTr="00C23970">
              <w:tc>
                <w:tcPr>
                  <w:tcW w:w="796" w:type="dxa"/>
                </w:tcPr>
                <w:p w14:paraId="60ED90E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2.13</w:t>
                  </w:r>
                </w:p>
              </w:tc>
              <w:tc>
                <w:tcPr>
                  <w:tcW w:w="2831" w:type="dxa"/>
                </w:tcPr>
                <w:p w14:paraId="14DD8268" w14:textId="77777777" w:rsidR="00DA4473" w:rsidRDefault="00DA4473" w:rsidP="00C23970">
                  <w:pPr>
                    <w:rPr>
                      <w:rFonts w:ascii="Times New Roman" w:hAnsi="Times New Roman"/>
                      <w:sz w:val="20"/>
                      <w:szCs w:val="20"/>
                    </w:rPr>
                  </w:pPr>
                  <w:r>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410" w:type="dxa"/>
                </w:tcPr>
                <w:p w14:paraId="10E08D00" w14:textId="77777777" w:rsidR="00DA4473"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1A63EAF2" w14:textId="77777777" w:rsidTr="00C23970">
              <w:tc>
                <w:tcPr>
                  <w:tcW w:w="796" w:type="dxa"/>
                </w:tcPr>
                <w:p w14:paraId="0F031B7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2.14</w:t>
                  </w:r>
                </w:p>
              </w:tc>
              <w:tc>
                <w:tcPr>
                  <w:tcW w:w="2831" w:type="dxa"/>
                </w:tcPr>
                <w:p w14:paraId="05421641"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Петли должны иметь механизм для быстрого монтажа и демонтажа фасада без инструмента</w:t>
                  </w:r>
                </w:p>
              </w:tc>
              <w:tc>
                <w:tcPr>
                  <w:tcW w:w="2410" w:type="dxa"/>
                </w:tcPr>
                <w:p w14:paraId="535C638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6A171B5" w14:textId="77777777" w:rsidTr="00C23970">
              <w:tc>
                <w:tcPr>
                  <w:tcW w:w="796" w:type="dxa"/>
                </w:tcPr>
                <w:p w14:paraId="06390DC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2.15</w:t>
                  </w:r>
                </w:p>
              </w:tc>
              <w:tc>
                <w:tcPr>
                  <w:tcW w:w="2831" w:type="dxa"/>
                </w:tcPr>
                <w:p w14:paraId="55D21FD3"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410" w:type="dxa"/>
                </w:tcPr>
                <w:p w14:paraId="791BB2A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83A39B1" w14:textId="77777777" w:rsidTr="00C23970">
              <w:tc>
                <w:tcPr>
                  <w:tcW w:w="796" w:type="dxa"/>
                </w:tcPr>
                <w:p w14:paraId="6A93F9B4"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2.16</w:t>
                  </w:r>
                </w:p>
              </w:tc>
              <w:tc>
                <w:tcPr>
                  <w:tcW w:w="2831" w:type="dxa"/>
                </w:tcPr>
                <w:p w14:paraId="49DF5D22"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доукомплектовываться системой амортизации</w:t>
                  </w:r>
                </w:p>
              </w:tc>
              <w:tc>
                <w:tcPr>
                  <w:tcW w:w="2410" w:type="dxa"/>
                </w:tcPr>
                <w:p w14:paraId="1904CD0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B957119" w14:textId="77777777" w:rsidTr="00C23970">
              <w:tc>
                <w:tcPr>
                  <w:tcW w:w="796" w:type="dxa"/>
                </w:tcPr>
                <w:p w14:paraId="1CC42554" w14:textId="77777777" w:rsidR="00DA4473" w:rsidRPr="007B6E5F" w:rsidRDefault="00DA4473" w:rsidP="00C23970">
                  <w:pPr>
                    <w:spacing w:before="40"/>
                    <w:rPr>
                      <w:rFonts w:ascii="Times New Roman" w:hAnsi="Times New Roman"/>
                      <w:b/>
                      <w:spacing w:val="-2"/>
                      <w:sz w:val="20"/>
                      <w:szCs w:val="20"/>
                    </w:rPr>
                  </w:pPr>
                  <w:r w:rsidRPr="007B6E5F">
                    <w:rPr>
                      <w:rFonts w:ascii="Times New Roman" w:hAnsi="Times New Roman"/>
                      <w:b/>
                      <w:spacing w:val="-2"/>
                      <w:sz w:val="20"/>
                      <w:szCs w:val="20"/>
                    </w:rPr>
                    <w:t>2</w:t>
                  </w:r>
                  <w:r>
                    <w:rPr>
                      <w:rFonts w:ascii="Times New Roman" w:hAnsi="Times New Roman"/>
                      <w:b/>
                      <w:spacing w:val="-2"/>
                      <w:sz w:val="20"/>
                      <w:szCs w:val="20"/>
                    </w:rPr>
                    <w:t>.17</w:t>
                  </w:r>
                </w:p>
              </w:tc>
              <w:tc>
                <w:tcPr>
                  <w:tcW w:w="2831" w:type="dxa"/>
                </w:tcPr>
                <w:p w14:paraId="2BD8BBD1"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Изделие должно иметь накладную столешницу</w:t>
                  </w:r>
                </w:p>
              </w:tc>
              <w:tc>
                <w:tcPr>
                  <w:tcW w:w="2410" w:type="dxa"/>
                </w:tcPr>
                <w:p w14:paraId="34AA1286" w14:textId="77777777" w:rsidR="00DA4473" w:rsidRPr="007B6E5F" w:rsidRDefault="00DA4473" w:rsidP="00C23970">
                  <w:pPr>
                    <w:spacing w:before="40"/>
                    <w:rPr>
                      <w:rFonts w:ascii="Times New Roman" w:hAnsi="Times New Roman"/>
                      <w:sz w:val="20"/>
                      <w:szCs w:val="20"/>
                    </w:rPr>
                  </w:pPr>
                  <w:r w:rsidRPr="007B6E5F">
                    <w:rPr>
                      <w:rFonts w:ascii="Times New Roman" w:hAnsi="Times New Roman"/>
                      <w:sz w:val="20"/>
                      <w:szCs w:val="20"/>
                    </w:rPr>
                    <w:t>наличие</w:t>
                  </w:r>
                </w:p>
              </w:tc>
            </w:tr>
            <w:tr w:rsidR="00DA4473" w:rsidRPr="007B6E5F" w14:paraId="520C56A4" w14:textId="77777777" w:rsidTr="00C23970">
              <w:tc>
                <w:tcPr>
                  <w:tcW w:w="796" w:type="dxa"/>
                </w:tcPr>
                <w:p w14:paraId="2F20C4CB"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2.18</w:t>
                  </w:r>
                </w:p>
              </w:tc>
              <w:tc>
                <w:tcPr>
                  <w:tcW w:w="2831" w:type="dxa"/>
                </w:tcPr>
                <w:p w14:paraId="172A6B34"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 xml:space="preserve">Столешница должна быть </w:t>
                  </w:r>
                  <w:r>
                    <w:rPr>
                      <w:rFonts w:ascii="Times New Roman" w:hAnsi="Times New Roman"/>
                      <w:sz w:val="20"/>
                      <w:szCs w:val="20"/>
                    </w:rPr>
                    <w:t>изготовлена из цельного формованного АБС пластика</w:t>
                  </w:r>
                </w:p>
              </w:tc>
              <w:tc>
                <w:tcPr>
                  <w:tcW w:w="2410" w:type="dxa"/>
                </w:tcPr>
                <w:p w14:paraId="515F59FE"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наличие</w:t>
                  </w:r>
                </w:p>
              </w:tc>
            </w:tr>
            <w:tr w:rsidR="00DA4473" w:rsidRPr="007B6E5F" w14:paraId="5520AA3D" w14:textId="77777777" w:rsidTr="00C23970">
              <w:tc>
                <w:tcPr>
                  <w:tcW w:w="796" w:type="dxa"/>
                </w:tcPr>
                <w:p w14:paraId="3E64A499"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2.19</w:t>
                  </w:r>
                </w:p>
              </w:tc>
              <w:tc>
                <w:tcPr>
                  <w:tcW w:w="2831" w:type="dxa"/>
                </w:tcPr>
                <w:p w14:paraId="360B6550"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Толщина пластика</w:t>
                  </w:r>
                </w:p>
              </w:tc>
              <w:tc>
                <w:tcPr>
                  <w:tcW w:w="2410" w:type="dxa"/>
                </w:tcPr>
                <w:p w14:paraId="6E3A7ED5"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3мм</w:t>
                  </w:r>
                </w:p>
              </w:tc>
            </w:tr>
            <w:tr w:rsidR="00DA4473" w:rsidRPr="007B6E5F" w14:paraId="36521A76" w14:textId="77777777" w:rsidTr="00C23970">
              <w:tc>
                <w:tcPr>
                  <w:tcW w:w="796" w:type="dxa"/>
                </w:tcPr>
                <w:p w14:paraId="612FBF8C"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2.20</w:t>
                  </w:r>
                </w:p>
              </w:tc>
              <w:tc>
                <w:tcPr>
                  <w:tcW w:w="2831" w:type="dxa"/>
                </w:tcPr>
                <w:p w14:paraId="7FD45272"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 xml:space="preserve">У столешницы должны быть эргономичные и рельефные борта с 3-х сторон высотой </w:t>
                  </w:r>
                  <w:r w:rsidRPr="00F42916">
                    <w:rPr>
                      <w:rFonts w:ascii="Times New Roman" w:hAnsi="Times New Roman"/>
                      <w:sz w:val="20"/>
                      <w:szCs w:val="20"/>
                    </w:rPr>
                    <w:t xml:space="preserve"> </w:t>
                  </w:r>
                </w:p>
              </w:tc>
              <w:tc>
                <w:tcPr>
                  <w:tcW w:w="2410" w:type="dxa"/>
                </w:tcPr>
                <w:p w14:paraId="0F6BD188"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150мм</w:t>
                  </w:r>
                </w:p>
              </w:tc>
            </w:tr>
            <w:tr w:rsidR="00DA4473" w:rsidRPr="007B6E5F" w14:paraId="535DB73C" w14:textId="77777777" w:rsidTr="00C23970">
              <w:tc>
                <w:tcPr>
                  <w:tcW w:w="796" w:type="dxa"/>
                </w:tcPr>
                <w:p w14:paraId="06CDE25C"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2.21</w:t>
                  </w:r>
                </w:p>
              </w:tc>
              <w:tc>
                <w:tcPr>
                  <w:tcW w:w="2831" w:type="dxa"/>
                </w:tcPr>
                <w:p w14:paraId="23718D75" w14:textId="77777777" w:rsidR="00DA4473" w:rsidRDefault="00DA4473" w:rsidP="00C23970">
                  <w:pPr>
                    <w:spacing w:before="40"/>
                    <w:rPr>
                      <w:rFonts w:ascii="Times New Roman" w:hAnsi="Times New Roman"/>
                      <w:sz w:val="20"/>
                      <w:szCs w:val="20"/>
                    </w:rPr>
                  </w:pPr>
                  <w:r>
                    <w:rPr>
                      <w:rFonts w:ascii="Times New Roman" w:hAnsi="Times New Roman"/>
                      <w:sz w:val="20"/>
                      <w:szCs w:val="20"/>
                    </w:rPr>
                    <w:t>По задней части столешницы, должен быть бортик высотой</w:t>
                  </w:r>
                </w:p>
              </w:tc>
              <w:tc>
                <w:tcPr>
                  <w:tcW w:w="2410" w:type="dxa"/>
                </w:tcPr>
                <w:p w14:paraId="564C9785" w14:textId="77777777" w:rsidR="00DA4473" w:rsidRDefault="00DA4473" w:rsidP="00C23970">
                  <w:pPr>
                    <w:spacing w:before="40"/>
                    <w:rPr>
                      <w:rFonts w:ascii="Times New Roman" w:hAnsi="Times New Roman"/>
                      <w:sz w:val="20"/>
                      <w:szCs w:val="20"/>
                    </w:rPr>
                  </w:pPr>
                  <w:r>
                    <w:rPr>
                      <w:rFonts w:ascii="Times New Roman" w:hAnsi="Times New Roman"/>
                      <w:sz w:val="20"/>
                      <w:szCs w:val="20"/>
                    </w:rPr>
                    <w:t xml:space="preserve">не менее145мм </w:t>
                  </w:r>
                </w:p>
              </w:tc>
            </w:tr>
            <w:tr w:rsidR="00DA4473" w:rsidRPr="007B6E5F" w14:paraId="05CD1140" w14:textId="77777777" w:rsidTr="00C23970">
              <w:tc>
                <w:tcPr>
                  <w:tcW w:w="796" w:type="dxa"/>
                </w:tcPr>
                <w:p w14:paraId="4D4B648B"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2.22</w:t>
                  </w:r>
                </w:p>
              </w:tc>
              <w:tc>
                <w:tcPr>
                  <w:tcW w:w="2831" w:type="dxa"/>
                </w:tcPr>
                <w:p w14:paraId="605D09FA" w14:textId="77777777" w:rsidR="00DA4473" w:rsidRDefault="00DA4473" w:rsidP="00C23970">
                  <w:pPr>
                    <w:spacing w:before="40"/>
                    <w:rPr>
                      <w:rFonts w:ascii="Times New Roman" w:hAnsi="Times New Roman"/>
                      <w:sz w:val="20"/>
                      <w:szCs w:val="20"/>
                    </w:rPr>
                  </w:pPr>
                  <w:r>
                    <w:rPr>
                      <w:rFonts w:ascii="Times New Roman" w:hAnsi="Times New Roman"/>
                      <w:sz w:val="20"/>
                      <w:szCs w:val="20"/>
                    </w:rPr>
                    <w:t xml:space="preserve">По боковым сторонам столешницы, должны быть бортики высотой </w:t>
                  </w:r>
                </w:p>
              </w:tc>
              <w:tc>
                <w:tcPr>
                  <w:tcW w:w="2410" w:type="dxa"/>
                </w:tcPr>
                <w:p w14:paraId="6C54A1B8"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менее110мм</w:t>
                  </w:r>
                </w:p>
              </w:tc>
            </w:tr>
            <w:tr w:rsidR="00DA4473" w:rsidRPr="007B6E5F" w14:paraId="730D0299" w14:textId="77777777" w:rsidTr="00C23970">
              <w:tc>
                <w:tcPr>
                  <w:tcW w:w="796" w:type="dxa"/>
                </w:tcPr>
                <w:p w14:paraId="271B6C0A"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2.23</w:t>
                  </w:r>
                </w:p>
              </w:tc>
              <w:tc>
                <w:tcPr>
                  <w:tcW w:w="2831" w:type="dxa"/>
                </w:tcPr>
                <w:p w14:paraId="620C806A"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По передней части столешницы, должен быть бортик, высотой</w:t>
                  </w:r>
                </w:p>
              </w:tc>
              <w:tc>
                <w:tcPr>
                  <w:tcW w:w="2410" w:type="dxa"/>
                </w:tcPr>
                <w:p w14:paraId="14A758F9"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10мм</w:t>
                  </w:r>
                </w:p>
              </w:tc>
            </w:tr>
            <w:tr w:rsidR="00DA4473" w:rsidRPr="007B6E5F" w14:paraId="60DC6F8C" w14:textId="77777777" w:rsidTr="00C23970">
              <w:tc>
                <w:tcPr>
                  <w:tcW w:w="796" w:type="dxa"/>
                </w:tcPr>
                <w:p w14:paraId="5529A5FC"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2.24</w:t>
                  </w:r>
                </w:p>
              </w:tc>
              <w:tc>
                <w:tcPr>
                  <w:tcW w:w="2831" w:type="dxa"/>
                </w:tcPr>
                <w:p w14:paraId="39D19EDF"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 xml:space="preserve">Матрац должен быть изготовлен из кожзаменителя, наполнение поролон толщиной  </w:t>
                  </w:r>
                  <w:r w:rsidRPr="00F42916">
                    <w:rPr>
                      <w:rFonts w:ascii="Times New Roman" w:hAnsi="Times New Roman"/>
                      <w:sz w:val="20"/>
                      <w:szCs w:val="20"/>
                    </w:rPr>
                    <w:t xml:space="preserve"> </w:t>
                  </w:r>
                </w:p>
              </w:tc>
              <w:tc>
                <w:tcPr>
                  <w:tcW w:w="2410" w:type="dxa"/>
                </w:tcPr>
                <w:p w14:paraId="39C8A130"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40</w:t>
                  </w:r>
                  <w:r w:rsidRPr="00F42916">
                    <w:rPr>
                      <w:rFonts w:ascii="Times New Roman" w:hAnsi="Times New Roman"/>
                      <w:sz w:val="20"/>
                      <w:szCs w:val="20"/>
                    </w:rPr>
                    <w:t>мм</w:t>
                  </w:r>
                </w:p>
              </w:tc>
            </w:tr>
            <w:tr w:rsidR="00DA4473" w:rsidRPr="007B6E5F" w14:paraId="383E81E5" w14:textId="77777777" w:rsidTr="00C23970">
              <w:tc>
                <w:tcPr>
                  <w:tcW w:w="796" w:type="dxa"/>
                </w:tcPr>
                <w:p w14:paraId="03B04825"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2.25</w:t>
                  </w:r>
                </w:p>
              </w:tc>
              <w:tc>
                <w:tcPr>
                  <w:tcW w:w="2831" w:type="dxa"/>
                </w:tcPr>
                <w:p w14:paraId="1CCC77B4" w14:textId="77777777" w:rsidR="00DA4473" w:rsidRPr="007B6E5F" w:rsidRDefault="00DA4473" w:rsidP="00C23970">
                  <w:pPr>
                    <w:spacing w:before="40"/>
                    <w:rPr>
                      <w:rFonts w:ascii="Times New Roman" w:hAnsi="Times New Roman"/>
                      <w:sz w:val="20"/>
                      <w:szCs w:val="20"/>
                    </w:rPr>
                  </w:pPr>
                  <w:r w:rsidRPr="007B6E5F">
                    <w:rPr>
                      <w:rFonts w:ascii="Times New Roman" w:hAnsi="Times New Roman"/>
                      <w:sz w:val="20"/>
                      <w:szCs w:val="20"/>
                    </w:rPr>
                    <w:t xml:space="preserve">Размер столешницы не менее </w:t>
                  </w:r>
                </w:p>
              </w:tc>
              <w:tc>
                <w:tcPr>
                  <w:tcW w:w="2410" w:type="dxa"/>
                </w:tcPr>
                <w:p w14:paraId="6B18FA12"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Ширина не менее 9</w:t>
                  </w:r>
                  <w:r w:rsidRPr="007B6E5F">
                    <w:rPr>
                      <w:rFonts w:ascii="Times New Roman" w:hAnsi="Times New Roman"/>
                      <w:sz w:val="20"/>
                      <w:szCs w:val="20"/>
                    </w:rPr>
                    <w:t>00 глубина н</w:t>
                  </w:r>
                  <w:r>
                    <w:rPr>
                      <w:rFonts w:ascii="Times New Roman" w:hAnsi="Times New Roman"/>
                      <w:sz w:val="20"/>
                      <w:szCs w:val="20"/>
                    </w:rPr>
                    <w:t xml:space="preserve">е менее 700 высота не менее </w:t>
                  </w:r>
                  <w:proofErr w:type="spellStart"/>
                  <w:r w:rsidRPr="007B6E5F">
                    <w:rPr>
                      <w:rFonts w:ascii="Times New Roman" w:hAnsi="Times New Roman"/>
                      <w:sz w:val="20"/>
                      <w:szCs w:val="20"/>
                    </w:rPr>
                    <w:t>менее</w:t>
                  </w:r>
                  <w:proofErr w:type="spellEnd"/>
                  <w:r w:rsidRPr="007B6E5F">
                    <w:rPr>
                      <w:rFonts w:ascii="Times New Roman" w:hAnsi="Times New Roman"/>
                      <w:sz w:val="20"/>
                      <w:szCs w:val="20"/>
                    </w:rPr>
                    <w:t xml:space="preserve"> </w:t>
                  </w:r>
                  <w:r>
                    <w:rPr>
                      <w:rFonts w:ascii="Times New Roman" w:hAnsi="Times New Roman"/>
                      <w:sz w:val="20"/>
                      <w:szCs w:val="20"/>
                    </w:rPr>
                    <w:t>25мм</w:t>
                  </w:r>
                </w:p>
              </w:tc>
            </w:tr>
            <w:tr w:rsidR="00DA4473" w:rsidRPr="007B6E5F" w14:paraId="00F37800" w14:textId="77777777" w:rsidTr="00C23970">
              <w:tc>
                <w:tcPr>
                  <w:tcW w:w="796" w:type="dxa"/>
                </w:tcPr>
                <w:p w14:paraId="510A03AF"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w:t>
                  </w:r>
                </w:p>
              </w:tc>
              <w:tc>
                <w:tcPr>
                  <w:tcW w:w="2831" w:type="dxa"/>
                </w:tcPr>
                <w:p w14:paraId="083C3415"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Изделие должно иметь </w:t>
                  </w:r>
                  <w:proofErr w:type="gramStart"/>
                  <w:r w:rsidRPr="00200531">
                    <w:rPr>
                      <w:rFonts w:ascii="Times New Roman" w:hAnsi="Times New Roman"/>
                      <w:sz w:val="20"/>
                      <w:szCs w:val="20"/>
                    </w:rPr>
                    <w:t>ножки</w:t>
                  </w:r>
                  <w:proofErr w:type="gramEnd"/>
                  <w:r w:rsidRPr="00200531">
                    <w:rPr>
                      <w:rFonts w:ascii="Times New Roman" w:hAnsi="Times New Roman"/>
                      <w:sz w:val="20"/>
                      <w:szCs w:val="20"/>
                    </w:rPr>
                    <w:t xml:space="preserve"> которые являются несущим элементом каркаса</w:t>
                  </w:r>
                </w:p>
              </w:tc>
              <w:tc>
                <w:tcPr>
                  <w:tcW w:w="2410" w:type="dxa"/>
                </w:tcPr>
                <w:p w14:paraId="08A6C58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64695CB5" w14:textId="77777777" w:rsidTr="00C23970">
              <w:tc>
                <w:tcPr>
                  <w:tcW w:w="796" w:type="dxa"/>
                </w:tcPr>
                <w:p w14:paraId="174F49D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.1</w:t>
                  </w:r>
                </w:p>
              </w:tc>
              <w:tc>
                <w:tcPr>
                  <w:tcW w:w="2831" w:type="dxa"/>
                </w:tcPr>
                <w:p w14:paraId="57D01BD6"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быть изготовлены из алюминиевого профиля Г-образного сечения, с двумя плечами прилегания к каркасу, с длинной плеча</w:t>
                  </w:r>
                </w:p>
              </w:tc>
              <w:tc>
                <w:tcPr>
                  <w:tcW w:w="2410" w:type="dxa"/>
                </w:tcPr>
                <w:p w14:paraId="65C8D391"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45 мм</w:t>
                  </w:r>
                </w:p>
              </w:tc>
            </w:tr>
            <w:tr w:rsidR="00DA4473" w:rsidRPr="007B6E5F" w14:paraId="7C04B1ED" w14:textId="77777777" w:rsidTr="00C23970">
              <w:tc>
                <w:tcPr>
                  <w:tcW w:w="796" w:type="dxa"/>
                </w:tcPr>
                <w:p w14:paraId="39166F5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.2</w:t>
                  </w:r>
                </w:p>
              </w:tc>
              <w:tc>
                <w:tcPr>
                  <w:tcW w:w="2831" w:type="dxa"/>
                </w:tcPr>
                <w:p w14:paraId="2CB9F914"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Ножки должны быть травм безопасными, с радиусом скругления внешней поверхности </w:t>
                  </w:r>
                </w:p>
              </w:tc>
              <w:tc>
                <w:tcPr>
                  <w:tcW w:w="2410" w:type="dxa"/>
                </w:tcPr>
                <w:p w14:paraId="75954F0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28F5452D" w14:textId="77777777" w:rsidTr="00C23970">
              <w:tc>
                <w:tcPr>
                  <w:tcW w:w="796" w:type="dxa"/>
                </w:tcPr>
                <w:p w14:paraId="5B2AC5E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.3</w:t>
                  </w:r>
                </w:p>
              </w:tc>
              <w:tc>
                <w:tcPr>
                  <w:tcW w:w="2831" w:type="dxa"/>
                </w:tcPr>
                <w:p w14:paraId="12F75C61"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Ножки должны иметь </w:t>
                  </w:r>
                  <w:r w:rsidRPr="00200531">
                    <w:rPr>
                      <w:rFonts w:ascii="Times New Roman" w:hAnsi="Times New Roman"/>
                      <w:sz w:val="20"/>
                      <w:szCs w:val="20"/>
                    </w:rPr>
                    <w:lastRenderedPageBreak/>
                    <w:t>торцевую заглушку из АБС пластика, который полностью повторяет рельеф профиля</w:t>
                  </w:r>
                </w:p>
              </w:tc>
              <w:tc>
                <w:tcPr>
                  <w:tcW w:w="2410" w:type="dxa"/>
                </w:tcPr>
                <w:p w14:paraId="369FBBD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lastRenderedPageBreak/>
                    <w:t>наличие</w:t>
                  </w:r>
                </w:p>
              </w:tc>
            </w:tr>
            <w:tr w:rsidR="00DA4473" w:rsidRPr="007B6E5F" w14:paraId="70502F90" w14:textId="77777777" w:rsidTr="00C23970">
              <w:tc>
                <w:tcPr>
                  <w:tcW w:w="796" w:type="dxa"/>
                </w:tcPr>
                <w:p w14:paraId="646B99AD" w14:textId="77777777" w:rsidR="00DA4473" w:rsidRDefault="00DA4473" w:rsidP="00C23970">
                  <w:pPr>
                    <w:rPr>
                      <w:rFonts w:ascii="Times New Roman" w:hAnsi="Times New Roman"/>
                      <w:b/>
                      <w:sz w:val="20"/>
                      <w:szCs w:val="20"/>
                    </w:rPr>
                  </w:pPr>
                  <w:r>
                    <w:rPr>
                      <w:rFonts w:ascii="Times New Roman" w:hAnsi="Times New Roman"/>
                      <w:b/>
                      <w:sz w:val="20"/>
                      <w:szCs w:val="20"/>
                    </w:rPr>
                    <w:t>3.4</w:t>
                  </w:r>
                </w:p>
              </w:tc>
              <w:tc>
                <w:tcPr>
                  <w:tcW w:w="2831" w:type="dxa"/>
                </w:tcPr>
                <w:p w14:paraId="0EF362E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Высота ножек</w:t>
                  </w:r>
                </w:p>
              </w:tc>
              <w:tc>
                <w:tcPr>
                  <w:tcW w:w="2410" w:type="dxa"/>
                </w:tcPr>
                <w:p w14:paraId="2A253432" w14:textId="77777777" w:rsidR="00DA4473" w:rsidRDefault="00DA4473" w:rsidP="00C23970">
                  <w:pPr>
                    <w:rPr>
                      <w:rFonts w:ascii="Times New Roman" w:hAnsi="Times New Roman"/>
                      <w:color w:val="000000" w:themeColor="text1"/>
                      <w:sz w:val="20"/>
                      <w:szCs w:val="20"/>
                    </w:rPr>
                  </w:pPr>
                  <w:r w:rsidRPr="007B6E5F">
                    <w:rPr>
                      <w:rFonts w:ascii="Times New Roman" w:hAnsi="Times New Roman"/>
                      <w:sz w:val="20"/>
                      <w:szCs w:val="20"/>
                    </w:rPr>
                    <w:t>не менее 120 мм</w:t>
                  </w:r>
                </w:p>
              </w:tc>
            </w:tr>
            <w:tr w:rsidR="00DA4473" w:rsidRPr="007B6E5F" w14:paraId="664E0B42" w14:textId="77777777" w:rsidTr="00C23970">
              <w:tc>
                <w:tcPr>
                  <w:tcW w:w="796" w:type="dxa"/>
                </w:tcPr>
                <w:p w14:paraId="4F3D9981" w14:textId="77777777" w:rsidR="00DA4473" w:rsidRDefault="00DA4473" w:rsidP="00C23970">
                  <w:pPr>
                    <w:rPr>
                      <w:rFonts w:ascii="Times New Roman" w:hAnsi="Times New Roman"/>
                      <w:b/>
                      <w:sz w:val="20"/>
                      <w:szCs w:val="20"/>
                    </w:rPr>
                  </w:pPr>
                  <w:r>
                    <w:rPr>
                      <w:rFonts w:ascii="Times New Roman" w:hAnsi="Times New Roman"/>
                      <w:b/>
                      <w:sz w:val="20"/>
                      <w:szCs w:val="20"/>
                    </w:rPr>
                    <w:t>3.5</w:t>
                  </w:r>
                </w:p>
              </w:tc>
              <w:tc>
                <w:tcPr>
                  <w:tcW w:w="2831" w:type="dxa"/>
                </w:tcPr>
                <w:p w14:paraId="0936BCD0"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Диапазон </w:t>
                  </w:r>
                  <w:r w:rsidRPr="007B6E5F">
                    <w:rPr>
                      <w:rFonts w:ascii="Times New Roman" w:hAnsi="Times New Roman"/>
                      <w:sz w:val="20"/>
                      <w:szCs w:val="20"/>
                    </w:rPr>
                    <w:t xml:space="preserve"> регулировки опоры</w:t>
                  </w:r>
                  <w:r>
                    <w:rPr>
                      <w:rFonts w:ascii="Times New Roman" w:hAnsi="Times New Roman"/>
                      <w:sz w:val="20"/>
                      <w:szCs w:val="20"/>
                    </w:rPr>
                    <w:t xml:space="preserve"> </w:t>
                  </w:r>
                </w:p>
              </w:tc>
              <w:tc>
                <w:tcPr>
                  <w:tcW w:w="2410" w:type="dxa"/>
                </w:tcPr>
                <w:p w14:paraId="13F62DF7"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723D56C3" w14:textId="77777777" w:rsidTr="00C23970">
              <w:tc>
                <w:tcPr>
                  <w:tcW w:w="796" w:type="dxa"/>
                </w:tcPr>
                <w:p w14:paraId="5B12DB7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p>
              </w:tc>
              <w:tc>
                <w:tcPr>
                  <w:tcW w:w="2831" w:type="dxa"/>
                </w:tcPr>
                <w:p w14:paraId="7D7A1AB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410" w:type="dxa"/>
                </w:tcPr>
                <w:p w14:paraId="505F4741"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5217F19E" w14:textId="77777777" w:rsidTr="00C23970">
              <w:tc>
                <w:tcPr>
                  <w:tcW w:w="796" w:type="dxa"/>
                </w:tcPr>
                <w:p w14:paraId="363661F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p>
              </w:tc>
              <w:tc>
                <w:tcPr>
                  <w:tcW w:w="2831" w:type="dxa"/>
                </w:tcPr>
                <w:p w14:paraId="5F59F72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Алюминиевый профиль должен иметь оксидное покрытие</w:t>
                  </w:r>
                </w:p>
              </w:tc>
              <w:tc>
                <w:tcPr>
                  <w:tcW w:w="2410" w:type="dxa"/>
                </w:tcPr>
                <w:p w14:paraId="196BA7F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59BE718" w14:textId="77777777" w:rsidTr="00C23970">
              <w:tc>
                <w:tcPr>
                  <w:tcW w:w="796" w:type="dxa"/>
                </w:tcPr>
                <w:p w14:paraId="7B9D256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.2</w:t>
                  </w:r>
                </w:p>
              </w:tc>
              <w:tc>
                <w:tcPr>
                  <w:tcW w:w="2831" w:type="dxa"/>
                </w:tcPr>
                <w:p w14:paraId="56B07C3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Профиль должен быть цельной и литой формы</w:t>
                  </w:r>
                </w:p>
              </w:tc>
              <w:tc>
                <w:tcPr>
                  <w:tcW w:w="2410" w:type="dxa"/>
                </w:tcPr>
                <w:p w14:paraId="4B9A32C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646E578" w14:textId="77777777" w:rsidTr="00C23970">
              <w:tc>
                <w:tcPr>
                  <w:tcW w:w="796" w:type="dxa"/>
                </w:tcPr>
                <w:p w14:paraId="78FD70E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.3</w:t>
                  </w:r>
                </w:p>
              </w:tc>
              <w:tc>
                <w:tcPr>
                  <w:tcW w:w="2831" w:type="dxa"/>
                </w:tcPr>
                <w:p w14:paraId="2DE0A755" w14:textId="77777777" w:rsidR="00DA4473" w:rsidRPr="007B6E5F" w:rsidRDefault="00DA4473" w:rsidP="00C23970">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410" w:type="dxa"/>
                </w:tcPr>
                <w:p w14:paraId="1E802CE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0E5F445C" w14:textId="77777777" w:rsidTr="00C23970">
              <w:tc>
                <w:tcPr>
                  <w:tcW w:w="796" w:type="dxa"/>
                </w:tcPr>
                <w:p w14:paraId="58DE00B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.4</w:t>
                  </w:r>
                </w:p>
              </w:tc>
              <w:tc>
                <w:tcPr>
                  <w:tcW w:w="2831" w:type="dxa"/>
                </w:tcPr>
                <w:p w14:paraId="57CF2BD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углубление размером </w:t>
                  </w:r>
                </w:p>
              </w:tc>
              <w:tc>
                <w:tcPr>
                  <w:tcW w:w="2410" w:type="dxa"/>
                </w:tcPr>
                <w:p w14:paraId="41D11D5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20 мм</w:t>
                  </w:r>
                </w:p>
              </w:tc>
            </w:tr>
            <w:tr w:rsidR="00DA4473" w:rsidRPr="007B6E5F" w14:paraId="5E015F18" w14:textId="77777777" w:rsidTr="00C23970">
              <w:tc>
                <w:tcPr>
                  <w:tcW w:w="796" w:type="dxa"/>
                </w:tcPr>
                <w:p w14:paraId="77CE484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.5</w:t>
                  </w:r>
                </w:p>
              </w:tc>
              <w:tc>
                <w:tcPr>
                  <w:tcW w:w="2831" w:type="dxa"/>
                </w:tcPr>
                <w:p w14:paraId="3FB790E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w:t>
                  </w:r>
                  <w:r>
                    <w:rPr>
                      <w:rFonts w:ascii="Times New Roman" w:hAnsi="Times New Roman"/>
                      <w:sz w:val="20"/>
                      <w:szCs w:val="20"/>
                    </w:rPr>
                    <w:t>зажим</w:t>
                  </w:r>
                  <w:r w:rsidRPr="007B6E5F">
                    <w:rPr>
                      <w:rFonts w:ascii="Times New Roman" w:hAnsi="Times New Roman"/>
                      <w:sz w:val="20"/>
                      <w:szCs w:val="20"/>
                    </w:rPr>
                    <w:t xml:space="preserve"> для плотной устано</w:t>
                  </w:r>
                  <w:r>
                    <w:rPr>
                      <w:rFonts w:ascii="Times New Roman" w:hAnsi="Times New Roman"/>
                      <w:sz w:val="20"/>
                      <w:szCs w:val="20"/>
                    </w:rPr>
                    <w:t>вки панелей без применения какого-либо силикона и герметика</w:t>
                  </w:r>
                </w:p>
              </w:tc>
              <w:tc>
                <w:tcPr>
                  <w:tcW w:w="2410" w:type="dxa"/>
                </w:tcPr>
                <w:p w14:paraId="003DCD8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8A7DB1A" w14:textId="77777777" w:rsidTr="00C23970">
              <w:tc>
                <w:tcPr>
                  <w:tcW w:w="796" w:type="dxa"/>
                </w:tcPr>
                <w:p w14:paraId="75AA1361" w14:textId="77777777" w:rsidR="00DA4473" w:rsidRDefault="00DA4473" w:rsidP="00C23970">
                  <w:pPr>
                    <w:rPr>
                      <w:rFonts w:ascii="Times New Roman" w:hAnsi="Times New Roman"/>
                      <w:b/>
                      <w:sz w:val="20"/>
                      <w:szCs w:val="20"/>
                    </w:rPr>
                  </w:pPr>
                  <w:r>
                    <w:rPr>
                      <w:rFonts w:ascii="Times New Roman" w:hAnsi="Times New Roman"/>
                      <w:b/>
                      <w:sz w:val="20"/>
                      <w:szCs w:val="20"/>
                    </w:rPr>
                    <w:t>4.6</w:t>
                  </w:r>
                </w:p>
              </w:tc>
              <w:tc>
                <w:tcPr>
                  <w:tcW w:w="2831" w:type="dxa"/>
                </w:tcPr>
                <w:p w14:paraId="18B65B8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Глубина </w:t>
                  </w:r>
                  <w:r>
                    <w:rPr>
                      <w:rFonts w:ascii="Times New Roman" w:hAnsi="Times New Roman"/>
                      <w:sz w:val="20"/>
                      <w:szCs w:val="20"/>
                    </w:rPr>
                    <w:t>зажима</w:t>
                  </w:r>
                </w:p>
              </w:tc>
              <w:tc>
                <w:tcPr>
                  <w:tcW w:w="2410" w:type="dxa"/>
                </w:tcPr>
                <w:p w14:paraId="26E274C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24176830" w14:textId="77777777" w:rsidTr="00C23970">
              <w:tc>
                <w:tcPr>
                  <w:tcW w:w="796" w:type="dxa"/>
                </w:tcPr>
                <w:p w14:paraId="3A8D4D3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7</w:t>
                  </w:r>
                </w:p>
              </w:tc>
              <w:tc>
                <w:tcPr>
                  <w:tcW w:w="2831" w:type="dxa"/>
                </w:tcPr>
                <w:p w14:paraId="59D8DA0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иметь профиль формы квадрата размером</w:t>
                  </w:r>
                </w:p>
              </w:tc>
              <w:tc>
                <w:tcPr>
                  <w:tcW w:w="2410" w:type="dxa"/>
                </w:tcPr>
                <w:p w14:paraId="6F301EB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 х 25 мм</w:t>
                  </w:r>
                </w:p>
              </w:tc>
            </w:tr>
            <w:tr w:rsidR="00DA4473" w:rsidRPr="007B6E5F" w14:paraId="03ED4BE1" w14:textId="77777777" w:rsidTr="00C23970">
              <w:trPr>
                <w:trHeight w:val="515"/>
              </w:trPr>
              <w:tc>
                <w:tcPr>
                  <w:tcW w:w="796" w:type="dxa"/>
                </w:tcPr>
                <w:p w14:paraId="3104D048" w14:textId="77777777" w:rsidR="00DA4473" w:rsidRDefault="00DA4473" w:rsidP="00C23970">
                  <w:pPr>
                    <w:rPr>
                      <w:rFonts w:ascii="Times New Roman" w:hAnsi="Times New Roman"/>
                      <w:b/>
                      <w:sz w:val="20"/>
                      <w:szCs w:val="20"/>
                    </w:rPr>
                  </w:pPr>
                  <w:r>
                    <w:rPr>
                      <w:rFonts w:ascii="Times New Roman" w:hAnsi="Times New Roman"/>
                      <w:b/>
                      <w:sz w:val="20"/>
                      <w:szCs w:val="20"/>
                    </w:rPr>
                    <w:t>4.8</w:t>
                  </w:r>
                </w:p>
              </w:tc>
              <w:tc>
                <w:tcPr>
                  <w:tcW w:w="2831" w:type="dxa"/>
                </w:tcPr>
                <w:p w14:paraId="20B721A4" w14:textId="77777777" w:rsidR="00DA4473" w:rsidRPr="007B6E5F" w:rsidRDefault="00DA4473" w:rsidP="00C23970">
                  <w:pPr>
                    <w:rPr>
                      <w:rFonts w:ascii="Times New Roman" w:hAnsi="Times New Roman"/>
                      <w:color w:val="000000"/>
                      <w:sz w:val="20"/>
                      <w:szCs w:val="20"/>
                    </w:rPr>
                  </w:pPr>
                  <w:r w:rsidRPr="007B6E5F">
                    <w:rPr>
                      <w:rFonts w:ascii="Times New Roman" w:hAnsi="Times New Roman"/>
                      <w:sz w:val="20"/>
                      <w:szCs w:val="20"/>
                    </w:rPr>
                    <w:t>Изделие должно иметь округленный профиль радиусом</w:t>
                  </w:r>
                </w:p>
              </w:tc>
              <w:tc>
                <w:tcPr>
                  <w:tcW w:w="2410" w:type="dxa"/>
                </w:tcPr>
                <w:p w14:paraId="2C924EFF" w14:textId="77777777" w:rsidR="00DA4473" w:rsidRPr="007B6E5F" w:rsidRDefault="00DA4473" w:rsidP="00C23970">
                  <w:pPr>
                    <w:rPr>
                      <w:rFonts w:ascii="Times New Roman" w:hAnsi="Times New Roman"/>
                      <w:color w:val="000000"/>
                      <w:sz w:val="20"/>
                      <w:szCs w:val="20"/>
                    </w:rPr>
                  </w:pPr>
                  <w:r w:rsidRPr="007B6E5F">
                    <w:rPr>
                      <w:rFonts w:ascii="Times New Roman" w:hAnsi="Times New Roman"/>
                      <w:sz w:val="20"/>
                      <w:szCs w:val="20"/>
                    </w:rPr>
                    <w:t>не менее 25 мм</w:t>
                  </w:r>
                </w:p>
              </w:tc>
            </w:tr>
            <w:tr w:rsidR="00DA4473" w:rsidRPr="007B6E5F" w14:paraId="2495664F" w14:textId="77777777" w:rsidTr="00C23970">
              <w:trPr>
                <w:trHeight w:val="515"/>
              </w:trPr>
              <w:tc>
                <w:tcPr>
                  <w:tcW w:w="796" w:type="dxa"/>
                </w:tcPr>
                <w:p w14:paraId="4184B5E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9</w:t>
                  </w:r>
                </w:p>
              </w:tc>
              <w:tc>
                <w:tcPr>
                  <w:tcW w:w="2831" w:type="dxa"/>
                </w:tcPr>
                <w:p w14:paraId="1B433D7B"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410" w:type="dxa"/>
                </w:tcPr>
                <w:p w14:paraId="7D9A53FF"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52667CEC" w14:textId="77777777" w:rsidTr="00C23970">
              <w:tc>
                <w:tcPr>
                  <w:tcW w:w="796" w:type="dxa"/>
                </w:tcPr>
                <w:p w14:paraId="1282A42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10</w:t>
                  </w:r>
                </w:p>
              </w:tc>
              <w:tc>
                <w:tcPr>
                  <w:tcW w:w="2831" w:type="dxa"/>
                </w:tcPr>
                <w:p w14:paraId="38E0B354"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Профиль формирует полноценный, силовой, пространственный каркас </w:t>
                  </w:r>
                  <w:proofErr w:type="gramStart"/>
                  <w:r w:rsidRPr="00200531">
                    <w:rPr>
                      <w:rFonts w:ascii="Times New Roman" w:hAnsi="Times New Roman"/>
                      <w:sz w:val="20"/>
                      <w:szCs w:val="20"/>
                    </w:rPr>
                    <w:t>в вертикальных и горизонтальных плоскостях</w:t>
                  </w:r>
                  <w:proofErr w:type="gramEnd"/>
                  <w:r w:rsidRPr="00200531">
                    <w:rPr>
                      <w:rFonts w:ascii="Times New Roman" w:hAnsi="Times New Roman"/>
                      <w:sz w:val="20"/>
                      <w:szCs w:val="20"/>
                    </w:rPr>
                    <w:t xml:space="preserve">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410" w:type="dxa"/>
                </w:tcPr>
                <w:p w14:paraId="1F4C6FB7"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60E89FCB" w14:textId="77777777" w:rsidTr="00C23970">
              <w:tc>
                <w:tcPr>
                  <w:tcW w:w="796" w:type="dxa"/>
                </w:tcPr>
                <w:p w14:paraId="40D3417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r>
                    <w:rPr>
                      <w:rFonts w:ascii="Times New Roman" w:hAnsi="Times New Roman"/>
                      <w:b/>
                      <w:sz w:val="20"/>
                      <w:szCs w:val="20"/>
                    </w:rPr>
                    <w:t>1</w:t>
                  </w:r>
                </w:p>
              </w:tc>
              <w:tc>
                <w:tcPr>
                  <w:tcW w:w="2831" w:type="dxa"/>
                </w:tcPr>
                <w:p w14:paraId="0383B3B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w:t>
                  </w:r>
                  <w:proofErr w:type="spellStart"/>
                  <w:r w:rsidRPr="00200531">
                    <w:rPr>
                      <w:rFonts w:ascii="Times New Roman" w:hAnsi="Times New Roman"/>
                      <w:sz w:val="20"/>
                      <w:szCs w:val="20"/>
                    </w:rPr>
                    <w:t>травмобезопасные</w:t>
                  </w:r>
                  <w:proofErr w:type="spellEnd"/>
                  <w:r w:rsidRPr="00200531">
                    <w:rPr>
                      <w:rFonts w:ascii="Times New Roman" w:hAnsi="Times New Roman"/>
                      <w:sz w:val="20"/>
                      <w:szCs w:val="20"/>
                    </w:rPr>
                    <w:t xml:space="preserve"> скругленные вершины углов изделия, с радиусом </w:t>
                  </w:r>
                </w:p>
              </w:tc>
              <w:tc>
                <w:tcPr>
                  <w:tcW w:w="2410" w:type="dxa"/>
                </w:tcPr>
                <w:p w14:paraId="6E918D5A"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7BE82B9D" w14:textId="77777777" w:rsidTr="00C23970">
              <w:tc>
                <w:tcPr>
                  <w:tcW w:w="796" w:type="dxa"/>
                </w:tcPr>
                <w:p w14:paraId="5747106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r>
                    <w:rPr>
                      <w:rFonts w:ascii="Times New Roman" w:hAnsi="Times New Roman"/>
                      <w:b/>
                      <w:sz w:val="20"/>
                      <w:szCs w:val="20"/>
                    </w:rPr>
                    <w:t>2</w:t>
                  </w:r>
                </w:p>
              </w:tc>
              <w:tc>
                <w:tcPr>
                  <w:tcW w:w="2831" w:type="dxa"/>
                </w:tcPr>
                <w:p w14:paraId="5C4C26B6"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410" w:type="dxa"/>
                </w:tcPr>
                <w:p w14:paraId="70760D46" w14:textId="77777777" w:rsidR="00DA4473" w:rsidRPr="00200531" w:rsidRDefault="00DA4473" w:rsidP="00C23970">
                  <w:pPr>
                    <w:rPr>
                      <w:rFonts w:ascii="Times New Roman" w:hAnsi="Times New Roman"/>
                      <w:sz w:val="20"/>
                      <w:szCs w:val="20"/>
                    </w:rPr>
                  </w:pPr>
                  <w:r>
                    <w:rPr>
                      <w:rFonts w:ascii="Times New Roman" w:hAnsi="Times New Roman"/>
                      <w:sz w:val="20"/>
                      <w:szCs w:val="20"/>
                    </w:rPr>
                    <w:t>не менее 35</w:t>
                  </w:r>
                  <w:r w:rsidRPr="00200531">
                    <w:rPr>
                      <w:rFonts w:ascii="Times New Roman" w:hAnsi="Times New Roman"/>
                      <w:sz w:val="20"/>
                      <w:szCs w:val="20"/>
                    </w:rPr>
                    <w:t xml:space="preserve"> кг</w:t>
                  </w:r>
                </w:p>
              </w:tc>
            </w:tr>
            <w:tr w:rsidR="00DA4473" w:rsidRPr="007B6E5F" w14:paraId="2C0ED59B" w14:textId="77777777" w:rsidTr="00C23970">
              <w:tc>
                <w:tcPr>
                  <w:tcW w:w="796" w:type="dxa"/>
                </w:tcPr>
                <w:p w14:paraId="14DE298A" w14:textId="77777777" w:rsidR="00DA4473" w:rsidRDefault="00DA4473" w:rsidP="00C23970">
                  <w:pPr>
                    <w:rPr>
                      <w:rFonts w:ascii="Times New Roman" w:hAnsi="Times New Roman"/>
                      <w:b/>
                      <w:sz w:val="20"/>
                      <w:szCs w:val="20"/>
                    </w:rPr>
                  </w:pPr>
                  <w:r>
                    <w:rPr>
                      <w:rFonts w:ascii="Times New Roman" w:hAnsi="Times New Roman"/>
                      <w:b/>
                      <w:sz w:val="20"/>
                      <w:szCs w:val="20"/>
                    </w:rPr>
                    <w:t>4.13</w:t>
                  </w:r>
                </w:p>
              </w:tc>
              <w:tc>
                <w:tcPr>
                  <w:tcW w:w="2831" w:type="dxa"/>
                </w:tcPr>
                <w:p w14:paraId="29EC3E3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Панели должны быть изготовлены из ЛДСП толщиной</w:t>
                  </w:r>
                </w:p>
              </w:tc>
              <w:tc>
                <w:tcPr>
                  <w:tcW w:w="2410" w:type="dxa"/>
                </w:tcPr>
                <w:p w14:paraId="671BAED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16 мм </w:t>
                  </w:r>
                </w:p>
              </w:tc>
            </w:tr>
            <w:tr w:rsidR="00DA4473" w:rsidRPr="007B6E5F" w14:paraId="633C9C2E" w14:textId="77777777" w:rsidTr="00C23970">
              <w:tc>
                <w:tcPr>
                  <w:tcW w:w="796" w:type="dxa"/>
                </w:tcPr>
                <w:p w14:paraId="502565F0" w14:textId="77777777" w:rsidR="00DA4473" w:rsidRDefault="00DA4473" w:rsidP="00C23970">
                  <w:pPr>
                    <w:rPr>
                      <w:rFonts w:ascii="Times New Roman" w:hAnsi="Times New Roman"/>
                      <w:b/>
                      <w:sz w:val="20"/>
                      <w:szCs w:val="20"/>
                    </w:rPr>
                  </w:pPr>
                  <w:r>
                    <w:rPr>
                      <w:rFonts w:ascii="Times New Roman" w:hAnsi="Times New Roman"/>
                      <w:b/>
                      <w:sz w:val="20"/>
                      <w:szCs w:val="20"/>
                    </w:rPr>
                    <w:t>4.14</w:t>
                  </w:r>
                </w:p>
              </w:tc>
              <w:tc>
                <w:tcPr>
                  <w:tcW w:w="2831" w:type="dxa"/>
                </w:tcPr>
                <w:p w14:paraId="45C47EB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Класс эмиссии формальдегида должен быть </w:t>
                  </w:r>
                  <w:r>
                    <w:rPr>
                      <w:rFonts w:ascii="Times New Roman" w:hAnsi="Times New Roman"/>
                      <w:sz w:val="20"/>
                      <w:szCs w:val="20"/>
                    </w:rPr>
                    <w:t xml:space="preserve">не хуже </w:t>
                  </w:r>
                  <w:r w:rsidRPr="007B6E5F">
                    <w:rPr>
                      <w:rFonts w:ascii="Times New Roman" w:hAnsi="Times New Roman"/>
                      <w:sz w:val="20"/>
                      <w:szCs w:val="20"/>
                    </w:rPr>
                    <w:t>Е1</w:t>
                  </w:r>
                </w:p>
              </w:tc>
              <w:tc>
                <w:tcPr>
                  <w:tcW w:w="2410" w:type="dxa"/>
                </w:tcPr>
                <w:p w14:paraId="1E3E9DE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1FBB6449" w14:textId="77777777" w:rsidTr="00C23970">
              <w:tc>
                <w:tcPr>
                  <w:tcW w:w="796" w:type="dxa"/>
                </w:tcPr>
                <w:p w14:paraId="274074D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4.15</w:t>
                  </w:r>
                </w:p>
              </w:tc>
              <w:tc>
                <w:tcPr>
                  <w:tcW w:w="2831" w:type="dxa"/>
                </w:tcPr>
                <w:p w14:paraId="6ECE432D" w14:textId="77777777" w:rsidR="00DA4473" w:rsidRPr="007B6E5F" w:rsidRDefault="00DA4473" w:rsidP="00C23970">
                  <w:pPr>
                    <w:rPr>
                      <w:rFonts w:ascii="Times New Roman" w:hAnsi="Times New Roman"/>
                      <w:sz w:val="20"/>
                      <w:szCs w:val="20"/>
                    </w:rPr>
                  </w:pPr>
                  <w:r>
                    <w:rPr>
                      <w:rFonts w:ascii="Times New Roman" w:hAnsi="Times New Roman"/>
                      <w:sz w:val="20"/>
                      <w:szCs w:val="20"/>
                    </w:rPr>
                    <w:t>Стол должен иметь полку</w:t>
                  </w:r>
                </w:p>
              </w:tc>
              <w:tc>
                <w:tcPr>
                  <w:tcW w:w="2410" w:type="dxa"/>
                </w:tcPr>
                <w:p w14:paraId="79F3F999"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не менее 1 </w:t>
                  </w:r>
                  <w:proofErr w:type="spellStart"/>
                  <w:r>
                    <w:rPr>
                      <w:rFonts w:ascii="Times New Roman" w:hAnsi="Times New Roman"/>
                      <w:sz w:val="20"/>
                      <w:szCs w:val="20"/>
                    </w:rPr>
                    <w:t>шт</w:t>
                  </w:r>
                  <w:proofErr w:type="spellEnd"/>
                </w:p>
              </w:tc>
            </w:tr>
            <w:tr w:rsidR="00DA4473" w:rsidRPr="007B6E5F" w14:paraId="0A91B720" w14:textId="77777777" w:rsidTr="00C23970">
              <w:tc>
                <w:tcPr>
                  <w:tcW w:w="796" w:type="dxa"/>
                </w:tcPr>
                <w:p w14:paraId="7303082D" w14:textId="77777777" w:rsidR="00DA4473" w:rsidRDefault="00DA4473" w:rsidP="00C23970">
                  <w:pPr>
                    <w:rPr>
                      <w:rFonts w:ascii="Times New Roman" w:hAnsi="Times New Roman"/>
                      <w:b/>
                      <w:sz w:val="20"/>
                      <w:szCs w:val="20"/>
                    </w:rPr>
                  </w:pPr>
                  <w:r>
                    <w:rPr>
                      <w:rFonts w:ascii="Times New Roman" w:hAnsi="Times New Roman"/>
                      <w:b/>
                      <w:sz w:val="20"/>
                      <w:szCs w:val="20"/>
                    </w:rPr>
                    <w:lastRenderedPageBreak/>
                    <w:t>4.16</w:t>
                  </w:r>
                </w:p>
              </w:tc>
              <w:tc>
                <w:tcPr>
                  <w:tcW w:w="2831" w:type="dxa"/>
                </w:tcPr>
                <w:p w14:paraId="565DA760"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Полка должна быть изготовлена из </w:t>
                  </w:r>
                  <w:r w:rsidRPr="007B6E5F">
                    <w:rPr>
                      <w:rFonts w:ascii="Times New Roman" w:hAnsi="Times New Roman"/>
                      <w:sz w:val="20"/>
                      <w:szCs w:val="20"/>
                    </w:rPr>
                    <w:t>ЛДСП</w:t>
                  </w:r>
                  <w:r>
                    <w:rPr>
                      <w:rFonts w:ascii="Times New Roman" w:hAnsi="Times New Roman"/>
                      <w:sz w:val="20"/>
                      <w:szCs w:val="20"/>
                    </w:rPr>
                    <w:t>,</w:t>
                  </w:r>
                  <w:r w:rsidRPr="007B6E5F">
                    <w:rPr>
                      <w:rFonts w:ascii="Times New Roman" w:hAnsi="Times New Roman"/>
                      <w:sz w:val="20"/>
                      <w:szCs w:val="20"/>
                    </w:rPr>
                    <w:t xml:space="preserve"> </w:t>
                  </w:r>
                  <w:r>
                    <w:rPr>
                      <w:rFonts w:ascii="Times New Roman" w:hAnsi="Times New Roman"/>
                      <w:sz w:val="20"/>
                      <w:szCs w:val="20"/>
                    </w:rPr>
                    <w:t>в кромке ПВХ толщиной</w:t>
                  </w:r>
                </w:p>
              </w:tc>
              <w:tc>
                <w:tcPr>
                  <w:tcW w:w="2410" w:type="dxa"/>
                </w:tcPr>
                <w:p w14:paraId="61EADF9F" w14:textId="77777777" w:rsidR="00DA4473" w:rsidRPr="007B6E5F" w:rsidRDefault="00DA4473" w:rsidP="00C23970">
                  <w:pPr>
                    <w:rPr>
                      <w:rFonts w:ascii="Times New Roman" w:hAnsi="Times New Roman"/>
                      <w:sz w:val="20"/>
                      <w:szCs w:val="20"/>
                    </w:rPr>
                  </w:pPr>
                  <w:r>
                    <w:rPr>
                      <w:rFonts w:ascii="Times New Roman" w:hAnsi="Times New Roman"/>
                      <w:sz w:val="20"/>
                      <w:szCs w:val="20"/>
                    </w:rPr>
                    <w:t>по передней части не менее 2мм, по остальным трем сторонам не менее 0,5мм</w:t>
                  </w:r>
                </w:p>
              </w:tc>
            </w:tr>
            <w:tr w:rsidR="00DA4473" w:rsidRPr="007B6E5F" w14:paraId="703CA399" w14:textId="77777777" w:rsidTr="00C23970">
              <w:tc>
                <w:tcPr>
                  <w:tcW w:w="796" w:type="dxa"/>
                </w:tcPr>
                <w:p w14:paraId="132AEA5E" w14:textId="77777777" w:rsidR="00DA4473" w:rsidRDefault="00DA4473" w:rsidP="00C23970">
                  <w:pPr>
                    <w:rPr>
                      <w:rFonts w:ascii="Times New Roman" w:hAnsi="Times New Roman"/>
                      <w:b/>
                      <w:sz w:val="20"/>
                      <w:szCs w:val="20"/>
                    </w:rPr>
                  </w:pPr>
                  <w:r>
                    <w:rPr>
                      <w:rFonts w:ascii="Times New Roman" w:hAnsi="Times New Roman"/>
                      <w:b/>
                      <w:sz w:val="20"/>
                      <w:szCs w:val="20"/>
                    </w:rPr>
                    <w:t>4.17</w:t>
                  </w:r>
                </w:p>
              </w:tc>
              <w:tc>
                <w:tcPr>
                  <w:tcW w:w="2831" w:type="dxa"/>
                </w:tcPr>
                <w:p w14:paraId="706DE446"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Полка должна быть из ЛДСП толщиной </w:t>
                  </w:r>
                </w:p>
              </w:tc>
              <w:tc>
                <w:tcPr>
                  <w:tcW w:w="2410" w:type="dxa"/>
                </w:tcPr>
                <w:p w14:paraId="42DB404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36F688D7" w14:textId="77777777" w:rsidTr="00C23970">
              <w:tc>
                <w:tcPr>
                  <w:tcW w:w="796" w:type="dxa"/>
                </w:tcPr>
                <w:p w14:paraId="615D284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w:t>
                  </w:r>
                </w:p>
              </w:tc>
              <w:tc>
                <w:tcPr>
                  <w:tcW w:w="2831" w:type="dxa"/>
                </w:tcPr>
                <w:p w14:paraId="4DE01EC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410" w:type="dxa"/>
                </w:tcPr>
                <w:p w14:paraId="2A09044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68787896" w14:textId="77777777" w:rsidTr="00C23970">
              <w:tc>
                <w:tcPr>
                  <w:tcW w:w="796" w:type="dxa"/>
                </w:tcPr>
                <w:p w14:paraId="2AEC608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.1</w:t>
                  </w:r>
                </w:p>
              </w:tc>
              <w:tc>
                <w:tcPr>
                  <w:tcW w:w="2831" w:type="dxa"/>
                </w:tcPr>
                <w:p w14:paraId="4940966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упаковано в двухслойную воздушную пузырчатую пленку</w:t>
                  </w:r>
                </w:p>
              </w:tc>
              <w:tc>
                <w:tcPr>
                  <w:tcW w:w="2410" w:type="dxa"/>
                </w:tcPr>
                <w:p w14:paraId="4DD7BCF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2E38BF33" w14:textId="77777777" w:rsidTr="00C23970">
              <w:tc>
                <w:tcPr>
                  <w:tcW w:w="796" w:type="dxa"/>
                </w:tcPr>
                <w:p w14:paraId="70B7092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.2</w:t>
                  </w:r>
                </w:p>
              </w:tc>
              <w:tc>
                <w:tcPr>
                  <w:tcW w:w="2831" w:type="dxa"/>
                </w:tcPr>
                <w:p w14:paraId="38E7F8C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дополнительно упаковано в стрейч-пленку</w:t>
                  </w:r>
                </w:p>
              </w:tc>
              <w:tc>
                <w:tcPr>
                  <w:tcW w:w="2410" w:type="dxa"/>
                </w:tcPr>
                <w:p w14:paraId="363F1C9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E591DAD" w14:textId="77777777" w:rsidTr="00C23970">
              <w:tc>
                <w:tcPr>
                  <w:tcW w:w="796" w:type="dxa"/>
                </w:tcPr>
                <w:p w14:paraId="520BC20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.3</w:t>
                  </w:r>
                </w:p>
              </w:tc>
              <w:tc>
                <w:tcPr>
                  <w:tcW w:w="2831" w:type="dxa"/>
                </w:tcPr>
                <w:p w14:paraId="28201AE1" w14:textId="77777777" w:rsidR="00DA4473" w:rsidRPr="007B6E5F" w:rsidRDefault="00DA4473" w:rsidP="00C23970">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2410" w:type="dxa"/>
                </w:tcPr>
                <w:p w14:paraId="72B3FF6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1BC5C8E" w14:textId="77777777" w:rsidTr="00C23970">
              <w:tc>
                <w:tcPr>
                  <w:tcW w:w="796" w:type="dxa"/>
                </w:tcPr>
                <w:p w14:paraId="3BD4765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.4</w:t>
                  </w:r>
                </w:p>
              </w:tc>
              <w:tc>
                <w:tcPr>
                  <w:tcW w:w="2831" w:type="dxa"/>
                </w:tcPr>
                <w:p w14:paraId="60CD21F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410" w:type="dxa"/>
                </w:tcPr>
                <w:p w14:paraId="389C5D8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наличие </w:t>
                  </w:r>
                </w:p>
              </w:tc>
            </w:tr>
            <w:tr w:rsidR="00DA4473" w:rsidRPr="007B6E5F" w14:paraId="159F5379" w14:textId="77777777" w:rsidTr="00C23970">
              <w:tc>
                <w:tcPr>
                  <w:tcW w:w="796" w:type="dxa"/>
                </w:tcPr>
                <w:p w14:paraId="123797F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.5</w:t>
                  </w:r>
                </w:p>
              </w:tc>
              <w:tc>
                <w:tcPr>
                  <w:tcW w:w="2831" w:type="dxa"/>
                </w:tcPr>
                <w:p w14:paraId="79CEAE0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7B6E5F">
                    <w:rPr>
                      <w:rFonts w:ascii="Times New Roman" w:hAnsi="Times New Roman"/>
                      <w:sz w:val="20"/>
                      <w:szCs w:val="20"/>
                    </w:rPr>
                    <w:t xml:space="preserve"> дату выпуска, идентификатор предприятия-изготовителя.</w:t>
                  </w:r>
                </w:p>
              </w:tc>
              <w:tc>
                <w:tcPr>
                  <w:tcW w:w="2410" w:type="dxa"/>
                </w:tcPr>
                <w:p w14:paraId="08F7630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0D87573F" w14:textId="77777777" w:rsidTr="00C23970">
              <w:tc>
                <w:tcPr>
                  <w:tcW w:w="796" w:type="dxa"/>
                </w:tcPr>
                <w:p w14:paraId="1C51FE7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.6</w:t>
                  </w:r>
                </w:p>
              </w:tc>
              <w:tc>
                <w:tcPr>
                  <w:tcW w:w="2831" w:type="dxa"/>
                </w:tcPr>
                <w:p w14:paraId="109B9C8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2410" w:type="dxa"/>
                </w:tcPr>
                <w:p w14:paraId="3CCFDE1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62B7606F" w14:textId="77777777" w:rsidTr="00C23970">
              <w:tc>
                <w:tcPr>
                  <w:tcW w:w="796" w:type="dxa"/>
                </w:tcPr>
                <w:p w14:paraId="1C2AC54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.7</w:t>
                  </w:r>
                </w:p>
              </w:tc>
              <w:tc>
                <w:tcPr>
                  <w:tcW w:w="2831" w:type="dxa"/>
                </w:tcPr>
                <w:p w14:paraId="2FDF3A3E" w14:textId="77777777" w:rsidR="00DA4473" w:rsidRPr="007B6E5F" w:rsidRDefault="00DA4473" w:rsidP="00C23970">
                  <w:pPr>
                    <w:rPr>
                      <w:rFonts w:ascii="Times New Roman" w:hAnsi="Times New Roman"/>
                      <w:sz w:val="20"/>
                      <w:szCs w:val="20"/>
                    </w:rPr>
                  </w:pPr>
                  <w:r>
                    <w:rPr>
                      <w:rFonts w:ascii="Times New Roman" w:hAnsi="Times New Roman"/>
                      <w:sz w:val="20"/>
                      <w:szCs w:val="20"/>
                    </w:rPr>
                    <w:t>Габаритные размеры (</w:t>
                  </w:r>
                  <w:proofErr w:type="spellStart"/>
                  <w:r>
                    <w:rPr>
                      <w:rFonts w:ascii="Times New Roman" w:hAnsi="Times New Roman"/>
                      <w:sz w:val="20"/>
                      <w:szCs w:val="20"/>
                    </w:rPr>
                    <w:t>ШхГхВ</w:t>
                  </w:r>
                  <w:proofErr w:type="spellEnd"/>
                  <w:r>
                    <w:rPr>
                      <w:rFonts w:ascii="Times New Roman" w:hAnsi="Times New Roman"/>
                      <w:sz w:val="20"/>
                      <w:szCs w:val="20"/>
                    </w:rPr>
                    <w:t>):</w:t>
                  </w:r>
                </w:p>
              </w:tc>
              <w:tc>
                <w:tcPr>
                  <w:tcW w:w="2410" w:type="dxa"/>
                </w:tcPr>
                <w:p w14:paraId="21CA2342"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900 х 700 х 1000 мм</w:t>
                  </w:r>
                </w:p>
              </w:tc>
            </w:tr>
          </w:tbl>
          <w:p w14:paraId="2FFB6AC7" w14:textId="77777777" w:rsidR="00DA4473" w:rsidRPr="007B6E5F" w:rsidRDefault="00DA4473" w:rsidP="00C23970">
            <w:pPr>
              <w:rPr>
                <w:rFonts w:ascii="Times New Roman" w:hAnsi="Times New Roman"/>
              </w:rPr>
            </w:pPr>
          </w:p>
          <w:p w14:paraId="5B3C0FB6" w14:textId="77777777" w:rsidR="00DA4473" w:rsidRPr="007B6E5F" w:rsidRDefault="00DA4473" w:rsidP="00C23970">
            <w:pPr>
              <w:rPr>
                <w:rFonts w:ascii="Times New Roman" w:hAnsi="Times New Roman"/>
              </w:rPr>
            </w:pPr>
          </w:p>
          <w:p w14:paraId="2A339488"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hideMark/>
          </w:tcPr>
          <w:p w14:paraId="17D5EFF6"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hideMark/>
          </w:tcPr>
          <w:p w14:paraId="05637FF2"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4</w:t>
            </w:r>
          </w:p>
        </w:tc>
      </w:tr>
      <w:tr w:rsidR="00DA4473" w:rsidRPr="00C667A4" w14:paraId="309B09D4" w14:textId="77777777" w:rsidTr="00DA4473">
        <w:trPr>
          <w:trHeight w:val="630"/>
        </w:trPr>
        <w:tc>
          <w:tcPr>
            <w:tcW w:w="503" w:type="dxa"/>
          </w:tcPr>
          <w:p w14:paraId="30E18678" w14:textId="77777777" w:rsidR="00DA4473"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2</w:t>
            </w:r>
          </w:p>
        </w:tc>
        <w:tc>
          <w:tcPr>
            <w:tcW w:w="1854" w:type="dxa"/>
            <w:shd w:val="clear" w:color="auto" w:fill="auto"/>
            <w:noWrap/>
            <w:vAlign w:val="bottom"/>
          </w:tcPr>
          <w:p w14:paraId="56F06ADB" w14:textId="77777777" w:rsidR="00DA4473" w:rsidRDefault="00DA4473" w:rsidP="00C23970">
            <w:pPr>
              <w:rPr>
                <w:b/>
                <w:bCs/>
                <w:color w:val="000000"/>
              </w:rPr>
            </w:pPr>
            <w:r>
              <w:rPr>
                <w:b/>
                <w:bCs/>
                <w:color w:val="000000"/>
              </w:rPr>
              <w:t>Стол пеленальный медицинский</w:t>
            </w:r>
          </w:p>
        </w:tc>
        <w:tc>
          <w:tcPr>
            <w:tcW w:w="6290" w:type="dxa"/>
          </w:tcPr>
          <w:tbl>
            <w:tblPr>
              <w:tblW w:w="6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2406"/>
              <w:gridCol w:w="2835"/>
            </w:tblGrid>
            <w:tr w:rsidR="00DA4473" w:rsidRPr="007B6E5F" w14:paraId="6EDD5449" w14:textId="77777777" w:rsidTr="00C23970">
              <w:tc>
                <w:tcPr>
                  <w:tcW w:w="796" w:type="dxa"/>
                </w:tcPr>
                <w:p w14:paraId="6040356A"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 п/п</w:t>
                  </w:r>
                </w:p>
              </w:tc>
              <w:tc>
                <w:tcPr>
                  <w:tcW w:w="2406" w:type="dxa"/>
                </w:tcPr>
                <w:p w14:paraId="1A4E05E4"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3E44C243"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7B6E5F" w14:paraId="52507B53" w14:textId="77777777" w:rsidTr="00C23970">
              <w:tc>
                <w:tcPr>
                  <w:tcW w:w="796" w:type="dxa"/>
                </w:tcPr>
                <w:p w14:paraId="3BF76D74"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w:t>
                  </w:r>
                </w:p>
              </w:tc>
              <w:tc>
                <w:tcPr>
                  <w:tcW w:w="2406" w:type="dxa"/>
                </w:tcPr>
                <w:p w14:paraId="1E2EDB93" w14:textId="77777777" w:rsidR="00DA4473" w:rsidRPr="007B6E5F" w:rsidRDefault="00DA4473" w:rsidP="00C23970">
                  <w:pPr>
                    <w:rPr>
                      <w:rFonts w:ascii="Times New Roman" w:hAnsi="Times New Roman"/>
                      <w:b/>
                      <w:sz w:val="20"/>
                      <w:szCs w:val="20"/>
                    </w:rPr>
                  </w:pPr>
                  <w:r>
                    <w:rPr>
                      <w:rFonts w:ascii="Times New Roman" w:hAnsi="Times New Roman"/>
                      <w:sz w:val="20"/>
                      <w:szCs w:val="20"/>
                    </w:rPr>
                    <w:t>Стол пеленальный с открытой нишей, одной полкой и дверьми</w:t>
                  </w:r>
                </w:p>
              </w:tc>
              <w:tc>
                <w:tcPr>
                  <w:tcW w:w="2835" w:type="dxa"/>
                </w:tcPr>
                <w:p w14:paraId="06AA677B" w14:textId="77777777" w:rsidR="00DA4473" w:rsidRPr="007B6E5F" w:rsidRDefault="00DA4473" w:rsidP="00C23970">
                  <w:pPr>
                    <w:jc w:val="center"/>
                    <w:rPr>
                      <w:rFonts w:ascii="Times New Roman" w:hAnsi="Times New Roman"/>
                      <w:sz w:val="20"/>
                      <w:szCs w:val="20"/>
                    </w:rPr>
                  </w:pPr>
                  <w:r w:rsidRPr="007B6E5F">
                    <w:rPr>
                      <w:rFonts w:ascii="Times New Roman" w:hAnsi="Times New Roman"/>
                      <w:sz w:val="20"/>
                      <w:szCs w:val="20"/>
                    </w:rPr>
                    <w:t>наличие</w:t>
                  </w:r>
                </w:p>
              </w:tc>
            </w:tr>
            <w:tr w:rsidR="00DA4473" w:rsidRPr="007B6E5F" w14:paraId="24FDB239" w14:textId="77777777" w:rsidTr="00C23970">
              <w:tc>
                <w:tcPr>
                  <w:tcW w:w="796" w:type="dxa"/>
                </w:tcPr>
                <w:p w14:paraId="74980E58"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1.1</w:t>
                  </w:r>
                </w:p>
              </w:tc>
              <w:tc>
                <w:tcPr>
                  <w:tcW w:w="2406" w:type="dxa"/>
                </w:tcPr>
                <w:p w14:paraId="086B3517"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Стол должен соответствовать  </w:t>
                  </w:r>
                  <w:r w:rsidRPr="00200531">
                    <w:rPr>
                      <w:rFonts w:ascii="Times New Roman" w:hAnsi="Times New Roman"/>
                      <w:sz w:val="20"/>
                      <w:szCs w:val="20"/>
                    </w:rPr>
                    <w:t>ГОСТ 16371, ГОСТ 50444</w:t>
                  </w:r>
                </w:p>
              </w:tc>
              <w:tc>
                <w:tcPr>
                  <w:tcW w:w="2835" w:type="dxa"/>
                </w:tcPr>
                <w:p w14:paraId="13E0753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5617C23B" w14:textId="77777777" w:rsidTr="00C23970">
              <w:tc>
                <w:tcPr>
                  <w:tcW w:w="796" w:type="dxa"/>
                </w:tcPr>
                <w:p w14:paraId="33AAF61F" w14:textId="77777777" w:rsidR="00DA4473" w:rsidRPr="00697505" w:rsidRDefault="00DA4473" w:rsidP="00C23970">
                  <w:pPr>
                    <w:rPr>
                      <w:rFonts w:ascii="Times New Roman" w:hAnsi="Times New Roman"/>
                      <w:b/>
                      <w:sz w:val="20"/>
                      <w:szCs w:val="20"/>
                      <w:highlight w:val="yellow"/>
                    </w:rPr>
                  </w:pPr>
                  <w:r w:rsidRPr="00BD3FBC">
                    <w:rPr>
                      <w:rFonts w:ascii="Times New Roman" w:hAnsi="Times New Roman"/>
                      <w:b/>
                      <w:sz w:val="20"/>
                      <w:szCs w:val="20"/>
                    </w:rPr>
                    <w:t>1.2</w:t>
                  </w:r>
                </w:p>
              </w:tc>
              <w:tc>
                <w:tcPr>
                  <w:tcW w:w="2406" w:type="dxa"/>
                </w:tcPr>
                <w:p w14:paraId="40B0CCB1" w14:textId="77777777" w:rsidR="00DA4473" w:rsidRPr="00697505" w:rsidRDefault="00DA4473" w:rsidP="00C23970">
                  <w:pPr>
                    <w:rPr>
                      <w:rFonts w:ascii="Times New Roman" w:hAnsi="Times New Roman"/>
                      <w:sz w:val="20"/>
                      <w:szCs w:val="20"/>
                      <w:highlight w:val="yellow"/>
                    </w:rPr>
                  </w:pPr>
                  <w:r>
                    <w:rPr>
                      <w:rFonts w:ascii="Times New Roman" w:hAnsi="Times New Roman"/>
                      <w:sz w:val="20"/>
                      <w:szCs w:val="20"/>
                    </w:rPr>
                    <w:t>Стол должен соответствовать  ГОСТ ISO 13485-2017, срок действия, которых не должен быть истекшим на момент подачи заявки</w:t>
                  </w:r>
                </w:p>
              </w:tc>
              <w:tc>
                <w:tcPr>
                  <w:tcW w:w="2835" w:type="dxa"/>
                </w:tcPr>
                <w:p w14:paraId="59A97C70" w14:textId="77777777" w:rsidR="00DA4473" w:rsidRPr="00697505" w:rsidRDefault="00DA4473" w:rsidP="00C23970">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DA4473" w:rsidRPr="007B6E5F" w14:paraId="7C7F5DF5" w14:textId="77777777" w:rsidTr="00C23970">
              <w:tc>
                <w:tcPr>
                  <w:tcW w:w="796" w:type="dxa"/>
                </w:tcPr>
                <w:p w14:paraId="688340B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w:t>
                  </w:r>
                  <w:r w:rsidRPr="007B6E5F">
                    <w:rPr>
                      <w:rFonts w:ascii="Times New Roman" w:hAnsi="Times New Roman"/>
                      <w:b/>
                      <w:sz w:val="20"/>
                      <w:szCs w:val="20"/>
                    </w:rPr>
                    <w:t>.</w:t>
                  </w:r>
                </w:p>
              </w:tc>
              <w:tc>
                <w:tcPr>
                  <w:tcW w:w="2406" w:type="dxa"/>
                </w:tcPr>
                <w:p w14:paraId="0E56091E" w14:textId="77777777" w:rsidR="00DA4473" w:rsidRPr="007B6E5F" w:rsidRDefault="00DA4473" w:rsidP="00C23970">
                  <w:pPr>
                    <w:rPr>
                      <w:rFonts w:ascii="Times New Roman" w:hAnsi="Times New Roman"/>
                      <w:sz w:val="20"/>
                      <w:szCs w:val="20"/>
                    </w:rPr>
                  </w:pPr>
                  <w:r>
                    <w:rPr>
                      <w:rFonts w:ascii="Times New Roman" w:hAnsi="Times New Roman"/>
                      <w:sz w:val="20"/>
                      <w:szCs w:val="20"/>
                    </w:rPr>
                    <w:t>Стол должен иметь распашные двери</w:t>
                  </w:r>
                </w:p>
              </w:tc>
              <w:tc>
                <w:tcPr>
                  <w:tcW w:w="2835" w:type="dxa"/>
                </w:tcPr>
                <w:p w14:paraId="15A88191" w14:textId="77777777" w:rsidR="00DA4473" w:rsidRPr="007B6E5F" w:rsidRDefault="00DA4473" w:rsidP="00C23970">
                  <w:pPr>
                    <w:rPr>
                      <w:rFonts w:ascii="Times New Roman" w:hAnsi="Times New Roman"/>
                      <w:sz w:val="20"/>
                      <w:szCs w:val="20"/>
                    </w:rPr>
                  </w:pPr>
                  <w:r>
                    <w:rPr>
                      <w:rFonts w:ascii="Times New Roman" w:hAnsi="Times New Roman"/>
                      <w:sz w:val="20"/>
                      <w:szCs w:val="20"/>
                    </w:rPr>
                    <w:t>2 шт.</w:t>
                  </w:r>
                </w:p>
              </w:tc>
            </w:tr>
            <w:tr w:rsidR="00DA4473" w:rsidRPr="007B6E5F" w14:paraId="09D6EE0D" w14:textId="77777777" w:rsidTr="00C23970">
              <w:tc>
                <w:tcPr>
                  <w:tcW w:w="796" w:type="dxa"/>
                </w:tcPr>
                <w:p w14:paraId="3D44686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w:t>
                  </w:r>
                </w:p>
              </w:tc>
              <w:tc>
                <w:tcPr>
                  <w:tcW w:w="2406" w:type="dxa"/>
                </w:tcPr>
                <w:p w14:paraId="04652C21"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Двери должны быть </w:t>
                  </w:r>
                  <w:r>
                    <w:rPr>
                      <w:rFonts w:ascii="Times New Roman" w:hAnsi="Times New Roman"/>
                      <w:sz w:val="20"/>
                      <w:szCs w:val="20"/>
                    </w:rPr>
                    <w:lastRenderedPageBreak/>
                    <w:t>изготовлена</w:t>
                  </w:r>
                  <w:r w:rsidRPr="007B6E5F">
                    <w:rPr>
                      <w:rFonts w:ascii="Times New Roman" w:hAnsi="Times New Roman"/>
                      <w:sz w:val="20"/>
                      <w:szCs w:val="20"/>
                    </w:rPr>
                    <w:t xml:space="preserve"> из внешнего материала оцинкованной стали </w:t>
                  </w:r>
                </w:p>
              </w:tc>
              <w:tc>
                <w:tcPr>
                  <w:tcW w:w="2835" w:type="dxa"/>
                </w:tcPr>
                <w:p w14:paraId="385AAE2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lastRenderedPageBreak/>
                    <w:t>наличие</w:t>
                  </w:r>
                </w:p>
              </w:tc>
            </w:tr>
            <w:tr w:rsidR="00DA4473" w:rsidRPr="007B6E5F" w14:paraId="593AFF5C" w14:textId="77777777" w:rsidTr="00C23970">
              <w:tc>
                <w:tcPr>
                  <w:tcW w:w="796" w:type="dxa"/>
                </w:tcPr>
                <w:p w14:paraId="157715D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2.2</w:t>
                  </w:r>
                </w:p>
              </w:tc>
              <w:tc>
                <w:tcPr>
                  <w:tcW w:w="2406" w:type="dxa"/>
                </w:tcPr>
                <w:p w14:paraId="148D4D3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p>
              </w:tc>
              <w:tc>
                <w:tcPr>
                  <w:tcW w:w="2835" w:type="dxa"/>
                </w:tcPr>
                <w:p w14:paraId="0BD72F3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0,8 мм</w:t>
                  </w:r>
                </w:p>
              </w:tc>
            </w:tr>
            <w:tr w:rsidR="00DA4473" w:rsidRPr="007B6E5F" w14:paraId="36B4D020" w14:textId="77777777" w:rsidTr="00C23970">
              <w:tc>
                <w:tcPr>
                  <w:tcW w:w="796" w:type="dxa"/>
                </w:tcPr>
                <w:p w14:paraId="476356F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2.3</w:t>
                  </w:r>
                </w:p>
              </w:tc>
              <w:tc>
                <w:tcPr>
                  <w:tcW w:w="2406" w:type="dxa"/>
                </w:tcPr>
                <w:p w14:paraId="490C4D2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Внутренняя часть двери (вкладка) должна быть из ЛДСП</w:t>
                  </w:r>
                </w:p>
              </w:tc>
              <w:tc>
                <w:tcPr>
                  <w:tcW w:w="2835" w:type="dxa"/>
                </w:tcPr>
                <w:p w14:paraId="77F96C1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A378FF6" w14:textId="77777777" w:rsidTr="00C23970">
              <w:tc>
                <w:tcPr>
                  <w:tcW w:w="796" w:type="dxa"/>
                </w:tcPr>
                <w:p w14:paraId="51A13BC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2.4</w:t>
                  </w:r>
                </w:p>
              </w:tc>
              <w:tc>
                <w:tcPr>
                  <w:tcW w:w="2406" w:type="dxa"/>
                </w:tcPr>
                <w:p w14:paraId="317E5D0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Толщина ЛДСП должна быть</w:t>
                  </w:r>
                </w:p>
              </w:tc>
              <w:tc>
                <w:tcPr>
                  <w:tcW w:w="2835" w:type="dxa"/>
                </w:tcPr>
                <w:p w14:paraId="57C4211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374E06B6" w14:textId="77777777" w:rsidTr="00C23970">
              <w:tc>
                <w:tcPr>
                  <w:tcW w:w="796" w:type="dxa"/>
                </w:tcPr>
                <w:p w14:paraId="609A80D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2.5</w:t>
                  </w:r>
                </w:p>
              </w:tc>
              <w:tc>
                <w:tcPr>
                  <w:tcW w:w="2406" w:type="dxa"/>
                </w:tcPr>
                <w:p w14:paraId="224DCC5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Панель ЛДСП должна быть обрамлена по вертикали оцинкованной сталью размером</w:t>
                  </w:r>
                </w:p>
              </w:tc>
              <w:tc>
                <w:tcPr>
                  <w:tcW w:w="2835" w:type="dxa"/>
                </w:tcPr>
                <w:p w14:paraId="1DA3FDD8"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3ED9A133" w14:textId="77777777" w:rsidTr="00C23970">
              <w:tc>
                <w:tcPr>
                  <w:tcW w:w="796" w:type="dxa"/>
                </w:tcPr>
                <w:p w14:paraId="47643348" w14:textId="77777777" w:rsidR="00DA4473" w:rsidRDefault="00DA4473" w:rsidP="00C23970">
                  <w:pPr>
                    <w:rPr>
                      <w:rFonts w:ascii="Times New Roman" w:hAnsi="Times New Roman"/>
                      <w:b/>
                      <w:sz w:val="20"/>
                      <w:szCs w:val="20"/>
                    </w:rPr>
                  </w:pPr>
                  <w:r>
                    <w:rPr>
                      <w:rFonts w:ascii="Times New Roman" w:hAnsi="Times New Roman"/>
                      <w:b/>
                      <w:sz w:val="20"/>
                      <w:szCs w:val="20"/>
                    </w:rPr>
                    <w:t>2.6</w:t>
                  </w:r>
                </w:p>
              </w:tc>
              <w:tc>
                <w:tcPr>
                  <w:tcW w:w="2406" w:type="dxa"/>
                </w:tcPr>
                <w:p w14:paraId="6A102FB7" w14:textId="77777777" w:rsidR="00DA4473" w:rsidRPr="007B6E5F" w:rsidRDefault="00DA4473" w:rsidP="00C23970">
                  <w:pPr>
                    <w:rPr>
                      <w:rFonts w:ascii="Times New Roman" w:hAnsi="Times New Roman"/>
                      <w:sz w:val="20"/>
                      <w:szCs w:val="20"/>
                    </w:rPr>
                  </w:pPr>
                  <w:r>
                    <w:rPr>
                      <w:rFonts w:ascii="Times New Roman" w:hAnsi="Times New Roman"/>
                      <w:sz w:val="20"/>
                      <w:szCs w:val="20"/>
                    </w:rPr>
                    <w:t>Цвет фасада</w:t>
                  </w:r>
                </w:p>
              </w:tc>
              <w:tc>
                <w:tcPr>
                  <w:tcW w:w="2835" w:type="dxa"/>
                </w:tcPr>
                <w:p w14:paraId="0A03622A" w14:textId="77777777" w:rsidR="00DA4473" w:rsidRDefault="00DA4473" w:rsidP="00C23970">
                  <w:pPr>
                    <w:rPr>
                      <w:rFonts w:ascii="Times New Roman" w:hAnsi="Times New Roman"/>
                      <w:sz w:val="20"/>
                      <w:szCs w:val="20"/>
                    </w:rPr>
                  </w:pPr>
                  <w:r>
                    <w:rPr>
                      <w:rFonts w:ascii="Times New Roman" w:hAnsi="Times New Roman"/>
                      <w:sz w:val="20"/>
                      <w:szCs w:val="20"/>
                    </w:rPr>
                    <w:t>розовый</w:t>
                  </w:r>
                </w:p>
              </w:tc>
            </w:tr>
            <w:tr w:rsidR="00DA4473" w:rsidRPr="007B6E5F" w14:paraId="7EECB4E0" w14:textId="77777777" w:rsidTr="00C23970">
              <w:tc>
                <w:tcPr>
                  <w:tcW w:w="796" w:type="dxa"/>
                </w:tcPr>
                <w:p w14:paraId="3E0A075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2.7</w:t>
                  </w:r>
                </w:p>
              </w:tc>
              <w:tc>
                <w:tcPr>
                  <w:tcW w:w="2406" w:type="dxa"/>
                </w:tcPr>
                <w:p w14:paraId="21C9022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Оцинкованная сталь должна быть покрыта порошковой краской</w:t>
                  </w:r>
                </w:p>
              </w:tc>
              <w:tc>
                <w:tcPr>
                  <w:tcW w:w="2835" w:type="dxa"/>
                </w:tcPr>
                <w:p w14:paraId="37637E2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A664BB5" w14:textId="77777777" w:rsidTr="00C23970">
              <w:tc>
                <w:tcPr>
                  <w:tcW w:w="796" w:type="dxa"/>
                </w:tcPr>
                <w:p w14:paraId="59E3F37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2.8</w:t>
                  </w:r>
                </w:p>
              </w:tc>
              <w:tc>
                <w:tcPr>
                  <w:tcW w:w="2406" w:type="dxa"/>
                </w:tcPr>
                <w:p w14:paraId="1900842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Двер</w:t>
                  </w:r>
                  <w:r>
                    <w:rPr>
                      <w:rFonts w:ascii="Times New Roman" w:hAnsi="Times New Roman"/>
                      <w:sz w:val="20"/>
                      <w:szCs w:val="20"/>
                    </w:rPr>
                    <w:t>и должны иметь горизонтальную ручку</w:t>
                  </w:r>
                </w:p>
              </w:tc>
              <w:tc>
                <w:tcPr>
                  <w:tcW w:w="2835" w:type="dxa"/>
                </w:tcPr>
                <w:p w14:paraId="43D9ED0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w:t>
                  </w:r>
                  <w:r>
                    <w:rPr>
                      <w:rFonts w:ascii="Times New Roman" w:hAnsi="Times New Roman"/>
                      <w:sz w:val="20"/>
                      <w:szCs w:val="20"/>
                    </w:rPr>
                    <w:t>2</w:t>
                  </w:r>
                  <w:r w:rsidRPr="007B6E5F">
                    <w:rPr>
                      <w:rFonts w:ascii="Times New Roman" w:hAnsi="Times New Roman"/>
                      <w:sz w:val="20"/>
                      <w:szCs w:val="20"/>
                    </w:rPr>
                    <w:t xml:space="preserve"> шт.</w:t>
                  </w:r>
                </w:p>
              </w:tc>
            </w:tr>
            <w:tr w:rsidR="00DA4473" w:rsidRPr="007B6E5F" w14:paraId="55C9D4DA" w14:textId="77777777" w:rsidTr="00C23970">
              <w:tc>
                <w:tcPr>
                  <w:tcW w:w="796" w:type="dxa"/>
                </w:tcPr>
                <w:p w14:paraId="61731A6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2.9</w:t>
                  </w:r>
                </w:p>
              </w:tc>
              <w:tc>
                <w:tcPr>
                  <w:tcW w:w="2406" w:type="dxa"/>
                </w:tcPr>
                <w:p w14:paraId="17C88503"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 быть изготовлены</w:t>
                  </w:r>
                  <w:r w:rsidRPr="007B6E5F">
                    <w:rPr>
                      <w:rFonts w:ascii="Times New Roman" w:hAnsi="Times New Roman"/>
                      <w:sz w:val="20"/>
                      <w:szCs w:val="20"/>
                    </w:rPr>
                    <w:t xml:space="preserve"> из алюминия </w:t>
                  </w:r>
                </w:p>
              </w:tc>
              <w:tc>
                <w:tcPr>
                  <w:tcW w:w="2835" w:type="dxa"/>
                </w:tcPr>
                <w:p w14:paraId="02A3824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F9E7E4D" w14:textId="77777777" w:rsidTr="00C23970">
              <w:tc>
                <w:tcPr>
                  <w:tcW w:w="796" w:type="dxa"/>
                </w:tcPr>
                <w:p w14:paraId="3AF7A11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2.10</w:t>
                  </w:r>
                </w:p>
              </w:tc>
              <w:tc>
                <w:tcPr>
                  <w:tcW w:w="2406" w:type="dxa"/>
                </w:tcPr>
                <w:p w14:paraId="48EBBD6E"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w:t>
                  </w:r>
                  <w:r w:rsidRPr="007B6E5F">
                    <w:rPr>
                      <w:rFonts w:ascii="Times New Roman" w:hAnsi="Times New Roman"/>
                      <w:sz w:val="20"/>
                      <w:szCs w:val="20"/>
                    </w:rPr>
                    <w:t xml:space="preserve"> иметь предохранительное покрытие</w:t>
                  </w:r>
                </w:p>
              </w:tc>
              <w:tc>
                <w:tcPr>
                  <w:tcW w:w="2835" w:type="dxa"/>
                </w:tcPr>
                <w:p w14:paraId="16CF092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419275E1" w14:textId="77777777" w:rsidTr="00C23970">
              <w:tc>
                <w:tcPr>
                  <w:tcW w:w="796" w:type="dxa"/>
                </w:tcPr>
                <w:p w14:paraId="1E6009BF"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2.11</w:t>
                  </w:r>
                </w:p>
              </w:tc>
              <w:tc>
                <w:tcPr>
                  <w:tcW w:w="2406" w:type="dxa"/>
                </w:tcPr>
                <w:p w14:paraId="65629995" w14:textId="77777777" w:rsidR="00DA4473" w:rsidRPr="007B6E5F" w:rsidRDefault="00DA4473" w:rsidP="00C23970">
                  <w:pPr>
                    <w:rPr>
                      <w:rFonts w:ascii="Times New Roman" w:hAnsi="Times New Roman"/>
                      <w:sz w:val="20"/>
                      <w:szCs w:val="20"/>
                    </w:rPr>
                  </w:pPr>
                  <w:r>
                    <w:rPr>
                      <w:rFonts w:ascii="Times New Roman" w:hAnsi="Times New Roman"/>
                      <w:sz w:val="20"/>
                      <w:szCs w:val="20"/>
                    </w:rPr>
                    <w:t>Ручки должны</w:t>
                  </w:r>
                  <w:r w:rsidRPr="007B6E5F">
                    <w:rPr>
                      <w:rFonts w:ascii="Times New Roman" w:hAnsi="Times New Roman"/>
                      <w:sz w:val="20"/>
                      <w:szCs w:val="20"/>
                    </w:rPr>
                    <w:t xml:space="preserve"> иметь литую форму без каких-либо выступов и щелей, затрудняющих обработку изделия</w:t>
                  </w:r>
                </w:p>
              </w:tc>
              <w:tc>
                <w:tcPr>
                  <w:tcW w:w="2835" w:type="dxa"/>
                </w:tcPr>
                <w:p w14:paraId="12AAE7F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E85B061" w14:textId="77777777" w:rsidTr="00C23970">
              <w:tc>
                <w:tcPr>
                  <w:tcW w:w="796" w:type="dxa"/>
                </w:tcPr>
                <w:p w14:paraId="2AC10F9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2.12</w:t>
                  </w:r>
                </w:p>
              </w:tc>
              <w:tc>
                <w:tcPr>
                  <w:tcW w:w="2406" w:type="dxa"/>
                </w:tcPr>
                <w:p w14:paraId="4B7F8E9C" w14:textId="77777777" w:rsidR="00DA4473" w:rsidRPr="007B6E5F" w:rsidRDefault="00DA4473" w:rsidP="00C23970">
                  <w:pPr>
                    <w:rPr>
                      <w:rFonts w:ascii="Times New Roman" w:hAnsi="Times New Roman"/>
                      <w:sz w:val="20"/>
                      <w:szCs w:val="20"/>
                    </w:rPr>
                  </w:pPr>
                  <w:r>
                    <w:rPr>
                      <w:rFonts w:ascii="Times New Roman" w:hAnsi="Times New Roman"/>
                      <w:sz w:val="20"/>
                      <w:szCs w:val="20"/>
                    </w:rPr>
                    <w:t>Размер ручек должен</w:t>
                  </w:r>
                  <w:r w:rsidRPr="007B6E5F">
                    <w:rPr>
                      <w:rFonts w:ascii="Times New Roman" w:hAnsi="Times New Roman"/>
                      <w:sz w:val="20"/>
                      <w:szCs w:val="20"/>
                    </w:rPr>
                    <w:t xml:space="preserve"> быть </w:t>
                  </w:r>
                </w:p>
              </w:tc>
              <w:tc>
                <w:tcPr>
                  <w:tcW w:w="2835" w:type="dxa"/>
                </w:tcPr>
                <w:p w14:paraId="778EDB7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256 мм</w:t>
                  </w:r>
                </w:p>
              </w:tc>
            </w:tr>
            <w:tr w:rsidR="00DA4473" w:rsidRPr="007B6E5F" w14:paraId="340F5AA0" w14:textId="77777777" w:rsidTr="00C23970">
              <w:tc>
                <w:tcPr>
                  <w:tcW w:w="796" w:type="dxa"/>
                </w:tcPr>
                <w:p w14:paraId="29CC5EC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2.13</w:t>
                  </w:r>
                </w:p>
              </w:tc>
              <w:tc>
                <w:tcPr>
                  <w:tcW w:w="2406" w:type="dxa"/>
                </w:tcPr>
                <w:p w14:paraId="205C63C4" w14:textId="77777777" w:rsidR="00DA4473" w:rsidRDefault="00DA4473" w:rsidP="00C23970">
                  <w:pPr>
                    <w:rPr>
                      <w:rFonts w:ascii="Times New Roman" w:hAnsi="Times New Roman"/>
                      <w:sz w:val="20"/>
                      <w:szCs w:val="20"/>
                    </w:rPr>
                  </w:pPr>
                  <w:r>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136C1286" w14:textId="77777777" w:rsidR="00DA4473"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50E38A0D" w14:textId="77777777" w:rsidTr="00C23970">
              <w:tc>
                <w:tcPr>
                  <w:tcW w:w="796" w:type="dxa"/>
                </w:tcPr>
                <w:p w14:paraId="4C146B9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2.14</w:t>
                  </w:r>
                </w:p>
              </w:tc>
              <w:tc>
                <w:tcPr>
                  <w:tcW w:w="2406" w:type="dxa"/>
                </w:tcPr>
                <w:p w14:paraId="467053ED"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Петли должны иметь механизм для быстрого монтажа и демонтажа фасада без инструмента</w:t>
                  </w:r>
                </w:p>
              </w:tc>
              <w:tc>
                <w:tcPr>
                  <w:tcW w:w="2835" w:type="dxa"/>
                </w:tcPr>
                <w:p w14:paraId="5E507D4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41E89EBC" w14:textId="77777777" w:rsidTr="00C23970">
              <w:tc>
                <w:tcPr>
                  <w:tcW w:w="796" w:type="dxa"/>
                </w:tcPr>
                <w:p w14:paraId="4433EC7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2.15</w:t>
                  </w:r>
                </w:p>
              </w:tc>
              <w:tc>
                <w:tcPr>
                  <w:tcW w:w="2406" w:type="dxa"/>
                </w:tcPr>
                <w:p w14:paraId="17035F9C"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777796F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B1A4573" w14:textId="77777777" w:rsidTr="00C23970">
              <w:tc>
                <w:tcPr>
                  <w:tcW w:w="796" w:type="dxa"/>
                </w:tcPr>
                <w:p w14:paraId="141E73E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2.16</w:t>
                  </w:r>
                </w:p>
              </w:tc>
              <w:tc>
                <w:tcPr>
                  <w:tcW w:w="2406" w:type="dxa"/>
                </w:tcPr>
                <w:p w14:paraId="6F523EEF"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41454FF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154CF0A7" w14:textId="77777777" w:rsidTr="00C23970">
              <w:tc>
                <w:tcPr>
                  <w:tcW w:w="796" w:type="dxa"/>
                </w:tcPr>
                <w:p w14:paraId="59E70A84" w14:textId="77777777" w:rsidR="00DA4473" w:rsidRPr="007B6E5F" w:rsidRDefault="00DA4473" w:rsidP="00C23970">
                  <w:pPr>
                    <w:spacing w:before="40"/>
                    <w:rPr>
                      <w:rFonts w:ascii="Times New Roman" w:hAnsi="Times New Roman"/>
                      <w:b/>
                      <w:spacing w:val="-2"/>
                      <w:sz w:val="20"/>
                      <w:szCs w:val="20"/>
                    </w:rPr>
                  </w:pPr>
                  <w:r w:rsidRPr="007B6E5F">
                    <w:rPr>
                      <w:rFonts w:ascii="Times New Roman" w:hAnsi="Times New Roman"/>
                      <w:b/>
                      <w:spacing w:val="-2"/>
                      <w:sz w:val="20"/>
                      <w:szCs w:val="20"/>
                    </w:rPr>
                    <w:t>2</w:t>
                  </w:r>
                  <w:r>
                    <w:rPr>
                      <w:rFonts w:ascii="Times New Roman" w:hAnsi="Times New Roman"/>
                      <w:b/>
                      <w:spacing w:val="-2"/>
                      <w:sz w:val="20"/>
                      <w:szCs w:val="20"/>
                    </w:rPr>
                    <w:t>.17</w:t>
                  </w:r>
                </w:p>
              </w:tc>
              <w:tc>
                <w:tcPr>
                  <w:tcW w:w="2406" w:type="dxa"/>
                </w:tcPr>
                <w:p w14:paraId="0F8B5D92"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Изделие должно иметь накладную столешницу</w:t>
                  </w:r>
                </w:p>
              </w:tc>
              <w:tc>
                <w:tcPr>
                  <w:tcW w:w="2835" w:type="dxa"/>
                </w:tcPr>
                <w:p w14:paraId="709167ED" w14:textId="77777777" w:rsidR="00DA4473" w:rsidRPr="007B6E5F" w:rsidRDefault="00DA4473" w:rsidP="00C23970">
                  <w:pPr>
                    <w:spacing w:before="40"/>
                    <w:rPr>
                      <w:rFonts w:ascii="Times New Roman" w:hAnsi="Times New Roman"/>
                      <w:sz w:val="20"/>
                      <w:szCs w:val="20"/>
                    </w:rPr>
                  </w:pPr>
                  <w:r w:rsidRPr="007B6E5F">
                    <w:rPr>
                      <w:rFonts w:ascii="Times New Roman" w:hAnsi="Times New Roman"/>
                      <w:sz w:val="20"/>
                      <w:szCs w:val="20"/>
                    </w:rPr>
                    <w:t>наличие</w:t>
                  </w:r>
                </w:p>
              </w:tc>
            </w:tr>
            <w:tr w:rsidR="00DA4473" w:rsidRPr="007B6E5F" w14:paraId="3B271C68" w14:textId="77777777" w:rsidTr="00C23970">
              <w:tc>
                <w:tcPr>
                  <w:tcW w:w="796" w:type="dxa"/>
                </w:tcPr>
                <w:p w14:paraId="43B8EC64"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2.18</w:t>
                  </w:r>
                </w:p>
              </w:tc>
              <w:tc>
                <w:tcPr>
                  <w:tcW w:w="2406" w:type="dxa"/>
                </w:tcPr>
                <w:p w14:paraId="28519B3C"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 xml:space="preserve">Столешница должна быть </w:t>
                  </w:r>
                  <w:r>
                    <w:rPr>
                      <w:rFonts w:ascii="Times New Roman" w:hAnsi="Times New Roman"/>
                      <w:sz w:val="20"/>
                      <w:szCs w:val="20"/>
                    </w:rPr>
                    <w:t>изготовлена из цельного формованного АБС пластика</w:t>
                  </w:r>
                </w:p>
              </w:tc>
              <w:tc>
                <w:tcPr>
                  <w:tcW w:w="2835" w:type="dxa"/>
                </w:tcPr>
                <w:p w14:paraId="5DBD1DA5"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наличие</w:t>
                  </w:r>
                </w:p>
              </w:tc>
            </w:tr>
            <w:tr w:rsidR="00DA4473" w:rsidRPr="007B6E5F" w14:paraId="43B31122" w14:textId="77777777" w:rsidTr="00C23970">
              <w:tc>
                <w:tcPr>
                  <w:tcW w:w="796" w:type="dxa"/>
                </w:tcPr>
                <w:p w14:paraId="667996F9"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2.19</w:t>
                  </w:r>
                </w:p>
              </w:tc>
              <w:tc>
                <w:tcPr>
                  <w:tcW w:w="2406" w:type="dxa"/>
                </w:tcPr>
                <w:p w14:paraId="61A1BC73" w14:textId="77777777" w:rsidR="00DA4473" w:rsidRPr="007B6E5F" w:rsidRDefault="00DA4473" w:rsidP="00C23970">
                  <w:pPr>
                    <w:spacing w:before="40"/>
                    <w:rPr>
                      <w:rFonts w:ascii="Times New Roman" w:hAnsi="Times New Roman"/>
                      <w:sz w:val="20"/>
                      <w:szCs w:val="20"/>
                    </w:rPr>
                  </w:pPr>
                  <w:r w:rsidRPr="00F42916">
                    <w:rPr>
                      <w:rFonts w:ascii="Times New Roman" w:hAnsi="Times New Roman"/>
                      <w:sz w:val="20"/>
                      <w:szCs w:val="20"/>
                    </w:rPr>
                    <w:t>Толщина пластика</w:t>
                  </w:r>
                </w:p>
              </w:tc>
              <w:tc>
                <w:tcPr>
                  <w:tcW w:w="2835" w:type="dxa"/>
                </w:tcPr>
                <w:p w14:paraId="14C77A7F"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3мм</w:t>
                  </w:r>
                </w:p>
              </w:tc>
            </w:tr>
            <w:tr w:rsidR="00DA4473" w:rsidRPr="007B6E5F" w14:paraId="61A42137" w14:textId="77777777" w:rsidTr="00C23970">
              <w:tc>
                <w:tcPr>
                  <w:tcW w:w="796" w:type="dxa"/>
                </w:tcPr>
                <w:p w14:paraId="47A52BA1"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2.20</w:t>
                  </w:r>
                </w:p>
              </w:tc>
              <w:tc>
                <w:tcPr>
                  <w:tcW w:w="2406" w:type="dxa"/>
                </w:tcPr>
                <w:p w14:paraId="26879702"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 xml:space="preserve">У столешницы должны быть эргономичные и </w:t>
                  </w:r>
                  <w:r>
                    <w:rPr>
                      <w:rFonts w:ascii="Times New Roman" w:hAnsi="Times New Roman"/>
                      <w:sz w:val="20"/>
                      <w:szCs w:val="20"/>
                    </w:rPr>
                    <w:lastRenderedPageBreak/>
                    <w:t xml:space="preserve">рельефные борта с 3-х сторон высотой </w:t>
                  </w:r>
                  <w:r w:rsidRPr="00F42916">
                    <w:rPr>
                      <w:rFonts w:ascii="Times New Roman" w:hAnsi="Times New Roman"/>
                      <w:sz w:val="20"/>
                      <w:szCs w:val="20"/>
                    </w:rPr>
                    <w:t xml:space="preserve"> </w:t>
                  </w:r>
                </w:p>
              </w:tc>
              <w:tc>
                <w:tcPr>
                  <w:tcW w:w="2835" w:type="dxa"/>
                </w:tcPr>
                <w:p w14:paraId="3AB8E132" w14:textId="77777777" w:rsidR="00DA4473" w:rsidRDefault="00DA4473" w:rsidP="00C23970">
                  <w:pPr>
                    <w:spacing w:before="40"/>
                    <w:rPr>
                      <w:rFonts w:ascii="Times New Roman" w:hAnsi="Times New Roman"/>
                      <w:sz w:val="20"/>
                      <w:szCs w:val="20"/>
                    </w:rPr>
                  </w:pPr>
                  <w:r>
                    <w:rPr>
                      <w:rFonts w:ascii="Times New Roman" w:hAnsi="Times New Roman"/>
                      <w:sz w:val="20"/>
                      <w:szCs w:val="20"/>
                    </w:rPr>
                    <w:lastRenderedPageBreak/>
                    <w:t>не менее 150мм</w:t>
                  </w:r>
                </w:p>
              </w:tc>
            </w:tr>
            <w:tr w:rsidR="00DA4473" w:rsidRPr="007B6E5F" w14:paraId="4CC5FCA9" w14:textId="77777777" w:rsidTr="00C23970">
              <w:tc>
                <w:tcPr>
                  <w:tcW w:w="796" w:type="dxa"/>
                </w:tcPr>
                <w:p w14:paraId="709B23F4"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2.21</w:t>
                  </w:r>
                </w:p>
              </w:tc>
              <w:tc>
                <w:tcPr>
                  <w:tcW w:w="2406" w:type="dxa"/>
                </w:tcPr>
                <w:p w14:paraId="0ABF33D7" w14:textId="77777777" w:rsidR="00DA4473" w:rsidRDefault="00DA4473" w:rsidP="00C23970">
                  <w:pPr>
                    <w:spacing w:before="40"/>
                    <w:rPr>
                      <w:rFonts w:ascii="Times New Roman" w:hAnsi="Times New Roman"/>
                      <w:sz w:val="20"/>
                      <w:szCs w:val="20"/>
                    </w:rPr>
                  </w:pPr>
                  <w:r>
                    <w:rPr>
                      <w:rFonts w:ascii="Times New Roman" w:hAnsi="Times New Roman"/>
                      <w:sz w:val="20"/>
                      <w:szCs w:val="20"/>
                    </w:rPr>
                    <w:t>По задней части столешницы, должен быть бортик высотой</w:t>
                  </w:r>
                </w:p>
              </w:tc>
              <w:tc>
                <w:tcPr>
                  <w:tcW w:w="2835" w:type="dxa"/>
                </w:tcPr>
                <w:p w14:paraId="64347DAB" w14:textId="77777777" w:rsidR="00DA4473" w:rsidRDefault="00DA4473" w:rsidP="00C23970">
                  <w:pPr>
                    <w:spacing w:before="40"/>
                    <w:rPr>
                      <w:rFonts w:ascii="Times New Roman" w:hAnsi="Times New Roman"/>
                      <w:sz w:val="20"/>
                      <w:szCs w:val="20"/>
                    </w:rPr>
                  </w:pPr>
                  <w:r>
                    <w:rPr>
                      <w:rFonts w:ascii="Times New Roman" w:hAnsi="Times New Roman"/>
                      <w:sz w:val="20"/>
                      <w:szCs w:val="20"/>
                    </w:rPr>
                    <w:t xml:space="preserve">не менее145мм </w:t>
                  </w:r>
                </w:p>
              </w:tc>
            </w:tr>
            <w:tr w:rsidR="00DA4473" w:rsidRPr="007B6E5F" w14:paraId="3774231A" w14:textId="77777777" w:rsidTr="00C23970">
              <w:tc>
                <w:tcPr>
                  <w:tcW w:w="796" w:type="dxa"/>
                </w:tcPr>
                <w:p w14:paraId="627ABCAE"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2.22</w:t>
                  </w:r>
                </w:p>
              </w:tc>
              <w:tc>
                <w:tcPr>
                  <w:tcW w:w="2406" w:type="dxa"/>
                </w:tcPr>
                <w:p w14:paraId="19A53E86" w14:textId="77777777" w:rsidR="00DA4473" w:rsidRDefault="00DA4473" w:rsidP="00C23970">
                  <w:pPr>
                    <w:spacing w:before="40"/>
                    <w:rPr>
                      <w:rFonts w:ascii="Times New Roman" w:hAnsi="Times New Roman"/>
                      <w:sz w:val="20"/>
                      <w:szCs w:val="20"/>
                    </w:rPr>
                  </w:pPr>
                  <w:r>
                    <w:rPr>
                      <w:rFonts w:ascii="Times New Roman" w:hAnsi="Times New Roman"/>
                      <w:sz w:val="20"/>
                      <w:szCs w:val="20"/>
                    </w:rPr>
                    <w:t xml:space="preserve">По боковым сторонам столешницы, должны быть бортики высотой </w:t>
                  </w:r>
                </w:p>
              </w:tc>
              <w:tc>
                <w:tcPr>
                  <w:tcW w:w="2835" w:type="dxa"/>
                </w:tcPr>
                <w:p w14:paraId="735C4FF3"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менее110мм</w:t>
                  </w:r>
                </w:p>
              </w:tc>
            </w:tr>
            <w:tr w:rsidR="00DA4473" w:rsidRPr="007B6E5F" w14:paraId="0A9A55F1" w14:textId="77777777" w:rsidTr="00C23970">
              <w:tc>
                <w:tcPr>
                  <w:tcW w:w="796" w:type="dxa"/>
                </w:tcPr>
                <w:p w14:paraId="7D735FCD"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2.23</w:t>
                  </w:r>
                </w:p>
              </w:tc>
              <w:tc>
                <w:tcPr>
                  <w:tcW w:w="2406" w:type="dxa"/>
                </w:tcPr>
                <w:p w14:paraId="4E2F46FD"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По передней части столешницы, должен быть бортик, высотой</w:t>
                  </w:r>
                </w:p>
              </w:tc>
              <w:tc>
                <w:tcPr>
                  <w:tcW w:w="2835" w:type="dxa"/>
                </w:tcPr>
                <w:p w14:paraId="06C33A25"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10мм</w:t>
                  </w:r>
                </w:p>
              </w:tc>
            </w:tr>
            <w:tr w:rsidR="00DA4473" w:rsidRPr="007B6E5F" w14:paraId="35D74947" w14:textId="77777777" w:rsidTr="00C23970">
              <w:tc>
                <w:tcPr>
                  <w:tcW w:w="796" w:type="dxa"/>
                </w:tcPr>
                <w:p w14:paraId="5DDFB060" w14:textId="77777777" w:rsidR="00DA4473" w:rsidRDefault="00DA4473" w:rsidP="00C23970">
                  <w:pPr>
                    <w:spacing w:before="40"/>
                    <w:rPr>
                      <w:rFonts w:ascii="Times New Roman" w:hAnsi="Times New Roman"/>
                      <w:b/>
                      <w:sz w:val="20"/>
                      <w:szCs w:val="20"/>
                    </w:rPr>
                  </w:pPr>
                  <w:r>
                    <w:rPr>
                      <w:rFonts w:ascii="Times New Roman" w:hAnsi="Times New Roman"/>
                      <w:b/>
                      <w:sz w:val="20"/>
                      <w:szCs w:val="20"/>
                    </w:rPr>
                    <w:t>2.24</w:t>
                  </w:r>
                </w:p>
              </w:tc>
              <w:tc>
                <w:tcPr>
                  <w:tcW w:w="2406" w:type="dxa"/>
                </w:tcPr>
                <w:p w14:paraId="697E4B0F"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 xml:space="preserve">Матрац должен быть изготовлен из кожзаменителя, наполнение поролон толщиной  </w:t>
                  </w:r>
                  <w:r w:rsidRPr="00F42916">
                    <w:rPr>
                      <w:rFonts w:ascii="Times New Roman" w:hAnsi="Times New Roman"/>
                      <w:sz w:val="20"/>
                      <w:szCs w:val="20"/>
                    </w:rPr>
                    <w:t xml:space="preserve"> </w:t>
                  </w:r>
                </w:p>
              </w:tc>
              <w:tc>
                <w:tcPr>
                  <w:tcW w:w="2835" w:type="dxa"/>
                </w:tcPr>
                <w:p w14:paraId="2D1265C7" w14:textId="77777777" w:rsidR="00DA4473" w:rsidRDefault="00DA4473" w:rsidP="00C23970">
                  <w:pPr>
                    <w:spacing w:before="40"/>
                    <w:rPr>
                      <w:rFonts w:ascii="Times New Roman" w:hAnsi="Times New Roman"/>
                      <w:sz w:val="20"/>
                      <w:szCs w:val="20"/>
                    </w:rPr>
                  </w:pPr>
                  <w:r>
                    <w:rPr>
                      <w:rFonts w:ascii="Times New Roman" w:hAnsi="Times New Roman"/>
                      <w:sz w:val="20"/>
                      <w:szCs w:val="20"/>
                    </w:rPr>
                    <w:t>не менее 40</w:t>
                  </w:r>
                  <w:r w:rsidRPr="00F42916">
                    <w:rPr>
                      <w:rFonts w:ascii="Times New Roman" w:hAnsi="Times New Roman"/>
                      <w:sz w:val="20"/>
                      <w:szCs w:val="20"/>
                    </w:rPr>
                    <w:t>мм</w:t>
                  </w:r>
                </w:p>
              </w:tc>
            </w:tr>
            <w:tr w:rsidR="00DA4473" w:rsidRPr="007B6E5F" w14:paraId="446114AC" w14:textId="77777777" w:rsidTr="00C23970">
              <w:tc>
                <w:tcPr>
                  <w:tcW w:w="796" w:type="dxa"/>
                </w:tcPr>
                <w:p w14:paraId="1F22F54C" w14:textId="77777777" w:rsidR="00DA4473" w:rsidRPr="007B6E5F" w:rsidRDefault="00DA4473" w:rsidP="00C23970">
                  <w:pPr>
                    <w:spacing w:before="40"/>
                    <w:rPr>
                      <w:rFonts w:ascii="Times New Roman" w:hAnsi="Times New Roman"/>
                      <w:b/>
                      <w:sz w:val="20"/>
                      <w:szCs w:val="20"/>
                    </w:rPr>
                  </w:pPr>
                  <w:r>
                    <w:rPr>
                      <w:rFonts w:ascii="Times New Roman" w:hAnsi="Times New Roman"/>
                      <w:b/>
                      <w:sz w:val="20"/>
                      <w:szCs w:val="20"/>
                    </w:rPr>
                    <w:t>2.25</w:t>
                  </w:r>
                </w:p>
              </w:tc>
              <w:tc>
                <w:tcPr>
                  <w:tcW w:w="2406" w:type="dxa"/>
                </w:tcPr>
                <w:p w14:paraId="1B29298C" w14:textId="77777777" w:rsidR="00DA4473" w:rsidRPr="007B6E5F" w:rsidRDefault="00DA4473" w:rsidP="00C23970">
                  <w:pPr>
                    <w:spacing w:before="40"/>
                    <w:rPr>
                      <w:rFonts w:ascii="Times New Roman" w:hAnsi="Times New Roman"/>
                      <w:sz w:val="20"/>
                      <w:szCs w:val="20"/>
                    </w:rPr>
                  </w:pPr>
                  <w:r w:rsidRPr="007B6E5F">
                    <w:rPr>
                      <w:rFonts w:ascii="Times New Roman" w:hAnsi="Times New Roman"/>
                      <w:sz w:val="20"/>
                      <w:szCs w:val="20"/>
                    </w:rPr>
                    <w:t xml:space="preserve">Размер столешницы не менее </w:t>
                  </w:r>
                </w:p>
              </w:tc>
              <w:tc>
                <w:tcPr>
                  <w:tcW w:w="2835" w:type="dxa"/>
                </w:tcPr>
                <w:p w14:paraId="152B9789" w14:textId="77777777" w:rsidR="00DA4473" w:rsidRPr="007B6E5F" w:rsidRDefault="00DA4473" w:rsidP="00C23970">
                  <w:pPr>
                    <w:spacing w:before="40"/>
                    <w:rPr>
                      <w:rFonts w:ascii="Times New Roman" w:hAnsi="Times New Roman"/>
                      <w:sz w:val="20"/>
                      <w:szCs w:val="20"/>
                    </w:rPr>
                  </w:pPr>
                  <w:r>
                    <w:rPr>
                      <w:rFonts w:ascii="Times New Roman" w:hAnsi="Times New Roman"/>
                      <w:sz w:val="20"/>
                      <w:szCs w:val="20"/>
                    </w:rPr>
                    <w:t>Ширина не менее 9</w:t>
                  </w:r>
                  <w:r w:rsidRPr="007B6E5F">
                    <w:rPr>
                      <w:rFonts w:ascii="Times New Roman" w:hAnsi="Times New Roman"/>
                      <w:sz w:val="20"/>
                      <w:szCs w:val="20"/>
                    </w:rPr>
                    <w:t>00 глубина н</w:t>
                  </w:r>
                  <w:r>
                    <w:rPr>
                      <w:rFonts w:ascii="Times New Roman" w:hAnsi="Times New Roman"/>
                      <w:sz w:val="20"/>
                      <w:szCs w:val="20"/>
                    </w:rPr>
                    <w:t xml:space="preserve">е менее 700 высота не менее </w:t>
                  </w:r>
                  <w:proofErr w:type="spellStart"/>
                  <w:r w:rsidRPr="007B6E5F">
                    <w:rPr>
                      <w:rFonts w:ascii="Times New Roman" w:hAnsi="Times New Roman"/>
                      <w:sz w:val="20"/>
                      <w:szCs w:val="20"/>
                    </w:rPr>
                    <w:t>менее</w:t>
                  </w:r>
                  <w:proofErr w:type="spellEnd"/>
                  <w:r w:rsidRPr="007B6E5F">
                    <w:rPr>
                      <w:rFonts w:ascii="Times New Roman" w:hAnsi="Times New Roman"/>
                      <w:sz w:val="20"/>
                      <w:szCs w:val="20"/>
                    </w:rPr>
                    <w:t xml:space="preserve"> </w:t>
                  </w:r>
                  <w:r>
                    <w:rPr>
                      <w:rFonts w:ascii="Times New Roman" w:hAnsi="Times New Roman"/>
                      <w:sz w:val="20"/>
                      <w:szCs w:val="20"/>
                    </w:rPr>
                    <w:t>25мм</w:t>
                  </w:r>
                </w:p>
              </w:tc>
            </w:tr>
            <w:tr w:rsidR="00DA4473" w:rsidRPr="007B6E5F" w14:paraId="47B92675" w14:textId="77777777" w:rsidTr="00C23970">
              <w:tc>
                <w:tcPr>
                  <w:tcW w:w="796" w:type="dxa"/>
                </w:tcPr>
                <w:p w14:paraId="5B62E34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w:t>
                  </w:r>
                </w:p>
              </w:tc>
              <w:tc>
                <w:tcPr>
                  <w:tcW w:w="2406" w:type="dxa"/>
                </w:tcPr>
                <w:p w14:paraId="7BB5D7A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Изделие должно иметь </w:t>
                  </w:r>
                  <w:proofErr w:type="gramStart"/>
                  <w:r w:rsidRPr="00200531">
                    <w:rPr>
                      <w:rFonts w:ascii="Times New Roman" w:hAnsi="Times New Roman"/>
                      <w:sz w:val="20"/>
                      <w:szCs w:val="20"/>
                    </w:rPr>
                    <w:t>ножки</w:t>
                  </w:r>
                  <w:proofErr w:type="gramEnd"/>
                  <w:r w:rsidRPr="00200531">
                    <w:rPr>
                      <w:rFonts w:ascii="Times New Roman" w:hAnsi="Times New Roman"/>
                      <w:sz w:val="20"/>
                      <w:szCs w:val="20"/>
                    </w:rPr>
                    <w:t xml:space="preserve"> которые являются несущим элементом каркаса</w:t>
                  </w:r>
                </w:p>
              </w:tc>
              <w:tc>
                <w:tcPr>
                  <w:tcW w:w="2835" w:type="dxa"/>
                </w:tcPr>
                <w:p w14:paraId="0A1E4E9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3DC7E7A9" w14:textId="77777777" w:rsidTr="00C23970">
              <w:tc>
                <w:tcPr>
                  <w:tcW w:w="796" w:type="dxa"/>
                </w:tcPr>
                <w:p w14:paraId="2505342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.1</w:t>
                  </w:r>
                </w:p>
              </w:tc>
              <w:tc>
                <w:tcPr>
                  <w:tcW w:w="2406" w:type="dxa"/>
                </w:tcPr>
                <w:p w14:paraId="53AF0B0B"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быть изготовлены из алюминиевого профиля Г-образного сечения, с двумя плечами прилегания к каркасу, с длинной плеча</w:t>
                  </w:r>
                </w:p>
              </w:tc>
              <w:tc>
                <w:tcPr>
                  <w:tcW w:w="2835" w:type="dxa"/>
                </w:tcPr>
                <w:p w14:paraId="7D47926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45 мм</w:t>
                  </w:r>
                </w:p>
              </w:tc>
            </w:tr>
            <w:tr w:rsidR="00DA4473" w:rsidRPr="007B6E5F" w14:paraId="38B40FE8" w14:textId="77777777" w:rsidTr="00C23970">
              <w:tc>
                <w:tcPr>
                  <w:tcW w:w="796" w:type="dxa"/>
                </w:tcPr>
                <w:p w14:paraId="390F167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.2</w:t>
                  </w:r>
                </w:p>
              </w:tc>
              <w:tc>
                <w:tcPr>
                  <w:tcW w:w="2406" w:type="dxa"/>
                </w:tcPr>
                <w:p w14:paraId="12DC8A9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Ножки должны быть травм безопасными, с радиусом скругления внешней поверхности </w:t>
                  </w:r>
                </w:p>
              </w:tc>
              <w:tc>
                <w:tcPr>
                  <w:tcW w:w="2835" w:type="dxa"/>
                </w:tcPr>
                <w:p w14:paraId="31BCF29C"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613537EA" w14:textId="77777777" w:rsidTr="00C23970">
              <w:tc>
                <w:tcPr>
                  <w:tcW w:w="796" w:type="dxa"/>
                </w:tcPr>
                <w:p w14:paraId="6ED30AD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.3</w:t>
                  </w:r>
                </w:p>
              </w:tc>
              <w:tc>
                <w:tcPr>
                  <w:tcW w:w="2406" w:type="dxa"/>
                </w:tcPr>
                <w:p w14:paraId="31532ECC"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иметь торцевую заглушку из АБС пластика, который полностью повторяет рельеф профиля</w:t>
                  </w:r>
                </w:p>
              </w:tc>
              <w:tc>
                <w:tcPr>
                  <w:tcW w:w="2835" w:type="dxa"/>
                </w:tcPr>
                <w:p w14:paraId="5F37228C"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09B0EE3A" w14:textId="77777777" w:rsidTr="00C23970">
              <w:tc>
                <w:tcPr>
                  <w:tcW w:w="796" w:type="dxa"/>
                </w:tcPr>
                <w:p w14:paraId="51AEEACB" w14:textId="77777777" w:rsidR="00DA4473" w:rsidRDefault="00DA4473" w:rsidP="00C23970">
                  <w:pPr>
                    <w:rPr>
                      <w:rFonts w:ascii="Times New Roman" w:hAnsi="Times New Roman"/>
                      <w:b/>
                      <w:sz w:val="20"/>
                      <w:szCs w:val="20"/>
                    </w:rPr>
                  </w:pPr>
                  <w:r>
                    <w:rPr>
                      <w:rFonts w:ascii="Times New Roman" w:hAnsi="Times New Roman"/>
                      <w:b/>
                      <w:sz w:val="20"/>
                      <w:szCs w:val="20"/>
                    </w:rPr>
                    <w:t>3.4</w:t>
                  </w:r>
                </w:p>
              </w:tc>
              <w:tc>
                <w:tcPr>
                  <w:tcW w:w="2406" w:type="dxa"/>
                </w:tcPr>
                <w:p w14:paraId="3E723EF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Высота ножек</w:t>
                  </w:r>
                </w:p>
              </w:tc>
              <w:tc>
                <w:tcPr>
                  <w:tcW w:w="2835" w:type="dxa"/>
                </w:tcPr>
                <w:p w14:paraId="3FE68609" w14:textId="77777777" w:rsidR="00DA4473" w:rsidRDefault="00DA4473" w:rsidP="00C23970">
                  <w:pPr>
                    <w:rPr>
                      <w:rFonts w:ascii="Times New Roman" w:hAnsi="Times New Roman"/>
                      <w:color w:val="000000" w:themeColor="text1"/>
                      <w:sz w:val="20"/>
                      <w:szCs w:val="20"/>
                    </w:rPr>
                  </w:pPr>
                  <w:r w:rsidRPr="007B6E5F">
                    <w:rPr>
                      <w:rFonts w:ascii="Times New Roman" w:hAnsi="Times New Roman"/>
                      <w:sz w:val="20"/>
                      <w:szCs w:val="20"/>
                    </w:rPr>
                    <w:t>не менее 120 мм</w:t>
                  </w:r>
                </w:p>
              </w:tc>
            </w:tr>
            <w:tr w:rsidR="00DA4473" w:rsidRPr="007B6E5F" w14:paraId="0DC19423" w14:textId="77777777" w:rsidTr="00C23970">
              <w:tc>
                <w:tcPr>
                  <w:tcW w:w="796" w:type="dxa"/>
                </w:tcPr>
                <w:p w14:paraId="63AFCA36" w14:textId="77777777" w:rsidR="00DA4473" w:rsidRDefault="00DA4473" w:rsidP="00C23970">
                  <w:pPr>
                    <w:rPr>
                      <w:rFonts w:ascii="Times New Roman" w:hAnsi="Times New Roman"/>
                      <w:b/>
                      <w:sz w:val="20"/>
                      <w:szCs w:val="20"/>
                    </w:rPr>
                  </w:pPr>
                  <w:r>
                    <w:rPr>
                      <w:rFonts w:ascii="Times New Roman" w:hAnsi="Times New Roman"/>
                      <w:b/>
                      <w:sz w:val="20"/>
                      <w:szCs w:val="20"/>
                    </w:rPr>
                    <w:t>3.5</w:t>
                  </w:r>
                </w:p>
              </w:tc>
              <w:tc>
                <w:tcPr>
                  <w:tcW w:w="2406" w:type="dxa"/>
                </w:tcPr>
                <w:p w14:paraId="69ED5AB9"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Диапазон </w:t>
                  </w:r>
                  <w:r w:rsidRPr="007B6E5F">
                    <w:rPr>
                      <w:rFonts w:ascii="Times New Roman" w:hAnsi="Times New Roman"/>
                      <w:sz w:val="20"/>
                      <w:szCs w:val="20"/>
                    </w:rPr>
                    <w:t xml:space="preserve"> регулировки опоры</w:t>
                  </w:r>
                  <w:r>
                    <w:rPr>
                      <w:rFonts w:ascii="Times New Roman" w:hAnsi="Times New Roman"/>
                      <w:sz w:val="20"/>
                      <w:szCs w:val="20"/>
                    </w:rPr>
                    <w:t xml:space="preserve"> </w:t>
                  </w:r>
                </w:p>
              </w:tc>
              <w:tc>
                <w:tcPr>
                  <w:tcW w:w="2835" w:type="dxa"/>
                </w:tcPr>
                <w:p w14:paraId="51BE54A1"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12750DA8" w14:textId="77777777" w:rsidTr="00C23970">
              <w:tc>
                <w:tcPr>
                  <w:tcW w:w="796" w:type="dxa"/>
                </w:tcPr>
                <w:p w14:paraId="565CA88D"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p>
              </w:tc>
              <w:tc>
                <w:tcPr>
                  <w:tcW w:w="2406" w:type="dxa"/>
                </w:tcPr>
                <w:p w14:paraId="3BBB1F0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835" w:type="dxa"/>
                </w:tcPr>
                <w:p w14:paraId="14A17E4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201F4E6C" w14:textId="77777777" w:rsidTr="00C23970">
              <w:tc>
                <w:tcPr>
                  <w:tcW w:w="796" w:type="dxa"/>
                </w:tcPr>
                <w:p w14:paraId="2F99A68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p>
              </w:tc>
              <w:tc>
                <w:tcPr>
                  <w:tcW w:w="2406" w:type="dxa"/>
                </w:tcPr>
                <w:p w14:paraId="34970B6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Алюминиевый профиль должен иметь оксидное покрытие</w:t>
                  </w:r>
                </w:p>
              </w:tc>
              <w:tc>
                <w:tcPr>
                  <w:tcW w:w="2835" w:type="dxa"/>
                </w:tcPr>
                <w:p w14:paraId="219D06E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F906BB1" w14:textId="77777777" w:rsidTr="00C23970">
              <w:tc>
                <w:tcPr>
                  <w:tcW w:w="796" w:type="dxa"/>
                </w:tcPr>
                <w:p w14:paraId="6C10520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.2</w:t>
                  </w:r>
                </w:p>
              </w:tc>
              <w:tc>
                <w:tcPr>
                  <w:tcW w:w="2406" w:type="dxa"/>
                </w:tcPr>
                <w:p w14:paraId="4928041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Профиль должен быть цельной и литой формы</w:t>
                  </w:r>
                </w:p>
              </w:tc>
              <w:tc>
                <w:tcPr>
                  <w:tcW w:w="2835" w:type="dxa"/>
                </w:tcPr>
                <w:p w14:paraId="1F3140D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4774E58" w14:textId="77777777" w:rsidTr="00C23970">
              <w:tc>
                <w:tcPr>
                  <w:tcW w:w="796" w:type="dxa"/>
                </w:tcPr>
                <w:p w14:paraId="2280300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.3</w:t>
                  </w:r>
                </w:p>
              </w:tc>
              <w:tc>
                <w:tcPr>
                  <w:tcW w:w="2406" w:type="dxa"/>
                </w:tcPr>
                <w:p w14:paraId="2ABE73E0" w14:textId="77777777" w:rsidR="00DA4473" w:rsidRPr="007B6E5F" w:rsidRDefault="00DA4473" w:rsidP="00C23970">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6770263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5D9312C1" w14:textId="77777777" w:rsidTr="00C23970">
              <w:tc>
                <w:tcPr>
                  <w:tcW w:w="796" w:type="dxa"/>
                </w:tcPr>
                <w:p w14:paraId="0005668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.4</w:t>
                  </w:r>
                </w:p>
              </w:tc>
              <w:tc>
                <w:tcPr>
                  <w:tcW w:w="2406" w:type="dxa"/>
                </w:tcPr>
                <w:p w14:paraId="6A3C0E3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углубление размером </w:t>
                  </w:r>
                </w:p>
              </w:tc>
              <w:tc>
                <w:tcPr>
                  <w:tcW w:w="2835" w:type="dxa"/>
                </w:tcPr>
                <w:p w14:paraId="1CFAD39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20 мм</w:t>
                  </w:r>
                </w:p>
              </w:tc>
            </w:tr>
            <w:tr w:rsidR="00DA4473" w:rsidRPr="007B6E5F" w14:paraId="3F33389A" w14:textId="77777777" w:rsidTr="00C23970">
              <w:tc>
                <w:tcPr>
                  <w:tcW w:w="796" w:type="dxa"/>
                </w:tcPr>
                <w:p w14:paraId="6E434EF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.5</w:t>
                  </w:r>
                </w:p>
              </w:tc>
              <w:tc>
                <w:tcPr>
                  <w:tcW w:w="2406" w:type="dxa"/>
                </w:tcPr>
                <w:p w14:paraId="2739B6F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w:t>
                  </w:r>
                  <w:r>
                    <w:rPr>
                      <w:rFonts w:ascii="Times New Roman" w:hAnsi="Times New Roman"/>
                      <w:sz w:val="20"/>
                      <w:szCs w:val="20"/>
                    </w:rPr>
                    <w:t>зажим</w:t>
                  </w:r>
                  <w:r w:rsidRPr="007B6E5F">
                    <w:rPr>
                      <w:rFonts w:ascii="Times New Roman" w:hAnsi="Times New Roman"/>
                      <w:sz w:val="20"/>
                      <w:szCs w:val="20"/>
                    </w:rPr>
                    <w:t xml:space="preserve"> для плотной устано</w:t>
                  </w:r>
                  <w:r>
                    <w:rPr>
                      <w:rFonts w:ascii="Times New Roman" w:hAnsi="Times New Roman"/>
                      <w:sz w:val="20"/>
                      <w:szCs w:val="20"/>
                    </w:rPr>
                    <w:t>вки панелей без применения какого-либо силикона и герметика</w:t>
                  </w:r>
                </w:p>
              </w:tc>
              <w:tc>
                <w:tcPr>
                  <w:tcW w:w="2835" w:type="dxa"/>
                </w:tcPr>
                <w:p w14:paraId="6C2E16F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1BC8355" w14:textId="77777777" w:rsidTr="00C23970">
              <w:tc>
                <w:tcPr>
                  <w:tcW w:w="796" w:type="dxa"/>
                </w:tcPr>
                <w:p w14:paraId="2B0F3AFF" w14:textId="77777777" w:rsidR="00DA4473" w:rsidRDefault="00DA4473" w:rsidP="00C23970">
                  <w:pPr>
                    <w:rPr>
                      <w:rFonts w:ascii="Times New Roman" w:hAnsi="Times New Roman"/>
                      <w:b/>
                      <w:sz w:val="20"/>
                      <w:szCs w:val="20"/>
                    </w:rPr>
                  </w:pPr>
                  <w:r>
                    <w:rPr>
                      <w:rFonts w:ascii="Times New Roman" w:hAnsi="Times New Roman"/>
                      <w:b/>
                      <w:sz w:val="20"/>
                      <w:szCs w:val="20"/>
                    </w:rPr>
                    <w:t>4.6</w:t>
                  </w:r>
                </w:p>
              </w:tc>
              <w:tc>
                <w:tcPr>
                  <w:tcW w:w="2406" w:type="dxa"/>
                </w:tcPr>
                <w:p w14:paraId="0257145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Глубина </w:t>
                  </w:r>
                  <w:r>
                    <w:rPr>
                      <w:rFonts w:ascii="Times New Roman" w:hAnsi="Times New Roman"/>
                      <w:sz w:val="20"/>
                      <w:szCs w:val="20"/>
                    </w:rPr>
                    <w:t>зажима</w:t>
                  </w:r>
                </w:p>
              </w:tc>
              <w:tc>
                <w:tcPr>
                  <w:tcW w:w="2835" w:type="dxa"/>
                </w:tcPr>
                <w:p w14:paraId="61B32C6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69ECD737" w14:textId="77777777" w:rsidTr="00C23970">
              <w:tc>
                <w:tcPr>
                  <w:tcW w:w="796" w:type="dxa"/>
                </w:tcPr>
                <w:p w14:paraId="280718A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7</w:t>
                  </w:r>
                </w:p>
              </w:tc>
              <w:tc>
                <w:tcPr>
                  <w:tcW w:w="2406" w:type="dxa"/>
                </w:tcPr>
                <w:p w14:paraId="334A01D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иметь профиль формы квадрата размером</w:t>
                  </w:r>
                </w:p>
              </w:tc>
              <w:tc>
                <w:tcPr>
                  <w:tcW w:w="2835" w:type="dxa"/>
                </w:tcPr>
                <w:p w14:paraId="39360F1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 х 25 мм</w:t>
                  </w:r>
                </w:p>
              </w:tc>
            </w:tr>
            <w:tr w:rsidR="00DA4473" w:rsidRPr="007B6E5F" w14:paraId="496DE61B" w14:textId="77777777" w:rsidTr="00C23970">
              <w:trPr>
                <w:trHeight w:val="515"/>
              </w:trPr>
              <w:tc>
                <w:tcPr>
                  <w:tcW w:w="796" w:type="dxa"/>
                </w:tcPr>
                <w:p w14:paraId="3E09433B" w14:textId="77777777" w:rsidR="00DA4473" w:rsidRDefault="00DA4473" w:rsidP="00C23970">
                  <w:pPr>
                    <w:rPr>
                      <w:rFonts w:ascii="Times New Roman" w:hAnsi="Times New Roman"/>
                      <w:b/>
                      <w:sz w:val="20"/>
                      <w:szCs w:val="20"/>
                    </w:rPr>
                  </w:pPr>
                  <w:r>
                    <w:rPr>
                      <w:rFonts w:ascii="Times New Roman" w:hAnsi="Times New Roman"/>
                      <w:b/>
                      <w:sz w:val="20"/>
                      <w:szCs w:val="20"/>
                    </w:rPr>
                    <w:lastRenderedPageBreak/>
                    <w:t>4.8</w:t>
                  </w:r>
                </w:p>
              </w:tc>
              <w:tc>
                <w:tcPr>
                  <w:tcW w:w="2406" w:type="dxa"/>
                </w:tcPr>
                <w:p w14:paraId="0464F7A4" w14:textId="77777777" w:rsidR="00DA4473" w:rsidRPr="007B6E5F" w:rsidRDefault="00DA4473" w:rsidP="00C23970">
                  <w:pPr>
                    <w:rPr>
                      <w:rFonts w:ascii="Times New Roman" w:hAnsi="Times New Roman"/>
                      <w:color w:val="000000"/>
                      <w:sz w:val="20"/>
                      <w:szCs w:val="20"/>
                    </w:rPr>
                  </w:pPr>
                  <w:r w:rsidRPr="007B6E5F">
                    <w:rPr>
                      <w:rFonts w:ascii="Times New Roman" w:hAnsi="Times New Roman"/>
                      <w:sz w:val="20"/>
                      <w:szCs w:val="20"/>
                    </w:rPr>
                    <w:t>Изделие должно иметь округленный профиль радиусом</w:t>
                  </w:r>
                </w:p>
              </w:tc>
              <w:tc>
                <w:tcPr>
                  <w:tcW w:w="2835" w:type="dxa"/>
                </w:tcPr>
                <w:p w14:paraId="307D13D0" w14:textId="77777777" w:rsidR="00DA4473" w:rsidRPr="007B6E5F" w:rsidRDefault="00DA4473" w:rsidP="00C23970">
                  <w:pPr>
                    <w:rPr>
                      <w:rFonts w:ascii="Times New Roman" w:hAnsi="Times New Roman"/>
                      <w:color w:val="000000"/>
                      <w:sz w:val="20"/>
                      <w:szCs w:val="20"/>
                    </w:rPr>
                  </w:pPr>
                  <w:r w:rsidRPr="007B6E5F">
                    <w:rPr>
                      <w:rFonts w:ascii="Times New Roman" w:hAnsi="Times New Roman"/>
                      <w:sz w:val="20"/>
                      <w:szCs w:val="20"/>
                    </w:rPr>
                    <w:t>не менее 25 мм</w:t>
                  </w:r>
                </w:p>
              </w:tc>
            </w:tr>
            <w:tr w:rsidR="00DA4473" w:rsidRPr="007B6E5F" w14:paraId="08C914CC" w14:textId="77777777" w:rsidTr="00C23970">
              <w:trPr>
                <w:trHeight w:val="515"/>
              </w:trPr>
              <w:tc>
                <w:tcPr>
                  <w:tcW w:w="796" w:type="dxa"/>
                </w:tcPr>
                <w:p w14:paraId="182187F5"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9</w:t>
                  </w:r>
                </w:p>
              </w:tc>
              <w:tc>
                <w:tcPr>
                  <w:tcW w:w="2406" w:type="dxa"/>
                </w:tcPr>
                <w:p w14:paraId="596975EE"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3DDE0094"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05F6F230" w14:textId="77777777" w:rsidTr="00C23970">
              <w:tc>
                <w:tcPr>
                  <w:tcW w:w="796" w:type="dxa"/>
                </w:tcPr>
                <w:p w14:paraId="252F803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w:t>
                  </w:r>
                  <w:r>
                    <w:rPr>
                      <w:rFonts w:ascii="Times New Roman" w:hAnsi="Times New Roman"/>
                      <w:b/>
                      <w:sz w:val="20"/>
                      <w:szCs w:val="20"/>
                    </w:rPr>
                    <w:t>10</w:t>
                  </w:r>
                </w:p>
              </w:tc>
              <w:tc>
                <w:tcPr>
                  <w:tcW w:w="2406" w:type="dxa"/>
                </w:tcPr>
                <w:p w14:paraId="2A56C155"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Профиль формирует полноценный, силовой, пространственный каркас </w:t>
                  </w:r>
                  <w:proofErr w:type="gramStart"/>
                  <w:r w:rsidRPr="00200531">
                    <w:rPr>
                      <w:rFonts w:ascii="Times New Roman" w:hAnsi="Times New Roman"/>
                      <w:sz w:val="20"/>
                      <w:szCs w:val="20"/>
                    </w:rPr>
                    <w:t>в вертикальных и горизонтальных плоскостях</w:t>
                  </w:r>
                  <w:proofErr w:type="gramEnd"/>
                  <w:r w:rsidRPr="00200531">
                    <w:rPr>
                      <w:rFonts w:ascii="Times New Roman" w:hAnsi="Times New Roman"/>
                      <w:sz w:val="20"/>
                      <w:szCs w:val="20"/>
                    </w:rPr>
                    <w:t xml:space="preserve">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5D439D5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3CA73145" w14:textId="77777777" w:rsidTr="00C23970">
              <w:tc>
                <w:tcPr>
                  <w:tcW w:w="796" w:type="dxa"/>
                </w:tcPr>
                <w:p w14:paraId="6DB5D30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r>
                    <w:rPr>
                      <w:rFonts w:ascii="Times New Roman" w:hAnsi="Times New Roman"/>
                      <w:b/>
                      <w:sz w:val="20"/>
                      <w:szCs w:val="20"/>
                    </w:rPr>
                    <w:t>1</w:t>
                  </w:r>
                </w:p>
              </w:tc>
              <w:tc>
                <w:tcPr>
                  <w:tcW w:w="2406" w:type="dxa"/>
                </w:tcPr>
                <w:p w14:paraId="736DD190"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w:t>
                  </w:r>
                  <w:proofErr w:type="spellStart"/>
                  <w:r w:rsidRPr="00200531">
                    <w:rPr>
                      <w:rFonts w:ascii="Times New Roman" w:hAnsi="Times New Roman"/>
                      <w:sz w:val="20"/>
                      <w:szCs w:val="20"/>
                    </w:rPr>
                    <w:t>травмобезопасные</w:t>
                  </w:r>
                  <w:proofErr w:type="spellEnd"/>
                  <w:r w:rsidRPr="00200531">
                    <w:rPr>
                      <w:rFonts w:ascii="Times New Roman" w:hAnsi="Times New Roman"/>
                      <w:sz w:val="20"/>
                      <w:szCs w:val="20"/>
                    </w:rPr>
                    <w:t xml:space="preserve"> скругленные вершины углов изделия, с радиусом </w:t>
                  </w:r>
                </w:p>
              </w:tc>
              <w:tc>
                <w:tcPr>
                  <w:tcW w:w="2835" w:type="dxa"/>
                </w:tcPr>
                <w:p w14:paraId="570D84A9"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531C7D98" w14:textId="77777777" w:rsidTr="00C23970">
              <w:tc>
                <w:tcPr>
                  <w:tcW w:w="796" w:type="dxa"/>
                </w:tcPr>
                <w:p w14:paraId="7519F0C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.1</w:t>
                  </w:r>
                  <w:r>
                    <w:rPr>
                      <w:rFonts w:ascii="Times New Roman" w:hAnsi="Times New Roman"/>
                      <w:b/>
                      <w:sz w:val="20"/>
                      <w:szCs w:val="20"/>
                    </w:rPr>
                    <w:t>2</w:t>
                  </w:r>
                </w:p>
              </w:tc>
              <w:tc>
                <w:tcPr>
                  <w:tcW w:w="2406" w:type="dxa"/>
                </w:tcPr>
                <w:p w14:paraId="7F377595"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0DA6CD3E" w14:textId="77777777" w:rsidR="00DA4473" w:rsidRPr="00200531" w:rsidRDefault="00DA4473" w:rsidP="00C23970">
                  <w:pPr>
                    <w:rPr>
                      <w:rFonts w:ascii="Times New Roman" w:hAnsi="Times New Roman"/>
                      <w:sz w:val="20"/>
                      <w:szCs w:val="20"/>
                    </w:rPr>
                  </w:pPr>
                  <w:r>
                    <w:rPr>
                      <w:rFonts w:ascii="Times New Roman" w:hAnsi="Times New Roman"/>
                      <w:sz w:val="20"/>
                      <w:szCs w:val="20"/>
                    </w:rPr>
                    <w:t>не менее 35</w:t>
                  </w:r>
                  <w:r w:rsidRPr="00200531">
                    <w:rPr>
                      <w:rFonts w:ascii="Times New Roman" w:hAnsi="Times New Roman"/>
                      <w:sz w:val="20"/>
                      <w:szCs w:val="20"/>
                    </w:rPr>
                    <w:t xml:space="preserve"> кг</w:t>
                  </w:r>
                </w:p>
              </w:tc>
            </w:tr>
            <w:tr w:rsidR="00DA4473" w:rsidRPr="007B6E5F" w14:paraId="15BC7E2C" w14:textId="77777777" w:rsidTr="00C23970">
              <w:tc>
                <w:tcPr>
                  <w:tcW w:w="796" w:type="dxa"/>
                </w:tcPr>
                <w:p w14:paraId="070B014C" w14:textId="77777777" w:rsidR="00DA4473" w:rsidRDefault="00DA4473" w:rsidP="00C23970">
                  <w:pPr>
                    <w:rPr>
                      <w:rFonts w:ascii="Times New Roman" w:hAnsi="Times New Roman"/>
                      <w:b/>
                      <w:sz w:val="20"/>
                      <w:szCs w:val="20"/>
                    </w:rPr>
                  </w:pPr>
                  <w:r>
                    <w:rPr>
                      <w:rFonts w:ascii="Times New Roman" w:hAnsi="Times New Roman"/>
                      <w:b/>
                      <w:sz w:val="20"/>
                      <w:szCs w:val="20"/>
                    </w:rPr>
                    <w:t>4.13</w:t>
                  </w:r>
                </w:p>
              </w:tc>
              <w:tc>
                <w:tcPr>
                  <w:tcW w:w="2406" w:type="dxa"/>
                </w:tcPr>
                <w:p w14:paraId="4C3D624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Панели должны быть изготовлены из ЛДСП толщиной</w:t>
                  </w:r>
                </w:p>
              </w:tc>
              <w:tc>
                <w:tcPr>
                  <w:tcW w:w="2835" w:type="dxa"/>
                </w:tcPr>
                <w:p w14:paraId="69EF207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16 мм </w:t>
                  </w:r>
                </w:p>
              </w:tc>
            </w:tr>
            <w:tr w:rsidR="00DA4473" w:rsidRPr="007B6E5F" w14:paraId="764B7980" w14:textId="77777777" w:rsidTr="00C23970">
              <w:tc>
                <w:tcPr>
                  <w:tcW w:w="796" w:type="dxa"/>
                </w:tcPr>
                <w:p w14:paraId="7B411FC5" w14:textId="77777777" w:rsidR="00DA4473" w:rsidRDefault="00DA4473" w:rsidP="00C23970">
                  <w:pPr>
                    <w:rPr>
                      <w:rFonts w:ascii="Times New Roman" w:hAnsi="Times New Roman"/>
                      <w:b/>
                      <w:sz w:val="20"/>
                      <w:szCs w:val="20"/>
                    </w:rPr>
                  </w:pPr>
                  <w:r>
                    <w:rPr>
                      <w:rFonts w:ascii="Times New Roman" w:hAnsi="Times New Roman"/>
                      <w:b/>
                      <w:sz w:val="20"/>
                      <w:szCs w:val="20"/>
                    </w:rPr>
                    <w:t>4.14</w:t>
                  </w:r>
                </w:p>
              </w:tc>
              <w:tc>
                <w:tcPr>
                  <w:tcW w:w="2406" w:type="dxa"/>
                </w:tcPr>
                <w:p w14:paraId="0C6CB4D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Класс эмиссии формальдегида должен быть </w:t>
                  </w:r>
                  <w:r>
                    <w:rPr>
                      <w:rFonts w:ascii="Times New Roman" w:hAnsi="Times New Roman"/>
                      <w:sz w:val="20"/>
                      <w:szCs w:val="20"/>
                    </w:rPr>
                    <w:t xml:space="preserve">не хуже </w:t>
                  </w:r>
                  <w:r w:rsidRPr="007B6E5F">
                    <w:rPr>
                      <w:rFonts w:ascii="Times New Roman" w:hAnsi="Times New Roman"/>
                      <w:sz w:val="20"/>
                      <w:szCs w:val="20"/>
                    </w:rPr>
                    <w:t>Е1</w:t>
                  </w:r>
                </w:p>
              </w:tc>
              <w:tc>
                <w:tcPr>
                  <w:tcW w:w="2835" w:type="dxa"/>
                </w:tcPr>
                <w:p w14:paraId="416261B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6308B732" w14:textId="77777777" w:rsidTr="00C23970">
              <w:tc>
                <w:tcPr>
                  <w:tcW w:w="796" w:type="dxa"/>
                </w:tcPr>
                <w:p w14:paraId="4881236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4.15</w:t>
                  </w:r>
                </w:p>
              </w:tc>
              <w:tc>
                <w:tcPr>
                  <w:tcW w:w="2406" w:type="dxa"/>
                </w:tcPr>
                <w:p w14:paraId="1D3802A8" w14:textId="77777777" w:rsidR="00DA4473" w:rsidRPr="007B6E5F" w:rsidRDefault="00DA4473" w:rsidP="00C23970">
                  <w:pPr>
                    <w:rPr>
                      <w:rFonts w:ascii="Times New Roman" w:hAnsi="Times New Roman"/>
                      <w:sz w:val="20"/>
                      <w:szCs w:val="20"/>
                    </w:rPr>
                  </w:pPr>
                  <w:r>
                    <w:rPr>
                      <w:rFonts w:ascii="Times New Roman" w:hAnsi="Times New Roman"/>
                      <w:sz w:val="20"/>
                      <w:szCs w:val="20"/>
                    </w:rPr>
                    <w:t>Стол должен иметь полку</w:t>
                  </w:r>
                </w:p>
              </w:tc>
              <w:tc>
                <w:tcPr>
                  <w:tcW w:w="2835" w:type="dxa"/>
                </w:tcPr>
                <w:p w14:paraId="08CAB183"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не менее 1 </w:t>
                  </w:r>
                  <w:proofErr w:type="spellStart"/>
                  <w:r>
                    <w:rPr>
                      <w:rFonts w:ascii="Times New Roman" w:hAnsi="Times New Roman"/>
                      <w:sz w:val="20"/>
                      <w:szCs w:val="20"/>
                    </w:rPr>
                    <w:t>шт</w:t>
                  </w:r>
                  <w:proofErr w:type="spellEnd"/>
                </w:p>
              </w:tc>
            </w:tr>
            <w:tr w:rsidR="00DA4473" w:rsidRPr="007B6E5F" w14:paraId="2362B3A3" w14:textId="77777777" w:rsidTr="00C23970">
              <w:tc>
                <w:tcPr>
                  <w:tcW w:w="796" w:type="dxa"/>
                </w:tcPr>
                <w:p w14:paraId="6068D360" w14:textId="77777777" w:rsidR="00DA4473" w:rsidRDefault="00DA4473" w:rsidP="00C23970">
                  <w:pPr>
                    <w:rPr>
                      <w:rFonts w:ascii="Times New Roman" w:hAnsi="Times New Roman"/>
                      <w:b/>
                      <w:sz w:val="20"/>
                      <w:szCs w:val="20"/>
                    </w:rPr>
                  </w:pPr>
                  <w:r>
                    <w:rPr>
                      <w:rFonts w:ascii="Times New Roman" w:hAnsi="Times New Roman"/>
                      <w:b/>
                      <w:sz w:val="20"/>
                      <w:szCs w:val="20"/>
                    </w:rPr>
                    <w:t>4.16</w:t>
                  </w:r>
                </w:p>
              </w:tc>
              <w:tc>
                <w:tcPr>
                  <w:tcW w:w="2406" w:type="dxa"/>
                </w:tcPr>
                <w:p w14:paraId="3081FE64"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Полка должна быть изготовлена из </w:t>
                  </w:r>
                  <w:r w:rsidRPr="007B6E5F">
                    <w:rPr>
                      <w:rFonts w:ascii="Times New Roman" w:hAnsi="Times New Roman"/>
                      <w:sz w:val="20"/>
                      <w:szCs w:val="20"/>
                    </w:rPr>
                    <w:t>ЛДСП</w:t>
                  </w:r>
                  <w:r>
                    <w:rPr>
                      <w:rFonts w:ascii="Times New Roman" w:hAnsi="Times New Roman"/>
                      <w:sz w:val="20"/>
                      <w:szCs w:val="20"/>
                    </w:rPr>
                    <w:t>,</w:t>
                  </w:r>
                  <w:r w:rsidRPr="007B6E5F">
                    <w:rPr>
                      <w:rFonts w:ascii="Times New Roman" w:hAnsi="Times New Roman"/>
                      <w:sz w:val="20"/>
                      <w:szCs w:val="20"/>
                    </w:rPr>
                    <w:t xml:space="preserve"> </w:t>
                  </w:r>
                  <w:r>
                    <w:rPr>
                      <w:rFonts w:ascii="Times New Roman" w:hAnsi="Times New Roman"/>
                      <w:sz w:val="20"/>
                      <w:szCs w:val="20"/>
                    </w:rPr>
                    <w:t>в кромке ПВХ толщиной</w:t>
                  </w:r>
                </w:p>
              </w:tc>
              <w:tc>
                <w:tcPr>
                  <w:tcW w:w="2835" w:type="dxa"/>
                </w:tcPr>
                <w:p w14:paraId="0609071E" w14:textId="77777777" w:rsidR="00DA4473" w:rsidRPr="007B6E5F" w:rsidRDefault="00DA4473" w:rsidP="00C23970">
                  <w:pPr>
                    <w:rPr>
                      <w:rFonts w:ascii="Times New Roman" w:hAnsi="Times New Roman"/>
                      <w:sz w:val="20"/>
                      <w:szCs w:val="20"/>
                    </w:rPr>
                  </w:pPr>
                  <w:r>
                    <w:rPr>
                      <w:rFonts w:ascii="Times New Roman" w:hAnsi="Times New Roman"/>
                      <w:sz w:val="20"/>
                      <w:szCs w:val="20"/>
                    </w:rPr>
                    <w:t>по передней части не менее 2мм, по остальным трем сторонам не менее 0,5мм</w:t>
                  </w:r>
                </w:p>
              </w:tc>
            </w:tr>
            <w:tr w:rsidR="00DA4473" w:rsidRPr="007B6E5F" w14:paraId="3C752C1B" w14:textId="77777777" w:rsidTr="00C23970">
              <w:tc>
                <w:tcPr>
                  <w:tcW w:w="796" w:type="dxa"/>
                </w:tcPr>
                <w:p w14:paraId="1C922E5D" w14:textId="77777777" w:rsidR="00DA4473" w:rsidRDefault="00DA4473" w:rsidP="00C23970">
                  <w:pPr>
                    <w:rPr>
                      <w:rFonts w:ascii="Times New Roman" w:hAnsi="Times New Roman"/>
                      <w:b/>
                      <w:sz w:val="20"/>
                      <w:szCs w:val="20"/>
                    </w:rPr>
                  </w:pPr>
                  <w:r>
                    <w:rPr>
                      <w:rFonts w:ascii="Times New Roman" w:hAnsi="Times New Roman"/>
                      <w:b/>
                      <w:sz w:val="20"/>
                      <w:szCs w:val="20"/>
                    </w:rPr>
                    <w:t>4.17</w:t>
                  </w:r>
                </w:p>
              </w:tc>
              <w:tc>
                <w:tcPr>
                  <w:tcW w:w="2406" w:type="dxa"/>
                </w:tcPr>
                <w:p w14:paraId="2F095777"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Полка должна быть из ЛДСП толщиной </w:t>
                  </w:r>
                </w:p>
              </w:tc>
              <w:tc>
                <w:tcPr>
                  <w:tcW w:w="2835" w:type="dxa"/>
                </w:tcPr>
                <w:p w14:paraId="146D341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16230BF5" w14:textId="77777777" w:rsidTr="00C23970">
              <w:tc>
                <w:tcPr>
                  <w:tcW w:w="796" w:type="dxa"/>
                </w:tcPr>
                <w:p w14:paraId="7629CD0A"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w:t>
                  </w:r>
                </w:p>
              </w:tc>
              <w:tc>
                <w:tcPr>
                  <w:tcW w:w="2406" w:type="dxa"/>
                </w:tcPr>
                <w:p w14:paraId="3CABF28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2B84865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07916B14" w14:textId="77777777" w:rsidTr="00C23970">
              <w:tc>
                <w:tcPr>
                  <w:tcW w:w="796" w:type="dxa"/>
                </w:tcPr>
                <w:p w14:paraId="598E60A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.1</w:t>
                  </w:r>
                </w:p>
              </w:tc>
              <w:tc>
                <w:tcPr>
                  <w:tcW w:w="2406" w:type="dxa"/>
                </w:tcPr>
                <w:p w14:paraId="461E349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упаковано в двухслойную воздушную пузырчатую пленку</w:t>
                  </w:r>
                </w:p>
              </w:tc>
              <w:tc>
                <w:tcPr>
                  <w:tcW w:w="2835" w:type="dxa"/>
                </w:tcPr>
                <w:p w14:paraId="0FD55E5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C721491" w14:textId="77777777" w:rsidTr="00C23970">
              <w:tc>
                <w:tcPr>
                  <w:tcW w:w="796" w:type="dxa"/>
                </w:tcPr>
                <w:p w14:paraId="70C5A392"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.2</w:t>
                  </w:r>
                </w:p>
              </w:tc>
              <w:tc>
                <w:tcPr>
                  <w:tcW w:w="2406" w:type="dxa"/>
                </w:tcPr>
                <w:p w14:paraId="692118E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Изделие должно быть дополнительно </w:t>
                  </w:r>
                  <w:r w:rsidRPr="007B6E5F">
                    <w:rPr>
                      <w:rFonts w:ascii="Times New Roman" w:hAnsi="Times New Roman"/>
                      <w:sz w:val="20"/>
                      <w:szCs w:val="20"/>
                    </w:rPr>
                    <w:lastRenderedPageBreak/>
                    <w:t>упаковано в стрейч-пленку</w:t>
                  </w:r>
                </w:p>
              </w:tc>
              <w:tc>
                <w:tcPr>
                  <w:tcW w:w="2835" w:type="dxa"/>
                </w:tcPr>
                <w:p w14:paraId="35C5B30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lastRenderedPageBreak/>
                    <w:t>наличие</w:t>
                  </w:r>
                </w:p>
              </w:tc>
            </w:tr>
            <w:tr w:rsidR="00DA4473" w:rsidRPr="007B6E5F" w14:paraId="15F7F195" w14:textId="77777777" w:rsidTr="00C23970">
              <w:tc>
                <w:tcPr>
                  <w:tcW w:w="796" w:type="dxa"/>
                </w:tcPr>
                <w:p w14:paraId="3F8BF6A3"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.3</w:t>
                  </w:r>
                </w:p>
              </w:tc>
              <w:tc>
                <w:tcPr>
                  <w:tcW w:w="2406" w:type="dxa"/>
                </w:tcPr>
                <w:p w14:paraId="77819DB5" w14:textId="77777777" w:rsidR="00DA4473" w:rsidRPr="007B6E5F" w:rsidRDefault="00DA4473" w:rsidP="00C23970">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2835" w:type="dxa"/>
                </w:tcPr>
                <w:p w14:paraId="428C286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7EBF779" w14:textId="77777777" w:rsidTr="00C23970">
              <w:tc>
                <w:tcPr>
                  <w:tcW w:w="796" w:type="dxa"/>
                </w:tcPr>
                <w:p w14:paraId="63FBB10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.4</w:t>
                  </w:r>
                </w:p>
              </w:tc>
              <w:tc>
                <w:tcPr>
                  <w:tcW w:w="2406" w:type="dxa"/>
                </w:tcPr>
                <w:p w14:paraId="49C23EF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3BF66E2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наличие </w:t>
                  </w:r>
                </w:p>
              </w:tc>
            </w:tr>
            <w:tr w:rsidR="00DA4473" w:rsidRPr="007B6E5F" w14:paraId="4DB108C2" w14:textId="77777777" w:rsidTr="00C23970">
              <w:tc>
                <w:tcPr>
                  <w:tcW w:w="796" w:type="dxa"/>
                </w:tcPr>
                <w:p w14:paraId="3281D71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.5</w:t>
                  </w:r>
                </w:p>
              </w:tc>
              <w:tc>
                <w:tcPr>
                  <w:tcW w:w="2406" w:type="dxa"/>
                </w:tcPr>
                <w:p w14:paraId="3A256A3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7B6E5F">
                    <w:rPr>
                      <w:rFonts w:ascii="Times New Roman" w:hAnsi="Times New Roman"/>
                      <w:sz w:val="20"/>
                      <w:szCs w:val="20"/>
                    </w:rPr>
                    <w:t xml:space="preserve"> дату выпуска, идентификатор предприятия-изготовителя.</w:t>
                  </w:r>
                </w:p>
              </w:tc>
              <w:tc>
                <w:tcPr>
                  <w:tcW w:w="2835" w:type="dxa"/>
                </w:tcPr>
                <w:p w14:paraId="4867B5A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D8AC24E" w14:textId="77777777" w:rsidTr="00C23970">
              <w:tc>
                <w:tcPr>
                  <w:tcW w:w="796" w:type="dxa"/>
                </w:tcPr>
                <w:p w14:paraId="1BA9D7B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.6</w:t>
                  </w:r>
                </w:p>
              </w:tc>
              <w:tc>
                <w:tcPr>
                  <w:tcW w:w="2406" w:type="dxa"/>
                </w:tcPr>
                <w:p w14:paraId="5DC4534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2835" w:type="dxa"/>
                </w:tcPr>
                <w:p w14:paraId="4FBBAA8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5AA7DC76" w14:textId="77777777" w:rsidTr="00C23970">
              <w:tc>
                <w:tcPr>
                  <w:tcW w:w="796" w:type="dxa"/>
                </w:tcPr>
                <w:p w14:paraId="7F4D176E"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w:t>
                  </w:r>
                  <w:r w:rsidRPr="007B6E5F">
                    <w:rPr>
                      <w:rFonts w:ascii="Times New Roman" w:hAnsi="Times New Roman"/>
                      <w:b/>
                      <w:sz w:val="20"/>
                      <w:szCs w:val="20"/>
                    </w:rPr>
                    <w:t>.7</w:t>
                  </w:r>
                </w:p>
              </w:tc>
              <w:tc>
                <w:tcPr>
                  <w:tcW w:w="2406" w:type="dxa"/>
                </w:tcPr>
                <w:p w14:paraId="4B88C2C8" w14:textId="77777777" w:rsidR="00DA4473" w:rsidRPr="007B6E5F" w:rsidRDefault="00DA4473" w:rsidP="00C23970">
                  <w:pPr>
                    <w:rPr>
                      <w:rFonts w:ascii="Times New Roman" w:hAnsi="Times New Roman"/>
                      <w:sz w:val="20"/>
                      <w:szCs w:val="20"/>
                    </w:rPr>
                  </w:pPr>
                  <w:r>
                    <w:rPr>
                      <w:rFonts w:ascii="Times New Roman" w:hAnsi="Times New Roman"/>
                      <w:sz w:val="20"/>
                      <w:szCs w:val="20"/>
                    </w:rPr>
                    <w:t>Габаритные размеры (</w:t>
                  </w:r>
                  <w:proofErr w:type="spellStart"/>
                  <w:r>
                    <w:rPr>
                      <w:rFonts w:ascii="Times New Roman" w:hAnsi="Times New Roman"/>
                      <w:sz w:val="20"/>
                      <w:szCs w:val="20"/>
                    </w:rPr>
                    <w:t>ШхГхВ</w:t>
                  </w:r>
                  <w:proofErr w:type="spellEnd"/>
                  <w:r>
                    <w:rPr>
                      <w:rFonts w:ascii="Times New Roman" w:hAnsi="Times New Roman"/>
                      <w:sz w:val="20"/>
                      <w:szCs w:val="20"/>
                    </w:rPr>
                    <w:t>):</w:t>
                  </w:r>
                </w:p>
              </w:tc>
              <w:tc>
                <w:tcPr>
                  <w:tcW w:w="2835" w:type="dxa"/>
                </w:tcPr>
                <w:p w14:paraId="58A55B2E"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900 х 700 х 1000 мм</w:t>
                  </w:r>
                </w:p>
              </w:tc>
            </w:tr>
          </w:tbl>
          <w:p w14:paraId="74C17228" w14:textId="77777777" w:rsidR="00DA4473" w:rsidRPr="007B6E5F" w:rsidRDefault="00DA4473" w:rsidP="00C23970">
            <w:pPr>
              <w:rPr>
                <w:rFonts w:ascii="Times New Roman" w:hAnsi="Times New Roman"/>
              </w:rPr>
            </w:pPr>
          </w:p>
          <w:p w14:paraId="3C4559D3" w14:textId="77777777" w:rsidR="00DA4473" w:rsidRPr="007B6E5F" w:rsidRDefault="00DA4473" w:rsidP="00C23970">
            <w:pPr>
              <w:rPr>
                <w:rFonts w:ascii="Times New Roman" w:hAnsi="Times New Roman"/>
              </w:rPr>
            </w:pPr>
          </w:p>
          <w:p w14:paraId="4B93BFB4"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tcPr>
          <w:p w14:paraId="7E2E443D"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tcPr>
          <w:p w14:paraId="4FFCCEEC"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2</w:t>
            </w:r>
          </w:p>
        </w:tc>
      </w:tr>
      <w:tr w:rsidR="00DA4473" w:rsidRPr="00C667A4" w14:paraId="7EE8C54F" w14:textId="77777777" w:rsidTr="00DA4473">
        <w:trPr>
          <w:trHeight w:val="630"/>
        </w:trPr>
        <w:tc>
          <w:tcPr>
            <w:tcW w:w="503" w:type="dxa"/>
          </w:tcPr>
          <w:p w14:paraId="46D4D88A" w14:textId="77777777" w:rsidR="00DA4473"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3</w:t>
            </w:r>
          </w:p>
        </w:tc>
        <w:tc>
          <w:tcPr>
            <w:tcW w:w="1854" w:type="dxa"/>
            <w:shd w:val="clear" w:color="auto" w:fill="auto"/>
            <w:noWrap/>
            <w:vAlign w:val="bottom"/>
          </w:tcPr>
          <w:p w14:paraId="6E840DC2" w14:textId="77777777" w:rsidR="00DA4473" w:rsidRDefault="00DA4473" w:rsidP="00C23970">
            <w:pPr>
              <w:rPr>
                <w:b/>
                <w:bCs/>
                <w:color w:val="000000"/>
              </w:rPr>
            </w:pPr>
            <w:r>
              <w:rPr>
                <w:b/>
                <w:bCs/>
                <w:color w:val="000000"/>
              </w:rPr>
              <w:t>Шкаф для хранения лекарственных средств</w:t>
            </w:r>
          </w:p>
        </w:tc>
        <w:tc>
          <w:tcPr>
            <w:tcW w:w="6290" w:type="dxa"/>
          </w:tcPr>
          <w:tbl>
            <w:tblPr>
              <w:tblW w:w="5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2264"/>
              <w:gridCol w:w="2835"/>
            </w:tblGrid>
            <w:tr w:rsidR="00DA4473" w:rsidRPr="007B6E5F" w14:paraId="69DD17A8" w14:textId="77777777" w:rsidTr="00C23970">
              <w:tc>
                <w:tcPr>
                  <w:tcW w:w="796" w:type="dxa"/>
                </w:tcPr>
                <w:p w14:paraId="5B10AD55"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 п/п</w:t>
                  </w:r>
                </w:p>
              </w:tc>
              <w:tc>
                <w:tcPr>
                  <w:tcW w:w="2264" w:type="dxa"/>
                </w:tcPr>
                <w:p w14:paraId="29D67869"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23D62884"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7B6E5F" w14:paraId="6C888321" w14:textId="77777777" w:rsidTr="00C23970">
              <w:tc>
                <w:tcPr>
                  <w:tcW w:w="796" w:type="dxa"/>
                </w:tcPr>
                <w:p w14:paraId="61E181B7"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w:t>
                  </w:r>
                </w:p>
              </w:tc>
              <w:tc>
                <w:tcPr>
                  <w:tcW w:w="2264" w:type="dxa"/>
                </w:tcPr>
                <w:p w14:paraId="233A22B9" w14:textId="77777777" w:rsidR="00DA4473" w:rsidRPr="00EB1D16" w:rsidRDefault="00DA4473" w:rsidP="00C23970">
                  <w:pPr>
                    <w:rPr>
                      <w:rFonts w:ascii="Times New Roman" w:hAnsi="Times New Roman"/>
                      <w:sz w:val="20"/>
                      <w:szCs w:val="20"/>
                    </w:rPr>
                  </w:pPr>
                  <w:r w:rsidRPr="00EB1D16">
                    <w:rPr>
                      <w:rFonts w:ascii="Times New Roman" w:hAnsi="Times New Roman"/>
                      <w:sz w:val="20"/>
                      <w:szCs w:val="20"/>
                    </w:rPr>
                    <w:t>Шкаф двухстворчатый с глухими дверьми</w:t>
                  </w:r>
                </w:p>
              </w:tc>
              <w:tc>
                <w:tcPr>
                  <w:tcW w:w="2835" w:type="dxa"/>
                </w:tcPr>
                <w:p w14:paraId="0852D38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2271A05" w14:textId="77777777" w:rsidTr="00C23970">
              <w:tc>
                <w:tcPr>
                  <w:tcW w:w="796" w:type="dxa"/>
                </w:tcPr>
                <w:p w14:paraId="4C1B7A94"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1.1</w:t>
                  </w:r>
                </w:p>
              </w:tc>
              <w:tc>
                <w:tcPr>
                  <w:tcW w:w="2264" w:type="dxa"/>
                </w:tcPr>
                <w:p w14:paraId="553A67B1" w14:textId="77777777" w:rsidR="00DA4473" w:rsidRPr="007B6E5F" w:rsidRDefault="00DA4473" w:rsidP="00C23970">
                  <w:pPr>
                    <w:rPr>
                      <w:rFonts w:ascii="Times New Roman" w:hAnsi="Times New Roman"/>
                      <w:sz w:val="20"/>
                      <w:szCs w:val="20"/>
                    </w:rPr>
                  </w:pPr>
                  <w:r w:rsidRPr="00EB1D16">
                    <w:rPr>
                      <w:rFonts w:ascii="Times New Roman" w:hAnsi="Times New Roman"/>
                      <w:sz w:val="20"/>
                      <w:szCs w:val="20"/>
                    </w:rPr>
                    <w:t>Шкаф двухстворчатый с глухими дверьми</w:t>
                  </w:r>
                  <w:r w:rsidRPr="007B6E5F">
                    <w:rPr>
                      <w:rFonts w:ascii="Times New Roman" w:hAnsi="Times New Roman"/>
                      <w:sz w:val="20"/>
                      <w:szCs w:val="20"/>
                    </w:rPr>
                    <w:t xml:space="preserve"> должен соответствовать  </w:t>
                  </w:r>
                  <w:r w:rsidRPr="00200531">
                    <w:rPr>
                      <w:rFonts w:ascii="Times New Roman" w:hAnsi="Times New Roman"/>
                      <w:sz w:val="20"/>
                      <w:szCs w:val="20"/>
                    </w:rPr>
                    <w:t>ГОСТ 16371, ГОСТ 50444</w:t>
                  </w:r>
                </w:p>
              </w:tc>
              <w:tc>
                <w:tcPr>
                  <w:tcW w:w="2835" w:type="dxa"/>
                </w:tcPr>
                <w:p w14:paraId="3CA8C8A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5C17D56B" w14:textId="77777777" w:rsidTr="00C23970">
              <w:tc>
                <w:tcPr>
                  <w:tcW w:w="796" w:type="dxa"/>
                </w:tcPr>
                <w:p w14:paraId="211DF9C0" w14:textId="77777777" w:rsidR="00DA4473" w:rsidRPr="00697505" w:rsidRDefault="00DA4473" w:rsidP="00C23970">
                  <w:pPr>
                    <w:rPr>
                      <w:rFonts w:ascii="Times New Roman" w:hAnsi="Times New Roman"/>
                      <w:b/>
                      <w:sz w:val="20"/>
                      <w:szCs w:val="20"/>
                      <w:highlight w:val="yellow"/>
                    </w:rPr>
                  </w:pPr>
                  <w:r w:rsidRPr="00BD3FBC">
                    <w:rPr>
                      <w:rFonts w:ascii="Times New Roman" w:hAnsi="Times New Roman"/>
                      <w:b/>
                      <w:sz w:val="20"/>
                      <w:szCs w:val="20"/>
                    </w:rPr>
                    <w:t>1.2</w:t>
                  </w:r>
                </w:p>
              </w:tc>
              <w:tc>
                <w:tcPr>
                  <w:tcW w:w="2264" w:type="dxa"/>
                </w:tcPr>
                <w:p w14:paraId="1602FC9D" w14:textId="77777777" w:rsidR="00DA4473" w:rsidRPr="00697505" w:rsidRDefault="00DA4473" w:rsidP="00C23970">
                  <w:pPr>
                    <w:rPr>
                      <w:rFonts w:ascii="Times New Roman" w:hAnsi="Times New Roman"/>
                      <w:sz w:val="20"/>
                      <w:szCs w:val="20"/>
                      <w:highlight w:val="yellow"/>
                    </w:rPr>
                  </w:pPr>
                  <w:r>
                    <w:rPr>
                      <w:rFonts w:ascii="Times New Roman" w:hAnsi="Times New Roman"/>
                      <w:sz w:val="20"/>
                      <w:szCs w:val="20"/>
                    </w:rPr>
                    <w:t xml:space="preserve">Шкаф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2835" w:type="dxa"/>
                </w:tcPr>
                <w:p w14:paraId="0BA1DFEA" w14:textId="77777777" w:rsidR="00DA4473" w:rsidRPr="00697505" w:rsidRDefault="00DA4473" w:rsidP="00C23970">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DA4473" w:rsidRPr="007B6E5F" w14:paraId="7F5D8990" w14:textId="77777777" w:rsidTr="00C23970">
              <w:tc>
                <w:tcPr>
                  <w:tcW w:w="796" w:type="dxa"/>
                </w:tcPr>
                <w:p w14:paraId="196359A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w:t>
                  </w:r>
                  <w:r w:rsidRPr="007B6E5F">
                    <w:rPr>
                      <w:rFonts w:ascii="Times New Roman" w:hAnsi="Times New Roman"/>
                      <w:b/>
                      <w:sz w:val="20"/>
                      <w:szCs w:val="20"/>
                    </w:rPr>
                    <w:t>.</w:t>
                  </w:r>
                </w:p>
              </w:tc>
              <w:tc>
                <w:tcPr>
                  <w:tcW w:w="2264" w:type="dxa"/>
                </w:tcPr>
                <w:p w14:paraId="1373A8E6" w14:textId="77777777" w:rsidR="00DA4473" w:rsidRPr="007B6E5F" w:rsidRDefault="00DA4473" w:rsidP="00C23970">
                  <w:pPr>
                    <w:rPr>
                      <w:rFonts w:ascii="Times New Roman" w:hAnsi="Times New Roman"/>
                      <w:sz w:val="20"/>
                      <w:szCs w:val="20"/>
                    </w:rPr>
                  </w:pPr>
                  <w:r>
                    <w:rPr>
                      <w:rFonts w:ascii="Times New Roman" w:hAnsi="Times New Roman"/>
                      <w:sz w:val="20"/>
                      <w:szCs w:val="20"/>
                    </w:rPr>
                    <w:t>Шкаф должен иметь распашные двери</w:t>
                  </w:r>
                </w:p>
              </w:tc>
              <w:tc>
                <w:tcPr>
                  <w:tcW w:w="2835" w:type="dxa"/>
                </w:tcPr>
                <w:p w14:paraId="572346BC" w14:textId="77777777" w:rsidR="00DA4473" w:rsidRPr="007B6E5F" w:rsidRDefault="00DA4473" w:rsidP="00C23970">
                  <w:pPr>
                    <w:rPr>
                      <w:rFonts w:ascii="Times New Roman" w:hAnsi="Times New Roman"/>
                      <w:sz w:val="20"/>
                      <w:szCs w:val="20"/>
                    </w:rPr>
                  </w:pPr>
                  <w:r>
                    <w:rPr>
                      <w:rFonts w:ascii="Times New Roman" w:hAnsi="Times New Roman"/>
                      <w:sz w:val="20"/>
                      <w:szCs w:val="20"/>
                    </w:rPr>
                    <w:t>2 шт.</w:t>
                  </w:r>
                </w:p>
              </w:tc>
            </w:tr>
            <w:tr w:rsidR="00DA4473" w:rsidRPr="007B6E5F" w14:paraId="7AEACFCD" w14:textId="77777777" w:rsidTr="00C23970">
              <w:tc>
                <w:tcPr>
                  <w:tcW w:w="796" w:type="dxa"/>
                </w:tcPr>
                <w:p w14:paraId="42734F6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w:t>
                  </w:r>
                </w:p>
              </w:tc>
              <w:tc>
                <w:tcPr>
                  <w:tcW w:w="2264" w:type="dxa"/>
                </w:tcPr>
                <w:p w14:paraId="5CB9E015" w14:textId="77777777" w:rsidR="00DA4473" w:rsidRPr="007B6E5F" w:rsidRDefault="00DA4473" w:rsidP="00C23970">
                  <w:pPr>
                    <w:rPr>
                      <w:rFonts w:ascii="Times New Roman" w:hAnsi="Times New Roman"/>
                      <w:sz w:val="20"/>
                      <w:szCs w:val="20"/>
                    </w:rPr>
                  </w:pPr>
                  <w:r>
                    <w:rPr>
                      <w:rFonts w:ascii="Times New Roman" w:hAnsi="Times New Roman"/>
                      <w:sz w:val="20"/>
                      <w:szCs w:val="20"/>
                    </w:rPr>
                    <w:t>Дверь должна быть изготовлена</w:t>
                  </w:r>
                  <w:r w:rsidRPr="007B6E5F">
                    <w:rPr>
                      <w:rFonts w:ascii="Times New Roman" w:hAnsi="Times New Roman"/>
                      <w:sz w:val="20"/>
                      <w:szCs w:val="20"/>
                    </w:rPr>
                    <w:t xml:space="preserve"> из внешнего материала оцинкованной стали </w:t>
                  </w:r>
                </w:p>
              </w:tc>
              <w:tc>
                <w:tcPr>
                  <w:tcW w:w="2835" w:type="dxa"/>
                </w:tcPr>
                <w:p w14:paraId="61D6724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6C2109E" w14:textId="77777777" w:rsidTr="00C23970">
              <w:tc>
                <w:tcPr>
                  <w:tcW w:w="796" w:type="dxa"/>
                </w:tcPr>
                <w:p w14:paraId="1D32ECA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2.2</w:t>
                  </w:r>
                </w:p>
              </w:tc>
              <w:tc>
                <w:tcPr>
                  <w:tcW w:w="2264" w:type="dxa"/>
                </w:tcPr>
                <w:p w14:paraId="45AD7BD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p>
              </w:tc>
              <w:tc>
                <w:tcPr>
                  <w:tcW w:w="2835" w:type="dxa"/>
                </w:tcPr>
                <w:p w14:paraId="2B74B14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0,8 мм</w:t>
                  </w:r>
                </w:p>
              </w:tc>
            </w:tr>
            <w:tr w:rsidR="00DA4473" w:rsidRPr="007B6E5F" w14:paraId="5123AD99" w14:textId="77777777" w:rsidTr="00C23970">
              <w:tc>
                <w:tcPr>
                  <w:tcW w:w="796" w:type="dxa"/>
                </w:tcPr>
                <w:p w14:paraId="4E0441B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2.3</w:t>
                  </w:r>
                </w:p>
              </w:tc>
              <w:tc>
                <w:tcPr>
                  <w:tcW w:w="2264" w:type="dxa"/>
                </w:tcPr>
                <w:p w14:paraId="145A95F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Внутренняя часть двери (вкладка) должна быть из ЛДСП</w:t>
                  </w:r>
                </w:p>
              </w:tc>
              <w:tc>
                <w:tcPr>
                  <w:tcW w:w="2835" w:type="dxa"/>
                </w:tcPr>
                <w:p w14:paraId="72375E2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7709BAE" w14:textId="77777777" w:rsidTr="00C23970">
              <w:tc>
                <w:tcPr>
                  <w:tcW w:w="796" w:type="dxa"/>
                </w:tcPr>
                <w:p w14:paraId="60C79FA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2.4</w:t>
                  </w:r>
                </w:p>
              </w:tc>
              <w:tc>
                <w:tcPr>
                  <w:tcW w:w="2264" w:type="dxa"/>
                </w:tcPr>
                <w:p w14:paraId="6545623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Толщина ЛДСП должна быть</w:t>
                  </w:r>
                </w:p>
              </w:tc>
              <w:tc>
                <w:tcPr>
                  <w:tcW w:w="2835" w:type="dxa"/>
                </w:tcPr>
                <w:p w14:paraId="31D51AC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16 мм</w:t>
                  </w:r>
                </w:p>
              </w:tc>
            </w:tr>
            <w:tr w:rsidR="00DA4473" w:rsidRPr="007B6E5F" w14:paraId="7834E908" w14:textId="77777777" w:rsidTr="00C23970">
              <w:tc>
                <w:tcPr>
                  <w:tcW w:w="796" w:type="dxa"/>
                </w:tcPr>
                <w:p w14:paraId="1611512F"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2.5</w:t>
                  </w:r>
                </w:p>
              </w:tc>
              <w:tc>
                <w:tcPr>
                  <w:tcW w:w="2264" w:type="dxa"/>
                </w:tcPr>
                <w:p w14:paraId="31642BE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Панель ЛДСП должна быть обрамлена по вертикали </w:t>
                  </w:r>
                  <w:r w:rsidRPr="007B6E5F">
                    <w:rPr>
                      <w:rFonts w:ascii="Times New Roman" w:hAnsi="Times New Roman"/>
                      <w:sz w:val="20"/>
                      <w:szCs w:val="20"/>
                    </w:rPr>
                    <w:lastRenderedPageBreak/>
                    <w:t>оцинкованной сталью размером</w:t>
                  </w:r>
                </w:p>
              </w:tc>
              <w:tc>
                <w:tcPr>
                  <w:tcW w:w="2835" w:type="dxa"/>
                </w:tcPr>
                <w:p w14:paraId="6AF5F13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lastRenderedPageBreak/>
                    <w:t>не менее 10  мм</w:t>
                  </w:r>
                </w:p>
              </w:tc>
            </w:tr>
            <w:tr w:rsidR="00DA4473" w:rsidRPr="007B6E5F" w14:paraId="3A85A416" w14:textId="77777777" w:rsidTr="00C23970">
              <w:tc>
                <w:tcPr>
                  <w:tcW w:w="796" w:type="dxa"/>
                </w:tcPr>
                <w:p w14:paraId="20DCCE85" w14:textId="77777777" w:rsidR="00DA4473" w:rsidRDefault="00DA4473" w:rsidP="00C23970">
                  <w:pPr>
                    <w:rPr>
                      <w:rFonts w:ascii="Times New Roman" w:hAnsi="Times New Roman"/>
                      <w:b/>
                      <w:sz w:val="20"/>
                      <w:szCs w:val="20"/>
                    </w:rPr>
                  </w:pPr>
                  <w:r>
                    <w:rPr>
                      <w:rFonts w:ascii="Times New Roman" w:hAnsi="Times New Roman"/>
                      <w:b/>
                      <w:sz w:val="20"/>
                      <w:szCs w:val="20"/>
                    </w:rPr>
                    <w:t>2.6.</w:t>
                  </w:r>
                </w:p>
              </w:tc>
              <w:tc>
                <w:tcPr>
                  <w:tcW w:w="2264" w:type="dxa"/>
                </w:tcPr>
                <w:p w14:paraId="51EB8C79" w14:textId="77777777" w:rsidR="00DA4473" w:rsidRPr="007B6E5F" w:rsidRDefault="00DA4473" w:rsidP="00C23970">
                  <w:pPr>
                    <w:rPr>
                      <w:rFonts w:ascii="Times New Roman" w:hAnsi="Times New Roman"/>
                      <w:sz w:val="20"/>
                      <w:szCs w:val="20"/>
                    </w:rPr>
                  </w:pPr>
                  <w:r>
                    <w:rPr>
                      <w:rFonts w:ascii="Times New Roman" w:hAnsi="Times New Roman"/>
                      <w:sz w:val="20"/>
                      <w:szCs w:val="20"/>
                    </w:rPr>
                    <w:t>Цвет фасада</w:t>
                  </w:r>
                </w:p>
              </w:tc>
              <w:tc>
                <w:tcPr>
                  <w:tcW w:w="2835" w:type="dxa"/>
                </w:tcPr>
                <w:p w14:paraId="5478D4B9" w14:textId="77777777" w:rsidR="00DA4473" w:rsidRPr="007B6E5F" w:rsidRDefault="00DA4473" w:rsidP="00C23970">
                  <w:pPr>
                    <w:rPr>
                      <w:rFonts w:ascii="Times New Roman" w:hAnsi="Times New Roman"/>
                      <w:sz w:val="20"/>
                      <w:szCs w:val="20"/>
                    </w:rPr>
                  </w:pPr>
                  <w:r>
                    <w:rPr>
                      <w:rFonts w:ascii="Times New Roman" w:hAnsi="Times New Roman"/>
                      <w:sz w:val="20"/>
                      <w:szCs w:val="20"/>
                    </w:rPr>
                    <w:t>бежевый</w:t>
                  </w:r>
                </w:p>
              </w:tc>
            </w:tr>
            <w:tr w:rsidR="00DA4473" w:rsidRPr="007B6E5F" w14:paraId="2FFCD5B4" w14:textId="77777777" w:rsidTr="00C23970">
              <w:tc>
                <w:tcPr>
                  <w:tcW w:w="796" w:type="dxa"/>
                </w:tcPr>
                <w:p w14:paraId="33F4A28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2.7</w:t>
                  </w:r>
                </w:p>
              </w:tc>
              <w:tc>
                <w:tcPr>
                  <w:tcW w:w="2264" w:type="dxa"/>
                </w:tcPr>
                <w:p w14:paraId="4B0BFA4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r w:rsidRPr="007B6E5F">
                    <w:rPr>
                      <w:rFonts w:ascii="Times New Roman" w:hAnsi="Times New Roman"/>
                      <w:sz w:val="20"/>
                      <w:szCs w:val="20"/>
                    </w:rPr>
                    <w:tab/>
                  </w:r>
                </w:p>
              </w:tc>
              <w:tc>
                <w:tcPr>
                  <w:tcW w:w="2835" w:type="dxa"/>
                </w:tcPr>
                <w:p w14:paraId="258D121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0,8 мм</w:t>
                  </w:r>
                </w:p>
              </w:tc>
            </w:tr>
            <w:tr w:rsidR="00DA4473" w:rsidRPr="007B6E5F" w14:paraId="79D113CA" w14:textId="77777777" w:rsidTr="00C23970">
              <w:tc>
                <w:tcPr>
                  <w:tcW w:w="796" w:type="dxa"/>
                </w:tcPr>
                <w:p w14:paraId="119F14D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2.8</w:t>
                  </w:r>
                </w:p>
              </w:tc>
              <w:tc>
                <w:tcPr>
                  <w:tcW w:w="2264" w:type="dxa"/>
                </w:tcPr>
                <w:p w14:paraId="1EEF234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Оцинкованная сталь должна быть покрыта порошковой краской</w:t>
                  </w:r>
                </w:p>
              </w:tc>
              <w:tc>
                <w:tcPr>
                  <w:tcW w:w="2835" w:type="dxa"/>
                </w:tcPr>
                <w:p w14:paraId="5729CE0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22F5A478" w14:textId="77777777" w:rsidTr="00C23970">
              <w:tc>
                <w:tcPr>
                  <w:tcW w:w="796" w:type="dxa"/>
                </w:tcPr>
                <w:p w14:paraId="64F1304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2.9</w:t>
                  </w:r>
                </w:p>
              </w:tc>
              <w:tc>
                <w:tcPr>
                  <w:tcW w:w="2264" w:type="dxa"/>
                </w:tcPr>
                <w:p w14:paraId="13D521D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Двер</w:t>
                  </w:r>
                  <w:r>
                    <w:rPr>
                      <w:rFonts w:ascii="Times New Roman" w:hAnsi="Times New Roman"/>
                      <w:sz w:val="20"/>
                      <w:szCs w:val="20"/>
                    </w:rPr>
                    <w:t>ь должна иметь горизонтальную ручку</w:t>
                  </w:r>
                </w:p>
              </w:tc>
              <w:tc>
                <w:tcPr>
                  <w:tcW w:w="2835" w:type="dxa"/>
                </w:tcPr>
                <w:p w14:paraId="727F914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w:t>
                  </w:r>
                  <w:r>
                    <w:rPr>
                      <w:rFonts w:ascii="Times New Roman" w:hAnsi="Times New Roman"/>
                      <w:sz w:val="20"/>
                      <w:szCs w:val="20"/>
                    </w:rPr>
                    <w:t>2</w:t>
                  </w:r>
                  <w:r w:rsidRPr="007B6E5F">
                    <w:rPr>
                      <w:rFonts w:ascii="Times New Roman" w:hAnsi="Times New Roman"/>
                      <w:sz w:val="20"/>
                      <w:szCs w:val="20"/>
                    </w:rPr>
                    <w:t xml:space="preserve"> шт.</w:t>
                  </w:r>
                </w:p>
              </w:tc>
            </w:tr>
            <w:tr w:rsidR="00DA4473" w:rsidRPr="007B6E5F" w14:paraId="40C78925" w14:textId="77777777" w:rsidTr="00C23970">
              <w:tc>
                <w:tcPr>
                  <w:tcW w:w="796" w:type="dxa"/>
                </w:tcPr>
                <w:p w14:paraId="44B34851"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2.10</w:t>
                  </w:r>
                </w:p>
              </w:tc>
              <w:tc>
                <w:tcPr>
                  <w:tcW w:w="2264" w:type="dxa"/>
                </w:tcPr>
                <w:p w14:paraId="2CEA122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Ручка должна быть изготовлена из алюминия </w:t>
                  </w:r>
                </w:p>
              </w:tc>
              <w:tc>
                <w:tcPr>
                  <w:tcW w:w="2835" w:type="dxa"/>
                </w:tcPr>
                <w:p w14:paraId="2AC7745B"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FA08480" w14:textId="77777777" w:rsidTr="00C23970">
              <w:tc>
                <w:tcPr>
                  <w:tcW w:w="796" w:type="dxa"/>
                </w:tcPr>
                <w:p w14:paraId="41E5323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2.11</w:t>
                  </w:r>
                </w:p>
              </w:tc>
              <w:tc>
                <w:tcPr>
                  <w:tcW w:w="2264" w:type="dxa"/>
                </w:tcPr>
                <w:p w14:paraId="10C4901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Ручка должна иметь предохранительное покрытие</w:t>
                  </w:r>
                </w:p>
              </w:tc>
              <w:tc>
                <w:tcPr>
                  <w:tcW w:w="2835" w:type="dxa"/>
                </w:tcPr>
                <w:p w14:paraId="5FD9BFD0"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A467729" w14:textId="77777777" w:rsidTr="00C23970">
              <w:tc>
                <w:tcPr>
                  <w:tcW w:w="796" w:type="dxa"/>
                </w:tcPr>
                <w:p w14:paraId="0C07F89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2.12</w:t>
                  </w:r>
                </w:p>
              </w:tc>
              <w:tc>
                <w:tcPr>
                  <w:tcW w:w="2264" w:type="dxa"/>
                </w:tcPr>
                <w:p w14:paraId="28D8ADB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1B8E39A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EE6F363" w14:textId="77777777" w:rsidTr="00C23970">
              <w:tc>
                <w:tcPr>
                  <w:tcW w:w="796" w:type="dxa"/>
                </w:tcPr>
                <w:p w14:paraId="3C56424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2.13</w:t>
                  </w:r>
                </w:p>
              </w:tc>
              <w:tc>
                <w:tcPr>
                  <w:tcW w:w="2264" w:type="dxa"/>
                </w:tcPr>
                <w:p w14:paraId="5439643A" w14:textId="77777777" w:rsidR="00DA4473" w:rsidRPr="007B6E5F" w:rsidRDefault="00DA4473" w:rsidP="00C23970">
                  <w:pPr>
                    <w:rPr>
                      <w:rFonts w:ascii="Times New Roman" w:hAnsi="Times New Roman"/>
                      <w:sz w:val="20"/>
                      <w:szCs w:val="20"/>
                    </w:rPr>
                  </w:pPr>
                  <w:r>
                    <w:rPr>
                      <w:rFonts w:ascii="Times New Roman" w:hAnsi="Times New Roman"/>
                      <w:sz w:val="20"/>
                      <w:szCs w:val="20"/>
                    </w:rPr>
                    <w:t>Размер ручки долж</w:t>
                  </w:r>
                  <w:r w:rsidRPr="007B6E5F">
                    <w:rPr>
                      <w:rFonts w:ascii="Times New Roman" w:hAnsi="Times New Roman"/>
                      <w:sz w:val="20"/>
                      <w:szCs w:val="20"/>
                    </w:rPr>
                    <w:t>н</w:t>
                  </w:r>
                  <w:r>
                    <w:rPr>
                      <w:rFonts w:ascii="Times New Roman" w:hAnsi="Times New Roman"/>
                      <w:sz w:val="20"/>
                      <w:szCs w:val="20"/>
                    </w:rPr>
                    <w:t>а</w:t>
                  </w:r>
                  <w:r w:rsidRPr="007B6E5F">
                    <w:rPr>
                      <w:rFonts w:ascii="Times New Roman" w:hAnsi="Times New Roman"/>
                      <w:sz w:val="20"/>
                      <w:szCs w:val="20"/>
                    </w:rPr>
                    <w:t xml:space="preserve"> быть </w:t>
                  </w:r>
                </w:p>
              </w:tc>
              <w:tc>
                <w:tcPr>
                  <w:tcW w:w="2835" w:type="dxa"/>
                </w:tcPr>
                <w:p w14:paraId="38C6D50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256 мм</w:t>
                  </w:r>
                </w:p>
              </w:tc>
            </w:tr>
            <w:tr w:rsidR="00DA4473" w:rsidRPr="007B6E5F" w14:paraId="4FCEEF10" w14:textId="77777777" w:rsidTr="00C23970">
              <w:tc>
                <w:tcPr>
                  <w:tcW w:w="796" w:type="dxa"/>
                </w:tcPr>
                <w:p w14:paraId="3D13FD4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2.14</w:t>
                  </w:r>
                </w:p>
              </w:tc>
              <w:tc>
                <w:tcPr>
                  <w:tcW w:w="2264" w:type="dxa"/>
                </w:tcPr>
                <w:p w14:paraId="42E74363" w14:textId="77777777" w:rsidR="00DA4473" w:rsidRPr="007B6E5F" w:rsidRDefault="00DA4473" w:rsidP="00C23970">
                  <w:pPr>
                    <w:rPr>
                      <w:rFonts w:ascii="Times New Roman" w:hAnsi="Times New Roman"/>
                      <w:sz w:val="20"/>
                      <w:szCs w:val="20"/>
                    </w:rPr>
                  </w:pPr>
                  <w:r w:rsidRPr="00200531">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3D10FD3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220115C5" w14:textId="77777777" w:rsidTr="00C23970">
              <w:tc>
                <w:tcPr>
                  <w:tcW w:w="796" w:type="dxa"/>
                </w:tcPr>
                <w:p w14:paraId="50B6089C"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2.15</w:t>
                  </w:r>
                </w:p>
              </w:tc>
              <w:tc>
                <w:tcPr>
                  <w:tcW w:w="2264" w:type="dxa"/>
                </w:tcPr>
                <w:p w14:paraId="727533AB"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Петли должны иметь механизм для быстрого монтажа и демонтажа фасада без инструмента</w:t>
                  </w:r>
                </w:p>
              </w:tc>
              <w:tc>
                <w:tcPr>
                  <w:tcW w:w="2835" w:type="dxa"/>
                </w:tcPr>
                <w:p w14:paraId="154C0FA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78D91C6" w14:textId="77777777" w:rsidTr="00C23970">
              <w:tc>
                <w:tcPr>
                  <w:tcW w:w="796" w:type="dxa"/>
                </w:tcPr>
                <w:p w14:paraId="1EACDE7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2.16</w:t>
                  </w:r>
                </w:p>
              </w:tc>
              <w:tc>
                <w:tcPr>
                  <w:tcW w:w="2264" w:type="dxa"/>
                </w:tcPr>
                <w:p w14:paraId="68DF4209"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57F5460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2711238E" w14:textId="77777777" w:rsidTr="00C23970">
              <w:tc>
                <w:tcPr>
                  <w:tcW w:w="796" w:type="dxa"/>
                </w:tcPr>
                <w:p w14:paraId="0D1E6174"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2.17</w:t>
                  </w:r>
                </w:p>
              </w:tc>
              <w:tc>
                <w:tcPr>
                  <w:tcW w:w="2264" w:type="dxa"/>
                </w:tcPr>
                <w:p w14:paraId="618D50D1" w14:textId="77777777" w:rsidR="00DA4473" w:rsidRPr="000D4929" w:rsidRDefault="00DA4473" w:rsidP="00C23970">
                  <w:pPr>
                    <w:rPr>
                      <w:rFonts w:ascii="Times New Roman" w:hAnsi="Times New Roman"/>
                      <w:sz w:val="20"/>
                      <w:szCs w:val="20"/>
                    </w:rPr>
                  </w:pPr>
                  <w:r w:rsidRPr="000D4929">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05624C2E"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4FE4761E" w14:textId="77777777" w:rsidTr="00C23970">
              <w:tc>
                <w:tcPr>
                  <w:tcW w:w="796" w:type="dxa"/>
                </w:tcPr>
                <w:p w14:paraId="578DC3D2" w14:textId="77777777" w:rsidR="00DA4473" w:rsidRPr="003B281A" w:rsidRDefault="00DA4473" w:rsidP="00C23970">
                  <w:pPr>
                    <w:rPr>
                      <w:rFonts w:ascii="Times New Roman" w:hAnsi="Times New Roman"/>
                      <w:b/>
                      <w:sz w:val="20"/>
                      <w:szCs w:val="20"/>
                    </w:rPr>
                  </w:pPr>
                  <w:r w:rsidRPr="003B281A">
                    <w:rPr>
                      <w:rFonts w:ascii="Times New Roman" w:hAnsi="Times New Roman"/>
                      <w:b/>
                      <w:sz w:val="20"/>
                      <w:szCs w:val="20"/>
                    </w:rPr>
                    <w:t>2.1</w:t>
                  </w:r>
                  <w:r>
                    <w:rPr>
                      <w:rFonts w:ascii="Times New Roman" w:hAnsi="Times New Roman"/>
                      <w:b/>
                      <w:sz w:val="20"/>
                      <w:szCs w:val="20"/>
                    </w:rPr>
                    <w:t>8</w:t>
                  </w:r>
                </w:p>
              </w:tc>
              <w:tc>
                <w:tcPr>
                  <w:tcW w:w="2264" w:type="dxa"/>
                </w:tcPr>
                <w:p w14:paraId="749E22D5" w14:textId="77777777" w:rsidR="00DA4473" w:rsidRPr="003B281A" w:rsidRDefault="00DA4473" w:rsidP="00C23970">
                  <w:pPr>
                    <w:rPr>
                      <w:rFonts w:ascii="Times New Roman" w:hAnsi="Times New Roman"/>
                      <w:sz w:val="20"/>
                      <w:szCs w:val="20"/>
                    </w:rPr>
                  </w:pPr>
                  <w:r w:rsidRPr="003B281A">
                    <w:rPr>
                      <w:rFonts w:ascii="Times New Roman" w:hAnsi="Times New Roman"/>
                      <w:sz w:val="20"/>
                      <w:szCs w:val="20"/>
                    </w:rPr>
                    <w:t>Двер</w:t>
                  </w:r>
                  <w:r>
                    <w:rPr>
                      <w:rFonts w:ascii="Times New Roman" w:hAnsi="Times New Roman"/>
                      <w:sz w:val="20"/>
                      <w:szCs w:val="20"/>
                    </w:rPr>
                    <w:t>и имею</w:t>
                  </w:r>
                  <w:r w:rsidRPr="003B281A">
                    <w:rPr>
                      <w:rFonts w:ascii="Times New Roman" w:hAnsi="Times New Roman"/>
                      <w:sz w:val="20"/>
                      <w:szCs w:val="20"/>
                    </w:rPr>
                    <w:t xml:space="preserve">т замок </w:t>
                  </w:r>
                </w:p>
              </w:tc>
              <w:tc>
                <w:tcPr>
                  <w:tcW w:w="2835" w:type="dxa"/>
                </w:tcPr>
                <w:p w14:paraId="71AB3385" w14:textId="77777777" w:rsidR="00DA4473" w:rsidRPr="003B281A"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893CE82" w14:textId="77777777" w:rsidTr="00C23970">
              <w:tc>
                <w:tcPr>
                  <w:tcW w:w="796" w:type="dxa"/>
                </w:tcPr>
                <w:p w14:paraId="0A94400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w:t>
                  </w:r>
                </w:p>
              </w:tc>
              <w:tc>
                <w:tcPr>
                  <w:tcW w:w="2264" w:type="dxa"/>
                </w:tcPr>
                <w:p w14:paraId="7469324B" w14:textId="77777777" w:rsidR="00DA4473" w:rsidRPr="007B6E5F" w:rsidRDefault="00DA4473" w:rsidP="00C23970">
                  <w:pPr>
                    <w:rPr>
                      <w:rFonts w:ascii="Times New Roman" w:hAnsi="Times New Roman"/>
                      <w:sz w:val="20"/>
                      <w:szCs w:val="20"/>
                    </w:rPr>
                  </w:pPr>
                  <w:r>
                    <w:rPr>
                      <w:rFonts w:ascii="Times New Roman" w:hAnsi="Times New Roman"/>
                      <w:sz w:val="20"/>
                      <w:szCs w:val="20"/>
                    </w:rPr>
                    <w:t>Шкаф должен иметь вертикальную перегородку по центру и полки</w:t>
                  </w:r>
                </w:p>
              </w:tc>
              <w:tc>
                <w:tcPr>
                  <w:tcW w:w="2835" w:type="dxa"/>
                </w:tcPr>
                <w:p w14:paraId="02BB5AB7" w14:textId="77777777" w:rsidR="00DA4473" w:rsidRPr="007B6E5F"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3926942E" w14:textId="77777777" w:rsidTr="00C23970">
              <w:tc>
                <w:tcPr>
                  <w:tcW w:w="796" w:type="dxa"/>
                </w:tcPr>
                <w:p w14:paraId="09663BA1" w14:textId="77777777" w:rsidR="00DA4473" w:rsidRDefault="00DA4473" w:rsidP="00C23970">
                  <w:pPr>
                    <w:rPr>
                      <w:rFonts w:ascii="Times New Roman" w:hAnsi="Times New Roman"/>
                      <w:b/>
                      <w:sz w:val="20"/>
                      <w:szCs w:val="20"/>
                    </w:rPr>
                  </w:pPr>
                  <w:r>
                    <w:rPr>
                      <w:rFonts w:ascii="Times New Roman" w:hAnsi="Times New Roman"/>
                      <w:b/>
                      <w:sz w:val="20"/>
                      <w:szCs w:val="20"/>
                    </w:rPr>
                    <w:t>3.1</w:t>
                  </w:r>
                </w:p>
              </w:tc>
              <w:tc>
                <w:tcPr>
                  <w:tcW w:w="2264" w:type="dxa"/>
                </w:tcPr>
                <w:p w14:paraId="320A5745" w14:textId="77777777" w:rsidR="00DA4473" w:rsidRDefault="00DA4473" w:rsidP="00C23970">
                  <w:pPr>
                    <w:rPr>
                      <w:rFonts w:ascii="Times New Roman" w:hAnsi="Times New Roman"/>
                      <w:sz w:val="20"/>
                      <w:szCs w:val="20"/>
                    </w:rPr>
                  </w:pPr>
                  <w:r>
                    <w:rPr>
                      <w:rFonts w:ascii="Times New Roman" w:hAnsi="Times New Roman"/>
                      <w:sz w:val="20"/>
                      <w:szCs w:val="20"/>
                    </w:rPr>
                    <w:t>Шкаф должен иметь полки слева</w:t>
                  </w:r>
                </w:p>
              </w:tc>
              <w:tc>
                <w:tcPr>
                  <w:tcW w:w="2835" w:type="dxa"/>
                </w:tcPr>
                <w:p w14:paraId="51C2CC5B" w14:textId="77777777" w:rsidR="00DA4473" w:rsidRDefault="00DA4473" w:rsidP="00C23970">
                  <w:pPr>
                    <w:rPr>
                      <w:rFonts w:ascii="Times New Roman" w:hAnsi="Times New Roman"/>
                      <w:sz w:val="20"/>
                      <w:szCs w:val="20"/>
                    </w:rPr>
                  </w:pPr>
                  <w:r>
                    <w:rPr>
                      <w:rFonts w:ascii="Times New Roman" w:hAnsi="Times New Roman"/>
                      <w:sz w:val="20"/>
                      <w:szCs w:val="20"/>
                    </w:rPr>
                    <w:t>не менее 5 шт.</w:t>
                  </w:r>
                </w:p>
              </w:tc>
            </w:tr>
            <w:tr w:rsidR="00DA4473" w:rsidRPr="007B6E5F" w14:paraId="4E86AC39" w14:textId="77777777" w:rsidTr="00C23970">
              <w:tc>
                <w:tcPr>
                  <w:tcW w:w="796" w:type="dxa"/>
                </w:tcPr>
                <w:p w14:paraId="180F6960" w14:textId="77777777" w:rsidR="00DA4473" w:rsidRDefault="00DA4473" w:rsidP="00C23970">
                  <w:pPr>
                    <w:rPr>
                      <w:rFonts w:ascii="Times New Roman" w:hAnsi="Times New Roman"/>
                      <w:b/>
                      <w:sz w:val="20"/>
                      <w:szCs w:val="20"/>
                    </w:rPr>
                  </w:pPr>
                  <w:r>
                    <w:rPr>
                      <w:rFonts w:ascii="Times New Roman" w:hAnsi="Times New Roman"/>
                      <w:b/>
                      <w:sz w:val="20"/>
                      <w:szCs w:val="20"/>
                    </w:rPr>
                    <w:t>3.2</w:t>
                  </w:r>
                </w:p>
              </w:tc>
              <w:tc>
                <w:tcPr>
                  <w:tcW w:w="2264" w:type="dxa"/>
                </w:tcPr>
                <w:p w14:paraId="224A585A" w14:textId="77777777" w:rsidR="00DA4473" w:rsidRDefault="00DA4473" w:rsidP="00C23970">
                  <w:pPr>
                    <w:rPr>
                      <w:rFonts w:ascii="Times New Roman" w:hAnsi="Times New Roman"/>
                      <w:sz w:val="20"/>
                      <w:szCs w:val="20"/>
                    </w:rPr>
                  </w:pPr>
                  <w:r>
                    <w:rPr>
                      <w:rFonts w:ascii="Times New Roman" w:hAnsi="Times New Roman"/>
                      <w:sz w:val="20"/>
                      <w:szCs w:val="20"/>
                    </w:rPr>
                    <w:t>Шкаф должен иметь полки справа</w:t>
                  </w:r>
                </w:p>
              </w:tc>
              <w:tc>
                <w:tcPr>
                  <w:tcW w:w="2835" w:type="dxa"/>
                </w:tcPr>
                <w:p w14:paraId="192C2B52" w14:textId="77777777" w:rsidR="00DA4473" w:rsidRDefault="00DA4473" w:rsidP="00C23970">
                  <w:pPr>
                    <w:rPr>
                      <w:rFonts w:ascii="Times New Roman" w:hAnsi="Times New Roman"/>
                      <w:sz w:val="20"/>
                      <w:szCs w:val="20"/>
                    </w:rPr>
                  </w:pPr>
                  <w:r>
                    <w:rPr>
                      <w:rFonts w:ascii="Times New Roman" w:hAnsi="Times New Roman"/>
                      <w:sz w:val="20"/>
                      <w:szCs w:val="20"/>
                    </w:rPr>
                    <w:t>не менее 2 шт.</w:t>
                  </w:r>
                </w:p>
              </w:tc>
            </w:tr>
            <w:tr w:rsidR="00DA4473" w:rsidRPr="007B6E5F" w14:paraId="736C6FCF" w14:textId="77777777" w:rsidTr="00C23970">
              <w:tc>
                <w:tcPr>
                  <w:tcW w:w="796" w:type="dxa"/>
                </w:tcPr>
                <w:p w14:paraId="1F89F2D5" w14:textId="77777777" w:rsidR="00DA4473" w:rsidRDefault="00DA4473" w:rsidP="00C23970">
                  <w:pPr>
                    <w:rPr>
                      <w:rFonts w:ascii="Times New Roman" w:hAnsi="Times New Roman"/>
                      <w:b/>
                      <w:sz w:val="20"/>
                      <w:szCs w:val="20"/>
                    </w:rPr>
                  </w:pPr>
                  <w:r>
                    <w:rPr>
                      <w:rFonts w:ascii="Times New Roman" w:hAnsi="Times New Roman"/>
                      <w:b/>
                      <w:sz w:val="20"/>
                      <w:szCs w:val="20"/>
                    </w:rPr>
                    <w:t>3.3</w:t>
                  </w:r>
                </w:p>
              </w:tc>
              <w:tc>
                <w:tcPr>
                  <w:tcW w:w="2264" w:type="dxa"/>
                </w:tcPr>
                <w:p w14:paraId="0A358CFB" w14:textId="77777777" w:rsidR="00DA4473" w:rsidRDefault="00DA4473" w:rsidP="00C23970">
                  <w:pPr>
                    <w:rPr>
                      <w:rFonts w:ascii="Times New Roman" w:hAnsi="Times New Roman"/>
                      <w:sz w:val="20"/>
                      <w:szCs w:val="20"/>
                    </w:rPr>
                  </w:pPr>
                  <w:r>
                    <w:rPr>
                      <w:rFonts w:ascii="Times New Roman" w:hAnsi="Times New Roman"/>
                      <w:sz w:val="20"/>
                      <w:szCs w:val="20"/>
                    </w:rPr>
                    <w:t>1 полка справа должна располагаться вверху, вторая - внизу</w:t>
                  </w:r>
                </w:p>
              </w:tc>
              <w:tc>
                <w:tcPr>
                  <w:tcW w:w="2835" w:type="dxa"/>
                </w:tcPr>
                <w:p w14:paraId="436E241E" w14:textId="77777777" w:rsidR="00DA4473"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27C2082B" w14:textId="77777777" w:rsidTr="00C23970">
              <w:tc>
                <w:tcPr>
                  <w:tcW w:w="796" w:type="dxa"/>
                </w:tcPr>
                <w:p w14:paraId="220A3B08" w14:textId="77777777" w:rsidR="00DA4473" w:rsidRDefault="00DA4473" w:rsidP="00C23970">
                  <w:pPr>
                    <w:rPr>
                      <w:rFonts w:ascii="Times New Roman" w:hAnsi="Times New Roman"/>
                      <w:b/>
                      <w:sz w:val="20"/>
                      <w:szCs w:val="20"/>
                    </w:rPr>
                  </w:pPr>
                  <w:r>
                    <w:rPr>
                      <w:rFonts w:ascii="Times New Roman" w:hAnsi="Times New Roman"/>
                      <w:b/>
                      <w:sz w:val="20"/>
                      <w:szCs w:val="20"/>
                    </w:rPr>
                    <w:t>3.4</w:t>
                  </w:r>
                </w:p>
              </w:tc>
              <w:tc>
                <w:tcPr>
                  <w:tcW w:w="2264" w:type="dxa"/>
                </w:tcPr>
                <w:p w14:paraId="7D876BDB" w14:textId="77777777" w:rsidR="00DA4473" w:rsidRDefault="00DA4473" w:rsidP="00C23970">
                  <w:pPr>
                    <w:rPr>
                      <w:rFonts w:ascii="Times New Roman" w:hAnsi="Times New Roman"/>
                      <w:sz w:val="20"/>
                      <w:szCs w:val="20"/>
                    </w:rPr>
                  </w:pPr>
                  <w:r>
                    <w:rPr>
                      <w:rFonts w:ascii="Times New Roman" w:hAnsi="Times New Roman"/>
                      <w:sz w:val="20"/>
                      <w:szCs w:val="20"/>
                    </w:rPr>
                    <w:t>Шкаф должен иметь крючки для халата в правой части</w:t>
                  </w:r>
                </w:p>
              </w:tc>
              <w:tc>
                <w:tcPr>
                  <w:tcW w:w="2835" w:type="dxa"/>
                </w:tcPr>
                <w:p w14:paraId="4F41BB7A" w14:textId="77777777" w:rsidR="00DA4473"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20E6DBE5" w14:textId="77777777" w:rsidTr="00C23970">
              <w:tc>
                <w:tcPr>
                  <w:tcW w:w="796" w:type="dxa"/>
                </w:tcPr>
                <w:p w14:paraId="59C0331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3.5</w:t>
                  </w:r>
                </w:p>
              </w:tc>
              <w:tc>
                <w:tcPr>
                  <w:tcW w:w="2264" w:type="dxa"/>
                </w:tcPr>
                <w:p w14:paraId="3D74A830" w14:textId="77777777" w:rsidR="00DA4473" w:rsidRPr="007B6E5F" w:rsidRDefault="00DA4473" w:rsidP="00C23970">
                  <w:pPr>
                    <w:rPr>
                      <w:rFonts w:ascii="Times New Roman" w:hAnsi="Times New Roman"/>
                      <w:sz w:val="20"/>
                      <w:szCs w:val="20"/>
                    </w:rPr>
                  </w:pPr>
                  <w:r>
                    <w:rPr>
                      <w:rFonts w:ascii="Times New Roman" w:hAnsi="Times New Roman"/>
                      <w:sz w:val="20"/>
                      <w:szCs w:val="20"/>
                    </w:rPr>
                    <w:t>Полки должны быть изготовлены из ЛДСП</w:t>
                  </w:r>
                </w:p>
              </w:tc>
              <w:tc>
                <w:tcPr>
                  <w:tcW w:w="2835" w:type="dxa"/>
                </w:tcPr>
                <w:p w14:paraId="3F650112" w14:textId="77777777" w:rsidR="00DA4473" w:rsidRPr="007B6E5F"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30476F79" w14:textId="77777777" w:rsidTr="00C23970">
              <w:tc>
                <w:tcPr>
                  <w:tcW w:w="796" w:type="dxa"/>
                </w:tcPr>
                <w:p w14:paraId="538E973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lastRenderedPageBreak/>
                    <w:t>3.6</w:t>
                  </w:r>
                </w:p>
              </w:tc>
              <w:tc>
                <w:tcPr>
                  <w:tcW w:w="2264" w:type="dxa"/>
                </w:tcPr>
                <w:p w14:paraId="204AF2B8" w14:textId="77777777" w:rsidR="00DA4473" w:rsidRPr="007B6E5F" w:rsidRDefault="00DA4473" w:rsidP="00C23970">
                  <w:pPr>
                    <w:rPr>
                      <w:rFonts w:ascii="Times New Roman" w:hAnsi="Times New Roman"/>
                      <w:sz w:val="20"/>
                      <w:szCs w:val="20"/>
                    </w:rPr>
                  </w:pPr>
                  <w:r>
                    <w:rPr>
                      <w:rFonts w:ascii="Times New Roman" w:hAnsi="Times New Roman"/>
                      <w:sz w:val="20"/>
                      <w:szCs w:val="20"/>
                    </w:rPr>
                    <w:t>Толщина полки</w:t>
                  </w:r>
                </w:p>
              </w:tc>
              <w:tc>
                <w:tcPr>
                  <w:tcW w:w="2835" w:type="dxa"/>
                </w:tcPr>
                <w:p w14:paraId="764E2DFE"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16 мм</w:t>
                  </w:r>
                </w:p>
              </w:tc>
            </w:tr>
            <w:tr w:rsidR="00DA4473" w:rsidRPr="007B6E5F" w14:paraId="37E11F06" w14:textId="77777777" w:rsidTr="00C23970">
              <w:tc>
                <w:tcPr>
                  <w:tcW w:w="796" w:type="dxa"/>
                </w:tcPr>
                <w:p w14:paraId="3F8C34B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3.7</w:t>
                  </w:r>
                </w:p>
              </w:tc>
              <w:tc>
                <w:tcPr>
                  <w:tcW w:w="2264" w:type="dxa"/>
                </w:tcPr>
                <w:p w14:paraId="00CF66CA" w14:textId="77777777" w:rsidR="00DA4473" w:rsidRPr="007B6E5F" w:rsidRDefault="00DA4473" w:rsidP="00C23970">
                  <w:pPr>
                    <w:rPr>
                      <w:rFonts w:ascii="Times New Roman" w:hAnsi="Times New Roman"/>
                      <w:sz w:val="20"/>
                      <w:szCs w:val="20"/>
                    </w:rPr>
                  </w:pPr>
                  <w:r>
                    <w:rPr>
                      <w:rFonts w:ascii="Times New Roman" w:hAnsi="Times New Roman"/>
                      <w:sz w:val="20"/>
                      <w:szCs w:val="20"/>
                    </w:rPr>
                    <w:t>Полки должны иметь кромку ПВХ</w:t>
                  </w:r>
                </w:p>
              </w:tc>
              <w:tc>
                <w:tcPr>
                  <w:tcW w:w="2835" w:type="dxa"/>
                </w:tcPr>
                <w:p w14:paraId="2FA71519" w14:textId="77777777" w:rsidR="00DA4473" w:rsidRPr="007B6E5F" w:rsidRDefault="00DA4473" w:rsidP="00C23970">
                  <w:pPr>
                    <w:rPr>
                      <w:rFonts w:ascii="Times New Roman" w:hAnsi="Times New Roman"/>
                      <w:sz w:val="20"/>
                      <w:szCs w:val="20"/>
                    </w:rPr>
                  </w:pPr>
                  <w:r>
                    <w:rPr>
                      <w:rFonts w:ascii="Times New Roman" w:hAnsi="Times New Roman"/>
                      <w:sz w:val="20"/>
                      <w:szCs w:val="20"/>
                    </w:rPr>
                    <w:t>наличие</w:t>
                  </w:r>
                </w:p>
              </w:tc>
            </w:tr>
            <w:tr w:rsidR="00DA4473" w:rsidRPr="007B6E5F" w14:paraId="56D9D2F8" w14:textId="77777777" w:rsidTr="00C23970">
              <w:tc>
                <w:tcPr>
                  <w:tcW w:w="796" w:type="dxa"/>
                </w:tcPr>
                <w:p w14:paraId="526FFE56"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3.8</w:t>
                  </w:r>
                </w:p>
              </w:tc>
              <w:tc>
                <w:tcPr>
                  <w:tcW w:w="2264" w:type="dxa"/>
                </w:tcPr>
                <w:p w14:paraId="2D7D009C" w14:textId="77777777" w:rsidR="00DA4473" w:rsidRPr="007B6E5F" w:rsidRDefault="00DA4473" w:rsidP="00C23970">
                  <w:pPr>
                    <w:rPr>
                      <w:rFonts w:ascii="Times New Roman" w:hAnsi="Times New Roman"/>
                      <w:sz w:val="20"/>
                      <w:szCs w:val="20"/>
                    </w:rPr>
                  </w:pPr>
                  <w:r>
                    <w:rPr>
                      <w:rFonts w:ascii="Times New Roman" w:hAnsi="Times New Roman"/>
                      <w:sz w:val="20"/>
                      <w:szCs w:val="20"/>
                    </w:rPr>
                    <w:t>Толщина лицевой кромки</w:t>
                  </w:r>
                </w:p>
              </w:tc>
              <w:tc>
                <w:tcPr>
                  <w:tcW w:w="2835" w:type="dxa"/>
                </w:tcPr>
                <w:p w14:paraId="2F8D3292"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2 мм</w:t>
                  </w:r>
                </w:p>
              </w:tc>
            </w:tr>
            <w:tr w:rsidR="00DA4473" w:rsidRPr="007B6E5F" w14:paraId="27CB5FF1" w14:textId="77777777" w:rsidTr="00C23970">
              <w:tc>
                <w:tcPr>
                  <w:tcW w:w="796" w:type="dxa"/>
                </w:tcPr>
                <w:p w14:paraId="7D7F5C51"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4.</w:t>
                  </w:r>
                </w:p>
              </w:tc>
              <w:tc>
                <w:tcPr>
                  <w:tcW w:w="2264" w:type="dxa"/>
                </w:tcPr>
                <w:p w14:paraId="1A0582AB"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Изделие должно иметь </w:t>
                  </w:r>
                  <w:proofErr w:type="gramStart"/>
                  <w:r w:rsidRPr="00200531">
                    <w:rPr>
                      <w:rFonts w:ascii="Times New Roman" w:hAnsi="Times New Roman"/>
                      <w:sz w:val="20"/>
                      <w:szCs w:val="20"/>
                    </w:rPr>
                    <w:t>ножки</w:t>
                  </w:r>
                  <w:proofErr w:type="gramEnd"/>
                  <w:r w:rsidRPr="00200531">
                    <w:rPr>
                      <w:rFonts w:ascii="Times New Roman" w:hAnsi="Times New Roman"/>
                      <w:sz w:val="20"/>
                      <w:szCs w:val="20"/>
                    </w:rPr>
                    <w:t xml:space="preserve"> которые являются несущим элементом каркаса</w:t>
                  </w:r>
                </w:p>
              </w:tc>
              <w:tc>
                <w:tcPr>
                  <w:tcW w:w="2835" w:type="dxa"/>
                </w:tcPr>
                <w:p w14:paraId="60729BAF"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097C8A10" w14:textId="77777777" w:rsidTr="00C23970">
              <w:tc>
                <w:tcPr>
                  <w:tcW w:w="796" w:type="dxa"/>
                </w:tcPr>
                <w:p w14:paraId="402C7273"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4.1</w:t>
                  </w:r>
                </w:p>
              </w:tc>
              <w:tc>
                <w:tcPr>
                  <w:tcW w:w="2264" w:type="dxa"/>
                </w:tcPr>
                <w:p w14:paraId="042F6DB6"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быть изготовлены из алюминиевого профиля Г-образного сечения, с двумя плечами прилегания к каркасу, с длинной плеча</w:t>
                  </w:r>
                </w:p>
              </w:tc>
              <w:tc>
                <w:tcPr>
                  <w:tcW w:w="2835" w:type="dxa"/>
                </w:tcPr>
                <w:p w14:paraId="2A90A0FB"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45 мм</w:t>
                  </w:r>
                </w:p>
              </w:tc>
            </w:tr>
            <w:tr w:rsidR="00DA4473" w:rsidRPr="007B6E5F" w14:paraId="78DD79C2" w14:textId="77777777" w:rsidTr="00C23970">
              <w:tc>
                <w:tcPr>
                  <w:tcW w:w="796" w:type="dxa"/>
                </w:tcPr>
                <w:p w14:paraId="09C9493B"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4.2</w:t>
                  </w:r>
                </w:p>
              </w:tc>
              <w:tc>
                <w:tcPr>
                  <w:tcW w:w="2264" w:type="dxa"/>
                </w:tcPr>
                <w:p w14:paraId="0A0AFF81"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Ножки должны быть травм безопасными, с радиусом скругления внешней поверхности </w:t>
                  </w:r>
                </w:p>
              </w:tc>
              <w:tc>
                <w:tcPr>
                  <w:tcW w:w="2835" w:type="dxa"/>
                </w:tcPr>
                <w:p w14:paraId="62F8ABA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3767EE11" w14:textId="77777777" w:rsidTr="00C23970">
              <w:tc>
                <w:tcPr>
                  <w:tcW w:w="796" w:type="dxa"/>
                </w:tcPr>
                <w:p w14:paraId="6394F6BE"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4.3</w:t>
                  </w:r>
                </w:p>
              </w:tc>
              <w:tc>
                <w:tcPr>
                  <w:tcW w:w="2264" w:type="dxa"/>
                </w:tcPr>
                <w:p w14:paraId="64CACD2F"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Ножки должны иметь торцевую заглушку из АБС пластика, который полностью повторяет рельеф профиля</w:t>
                  </w:r>
                </w:p>
              </w:tc>
              <w:tc>
                <w:tcPr>
                  <w:tcW w:w="2835" w:type="dxa"/>
                </w:tcPr>
                <w:p w14:paraId="532E6F1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наличие</w:t>
                  </w:r>
                </w:p>
              </w:tc>
            </w:tr>
            <w:tr w:rsidR="00DA4473" w:rsidRPr="007B6E5F" w14:paraId="6EC69836" w14:textId="77777777" w:rsidTr="00C23970">
              <w:tc>
                <w:tcPr>
                  <w:tcW w:w="796" w:type="dxa"/>
                </w:tcPr>
                <w:p w14:paraId="2924C49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4.4</w:t>
                  </w:r>
                </w:p>
              </w:tc>
              <w:tc>
                <w:tcPr>
                  <w:tcW w:w="2264" w:type="dxa"/>
                </w:tcPr>
                <w:p w14:paraId="02959F9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Высота ножек</w:t>
                  </w:r>
                </w:p>
              </w:tc>
              <w:tc>
                <w:tcPr>
                  <w:tcW w:w="2835" w:type="dxa"/>
                </w:tcPr>
                <w:p w14:paraId="4118C83D" w14:textId="77777777" w:rsidR="00DA4473" w:rsidRDefault="00DA4473" w:rsidP="00C23970">
                  <w:pPr>
                    <w:rPr>
                      <w:rFonts w:ascii="Times New Roman" w:hAnsi="Times New Roman"/>
                      <w:color w:val="000000" w:themeColor="text1"/>
                      <w:sz w:val="20"/>
                      <w:szCs w:val="20"/>
                    </w:rPr>
                  </w:pPr>
                  <w:r w:rsidRPr="007B6E5F">
                    <w:rPr>
                      <w:rFonts w:ascii="Times New Roman" w:hAnsi="Times New Roman"/>
                      <w:sz w:val="20"/>
                      <w:szCs w:val="20"/>
                    </w:rPr>
                    <w:t>не менее 120 мм</w:t>
                  </w:r>
                </w:p>
              </w:tc>
            </w:tr>
            <w:tr w:rsidR="00DA4473" w:rsidRPr="007B6E5F" w14:paraId="5C7BA0F1" w14:textId="77777777" w:rsidTr="00C23970">
              <w:tc>
                <w:tcPr>
                  <w:tcW w:w="796" w:type="dxa"/>
                </w:tcPr>
                <w:p w14:paraId="53CA4E7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4.5</w:t>
                  </w:r>
                </w:p>
              </w:tc>
              <w:tc>
                <w:tcPr>
                  <w:tcW w:w="2264" w:type="dxa"/>
                </w:tcPr>
                <w:p w14:paraId="13313F5E" w14:textId="77777777" w:rsidR="00DA4473" w:rsidRPr="007B6E5F" w:rsidRDefault="00DA4473" w:rsidP="00C23970">
                  <w:pPr>
                    <w:rPr>
                      <w:rFonts w:ascii="Times New Roman" w:hAnsi="Times New Roman"/>
                      <w:sz w:val="20"/>
                      <w:szCs w:val="20"/>
                    </w:rPr>
                  </w:pPr>
                  <w:r>
                    <w:rPr>
                      <w:rFonts w:ascii="Times New Roman" w:hAnsi="Times New Roman"/>
                      <w:sz w:val="20"/>
                      <w:szCs w:val="20"/>
                    </w:rPr>
                    <w:t xml:space="preserve">Диапазон </w:t>
                  </w:r>
                  <w:r w:rsidRPr="007B6E5F">
                    <w:rPr>
                      <w:rFonts w:ascii="Times New Roman" w:hAnsi="Times New Roman"/>
                      <w:sz w:val="20"/>
                      <w:szCs w:val="20"/>
                    </w:rPr>
                    <w:t xml:space="preserve"> регулировки опоры</w:t>
                  </w:r>
                  <w:r>
                    <w:rPr>
                      <w:rFonts w:ascii="Times New Roman" w:hAnsi="Times New Roman"/>
                      <w:sz w:val="20"/>
                      <w:szCs w:val="20"/>
                    </w:rPr>
                    <w:t xml:space="preserve"> </w:t>
                  </w:r>
                </w:p>
              </w:tc>
              <w:tc>
                <w:tcPr>
                  <w:tcW w:w="2835" w:type="dxa"/>
                </w:tcPr>
                <w:p w14:paraId="6358B098"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DA4473" w:rsidRPr="007B6E5F" w14:paraId="67251F2B" w14:textId="77777777" w:rsidTr="00C23970">
              <w:tc>
                <w:tcPr>
                  <w:tcW w:w="796" w:type="dxa"/>
                </w:tcPr>
                <w:p w14:paraId="0DDA22B5"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w:t>
                  </w:r>
                </w:p>
              </w:tc>
              <w:tc>
                <w:tcPr>
                  <w:tcW w:w="2264" w:type="dxa"/>
                </w:tcPr>
                <w:p w14:paraId="0472357A"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835" w:type="dxa"/>
                </w:tcPr>
                <w:p w14:paraId="2C7A33E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464AF3FF" w14:textId="77777777" w:rsidTr="00C23970">
              <w:tc>
                <w:tcPr>
                  <w:tcW w:w="796" w:type="dxa"/>
                </w:tcPr>
                <w:p w14:paraId="1629AC0F"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5.1</w:t>
                  </w:r>
                </w:p>
              </w:tc>
              <w:tc>
                <w:tcPr>
                  <w:tcW w:w="2264" w:type="dxa"/>
                </w:tcPr>
                <w:p w14:paraId="57BA8374"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Алюминиевый профиль должен иметь оксидное покрытие</w:t>
                  </w:r>
                </w:p>
              </w:tc>
              <w:tc>
                <w:tcPr>
                  <w:tcW w:w="2835" w:type="dxa"/>
                </w:tcPr>
                <w:p w14:paraId="2951E856"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707F17B5" w14:textId="77777777" w:rsidTr="00C23970">
              <w:tc>
                <w:tcPr>
                  <w:tcW w:w="796" w:type="dxa"/>
                </w:tcPr>
                <w:p w14:paraId="447F65C9"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5.2</w:t>
                  </w:r>
                </w:p>
              </w:tc>
              <w:tc>
                <w:tcPr>
                  <w:tcW w:w="2264" w:type="dxa"/>
                </w:tcPr>
                <w:p w14:paraId="6670BC4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Профиль должен быть цельной и литой формы</w:t>
                  </w:r>
                </w:p>
              </w:tc>
              <w:tc>
                <w:tcPr>
                  <w:tcW w:w="2835" w:type="dxa"/>
                </w:tcPr>
                <w:p w14:paraId="0DF44EC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689FD881" w14:textId="77777777" w:rsidTr="00C23970">
              <w:tc>
                <w:tcPr>
                  <w:tcW w:w="796" w:type="dxa"/>
                </w:tcPr>
                <w:p w14:paraId="56BD7EC7"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5.3</w:t>
                  </w:r>
                </w:p>
              </w:tc>
              <w:tc>
                <w:tcPr>
                  <w:tcW w:w="2264" w:type="dxa"/>
                </w:tcPr>
                <w:p w14:paraId="3EB5743B" w14:textId="77777777" w:rsidR="00DA4473" w:rsidRPr="007B6E5F" w:rsidRDefault="00DA4473" w:rsidP="00C23970">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5238D06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1235D1E5" w14:textId="77777777" w:rsidTr="00C23970">
              <w:tc>
                <w:tcPr>
                  <w:tcW w:w="796" w:type="dxa"/>
                </w:tcPr>
                <w:p w14:paraId="5741CBF1"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5.4</w:t>
                  </w:r>
                </w:p>
              </w:tc>
              <w:tc>
                <w:tcPr>
                  <w:tcW w:w="2264" w:type="dxa"/>
                </w:tcPr>
                <w:p w14:paraId="1239B8C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углубление размером </w:t>
                  </w:r>
                </w:p>
              </w:tc>
              <w:tc>
                <w:tcPr>
                  <w:tcW w:w="2835" w:type="dxa"/>
                </w:tcPr>
                <w:p w14:paraId="4B72E7D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20 мм</w:t>
                  </w:r>
                </w:p>
              </w:tc>
            </w:tr>
            <w:tr w:rsidR="00DA4473" w:rsidRPr="007B6E5F" w14:paraId="2C331D1B" w14:textId="77777777" w:rsidTr="00C23970">
              <w:tc>
                <w:tcPr>
                  <w:tcW w:w="796" w:type="dxa"/>
                </w:tcPr>
                <w:p w14:paraId="35C1F20B"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5.5</w:t>
                  </w:r>
                </w:p>
              </w:tc>
              <w:tc>
                <w:tcPr>
                  <w:tcW w:w="2264" w:type="dxa"/>
                </w:tcPr>
                <w:p w14:paraId="6C6F5E25"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Профиль должен иметь </w:t>
                  </w:r>
                  <w:r>
                    <w:rPr>
                      <w:rFonts w:ascii="Times New Roman" w:hAnsi="Times New Roman"/>
                      <w:sz w:val="20"/>
                      <w:szCs w:val="20"/>
                    </w:rPr>
                    <w:t>зажим</w:t>
                  </w:r>
                  <w:r w:rsidRPr="007B6E5F">
                    <w:rPr>
                      <w:rFonts w:ascii="Times New Roman" w:hAnsi="Times New Roman"/>
                      <w:sz w:val="20"/>
                      <w:szCs w:val="20"/>
                    </w:rPr>
                    <w:t xml:space="preserve"> для плотной устано</w:t>
                  </w:r>
                  <w:r>
                    <w:rPr>
                      <w:rFonts w:ascii="Times New Roman" w:hAnsi="Times New Roman"/>
                      <w:sz w:val="20"/>
                      <w:szCs w:val="20"/>
                    </w:rPr>
                    <w:t>вки панелей без применения какого-либо силикона и герметика</w:t>
                  </w:r>
                </w:p>
              </w:tc>
              <w:tc>
                <w:tcPr>
                  <w:tcW w:w="2835" w:type="dxa"/>
                </w:tcPr>
                <w:p w14:paraId="077B9C9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597CD4CA" w14:textId="77777777" w:rsidTr="00C23970">
              <w:tc>
                <w:tcPr>
                  <w:tcW w:w="796" w:type="dxa"/>
                </w:tcPr>
                <w:p w14:paraId="3FF05CE4"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5.6</w:t>
                  </w:r>
                </w:p>
              </w:tc>
              <w:tc>
                <w:tcPr>
                  <w:tcW w:w="2264" w:type="dxa"/>
                </w:tcPr>
                <w:p w14:paraId="032866A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Глубина </w:t>
                  </w:r>
                  <w:r>
                    <w:rPr>
                      <w:rFonts w:ascii="Times New Roman" w:hAnsi="Times New Roman"/>
                      <w:sz w:val="20"/>
                      <w:szCs w:val="20"/>
                    </w:rPr>
                    <w:t>зажима</w:t>
                  </w:r>
                </w:p>
              </w:tc>
              <w:tc>
                <w:tcPr>
                  <w:tcW w:w="2835" w:type="dxa"/>
                </w:tcPr>
                <w:p w14:paraId="3FF5F31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15 мм</w:t>
                  </w:r>
                </w:p>
              </w:tc>
            </w:tr>
            <w:tr w:rsidR="00DA4473" w:rsidRPr="007B6E5F" w14:paraId="2ACF9293" w14:textId="77777777" w:rsidTr="00C23970">
              <w:tc>
                <w:tcPr>
                  <w:tcW w:w="796" w:type="dxa"/>
                </w:tcPr>
                <w:p w14:paraId="24FC22C6"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7</w:t>
                  </w:r>
                </w:p>
              </w:tc>
              <w:tc>
                <w:tcPr>
                  <w:tcW w:w="2264" w:type="dxa"/>
                </w:tcPr>
                <w:p w14:paraId="77CED427"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иметь округленный профиль радиусом</w:t>
                  </w:r>
                </w:p>
              </w:tc>
              <w:tc>
                <w:tcPr>
                  <w:tcW w:w="2835" w:type="dxa"/>
                </w:tcPr>
                <w:p w14:paraId="54ADCE4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 мм</w:t>
                  </w:r>
                </w:p>
              </w:tc>
            </w:tr>
            <w:tr w:rsidR="00DA4473" w:rsidRPr="007B6E5F" w14:paraId="334351C9" w14:textId="77777777" w:rsidTr="00C23970">
              <w:tc>
                <w:tcPr>
                  <w:tcW w:w="796" w:type="dxa"/>
                </w:tcPr>
                <w:p w14:paraId="7836D2E3"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8</w:t>
                  </w:r>
                </w:p>
              </w:tc>
              <w:tc>
                <w:tcPr>
                  <w:tcW w:w="2264" w:type="dxa"/>
                </w:tcPr>
                <w:p w14:paraId="6A45453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иметь профиль формы квадрата размером</w:t>
                  </w:r>
                </w:p>
              </w:tc>
              <w:tc>
                <w:tcPr>
                  <w:tcW w:w="2835" w:type="dxa"/>
                </w:tcPr>
                <w:p w14:paraId="7E7D982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не менее 25 х 25 мм</w:t>
                  </w:r>
                </w:p>
              </w:tc>
            </w:tr>
            <w:tr w:rsidR="00DA4473" w:rsidRPr="007B6E5F" w14:paraId="33895664" w14:textId="77777777" w:rsidTr="00C23970">
              <w:tc>
                <w:tcPr>
                  <w:tcW w:w="796" w:type="dxa"/>
                </w:tcPr>
                <w:p w14:paraId="38A54D48" w14:textId="77777777" w:rsidR="00DA4473" w:rsidRPr="007B6E5F" w:rsidRDefault="00DA4473" w:rsidP="00C23970">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9</w:t>
                  </w:r>
                </w:p>
              </w:tc>
              <w:tc>
                <w:tcPr>
                  <w:tcW w:w="2264" w:type="dxa"/>
                </w:tcPr>
                <w:p w14:paraId="3892A503"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6CD14678"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соответствие</w:t>
                  </w:r>
                </w:p>
              </w:tc>
            </w:tr>
            <w:tr w:rsidR="00DA4473" w:rsidRPr="007B6E5F" w14:paraId="07DADDAE" w14:textId="77777777" w:rsidTr="00C23970">
              <w:trPr>
                <w:trHeight w:val="335"/>
              </w:trPr>
              <w:tc>
                <w:tcPr>
                  <w:tcW w:w="796" w:type="dxa"/>
                </w:tcPr>
                <w:p w14:paraId="36C40A47"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5.10</w:t>
                  </w:r>
                </w:p>
              </w:tc>
              <w:tc>
                <w:tcPr>
                  <w:tcW w:w="2264" w:type="dxa"/>
                </w:tcPr>
                <w:p w14:paraId="19CB185E"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Профиль формирует полноценный, силовой, пространственный каркас </w:t>
                  </w:r>
                  <w:proofErr w:type="gramStart"/>
                  <w:r w:rsidRPr="00200531">
                    <w:rPr>
                      <w:rFonts w:ascii="Times New Roman" w:hAnsi="Times New Roman"/>
                      <w:sz w:val="20"/>
                      <w:szCs w:val="20"/>
                    </w:rPr>
                    <w:t xml:space="preserve">в вертикальных и горизонтальных </w:t>
                  </w:r>
                  <w:r w:rsidRPr="00200531">
                    <w:rPr>
                      <w:rFonts w:ascii="Times New Roman" w:hAnsi="Times New Roman"/>
                      <w:sz w:val="20"/>
                      <w:szCs w:val="20"/>
                    </w:rPr>
                    <w:lastRenderedPageBreak/>
                    <w:t>плоскостях</w:t>
                  </w:r>
                  <w:proofErr w:type="gramEnd"/>
                  <w:r w:rsidRPr="00200531">
                    <w:rPr>
                      <w:rFonts w:ascii="Times New Roman" w:hAnsi="Times New Roman"/>
                      <w:sz w:val="20"/>
                      <w:szCs w:val="20"/>
                    </w:rPr>
                    <w:t xml:space="preserve">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1F72881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lastRenderedPageBreak/>
                    <w:t>соответствие</w:t>
                  </w:r>
                </w:p>
              </w:tc>
            </w:tr>
            <w:tr w:rsidR="00DA4473" w:rsidRPr="007B6E5F" w14:paraId="1EAFAFD4" w14:textId="77777777" w:rsidTr="00C23970">
              <w:tc>
                <w:tcPr>
                  <w:tcW w:w="796" w:type="dxa"/>
                </w:tcPr>
                <w:p w14:paraId="72770618"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5.11</w:t>
                  </w:r>
                </w:p>
              </w:tc>
              <w:tc>
                <w:tcPr>
                  <w:tcW w:w="2264" w:type="dxa"/>
                </w:tcPr>
                <w:p w14:paraId="5B31B529"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w:t>
                  </w:r>
                  <w:proofErr w:type="spellStart"/>
                  <w:r w:rsidRPr="00200531">
                    <w:rPr>
                      <w:rFonts w:ascii="Times New Roman" w:hAnsi="Times New Roman"/>
                      <w:sz w:val="20"/>
                      <w:szCs w:val="20"/>
                    </w:rPr>
                    <w:t>травмобезопасные</w:t>
                  </w:r>
                  <w:proofErr w:type="spellEnd"/>
                  <w:r w:rsidRPr="00200531">
                    <w:rPr>
                      <w:rFonts w:ascii="Times New Roman" w:hAnsi="Times New Roman"/>
                      <w:sz w:val="20"/>
                      <w:szCs w:val="20"/>
                    </w:rPr>
                    <w:t xml:space="preserve"> скругленные вершины углов изделия, с радиусом </w:t>
                  </w:r>
                </w:p>
              </w:tc>
              <w:tc>
                <w:tcPr>
                  <w:tcW w:w="2835" w:type="dxa"/>
                </w:tcPr>
                <w:p w14:paraId="1CFFDC35"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не менее 25мм</w:t>
                  </w:r>
                </w:p>
              </w:tc>
            </w:tr>
            <w:tr w:rsidR="00DA4473" w:rsidRPr="007B6E5F" w14:paraId="0C81D694" w14:textId="77777777" w:rsidTr="00C23970">
              <w:tc>
                <w:tcPr>
                  <w:tcW w:w="796" w:type="dxa"/>
                </w:tcPr>
                <w:p w14:paraId="54F911EF"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5.12</w:t>
                  </w:r>
                </w:p>
              </w:tc>
              <w:tc>
                <w:tcPr>
                  <w:tcW w:w="2264" w:type="dxa"/>
                </w:tcPr>
                <w:p w14:paraId="7231E752" w14:textId="77777777" w:rsidR="00DA4473" w:rsidRPr="00200531" w:rsidRDefault="00DA4473" w:rsidP="00C23970">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7F842B66" w14:textId="77777777" w:rsidR="00DA4473" w:rsidRPr="00200531" w:rsidRDefault="00DA4473" w:rsidP="00C23970">
                  <w:pPr>
                    <w:rPr>
                      <w:rFonts w:ascii="Times New Roman" w:hAnsi="Times New Roman"/>
                      <w:sz w:val="20"/>
                      <w:szCs w:val="20"/>
                    </w:rPr>
                  </w:pPr>
                  <w:r>
                    <w:rPr>
                      <w:rFonts w:ascii="Times New Roman" w:hAnsi="Times New Roman"/>
                      <w:sz w:val="20"/>
                      <w:szCs w:val="20"/>
                    </w:rPr>
                    <w:t>не менее 150</w:t>
                  </w:r>
                  <w:r w:rsidRPr="00200531">
                    <w:rPr>
                      <w:rFonts w:ascii="Times New Roman" w:hAnsi="Times New Roman"/>
                      <w:sz w:val="20"/>
                      <w:szCs w:val="20"/>
                    </w:rPr>
                    <w:t xml:space="preserve"> кг</w:t>
                  </w:r>
                </w:p>
              </w:tc>
            </w:tr>
            <w:tr w:rsidR="00DA4473" w:rsidRPr="007B6E5F" w14:paraId="5B20FF84" w14:textId="77777777" w:rsidTr="00C23970">
              <w:tc>
                <w:tcPr>
                  <w:tcW w:w="796" w:type="dxa"/>
                </w:tcPr>
                <w:p w14:paraId="6C119C3E"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5.13</w:t>
                  </w:r>
                </w:p>
              </w:tc>
              <w:tc>
                <w:tcPr>
                  <w:tcW w:w="2264" w:type="dxa"/>
                </w:tcPr>
                <w:p w14:paraId="7AA3E45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Панели должны быть изготовлены из ЛДСП толщиной</w:t>
                  </w:r>
                </w:p>
              </w:tc>
              <w:tc>
                <w:tcPr>
                  <w:tcW w:w="2835" w:type="dxa"/>
                </w:tcPr>
                <w:p w14:paraId="7C7CCF1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не менее 16 мм </w:t>
                  </w:r>
                </w:p>
              </w:tc>
            </w:tr>
            <w:tr w:rsidR="00DA4473" w:rsidRPr="007B6E5F" w14:paraId="14CD0808" w14:textId="77777777" w:rsidTr="00C23970">
              <w:tc>
                <w:tcPr>
                  <w:tcW w:w="796" w:type="dxa"/>
                </w:tcPr>
                <w:p w14:paraId="1BF74F49" w14:textId="77777777" w:rsidR="00DA4473" w:rsidRPr="00933208" w:rsidRDefault="00DA4473" w:rsidP="00C23970">
                  <w:pPr>
                    <w:rPr>
                      <w:rFonts w:ascii="Times New Roman" w:hAnsi="Times New Roman"/>
                      <w:b/>
                      <w:sz w:val="20"/>
                      <w:szCs w:val="20"/>
                    </w:rPr>
                  </w:pPr>
                  <w:r>
                    <w:rPr>
                      <w:rFonts w:ascii="Times New Roman" w:hAnsi="Times New Roman"/>
                      <w:b/>
                      <w:sz w:val="20"/>
                      <w:szCs w:val="20"/>
                    </w:rPr>
                    <w:t>6.</w:t>
                  </w:r>
                </w:p>
              </w:tc>
              <w:tc>
                <w:tcPr>
                  <w:tcW w:w="2264" w:type="dxa"/>
                </w:tcPr>
                <w:p w14:paraId="79A95F4F"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Класс эмиссии формальдегида должен быть </w:t>
                  </w:r>
                  <w:r>
                    <w:rPr>
                      <w:rFonts w:ascii="Times New Roman" w:hAnsi="Times New Roman"/>
                      <w:sz w:val="20"/>
                      <w:szCs w:val="20"/>
                    </w:rPr>
                    <w:t xml:space="preserve">не хуже </w:t>
                  </w:r>
                  <w:r w:rsidRPr="007B6E5F">
                    <w:rPr>
                      <w:rFonts w:ascii="Times New Roman" w:hAnsi="Times New Roman"/>
                      <w:sz w:val="20"/>
                      <w:szCs w:val="20"/>
                    </w:rPr>
                    <w:t>Е1</w:t>
                  </w:r>
                </w:p>
              </w:tc>
              <w:tc>
                <w:tcPr>
                  <w:tcW w:w="2835" w:type="dxa"/>
                </w:tcPr>
                <w:p w14:paraId="71BA57F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72732FDD" w14:textId="77777777" w:rsidTr="00C23970">
              <w:tc>
                <w:tcPr>
                  <w:tcW w:w="796" w:type="dxa"/>
                </w:tcPr>
                <w:p w14:paraId="18B9CD09"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.1</w:t>
                  </w:r>
                </w:p>
              </w:tc>
              <w:tc>
                <w:tcPr>
                  <w:tcW w:w="2264" w:type="dxa"/>
                </w:tcPr>
                <w:p w14:paraId="2AFB999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упаковано в двухслойную воздушную пузырчатую пленку</w:t>
                  </w:r>
                </w:p>
              </w:tc>
              <w:tc>
                <w:tcPr>
                  <w:tcW w:w="2835" w:type="dxa"/>
                </w:tcPr>
                <w:p w14:paraId="11407FCA"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420A9AB8" w14:textId="77777777" w:rsidTr="00C23970">
              <w:tc>
                <w:tcPr>
                  <w:tcW w:w="796" w:type="dxa"/>
                </w:tcPr>
                <w:p w14:paraId="48001610"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.2</w:t>
                  </w:r>
                </w:p>
              </w:tc>
              <w:tc>
                <w:tcPr>
                  <w:tcW w:w="2264" w:type="dxa"/>
                </w:tcPr>
                <w:p w14:paraId="465B497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Изделие должно быть дополнительно упаковано в стрейч-пленку</w:t>
                  </w:r>
                </w:p>
              </w:tc>
              <w:tc>
                <w:tcPr>
                  <w:tcW w:w="2835" w:type="dxa"/>
                </w:tcPr>
                <w:p w14:paraId="371F2CE8"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3F6555F5" w14:textId="77777777" w:rsidTr="00C23970">
              <w:tc>
                <w:tcPr>
                  <w:tcW w:w="796" w:type="dxa"/>
                </w:tcPr>
                <w:p w14:paraId="2BDE67E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.3</w:t>
                  </w:r>
                </w:p>
              </w:tc>
              <w:tc>
                <w:tcPr>
                  <w:tcW w:w="2264" w:type="dxa"/>
                </w:tcPr>
                <w:p w14:paraId="0E44C158" w14:textId="77777777" w:rsidR="00DA4473" w:rsidRPr="007B6E5F" w:rsidRDefault="00DA4473" w:rsidP="00C23970">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2835" w:type="dxa"/>
                </w:tcPr>
                <w:p w14:paraId="7EB9F7D3"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наличие</w:t>
                  </w:r>
                </w:p>
              </w:tc>
            </w:tr>
            <w:tr w:rsidR="00DA4473" w:rsidRPr="007B6E5F" w14:paraId="04BA5882" w14:textId="77777777" w:rsidTr="00C23970">
              <w:tc>
                <w:tcPr>
                  <w:tcW w:w="796" w:type="dxa"/>
                </w:tcPr>
                <w:p w14:paraId="2D9F7F08"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.4</w:t>
                  </w:r>
                </w:p>
              </w:tc>
              <w:tc>
                <w:tcPr>
                  <w:tcW w:w="2264" w:type="dxa"/>
                </w:tcPr>
                <w:p w14:paraId="5AD9266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57A23439"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наличие </w:t>
                  </w:r>
                </w:p>
              </w:tc>
            </w:tr>
            <w:tr w:rsidR="00DA4473" w:rsidRPr="007B6E5F" w14:paraId="6AF2CE54" w14:textId="77777777" w:rsidTr="00C23970">
              <w:tc>
                <w:tcPr>
                  <w:tcW w:w="796" w:type="dxa"/>
                </w:tcPr>
                <w:p w14:paraId="7BE238FB"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.5</w:t>
                  </w:r>
                </w:p>
              </w:tc>
              <w:tc>
                <w:tcPr>
                  <w:tcW w:w="2264" w:type="dxa"/>
                </w:tcPr>
                <w:p w14:paraId="30B0F982"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 наименование изделия, артикул,  дату выпуска, </w:t>
                  </w:r>
                  <w:r w:rsidRPr="007B6E5F">
                    <w:rPr>
                      <w:rFonts w:ascii="Times New Roman" w:hAnsi="Times New Roman"/>
                      <w:sz w:val="20"/>
                      <w:szCs w:val="20"/>
                    </w:rPr>
                    <w:lastRenderedPageBreak/>
                    <w:t>идентификатор предприятия-изготовителя.</w:t>
                  </w:r>
                </w:p>
              </w:tc>
              <w:tc>
                <w:tcPr>
                  <w:tcW w:w="2835" w:type="dxa"/>
                </w:tcPr>
                <w:p w14:paraId="1060C1AD"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lastRenderedPageBreak/>
                    <w:t>наличие</w:t>
                  </w:r>
                </w:p>
              </w:tc>
            </w:tr>
            <w:tr w:rsidR="00DA4473" w:rsidRPr="007B6E5F" w14:paraId="057586FD" w14:textId="77777777" w:rsidTr="00C23970">
              <w:tc>
                <w:tcPr>
                  <w:tcW w:w="796" w:type="dxa"/>
                </w:tcPr>
                <w:p w14:paraId="7FE26D77"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.6</w:t>
                  </w:r>
                </w:p>
              </w:tc>
              <w:tc>
                <w:tcPr>
                  <w:tcW w:w="2264" w:type="dxa"/>
                </w:tcPr>
                <w:p w14:paraId="2C8E5F4C"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2835" w:type="dxa"/>
                </w:tcPr>
                <w:p w14:paraId="6CEAC431" w14:textId="77777777" w:rsidR="00DA4473" w:rsidRPr="007B6E5F" w:rsidRDefault="00DA4473" w:rsidP="00C23970">
                  <w:pPr>
                    <w:rPr>
                      <w:rFonts w:ascii="Times New Roman" w:hAnsi="Times New Roman"/>
                      <w:sz w:val="20"/>
                      <w:szCs w:val="20"/>
                    </w:rPr>
                  </w:pPr>
                  <w:r w:rsidRPr="007B6E5F">
                    <w:rPr>
                      <w:rFonts w:ascii="Times New Roman" w:hAnsi="Times New Roman"/>
                      <w:sz w:val="20"/>
                      <w:szCs w:val="20"/>
                    </w:rPr>
                    <w:t>соответствие</w:t>
                  </w:r>
                </w:p>
              </w:tc>
            </w:tr>
            <w:tr w:rsidR="00DA4473" w:rsidRPr="007B6E5F" w14:paraId="3D27A4CB" w14:textId="77777777" w:rsidTr="00C23970">
              <w:tc>
                <w:tcPr>
                  <w:tcW w:w="796" w:type="dxa"/>
                </w:tcPr>
                <w:p w14:paraId="08C83CB4" w14:textId="77777777" w:rsidR="00DA4473" w:rsidRPr="007B6E5F" w:rsidRDefault="00DA4473" w:rsidP="00C23970">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.7</w:t>
                  </w:r>
                </w:p>
              </w:tc>
              <w:tc>
                <w:tcPr>
                  <w:tcW w:w="2264" w:type="dxa"/>
                </w:tcPr>
                <w:p w14:paraId="04CD7FFD" w14:textId="77777777" w:rsidR="00DA4473" w:rsidRPr="007B6E5F" w:rsidRDefault="00DA4473" w:rsidP="00C23970">
                  <w:pPr>
                    <w:rPr>
                      <w:rFonts w:ascii="Times New Roman" w:hAnsi="Times New Roman"/>
                      <w:sz w:val="20"/>
                      <w:szCs w:val="20"/>
                    </w:rPr>
                  </w:pPr>
                  <w:r>
                    <w:rPr>
                      <w:rFonts w:ascii="Times New Roman" w:hAnsi="Times New Roman"/>
                      <w:sz w:val="20"/>
                      <w:szCs w:val="20"/>
                    </w:rPr>
                    <w:t>Габаритные размеры (Ш х Г х В):</w:t>
                  </w:r>
                </w:p>
              </w:tc>
              <w:tc>
                <w:tcPr>
                  <w:tcW w:w="2835" w:type="dxa"/>
                </w:tcPr>
                <w:p w14:paraId="5AB3C208" w14:textId="77777777" w:rsidR="00DA4473" w:rsidRPr="007B6E5F" w:rsidRDefault="00DA4473" w:rsidP="00C23970">
                  <w:pPr>
                    <w:rPr>
                      <w:rFonts w:ascii="Times New Roman" w:hAnsi="Times New Roman"/>
                      <w:sz w:val="20"/>
                      <w:szCs w:val="20"/>
                    </w:rPr>
                  </w:pPr>
                  <w:r>
                    <w:rPr>
                      <w:rFonts w:ascii="Times New Roman" w:hAnsi="Times New Roman"/>
                      <w:sz w:val="20"/>
                      <w:szCs w:val="20"/>
                    </w:rPr>
                    <w:t>не менее 900 х 400 х 19</w:t>
                  </w:r>
                  <w:r w:rsidRPr="00AA096F">
                    <w:rPr>
                      <w:rFonts w:ascii="Times New Roman" w:hAnsi="Times New Roman"/>
                      <w:sz w:val="20"/>
                      <w:szCs w:val="20"/>
                    </w:rPr>
                    <w:t>50 мм</w:t>
                  </w:r>
                </w:p>
              </w:tc>
            </w:tr>
          </w:tbl>
          <w:p w14:paraId="34E9CB33" w14:textId="77777777" w:rsidR="00DA4473" w:rsidRPr="007B6E5F" w:rsidRDefault="00DA4473" w:rsidP="00C23970">
            <w:pPr>
              <w:rPr>
                <w:rFonts w:ascii="Times New Roman" w:hAnsi="Times New Roman"/>
              </w:rPr>
            </w:pPr>
          </w:p>
          <w:p w14:paraId="08253A00"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tcPr>
          <w:p w14:paraId="172EB6A5"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tcPr>
          <w:p w14:paraId="76218498"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2</w:t>
            </w:r>
          </w:p>
        </w:tc>
      </w:tr>
      <w:tr w:rsidR="00DA4473" w:rsidRPr="00C667A4" w14:paraId="4F77598A" w14:textId="77777777" w:rsidTr="00DA4473">
        <w:trPr>
          <w:trHeight w:val="630"/>
        </w:trPr>
        <w:tc>
          <w:tcPr>
            <w:tcW w:w="503" w:type="dxa"/>
          </w:tcPr>
          <w:p w14:paraId="42E65EE9" w14:textId="77777777" w:rsidR="00DA4473"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4</w:t>
            </w:r>
          </w:p>
        </w:tc>
        <w:tc>
          <w:tcPr>
            <w:tcW w:w="1854" w:type="dxa"/>
            <w:shd w:val="clear" w:color="auto" w:fill="auto"/>
            <w:noWrap/>
            <w:vAlign w:val="bottom"/>
          </w:tcPr>
          <w:p w14:paraId="1AD3EA30" w14:textId="77777777" w:rsidR="00DA4473" w:rsidRDefault="00DA4473" w:rsidP="00C23970">
            <w:pPr>
              <w:rPr>
                <w:b/>
                <w:bCs/>
                <w:color w:val="000000"/>
              </w:rPr>
            </w:pPr>
            <w:r>
              <w:rPr>
                <w:b/>
                <w:bCs/>
                <w:color w:val="000000"/>
              </w:rPr>
              <w:t>Стул  медицинский</w:t>
            </w:r>
          </w:p>
        </w:tc>
        <w:tc>
          <w:tcPr>
            <w:tcW w:w="6290" w:type="dxa"/>
          </w:tcPr>
          <w:tbl>
            <w:tblPr>
              <w:tblW w:w="6056" w:type="dxa"/>
              <w:tblLayout w:type="fixed"/>
              <w:tblLook w:val="04A0" w:firstRow="1" w:lastRow="0" w:firstColumn="1" w:lastColumn="0" w:noHBand="0" w:noVBand="1"/>
            </w:tblPr>
            <w:tblGrid>
              <w:gridCol w:w="752"/>
              <w:gridCol w:w="2450"/>
              <w:gridCol w:w="2854"/>
            </w:tblGrid>
            <w:tr w:rsidR="00DA4473" w:rsidRPr="00C12CA5" w14:paraId="5DAB4474" w14:textId="77777777" w:rsidTr="00C23970">
              <w:trPr>
                <w:trHeight w:val="570"/>
              </w:trPr>
              <w:tc>
                <w:tcPr>
                  <w:tcW w:w="75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CBE93C" w14:textId="77777777" w:rsidR="00DA4473" w:rsidRPr="00C12CA5" w:rsidRDefault="00DA4473" w:rsidP="00C23970">
                  <w:pPr>
                    <w:rPr>
                      <w:rFonts w:ascii="Times New Roman" w:eastAsia="Times New Roman" w:hAnsi="Times New Roman"/>
                      <w:b/>
                      <w:bCs/>
                      <w:lang w:eastAsia="ru-RU"/>
                    </w:rPr>
                  </w:pPr>
                  <w:r w:rsidRPr="00C12CA5">
                    <w:rPr>
                      <w:rFonts w:ascii="Times New Roman" w:eastAsia="Times New Roman" w:hAnsi="Times New Roman"/>
                      <w:b/>
                      <w:bCs/>
                      <w:lang w:eastAsia="ru-RU"/>
                    </w:rPr>
                    <w:t>№п/п</w:t>
                  </w:r>
                </w:p>
              </w:tc>
              <w:tc>
                <w:tcPr>
                  <w:tcW w:w="2450" w:type="dxa"/>
                  <w:tcBorders>
                    <w:top w:val="single" w:sz="4" w:space="0" w:color="000000"/>
                    <w:left w:val="nil"/>
                    <w:bottom w:val="single" w:sz="4" w:space="0" w:color="000000"/>
                    <w:right w:val="single" w:sz="4" w:space="0" w:color="000000"/>
                  </w:tcBorders>
                  <w:shd w:val="clear" w:color="auto" w:fill="auto"/>
                  <w:hideMark/>
                </w:tcPr>
                <w:p w14:paraId="7FBF8CAB"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54" w:type="dxa"/>
                  <w:tcBorders>
                    <w:top w:val="single" w:sz="4" w:space="0" w:color="000000"/>
                    <w:left w:val="nil"/>
                    <w:bottom w:val="single" w:sz="4" w:space="0" w:color="000000"/>
                    <w:right w:val="single" w:sz="4" w:space="0" w:color="000000"/>
                  </w:tcBorders>
                  <w:shd w:val="clear" w:color="auto" w:fill="auto"/>
                  <w:hideMark/>
                </w:tcPr>
                <w:p w14:paraId="72846F35"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C12CA5" w14:paraId="461E956C" w14:textId="77777777" w:rsidTr="00C23970">
              <w:trPr>
                <w:trHeight w:val="1515"/>
              </w:trPr>
              <w:tc>
                <w:tcPr>
                  <w:tcW w:w="752" w:type="dxa"/>
                  <w:tcBorders>
                    <w:top w:val="nil"/>
                    <w:left w:val="single" w:sz="4" w:space="0" w:color="000000"/>
                    <w:bottom w:val="single" w:sz="4" w:space="0" w:color="000000"/>
                    <w:right w:val="single" w:sz="4" w:space="0" w:color="000000"/>
                  </w:tcBorders>
                  <w:shd w:val="clear" w:color="auto" w:fill="auto"/>
                  <w:noWrap/>
                  <w:vAlign w:val="center"/>
                  <w:hideMark/>
                </w:tcPr>
                <w:p w14:paraId="0E6E0E41"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1.1</w:t>
                  </w:r>
                </w:p>
              </w:tc>
              <w:tc>
                <w:tcPr>
                  <w:tcW w:w="2450" w:type="dxa"/>
                  <w:tcBorders>
                    <w:top w:val="nil"/>
                    <w:left w:val="nil"/>
                    <w:bottom w:val="single" w:sz="4" w:space="0" w:color="000000"/>
                    <w:right w:val="single" w:sz="4" w:space="0" w:color="000000"/>
                  </w:tcBorders>
                  <w:shd w:val="clear" w:color="auto" w:fill="auto"/>
                  <w:vAlign w:val="center"/>
                  <w:hideMark/>
                </w:tcPr>
                <w:p w14:paraId="2F258D9C"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Каркас</w:t>
                  </w:r>
                </w:p>
              </w:tc>
              <w:tc>
                <w:tcPr>
                  <w:tcW w:w="2854" w:type="dxa"/>
                  <w:tcBorders>
                    <w:top w:val="nil"/>
                    <w:left w:val="nil"/>
                    <w:bottom w:val="single" w:sz="4" w:space="0" w:color="000000"/>
                    <w:right w:val="single" w:sz="4" w:space="0" w:color="000000"/>
                  </w:tcBorders>
                  <w:shd w:val="clear" w:color="auto" w:fill="auto"/>
                  <w:vAlign w:val="bottom"/>
                  <w:hideMark/>
                </w:tcPr>
                <w:p w14:paraId="4EB663C6"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стальная труба круглого сечения перемычки между ножками  20х1,2 мм, плоскоовального сечения 30х15х1,5 мм ножки</w:t>
                  </w:r>
                </w:p>
              </w:tc>
            </w:tr>
            <w:tr w:rsidR="00DA4473" w:rsidRPr="00C12CA5" w14:paraId="1B4036EF" w14:textId="77777777" w:rsidTr="00C23970">
              <w:trPr>
                <w:trHeight w:val="1200"/>
              </w:trPr>
              <w:tc>
                <w:tcPr>
                  <w:tcW w:w="752" w:type="dxa"/>
                  <w:tcBorders>
                    <w:top w:val="nil"/>
                    <w:left w:val="single" w:sz="4" w:space="0" w:color="000000"/>
                    <w:bottom w:val="single" w:sz="4" w:space="0" w:color="000000"/>
                    <w:right w:val="single" w:sz="4" w:space="0" w:color="000000"/>
                  </w:tcBorders>
                  <w:shd w:val="clear" w:color="auto" w:fill="auto"/>
                  <w:noWrap/>
                  <w:vAlign w:val="center"/>
                  <w:hideMark/>
                </w:tcPr>
                <w:p w14:paraId="1E5718B1"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1</w:t>
                  </w:r>
                  <w:r w:rsidRPr="00C12CA5">
                    <w:rPr>
                      <w:rFonts w:ascii="Times New Roman" w:eastAsia="Times New Roman" w:hAnsi="Times New Roman"/>
                      <w:b/>
                      <w:bCs/>
                      <w:lang w:eastAsia="ru-RU"/>
                    </w:rPr>
                    <w:t>.</w:t>
                  </w:r>
                  <w:r>
                    <w:rPr>
                      <w:rFonts w:ascii="Times New Roman" w:eastAsia="Times New Roman" w:hAnsi="Times New Roman"/>
                      <w:b/>
                      <w:bCs/>
                      <w:lang w:eastAsia="ru-RU"/>
                    </w:rPr>
                    <w:t>2</w:t>
                  </w:r>
                </w:p>
              </w:tc>
              <w:tc>
                <w:tcPr>
                  <w:tcW w:w="2450" w:type="dxa"/>
                  <w:tcBorders>
                    <w:top w:val="nil"/>
                    <w:left w:val="nil"/>
                    <w:bottom w:val="single" w:sz="4" w:space="0" w:color="000000"/>
                    <w:right w:val="single" w:sz="4" w:space="0" w:color="000000"/>
                  </w:tcBorders>
                  <w:shd w:val="clear" w:color="auto" w:fill="auto"/>
                  <w:vAlign w:val="bottom"/>
                  <w:hideMark/>
                </w:tcPr>
                <w:p w14:paraId="0E5B0A95"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Покрытие металлических деталей соответствует требованиям IV класса ГОСТ 9.303 и  ГОСТ 9.032 по внешнему виду, а по условиям эксплуатации группе УХЛ 4.2 по ГОСТ 9.104</w:t>
                  </w:r>
                </w:p>
              </w:tc>
              <w:tc>
                <w:tcPr>
                  <w:tcW w:w="2854" w:type="dxa"/>
                  <w:tcBorders>
                    <w:top w:val="nil"/>
                    <w:left w:val="nil"/>
                    <w:bottom w:val="single" w:sz="4" w:space="0" w:color="000000"/>
                    <w:right w:val="single" w:sz="4" w:space="0" w:color="000000"/>
                  </w:tcBorders>
                  <w:shd w:val="clear" w:color="auto" w:fill="auto"/>
                  <w:vAlign w:val="bottom"/>
                  <w:hideMark/>
                </w:tcPr>
                <w:p w14:paraId="55B1A62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полимерно-порошковое «МЕДЛАК» по ТУ 2329-002-45318751-2008 устойчивое к дезинфицирующим и моющим средствам</w:t>
                  </w:r>
                </w:p>
              </w:tc>
            </w:tr>
            <w:tr w:rsidR="00DA4473" w:rsidRPr="00C12CA5" w14:paraId="4B5DC7CE"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9881F9B"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p>
              </w:tc>
              <w:tc>
                <w:tcPr>
                  <w:tcW w:w="2450" w:type="dxa"/>
                  <w:tcBorders>
                    <w:top w:val="nil"/>
                    <w:left w:val="nil"/>
                    <w:bottom w:val="single" w:sz="4" w:space="0" w:color="000000"/>
                    <w:right w:val="single" w:sz="4" w:space="0" w:color="000000"/>
                  </w:tcBorders>
                  <w:shd w:val="clear" w:color="auto" w:fill="auto"/>
                  <w:vAlign w:val="bottom"/>
                  <w:hideMark/>
                </w:tcPr>
                <w:p w14:paraId="46313A4D"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Сидение</w:t>
                  </w:r>
                </w:p>
              </w:tc>
              <w:tc>
                <w:tcPr>
                  <w:tcW w:w="2854" w:type="dxa"/>
                  <w:tcBorders>
                    <w:top w:val="nil"/>
                    <w:left w:val="nil"/>
                    <w:bottom w:val="single" w:sz="4" w:space="0" w:color="000000"/>
                    <w:right w:val="single" w:sz="4" w:space="0" w:color="000000"/>
                  </w:tcBorders>
                  <w:shd w:val="clear" w:color="auto" w:fill="auto"/>
                  <w:vAlign w:val="bottom"/>
                  <w:hideMark/>
                </w:tcPr>
                <w:p w14:paraId="69967044"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полиэтилен</w:t>
                  </w:r>
                </w:p>
              </w:tc>
            </w:tr>
            <w:tr w:rsidR="00DA4473" w:rsidRPr="00C12CA5" w14:paraId="11FC6F7E"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67C70146"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.1</w:t>
                  </w:r>
                </w:p>
              </w:tc>
              <w:tc>
                <w:tcPr>
                  <w:tcW w:w="2450" w:type="dxa"/>
                  <w:tcBorders>
                    <w:top w:val="nil"/>
                    <w:left w:val="nil"/>
                    <w:bottom w:val="single" w:sz="4" w:space="0" w:color="000000"/>
                    <w:right w:val="single" w:sz="4" w:space="0" w:color="000000"/>
                  </w:tcBorders>
                  <w:shd w:val="clear" w:color="auto" w:fill="auto"/>
                  <w:vAlign w:val="bottom"/>
                  <w:hideMark/>
                </w:tcPr>
                <w:p w14:paraId="5888D9A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Стул состоит из каркаса и сидения</w:t>
                  </w:r>
                </w:p>
              </w:tc>
              <w:tc>
                <w:tcPr>
                  <w:tcW w:w="2854" w:type="dxa"/>
                  <w:tcBorders>
                    <w:top w:val="nil"/>
                    <w:left w:val="nil"/>
                    <w:bottom w:val="single" w:sz="4" w:space="0" w:color="000000"/>
                    <w:right w:val="single" w:sz="4" w:space="0" w:color="000000"/>
                  </w:tcBorders>
                  <w:shd w:val="clear" w:color="auto" w:fill="auto"/>
                  <w:vAlign w:val="bottom"/>
                  <w:hideMark/>
                </w:tcPr>
                <w:p w14:paraId="1512EC35"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соответствие</w:t>
                  </w:r>
                </w:p>
              </w:tc>
            </w:tr>
            <w:tr w:rsidR="00DA4473" w:rsidRPr="00C12CA5" w14:paraId="70F04021" w14:textId="77777777" w:rsidTr="00C23970">
              <w:trPr>
                <w:trHeight w:val="600"/>
              </w:trPr>
              <w:tc>
                <w:tcPr>
                  <w:tcW w:w="752" w:type="dxa"/>
                  <w:tcBorders>
                    <w:top w:val="nil"/>
                    <w:left w:val="single" w:sz="4" w:space="0" w:color="000000"/>
                    <w:bottom w:val="single" w:sz="4" w:space="0" w:color="000000"/>
                    <w:right w:val="single" w:sz="4" w:space="0" w:color="000000"/>
                  </w:tcBorders>
                  <w:shd w:val="clear" w:color="auto" w:fill="auto"/>
                  <w:noWrap/>
                  <w:vAlign w:val="center"/>
                  <w:hideMark/>
                </w:tcPr>
                <w:p w14:paraId="1C4DFE21"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2</w:t>
                  </w:r>
                </w:p>
              </w:tc>
              <w:tc>
                <w:tcPr>
                  <w:tcW w:w="2450" w:type="dxa"/>
                  <w:tcBorders>
                    <w:top w:val="nil"/>
                    <w:left w:val="nil"/>
                    <w:bottom w:val="single" w:sz="4" w:space="0" w:color="000000"/>
                    <w:right w:val="single" w:sz="4" w:space="0" w:color="000000"/>
                  </w:tcBorders>
                  <w:shd w:val="clear" w:color="auto" w:fill="auto"/>
                  <w:vAlign w:val="bottom"/>
                  <w:hideMark/>
                </w:tcPr>
                <w:p w14:paraId="771B0B2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Каркас и сидение собраны между собой при помощи клиньев и винтов М6</w:t>
                  </w:r>
                </w:p>
              </w:tc>
              <w:tc>
                <w:tcPr>
                  <w:tcW w:w="2854" w:type="dxa"/>
                  <w:tcBorders>
                    <w:top w:val="nil"/>
                    <w:left w:val="nil"/>
                    <w:bottom w:val="single" w:sz="4" w:space="0" w:color="000000"/>
                    <w:right w:val="single" w:sz="4" w:space="0" w:color="000000"/>
                  </w:tcBorders>
                  <w:shd w:val="clear" w:color="auto" w:fill="auto"/>
                  <w:vAlign w:val="center"/>
                  <w:hideMark/>
                </w:tcPr>
                <w:p w14:paraId="6387EF32"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соответствие</w:t>
                  </w:r>
                </w:p>
              </w:tc>
            </w:tr>
            <w:tr w:rsidR="00DA4473" w:rsidRPr="00C12CA5" w14:paraId="3B820F92"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4BD93291"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.3</w:t>
                  </w:r>
                </w:p>
              </w:tc>
              <w:tc>
                <w:tcPr>
                  <w:tcW w:w="2450" w:type="dxa"/>
                  <w:tcBorders>
                    <w:top w:val="nil"/>
                    <w:left w:val="nil"/>
                    <w:bottom w:val="single" w:sz="4" w:space="0" w:color="000000"/>
                    <w:right w:val="single" w:sz="4" w:space="0" w:color="000000"/>
                  </w:tcBorders>
                  <w:shd w:val="clear" w:color="auto" w:fill="auto"/>
                  <w:vAlign w:val="bottom"/>
                  <w:hideMark/>
                </w:tcPr>
                <w:p w14:paraId="6675B2D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 xml:space="preserve">Стул установлен на пластиковые ножки-заглушки. </w:t>
                  </w:r>
                </w:p>
              </w:tc>
              <w:tc>
                <w:tcPr>
                  <w:tcW w:w="2854" w:type="dxa"/>
                  <w:tcBorders>
                    <w:top w:val="nil"/>
                    <w:left w:val="nil"/>
                    <w:bottom w:val="single" w:sz="4" w:space="0" w:color="000000"/>
                    <w:right w:val="single" w:sz="4" w:space="0" w:color="000000"/>
                  </w:tcBorders>
                  <w:shd w:val="clear" w:color="auto" w:fill="auto"/>
                  <w:vAlign w:val="bottom"/>
                  <w:hideMark/>
                </w:tcPr>
                <w:p w14:paraId="4C5A33CD"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соответствие</w:t>
                  </w:r>
                </w:p>
              </w:tc>
            </w:tr>
            <w:tr w:rsidR="00DA4473" w:rsidRPr="00C12CA5" w14:paraId="020CCB0C"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79C348D"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.4</w:t>
                  </w:r>
                </w:p>
              </w:tc>
              <w:tc>
                <w:tcPr>
                  <w:tcW w:w="2450" w:type="dxa"/>
                  <w:tcBorders>
                    <w:top w:val="nil"/>
                    <w:left w:val="nil"/>
                    <w:bottom w:val="single" w:sz="4" w:space="0" w:color="000000"/>
                    <w:right w:val="single" w:sz="4" w:space="0" w:color="000000"/>
                  </w:tcBorders>
                  <w:shd w:val="clear" w:color="auto" w:fill="auto"/>
                  <w:vAlign w:val="bottom"/>
                  <w:hideMark/>
                </w:tcPr>
                <w:p w14:paraId="0E98B6E7"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Угол наклона спинки по внутреннему контуру</w:t>
                  </w:r>
                </w:p>
              </w:tc>
              <w:tc>
                <w:tcPr>
                  <w:tcW w:w="2854" w:type="dxa"/>
                  <w:tcBorders>
                    <w:top w:val="nil"/>
                    <w:left w:val="nil"/>
                    <w:bottom w:val="single" w:sz="4" w:space="0" w:color="000000"/>
                    <w:right w:val="single" w:sz="4" w:space="0" w:color="000000"/>
                  </w:tcBorders>
                  <w:shd w:val="clear" w:color="auto" w:fill="auto"/>
                  <w:vAlign w:val="bottom"/>
                  <w:hideMark/>
                </w:tcPr>
                <w:p w14:paraId="13AD7FCE"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80</w:t>
                  </w:r>
                  <w:r>
                    <w:rPr>
                      <w:rFonts w:ascii="Times New Roman" w:eastAsia="Times New Roman" w:hAnsi="Times New Roman"/>
                      <w:lang w:eastAsia="ru-RU"/>
                    </w:rPr>
                    <w:t xml:space="preserve"> </w:t>
                  </w:r>
                  <w:r w:rsidRPr="00C12CA5">
                    <w:rPr>
                      <w:rFonts w:ascii="Times New Roman" w:eastAsia="Times New Roman" w:hAnsi="Times New Roman"/>
                      <w:lang w:eastAsia="ru-RU"/>
                    </w:rPr>
                    <w:t>градусов</w:t>
                  </w:r>
                </w:p>
              </w:tc>
            </w:tr>
            <w:tr w:rsidR="00DA4473" w:rsidRPr="00C12CA5" w14:paraId="414DF651"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3FD62A3B"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.5</w:t>
                  </w:r>
                </w:p>
              </w:tc>
              <w:tc>
                <w:tcPr>
                  <w:tcW w:w="2450" w:type="dxa"/>
                  <w:tcBorders>
                    <w:top w:val="nil"/>
                    <w:left w:val="nil"/>
                    <w:bottom w:val="single" w:sz="4" w:space="0" w:color="000000"/>
                    <w:right w:val="single" w:sz="4" w:space="0" w:color="000000"/>
                  </w:tcBorders>
                  <w:shd w:val="clear" w:color="auto" w:fill="auto"/>
                  <w:vAlign w:val="bottom"/>
                  <w:hideMark/>
                </w:tcPr>
                <w:p w14:paraId="161EECFC"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Угол наклона спинки по внешнему контуру</w:t>
                  </w:r>
                </w:p>
              </w:tc>
              <w:tc>
                <w:tcPr>
                  <w:tcW w:w="2854" w:type="dxa"/>
                  <w:tcBorders>
                    <w:top w:val="nil"/>
                    <w:left w:val="nil"/>
                    <w:bottom w:val="single" w:sz="4" w:space="0" w:color="000000"/>
                    <w:right w:val="single" w:sz="4" w:space="0" w:color="000000"/>
                  </w:tcBorders>
                  <w:shd w:val="clear" w:color="auto" w:fill="auto"/>
                  <w:vAlign w:val="bottom"/>
                  <w:hideMark/>
                </w:tcPr>
                <w:p w14:paraId="3B7637F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87 градусов</w:t>
                  </w:r>
                </w:p>
              </w:tc>
            </w:tr>
            <w:tr w:rsidR="00DA4473" w:rsidRPr="00C12CA5" w14:paraId="15B2D963"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66EF575E"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.6</w:t>
                  </w:r>
                </w:p>
              </w:tc>
              <w:tc>
                <w:tcPr>
                  <w:tcW w:w="2450" w:type="dxa"/>
                  <w:tcBorders>
                    <w:top w:val="nil"/>
                    <w:left w:val="nil"/>
                    <w:bottom w:val="single" w:sz="4" w:space="0" w:color="000000"/>
                    <w:right w:val="single" w:sz="4" w:space="0" w:color="000000"/>
                  </w:tcBorders>
                  <w:shd w:val="clear" w:color="auto" w:fill="auto"/>
                  <w:vAlign w:val="bottom"/>
                  <w:hideMark/>
                </w:tcPr>
                <w:p w14:paraId="06F7981B"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 xml:space="preserve">Толщина спинки </w:t>
                  </w:r>
                </w:p>
              </w:tc>
              <w:tc>
                <w:tcPr>
                  <w:tcW w:w="2854" w:type="dxa"/>
                  <w:tcBorders>
                    <w:top w:val="nil"/>
                    <w:left w:val="nil"/>
                    <w:bottom w:val="single" w:sz="4" w:space="0" w:color="000000"/>
                    <w:right w:val="single" w:sz="4" w:space="0" w:color="000000"/>
                  </w:tcBorders>
                  <w:shd w:val="clear" w:color="auto" w:fill="auto"/>
                  <w:vAlign w:val="bottom"/>
                  <w:hideMark/>
                </w:tcPr>
                <w:p w14:paraId="6392E6F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не более, мм 30</w:t>
                  </w:r>
                  <w:r>
                    <w:rPr>
                      <w:rFonts w:ascii="Times New Roman" w:eastAsia="Times New Roman" w:hAnsi="Times New Roman"/>
                      <w:lang w:eastAsia="ru-RU"/>
                    </w:rPr>
                    <w:t xml:space="preserve"> </w:t>
                  </w:r>
                </w:p>
              </w:tc>
            </w:tr>
            <w:tr w:rsidR="00DA4473" w:rsidRPr="00C12CA5" w14:paraId="6F8D85FB"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94A6E08"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.7</w:t>
                  </w:r>
                </w:p>
              </w:tc>
              <w:tc>
                <w:tcPr>
                  <w:tcW w:w="2450" w:type="dxa"/>
                  <w:tcBorders>
                    <w:top w:val="nil"/>
                    <w:left w:val="nil"/>
                    <w:bottom w:val="single" w:sz="4" w:space="0" w:color="000000"/>
                    <w:right w:val="single" w:sz="4" w:space="0" w:color="000000"/>
                  </w:tcBorders>
                  <w:shd w:val="clear" w:color="auto" w:fill="auto"/>
                  <w:vAlign w:val="bottom"/>
                  <w:hideMark/>
                </w:tcPr>
                <w:p w14:paraId="076BCBD4"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 xml:space="preserve">Толщина сидения </w:t>
                  </w:r>
                </w:p>
              </w:tc>
              <w:tc>
                <w:tcPr>
                  <w:tcW w:w="2854" w:type="dxa"/>
                  <w:tcBorders>
                    <w:top w:val="nil"/>
                    <w:left w:val="nil"/>
                    <w:bottom w:val="single" w:sz="4" w:space="0" w:color="000000"/>
                    <w:right w:val="single" w:sz="4" w:space="0" w:color="000000"/>
                  </w:tcBorders>
                  <w:shd w:val="clear" w:color="auto" w:fill="auto"/>
                  <w:vAlign w:val="bottom"/>
                  <w:hideMark/>
                </w:tcPr>
                <w:p w14:paraId="4D7729DB"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не более, мм 70</w:t>
                  </w:r>
                </w:p>
              </w:tc>
            </w:tr>
            <w:tr w:rsidR="00DA4473" w:rsidRPr="00C12CA5" w14:paraId="4CB1B592"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2359DCB4"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.8</w:t>
                  </w:r>
                </w:p>
              </w:tc>
              <w:tc>
                <w:tcPr>
                  <w:tcW w:w="2450" w:type="dxa"/>
                  <w:tcBorders>
                    <w:top w:val="nil"/>
                    <w:left w:val="nil"/>
                    <w:bottom w:val="single" w:sz="4" w:space="0" w:color="000000"/>
                    <w:right w:val="single" w:sz="4" w:space="0" w:color="000000"/>
                  </w:tcBorders>
                  <w:shd w:val="clear" w:color="auto" w:fill="auto"/>
                  <w:vAlign w:val="bottom"/>
                  <w:hideMark/>
                </w:tcPr>
                <w:p w14:paraId="4974BC3B"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Площадь бедренной зоны</w:t>
                  </w:r>
                </w:p>
              </w:tc>
              <w:tc>
                <w:tcPr>
                  <w:tcW w:w="2854" w:type="dxa"/>
                  <w:tcBorders>
                    <w:top w:val="nil"/>
                    <w:left w:val="nil"/>
                    <w:bottom w:val="single" w:sz="4" w:space="0" w:color="000000"/>
                    <w:right w:val="single" w:sz="4" w:space="0" w:color="000000"/>
                  </w:tcBorders>
                  <w:shd w:val="clear" w:color="auto" w:fill="auto"/>
                  <w:vAlign w:val="bottom"/>
                  <w:hideMark/>
                </w:tcPr>
                <w:p w14:paraId="1E66114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0,15</w:t>
                  </w:r>
                  <w:r>
                    <w:rPr>
                      <w:rFonts w:ascii="Times New Roman" w:eastAsia="Times New Roman" w:hAnsi="Times New Roman"/>
                      <w:lang w:eastAsia="ru-RU"/>
                    </w:rPr>
                    <w:t xml:space="preserve"> </w:t>
                  </w:r>
                  <w:r w:rsidRPr="00C12CA5">
                    <w:rPr>
                      <w:rFonts w:ascii="Times New Roman" w:eastAsia="Times New Roman" w:hAnsi="Times New Roman"/>
                      <w:lang w:eastAsia="ru-RU"/>
                    </w:rPr>
                    <w:t>м2</w:t>
                  </w:r>
                </w:p>
              </w:tc>
            </w:tr>
            <w:tr w:rsidR="00DA4473" w:rsidRPr="00C12CA5" w14:paraId="56029ED4"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588F87A4"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.9</w:t>
                  </w:r>
                </w:p>
              </w:tc>
              <w:tc>
                <w:tcPr>
                  <w:tcW w:w="2450" w:type="dxa"/>
                  <w:tcBorders>
                    <w:top w:val="nil"/>
                    <w:left w:val="nil"/>
                    <w:bottom w:val="single" w:sz="4" w:space="0" w:color="000000"/>
                    <w:right w:val="single" w:sz="4" w:space="0" w:color="000000"/>
                  </w:tcBorders>
                  <w:shd w:val="clear" w:color="auto" w:fill="auto"/>
                  <w:vAlign w:val="bottom"/>
                  <w:hideMark/>
                </w:tcPr>
                <w:p w14:paraId="1553841C"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Площадь поясничной зоны</w:t>
                  </w:r>
                </w:p>
              </w:tc>
              <w:tc>
                <w:tcPr>
                  <w:tcW w:w="2854" w:type="dxa"/>
                  <w:tcBorders>
                    <w:top w:val="nil"/>
                    <w:left w:val="nil"/>
                    <w:bottom w:val="single" w:sz="4" w:space="0" w:color="000000"/>
                    <w:right w:val="single" w:sz="4" w:space="0" w:color="000000"/>
                  </w:tcBorders>
                  <w:shd w:val="clear" w:color="auto" w:fill="auto"/>
                  <w:vAlign w:val="bottom"/>
                  <w:hideMark/>
                </w:tcPr>
                <w:p w14:paraId="3FFFDE5E"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0,04 м2</w:t>
                  </w:r>
                </w:p>
              </w:tc>
            </w:tr>
            <w:tr w:rsidR="00DA4473" w:rsidRPr="00C12CA5" w14:paraId="670CD2F0"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3D940D52"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.10</w:t>
                  </w:r>
                </w:p>
              </w:tc>
              <w:tc>
                <w:tcPr>
                  <w:tcW w:w="2450" w:type="dxa"/>
                  <w:tcBorders>
                    <w:top w:val="nil"/>
                    <w:left w:val="nil"/>
                    <w:bottom w:val="single" w:sz="4" w:space="0" w:color="000000"/>
                    <w:right w:val="single" w:sz="4" w:space="0" w:color="000000"/>
                  </w:tcBorders>
                  <w:shd w:val="clear" w:color="auto" w:fill="auto"/>
                  <w:vAlign w:val="bottom"/>
                  <w:hideMark/>
                </w:tcPr>
                <w:p w14:paraId="73CFE89D"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Площадь спинной зоны</w:t>
                  </w:r>
                </w:p>
              </w:tc>
              <w:tc>
                <w:tcPr>
                  <w:tcW w:w="2854" w:type="dxa"/>
                  <w:tcBorders>
                    <w:top w:val="nil"/>
                    <w:left w:val="nil"/>
                    <w:bottom w:val="single" w:sz="4" w:space="0" w:color="000000"/>
                    <w:right w:val="single" w:sz="4" w:space="0" w:color="000000"/>
                  </w:tcBorders>
                  <w:shd w:val="clear" w:color="auto" w:fill="auto"/>
                  <w:vAlign w:val="bottom"/>
                  <w:hideMark/>
                </w:tcPr>
                <w:p w14:paraId="0A1BC979"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0,14 м2</w:t>
                  </w:r>
                </w:p>
              </w:tc>
            </w:tr>
            <w:tr w:rsidR="00DA4473" w:rsidRPr="00C12CA5" w14:paraId="44440B4A"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720532ED"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2</w:t>
                  </w:r>
                  <w:r w:rsidRPr="00C12CA5">
                    <w:rPr>
                      <w:rFonts w:ascii="Times New Roman" w:eastAsia="Times New Roman" w:hAnsi="Times New Roman"/>
                      <w:b/>
                      <w:bCs/>
                      <w:lang w:eastAsia="ru-RU"/>
                    </w:rPr>
                    <w:t>.11</w:t>
                  </w:r>
                </w:p>
              </w:tc>
              <w:tc>
                <w:tcPr>
                  <w:tcW w:w="2450" w:type="dxa"/>
                  <w:tcBorders>
                    <w:top w:val="nil"/>
                    <w:left w:val="nil"/>
                    <w:bottom w:val="single" w:sz="4" w:space="0" w:color="000000"/>
                    <w:right w:val="single" w:sz="4" w:space="0" w:color="000000"/>
                  </w:tcBorders>
                  <w:shd w:val="clear" w:color="auto" w:fill="auto"/>
                  <w:vAlign w:val="bottom"/>
                  <w:hideMark/>
                </w:tcPr>
                <w:p w14:paraId="4C7FA3F6"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Масса</w:t>
                  </w:r>
                </w:p>
              </w:tc>
              <w:tc>
                <w:tcPr>
                  <w:tcW w:w="2854" w:type="dxa"/>
                  <w:tcBorders>
                    <w:top w:val="nil"/>
                    <w:left w:val="nil"/>
                    <w:bottom w:val="single" w:sz="4" w:space="0" w:color="000000"/>
                    <w:right w:val="single" w:sz="4" w:space="0" w:color="000000"/>
                  </w:tcBorders>
                  <w:shd w:val="clear" w:color="auto" w:fill="auto"/>
                  <w:vAlign w:val="bottom"/>
                  <w:hideMark/>
                </w:tcPr>
                <w:p w14:paraId="57C1E391"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не более 15</w:t>
                  </w:r>
                  <w:r>
                    <w:rPr>
                      <w:rFonts w:ascii="Times New Roman" w:eastAsia="Times New Roman" w:hAnsi="Times New Roman"/>
                      <w:lang w:eastAsia="ru-RU"/>
                    </w:rPr>
                    <w:t xml:space="preserve"> кг</w:t>
                  </w:r>
                </w:p>
              </w:tc>
            </w:tr>
            <w:tr w:rsidR="00DA4473" w:rsidRPr="00C12CA5" w14:paraId="3B2156DC"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171F904"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p>
              </w:tc>
              <w:tc>
                <w:tcPr>
                  <w:tcW w:w="2450" w:type="dxa"/>
                  <w:tcBorders>
                    <w:top w:val="nil"/>
                    <w:left w:val="nil"/>
                    <w:bottom w:val="single" w:sz="4" w:space="0" w:color="000000"/>
                    <w:right w:val="single" w:sz="4" w:space="0" w:color="000000"/>
                  </w:tcBorders>
                  <w:shd w:val="clear" w:color="auto" w:fill="auto"/>
                  <w:vAlign w:val="bottom"/>
                  <w:hideMark/>
                </w:tcPr>
                <w:p w14:paraId="0C6ACDD9" w14:textId="77777777" w:rsidR="00DA4473" w:rsidRPr="00C12CA5" w:rsidRDefault="00DA4473" w:rsidP="00C23970">
                  <w:pPr>
                    <w:rPr>
                      <w:rFonts w:ascii="Times New Roman" w:eastAsia="Times New Roman" w:hAnsi="Times New Roman"/>
                      <w:b/>
                      <w:bCs/>
                      <w:lang w:eastAsia="ru-RU"/>
                    </w:rPr>
                  </w:pPr>
                  <w:r w:rsidRPr="00C12CA5">
                    <w:rPr>
                      <w:rFonts w:ascii="Times New Roman" w:eastAsia="Times New Roman" w:hAnsi="Times New Roman"/>
                      <w:b/>
                      <w:bCs/>
                      <w:lang w:eastAsia="ru-RU"/>
                    </w:rPr>
                    <w:t>Габаритные размеры:</w:t>
                  </w:r>
                </w:p>
              </w:tc>
              <w:tc>
                <w:tcPr>
                  <w:tcW w:w="2854" w:type="dxa"/>
                  <w:tcBorders>
                    <w:top w:val="nil"/>
                    <w:left w:val="nil"/>
                    <w:bottom w:val="single" w:sz="4" w:space="0" w:color="000000"/>
                    <w:right w:val="single" w:sz="4" w:space="0" w:color="000000"/>
                  </w:tcBorders>
                  <w:shd w:val="clear" w:color="auto" w:fill="auto"/>
                  <w:vAlign w:val="bottom"/>
                  <w:hideMark/>
                </w:tcPr>
                <w:p w14:paraId="7867A491"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 </w:t>
                  </w:r>
                </w:p>
              </w:tc>
            </w:tr>
            <w:tr w:rsidR="00DA4473" w:rsidRPr="00C12CA5" w14:paraId="3571FC5D"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090E01AE"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.1</w:t>
                  </w:r>
                </w:p>
              </w:tc>
              <w:tc>
                <w:tcPr>
                  <w:tcW w:w="2450" w:type="dxa"/>
                  <w:tcBorders>
                    <w:top w:val="nil"/>
                    <w:left w:val="nil"/>
                    <w:bottom w:val="single" w:sz="4" w:space="0" w:color="000000"/>
                    <w:right w:val="single" w:sz="4" w:space="0" w:color="000000"/>
                  </w:tcBorders>
                  <w:shd w:val="clear" w:color="auto" w:fill="auto"/>
                  <w:vAlign w:val="bottom"/>
                  <w:hideMark/>
                </w:tcPr>
                <w:p w14:paraId="796315D2"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Глубина</w:t>
                  </w:r>
                </w:p>
              </w:tc>
              <w:tc>
                <w:tcPr>
                  <w:tcW w:w="2854" w:type="dxa"/>
                  <w:tcBorders>
                    <w:top w:val="nil"/>
                    <w:left w:val="nil"/>
                    <w:bottom w:val="single" w:sz="4" w:space="0" w:color="000000"/>
                    <w:right w:val="single" w:sz="4" w:space="0" w:color="000000"/>
                  </w:tcBorders>
                  <w:shd w:val="clear" w:color="auto" w:fill="auto"/>
                  <w:vAlign w:val="bottom"/>
                  <w:hideMark/>
                </w:tcPr>
                <w:p w14:paraId="6949208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550±5мм</w:t>
                  </w:r>
                </w:p>
              </w:tc>
            </w:tr>
            <w:tr w:rsidR="00DA4473" w:rsidRPr="00C12CA5" w14:paraId="72955F18"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70EB5865"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.2</w:t>
                  </w:r>
                </w:p>
              </w:tc>
              <w:tc>
                <w:tcPr>
                  <w:tcW w:w="2450" w:type="dxa"/>
                  <w:tcBorders>
                    <w:top w:val="nil"/>
                    <w:left w:val="nil"/>
                    <w:bottom w:val="single" w:sz="4" w:space="0" w:color="000000"/>
                    <w:right w:val="single" w:sz="4" w:space="0" w:color="000000"/>
                  </w:tcBorders>
                  <w:shd w:val="clear" w:color="auto" w:fill="auto"/>
                  <w:vAlign w:val="bottom"/>
                  <w:hideMark/>
                </w:tcPr>
                <w:p w14:paraId="0FAB0804"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Ширина</w:t>
                  </w:r>
                </w:p>
              </w:tc>
              <w:tc>
                <w:tcPr>
                  <w:tcW w:w="2854" w:type="dxa"/>
                  <w:tcBorders>
                    <w:top w:val="nil"/>
                    <w:left w:val="nil"/>
                    <w:bottom w:val="single" w:sz="4" w:space="0" w:color="000000"/>
                    <w:right w:val="single" w:sz="4" w:space="0" w:color="000000"/>
                  </w:tcBorders>
                  <w:shd w:val="clear" w:color="auto" w:fill="auto"/>
                  <w:vAlign w:val="bottom"/>
                  <w:hideMark/>
                </w:tcPr>
                <w:p w14:paraId="2F5F3588"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445±5мм</w:t>
                  </w:r>
                </w:p>
              </w:tc>
            </w:tr>
            <w:tr w:rsidR="00DA4473" w:rsidRPr="00C12CA5" w14:paraId="3C9B3E7C"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676E20DD"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.3</w:t>
                  </w:r>
                </w:p>
              </w:tc>
              <w:tc>
                <w:tcPr>
                  <w:tcW w:w="2450" w:type="dxa"/>
                  <w:tcBorders>
                    <w:top w:val="nil"/>
                    <w:left w:val="nil"/>
                    <w:bottom w:val="single" w:sz="4" w:space="0" w:color="000000"/>
                    <w:right w:val="single" w:sz="4" w:space="0" w:color="000000"/>
                  </w:tcBorders>
                  <w:shd w:val="clear" w:color="auto" w:fill="auto"/>
                  <w:vAlign w:val="bottom"/>
                  <w:hideMark/>
                </w:tcPr>
                <w:p w14:paraId="06EFB5F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Высота</w:t>
                  </w:r>
                </w:p>
              </w:tc>
              <w:tc>
                <w:tcPr>
                  <w:tcW w:w="2854" w:type="dxa"/>
                  <w:tcBorders>
                    <w:top w:val="nil"/>
                    <w:left w:val="nil"/>
                    <w:bottom w:val="single" w:sz="4" w:space="0" w:color="000000"/>
                    <w:right w:val="single" w:sz="4" w:space="0" w:color="000000"/>
                  </w:tcBorders>
                  <w:shd w:val="clear" w:color="auto" w:fill="auto"/>
                  <w:vAlign w:val="bottom"/>
                  <w:hideMark/>
                </w:tcPr>
                <w:p w14:paraId="3523E1D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825±5мм</w:t>
                  </w:r>
                </w:p>
              </w:tc>
            </w:tr>
            <w:tr w:rsidR="00DA4473" w:rsidRPr="00C12CA5" w14:paraId="67B5A0D8"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2AB8E4EE"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.4</w:t>
                  </w:r>
                </w:p>
              </w:tc>
              <w:tc>
                <w:tcPr>
                  <w:tcW w:w="2450" w:type="dxa"/>
                  <w:tcBorders>
                    <w:top w:val="nil"/>
                    <w:left w:val="nil"/>
                    <w:bottom w:val="single" w:sz="4" w:space="0" w:color="000000"/>
                    <w:right w:val="single" w:sz="4" w:space="0" w:color="000000"/>
                  </w:tcBorders>
                  <w:shd w:val="clear" w:color="auto" w:fill="auto"/>
                  <w:vAlign w:val="bottom"/>
                  <w:hideMark/>
                </w:tcPr>
                <w:p w14:paraId="123335B0"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Высота сидения</w:t>
                  </w:r>
                </w:p>
              </w:tc>
              <w:tc>
                <w:tcPr>
                  <w:tcW w:w="2854" w:type="dxa"/>
                  <w:tcBorders>
                    <w:top w:val="nil"/>
                    <w:left w:val="nil"/>
                    <w:bottom w:val="single" w:sz="4" w:space="0" w:color="000000"/>
                    <w:right w:val="single" w:sz="4" w:space="0" w:color="000000"/>
                  </w:tcBorders>
                  <w:shd w:val="clear" w:color="auto" w:fill="auto"/>
                  <w:vAlign w:val="bottom"/>
                  <w:hideMark/>
                </w:tcPr>
                <w:p w14:paraId="519F4F64"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465±5мм</w:t>
                  </w:r>
                </w:p>
              </w:tc>
            </w:tr>
            <w:tr w:rsidR="00DA4473" w:rsidRPr="00C12CA5" w14:paraId="47237068"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3DE85F6D"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t>3</w:t>
                  </w:r>
                  <w:r w:rsidRPr="00C12CA5">
                    <w:rPr>
                      <w:rFonts w:ascii="Times New Roman" w:eastAsia="Times New Roman" w:hAnsi="Times New Roman"/>
                      <w:b/>
                      <w:bCs/>
                      <w:lang w:eastAsia="ru-RU"/>
                    </w:rPr>
                    <w:t>.5</w:t>
                  </w:r>
                </w:p>
              </w:tc>
              <w:tc>
                <w:tcPr>
                  <w:tcW w:w="2450" w:type="dxa"/>
                  <w:tcBorders>
                    <w:top w:val="nil"/>
                    <w:left w:val="nil"/>
                    <w:bottom w:val="single" w:sz="4" w:space="0" w:color="000000"/>
                    <w:right w:val="single" w:sz="4" w:space="0" w:color="000000"/>
                  </w:tcBorders>
                  <w:shd w:val="clear" w:color="auto" w:fill="auto"/>
                  <w:vAlign w:val="bottom"/>
                  <w:hideMark/>
                </w:tcPr>
                <w:p w14:paraId="16A1B417"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Длина внутренней дуги сидения</w:t>
                  </w:r>
                </w:p>
              </w:tc>
              <w:tc>
                <w:tcPr>
                  <w:tcW w:w="2854" w:type="dxa"/>
                  <w:tcBorders>
                    <w:top w:val="nil"/>
                    <w:left w:val="nil"/>
                    <w:bottom w:val="single" w:sz="4" w:space="0" w:color="000000"/>
                    <w:right w:val="single" w:sz="4" w:space="0" w:color="000000"/>
                  </w:tcBorders>
                  <w:shd w:val="clear" w:color="auto" w:fill="auto"/>
                  <w:vAlign w:val="bottom"/>
                  <w:hideMark/>
                </w:tcPr>
                <w:p w14:paraId="54868183" w14:textId="77777777" w:rsidR="00DA4473" w:rsidRPr="00C12CA5" w:rsidRDefault="00DA4473" w:rsidP="00C23970">
                  <w:pPr>
                    <w:rPr>
                      <w:rFonts w:ascii="Times New Roman" w:eastAsia="Times New Roman" w:hAnsi="Times New Roman"/>
                      <w:lang w:eastAsia="ru-RU"/>
                    </w:rPr>
                  </w:pPr>
                  <w:r>
                    <w:rPr>
                      <w:rFonts w:ascii="Times New Roman" w:eastAsia="Times New Roman" w:hAnsi="Times New Roman"/>
                      <w:lang w:eastAsia="ru-RU"/>
                    </w:rPr>
                    <w:t xml:space="preserve">не менее </w:t>
                  </w:r>
                  <w:r w:rsidRPr="00C12CA5">
                    <w:rPr>
                      <w:rFonts w:ascii="Times New Roman" w:eastAsia="Times New Roman" w:hAnsi="Times New Roman"/>
                      <w:lang w:eastAsia="ru-RU"/>
                    </w:rPr>
                    <w:t>840</w:t>
                  </w:r>
                  <w:r>
                    <w:rPr>
                      <w:rFonts w:ascii="Times New Roman" w:eastAsia="Times New Roman" w:hAnsi="Times New Roman"/>
                      <w:lang w:eastAsia="ru-RU"/>
                    </w:rPr>
                    <w:t xml:space="preserve"> мм</w:t>
                  </w:r>
                </w:p>
              </w:tc>
            </w:tr>
            <w:tr w:rsidR="00DA4473" w:rsidRPr="00C12CA5" w14:paraId="4A90F895" w14:textId="77777777" w:rsidTr="00C23970">
              <w:trPr>
                <w:trHeight w:val="300"/>
              </w:trPr>
              <w:tc>
                <w:tcPr>
                  <w:tcW w:w="752" w:type="dxa"/>
                  <w:tcBorders>
                    <w:top w:val="nil"/>
                    <w:left w:val="single" w:sz="4" w:space="0" w:color="000000"/>
                    <w:bottom w:val="single" w:sz="4" w:space="0" w:color="000000"/>
                    <w:right w:val="single" w:sz="4" w:space="0" w:color="000000"/>
                  </w:tcBorders>
                  <w:shd w:val="clear" w:color="auto" w:fill="auto"/>
                  <w:noWrap/>
                  <w:vAlign w:val="bottom"/>
                  <w:hideMark/>
                </w:tcPr>
                <w:p w14:paraId="359C1C40" w14:textId="77777777" w:rsidR="00DA4473" w:rsidRPr="00C12CA5" w:rsidRDefault="00DA4473" w:rsidP="00C23970">
                  <w:pPr>
                    <w:rPr>
                      <w:rFonts w:ascii="Times New Roman" w:eastAsia="Times New Roman" w:hAnsi="Times New Roman"/>
                      <w:b/>
                      <w:bCs/>
                      <w:lang w:eastAsia="ru-RU"/>
                    </w:rPr>
                  </w:pPr>
                  <w:r>
                    <w:rPr>
                      <w:rFonts w:ascii="Times New Roman" w:eastAsia="Times New Roman" w:hAnsi="Times New Roman"/>
                      <w:b/>
                      <w:bCs/>
                      <w:lang w:eastAsia="ru-RU"/>
                    </w:rPr>
                    <w:lastRenderedPageBreak/>
                    <w:t>3</w:t>
                  </w:r>
                  <w:r w:rsidRPr="00C12CA5">
                    <w:rPr>
                      <w:rFonts w:ascii="Times New Roman" w:eastAsia="Times New Roman" w:hAnsi="Times New Roman"/>
                      <w:b/>
                      <w:bCs/>
                      <w:lang w:eastAsia="ru-RU"/>
                    </w:rPr>
                    <w:t>.6</w:t>
                  </w:r>
                </w:p>
              </w:tc>
              <w:tc>
                <w:tcPr>
                  <w:tcW w:w="2450" w:type="dxa"/>
                  <w:tcBorders>
                    <w:top w:val="nil"/>
                    <w:left w:val="nil"/>
                    <w:bottom w:val="single" w:sz="4" w:space="0" w:color="000000"/>
                    <w:right w:val="single" w:sz="4" w:space="0" w:color="000000"/>
                  </w:tcBorders>
                  <w:shd w:val="clear" w:color="auto" w:fill="auto"/>
                  <w:vAlign w:val="bottom"/>
                  <w:hideMark/>
                </w:tcPr>
                <w:p w14:paraId="40F48E41"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Допустимая равномерная распределенная нагрузка</w:t>
                  </w:r>
                </w:p>
              </w:tc>
              <w:tc>
                <w:tcPr>
                  <w:tcW w:w="2854" w:type="dxa"/>
                  <w:tcBorders>
                    <w:top w:val="nil"/>
                    <w:left w:val="nil"/>
                    <w:bottom w:val="single" w:sz="4" w:space="0" w:color="000000"/>
                    <w:right w:val="single" w:sz="4" w:space="0" w:color="000000"/>
                  </w:tcBorders>
                  <w:shd w:val="clear" w:color="auto" w:fill="auto"/>
                  <w:vAlign w:val="bottom"/>
                  <w:hideMark/>
                </w:tcPr>
                <w:p w14:paraId="010226A3" w14:textId="77777777" w:rsidR="00DA4473" w:rsidRPr="00C12CA5" w:rsidRDefault="00DA4473" w:rsidP="00C23970">
                  <w:pPr>
                    <w:rPr>
                      <w:rFonts w:ascii="Times New Roman" w:eastAsia="Times New Roman" w:hAnsi="Times New Roman"/>
                      <w:lang w:eastAsia="ru-RU"/>
                    </w:rPr>
                  </w:pPr>
                  <w:r w:rsidRPr="00C12CA5">
                    <w:rPr>
                      <w:rFonts w:ascii="Times New Roman" w:eastAsia="Times New Roman" w:hAnsi="Times New Roman"/>
                      <w:lang w:eastAsia="ru-RU"/>
                    </w:rPr>
                    <w:t>не более 120</w:t>
                  </w:r>
                  <w:r>
                    <w:rPr>
                      <w:rFonts w:ascii="Times New Roman" w:eastAsia="Times New Roman" w:hAnsi="Times New Roman"/>
                      <w:lang w:eastAsia="ru-RU"/>
                    </w:rPr>
                    <w:t xml:space="preserve"> кг</w:t>
                  </w:r>
                </w:p>
              </w:tc>
            </w:tr>
          </w:tbl>
          <w:p w14:paraId="369D3CE7" w14:textId="77777777" w:rsidR="00DA4473" w:rsidRDefault="00DA4473" w:rsidP="00C23970"/>
          <w:p w14:paraId="493647E1"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tcPr>
          <w:p w14:paraId="42705409"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tcPr>
          <w:p w14:paraId="6A54BA2E"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4</w:t>
            </w:r>
          </w:p>
        </w:tc>
      </w:tr>
      <w:tr w:rsidR="00DA4473" w:rsidRPr="00C667A4" w14:paraId="1E71FD6A" w14:textId="77777777" w:rsidTr="00DA4473">
        <w:trPr>
          <w:trHeight w:val="630"/>
        </w:trPr>
        <w:tc>
          <w:tcPr>
            <w:tcW w:w="503" w:type="dxa"/>
          </w:tcPr>
          <w:p w14:paraId="30B2F360" w14:textId="77777777" w:rsidR="00DA4473" w:rsidRDefault="00DA4473" w:rsidP="00C23970">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t>5</w:t>
            </w:r>
          </w:p>
        </w:tc>
        <w:tc>
          <w:tcPr>
            <w:tcW w:w="1854" w:type="dxa"/>
            <w:shd w:val="clear" w:color="auto" w:fill="auto"/>
            <w:noWrap/>
            <w:vAlign w:val="bottom"/>
          </w:tcPr>
          <w:p w14:paraId="5C2F8776" w14:textId="77777777" w:rsidR="00DA4473" w:rsidRDefault="00DA4473" w:rsidP="00C23970">
            <w:pPr>
              <w:rPr>
                <w:b/>
                <w:bCs/>
                <w:color w:val="000000"/>
              </w:rPr>
            </w:pPr>
            <w:r>
              <w:rPr>
                <w:b/>
                <w:bCs/>
                <w:color w:val="000000"/>
              </w:rPr>
              <w:t>Кровать функциональная медицинская электрическая</w:t>
            </w:r>
          </w:p>
        </w:tc>
        <w:tc>
          <w:tcPr>
            <w:tcW w:w="6290" w:type="dxa"/>
          </w:tcPr>
          <w:tbl>
            <w:tblPr>
              <w:tblW w:w="6037" w:type="dxa"/>
              <w:tblLayout w:type="fixed"/>
              <w:tblLook w:val="04A0" w:firstRow="1" w:lastRow="0" w:firstColumn="1" w:lastColumn="0" w:noHBand="0" w:noVBand="1"/>
            </w:tblPr>
            <w:tblGrid>
              <w:gridCol w:w="880"/>
              <w:gridCol w:w="2322"/>
              <w:gridCol w:w="2835"/>
            </w:tblGrid>
            <w:tr w:rsidR="00DA4473" w:rsidRPr="001E2C37" w14:paraId="46E7888D" w14:textId="77777777" w:rsidTr="00C23970">
              <w:trPr>
                <w:trHeight w:val="41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266C8EB0" w14:textId="77777777" w:rsidR="00DA4473" w:rsidRPr="001E2C37" w:rsidRDefault="00DA4473" w:rsidP="00C23970">
                  <w:pPr>
                    <w:jc w:val="center"/>
                    <w:rPr>
                      <w:rFonts w:ascii="Times New Roman" w:eastAsia="Times New Roman" w:hAnsi="Times New Roman"/>
                      <w:b/>
                      <w:bCs/>
                      <w:sz w:val="24"/>
                      <w:szCs w:val="24"/>
                      <w:lang w:eastAsia="ru-RU"/>
                    </w:rPr>
                  </w:pPr>
                  <w:r w:rsidRPr="001E2C37">
                    <w:rPr>
                      <w:rFonts w:ascii="Times New Roman" w:eastAsia="Times New Roman" w:hAnsi="Times New Roman"/>
                      <w:b/>
                      <w:bCs/>
                      <w:sz w:val="24"/>
                      <w:szCs w:val="24"/>
                      <w:lang w:eastAsia="ru-RU"/>
                    </w:rPr>
                    <w:t>№</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2DAAC118" w14:textId="77777777" w:rsidR="00DA4473" w:rsidRPr="007B6E5F" w:rsidRDefault="00DA4473" w:rsidP="00C23970">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ABE7051" w14:textId="77777777" w:rsidR="00DA4473" w:rsidRPr="007B6E5F" w:rsidRDefault="00DA4473" w:rsidP="00C23970">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DA4473" w:rsidRPr="001E2C37" w14:paraId="34D2E468"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tcPr>
                <w:p w14:paraId="3B6E5ABF" w14:textId="77777777" w:rsidR="00DA4473" w:rsidRPr="001E2C37" w:rsidRDefault="00DA4473" w:rsidP="00C23970">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r w:rsidRPr="001E2C37">
                    <w:rPr>
                      <w:rFonts w:ascii="Times New Roman" w:eastAsia="Times New Roman" w:hAnsi="Times New Roman"/>
                      <w:sz w:val="20"/>
                      <w:szCs w:val="20"/>
                      <w:lang w:eastAsia="ru-RU"/>
                    </w:rPr>
                    <w:t>.1</w:t>
                  </w:r>
                </w:p>
              </w:tc>
              <w:tc>
                <w:tcPr>
                  <w:tcW w:w="2322" w:type="dxa"/>
                  <w:tcBorders>
                    <w:top w:val="single" w:sz="4" w:space="0" w:color="auto"/>
                    <w:left w:val="single" w:sz="4" w:space="0" w:color="auto"/>
                    <w:bottom w:val="single" w:sz="4" w:space="0" w:color="auto"/>
                    <w:right w:val="single" w:sz="4" w:space="0" w:color="auto"/>
                  </w:tcBorders>
                  <w:shd w:val="clear" w:color="auto" w:fill="auto"/>
                </w:tcPr>
                <w:p w14:paraId="139C1CD8"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Кровать функциональная медицинская электрическая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70B3A9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6C44367"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19913CC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73D66833"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секций кровати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36863A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4</w:t>
                  </w:r>
                  <w:r>
                    <w:rPr>
                      <w:rFonts w:ascii="Times New Roman" w:eastAsia="Times New Roman" w:hAnsi="Times New Roman"/>
                      <w:sz w:val="20"/>
                      <w:szCs w:val="20"/>
                      <w:lang w:eastAsia="ru-RU"/>
                    </w:rPr>
                    <w:t xml:space="preserve"> штук</w:t>
                  </w:r>
                </w:p>
              </w:tc>
            </w:tr>
            <w:tr w:rsidR="00DA4473" w:rsidRPr="001E2C37" w14:paraId="6BE8012F"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425AADA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2BC55E8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Длина внешняя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4DC7251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Не менее 2110, не более 2180 </w:t>
                  </w:r>
                  <w:r>
                    <w:rPr>
                      <w:rFonts w:ascii="Times New Roman" w:eastAsia="Times New Roman" w:hAnsi="Times New Roman"/>
                      <w:sz w:val="20"/>
                      <w:szCs w:val="20"/>
                      <w:lang w:eastAsia="ru-RU"/>
                    </w:rPr>
                    <w:t xml:space="preserve"> мм</w:t>
                  </w:r>
                </w:p>
              </w:tc>
            </w:tr>
            <w:tr w:rsidR="00DA4473" w:rsidRPr="001E2C37" w14:paraId="4E566DD6"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3E8249A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274F9283"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Ширина внешняя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2B46A1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990, не более 1000</w:t>
                  </w:r>
                  <w:r>
                    <w:rPr>
                      <w:rFonts w:ascii="Times New Roman" w:eastAsia="Times New Roman" w:hAnsi="Times New Roman"/>
                      <w:sz w:val="20"/>
                      <w:szCs w:val="20"/>
                      <w:lang w:eastAsia="ru-RU"/>
                    </w:rPr>
                    <w:t xml:space="preserve"> мм</w:t>
                  </w:r>
                </w:p>
              </w:tc>
            </w:tr>
            <w:tr w:rsidR="00DA4473" w:rsidRPr="001E2C37" w14:paraId="456EDEFD"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64C08C2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49CD6CB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Длина ложа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8D16DD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1900, не более 2000</w:t>
                  </w:r>
                  <w:r>
                    <w:rPr>
                      <w:rFonts w:ascii="Times New Roman" w:eastAsia="Times New Roman" w:hAnsi="Times New Roman"/>
                      <w:sz w:val="20"/>
                      <w:szCs w:val="20"/>
                      <w:lang w:eastAsia="ru-RU"/>
                    </w:rPr>
                    <w:t xml:space="preserve"> мм</w:t>
                  </w:r>
                </w:p>
              </w:tc>
            </w:tr>
            <w:tr w:rsidR="00DA4473" w:rsidRPr="001E2C37" w14:paraId="4B5441DD" w14:textId="77777777" w:rsidTr="00C23970">
              <w:trPr>
                <w:trHeight w:val="25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496D779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0792848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Ширина ложа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1AF1DA6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880, не более 900</w:t>
                  </w:r>
                  <w:r>
                    <w:rPr>
                      <w:rFonts w:ascii="Times New Roman" w:eastAsia="Times New Roman" w:hAnsi="Times New Roman"/>
                      <w:sz w:val="20"/>
                      <w:szCs w:val="20"/>
                      <w:lang w:eastAsia="ru-RU"/>
                    </w:rPr>
                    <w:t xml:space="preserve"> мм</w:t>
                  </w:r>
                </w:p>
              </w:tc>
            </w:tr>
            <w:tr w:rsidR="00DA4473" w:rsidRPr="001E2C37" w14:paraId="01E2F0CE" w14:textId="77777777" w:rsidTr="00C23970">
              <w:trPr>
                <w:trHeight w:val="765"/>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7A6F87B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w:t>
                  </w:r>
                </w:p>
              </w:tc>
              <w:tc>
                <w:tcPr>
                  <w:tcW w:w="2322" w:type="dxa"/>
                  <w:tcBorders>
                    <w:top w:val="single" w:sz="4" w:space="0" w:color="auto"/>
                    <w:left w:val="single" w:sz="4" w:space="0" w:color="auto"/>
                    <w:bottom w:val="single" w:sz="4" w:space="0" w:color="auto"/>
                    <w:right w:val="single" w:sz="4" w:space="0" w:color="auto"/>
                  </w:tcBorders>
                  <w:shd w:val="clear" w:color="auto" w:fill="auto"/>
                  <w:hideMark/>
                </w:tcPr>
                <w:p w14:paraId="23B63573"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Конструкция кровати состоит  из двух опорных рам: нижней, установленной на колеса и верхней, на которой расположены все терапевтические элементы изделия.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202D38A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401FADE" w14:textId="77777777" w:rsidTr="00C23970">
              <w:trPr>
                <w:trHeight w:val="1020"/>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7A3CC0A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2.7</w:t>
                  </w:r>
                </w:p>
              </w:tc>
              <w:tc>
                <w:tcPr>
                  <w:tcW w:w="2322" w:type="dxa"/>
                  <w:tcBorders>
                    <w:top w:val="single" w:sz="4" w:space="0" w:color="auto"/>
                    <w:left w:val="nil"/>
                    <w:bottom w:val="single" w:sz="4" w:space="0" w:color="auto"/>
                    <w:right w:val="single" w:sz="4" w:space="0" w:color="auto"/>
                  </w:tcBorders>
                  <w:shd w:val="clear" w:color="auto" w:fill="auto"/>
                  <w:hideMark/>
                </w:tcPr>
                <w:p w14:paraId="07B80B96"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Верхняя рама изготовлена </w:t>
                  </w:r>
                  <w:proofErr w:type="spellStart"/>
                  <w:r w:rsidRPr="001E2C37">
                    <w:rPr>
                      <w:rFonts w:ascii="Times New Roman" w:eastAsia="Times New Roman" w:hAnsi="Times New Roman"/>
                      <w:sz w:val="20"/>
                      <w:szCs w:val="20"/>
                      <w:lang w:eastAsia="ru-RU"/>
                    </w:rPr>
                    <w:t>изготовлена</w:t>
                  </w:r>
                  <w:proofErr w:type="spellEnd"/>
                  <w:r w:rsidRPr="001E2C37">
                    <w:rPr>
                      <w:rFonts w:ascii="Times New Roman" w:eastAsia="Times New Roman" w:hAnsi="Times New Roman"/>
                      <w:sz w:val="20"/>
                      <w:szCs w:val="20"/>
                      <w:lang w:eastAsia="ru-RU"/>
                    </w:rPr>
                    <w:t xml:space="preserve"> из стального профиля прямоугольного сечения с эпоксидно-порошковым напылением, устойчивым к обработке всеми дезинфицирующими средствами</w:t>
                  </w:r>
                </w:p>
              </w:tc>
              <w:tc>
                <w:tcPr>
                  <w:tcW w:w="2835" w:type="dxa"/>
                  <w:tcBorders>
                    <w:top w:val="single" w:sz="4" w:space="0" w:color="auto"/>
                    <w:left w:val="nil"/>
                    <w:bottom w:val="single" w:sz="4" w:space="0" w:color="auto"/>
                    <w:right w:val="single" w:sz="4" w:space="0" w:color="auto"/>
                  </w:tcBorders>
                  <w:shd w:val="clear" w:color="auto" w:fill="auto"/>
                  <w:hideMark/>
                </w:tcPr>
                <w:p w14:paraId="3AA12B2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409270D8" w14:textId="77777777" w:rsidTr="00C23970">
              <w:trPr>
                <w:trHeight w:val="1515"/>
              </w:trPr>
              <w:tc>
                <w:tcPr>
                  <w:tcW w:w="880" w:type="dxa"/>
                  <w:tcBorders>
                    <w:top w:val="nil"/>
                    <w:left w:val="single" w:sz="4" w:space="0" w:color="auto"/>
                    <w:bottom w:val="single" w:sz="4" w:space="0" w:color="auto"/>
                    <w:right w:val="single" w:sz="4" w:space="0" w:color="auto"/>
                  </w:tcBorders>
                  <w:shd w:val="clear" w:color="auto" w:fill="auto"/>
                  <w:hideMark/>
                </w:tcPr>
                <w:p w14:paraId="6B02063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2.8</w:t>
                  </w:r>
                </w:p>
              </w:tc>
              <w:tc>
                <w:tcPr>
                  <w:tcW w:w="2322" w:type="dxa"/>
                  <w:tcBorders>
                    <w:top w:val="nil"/>
                    <w:left w:val="nil"/>
                    <w:bottom w:val="single" w:sz="4" w:space="0" w:color="auto"/>
                    <w:right w:val="single" w:sz="4" w:space="0" w:color="auto"/>
                  </w:tcBorders>
                  <w:shd w:val="clear" w:color="auto" w:fill="auto"/>
                  <w:hideMark/>
                </w:tcPr>
                <w:p w14:paraId="47B5579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Ложе кровати </w:t>
                  </w:r>
                </w:p>
              </w:tc>
              <w:tc>
                <w:tcPr>
                  <w:tcW w:w="2835" w:type="dxa"/>
                  <w:tcBorders>
                    <w:top w:val="nil"/>
                    <w:left w:val="nil"/>
                    <w:bottom w:val="single" w:sz="4" w:space="0" w:color="auto"/>
                    <w:right w:val="single" w:sz="4" w:space="0" w:color="auto"/>
                  </w:tcBorders>
                  <w:shd w:val="clear" w:color="auto" w:fill="auto"/>
                  <w:hideMark/>
                </w:tcPr>
                <w:p w14:paraId="12ED9C50"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состоит  из четырех перфорированных секций  или из цельных пластиковых сегментов </w:t>
                  </w:r>
                </w:p>
              </w:tc>
            </w:tr>
            <w:tr w:rsidR="00DA4473" w:rsidRPr="001E2C37" w14:paraId="05915E5D" w14:textId="77777777" w:rsidTr="00C23970">
              <w:trPr>
                <w:trHeight w:val="1515"/>
              </w:trPr>
              <w:tc>
                <w:tcPr>
                  <w:tcW w:w="880" w:type="dxa"/>
                  <w:tcBorders>
                    <w:top w:val="nil"/>
                    <w:left w:val="single" w:sz="4" w:space="0" w:color="auto"/>
                    <w:bottom w:val="single" w:sz="4" w:space="0" w:color="auto"/>
                    <w:right w:val="single" w:sz="4" w:space="0" w:color="auto"/>
                  </w:tcBorders>
                  <w:shd w:val="clear" w:color="auto" w:fill="auto"/>
                  <w:hideMark/>
                </w:tcPr>
                <w:p w14:paraId="4CFFE8C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2.9</w:t>
                  </w:r>
                </w:p>
              </w:tc>
              <w:tc>
                <w:tcPr>
                  <w:tcW w:w="2322" w:type="dxa"/>
                  <w:tcBorders>
                    <w:top w:val="nil"/>
                    <w:left w:val="nil"/>
                    <w:bottom w:val="single" w:sz="4" w:space="0" w:color="auto"/>
                    <w:right w:val="single" w:sz="4" w:space="0" w:color="auto"/>
                  </w:tcBorders>
                  <w:shd w:val="clear" w:color="auto" w:fill="auto"/>
                  <w:hideMark/>
                </w:tcPr>
                <w:p w14:paraId="10912F99"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Ложе кровати </w:t>
                  </w:r>
                </w:p>
              </w:tc>
              <w:tc>
                <w:tcPr>
                  <w:tcW w:w="2835" w:type="dxa"/>
                  <w:tcBorders>
                    <w:top w:val="nil"/>
                    <w:left w:val="nil"/>
                    <w:bottom w:val="single" w:sz="4" w:space="0" w:color="auto"/>
                    <w:right w:val="single" w:sz="4" w:space="0" w:color="auto"/>
                  </w:tcBorders>
                  <w:shd w:val="clear" w:color="auto" w:fill="auto"/>
                  <w:hideMark/>
                </w:tcPr>
                <w:p w14:paraId="2CDBC13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состоит  из четырех перфорированных секций  или из цельных пластиковых сегментов</w:t>
                  </w:r>
                </w:p>
              </w:tc>
            </w:tr>
            <w:tr w:rsidR="00DA4473" w:rsidRPr="001E2C37" w14:paraId="347CAA6D"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34DDCC6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2.10</w:t>
                  </w:r>
                </w:p>
              </w:tc>
              <w:tc>
                <w:tcPr>
                  <w:tcW w:w="2322" w:type="dxa"/>
                  <w:tcBorders>
                    <w:top w:val="nil"/>
                    <w:left w:val="nil"/>
                    <w:bottom w:val="single" w:sz="4" w:space="0" w:color="auto"/>
                    <w:right w:val="single" w:sz="4" w:space="0" w:color="auto"/>
                  </w:tcBorders>
                  <w:shd w:val="clear" w:color="auto" w:fill="auto"/>
                  <w:hideMark/>
                </w:tcPr>
                <w:p w14:paraId="3BF79B9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Положения секций ложа кровати должны регулироваться с помощью 4-x линейных моторов постоянного тока, которые контролируют установку положений ложа кровати. </w:t>
                  </w:r>
                </w:p>
              </w:tc>
              <w:tc>
                <w:tcPr>
                  <w:tcW w:w="2835" w:type="dxa"/>
                  <w:tcBorders>
                    <w:top w:val="nil"/>
                    <w:left w:val="nil"/>
                    <w:bottom w:val="single" w:sz="4" w:space="0" w:color="auto"/>
                    <w:right w:val="single" w:sz="4" w:space="0" w:color="auto"/>
                  </w:tcBorders>
                  <w:shd w:val="clear" w:color="auto" w:fill="auto"/>
                  <w:hideMark/>
                </w:tcPr>
                <w:p w14:paraId="251868E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4E4FBBAC"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2DA2E8E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2.11</w:t>
                  </w:r>
                </w:p>
              </w:tc>
              <w:tc>
                <w:tcPr>
                  <w:tcW w:w="2322" w:type="dxa"/>
                  <w:tcBorders>
                    <w:top w:val="nil"/>
                    <w:left w:val="nil"/>
                    <w:bottom w:val="single" w:sz="4" w:space="0" w:color="auto"/>
                    <w:right w:val="single" w:sz="4" w:space="0" w:color="auto"/>
                  </w:tcBorders>
                  <w:shd w:val="clear" w:color="auto" w:fill="auto"/>
                  <w:hideMark/>
                </w:tcPr>
                <w:p w14:paraId="5DCD761A"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Электрический механизм бесшумной, бесступенчатой </w:t>
                  </w:r>
                  <w:r w:rsidRPr="001E2C37">
                    <w:rPr>
                      <w:rFonts w:ascii="Times New Roman" w:eastAsia="Times New Roman" w:hAnsi="Times New Roman"/>
                      <w:sz w:val="20"/>
                      <w:szCs w:val="20"/>
                      <w:lang w:eastAsia="ru-RU"/>
                    </w:rPr>
                    <w:lastRenderedPageBreak/>
                    <w:t xml:space="preserve">регулировки высоты ложа, </w:t>
                  </w:r>
                  <w:proofErr w:type="spellStart"/>
                  <w:r w:rsidRPr="001E2C37">
                    <w:rPr>
                      <w:rFonts w:ascii="Times New Roman" w:eastAsia="Times New Roman" w:hAnsi="Times New Roman"/>
                      <w:sz w:val="20"/>
                      <w:szCs w:val="20"/>
                      <w:lang w:eastAsia="ru-RU"/>
                    </w:rPr>
                    <w:t>тренделенбурга</w:t>
                  </w:r>
                  <w:proofErr w:type="spellEnd"/>
                  <w:r w:rsidRPr="001E2C37">
                    <w:rPr>
                      <w:rFonts w:ascii="Times New Roman" w:eastAsia="Times New Roman" w:hAnsi="Times New Roman"/>
                      <w:sz w:val="20"/>
                      <w:szCs w:val="20"/>
                      <w:lang w:eastAsia="ru-RU"/>
                    </w:rPr>
                    <w:t>/</w:t>
                  </w:r>
                  <w:proofErr w:type="spellStart"/>
                  <w:r w:rsidRPr="001E2C37">
                    <w:rPr>
                      <w:rFonts w:ascii="Times New Roman" w:eastAsia="Times New Roman" w:hAnsi="Times New Roman"/>
                      <w:sz w:val="20"/>
                      <w:szCs w:val="20"/>
                      <w:lang w:eastAsia="ru-RU"/>
                    </w:rPr>
                    <w:t>антитренделенбурга</w:t>
                  </w:r>
                  <w:proofErr w:type="spellEnd"/>
                  <w:r w:rsidRPr="001E2C37">
                    <w:rPr>
                      <w:rFonts w:ascii="Times New Roman" w:eastAsia="Times New Roman" w:hAnsi="Times New Roman"/>
                      <w:sz w:val="20"/>
                      <w:szCs w:val="20"/>
                      <w:lang w:eastAsia="ru-RU"/>
                    </w:rPr>
                    <w:t xml:space="preserve"> и углов наклона секций</w:t>
                  </w:r>
                </w:p>
              </w:tc>
              <w:tc>
                <w:tcPr>
                  <w:tcW w:w="2835" w:type="dxa"/>
                  <w:tcBorders>
                    <w:top w:val="nil"/>
                    <w:left w:val="nil"/>
                    <w:bottom w:val="single" w:sz="4" w:space="0" w:color="auto"/>
                    <w:right w:val="single" w:sz="4" w:space="0" w:color="auto"/>
                  </w:tcBorders>
                  <w:shd w:val="clear" w:color="auto" w:fill="auto"/>
                  <w:hideMark/>
                </w:tcPr>
                <w:p w14:paraId="2E38A64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Наличие</w:t>
                  </w:r>
                </w:p>
              </w:tc>
            </w:tr>
            <w:tr w:rsidR="00DA4473" w:rsidRPr="001E2C37" w14:paraId="1BD48A5D"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63DF931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2.12</w:t>
                  </w:r>
                </w:p>
              </w:tc>
              <w:tc>
                <w:tcPr>
                  <w:tcW w:w="2322" w:type="dxa"/>
                  <w:tcBorders>
                    <w:top w:val="nil"/>
                    <w:left w:val="nil"/>
                    <w:bottom w:val="single" w:sz="4" w:space="0" w:color="auto"/>
                    <w:right w:val="single" w:sz="4" w:space="0" w:color="auto"/>
                  </w:tcBorders>
                  <w:shd w:val="clear" w:color="auto" w:fill="auto"/>
                  <w:hideMark/>
                </w:tcPr>
                <w:p w14:paraId="1319EE5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Диапазон угла наклона спинной секции.</w:t>
                  </w:r>
                </w:p>
              </w:tc>
              <w:tc>
                <w:tcPr>
                  <w:tcW w:w="2835" w:type="dxa"/>
                  <w:tcBorders>
                    <w:top w:val="nil"/>
                    <w:left w:val="nil"/>
                    <w:bottom w:val="single" w:sz="4" w:space="0" w:color="auto"/>
                    <w:right w:val="single" w:sz="4" w:space="0" w:color="auto"/>
                  </w:tcBorders>
                  <w:shd w:val="clear" w:color="auto" w:fill="auto"/>
                  <w:hideMark/>
                </w:tcPr>
                <w:p w14:paraId="64DA0A9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уже 0-70 град</w:t>
                  </w:r>
                  <w:r>
                    <w:rPr>
                      <w:rFonts w:ascii="Times New Roman" w:eastAsia="Times New Roman" w:hAnsi="Times New Roman"/>
                      <w:sz w:val="20"/>
                      <w:szCs w:val="20"/>
                      <w:lang w:eastAsia="ru-RU"/>
                    </w:rPr>
                    <w:t>.</w:t>
                  </w:r>
                </w:p>
              </w:tc>
            </w:tr>
            <w:tr w:rsidR="00DA4473" w:rsidRPr="001E2C37" w14:paraId="2611525F"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43CCC6E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2.13</w:t>
                  </w:r>
                </w:p>
              </w:tc>
              <w:tc>
                <w:tcPr>
                  <w:tcW w:w="2322" w:type="dxa"/>
                  <w:tcBorders>
                    <w:top w:val="nil"/>
                    <w:left w:val="nil"/>
                    <w:bottom w:val="single" w:sz="4" w:space="0" w:color="auto"/>
                    <w:right w:val="single" w:sz="4" w:space="0" w:color="auto"/>
                  </w:tcBorders>
                  <w:shd w:val="clear" w:color="auto" w:fill="auto"/>
                  <w:hideMark/>
                </w:tcPr>
                <w:p w14:paraId="21F7AA2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Диапазон угла наклона бедренной секции </w:t>
                  </w:r>
                </w:p>
              </w:tc>
              <w:tc>
                <w:tcPr>
                  <w:tcW w:w="2835" w:type="dxa"/>
                  <w:tcBorders>
                    <w:top w:val="nil"/>
                    <w:left w:val="nil"/>
                    <w:bottom w:val="single" w:sz="4" w:space="0" w:color="auto"/>
                    <w:right w:val="single" w:sz="4" w:space="0" w:color="auto"/>
                  </w:tcBorders>
                  <w:shd w:val="clear" w:color="auto" w:fill="auto"/>
                  <w:hideMark/>
                </w:tcPr>
                <w:p w14:paraId="3547FF1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уже 0-25</w:t>
                  </w:r>
                  <w:r>
                    <w:rPr>
                      <w:rFonts w:ascii="Times New Roman" w:eastAsia="Times New Roman" w:hAnsi="Times New Roman"/>
                      <w:sz w:val="20"/>
                      <w:szCs w:val="20"/>
                      <w:lang w:eastAsia="ru-RU"/>
                    </w:rPr>
                    <w:t xml:space="preserve"> </w:t>
                  </w:r>
                  <w:r w:rsidRPr="001E2C37">
                    <w:rPr>
                      <w:rFonts w:ascii="Times New Roman" w:eastAsia="Times New Roman" w:hAnsi="Times New Roman"/>
                      <w:sz w:val="20"/>
                      <w:szCs w:val="20"/>
                      <w:lang w:eastAsia="ru-RU"/>
                    </w:rPr>
                    <w:t>град</w:t>
                  </w:r>
                  <w:r>
                    <w:rPr>
                      <w:rFonts w:ascii="Times New Roman" w:eastAsia="Times New Roman" w:hAnsi="Times New Roman"/>
                      <w:sz w:val="20"/>
                      <w:szCs w:val="20"/>
                      <w:lang w:eastAsia="ru-RU"/>
                    </w:rPr>
                    <w:t>.</w:t>
                  </w:r>
                </w:p>
              </w:tc>
            </w:tr>
            <w:tr w:rsidR="00DA4473" w:rsidRPr="001E2C37" w14:paraId="6A74F0AC"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191D18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2.14</w:t>
                  </w:r>
                </w:p>
              </w:tc>
              <w:tc>
                <w:tcPr>
                  <w:tcW w:w="2322" w:type="dxa"/>
                  <w:tcBorders>
                    <w:top w:val="nil"/>
                    <w:left w:val="nil"/>
                    <w:bottom w:val="single" w:sz="4" w:space="0" w:color="auto"/>
                    <w:right w:val="single" w:sz="4" w:space="0" w:color="auto"/>
                  </w:tcBorders>
                  <w:shd w:val="clear" w:color="auto" w:fill="auto"/>
                  <w:hideMark/>
                </w:tcPr>
                <w:p w14:paraId="521F87F9"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Диапазон угла продольного наклона ложа (</w:t>
                  </w:r>
                  <w:proofErr w:type="spellStart"/>
                  <w:r w:rsidRPr="001E2C37">
                    <w:rPr>
                      <w:rFonts w:ascii="Times New Roman" w:eastAsia="Times New Roman" w:hAnsi="Times New Roman"/>
                      <w:sz w:val="20"/>
                      <w:szCs w:val="20"/>
                      <w:lang w:eastAsia="ru-RU"/>
                    </w:rPr>
                    <w:t>Тренделенбург</w:t>
                  </w:r>
                  <w:proofErr w:type="spellEnd"/>
                  <w:r w:rsidRPr="001E2C37">
                    <w:rPr>
                      <w:rFonts w:ascii="Times New Roman" w:eastAsia="Times New Roman" w:hAnsi="Times New Roman"/>
                      <w:sz w:val="20"/>
                      <w:szCs w:val="20"/>
                      <w:lang w:eastAsia="ru-RU"/>
                    </w:rPr>
                    <w:t>/</w:t>
                  </w:r>
                  <w:proofErr w:type="spellStart"/>
                  <w:r w:rsidRPr="001E2C37">
                    <w:rPr>
                      <w:rFonts w:ascii="Times New Roman" w:eastAsia="Times New Roman" w:hAnsi="Times New Roman"/>
                      <w:sz w:val="20"/>
                      <w:szCs w:val="20"/>
                      <w:lang w:eastAsia="ru-RU"/>
                    </w:rPr>
                    <w:t>Антитренделенбург</w:t>
                  </w:r>
                  <w:proofErr w:type="spellEnd"/>
                  <w:r w:rsidRPr="001E2C37">
                    <w:rPr>
                      <w:rFonts w:ascii="Times New Roman" w:eastAsia="Times New Roman" w:hAnsi="Times New Roman"/>
                      <w:sz w:val="20"/>
                      <w:szCs w:val="20"/>
                      <w:lang w:eastAsia="ru-RU"/>
                    </w:rPr>
                    <w:t xml:space="preserve">) </w:t>
                  </w:r>
                </w:p>
              </w:tc>
              <w:tc>
                <w:tcPr>
                  <w:tcW w:w="2835" w:type="dxa"/>
                  <w:tcBorders>
                    <w:top w:val="nil"/>
                    <w:left w:val="nil"/>
                    <w:bottom w:val="single" w:sz="4" w:space="0" w:color="auto"/>
                    <w:right w:val="single" w:sz="4" w:space="0" w:color="auto"/>
                  </w:tcBorders>
                  <w:shd w:val="clear" w:color="auto" w:fill="auto"/>
                  <w:hideMark/>
                </w:tcPr>
                <w:p w14:paraId="1EB03F3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уже 0-12</w:t>
                  </w:r>
                  <w:r>
                    <w:rPr>
                      <w:rFonts w:ascii="Times New Roman" w:eastAsia="Times New Roman" w:hAnsi="Times New Roman"/>
                      <w:sz w:val="20"/>
                      <w:szCs w:val="20"/>
                      <w:lang w:eastAsia="ru-RU"/>
                    </w:rPr>
                    <w:t xml:space="preserve"> </w:t>
                  </w:r>
                  <w:r w:rsidRPr="001E2C37">
                    <w:rPr>
                      <w:rFonts w:ascii="Times New Roman" w:eastAsia="Times New Roman" w:hAnsi="Times New Roman"/>
                      <w:sz w:val="20"/>
                      <w:szCs w:val="20"/>
                      <w:lang w:eastAsia="ru-RU"/>
                    </w:rPr>
                    <w:t>град</w:t>
                  </w:r>
                  <w:r>
                    <w:rPr>
                      <w:rFonts w:ascii="Times New Roman" w:eastAsia="Times New Roman" w:hAnsi="Times New Roman"/>
                      <w:sz w:val="20"/>
                      <w:szCs w:val="20"/>
                      <w:lang w:eastAsia="ru-RU"/>
                    </w:rPr>
                    <w:t>.</w:t>
                  </w:r>
                  <w:r w:rsidRPr="001E2C37">
                    <w:rPr>
                      <w:rFonts w:ascii="Times New Roman" w:eastAsia="Times New Roman" w:hAnsi="Times New Roman"/>
                      <w:sz w:val="20"/>
                      <w:szCs w:val="20"/>
                      <w:lang w:eastAsia="ru-RU"/>
                    </w:rPr>
                    <w:t xml:space="preserve"> </w:t>
                  </w:r>
                </w:p>
              </w:tc>
            </w:tr>
            <w:tr w:rsidR="00DA4473" w:rsidRPr="001E2C37" w14:paraId="7E245378"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2341E75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2.15</w:t>
                  </w:r>
                </w:p>
              </w:tc>
              <w:tc>
                <w:tcPr>
                  <w:tcW w:w="2322" w:type="dxa"/>
                  <w:tcBorders>
                    <w:top w:val="nil"/>
                    <w:left w:val="nil"/>
                    <w:bottom w:val="single" w:sz="4" w:space="0" w:color="auto"/>
                    <w:right w:val="single" w:sz="4" w:space="0" w:color="auto"/>
                  </w:tcBorders>
                  <w:shd w:val="clear" w:color="auto" w:fill="auto"/>
                  <w:hideMark/>
                </w:tcPr>
                <w:p w14:paraId="32544A1F"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Регулировка положения </w:t>
                  </w:r>
                  <w:proofErr w:type="spellStart"/>
                  <w:r w:rsidRPr="001E2C37">
                    <w:rPr>
                      <w:rFonts w:ascii="Times New Roman" w:eastAsia="Times New Roman" w:hAnsi="Times New Roman"/>
                      <w:sz w:val="20"/>
                      <w:szCs w:val="20"/>
                      <w:lang w:eastAsia="ru-RU"/>
                    </w:rPr>
                    <w:t>Тренделенбург</w:t>
                  </w:r>
                  <w:proofErr w:type="spellEnd"/>
                  <w:r w:rsidRPr="001E2C37">
                    <w:rPr>
                      <w:rFonts w:ascii="Times New Roman" w:eastAsia="Times New Roman" w:hAnsi="Times New Roman"/>
                      <w:sz w:val="20"/>
                      <w:szCs w:val="20"/>
                      <w:lang w:eastAsia="ru-RU"/>
                    </w:rPr>
                    <w:t xml:space="preserve"> / </w:t>
                  </w:r>
                  <w:proofErr w:type="spellStart"/>
                  <w:r w:rsidRPr="001E2C37">
                    <w:rPr>
                      <w:rFonts w:ascii="Times New Roman" w:eastAsia="Times New Roman" w:hAnsi="Times New Roman"/>
                      <w:sz w:val="20"/>
                      <w:szCs w:val="20"/>
                      <w:lang w:eastAsia="ru-RU"/>
                    </w:rPr>
                    <w:t>Антитренделенбург</w:t>
                  </w:r>
                  <w:proofErr w:type="spellEnd"/>
                  <w:r w:rsidRPr="001E2C37">
                    <w:rPr>
                      <w:rFonts w:ascii="Times New Roman" w:eastAsia="Times New Roman" w:hAnsi="Times New Roman"/>
                      <w:sz w:val="20"/>
                      <w:szCs w:val="20"/>
                      <w:lang w:eastAsia="ru-RU"/>
                    </w:rPr>
                    <w:t xml:space="preserve"> должна реализовываться при любой высоте ложа кровати</w:t>
                  </w:r>
                </w:p>
              </w:tc>
              <w:tc>
                <w:tcPr>
                  <w:tcW w:w="2835" w:type="dxa"/>
                  <w:tcBorders>
                    <w:top w:val="nil"/>
                    <w:left w:val="nil"/>
                    <w:bottom w:val="single" w:sz="4" w:space="0" w:color="auto"/>
                    <w:right w:val="single" w:sz="4" w:space="0" w:color="auto"/>
                  </w:tcBorders>
                  <w:shd w:val="clear" w:color="auto" w:fill="auto"/>
                  <w:hideMark/>
                </w:tcPr>
                <w:p w14:paraId="66AC617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2791463"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52A30DB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2.16</w:t>
                  </w:r>
                </w:p>
              </w:tc>
              <w:tc>
                <w:tcPr>
                  <w:tcW w:w="2322" w:type="dxa"/>
                  <w:tcBorders>
                    <w:top w:val="nil"/>
                    <w:left w:val="nil"/>
                    <w:bottom w:val="single" w:sz="4" w:space="0" w:color="auto"/>
                    <w:right w:val="single" w:sz="4" w:space="0" w:color="auto"/>
                  </w:tcBorders>
                  <w:shd w:val="clear" w:color="auto" w:fill="auto"/>
                  <w:hideMark/>
                </w:tcPr>
                <w:p w14:paraId="5453024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Диапазон регулировки высоты ложа </w:t>
                  </w:r>
                </w:p>
              </w:tc>
              <w:tc>
                <w:tcPr>
                  <w:tcW w:w="2835" w:type="dxa"/>
                  <w:tcBorders>
                    <w:top w:val="nil"/>
                    <w:left w:val="nil"/>
                    <w:bottom w:val="single" w:sz="4" w:space="0" w:color="auto"/>
                    <w:right w:val="single" w:sz="4" w:space="0" w:color="auto"/>
                  </w:tcBorders>
                  <w:shd w:val="clear" w:color="auto" w:fill="auto"/>
                  <w:hideMark/>
                </w:tcPr>
                <w:p w14:paraId="0F8AFF8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уже 440-735</w:t>
                  </w:r>
                  <w:r>
                    <w:rPr>
                      <w:rFonts w:ascii="Times New Roman" w:eastAsia="Times New Roman" w:hAnsi="Times New Roman"/>
                      <w:sz w:val="20"/>
                      <w:szCs w:val="20"/>
                      <w:lang w:eastAsia="ru-RU"/>
                    </w:rPr>
                    <w:t xml:space="preserve"> мм</w:t>
                  </w:r>
                </w:p>
              </w:tc>
            </w:tr>
            <w:tr w:rsidR="00DA4473" w:rsidRPr="001E2C37" w14:paraId="1D03AD0F"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5A1004F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2.17</w:t>
                  </w:r>
                </w:p>
              </w:tc>
              <w:tc>
                <w:tcPr>
                  <w:tcW w:w="2322" w:type="dxa"/>
                  <w:tcBorders>
                    <w:top w:val="nil"/>
                    <w:left w:val="nil"/>
                    <w:bottom w:val="single" w:sz="4" w:space="0" w:color="auto"/>
                    <w:right w:val="single" w:sz="4" w:space="0" w:color="auto"/>
                  </w:tcBorders>
                  <w:shd w:val="clear" w:color="auto" w:fill="auto"/>
                  <w:hideMark/>
                </w:tcPr>
                <w:p w14:paraId="339B39E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 нижней части верхней несущей рамы кровати должны быть расположены крючки для дренажных емкостей / дренажные крюки</w:t>
                  </w:r>
                </w:p>
              </w:tc>
              <w:tc>
                <w:tcPr>
                  <w:tcW w:w="2835" w:type="dxa"/>
                  <w:tcBorders>
                    <w:top w:val="nil"/>
                    <w:left w:val="nil"/>
                    <w:bottom w:val="single" w:sz="4" w:space="0" w:color="auto"/>
                    <w:right w:val="single" w:sz="4" w:space="0" w:color="auto"/>
                  </w:tcBorders>
                  <w:shd w:val="clear" w:color="auto" w:fill="auto"/>
                  <w:hideMark/>
                </w:tcPr>
                <w:p w14:paraId="6508C89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3816EB2"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3112E36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2.18</w:t>
                  </w:r>
                </w:p>
              </w:tc>
              <w:tc>
                <w:tcPr>
                  <w:tcW w:w="2322" w:type="dxa"/>
                  <w:tcBorders>
                    <w:top w:val="nil"/>
                    <w:left w:val="nil"/>
                    <w:bottom w:val="single" w:sz="4" w:space="0" w:color="auto"/>
                    <w:right w:val="single" w:sz="4" w:space="0" w:color="auto"/>
                  </w:tcBorders>
                  <w:shd w:val="clear" w:color="auto" w:fill="auto"/>
                  <w:hideMark/>
                </w:tcPr>
                <w:p w14:paraId="3CA9CC4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Крючки для дренажных емкостей / дренажные крюки должны быть расположены и </w:t>
                  </w:r>
                  <w:proofErr w:type="gramStart"/>
                  <w:r w:rsidRPr="001E2C37">
                    <w:rPr>
                      <w:rFonts w:ascii="Times New Roman" w:eastAsia="Times New Roman" w:hAnsi="Times New Roman"/>
                      <w:sz w:val="20"/>
                      <w:szCs w:val="20"/>
                      <w:lang w:eastAsia="ru-RU"/>
                    </w:rPr>
                    <w:t>с правой</w:t>
                  </w:r>
                  <w:proofErr w:type="gramEnd"/>
                  <w:r w:rsidRPr="001E2C37">
                    <w:rPr>
                      <w:rFonts w:ascii="Times New Roman" w:eastAsia="Times New Roman" w:hAnsi="Times New Roman"/>
                      <w:sz w:val="20"/>
                      <w:szCs w:val="20"/>
                      <w:lang w:eastAsia="ru-RU"/>
                    </w:rPr>
                    <w:t xml:space="preserve"> и с левой стороны кровати</w:t>
                  </w:r>
                </w:p>
              </w:tc>
              <w:tc>
                <w:tcPr>
                  <w:tcW w:w="2835" w:type="dxa"/>
                  <w:tcBorders>
                    <w:top w:val="nil"/>
                    <w:left w:val="nil"/>
                    <w:bottom w:val="single" w:sz="4" w:space="0" w:color="auto"/>
                    <w:right w:val="single" w:sz="4" w:space="0" w:color="auto"/>
                  </w:tcBorders>
                  <w:shd w:val="clear" w:color="auto" w:fill="auto"/>
                  <w:hideMark/>
                </w:tcPr>
                <w:p w14:paraId="590F1AB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F1377C7"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78078A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2.19</w:t>
                  </w:r>
                </w:p>
              </w:tc>
              <w:tc>
                <w:tcPr>
                  <w:tcW w:w="2322" w:type="dxa"/>
                  <w:tcBorders>
                    <w:top w:val="nil"/>
                    <w:left w:val="nil"/>
                    <w:bottom w:val="single" w:sz="4" w:space="0" w:color="auto"/>
                    <w:right w:val="single" w:sz="4" w:space="0" w:color="auto"/>
                  </w:tcBorders>
                  <w:shd w:val="clear" w:color="auto" w:fill="auto"/>
                  <w:hideMark/>
                </w:tcPr>
                <w:p w14:paraId="66A29921"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крючков для дренажных емкостей / дренажных крюков </w:t>
                  </w:r>
                </w:p>
              </w:tc>
              <w:tc>
                <w:tcPr>
                  <w:tcW w:w="2835" w:type="dxa"/>
                  <w:tcBorders>
                    <w:top w:val="nil"/>
                    <w:left w:val="nil"/>
                    <w:bottom w:val="single" w:sz="4" w:space="0" w:color="auto"/>
                    <w:right w:val="single" w:sz="4" w:space="0" w:color="auto"/>
                  </w:tcBorders>
                  <w:shd w:val="clear" w:color="auto" w:fill="auto"/>
                  <w:hideMark/>
                </w:tcPr>
                <w:p w14:paraId="06D972B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4</w:t>
                  </w:r>
                  <w:r>
                    <w:rPr>
                      <w:rFonts w:ascii="Times New Roman" w:eastAsia="Times New Roman" w:hAnsi="Times New Roman"/>
                      <w:sz w:val="20"/>
                      <w:szCs w:val="20"/>
                      <w:lang w:eastAsia="ru-RU"/>
                    </w:rPr>
                    <w:t xml:space="preserve"> штук</w:t>
                  </w:r>
                </w:p>
              </w:tc>
            </w:tr>
            <w:tr w:rsidR="00DA4473" w:rsidRPr="001E2C37" w14:paraId="1346BFEA"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8E6F33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2.20</w:t>
                  </w:r>
                </w:p>
              </w:tc>
              <w:tc>
                <w:tcPr>
                  <w:tcW w:w="2322" w:type="dxa"/>
                  <w:tcBorders>
                    <w:top w:val="nil"/>
                    <w:left w:val="nil"/>
                    <w:bottom w:val="single" w:sz="4" w:space="0" w:color="auto"/>
                    <w:right w:val="single" w:sz="4" w:space="0" w:color="auto"/>
                  </w:tcBorders>
                  <w:shd w:val="clear" w:color="auto" w:fill="auto"/>
                  <w:hideMark/>
                </w:tcPr>
                <w:p w14:paraId="1F0CA03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Ложе кровати в головной и ножной частях должно быть оборудовано держателями для матраса</w:t>
                  </w:r>
                </w:p>
              </w:tc>
              <w:tc>
                <w:tcPr>
                  <w:tcW w:w="2835" w:type="dxa"/>
                  <w:tcBorders>
                    <w:top w:val="nil"/>
                    <w:left w:val="nil"/>
                    <w:bottom w:val="single" w:sz="4" w:space="0" w:color="auto"/>
                    <w:right w:val="single" w:sz="4" w:space="0" w:color="auto"/>
                  </w:tcBorders>
                  <w:shd w:val="clear" w:color="auto" w:fill="auto"/>
                  <w:hideMark/>
                </w:tcPr>
                <w:p w14:paraId="426AB8F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0E1061F8" w14:textId="77777777" w:rsidTr="00C23970">
              <w:trPr>
                <w:trHeight w:val="315"/>
              </w:trPr>
              <w:tc>
                <w:tcPr>
                  <w:tcW w:w="880" w:type="dxa"/>
                  <w:tcBorders>
                    <w:top w:val="nil"/>
                    <w:left w:val="single" w:sz="4" w:space="0" w:color="auto"/>
                    <w:bottom w:val="single" w:sz="4" w:space="0" w:color="auto"/>
                    <w:right w:val="single" w:sz="4" w:space="0" w:color="auto"/>
                  </w:tcBorders>
                  <w:shd w:val="clear" w:color="auto" w:fill="auto"/>
                  <w:hideMark/>
                </w:tcPr>
                <w:p w14:paraId="1C3D21D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2.21</w:t>
                  </w:r>
                </w:p>
              </w:tc>
              <w:tc>
                <w:tcPr>
                  <w:tcW w:w="2322" w:type="dxa"/>
                  <w:tcBorders>
                    <w:top w:val="nil"/>
                    <w:left w:val="nil"/>
                    <w:bottom w:val="single" w:sz="4" w:space="0" w:color="auto"/>
                    <w:right w:val="single" w:sz="4" w:space="0" w:color="auto"/>
                  </w:tcBorders>
                  <w:shd w:val="clear" w:color="auto" w:fill="auto"/>
                  <w:hideMark/>
                </w:tcPr>
                <w:p w14:paraId="7048FB6A"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держателей матраса </w:t>
                  </w:r>
                </w:p>
              </w:tc>
              <w:tc>
                <w:tcPr>
                  <w:tcW w:w="2835" w:type="dxa"/>
                  <w:tcBorders>
                    <w:top w:val="nil"/>
                    <w:left w:val="nil"/>
                    <w:bottom w:val="single" w:sz="4" w:space="0" w:color="auto"/>
                    <w:right w:val="single" w:sz="4" w:space="0" w:color="auto"/>
                  </w:tcBorders>
                  <w:shd w:val="clear" w:color="auto" w:fill="auto"/>
                  <w:hideMark/>
                </w:tcPr>
                <w:p w14:paraId="3AE2136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4,  не более 6</w:t>
                  </w:r>
                  <w:r>
                    <w:rPr>
                      <w:rFonts w:ascii="Times New Roman" w:eastAsia="Times New Roman" w:hAnsi="Times New Roman"/>
                      <w:sz w:val="20"/>
                      <w:szCs w:val="20"/>
                      <w:lang w:eastAsia="ru-RU"/>
                    </w:rPr>
                    <w:t xml:space="preserve"> штук</w:t>
                  </w:r>
                </w:p>
              </w:tc>
            </w:tr>
            <w:tr w:rsidR="00DA4473" w:rsidRPr="001E2C37" w14:paraId="33CDB416"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258B1600"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2.22</w:t>
                  </w:r>
                </w:p>
              </w:tc>
              <w:tc>
                <w:tcPr>
                  <w:tcW w:w="2322" w:type="dxa"/>
                  <w:tcBorders>
                    <w:top w:val="nil"/>
                    <w:left w:val="nil"/>
                    <w:bottom w:val="single" w:sz="4" w:space="0" w:color="auto"/>
                    <w:right w:val="single" w:sz="4" w:space="0" w:color="auto"/>
                  </w:tcBorders>
                  <w:shd w:val="clear" w:color="auto" w:fill="auto"/>
                  <w:hideMark/>
                </w:tcPr>
                <w:p w14:paraId="63D7CC99"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Нижняя несущая рама должна быть установлена на колеса и представлять собой сварную конструкцию из стального профиля прямоугольного сечения, выполненную в виде прямоугольника</w:t>
                  </w:r>
                </w:p>
              </w:tc>
              <w:tc>
                <w:tcPr>
                  <w:tcW w:w="2835" w:type="dxa"/>
                  <w:tcBorders>
                    <w:top w:val="nil"/>
                    <w:left w:val="nil"/>
                    <w:bottom w:val="single" w:sz="4" w:space="0" w:color="auto"/>
                    <w:right w:val="single" w:sz="4" w:space="0" w:color="auto"/>
                  </w:tcBorders>
                  <w:shd w:val="clear" w:color="auto" w:fill="auto"/>
                  <w:hideMark/>
                </w:tcPr>
                <w:p w14:paraId="68D0F82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3D314F2"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75826C6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2.23</w:t>
                  </w:r>
                </w:p>
              </w:tc>
              <w:tc>
                <w:tcPr>
                  <w:tcW w:w="2322" w:type="dxa"/>
                  <w:tcBorders>
                    <w:top w:val="nil"/>
                    <w:left w:val="nil"/>
                    <w:bottom w:val="single" w:sz="4" w:space="0" w:color="auto"/>
                    <w:right w:val="single" w:sz="4" w:space="0" w:color="auto"/>
                  </w:tcBorders>
                  <w:shd w:val="clear" w:color="auto" w:fill="auto"/>
                  <w:hideMark/>
                </w:tcPr>
                <w:p w14:paraId="2784D4E1"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Колеса антистатические, </w:t>
                  </w:r>
                  <w:proofErr w:type="spellStart"/>
                  <w:r w:rsidRPr="001E2C37">
                    <w:rPr>
                      <w:rFonts w:ascii="Times New Roman" w:eastAsia="Times New Roman" w:hAnsi="Times New Roman"/>
                      <w:sz w:val="20"/>
                      <w:szCs w:val="20"/>
                      <w:lang w:eastAsia="ru-RU"/>
                    </w:rPr>
                    <w:t>двухроликовые</w:t>
                  </w:r>
                  <w:proofErr w:type="spellEnd"/>
                  <w:r w:rsidRPr="001E2C37">
                    <w:rPr>
                      <w:rFonts w:ascii="Times New Roman" w:eastAsia="Times New Roman" w:hAnsi="Times New Roman"/>
                      <w:sz w:val="20"/>
                      <w:szCs w:val="20"/>
                      <w:lang w:eastAsia="ru-RU"/>
                    </w:rPr>
                    <w:t>. Корпус выполнен из противоударного ABS-пластика, ролики должны быть изготовлены из немаркого серого полиуретана</w:t>
                  </w:r>
                </w:p>
              </w:tc>
              <w:tc>
                <w:tcPr>
                  <w:tcW w:w="2835" w:type="dxa"/>
                  <w:tcBorders>
                    <w:top w:val="nil"/>
                    <w:left w:val="nil"/>
                    <w:bottom w:val="single" w:sz="4" w:space="0" w:color="auto"/>
                    <w:right w:val="single" w:sz="4" w:space="0" w:color="auto"/>
                  </w:tcBorders>
                  <w:shd w:val="clear" w:color="auto" w:fill="auto"/>
                  <w:hideMark/>
                </w:tcPr>
                <w:p w14:paraId="2DE77728"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B09C2BF" w14:textId="77777777" w:rsidTr="00C23970">
              <w:trPr>
                <w:trHeight w:val="1275"/>
              </w:trPr>
              <w:tc>
                <w:tcPr>
                  <w:tcW w:w="880" w:type="dxa"/>
                  <w:tcBorders>
                    <w:top w:val="nil"/>
                    <w:left w:val="single" w:sz="4" w:space="0" w:color="auto"/>
                    <w:bottom w:val="single" w:sz="4" w:space="0" w:color="auto"/>
                    <w:right w:val="single" w:sz="4" w:space="0" w:color="auto"/>
                  </w:tcBorders>
                  <w:shd w:val="clear" w:color="auto" w:fill="auto"/>
                  <w:hideMark/>
                </w:tcPr>
                <w:p w14:paraId="73D7527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2.24</w:t>
                  </w:r>
                </w:p>
              </w:tc>
              <w:tc>
                <w:tcPr>
                  <w:tcW w:w="2322" w:type="dxa"/>
                  <w:tcBorders>
                    <w:top w:val="nil"/>
                    <w:left w:val="nil"/>
                    <w:bottom w:val="single" w:sz="4" w:space="0" w:color="auto"/>
                    <w:right w:val="single" w:sz="4" w:space="0" w:color="auto"/>
                  </w:tcBorders>
                  <w:shd w:val="clear" w:color="auto" w:fill="auto"/>
                  <w:hideMark/>
                </w:tcPr>
                <w:p w14:paraId="2683952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Блокировка роликов (тормоз) должна осуществляется одновременно на все четыре колеса при помощи педалей тормозной системы, расположенных на нижней несущей раме кровати, либо под ножными, либо под головными торцевыми панелями</w:t>
                  </w:r>
                </w:p>
              </w:tc>
              <w:tc>
                <w:tcPr>
                  <w:tcW w:w="2835" w:type="dxa"/>
                  <w:tcBorders>
                    <w:top w:val="nil"/>
                    <w:left w:val="nil"/>
                    <w:bottom w:val="single" w:sz="4" w:space="0" w:color="auto"/>
                    <w:right w:val="single" w:sz="4" w:space="0" w:color="auto"/>
                  </w:tcBorders>
                  <w:shd w:val="clear" w:color="auto" w:fill="auto"/>
                  <w:hideMark/>
                </w:tcPr>
                <w:p w14:paraId="20FE68D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B947ABC"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2080F8C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2.25</w:t>
                  </w:r>
                </w:p>
              </w:tc>
              <w:tc>
                <w:tcPr>
                  <w:tcW w:w="2322" w:type="dxa"/>
                  <w:tcBorders>
                    <w:top w:val="nil"/>
                    <w:left w:val="nil"/>
                    <w:bottom w:val="single" w:sz="4" w:space="0" w:color="auto"/>
                    <w:right w:val="single" w:sz="4" w:space="0" w:color="auto"/>
                  </w:tcBorders>
                  <w:shd w:val="clear" w:color="auto" w:fill="auto"/>
                  <w:hideMark/>
                </w:tcPr>
                <w:p w14:paraId="0ED4802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педалей для блокировки </w:t>
                  </w:r>
                </w:p>
              </w:tc>
              <w:tc>
                <w:tcPr>
                  <w:tcW w:w="2835" w:type="dxa"/>
                  <w:tcBorders>
                    <w:top w:val="nil"/>
                    <w:left w:val="nil"/>
                    <w:bottom w:val="single" w:sz="4" w:space="0" w:color="auto"/>
                    <w:right w:val="single" w:sz="4" w:space="0" w:color="auto"/>
                  </w:tcBorders>
                  <w:shd w:val="clear" w:color="auto" w:fill="auto"/>
                  <w:hideMark/>
                </w:tcPr>
                <w:p w14:paraId="0945F35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2</w:t>
                  </w:r>
                  <w:r>
                    <w:rPr>
                      <w:rFonts w:ascii="Times New Roman" w:eastAsia="Times New Roman" w:hAnsi="Times New Roman"/>
                      <w:sz w:val="20"/>
                      <w:szCs w:val="20"/>
                      <w:lang w:eastAsia="ru-RU"/>
                    </w:rPr>
                    <w:t xml:space="preserve"> штук</w:t>
                  </w:r>
                </w:p>
              </w:tc>
            </w:tr>
            <w:tr w:rsidR="00DA4473" w:rsidRPr="001E2C37" w14:paraId="691B0379"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6A35785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2.26</w:t>
                  </w:r>
                </w:p>
              </w:tc>
              <w:tc>
                <w:tcPr>
                  <w:tcW w:w="2322" w:type="dxa"/>
                  <w:tcBorders>
                    <w:top w:val="nil"/>
                    <w:left w:val="nil"/>
                    <w:bottom w:val="single" w:sz="4" w:space="0" w:color="auto"/>
                    <w:right w:val="single" w:sz="4" w:space="0" w:color="auto"/>
                  </w:tcBorders>
                  <w:shd w:val="clear" w:color="auto" w:fill="auto"/>
                  <w:hideMark/>
                </w:tcPr>
                <w:p w14:paraId="205710C7"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Маркировка положений блокировки/разблокировки колес</w:t>
                  </w:r>
                </w:p>
              </w:tc>
              <w:tc>
                <w:tcPr>
                  <w:tcW w:w="2835" w:type="dxa"/>
                  <w:tcBorders>
                    <w:top w:val="nil"/>
                    <w:left w:val="nil"/>
                    <w:bottom w:val="single" w:sz="4" w:space="0" w:color="auto"/>
                    <w:right w:val="single" w:sz="4" w:space="0" w:color="auto"/>
                  </w:tcBorders>
                  <w:shd w:val="clear" w:color="auto" w:fill="auto"/>
                  <w:hideMark/>
                </w:tcPr>
                <w:p w14:paraId="472B745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4757AA36"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4C6118F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2.27</w:t>
                  </w:r>
                </w:p>
              </w:tc>
              <w:tc>
                <w:tcPr>
                  <w:tcW w:w="2322" w:type="dxa"/>
                  <w:tcBorders>
                    <w:top w:val="nil"/>
                    <w:left w:val="nil"/>
                    <w:bottom w:val="single" w:sz="4" w:space="0" w:color="auto"/>
                    <w:right w:val="single" w:sz="4" w:space="0" w:color="auto"/>
                  </w:tcBorders>
                  <w:shd w:val="clear" w:color="auto" w:fill="auto"/>
                  <w:hideMark/>
                </w:tcPr>
                <w:p w14:paraId="4406A32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Педали тормозной системы не должны выступать из-под торцевых панелей, обеспечивая удобство транспортировки и экономию пространства в помещении, благодаря универсальности установки изделия</w:t>
                  </w:r>
                </w:p>
              </w:tc>
              <w:tc>
                <w:tcPr>
                  <w:tcW w:w="2835" w:type="dxa"/>
                  <w:tcBorders>
                    <w:top w:val="nil"/>
                    <w:left w:val="nil"/>
                    <w:bottom w:val="single" w:sz="4" w:space="0" w:color="auto"/>
                    <w:right w:val="single" w:sz="4" w:space="0" w:color="auto"/>
                  </w:tcBorders>
                  <w:shd w:val="clear" w:color="auto" w:fill="auto"/>
                  <w:hideMark/>
                </w:tcPr>
                <w:p w14:paraId="4DAED61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FB90FD6"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929B78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2.28</w:t>
                  </w:r>
                </w:p>
              </w:tc>
              <w:tc>
                <w:tcPr>
                  <w:tcW w:w="2322" w:type="dxa"/>
                  <w:tcBorders>
                    <w:top w:val="nil"/>
                    <w:left w:val="nil"/>
                    <w:bottom w:val="single" w:sz="4" w:space="0" w:color="auto"/>
                    <w:right w:val="single" w:sz="4" w:space="0" w:color="auto"/>
                  </w:tcBorders>
                  <w:shd w:val="clear" w:color="auto" w:fill="auto"/>
                  <w:hideMark/>
                </w:tcPr>
                <w:p w14:paraId="20719A32"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Педали тормозной системы должны быть изготовлены из гальванизированной стали с полимерным покрытием</w:t>
                  </w:r>
                </w:p>
              </w:tc>
              <w:tc>
                <w:tcPr>
                  <w:tcW w:w="2835" w:type="dxa"/>
                  <w:tcBorders>
                    <w:top w:val="nil"/>
                    <w:left w:val="nil"/>
                    <w:bottom w:val="single" w:sz="4" w:space="0" w:color="auto"/>
                    <w:right w:val="single" w:sz="4" w:space="0" w:color="auto"/>
                  </w:tcBorders>
                  <w:shd w:val="clear" w:color="auto" w:fill="auto"/>
                  <w:hideMark/>
                </w:tcPr>
                <w:p w14:paraId="41352AD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458B7AED"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69A1522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2.29</w:t>
                  </w:r>
                </w:p>
              </w:tc>
              <w:tc>
                <w:tcPr>
                  <w:tcW w:w="2322" w:type="dxa"/>
                  <w:tcBorders>
                    <w:top w:val="nil"/>
                    <w:left w:val="nil"/>
                    <w:bottom w:val="single" w:sz="4" w:space="0" w:color="auto"/>
                    <w:right w:val="single" w:sz="4" w:space="0" w:color="auto"/>
                  </w:tcBorders>
                  <w:shd w:val="clear" w:color="auto" w:fill="auto"/>
                  <w:hideMark/>
                </w:tcPr>
                <w:p w14:paraId="6CD9214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Складные сдвижные боковые ограждения из пластика высокой плотности, с автоматической фиксацией в крайних положениях</w:t>
                  </w:r>
                </w:p>
              </w:tc>
              <w:tc>
                <w:tcPr>
                  <w:tcW w:w="2835" w:type="dxa"/>
                  <w:tcBorders>
                    <w:top w:val="nil"/>
                    <w:left w:val="nil"/>
                    <w:bottom w:val="single" w:sz="4" w:space="0" w:color="auto"/>
                    <w:right w:val="single" w:sz="4" w:space="0" w:color="auto"/>
                  </w:tcBorders>
                  <w:shd w:val="clear" w:color="auto" w:fill="auto"/>
                  <w:hideMark/>
                </w:tcPr>
                <w:p w14:paraId="60DE270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253A0C3"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2F7B1F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2.30</w:t>
                  </w:r>
                </w:p>
              </w:tc>
              <w:tc>
                <w:tcPr>
                  <w:tcW w:w="2322" w:type="dxa"/>
                  <w:tcBorders>
                    <w:top w:val="nil"/>
                    <w:left w:val="nil"/>
                    <w:bottom w:val="single" w:sz="4" w:space="0" w:color="auto"/>
                    <w:right w:val="single" w:sz="4" w:space="0" w:color="auto"/>
                  </w:tcBorders>
                  <w:shd w:val="clear" w:color="auto" w:fill="auto"/>
                  <w:hideMark/>
                </w:tcPr>
                <w:p w14:paraId="4372F85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Боковые ограждения должны быть оборудованы рычажными механизмами складывания и фиксации</w:t>
                  </w:r>
                </w:p>
              </w:tc>
              <w:tc>
                <w:tcPr>
                  <w:tcW w:w="2835" w:type="dxa"/>
                  <w:tcBorders>
                    <w:top w:val="nil"/>
                    <w:left w:val="nil"/>
                    <w:bottom w:val="single" w:sz="4" w:space="0" w:color="auto"/>
                    <w:right w:val="single" w:sz="4" w:space="0" w:color="auto"/>
                  </w:tcBorders>
                  <w:shd w:val="clear" w:color="auto" w:fill="auto"/>
                  <w:hideMark/>
                </w:tcPr>
                <w:p w14:paraId="2CAF0B5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A36C8F7"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6D4B389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2.31</w:t>
                  </w:r>
                </w:p>
              </w:tc>
              <w:tc>
                <w:tcPr>
                  <w:tcW w:w="2322" w:type="dxa"/>
                  <w:tcBorders>
                    <w:top w:val="nil"/>
                    <w:left w:val="nil"/>
                    <w:bottom w:val="single" w:sz="4" w:space="0" w:color="auto"/>
                    <w:right w:val="single" w:sz="4" w:space="0" w:color="auto"/>
                  </w:tcBorders>
                  <w:shd w:val="clear" w:color="auto" w:fill="auto"/>
                  <w:hideMark/>
                </w:tcPr>
                <w:p w14:paraId="79C724AA"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Рычажные механизмы складывания и фиксации боковых ограждений должны быть оборудованы пневмоприводами, обеспечивающими плавность регулировки и безопасность использования</w:t>
                  </w:r>
                </w:p>
              </w:tc>
              <w:tc>
                <w:tcPr>
                  <w:tcW w:w="2835" w:type="dxa"/>
                  <w:tcBorders>
                    <w:top w:val="nil"/>
                    <w:left w:val="nil"/>
                    <w:bottom w:val="single" w:sz="4" w:space="0" w:color="auto"/>
                    <w:right w:val="single" w:sz="4" w:space="0" w:color="auto"/>
                  </w:tcBorders>
                  <w:shd w:val="clear" w:color="auto" w:fill="auto"/>
                  <w:hideMark/>
                </w:tcPr>
                <w:p w14:paraId="67D67AE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39C7EE2"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12C870A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2.32</w:t>
                  </w:r>
                </w:p>
              </w:tc>
              <w:tc>
                <w:tcPr>
                  <w:tcW w:w="2322" w:type="dxa"/>
                  <w:tcBorders>
                    <w:top w:val="nil"/>
                    <w:left w:val="nil"/>
                    <w:bottom w:val="single" w:sz="4" w:space="0" w:color="auto"/>
                    <w:right w:val="single" w:sz="4" w:space="0" w:color="auto"/>
                  </w:tcBorders>
                  <w:shd w:val="clear" w:color="auto" w:fill="auto"/>
                  <w:hideMark/>
                </w:tcPr>
                <w:p w14:paraId="2E9707C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Возможность разблокировки и опускания боковых ограждений должна быть недоступна для пациента, находящегося на кровати</w:t>
                  </w:r>
                </w:p>
              </w:tc>
              <w:tc>
                <w:tcPr>
                  <w:tcW w:w="2835" w:type="dxa"/>
                  <w:tcBorders>
                    <w:top w:val="nil"/>
                    <w:left w:val="nil"/>
                    <w:bottom w:val="single" w:sz="4" w:space="0" w:color="auto"/>
                    <w:right w:val="single" w:sz="4" w:space="0" w:color="auto"/>
                  </w:tcBorders>
                  <w:shd w:val="clear" w:color="auto" w:fill="auto"/>
                  <w:hideMark/>
                </w:tcPr>
                <w:p w14:paraId="7312CF0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5D20B1E"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15BC610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2.33</w:t>
                  </w:r>
                </w:p>
              </w:tc>
              <w:tc>
                <w:tcPr>
                  <w:tcW w:w="2322" w:type="dxa"/>
                  <w:tcBorders>
                    <w:top w:val="nil"/>
                    <w:left w:val="nil"/>
                    <w:bottom w:val="single" w:sz="4" w:space="0" w:color="auto"/>
                    <w:right w:val="single" w:sz="4" w:space="0" w:color="auto"/>
                  </w:tcBorders>
                  <w:shd w:val="clear" w:color="auto" w:fill="auto"/>
                  <w:hideMark/>
                </w:tcPr>
                <w:p w14:paraId="76E2CA2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Головные боковые ограждения должны крепиться к каркасу </w:t>
                  </w:r>
                  <w:r w:rsidRPr="001E2C37">
                    <w:rPr>
                      <w:rFonts w:ascii="Times New Roman" w:eastAsia="Times New Roman" w:hAnsi="Times New Roman"/>
                      <w:sz w:val="20"/>
                      <w:szCs w:val="20"/>
                      <w:lang w:eastAsia="ru-RU"/>
                    </w:rPr>
                    <w:lastRenderedPageBreak/>
                    <w:t>спинной секции кровати и перемещаться при изменении угла наклона спинной секции</w:t>
                  </w:r>
                </w:p>
              </w:tc>
              <w:tc>
                <w:tcPr>
                  <w:tcW w:w="2835" w:type="dxa"/>
                  <w:tcBorders>
                    <w:top w:val="nil"/>
                    <w:left w:val="nil"/>
                    <w:bottom w:val="single" w:sz="4" w:space="0" w:color="auto"/>
                    <w:right w:val="single" w:sz="4" w:space="0" w:color="auto"/>
                  </w:tcBorders>
                  <w:shd w:val="clear" w:color="auto" w:fill="auto"/>
                  <w:hideMark/>
                </w:tcPr>
                <w:p w14:paraId="7571B24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Наличие</w:t>
                  </w:r>
                </w:p>
              </w:tc>
            </w:tr>
            <w:tr w:rsidR="00DA4473" w:rsidRPr="001E2C37" w14:paraId="3B0E4C81"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6013AF8"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2.34</w:t>
                  </w:r>
                </w:p>
              </w:tc>
              <w:tc>
                <w:tcPr>
                  <w:tcW w:w="2322" w:type="dxa"/>
                  <w:tcBorders>
                    <w:top w:val="nil"/>
                    <w:left w:val="nil"/>
                    <w:bottom w:val="single" w:sz="4" w:space="0" w:color="auto"/>
                    <w:right w:val="single" w:sz="4" w:space="0" w:color="auto"/>
                  </w:tcBorders>
                  <w:shd w:val="clear" w:color="auto" w:fill="auto"/>
                  <w:hideMark/>
                </w:tcPr>
                <w:p w14:paraId="783FF0F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Головное боковое ограждение должно представлять собой конструкцию из пластика высокой плотности</w:t>
                  </w:r>
                </w:p>
              </w:tc>
              <w:tc>
                <w:tcPr>
                  <w:tcW w:w="2835" w:type="dxa"/>
                  <w:tcBorders>
                    <w:top w:val="nil"/>
                    <w:left w:val="nil"/>
                    <w:bottom w:val="single" w:sz="4" w:space="0" w:color="auto"/>
                    <w:right w:val="single" w:sz="4" w:space="0" w:color="auto"/>
                  </w:tcBorders>
                  <w:shd w:val="clear" w:color="auto" w:fill="auto"/>
                  <w:noWrap/>
                  <w:hideMark/>
                </w:tcPr>
                <w:p w14:paraId="480D234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4BD27CE" w14:textId="77777777" w:rsidTr="00C23970">
              <w:trPr>
                <w:trHeight w:val="1530"/>
              </w:trPr>
              <w:tc>
                <w:tcPr>
                  <w:tcW w:w="880" w:type="dxa"/>
                  <w:tcBorders>
                    <w:top w:val="nil"/>
                    <w:left w:val="single" w:sz="4" w:space="0" w:color="auto"/>
                    <w:bottom w:val="single" w:sz="4" w:space="0" w:color="auto"/>
                    <w:right w:val="single" w:sz="4" w:space="0" w:color="auto"/>
                  </w:tcBorders>
                  <w:shd w:val="clear" w:color="auto" w:fill="auto"/>
                  <w:hideMark/>
                </w:tcPr>
                <w:p w14:paraId="2E99CD2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2.35</w:t>
                  </w:r>
                </w:p>
              </w:tc>
              <w:tc>
                <w:tcPr>
                  <w:tcW w:w="2322" w:type="dxa"/>
                  <w:tcBorders>
                    <w:top w:val="nil"/>
                    <w:left w:val="nil"/>
                    <w:bottom w:val="single" w:sz="4" w:space="0" w:color="auto"/>
                    <w:right w:val="single" w:sz="4" w:space="0" w:color="auto"/>
                  </w:tcBorders>
                  <w:shd w:val="clear" w:color="auto" w:fill="auto"/>
                  <w:hideMark/>
                </w:tcPr>
                <w:p w14:paraId="5D6108C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Головное боковое ограждение должно быть оснащено двумя функциональными отверстиями для транспортировки, </w:t>
                  </w:r>
                  <w:proofErr w:type="spellStart"/>
                  <w:r w:rsidRPr="001E2C37">
                    <w:rPr>
                      <w:rFonts w:ascii="Times New Roman" w:eastAsia="Times New Roman" w:hAnsi="Times New Roman"/>
                      <w:sz w:val="20"/>
                      <w:szCs w:val="20"/>
                      <w:lang w:eastAsia="ru-RU"/>
                    </w:rPr>
                    <w:t>встроеной</w:t>
                  </w:r>
                  <w:proofErr w:type="spellEnd"/>
                  <w:r w:rsidRPr="001E2C37">
                    <w:rPr>
                      <w:rFonts w:ascii="Times New Roman" w:eastAsia="Times New Roman" w:hAnsi="Times New Roman"/>
                      <w:sz w:val="20"/>
                      <w:szCs w:val="20"/>
                      <w:lang w:eastAsia="ru-RU"/>
                    </w:rPr>
                    <w:t xml:space="preserve"> наружной панелью управления для медицинского персонала, встроенной внутренней панелью управления для пациента и индикатором угла наклона спинной секции кровати</w:t>
                  </w:r>
                </w:p>
              </w:tc>
              <w:tc>
                <w:tcPr>
                  <w:tcW w:w="2835" w:type="dxa"/>
                  <w:tcBorders>
                    <w:top w:val="nil"/>
                    <w:left w:val="nil"/>
                    <w:bottom w:val="single" w:sz="4" w:space="0" w:color="auto"/>
                    <w:right w:val="single" w:sz="4" w:space="0" w:color="auto"/>
                  </w:tcBorders>
                  <w:shd w:val="clear" w:color="auto" w:fill="auto"/>
                  <w:noWrap/>
                  <w:hideMark/>
                </w:tcPr>
                <w:p w14:paraId="6E9B3E9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006CF4D7"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77ACFAE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2.36</w:t>
                  </w:r>
                </w:p>
              </w:tc>
              <w:tc>
                <w:tcPr>
                  <w:tcW w:w="2322" w:type="dxa"/>
                  <w:tcBorders>
                    <w:top w:val="nil"/>
                    <w:left w:val="nil"/>
                    <w:bottom w:val="single" w:sz="4" w:space="0" w:color="auto"/>
                    <w:right w:val="single" w:sz="4" w:space="0" w:color="auto"/>
                  </w:tcBorders>
                  <w:shd w:val="clear" w:color="auto" w:fill="auto"/>
                  <w:hideMark/>
                </w:tcPr>
                <w:p w14:paraId="42224D6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Встроенные наружная и внутренняя панель управления должны быть расположены между двумя функциональными отверстиями головного бокового ограждения </w:t>
                  </w:r>
                </w:p>
              </w:tc>
              <w:tc>
                <w:tcPr>
                  <w:tcW w:w="2835" w:type="dxa"/>
                  <w:tcBorders>
                    <w:top w:val="nil"/>
                    <w:left w:val="nil"/>
                    <w:bottom w:val="single" w:sz="4" w:space="0" w:color="auto"/>
                    <w:right w:val="single" w:sz="4" w:space="0" w:color="auto"/>
                  </w:tcBorders>
                  <w:shd w:val="clear" w:color="auto" w:fill="auto"/>
                  <w:noWrap/>
                  <w:hideMark/>
                </w:tcPr>
                <w:p w14:paraId="390142D0"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77974FEA"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6EF9965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2.37</w:t>
                  </w:r>
                </w:p>
              </w:tc>
              <w:tc>
                <w:tcPr>
                  <w:tcW w:w="2322" w:type="dxa"/>
                  <w:tcBorders>
                    <w:top w:val="nil"/>
                    <w:left w:val="nil"/>
                    <w:bottom w:val="single" w:sz="4" w:space="0" w:color="auto"/>
                    <w:right w:val="single" w:sz="4" w:space="0" w:color="auto"/>
                  </w:tcBorders>
                  <w:shd w:val="clear" w:color="auto" w:fill="auto"/>
                  <w:hideMark/>
                </w:tcPr>
                <w:p w14:paraId="7808CD29"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Встроенная наружная панель управления для медицинского персонала должна позволять регулировать положение спинной секции, положения ложа по высоте и положение ножной секции</w:t>
                  </w:r>
                </w:p>
              </w:tc>
              <w:tc>
                <w:tcPr>
                  <w:tcW w:w="2835" w:type="dxa"/>
                  <w:tcBorders>
                    <w:top w:val="nil"/>
                    <w:left w:val="nil"/>
                    <w:bottom w:val="single" w:sz="4" w:space="0" w:color="auto"/>
                    <w:right w:val="single" w:sz="4" w:space="0" w:color="auto"/>
                  </w:tcBorders>
                  <w:shd w:val="clear" w:color="auto" w:fill="auto"/>
                  <w:noWrap/>
                  <w:hideMark/>
                </w:tcPr>
                <w:p w14:paraId="04B38F9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6DFE8AD"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02E1C49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2.38</w:t>
                  </w:r>
                </w:p>
              </w:tc>
              <w:tc>
                <w:tcPr>
                  <w:tcW w:w="2322" w:type="dxa"/>
                  <w:tcBorders>
                    <w:top w:val="nil"/>
                    <w:left w:val="nil"/>
                    <w:bottom w:val="single" w:sz="4" w:space="0" w:color="auto"/>
                    <w:right w:val="single" w:sz="4" w:space="0" w:color="auto"/>
                  </w:tcBorders>
                  <w:shd w:val="clear" w:color="auto" w:fill="auto"/>
                  <w:hideMark/>
                </w:tcPr>
                <w:p w14:paraId="2A3F7CA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Встроенная наружная панель управления должна быть оснащена кнопкой блокировки всех панелей и пультов управления </w:t>
                  </w:r>
                </w:p>
              </w:tc>
              <w:tc>
                <w:tcPr>
                  <w:tcW w:w="2835" w:type="dxa"/>
                  <w:tcBorders>
                    <w:top w:val="nil"/>
                    <w:left w:val="nil"/>
                    <w:bottom w:val="single" w:sz="4" w:space="0" w:color="auto"/>
                    <w:right w:val="single" w:sz="4" w:space="0" w:color="auto"/>
                  </w:tcBorders>
                  <w:shd w:val="clear" w:color="auto" w:fill="auto"/>
                  <w:noWrap/>
                  <w:hideMark/>
                </w:tcPr>
                <w:p w14:paraId="609D8AB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D3296BB"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26EDE5E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2.39</w:t>
                  </w:r>
                </w:p>
              </w:tc>
              <w:tc>
                <w:tcPr>
                  <w:tcW w:w="2322" w:type="dxa"/>
                  <w:tcBorders>
                    <w:top w:val="nil"/>
                    <w:left w:val="nil"/>
                    <w:bottom w:val="single" w:sz="4" w:space="0" w:color="auto"/>
                    <w:right w:val="single" w:sz="4" w:space="0" w:color="auto"/>
                  </w:tcBorders>
                  <w:shd w:val="clear" w:color="auto" w:fill="auto"/>
                  <w:hideMark/>
                </w:tcPr>
                <w:p w14:paraId="0F9A8DF7"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Встроенная наружная панель управления должна быть оснащена кнопкой разблокировки всех панелей и пультов управления после аварийной остановки с индикатором рабочего и нерабочего состояния</w:t>
                  </w:r>
                </w:p>
              </w:tc>
              <w:tc>
                <w:tcPr>
                  <w:tcW w:w="2835" w:type="dxa"/>
                  <w:tcBorders>
                    <w:top w:val="nil"/>
                    <w:left w:val="nil"/>
                    <w:bottom w:val="single" w:sz="4" w:space="0" w:color="auto"/>
                    <w:right w:val="single" w:sz="4" w:space="0" w:color="auto"/>
                  </w:tcBorders>
                  <w:shd w:val="clear" w:color="auto" w:fill="auto"/>
                  <w:noWrap/>
                  <w:hideMark/>
                </w:tcPr>
                <w:p w14:paraId="3745008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76F6A590"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48CD73A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2.40</w:t>
                  </w:r>
                </w:p>
              </w:tc>
              <w:tc>
                <w:tcPr>
                  <w:tcW w:w="2322" w:type="dxa"/>
                  <w:tcBorders>
                    <w:top w:val="nil"/>
                    <w:left w:val="nil"/>
                    <w:bottom w:val="single" w:sz="4" w:space="0" w:color="auto"/>
                    <w:right w:val="single" w:sz="4" w:space="0" w:color="auto"/>
                  </w:tcBorders>
                  <w:shd w:val="clear" w:color="auto" w:fill="auto"/>
                  <w:hideMark/>
                </w:tcPr>
                <w:p w14:paraId="0CDAA0EB"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Встроенная внутренняя панель управления предназначена для использования непосредственно пациентом и должна позволять пациенту самостоятельно регулировать </w:t>
                  </w:r>
                  <w:r w:rsidRPr="001E2C37">
                    <w:rPr>
                      <w:rFonts w:ascii="Times New Roman" w:eastAsia="Times New Roman" w:hAnsi="Times New Roman"/>
                      <w:sz w:val="20"/>
                      <w:szCs w:val="20"/>
                      <w:lang w:eastAsia="ru-RU"/>
                    </w:rPr>
                    <w:lastRenderedPageBreak/>
                    <w:t>положение спинной и положение ножной секций кровати</w:t>
                  </w:r>
                </w:p>
              </w:tc>
              <w:tc>
                <w:tcPr>
                  <w:tcW w:w="2835" w:type="dxa"/>
                  <w:tcBorders>
                    <w:top w:val="nil"/>
                    <w:left w:val="nil"/>
                    <w:bottom w:val="single" w:sz="4" w:space="0" w:color="auto"/>
                    <w:right w:val="single" w:sz="4" w:space="0" w:color="auto"/>
                  </w:tcBorders>
                  <w:shd w:val="clear" w:color="auto" w:fill="auto"/>
                  <w:noWrap/>
                  <w:hideMark/>
                </w:tcPr>
                <w:p w14:paraId="3A5C0348"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Наличие</w:t>
                  </w:r>
                </w:p>
              </w:tc>
            </w:tr>
            <w:tr w:rsidR="00DA4473" w:rsidRPr="001E2C37" w14:paraId="64B1D638"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6F3A7F4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2.41</w:t>
                  </w:r>
                </w:p>
              </w:tc>
              <w:tc>
                <w:tcPr>
                  <w:tcW w:w="2322" w:type="dxa"/>
                  <w:tcBorders>
                    <w:top w:val="nil"/>
                    <w:left w:val="nil"/>
                    <w:bottom w:val="single" w:sz="4" w:space="0" w:color="auto"/>
                    <w:right w:val="single" w:sz="4" w:space="0" w:color="auto"/>
                  </w:tcBorders>
                  <w:shd w:val="clear" w:color="auto" w:fill="auto"/>
                  <w:hideMark/>
                </w:tcPr>
                <w:p w14:paraId="3232555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Встроенная внутренняя панель управления должна быть оснащена кнопкой аварийной остановки любых регулировок с блокировкой всех пультов с индикатором рабочего и нерабочего состояния</w:t>
                  </w:r>
                </w:p>
              </w:tc>
              <w:tc>
                <w:tcPr>
                  <w:tcW w:w="2835" w:type="dxa"/>
                  <w:tcBorders>
                    <w:top w:val="nil"/>
                    <w:left w:val="nil"/>
                    <w:bottom w:val="single" w:sz="4" w:space="0" w:color="auto"/>
                    <w:right w:val="single" w:sz="4" w:space="0" w:color="auto"/>
                  </w:tcBorders>
                  <w:shd w:val="clear" w:color="auto" w:fill="auto"/>
                  <w:noWrap/>
                  <w:hideMark/>
                </w:tcPr>
                <w:p w14:paraId="500180A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1420F85"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57401B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2.42</w:t>
                  </w:r>
                </w:p>
              </w:tc>
              <w:tc>
                <w:tcPr>
                  <w:tcW w:w="2322" w:type="dxa"/>
                  <w:tcBorders>
                    <w:top w:val="nil"/>
                    <w:left w:val="nil"/>
                    <w:bottom w:val="single" w:sz="4" w:space="0" w:color="auto"/>
                    <w:right w:val="single" w:sz="4" w:space="0" w:color="auto"/>
                  </w:tcBorders>
                  <w:shd w:val="clear" w:color="auto" w:fill="auto"/>
                  <w:hideMark/>
                </w:tcPr>
                <w:p w14:paraId="1E731F2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Ножное боковое ограждение должно представлять собой конструкцию из пластика высокой плотности </w:t>
                  </w:r>
                </w:p>
              </w:tc>
              <w:tc>
                <w:tcPr>
                  <w:tcW w:w="2835" w:type="dxa"/>
                  <w:tcBorders>
                    <w:top w:val="nil"/>
                    <w:left w:val="nil"/>
                    <w:bottom w:val="single" w:sz="4" w:space="0" w:color="auto"/>
                    <w:right w:val="single" w:sz="4" w:space="0" w:color="auto"/>
                  </w:tcBorders>
                  <w:shd w:val="clear" w:color="auto" w:fill="auto"/>
                  <w:noWrap/>
                  <w:hideMark/>
                </w:tcPr>
                <w:p w14:paraId="417FDCA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84E5A92"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3E5A5B60"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2.43</w:t>
                  </w:r>
                </w:p>
              </w:tc>
              <w:tc>
                <w:tcPr>
                  <w:tcW w:w="2322" w:type="dxa"/>
                  <w:tcBorders>
                    <w:top w:val="nil"/>
                    <w:left w:val="nil"/>
                    <w:bottom w:val="single" w:sz="4" w:space="0" w:color="auto"/>
                    <w:right w:val="single" w:sz="4" w:space="0" w:color="auto"/>
                  </w:tcBorders>
                  <w:shd w:val="clear" w:color="auto" w:fill="auto"/>
                  <w:hideMark/>
                </w:tcPr>
                <w:p w14:paraId="2B704798"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Ножное боковое ограждение должно быть оснащено тремя функциональными отверстиями для транспортировки, цветной декоративной вставкой и индикатором угла наклона положения </w:t>
                  </w:r>
                  <w:proofErr w:type="spellStart"/>
                  <w:r w:rsidRPr="001E2C37">
                    <w:rPr>
                      <w:rFonts w:ascii="Times New Roman" w:eastAsia="Times New Roman" w:hAnsi="Times New Roman"/>
                      <w:sz w:val="20"/>
                      <w:szCs w:val="20"/>
                      <w:lang w:eastAsia="ru-RU"/>
                    </w:rPr>
                    <w:t>Тренделенбург</w:t>
                  </w:r>
                  <w:proofErr w:type="spellEnd"/>
                  <w:r w:rsidRPr="001E2C37">
                    <w:rPr>
                      <w:rFonts w:ascii="Times New Roman" w:eastAsia="Times New Roman" w:hAnsi="Times New Roman"/>
                      <w:sz w:val="20"/>
                      <w:szCs w:val="20"/>
                      <w:lang w:eastAsia="ru-RU"/>
                    </w:rPr>
                    <w:t>/</w:t>
                  </w:r>
                  <w:proofErr w:type="spellStart"/>
                  <w:r w:rsidRPr="001E2C37">
                    <w:rPr>
                      <w:rFonts w:ascii="Times New Roman" w:eastAsia="Times New Roman" w:hAnsi="Times New Roman"/>
                      <w:sz w:val="20"/>
                      <w:szCs w:val="20"/>
                      <w:lang w:eastAsia="ru-RU"/>
                    </w:rPr>
                    <w:t>Антитренделенбург</w:t>
                  </w:r>
                  <w:proofErr w:type="spellEnd"/>
                </w:p>
              </w:tc>
              <w:tc>
                <w:tcPr>
                  <w:tcW w:w="2835" w:type="dxa"/>
                  <w:tcBorders>
                    <w:top w:val="nil"/>
                    <w:left w:val="nil"/>
                    <w:bottom w:val="single" w:sz="4" w:space="0" w:color="auto"/>
                    <w:right w:val="single" w:sz="4" w:space="0" w:color="auto"/>
                  </w:tcBorders>
                  <w:shd w:val="clear" w:color="auto" w:fill="auto"/>
                  <w:noWrap/>
                  <w:hideMark/>
                </w:tcPr>
                <w:p w14:paraId="0D77644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FECD49F"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30F5730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2.44</w:t>
                  </w:r>
                </w:p>
              </w:tc>
              <w:tc>
                <w:tcPr>
                  <w:tcW w:w="2322" w:type="dxa"/>
                  <w:tcBorders>
                    <w:top w:val="nil"/>
                    <w:left w:val="nil"/>
                    <w:bottom w:val="single" w:sz="4" w:space="0" w:color="auto"/>
                    <w:right w:val="single" w:sz="4" w:space="0" w:color="auto"/>
                  </w:tcBorders>
                  <w:shd w:val="clear" w:color="auto" w:fill="auto"/>
                  <w:hideMark/>
                </w:tcPr>
                <w:p w14:paraId="534A7AC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Высота боковых ограждений от рабочей поверхности ложа кровати </w:t>
                  </w:r>
                </w:p>
              </w:tc>
              <w:tc>
                <w:tcPr>
                  <w:tcW w:w="2835" w:type="dxa"/>
                  <w:tcBorders>
                    <w:top w:val="nil"/>
                    <w:left w:val="nil"/>
                    <w:bottom w:val="single" w:sz="4" w:space="0" w:color="auto"/>
                    <w:right w:val="single" w:sz="4" w:space="0" w:color="auto"/>
                  </w:tcBorders>
                  <w:shd w:val="clear" w:color="auto" w:fill="auto"/>
                  <w:hideMark/>
                </w:tcPr>
                <w:p w14:paraId="6B56119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360, не более 380</w:t>
                  </w:r>
                  <w:r>
                    <w:rPr>
                      <w:rFonts w:ascii="Times New Roman" w:eastAsia="Times New Roman" w:hAnsi="Times New Roman"/>
                      <w:sz w:val="20"/>
                      <w:szCs w:val="20"/>
                      <w:lang w:eastAsia="ru-RU"/>
                    </w:rPr>
                    <w:t xml:space="preserve"> мм</w:t>
                  </w:r>
                </w:p>
              </w:tc>
            </w:tr>
            <w:tr w:rsidR="00DA4473" w:rsidRPr="001E2C37" w14:paraId="25C98EF7"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BA5B5CD"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2.45</w:t>
                  </w:r>
                </w:p>
              </w:tc>
              <w:tc>
                <w:tcPr>
                  <w:tcW w:w="2322" w:type="dxa"/>
                  <w:tcBorders>
                    <w:top w:val="nil"/>
                    <w:left w:val="nil"/>
                    <w:bottom w:val="single" w:sz="4" w:space="0" w:color="auto"/>
                    <w:right w:val="single" w:sz="4" w:space="0" w:color="auto"/>
                  </w:tcBorders>
                  <w:shd w:val="clear" w:color="auto" w:fill="auto"/>
                  <w:hideMark/>
                </w:tcPr>
                <w:p w14:paraId="3F3C2B6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Торцевые панели должны быть съемными, изготовленными из пластика высокой плотности с фиксацией к раме</w:t>
                  </w:r>
                </w:p>
              </w:tc>
              <w:tc>
                <w:tcPr>
                  <w:tcW w:w="2835" w:type="dxa"/>
                  <w:tcBorders>
                    <w:top w:val="nil"/>
                    <w:left w:val="nil"/>
                    <w:bottom w:val="single" w:sz="4" w:space="0" w:color="auto"/>
                    <w:right w:val="single" w:sz="4" w:space="0" w:color="auto"/>
                  </w:tcBorders>
                  <w:shd w:val="clear" w:color="auto" w:fill="auto"/>
                  <w:hideMark/>
                </w:tcPr>
                <w:p w14:paraId="0258DAA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135152A"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407E601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2.46</w:t>
                  </w:r>
                </w:p>
              </w:tc>
              <w:tc>
                <w:tcPr>
                  <w:tcW w:w="2322" w:type="dxa"/>
                  <w:tcBorders>
                    <w:top w:val="nil"/>
                    <w:left w:val="nil"/>
                    <w:bottom w:val="single" w:sz="4" w:space="0" w:color="auto"/>
                    <w:right w:val="single" w:sz="4" w:space="0" w:color="auto"/>
                  </w:tcBorders>
                  <w:shd w:val="clear" w:color="auto" w:fill="auto"/>
                  <w:hideMark/>
                </w:tcPr>
                <w:p w14:paraId="4B393257"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Корпус торцевых  панелей выполнен из пластика высокой плотности. В корпус каждой торцевой панели вмонтированы металлические крюки (посредством болтового соединения)</w:t>
                  </w:r>
                </w:p>
              </w:tc>
              <w:tc>
                <w:tcPr>
                  <w:tcW w:w="2835" w:type="dxa"/>
                  <w:tcBorders>
                    <w:top w:val="nil"/>
                    <w:left w:val="nil"/>
                    <w:bottom w:val="single" w:sz="4" w:space="0" w:color="auto"/>
                    <w:right w:val="single" w:sz="4" w:space="0" w:color="auto"/>
                  </w:tcBorders>
                  <w:shd w:val="clear" w:color="auto" w:fill="auto"/>
                  <w:hideMark/>
                </w:tcPr>
                <w:p w14:paraId="6C4D013B"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363CD613"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4C79D94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2.47</w:t>
                  </w:r>
                </w:p>
              </w:tc>
              <w:tc>
                <w:tcPr>
                  <w:tcW w:w="2322" w:type="dxa"/>
                  <w:tcBorders>
                    <w:top w:val="nil"/>
                    <w:left w:val="nil"/>
                    <w:bottom w:val="single" w:sz="4" w:space="0" w:color="auto"/>
                    <w:right w:val="single" w:sz="4" w:space="0" w:color="auto"/>
                  </w:tcBorders>
                  <w:shd w:val="clear" w:color="auto" w:fill="auto"/>
                  <w:hideMark/>
                </w:tcPr>
                <w:p w14:paraId="79915DA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 верхней части каждой торцевой панели слева и справа должны быть расположены 2 функциональных отверстия для транспортировки. </w:t>
                  </w:r>
                </w:p>
              </w:tc>
              <w:tc>
                <w:tcPr>
                  <w:tcW w:w="2835" w:type="dxa"/>
                  <w:tcBorders>
                    <w:top w:val="nil"/>
                    <w:left w:val="nil"/>
                    <w:bottom w:val="single" w:sz="4" w:space="0" w:color="auto"/>
                    <w:right w:val="single" w:sz="4" w:space="0" w:color="auto"/>
                  </w:tcBorders>
                  <w:shd w:val="clear" w:color="auto" w:fill="auto"/>
                  <w:hideMark/>
                </w:tcPr>
                <w:p w14:paraId="58C26F8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7DCE824"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56ED567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2.48</w:t>
                  </w:r>
                </w:p>
              </w:tc>
              <w:tc>
                <w:tcPr>
                  <w:tcW w:w="2322" w:type="dxa"/>
                  <w:tcBorders>
                    <w:top w:val="nil"/>
                    <w:left w:val="nil"/>
                    <w:bottom w:val="single" w:sz="4" w:space="0" w:color="auto"/>
                    <w:right w:val="single" w:sz="4" w:space="0" w:color="auto"/>
                  </w:tcBorders>
                  <w:shd w:val="clear" w:color="auto" w:fill="auto"/>
                  <w:hideMark/>
                </w:tcPr>
                <w:p w14:paraId="6A1A0816"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У Торцевых панелей предусмотрена возможность подбора цвета декоративной вставки торцевой панели</w:t>
                  </w:r>
                </w:p>
              </w:tc>
              <w:tc>
                <w:tcPr>
                  <w:tcW w:w="2835" w:type="dxa"/>
                  <w:tcBorders>
                    <w:top w:val="nil"/>
                    <w:left w:val="nil"/>
                    <w:bottom w:val="single" w:sz="4" w:space="0" w:color="auto"/>
                    <w:right w:val="single" w:sz="4" w:space="0" w:color="auto"/>
                  </w:tcBorders>
                  <w:shd w:val="clear" w:color="auto" w:fill="auto"/>
                  <w:hideMark/>
                </w:tcPr>
                <w:p w14:paraId="03B5286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3B6F6FC" w14:textId="77777777" w:rsidTr="00C23970">
              <w:trPr>
                <w:trHeight w:val="1530"/>
              </w:trPr>
              <w:tc>
                <w:tcPr>
                  <w:tcW w:w="880" w:type="dxa"/>
                  <w:tcBorders>
                    <w:top w:val="nil"/>
                    <w:left w:val="single" w:sz="4" w:space="0" w:color="auto"/>
                    <w:bottom w:val="single" w:sz="4" w:space="0" w:color="auto"/>
                    <w:right w:val="single" w:sz="4" w:space="0" w:color="auto"/>
                  </w:tcBorders>
                  <w:shd w:val="clear" w:color="auto" w:fill="auto"/>
                  <w:hideMark/>
                </w:tcPr>
                <w:p w14:paraId="50C2814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2.49</w:t>
                  </w:r>
                </w:p>
              </w:tc>
              <w:tc>
                <w:tcPr>
                  <w:tcW w:w="2322" w:type="dxa"/>
                  <w:tcBorders>
                    <w:top w:val="nil"/>
                    <w:left w:val="nil"/>
                    <w:bottom w:val="single" w:sz="4" w:space="0" w:color="auto"/>
                    <w:right w:val="single" w:sz="4" w:space="0" w:color="auto"/>
                  </w:tcBorders>
                  <w:shd w:val="clear" w:color="auto" w:fill="auto"/>
                  <w:hideMark/>
                </w:tcPr>
                <w:p w14:paraId="50E720BE"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Противоударные бамперы по углам торцевых панелей должны быть выполнены из пластика высокой плотности, иметь ролики из немаркого полиуретана для смягчения удара о препятствия. Ролики противоударных бамперов должны свободно вращаться на осях из нержавеющей стали.  </w:t>
                  </w:r>
                </w:p>
              </w:tc>
              <w:tc>
                <w:tcPr>
                  <w:tcW w:w="2835" w:type="dxa"/>
                  <w:tcBorders>
                    <w:top w:val="nil"/>
                    <w:left w:val="nil"/>
                    <w:bottom w:val="single" w:sz="4" w:space="0" w:color="auto"/>
                    <w:right w:val="single" w:sz="4" w:space="0" w:color="auto"/>
                  </w:tcBorders>
                  <w:shd w:val="clear" w:color="auto" w:fill="auto"/>
                  <w:hideMark/>
                </w:tcPr>
                <w:p w14:paraId="4DDFF49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C701A74" w14:textId="77777777" w:rsidTr="00C23970">
              <w:trPr>
                <w:trHeight w:val="1275"/>
              </w:trPr>
              <w:tc>
                <w:tcPr>
                  <w:tcW w:w="880" w:type="dxa"/>
                  <w:tcBorders>
                    <w:top w:val="nil"/>
                    <w:left w:val="single" w:sz="4" w:space="0" w:color="auto"/>
                    <w:bottom w:val="single" w:sz="4" w:space="0" w:color="auto"/>
                    <w:right w:val="single" w:sz="4" w:space="0" w:color="auto"/>
                  </w:tcBorders>
                  <w:shd w:val="clear" w:color="auto" w:fill="auto"/>
                  <w:hideMark/>
                </w:tcPr>
                <w:p w14:paraId="3D2DE8E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2.50</w:t>
                  </w:r>
                </w:p>
              </w:tc>
              <w:tc>
                <w:tcPr>
                  <w:tcW w:w="2322" w:type="dxa"/>
                  <w:tcBorders>
                    <w:top w:val="nil"/>
                    <w:left w:val="nil"/>
                    <w:bottom w:val="single" w:sz="4" w:space="0" w:color="auto"/>
                    <w:right w:val="single" w:sz="4" w:space="0" w:color="auto"/>
                  </w:tcBorders>
                  <w:shd w:val="clear" w:color="auto" w:fill="auto"/>
                  <w:hideMark/>
                </w:tcPr>
                <w:p w14:paraId="254BD695"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При съеме и установке торцевых панелей не должен требоваться никакой специальный инструмент. Фиксация должна осуществляться путем стыковки крюков со штифтами, расположенными на раме кровати. Крепление должно фиксироваться пластиковыми стопорами. </w:t>
                  </w:r>
                </w:p>
              </w:tc>
              <w:tc>
                <w:tcPr>
                  <w:tcW w:w="2835" w:type="dxa"/>
                  <w:tcBorders>
                    <w:top w:val="nil"/>
                    <w:left w:val="nil"/>
                    <w:bottom w:val="single" w:sz="4" w:space="0" w:color="auto"/>
                    <w:right w:val="single" w:sz="4" w:space="0" w:color="auto"/>
                  </w:tcBorders>
                  <w:shd w:val="clear" w:color="auto" w:fill="auto"/>
                  <w:hideMark/>
                </w:tcPr>
                <w:p w14:paraId="6973D99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2FA981AC"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3B3936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2.51</w:t>
                  </w:r>
                </w:p>
              </w:tc>
              <w:tc>
                <w:tcPr>
                  <w:tcW w:w="2322" w:type="dxa"/>
                  <w:tcBorders>
                    <w:top w:val="nil"/>
                    <w:left w:val="nil"/>
                    <w:bottom w:val="single" w:sz="4" w:space="0" w:color="auto"/>
                    <w:right w:val="single" w:sz="4" w:space="0" w:color="auto"/>
                  </w:tcBorders>
                  <w:shd w:val="clear" w:color="auto" w:fill="auto"/>
                  <w:hideMark/>
                </w:tcPr>
                <w:p w14:paraId="6B29D5C4" w14:textId="77777777" w:rsidR="00DA4473" w:rsidRPr="001E2C37" w:rsidRDefault="00DA4473" w:rsidP="00C23970">
                  <w:pPr>
                    <w:rPr>
                      <w:rFonts w:ascii="Times New Roman" w:eastAsia="Times New Roman" w:hAnsi="Times New Roman"/>
                      <w:sz w:val="20"/>
                      <w:szCs w:val="20"/>
                      <w:lang w:eastAsia="ru-RU"/>
                    </w:rPr>
                  </w:pPr>
                  <w:proofErr w:type="spellStart"/>
                  <w:r w:rsidRPr="001E2C37">
                    <w:rPr>
                      <w:rFonts w:ascii="Times New Roman" w:eastAsia="Times New Roman" w:hAnsi="Times New Roman"/>
                      <w:sz w:val="20"/>
                      <w:szCs w:val="20"/>
                      <w:lang w:eastAsia="ru-RU"/>
                    </w:rPr>
                    <w:t>Автоконтур</w:t>
                  </w:r>
                  <w:proofErr w:type="spellEnd"/>
                  <w:r w:rsidRPr="001E2C37">
                    <w:rPr>
                      <w:rFonts w:ascii="Times New Roman" w:eastAsia="Times New Roman" w:hAnsi="Times New Roman"/>
                      <w:sz w:val="20"/>
                      <w:szCs w:val="20"/>
                      <w:lang w:eastAsia="ru-RU"/>
                    </w:rPr>
                    <w:t xml:space="preserve"> (синхронная автоматическая регулировка наклонов спинной и бедренной секций)</w:t>
                  </w:r>
                </w:p>
              </w:tc>
              <w:tc>
                <w:tcPr>
                  <w:tcW w:w="2835" w:type="dxa"/>
                  <w:tcBorders>
                    <w:top w:val="nil"/>
                    <w:left w:val="nil"/>
                    <w:bottom w:val="single" w:sz="4" w:space="0" w:color="auto"/>
                    <w:right w:val="single" w:sz="4" w:space="0" w:color="auto"/>
                  </w:tcBorders>
                  <w:shd w:val="clear" w:color="auto" w:fill="auto"/>
                  <w:hideMark/>
                </w:tcPr>
                <w:p w14:paraId="3EFA9EC3"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162CB09"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14E06D5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2.52</w:t>
                  </w:r>
                </w:p>
              </w:tc>
              <w:tc>
                <w:tcPr>
                  <w:tcW w:w="2322" w:type="dxa"/>
                  <w:tcBorders>
                    <w:top w:val="nil"/>
                    <w:left w:val="nil"/>
                    <w:bottom w:val="single" w:sz="4" w:space="0" w:color="auto"/>
                    <w:right w:val="single" w:sz="4" w:space="0" w:color="auto"/>
                  </w:tcBorders>
                  <w:shd w:val="clear" w:color="auto" w:fill="auto"/>
                  <w:hideMark/>
                </w:tcPr>
                <w:p w14:paraId="00D0666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Электрическая регулировка функций кровати должна осуществляться при помощи проводного пульта дистанционного управления с возможностью крепления к одному из боковых ограждений</w:t>
                  </w:r>
                </w:p>
              </w:tc>
              <w:tc>
                <w:tcPr>
                  <w:tcW w:w="2835" w:type="dxa"/>
                  <w:tcBorders>
                    <w:top w:val="nil"/>
                    <w:left w:val="nil"/>
                    <w:bottom w:val="single" w:sz="4" w:space="0" w:color="auto"/>
                    <w:right w:val="single" w:sz="4" w:space="0" w:color="auto"/>
                  </w:tcBorders>
                  <w:shd w:val="clear" w:color="auto" w:fill="auto"/>
                  <w:hideMark/>
                </w:tcPr>
                <w:p w14:paraId="55F41F5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018209E"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1613DE5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2.53</w:t>
                  </w:r>
                </w:p>
              </w:tc>
              <w:tc>
                <w:tcPr>
                  <w:tcW w:w="2322" w:type="dxa"/>
                  <w:tcBorders>
                    <w:top w:val="nil"/>
                    <w:left w:val="nil"/>
                    <w:bottom w:val="single" w:sz="4" w:space="0" w:color="auto"/>
                    <w:right w:val="single" w:sz="4" w:space="0" w:color="auto"/>
                  </w:tcBorders>
                  <w:shd w:val="clear" w:color="auto" w:fill="auto"/>
                  <w:hideMark/>
                </w:tcPr>
                <w:p w14:paraId="13450FFD"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Ночная подсветка должна быть расположена под верхней рамой кровати</w:t>
                  </w:r>
                </w:p>
              </w:tc>
              <w:tc>
                <w:tcPr>
                  <w:tcW w:w="2835" w:type="dxa"/>
                  <w:tcBorders>
                    <w:top w:val="nil"/>
                    <w:left w:val="nil"/>
                    <w:bottom w:val="single" w:sz="4" w:space="0" w:color="auto"/>
                    <w:right w:val="single" w:sz="4" w:space="0" w:color="auto"/>
                  </w:tcBorders>
                  <w:shd w:val="clear" w:color="auto" w:fill="auto"/>
                  <w:hideMark/>
                </w:tcPr>
                <w:p w14:paraId="5B831DB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Возможность</w:t>
                  </w:r>
                </w:p>
              </w:tc>
            </w:tr>
            <w:tr w:rsidR="00DA4473" w:rsidRPr="001E2C37" w14:paraId="731F5A13"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48A8222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2.54</w:t>
                  </w:r>
                </w:p>
              </w:tc>
              <w:tc>
                <w:tcPr>
                  <w:tcW w:w="2322" w:type="dxa"/>
                  <w:tcBorders>
                    <w:top w:val="nil"/>
                    <w:left w:val="nil"/>
                    <w:bottom w:val="single" w:sz="4" w:space="0" w:color="auto"/>
                    <w:right w:val="single" w:sz="4" w:space="0" w:color="auto"/>
                  </w:tcBorders>
                  <w:shd w:val="clear" w:color="auto" w:fill="auto"/>
                  <w:hideMark/>
                </w:tcPr>
                <w:p w14:paraId="7532A9A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Включение/выключение ночной подсветки должно производиться при помощи проводного пульта дистанционного управления</w:t>
                  </w:r>
                </w:p>
              </w:tc>
              <w:tc>
                <w:tcPr>
                  <w:tcW w:w="2835" w:type="dxa"/>
                  <w:tcBorders>
                    <w:top w:val="nil"/>
                    <w:left w:val="nil"/>
                    <w:bottom w:val="single" w:sz="4" w:space="0" w:color="auto"/>
                    <w:right w:val="single" w:sz="4" w:space="0" w:color="auto"/>
                  </w:tcBorders>
                  <w:shd w:val="clear" w:color="auto" w:fill="auto"/>
                  <w:hideMark/>
                </w:tcPr>
                <w:p w14:paraId="33A2443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Возможность</w:t>
                  </w:r>
                </w:p>
              </w:tc>
            </w:tr>
            <w:tr w:rsidR="00DA4473" w:rsidRPr="001E2C37" w14:paraId="2DCE2129"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14CF8D48"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2.55</w:t>
                  </w:r>
                </w:p>
              </w:tc>
              <w:tc>
                <w:tcPr>
                  <w:tcW w:w="2322" w:type="dxa"/>
                  <w:tcBorders>
                    <w:top w:val="nil"/>
                    <w:left w:val="nil"/>
                    <w:bottom w:val="single" w:sz="4" w:space="0" w:color="auto"/>
                    <w:right w:val="single" w:sz="4" w:space="0" w:color="auto"/>
                  </w:tcBorders>
                  <w:shd w:val="clear" w:color="auto" w:fill="auto"/>
                  <w:hideMark/>
                </w:tcPr>
                <w:p w14:paraId="796BB8BA"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Аварийная аккумуляторная батарея резервного питания должна позволять сохранять работоспособность кровати при отказе электрической сети</w:t>
                  </w:r>
                </w:p>
              </w:tc>
              <w:tc>
                <w:tcPr>
                  <w:tcW w:w="2835" w:type="dxa"/>
                  <w:tcBorders>
                    <w:top w:val="nil"/>
                    <w:left w:val="nil"/>
                    <w:bottom w:val="single" w:sz="4" w:space="0" w:color="auto"/>
                    <w:right w:val="single" w:sz="4" w:space="0" w:color="auto"/>
                  </w:tcBorders>
                  <w:shd w:val="clear" w:color="auto" w:fill="auto"/>
                  <w:hideMark/>
                </w:tcPr>
                <w:p w14:paraId="349AB2E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096C3122"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57DAE22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2.56</w:t>
                  </w:r>
                </w:p>
              </w:tc>
              <w:tc>
                <w:tcPr>
                  <w:tcW w:w="2322" w:type="dxa"/>
                  <w:tcBorders>
                    <w:top w:val="nil"/>
                    <w:left w:val="nil"/>
                    <w:bottom w:val="single" w:sz="4" w:space="0" w:color="auto"/>
                    <w:right w:val="single" w:sz="4" w:space="0" w:color="auto"/>
                  </w:tcBorders>
                  <w:shd w:val="clear" w:color="auto" w:fill="auto"/>
                  <w:hideMark/>
                </w:tcPr>
                <w:p w14:paraId="0323F913"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Механически регулируемая функция СЛР</w:t>
                  </w:r>
                </w:p>
              </w:tc>
              <w:tc>
                <w:tcPr>
                  <w:tcW w:w="2835" w:type="dxa"/>
                  <w:tcBorders>
                    <w:top w:val="nil"/>
                    <w:left w:val="nil"/>
                    <w:bottom w:val="single" w:sz="4" w:space="0" w:color="auto"/>
                    <w:right w:val="single" w:sz="4" w:space="0" w:color="auto"/>
                  </w:tcBorders>
                  <w:shd w:val="clear" w:color="auto" w:fill="auto"/>
                  <w:noWrap/>
                  <w:hideMark/>
                </w:tcPr>
                <w:p w14:paraId="1616F2C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538AF60" w14:textId="77777777" w:rsidTr="00C23970">
              <w:trPr>
                <w:trHeight w:val="1275"/>
              </w:trPr>
              <w:tc>
                <w:tcPr>
                  <w:tcW w:w="880" w:type="dxa"/>
                  <w:tcBorders>
                    <w:top w:val="nil"/>
                    <w:left w:val="single" w:sz="4" w:space="0" w:color="auto"/>
                    <w:bottom w:val="single" w:sz="4" w:space="0" w:color="auto"/>
                    <w:right w:val="single" w:sz="4" w:space="0" w:color="auto"/>
                  </w:tcBorders>
                  <w:shd w:val="clear" w:color="auto" w:fill="auto"/>
                  <w:hideMark/>
                </w:tcPr>
                <w:p w14:paraId="16A5AD5C"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lastRenderedPageBreak/>
                    <w:t>2.57</w:t>
                  </w:r>
                </w:p>
              </w:tc>
              <w:tc>
                <w:tcPr>
                  <w:tcW w:w="2322" w:type="dxa"/>
                  <w:tcBorders>
                    <w:top w:val="nil"/>
                    <w:left w:val="nil"/>
                    <w:bottom w:val="single" w:sz="4" w:space="0" w:color="auto"/>
                    <w:right w:val="single" w:sz="4" w:space="0" w:color="auto"/>
                  </w:tcBorders>
                  <w:shd w:val="clear" w:color="auto" w:fill="auto"/>
                  <w:hideMark/>
                </w:tcPr>
                <w:p w14:paraId="6CF86B4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Механизм ручного управления СЛР снабжен амортизирующим устройством, которое позволяет спинной секции кровати опускаться медленно и плавно, что обеспечивает безопасность пациента в случае отключения электропитания</w:t>
                  </w:r>
                </w:p>
              </w:tc>
              <w:tc>
                <w:tcPr>
                  <w:tcW w:w="2835" w:type="dxa"/>
                  <w:tcBorders>
                    <w:top w:val="nil"/>
                    <w:left w:val="nil"/>
                    <w:bottom w:val="single" w:sz="4" w:space="0" w:color="auto"/>
                    <w:right w:val="single" w:sz="4" w:space="0" w:color="auto"/>
                  </w:tcBorders>
                  <w:shd w:val="clear" w:color="auto" w:fill="auto"/>
                  <w:noWrap/>
                  <w:hideMark/>
                </w:tcPr>
                <w:p w14:paraId="1137655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0B170F19"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3AACC2C1"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2.58</w:t>
                  </w:r>
                </w:p>
              </w:tc>
              <w:tc>
                <w:tcPr>
                  <w:tcW w:w="2322" w:type="dxa"/>
                  <w:tcBorders>
                    <w:top w:val="nil"/>
                    <w:left w:val="nil"/>
                    <w:bottom w:val="single" w:sz="4" w:space="0" w:color="auto"/>
                    <w:right w:val="single" w:sz="4" w:space="0" w:color="auto"/>
                  </w:tcBorders>
                  <w:shd w:val="clear" w:color="auto" w:fill="auto"/>
                  <w:hideMark/>
                </w:tcPr>
                <w:p w14:paraId="10B82787"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Рычаги управления механической функцией СЛР должны быть окрашены в красный цвет и расположены с обеих сторон кровати </w:t>
                  </w:r>
                </w:p>
              </w:tc>
              <w:tc>
                <w:tcPr>
                  <w:tcW w:w="2835" w:type="dxa"/>
                  <w:tcBorders>
                    <w:top w:val="nil"/>
                    <w:left w:val="nil"/>
                    <w:bottom w:val="single" w:sz="4" w:space="0" w:color="auto"/>
                    <w:right w:val="single" w:sz="4" w:space="0" w:color="auto"/>
                  </w:tcBorders>
                  <w:shd w:val="clear" w:color="auto" w:fill="auto"/>
                  <w:noWrap/>
                  <w:hideMark/>
                </w:tcPr>
                <w:p w14:paraId="03D12F7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6F1ED4B8" w14:textId="77777777" w:rsidTr="00C23970">
              <w:trPr>
                <w:trHeight w:val="510"/>
              </w:trPr>
              <w:tc>
                <w:tcPr>
                  <w:tcW w:w="880" w:type="dxa"/>
                  <w:tcBorders>
                    <w:top w:val="nil"/>
                    <w:left w:val="single" w:sz="4" w:space="0" w:color="auto"/>
                    <w:bottom w:val="single" w:sz="4" w:space="0" w:color="auto"/>
                    <w:right w:val="single" w:sz="4" w:space="0" w:color="auto"/>
                  </w:tcBorders>
                  <w:shd w:val="clear" w:color="auto" w:fill="auto"/>
                  <w:hideMark/>
                </w:tcPr>
                <w:p w14:paraId="0EAAF94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2.59</w:t>
                  </w:r>
                </w:p>
              </w:tc>
              <w:tc>
                <w:tcPr>
                  <w:tcW w:w="2322" w:type="dxa"/>
                  <w:tcBorders>
                    <w:top w:val="nil"/>
                    <w:left w:val="nil"/>
                    <w:bottom w:val="single" w:sz="4" w:space="0" w:color="auto"/>
                    <w:right w:val="single" w:sz="4" w:space="0" w:color="auto"/>
                  </w:tcBorders>
                  <w:shd w:val="clear" w:color="auto" w:fill="auto"/>
                  <w:hideMark/>
                </w:tcPr>
                <w:p w14:paraId="50296E9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Количество рычагов управления механической функцией СЛР (</w:t>
                  </w:r>
                  <w:proofErr w:type="spellStart"/>
                  <w:r w:rsidRPr="001E2C37">
                    <w:rPr>
                      <w:rFonts w:ascii="Times New Roman" w:eastAsia="Times New Roman" w:hAnsi="Times New Roman"/>
                      <w:sz w:val="20"/>
                      <w:szCs w:val="20"/>
                      <w:lang w:eastAsia="ru-RU"/>
                    </w:rPr>
                    <w:t>шт</w:t>
                  </w:r>
                  <w:proofErr w:type="spellEnd"/>
                  <w:r w:rsidRPr="001E2C37">
                    <w:rPr>
                      <w:rFonts w:ascii="Times New Roman" w:eastAsia="Times New Roman" w:hAnsi="Times New Roman"/>
                      <w:sz w:val="20"/>
                      <w:szCs w:val="20"/>
                      <w:lang w:eastAsia="ru-RU"/>
                    </w:rPr>
                    <w:t>)</w:t>
                  </w:r>
                </w:p>
              </w:tc>
              <w:tc>
                <w:tcPr>
                  <w:tcW w:w="2835" w:type="dxa"/>
                  <w:tcBorders>
                    <w:top w:val="nil"/>
                    <w:left w:val="nil"/>
                    <w:bottom w:val="single" w:sz="4" w:space="0" w:color="auto"/>
                    <w:right w:val="single" w:sz="4" w:space="0" w:color="auto"/>
                  </w:tcBorders>
                  <w:shd w:val="clear" w:color="auto" w:fill="auto"/>
                  <w:noWrap/>
                  <w:hideMark/>
                </w:tcPr>
                <w:p w14:paraId="60852665"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2</w:t>
                  </w:r>
                </w:p>
              </w:tc>
            </w:tr>
            <w:tr w:rsidR="00DA4473" w:rsidRPr="001E2C37" w14:paraId="72F39DB1" w14:textId="77777777" w:rsidTr="00C23970">
              <w:trPr>
                <w:trHeight w:val="1020"/>
              </w:trPr>
              <w:tc>
                <w:tcPr>
                  <w:tcW w:w="880" w:type="dxa"/>
                  <w:tcBorders>
                    <w:top w:val="nil"/>
                    <w:left w:val="single" w:sz="4" w:space="0" w:color="auto"/>
                    <w:bottom w:val="single" w:sz="4" w:space="0" w:color="auto"/>
                    <w:right w:val="single" w:sz="4" w:space="0" w:color="auto"/>
                  </w:tcBorders>
                  <w:shd w:val="clear" w:color="auto" w:fill="auto"/>
                  <w:hideMark/>
                </w:tcPr>
                <w:p w14:paraId="0CD3837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2.60</w:t>
                  </w:r>
                </w:p>
              </w:tc>
              <w:tc>
                <w:tcPr>
                  <w:tcW w:w="2322" w:type="dxa"/>
                  <w:tcBorders>
                    <w:top w:val="nil"/>
                    <w:left w:val="nil"/>
                    <w:bottom w:val="single" w:sz="4" w:space="0" w:color="auto"/>
                    <w:right w:val="single" w:sz="4" w:space="0" w:color="auto"/>
                  </w:tcBorders>
                  <w:shd w:val="clear" w:color="auto" w:fill="auto"/>
                  <w:hideMark/>
                </w:tcPr>
                <w:p w14:paraId="29683AF0"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Универсальные отверстия для возможности установки дополнительных  аксессуаров : стойки для вливаний и дуги для подтягивания пациента расположены в изголовье и изножье кровати</w:t>
                  </w:r>
                </w:p>
              </w:tc>
              <w:tc>
                <w:tcPr>
                  <w:tcW w:w="2835" w:type="dxa"/>
                  <w:tcBorders>
                    <w:top w:val="nil"/>
                    <w:left w:val="nil"/>
                    <w:bottom w:val="single" w:sz="4" w:space="0" w:color="auto"/>
                    <w:right w:val="single" w:sz="4" w:space="0" w:color="auto"/>
                  </w:tcBorders>
                  <w:shd w:val="clear" w:color="auto" w:fill="auto"/>
                  <w:noWrap/>
                  <w:hideMark/>
                </w:tcPr>
                <w:p w14:paraId="1EA9CB94"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141678C6"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06F5809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2.61</w:t>
                  </w:r>
                </w:p>
              </w:tc>
              <w:tc>
                <w:tcPr>
                  <w:tcW w:w="2322" w:type="dxa"/>
                  <w:tcBorders>
                    <w:top w:val="nil"/>
                    <w:left w:val="nil"/>
                    <w:bottom w:val="single" w:sz="4" w:space="0" w:color="auto"/>
                    <w:right w:val="single" w:sz="4" w:space="0" w:color="auto"/>
                  </w:tcBorders>
                  <w:shd w:val="clear" w:color="auto" w:fill="auto"/>
                  <w:hideMark/>
                </w:tcPr>
                <w:p w14:paraId="13531346"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Количество универсальных отверстий </w:t>
                  </w:r>
                </w:p>
              </w:tc>
              <w:tc>
                <w:tcPr>
                  <w:tcW w:w="2835" w:type="dxa"/>
                  <w:tcBorders>
                    <w:top w:val="nil"/>
                    <w:left w:val="nil"/>
                    <w:bottom w:val="single" w:sz="4" w:space="0" w:color="auto"/>
                    <w:right w:val="single" w:sz="4" w:space="0" w:color="auto"/>
                  </w:tcBorders>
                  <w:shd w:val="clear" w:color="auto" w:fill="auto"/>
                  <w:noWrap/>
                  <w:hideMark/>
                </w:tcPr>
                <w:p w14:paraId="751725EA"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4</w:t>
                  </w:r>
                  <w:r>
                    <w:rPr>
                      <w:rFonts w:ascii="Times New Roman" w:eastAsia="Times New Roman" w:hAnsi="Times New Roman"/>
                      <w:sz w:val="20"/>
                      <w:szCs w:val="20"/>
                      <w:lang w:eastAsia="ru-RU"/>
                    </w:rPr>
                    <w:t xml:space="preserve"> штук</w:t>
                  </w:r>
                </w:p>
              </w:tc>
            </w:tr>
            <w:tr w:rsidR="00DA4473" w:rsidRPr="001E2C37" w14:paraId="46FAA67E"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3D23F3A9"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2.62</w:t>
                  </w:r>
                </w:p>
              </w:tc>
              <w:tc>
                <w:tcPr>
                  <w:tcW w:w="2322" w:type="dxa"/>
                  <w:tcBorders>
                    <w:top w:val="nil"/>
                    <w:left w:val="nil"/>
                    <w:bottom w:val="single" w:sz="4" w:space="0" w:color="auto"/>
                    <w:right w:val="single" w:sz="4" w:space="0" w:color="auto"/>
                  </w:tcBorders>
                  <w:shd w:val="clear" w:color="auto" w:fill="auto"/>
                  <w:hideMark/>
                </w:tcPr>
                <w:p w14:paraId="274768E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Максимальная рабочая нагрузка, не менее </w:t>
                  </w:r>
                </w:p>
              </w:tc>
              <w:tc>
                <w:tcPr>
                  <w:tcW w:w="2835" w:type="dxa"/>
                  <w:tcBorders>
                    <w:top w:val="nil"/>
                    <w:left w:val="nil"/>
                    <w:bottom w:val="single" w:sz="4" w:space="0" w:color="auto"/>
                    <w:right w:val="single" w:sz="4" w:space="0" w:color="auto"/>
                  </w:tcBorders>
                  <w:shd w:val="clear" w:color="auto" w:fill="auto"/>
                  <w:hideMark/>
                </w:tcPr>
                <w:p w14:paraId="7990E6F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менее 250</w:t>
                  </w:r>
                  <w:r>
                    <w:rPr>
                      <w:rFonts w:ascii="Times New Roman" w:eastAsia="Times New Roman" w:hAnsi="Times New Roman"/>
                      <w:sz w:val="20"/>
                      <w:szCs w:val="20"/>
                      <w:lang w:eastAsia="ru-RU"/>
                    </w:rPr>
                    <w:t xml:space="preserve"> кг</w:t>
                  </w:r>
                </w:p>
              </w:tc>
            </w:tr>
            <w:tr w:rsidR="00DA4473" w:rsidRPr="001E2C37" w14:paraId="30C56B30"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18D2124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2.63</w:t>
                  </w:r>
                </w:p>
              </w:tc>
              <w:tc>
                <w:tcPr>
                  <w:tcW w:w="2322" w:type="dxa"/>
                  <w:tcBorders>
                    <w:top w:val="nil"/>
                    <w:left w:val="nil"/>
                    <w:bottom w:val="single" w:sz="4" w:space="0" w:color="auto"/>
                    <w:right w:val="single" w:sz="4" w:space="0" w:color="auto"/>
                  </w:tcBorders>
                  <w:shd w:val="clear" w:color="auto" w:fill="auto"/>
                  <w:hideMark/>
                </w:tcPr>
                <w:p w14:paraId="4E150EB4"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Вес </w:t>
                  </w:r>
                </w:p>
              </w:tc>
              <w:tc>
                <w:tcPr>
                  <w:tcW w:w="2835" w:type="dxa"/>
                  <w:tcBorders>
                    <w:top w:val="nil"/>
                    <w:left w:val="nil"/>
                    <w:bottom w:val="single" w:sz="4" w:space="0" w:color="auto"/>
                    <w:right w:val="single" w:sz="4" w:space="0" w:color="auto"/>
                  </w:tcBorders>
                  <w:shd w:val="clear" w:color="auto" w:fill="auto"/>
                  <w:hideMark/>
                </w:tcPr>
                <w:p w14:paraId="18E1FD77"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Не более 140</w:t>
                  </w:r>
                  <w:r>
                    <w:rPr>
                      <w:rFonts w:ascii="Times New Roman" w:eastAsia="Times New Roman" w:hAnsi="Times New Roman"/>
                      <w:sz w:val="20"/>
                      <w:szCs w:val="20"/>
                      <w:lang w:eastAsia="ru-RU"/>
                    </w:rPr>
                    <w:t xml:space="preserve"> кг</w:t>
                  </w:r>
                </w:p>
              </w:tc>
            </w:tr>
            <w:tr w:rsidR="00DA4473" w:rsidRPr="001E2C37" w14:paraId="2ABCC55E" w14:textId="77777777" w:rsidTr="00C23970">
              <w:trPr>
                <w:trHeight w:val="255"/>
              </w:trPr>
              <w:tc>
                <w:tcPr>
                  <w:tcW w:w="880" w:type="dxa"/>
                  <w:tcBorders>
                    <w:top w:val="nil"/>
                    <w:left w:val="single" w:sz="4" w:space="0" w:color="auto"/>
                    <w:bottom w:val="single" w:sz="4" w:space="0" w:color="auto"/>
                    <w:right w:val="single" w:sz="4" w:space="0" w:color="auto"/>
                  </w:tcBorders>
                  <w:shd w:val="clear" w:color="auto" w:fill="auto"/>
                  <w:hideMark/>
                </w:tcPr>
                <w:p w14:paraId="20ADE9AE"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2.64</w:t>
                  </w:r>
                </w:p>
              </w:tc>
              <w:tc>
                <w:tcPr>
                  <w:tcW w:w="2322" w:type="dxa"/>
                  <w:tcBorders>
                    <w:top w:val="nil"/>
                    <w:left w:val="nil"/>
                    <w:bottom w:val="single" w:sz="4" w:space="0" w:color="auto"/>
                    <w:right w:val="single" w:sz="4" w:space="0" w:color="auto"/>
                  </w:tcBorders>
                  <w:shd w:val="clear" w:color="auto" w:fill="auto"/>
                  <w:hideMark/>
                </w:tcPr>
                <w:p w14:paraId="4AEA7880" w14:textId="77777777" w:rsidR="00DA4473" w:rsidRPr="001E2C37" w:rsidRDefault="00DA4473" w:rsidP="00C23970">
                  <w:pPr>
                    <w:rPr>
                      <w:rFonts w:ascii="Times New Roman" w:eastAsia="Times New Roman" w:hAnsi="Times New Roman"/>
                      <w:b/>
                      <w:bCs/>
                      <w:sz w:val="20"/>
                      <w:szCs w:val="20"/>
                      <w:lang w:eastAsia="ru-RU"/>
                    </w:rPr>
                  </w:pPr>
                  <w:r w:rsidRPr="001E2C37">
                    <w:rPr>
                      <w:rFonts w:ascii="Times New Roman" w:eastAsia="Times New Roman" w:hAnsi="Times New Roman"/>
                      <w:sz w:val="20"/>
                      <w:szCs w:val="20"/>
                      <w:lang w:eastAsia="ru-RU"/>
                    </w:rPr>
                    <w:t xml:space="preserve">Матрас медицинский 1-секционный универсально </w:t>
                  </w:r>
                  <w:proofErr w:type="spellStart"/>
                  <w:r w:rsidRPr="001E2C37">
                    <w:rPr>
                      <w:rFonts w:ascii="Times New Roman" w:eastAsia="Times New Roman" w:hAnsi="Times New Roman"/>
                      <w:sz w:val="20"/>
                      <w:szCs w:val="20"/>
                      <w:lang w:eastAsia="ru-RU"/>
                    </w:rPr>
                    <w:t>штробированный</w:t>
                  </w:r>
                  <w:proofErr w:type="spellEnd"/>
                </w:p>
              </w:tc>
              <w:tc>
                <w:tcPr>
                  <w:tcW w:w="2835" w:type="dxa"/>
                  <w:tcBorders>
                    <w:top w:val="nil"/>
                    <w:left w:val="nil"/>
                    <w:bottom w:val="single" w:sz="4" w:space="0" w:color="auto"/>
                    <w:right w:val="single" w:sz="4" w:space="0" w:color="auto"/>
                  </w:tcBorders>
                  <w:shd w:val="clear" w:color="auto" w:fill="auto"/>
                  <w:noWrap/>
                  <w:hideMark/>
                </w:tcPr>
                <w:p w14:paraId="201D9A7F"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r w:rsidR="00DA4473" w:rsidRPr="001E2C37" w14:paraId="5D82E6D8" w14:textId="77777777" w:rsidTr="00C23970">
              <w:trPr>
                <w:trHeight w:val="765"/>
              </w:trPr>
              <w:tc>
                <w:tcPr>
                  <w:tcW w:w="880" w:type="dxa"/>
                  <w:tcBorders>
                    <w:top w:val="nil"/>
                    <w:left w:val="single" w:sz="4" w:space="0" w:color="auto"/>
                    <w:bottom w:val="single" w:sz="4" w:space="0" w:color="auto"/>
                    <w:right w:val="single" w:sz="4" w:space="0" w:color="auto"/>
                  </w:tcBorders>
                  <w:shd w:val="clear" w:color="auto" w:fill="auto"/>
                  <w:hideMark/>
                </w:tcPr>
                <w:p w14:paraId="26EC68B6"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2.64.1</w:t>
                  </w:r>
                </w:p>
              </w:tc>
              <w:tc>
                <w:tcPr>
                  <w:tcW w:w="2322" w:type="dxa"/>
                  <w:tcBorders>
                    <w:top w:val="nil"/>
                    <w:left w:val="nil"/>
                    <w:bottom w:val="single" w:sz="4" w:space="0" w:color="auto"/>
                    <w:right w:val="single" w:sz="4" w:space="0" w:color="auto"/>
                  </w:tcBorders>
                  <w:shd w:val="clear" w:color="auto" w:fill="auto"/>
                  <w:hideMark/>
                </w:tcPr>
                <w:p w14:paraId="5679E57C" w14:textId="77777777" w:rsidR="00DA4473" w:rsidRPr="001E2C37" w:rsidRDefault="00DA4473" w:rsidP="00C23970">
                  <w:pP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 xml:space="preserve">Наполнитель: Однослойный. Материал наполнителя: пенополиуретан (ППУ) первичного вспенивания, </w:t>
                  </w:r>
                  <w:proofErr w:type="spellStart"/>
                  <w:r w:rsidRPr="001E2C37">
                    <w:rPr>
                      <w:rFonts w:ascii="Times New Roman" w:eastAsia="Times New Roman" w:hAnsi="Times New Roman"/>
                      <w:sz w:val="20"/>
                      <w:szCs w:val="20"/>
                      <w:lang w:eastAsia="ru-RU"/>
                    </w:rPr>
                    <w:t>штробированный</w:t>
                  </w:r>
                  <w:proofErr w:type="spellEnd"/>
                  <w:r w:rsidRPr="001E2C37">
                    <w:rPr>
                      <w:rFonts w:ascii="Times New Roman" w:eastAsia="Times New Roman" w:hAnsi="Times New Roman"/>
                      <w:sz w:val="20"/>
                      <w:szCs w:val="20"/>
                      <w:lang w:eastAsia="ru-RU"/>
                    </w:rPr>
                    <w:t xml:space="preserve"> универсально</w:t>
                  </w:r>
                </w:p>
              </w:tc>
              <w:tc>
                <w:tcPr>
                  <w:tcW w:w="2835" w:type="dxa"/>
                  <w:tcBorders>
                    <w:top w:val="nil"/>
                    <w:left w:val="nil"/>
                    <w:bottom w:val="single" w:sz="4" w:space="0" w:color="auto"/>
                    <w:right w:val="single" w:sz="4" w:space="0" w:color="auto"/>
                  </w:tcBorders>
                  <w:shd w:val="clear" w:color="auto" w:fill="auto"/>
                  <w:hideMark/>
                </w:tcPr>
                <w:p w14:paraId="1D6597F2" w14:textId="77777777" w:rsidR="00DA4473" w:rsidRPr="001E2C37" w:rsidRDefault="00DA4473" w:rsidP="00C23970">
                  <w:pPr>
                    <w:jc w:val="center"/>
                    <w:rPr>
                      <w:rFonts w:ascii="Times New Roman" w:eastAsia="Times New Roman" w:hAnsi="Times New Roman"/>
                      <w:sz w:val="20"/>
                      <w:szCs w:val="20"/>
                      <w:lang w:eastAsia="ru-RU"/>
                    </w:rPr>
                  </w:pPr>
                  <w:r w:rsidRPr="001E2C37">
                    <w:rPr>
                      <w:rFonts w:ascii="Times New Roman" w:eastAsia="Times New Roman" w:hAnsi="Times New Roman"/>
                      <w:sz w:val="20"/>
                      <w:szCs w:val="20"/>
                      <w:lang w:eastAsia="ru-RU"/>
                    </w:rPr>
                    <w:t>Наличие</w:t>
                  </w:r>
                </w:p>
              </w:tc>
            </w:tr>
          </w:tbl>
          <w:p w14:paraId="01DED4B3" w14:textId="77777777" w:rsidR="00DA4473" w:rsidRPr="001E2C37" w:rsidRDefault="00DA4473" w:rsidP="00C23970">
            <w:pPr>
              <w:rPr>
                <w:rFonts w:ascii="Times New Roman" w:hAnsi="Times New Roman"/>
              </w:rPr>
            </w:pPr>
          </w:p>
          <w:p w14:paraId="5C927D8A" w14:textId="77777777" w:rsidR="00DA4473" w:rsidRPr="00C667A4" w:rsidRDefault="00DA4473" w:rsidP="00C23970">
            <w:pPr>
              <w:rPr>
                <w:rFonts w:ascii="Times New Roman" w:eastAsia="Times New Roman" w:hAnsi="Times New Roman"/>
                <w:b/>
                <w:bCs/>
                <w:color w:val="000000"/>
                <w:sz w:val="20"/>
                <w:szCs w:val="20"/>
                <w:lang w:eastAsia="ru-RU"/>
              </w:rPr>
            </w:pPr>
          </w:p>
        </w:tc>
        <w:tc>
          <w:tcPr>
            <w:tcW w:w="992" w:type="dxa"/>
            <w:shd w:val="clear" w:color="auto" w:fill="auto"/>
            <w:vAlign w:val="center"/>
          </w:tcPr>
          <w:p w14:paraId="7AE6FEE8"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850" w:type="dxa"/>
            <w:shd w:val="clear" w:color="auto" w:fill="auto"/>
            <w:vAlign w:val="center"/>
          </w:tcPr>
          <w:p w14:paraId="0ACE1115" w14:textId="77777777" w:rsidR="00DA4473" w:rsidRPr="00C667A4" w:rsidRDefault="00DA4473" w:rsidP="00C23970">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6</w:t>
            </w:r>
          </w:p>
        </w:tc>
      </w:tr>
    </w:tbl>
    <w:p w14:paraId="16139A7C" w14:textId="77777777" w:rsidR="00DA4473" w:rsidRDefault="00DA4473" w:rsidP="00DA4473"/>
    <w:p w14:paraId="6FC9E673" w14:textId="77777777" w:rsidR="00EE3269" w:rsidRDefault="00EE3269">
      <w:pPr>
        <w:pStyle w:val="af8"/>
        <w:ind w:firstLine="426"/>
        <w:jc w:val="both"/>
        <w:rPr>
          <w:rFonts w:ascii="Times New Roman" w:hAnsi="Times New Roman"/>
          <w:sz w:val="20"/>
          <w:szCs w:val="20"/>
        </w:rPr>
      </w:pPr>
    </w:p>
    <w:p w14:paraId="2F9AAD0F" w14:textId="77777777" w:rsidR="00FC268F" w:rsidRDefault="00FC268F">
      <w:pPr>
        <w:jc w:val="both"/>
        <w:rPr>
          <w:rFonts w:ascii="Times New Roman" w:hAnsi="Times New Roman"/>
          <w:color w:val="000000"/>
          <w:sz w:val="20"/>
          <w:szCs w:val="20"/>
          <w:lang w:eastAsia="ru-RU"/>
        </w:rPr>
      </w:pPr>
    </w:p>
    <w:p w14:paraId="5BEDE5D9" w14:textId="77777777" w:rsidR="006F18E0" w:rsidRPr="007956EC" w:rsidRDefault="006F18E0" w:rsidP="006F18E0">
      <w:pPr>
        <w:pStyle w:val="aff2"/>
        <w:numPr>
          <w:ilvl w:val="0"/>
          <w:numId w:val="4"/>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5097A806" w14:textId="77777777" w:rsidR="006F18E0" w:rsidRDefault="006F18E0" w:rsidP="006F18E0">
      <w:pPr>
        <w:ind w:hanging="540"/>
        <w:rPr>
          <w:rFonts w:ascii="Times New Roman" w:hAnsi="Times New Roman"/>
          <w:color w:val="FF0000"/>
          <w:sz w:val="18"/>
          <w:szCs w:val="18"/>
        </w:rPr>
      </w:pPr>
    </w:p>
    <w:p w14:paraId="6515C120" w14:textId="7A9862E5" w:rsidR="00FC268F" w:rsidRDefault="00FC268F">
      <w:pPr>
        <w:jc w:val="both"/>
        <w:rPr>
          <w:rFonts w:ascii="Times New Roman" w:hAnsi="Times New Roman"/>
          <w:color w:val="000000"/>
          <w:sz w:val="20"/>
          <w:szCs w:val="20"/>
          <w:lang w:eastAsia="ru-RU"/>
        </w:rPr>
      </w:pPr>
    </w:p>
    <w:p w14:paraId="4316E925" w14:textId="60FB1751" w:rsidR="001666E2" w:rsidRDefault="001666E2">
      <w:pPr>
        <w:jc w:val="both"/>
        <w:rPr>
          <w:rFonts w:ascii="Times New Roman" w:hAnsi="Times New Roman"/>
          <w:color w:val="000000"/>
          <w:sz w:val="20"/>
          <w:szCs w:val="20"/>
          <w:lang w:eastAsia="ru-RU"/>
        </w:rPr>
      </w:pPr>
    </w:p>
    <w:p w14:paraId="1BBA6754" w14:textId="591AC061" w:rsidR="001666E2" w:rsidRDefault="001666E2">
      <w:pPr>
        <w:jc w:val="both"/>
        <w:rPr>
          <w:rFonts w:ascii="Times New Roman" w:hAnsi="Times New Roman"/>
          <w:color w:val="000000"/>
          <w:sz w:val="20"/>
          <w:szCs w:val="20"/>
          <w:lang w:eastAsia="ru-RU"/>
        </w:rPr>
      </w:pPr>
    </w:p>
    <w:p w14:paraId="72533249" w14:textId="7CBD0DAE" w:rsidR="001666E2" w:rsidRDefault="001666E2">
      <w:pPr>
        <w:jc w:val="both"/>
        <w:rPr>
          <w:rFonts w:ascii="Times New Roman" w:hAnsi="Times New Roman"/>
          <w:color w:val="000000"/>
          <w:sz w:val="20"/>
          <w:szCs w:val="20"/>
          <w:lang w:eastAsia="ru-RU"/>
        </w:rPr>
      </w:pPr>
    </w:p>
    <w:p w14:paraId="7BC2D374" w14:textId="7C370418" w:rsidR="001666E2" w:rsidRDefault="001666E2">
      <w:pPr>
        <w:jc w:val="both"/>
        <w:rPr>
          <w:rFonts w:ascii="Times New Roman" w:hAnsi="Times New Roman"/>
          <w:color w:val="000000"/>
          <w:sz w:val="20"/>
          <w:szCs w:val="20"/>
          <w:lang w:eastAsia="ru-RU"/>
        </w:rPr>
      </w:pPr>
    </w:p>
    <w:p w14:paraId="65A50FC4" w14:textId="085AC692" w:rsidR="001666E2" w:rsidRDefault="001666E2">
      <w:pPr>
        <w:jc w:val="both"/>
        <w:rPr>
          <w:rFonts w:ascii="Times New Roman" w:hAnsi="Times New Roman"/>
          <w:color w:val="000000"/>
          <w:sz w:val="20"/>
          <w:szCs w:val="20"/>
          <w:lang w:eastAsia="ru-RU"/>
        </w:rPr>
      </w:pPr>
    </w:p>
    <w:p w14:paraId="1D8085E4" w14:textId="669D2DCE" w:rsidR="001666E2" w:rsidRDefault="001666E2">
      <w:pPr>
        <w:jc w:val="both"/>
        <w:rPr>
          <w:rFonts w:ascii="Times New Roman" w:hAnsi="Times New Roman"/>
          <w:color w:val="000000"/>
          <w:sz w:val="20"/>
          <w:szCs w:val="20"/>
          <w:lang w:eastAsia="ru-RU"/>
        </w:rPr>
      </w:pPr>
    </w:p>
    <w:p w14:paraId="36F31798" w14:textId="26DD014E" w:rsidR="001666E2" w:rsidRDefault="001666E2">
      <w:pPr>
        <w:jc w:val="both"/>
        <w:rPr>
          <w:rFonts w:ascii="Times New Roman" w:hAnsi="Times New Roman"/>
          <w:color w:val="000000"/>
          <w:sz w:val="20"/>
          <w:szCs w:val="20"/>
          <w:lang w:eastAsia="ru-RU"/>
        </w:rPr>
      </w:pPr>
    </w:p>
    <w:p w14:paraId="0787D412" w14:textId="00DF7C00" w:rsidR="001666E2" w:rsidRDefault="001666E2">
      <w:pPr>
        <w:jc w:val="both"/>
        <w:rPr>
          <w:rFonts w:ascii="Times New Roman" w:hAnsi="Times New Roman"/>
          <w:color w:val="000000"/>
          <w:sz w:val="20"/>
          <w:szCs w:val="20"/>
          <w:lang w:eastAsia="ru-RU"/>
        </w:rPr>
      </w:pPr>
    </w:p>
    <w:p w14:paraId="18A4CE17" w14:textId="058303C7" w:rsidR="001666E2" w:rsidRDefault="001666E2">
      <w:pPr>
        <w:jc w:val="both"/>
        <w:rPr>
          <w:rFonts w:ascii="Times New Roman" w:hAnsi="Times New Roman"/>
          <w:color w:val="000000"/>
          <w:sz w:val="20"/>
          <w:szCs w:val="20"/>
          <w:lang w:eastAsia="ru-RU"/>
        </w:rPr>
      </w:pPr>
    </w:p>
    <w:p w14:paraId="0E34A9D9" w14:textId="77777777" w:rsidR="001666E2" w:rsidRDefault="001666E2">
      <w:pPr>
        <w:jc w:val="both"/>
        <w:rPr>
          <w:rFonts w:ascii="Times New Roman" w:hAnsi="Times New Roman"/>
          <w:color w:val="000000"/>
          <w:sz w:val="20"/>
          <w:szCs w:val="20"/>
          <w:lang w:eastAsia="ru-RU"/>
        </w:rPr>
      </w:pPr>
    </w:p>
    <w:p w14:paraId="0E9EC564" w14:textId="77777777" w:rsidR="00FC268F" w:rsidRDefault="00FC268F">
      <w:pPr>
        <w:shd w:val="clear" w:color="auto" w:fill="FFFFFF"/>
        <w:jc w:val="right"/>
        <w:rPr>
          <w:rFonts w:ascii="Times New Roman" w:hAnsi="Times New Roman"/>
          <w:sz w:val="20"/>
          <w:szCs w:val="20"/>
        </w:rPr>
      </w:pPr>
    </w:p>
    <w:p w14:paraId="7C073BDB" w14:textId="77777777" w:rsidR="00FC268F" w:rsidRDefault="00FC268F">
      <w:pPr>
        <w:shd w:val="clear" w:color="auto" w:fill="FFFFFF"/>
        <w:jc w:val="right"/>
        <w:rPr>
          <w:rFonts w:ascii="Times New Roman" w:hAnsi="Times New Roman"/>
          <w:sz w:val="20"/>
          <w:szCs w:val="20"/>
        </w:rPr>
      </w:pPr>
    </w:p>
    <w:p w14:paraId="3C90390B" w14:textId="77777777" w:rsidR="00FC268F" w:rsidRDefault="00FC268F">
      <w:pPr>
        <w:shd w:val="clear" w:color="auto" w:fill="FFFFFF"/>
        <w:jc w:val="right"/>
        <w:rPr>
          <w:rFonts w:ascii="Times New Roman" w:hAnsi="Times New Roman"/>
          <w:sz w:val="20"/>
          <w:szCs w:val="20"/>
        </w:rPr>
      </w:pPr>
    </w:p>
    <w:p w14:paraId="03E937D6" w14:textId="77777777" w:rsidR="00D72010" w:rsidRDefault="00D72010">
      <w:pPr>
        <w:shd w:val="clear" w:color="auto" w:fill="FFFFFF"/>
        <w:jc w:val="right"/>
        <w:rPr>
          <w:rFonts w:ascii="Times New Roman" w:hAnsi="Times New Roman"/>
          <w:sz w:val="20"/>
          <w:szCs w:val="20"/>
        </w:rPr>
      </w:pPr>
    </w:p>
    <w:p w14:paraId="250FC23E" w14:textId="77777777" w:rsidR="00FC268F" w:rsidRDefault="00B42E98">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689B9286" w14:textId="77777777" w:rsidR="00FC268F" w:rsidRDefault="00B42E98">
      <w:pPr>
        <w:jc w:val="right"/>
        <w:outlineLvl w:val="1"/>
        <w:rPr>
          <w:rFonts w:ascii="Times New Roman" w:hAnsi="Times New Roman"/>
          <w:sz w:val="20"/>
          <w:szCs w:val="20"/>
        </w:rPr>
      </w:pPr>
      <w:bookmarkStart w:id="10" w:name="__DdeLink__1171_86027568"/>
      <w:bookmarkEnd w:id="10"/>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350FBE4" w14:textId="77777777" w:rsidR="00FC268F" w:rsidRDefault="00B42E98">
      <w:pPr>
        <w:jc w:val="right"/>
        <w:outlineLvl w:val="1"/>
        <w:rPr>
          <w:rFonts w:ascii="Times New Roman" w:hAnsi="Times New Roman"/>
          <w:sz w:val="20"/>
          <w:szCs w:val="20"/>
        </w:rPr>
      </w:pPr>
      <w:r>
        <w:rPr>
          <w:rFonts w:ascii="Times New Roman" w:hAnsi="Times New Roman"/>
          <w:sz w:val="20"/>
          <w:szCs w:val="20"/>
        </w:rPr>
        <w:t>в электронной форме</w:t>
      </w:r>
    </w:p>
    <w:p w14:paraId="44DC322B" w14:textId="77777777" w:rsidR="00FC268F" w:rsidRDefault="00B42E98">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 №)</w:t>
      </w:r>
    </w:p>
    <w:p w14:paraId="4E7D7B61" w14:textId="77777777" w:rsidR="00FC268F" w:rsidRDefault="00B42E98">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3EF31753" w14:textId="77777777" w:rsidR="00FC268F" w:rsidRDefault="00FC268F">
      <w:pPr>
        <w:jc w:val="center"/>
        <w:rPr>
          <w:rFonts w:ascii="Times New Roman" w:hAnsi="Times New Roman"/>
          <w:sz w:val="20"/>
          <w:szCs w:val="20"/>
        </w:rPr>
      </w:pPr>
    </w:p>
    <w:p w14:paraId="0ED291E3" w14:textId="77777777" w:rsidR="00FC268F" w:rsidRDefault="00B42E98">
      <w:pPr>
        <w:jc w:val="center"/>
        <w:rPr>
          <w:rFonts w:ascii="Times New Roman" w:hAnsi="Times New Roman"/>
          <w:b/>
          <w:bCs/>
          <w:sz w:val="20"/>
          <w:szCs w:val="20"/>
        </w:rPr>
      </w:pPr>
      <w:r>
        <w:rPr>
          <w:rFonts w:ascii="Times New Roman" w:hAnsi="Times New Roman"/>
          <w:b/>
          <w:bCs/>
          <w:sz w:val="20"/>
          <w:szCs w:val="20"/>
        </w:rPr>
        <w:t>КОТИРОВОЧНАЯ ЗАЯВКА</w:t>
      </w:r>
    </w:p>
    <w:p w14:paraId="3F3376EC" w14:textId="77777777" w:rsidR="00FC268F" w:rsidRDefault="00FC268F">
      <w:pPr>
        <w:jc w:val="center"/>
        <w:rPr>
          <w:rFonts w:ascii="Times New Roman" w:hAnsi="Times New Roman"/>
          <w:sz w:val="20"/>
          <w:szCs w:val="20"/>
        </w:rPr>
      </w:pPr>
    </w:p>
    <w:p w14:paraId="3466242F" w14:textId="173ED48A" w:rsidR="00FC268F" w:rsidRDefault="00B42E98">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1666E2">
        <w:rPr>
          <w:rFonts w:ascii="Times New Roman" w:hAnsi="Times New Roman"/>
          <w:bCs/>
          <w:sz w:val="20"/>
          <w:szCs w:val="20"/>
          <w:shd w:val="clear" w:color="auto" w:fill="FFFFFF"/>
          <w:lang w:eastAsia="ru-RU"/>
        </w:rPr>
        <w:t>мебели</w:t>
      </w:r>
      <w:r w:rsidR="00067507" w:rsidRPr="00067507">
        <w:rPr>
          <w:rFonts w:ascii="Times New Roman" w:hAnsi="Times New Roman"/>
          <w:bCs/>
          <w:sz w:val="20"/>
          <w:szCs w:val="20"/>
          <w:shd w:val="clear" w:color="auto" w:fill="FFFFFF"/>
          <w:lang w:eastAsia="ru-RU"/>
        </w:rPr>
        <w:t xml:space="preserve"> для одежды металлического </w:t>
      </w:r>
      <w:r>
        <w:rPr>
          <w:rFonts w:ascii="Times New Roman" w:hAnsi="Times New Roman"/>
          <w:sz w:val="20"/>
          <w:szCs w:val="20"/>
        </w:rPr>
        <w:t>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4D8700DB" w14:textId="77777777" w:rsidR="00FC268F" w:rsidRDefault="00B42E98">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4F38ACF8" w14:textId="77777777" w:rsidR="00FC268F" w:rsidRDefault="00B42E98">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4C509703" w14:textId="77777777" w:rsidR="00FC268F" w:rsidRDefault="00B42E98">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4ABE1DAA" w14:textId="77777777" w:rsidR="00FC268F" w:rsidRDefault="00B42E98">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A84D8D9" w14:textId="77777777" w:rsidR="00FC268F" w:rsidRDefault="00B42E98">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557FF1B8" w14:textId="77777777" w:rsidR="00FC268F" w:rsidRDefault="00B42E98">
      <w:pPr>
        <w:ind w:firstLine="397"/>
        <w:jc w:val="both"/>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28690779" w14:textId="77777777" w:rsidR="00FC268F" w:rsidRDefault="00FC268F">
      <w:pPr>
        <w:ind w:firstLine="397"/>
        <w:jc w:val="both"/>
        <w:rPr>
          <w:rFonts w:ascii="Times New Roman" w:hAnsi="Times New Roman"/>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D72010" w14:paraId="13F55CD3"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Pr>
          <w:p w14:paraId="60506873" w14:textId="77777777" w:rsidR="00D72010" w:rsidRDefault="00D72010">
            <w:pPr>
              <w:pStyle w:val="afb"/>
              <w:jc w:val="center"/>
              <w:rPr>
                <w:b/>
                <w:bCs/>
              </w:rPr>
            </w:pPr>
            <w:r>
              <w:rPr>
                <w:rFonts w:ascii="Times New Roman" w:hAnsi="Times New Roman" w:cs="Times New Roman"/>
                <w:b/>
                <w:bCs/>
                <w:sz w:val="20"/>
                <w:szCs w:val="20"/>
                <w:lang w:eastAsia="ru-RU"/>
              </w:rPr>
              <w:t>№</w:t>
            </w:r>
          </w:p>
          <w:p w14:paraId="07C3E629" w14:textId="77777777" w:rsidR="00D72010" w:rsidRDefault="00D72010">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1617955" w14:textId="77777777" w:rsidR="00D72010" w:rsidRDefault="00D72010">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13785B78" w14:textId="77777777" w:rsidR="00D72010" w:rsidRDefault="00D72010">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0B59B6CE" w14:textId="77777777" w:rsidR="00D72010" w:rsidRDefault="00D72010">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0BC6C243" w14:textId="77777777" w:rsidR="00D72010" w:rsidRDefault="00D72010">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63172FC2" w14:textId="77777777" w:rsidR="00D72010" w:rsidRDefault="00D72010">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0B901C81" w14:textId="77777777" w:rsidR="00D72010" w:rsidRDefault="00D72010">
            <w:pPr>
              <w:pStyle w:val="afb"/>
              <w:widowControl/>
              <w:tabs>
                <w:tab w:val="left" w:pos="1138"/>
              </w:tabs>
              <w:jc w:val="center"/>
              <w:rPr>
                <w:b/>
                <w:bCs/>
              </w:rPr>
            </w:pPr>
            <w:r>
              <w:rPr>
                <w:rFonts w:ascii="Times New Roman" w:hAnsi="Times New Roman" w:cs="Times New Roman"/>
                <w:b/>
                <w:bCs/>
                <w:sz w:val="20"/>
                <w:szCs w:val="20"/>
              </w:rPr>
              <w:t xml:space="preserve">Цена за единицу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32A235C4" w14:textId="77777777" w:rsidR="00D72010" w:rsidRDefault="00D72010">
            <w:pPr>
              <w:jc w:val="center"/>
              <w:rPr>
                <w:b/>
                <w:bCs/>
              </w:rPr>
            </w:pPr>
            <w:r>
              <w:rPr>
                <w:rFonts w:ascii="Times New Roman" w:hAnsi="Times New Roman"/>
                <w:b/>
                <w:bCs/>
                <w:sz w:val="20"/>
                <w:szCs w:val="20"/>
              </w:rPr>
              <w:t>Сумма, руб.</w:t>
            </w:r>
          </w:p>
        </w:tc>
      </w:tr>
      <w:tr w:rsidR="00D72010" w14:paraId="393338EB"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46F6BC1B" w14:textId="77777777" w:rsidR="00D72010" w:rsidRPr="00CE726C" w:rsidRDefault="00CE726C">
            <w:pPr>
              <w:pStyle w:val="afb"/>
              <w:rPr>
                <w:rFonts w:ascii="Times New Roman" w:hAnsi="Times New Roman" w:cs="Times New Roman"/>
                <w:b/>
                <w:bCs/>
                <w:sz w:val="20"/>
                <w:szCs w:val="20"/>
              </w:rPr>
            </w:pPr>
            <w:r w:rsidRPr="00CE726C">
              <w:rPr>
                <w:rFonts w:ascii="Times New Roman" w:hAnsi="Times New Roman" w:cs="Times New Roman"/>
                <w:b/>
                <w:bCs/>
                <w:sz w:val="20"/>
                <w:szCs w:val="20"/>
              </w:rPr>
              <w:t>1</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029B2D28" w14:textId="77777777" w:rsidR="00CE726C" w:rsidRPr="00CE726C" w:rsidRDefault="00CE726C" w:rsidP="00101109">
            <w:pPr>
              <w:pStyle w:val="afb"/>
              <w:rPr>
                <w:rFonts w:ascii="Times New Roman" w:hAnsi="Times New Roman"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62006BD" w14:textId="77777777" w:rsidR="00D72010" w:rsidRPr="00CE726C" w:rsidRDefault="00D72010">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65AF44C5" w14:textId="77777777" w:rsidR="00D72010" w:rsidRPr="00CE726C" w:rsidRDefault="00D72010">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0FEE2EAF" w14:textId="77777777" w:rsidR="00D72010" w:rsidRPr="00CE726C" w:rsidRDefault="00D72010">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3F819F61" w14:textId="77777777" w:rsidR="00D72010" w:rsidRPr="00CE726C" w:rsidRDefault="00D72010">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6ACC21BB" w14:textId="77777777" w:rsidR="00D72010" w:rsidRPr="00CE726C" w:rsidRDefault="00D72010">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3436E670" w14:textId="77777777" w:rsidR="00D72010" w:rsidRPr="00CE726C" w:rsidRDefault="00D72010">
            <w:pPr>
              <w:pStyle w:val="afb"/>
              <w:rPr>
                <w:rFonts w:ascii="Times New Roman" w:hAnsi="Times New Roman" w:cs="Times New Roman"/>
                <w:b/>
                <w:bCs/>
                <w:sz w:val="26"/>
                <w:szCs w:val="26"/>
              </w:rPr>
            </w:pPr>
          </w:p>
        </w:tc>
      </w:tr>
      <w:tr w:rsidR="00CE726C" w14:paraId="363B43DE"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D1B6E3A" w14:textId="77777777" w:rsidR="00CE726C" w:rsidRDefault="00CE726C">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2060A5A0" w14:textId="77777777" w:rsidR="00CE726C" w:rsidRPr="00CE726C" w:rsidRDefault="00CE726C">
            <w:pPr>
              <w:pStyle w:val="afb"/>
              <w:rPr>
                <w:rFonts w:ascii="Times New Roman" w:hAnsi="Times New Roman" w:cs="Times New Roman"/>
                <w:b/>
                <w:color w:val="000000" w:themeColor="text1"/>
                <w:sz w:val="20"/>
                <w:szCs w:val="20"/>
                <w:shd w:val="clear" w:color="auto" w:fill="FFFFFF"/>
              </w:rPr>
            </w:pPr>
            <w:r w:rsidRPr="00CE726C">
              <w:rPr>
                <w:rFonts w:ascii="Times New Roman" w:hAnsi="Times New Roman" w:cs="Times New Roman"/>
                <w:b/>
                <w:color w:val="000000" w:themeColor="text1"/>
                <w:sz w:val="20"/>
                <w:szCs w:val="20"/>
                <w:shd w:val="clear" w:color="auto" w:fill="FFFFFF"/>
              </w:rPr>
              <w:t>Итого:</w:t>
            </w:r>
          </w:p>
        </w:tc>
        <w:tc>
          <w:tcPr>
            <w:tcW w:w="1719" w:type="dxa"/>
            <w:tcBorders>
              <w:top w:val="single" w:sz="4" w:space="0" w:color="000001"/>
              <w:left w:val="single" w:sz="4" w:space="0" w:color="000001"/>
              <w:bottom w:val="single" w:sz="4" w:space="0" w:color="000001"/>
            </w:tcBorders>
            <w:shd w:val="clear" w:color="auto" w:fill="FFFFFF"/>
          </w:tcPr>
          <w:p w14:paraId="36BEBD06" w14:textId="77777777" w:rsidR="00CE726C" w:rsidRPr="00CE726C" w:rsidRDefault="00CE726C">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E66571C" w14:textId="77777777" w:rsidR="00CE726C" w:rsidRPr="00CE726C" w:rsidRDefault="00CE726C">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4728B566" w14:textId="77777777" w:rsidR="00CE726C" w:rsidRPr="00CE726C" w:rsidRDefault="00CE726C">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7FC3D6ED" w14:textId="77777777" w:rsidR="00CE726C" w:rsidRPr="00CE726C" w:rsidRDefault="00CE726C">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1719503D" w14:textId="77777777" w:rsidR="00CE726C" w:rsidRPr="00CE726C" w:rsidRDefault="00CE726C">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4127FDAA" w14:textId="77777777" w:rsidR="00CE726C" w:rsidRPr="00CE726C" w:rsidRDefault="00CE726C">
            <w:pPr>
              <w:pStyle w:val="afb"/>
              <w:rPr>
                <w:rFonts w:ascii="Times New Roman" w:hAnsi="Times New Roman" w:cs="Times New Roman"/>
                <w:b/>
                <w:bCs/>
                <w:sz w:val="26"/>
                <w:szCs w:val="26"/>
              </w:rPr>
            </w:pPr>
          </w:p>
        </w:tc>
      </w:tr>
    </w:tbl>
    <w:p w14:paraId="1AA75EB6" w14:textId="77777777" w:rsidR="00FC268F" w:rsidRDefault="00B42E98">
      <w:pPr>
        <w:jc w:val="both"/>
      </w:pPr>
      <w:r>
        <w:rPr>
          <w:rFonts w:ascii="Times New Roman" w:hAnsi="Times New Roman"/>
          <w:sz w:val="20"/>
          <w:szCs w:val="20"/>
        </w:rPr>
        <w:t>на общую сумму _____________ руб., в том числе________________________________________</w:t>
      </w:r>
    </w:p>
    <w:p w14:paraId="21E93566" w14:textId="77777777" w:rsidR="00FC268F" w:rsidRDefault="00B42E98">
      <w:pPr>
        <w:jc w:val="both"/>
        <w:rPr>
          <w:rFonts w:ascii="Times New Roman" w:hAnsi="Times New Roman"/>
          <w:sz w:val="20"/>
          <w:szCs w:val="20"/>
        </w:rPr>
      </w:pPr>
      <w:r>
        <w:rPr>
          <w:rFonts w:ascii="Times New Roman" w:hAnsi="Times New Roman"/>
          <w:sz w:val="20"/>
          <w:szCs w:val="20"/>
        </w:rPr>
        <w:t>(</w:t>
      </w:r>
      <w:bookmarkStart w:id="11"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1"/>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r>
        <w:rPr>
          <w:rFonts w:ascii="Times New Roman" w:hAnsi="Times New Roman"/>
          <w:sz w:val="20"/>
          <w:szCs w:val="20"/>
        </w:rPr>
        <w:t>)</w:t>
      </w:r>
    </w:p>
    <w:p w14:paraId="0AB25643" w14:textId="77777777" w:rsidR="00FC268F" w:rsidRDefault="00B42E98">
      <w:pPr>
        <w:jc w:val="both"/>
        <w:rPr>
          <w:rFonts w:ascii="Times New Roman" w:hAnsi="Times New Roman"/>
          <w:sz w:val="20"/>
          <w:szCs w:val="20"/>
        </w:rPr>
      </w:pPr>
      <w:r>
        <w:rPr>
          <w:rFonts w:ascii="Times New Roman" w:hAnsi="Times New Roman"/>
          <w:sz w:val="20"/>
          <w:szCs w:val="20"/>
        </w:rPr>
        <w:t>Адрес : _____________________________</w:t>
      </w:r>
    </w:p>
    <w:p w14:paraId="76A3F166" w14:textId="77777777" w:rsidR="00FC268F" w:rsidRDefault="00B42E98">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A70C494" w14:textId="77777777" w:rsidR="00FC268F" w:rsidRDefault="00B42E98">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332123F" w14:textId="77777777" w:rsidR="00FC268F" w:rsidRDefault="00B42E98">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2F2C25E" w14:textId="77777777" w:rsidR="00FC268F" w:rsidRDefault="00B42E98">
      <w:pPr>
        <w:pStyle w:val="Default"/>
        <w:numPr>
          <w:ilvl w:val="0"/>
          <w:numId w:val="6"/>
        </w:numPr>
        <w:tabs>
          <w:tab w:val="left" w:pos="426"/>
        </w:tabs>
        <w:suppressAutoHyphens w:val="0"/>
        <w:ind w:left="0" w:firstLine="142"/>
        <w:jc w:val="both"/>
        <w:rPr>
          <w:sz w:val="20"/>
          <w:szCs w:val="20"/>
        </w:rPr>
      </w:pPr>
      <w:r>
        <w:rPr>
          <w:sz w:val="20"/>
          <w:szCs w:val="20"/>
        </w:rPr>
        <w:t>Настоящей заявкой подтверждаем:</w:t>
      </w:r>
    </w:p>
    <w:p w14:paraId="461774ED" w14:textId="77777777" w:rsidR="00FC268F" w:rsidRDefault="00B42E98">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CED8DB4" w14:textId="77777777" w:rsidR="00FC268F" w:rsidRDefault="00B42E98">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1061F18F" w14:textId="77777777" w:rsidR="00FC268F" w:rsidRDefault="00B42E98">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187CB326" w14:textId="77777777" w:rsidR="00FC268F" w:rsidRDefault="00B42E98">
      <w:pPr>
        <w:pStyle w:val="Default"/>
        <w:jc w:val="both"/>
        <w:rPr>
          <w:sz w:val="20"/>
          <w:szCs w:val="20"/>
        </w:rPr>
      </w:pPr>
      <w:r>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w:t>
      </w:r>
      <w:r>
        <w:rPr>
          <w:sz w:val="20"/>
          <w:szCs w:val="20"/>
        </w:rPr>
        <w:lastRenderedPageBreak/>
        <w:t>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2F17520" w14:textId="77777777" w:rsidR="00FC268F" w:rsidRDefault="00B42E98">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270892" w14:textId="77777777" w:rsidR="00FC268F" w:rsidRDefault="00B42E98">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68808881" w14:textId="77777777" w:rsidR="00FC268F" w:rsidRDefault="00B42E98">
      <w:pPr>
        <w:pStyle w:val="Default"/>
        <w:jc w:val="both"/>
        <w:rPr>
          <w:sz w:val="20"/>
          <w:szCs w:val="20"/>
        </w:rPr>
      </w:pPr>
      <w:r>
        <w:rPr>
          <w:sz w:val="20"/>
          <w:szCs w:val="20"/>
        </w:rPr>
        <w:t xml:space="preserve">- </w:t>
      </w:r>
      <w:bookmarkStart w:id="12" w:name="__DdeLink__24710_1795523160"/>
      <w:r>
        <w:rPr>
          <w:sz w:val="20"/>
          <w:szCs w:val="20"/>
        </w:rPr>
        <w:t>участник закупки не является</w:t>
      </w:r>
      <w:bookmarkEnd w:id="12"/>
      <w:r>
        <w:rPr>
          <w:sz w:val="20"/>
          <w:szCs w:val="20"/>
        </w:rPr>
        <w:t xml:space="preserve"> иностранным агентом;</w:t>
      </w:r>
    </w:p>
    <w:p w14:paraId="2601A7E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8940F4F" w14:textId="77777777" w:rsidR="00FC268F" w:rsidRDefault="00B42E98">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531C05DE" w14:textId="77777777" w:rsidR="00FC268F" w:rsidRDefault="00B42E98">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7519EA04" w14:textId="77777777" w:rsidR="00FC268F" w:rsidRDefault="00B42E98">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E338985" w14:textId="77777777" w:rsidR="00FC268F" w:rsidRDefault="00B42E98">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A2FAD14" w14:textId="77777777" w:rsidR="00FC268F" w:rsidRDefault="00B42E98">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320F9230" w14:textId="77777777" w:rsidR="00FC268F" w:rsidRDefault="00B42E98">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A67FE93" w14:textId="77777777" w:rsidR="00FC268F" w:rsidRDefault="00B42E98">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229E1DA7" w14:textId="77777777" w:rsidR="00FC268F" w:rsidRDefault="00B42E98">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6E457C0"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2107308D"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BDE55DC" w14:textId="77777777" w:rsidR="00FC268F" w:rsidRDefault="00B42E98">
      <w:pPr>
        <w:rPr>
          <w:rFonts w:ascii="Times New Roman" w:hAnsi="Times New Roman"/>
          <w:sz w:val="20"/>
          <w:szCs w:val="20"/>
        </w:rPr>
      </w:pPr>
      <w:r>
        <w:rPr>
          <w:rFonts w:ascii="Times New Roman" w:hAnsi="Times New Roman"/>
          <w:sz w:val="20"/>
          <w:szCs w:val="20"/>
        </w:rPr>
        <w:t>Для физического лица:</w:t>
      </w:r>
    </w:p>
    <w:p w14:paraId="0B909B16" w14:textId="77777777" w:rsidR="00FC268F" w:rsidRDefault="00B42E98">
      <w:pPr>
        <w:rPr>
          <w:rFonts w:ascii="Times New Roman" w:hAnsi="Times New Roman"/>
          <w:sz w:val="20"/>
          <w:szCs w:val="20"/>
        </w:rPr>
      </w:pPr>
      <w:r>
        <w:rPr>
          <w:rFonts w:ascii="Times New Roman" w:hAnsi="Times New Roman"/>
          <w:sz w:val="20"/>
          <w:szCs w:val="20"/>
        </w:rPr>
        <w:t>Фамилия, имя, отчество _____________________________</w:t>
      </w:r>
    </w:p>
    <w:p w14:paraId="459A5D61" w14:textId="77777777" w:rsidR="00FC268F" w:rsidRDefault="00B42E98">
      <w:pPr>
        <w:rPr>
          <w:rFonts w:ascii="Times New Roman" w:hAnsi="Times New Roman"/>
          <w:sz w:val="20"/>
          <w:szCs w:val="20"/>
        </w:rPr>
      </w:pPr>
      <w:r>
        <w:rPr>
          <w:rFonts w:ascii="Times New Roman" w:hAnsi="Times New Roman"/>
          <w:sz w:val="20"/>
          <w:szCs w:val="20"/>
        </w:rPr>
        <w:t>Паспортные данные ___________________________________</w:t>
      </w:r>
    </w:p>
    <w:p w14:paraId="4DFD2987" w14:textId="77777777" w:rsidR="00FC268F" w:rsidRDefault="00B42E98">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042F1157"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1CB8DC4C"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7AE81118" w14:textId="77777777" w:rsidR="00FC268F" w:rsidRDefault="00B42E98">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33E4BC7B" w14:textId="77777777" w:rsidR="00FC268F" w:rsidRDefault="00B42E98">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91F90C6" w14:textId="77777777" w:rsidR="00FC268F" w:rsidRDefault="00FC268F">
      <w:pPr>
        <w:jc w:val="both"/>
        <w:rPr>
          <w:rFonts w:ascii="Times New Roman" w:hAnsi="Times New Roman"/>
          <w:sz w:val="20"/>
          <w:szCs w:val="20"/>
        </w:rPr>
      </w:pPr>
    </w:p>
    <w:p w14:paraId="7B01F0D1" w14:textId="77777777" w:rsidR="00FC268F" w:rsidRDefault="00B42E98">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480698E" w14:textId="77777777" w:rsidR="00FC268F" w:rsidRDefault="00B42E98">
      <w:pPr>
        <w:pStyle w:val="a6"/>
        <w:spacing w:after="120"/>
        <w:rPr>
          <w:rFonts w:ascii="Times New Roman" w:hAnsi="Times New Roman"/>
          <w:sz w:val="20"/>
          <w:szCs w:val="20"/>
        </w:rPr>
      </w:pPr>
      <w:r>
        <w:rPr>
          <w:rFonts w:ascii="Times New Roman" w:hAnsi="Times New Roman"/>
          <w:sz w:val="20"/>
          <w:szCs w:val="20"/>
        </w:rPr>
        <w:t>М.П.</w:t>
      </w:r>
    </w:p>
    <w:p w14:paraId="1D5E2828" w14:textId="77777777" w:rsidR="00FC268F" w:rsidRDefault="00FC268F">
      <w:pPr>
        <w:pStyle w:val="a6"/>
        <w:spacing w:after="0"/>
        <w:jc w:val="right"/>
        <w:rPr>
          <w:rFonts w:ascii="Times New Roman" w:hAnsi="Times New Roman"/>
          <w:sz w:val="20"/>
          <w:szCs w:val="20"/>
        </w:rPr>
      </w:pPr>
    </w:p>
    <w:p w14:paraId="40374984" w14:textId="77777777" w:rsidR="00FC268F" w:rsidRDefault="00FC268F">
      <w:pPr>
        <w:pStyle w:val="a6"/>
        <w:spacing w:after="0"/>
        <w:jc w:val="right"/>
        <w:rPr>
          <w:rFonts w:ascii="Times New Roman" w:hAnsi="Times New Roman"/>
          <w:sz w:val="20"/>
          <w:szCs w:val="20"/>
        </w:rPr>
      </w:pPr>
    </w:p>
    <w:p w14:paraId="240C35A1" w14:textId="77777777" w:rsidR="00FC268F" w:rsidRDefault="00FC268F" w:rsidP="006A05E6">
      <w:pPr>
        <w:pStyle w:val="a6"/>
        <w:spacing w:after="0"/>
        <w:rPr>
          <w:rFonts w:ascii="Times New Roman" w:hAnsi="Times New Roman"/>
          <w:sz w:val="20"/>
          <w:szCs w:val="20"/>
        </w:rPr>
      </w:pPr>
    </w:p>
    <w:p w14:paraId="037231D1" w14:textId="77777777" w:rsidR="00FC268F" w:rsidRDefault="00FC268F">
      <w:pPr>
        <w:pStyle w:val="a6"/>
        <w:spacing w:after="0"/>
        <w:jc w:val="right"/>
        <w:rPr>
          <w:rFonts w:ascii="Times New Roman" w:hAnsi="Times New Roman"/>
          <w:sz w:val="20"/>
          <w:szCs w:val="20"/>
        </w:rPr>
      </w:pPr>
    </w:p>
    <w:p w14:paraId="4EEDC79C" w14:textId="77777777" w:rsidR="00D72010" w:rsidRDefault="00D72010">
      <w:pPr>
        <w:pStyle w:val="a6"/>
        <w:spacing w:after="0"/>
        <w:jc w:val="right"/>
        <w:rPr>
          <w:rFonts w:ascii="Times New Roman" w:hAnsi="Times New Roman"/>
          <w:sz w:val="20"/>
          <w:szCs w:val="20"/>
        </w:rPr>
      </w:pPr>
    </w:p>
    <w:p w14:paraId="130F9DB7" w14:textId="77777777" w:rsidR="00D72010" w:rsidRDefault="00D72010">
      <w:pPr>
        <w:pStyle w:val="a6"/>
        <w:spacing w:after="0"/>
        <w:jc w:val="right"/>
        <w:rPr>
          <w:rFonts w:ascii="Times New Roman" w:hAnsi="Times New Roman"/>
          <w:sz w:val="20"/>
          <w:szCs w:val="20"/>
        </w:rPr>
      </w:pPr>
    </w:p>
    <w:p w14:paraId="59223A7D"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Приложение №3</w:t>
      </w:r>
    </w:p>
    <w:p w14:paraId="112AB26B" w14:textId="77777777" w:rsidR="00FC268F" w:rsidRDefault="00B42E98">
      <w:pPr>
        <w:pStyle w:val="a6"/>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2E0B60A7"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в электронной форме</w:t>
      </w:r>
    </w:p>
    <w:p w14:paraId="0587BFD6" w14:textId="77777777" w:rsidR="00FC268F" w:rsidRDefault="00B42E98">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FC268F" w14:paraId="25B0BC5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43D72E10"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10EF3EE" w14:textId="77777777" w:rsidR="00FC268F" w:rsidRDefault="00FC268F">
            <w:pPr>
              <w:pStyle w:val="western"/>
              <w:rPr>
                <w:rFonts w:ascii="Cambria" w:hAnsi="Cambria"/>
                <w:b/>
                <w:bCs/>
                <w:sz w:val="26"/>
                <w:szCs w:val="26"/>
                <w:lang w:eastAsia="en-US"/>
              </w:rPr>
            </w:pPr>
          </w:p>
        </w:tc>
      </w:tr>
      <w:tr w:rsidR="00FC268F" w14:paraId="4A4DB38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353483"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lastRenderedPageBreak/>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2C4B32" w14:textId="77777777" w:rsidR="00FC268F" w:rsidRDefault="00FC268F">
            <w:pPr>
              <w:pStyle w:val="western"/>
              <w:rPr>
                <w:rFonts w:ascii="Cambria" w:hAnsi="Cambria"/>
                <w:b/>
                <w:bCs/>
                <w:sz w:val="26"/>
                <w:szCs w:val="26"/>
                <w:lang w:eastAsia="en-US"/>
              </w:rPr>
            </w:pPr>
          </w:p>
        </w:tc>
      </w:tr>
      <w:tr w:rsidR="00FC268F" w14:paraId="521053D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1EE01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C67200" w14:textId="77777777" w:rsidR="00FC268F" w:rsidRDefault="00FC268F">
            <w:pPr>
              <w:pStyle w:val="western"/>
              <w:rPr>
                <w:rFonts w:ascii="Cambria" w:hAnsi="Cambria"/>
                <w:b/>
                <w:bCs/>
                <w:sz w:val="26"/>
                <w:szCs w:val="26"/>
                <w:lang w:eastAsia="en-US"/>
              </w:rPr>
            </w:pPr>
          </w:p>
        </w:tc>
      </w:tr>
      <w:tr w:rsidR="00FC268F" w14:paraId="657E923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E851A"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F51049" w14:textId="77777777" w:rsidR="00FC268F" w:rsidRDefault="00FC268F">
            <w:pPr>
              <w:pStyle w:val="western"/>
              <w:rPr>
                <w:rFonts w:ascii="Cambria" w:hAnsi="Cambria"/>
                <w:b/>
                <w:bCs/>
                <w:sz w:val="26"/>
                <w:szCs w:val="26"/>
                <w:lang w:eastAsia="en-US"/>
              </w:rPr>
            </w:pPr>
          </w:p>
        </w:tc>
      </w:tr>
      <w:tr w:rsidR="00FC268F" w14:paraId="5C93F94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3BB3B31"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DA9508" w14:textId="77777777" w:rsidR="00FC268F" w:rsidRDefault="00FC268F">
            <w:pPr>
              <w:pStyle w:val="western"/>
              <w:rPr>
                <w:rFonts w:ascii="Cambria" w:hAnsi="Cambria"/>
                <w:b/>
                <w:bCs/>
                <w:sz w:val="26"/>
                <w:szCs w:val="26"/>
                <w:lang w:eastAsia="en-US"/>
              </w:rPr>
            </w:pPr>
          </w:p>
        </w:tc>
      </w:tr>
      <w:tr w:rsidR="00FC268F" w14:paraId="0E48D6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3CFA49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9FAD7" w14:textId="77777777" w:rsidR="00FC268F" w:rsidRDefault="00FC268F">
            <w:pPr>
              <w:pStyle w:val="western"/>
              <w:rPr>
                <w:rFonts w:ascii="Cambria" w:hAnsi="Cambria"/>
                <w:b/>
                <w:bCs/>
                <w:sz w:val="26"/>
                <w:szCs w:val="26"/>
                <w:lang w:eastAsia="en-US"/>
              </w:rPr>
            </w:pPr>
          </w:p>
        </w:tc>
      </w:tr>
      <w:tr w:rsidR="00FC268F" w14:paraId="7D14FB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5DE39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F18F57" w14:textId="77777777" w:rsidR="00FC268F" w:rsidRDefault="00FC268F">
            <w:pPr>
              <w:pStyle w:val="western"/>
              <w:rPr>
                <w:rFonts w:ascii="Cambria" w:hAnsi="Cambria"/>
                <w:b/>
                <w:bCs/>
                <w:sz w:val="26"/>
                <w:szCs w:val="26"/>
                <w:lang w:eastAsia="en-US"/>
              </w:rPr>
            </w:pPr>
          </w:p>
        </w:tc>
      </w:tr>
      <w:tr w:rsidR="00FC268F" w14:paraId="033B5C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8F705B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Контактное лицо</w:t>
            </w:r>
          </w:p>
          <w:p w14:paraId="27A3EE8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020309" w14:textId="77777777" w:rsidR="00FC268F" w:rsidRDefault="00FC268F">
            <w:pPr>
              <w:pStyle w:val="western"/>
              <w:rPr>
                <w:rFonts w:ascii="Cambria" w:hAnsi="Cambria"/>
                <w:b/>
                <w:bCs/>
                <w:sz w:val="26"/>
                <w:szCs w:val="26"/>
                <w:lang w:eastAsia="en-US"/>
              </w:rPr>
            </w:pPr>
          </w:p>
        </w:tc>
      </w:tr>
      <w:tr w:rsidR="00FC268F" w14:paraId="3B73763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74E868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8C8267" w14:textId="77777777" w:rsidR="00FC268F" w:rsidRDefault="00FC268F">
            <w:pPr>
              <w:pStyle w:val="western"/>
              <w:rPr>
                <w:rFonts w:ascii="Cambria" w:hAnsi="Cambria"/>
                <w:b/>
                <w:bCs/>
                <w:sz w:val="26"/>
                <w:szCs w:val="26"/>
                <w:lang w:eastAsia="en-US"/>
              </w:rPr>
            </w:pPr>
          </w:p>
        </w:tc>
      </w:tr>
      <w:tr w:rsidR="00FC268F" w14:paraId="4781D8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8B2326"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FD05CB9" w14:textId="77777777" w:rsidR="00FC268F" w:rsidRDefault="00FC268F">
            <w:pPr>
              <w:pStyle w:val="western"/>
              <w:rPr>
                <w:rFonts w:ascii="Cambria" w:hAnsi="Cambria"/>
                <w:b/>
                <w:bCs/>
                <w:sz w:val="26"/>
                <w:szCs w:val="26"/>
                <w:lang w:eastAsia="en-US"/>
              </w:rPr>
            </w:pPr>
          </w:p>
        </w:tc>
      </w:tr>
      <w:tr w:rsidR="00FC268F" w14:paraId="75EFDE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5FA360"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0B7762" w14:textId="77777777" w:rsidR="00FC268F" w:rsidRDefault="00FC268F">
            <w:pPr>
              <w:pStyle w:val="western"/>
              <w:rPr>
                <w:rFonts w:ascii="Cambria" w:hAnsi="Cambria"/>
                <w:b/>
                <w:bCs/>
                <w:sz w:val="26"/>
                <w:szCs w:val="26"/>
                <w:lang w:eastAsia="en-US"/>
              </w:rPr>
            </w:pPr>
          </w:p>
        </w:tc>
      </w:tr>
      <w:tr w:rsidR="00FC268F" w14:paraId="21AEEAF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E43C74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940B00E" w14:textId="77777777" w:rsidR="00FC268F" w:rsidRDefault="00FC268F">
            <w:pPr>
              <w:pStyle w:val="western"/>
              <w:rPr>
                <w:rFonts w:ascii="Cambria" w:hAnsi="Cambria"/>
                <w:b/>
                <w:bCs/>
                <w:sz w:val="26"/>
                <w:szCs w:val="26"/>
                <w:lang w:eastAsia="en-US"/>
              </w:rPr>
            </w:pPr>
          </w:p>
        </w:tc>
      </w:tr>
      <w:tr w:rsidR="00FC268F" w14:paraId="261D57E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7801E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CEEF441" w14:textId="77777777" w:rsidR="00FC268F" w:rsidRDefault="00FC268F">
            <w:pPr>
              <w:pStyle w:val="western"/>
              <w:rPr>
                <w:rFonts w:ascii="Cambria" w:hAnsi="Cambria"/>
                <w:b/>
                <w:bCs/>
                <w:sz w:val="26"/>
                <w:szCs w:val="26"/>
                <w:lang w:eastAsia="en-US"/>
              </w:rPr>
            </w:pPr>
          </w:p>
        </w:tc>
      </w:tr>
      <w:tr w:rsidR="00FC268F" w14:paraId="2F5B7BC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C2F1B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C0ED47" w14:textId="77777777" w:rsidR="00FC268F" w:rsidRDefault="00FC268F">
            <w:pPr>
              <w:pStyle w:val="western"/>
              <w:rPr>
                <w:rFonts w:ascii="Cambria" w:hAnsi="Cambria"/>
                <w:b/>
                <w:bCs/>
                <w:sz w:val="26"/>
                <w:szCs w:val="26"/>
                <w:lang w:eastAsia="en-US"/>
              </w:rPr>
            </w:pPr>
          </w:p>
        </w:tc>
      </w:tr>
      <w:tr w:rsidR="00FC268F" w14:paraId="7373942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3A984D2"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9595735" w14:textId="77777777" w:rsidR="00FC268F" w:rsidRDefault="00FC268F">
            <w:pPr>
              <w:pStyle w:val="western"/>
              <w:rPr>
                <w:rFonts w:ascii="Cambria" w:hAnsi="Cambria"/>
                <w:b/>
                <w:bCs/>
                <w:sz w:val="26"/>
                <w:szCs w:val="26"/>
                <w:lang w:eastAsia="en-US"/>
              </w:rPr>
            </w:pPr>
          </w:p>
        </w:tc>
      </w:tr>
      <w:tr w:rsidR="00FC268F" w14:paraId="4DDD5A6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084902"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CE5904B" w14:textId="77777777" w:rsidR="00FC268F" w:rsidRDefault="00FC268F">
            <w:pPr>
              <w:pStyle w:val="western"/>
              <w:rPr>
                <w:rFonts w:ascii="Cambria" w:hAnsi="Cambria"/>
                <w:b/>
                <w:bCs/>
                <w:sz w:val="26"/>
                <w:szCs w:val="26"/>
                <w:lang w:eastAsia="en-US"/>
              </w:rPr>
            </w:pPr>
          </w:p>
        </w:tc>
      </w:tr>
      <w:tr w:rsidR="00FC268F" w14:paraId="25CA7C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E2BE85"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8B3D39F" w14:textId="77777777" w:rsidR="00FC268F" w:rsidRDefault="00FC268F">
            <w:pPr>
              <w:pStyle w:val="western"/>
              <w:rPr>
                <w:rFonts w:ascii="Cambria" w:hAnsi="Cambria"/>
                <w:b/>
                <w:bCs/>
                <w:sz w:val="26"/>
                <w:szCs w:val="26"/>
                <w:lang w:eastAsia="en-US"/>
              </w:rPr>
            </w:pPr>
          </w:p>
        </w:tc>
      </w:tr>
      <w:tr w:rsidR="00FC268F" w14:paraId="6E3589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21245F"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67D410D" w14:textId="77777777" w:rsidR="00FC268F" w:rsidRDefault="00FC268F">
            <w:pPr>
              <w:pStyle w:val="western"/>
              <w:rPr>
                <w:rFonts w:ascii="Cambria" w:hAnsi="Cambria"/>
                <w:b/>
                <w:bCs/>
                <w:sz w:val="26"/>
                <w:szCs w:val="26"/>
                <w:lang w:eastAsia="en-US"/>
              </w:rPr>
            </w:pPr>
          </w:p>
        </w:tc>
      </w:tr>
      <w:tr w:rsidR="00FC268F" w14:paraId="692D00F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DC946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364CCC" w14:textId="77777777" w:rsidR="00FC268F" w:rsidRDefault="00FC268F">
            <w:pPr>
              <w:pStyle w:val="western"/>
              <w:rPr>
                <w:rFonts w:ascii="Cambria" w:hAnsi="Cambria"/>
                <w:b/>
                <w:bCs/>
                <w:sz w:val="26"/>
                <w:szCs w:val="26"/>
                <w:lang w:eastAsia="en-US"/>
              </w:rPr>
            </w:pPr>
          </w:p>
        </w:tc>
      </w:tr>
      <w:tr w:rsidR="00FC268F" w14:paraId="50D4187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E8B72F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6B9D6" w14:textId="77777777" w:rsidR="00FC268F" w:rsidRDefault="00FC268F">
            <w:pPr>
              <w:pStyle w:val="western"/>
              <w:rPr>
                <w:rFonts w:ascii="Cambria" w:hAnsi="Cambria"/>
                <w:b/>
                <w:bCs/>
                <w:sz w:val="26"/>
                <w:szCs w:val="26"/>
                <w:lang w:eastAsia="en-US"/>
              </w:rPr>
            </w:pPr>
          </w:p>
        </w:tc>
      </w:tr>
      <w:tr w:rsidR="00FC268F" w14:paraId="166370B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BC53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E676AC" w14:textId="77777777" w:rsidR="00FC268F" w:rsidRDefault="00FC268F">
            <w:pPr>
              <w:pStyle w:val="western"/>
              <w:rPr>
                <w:rFonts w:ascii="Cambria" w:hAnsi="Cambria"/>
                <w:b/>
                <w:bCs/>
                <w:sz w:val="26"/>
                <w:szCs w:val="26"/>
                <w:lang w:eastAsia="en-US"/>
              </w:rPr>
            </w:pPr>
          </w:p>
        </w:tc>
      </w:tr>
      <w:tr w:rsidR="00FC268F" w14:paraId="2AF7866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FE6DF5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13BAF1" w14:textId="77777777" w:rsidR="00FC268F" w:rsidRDefault="00FC268F">
            <w:pPr>
              <w:pStyle w:val="western"/>
              <w:rPr>
                <w:rFonts w:ascii="Cambria" w:hAnsi="Cambria"/>
                <w:b/>
                <w:bCs/>
                <w:sz w:val="26"/>
                <w:szCs w:val="26"/>
                <w:lang w:eastAsia="en-US"/>
              </w:rPr>
            </w:pPr>
          </w:p>
        </w:tc>
      </w:tr>
      <w:tr w:rsidR="00FC268F" w14:paraId="79D8828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4EB982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39B4C4" w14:textId="77777777" w:rsidR="00FC268F" w:rsidRDefault="00FC268F">
            <w:pPr>
              <w:pStyle w:val="western"/>
              <w:rPr>
                <w:rFonts w:ascii="Cambria" w:hAnsi="Cambria"/>
                <w:b/>
                <w:bCs/>
                <w:sz w:val="26"/>
                <w:szCs w:val="26"/>
                <w:lang w:eastAsia="en-US"/>
              </w:rPr>
            </w:pPr>
          </w:p>
        </w:tc>
      </w:tr>
    </w:tbl>
    <w:p w14:paraId="0213EE74" w14:textId="77777777" w:rsidR="00FC268F" w:rsidRDefault="00FC268F">
      <w:pPr>
        <w:pStyle w:val="western"/>
        <w:rPr>
          <w:rFonts w:ascii="Times New Roman" w:hAnsi="Times New Roman"/>
          <w:sz w:val="20"/>
          <w:szCs w:val="20"/>
        </w:rPr>
      </w:pPr>
    </w:p>
    <w:p w14:paraId="51AF8C37" w14:textId="77777777" w:rsidR="00FC268F" w:rsidRDefault="00B42E98">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56A2FD09" w14:textId="77777777" w:rsidR="00FC268F" w:rsidRDefault="00B42E98">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5D2380F"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2CBD5F9B"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099413" w14:textId="77777777" w:rsidR="00FC268F" w:rsidRDefault="00B42E98">
      <w:pPr>
        <w:pStyle w:val="western"/>
        <w:rPr>
          <w:rFonts w:ascii="Times New Roman" w:hAnsi="Times New Roman"/>
          <w:sz w:val="18"/>
          <w:szCs w:val="18"/>
        </w:rPr>
      </w:pPr>
      <w:r>
        <w:rPr>
          <w:rFonts w:ascii="Times New Roman" w:hAnsi="Times New Roman"/>
          <w:sz w:val="18"/>
          <w:szCs w:val="18"/>
        </w:rPr>
        <w:t>…………………………………………………………………………………………...</w:t>
      </w:r>
    </w:p>
    <w:p w14:paraId="228283C8" w14:textId="77777777" w:rsidR="00FC268F" w:rsidRDefault="00B42E98">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04065246" w14:textId="77777777" w:rsidR="00FC268F" w:rsidRDefault="00FC268F">
      <w:pPr>
        <w:pStyle w:val="western"/>
        <w:rPr>
          <w:rFonts w:ascii="Times New Roman" w:hAnsi="Times New Roman"/>
          <w:sz w:val="18"/>
          <w:szCs w:val="18"/>
        </w:rPr>
      </w:pPr>
    </w:p>
    <w:p w14:paraId="018EE6E7" w14:textId="77777777" w:rsidR="00FC268F" w:rsidRDefault="00B42E98">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23CEA7B" w14:textId="77777777" w:rsidR="00FC268F" w:rsidRDefault="00B42E98">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5FC6439" w14:textId="77777777" w:rsidR="00FC268F" w:rsidRDefault="00B42E98">
      <w:pPr>
        <w:pStyle w:val="western"/>
        <w:rPr>
          <w:rFonts w:ascii="Times New Roman" w:hAnsi="Times New Roman"/>
          <w:b/>
          <w:bCs/>
          <w:sz w:val="18"/>
          <w:szCs w:val="18"/>
        </w:rPr>
      </w:pPr>
      <w:r>
        <w:rPr>
          <w:rFonts w:ascii="Times New Roman" w:hAnsi="Times New Roman"/>
          <w:b/>
          <w:bCs/>
          <w:sz w:val="18"/>
          <w:szCs w:val="18"/>
        </w:rPr>
        <w:t>МП</w:t>
      </w:r>
    </w:p>
    <w:p w14:paraId="4E9DC775" w14:textId="77777777" w:rsidR="00FC268F" w:rsidRDefault="00B42E98">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5F9AACC" w14:textId="77777777" w:rsidR="00FC268F" w:rsidRDefault="00B42E98">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261A1F0A" w14:textId="77777777" w:rsidR="00FC268F" w:rsidRDefault="00B42E98">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 </w:t>
      </w:r>
    </w:p>
    <w:p w14:paraId="53258EAF" w14:textId="77777777" w:rsidR="00FC268F" w:rsidRDefault="00B42E98">
      <w:pPr>
        <w:jc w:val="right"/>
        <w:rPr>
          <w:rFonts w:ascii="Times New Roman" w:hAnsi="Times New Roman"/>
          <w:bCs/>
          <w:sz w:val="20"/>
          <w:szCs w:val="20"/>
        </w:rPr>
      </w:pPr>
      <w:r>
        <w:rPr>
          <w:rFonts w:ascii="Times New Roman" w:hAnsi="Times New Roman"/>
          <w:bCs/>
          <w:sz w:val="20"/>
          <w:szCs w:val="20"/>
        </w:rPr>
        <w:t>электронной форме</w:t>
      </w:r>
    </w:p>
    <w:p w14:paraId="62DFB76C" w14:textId="77777777" w:rsidR="00FC268F" w:rsidRDefault="00B42E98">
      <w:pPr>
        <w:jc w:val="center"/>
        <w:rPr>
          <w:rFonts w:ascii="Times New Roman" w:hAnsi="Times New Roman"/>
          <w:b/>
          <w:bCs/>
          <w:sz w:val="20"/>
          <w:szCs w:val="20"/>
        </w:rPr>
      </w:pPr>
      <w:r>
        <w:rPr>
          <w:rFonts w:ascii="Times New Roman" w:hAnsi="Times New Roman"/>
          <w:b/>
          <w:bCs/>
          <w:sz w:val="20"/>
          <w:szCs w:val="20"/>
        </w:rPr>
        <w:t>Договор №______ (Проект)</w:t>
      </w:r>
    </w:p>
    <w:p w14:paraId="3B8CA0FF" w14:textId="693988EB" w:rsidR="00FC268F" w:rsidRDefault="00B42E98">
      <w:pPr>
        <w:pStyle w:val="af8"/>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__________________  202</w:t>
      </w:r>
      <w:r w:rsidR="001F2013">
        <w:rPr>
          <w:rFonts w:ascii="Times New Roman" w:hAnsi="Times New Roman"/>
          <w:sz w:val="20"/>
          <w:szCs w:val="20"/>
        </w:rPr>
        <w:t xml:space="preserve">6 </w:t>
      </w:r>
      <w:r>
        <w:rPr>
          <w:rFonts w:ascii="Times New Roman" w:hAnsi="Times New Roman"/>
          <w:sz w:val="20"/>
          <w:szCs w:val="20"/>
        </w:rPr>
        <w:t>г.</w:t>
      </w:r>
    </w:p>
    <w:p w14:paraId="1D092CA8" w14:textId="77777777" w:rsidR="00FC268F" w:rsidRDefault="00FC268F">
      <w:pPr>
        <w:pStyle w:val="af8"/>
        <w:ind w:firstLine="426"/>
        <w:jc w:val="both"/>
        <w:rPr>
          <w:rFonts w:ascii="Times New Roman" w:hAnsi="Times New Roman"/>
          <w:sz w:val="20"/>
          <w:szCs w:val="20"/>
        </w:rPr>
      </w:pPr>
    </w:p>
    <w:p w14:paraId="0402F097" w14:textId="77777777" w:rsidR="00FC268F" w:rsidRDefault="00B42E98">
      <w:pPr>
        <w:pStyle w:val="af8"/>
        <w:ind w:firstLine="426"/>
        <w:jc w:val="both"/>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7FD4963C" w14:textId="77777777" w:rsidR="00FC268F" w:rsidRDefault="00B42E98">
      <w:pPr>
        <w:pStyle w:val="af8"/>
        <w:ind w:firstLine="426"/>
        <w:jc w:val="center"/>
      </w:pPr>
      <w:r>
        <w:rPr>
          <w:rStyle w:val="a4"/>
          <w:rFonts w:ascii="Times New Roman" w:hAnsi="Times New Roman"/>
          <w:sz w:val="20"/>
          <w:szCs w:val="20"/>
          <w:shd w:val="clear" w:color="auto" w:fill="FFFFFF"/>
        </w:rPr>
        <w:t>1. Предмет договора.</w:t>
      </w:r>
    </w:p>
    <w:p w14:paraId="199483A5" w14:textId="4D4B24A8" w:rsidR="00FC268F" w:rsidRDefault="00B42E98">
      <w:pPr>
        <w:pStyle w:val="af8"/>
        <w:ind w:firstLine="426"/>
        <w:jc w:val="both"/>
      </w:pPr>
      <w:r>
        <w:rPr>
          <w:rFonts w:ascii="Times New Roman" w:hAnsi="Times New Roman"/>
          <w:sz w:val="20"/>
          <w:szCs w:val="20"/>
        </w:rPr>
        <w:t xml:space="preserve">1.1. Поставщик обязуется поставить Заказчику </w:t>
      </w:r>
      <w:r w:rsidR="001666E2">
        <w:rPr>
          <w:rFonts w:ascii="Times New Roman" w:hAnsi="Times New Roman"/>
          <w:bCs/>
          <w:sz w:val="20"/>
          <w:szCs w:val="20"/>
          <w:shd w:val="clear" w:color="auto" w:fill="FFFFFF"/>
          <w:lang w:eastAsia="ru-RU"/>
        </w:rPr>
        <w:t>мебель</w:t>
      </w:r>
      <w:r w:rsidR="00067507">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18B108E" w14:textId="77777777" w:rsidR="00FC268F" w:rsidRDefault="00B42E98">
      <w:pPr>
        <w:pStyle w:val="af8"/>
        <w:ind w:firstLine="426"/>
        <w:jc w:val="both"/>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F06F997" w14:textId="77777777" w:rsidR="00FC268F" w:rsidRDefault="00B42E98">
      <w:pPr>
        <w:pStyle w:val="af8"/>
        <w:ind w:firstLine="426"/>
        <w:jc w:val="both"/>
      </w:pPr>
      <w:r>
        <w:rPr>
          <w:rFonts w:ascii="Times New Roman" w:hAnsi="Times New Roman"/>
          <w:sz w:val="20"/>
          <w:szCs w:val="20"/>
        </w:rPr>
        <w:t>1.3. Товар должен полностью соответствовать требованиям, установленным в Российской Федерации, для данного вида товаров.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9A2062C" w14:textId="77777777" w:rsidR="00FC268F" w:rsidRDefault="00B42E98">
      <w:pPr>
        <w:pStyle w:val="af8"/>
        <w:ind w:firstLine="426"/>
        <w:jc w:val="center"/>
      </w:pPr>
      <w:r>
        <w:rPr>
          <w:rStyle w:val="a4"/>
          <w:rFonts w:ascii="Times New Roman" w:hAnsi="Times New Roman"/>
          <w:sz w:val="20"/>
          <w:szCs w:val="20"/>
        </w:rPr>
        <w:t>2. Сроки поставки.</w:t>
      </w:r>
    </w:p>
    <w:p w14:paraId="67D3AA9C" w14:textId="0C39C5D0" w:rsidR="00FC268F" w:rsidRDefault="00B42E98">
      <w:pPr>
        <w:pStyle w:val="af8"/>
        <w:ind w:firstLine="426"/>
        <w:jc w:val="both"/>
      </w:pPr>
      <w:r>
        <w:rPr>
          <w:rFonts w:ascii="Times New Roman" w:hAnsi="Times New Roman"/>
          <w:sz w:val="20"/>
          <w:szCs w:val="20"/>
        </w:rPr>
        <w:t>2.1.</w:t>
      </w:r>
      <w:bookmarkStart w:id="13" w:name="__DdeLink__2129_6249789372112"/>
      <w:r>
        <w:rPr>
          <w:rStyle w:val="ep"/>
          <w:rFonts w:ascii="Times New Roman" w:eastAsia="Calibri" w:hAnsi="Times New Roman"/>
          <w:iCs/>
          <w:color w:val="111111"/>
          <w:sz w:val="20"/>
          <w:szCs w:val="20"/>
          <w:lang w:eastAsia="ar-SA"/>
        </w:rPr>
        <w:t xml:space="preserve"> </w:t>
      </w:r>
      <w:bookmarkEnd w:id="13"/>
      <w:r w:rsidR="00E31BFE">
        <w:rPr>
          <w:rStyle w:val="ep"/>
          <w:rFonts w:ascii="Times New Roman" w:eastAsia="Calibri" w:hAnsi="Times New Roman"/>
          <w:color w:val="111111"/>
          <w:sz w:val="20"/>
          <w:szCs w:val="20"/>
          <w:lang w:eastAsia="ar-SA"/>
        </w:rPr>
        <w:t xml:space="preserve">Поставка товара производится с </w:t>
      </w:r>
      <w:r w:rsidR="00E31BFE" w:rsidRPr="00E31BFE">
        <w:rPr>
          <w:rStyle w:val="ep"/>
          <w:rFonts w:ascii="Times New Roman" w:eastAsia="Calibri" w:hAnsi="Times New Roman"/>
          <w:color w:val="111111"/>
          <w:sz w:val="20"/>
          <w:szCs w:val="20"/>
          <w:lang w:eastAsia="ar-SA"/>
        </w:rPr>
        <w:t>11.01.2027 года по 30.03.2027 г.</w:t>
      </w:r>
      <w:r w:rsidR="00E31BFE">
        <w:rPr>
          <w:rStyle w:val="ep"/>
          <w:rFonts w:ascii="Times New Roman" w:eastAsia="Calibri" w:hAnsi="Times New Roman"/>
          <w:color w:val="111111"/>
          <w:sz w:val="20"/>
          <w:szCs w:val="20"/>
          <w:lang w:eastAsia="ar-SA"/>
        </w:rPr>
        <w:t xml:space="preserve"> </w:t>
      </w:r>
      <w:r>
        <w:rPr>
          <w:rStyle w:val="ep"/>
          <w:rFonts w:ascii="Times New Roman" w:eastAsia="Calibri" w:hAnsi="Times New Roman"/>
          <w:bCs/>
          <w:iCs/>
          <w:color w:val="000000"/>
          <w:sz w:val="20"/>
          <w:szCs w:val="20"/>
          <w:shd w:val="clear" w:color="auto" w:fill="FFFFFF"/>
          <w:lang w:eastAsia="ar-SA"/>
        </w:rPr>
        <w:t>за счет средств и силами Поставщика.</w:t>
      </w:r>
    </w:p>
    <w:p w14:paraId="3E4520B4" w14:textId="5FBF5E62" w:rsidR="00FC268F" w:rsidRDefault="00B42E98">
      <w:pPr>
        <w:pStyle w:val="af8"/>
        <w:ind w:firstLine="426"/>
        <w:jc w:val="both"/>
      </w:pPr>
      <w:r>
        <w:rPr>
          <w:rFonts w:ascii="Times New Roman" w:hAnsi="Times New Roman"/>
          <w:sz w:val="20"/>
          <w:szCs w:val="20"/>
        </w:rPr>
        <w:t xml:space="preserve">2.2. Доставка Товара производится Поставщиком по адресу: </w:t>
      </w:r>
      <w:r>
        <w:rPr>
          <w:rStyle w:val="ep"/>
          <w:rFonts w:ascii="Times New Roman" w:eastAsia="Calibri" w:hAnsi="Times New Roman"/>
          <w:bCs/>
          <w:color w:val="000000"/>
          <w:sz w:val="20"/>
          <w:szCs w:val="20"/>
          <w:shd w:val="clear" w:color="auto" w:fill="FFFFFF"/>
          <w:lang w:eastAsia="ar-SA"/>
        </w:rPr>
        <w:t xml:space="preserve">413116, Саратовская область, г. Энгельс, ул. Весенняя, </w:t>
      </w:r>
      <w:proofErr w:type="spellStart"/>
      <w:r w:rsidR="00E31BFE" w:rsidRPr="00B775CA">
        <w:rPr>
          <w:rFonts w:ascii="Times New Roman" w:hAnsi="Times New Roman"/>
          <w:sz w:val="20"/>
          <w:szCs w:val="20"/>
        </w:rPr>
        <w:t>зд</w:t>
      </w:r>
      <w:proofErr w:type="spellEnd"/>
      <w:r w:rsidR="00E31BFE" w:rsidRPr="00B775CA">
        <w:rPr>
          <w:rFonts w:ascii="Times New Roman" w:hAnsi="Times New Roman"/>
          <w:sz w:val="20"/>
          <w:szCs w:val="20"/>
        </w:rPr>
        <w:t>. 8 а</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w:t>
      </w:r>
      <w:r w:rsidR="00477FAF">
        <w:rPr>
          <w:rStyle w:val="ep"/>
          <w:rFonts w:ascii="Times New Roman" w:eastAsia="Calibri" w:hAnsi="Times New Roman"/>
          <w:bCs/>
          <w:color w:val="000000"/>
          <w:sz w:val="20"/>
          <w:szCs w:val="20"/>
          <w:shd w:val="clear" w:color="auto" w:fill="FFFFFF"/>
          <w:lang w:eastAsia="ar-SA"/>
        </w:rPr>
        <w:t xml:space="preserve"> </w:t>
      </w:r>
      <w:r w:rsidR="00B75DEE">
        <w:rPr>
          <w:rFonts w:ascii="Times New Roman" w:hAnsi="Times New Roman"/>
          <w:sz w:val="20"/>
          <w:szCs w:val="20"/>
        </w:rPr>
        <w:t>Сборка поставленного товара в</w:t>
      </w:r>
      <w:r w:rsidR="00CB1856">
        <w:rPr>
          <w:rFonts w:ascii="Times New Roman" w:hAnsi="Times New Roman"/>
          <w:sz w:val="20"/>
          <w:szCs w:val="20"/>
        </w:rPr>
        <w:t xml:space="preserve"> месте применения – не позднее 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r w:rsidR="00B75DEE" w:rsidRPr="00FD3C84">
        <w:rPr>
          <w:rStyle w:val="ep"/>
          <w:rFonts w:ascii="Times New Roman" w:eastAsia="Calibri" w:hAnsi="Times New Roman"/>
          <w:sz w:val="20"/>
          <w:szCs w:val="20"/>
          <w:shd w:val="clear" w:color="auto" w:fill="FFFFFF"/>
          <w:lang w:eastAsia="ar-SA"/>
        </w:rPr>
        <w:t>.</w:t>
      </w:r>
    </w:p>
    <w:p w14:paraId="7D0460CB" w14:textId="77777777" w:rsidR="00FC268F" w:rsidRDefault="00B42E98">
      <w:pPr>
        <w:ind w:right="-1" w:firstLine="426"/>
        <w:jc w:val="both"/>
      </w:pPr>
      <w:r>
        <w:rPr>
          <w:rFonts w:ascii="Times New Roman" w:eastAsia="Calibri" w:hAnsi="Times New Roman"/>
          <w:bCs/>
          <w:iCs/>
          <w:color w:val="000000"/>
          <w:sz w:val="20"/>
          <w:szCs w:val="20"/>
          <w:shd w:val="clear" w:color="auto" w:fill="FFFFFF"/>
          <w:lang w:eastAsia="ar-SA"/>
        </w:rPr>
        <w:t>Время поставки товара: в рабо</w:t>
      </w:r>
      <w:r w:rsidR="00D72010">
        <w:rPr>
          <w:rFonts w:ascii="Times New Roman" w:eastAsia="Calibri" w:hAnsi="Times New Roman"/>
          <w:bCs/>
          <w:iCs/>
          <w:color w:val="000000"/>
          <w:sz w:val="20"/>
          <w:szCs w:val="20"/>
          <w:shd w:val="clear" w:color="auto" w:fill="FFFFFF"/>
          <w:lang w:eastAsia="ar-SA"/>
        </w:rPr>
        <w:t>чие дни учреждения с 09:00 до 16</w:t>
      </w:r>
      <w:r>
        <w:rPr>
          <w:rFonts w:ascii="Times New Roman" w:eastAsia="Calibri" w:hAnsi="Times New Roman"/>
          <w:bCs/>
          <w:iCs/>
          <w:color w:val="000000"/>
          <w:sz w:val="20"/>
          <w:szCs w:val="20"/>
          <w:shd w:val="clear" w:color="auto" w:fill="FFFFFF"/>
          <w:lang w:eastAsia="ar-SA"/>
        </w:rPr>
        <w:t>:00 часов, кроме выходных (суббота и воскресенье) и праздничных дней.</w:t>
      </w:r>
    </w:p>
    <w:p w14:paraId="2C024FEC" w14:textId="77777777" w:rsidR="00FC268F" w:rsidRDefault="00B42E98">
      <w:pPr>
        <w:spacing w:line="240" w:lineRule="exact"/>
        <w:ind w:firstLine="426"/>
        <w:jc w:val="both"/>
      </w:pPr>
      <w:r>
        <w:rPr>
          <w:rFonts w:ascii="Times New Roman" w:eastAsia="Calibri" w:hAnsi="Times New Roman"/>
          <w:bCs/>
          <w:i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w:t>
      </w:r>
    </w:p>
    <w:p w14:paraId="6FC0D418" w14:textId="77777777" w:rsidR="00FC268F" w:rsidRDefault="00B42E98">
      <w:pPr>
        <w:pStyle w:val="af8"/>
        <w:ind w:firstLine="426"/>
        <w:jc w:val="both"/>
      </w:pPr>
      <w:r>
        <w:rPr>
          <w:rFonts w:ascii="Times New Roman" w:eastAsia="Calibri" w:hAnsi="Times New Roman"/>
          <w:iCs/>
          <w:color w:val="000000"/>
          <w:sz w:val="20"/>
          <w:szCs w:val="20"/>
          <w:shd w:val="clear" w:color="auto" w:fill="FFFFFF"/>
          <w:lang w:eastAsia="ar-SA"/>
        </w:rPr>
        <w:t>2.3. Гарантийный срок на товар составляет ______________ месяцев с момента ввода прибора в эксплуатацию.</w:t>
      </w:r>
    </w:p>
    <w:p w14:paraId="539581DF" w14:textId="77777777" w:rsidR="00FC268F" w:rsidRDefault="00B42E98">
      <w:pPr>
        <w:pStyle w:val="af8"/>
        <w:ind w:firstLine="426"/>
        <w:jc w:val="center"/>
      </w:pPr>
      <w:r>
        <w:rPr>
          <w:rStyle w:val="a4"/>
          <w:rFonts w:ascii="Times New Roman" w:hAnsi="Times New Roman"/>
          <w:sz w:val="20"/>
          <w:szCs w:val="20"/>
        </w:rPr>
        <w:t>3. Цена договора и порядок расчетов.</w:t>
      </w:r>
    </w:p>
    <w:p w14:paraId="29A42A3F" w14:textId="77777777" w:rsidR="00FC268F" w:rsidRDefault="00B42E98">
      <w:pPr>
        <w:pStyle w:val="af8"/>
        <w:ind w:firstLine="426"/>
        <w:jc w:val="both"/>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19F56B63" w14:textId="77777777" w:rsidR="00FC268F" w:rsidRDefault="00B42E98">
      <w:pPr>
        <w:pStyle w:val="af8"/>
        <w:ind w:firstLine="426"/>
        <w:jc w:val="both"/>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772566CA" w14:textId="77777777" w:rsidR="00FC3EF5" w:rsidRDefault="00FC3EF5" w:rsidP="00FC3EF5">
      <w:pPr>
        <w:pStyle w:val="af8"/>
        <w:ind w:firstLine="426"/>
        <w:jc w:val="both"/>
        <w:rPr>
          <w:rFonts w:ascii="Times New Roman" w:hAnsi="Times New Roman"/>
          <w:sz w:val="20"/>
          <w:szCs w:val="20"/>
          <w:highlight w:val="white"/>
          <w:shd w:val="clear" w:color="auto" w:fill="FFFFFF"/>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734B39">
        <w:rPr>
          <w:rFonts w:ascii="Times New Roman" w:hAnsi="Times New Roman"/>
          <w:sz w:val="20"/>
          <w:szCs w:val="20"/>
          <w:highlight w:val="white"/>
          <w:shd w:val="clear" w:color="auto" w:fill="FFFFFF"/>
        </w:rPr>
        <w:t xml:space="preserve">7 рабочих </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p w14:paraId="70E54B91" w14:textId="77777777" w:rsidR="00FC268F" w:rsidRDefault="00B42E98">
      <w:pPr>
        <w:pStyle w:val="af8"/>
        <w:ind w:firstLine="426"/>
        <w:jc w:val="both"/>
      </w:pPr>
      <w:r>
        <w:rPr>
          <w:rFonts w:ascii="Times New Roman" w:hAnsi="Times New Roman"/>
          <w:sz w:val="20"/>
          <w:szCs w:val="20"/>
          <w:lang w:eastAsia="zh-CN"/>
        </w:rPr>
        <w:t>Оплата производится за счет  средств от иной приносящей доход деятельности, средств обязательного медицинского страхования</w:t>
      </w:r>
      <w:r w:rsidR="00B85DCC">
        <w:rPr>
          <w:rFonts w:ascii="Times New Roman" w:hAnsi="Times New Roman"/>
          <w:sz w:val="20"/>
          <w:szCs w:val="20"/>
          <w:lang w:eastAsia="zh-CN"/>
        </w:rPr>
        <w:t>.</w:t>
      </w:r>
    </w:p>
    <w:p w14:paraId="2790E101" w14:textId="77777777" w:rsidR="006F18E0" w:rsidRDefault="00B42E98">
      <w:pPr>
        <w:pStyle w:val="af8"/>
        <w:ind w:firstLine="426"/>
        <w:jc w:val="both"/>
        <w:rPr>
          <w:rFonts w:ascii="Times New Roman" w:hAnsi="Times New Roman"/>
          <w:sz w:val="20"/>
          <w:szCs w:val="20"/>
          <w:shd w:val="clear" w:color="auto" w:fill="FFFFFF"/>
        </w:rPr>
      </w:pPr>
      <w:r>
        <w:rPr>
          <w:rFonts w:ascii="Times New Roman" w:hAnsi="Times New Roman"/>
          <w:bCs/>
          <w:sz w:val="20"/>
          <w:szCs w:val="20"/>
        </w:rPr>
        <w:t xml:space="preserve">3.5. </w:t>
      </w:r>
      <w:r w:rsidR="006F18E0">
        <w:rPr>
          <w:rFonts w:ascii="Times New Roman" w:hAnsi="Times New Roman"/>
          <w:sz w:val="20"/>
          <w:szCs w:val="20"/>
          <w:highlight w:val="white"/>
          <w:shd w:val="clear" w:color="auto" w:fill="FFFFFF"/>
        </w:rPr>
        <w:t>Цена договора включает стоимость товара, расходы, связанные с доставкой товара на склад Заказчика, разгрузкой,</w:t>
      </w:r>
      <w:r w:rsidR="00B75DEE">
        <w:rPr>
          <w:rFonts w:ascii="Times New Roman" w:hAnsi="Times New Roman"/>
          <w:sz w:val="20"/>
          <w:szCs w:val="20"/>
          <w:highlight w:val="white"/>
          <w:shd w:val="clear" w:color="auto" w:fill="FFFFFF"/>
        </w:rPr>
        <w:t xml:space="preserve"> сборкой,</w:t>
      </w:r>
      <w:r w:rsidR="006F18E0">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r w:rsidR="006F18E0">
        <w:rPr>
          <w:rFonts w:ascii="Times New Roman" w:hAnsi="Times New Roman"/>
          <w:sz w:val="20"/>
          <w:szCs w:val="20"/>
          <w:shd w:val="clear" w:color="auto" w:fill="FFFFFF"/>
        </w:rPr>
        <w:t>.</w:t>
      </w:r>
    </w:p>
    <w:p w14:paraId="7C14A96B" w14:textId="77777777" w:rsidR="00FC268F" w:rsidRDefault="00B42E98">
      <w:pPr>
        <w:pStyle w:val="af8"/>
        <w:ind w:firstLine="426"/>
        <w:jc w:val="both"/>
      </w:pPr>
      <w:r>
        <w:rPr>
          <w:rFonts w:ascii="Times New Roman" w:hAnsi="Times New Roman"/>
          <w:bCs/>
          <w:sz w:val="20"/>
          <w:szCs w:val="20"/>
        </w:rPr>
        <w:t xml:space="preserve">3.6.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FB467B4" w14:textId="77777777" w:rsidR="00FC268F" w:rsidRDefault="00B42E98">
      <w:pPr>
        <w:pStyle w:val="af8"/>
        <w:ind w:firstLine="426"/>
        <w:jc w:val="center"/>
      </w:pPr>
      <w:r>
        <w:rPr>
          <w:rFonts w:ascii="Times New Roman" w:hAnsi="Times New Roman"/>
          <w:b/>
          <w:sz w:val="20"/>
          <w:szCs w:val="20"/>
        </w:rPr>
        <w:t>4.Требования к качеству поставляемого товара.</w:t>
      </w:r>
    </w:p>
    <w:p w14:paraId="06FB4BB8" w14:textId="77777777" w:rsidR="00FC268F" w:rsidRDefault="00B42E98">
      <w:pPr>
        <w:pStyle w:val="af8"/>
        <w:ind w:firstLine="426"/>
        <w:jc w:val="both"/>
      </w:pPr>
      <w:r>
        <w:rPr>
          <w:rFonts w:ascii="Times New Roman" w:hAnsi="Times New Roman"/>
          <w:sz w:val="20"/>
          <w:szCs w:val="20"/>
        </w:rPr>
        <w:t xml:space="preserve">4.1. 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19497D3" w14:textId="77777777" w:rsidR="00FC268F" w:rsidRDefault="00B42E98">
      <w:pPr>
        <w:pStyle w:val="af8"/>
        <w:ind w:firstLine="426"/>
        <w:jc w:val="both"/>
      </w:pPr>
      <w:r>
        <w:rPr>
          <w:rFonts w:ascii="Times New Roman" w:hAnsi="Times New Roman"/>
          <w:sz w:val="20"/>
          <w:szCs w:val="20"/>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6C916C84" w14:textId="77777777" w:rsidR="00FC268F" w:rsidRDefault="00B42E98">
      <w:pPr>
        <w:pStyle w:val="af8"/>
        <w:ind w:firstLine="426"/>
        <w:jc w:val="both"/>
      </w:pPr>
      <w:r>
        <w:rPr>
          <w:rFonts w:ascii="Times New Roman" w:hAnsi="Times New Roman"/>
          <w:bCs/>
          <w:sz w:val="20"/>
          <w:szCs w:val="20"/>
        </w:rPr>
        <w:t>4.</w:t>
      </w:r>
      <w:r w:rsidR="006F18E0">
        <w:rPr>
          <w:rFonts w:ascii="Times New Roman" w:hAnsi="Times New Roman"/>
          <w:bCs/>
          <w:sz w:val="20"/>
          <w:szCs w:val="20"/>
        </w:rPr>
        <w:t>3</w:t>
      </w:r>
      <w:r>
        <w:rPr>
          <w:rFonts w:ascii="Times New Roman" w:hAnsi="Times New Roman"/>
          <w:bCs/>
          <w:sz w:val="20"/>
          <w:szCs w:val="20"/>
        </w:rPr>
        <w:t>. 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w:t>
      </w:r>
    </w:p>
    <w:p w14:paraId="21FCEF54" w14:textId="77777777" w:rsidR="00FC268F" w:rsidRDefault="00B42E98">
      <w:pPr>
        <w:pStyle w:val="af8"/>
        <w:ind w:firstLine="426"/>
        <w:jc w:val="both"/>
        <w:rPr>
          <w:rFonts w:ascii="Times New Roman" w:hAnsi="Times New Roman"/>
          <w:sz w:val="20"/>
          <w:szCs w:val="20"/>
        </w:rPr>
      </w:pPr>
      <w:r>
        <w:rPr>
          <w:rFonts w:ascii="Times New Roman" w:hAnsi="Times New Roman"/>
          <w:sz w:val="20"/>
          <w:szCs w:val="20"/>
        </w:rPr>
        <w:t>4.5. Поставка Товара должна сопровождаться следующими документами:</w:t>
      </w:r>
    </w:p>
    <w:p w14:paraId="4DCE3220" w14:textId="6FE615E3" w:rsidR="001F2013" w:rsidRDefault="006F18E0" w:rsidP="001F2013">
      <w:pPr>
        <w:pStyle w:val="1a"/>
        <w:spacing w:line="240" w:lineRule="exact"/>
        <w:ind w:right="-1"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 </w:t>
      </w:r>
      <w:r w:rsidR="001F2013">
        <w:rPr>
          <w:rFonts w:ascii="Times New Roman" w:hAnsi="Times New Roman"/>
          <w:color w:val="000000"/>
          <w:sz w:val="20"/>
          <w:szCs w:val="20"/>
          <w:shd w:val="clear" w:color="auto" w:fill="FFFFFF"/>
        </w:rPr>
        <w:t xml:space="preserve">сопроводительные отгрузочные документы, </w:t>
      </w:r>
      <w:r w:rsidR="00477FAF">
        <w:rPr>
          <w:rFonts w:ascii="Times New Roman" w:hAnsi="Times New Roman"/>
          <w:color w:val="000000"/>
          <w:sz w:val="20"/>
          <w:szCs w:val="20"/>
          <w:shd w:val="clear" w:color="auto" w:fill="FFFFFF"/>
        </w:rPr>
        <w:t xml:space="preserve">копией регистрационного удостоверения, </w:t>
      </w:r>
      <w:r w:rsidR="001F2013">
        <w:rPr>
          <w:rFonts w:ascii="Times New Roman" w:hAnsi="Times New Roman"/>
          <w:color w:val="000000"/>
          <w:sz w:val="20"/>
          <w:szCs w:val="20"/>
          <w:shd w:val="clear" w:color="auto" w:fill="FFFFFF"/>
        </w:rPr>
        <w:t xml:space="preserve">счет, счет фактурой, </w:t>
      </w:r>
      <w:r w:rsidR="001F2013">
        <w:rPr>
          <w:rFonts w:ascii="Times New Roman" w:hAnsi="Times New Roman"/>
          <w:sz w:val="20"/>
          <w:szCs w:val="20"/>
        </w:rPr>
        <w:t>товарной накладной (и/или УПД), актом приема-передачи</w:t>
      </w:r>
      <w:r w:rsidR="001F2013">
        <w:rPr>
          <w:rFonts w:ascii="Times New Roman" w:hAnsi="Times New Roman"/>
          <w:color w:val="000000"/>
          <w:sz w:val="20"/>
          <w:szCs w:val="20"/>
          <w:shd w:val="clear" w:color="auto" w:fill="FFFFFF"/>
        </w:rPr>
        <w:t>.</w:t>
      </w:r>
    </w:p>
    <w:p w14:paraId="72F23A8B" w14:textId="77777777" w:rsidR="006F18E0" w:rsidRDefault="006F18E0" w:rsidP="006F18E0">
      <w:pPr>
        <w:pStyle w:val="af8"/>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51BCE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56333B0D" w14:textId="15C1F395" w:rsidR="006F18E0" w:rsidRDefault="006F18E0" w:rsidP="006F18E0">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сертификатами или приложением с сертификатами на каждую партию товара.</w:t>
      </w:r>
    </w:p>
    <w:p w14:paraId="066D3D4A"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lastRenderedPageBreak/>
        <w:t xml:space="preserve">5.3. Отгрузка товара осуществляется силами Поставщика. </w:t>
      </w:r>
    </w:p>
    <w:p w14:paraId="27D4F203" w14:textId="3CD59F23" w:rsidR="006F18E0" w:rsidRDefault="006F18E0" w:rsidP="006F18E0">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сертификатам.</w:t>
      </w:r>
    </w:p>
    <w:p w14:paraId="2F55246C" w14:textId="59B845C4" w:rsidR="006F18E0" w:rsidRPr="00F266BB" w:rsidRDefault="006F18E0" w:rsidP="006F18E0">
      <w:pPr>
        <w:numPr>
          <w:ilvl w:val="0"/>
          <w:numId w:val="9"/>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477FAF">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70631A13"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24EC38C0" w14:textId="5A88E79C" w:rsidR="006F18E0" w:rsidRDefault="006F18E0" w:rsidP="006F18E0">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920E67E" w14:textId="77777777" w:rsidR="001238E0" w:rsidRPr="001463BC" w:rsidRDefault="001238E0" w:rsidP="001238E0">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4" w:name="_Hlk232501490"/>
      <w:bookmarkStart w:id="15" w:name="_Hlk232500977"/>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4"/>
    <w:p w14:paraId="1E372726" w14:textId="77777777" w:rsidR="001238E0" w:rsidRPr="001463BC" w:rsidRDefault="001238E0" w:rsidP="001238E0">
      <w:pPr>
        <w:rPr>
          <w:rFonts w:ascii="Times New Roman" w:hAnsi="Times New Roman"/>
          <w:sz w:val="20"/>
          <w:szCs w:val="20"/>
          <w:shd w:val="clear" w:color="auto" w:fill="FFFFFF"/>
        </w:rPr>
      </w:pPr>
    </w:p>
    <w:bookmarkEnd w:id="15"/>
    <w:p w14:paraId="1549DC51" w14:textId="77777777" w:rsidR="00FC268F" w:rsidRDefault="00B42E98">
      <w:pPr>
        <w:pStyle w:val="af8"/>
        <w:ind w:firstLine="426"/>
        <w:jc w:val="center"/>
      </w:pPr>
      <w:r>
        <w:rPr>
          <w:rFonts w:ascii="Times New Roman" w:hAnsi="Times New Roman"/>
          <w:b/>
          <w:bCs/>
          <w:sz w:val="20"/>
          <w:szCs w:val="20"/>
        </w:rPr>
        <w:t>6. Ответственность сторон</w:t>
      </w:r>
    </w:p>
    <w:p w14:paraId="4D95DC9A" w14:textId="77777777" w:rsidR="00FC268F" w:rsidRDefault="00B42E98">
      <w:pPr>
        <w:pStyle w:val="af8"/>
        <w:ind w:firstLine="426"/>
        <w:jc w:val="both"/>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093CDD3C" w14:textId="77777777" w:rsidR="00FC268F" w:rsidRDefault="00B42E98">
      <w:pPr>
        <w:pStyle w:val="af8"/>
        <w:ind w:firstLine="426"/>
        <w:jc w:val="both"/>
      </w:pPr>
      <w:r>
        <w:rPr>
          <w:rFonts w:ascii="Times New Roman" w:hAnsi="Times New Roman"/>
          <w:sz w:val="20"/>
          <w:szCs w:val="20"/>
        </w:rPr>
        <w:t>6.2. Ответственность Заказчика:</w:t>
      </w:r>
    </w:p>
    <w:p w14:paraId="7EFFFFBD" w14:textId="77777777" w:rsidR="00FC268F" w:rsidRDefault="00B42E98">
      <w:pPr>
        <w:pStyle w:val="af8"/>
        <w:ind w:firstLine="426"/>
        <w:jc w:val="both"/>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E02F7A9" w14:textId="77777777" w:rsidR="00FC268F" w:rsidRDefault="00B42E98">
      <w:pPr>
        <w:pStyle w:val="af8"/>
        <w:ind w:firstLine="426"/>
        <w:jc w:val="both"/>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2E3EDEE" w14:textId="77777777" w:rsidR="00FC268F" w:rsidRDefault="00B42E98">
      <w:pPr>
        <w:pStyle w:val="af8"/>
        <w:ind w:firstLine="426"/>
        <w:jc w:val="both"/>
      </w:pPr>
      <w:r>
        <w:rPr>
          <w:rFonts w:ascii="Times New Roman" w:hAnsi="Times New Roman"/>
          <w:sz w:val="20"/>
          <w:szCs w:val="20"/>
        </w:rPr>
        <w:t>6.3. Ответственность Поставщика:</w:t>
      </w:r>
    </w:p>
    <w:p w14:paraId="4D2B8DA4" w14:textId="77777777" w:rsidR="00FC268F" w:rsidRDefault="00B42E98">
      <w:pPr>
        <w:pStyle w:val="af8"/>
        <w:ind w:firstLine="426"/>
        <w:jc w:val="both"/>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1AE59FAD" w14:textId="77777777" w:rsidR="00FC268F" w:rsidRDefault="00B42E98">
      <w:pPr>
        <w:pStyle w:val="af8"/>
        <w:ind w:firstLine="426"/>
        <w:jc w:val="both"/>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ключевой ставки,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762B742E" w14:textId="77777777" w:rsidR="00FC268F" w:rsidRDefault="00B42E98">
      <w:pPr>
        <w:pStyle w:val="af8"/>
        <w:ind w:firstLine="426"/>
        <w:jc w:val="both"/>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7C14FBB9" w14:textId="77777777" w:rsidR="00FC268F" w:rsidRDefault="00B42E98">
      <w:pPr>
        <w:pStyle w:val="af8"/>
        <w:ind w:firstLine="426"/>
        <w:jc w:val="both"/>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ключевой ставки, установленной Центральным банком Российской Федерации на дату уплаты пени.</w:t>
      </w:r>
    </w:p>
    <w:p w14:paraId="4C09E184" w14:textId="77777777" w:rsidR="00FC268F" w:rsidRDefault="00B42E98">
      <w:pPr>
        <w:pStyle w:val="af8"/>
        <w:ind w:firstLine="426"/>
        <w:jc w:val="both"/>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21D61CA" w14:textId="77777777" w:rsidR="00FC268F" w:rsidRDefault="00B42E98">
      <w:pPr>
        <w:pStyle w:val="af8"/>
        <w:ind w:firstLine="426"/>
        <w:jc w:val="both"/>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2C3D5E3F" w14:textId="77777777" w:rsidR="00FC268F" w:rsidRDefault="00B42E98">
      <w:pPr>
        <w:pStyle w:val="af8"/>
        <w:ind w:firstLine="426"/>
        <w:jc w:val="both"/>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95564E3" w14:textId="77777777" w:rsidR="00FC268F" w:rsidRDefault="00B42E98">
      <w:pPr>
        <w:pStyle w:val="af8"/>
        <w:ind w:firstLine="426"/>
        <w:jc w:val="both"/>
      </w:pPr>
      <w:r>
        <w:rPr>
          <w:rFonts w:ascii="Times New Roman" w:hAnsi="Times New Roman"/>
          <w:sz w:val="20"/>
          <w:szCs w:val="20"/>
        </w:rPr>
        <w:t xml:space="preserve">6.3.3. 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w:t>
      </w:r>
    </w:p>
    <w:p w14:paraId="6C0C35AC" w14:textId="28438BEE" w:rsidR="00FC268F" w:rsidRDefault="00B42E98">
      <w:pPr>
        <w:pStyle w:val="af8"/>
        <w:ind w:firstLine="426"/>
        <w:jc w:val="both"/>
        <w:rPr>
          <w:rFonts w:ascii="Times New Roman" w:hAnsi="Times New Roman"/>
          <w:sz w:val="20"/>
          <w:szCs w:val="20"/>
        </w:rPr>
      </w:pPr>
      <w:r>
        <w:rPr>
          <w:rFonts w:ascii="Times New Roman" w:hAnsi="Times New Roman"/>
          <w:sz w:val="20"/>
          <w:szCs w:val="20"/>
        </w:rPr>
        <w:t>6.</w:t>
      </w:r>
      <w:r w:rsidR="006F18E0">
        <w:rPr>
          <w:rFonts w:ascii="Times New Roman" w:hAnsi="Times New Roman"/>
          <w:sz w:val="20"/>
          <w:szCs w:val="20"/>
        </w:rPr>
        <w:t>4</w:t>
      </w:r>
      <w:r>
        <w:rPr>
          <w:rFonts w:ascii="Times New Roman" w:hAnsi="Times New Roman"/>
          <w:sz w:val="20"/>
          <w:szCs w:val="20"/>
        </w:rPr>
        <w:t>.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200EA07" w14:textId="77777777" w:rsidR="001F2013" w:rsidRPr="00890395" w:rsidRDefault="001F2013" w:rsidP="001F2013">
      <w:pPr>
        <w:ind w:firstLine="567"/>
        <w:jc w:val="both"/>
        <w:rPr>
          <w:rFonts w:ascii="Times New Roman" w:eastAsia="Calibri" w:hAnsi="Times New Roman"/>
          <w:sz w:val="20"/>
          <w:szCs w:val="20"/>
        </w:rPr>
      </w:pPr>
      <w:r>
        <w:rPr>
          <w:rFonts w:ascii="Times New Roman" w:hAnsi="Times New Roman"/>
          <w:sz w:val="20"/>
          <w:szCs w:val="20"/>
        </w:rPr>
        <w:t xml:space="preserve">6.5. </w:t>
      </w:r>
      <w:bookmarkStart w:id="16"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6"/>
    <w:p w14:paraId="2B740631" w14:textId="70DF989B" w:rsidR="00FC268F" w:rsidRDefault="00B42E98">
      <w:pPr>
        <w:pStyle w:val="af8"/>
        <w:ind w:firstLine="426"/>
        <w:jc w:val="both"/>
      </w:pPr>
      <w:r>
        <w:rPr>
          <w:rFonts w:ascii="Times New Roman" w:hAnsi="Times New Roman"/>
          <w:sz w:val="20"/>
          <w:szCs w:val="20"/>
        </w:rPr>
        <w:t>6.</w:t>
      </w:r>
      <w:r w:rsidR="001F2013">
        <w:rPr>
          <w:rFonts w:ascii="Times New Roman" w:hAnsi="Times New Roman"/>
          <w:sz w:val="20"/>
          <w:szCs w:val="20"/>
        </w:rPr>
        <w:t>6</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6FB4FF7A" w14:textId="77777777" w:rsidR="001F2013" w:rsidRDefault="001F2013">
      <w:pPr>
        <w:ind w:firstLine="426"/>
        <w:jc w:val="center"/>
        <w:rPr>
          <w:rFonts w:ascii="Times New Roman" w:hAnsi="Times New Roman"/>
          <w:b/>
          <w:sz w:val="20"/>
          <w:szCs w:val="20"/>
        </w:rPr>
      </w:pPr>
    </w:p>
    <w:p w14:paraId="2DD884AC" w14:textId="77777777" w:rsidR="001F2013" w:rsidRDefault="001F2013">
      <w:pPr>
        <w:ind w:firstLine="426"/>
        <w:jc w:val="center"/>
        <w:rPr>
          <w:rFonts w:ascii="Times New Roman" w:hAnsi="Times New Roman"/>
          <w:b/>
          <w:sz w:val="20"/>
          <w:szCs w:val="20"/>
        </w:rPr>
      </w:pPr>
    </w:p>
    <w:p w14:paraId="1D1E3F46" w14:textId="0DB9D978" w:rsidR="00FC268F" w:rsidRDefault="00B42E98">
      <w:pPr>
        <w:ind w:firstLine="426"/>
        <w:jc w:val="center"/>
      </w:pPr>
      <w:r>
        <w:rPr>
          <w:rFonts w:ascii="Times New Roman" w:hAnsi="Times New Roman"/>
          <w:b/>
          <w:sz w:val="20"/>
          <w:szCs w:val="20"/>
        </w:rPr>
        <w:lastRenderedPageBreak/>
        <w:t>7. Порядок изменения и расторжения настоящего Договора</w:t>
      </w:r>
    </w:p>
    <w:p w14:paraId="2C6E201F" w14:textId="77777777" w:rsidR="00FC268F" w:rsidRDefault="00B42E98">
      <w:pPr>
        <w:tabs>
          <w:tab w:val="left" w:pos="0"/>
        </w:tabs>
        <w:ind w:firstLine="426"/>
        <w:jc w:val="both"/>
      </w:pPr>
      <w:r>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17D307E0" w14:textId="77777777" w:rsidR="00FC268F" w:rsidRDefault="00B42E98">
      <w:pPr>
        <w:tabs>
          <w:tab w:val="left" w:pos="0"/>
        </w:tabs>
        <w:ind w:firstLine="426"/>
        <w:jc w:val="both"/>
      </w:pPr>
      <w:r>
        <w:rPr>
          <w:rFonts w:ascii="Times New Roman" w:eastAsia="Calibri" w:hAnsi="Times New Roman"/>
          <w:sz w:val="20"/>
          <w:szCs w:val="20"/>
        </w:rPr>
        <w:t xml:space="preserve">7.2.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15E1E236" w14:textId="77777777" w:rsidR="00FC268F" w:rsidRDefault="00B42E98">
      <w:pPr>
        <w:tabs>
          <w:tab w:val="left" w:pos="0"/>
        </w:tabs>
        <w:ind w:firstLine="426"/>
        <w:jc w:val="both"/>
      </w:pPr>
      <w:r>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15AFF02F" w14:textId="77777777" w:rsidR="00FC268F" w:rsidRDefault="00B42E98">
      <w:pPr>
        <w:pStyle w:val="af8"/>
        <w:widowControl w:val="0"/>
        <w:tabs>
          <w:tab w:val="left" w:pos="0"/>
        </w:tabs>
        <w:ind w:firstLine="426"/>
        <w:jc w:val="both"/>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199E0841" w14:textId="77777777" w:rsidR="00FC268F" w:rsidRDefault="006F18E0">
      <w:pPr>
        <w:ind w:firstLine="426"/>
        <w:jc w:val="center"/>
      </w:pPr>
      <w:r>
        <w:rPr>
          <w:rFonts w:ascii="Times New Roman" w:hAnsi="Times New Roman"/>
          <w:b/>
          <w:sz w:val="20"/>
          <w:szCs w:val="20"/>
        </w:rPr>
        <w:t>8</w:t>
      </w:r>
      <w:r w:rsidR="00B42E98">
        <w:rPr>
          <w:rFonts w:ascii="Times New Roman" w:hAnsi="Times New Roman"/>
          <w:b/>
          <w:sz w:val="20"/>
          <w:szCs w:val="20"/>
        </w:rPr>
        <w:t>. Форс - мажорные обстоятельства</w:t>
      </w:r>
    </w:p>
    <w:p w14:paraId="5EAF5C89"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sidR="00B42E98">
        <w:rPr>
          <w:rFonts w:ascii="Times New Roman" w:hAnsi="Times New Roman"/>
          <w:sz w:val="20"/>
          <w:szCs w:val="20"/>
        </w:rPr>
        <w:t>и</w:t>
      </w:r>
      <w:proofErr w:type="gramEnd"/>
      <w:r w:rsidR="00B42E98">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087DD315"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5E178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8</w:t>
      </w:r>
      <w:r w:rsidR="00B42E98">
        <w:rPr>
          <w:rFonts w:ascii="Times New Roman" w:hAnsi="Times New Roman"/>
          <w:sz w:val="20"/>
          <w:szCs w:val="20"/>
        </w:rPr>
        <w:t>.3.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46DF5A60" w14:textId="77777777" w:rsidR="006F18E0" w:rsidRDefault="006F18E0" w:rsidP="006F18E0">
      <w:pPr>
        <w:pStyle w:val="a6"/>
        <w:numPr>
          <w:ilvl w:val="0"/>
          <w:numId w:val="10"/>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p>
    <w:p w14:paraId="019AFE74"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322058FF"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E02F29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21B341"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1E6BABE"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B96B91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0480F7C"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2786D73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7AFC657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3FCEC2A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7A0D8050" w14:textId="15862861" w:rsidR="006F18E0" w:rsidRPr="008A34BC" w:rsidRDefault="001238E0" w:rsidP="006F18E0">
      <w:pPr>
        <w:numPr>
          <w:ilvl w:val="0"/>
          <w:numId w:val="10"/>
        </w:numPr>
        <w:ind w:left="0" w:firstLine="426"/>
        <w:jc w:val="both"/>
        <w:rPr>
          <w:rFonts w:ascii="Times New Roman" w:eastAsia="Calibri" w:hAnsi="Times New Roman"/>
          <w:b/>
          <w:sz w:val="20"/>
          <w:szCs w:val="20"/>
        </w:rPr>
      </w:pPr>
      <w:r w:rsidRPr="001238E0">
        <w:rPr>
          <w:rFonts w:ascii="Times New Roman" w:eastAsia="Calibri" w:hAnsi="Times New Roman"/>
          <w:b/>
          <w:sz w:val="20"/>
          <w:szCs w:val="20"/>
        </w:rPr>
        <w:t>ОКЦ №3 ВВГУ Банка России</w:t>
      </w:r>
      <w:r w:rsidR="006F18E0" w:rsidRPr="008A34BC">
        <w:rPr>
          <w:rFonts w:ascii="Times New Roman" w:eastAsia="Calibri" w:hAnsi="Times New Roman"/>
          <w:b/>
          <w:sz w:val="20"/>
          <w:szCs w:val="20"/>
        </w:rPr>
        <w:t xml:space="preserve">//УФК по Саратовской области </w:t>
      </w:r>
      <w:proofErr w:type="spellStart"/>
      <w:r w:rsidR="006F18E0" w:rsidRPr="008A34BC">
        <w:rPr>
          <w:rFonts w:ascii="Times New Roman" w:eastAsia="Calibri" w:hAnsi="Times New Roman"/>
          <w:b/>
          <w:sz w:val="20"/>
          <w:szCs w:val="20"/>
        </w:rPr>
        <w:t>г.Саратов</w:t>
      </w:r>
      <w:proofErr w:type="spellEnd"/>
    </w:p>
    <w:p w14:paraId="7300777E"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73F5157B" w14:textId="77777777" w:rsidR="006F18E0" w:rsidRPr="00326A96" w:rsidRDefault="006F18E0" w:rsidP="006F18E0">
      <w:pPr>
        <w:numPr>
          <w:ilvl w:val="0"/>
          <w:numId w:val="10"/>
        </w:numPr>
        <w:ind w:left="0" w:firstLine="426"/>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1C46018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4B4620B"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572211F7"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11825FE" w14:textId="77777777" w:rsidR="00FC268F" w:rsidRDefault="00B42E98" w:rsidP="006F18E0">
      <w:pPr>
        <w:ind w:firstLine="426"/>
        <w:jc w:val="center"/>
      </w:pPr>
      <w:r>
        <w:rPr>
          <w:rFonts w:ascii="Times New Roman" w:hAnsi="Times New Roman"/>
          <w:b/>
          <w:sz w:val="20"/>
          <w:szCs w:val="20"/>
        </w:rPr>
        <w:t>10. Срок действия договора</w:t>
      </w:r>
    </w:p>
    <w:p w14:paraId="26766561" w14:textId="03F6D823" w:rsidR="00FC268F" w:rsidRDefault="00B42E98">
      <w:pPr>
        <w:pStyle w:val="af8"/>
        <w:ind w:firstLine="426"/>
        <w:jc w:val="both"/>
      </w:pPr>
      <w:r>
        <w:rPr>
          <w:rFonts w:ascii="Times New Roman" w:hAnsi="Times New Roman"/>
          <w:sz w:val="20"/>
          <w:szCs w:val="20"/>
        </w:rPr>
        <w:t>10.1. Настоящий Договор вступает в силу с момента заключения договора и  действует до 31.12.202</w:t>
      </w:r>
      <w:r w:rsidR="001F2013">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 </w:t>
      </w:r>
      <w:r>
        <w:rPr>
          <w:rFonts w:ascii="Times New Roman" w:hAnsi="Times New Roman"/>
          <w:bCs/>
          <w:sz w:val="20"/>
          <w:szCs w:val="20"/>
        </w:rPr>
        <w:t>Окончание срока действия Договора не освобождает стороны от исполнения гарантийных обязательств по Договору.</w:t>
      </w:r>
    </w:p>
    <w:p w14:paraId="271C077E" w14:textId="77777777" w:rsidR="00FC268F" w:rsidRDefault="00B42E98">
      <w:pPr>
        <w:ind w:firstLine="426"/>
        <w:jc w:val="center"/>
      </w:pPr>
      <w:r>
        <w:rPr>
          <w:rFonts w:ascii="Times New Roman" w:hAnsi="Times New Roman"/>
          <w:b/>
          <w:sz w:val="20"/>
          <w:szCs w:val="20"/>
        </w:rPr>
        <w:t>11. Заключительные условия</w:t>
      </w:r>
    </w:p>
    <w:p w14:paraId="79582AA9" w14:textId="77777777" w:rsidR="00FC268F" w:rsidRDefault="00B42E98">
      <w:pPr>
        <w:ind w:firstLine="426"/>
        <w:jc w:val="both"/>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466996F2" w14:textId="77777777" w:rsidR="00FC268F" w:rsidRDefault="00B42E98">
      <w:pPr>
        <w:ind w:firstLine="426"/>
        <w:jc w:val="both"/>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5BD09E00" w14:textId="77777777" w:rsidR="00FC268F" w:rsidRDefault="00B42E98">
      <w:pPr>
        <w:ind w:firstLine="426"/>
        <w:jc w:val="both"/>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6D4A48E7" w14:textId="77777777" w:rsidR="00FC268F" w:rsidRDefault="00B42E98">
      <w:pPr>
        <w:ind w:firstLine="426"/>
        <w:jc w:val="both"/>
      </w:pPr>
      <w:r>
        <w:rPr>
          <w:rFonts w:ascii="Times New Roman" w:hAnsi="Times New Roman"/>
          <w:sz w:val="20"/>
          <w:szCs w:val="20"/>
        </w:rPr>
        <w:lastRenderedPageBreak/>
        <w:t>11.4. Настоящий Договор составлен в 2-х экземплярах по одному для каждой Стороны, имеющих одинаковую юридическую силу.</w:t>
      </w:r>
    </w:p>
    <w:p w14:paraId="55DBBD21" w14:textId="77777777" w:rsidR="00FC268F" w:rsidRDefault="00B42E98">
      <w:pPr>
        <w:ind w:firstLine="426"/>
        <w:jc w:val="both"/>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9F37486" w14:textId="77777777" w:rsidR="00FC268F" w:rsidRDefault="00B42E98">
      <w:pPr>
        <w:pStyle w:val="af8"/>
        <w:ind w:firstLine="540"/>
        <w:jc w:val="center"/>
        <w:rPr>
          <w:rStyle w:val="af"/>
          <w:rFonts w:ascii="Times New Roman" w:hAnsi="Times New Roman"/>
          <w:sz w:val="20"/>
          <w:szCs w:val="20"/>
        </w:rPr>
      </w:pPr>
      <w:r>
        <w:rPr>
          <w:rStyle w:val="af"/>
          <w:rFonts w:ascii="Times New Roman" w:hAnsi="Times New Roman"/>
          <w:sz w:val="20"/>
          <w:szCs w:val="20"/>
        </w:rPr>
        <w:t>12. Юридические адреса и банковские реквизиты сторон.</w:t>
      </w: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FC268F" w14:paraId="5E149E4C" w14:textId="77777777">
        <w:trPr>
          <w:cantSplit/>
          <w:trHeight w:val="57"/>
        </w:trPr>
        <w:tc>
          <w:tcPr>
            <w:tcW w:w="4855" w:type="dxa"/>
            <w:shd w:val="clear" w:color="auto" w:fill="FFFFFF"/>
          </w:tcPr>
          <w:p w14:paraId="3BCA3B35"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Заказчик:</w:t>
            </w:r>
          </w:p>
        </w:tc>
        <w:tc>
          <w:tcPr>
            <w:tcW w:w="139" w:type="dxa"/>
            <w:shd w:val="clear" w:color="auto" w:fill="FFFFFF"/>
          </w:tcPr>
          <w:p w14:paraId="584E23C3"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8BEE2EE"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Поставщик:</w:t>
            </w:r>
          </w:p>
        </w:tc>
      </w:tr>
      <w:tr w:rsidR="00FC268F" w14:paraId="179724F0" w14:textId="77777777">
        <w:trPr>
          <w:cantSplit/>
          <w:trHeight w:val="57"/>
        </w:trPr>
        <w:tc>
          <w:tcPr>
            <w:tcW w:w="4855" w:type="dxa"/>
            <w:shd w:val="clear" w:color="auto" w:fill="FFFFFF"/>
          </w:tcPr>
          <w:p w14:paraId="5809C1A5" w14:textId="77777777" w:rsidR="00FC268F" w:rsidRDefault="00B42E98">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0956B056"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5DB77B1A" w14:textId="77777777" w:rsidR="00FC268F" w:rsidRDefault="00B42E98">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w:t>
            </w:r>
          </w:p>
          <w:p w14:paraId="62FA868F"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40090E4A"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р/с 40102810845370000052</w:t>
            </w:r>
          </w:p>
          <w:p w14:paraId="71FDC7AC"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36760DC4" w14:textId="01248B39" w:rsidR="00FC268F" w:rsidRDefault="00B42E98">
            <w:pPr>
              <w:rPr>
                <w:rFonts w:ascii="Times New Roman" w:hAnsi="Times New Roman"/>
                <w:sz w:val="20"/>
                <w:szCs w:val="20"/>
                <w:highlight w:val="white"/>
              </w:rPr>
            </w:pPr>
            <w:r>
              <w:rPr>
                <w:rFonts w:ascii="Times New Roman" w:hAnsi="Times New Roman"/>
                <w:sz w:val="20"/>
                <w:szCs w:val="20"/>
                <w:shd w:val="clear" w:color="auto" w:fill="FFFFFF"/>
              </w:rPr>
              <w:t xml:space="preserve">//УФК по Саратовской области </w:t>
            </w:r>
            <w:proofErr w:type="spellStart"/>
            <w:r>
              <w:rPr>
                <w:rFonts w:ascii="Times New Roman" w:hAnsi="Times New Roman"/>
                <w:sz w:val="20"/>
                <w:szCs w:val="20"/>
                <w:shd w:val="clear" w:color="auto" w:fill="FFFFFF"/>
              </w:rPr>
              <w:t>г.Саратов</w:t>
            </w:r>
            <w:proofErr w:type="spellEnd"/>
          </w:p>
          <w:p w14:paraId="69FAECB8" w14:textId="77777777" w:rsidR="00FC268F" w:rsidRDefault="00B42E98">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5A584AD9"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083C5847"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ОКПО 05156623</w:t>
            </w:r>
          </w:p>
          <w:p w14:paraId="0E134F6C" w14:textId="77777777" w:rsidR="00FC268F" w:rsidRDefault="00B42E98">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6">
              <w:r>
                <w:rPr>
                  <w:rStyle w:val="-"/>
                  <w:rFonts w:ascii="Times New Roman" w:hAnsi="Times New Roman"/>
                  <w:sz w:val="20"/>
                  <w:szCs w:val="20"/>
                  <w:shd w:val="clear" w:color="auto" w:fill="FFFFFF"/>
                  <w:lang w:val="en-US" w:bidi="en-US"/>
                </w:rPr>
                <w:t>info</w:t>
              </w:r>
              <w:r>
                <w:rPr>
                  <w:rStyle w:val="-"/>
                  <w:rFonts w:ascii="Times New Roman" w:hAnsi="Times New Roman"/>
                  <w:sz w:val="20"/>
                  <w:szCs w:val="20"/>
                  <w:shd w:val="clear" w:color="auto" w:fill="FFFFFF"/>
                  <w:lang w:bidi="en-US"/>
                </w:rPr>
                <w:t>@</w:t>
              </w:r>
              <w:proofErr w:type="spellStart"/>
              <w:r>
                <w:rPr>
                  <w:rStyle w:val="-"/>
                  <w:rFonts w:ascii="Times New Roman" w:hAnsi="Times New Roman"/>
                  <w:sz w:val="20"/>
                  <w:szCs w:val="20"/>
                  <w:shd w:val="clear" w:color="auto" w:fill="FFFFFF"/>
                  <w:lang w:bidi="en-US"/>
                </w:rPr>
                <w:t>engels</w:t>
              </w:r>
              <w:r>
                <w:rPr>
                  <w:rStyle w:val="-"/>
                  <w:rFonts w:ascii="Times New Roman" w:hAnsi="Times New Roman"/>
                  <w:sz w:val="20"/>
                  <w:szCs w:val="20"/>
                  <w:shd w:val="clear" w:color="auto" w:fill="FFFFFF"/>
                  <w:lang w:val="en-US" w:bidi="en-US"/>
                </w:rPr>
                <w:t>gb</w:t>
              </w:r>
              <w:proofErr w:type="spellEnd"/>
              <w:r>
                <w:rPr>
                  <w:rStyle w:val="-"/>
                  <w:rFonts w:ascii="Times New Roman" w:hAnsi="Times New Roman"/>
                  <w:sz w:val="20"/>
                  <w:szCs w:val="20"/>
                  <w:shd w:val="clear" w:color="auto" w:fill="FFFFFF"/>
                  <w:lang w:bidi="en-US"/>
                </w:rPr>
                <w:t>1.ru</w:t>
              </w:r>
            </w:hyperlink>
          </w:p>
          <w:p w14:paraId="15DA9B7C" w14:textId="77777777" w:rsidR="00FC268F" w:rsidRDefault="00FC268F">
            <w:pPr>
              <w:rPr>
                <w:rFonts w:ascii="Times New Roman" w:hAnsi="Times New Roman"/>
                <w:sz w:val="20"/>
                <w:szCs w:val="20"/>
                <w:highlight w:val="white"/>
                <w:lang w:eastAsia="ru-RU"/>
              </w:rPr>
            </w:pPr>
          </w:p>
          <w:p w14:paraId="7E8B8ED4" w14:textId="77777777" w:rsidR="00FC268F" w:rsidRDefault="00B42E98">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4AF3505A" w14:textId="77777777" w:rsidR="00FC268F" w:rsidRDefault="00FC268F">
            <w:pPr>
              <w:rPr>
                <w:rFonts w:ascii="Times New Roman" w:hAnsi="Times New Roman"/>
                <w:sz w:val="20"/>
                <w:szCs w:val="20"/>
                <w:highlight w:val="white"/>
              </w:rPr>
            </w:pPr>
          </w:p>
          <w:p w14:paraId="735E77EA" w14:textId="77777777" w:rsidR="00FC268F" w:rsidRDefault="00B42E98">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0A2B4971" w14:textId="77777777" w:rsidR="00FC268F" w:rsidRDefault="00B42E98">
            <w:pPr>
              <w:pStyle w:val="af8"/>
              <w:jc w:val="both"/>
              <w:rPr>
                <w:rFonts w:ascii="Times New Roman" w:hAnsi="Times New Roman"/>
                <w:b/>
                <w:sz w:val="16"/>
                <w:szCs w:val="16"/>
              </w:rPr>
            </w:pPr>
            <w:r>
              <w:rPr>
                <w:rFonts w:ascii="Times New Roman" w:hAnsi="Times New Roman"/>
                <w:b/>
                <w:sz w:val="16"/>
                <w:szCs w:val="16"/>
              </w:rPr>
              <w:t>Электронная подпись</w:t>
            </w:r>
          </w:p>
        </w:tc>
        <w:tc>
          <w:tcPr>
            <w:tcW w:w="139" w:type="dxa"/>
            <w:shd w:val="clear" w:color="auto" w:fill="FFFFFF"/>
          </w:tcPr>
          <w:p w14:paraId="39AD2A3A"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339B30F" w14:textId="77777777" w:rsidR="00FC268F" w:rsidRDefault="00FC268F">
            <w:pPr>
              <w:pStyle w:val="afa"/>
              <w:jc w:val="both"/>
              <w:rPr>
                <w:rFonts w:ascii="Cambria" w:hAnsi="Cambria" w:cs="Times New Roman"/>
                <w:b/>
                <w:bCs/>
                <w:color w:val="00000A"/>
                <w:sz w:val="26"/>
                <w:szCs w:val="26"/>
                <w:lang w:eastAsia="en-US"/>
              </w:rPr>
            </w:pPr>
          </w:p>
        </w:tc>
      </w:tr>
    </w:tbl>
    <w:p w14:paraId="1C70C08A" w14:textId="77777777" w:rsidR="00FC268F" w:rsidRDefault="00FC268F">
      <w:pPr>
        <w:ind w:left="7200" w:hanging="480"/>
        <w:jc w:val="right"/>
        <w:rPr>
          <w:rFonts w:ascii="Times New Roman" w:hAnsi="Times New Roman"/>
          <w:i/>
          <w:sz w:val="20"/>
          <w:szCs w:val="20"/>
        </w:rPr>
      </w:pPr>
    </w:p>
    <w:p w14:paraId="2C972E33" w14:textId="77777777" w:rsidR="00FC268F" w:rsidRDefault="00FC268F">
      <w:pPr>
        <w:ind w:left="7200" w:hanging="480"/>
        <w:jc w:val="right"/>
        <w:rPr>
          <w:rFonts w:ascii="Times New Roman" w:hAnsi="Times New Roman"/>
          <w:i/>
          <w:sz w:val="20"/>
          <w:szCs w:val="20"/>
        </w:rPr>
      </w:pPr>
    </w:p>
    <w:p w14:paraId="3ED4199E" w14:textId="77777777" w:rsidR="00FC268F" w:rsidRDefault="00FC268F">
      <w:pPr>
        <w:ind w:left="7200" w:hanging="480"/>
        <w:jc w:val="right"/>
        <w:rPr>
          <w:rFonts w:ascii="Times New Roman" w:hAnsi="Times New Roman"/>
          <w:i/>
          <w:sz w:val="20"/>
          <w:szCs w:val="20"/>
        </w:rPr>
      </w:pPr>
    </w:p>
    <w:p w14:paraId="69E799FD" w14:textId="77777777" w:rsidR="00FC268F" w:rsidRDefault="00FC268F">
      <w:pPr>
        <w:ind w:left="7200" w:hanging="480"/>
        <w:jc w:val="right"/>
        <w:rPr>
          <w:rFonts w:ascii="Times New Roman" w:hAnsi="Times New Roman"/>
          <w:i/>
          <w:sz w:val="20"/>
          <w:szCs w:val="20"/>
        </w:rPr>
      </w:pPr>
    </w:p>
    <w:p w14:paraId="750B65B5" w14:textId="77777777" w:rsidR="00FC268F" w:rsidRDefault="00FC268F">
      <w:pPr>
        <w:ind w:left="7200" w:hanging="480"/>
        <w:jc w:val="right"/>
        <w:rPr>
          <w:rFonts w:ascii="Times New Roman" w:hAnsi="Times New Roman"/>
          <w:i/>
          <w:sz w:val="20"/>
          <w:szCs w:val="20"/>
        </w:rPr>
      </w:pPr>
    </w:p>
    <w:p w14:paraId="5149D90C" w14:textId="77777777" w:rsidR="00FC268F" w:rsidRDefault="00FC268F">
      <w:pPr>
        <w:ind w:left="7200" w:hanging="480"/>
        <w:jc w:val="right"/>
        <w:rPr>
          <w:rFonts w:ascii="Times New Roman" w:hAnsi="Times New Roman"/>
          <w:i/>
          <w:sz w:val="20"/>
          <w:szCs w:val="20"/>
        </w:rPr>
      </w:pPr>
    </w:p>
    <w:p w14:paraId="19188AC9" w14:textId="77777777" w:rsidR="00FC268F" w:rsidRDefault="00FC268F">
      <w:pPr>
        <w:ind w:left="7200" w:hanging="480"/>
        <w:jc w:val="right"/>
        <w:rPr>
          <w:rFonts w:ascii="Times New Roman" w:hAnsi="Times New Roman"/>
          <w:i/>
          <w:sz w:val="20"/>
          <w:szCs w:val="20"/>
        </w:rPr>
      </w:pPr>
    </w:p>
    <w:p w14:paraId="5D910A4C" w14:textId="77777777" w:rsidR="00FC268F" w:rsidRDefault="00FC268F">
      <w:pPr>
        <w:ind w:left="7200" w:hanging="480"/>
        <w:jc w:val="right"/>
        <w:rPr>
          <w:rFonts w:ascii="Times New Roman" w:hAnsi="Times New Roman"/>
          <w:i/>
          <w:sz w:val="20"/>
          <w:szCs w:val="20"/>
        </w:rPr>
      </w:pPr>
    </w:p>
    <w:p w14:paraId="2044F82D" w14:textId="77777777" w:rsidR="00FC268F" w:rsidRDefault="00FC268F">
      <w:pPr>
        <w:ind w:left="7200" w:hanging="480"/>
        <w:jc w:val="right"/>
        <w:rPr>
          <w:rFonts w:ascii="Times New Roman" w:hAnsi="Times New Roman"/>
          <w:i/>
          <w:sz w:val="20"/>
          <w:szCs w:val="20"/>
        </w:rPr>
      </w:pPr>
    </w:p>
    <w:p w14:paraId="10F1A5C6" w14:textId="77777777" w:rsidR="00FC268F" w:rsidRDefault="00FC268F">
      <w:pPr>
        <w:ind w:left="7200" w:hanging="480"/>
        <w:jc w:val="right"/>
        <w:rPr>
          <w:rFonts w:ascii="Times New Roman" w:hAnsi="Times New Roman"/>
          <w:i/>
          <w:sz w:val="20"/>
          <w:szCs w:val="20"/>
        </w:rPr>
      </w:pPr>
    </w:p>
    <w:p w14:paraId="21716516" w14:textId="77777777" w:rsidR="00FC268F" w:rsidRDefault="00FC268F">
      <w:pPr>
        <w:ind w:left="7200" w:hanging="480"/>
        <w:jc w:val="right"/>
        <w:rPr>
          <w:rFonts w:ascii="Times New Roman" w:hAnsi="Times New Roman"/>
          <w:i/>
          <w:sz w:val="20"/>
          <w:szCs w:val="20"/>
        </w:rPr>
      </w:pPr>
    </w:p>
    <w:p w14:paraId="163FD3C3" w14:textId="77777777" w:rsidR="00FC268F" w:rsidRDefault="00FC268F">
      <w:pPr>
        <w:ind w:left="7200" w:hanging="480"/>
        <w:jc w:val="right"/>
        <w:rPr>
          <w:rFonts w:ascii="Times New Roman" w:hAnsi="Times New Roman"/>
          <w:i/>
          <w:sz w:val="20"/>
          <w:szCs w:val="20"/>
        </w:rPr>
      </w:pPr>
    </w:p>
    <w:p w14:paraId="29ABA05B" w14:textId="77777777" w:rsidR="00FC268F" w:rsidRDefault="00FC268F">
      <w:pPr>
        <w:ind w:left="7200" w:hanging="480"/>
        <w:jc w:val="right"/>
        <w:rPr>
          <w:rFonts w:ascii="Times New Roman" w:hAnsi="Times New Roman"/>
          <w:i/>
          <w:sz w:val="20"/>
          <w:szCs w:val="20"/>
        </w:rPr>
      </w:pPr>
    </w:p>
    <w:p w14:paraId="38338599" w14:textId="77777777" w:rsidR="00FC268F" w:rsidRDefault="00FC268F">
      <w:pPr>
        <w:ind w:left="7200" w:hanging="480"/>
        <w:jc w:val="right"/>
        <w:rPr>
          <w:rFonts w:ascii="Times New Roman" w:hAnsi="Times New Roman"/>
          <w:i/>
          <w:sz w:val="20"/>
          <w:szCs w:val="20"/>
        </w:rPr>
      </w:pPr>
    </w:p>
    <w:p w14:paraId="2B98FD73" w14:textId="77777777" w:rsidR="00FC268F" w:rsidRDefault="00FC268F">
      <w:pPr>
        <w:ind w:left="7200" w:hanging="480"/>
        <w:jc w:val="right"/>
        <w:rPr>
          <w:rFonts w:ascii="Times New Roman" w:hAnsi="Times New Roman"/>
          <w:i/>
          <w:sz w:val="20"/>
          <w:szCs w:val="20"/>
        </w:rPr>
      </w:pPr>
    </w:p>
    <w:p w14:paraId="273FE777" w14:textId="77777777" w:rsidR="00FC268F" w:rsidRDefault="00FC268F">
      <w:pPr>
        <w:ind w:left="7200" w:hanging="480"/>
        <w:jc w:val="right"/>
        <w:rPr>
          <w:rFonts w:ascii="Times New Roman" w:hAnsi="Times New Roman"/>
          <w:i/>
          <w:sz w:val="20"/>
          <w:szCs w:val="20"/>
        </w:rPr>
      </w:pPr>
    </w:p>
    <w:p w14:paraId="599F8D08" w14:textId="77777777" w:rsidR="00FC268F" w:rsidRDefault="00FC268F">
      <w:pPr>
        <w:ind w:left="7200" w:hanging="480"/>
        <w:jc w:val="right"/>
        <w:rPr>
          <w:rFonts w:ascii="Times New Roman" w:hAnsi="Times New Roman"/>
          <w:i/>
          <w:sz w:val="20"/>
          <w:szCs w:val="20"/>
        </w:rPr>
      </w:pPr>
    </w:p>
    <w:p w14:paraId="58F24CB6" w14:textId="77777777" w:rsidR="00FC268F" w:rsidRDefault="00FC268F">
      <w:pPr>
        <w:ind w:left="7200" w:hanging="480"/>
        <w:jc w:val="right"/>
        <w:rPr>
          <w:rFonts w:ascii="Times New Roman" w:hAnsi="Times New Roman"/>
          <w:i/>
          <w:sz w:val="20"/>
          <w:szCs w:val="20"/>
        </w:rPr>
      </w:pPr>
    </w:p>
    <w:p w14:paraId="6275D608" w14:textId="77777777" w:rsidR="00FC268F" w:rsidRDefault="00FC268F">
      <w:pPr>
        <w:ind w:left="7200" w:hanging="480"/>
        <w:jc w:val="right"/>
        <w:rPr>
          <w:rFonts w:ascii="Times New Roman" w:hAnsi="Times New Roman"/>
          <w:i/>
          <w:sz w:val="20"/>
          <w:szCs w:val="20"/>
        </w:rPr>
      </w:pPr>
    </w:p>
    <w:p w14:paraId="5DA0CAAB" w14:textId="77777777" w:rsidR="00FC268F" w:rsidRDefault="00FC268F">
      <w:pPr>
        <w:ind w:left="7200" w:hanging="480"/>
        <w:jc w:val="right"/>
        <w:rPr>
          <w:rFonts w:ascii="Times New Roman" w:hAnsi="Times New Roman"/>
          <w:i/>
          <w:sz w:val="20"/>
          <w:szCs w:val="20"/>
        </w:rPr>
      </w:pPr>
    </w:p>
    <w:p w14:paraId="7C8BF32F" w14:textId="77777777" w:rsidR="00FC268F" w:rsidRDefault="00FC268F">
      <w:pPr>
        <w:ind w:left="7200" w:hanging="480"/>
        <w:jc w:val="right"/>
        <w:rPr>
          <w:rFonts w:ascii="Times New Roman" w:hAnsi="Times New Roman"/>
          <w:i/>
          <w:sz w:val="20"/>
          <w:szCs w:val="20"/>
        </w:rPr>
      </w:pPr>
    </w:p>
    <w:p w14:paraId="1FFD55F3" w14:textId="77777777" w:rsidR="00FC268F" w:rsidRDefault="00FC268F">
      <w:pPr>
        <w:ind w:left="7200" w:hanging="480"/>
        <w:jc w:val="right"/>
        <w:rPr>
          <w:rFonts w:ascii="Times New Roman" w:hAnsi="Times New Roman"/>
          <w:i/>
          <w:sz w:val="20"/>
          <w:szCs w:val="20"/>
        </w:rPr>
      </w:pPr>
    </w:p>
    <w:p w14:paraId="54D71920" w14:textId="77777777" w:rsidR="00FC268F" w:rsidRDefault="00FC268F">
      <w:pPr>
        <w:ind w:left="7200" w:hanging="480"/>
        <w:jc w:val="right"/>
        <w:rPr>
          <w:rFonts w:ascii="Times New Roman" w:hAnsi="Times New Roman"/>
          <w:i/>
          <w:sz w:val="20"/>
          <w:szCs w:val="20"/>
        </w:rPr>
      </w:pPr>
    </w:p>
    <w:p w14:paraId="5AEBD643" w14:textId="77777777" w:rsidR="00FC268F" w:rsidRDefault="00FC268F">
      <w:pPr>
        <w:ind w:left="7200" w:hanging="480"/>
        <w:jc w:val="right"/>
        <w:rPr>
          <w:rFonts w:ascii="Times New Roman" w:hAnsi="Times New Roman"/>
          <w:i/>
          <w:sz w:val="20"/>
          <w:szCs w:val="20"/>
        </w:rPr>
      </w:pPr>
    </w:p>
    <w:p w14:paraId="2487A8ED" w14:textId="77777777" w:rsidR="00FC268F" w:rsidRDefault="00FC268F">
      <w:pPr>
        <w:ind w:left="7200" w:hanging="480"/>
        <w:jc w:val="right"/>
        <w:rPr>
          <w:rFonts w:ascii="Times New Roman" w:hAnsi="Times New Roman"/>
          <w:i/>
          <w:sz w:val="20"/>
          <w:szCs w:val="20"/>
        </w:rPr>
      </w:pPr>
    </w:p>
    <w:p w14:paraId="036844BF" w14:textId="77777777" w:rsidR="00FC268F" w:rsidRDefault="00FC268F">
      <w:pPr>
        <w:ind w:left="7200" w:hanging="480"/>
        <w:jc w:val="right"/>
        <w:rPr>
          <w:rFonts w:ascii="Times New Roman" w:hAnsi="Times New Roman"/>
          <w:i/>
          <w:sz w:val="20"/>
          <w:szCs w:val="20"/>
        </w:rPr>
      </w:pPr>
    </w:p>
    <w:p w14:paraId="52221326" w14:textId="77777777" w:rsidR="00FC268F" w:rsidRDefault="00FC268F">
      <w:pPr>
        <w:ind w:left="7200" w:hanging="480"/>
        <w:jc w:val="right"/>
        <w:rPr>
          <w:rFonts w:ascii="Times New Roman" w:hAnsi="Times New Roman"/>
          <w:i/>
          <w:sz w:val="20"/>
          <w:szCs w:val="20"/>
        </w:rPr>
      </w:pPr>
    </w:p>
    <w:p w14:paraId="004588C0" w14:textId="77777777" w:rsidR="00FC268F" w:rsidRDefault="00FC268F">
      <w:pPr>
        <w:ind w:left="7200" w:hanging="480"/>
        <w:jc w:val="right"/>
        <w:rPr>
          <w:rFonts w:ascii="Times New Roman" w:hAnsi="Times New Roman"/>
          <w:i/>
          <w:sz w:val="20"/>
          <w:szCs w:val="20"/>
        </w:rPr>
      </w:pPr>
    </w:p>
    <w:p w14:paraId="069BEF77" w14:textId="77777777" w:rsidR="00FC268F" w:rsidRDefault="00FC268F">
      <w:pPr>
        <w:ind w:left="7200" w:hanging="480"/>
        <w:jc w:val="right"/>
        <w:rPr>
          <w:rFonts w:ascii="Times New Roman" w:hAnsi="Times New Roman"/>
          <w:i/>
          <w:sz w:val="20"/>
          <w:szCs w:val="20"/>
        </w:rPr>
      </w:pPr>
    </w:p>
    <w:p w14:paraId="273E672C" w14:textId="77777777" w:rsidR="00FC268F" w:rsidRDefault="00FC268F">
      <w:pPr>
        <w:ind w:left="7200" w:hanging="480"/>
        <w:jc w:val="right"/>
        <w:rPr>
          <w:rFonts w:ascii="Times New Roman" w:hAnsi="Times New Roman"/>
          <w:i/>
          <w:sz w:val="20"/>
          <w:szCs w:val="20"/>
        </w:rPr>
      </w:pPr>
    </w:p>
    <w:p w14:paraId="2008DB03" w14:textId="77777777" w:rsidR="00FC268F" w:rsidRDefault="00FC268F">
      <w:pPr>
        <w:ind w:left="7200" w:hanging="480"/>
        <w:jc w:val="right"/>
        <w:rPr>
          <w:rFonts w:ascii="Times New Roman" w:hAnsi="Times New Roman"/>
          <w:i/>
          <w:sz w:val="20"/>
          <w:szCs w:val="20"/>
        </w:rPr>
      </w:pPr>
    </w:p>
    <w:p w14:paraId="0EC6D573" w14:textId="77777777" w:rsidR="00FC268F" w:rsidRDefault="00FC268F">
      <w:pPr>
        <w:ind w:left="7200" w:hanging="480"/>
        <w:jc w:val="right"/>
        <w:rPr>
          <w:rFonts w:ascii="Times New Roman" w:hAnsi="Times New Roman"/>
          <w:i/>
          <w:sz w:val="20"/>
          <w:szCs w:val="20"/>
        </w:rPr>
      </w:pPr>
    </w:p>
    <w:p w14:paraId="7CF76651" w14:textId="77777777" w:rsidR="00FC268F" w:rsidRDefault="00FC268F">
      <w:pPr>
        <w:ind w:left="7200" w:hanging="480"/>
        <w:jc w:val="right"/>
        <w:rPr>
          <w:rFonts w:ascii="Times New Roman" w:hAnsi="Times New Roman"/>
          <w:i/>
          <w:sz w:val="20"/>
          <w:szCs w:val="20"/>
        </w:rPr>
      </w:pPr>
    </w:p>
    <w:p w14:paraId="3A1D2933" w14:textId="77777777" w:rsidR="00FC268F" w:rsidRDefault="00FC268F">
      <w:pPr>
        <w:ind w:left="7200" w:hanging="480"/>
        <w:jc w:val="right"/>
        <w:rPr>
          <w:rFonts w:ascii="Times New Roman" w:hAnsi="Times New Roman"/>
          <w:i/>
          <w:sz w:val="20"/>
          <w:szCs w:val="20"/>
        </w:rPr>
      </w:pPr>
    </w:p>
    <w:p w14:paraId="0BC25DD3" w14:textId="77777777" w:rsidR="00FC268F" w:rsidRDefault="00FC268F">
      <w:pPr>
        <w:ind w:left="7200" w:hanging="480"/>
        <w:jc w:val="right"/>
        <w:rPr>
          <w:rFonts w:ascii="Times New Roman" w:hAnsi="Times New Roman"/>
          <w:i/>
          <w:sz w:val="20"/>
          <w:szCs w:val="20"/>
        </w:rPr>
      </w:pPr>
    </w:p>
    <w:p w14:paraId="3A962864" w14:textId="77777777" w:rsidR="00FC268F" w:rsidRDefault="00FC268F">
      <w:pPr>
        <w:ind w:left="7200" w:hanging="480"/>
        <w:jc w:val="right"/>
        <w:rPr>
          <w:rFonts w:ascii="Times New Roman" w:hAnsi="Times New Roman"/>
          <w:i/>
          <w:sz w:val="20"/>
          <w:szCs w:val="20"/>
        </w:rPr>
      </w:pPr>
    </w:p>
    <w:p w14:paraId="2D985BC5" w14:textId="77777777" w:rsidR="00FC268F" w:rsidRDefault="00FC268F">
      <w:pPr>
        <w:ind w:left="7200" w:hanging="480"/>
        <w:jc w:val="right"/>
        <w:rPr>
          <w:rFonts w:ascii="Times New Roman" w:hAnsi="Times New Roman"/>
          <w:i/>
          <w:sz w:val="20"/>
          <w:szCs w:val="20"/>
        </w:rPr>
      </w:pPr>
    </w:p>
    <w:p w14:paraId="49056D6E" w14:textId="77777777" w:rsidR="00FC268F" w:rsidRDefault="00FC268F">
      <w:pPr>
        <w:ind w:left="7200" w:hanging="480"/>
        <w:jc w:val="right"/>
        <w:rPr>
          <w:rFonts w:ascii="Times New Roman" w:hAnsi="Times New Roman"/>
          <w:i/>
          <w:sz w:val="20"/>
          <w:szCs w:val="20"/>
        </w:rPr>
      </w:pPr>
    </w:p>
    <w:p w14:paraId="7043FF22" w14:textId="77777777" w:rsidR="00FC268F" w:rsidRDefault="00FC268F">
      <w:pPr>
        <w:ind w:left="7200" w:hanging="480"/>
        <w:jc w:val="right"/>
        <w:rPr>
          <w:rFonts w:ascii="Times New Roman" w:hAnsi="Times New Roman"/>
          <w:i/>
          <w:sz w:val="20"/>
          <w:szCs w:val="20"/>
        </w:rPr>
      </w:pPr>
    </w:p>
    <w:p w14:paraId="7B9FA3F3" w14:textId="77777777" w:rsidR="00FC268F" w:rsidRDefault="00FC268F">
      <w:pPr>
        <w:ind w:left="7200" w:hanging="480"/>
        <w:jc w:val="right"/>
        <w:rPr>
          <w:rFonts w:ascii="Times New Roman" w:hAnsi="Times New Roman"/>
          <w:i/>
          <w:sz w:val="20"/>
          <w:szCs w:val="20"/>
        </w:rPr>
      </w:pPr>
    </w:p>
    <w:p w14:paraId="366190FF" w14:textId="77777777" w:rsidR="00FC268F" w:rsidRDefault="00FC268F">
      <w:pPr>
        <w:ind w:left="7200" w:hanging="480"/>
        <w:jc w:val="right"/>
        <w:rPr>
          <w:rFonts w:ascii="Times New Roman" w:hAnsi="Times New Roman"/>
          <w:i/>
          <w:sz w:val="20"/>
          <w:szCs w:val="20"/>
        </w:rPr>
      </w:pPr>
    </w:p>
    <w:p w14:paraId="580459E2" w14:textId="77777777" w:rsidR="00FC268F" w:rsidRDefault="00FC268F">
      <w:pPr>
        <w:ind w:left="7200" w:hanging="480"/>
        <w:jc w:val="right"/>
        <w:rPr>
          <w:rFonts w:ascii="Times New Roman" w:hAnsi="Times New Roman"/>
          <w:i/>
          <w:sz w:val="20"/>
          <w:szCs w:val="20"/>
        </w:rPr>
      </w:pPr>
    </w:p>
    <w:p w14:paraId="39F90560" w14:textId="77777777" w:rsidR="00FC268F" w:rsidRDefault="00FC268F">
      <w:pPr>
        <w:ind w:left="7200" w:hanging="480"/>
        <w:jc w:val="right"/>
        <w:rPr>
          <w:rFonts w:ascii="Times New Roman" w:hAnsi="Times New Roman"/>
          <w:i/>
          <w:sz w:val="20"/>
          <w:szCs w:val="20"/>
        </w:rPr>
      </w:pPr>
    </w:p>
    <w:p w14:paraId="214FF849" w14:textId="77777777" w:rsidR="00FC268F" w:rsidRDefault="00FC268F">
      <w:pPr>
        <w:ind w:left="7200" w:hanging="480"/>
        <w:jc w:val="right"/>
        <w:rPr>
          <w:rFonts w:ascii="Times New Roman" w:hAnsi="Times New Roman"/>
          <w:i/>
          <w:sz w:val="20"/>
          <w:szCs w:val="20"/>
        </w:rPr>
      </w:pPr>
    </w:p>
    <w:p w14:paraId="13F4DC24" w14:textId="77777777" w:rsidR="00734B39" w:rsidRDefault="00734B39" w:rsidP="00734B39">
      <w:pPr>
        <w:ind w:left="7200" w:hanging="480"/>
        <w:jc w:val="center"/>
        <w:rPr>
          <w:rFonts w:ascii="Times New Roman" w:hAnsi="Times New Roman"/>
          <w:i/>
          <w:sz w:val="20"/>
          <w:szCs w:val="20"/>
        </w:rPr>
      </w:pPr>
    </w:p>
    <w:p w14:paraId="33AE1FD4" w14:textId="77777777" w:rsidR="00734B39" w:rsidRDefault="00734B39" w:rsidP="00734B39">
      <w:pPr>
        <w:ind w:left="7200" w:hanging="480"/>
        <w:jc w:val="center"/>
        <w:rPr>
          <w:rFonts w:ascii="Times New Roman" w:hAnsi="Times New Roman"/>
          <w:i/>
          <w:sz w:val="20"/>
          <w:szCs w:val="20"/>
        </w:rPr>
      </w:pPr>
    </w:p>
    <w:p w14:paraId="3A07DE2F" w14:textId="77777777" w:rsidR="00734B39" w:rsidRDefault="00734B39" w:rsidP="00734B39">
      <w:pPr>
        <w:ind w:left="7200" w:hanging="480"/>
        <w:jc w:val="center"/>
        <w:rPr>
          <w:rFonts w:ascii="Times New Roman" w:hAnsi="Times New Roman"/>
          <w:i/>
          <w:sz w:val="20"/>
          <w:szCs w:val="20"/>
        </w:rPr>
      </w:pPr>
    </w:p>
    <w:p w14:paraId="5AE38691" w14:textId="77777777" w:rsidR="00734B39" w:rsidRDefault="00734B39" w:rsidP="00734B39">
      <w:pPr>
        <w:ind w:left="7200" w:hanging="480"/>
        <w:jc w:val="center"/>
        <w:rPr>
          <w:rFonts w:ascii="Times New Roman" w:hAnsi="Times New Roman"/>
          <w:i/>
          <w:sz w:val="20"/>
          <w:szCs w:val="20"/>
        </w:rPr>
      </w:pPr>
    </w:p>
    <w:p w14:paraId="65AE4C2E" w14:textId="77777777" w:rsidR="006A05E6" w:rsidRDefault="006A05E6" w:rsidP="00734B39">
      <w:pPr>
        <w:ind w:left="7200" w:hanging="480"/>
        <w:jc w:val="center"/>
        <w:rPr>
          <w:rFonts w:ascii="Times New Roman" w:hAnsi="Times New Roman"/>
          <w:i/>
          <w:sz w:val="20"/>
          <w:szCs w:val="20"/>
        </w:rPr>
      </w:pPr>
    </w:p>
    <w:p w14:paraId="6AAD62F1" w14:textId="77777777" w:rsidR="006A05E6" w:rsidRDefault="006A05E6" w:rsidP="00734B39">
      <w:pPr>
        <w:ind w:left="7200" w:hanging="480"/>
        <w:jc w:val="center"/>
        <w:rPr>
          <w:rFonts w:ascii="Times New Roman" w:hAnsi="Times New Roman"/>
          <w:i/>
          <w:sz w:val="20"/>
          <w:szCs w:val="20"/>
        </w:rPr>
      </w:pPr>
    </w:p>
    <w:p w14:paraId="18B9966A" w14:textId="77777777" w:rsidR="002F52AA" w:rsidRDefault="002F52AA" w:rsidP="00734B39">
      <w:pPr>
        <w:ind w:left="7200" w:hanging="480"/>
        <w:jc w:val="center"/>
        <w:rPr>
          <w:rFonts w:ascii="Times New Roman" w:hAnsi="Times New Roman"/>
          <w:i/>
          <w:sz w:val="20"/>
          <w:szCs w:val="20"/>
        </w:rPr>
      </w:pPr>
    </w:p>
    <w:p w14:paraId="22CC1256" w14:textId="77777777" w:rsidR="002F52AA" w:rsidRDefault="002F52AA" w:rsidP="00734B39">
      <w:pPr>
        <w:ind w:left="7200" w:hanging="480"/>
        <w:jc w:val="center"/>
        <w:rPr>
          <w:rFonts w:ascii="Times New Roman" w:hAnsi="Times New Roman"/>
          <w:i/>
          <w:sz w:val="20"/>
          <w:szCs w:val="20"/>
        </w:rPr>
      </w:pPr>
    </w:p>
    <w:p w14:paraId="09E83F11" w14:textId="77777777" w:rsidR="006A05E6" w:rsidRDefault="006A05E6" w:rsidP="00734B39">
      <w:pPr>
        <w:ind w:left="7200" w:hanging="480"/>
        <w:jc w:val="center"/>
        <w:rPr>
          <w:rFonts w:ascii="Times New Roman" w:hAnsi="Times New Roman"/>
          <w:i/>
          <w:sz w:val="20"/>
          <w:szCs w:val="20"/>
        </w:rPr>
      </w:pPr>
    </w:p>
    <w:p w14:paraId="2DC83024" w14:textId="77777777" w:rsidR="00FC268F" w:rsidRDefault="00B42E98" w:rsidP="00734B39">
      <w:pPr>
        <w:ind w:left="7200" w:hanging="480"/>
        <w:jc w:val="center"/>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73EB9B0F" w14:textId="77777777" w:rsidR="00FC268F" w:rsidRDefault="00B42E98">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2F52AA">
        <w:rPr>
          <w:rFonts w:ascii="Times New Roman" w:hAnsi="Times New Roman"/>
          <w:i/>
          <w:sz w:val="20"/>
          <w:szCs w:val="20"/>
        </w:rPr>
        <w:t>5</w:t>
      </w:r>
      <w:r>
        <w:rPr>
          <w:rFonts w:ascii="Times New Roman" w:hAnsi="Times New Roman"/>
          <w:i/>
          <w:sz w:val="20"/>
          <w:szCs w:val="20"/>
        </w:rPr>
        <w:t>г.</w:t>
      </w:r>
    </w:p>
    <w:p w14:paraId="30A88151" w14:textId="77777777" w:rsidR="00FC268F" w:rsidRDefault="00FC268F">
      <w:pPr>
        <w:rPr>
          <w:rFonts w:ascii="Times New Roman" w:hAnsi="Times New Roman"/>
          <w:sz w:val="20"/>
          <w:szCs w:val="20"/>
        </w:rPr>
      </w:pPr>
    </w:p>
    <w:p w14:paraId="4B75C56F" w14:textId="77777777" w:rsidR="00FC268F" w:rsidRDefault="00FC268F">
      <w:pPr>
        <w:jc w:val="center"/>
        <w:rPr>
          <w:rFonts w:ascii="Times New Roman" w:hAnsi="Times New Roman"/>
          <w:bCs/>
          <w:i/>
          <w:sz w:val="20"/>
          <w:szCs w:val="20"/>
        </w:rPr>
      </w:pPr>
    </w:p>
    <w:p w14:paraId="00241855" w14:textId="77777777" w:rsidR="00FC268F" w:rsidRDefault="00FC268F">
      <w:pPr>
        <w:rPr>
          <w:rFonts w:ascii="Times New Roman" w:hAnsi="Times New Roman"/>
          <w:sz w:val="20"/>
          <w:szCs w:val="20"/>
        </w:rPr>
      </w:pPr>
    </w:p>
    <w:p w14:paraId="03C622AA" w14:textId="77777777" w:rsidR="00FC268F" w:rsidRDefault="00B42E98">
      <w:pPr>
        <w:jc w:val="center"/>
        <w:rPr>
          <w:rFonts w:ascii="Times New Roman" w:hAnsi="Times New Roman"/>
          <w:b/>
          <w:sz w:val="20"/>
          <w:szCs w:val="20"/>
        </w:rPr>
      </w:pPr>
      <w:r>
        <w:rPr>
          <w:rFonts w:ascii="Times New Roman" w:hAnsi="Times New Roman"/>
          <w:b/>
          <w:sz w:val="20"/>
          <w:szCs w:val="20"/>
        </w:rPr>
        <w:t>Спецификация.</w:t>
      </w:r>
    </w:p>
    <w:p w14:paraId="632C868F" w14:textId="77777777" w:rsidR="00B75DEE" w:rsidRDefault="00B75DEE">
      <w:pPr>
        <w:jc w:val="center"/>
        <w:rPr>
          <w:rFonts w:ascii="Times New Roman" w:hAnsi="Times New Roman"/>
          <w:b/>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B75DEE" w14:paraId="4DE23ED0"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Pr>
          <w:p w14:paraId="3E330A01" w14:textId="77777777" w:rsidR="00B75DEE" w:rsidRDefault="00B75DEE" w:rsidP="00A1348F">
            <w:pPr>
              <w:pStyle w:val="afb"/>
              <w:jc w:val="center"/>
              <w:rPr>
                <w:b/>
                <w:bCs/>
              </w:rPr>
            </w:pPr>
            <w:r>
              <w:rPr>
                <w:rFonts w:ascii="Times New Roman" w:hAnsi="Times New Roman" w:cs="Times New Roman"/>
                <w:b/>
                <w:bCs/>
                <w:sz w:val="20"/>
                <w:szCs w:val="20"/>
                <w:lang w:eastAsia="ru-RU"/>
              </w:rPr>
              <w:t>№</w:t>
            </w:r>
          </w:p>
          <w:p w14:paraId="4713AB32" w14:textId="77777777" w:rsidR="00B75DEE" w:rsidRDefault="00B75DEE" w:rsidP="00A1348F">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89B670B" w14:textId="77777777" w:rsidR="00B75DEE" w:rsidRDefault="00B75DEE" w:rsidP="00A1348F">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5CCCEE95" w14:textId="77777777" w:rsidR="00B75DEE" w:rsidRDefault="00B75DEE" w:rsidP="00A1348F">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3CE99EF3" w14:textId="77777777" w:rsidR="00B75DEE" w:rsidRDefault="00B75DEE" w:rsidP="00A1348F">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69839B6E" w14:textId="77777777" w:rsidR="00B75DEE" w:rsidRDefault="00B75DEE" w:rsidP="00A1348F">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78EEABEA" w14:textId="77777777" w:rsidR="00B75DEE" w:rsidRDefault="00B75DEE" w:rsidP="00A1348F">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774631DB" w14:textId="77777777" w:rsidR="00B75DEE" w:rsidRDefault="00B75DEE" w:rsidP="00A1348F">
            <w:pPr>
              <w:pStyle w:val="afb"/>
              <w:widowControl/>
              <w:tabs>
                <w:tab w:val="left" w:pos="1138"/>
              </w:tabs>
              <w:jc w:val="center"/>
              <w:rPr>
                <w:b/>
                <w:bCs/>
              </w:rPr>
            </w:pPr>
            <w:r>
              <w:rPr>
                <w:rFonts w:ascii="Times New Roman" w:hAnsi="Times New Roman" w:cs="Times New Roman"/>
                <w:b/>
                <w:bCs/>
                <w:sz w:val="20"/>
                <w:szCs w:val="20"/>
              </w:rPr>
              <w:t xml:space="preserve">Цена за единицу, руб.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5AF39684" w14:textId="77777777" w:rsidR="00B75DEE" w:rsidRDefault="00B75DEE" w:rsidP="00A1348F">
            <w:pPr>
              <w:jc w:val="center"/>
              <w:rPr>
                <w:b/>
                <w:bCs/>
              </w:rPr>
            </w:pPr>
            <w:r>
              <w:rPr>
                <w:rFonts w:ascii="Times New Roman" w:hAnsi="Times New Roman"/>
                <w:b/>
                <w:bCs/>
                <w:sz w:val="20"/>
                <w:szCs w:val="20"/>
              </w:rPr>
              <w:t>Сумма, руб.</w:t>
            </w:r>
          </w:p>
        </w:tc>
      </w:tr>
      <w:tr w:rsidR="00B75DEE" w14:paraId="225112AE"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B908AE0" w14:textId="77777777" w:rsidR="00B75DEE" w:rsidRDefault="00B75DEE" w:rsidP="00A1348F">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732CA0FE" w14:textId="77777777" w:rsidR="00B75DEE" w:rsidRDefault="00B75DEE" w:rsidP="00A1348F">
            <w:pPr>
              <w:pStyle w:val="afb"/>
              <w:rPr>
                <w:rFonts w:ascii="Cambria" w:hAnsi="Cambria"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2292697" w14:textId="77777777" w:rsidR="00B75DEE" w:rsidRDefault="00B75DEE" w:rsidP="00A1348F">
            <w:pPr>
              <w:pStyle w:val="afb"/>
              <w:rPr>
                <w:rFonts w:ascii="Cambria" w:hAnsi="Cambria"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FBA1B23" w14:textId="77777777" w:rsidR="00B75DEE" w:rsidRDefault="00B75DEE" w:rsidP="00A1348F">
            <w:pPr>
              <w:pStyle w:val="afb"/>
              <w:rPr>
                <w:rFonts w:ascii="Cambria" w:hAnsi="Cambria"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31AFF4F8" w14:textId="77777777" w:rsidR="00B75DEE" w:rsidRDefault="00B75DEE" w:rsidP="00A1348F">
            <w:pPr>
              <w:pStyle w:val="afb"/>
              <w:rPr>
                <w:rFonts w:ascii="Cambria" w:hAnsi="Cambria"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46558D1C" w14:textId="77777777" w:rsidR="00B75DEE" w:rsidRDefault="00B75DEE" w:rsidP="00A1348F">
            <w:pPr>
              <w:pStyle w:val="afb"/>
              <w:rPr>
                <w:rFonts w:ascii="Cambria" w:hAnsi="Cambria"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5B133BCB" w14:textId="77777777" w:rsidR="00B75DEE" w:rsidRDefault="00B75DEE" w:rsidP="00A1348F">
            <w:pPr>
              <w:pStyle w:val="afb"/>
              <w:rPr>
                <w:rFonts w:ascii="Cambria" w:hAnsi="Cambria"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0BE9C5AC" w14:textId="77777777" w:rsidR="00B75DEE" w:rsidRDefault="00B75DEE" w:rsidP="00A1348F">
            <w:pPr>
              <w:pStyle w:val="afb"/>
              <w:rPr>
                <w:rFonts w:ascii="Cambria" w:hAnsi="Cambria" w:cs="Times New Roman"/>
                <w:b/>
                <w:bCs/>
                <w:sz w:val="26"/>
                <w:szCs w:val="26"/>
              </w:rPr>
            </w:pPr>
          </w:p>
        </w:tc>
      </w:tr>
    </w:tbl>
    <w:p w14:paraId="1B4663B9" w14:textId="77777777" w:rsidR="00B75DEE" w:rsidRDefault="00B75DEE">
      <w:pPr>
        <w:jc w:val="center"/>
      </w:pPr>
    </w:p>
    <w:p w14:paraId="766C60C2" w14:textId="77777777" w:rsidR="00FC268F" w:rsidRDefault="00FC268F">
      <w:pPr>
        <w:jc w:val="center"/>
        <w:rPr>
          <w:rFonts w:ascii="Times New Roman" w:hAnsi="Times New Roman"/>
          <w:b/>
          <w:sz w:val="20"/>
          <w:szCs w:val="20"/>
        </w:rPr>
      </w:pPr>
    </w:p>
    <w:p w14:paraId="36C8E74A" w14:textId="77777777" w:rsidR="00FC268F" w:rsidRDefault="00FC268F">
      <w:pPr>
        <w:jc w:val="center"/>
        <w:rPr>
          <w:rFonts w:ascii="Times New Roman" w:hAnsi="Times New Roman"/>
          <w:b/>
          <w:sz w:val="20"/>
          <w:szCs w:val="20"/>
        </w:rPr>
      </w:pPr>
    </w:p>
    <w:p w14:paraId="545DE29D" w14:textId="77777777" w:rsidR="00FC268F" w:rsidRDefault="00FC268F"/>
    <w:p w14:paraId="30CB8DFB" w14:textId="77777777" w:rsidR="00FC268F" w:rsidRDefault="00FC268F">
      <w:pPr>
        <w:ind w:left="6372" w:firstLine="708"/>
        <w:rPr>
          <w:rFonts w:ascii="Times New Roman" w:hAnsi="Times New Roman"/>
          <w:sz w:val="20"/>
          <w:szCs w:val="20"/>
          <w:vertAlign w:val="superscript"/>
        </w:rPr>
      </w:pPr>
    </w:p>
    <w:p w14:paraId="0C12B412" w14:textId="77777777" w:rsidR="00FC268F" w:rsidRDefault="00FC268F">
      <w:pPr>
        <w:jc w:val="center"/>
        <w:rPr>
          <w:rFonts w:ascii="Times New Roman" w:hAnsi="Times New Roman"/>
          <w:b/>
          <w:sz w:val="20"/>
          <w:szCs w:val="20"/>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FC268F" w14:paraId="7A15DB85" w14:textId="77777777">
        <w:trPr>
          <w:cantSplit/>
          <w:trHeight w:val="57"/>
          <w:jc w:val="center"/>
        </w:trPr>
        <w:tc>
          <w:tcPr>
            <w:tcW w:w="4847" w:type="dxa"/>
            <w:shd w:val="clear" w:color="auto" w:fill="FFFFFF"/>
          </w:tcPr>
          <w:p w14:paraId="4492E0DE"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Заказчик:</w:t>
            </w:r>
          </w:p>
        </w:tc>
        <w:tc>
          <w:tcPr>
            <w:tcW w:w="209" w:type="dxa"/>
            <w:shd w:val="clear" w:color="auto" w:fill="FFFFFF"/>
          </w:tcPr>
          <w:p w14:paraId="51C985AE"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3B1A46AB"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Поставщик:</w:t>
            </w:r>
          </w:p>
        </w:tc>
      </w:tr>
      <w:tr w:rsidR="00FC268F" w14:paraId="53D233B2" w14:textId="77777777">
        <w:trPr>
          <w:cantSplit/>
          <w:trHeight w:val="57"/>
          <w:jc w:val="center"/>
        </w:trPr>
        <w:tc>
          <w:tcPr>
            <w:tcW w:w="4847" w:type="dxa"/>
            <w:shd w:val="clear" w:color="auto" w:fill="FFFFFF"/>
          </w:tcPr>
          <w:p w14:paraId="33936F82" w14:textId="77777777" w:rsidR="00FC268F" w:rsidRDefault="00FC268F">
            <w:pPr>
              <w:pStyle w:val="af8"/>
              <w:jc w:val="both"/>
              <w:rPr>
                <w:rFonts w:ascii="Times New Roman" w:hAnsi="Times New Roman"/>
                <w:bCs/>
                <w:sz w:val="20"/>
                <w:szCs w:val="20"/>
              </w:rPr>
            </w:pPr>
          </w:p>
          <w:p w14:paraId="3A29A12C" w14:textId="77777777" w:rsidR="00FC268F" w:rsidRDefault="00B42E98">
            <w:pPr>
              <w:rPr>
                <w:rFonts w:ascii="Times New Roman" w:hAnsi="Times New Roman"/>
                <w:b/>
                <w:color w:val="000000"/>
                <w:sz w:val="20"/>
                <w:szCs w:val="20"/>
                <w:highlight w:val="white"/>
              </w:rPr>
            </w:pPr>
            <w:r>
              <w:rPr>
                <w:rFonts w:ascii="Times New Roman" w:hAnsi="Times New Roman"/>
                <w:b/>
                <w:bCs/>
                <w:color w:val="000000"/>
                <w:sz w:val="20"/>
                <w:szCs w:val="20"/>
                <w:shd w:val="clear" w:color="auto" w:fill="FFFFFF"/>
              </w:rPr>
              <w:t xml:space="preserve">Главный врач ГАУЗ «ЭГКБ № 1» </w:t>
            </w:r>
          </w:p>
          <w:p w14:paraId="6A18F1BE" w14:textId="77777777" w:rsidR="00FC268F" w:rsidRDefault="00FC268F">
            <w:pPr>
              <w:rPr>
                <w:rFonts w:ascii="Times New Roman" w:hAnsi="Times New Roman"/>
                <w:bCs/>
                <w:sz w:val="20"/>
                <w:szCs w:val="20"/>
                <w:highlight w:val="white"/>
              </w:rPr>
            </w:pPr>
          </w:p>
          <w:p w14:paraId="59FF0147" w14:textId="77777777" w:rsidR="00FC268F" w:rsidRDefault="00B42E98">
            <w:pPr>
              <w:rPr>
                <w:rFonts w:ascii="Times New Roman" w:hAnsi="Times New Roman"/>
                <w:b/>
                <w:sz w:val="20"/>
                <w:szCs w:val="20"/>
                <w:highlight w:val="white"/>
              </w:rPr>
            </w:pPr>
            <w:r>
              <w:rPr>
                <w:rFonts w:ascii="Times New Roman" w:hAnsi="Times New Roman"/>
                <w:b/>
                <w:bCs/>
                <w:color w:val="000000"/>
                <w:sz w:val="20"/>
                <w:szCs w:val="20"/>
                <w:shd w:val="clear" w:color="auto" w:fill="FFFFFF"/>
              </w:rPr>
              <w:t>___________________</w:t>
            </w:r>
            <w:r>
              <w:rPr>
                <w:rFonts w:ascii="Times New Roman" w:hAnsi="Times New Roman"/>
                <w:b/>
                <w:bCs/>
                <w:sz w:val="20"/>
                <w:szCs w:val="20"/>
                <w:shd w:val="clear" w:color="auto" w:fill="FFFFFF"/>
              </w:rPr>
              <w:t xml:space="preserve">________/А.А. </w:t>
            </w:r>
            <w:proofErr w:type="spellStart"/>
            <w:r>
              <w:rPr>
                <w:rFonts w:ascii="Times New Roman" w:hAnsi="Times New Roman"/>
                <w:b/>
                <w:bCs/>
                <w:sz w:val="20"/>
                <w:szCs w:val="20"/>
                <w:shd w:val="clear" w:color="auto" w:fill="FFFFFF"/>
              </w:rPr>
              <w:t>Юанов</w:t>
            </w:r>
            <w:proofErr w:type="spellEnd"/>
            <w:r>
              <w:rPr>
                <w:rFonts w:ascii="Times New Roman" w:hAnsi="Times New Roman"/>
                <w:b/>
                <w:bCs/>
                <w:sz w:val="20"/>
                <w:szCs w:val="20"/>
                <w:shd w:val="clear" w:color="auto" w:fill="FFFFFF"/>
              </w:rPr>
              <w:t>/ </w:t>
            </w:r>
          </w:p>
          <w:p w14:paraId="26E0F948" w14:textId="77777777" w:rsidR="00FC268F" w:rsidRDefault="00B42E98">
            <w:pPr>
              <w:pStyle w:val="af8"/>
              <w:jc w:val="both"/>
              <w:rPr>
                <w:rFonts w:ascii="Times New Roman" w:hAnsi="Times New Roman"/>
                <w:sz w:val="20"/>
                <w:szCs w:val="20"/>
                <w:highlight w:val="white"/>
              </w:rPr>
            </w:pPr>
            <w:r>
              <w:rPr>
                <w:rFonts w:ascii="Times New Roman" w:hAnsi="Times New Roman"/>
                <w:b/>
                <w:bCs/>
                <w:sz w:val="16"/>
                <w:szCs w:val="16"/>
              </w:rPr>
              <w:t>Электронная подпись</w:t>
            </w:r>
          </w:p>
        </w:tc>
        <w:tc>
          <w:tcPr>
            <w:tcW w:w="209" w:type="dxa"/>
            <w:shd w:val="clear" w:color="auto" w:fill="FFFFFF"/>
          </w:tcPr>
          <w:p w14:paraId="1FC7F5A2"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5526FD59" w14:textId="77777777" w:rsidR="00FC268F" w:rsidRDefault="00FC268F">
            <w:pPr>
              <w:pStyle w:val="afa"/>
              <w:jc w:val="both"/>
              <w:rPr>
                <w:rFonts w:ascii="Cambria" w:hAnsi="Cambria" w:cs="Times New Roman"/>
                <w:b/>
                <w:bCs/>
                <w:color w:val="00000A"/>
                <w:sz w:val="26"/>
                <w:szCs w:val="26"/>
                <w:lang w:eastAsia="en-US"/>
              </w:rPr>
            </w:pPr>
          </w:p>
        </w:tc>
      </w:tr>
    </w:tbl>
    <w:p w14:paraId="421610E0" w14:textId="77777777" w:rsidR="00FC268F" w:rsidRDefault="00FC268F">
      <w:pPr>
        <w:spacing w:after="120"/>
        <w:jc w:val="center"/>
      </w:pPr>
    </w:p>
    <w:sectPr w:rsidR="00FC268F" w:rsidSect="00EE3269">
      <w:pgSz w:w="11906" w:h="16838"/>
      <w:pgMar w:top="425" w:right="284" w:bottom="238" w:left="992"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BD417" w14:textId="77777777" w:rsidR="00B320D9" w:rsidRDefault="00B320D9">
      <w:r>
        <w:separator/>
      </w:r>
    </w:p>
  </w:endnote>
  <w:endnote w:type="continuationSeparator" w:id="0">
    <w:p w14:paraId="3277CDBB" w14:textId="77777777" w:rsidR="00B320D9" w:rsidRDefault="00B32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Calibri"/>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DejaVu Sans">
    <w:altName w:val="Verdana"/>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178B5" w14:textId="77777777" w:rsidR="00B320D9" w:rsidRDefault="00B320D9">
    <w:pPr>
      <w:pStyle w:val="1d"/>
      <w:jc w:val="right"/>
    </w:pPr>
    <w:r>
      <w:fldChar w:fldCharType="begin"/>
    </w:r>
    <w:r>
      <w:instrText>PAGE</w:instrText>
    </w:r>
    <w:r>
      <w:fldChar w:fldCharType="separate"/>
    </w:r>
    <w:r>
      <w:rPr>
        <w:noProof/>
      </w:rPr>
      <w:t>24</w:t>
    </w:r>
    <w:r>
      <w:rPr>
        <w:noProof/>
      </w:rPr>
      <w:fldChar w:fldCharType="end"/>
    </w:r>
  </w:p>
  <w:p w14:paraId="5DC080F5" w14:textId="77777777" w:rsidR="00B320D9" w:rsidRDefault="00B320D9">
    <w:pPr>
      <w:pStyle w:val="1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239B7" w14:textId="77777777" w:rsidR="00B320D9" w:rsidRDefault="00B320D9">
      <w:r>
        <w:separator/>
      </w:r>
    </w:p>
  </w:footnote>
  <w:footnote w:type="continuationSeparator" w:id="0">
    <w:p w14:paraId="1CE5603F" w14:textId="77777777" w:rsidR="00B320D9" w:rsidRDefault="00B320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9" w15:restartNumberingAfterBreak="0">
    <w:nsid w:val="7B455103"/>
    <w:multiLevelType w:val="multilevel"/>
    <w:tmpl w:val="3E9A2ACC"/>
    <w:lvl w:ilvl="0">
      <w:start w:val="1"/>
      <w:numFmt w:val="decimal"/>
      <w:lvlText w:val="%1."/>
      <w:lvlJc w:val="left"/>
      <w:pPr>
        <w:tabs>
          <w:tab w:val="num" w:pos="708"/>
        </w:tabs>
        <w:ind w:left="1425" w:hanging="432"/>
      </w:pPr>
    </w:lvl>
    <w:lvl w:ilvl="1">
      <w:start w:val="1"/>
      <w:numFmt w:val="decimal"/>
      <w:lvlText w:val="%1.%2"/>
      <w:lvlJc w:val="left"/>
      <w:pPr>
        <w:tabs>
          <w:tab w:val="num" w:pos="2829"/>
        </w:tabs>
        <w:ind w:left="2829" w:hanging="576"/>
      </w:pPr>
    </w:lvl>
    <w:lvl w:ilvl="2">
      <w:start w:val="1"/>
      <w:numFmt w:val="decimal"/>
      <w:lvlText w:val="%1.%2.%3"/>
      <w:lvlJc w:val="left"/>
      <w:pPr>
        <w:tabs>
          <w:tab w:val="num" w:pos="2300"/>
        </w:tabs>
        <w:ind w:left="2073" w:firstLine="0"/>
      </w:pPr>
    </w:lvl>
    <w:lvl w:ilvl="3">
      <w:start w:val="1"/>
      <w:numFmt w:val="decimal"/>
      <w:lvlText w:val="%1.%2.%3.%4"/>
      <w:lvlJc w:val="left"/>
      <w:pPr>
        <w:tabs>
          <w:tab w:val="num" w:pos="1857"/>
        </w:tabs>
        <w:ind w:left="1857" w:hanging="864"/>
      </w:pPr>
    </w:lvl>
    <w:lvl w:ilvl="4">
      <w:start w:val="1"/>
      <w:numFmt w:val="decimal"/>
      <w:lvlText w:val="%1.%2.%3.%4.%5"/>
      <w:lvlJc w:val="left"/>
      <w:pPr>
        <w:tabs>
          <w:tab w:val="num" w:pos="2001"/>
        </w:tabs>
        <w:ind w:left="2001" w:hanging="1008"/>
      </w:pPr>
    </w:lvl>
    <w:lvl w:ilvl="5">
      <w:start w:val="1"/>
      <w:numFmt w:val="decimal"/>
      <w:lvlText w:val="%1.%2.%3.%4.%5.%6"/>
      <w:lvlJc w:val="left"/>
      <w:pPr>
        <w:tabs>
          <w:tab w:val="num" w:pos="2145"/>
        </w:tabs>
        <w:ind w:left="2145" w:hanging="1152"/>
      </w:pPr>
    </w:lvl>
    <w:lvl w:ilvl="6">
      <w:start w:val="1"/>
      <w:numFmt w:val="decimal"/>
      <w:lvlText w:val="%1.%2.%3.%4.%5.%6.%7"/>
      <w:lvlJc w:val="left"/>
      <w:pPr>
        <w:tabs>
          <w:tab w:val="num" w:pos="2289"/>
        </w:tabs>
        <w:ind w:left="2289" w:hanging="1296"/>
      </w:pPr>
    </w:lvl>
    <w:lvl w:ilvl="7">
      <w:start w:val="1"/>
      <w:numFmt w:val="decimal"/>
      <w:lvlText w:val="%1.%2.%3.%4.%5.%6.%7.%8"/>
      <w:lvlJc w:val="left"/>
      <w:pPr>
        <w:tabs>
          <w:tab w:val="num" w:pos="2433"/>
        </w:tabs>
        <w:ind w:left="2433" w:hanging="1440"/>
      </w:pPr>
    </w:lvl>
    <w:lvl w:ilvl="8">
      <w:start w:val="1"/>
      <w:numFmt w:val="decimal"/>
      <w:lvlText w:val="%1.%2.%3.%4.%5.%6.%7.%8.%9"/>
      <w:lvlJc w:val="left"/>
      <w:pPr>
        <w:tabs>
          <w:tab w:val="num" w:pos="2577"/>
        </w:tabs>
        <w:ind w:left="2577" w:hanging="1584"/>
      </w:pPr>
    </w:lvl>
  </w:abstractNum>
  <w:num w:numId="1">
    <w:abstractNumId w:val="3"/>
  </w:num>
  <w:num w:numId="2">
    <w:abstractNumId w:val="2"/>
  </w:num>
  <w:num w:numId="3">
    <w:abstractNumId w:val="8"/>
  </w:num>
  <w:num w:numId="4">
    <w:abstractNumId w:val="1"/>
  </w:num>
  <w:num w:numId="5">
    <w:abstractNumId w:val="0"/>
  </w:num>
  <w:num w:numId="6">
    <w:abstractNumId w:val="4"/>
  </w:num>
  <w:num w:numId="7">
    <w:abstractNumId w:val="6"/>
  </w:num>
  <w:num w:numId="8">
    <w:abstractNumId w:val="9"/>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C268F"/>
    <w:rsid w:val="0001046C"/>
    <w:rsid w:val="00022AF0"/>
    <w:rsid w:val="00067507"/>
    <w:rsid w:val="000A42BF"/>
    <w:rsid w:val="00101109"/>
    <w:rsid w:val="001238E0"/>
    <w:rsid w:val="0012590B"/>
    <w:rsid w:val="00142BEE"/>
    <w:rsid w:val="001666E2"/>
    <w:rsid w:val="00181B8D"/>
    <w:rsid w:val="001F2013"/>
    <w:rsid w:val="00215892"/>
    <w:rsid w:val="00277749"/>
    <w:rsid w:val="002F52AA"/>
    <w:rsid w:val="00324E83"/>
    <w:rsid w:val="003678CF"/>
    <w:rsid w:val="003E434D"/>
    <w:rsid w:val="004634B4"/>
    <w:rsid w:val="00477FAF"/>
    <w:rsid w:val="004A1F4E"/>
    <w:rsid w:val="004F1D20"/>
    <w:rsid w:val="005567AA"/>
    <w:rsid w:val="00567CC2"/>
    <w:rsid w:val="005F4B40"/>
    <w:rsid w:val="00605C50"/>
    <w:rsid w:val="006762B0"/>
    <w:rsid w:val="006A05E6"/>
    <w:rsid w:val="006E1109"/>
    <w:rsid w:val="006F18E0"/>
    <w:rsid w:val="00732C6B"/>
    <w:rsid w:val="00734B39"/>
    <w:rsid w:val="00734C64"/>
    <w:rsid w:val="00765BF6"/>
    <w:rsid w:val="00795B9D"/>
    <w:rsid w:val="00805186"/>
    <w:rsid w:val="008163AB"/>
    <w:rsid w:val="008513A5"/>
    <w:rsid w:val="00967AA9"/>
    <w:rsid w:val="009716D8"/>
    <w:rsid w:val="00A11D9B"/>
    <w:rsid w:val="00A1348F"/>
    <w:rsid w:val="00A64DFE"/>
    <w:rsid w:val="00A9362C"/>
    <w:rsid w:val="00AD7BEB"/>
    <w:rsid w:val="00AE0AFE"/>
    <w:rsid w:val="00B069E3"/>
    <w:rsid w:val="00B20718"/>
    <w:rsid w:val="00B320D9"/>
    <w:rsid w:val="00B3784E"/>
    <w:rsid w:val="00B42E98"/>
    <w:rsid w:val="00B70812"/>
    <w:rsid w:val="00B75DEE"/>
    <w:rsid w:val="00B85DCC"/>
    <w:rsid w:val="00BA2C03"/>
    <w:rsid w:val="00BE04C8"/>
    <w:rsid w:val="00BF0D0A"/>
    <w:rsid w:val="00C021D8"/>
    <w:rsid w:val="00C667A4"/>
    <w:rsid w:val="00CB1856"/>
    <w:rsid w:val="00CC2A42"/>
    <w:rsid w:val="00CE726C"/>
    <w:rsid w:val="00D33BDA"/>
    <w:rsid w:val="00D72010"/>
    <w:rsid w:val="00DA4473"/>
    <w:rsid w:val="00E31BFE"/>
    <w:rsid w:val="00E323C6"/>
    <w:rsid w:val="00E6419B"/>
    <w:rsid w:val="00E6704E"/>
    <w:rsid w:val="00EA7384"/>
    <w:rsid w:val="00EE3269"/>
    <w:rsid w:val="00F548B9"/>
    <w:rsid w:val="00F87EED"/>
    <w:rsid w:val="00FA2B72"/>
    <w:rsid w:val="00FC008A"/>
    <w:rsid w:val="00FC268F"/>
    <w:rsid w:val="00FC3EF5"/>
    <w:rsid w:val="5DE418B9"/>
    <w:rsid w:val="7B1510E8"/>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8FE0"/>
  <w15:docId w15:val="{C2155103-6500-4B54-98A1-E249FA06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78CF"/>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3678CF"/>
    <w:rPr>
      <w:color w:val="0000FF"/>
      <w:u w:val="single"/>
    </w:rPr>
  </w:style>
  <w:style w:type="character" w:styleId="a4">
    <w:name w:val="Strong"/>
    <w:basedOn w:val="a0"/>
    <w:qFormat/>
    <w:rsid w:val="003678CF"/>
    <w:rPr>
      <w:b/>
      <w:bCs/>
    </w:rPr>
  </w:style>
  <w:style w:type="paragraph" w:styleId="a5">
    <w:name w:val="Balloon Text"/>
    <w:basedOn w:val="a"/>
    <w:uiPriority w:val="99"/>
    <w:qFormat/>
    <w:rsid w:val="003678CF"/>
    <w:rPr>
      <w:rFonts w:ascii="Tahoma" w:hAnsi="Tahoma" w:cs="Tahoma"/>
      <w:color w:val="000000"/>
      <w:sz w:val="16"/>
      <w:szCs w:val="16"/>
      <w:lang w:eastAsia="zh-CN"/>
    </w:rPr>
  </w:style>
  <w:style w:type="paragraph" w:styleId="2">
    <w:name w:val="Body Text 2"/>
    <w:basedOn w:val="a"/>
    <w:qFormat/>
    <w:rsid w:val="003678CF"/>
    <w:rPr>
      <w:sz w:val="28"/>
    </w:rPr>
  </w:style>
  <w:style w:type="paragraph" w:styleId="3">
    <w:name w:val="Body Text Indent 3"/>
    <w:basedOn w:val="a"/>
    <w:uiPriority w:val="99"/>
    <w:qFormat/>
    <w:rsid w:val="003678CF"/>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3678CF"/>
    <w:pPr>
      <w:ind w:left="220" w:hanging="220"/>
    </w:pPr>
  </w:style>
  <w:style w:type="paragraph" w:styleId="a6">
    <w:name w:val="Body Text"/>
    <w:basedOn w:val="a"/>
    <w:qFormat/>
    <w:rsid w:val="003678CF"/>
    <w:pPr>
      <w:spacing w:after="140" w:line="288" w:lineRule="auto"/>
    </w:pPr>
  </w:style>
  <w:style w:type="paragraph" w:styleId="a7">
    <w:name w:val="index heading"/>
    <w:basedOn w:val="a"/>
    <w:next w:val="1"/>
    <w:qFormat/>
    <w:rsid w:val="003678CF"/>
    <w:pPr>
      <w:suppressLineNumbers/>
    </w:pPr>
    <w:rPr>
      <w:rFonts w:cs="Mangal"/>
    </w:rPr>
  </w:style>
  <w:style w:type="paragraph" w:styleId="a8">
    <w:name w:val="Date"/>
    <w:basedOn w:val="a"/>
    <w:next w:val="a"/>
    <w:qFormat/>
    <w:rsid w:val="003678CF"/>
    <w:pPr>
      <w:spacing w:after="60"/>
      <w:jc w:val="both"/>
    </w:pPr>
  </w:style>
  <w:style w:type="paragraph" w:styleId="a9">
    <w:name w:val="Body Text Indent"/>
    <w:basedOn w:val="a"/>
    <w:uiPriority w:val="99"/>
    <w:qFormat/>
    <w:rsid w:val="003678CF"/>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3678CF"/>
  </w:style>
  <w:style w:type="paragraph" w:styleId="aa">
    <w:name w:val="List"/>
    <w:basedOn w:val="a6"/>
    <w:qFormat/>
    <w:rsid w:val="003678CF"/>
    <w:rPr>
      <w:rFonts w:cs="Mangal"/>
    </w:rPr>
  </w:style>
  <w:style w:type="paragraph" w:styleId="ab">
    <w:name w:val="Normal (Web)"/>
    <w:basedOn w:val="a"/>
    <w:uiPriority w:val="99"/>
    <w:qFormat/>
    <w:rsid w:val="003678CF"/>
    <w:pPr>
      <w:spacing w:before="280" w:after="280"/>
    </w:pPr>
    <w:rPr>
      <w:rFonts w:ascii="Times New Roman" w:eastAsia="Times New Roman" w:hAnsi="Times New Roman"/>
      <w:sz w:val="24"/>
      <w:szCs w:val="24"/>
    </w:rPr>
  </w:style>
  <w:style w:type="paragraph" w:styleId="30">
    <w:name w:val="Body Text 3"/>
    <w:basedOn w:val="a"/>
    <w:qFormat/>
    <w:rsid w:val="003678CF"/>
    <w:pPr>
      <w:suppressAutoHyphens w:val="0"/>
      <w:spacing w:after="120"/>
    </w:pPr>
    <w:rPr>
      <w:rFonts w:ascii="Times New Roman" w:eastAsia="Times New Roman" w:hAnsi="Times New Roman"/>
      <w:sz w:val="16"/>
      <w:szCs w:val="16"/>
      <w:lang w:eastAsia="ru-RU"/>
    </w:rPr>
  </w:style>
  <w:style w:type="paragraph" w:styleId="ac">
    <w:name w:val="Subtitle"/>
    <w:basedOn w:val="a"/>
    <w:uiPriority w:val="99"/>
    <w:qFormat/>
    <w:rsid w:val="003678CF"/>
    <w:pPr>
      <w:jc w:val="center"/>
    </w:pPr>
    <w:rPr>
      <w:sz w:val="24"/>
    </w:rPr>
  </w:style>
  <w:style w:type="paragraph" w:styleId="ad">
    <w:name w:val="Block Text"/>
    <w:basedOn w:val="a"/>
    <w:uiPriority w:val="99"/>
    <w:qFormat/>
    <w:rsid w:val="003678CF"/>
  </w:style>
  <w:style w:type="table" w:styleId="ae">
    <w:name w:val="Table Grid"/>
    <w:rsid w:val="003678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3678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3678CF"/>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qFormat/>
    <w:rsid w:val="003678CF"/>
    <w:pPr>
      <w:keepNext/>
      <w:jc w:val="center"/>
      <w:outlineLvl w:val="3"/>
    </w:pPr>
    <w:rPr>
      <w:b/>
      <w:color w:val="000000"/>
      <w:sz w:val="16"/>
    </w:rPr>
  </w:style>
  <w:style w:type="character" w:customStyle="1" w:styleId="10">
    <w:name w:val="Выделение1"/>
    <w:basedOn w:val="a0"/>
    <w:uiPriority w:val="99"/>
    <w:qFormat/>
    <w:rsid w:val="003678CF"/>
    <w:rPr>
      <w:rFonts w:cs="Times New Roman"/>
      <w:i/>
      <w:iCs/>
    </w:rPr>
  </w:style>
  <w:style w:type="character" w:customStyle="1" w:styleId="Heading1Char">
    <w:name w:val="Heading 1 Char"/>
    <w:basedOn w:val="a0"/>
    <w:uiPriority w:val="9"/>
    <w:qFormat/>
    <w:rsid w:val="003678CF"/>
    <w:rPr>
      <w:rFonts w:ascii="Cambria" w:hAnsi="Cambria"/>
      <w:b/>
      <w:bCs/>
      <w:color w:val="00000A"/>
      <w:sz w:val="32"/>
      <w:szCs w:val="32"/>
      <w:lang w:eastAsia="en-US"/>
    </w:rPr>
  </w:style>
  <w:style w:type="character" w:customStyle="1" w:styleId="22">
    <w:name w:val="Заголовок 2 Знак"/>
    <w:basedOn w:val="a0"/>
    <w:uiPriority w:val="9"/>
    <w:semiHidden/>
    <w:qFormat/>
    <w:rsid w:val="003678CF"/>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3678CF"/>
    <w:rPr>
      <w:rFonts w:ascii="Cambria" w:hAnsi="Cambria"/>
      <w:b/>
      <w:bCs/>
      <w:color w:val="00000A"/>
      <w:sz w:val="26"/>
      <w:szCs w:val="26"/>
      <w:lang w:eastAsia="en-US"/>
    </w:rPr>
  </w:style>
  <w:style w:type="character" w:customStyle="1" w:styleId="-">
    <w:name w:val="Интернет-ссылка"/>
    <w:basedOn w:val="a0"/>
    <w:unhideWhenUsed/>
    <w:qFormat/>
    <w:rsid w:val="003678CF"/>
    <w:rPr>
      <w:color w:val="0000FF" w:themeColor="hyperlink"/>
      <w:u w:val="single"/>
    </w:rPr>
  </w:style>
  <w:style w:type="character" w:customStyle="1" w:styleId="FontStyle89">
    <w:name w:val="Font Style89"/>
    <w:basedOn w:val="a0"/>
    <w:uiPriority w:val="99"/>
    <w:qFormat/>
    <w:rsid w:val="003678CF"/>
    <w:rPr>
      <w:rFonts w:ascii="Times New Roman" w:hAnsi="Times New Roman" w:cs="Times New Roman"/>
      <w:spacing w:val="10"/>
      <w:sz w:val="20"/>
      <w:szCs w:val="20"/>
    </w:rPr>
  </w:style>
  <w:style w:type="character" w:customStyle="1" w:styleId="WW8Num5z0">
    <w:name w:val="WW8Num5z0"/>
    <w:uiPriority w:val="99"/>
    <w:qFormat/>
    <w:rsid w:val="003678CF"/>
    <w:rPr>
      <w:sz w:val="20"/>
    </w:rPr>
  </w:style>
  <w:style w:type="character" w:customStyle="1" w:styleId="WW8Num3z0">
    <w:name w:val="WW8Num3z0"/>
    <w:uiPriority w:val="99"/>
    <w:qFormat/>
    <w:rsid w:val="003678CF"/>
  </w:style>
  <w:style w:type="character" w:customStyle="1" w:styleId="WW8Num8z0">
    <w:name w:val="WW8Num8z0"/>
    <w:uiPriority w:val="99"/>
    <w:qFormat/>
    <w:rsid w:val="003678CF"/>
    <w:rPr>
      <w:rFonts w:ascii="Times New Roman" w:hAnsi="Times New Roman"/>
      <w:b/>
      <w:spacing w:val="0"/>
      <w:position w:val="0"/>
      <w:sz w:val="22"/>
      <w:u w:val="none"/>
      <w:vertAlign w:val="baseline"/>
    </w:rPr>
  </w:style>
  <w:style w:type="character" w:customStyle="1" w:styleId="WW8Num8z1">
    <w:name w:val="WW8Num8z1"/>
    <w:uiPriority w:val="99"/>
    <w:qFormat/>
    <w:rsid w:val="003678CF"/>
    <w:rPr>
      <w:b/>
      <w:color w:val="000000"/>
      <w:spacing w:val="0"/>
      <w:w w:val="100"/>
      <w:position w:val="0"/>
      <w:sz w:val="28"/>
      <w:u w:val="none"/>
      <w:vertAlign w:val="baseline"/>
    </w:rPr>
  </w:style>
  <w:style w:type="character" w:customStyle="1" w:styleId="WW8Num8z2">
    <w:name w:val="WW8Num8z2"/>
    <w:uiPriority w:val="99"/>
    <w:qFormat/>
    <w:rsid w:val="003678CF"/>
  </w:style>
  <w:style w:type="character" w:customStyle="1" w:styleId="WW8Num8z3">
    <w:name w:val="WW8Num8z3"/>
    <w:uiPriority w:val="99"/>
    <w:qFormat/>
    <w:rsid w:val="003678CF"/>
    <w:rPr>
      <w:color w:val="000000"/>
      <w:spacing w:val="0"/>
      <w:w w:val="100"/>
      <w:position w:val="0"/>
      <w:sz w:val="28"/>
      <w:u w:val="none"/>
      <w:vertAlign w:val="baseline"/>
    </w:rPr>
  </w:style>
  <w:style w:type="character" w:customStyle="1" w:styleId="WW8Num8z4">
    <w:name w:val="WW8Num8z4"/>
    <w:uiPriority w:val="99"/>
    <w:qFormat/>
    <w:rsid w:val="003678CF"/>
  </w:style>
  <w:style w:type="character" w:customStyle="1" w:styleId="WW8Num8z7">
    <w:name w:val="WW8Num8z7"/>
    <w:uiPriority w:val="99"/>
    <w:qFormat/>
    <w:rsid w:val="003678CF"/>
    <w:rPr>
      <w:rFonts w:ascii="Symbol" w:hAnsi="Symbol"/>
      <w:color w:val="000000"/>
    </w:rPr>
  </w:style>
  <w:style w:type="character" w:customStyle="1" w:styleId="WW8Num1z0">
    <w:name w:val="WW8Num1z0"/>
    <w:uiPriority w:val="99"/>
    <w:qFormat/>
    <w:rsid w:val="003678CF"/>
    <w:rPr>
      <w:sz w:val="20"/>
    </w:rPr>
  </w:style>
  <w:style w:type="character" w:customStyle="1" w:styleId="ListLabel1">
    <w:name w:val="ListLabel 1"/>
    <w:qFormat/>
    <w:rsid w:val="003678CF"/>
    <w:rPr>
      <w:sz w:val="20"/>
    </w:rPr>
  </w:style>
  <w:style w:type="character" w:customStyle="1" w:styleId="ListLabel2">
    <w:name w:val="ListLabel 2"/>
    <w:qFormat/>
    <w:rsid w:val="003678CF"/>
    <w:rPr>
      <w:b/>
      <w:spacing w:val="0"/>
      <w:position w:val="0"/>
      <w:sz w:val="22"/>
      <w:u w:val="none"/>
      <w:vertAlign w:val="baseline"/>
    </w:rPr>
  </w:style>
  <w:style w:type="character" w:customStyle="1" w:styleId="ListLabel3">
    <w:name w:val="ListLabel 3"/>
    <w:uiPriority w:val="99"/>
    <w:qFormat/>
    <w:rsid w:val="003678CF"/>
    <w:rPr>
      <w:b/>
      <w:color w:val="000000"/>
      <w:spacing w:val="0"/>
      <w:w w:val="100"/>
      <w:position w:val="0"/>
      <w:sz w:val="28"/>
      <w:u w:val="none"/>
      <w:vertAlign w:val="baseline"/>
    </w:rPr>
  </w:style>
  <w:style w:type="character" w:customStyle="1" w:styleId="ListLabel4">
    <w:name w:val="ListLabel 4"/>
    <w:uiPriority w:val="99"/>
    <w:qFormat/>
    <w:rsid w:val="003678CF"/>
    <w:rPr>
      <w:color w:val="000000"/>
      <w:spacing w:val="0"/>
      <w:w w:val="100"/>
      <w:position w:val="0"/>
      <w:sz w:val="28"/>
      <w:u w:val="none"/>
      <w:vertAlign w:val="baseline"/>
    </w:rPr>
  </w:style>
  <w:style w:type="character" w:customStyle="1" w:styleId="ListLabel5">
    <w:name w:val="ListLabel 5"/>
    <w:uiPriority w:val="99"/>
    <w:qFormat/>
    <w:rsid w:val="003678CF"/>
  </w:style>
  <w:style w:type="character" w:customStyle="1" w:styleId="ListLabel6">
    <w:name w:val="ListLabel 6"/>
    <w:uiPriority w:val="99"/>
    <w:qFormat/>
    <w:rsid w:val="003678CF"/>
    <w:rPr>
      <w:color w:val="000000"/>
    </w:rPr>
  </w:style>
  <w:style w:type="character" w:customStyle="1" w:styleId="ListLabel7">
    <w:name w:val="ListLabel 7"/>
    <w:uiPriority w:val="99"/>
    <w:qFormat/>
    <w:rsid w:val="003678CF"/>
    <w:rPr>
      <w:sz w:val="20"/>
    </w:rPr>
  </w:style>
  <w:style w:type="character" w:customStyle="1" w:styleId="ListLabel8">
    <w:name w:val="ListLabel 8"/>
    <w:uiPriority w:val="99"/>
    <w:qFormat/>
    <w:rsid w:val="003678CF"/>
    <w:rPr>
      <w:b/>
      <w:spacing w:val="0"/>
      <w:position w:val="0"/>
      <w:sz w:val="22"/>
      <w:u w:val="none"/>
      <w:vertAlign w:val="baseline"/>
    </w:rPr>
  </w:style>
  <w:style w:type="character" w:customStyle="1" w:styleId="ListLabel9">
    <w:name w:val="ListLabel 9"/>
    <w:uiPriority w:val="99"/>
    <w:qFormat/>
    <w:rsid w:val="003678CF"/>
    <w:rPr>
      <w:b/>
      <w:color w:val="000000"/>
      <w:spacing w:val="0"/>
      <w:w w:val="100"/>
      <w:position w:val="0"/>
      <w:sz w:val="28"/>
      <w:u w:val="none"/>
      <w:vertAlign w:val="baseline"/>
    </w:rPr>
  </w:style>
  <w:style w:type="character" w:customStyle="1" w:styleId="ListLabel10">
    <w:name w:val="ListLabel 10"/>
    <w:uiPriority w:val="99"/>
    <w:qFormat/>
    <w:rsid w:val="003678CF"/>
    <w:rPr>
      <w:color w:val="000000"/>
      <w:spacing w:val="0"/>
      <w:w w:val="100"/>
      <w:position w:val="0"/>
      <w:sz w:val="28"/>
      <w:u w:val="none"/>
      <w:vertAlign w:val="baseline"/>
    </w:rPr>
  </w:style>
  <w:style w:type="character" w:customStyle="1" w:styleId="ListLabel11">
    <w:name w:val="ListLabel 11"/>
    <w:uiPriority w:val="99"/>
    <w:qFormat/>
    <w:rsid w:val="003678CF"/>
  </w:style>
  <w:style w:type="character" w:customStyle="1" w:styleId="ListLabel12">
    <w:name w:val="ListLabel 12"/>
    <w:uiPriority w:val="99"/>
    <w:qFormat/>
    <w:rsid w:val="003678CF"/>
    <w:rPr>
      <w:color w:val="000000"/>
    </w:rPr>
  </w:style>
  <w:style w:type="character" w:customStyle="1" w:styleId="ListLabel13">
    <w:name w:val="ListLabel 13"/>
    <w:uiPriority w:val="99"/>
    <w:qFormat/>
    <w:rsid w:val="003678CF"/>
    <w:rPr>
      <w:sz w:val="20"/>
    </w:rPr>
  </w:style>
  <w:style w:type="character" w:customStyle="1" w:styleId="ListLabel14">
    <w:name w:val="ListLabel 14"/>
    <w:uiPriority w:val="99"/>
    <w:qFormat/>
    <w:rsid w:val="003678CF"/>
    <w:rPr>
      <w:b/>
      <w:spacing w:val="0"/>
      <w:position w:val="0"/>
      <w:sz w:val="22"/>
      <w:u w:val="none"/>
      <w:vertAlign w:val="baseline"/>
    </w:rPr>
  </w:style>
  <w:style w:type="character" w:customStyle="1" w:styleId="ListLabel15">
    <w:name w:val="ListLabel 15"/>
    <w:uiPriority w:val="99"/>
    <w:qFormat/>
    <w:rsid w:val="003678CF"/>
    <w:rPr>
      <w:b/>
      <w:color w:val="000000"/>
      <w:spacing w:val="0"/>
      <w:w w:val="100"/>
      <w:position w:val="0"/>
      <w:sz w:val="28"/>
      <w:u w:val="none"/>
      <w:vertAlign w:val="baseline"/>
    </w:rPr>
  </w:style>
  <w:style w:type="character" w:customStyle="1" w:styleId="ListLabel16">
    <w:name w:val="ListLabel 16"/>
    <w:uiPriority w:val="99"/>
    <w:qFormat/>
    <w:rsid w:val="003678CF"/>
    <w:rPr>
      <w:color w:val="000000"/>
      <w:spacing w:val="0"/>
      <w:w w:val="100"/>
      <w:position w:val="0"/>
      <w:sz w:val="28"/>
      <w:u w:val="none"/>
      <w:vertAlign w:val="baseline"/>
    </w:rPr>
  </w:style>
  <w:style w:type="character" w:customStyle="1" w:styleId="ListLabel17">
    <w:name w:val="ListLabel 17"/>
    <w:uiPriority w:val="99"/>
    <w:qFormat/>
    <w:rsid w:val="003678CF"/>
  </w:style>
  <w:style w:type="character" w:customStyle="1" w:styleId="ListLabel18">
    <w:name w:val="ListLabel 18"/>
    <w:uiPriority w:val="99"/>
    <w:qFormat/>
    <w:rsid w:val="003678CF"/>
    <w:rPr>
      <w:color w:val="000000"/>
    </w:rPr>
  </w:style>
  <w:style w:type="character" w:customStyle="1" w:styleId="ListLabel19">
    <w:name w:val="ListLabel 19"/>
    <w:uiPriority w:val="99"/>
    <w:qFormat/>
    <w:rsid w:val="003678CF"/>
    <w:rPr>
      <w:sz w:val="20"/>
    </w:rPr>
  </w:style>
  <w:style w:type="character" w:customStyle="1" w:styleId="ListLabel20">
    <w:name w:val="ListLabel 20"/>
    <w:uiPriority w:val="99"/>
    <w:qFormat/>
    <w:rsid w:val="003678CF"/>
    <w:rPr>
      <w:b/>
      <w:spacing w:val="0"/>
      <w:position w:val="0"/>
      <w:sz w:val="22"/>
      <w:u w:val="none"/>
      <w:vertAlign w:val="baseline"/>
    </w:rPr>
  </w:style>
  <w:style w:type="character" w:customStyle="1" w:styleId="ListLabel21">
    <w:name w:val="ListLabel 21"/>
    <w:uiPriority w:val="99"/>
    <w:qFormat/>
    <w:rsid w:val="003678CF"/>
    <w:rPr>
      <w:b/>
      <w:color w:val="000000"/>
      <w:spacing w:val="0"/>
      <w:w w:val="100"/>
      <w:position w:val="0"/>
      <w:sz w:val="28"/>
      <w:u w:val="none"/>
      <w:vertAlign w:val="baseline"/>
    </w:rPr>
  </w:style>
  <w:style w:type="character" w:customStyle="1" w:styleId="ListLabel22">
    <w:name w:val="ListLabel 22"/>
    <w:uiPriority w:val="99"/>
    <w:qFormat/>
    <w:rsid w:val="003678CF"/>
    <w:rPr>
      <w:color w:val="000000"/>
      <w:spacing w:val="0"/>
      <w:w w:val="100"/>
      <w:position w:val="0"/>
      <w:sz w:val="28"/>
      <w:u w:val="none"/>
      <w:vertAlign w:val="baseline"/>
    </w:rPr>
  </w:style>
  <w:style w:type="character" w:customStyle="1" w:styleId="ListLabel23">
    <w:name w:val="ListLabel 23"/>
    <w:uiPriority w:val="99"/>
    <w:qFormat/>
    <w:rsid w:val="003678CF"/>
  </w:style>
  <w:style w:type="character" w:customStyle="1" w:styleId="ListLabel24">
    <w:name w:val="ListLabel 24"/>
    <w:uiPriority w:val="99"/>
    <w:qFormat/>
    <w:rsid w:val="003678CF"/>
    <w:rPr>
      <w:color w:val="000000"/>
    </w:rPr>
  </w:style>
  <w:style w:type="character" w:customStyle="1" w:styleId="ListLabel25">
    <w:name w:val="ListLabel 25"/>
    <w:uiPriority w:val="99"/>
    <w:qFormat/>
    <w:rsid w:val="003678CF"/>
    <w:rPr>
      <w:sz w:val="20"/>
    </w:rPr>
  </w:style>
  <w:style w:type="character" w:customStyle="1" w:styleId="ListLabel26">
    <w:name w:val="ListLabel 26"/>
    <w:uiPriority w:val="99"/>
    <w:qFormat/>
    <w:rsid w:val="003678CF"/>
    <w:rPr>
      <w:sz w:val="20"/>
    </w:rPr>
  </w:style>
  <w:style w:type="character" w:customStyle="1" w:styleId="ListLabel27">
    <w:name w:val="ListLabel 27"/>
    <w:uiPriority w:val="99"/>
    <w:qFormat/>
    <w:rsid w:val="003678CF"/>
    <w:rPr>
      <w:sz w:val="20"/>
    </w:rPr>
  </w:style>
  <w:style w:type="character" w:customStyle="1" w:styleId="ListLabel28">
    <w:name w:val="ListLabel 28"/>
    <w:uiPriority w:val="99"/>
    <w:qFormat/>
    <w:rsid w:val="003678CF"/>
    <w:rPr>
      <w:sz w:val="20"/>
    </w:rPr>
  </w:style>
  <w:style w:type="character" w:customStyle="1" w:styleId="ListLabel29">
    <w:name w:val="ListLabel 29"/>
    <w:uiPriority w:val="99"/>
    <w:qFormat/>
    <w:rsid w:val="003678CF"/>
    <w:rPr>
      <w:sz w:val="20"/>
    </w:rPr>
  </w:style>
  <w:style w:type="character" w:customStyle="1" w:styleId="WW8Num6z0">
    <w:name w:val="WW8Num6z0"/>
    <w:uiPriority w:val="99"/>
    <w:qFormat/>
    <w:rsid w:val="003678CF"/>
  </w:style>
  <w:style w:type="character" w:customStyle="1" w:styleId="af">
    <w:name w:val="Выделение жирным"/>
    <w:basedOn w:val="a0"/>
    <w:uiPriority w:val="99"/>
    <w:qFormat/>
    <w:rsid w:val="003678CF"/>
    <w:rPr>
      <w:rFonts w:cs="Times New Roman"/>
      <w:b/>
      <w:bCs/>
    </w:rPr>
  </w:style>
  <w:style w:type="character" w:customStyle="1" w:styleId="ListLabel30">
    <w:name w:val="ListLabel 30"/>
    <w:uiPriority w:val="99"/>
    <w:qFormat/>
    <w:rsid w:val="003678CF"/>
    <w:rPr>
      <w:sz w:val="20"/>
    </w:rPr>
  </w:style>
  <w:style w:type="character" w:customStyle="1" w:styleId="ListLabel31">
    <w:name w:val="ListLabel 31"/>
    <w:uiPriority w:val="99"/>
    <w:qFormat/>
    <w:rsid w:val="003678CF"/>
    <w:rPr>
      <w:sz w:val="20"/>
    </w:rPr>
  </w:style>
  <w:style w:type="character" w:customStyle="1" w:styleId="ep">
    <w:name w:val="ep"/>
    <w:qFormat/>
    <w:rsid w:val="003678CF"/>
  </w:style>
  <w:style w:type="character" w:customStyle="1" w:styleId="ListLabel32">
    <w:name w:val="ListLabel 32"/>
    <w:uiPriority w:val="99"/>
    <w:qFormat/>
    <w:rsid w:val="003678CF"/>
    <w:rPr>
      <w:sz w:val="20"/>
    </w:rPr>
  </w:style>
  <w:style w:type="character" w:customStyle="1" w:styleId="ListLabel33">
    <w:name w:val="ListLabel 33"/>
    <w:uiPriority w:val="99"/>
    <w:qFormat/>
    <w:rsid w:val="003678CF"/>
    <w:rPr>
      <w:sz w:val="20"/>
    </w:rPr>
  </w:style>
  <w:style w:type="character" w:customStyle="1" w:styleId="ListLabel34">
    <w:name w:val="ListLabel 34"/>
    <w:uiPriority w:val="99"/>
    <w:qFormat/>
    <w:rsid w:val="003678CF"/>
    <w:rPr>
      <w:sz w:val="20"/>
    </w:rPr>
  </w:style>
  <w:style w:type="character" w:customStyle="1" w:styleId="ListLabel35">
    <w:name w:val="ListLabel 35"/>
    <w:uiPriority w:val="99"/>
    <w:qFormat/>
    <w:rsid w:val="003678CF"/>
    <w:rPr>
      <w:sz w:val="20"/>
    </w:rPr>
  </w:style>
  <w:style w:type="character" w:customStyle="1" w:styleId="ListLabel36">
    <w:name w:val="ListLabel 36"/>
    <w:uiPriority w:val="99"/>
    <w:qFormat/>
    <w:rsid w:val="003678CF"/>
    <w:rPr>
      <w:sz w:val="20"/>
    </w:rPr>
  </w:style>
  <w:style w:type="character" w:customStyle="1" w:styleId="ListLabel37">
    <w:name w:val="ListLabel 37"/>
    <w:uiPriority w:val="99"/>
    <w:qFormat/>
    <w:rsid w:val="003678CF"/>
    <w:rPr>
      <w:sz w:val="20"/>
    </w:rPr>
  </w:style>
  <w:style w:type="character" w:customStyle="1" w:styleId="ListLabel38">
    <w:name w:val="ListLabel 38"/>
    <w:uiPriority w:val="99"/>
    <w:qFormat/>
    <w:rsid w:val="003678CF"/>
    <w:rPr>
      <w:sz w:val="20"/>
    </w:rPr>
  </w:style>
  <w:style w:type="character" w:customStyle="1" w:styleId="ListLabel39">
    <w:name w:val="ListLabel 39"/>
    <w:uiPriority w:val="99"/>
    <w:qFormat/>
    <w:rsid w:val="003678CF"/>
    <w:rPr>
      <w:sz w:val="20"/>
    </w:rPr>
  </w:style>
  <w:style w:type="character" w:customStyle="1" w:styleId="ListLabel40">
    <w:name w:val="ListLabel 40"/>
    <w:uiPriority w:val="99"/>
    <w:qFormat/>
    <w:rsid w:val="003678CF"/>
    <w:rPr>
      <w:sz w:val="20"/>
    </w:rPr>
  </w:style>
  <w:style w:type="character" w:customStyle="1" w:styleId="ListLabel41">
    <w:name w:val="ListLabel 41"/>
    <w:uiPriority w:val="99"/>
    <w:qFormat/>
    <w:rsid w:val="003678CF"/>
    <w:rPr>
      <w:sz w:val="20"/>
    </w:rPr>
  </w:style>
  <w:style w:type="character" w:customStyle="1" w:styleId="ListLabel42">
    <w:name w:val="ListLabel 42"/>
    <w:uiPriority w:val="99"/>
    <w:qFormat/>
    <w:rsid w:val="003678CF"/>
    <w:rPr>
      <w:sz w:val="20"/>
    </w:rPr>
  </w:style>
  <w:style w:type="character" w:customStyle="1" w:styleId="ListLabel43">
    <w:name w:val="ListLabel 43"/>
    <w:uiPriority w:val="99"/>
    <w:qFormat/>
    <w:rsid w:val="003678CF"/>
    <w:rPr>
      <w:sz w:val="20"/>
    </w:rPr>
  </w:style>
  <w:style w:type="character" w:customStyle="1" w:styleId="ListLabel44">
    <w:name w:val="ListLabel 44"/>
    <w:uiPriority w:val="99"/>
    <w:qFormat/>
    <w:rsid w:val="003678CF"/>
    <w:rPr>
      <w:sz w:val="20"/>
    </w:rPr>
  </w:style>
  <w:style w:type="character" w:customStyle="1" w:styleId="ListLabel45">
    <w:name w:val="ListLabel 45"/>
    <w:uiPriority w:val="99"/>
    <w:qFormat/>
    <w:rsid w:val="003678CF"/>
    <w:rPr>
      <w:sz w:val="20"/>
    </w:rPr>
  </w:style>
  <w:style w:type="character" w:customStyle="1" w:styleId="ListLabel46">
    <w:name w:val="ListLabel 46"/>
    <w:uiPriority w:val="99"/>
    <w:qFormat/>
    <w:rsid w:val="003678CF"/>
    <w:rPr>
      <w:sz w:val="20"/>
    </w:rPr>
  </w:style>
  <w:style w:type="character" w:customStyle="1" w:styleId="ListLabel47">
    <w:name w:val="ListLabel 47"/>
    <w:uiPriority w:val="99"/>
    <w:qFormat/>
    <w:rsid w:val="003678CF"/>
    <w:rPr>
      <w:sz w:val="20"/>
    </w:rPr>
  </w:style>
  <w:style w:type="character" w:customStyle="1" w:styleId="ListLabel48">
    <w:name w:val="ListLabel 48"/>
    <w:uiPriority w:val="99"/>
    <w:qFormat/>
    <w:rsid w:val="003678CF"/>
    <w:rPr>
      <w:sz w:val="20"/>
    </w:rPr>
  </w:style>
  <w:style w:type="character" w:customStyle="1" w:styleId="ListLabel49">
    <w:name w:val="ListLabel 49"/>
    <w:uiPriority w:val="99"/>
    <w:qFormat/>
    <w:rsid w:val="003678CF"/>
    <w:rPr>
      <w:sz w:val="20"/>
    </w:rPr>
  </w:style>
  <w:style w:type="character" w:customStyle="1" w:styleId="ListLabel50">
    <w:name w:val="ListLabel 50"/>
    <w:uiPriority w:val="99"/>
    <w:qFormat/>
    <w:rsid w:val="003678CF"/>
    <w:rPr>
      <w:sz w:val="20"/>
    </w:rPr>
  </w:style>
  <w:style w:type="character" w:customStyle="1" w:styleId="ListLabel51">
    <w:name w:val="ListLabel 51"/>
    <w:uiPriority w:val="99"/>
    <w:qFormat/>
    <w:rsid w:val="003678CF"/>
    <w:rPr>
      <w:sz w:val="20"/>
    </w:rPr>
  </w:style>
  <w:style w:type="character" w:customStyle="1" w:styleId="12">
    <w:name w:val="Заголовок 1 Знак"/>
    <w:basedOn w:val="a0"/>
    <w:uiPriority w:val="99"/>
    <w:qFormat/>
    <w:locked/>
    <w:rsid w:val="003678CF"/>
    <w:rPr>
      <w:rFonts w:ascii="Cambria" w:hAnsi="Cambria" w:cs="Times New Roman"/>
      <w:b/>
      <w:bCs/>
      <w:color w:val="365F91"/>
      <w:sz w:val="28"/>
      <w:szCs w:val="28"/>
    </w:rPr>
  </w:style>
  <w:style w:type="character" w:customStyle="1" w:styleId="ListLabel52">
    <w:name w:val="ListLabel 52"/>
    <w:uiPriority w:val="99"/>
    <w:qFormat/>
    <w:rsid w:val="003678CF"/>
    <w:rPr>
      <w:sz w:val="20"/>
    </w:rPr>
  </w:style>
  <w:style w:type="character" w:customStyle="1" w:styleId="ListLabel53">
    <w:name w:val="ListLabel 53"/>
    <w:uiPriority w:val="99"/>
    <w:qFormat/>
    <w:rsid w:val="003678CF"/>
    <w:rPr>
      <w:sz w:val="20"/>
    </w:rPr>
  </w:style>
  <w:style w:type="character" w:customStyle="1" w:styleId="ListLabel54">
    <w:name w:val="ListLabel 54"/>
    <w:uiPriority w:val="99"/>
    <w:qFormat/>
    <w:rsid w:val="003678CF"/>
    <w:rPr>
      <w:sz w:val="20"/>
    </w:rPr>
  </w:style>
  <w:style w:type="character" w:customStyle="1" w:styleId="ListLabel55">
    <w:name w:val="ListLabel 55"/>
    <w:uiPriority w:val="99"/>
    <w:qFormat/>
    <w:rsid w:val="003678CF"/>
    <w:rPr>
      <w:sz w:val="20"/>
    </w:rPr>
  </w:style>
  <w:style w:type="character" w:customStyle="1" w:styleId="ListLabel56">
    <w:name w:val="ListLabel 56"/>
    <w:uiPriority w:val="99"/>
    <w:qFormat/>
    <w:rsid w:val="003678CF"/>
    <w:rPr>
      <w:sz w:val="20"/>
    </w:rPr>
  </w:style>
  <w:style w:type="character" w:customStyle="1" w:styleId="ListLabel57">
    <w:name w:val="ListLabel 57"/>
    <w:uiPriority w:val="99"/>
    <w:qFormat/>
    <w:rsid w:val="003678CF"/>
    <w:rPr>
      <w:sz w:val="20"/>
    </w:rPr>
  </w:style>
  <w:style w:type="character" w:customStyle="1" w:styleId="ListLabel58">
    <w:name w:val="ListLabel 58"/>
    <w:uiPriority w:val="99"/>
    <w:qFormat/>
    <w:rsid w:val="003678CF"/>
    <w:rPr>
      <w:sz w:val="20"/>
    </w:rPr>
  </w:style>
  <w:style w:type="character" w:customStyle="1" w:styleId="ListLabel59">
    <w:name w:val="ListLabel 59"/>
    <w:uiPriority w:val="99"/>
    <w:qFormat/>
    <w:rsid w:val="003678CF"/>
    <w:rPr>
      <w:sz w:val="20"/>
    </w:rPr>
  </w:style>
  <w:style w:type="character" w:customStyle="1" w:styleId="ListLabel60">
    <w:name w:val="ListLabel 60"/>
    <w:uiPriority w:val="99"/>
    <w:qFormat/>
    <w:rsid w:val="003678CF"/>
    <w:rPr>
      <w:sz w:val="20"/>
    </w:rPr>
  </w:style>
  <w:style w:type="character" w:customStyle="1" w:styleId="ListLabel61">
    <w:name w:val="ListLabel 61"/>
    <w:uiPriority w:val="99"/>
    <w:qFormat/>
    <w:rsid w:val="003678CF"/>
    <w:rPr>
      <w:sz w:val="20"/>
    </w:rPr>
  </w:style>
  <w:style w:type="character" w:customStyle="1" w:styleId="ListLabel62">
    <w:name w:val="ListLabel 62"/>
    <w:uiPriority w:val="99"/>
    <w:qFormat/>
    <w:rsid w:val="003678CF"/>
    <w:rPr>
      <w:sz w:val="20"/>
    </w:rPr>
  </w:style>
  <w:style w:type="character" w:customStyle="1" w:styleId="ListLabel63">
    <w:name w:val="ListLabel 63"/>
    <w:uiPriority w:val="99"/>
    <w:qFormat/>
    <w:rsid w:val="003678CF"/>
    <w:rPr>
      <w:sz w:val="20"/>
    </w:rPr>
  </w:style>
  <w:style w:type="character" w:customStyle="1" w:styleId="ListLabel64">
    <w:name w:val="ListLabel 64"/>
    <w:uiPriority w:val="99"/>
    <w:qFormat/>
    <w:rsid w:val="003678CF"/>
    <w:rPr>
      <w:sz w:val="20"/>
    </w:rPr>
  </w:style>
  <w:style w:type="character" w:customStyle="1" w:styleId="ListLabel65">
    <w:name w:val="ListLabel 65"/>
    <w:uiPriority w:val="99"/>
    <w:qFormat/>
    <w:rsid w:val="003678CF"/>
    <w:rPr>
      <w:sz w:val="20"/>
    </w:rPr>
  </w:style>
  <w:style w:type="character" w:customStyle="1" w:styleId="ListLabel66">
    <w:name w:val="ListLabel 66"/>
    <w:uiPriority w:val="99"/>
    <w:qFormat/>
    <w:rsid w:val="003678CF"/>
    <w:rPr>
      <w:sz w:val="20"/>
    </w:rPr>
  </w:style>
  <w:style w:type="character" w:customStyle="1" w:styleId="ListLabel67">
    <w:name w:val="ListLabel 67"/>
    <w:uiPriority w:val="99"/>
    <w:qFormat/>
    <w:rsid w:val="003678CF"/>
    <w:rPr>
      <w:sz w:val="20"/>
    </w:rPr>
  </w:style>
  <w:style w:type="character" w:customStyle="1" w:styleId="af0">
    <w:name w:val="Нижний колонтитул Знак"/>
    <w:uiPriority w:val="99"/>
    <w:qFormat/>
    <w:rsid w:val="003678CF"/>
    <w:rPr>
      <w:rFonts w:ascii="Calibri" w:hAnsi="Calibri"/>
      <w:sz w:val="22"/>
    </w:rPr>
  </w:style>
  <w:style w:type="character" w:customStyle="1" w:styleId="af1">
    <w:name w:val="Верхний колонтитул Знак"/>
    <w:uiPriority w:val="99"/>
    <w:qFormat/>
    <w:rsid w:val="003678CF"/>
    <w:rPr>
      <w:rFonts w:ascii="Calibri" w:hAnsi="Calibri"/>
      <w:sz w:val="22"/>
    </w:rPr>
  </w:style>
  <w:style w:type="character" w:customStyle="1" w:styleId="32">
    <w:name w:val="Основной текст с отступом 3 Знак"/>
    <w:uiPriority w:val="99"/>
    <w:qFormat/>
    <w:rsid w:val="003678CF"/>
    <w:rPr>
      <w:sz w:val="16"/>
      <w:lang w:val="ru-RU"/>
    </w:rPr>
  </w:style>
  <w:style w:type="character" w:customStyle="1" w:styleId="af2">
    <w:name w:val="Текст выноски Знак"/>
    <w:uiPriority w:val="99"/>
    <w:qFormat/>
    <w:rsid w:val="003678CF"/>
    <w:rPr>
      <w:rFonts w:ascii="Tahoma" w:hAnsi="Tahoma"/>
      <w:sz w:val="16"/>
      <w:lang w:val="ru-RU"/>
    </w:rPr>
  </w:style>
  <w:style w:type="character" w:customStyle="1" w:styleId="WW8Num1z8">
    <w:name w:val="WW8Num1z8"/>
    <w:uiPriority w:val="99"/>
    <w:qFormat/>
    <w:rsid w:val="003678CF"/>
  </w:style>
  <w:style w:type="character" w:customStyle="1" w:styleId="WW8Num1z7">
    <w:name w:val="WW8Num1z7"/>
    <w:uiPriority w:val="99"/>
    <w:qFormat/>
    <w:rsid w:val="003678CF"/>
  </w:style>
  <w:style w:type="character" w:customStyle="1" w:styleId="WW8Num1z6">
    <w:name w:val="WW8Num1z6"/>
    <w:uiPriority w:val="99"/>
    <w:qFormat/>
    <w:rsid w:val="003678CF"/>
  </w:style>
  <w:style w:type="character" w:customStyle="1" w:styleId="WW8Num1z5">
    <w:name w:val="WW8Num1z5"/>
    <w:uiPriority w:val="99"/>
    <w:qFormat/>
    <w:rsid w:val="003678CF"/>
  </w:style>
  <w:style w:type="character" w:customStyle="1" w:styleId="WW8Num1z4">
    <w:name w:val="WW8Num1z4"/>
    <w:uiPriority w:val="99"/>
    <w:qFormat/>
    <w:rsid w:val="003678CF"/>
  </w:style>
  <w:style w:type="character" w:customStyle="1" w:styleId="WW8Num1z3">
    <w:name w:val="WW8Num1z3"/>
    <w:uiPriority w:val="99"/>
    <w:qFormat/>
    <w:rsid w:val="003678CF"/>
  </w:style>
  <w:style w:type="character" w:customStyle="1" w:styleId="WW8Num1z2">
    <w:name w:val="WW8Num1z2"/>
    <w:uiPriority w:val="99"/>
    <w:qFormat/>
    <w:rsid w:val="003678CF"/>
  </w:style>
  <w:style w:type="character" w:customStyle="1" w:styleId="WW8Num1z1">
    <w:name w:val="WW8Num1z1"/>
    <w:uiPriority w:val="99"/>
    <w:qFormat/>
    <w:rsid w:val="003678CF"/>
  </w:style>
  <w:style w:type="character" w:customStyle="1" w:styleId="ListLabel68">
    <w:name w:val="ListLabel 68"/>
    <w:uiPriority w:val="99"/>
    <w:qFormat/>
    <w:rsid w:val="003678CF"/>
    <w:rPr>
      <w:sz w:val="20"/>
    </w:rPr>
  </w:style>
  <w:style w:type="character" w:customStyle="1" w:styleId="ListLabel69">
    <w:name w:val="ListLabel 69"/>
    <w:uiPriority w:val="99"/>
    <w:qFormat/>
    <w:rsid w:val="003678CF"/>
    <w:rPr>
      <w:sz w:val="20"/>
    </w:rPr>
  </w:style>
  <w:style w:type="character" w:customStyle="1" w:styleId="ListLabel70">
    <w:name w:val="ListLabel 70"/>
    <w:uiPriority w:val="99"/>
    <w:qFormat/>
    <w:rsid w:val="003678CF"/>
    <w:rPr>
      <w:sz w:val="20"/>
    </w:rPr>
  </w:style>
  <w:style w:type="character" w:customStyle="1" w:styleId="ListLabel71">
    <w:name w:val="ListLabel 71"/>
    <w:uiPriority w:val="99"/>
    <w:qFormat/>
    <w:rsid w:val="003678CF"/>
    <w:rPr>
      <w:sz w:val="20"/>
    </w:rPr>
  </w:style>
  <w:style w:type="character" w:customStyle="1" w:styleId="ListLabel72">
    <w:name w:val="ListLabel 72"/>
    <w:uiPriority w:val="99"/>
    <w:qFormat/>
    <w:rsid w:val="003678CF"/>
    <w:rPr>
      <w:sz w:val="20"/>
    </w:rPr>
  </w:style>
  <w:style w:type="character" w:customStyle="1" w:styleId="ListLabel73">
    <w:name w:val="ListLabel 73"/>
    <w:uiPriority w:val="99"/>
    <w:qFormat/>
    <w:rsid w:val="003678CF"/>
    <w:rPr>
      <w:sz w:val="20"/>
    </w:rPr>
  </w:style>
  <w:style w:type="character" w:customStyle="1" w:styleId="ListLabel74">
    <w:name w:val="ListLabel 74"/>
    <w:uiPriority w:val="99"/>
    <w:qFormat/>
    <w:rsid w:val="003678CF"/>
    <w:rPr>
      <w:sz w:val="20"/>
    </w:rPr>
  </w:style>
  <w:style w:type="character" w:customStyle="1" w:styleId="ListLabel75">
    <w:name w:val="ListLabel 75"/>
    <w:uiPriority w:val="99"/>
    <w:qFormat/>
    <w:rsid w:val="003678CF"/>
    <w:rPr>
      <w:sz w:val="20"/>
    </w:rPr>
  </w:style>
  <w:style w:type="character" w:customStyle="1" w:styleId="ListLabel76">
    <w:name w:val="ListLabel 76"/>
    <w:uiPriority w:val="99"/>
    <w:qFormat/>
    <w:rsid w:val="003678CF"/>
    <w:rPr>
      <w:sz w:val="20"/>
    </w:rPr>
  </w:style>
  <w:style w:type="character" w:customStyle="1" w:styleId="ListLabel77">
    <w:name w:val="ListLabel 77"/>
    <w:uiPriority w:val="99"/>
    <w:qFormat/>
    <w:rsid w:val="003678CF"/>
    <w:rPr>
      <w:sz w:val="20"/>
    </w:rPr>
  </w:style>
  <w:style w:type="character" w:customStyle="1" w:styleId="ListLabel78">
    <w:name w:val="ListLabel 78"/>
    <w:uiPriority w:val="99"/>
    <w:qFormat/>
    <w:rsid w:val="003678CF"/>
    <w:rPr>
      <w:sz w:val="20"/>
    </w:rPr>
  </w:style>
  <w:style w:type="character" w:customStyle="1" w:styleId="ListLabel79">
    <w:name w:val="ListLabel 79"/>
    <w:uiPriority w:val="99"/>
    <w:qFormat/>
    <w:rsid w:val="003678CF"/>
    <w:rPr>
      <w:sz w:val="20"/>
    </w:rPr>
  </w:style>
  <w:style w:type="character" w:customStyle="1" w:styleId="ListLabel80">
    <w:name w:val="ListLabel 80"/>
    <w:uiPriority w:val="99"/>
    <w:qFormat/>
    <w:rsid w:val="003678CF"/>
    <w:rPr>
      <w:sz w:val="20"/>
    </w:rPr>
  </w:style>
  <w:style w:type="character" w:customStyle="1" w:styleId="okpdspan">
    <w:name w:val="okpd_span"/>
    <w:basedOn w:val="a0"/>
    <w:uiPriority w:val="99"/>
    <w:qFormat/>
    <w:rsid w:val="003678CF"/>
    <w:rPr>
      <w:rFonts w:cs="Times New Roman"/>
    </w:rPr>
  </w:style>
  <w:style w:type="character" w:customStyle="1" w:styleId="ListLabel81">
    <w:name w:val="ListLabel 81"/>
    <w:uiPriority w:val="99"/>
    <w:qFormat/>
    <w:rsid w:val="003678CF"/>
    <w:rPr>
      <w:sz w:val="20"/>
    </w:rPr>
  </w:style>
  <w:style w:type="character" w:customStyle="1" w:styleId="ListLabel82">
    <w:name w:val="ListLabel 82"/>
    <w:uiPriority w:val="99"/>
    <w:qFormat/>
    <w:rsid w:val="003678CF"/>
    <w:rPr>
      <w:sz w:val="20"/>
    </w:rPr>
  </w:style>
  <w:style w:type="character" w:customStyle="1" w:styleId="ListLabel83">
    <w:name w:val="ListLabel 83"/>
    <w:uiPriority w:val="99"/>
    <w:qFormat/>
    <w:rsid w:val="003678CF"/>
    <w:rPr>
      <w:sz w:val="20"/>
    </w:rPr>
  </w:style>
  <w:style w:type="character" w:customStyle="1" w:styleId="ListLabel84">
    <w:name w:val="ListLabel 84"/>
    <w:uiPriority w:val="99"/>
    <w:qFormat/>
    <w:rsid w:val="003678CF"/>
    <w:rPr>
      <w:sz w:val="20"/>
    </w:rPr>
  </w:style>
  <w:style w:type="character" w:customStyle="1" w:styleId="ListLabel85">
    <w:name w:val="ListLabel 85"/>
    <w:uiPriority w:val="99"/>
    <w:qFormat/>
    <w:rsid w:val="003678CF"/>
    <w:rPr>
      <w:sz w:val="20"/>
    </w:rPr>
  </w:style>
  <w:style w:type="character" w:customStyle="1" w:styleId="ListLabel86">
    <w:name w:val="ListLabel 86"/>
    <w:uiPriority w:val="99"/>
    <w:qFormat/>
    <w:rsid w:val="003678CF"/>
    <w:rPr>
      <w:sz w:val="20"/>
    </w:rPr>
  </w:style>
  <w:style w:type="character" w:customStyle="1" w:styleId="ListLabel87">
    <w:name w:val="ListLabel 87"/>
    <w:uiPriority w:val="99"/>
    <w:qFormat/>
    <w:rsid w:val="003678CF"/>
    <w:rPr>
      <w:sz w:val="20"/>
    </w:rPr>
  </w:style>
  <w:style w:type="character" w:customStyle="1" w:styleId="ListLabel88">
    <w:name w:val="ListLabel 88"/>
    <w:uiPriority w:val="99"/>
    <w:qFormat/>
    <w:rsid w:val="003678CF"/>
    <w:rPr>
      <w:sz w:val="20"/>
    </w:rPr>
  </w:style>
  <w:style w:type="character" w:customStyle="1" w:styleId="ListLabel89">
    <w:name w:val="ListLabel 89"/>
    <w:uiPriority w:val="99"/>
    <w:qFormat/>
    <w:rsid w:val="003678CF"/>
    <w:rPr>
      <w:sz w:val="20"/>
    </w:rPr>
  </w:style>
  <w:style w:type="character" w:customStyle="1" w:styleId="ListLabel90">
    <w:name w:val="ListLabel 90"/>
    <w:uiPriority w:val="99"/>
    <w:qFormat/>
    <w:rsid w:val="003678CF"/>
    <w:rPr>
      <w:sz w:val="20"/>
    </w:rPr>
  </w:style>
  <w:style w:type="character" w:customStyle="1" w:styleId="ListLabel91">
    <w:name w:val="ListLabel 91"/>
    <w:uiPriority w:val="99"/>
    <w:qFormat/>
    <w:rsid w:val="003678CF"/>
    <w:rPr>
      <w:sz w:val="20"/>
    </w:rPr>
  </w:style>
  <w:style w:type="character" w:customStyle="1" w:styleId="ListLabel92">
    <w:name w:val="ListLabel 92"/>
    <w:uiPriority w:val="99"/>
    <w:qFormat/>
    <w:rsid w:val="003678CF"/>
    <w:rPr>
      <w:sz w:val="20"/>
    </w:rPr>
  </w:style>
  <w:style w:type="character" w:customStyle="1" w:styleId="ListLabel93">
    <w:name w:val="ListLabel 93"/>
    <w:uiPriority w:val="99"/>
    <w:qFormat/>
    <w:rsid w:val="003678CF"/>
    <w:rPr>
      <w:sz w:val="20"/>
    </w:rPr>
  </w:style>
  <w:style w:type="character" w:customStyle="1" w:styleId="ListLabel94">
    <w:name w:val="ListLabel 94"/>
    <w:uiPriority w:val="99"/>
    <w:qFormat/>
    <w:rsid w:val="003678CF"/>
    <w:rPr>
      <w:sz w:val="20"/>
    </w:rPr>
  </w:style>
  <w:style w:type="character" w:customStyle="1" w:styleId="ListLabel95">
    <w:name w:val="ListLabel 95"/>
    <w:uiPriority w:val="99"/>
    <w:qFormat/>
    <w:rsid w:val="003678CF"/>
    <w:rPr>
      <w:sz w:val="20"/>
    </w:rPr>
  </w:style>
  <w:style w:type="character" w:customStyle="1" w:styleId="ListLabel96">
    <w:name w:val="ListLabel 96"/>
    <w:uiPriority w:val="99"/>
    <w:qFormat/>
    <w:rsid w:val="003678CF"/>
    <w:rPr>
      <w:sz w:val="20"/>
    </w:rPr>
  </w:style>
  <w:style w:type="character" w:customStyle="1" w:styleId="ListLabel97">
    <w:name w:val="ListLabel 97"/>
    <w:uiPriority w:val="99"/>
    <w:qFormat/>
    <w:rsid w:val="003678CF"/>
    <w:rPr>
      <w:sz w:val="20"/>
    </w:rPr>
  </w:style>
  <w:style w:type="character" w:customStyle="1" w:styleId="blk">
    <w:name w:val="blk"/>
    <w:basedOn w:val="a0"/>
    <w:uiPriority w:val="99"/>
    <w:qFormat/>
    <w:rsid w:val="003678CF"/>
    <w:rPr>
      <w:rFonts w:cs="Times New Roman"/>
    </w:rPr>
  </w:style>
  <w:style w:type="character" w:customStyle="1" w:styleId="ListLabel98">
    <w:name w:val="ListLabel 98"/>
    <w:uiPriority w:val="99"/>
    <w:qFormat/>
    <w:rsid w:val="003678CF"/>
    <w:rPr>
      <w:sz w:val="20"/>
    </w:rPr>
  </w:style>
  <w:style w:type="character" w:customStyle="1" w:styleId="ListLabel99">
    <w:name w:val="ListLabel 99"/>
    <w:uiPriority w:val="99"/>
    <w:qFormat/>
    <w:rsid w:val="003678CF"/>
    <w:rPr>
      <w:sz w:val="20"/>
    </w:rPr>
  </w:style>
  <w:style w:type="character" w:customStyle="1" w:styleId="ListLabel100">
    <w:name w:val="ListLabel 100"/>
    <w:uiPriority w:val="99"/>
    <w:qFormat/>
    <w:rsid w:val="003678CF"/>
    <w:rPr>
      <w:sz w:val="20"/>
    </w:rPr>
  </w:style>
  <w:style w:type="character" w:customStyle="1" w:styleId="ListLabel101">
    <w:name w:val="ListLabel 101"/>
    <w:uiPriority w:val="99"/>
    <w:qFormat/>
    <w:rsid w:val="003678CF"/>
    <w:rPr>
      <w:sz w:val="20"/>
    </w:rPr>
  </w:style>
  <w:style w:type="character" w:customStyle="1" w:styleId="ListLabel102">
    <w:name w:val="ListLabel 102"/>
    <w:uiPriority w:val="99"/>
    <w:qFormat/>
    <w:rsid w:val="003678CF"/>
    <w:rPr>
      <w:sz w:val="20"/>
    </w:rPr>
  </w:style>
  <w:style w:type="character" w:customStyle="1" w:styleId="ListLabel103">
    <w:name w:val="ListLabel 103"/>
    <w:uiPriority w:val="99"/>
    <w:qFormat/>
    <w:rsid w:val="003678CF"/>
    <w:rPr>
      <w:sz w:val="20"/>
    </w:rPr>
  </w:style>
  <w:style w:type="character" w:customStyle="1" w:styleId="ListLabel104">
    <w:name w:val="ListLabel 104"/>
    <w:uiPriority w:val="99"/>
    <w:qFormat/>
    <w:rsid w:val="003678CF"/>
    <w:rPr>
      <w:sz w:val="20"/>
    </w:rPr>
  </w:style>
  <w:style w:type="character" w:customStyle="1" w:styleId="ListLabel105">
    <w:name w:val="ListLabel 105"/>
    <w:uiPriority w:val="99"/>
    <w:qFormat/>
    <w:rsid w:val="003678CF"/>
    <w:rPr>
      <w:sz w:val="20"/>
    </w:rPr>
  </w:style>
  <w:style w:type="character" w:customStyle="1" w:styleId="ListLabel106">
    <w:name w:val="ListLabel 106"/>
    <w:uiPriority w:val="99"/>
    <w:qFormat/>
    <w:rsid w:val="003678CF"/>
    <w:rPr>
      <w:sz w:val="20"/>
    </w:rPr>
  </w:style>
  <w:style w:type="character" w:customStyle="1" w:styleId="ListLabel107">
    <w:name w:val="ListLabel 107"/>
    <w:uiPriority w:val="99"/>
    <w:qFormat/>
    <w:rsid w:val="003678CF"/>
    <w:rPr>
      <w:sz w:val="20"/>
    </w:rPr>
  </w:style>
  <w:style w:type="character" w:customStyle="1" w:styleId="ListLabel108">
    <w:name w:val="ListLabel 108"/>
    <w:uiPriority w:val="99"/>
    <w:qFormat/>
    <w:rsid w:val="003678CF"/>
    <w:rPr>
      <w:sz w:val="20"/>
    </w:rPr>
  </w:style>
  <w:style w:type="character" w:customStyle="1" w:styleId="ListLabel109">
    <w:name w:val="ListLabel 109"/>
    <w:uiPriority w:val="99"/>
    <w:qFormat/>
    <w:rsid w:val="003678CF"/>
    <w:rPr>
      <w:sz w:val="20"/>
    </w:rPr>
  </w:style>
  <w:style w:type="character" w:customStyle="1" w:styleId="ListLabel110">
    <w:name w:val="ListLabel 110"/>
    <w:uiPriority w:val="99"/>
    <w:qFormat/>
    <w:rsid w:val="003678CF"/>
    <w:rPr>
      <w:sz w:val="20"/>
    </w:rPr>
  </w:style>
  <w:style w:type="character" w:customStyle="1" w:styleId="ListLabel111">
    <w:name w:val="ListLabel 111"/>
    <w:uiPriority w:val="99"/>
    <w:qFormat/>
    <w:rsid w:val="003678CF"/>
    <w:rPr>
      <w:sz w:val="20"/>
    </w:rPr>
  </w:style>
  <w:style w:type="character" w:customStyle="1" w:styleId="ListLabel112">
    <w:name w:val="ListLabel 112"/>
    <w:uiPriority w:val="99"/>
    <w:qFormat/>
    <w:rsid w:val="003678CF"/>
    <w:rPr>
      <w:sz w:val="20"/>
    </w:rPr>
  </w:style>
  <w:style w:type="character" w:customStyle="1" w:styleId="ListLabel113">
    <w:name w:val="ListLabel 113"/>
    <w:uiPriority w:val="99"/>
    <w:qFormat/>
    <w:rsid w:val="003678CF"/>
    <w:rPr>
      <w:sz w:val="20"/>
    </w:rPr>
  </w:style>
  <w:style w:type="character" w:customStyle="1" w:styleId="ListLabel114">
    <w:name w:val="ListLabel 114"/>
    <w:uiPriority w:val="99"/>
    <w:qFormat/>
    <w:rsid w:val="003678CF"/>
    <w:rPr>
      <w:sz w:val="20"/>
    </w:rPr>
  </w:style>
  <w:style w:type="character" w:customStyle="1" w:styleId="ListLabel115">
    <w:name w:val="ListLabel 115"/>
    <w:uiPriority w:val="99"/>
    <w:qFormat/>
    <w:rsid w:val="003678CF"/>
    <w:rPr>
      <w:sz w:val="20"/>
    </w:rPr>
  </w:style>
  <w:style w:type="character" w:customStyle="1" w:styleId="ListLabel116">
    <w:name w:val="ListLabel 116"/>
    <w:uiPriority w:val="99"/>
    <w:qFormat/>
    <w:rsid w:val="003678CF"/>
    <w:rPr>
      <w:sz w:val="20"/>
    </w:rPr>
  </w:style>
  <w:style w:type="character" w:customStyle="1" w:styleId="ListLabel117">
    <w:name w:val="ListLabel 117"/>
    <w:uiPriority w:val="99"/>
    <w:qFormat/>
    <w:rsid w:val="003678CF"/>
    <w:rPr>
      <w:sz w:val="20"/>
    </w:rPr>
  </w:style>
  <w:style w:type="character" w:customStyle="1" w:styleId="ListLabel118">
    <w:name w:val="ListLabel 118"/>
    <w:uiPriority w:val="99"/>
    <w:qFormat/>
    <w:rsid w:val="003678CF"/>
    <w:rPr>
      <w:sz w:val="20"/>
    </w:rPr>
  </w:style>
  <w:style w:type="character" w:customStyle="1" w:styleId="ListLabel119">
    <w:name w:val="ListLabel 119"/>
    <w:uiPriority w:val="99"/>
    <w:qFormat/>
    <w:rsid w:val="003678CF"/>
    <w:rPr>
      <w:sz w:val="20"/>
    </w:rPr>
  </w:style>
  <w:style w:type="character" w:customStyle="1" w:styleId="ListLabel120">
    <w:name w:val="ListLabel 120"/>
    <w:uiPriority w:val="99"/>
    <w:qFormat/>
    <w:rsid w:val="003678CF"/>
    <w:rPr>
      <w:sz w:val="20"/>
    </w:rPr>
  </w:style>
  <w:style w:type="character" w:customStyle="1" w:styleId="ListLabel121">
    <w:name w:val="ListLabel 121"/>
    <w:uiPriority w:val="99"/>
    <w:qFormat/>
    <w:rsid w:val="003678CF"/>
    <w:rPr>
      <w:sz w:val="20"/>
    </w:rPr>
  </w:style>
  <w:style w:type="character" w:customStyle="1" w:styleId="ListLabel122">
    <w:name w:val="ListLabel 122"/>
    <w:uiPriority w:val="99"/>
    <w:qFormat/>
    <w:rsid w:val="003678CF"/>
    <w:rPr>
      <w:sz w:val="20"/>
    </w:rPr>
  </w:style>
  <w:style w:type="character" w:customStyle="1" w:styleId="WW8Num13z0">
    <w:name w:val="WW8Num13z0"/>
    <w:uiPriority w:val="99"/>
    <w:qFormat/>
    <w:rsid w:val="003678CF"/>
  </w:style>
  <w:style w:type="character" w:customStyle="1" w:styleId="WW8Num13z1">
    <w:name w:val="WW8Num13z1"/>
    <w:uiPriority w:val="99"/>
    <w:qFormat/>
    <w:rsid w:val="003678CF"/>
  </w:style>
  <w:style w:type="character" w:customStyle="1" w:styleId="WW8Num13z2">
    <w:name w:val="WW8Num13z2"/>
    <w:uiPriority w:val="99"/>
    <w:qFormat/>
    <w:rsid w:val="003678CF"/>
  </w:style>
  <w:style w:type="character" w:customStyle="1" w:styleId="WW8Num13z3">
    <w:name w:val="WW8Num13z3"/>
    <w:uiPriority w:val="99"/>
    <w:qFormat/>
    <w:rsid w:val="003678CF"/>
  </w:style>
  <w:style w:type="character" w:customStyle="1" w:styleId="WW8Num13z4">
    <w:name w:val="WW8Num13z4"/>
    <w:uiPriority w:val="99"/>
    <w:qFormat/>
    <w:rsid w:val="003678CF"/>
  </w:style>
  <w:style w:type="character" w:customStyle="1" w:styleId="WW8Num13z5">
    <w:name w:val="WW8Num13z5"/>
    <w:uiPriority w:val="99"/>
    <w:qFormat/>
    <w:rsid w:val="003678CF"/>
  </w:style>
  <w:style w:type="character" w:customStyle="1" w:styleId="WW8Num13z6">
    <w:name w:val="WW8Num13z6"/>
    <w:uiPriority w:val="99"/>
    <w:qFormat/>
    <w:rsid w:val="003678CF"/>
  </w:style>
  <w:style w:type="character" w:customStyle="1" w:styleId="WW8Num13z7">
    <w:name w:val="WW8Num13z7"/>
    <w:uiPriority w:val="99"/>
    <w:qFormat/>
    <w:rsid w:val="003678CF"/>
  </w:style>
  <w:style w:type="character" w:customStyle="1" w:styleId="WW8Num13z8">
    <w:name w:val="WW8Num13z8"/>
    <w:uiPriority w:val="99"/>
    <w:qFormat/>
    <w:rsid w:val="003678CF"/>
  </w:style>
  <w:style w:type="character" w:customStyle="1" w:styleId="ListLabel123">
    <w:name w:val="ListLabel 123"/>
    <w:uiPriority w:val="99"/>
    <w:qFormat/>
    <w:rsid w:val="003678CF"/>
    <w:rPr>
      <w:sz w:val="20"/>
    </w:rPr>
  </w:style>
  <w:style w:type="character" w:customStyle="1" w:styleId="ListLabel124">
    <w:name w:val="ListLabel 124"/>
    <w:uiPriority w:val="99"/>
    <w:qFormat/>
    <w:rsid w:val="003678CF"/>
    <w:rPr>
      <w:sz w:val="20"/>
    </w:rPr>
  </w:style>
  <w:style w:type="character" w:customStyle="1" w:styleId="ListLabel125">
    <w:name w:val="ListLabel 125"/>
    <w:uiPriority w:val="99"/>
    <w:qFormat/>
    <w:rsid w:val="003678CF"/>
    <w:rPr>
      <w:sz w:val="20"/>
    </w:rPr>
  </w:style>
  <w:style w:type="character" w:customStyle="1" w:styleId="ListLabel126">
    <w:name w:val="ListLabel 126"/>
    <w:uiPriority w:val="99"/>
    <w:qFormat/>
    <w:rsid w:val="003678CF"/>
    <w:rPr>
      <w:sz w:val="20"/>
    </w:rPr>
  </w:style>
  <w:style w:type="character" w:customStyle="1" w:styleId="ListLabel127">
    <w:name w:val="ListLabel 127"/>
    <w:uiPriority w:val="99"/>
    <w:qFormat/>
    <w:rsid w:val="003678CF"/>
    <w:rPr>
      <w:sz w:val="20"/>
    </w:rPr>
  </w:style>
  <w:style w:type="character" w:customStyle="1" w:styleId="af3">
    <w:name w:val="Основной текст Знак"/>
    <w:basedOn w:val="a0"/>
    <w:uiPriority w:val="99"/>
    <w:semiHidden/>
    <w:qFormat/>
    <w:rsid w:val="003678CF"/>
    <w:rPr>
      <w:rFonts w:cs="Times New Roman"/>
      <w:color w:val="00000A"/>
      <w:lang w:eastAsia="en-US"/>
    </w:rPr>
  </w:style>
  <w:style w:type="character" w:customStyle="1" w:styleId="TitleChar">
    <w:name w:val="Title Char"/>
    <w:basedOn w:val="a0"/>
    <w:uiPriority w:val="10"/>
    <w:qFormat/>
    <w:rsid w:val="003678CF"/>
    <w:rPr>
      <w:rFonts w:ascii="Cambria" w:hAnsi="Cambria"/>
      <w:b/>
      <w:bCs/>
      <w:color w:val="00000A"/>
      <w:sz w:val="32"/>
      <w:szCs w:val="32"/>
      <w:lang w:eastAsia="en-US"/>
    </w:rPr>
  </w:style>
  <w:style w:type="character" w:customStyle="1" w:styleId="af4">
    <w:name w:val="Подзаголовок Знак"/>
    <w:basedOn w:val="a0"/>
    <w:uiPriority w:val="99"/>
    <w:qFormat/>
    <w:rsid w:val="003678CF"/>
    <w:rPr>
      <w:rFonts w:ascii="Cambria" w:hAnsi="Cambria"/>
      <w:color w:val="00000A"/>
      <w:sz w:val="24"/>
      <w:szCs w:val="24"/>
      <w:lang w:eastAsia="en-US"/>
    </w:rPr>
  </w:style>
  <w:style w:type="character" w:customStyle="1" w:styleId="af5">
    <w:name w:val="Основной текст с отступом Знак"/>
    <w:basedOn w:val="a0"/>
    <w:uiPriority w:val="99"/>
    <w:qFormat/>
    <w:rsid w:val="003678CF"/>
    <w:rPr>
      <w:rFonts w:cs="Times New Roman"/>
      <w:color w:val="00000A"/>
      <w:lang w:eastAsia="en-US"/>
    </w:rPr>
  </w:style>
  <w:style w:type="character" w:customStyle="1" w:styleId="23">
    <w:name w:val="Основной текст 2 Знак"/>
    <w:basedOn w:val="a0"/>
    <w:uiPriority w:val="99"/>
    <w:semiHidden/>
    <w:qFormat/>
    <w:rsid w:val="003678CF"/>
    <w:rPr>
      <w:rFonts w:cs="Times New Roman"/>
      <w:color w:val="00000A"/>
      <w:lang w:eastAsia="en-US"/>
    </w:rPr>
  </w:style>
  <w:style w:type="character" w:customStyle="1" w:styleId="310">
    <w:name w:val="Основной текст с отступом 3 Знак1"/>
    <w:basedOn w:val="a0"/>
    <w:uiPriority w:val="99"/>
    <w:semiHidden/>
    <w:qFormat/>
    <w:rsid w:val="003678CF"/>
    <w:rPr>
      <w:rFonts w:cs="Times New Roman"/>
      <w:color w:val="00000A"/>
      <w:sz w:val="16"/>
      <w:szCs w:val="16"/>
      <w:lang w:eastAsia="en-US"/>
    </w:rPr>
  </w:style>
  <w:style w:type="character" w:customStyle="1" w:styleId="13">
    <w:name w:val="Текст выноски Знак1"/>
    <w:basedOn w:val="a0"/>
    <w:uiPriority w:val="99"/>
    <w:semiHidden/>
    <w:qFormat/>
    <w:rsid w:val="003678CF"/>
    <w:rPr>
      <w:rFonts w:ascii="Times New Roman" w:hAnsi="Times New Roman" w:cs="Times New Roman"/>
      <w:color w:val="00000A"/>
      <w:sz w:val="0"/>
      <w:szCs w:val="0"/>
      <w:lang w:eastAsia="en-US"/>
    </w:rPr>
  </w:style>
  <w:style w:type="character" w:customStyle="1" w:styleId="ListLabel128">
    <w:name w:val="ListLabel 128"/>
    <w:qFormat/>
    <w:rsid w:val="003678CF"/>
    <w:rPr>
      <w:rFonts w:cs="Times New Roman"/>
    </w:rPr>
  </w:style>
  <w:style w:type="character" w:customStyle="1" w:styleId="ListLabel129">
    <w:name w:val="ListLabel 129"/>
    <w:qFormat/>
    <w:rsid w:val="003678CF"/>
    <w:rPr>
      <w:rFonts w:cs="Times New Roman"/>
      <w:sz w:val="20"/>
      <w:szCs w:val="20"/>
    </w:rPr>
  </w:style>
  <w:style w:type="character" w:customStyle="1" w:styleId="ListLabel130">
    <w:name w:val="ListLabel 130"/>
    <w:qFormat/>
    <w:rsid w:val="003678CF"/>
    <w:rPr>
      <w:sz w:val="20"/>
      <w:szCs w:val="20"/>
    </w:rPr>
  </w:style>
  <w:style w:type="character" w:customStyle="1" w:styleId="ListLabel131">
    <w:name w:val="ListLabel 131"/>
    <w:qFormat/>
    <w:rsid w:val="003678CF"/>
    <w:rPr>
      <w:sz w:val="20"/>
      <w:szCs w:val="20"/>
    </w:rPr>
  </w:style>
  <w:style w:type="character" w:customStyle="1" w:styleId="ListLabel132">
    <w:name w:val="ListLabel 132"/>
    <w:qFormat/>
    <w:rsid w:val="003678CF"/>
    <w:rPr>
      <w:sz w:val="20"/>
      <w:szCs w:val="20"/>
    </w:rPr>
  </w:style>
  <w:style w:type="character" w:customStyle="1" w:styleId="ListLabel133">
    <w:name w:val="ListLabel 133"/>
    <w:qFormat/>
    <w:rsid w:val="003678CF"/>
    <w:rPr>
      <w:sz w:val="20"/>
      <w:szCs w:val="20"/>
    </w:rPr>
  </w:style>
  <w:style w:type="character" w:customStyle="1" w:styleId="ListLabel134">
    <w:name w:val="ListLabel 134"/>
    <w:qFormat/>
    <w:rsid w:val="003678CF"/>
    <w:rPr>
      <w:sz w:val="20"/>
      <w:szCs w:val="20"/>
    </w:rPr>
  </w:style>
  <w:style w:type="character" w:customStyle="1" w:styleId="ListLabel135">
    <w:name w:val="ListLabel 135"/>
    <w:qFormat/>
    <w:rsid w:val="003678CF"/>
    <w:rPr>
      <w:sz w:val="20"/>
      <w:szCs w:val="20"/>
    </w:rPr>
  </w:style>
  <w:style w:type="character" w:customStyle="1" w:styleId="ListLabel136">
    <w:name w:val="ListLabel 136"/>
    <w:qFormat/>
    <w:rsid w:val="003678CF"/>
    <w:rPr>
      <w:sz w:val="20"/>
      <w:szCs w:val="20"/>
    </w:rPr>
  </w:style>
  <w:style w:type="character" w:customStyle="1" w:styleId="ListLabel137">
    <w:name w:val="ListLabel 137"/>
    <w:qFormat/>
    <w:rsid w:val="003678CF"/>
    <w:rPr>
      <w:sz w:val="20"/>
      <w:szCs w:val="20"/>
    </w:rPr>
  </w:style>
  <w:style w:type="character" w:customStyle="1" w:styleId="ListLabel138">
    <w:name w:val="ListLabel 138"/>
    <w:qFormat/>
    <w:rsid w:val="003678CF"/>
    <w:rPr>
      <w:sz w:val="20"/>
      <w:szCs w:val="20"/>
    </w:rPr>
  </w:style>
  <w:style w:type="character" w:customStyle="1" w:styleId="ListLabel139">
    <w:name w:val="ListLabel 139"/>
    <w:qFormat/>
    <w:rsid w:val="003678CF"/>
    <w:rPr>
      <w:sz w:val="20"/>
      <w:szCs w:val="20"/>
    </w:rPr>
  </w:style>
  <w:style w:type="character" w:customStyle="1" w:styleId="ListLabel140">
    <w:name w:val="ListLabel 140"/>
    <w:qFormat/>
    <w:rsid w:val="003678CF"/>
    <w:rPr>
      <w:sz w:val="20"/>
      <w:szCs w:val="20"/>
    </w:rPr>
  </w:style>
  <w:style w:type="character" w:customStyle="1" w:styleId="ListLabel141">
    <w:name w:val="ListLabel 141"/>
    <w:qFormat/>
    <w:rsid w:val="003678CF"/>
    <w:rPr>
      <w:sz w:val="20"/>
      <w:szCs w:val="20"/>
    </w:rPr>
  </w:style>
  <w:style w:type="character" w:customStyle="1" w:styleId="ListLabel142">
    <w:name w:val="ListLabel 142"/>
    <w:qFormat/>
    <w:rsid w:val="003678CF"/>
    <w:rPr>
      <w:sz w:val="20"/>
      <w:szCs w:val="20"/>
    </w:rPr>
  </w:style>
  <w:style w:type="character" w:customStyle="1" w:styleId="ListLabel143">
    <w:name w:val="ListLabel 143"/>
    <w:qFormat/>
    <w:rsid w:val="003678CF"/>
    <w:rPr>
      <w:sz w:val="20"/>
      <w:szCs w:val="20"/>
    </w:rPr>
  </w:style>
  <w:style w:type="character" w:customStyle="1" w:styleId="ListLabel144">
    <w:name w:val="ListLabel 144"/>
    <w:qFormat/>
    <w:rsid w:val="003678CF"/>
    <w:rPr>
      <w:sz w:val="20"/>
      <w:szCs w:val="20"/>
    </w:rPr>
  </w:style>
  <w:style w:type="character" w:customStyle="1" w:styleId="ListLabel145">
    <w:name w:val="ListLabel 145"/>
    <w:qFormat/>
    <w:rsid w:val="003678CF"/>
    <w:rPr>
      <w:sz w:val="20"/>
      <w:szCs w:val="20"/>
    </w:rPr>
  </w:style>
  <w:style w:type="character" w:customStyle="1" w:styleId="ListLabel146">
    <w:name w:val="ListLabel 146"/>
    <w:qFormat/>
    <w:rsid w:val="003678CF"/>
    <w:rPr>
      <w:sz w:val="20"/>
    </w:rPr>
  </w:style>
  <w:style w:type="character" w:customStyle="1" w:styleId="ListLabel147">
    <w:name w:val="ListLabel 147"/>
    <w:qFormat/>
    <w:rsid w:val="003678CF"/>
    <w:rPr>
      <w:sz w:val="20"/>
      <w:szCs w:val="20"/>
    </w:rPr>
  </w:style>
  <w:style w:type="character" w:customStyle="1" w:styleId="ListLabel148">
    <w:name w:val="ListLabel 148"/>
    <w:qFormat/>
    <w:rsid w:val="003678CF"/>
    <w:rPr>
      <w:rFonts w:ascii="Times New Roman" w:hAnsi="Times New Roman"/>
      <w:b/>
      <w:sz w:val="20"/>
      <w:szCs w:val="20"/>
    </w:rPr>
  </w:style>
  <w:style w:type="character" w:customStyle="1" w:styleId="ListLabel149">
    <w:name w:val="ListLabel 149"/>
    <w:qFormat/>
    <w:rsid w:val="003678CF"/>
    <w:rPr>
      <w:sz w:val="20"/>
      <w:szCs w:val="20"/>
    </w:rPr>
  </w:style>
  <w:style w:type="character" w:customStyle="1" w:styleId="ListLabel150">
    <w:name w:val="ListLabel 150"/>
    <w:qFormat/>
    <w:rsid w:val="003678CF"/>
    <w:rPr>
      <w:sz w:val="20"/>
      <w:szCs w:val="20"/>
    </w:rPr>
  </w:style>
  <w:style w:type="character" w:customStyle="1" w:styleId="ListLabel151">
    <w:name w:val="ListLabel 151"/>
    <w:qFormat/>
    <w:rsid w:val="003678CF"/>
    <w:rPr>
      <w:sz w:val="20"/>
      <w:szCs w:val="20"/>
    </w:rPr>
  </w:style>
  <w:style w:type="character" w:customStyle="1" w:styleId="ListLabel152">
    <w:name w:val="ListLabel 152"/>
    <w:qFormat/>
    <w:rsid w:val="003678CF"/>
    <w:rPr>
      <w:sz w:val="20"/>
      <w:szCs w:val="20"/>
    </w:rPr>
  </w:style>
  <w:style w:type="character" w:customStyle="1" w:styleId="ListLabel153">
    <w:name w:val="ListLabel 153"/>
    <w:qFormat/>
    <w:rsid w:val="003678CF"/>
    <w:rPr>
      <w:sz w:val="20"/>
      <w:szCs w:val="20"/>
    </w:rPr>
  </w:style>
  <w:style w:type="character" w:customStyle="1" w:styleId="ListLabel154">
    <w:name w:val="ListLabel 154"/>
    <w:qFormat/>
    <w:rsid w:val="003678CF"/>
    <w:rPr>
      <w:sz w:val="20"/>
      <w:szCs w:val="20"/>
    </w:rPr>
  </w:style>
  <w:style w:type="character" w:customStyle="1" w:styleId="ListLabel155">
    <w:name w:val="ListLabel 155"/>
    <w:qFormat/>
    <w:rsid w:val="003678CF"/>
    <w:rPr>
      <w:sz w:val="20"/>
      <w:szCs w:val="20"/>
    </w:rPr>
  </w:style>
  <w:style w:type="character" w:customStyle="1" w:styleId="14">
    <w:name w:val="Верхний колонтитул Знак1"/>
    <w:basedOn w:val="a0"/>
    <w:uiPriority w:val="99"/>
    <w:semiHidden/>
    <w:qFormat/>
    <w:rsid w:val="003678CF"/>
    <w:rPr>
      <w:rFonts w:cs="Times New Roman"/>
      <w:color w:val="00000A"/>
      <w:lang w:eastAsia="en-US"/>
    </w:rPr>
  </w:style>
  <w:style w:type="character" w:customStyle="1" w:styleId="15">
    <w:name w:val="Нижний колонтитул Знак1"/>
    <w:basedOn w:val="a0"/>
    <w:uiPriority w:val="99"/>
    <w:semiHidden/>
    <w:qFormat/>
    <w:rsid w:val="003678CF"/>
    <w:rPr>
      <w:rFonts w:cs="Times New Roman"/>
      <w:color w:val="00000A"/>
      <w:lang w:eastAsia="en-US"/>
    </w:rPr>
  </w:style>
  <w:style w:type="character" w:customStyle="1" w:styleId="ListLabel156">
    <w:name w:val="ListLabel 156"/>
    <w:qFormat/>
    <w:rsid w:val="003678CF"/>
    <w:rPr>
      <w:sz w:val="20"/>
      <w:szCs w:val="20"/>
    </w:rPr>
  </w:style>
  <w:style w:type="character" w:customStyle="1" w:styleId="ListLabel157">
    <w:name w:val="ListLabel 157"/>
    <w:qFormat/>
    <w:rsid w:val="003678CF"/>
    <w:rPr>
      <w:rFonts w:ascii="Times New Roman" w:hAnsi="Times New Roman"/>
      <w:b/>
      <w:sz w:val="20"/>
      <w:szCs w:val="20"/>
    </w:rPr>
  </w:style>
  <w:style w:type="character" w:customStyle="1" w:styleId="ListLabel158">
    <w:name w:val="ListLabel 158"/>
    <w:qFormat/>
    <w:rsid w:val="003678CF"/>
    <w:rPr>
      <w:sz w:val="20"/>
      <w:szCs w:val="20"/>
    </w:rPr>
  </w:style>
  <w:style w:type="character" w:customStyle="1" w:styleId="ListLabel159">
    <w:name w:val="ListLabel 159"/>
    <w:qFormat/>
    <w:rsid w:val="003678CF"/>
    <w:rPr>
      <w:sz w:val="20"/>
      <w:szCs w:val="20"/>
    </w:rPr>
  </w:style>
  <w:style w:type="character" w:customStyle="1" w:styleId="ListLabel160">
    <w:name w:val="ListLabel 160"/>
    <w:qFormat/>
    <w:rsid w:val="003678CF"/>
    <w:rPr>
      <w:sz w:val="20"/>
      <w:szCs w:val="20"/>
    </w:rPr>
  </w:style>
  <w:style w:type="character" w:customStyle="1" w:styleId="ListLabel161">
    <w:name w:val="ListLabel 161"/>
    <w:qFormat/>
    <w:rsid w:val="003678CF"/>
    <w:rPr>
      <w:sz w:val="20"/>
      <w:szCs w:val="20"/>
    </w:rPr>
  </w:style>
  <w:style w:type="character" w:customStyle="1" w:styleId="ListLabel162">
    <w:name w:val="ListLabel 162"/>
    <w:qFormat/>
    <w:rsid w:val="003678CF"/>
    <w:rPr>
      <w:sz w:val="20"/>
      <w:szCs w:val="20"/>
    </w:rPr>
  </w:style>
  <w:style w:type="character" w:customStyle="1" w:styleId="ListLabel163">
    <w:name w:val="ListLabel 163"/>
    <w:qFormat/>
    <w:rsid w:val="003678CF"/>
    <w:rPr>
      <w:sz w:val="20"/>
      <w:szCs w:val="20"/>
    </w:rPr>
  </w:style>
  <w:style w:type="character" w:customStyle="1" w:styleId="ListLabel164">
    <w:name w:val="ListLabel 164"/>
    <w:qFormat/>
    <w:rsid w:val="003678CF"/>
    <w:rPr>
      <w:sz w:val="20"/>
      <w:szCs w:val="20"/>
    </w:rPr>
  </w:style>
  <w:style w:type="character" w:customStyle="1" w:styleId="ListLabel165">
    <w:name w:val="ListLabel 165"/>
    <w:qFormat/>
    <w:rsid w:val="003678CF"/>
    <w:rPr>
      <w:sz w:val="20"/>
      <w:szCs w:val="20"/>
    </w:rPr>
  </w:style>
  <w:style w:type="character" w:customStyle="1" w:styleId="ListLabel166">
    <w:name w:val="ListLabel 166"/>
    <w:qFormat/>
    <w:rsid w:val="003678CF"/>
    <w:rPr>
      <w:rFonts w:ascii="Times New Roman" w:hAnsi="Times New Roman"/>
      <w:b/>
      <w:sz w:val="20"/>
      <w:szCs w:val="20"/>
    </w:rPr>
  </w:style>
  <w:style w:type="character" w:customStyle="1" w:styleId="ListLabel167">
    <w:name w:val="ListLabel 167"/>
    <w:qFormat/>
    <w:rsid w:val="003678CF"/>
    <w:rPr>
      <w:sz w:val="20"/>
      <w:szCs w:val="20"/>
    </w:rPr>
  </w:style>
  <w:style w:type="character" w:customStyle="1" w:styleId="ListLabel168">
    <w:name w:val="ListLabel 168"/>
    <w:qFormat/>
    <w:rsid w:val="003678CF"/>
    <w:rPr>
      <w:sz w:val="20"/>
      <w:szCs w:val="20"/>
    </w:rPr>
  </w:style>
  <w:style w:type="character" w:customStyle="1" w:styleId="ListLabel169">
    <w:name w:val="ListLabel 169"/>
    <w:qFormat/>
    <w:rsid w:val="003678CF"/>
    <w:rPr>
      <w:sz w:val="20"/>
      <w:szCs w:val="20"/>
    </w:rPr>
  </w:style>
  <w:style w:type="character" w:customStyle="1" w:styleId="ListLabel170">
    <w:name w:val="ListLabel 170"/>
    <w:qFormat/>
    <w:rsid w:val="003678CF"/>
    <w:rPr>
      <w:sz w:val="20"/>
      <w:szCs w:val="20"/>
    </w:rPr>
  </w:style>
  <w:style w:type="character" w:customStyle="1" w:styleId="ListLabel171">
    <w:name w:val="ListLabel 171"/>
    <w:qFormat/>
    <w:rsid w:val="003678CF"/>
    <w:rPr>
      <w:sz w:val="20"/>
      <w:szCs w:val="20"/>
    </w:rPr>
  </w:style>
  <w:style w:type="character" w:customStyle="1" w:styleId="ListLabel172">
    <w:name w:val="ListLabel 172"/>
    <w:qFormat/>
    <w:rsid w:val="003678CF"/>
    <w:rPr>
      <w:sz w:val="20"/>
      <w:szCs w:val="20"/>
    </w:rPr>
  </w:style>
  <w:style w:type="character" w:customStyle="1" w:styleId="ListLabel173">
    <w:name w:val="ListLabel 173"/>
    <w:qFormat/>
    <w:rsid w:val="003678CF"/>
    <w:rPr>
      <w:sz w:val="20"/>
      <w:szCs w:val="20"/>
    </w:rPr>
  </w:style>
  <w:style w:type="character" w:customStyle="1" w:styleId="ListLabel174">
    <w:name w:val="ListLabel 174"/>
    <w:qFormat/>
    <w:rsid w:val="003678CF"/>
    <w:rPr>
      <w:sz w:val="20"/>
      <w:szCs w:val="20"/>
    </w:rPr>
  </w:style>
  <w:style w:type="character" w:customStyle="1" w:styleId="ListLabel175">
    <w:name w:val="ListLabel 175"/>
    <w:qFormat/>
    <w:rsid w:val="003678CF"/>
    <w:rPr>
      <w:rFonts w:ascii="Times New Roman" w:hAnsi="Times New Roman"/>
      <w:b/>
      <w:sz w:val="20"/>
      <w:szCs w:val="20"/>
    </w:rPr>
  </w:style>
  <w:style w:type="character" w:customStyle="1" w:styleId="ListLabel176">
    <w:name w:val="ListLabel 176"/>
    <w:qFormat/>
    <w:rsid w:val="003678CF"/>
    <w:rPr>
      <w:sz w:val="20"/>
      <w:szCs w:val="20"/>
    </w:rPr>
  </w:style>
  <w:style w:type="character" w:customStyle="1" w:styleId="ListLabel177">
    <w:name w:val="ListLabel 177"/>
    <w:qFormat/>
    <w:rsid w:val="003678CF"/>
    <w:rPr>
      <w:sz w:val="20"/>
      <w:szCs w:val="20"/>
    </w:rPr>
  </w:style>
  <w:style w:type="character" w:customStyle="1" w:styleId="ListLabel178">
    <w:name w:val="ListLabel 178"/>
    <w:qFormat/>
    <w:rsid w:val="003678CF"/>
    <w:rPr>
      <w:sz w:val="20"/>
      <w:szCs w:val="20"/>
    </w:rPr>
  </w:style>
  <w:style w:type="character" w:customStyle="1" w:styleId="ListLabel179">
    <w:name w:val="ListLabel 179"/>
    <w:qFormat/>
    <w:rsid w:val="003678CF"/>
    <w:rPr>
      <w:sz w:val="20"/>
      <w:szCs w:val="20"/>
    </w:rPr>
  </w:style>
  <w:style w:type="character" w:customStyle="1" w:styleId="ListLabel180">
    <w:name w:val="ListLabel 180"/>
    <w:qFormat/>
    <w:rsid w:val="003678CF"/>
    <w:rPr>
      <w:sz w:val="20"/>
      <w:szCs w:val="20"/>
    </w:rPr>
  </w:style>
  <w:style w:type="character" w:customStyle="1" w:styleId="ListLabel181">
    <w:name w:val="ListLabel 181"/>
    <w:qFormat/>
    <w:rsid w:val="003678CF"/>
    <w:rPr>
      <w:sz w:val="20"/>
      <w:szCs w:val="20"/>
    </w:rPr>
  </w:style>
  <w:style w:type="character" w:customStyle="1" w:styleId="ListLabel182">
    <w:name w:val="ListLabel 182"/>
    <w:qFormat/>
    <w:rsid w:val="003678CF"/>
    <w:rPr>
      <w:sz w:val="20"/>
      <w:szCs w:val="20"/>
    </w:rPr>
  </w:style>
  <w:style w:type="character" w:customStyle="1" w:styleId="ListLabel183">
    <w:name w:val="ListLabel 183"/>
    <w:qFormat/>
    <w:rsid w:val="003678CF"/>
    <w:rPr>
      <w:sz w:val="20"/>
      <w:szCs w:val="20"/>
    </w:rPr>
  </w:style>
  <w:style w:type="character" w:customStyle="1" w:styleId="ListLabel184">
    <w:name w:val="ListLabel 184"/>
    <w:qFormat/>
    <w:rsid w:val="003678CF"/>
    <w:rPr>
      <w:rFonts w:ascii="Times New Roman" w:hAnsi="Times New Roman"/>
      <w:b/>
      <w:sz w:val="20"/>
      <w:szCs w:val="20"/>
    </w:rPr>
  </w:style>
  <w:style w:type="character" w:customStyle="1" w:styleId="ListLabel185">
    <w:name w:val="ListLabel 185"/>
    <w:qFormat/>
    <w:rsid w:val="003678CF"/>
    <w:rPr>
      <w:sz w:val="20"/>
      <w:szCs w:val="20"/>
    </w:rPr>
  </w:style>
  <w:style w:type="character" w:customStyle="1" w:styleId="ListLabel186">
    <w:name w:val="ListLabel 186"/>
    <w:qFormat/>
    <w:rsid w:val="003678CF"/>
    <w:rPr>
      <w:sz w:val="20"/>
      <w:szCs w:val="20"/>
    </w:rPr>
  </w:style>
  <w:style w:type="character" w:customStyle="1" w:styleId="ListLabel187">
    <w:name w:val="ListLabel 187"/>
    <w:qFormat/>
    <w:rsid w:val="003678CF"/>
    <w:rPr>
      <w:sz w:val="20"/>
      <w:szCs w:val="20"/>
    </w:rPr>
  </w:style>
  <w:style w:type="character" w:customStyle="1" w:styleId="ListLabel188">
    <w:name w:val="ListLabel 188"/>
    <w:qFormat/>
    <w:rsid w:val="003678CF"/>
    <w:rPr>
      <w:sz w:val="20"/>
      <w:szCs w:val="20"/>
    </w:rPr>
  </w:style>
  <w:style w:type="character" w:customStyle="1" w:styleId="ListLabel189">
    <w:name w:val="ListLabel 189"/>
    <w:qFormat/>
    <w:rsid w:val="003678CF"/>
    <w:rPr>
      <w:sz w:val="20"/>
      <w:szCs w:val="20"/>
    </w:rPr>
  </w:style>
  <w:style w:type="character" w:customStyle="1" w:styleId="ListLabel190">
    <w:name w:val="ListLabel 190"/>
    <w:qFormat/>
    <w:rsid w:val="003678CF"/>
    <w:rPr>
      <w:sz w:val="20"/>
      <w:szCs w:val="20"/>
    </w:rPr>
  </w:style>
  <w:style w:type="character" w:customStyle="1" w:styleId="ListLabel191">
    <w:name w:val="ListLabel 191"/>
    <w:qFormat/>
    <w:rsid w:val="003678CF"/>
    <w:rPr>
      <w:sz w:val="20"/>
      <w:szCs w:val="20"/>
    </w:rPr>
  </w:style>
  <w:style w:type="character" w:customStyle="1" w:styleId="ListLabel192">
    <w:name w:val="ListLabel 192"/>
    <w:qFormat/>
    <w:rsid w:val="003678CF"/>
    <w:rPr>
      <w:sz w:val="20"/>
      <w:szCs w:val="20"/>
    </w:rPr>
  </w:style>
  <w:style w:type="character" w:customStyle="1" w:styleId="ListLabel193">
    <w:name w:val="ListLabel 193"/>
    <w:qFormat/>
    <w:rsid w:val="003678CF"/>
    <w:rPr>
      <w:rFonts w:ascii="Times New Roman" w:hAnsi="Times New Roman"/>
      <w:b/>
      <w:sz w:val="20"/>
      <w:szCs w:val="20"/>
    </w:rPr>
  </w:style>
  <w:style w:type="character" w:customStyle="1" w:styleId="ListLabel194">
    <w:name w:val="ListLabel 194"/>
    <w:qFormat/>
    <w:rsid w:val="003678CF"/>
    <w:rPr>
      <w:sz w:val="20"/>
      <w:szCs w:val="20"/>
    </w:rPr>
  </w:style>
  <w:style w:type="character" w:customStyle="1" w:styleId="ListLabel195">
    <w:name w:val="ListLabel 195"/>
    <w:qFormat/>
    <w:rsid w:val="003678CF"/>
    <w:rPr>
      <w:sz w:val="20"/>
      <w:szCs w:val="20"/>
    </w:rPr>
  </w:style>
  <w:style w:type="character" w:customStyle="1" w:styleId="ListLabel196">
    <w:name w:val="ListLabel 196"/>
    <w:qFormat/>
    <w:rsid w:val="003678CF"/>
    <w:rPr>
      <w:sz w:val="20"/>
      <w:szCs w:val="20"/>
    </w:rPr>
  </w:style>
  <w:style w:type="character" w:customStyle="1" w:styleId="ListLabel197">
    <w:name w:val="ListLabel 197"/>
    <w:qFormat/>
    <w:rsid w:val="003678CF"/>
    <w:rPr>
      <w:sz w:val="20"/>
      <w:szCs w:val="20"/>
    </w:rPr>
  </w:style>
  <w:style w:type="character" w:customStyle="1" w:styleId="ListLabel198">
    <w:name w:val="ListLabel 198"/>
    <w:qFormat/>
    <w:rsid w:val="003678CF"/>
    <w:rPr>
      <w:sz w:val="20"/>
      <w:szCs w:val="20"/>
    </w:rPr>
  </w:style>
  <w:style w:type="character" w:customStyle="1" w:styleId="ListLabel199">
    <w:name w:val="ListLabel 199"/>
    <w:qFormat/>
    <w:rsid w:val="003678CF"/>
    <w:rPr>
      <w:sz w:val="20"/>
      <w:szCs w:val="20"/>
    </w:rPr>
  </w:style>
  <w:style w:type="character" w:customStyle="1" w:styleId="ListLabel200">
    <w:name w:val="ListLabel 200"/>
    <w:qFormat/>
    <w:rsid w:val="003678CF"/>
    <w:rPr>
      <w:sz w:val="20"/>
      <w:szCs w:val="20"/>
    </w:rPr>
  </w:style>
  <w:style w:type="character" w:customStyle="1" w:styleId="ListLabel201">
    <w:name w:val="ListLabel 201"/>
    <w:qFormat/>
    <w:rsid w:val="003678CF"/>
    <w:rPr>
      <w:sz w:val="20"/>
      <w:szCs w:val="20"/>
    </w:rPr>
  </w:style>
  <w:style w:type="character" w:customStyle="1" w:styleId="ListLabel202">
    <w:name w:val="ListLabel 202"/>
    <w:qFormat/>
    <w:rsid w:val="003678CF"/>
    <w:rPr>
      <w:rFonts w:ascii="Times New Roman" w:hAnsi="Times New Roman"/>
      <w:b/>
      <w:sz w:val="20"/>
      <w:szCs w:val="20"/>
    </w:rPr>
  </w:style>
  <w:style w:type="character" w:customStyle="1" w:styleId="ListLabel203">
    <w:name w:val="ListLabel 203"/>
    <w:qFormat/>
    <w:rsid w:val="003678CF"/>
    <w:rPr>
      <w:sz w:val="20"/>
      <w:szCs w:val="20"/>
    </w:rPr>
  </w:style>
  <w:style w:type="character" w:customStyle="1" w:styleId="ListLabel204">
    <w:name w:val="ListLabel 204"/>
    <w:qFormat/>
    <w:rsid w:val="003678CF"/>
    <w:rPr>
      <w:sz w:val="20"/>
      <w:szCs w:val="20"/>
    </w:rPr>
  </w:style>
  <w:style w:type="character" w:customStyle="1" w:styleId="ListLabel205">
    <w:name w:val="ListLabel 205"/>
    <w:qFormat/>
    <w:rsid w:val="003678CF"/>
    <w:rPr>
      <w:sz w:val="20"/>
      <w:szCs w:val="20"/>
    </w:rPr>
  </w:style>
  <w:style w:type="character" w:customStyle="1" w:styleId="ListLabel206">
    <w:name w:val="ListLabel 206"/>
    <w:qFormat/>
    <w:rsid w:val="003678CF"/>
    <w:rPr>
      <w:sz w:val="20"/>
      <w:szCs w:val="20"/>
    </w:rPr>
  </w:style>
  <w:style w:type="character" w:customStyle="1" w:styleId="ListLabel207">
    <w:name w:val="ListLabel 207"/>
    <w:qFormat/>
    <w:rsid w:val="003678CF"/>
    <w:rPr>
      <w:sz w:val="20"/>
      <w:szCs w:val="20"/>
    </w:rPr>
  </w:style>
  <w:style w:type="character" w:customStyle="1" w:styleId="ListLabel208">
    <w:name w:val="ListLabel 208"/>
    <w:qFormat/>
    <w:rsid w:val="003678CF"/>
    <w:rPr>
      <w:sz w:val="20"/>
      <w:szCs w:val="20"/>
    </w:rPr>
  </w:style>
  <w:style w:type="character" w:customStyle="1" w:styleId="ListLabel209">
    <w:name w:val="ListLabel 209"/>
    <w:qFormat/>
    <w:rsid w:val="003678CF"/>
    <w:rPr>
      <w:sz w:val="20"/>
      <w:szCs w:val="20"/>
    </w:rPr>
  </w:style>
  <w:style w:type="character" w:customStyle="1" w:styleId="ListLabel210">
    <w:name w:val="ListLabel 210"/>
    <w:qFormat/>
    <w:rsid w:val="003678CF"/>
    <w:rPr>
      <w:sz w:val="20"/>
      <w:szCs w:val="20"/>
    </w:rPr>
  </w:style>
  <w:style w:type="character" w:customStyle="1" w:styleId="ListLabel211">
    <w:name w:val="ListLabel 211"/>
    <w:qFormat/>
    <w:rsid w:val="003678CF"/>
    <w:rPr>
      <w:rFonts w:ascii="Times New Roman" w:hAnsi="Times New Roman"/>
      <w:b/>
      <w:sz w:val="20"/>
      <w:szCs w:val="20"/>
    </w:rPr>
  </w:style>
  <w:style w:type="character" w:customStyle="1" w:styleId="ListLabel212">
    <w:name w:val="ListLabel 212"/>
    <w:qFormat/>
    <w:rsid w:val="003678CF"/>
    <w:rPr>
      <w:sz w:val="20"/>
      <w:szCs w:val="20"/>
    </w:rPr>
  </w:style>
  <w:style w:type="character" w:customStyle="1" w:styleId="ListLabel213">
    <w:name w:val="ListLabel 213"/>
    <w:qFormat/>
    <w:rsid w:val="003678CF"/>
    <w:rPr>
      <w:sz w:val="20"/>
      <w:szCs w:val="20"/>
    </w:rPr>
  </w:style>
  <w:style w:type="character" w:customStyle="1" w:styleId="ListLabel214">
    <w:name w:val="ListLabel 214"/>
    <w:qFormat/>
    <w:rsid w:val="003678CF"/>
    <w:rPr>
      <w:sz w:val="20"/>
      <w:szCs w:val="20"/>
    </w:rPr>
  </w:style>
  <w:style w:type="character" w:customStyle="1" w:styleId="ListLabel215">
    <w:name w:val="ListLabel 215"/>
    <w:qFormat/>
    <w:rsid w:val="003678CF"/>
    <w:rPr>
      <w:sz w:val="20"/>
      <w:szCs w:val="20"/>
    </w:rPr>
  </w:style>
  <w:style w:type="character" w:customStyle="1" w:styleId="ListLabel216">
    <w:name w:val="ListLabel 216"/>
    <w:qFormat/>
    <w:rsid w:val="003678CF"/>
    <w:rPr>
      <w:sz w:val="20"/>
      <w:szCs w:val="20"/>
    </w:rPr>
  </w:style>
  <w:style w:type="character" w:customStyle="1" w:styleId="ListLabel217">
    <w:name w:val="ListLabel 217"/>
    <w:qFormat/>
    <w:rsid w:val="003678CF"/>
    <w:rPr>
      <w:sz w:val="20"/>
      <w:szCs w:val="20"/>
    </w:rPr>
  </w:style>
  <w:style w:type="character" w:customStyle="1" w:styleId="ListLabel218">
    <w:name w:val="ListLabel 218"/>
    <w:qFormat/>
    <w:rsid w:val="003678CF"/>
    <w:rPr>
      <w:sz w:val="20"/>
      <w:szCs w:val="20"/>
    </w:rPr>
  </w:style>
  <w:style w:type="character" w:customStyle="1" w:styleId="ListLabel219">
    <w:name w:val="ListLabel 219"/>
    <w:qFormat/>
    <w:rsid w:val="003678CF"/>
    <w:rPr>
      <w:sz w:val="20"/>
      <w:szCs w:val="20"/>
    </w:rPr>
  </w:style>
  <w:style w:type="character" w:customStyle="1" w:styleId="ListLabel220">
    <w:name w:val="ListLabel 220"/>
    <w:qFormat/>
    <w:rsid w:val="003678CF"/>
    <w:rPr>
      <w:rFonts w:ascii="Times New Roman" w:hAnsi="Times New Roman"/>
      <w:b/>
      <w:sz w:val="20"/>
      <w:szCs w:val="20"/>
    </w:rPr>
  </w:style>
  <w:style w:type="character" w:customStyle="1" w:styleId="ListLabel221">
    <w:name w:val="ListLabel 221"/>
    <w:qFormat/>
    <w:rsid w:val="003678CF"/>
    <w:rPr>
      <w:sz w:val="20"/>
      <w:szCs w:val="20"/>
    </w:rPr>
  </w:style>
  <w:style w:type="character" w:customStyle="1" w:styleId="ListLabel222">
    <w:name w:val="ListLabel 222"/>
    <w:qFormat/>
    <w:rsid w:val="003678CF"/>
    <w:rPr>
      <w:sz w:val="20"/>
      <w:szCs w:val="20"/>
    </w:rPr>
  </w:style>
  <w:style w:type="character" w:customStyle="1" w:styleId="ListLabel223">
    <w:name w:val="ListLabel 223"/>
    <w:qFormat/>
    <w:rsid w:val="003678CF"/>
    <w:rPr>
      <w:sz w:val="20"/>
      <w:szCs w:val="20"/>
    </w:rPr>
  </w:style>
  <w:style w:type="character" w:customStyle="1" w:styleId="ListLabel224">
    <w:name w:val="ListLabel 224"/>
    <w:qFormat/>
    <w:rsid w:val="003678CF"/>
    <w:rPr>
      <w:sz w:val="20"/>
      <w:szCs w:val="20"/>
    </w:rPr>
  </w:style>
  <w:style w:type="character" w:customStyle="1" w:styleId="ListLabel225">
    <w:name w:val="ListLabel 225"/>
    <w:qFormat/>
    <w:rsid w:val="003678CF"/>
    <w:rPr>
      <w:sz w:val="20"/>
      <w:szCs w:val="20"/>
    </w:rPr>
  </w:style>
  <w:style w:type="character" w:customStyle="1" w:styleId="ListLabel226">
    <w:name w:val="ListLabel 226"/>
    <w:qFormat/>
    <w:rsid w:val="003678CF"/>
    <w:rPr>
      <w:sz w:val="20"/>
      <w:szCs w:val="20"/>
    </w:rPr>
  </w:style>
  <w:style w:type="character" w:customStyle="1" w:styleId="ListLabel227">
    <w:name w:val="ListLabel 227"/>
    <w:qFormat/>
    <w:rsid w:val="003678CF"/>
    <w:rPr>
      <w:sz w:val="20"/>
      <w:szCs w:val="20"/>
    </w:rPr>
  </w:style>
  <w:style w:type="character" w:customStyle="1" w:styleId="ListLabel228">
    <w:name w:val="ListLabel 228"/>
    <w:qFormat/>
    <w:rsid w:val="003678CF"/>
    <w:rPr>
      <w:sz w:val="20"/>
      <w:szCs w:val="20"/>
    </w:rPr>
  </w:style>
  <w:style w:type="character" w:customStyle="1" w:styleId="ListLabel229">
    <w:name w:val="ListLabel 229"/>
    <w:qFormat/>
    <w:rsid w:val="003678CF"/>
    <w:rPr>
      <w:rFonts w:ascii="Times New Roman" w:hAnsi="Times New Roman"/>
      <w:b/>
      <w:sz w:val="20"/>
      <w:szCs w:val="20"/>
    </w:rPr>
  </w:style>
  <w:style w:type="character" w:customStyle="1" w:styleId="ListLabel230">
    <w:name w:val="ListLabel 230"/>
    <w:qFormat/>
    <w:rsid w:val="003678CF"/>
    <w:rPr>
      <w:sz w:val="20"/>
      <w:szCs w:val="20"/>
    </w:rPr>
  </w:style>
  <w:style w:type="character" w:customStyle="1" w:styleId="ListLabel231">
    <w:name w:val="ListLabel 231"/>
    <w:qFormat/>
    <w:rsid w:val="003678CF"/>
    <w:rPr>
      <w:sz w:val="20"/>
      <w:szCs w:val="20"/>
    </w:rPr>
  </w:style>
  <w:style w:type="character" w:customStyle="1" w:styleId="ListLabel232">
    <w:name w:val="ListLabel 232"/>
    <w:qFormat/>
    <w:rsid w:val="003678CF"/>
    <w:rPr>
      <w:sz w:val="20"/>
      <w:szCs w:val="20"/>
    </w:rPr>
  </w:style>
  <w:style w:type="character" w:customStyle="1" w:styleId="ListLabel233">
    <w:name w:val="ListLabel 233"/>
    <w:qFormat/>
    <w:rsid w:val="003678CF"/>
    <w:rPr>
      <w:sz w:val="20"/>
      <w:szCs w:val="20"/>
    </w:rPr>
  </w:style>
  <w:style w:type="character" w:customStyle="1" w:styleId="ListLabel234">
    <w:name w:val="ListLabel 234"/>
    <w:qFormat/>
    <w:rsid w:val="003678CF"/>
    <w:rPr>
      <w:sz w:val="20"/>
      <w:szCs w:val="20"/>
    </w:rPr>
  </w:style>
  <w:style w:type="character" w:customStyle="1" w:styleId="ListLabel235">
    <w:name w:val="ListLabel 235"/>
    <w:qFormat/>
    <w:rsid w:val="003678CF"/>
    <w:rPr>
      <w:sz w:val="20"/>
      <w:szCs w:val="20"/>
    </w:rPr>
  </w:style>
  <w:style w:type="character" w:customStyle="1" w:styleId="ListLabel236">
    <w:name w:val="ListLabel 236"/>
    <w:qFormat/>
    <w:rsid w:val="003678CF"/>
    <w:rPr>
      <w:sz w:val="20"/>
      <w:szCs w:val="20"/>
    </w:rPr>
  </w:style>
  <w:style w:type="character" w:customStyle="1" w:styleId="ListLabel237">
    <w:name w:val="ListLabel 237"/>
    <w:qFormat/>
    <w:rsid w:val="003678CF"/>
    <w:rPr>
      <w:sz w:val="20"/>
      <w:szCs w:val="20"/>
    </w:rPr>
  </w:style>
  <w:style w:type="character" w:customStyle="1" w:styleId="ListLabel238">
    <w:name w:val="ListLabel 238"/>
    <w:qFormat/>
    <w:rsid w:val="003678CF"/>
    <w:rPr>
      <w:rFonts w:ascii="Times New Roman" w:hAnsi="Times New Roman"/>
      <w:b/>
      <w:sz w:val="20"/>
      <w:szCs w:val="20"/>
    </w:rPr>
  </w:style>
  <w:style w:type="character" w:customStyle="1" w:styleId="ListLabel239">
    <w:name w:val="ListLabel 239"/>
    <w:qFormat/>
    <w:rsid w:val="003678CF"/>
    <w:rPr>
      <w:sz w:val="20"/>
      <w:szCs w:val="20"/>
    </w:rPr>
  </w:style>
  <w:style w:type="character" w:customStyle="1" w:styleId="ListLabel240">
    <w:name w:val="ListLabel 240"/>
    <w:qFormat/>
    <w:rsid w:val="003678CF"/>
    <w:rPr>
      <w:sz w:val="20"/>
      <w:szCs w:val="20"/>
    </w:rPr>
  </w:style>
  <w:style w:type="character" w:customStyle="1" w:styleId="ListLabel241">
    <w:name w:val="ListLabel 241"/>
    <w:qFormat/>
    <w:rsid w:val="003678CF"/>
    <w:rPr>
      <w:sz w:val="20"/>
      <w:szCs w:val="20"/>
    </w:rPr>
  </w:style>
  <w:style w:type="character" w:customStyle="1" w:styleId="ListLabel242">
    <w:name w:val="ListLabel 242"/>
    <w:qFormat/>
    <w:rsid w:val="003678CF"/>
    <w:rPr>
      <w:sz w:val="20"/>
      <w:szCs w:val="20"/>
    </w:rPr>
  </w:style>
  <w:style w:type="character" w:customStyle="1" w:styleId="ListLabel243">
    <w:name w:val="ListLabel 243"/>
    <w:qFormat/>
    <w:rsid w:val="003678CF"/>
    <w:rPr>
      <w:sz w:val="20"/>
      <w:szCs w:val="20"/>
    </w:rPr>
  </w:style>
  <w:style w:type="character" w:customStyle="1" w:styleId="ListLabel244">
    <w:name w:val="ListLabel 244"/>
    <w:qFormat/>
    <w:rsid w:val="003678CF"/>
    <w:rPr>
      <w:sz w:val="20"/>
      <w:szCs w:val="20"/>
    </w:rPr>
  </w:style>
  <w:style w:type="character" w:customStyle="1" w:styleId="ListLabel245">
    <w:name w:val="ListLabel 245"/>
    <w:qFormat/>
    <w:rsid w:val="003678CF"/>
    <w:rPr>
      <w:sz w:val="20"/>
      <w:szCs w:val="20"/>
    </w:rPr>
  </w:style>
  <w:style w:type="character" w:customStyle="1" w:styleId="ListLabel246">
    <w:name w:val="ListLabel 246"/>
    <w:qFormat/>
    <w:rsid w:val="003678CF"/>
    <w:rPr>
      <w:sz w:val="20"/>
      <w:szCs w:val="20"/>
    </w:rPr>
  </w:style>
  <w:style w:type="character" w:customStyle="1" w:styleId="ListLabel247">
    <w:name w:val="ListLabel 247"/>
    <w:qFormat/>
    <w:rsid w:val="003678CF"/>
    <w:rPr>
      <w:rFonts w:ascii="Times New Roman" w:hAnsi="Times New Roman"/>
      <w:b/>
      <w:sz w:val="20"/>
      <w:szCs w:val="20"/>
    </w:rPr>
  </w:style>
  <w:style w:type="character" w:customStyle="1" w:styleId="ListLabel248">
    <w:name w:val="ListLabel 248"/>
    <w:qFormat/>
    <w:rsid w:val="003678CF"/>
    <w:rPr>
      <w:sz w:val="20"/>
      <w:szCs w:val="20"/>
    </w:rPr>
  </w:style>
  <w:style w:type="character" w:customStyle="1" w:styleId="ListLabel249">
    <w:name w:val="ListLabel 249"/>
    <w:qFormat/>
    <w:rsid w:val="003678CF"/>
    <w:rPr>
      <w:sz w:val="20"/>
      <w:szCs w:val="20"/>
    </w:rPr>
  </w:style>
  <w:style w:type="character" w:customStyle="1" w:styleId="ListLabel250">
    <w:name w:val="ListLabel 250"/>
    <w:qFormat/>
    <w:rsid w:val="003678CF"/>
    <w:rPr>
      <w:sz w:val="20"/>
      <w:szCs w:val="20"/>
    </w:rPr>
  </w:style>
  <w:style w:type="character" w:customStyle="1" w:styleId="ListLabel251">
    <w:name w:val="ListLabel 251"/>
    <w:qFormat/>
    <w:rsid w:val="003678CF"/>
    <w:rPr>
      <w:sz w:val="20"/>
      <w:szCs w:val="20"/>
    </w:rPr>
  </w:style>
  <w:style w:type="character" w:customStyle="1" w:styleId="ListLabel252">
    <w:name w:val="ListLabel 252"/>
    <w:qFormat/>
    <w:rsid w:val="003678CF"/>
    <w:rPr>
      <w:sz w:val="20"/>
      <w:szCs w:val="20"/>
    </w:rPr>
  </w:style>
  <w:style w:type="character" w:customStyle="1" w:styleId="ListLabel253">
    <w:name w:val="ListLabel 253"/>
    <w:qFormat/>
    <w:rsid w:val="003678CF"/>
    <w:rPr>
      <w:sz w:val="20"/>
      <w:szCs w:val="20"/>
    </w:rPr>
  </w:style>
  <w:style w:type="character" w:customStyle="1" w:styleId="ListLabel254">
    <w:name w:val="ListLabel 254"/>
    <w:qFormat/>
    <w:rsid w:val="003678CF"/>
    <w:rPr>
      <w:sz w:val="20"/>
      <w:szCs w:val="20"/>
    </w:rPr>
  </w:style>
  <w:style w:type="character" w:customStyle="1" w:styleId="ListLabel255">
    <w:name w:val="ListLabel 255"/>
    <w:qFormat/>
    <w:rsid w:val="003678CF"/>
    <w:rPr>
      <w:sz w:val="20"/>
      <w:szCs w:val="20"/>
    </w:rPr>
  </w:style>
  <w:style w:type="character" w:customStyle="1" w:styleId="ListLabel256">
    <w:name w:val="ListLabel 256"/>
    <w:qFormat/>
    <w:rsid w:val="003678CF"/>
    <w:rPr>
      <w:b/>
      <w:sz w:val="20"/>
      <w:szCs w:val="20"/>
    </w:rPr>
  </w:style>
  <w:style w:type="character" w:customStyle="1" w:styleId="ListLabel257">
    <w:name w:val="ListLabel 257"/>
    <w:qFormat/>
    <w:rsid w:val="003678CF"/>
    <w:rPr>
      <w:sz w:val="20"/>
      <w:szCs w:val="20"/>
    </w:rPr>
  </w:style>
  <w:style w:type="character" w:customStyle="1" w:styleId="ListLabel258">
    <w:name w:val="ListLabel 258"/>
    <w:qFormat/>
    <w:rsid w:val="003678CF"/>
    <w:rPr>
      <w:b/>
      <w:sz w:val="20"/>
      <w:szCs w:val="20"/>
    </w:rPr>
  </w:style>
  <w:style w:type="character" w:customStyle="1" w:styleId="ListLabel259">
    <w:name w:val="ListLabel 259"/>
    <w:qFormat/>
    <w:rsid w:val="003678CF"/>
    <w:rPr>
      <w:sz w:val="20"/>
      <w:szCs w:val="20"/>
    </w:rPr>
  </w:style>
  <w:style w:type="character" w:customStyle="1" w:styleId="ListLabel260">
    <w:name w:val="ListLabel 260"/>
    <w:qFormat/>
    <w:rsid w:val="003678CF"/>
    <w:rPr>
      <w:rFonts w:ascii="Times New Roman" w:hAnsi="Times New Roman"/>
      <w:b/>
      <w:sz w:val="20"/>
      <w:szCs w:val="20"/>
    </w:rPr>
  </w:style>
  <w:style w:type="character" w:customStyle="1" w:styleId="ListLabel261">
    <w:name w:val="ListLabel 261"/>
    <w:qFormat/>
    <w:rsid w:val="003678CF"/>
    <w:rPr>
      <w:sz w:val="20"/>
      <w:szCs w:val="20"/>
    </w:rPr>
  </w:style>
  <w:style w:type="character" w:customStyle="1" w:styleId="ListLabel262">
    <w:name w:val="ListLabel 262"/>
    <w:qFormat/>
    <w:rsid w:val="003678CF"/>
    <w:rPr>
      <w:sz w:val="20"/>
      <w:szCs w:val="20"/>
    </w:rPr>
  </w:style>
  <w:style w:type="character" w:customStyle="1" w:styleId="ListLabel263">
    <w:name w:val="ListLabel 263"/>
    <w:qFormat/>
    <w:rsid w:val="003678CF"/>
    <w:rPr>
      <w:sz w:val="20"/>
      <w:szCs w:val="20"/>
    </w:rPr>
  </w:style>
  <w:style w:type="character" w:customStyle="1" w:styleId="ListLabel264">
    <w:name w:val="ListLabel 264"/>
    <w:qFormat/>
    <w:rsid w:val="003678CF"/>
    <w:rPr>
      <w:sz w:val="20"/>
      <w:szCs w:val="20"/>
    </w:rPr>
  </w:style>
  <w:style w:type="character" w:customStyle="1" w:styleId="ListLabel265">
    <w:name w:val="ListLabel 265"/>
    <w:qFormat/>
    <w:rsid w:val="003678CF"/>
    <w:rPr>
      <w:sz w:val="20"/>
      <w:szCs w:val="20"/>
    </w:rPr>
  </w:style>
  <w:style w:type="character" w:customStyle="1" w:styleId="ListLabel266">
    <w:name w:val="ListLabel 266"/>
    <w:qFormat/>
    <w:rsid w:val="003678CF"/>
    <w:rPr>
      <w:sz w:val="20"/>
      <w:szCs w:val="20"/>
    </w:rPr>
  </w:style>
  <w:style w:type="character" w:customStyle="1" w:styleId="ListLabel267">
    <w:name w:val="ListLabel 267"/>
    <w:qFormat/>
    <w:rsid w:val="003678CF"/>
    <w:rPr>
      <w:sz w:val="20"/>
      <w:szCs w:val="20"/>
    </w:rPr>
  </w:style>
  <w:style w:type="character" w:customStyle="1" w:styleId="ListLabel268">
    <w:name w:val="ListLabel 268"/>
    <w:qFormat/>
    <w:rsid w:val="003678CF"/>
    <w:rPr>
      <w:sz w:val="20"/>
      <w:szCs w:val="20"/>
    </w:rPr>
  </w:style>
  <w:style w:type="character" w:customStyle="1" w:styleId="ListLabel269">
    <w:name w:val="ListLabel 269"/>
    <w:qFormat/>
    <w:rsid w:val="003678CF"/>
    <w:rPr>
      <w:b/>
      <w:sz w:val="20"/>
      <w:szCs w:val="20"/>
    </w:rPr>
  </w:style>
  <w:style w:type="character" w:customStyle="1" w:styleId="ListLabel270">
    <w:name w:val="ListLabel 270"/>
    <w:qFormat/>
    <w:rsid w:val="003678CF"/>
    <w:rPr>
      <w:sz w:val="20"/>
      <w:szCs w:val="20"/>
    </w:rPr>
  </w:style>
  <w:style w:type="character" w:customStyle="1" w:styleId="ListLabel271">
    <w:name w:val="ListLabel 271"/>
    <w:qFormat/>
    <w:rsid w:val="003678CF"/>
    <w:rPr>
      <w:rFonts w:ascii="Times New Roman" w:hAnsi="Times New Roman"/>
      <w:b/>
      <w:sz w:val="20"/>
      <w:szCs w:val="20"/>
    </w:rPr>
  </w:style>
  <w:style w:type="character" w:customStyle="1" w:styleId="ListLabel272">
    <w:name w:val="ListLabel 272"/>
    <w:qFormat/>
    <w:rsid w:val="003678CF"/>
    <w:rPr>
      <w:sz w:val="20"/>
      <w:szCs w:val="20"/>
    </w:rPr>
  </w:style>
  <w:style w:type="character" w:customStyle="1" w:styleId="ListLabel273">
    <w:name w:val="ListLabel 273"/>
    <w:qFormat/>
    <w:rsid w:val="003678CF"/>
    <w:rPr>
      <w:sz w:val="20"/>
      <w:szCs w:val="20"/>
    </w:rPr>
  </w:style>
  <w:style w:type="character" w:customStyle="1" w:styleId="ListLabel274">
    <w:name w:val="ListLabel 274"/>
    <w:qFormat/>
    <w:rsid w:val="003678CF"/>
    <w:rPr>
      <w:sz w:val="20"/>
      <w:szCs w:val="20"/>
    </w:rPr>
  </w:style>
  <w:style w:type="character" w:customStyle="1" w:styleId="ListLabel275">
    <w:name w:val="ListLabel 275"/>
    <w:qFormat/>
    <w:rsid w:val="003678CF"/>
    <w:rPr>
      <w:sz w:val="20"/>
      <w:szCs w:val="20"/>
    </w:rPr>
  </w:style>
  <w:style w:type="character" w:customStyle="1" w:styleId="ListLabel276">
    <w:name w:val="ListLabel 276"/>
    <w:qFormat/>
    <w:rsid w:val="003678CF"/>
    <w:rPr>
      <w:sz w:val="20"/>
      <w:szCs w:val="20"/>
    </w:rPr>
  </w:style>
  <w:style w:type="character" w:customStyle="1" w:styleId="ListLabel277">
    <w:name w:val="ListLabel 277"/>
    <w:qFormat/>
    <w:rsid w:val="003678CF"/>
    <w:rPr>
      <w:sz w:val="20"/>
      <w:szCs w:val="20"/>
    </w:rPr>
  </w:style>
  <w:style w:type="character" w:customStyle="1" w:styleId="ListLabel278">
    <w:name w:val="ListLabel 278"/>
    <w:qFormat/>
    <w:rsid w:val="003678CF"/>
    <w:rPr>
      <w:sz w:val="20"/>
      <w:szCs w:val="20"/>
    </w:rPr>
  </w:style>
  <w:style w:type="character" w:customStyle="1" w:styleId="ListLabel279">
    <w:name w:val="ListLabel 279"/>
    <w:qFormat/>
    <w:rsid w:val="003678CF"/>
    <w:rPr>
      <w:sz w:val="20"/>
      <w:szCs w:val="20"/>
    </w:rPr>
  </w:style>
  <w:style w:type="character" w:customStyle="1" w:styleId="ListLabel280">
    <w:name w:val="ListLabel 280"/>
    <w:qFormat/>
    <w:rsid w:val="003678CF"/>
    <w:rPr>
      <w:rFonts w:ascii="Times New Roman" w:hAnsi="Times New Roman"/>
      <w:b/>
      <w:sz w:val="20"/>
      <w:szCs w:val="20"/>
    </w:rPr>
  </w:style>
  <w:style w:type="character" w:customStyle="1" w:styleId="ListLabel281">
    <w:name w:val="ListLabel 281"/>
    <w:qFormat/>
    <w:rsid w:val="003678CF"/>
    <w:rPr>
      <w:sz w:val="20"/>
      <w:szCs w:val="20"/>
    </w:rPr>
  </w:style>
  <w:style w:type="character" w:customStyle="1" w:styleId="ListLabel282">
    <w:name w:val="ListLabel 282"/>
    <w:qFormat/>
    <w:rsid w:val="003678CF"/>
    <w:rPr>
      <w:sz w:val="20"/>
      <w:szCs w:val="20"/>
    </w:rPr>
  </w:style>
  <w:style w:type="character" w:customStyle="1" w:styleId="ListLabel283">
    <w:name w:val="ListLabel 283"/>
    <w:qFormat/>
    <w:rsid w:val="003678CF"/>
    <w:rPr>
      <w:sz w:val="20"/>
      <w:szCs w:val="20"/>
    </w:rPr>
  </w:style>
  <w:style w:type="character" w:customStyle="1" w:styleId="ListLabel284">
    <w:name w:val="ListLabel 284"/>
    <w:qFormat/>
    <w:rsid w:val="003678CF"/>
    <w:rPr>
      <w:sz w:val="20"/>
      <w:szCs w:val="20"/>
    </w:rPr>
  </w:style>
  <w:style w:type="character" w:customStyle="1" w:styleId="ListLabel285">
    <w:name w:val="ListLabel 285"/>
    <w:qFormat/>
    <w:rsid w:val="003678CF"/>
    <w:rPr>
      <w:sz w:val="20"/>
      <w:szCs w:val="20"/>
    </w:rPr>
  </w:style>
  <w:style w:type="character" w:customStyle="1" w:styleId="ListLabel286">
    <w:name w:val="ListLabel 286"/>
    <w:qFormat/>
    <w:rsid w:val="003678CF"/>
    <w:rPr>
      <w:sz w:val="20"/>
      <w:szCs w:val="20"/>
    </w:rPr>
  </w:style>
  <w:style w:type="character" w:customStyle="1" w:styleId="ListLabel287">
    <w:name w:val="ListLabel 287"/>
    <w:qFormat/>
    <w:rsid w:val="003678CF"/>
    <w:rPr>
      <w:sz w:val="20"/>
      <w:szCs w:val="20"/>
    </w:rPr>
  </w:style>
  <w:style w:type="character" w:customStyle="1" w:styleId="ListLabel288">
    <w:name w:val="ListLabel 288"/>
    <w:qFormat/>
    <w:rsid w:val="003678CF"/>
    <w:rPr>
      <w:sz w:val="20"/>
      <w:szCs w:val="20"/>
    </w:rPr>
  </w:style>
  <w:style w:type="character" w:customStyle="1" w:styleId="ListLabel289">
    <w:name w:val="ListLabel 289"/>
    <w:qFormat/>
    <w:rsid w:val="003678CF"/>
    <w:rPr>
      <w:rFonts w:ascii="Times New Roman" w:hAnsi="Times New Roman"/>
      <w:b/>
      <w:sz w:val="20"/>
      <w:szCs w:val="20"/>
    </w:rPr>
  </w:style>
  <w:style w:type="character" w:customStyle="1" w:styleId="ListLabel290">
    <w:name w:val="ListLabel 290"/>
    <w:qFormat/>
    <w:rsid w:val="003678CF"/>
    <w:rPr>
      <w:sz w:val="20"/>
      <w:szCs w:val="20"/>
    </w:rPr>
  </w:style>
  <w:style w:type="character" w:customStyle="1" w:styleId="ListLabel291">
    <w:name w:val="ListLabel 291"/>
    <w:qFormat/>
    <w:rsid w:val="003678CF"/>
    <w:rPr>
      <w:sz w:val="20"/>
      <w:szCs w:val="20"/>
    </w:rPr>
  </w:style>
  <w:style w:type="character" w:customStyle="1" w:styleId="ListLabel292">
    <w:name w:val="ListLabel 292"/>
    <w:qFormat/>
    <w:rsid w:val="003678CF"/>
    <w:rPr>
      <w:sz w:val="20"/>
      <w:szCs w:val="20"/>
    </w:rPr>
  </w:style>
  <w:style w:type="character" w:customStyle="1" w:styleId="ListLabel293">
    <w:name w:val="ListLabel 293"/>
    <w:qFormat/>
    <w:rsid w:val="003678CF"/>
    <w:rPr>
      <w:sz w:val="20"/>
      <w:szCs w:val="20"/>
    </w:rPr>
  </w:style>
  <w:style w:type="character" w:customStyle="1" w:styleId="ListLabel294">
    <w:name w:val="ListLabel 294"/>
    <w:qFormat/>
    <w:rsid w:val="003678CF"/>
    <w:rPr>
      <w:sz w:val="20"/>
      <w:szCs w:val="20"/>
    </w:rPr>
  </w:style>
  <w:style w:type="character" w:customStyle="1" w:styleId="ListLabel295">
    <w:name w:val="ListLabel 295"/>
    <w:qFormat/>
    <w:rsid w:val="003678CF"/>
    <w:rPr>
      <w:sz w:val="20"/>
      <w:szCs w:val="20"/>
    </w:rPr>
  </w:style>
  <w:style w:type="character" w:customStyle="1" w:styleId="ListLabel296">
    <w:name w:val="ListLabel 296"/>
    <w:qFormat/>
    <w:rsid w:val="003678CF"/>
    <w:rPr>
      <w:sz w:val="20"/>
      <w:szCs w:val="20"/>
    </w:rPr>
  </w:style>
  <w:style w:type="character" w:customStyle="1" w:styleId="ListLabel297">
    <w:name w:val="ListLabel 297"/>
    <w:qFormat/>
    <w:rsid w:val="003678CF"/>
    <w:rPr>
      <w:sz w:val="20"/>
      <w:szCs w:val="20"/>
    </w:rPr>
  </w:style>
  <w:style w:type="character" w:customStyle="1" w:styleId="ListLabel298">
    <w:name w:val="ListLabel 298"/>
    <w:qFormat/>
    <w:rsid w:val="003678CF"/>
    <w:rPr>
      <w:b/>
      <w:sz w:val="20"/>
      <w:szCs w:val="20"/>
    </w:rPr>
  </w:style>
  <w:style w:type="character" w:customStyle="1" w:styleId="ListLabel299">
    <w:name w:val="ListLabel 299"/>
    <w:qFormat/>
    <w:rsid w:val="003678CF"/>
    <w:rPr>
      <w:sz w:val="20"/>
      <w:szCs w:val="20"/>
    </w:rPr>
  </w:style>
  <w:style w:type="character" w:customStyle="1" w:styleId="ListLabel300">
    <w:name w:val="ListLabel 300"/>
    <w:qFormat/>
    <w:rsid w:val="003678CF"/>
    <w:rPr>
      <w:b/>
      <w:sz w:val="20"/>
      <w:szCs w:val="20"/>
    </w:rPr>
  </w:style>
  <w:style w:type="character" w:customStyle="1" w:styleId="ListLabel301">
    <w:name w:val="ListLabel 301"/>
    <w:qFormat/>
    <w:rsid w:val="003678CF"/>
    <w:rPr>
      <w:sz w:val="20"/>
      <w:szCs w:val="20"/>
    </w:rPr>
  </w:style>
  <w:style w:type="character" w:customStyle="1" w:styleId="ListLabel302">
    <w:name w:val="ListLabel 302"/>
    <w:qFormat/>
    <w:rsid w:val="003678CF"/>
    <w:rPr>
      <w:b/>
      <w:sz w:val="20"/>
      <w:szCs w:val="20"/>
    </w:rPr>
  </w:style>
  <w:style w:type="character" w:customStyle="1" w:styleId="af6">
    <w:name w:val="Дата Знак"/>
    <w:basedOn w:val="a0"/>
    <w:qFormat/>
    <w:rsid w:val="003678CF"/>
    <w:rPr>
      <w:rFonts w:cs="Times New Roman"/>
      <w:color w:val="00000A"/>
      <w:sz w:val="22"/>
      <w:lang w:eastAsia="en-US"/>
    </w:rPr>
  </w:style>
  <w:style w:type="character" w:customStyle="1" w:styleId="ListLabel303">
    <w:name w:val="ListLabel 303"/>
    <w:qFormat/>
    <w:rsid w:val="003678CF"/>
    <w:rPr>
      <w:sz w:val="20"/>
      <w:szCs w:val="20"/>
    </w:rPr>
  </w:style>
  <w:style w:type="character" w:customStyle="1" w:styleId="ListLabel304">
    <w:name w:val="ListLabel 304"/>
    <w:qFormat/>
    <w:rsid w:val="003678CF"/>
    <w:rPr>
      <w:b/>
      <w:sz w:val="20"/>
      <w:szCs w:val="20"/>
    </w:rPr>
  </w:style>
  <w:style w:type="character" w:customStyle="1" w:styleId="33">
    <w:name w:val="Основной текст 3 Знак"/>
    <w:basedOn w:val="a0"/>
    <w:qFormat/>
    <w:rsid w:val="003678CF"/>
    <w:rPr>
      <w:rFonts w:ascii="Times New Roman" w:eastAsia="Times New Roman" w:hAnsi="Times New Roman" w:cs="Times New Roman"/>
      <w:sz w:val="16"/>
      <w:szCs w:val="16"/>
    </w:rPr>
  </w:style>
  <w:style w:type="character" w:customStyle="1" w:styleId="ListLabel305">
    <w:name w:val="ListLabel 305"/>
    <w:qFormat/>
    <w:rsid w:val="003678CF"/>
    <w:rPr>
      <w:sz w:val="20"/>
      <w:szCs w:val="20"/>
    </w:rPr>
  </w:style>
  <w:style w:type="character" w:customStyle="1" w:styleId="ListLabel306">
    <w:name w:val="ListLabel 306"/>
    <w:qFormat/>
    <w:rsid w:val="003678CF"/>
    <w:rPr>
      <w:b/>
      <w:sz w:val="20"/>
      <w:szCs w:val="20"/>
    </w:rPr>
  </w:style>
  <w:style w:type="character" w:customStyle="1" w:styleId="ListLabel307">
    <w:name w:val="ListLabel 307"/>
    <w:qFormat/>
    <w:rsid w:val="003678CF"/>
    <w:rPr>
      <w:sz w:val="20"/>
      <w:szCs w:val="20"/>
    </w:rPr>
  </w:style>
  <w:style w:type="character" w:customStyle="1" w:styleId="ListLabel308">
    <w:name w:val="ListLabel 308"/>
    <w:qFormat/>
    <w:rsid w:val="003678CF"/>
    <w:rPr>
      <w:b/>
      <w:sz w:val="20"/>
      <w:szCs w:val="20"/>
    </w:rPr>
  </w:style>
  <w:style w:type="character" w:customStyle="1" w:styleId="ListLabel309">
    <w:name w:val="ListLabel 309"/>
    <w:qFormat/>
    <w:rsid w:val="003678CF"/>
    <w:rPr>
      <w:sz w:val="20"/>
      <w:szCs w:val="20"/>
    </w:rPr>
  </w:style>
  <w:style w:type="character" w:customStyle="1" w:styleId="ListLabel310">
    <w:name w:val="ListLabel 310"/>
    <w:qFormat/>
    <w:rsid w:val="003678CF"/>
    <w:rPr>
      <w:rFonts w:ascii="Times New Roman" w:hAnsi="Times New Roman"/>
      <w:b/>
      <w:sz w:val="20"/>
      <w:szCs w:val="20"/>
    </w:rPr>
  </w:style>
  <w:style w:type="character" w:customStyle="1" w:styleId="ListLabel311">
    <w:name w:val="ListLabel 311"/>
    <w:qFormat/>
    <w:rsid w:val="003678CF"/>
    <w:rPr>
      <w:sz w:val="20"/>
      <w:szCs w:val="20"/>
    </w:rPr>
  </w:style>
  <w:style w:type="character" w:customStyle="1" w:styleId="ListLabel312">
    <w:name w:val="ListLabel 312"/>
    <w:qFormat/>
    <w:rsid w:val="003678CF"/>
    <w:rPr>
      <w:sz w:val="20"/>
      <w:szCs w:val="20"/>
    </w:rPr>
  </w:style>
  <w:style w:type="character" w:customStyle="1" w:styleId="ListLabel313">
    <w:name w:val="ListLabel 313"/>
    <w:qFormat/>
    <w:rsid w:val="003678CF"/>
    <w:rPr>
      <w:sz w:val="20"/>
      <w:szCs w:val="20"/>
    </w:rPr>
  </w:style>
  <w:style w:type="character" w:customStyle="1" w:styleId="ListLabel314">
    <w:name w:val="ListLabel 314"/>
    <w:qFormat/>
    <w:rsid w:val="003678CF"/>
    <w:rPr>
      <w:sz w:val="20"/>
      <w:szCs w:val="20"/>
    </w:rPr>
  </w:style>
  <w:style w:type="character" w:customStyle="1" w:styleId="ListLabel315">
    <w:name w:val="ListLabel 315"/>
    <w:qFormat/>
    <w:rsid w:val="003678CF"/>
    <w:rPr>
      <w:sz w:val="20"/>
      <w:szCs w:val="20"/>
    </w:rPr>
  </w:style>
  <w:style w:type="character" w:customStyle="1" w:styleId="ListLabel316">
    <w:name w:val="ListLabel 316"/>
    <w:qFormat/>
    <w:rsid w:val="003678CF"/>
    <w:rPr>
      <w:sz w:val="20"/>
      <w:szCs w:val="20"/>
    </w:rPr>
  </w:style>
  <w:style w:type="character" w:customStyle="1" w:styleId="ListLabel317">
    <w:name w:val="ListLabel 317"/>
    <w:qFormat/>
    <w:rsid w:val="003678CF"/>
    <w:rPr>
      <w:sz w:val="20"/>
      <w:szCs w:val="20"/>
    </w:rPr>
  </w:style>
  <w:style w:type="character" w:customStyle="1" w:styleId="ListLabel318">
    <w:name w:val="ListLabel 318"/>
    <w:qFormat/>
    <w:rsid w:val="003678CF"/>
    <w:rPr>
      <w:sz w:val="20"/>
      <w:szCs w:val="20"/>
    </w:rPr>
  </w:style>
  <w:style w:type="character" w:customStyle="1" w:styleId="ListLabel319">
    <w:name w:val="ListLabel 319"/>
    <w:qFormat/>
    <w:rsid w:val="003678CF"/>
    <w:rPr>
      <w:b/>
      <w:sz w:val="20"/>
      <w:szCs w:val="20"/>
    </w:rPr>
  </w:style>
  <w:style w:type="character" w:customStyle="1" w:styleId="ListLabel320">
    <w:name w:val="ListLabel 320"/>
    <w:qFormat/>
    <w:rsid w:val="003678CF"/>
    <w:rPr>
      <w:sz w:val="20"/>
      <w:szCs w:val="20"/>
    </w:rPr>
  </w:style>
  <w:style w:type="character" w:customStyle="1" w:styleId="ListLabel321">
    <w:name w:val="ListLabel 321"/>
    <w:qFormat/>
    <w:rsid w:val="003678CF"/>
    <w:rPr>
      <w:b/>
      <w:sz w:val="20"/>
      <w:szCs w:val="20"/>
    </w:rPr>
  </w:style>
  <w:style w:type="character" w:customStyle="1" w:styleId="ListLabel322">
    <w:name w:val="ListLabel 322"/>
    <w:qFormat/>
    <w:rsid w:val="003678CF"/>
    <w:rPr>
      <w:sz w:val="20"/>
      <w:szCs w:val="20"/>
    </w:rPr>
  </w:style>
  <w:style w:type="character" w:customStyle="1" w:styleId="ListLabel323">
    <w:name w:val="ListLabel 323"/>
    <w:qFormat/>
    <w:rsid w:val="003678CF"/>
    <w:rPr>
      <w:b/>
      <w:sz w:val="20"/>
      <w:szCs w:val="20"/>
    </w:rPr>
  </w:style>
  <w:style w:type="character" w:customStyle="1" w:styleId="110">
    <w:name w:val="Заголовок 1 Знак1"/>
    <w:basedOn w:val="a0"/>
    <w:qFormat/>
    <w:rsid w:val="003678CF"/>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3678CF"/>
    <w:rPr>
      <w:rFonts w:asciiTheme="majorHAnsi" w:eastAsiaTheme="majorEastAsia" w:hAnsiTheme="majorHAnsi" w:cstheme="majorBidi"/>
      <w:b/>
      <w:bCs/>
      <w:color w:val="4F81BD" w:themeColor="accent1"/>
      <w:sz w:val="26"/>
      <w:szCs w:val="26"/>
      <w:lang w:eastAsia="en-US"/>
    </w:rPr>
  </w:style>
  <w:style w:type="character" w:customStyle="1" w:styleId="af7">
    <w:name w:val="Название Знак"/>
    <w:basedOn w:val="a0"/>
    <w:qFormat/>
    <w:rsid w:val="003678CF"/>
    <w:rPr>
      <w:rFonts w:ascii="Arial" w:eastAsia="Times New Roman" w:hAnsi="Arial" w:cs="Times New Roman"/>
      <w:b/>
      <w:kern w:val="2"/>
      <w:sz w:val="32"/>
      <w:szCs w:val="20"/>
    </w:rPr>
  </w:style>
  <w:style w:type="character" w:customStyle="1" w:styleId="ListLabel324">
    <w:name w:val="ListLabel 324"/>
    <w:qFormat/>
    <w:rsid w:val="003678CF"/>
    <w:rPr>
      <w:sz w:val="20"/>
      <w:szCs w:val="20"/>
    </w:rPr>
  </w:style>
  <w:style w:type="character" w:customStyle="1" w:styleId="ListLabel325">
    <w:name w:val="ListLabel 325"/>
    <w:qFormat/>
    <w:rsid w:val="003678CF"/>
    <w:rPr>
      <w:rFonts w:ascii="Times New Roman" w:hAnsi="Times New Roman"/>
      <w:b/>
      <w:sz w:val="20"/>
      <w:szCs w:val="20"/>
    </w:rPr>
  </w:style>
  <w:style w:type="character" w:customStyle="1" w:styleId="ListLabel326">
    <w:name w:val="ListLabel 326"/>
    <w:qFormat/>
    <w:rsid w:val="003678CF"/>
    <w:rPr>
      <w:sz w:val="20"/>
      <w:szCs w:val="20"/>
    </w:rPr>
  </w:style>
  <w:style w:type="character" w:customStyle="1" w:styleId="ListLabel327">
    <w:name w:val="ListLabel 327"/>
    <w:qFormat/>
    <w:rsid w:val="003678CF"/>
    <w:rPr>
      <w:sz w:val="20"/>
      <w:szCs w:val="20"/>
    </w:rPr>
  </w:style>
  <w:style w:type="character" w:customStyle="1" w:styleId="ListLabel328">
    <w:name w:val="ListLabel 328"/>
    <w:qFormat/>
    <w:rsid w:val="003678CF"/>
    <w:rPr>
      <w:sz w:val="20"/>
      <w:szCs w:val="20"/>
    </w:rPr>
  </w:style>
  <w:style w:type="character" w:customStyle="1" w:styleId="ListLabel329">
    <w:name w:val="ListLabel 329"/>
    <w:qFormat/>
    <w:rsid w:val="003678CF"/>
    <w:rPr>
      <w:sz w:val="20"/>
      <w:szCs w:val="20"/>
    </w:rPr>
  </w:style>
  <w:style w:type="character" w:customStyle="1" w:styleId="ListLabel330">
    <w:name w:val="ListLabel 330"/>
    <w:qFormat/>
    <w:rsid w:val="003678CF"/>
    <w:rPr>
      <w:sz w:val="20"/>
      <w:szCs w:val="20"/>
    </w:rPr>
  </w:style>
  <w:style w:type="character" w:customStyle="1" w:styleId="ListLabel331">
    <w:name w:val="ListLabel 331"/>
    <w:qFormat/>
    <w:rsid w:val="003678CF"/>
    <w:rPr>
      <w:sz w:val="20"/>
      <w:szCs w:val="20"/>
    </w:rPr>
  </w:style>
  <w:style w:type="character" w:customStyle="1" w:styleId="ListLabel332">
    <w:name w:val="ListLabel 332"/>
    <w:qFormat/>
    <w:rsid w:val="003678CF"/>
    <w:rPr>
      <w:sz w:val="20"/>
      <w:szCs w:val="20"/>
    </w:rPr>
  </w:style>
  <w:style w:type="character" w:customStyle="1" w:styleId="ListLabel333">
    <w:name w:val="ListLabel 333"/>
    <w:qFormat/>
    <w:rsid w:val="003678CF"/>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3678CF"/>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3678CF"/>
    <w:rPr>
      <w:rFonts w:eastAsia="Times New Roman" w:cs="Times New Roman"/>
      <w:b/>
      <w:bCs/>
      <w:sz w:val="22"/>
      <w:szCs w:val="22"/>
      <w:lang w:val="ru-RU" w:eastAsia="zh-CN" w:bidi="ar-SA"/>
    </w:rPr>
  </w:style>
  <w:style w:type="character" w:customStyle="1" w:styleId="ListLabel336">
    <w:name w:val="ListLabel 336"/>
    <w:qFormat/>
    <w:rsid w:val="003678CF"/>
    <w:rPr>
      <w:rFonts w:eastAsia="Times New Roman" w:cs="Times New Roman"/>
      <w:b/>
      <w:bCs/>
      <w:sz w:val="20"/>
      <w:szCs w:val="22"/>
      <w:lang w:val="ru-RU" w:eastAsia="zh-CN" w:bidi="ar-SA"/>
    </w:rPr>
  </w:style>
  <w:style w:type="character" w:customStyle="1" w:styleId="ListLabel337">
    <w:name w:val="ListLabel 337"/>
    <w:qFormat/>
    <w:rsid w:val="003678CF"/>
    <w:rPr>
      <w:rFonts w:eastAsia="Times New Roman" w:cs="Times New Roman"/>
      <w:b/>
      <w:bCs/>
      <w:sz w:val="20"/>
      <w:szCs w:val="22"/>
      <w:lang w:val="ru-RU" w:eastAsia="zh-CN" w:bidi="ar-SA"/>
    </w:rPr>
  </w:style>
  <w:style w:type="character" w:customStyle="1" w:styleId="ListLabel338">
    <w:name w:val="ListLabel 338"/>
    <w:qFormat/>
    <w:rsid w:val="003678CF"/>
    <w:rPr>
      <w:rFonts w:ascii="Times New Roman" w:eastAsia="Times New Roman" w:hAnsi="Times New Roman" w:cs="Times New Roman"/>
      <w:b/>
      <w:bCs/>
      <w:sz w:val="20"/>
      <w:szCs w:val="22"/>
      <w:lang w:val="ru-RU" w:eastAsia="zh-CN" w:bidi="ar-SA"/>
    </w:rPr>
  </w:style>
  <w:style w:type="character" w:customStyle="1" w:styleId="ListLabel339">
    <w:name w:val="ListLabel 339"/>
    <w:qFormat/>
    <w:rsid w:val="003678CF"/>
    <w:rPr>
      <w:rFonts w:ascii="Times New Roman" w:hAnsi="Times New Roman"/>
      <w:sz w:val="20"/>
      <w:szCs w:val="20"/>
      <w:lang w:val="en-US"/>
    </w:rPr>
  </w:style>
  <w:style w:type="character" w:customStyle="1" w:styleId="ListLabel340">
    <w:name w:val="ListLabel 340"/>
    <w:qFormat/>
    <w:rsid w:val="003678CF"/>
    <w:rPr>
      <w:color w:val="000000"/>
      <w:sz w:val="20"/>
      <w:szCs w:val="20"/>
      <w:u w:val="none"/>
    </w:rPr>
  </w:style>
  <w:style w:type="character" w:customStyle="1" w:styleId="ListLabel341">
    <w:name w:val="ListLabel 341"/>
    <w:qFormat/>
    <w:rsid w:val="003678CF"/>
    <w:rPr>
      <w:color w:val="000000"/>
      <w:sz w:val="20"/>
      <w:szCs w:val="20"/>
      <w:u w:val="none"/>
      <w:lang w:eastAsia="ru-RU"/>
    </w:rPr>
  </w:style>
  <w:style w:type="character" w:customStyle="1" w:styleId="ListLabel342">
    <w:name w:val="ListLabel 342"/>
    <w:qFormat/>
    <w:rsid w:val="003678CF"/>
    <w:rPr>
      <w:rFonts w:ascii="Times New Roman" w:hAnsi="Times New Roman"/>
      <w:sz w:val="20"/>
      <w:szCs w:val="20"/>
      <w:shd w:val="clear" w:color="auto" w:fill="FFFFFF"/>
      <w:lang w:val="en-US" w:bidi="en-US"/>
    </w:rPr>
  </w:style>
  <w:style w:type="character" w:customStyle="1" w:styleId="ListLabel343">
    <w:name w:val="ListLabel 343"/>
    <w:qFormat/>
    <w:rsid w:val="003678CF"/>
    <w:rPr>
      <w:rFonts w:ascii="Times New Roman" w:hAnsi="Times New Roman"/>
      <w:sz w:val="20"/>
      <w:szCs w:val="20"/>
      <w:shd w:val="clear" w:color="auto" w:fill="FFFFFF"/>
      <w:lang w:bidi="en-US"/>
    </w:rPr>
  </w:style>
  <w:style w:type="character" w:customStyle="1" w:styleId="sectioninfo2">
    <w:name w:val="section__info2"/>
    <w:basedOn w:val="a0"/>
    <w:qFormat/>
    <w:rsid w:val="003678CF"/>
    <w:rPr>
      <w:sz w:val="20"/>
      <w:szCs w:val="20"/>
    </w:rPr>
  </w:style>
  <w:style w:type="character" w:customStyle="1" w:styleId="ListLabel344">
    <w:name w:val="ListLabel 344"/>
    <w:qFormat/>
    <w:rsid w:val="003678CF"/>
    <w:rPr>
      <w:sz w:val="20"/>
      <w:szCs w:val="20"/>
    </w:rPr>
  </w:style>
  <w:style w:type="character" w:customStyle="1" w:styleId="ListLabel345">
    <w:name w:val="ListLabel 345"/>
    <w:qFormat/>
    <w:rsid w:val="003678CF"/>
    <w:rPr>
      <w:rFonts w:ascii="Times New Roman" w:hAnsi="Times New Roman"/>
      <w:b/>
      <w:sz w:val="20"/>
      <w:szCs w:val="20"/>
    </w:rPr>
  </w:style>
  <w:style w:type="character" w:customStyle="1" w:styleId="ListLabel346">
    <w:name w:val="ListLabel 346"/>
    <w:qFormat/>
    <w:rsid w:val="003678CF"/>
    <w:rPr>
      <w:sz w:val="20"/>
      <w:szCs w:val="20"/>
    </w:rPr>
  </w:style>
  <w:style w:type="character" w:customStyle="1" w:styleId="ListLabel347">
    <w:name w:val="ListLabel 347"/>
    <w:qFormat/>
    <w:rsid w:val="003678CF"/>
    <w:rPr>
      <w:sz w:val="20"/>
      <w:szCs w:val="20"/>
    </w:rPr>
  </w:style>
  <w:style w:type="character" w:customStyle="1" w:styleId="ListLabel348">
    <w:name w:val="ListLabel 348"/>
    <w:qFormat/>
    <w:rsid w:val="003678CF"/>
    <w:rPr>
      <w:sz w:val="20"/>
      <w:szCs w:val="20"/>
    </w:rPr>
  </w:style>
  <w:style w:type="character" w:customStyle="1" w:styleId="ListLabel349">
    <w:name w:val="ListLabel 349"/>
    <w:qFormat/>
    <w:rsid w:val="003678CF"/>
    <w:rPr>
      <w:sz w:val="20"/>
      <w:szCs w:val="20"/>
    </w:rPr>
  </w:style>
  <w:style w:type="character" w:customStyle="1" w:styleId="ListLabel350">
    <w:name w:val="ListLabel 350"/>
    <w:qFormat/>
    <w:rsid w:val="003678CF"/>
    <w:rPr>
      <w:sz w:val="20"/>
      <w:szCs w:val="20"/>
    </w:rPr>
  </w:style>
  <w:style w:type="character" w:customStyle="1" w:styleId="ListLabel351">
    <w:name w:val="ListLabel 351"/>
    <w:qFormat/>
    <w:rsid w:val="003678CF"/>
    <w:rPr>
      <w:sz w:val="20"/>
      <w:szCs w:val="20"/>
    </w:rPr>
  </w:style>
  <w:style w:type="character" w:customStyle="1" w:styleId="ListLabel352">
    <w:name w:val="ListLabel 352"/>
    <w:qFormat/>
    <w:rsid w:val="003678CF"/>
    <w:rPr>
      <w:sz w:val="20"/>
      <w:szCs w:val="20"/>
    </w:rPr>
  </w:style>
  <w:style w:type="character" w:customStyle="1" w:styleId="ListLabel353">
    <w:name w:val="ListLabel 353"/>
    <w:qFormat/>
    <w:rsid w:val="003678CF"/>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3678CF"/>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3678CF"/>
    <w:rPr>
      <w:rFonts w:ascii="Times New Roman" w:eastAsia="Times New Roman" w:hAnsi="Times New Roman" w:cs="Times New Roman"/>
      <w:b/>
      <w:bCs/>
      <w:sz w:val="20"/>
      <w:szCs w:val="22"/>
      <w:lang w:val="ru-RU" w:eastAsia="zh-CN" w:bidi="ar-SA"/>
    </w:rPr>
  </w:style>
  <w:style w:type="character" w:customStyle="1" w:styleId="ListLabel356">
    <w:name w:val="ListLabel 356"/>
    <w:qFormat/>
    <w:rsid w:val="003678CF"/>
    <w:rPr>
      <w:rFonts w:ascii="Times New Roman" w:hAnsi="Times New Roman"/>
      <w:sz w:val="20"/>
      <w:szCs w:val="20"/>
      <w:lang w:val="en-US"/>
    </w:rPr>
  </w:style>
  <w:style w:type="character" w:customStyle="1" w:styleId="ListLabel357">
    <w:name w:val="ListLabel 357"/>
    <w:qFormat/>
    <w:rsid w:val="003678CF"/>
    <w:rPr>
      <w:rFonts w:ascii="Times New Roman" w:hAnsi="Times New Roman"/>
      <w:color w:val="000000"/>
      <w:sz w:val="20"/>
      <w:szCs w:val="20"/>
      <w:u w:val="none"/>
    </w:rPr>
  </w:style>
  <w:style w:type="character" w:customStyle="1" w:styleId="ListLabel358">
    <w:name w:val="ListLabel 358"/>
    <w:qFormat/>
    <w:rsid w:val="003678CF"/>
    <w:rPr>
      <w:rFonts w:ascii="Times New Roman" w:hAnsi="Times New Roman"/>
      <w:bCs/>
      <w:sz w:val="20"/>
      <w:szCs w:val="20"/>
      <w:lang w:val="en-US" w:eastAsia="ru-RU"/>
    </w:rPr>
  </w:style>
  <w:style w:type="character" w:customStyle="1" w:styleId="ListLabel359">
    <w:name w:val="ListLabel 359"/>
    <w:qFormat/>
    <w:rsid w:val="003678CF"/>
    <w:rPr>
      <w:rFonts w:ascii="Times New Roman" w:hAnsi="Times New Roman"/>
      <w:bCs/>
      <w:sz w:val="20"/>
      <w:szCs w:val="20"/>
      <w:lang w:eastAsia="ru-RU"/>
    </w:rPr>
  </w:style>
  <w:style w:type="character" w:customStyle="1" w:styleId="ListLabel360">
    <w:name w:val="ListLabel 360"/>
    <w:qFormat/>
    <w:rsid w:val="003678CF"/>
    <w:rPr>
      <w:rFonts w:ascii="Times New Roman" w:hAnsi="Times New Roman"/>
      <w:color w:val="000000"/>
      <w:sz w:val="20"/>
      <w:szCs w:val="20"/>
      <w:u w:val="none"/>
      <w:lang w:eastAsia="ru-RU"/>
    </w:rPr>
  </w:style>
  <w:style w:type="character" w:customStyle="1" w:styleId="ListLabel361">
    <w:name w:val="ListLabel 361"/>
    <w:qFormat/>
    <w:rsid w:val="003678CF"/>
    <w:rPr>
      <w:rFonts w:ascii="Times New Roman" w:hAnsi="Times New Roman"/>
      <w:sz w:val="20"/>
      <w:szCs w:val="20"/>
      <w:shd w:val="clear" w:color="auto" w:fill="FFFFFF"/>
      <w:lang w:val="en-US" w:bidi="en-US"/>
    </w:rPr>
  </w:style>
  <w:style w:type="character" w:customStyle="1" w:styleId="ListLabel362">
    <w:name w:val="ListLabel 362"/>
    <w:qFormat/>
    <w:rsid w:val="003678CF"/>
    <w:rPr>
      <w:rFonts w:ascii="Times New Roman" w:hAnsi="Times New Roman"/>
      <w:sz w:val="20"/>
      <w:szCs w:val="20"/>
      <w:shd w:val="clear" w:color="auto" w:fill="FFFFFF"/>
      <w:lang w:bidi="en-US"/>
    </w:rPr>
  </w:style>
  <w:style w:type="character" w:customStyle="1" w:styleId="ListLabel363">
    <w:name w:val="ListLabel 363"/>
    <w:qFormat/>
    <w:rsid w:val="003678CF"/>
    <w:rPr>
      <w:sz w:val="20"/>
      <w:szCs w:val="20"/>
    </w:rPr>
  </w:style>
  <w:style w:type="character" w:customStyle="1" w:styleId="ListLabel364">
    <w:name w:val="ListLabel 364"/>
    <w:qFormat/>
    <w:rsid w:val="003678CF"/>
    <w:rPr>
      <w:rFonts w:ascii="Times New Roman" w:hAnsi="Times New Roman"/>
      <w:b/>
      <w:sz w:val="20"/>
      <w:szCs w:val="20"/>
    </w:rPr>
  </w:style>
  <w:style w:type="character" w:customStyle="1" w:styleId="ListLabel365">
    <w:name w:val="ListLabel 365"/>
    <w:qFormat/>
    <w:rsid w:val="003678CF"/>
    <w:rPr>
      <w:sz w:val="20"/>
      <w:szCs w:val="20"/>
    </w:rPr>
  </w:style>
  <w:style w:type="character" w:customStyle="1" w:styleId="ListLabel366">
    <w:name w:val="ListLabel 366"/>
    <w:qFormat/>
    <w:rsid w:val="003678CF"/>
    <w:rPr>
      <w:sz w:val="20"/>
      <w:szCs w:val="20"/>
    </w:rPr>
  </w:style>
  <w:style w:type="character" w:customStyle="1" w:styleId="ListLabel367">
    <w:name w:val="ListLabel 367"/>
    <w:qFormat/>
    <w:rsid w:val="003678CF"/>
    <w:rPr>
      <w:sz w:val="20"/>
      <w:szCs w:val="20"/>
    </w:rPr>
  </w:style>
  <w:style w:type="character" w:customStyle="1" w:styleId="ListLabel368">
    <w:name w:val="ListLabel 368"/>
    <w:qFormat/>
    <w:rsid w:val="003678CF"/>
    <w:rPr>
      <w:sz w:val="20"/>
      <w:szCs w:val="20"/>
    </w:rPr>
  </w:style>
  <w:style w:type="character" w:customStyle="1" w:styleId="ListLabel369">
    <w:name w:val="ListLabel 369"/>
    <w:qFormat/>
    <w:rsid w:val="003678CF"/>
    <w:rPr>
      <w:sz w:val="20"/>
      <w:szCs w:val="20"/>
    </w:rPr>
  </w:style>
  <w:style w:type="character" w:customStyle="1" w:styleId="ListLabel370">
    <w:name w:val="ListLabel 370"/>
    <w:qFormat/>
    <w:rsid w:val="003678CF"/>
    <w:rPr>
      <w:sz w:val="20"/>
      <w:szCs w:val="20"/>
    </w:rPr>
  </w:style>
  <w:style w:type="character" w:customStyle="1" w:styleId="ListLabel371">
    <w:name w:val="ListLabel 371"/>
    <w:qFormat/>
    <w:rsid w:val="003678CF"/>
    <w:rPr>
      <w:sz w:val="20"/>
      <w:szCs w:val="20"/>
    </w:rPr>
  </w:style>
  <w:style w:type="character" w:customStyle="1" w:styleId="ListLabel372">
    <w:name w:val="ListLabel 372"/>
    <w:qFormat/>
    <w:rsid w:val="003678CF"/>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3678CF"/>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3678CF"/>
    <w:rPr>
      <w:rFonts w:ascii="Times New Roman" w:hAnsi="Times New Roman"/>
      <w:sz w:val="20"/>
      <w:szCs w:val="20"/>
      <w:lang w:val="en-US"/>
    </w:rPr>
  </w:style>
  <w:style w:type="character" w:customStyle="1" w:styleId="ListLabel375">
    <w:name w:val="ListLabel 375"/>
    <w:qFormat/>
    <w:rsid w:val="003678CF"/>
    <w:rPr>
      <w:rFonts w:ascii="Times New Roman" w:hAnsi="Times New Roman"/>
      <w:color w:val="000000"/>
      <w:sz w:val="20"/>
      <w:szCs w:val="20"/>
      <w:u w:val="none"/>
    </w:rPr>
  </w:style>
  <w:style w:type="character" w:customStyle="1" w:styleId="ListLabel376">
    <w:name w:val="ListLabel 376"/>
    <w:qFormat/>
    <w:rsid w:val="003678CF"/>
    <w:rPr>
      <w:rFonts w:ascii="Times New Roman" w:hAnsi="Times New Roman"/>
      <w:bCs/>
      <w:sz w:val="20"/>
      <w:szCs w:val="20"/>
      <w:lang w:val="en-US" w:eastAsia="ru-RU"/>
    </w:rPr>
  </w:style>
  <w:style w:type="character" w:customStyle="1" w:styleId="ListLabel377">
    <w:name w:val="ListLabel 377"/>
    <w:qFormat/>
    <w:rsid w:val="003678CF"/>
    <w:rPr>
      <w:rFonts w:ascii="Times New Roman" w:hAnsi="Times New Roman"/>
      <w:bCs/>
      <w:sz w:val="20"/>
      <w:szCs w:val="20"/>
      <w:lang w:eastAsia="ru-RU"/>
    </w:rPr>
  </w:style>
  <w:style w:type="character" w:customStyle="1" w:styleId="ListLabel378">
    <w:name w:val="ListLabel 378"/>
    <w:qFormat/>
    <w:rsid w:val="003678CF"/>
    <w:rPr>
      <w:rFonts w:ascii="Times New Roman" w:hAnsi="Times New Roman"/>
      <w:color w:val="000000"/>
      <w:sz w:val="20"/>
      <w:szCs w:val="20"/>
      <w:u w:val="none"/>
      <w:lang w:eastAsia="ru-RU"/>
    </w:rPr>
  </w:style>
  <w:style w:type="character" w:customStyle="1" w:styleId="ListLabel379">
    <w:name w:val="ListLabel 379"/>
    <w:qFormat/>
    <w:rsid w:val="003678CF"/>
    <w:rPr>
      <w:rFonts w:ascii="Times New Roman" w:hAnsi="Times New Roman"/>
      <w:sz w:val="20"/>
      <w:szCs w:val="20"/>
      <w:shd w:val="clear" w:color="auto" w:fill="FFFFFF"/>
      <w:lang w:val="en-US" w:bidi="en-US"/>
    </w:rPr>
  </w:style>
  <w:style w:type="character" w:customStyle="1" w:styleId="ListLabel380">
    <w:name w:val="ListLabel 380"/>
    <w:qFormat/>
    <w:rsid w:val="003678CF"/>
    <w:rPr>
      <w:rFonts w:ascii="Times New Roman" w:hAnsi="Times New Roman"/>
      <w:sz w:val="20"/>
      <w:szCs w:val="20"/>
      <w:shd w:val="clear" w:color="auto" w:fill="FFFFFF"/>
      <w:lang w:bidi="en-US"/>
    </w:rPr>
  </w:style>
  <w:style w:type="character" w:customStyle="1" w:styleId="ListLabel381">
    <w:name w:val="ListLabel 381"/>
    <w:qFormat/>
    <w:rsid w:val="003678CF"/>
    <w:rPr>
      <w:sz w:val="20"/>
      <w:szCs w:val="20"/>
    </w:rPr>
  </w:style>
  <w:style w:type="character" w:customStyle="1" w:styleId="ListLabel382">
    <w:name w:val="ListLabel 382"/>
    <w:qFormat/>
    <w:rsid w:val="003678CF"/>
    <w:rPr>
      <w:rFonts w:ascii="Times New Roman" w:hAnsi="Times New Roman"/>
      <w:b/>
      <w:sz w:val="20"/>
      <w:szCs w:val="20"/>
    </w:rPr>
  </w:style>
  <w:style w:type="character" w:customStyle="1" w:styleId="ListLabel383">
    <w:name w:val="ListLabel 383"/>
    <w:qFormat/>
    <w:rsid w:val="003678CF"/>
    <w:rPr>
      <w:sz w:val="20"/>
      <w:szCs w:val="20"/>
    </w:rPr>
  </w:style>
  <w:style w:type="character" w:customStyle="1" w:styleId="ListLabel384">
    <w:name w:val="ListLabel 384"/>
    <w:qFormat/>
    <w:rsid w:val="003678CF"/>
    <w:rPr>
      <w:sz w:val="20"/>
      <w:szCs w:val="20"/>
    </w:rPr>
  </w:style>
  <w:style w:type="character" w:customStyle="1" w:styleId="ListLabel385">
    <w:name w:val="ListLabel 385"/>
    <w:qFormat/>
    <w:rsid w:val="003678CF"/>
    <w:rPr>
      <w:sz w:val="20"/>
      <w:szCs w:val="20"/>
    </w:rPr>
  </w:style>
  <w:style w:type="character" w:customStyle="1" w:styleId="ListLabel386">
    <w:name w:val="ListLabel 386"/>
    <w:qFormat/>
    <w:rsid w:val="003678CF"/>
    <w:rPr>
      <w:sz w:val="20"/>
      <w:szCs w:val="20"/>
    </w:rPr>
  </w:style>
  <w:style w:type="character" w:customStyle="1" w:styleId="ListLabel387">
    <w:name w:val="ListLabel 387"/>
    <w:qFormat/>
    <w:rsid w:val="003678CF"/>
    <w:rPr>
      <w:sz w:val="20"/>
      <w:szCs w:val="20"/>
    </w:rPr>
  </w:style>
  <w:style w:type="character" w:customStyle="1" w:styleId="ListLabel388">
    <w:name w:val="ListLabel 388"/>
    <w:qFormat/>
    <w:rsid w:val="003678CF"/>
    <w:rPr>
      <w:sz w:val="20"/>
      <w:szCs w:val="20"/>
    </w:rPr>
  </w:style>
  <w:style w:type="character" w:customStyle="1" w:styleId="ListLabel389">
    <w:name w:val="ListLabel 389"/>
    <w:qFormat/>
    <w:rsid w:val="003678CF"/>
    <w:rPr>
      <w:sz w:val="20"/>
      <w:szCs w:val="20"/>
    </w:rPr>
  </w:style>
  <w:style w:type="character" w:customStyle="1" w:styleId="ListLabel390">
    <w:name w:val="ListLabel 390"/>
    <w:qFormat/>
    <w:rsid w:val="003678CF"/>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3678CF"/>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3678CF"/>
    <w:rPr>
      <w:rFonts w:ascii="Times New Roman" w:hAnsi="Times New Roman"/>
      <w:sz w:val="20"/>
      <w:szCs w:val="20"/>
      <w:lang w:val="en-US"/>
    </w:rPr>
  </w:style>
  <w:style w:type="character" w:customStyle="1" w:styleId="ListLabel393">
    <w:name w:val="ListLabel 393"/>
    <w:qFormat/>
    <w:rsid w:val="003678CF"/>
    <w:rPr>
      <w:rFonts w:ascii="Times New Roman" w:hAnsi="Times New Roman"/>
      <w:color w:val="000000"/>
      <w:sz w:val="20"/>
      <w:szCs w:val="20"/>
      <w:u w:val="none"/>
    </w:rPr>
  </w:style>
  <w:style w:type="character" w:customStyle="1" w:styleId="ListLabel394">
    <w:name w:val="ListLabel 394"/>
    <w:qFormat/>
    <w:rsid w:val="003678CF"/>
    <w:rPr>
      <w:rFonts w:ascii="Times New Roman" w:hAnsi="Times New Roman"/>
      <w:bCs/>
      <w:sz w:val="20"/>
      <w:szCs w:val="20"/>
      <w:lang w:val="en-US" w:eastAsia="ru-RU"/>
    </w:rPr>
  </w:style>
  <w:style w:type="character" w:customStyle="1" w:styleId="ListLabel395">
    <w:name w:val="ListLabel 395"/>
    <w:qFormat/>
    <w:rsid w:val="003678CF"/>
    <w:rPr>
      <w:rFonts w:ascii="Times New Roman" w:hAnsi="Times New Roman"/>
      <w:bCs/>
      <w:sz w:val="20"/>
      <w:szCs w:val="20"/>
      <w:lang w:eastAsia="ru-RU"/>
    </w:rPr>
  </w:style>
  <w:style w:type="character" w:customStyle="1" w:styleId="ListLabel396">
    <w:name w:val="ListLabel 396"/>
    <w:qFormat/>
    <w:rsid w:val="003678CF"/>
    <w:rPr>
      <w:rFonts w:ascii="Times New Roman" w:hAnsi="Times New Roman"/>
      <w:color w:val="000000"/>
      <w:sz w:val="20"/>
      <w:szCs w:val="20"/>
      <w:u w:val="none"/>
      <w:lang w:eastAsia="ru-RU"/>
    </w:rPr>
  </w:style>
  <w:style w:type="character" w:customStyle="1" w:styleId="ListLabel397">
    <w:name w:val="ListLabel 397"/>
    <w:qFormat/>
    <w:rsid w:val="003678CF"/>
    <w:rPr>
      <w:rFonts w:ascii="Times New Roman" w:hAnsi="Times New Roman"/>
      <w:sz w:val="20"/>
      <w:szCs w:val="20"/>
      <w:shd w:val="clear" w:color="auto" w:fill="FFFFFF"/>
      <w:lang w:val="en-US" w:bidi="en-US"/>
    </w:rPr>
  </w:style>
  <w:style w:type="character" w:customStyle="1" w:styleId="ListLabel398">
    <w:name w:val="ListLabel 398"/>
    <w:qFormat/>
    <w:rsid w:val="003678CF"/>
    <w:rPr>
      <w:rFonts w:ascii="Times New Roman" w:hAnsi="Times New Roman"/>
      <w:sz w:val="20"/>
      <w:szCs w:val="20"/>
      <w:shd w:val="clear" w:color="auto" w:fill="FFFFFF"/>
      <w:lang w:bidi="en-US"/>
    </w:rPr>
  </w:style>
  <w:style w:type="paragraph" w:customStyle="1" w:styleId="16">
    <w:name w:val="Заголовок1"/>
    <w:basedOn w:val="a"/>
    <w:next w:val="a6"/>
    <w:qFormat/>
    <w:rsid w:val="003678CF"/>
    <w:pPr>
      <w:keepNext/>
      <w:spacing w:before="240" w:after="120"/>
    </w:pPr>
    <w:rPr>
      <w:rFonts w:ascii="Liberation Sans" w:eastAsia="Microsoft YaHei" w:hAnsi="Liberation Sans" w:cs="Mangal"/>
      <w:sz w:val="28"/>
      <w:szCs w:val="28"/>
    </w:rPr>
  </w:style>
  <w:style w:type="paragraph" w:customStyle="1" w:styleId="17">
    <w:name w:val="Название объекта1"/>
    <w:basedOn w:val="a"/>
    <w:qFormat/>
    <w:rsid w:val="003678CF"/>
    <w:pPr>
      <w:suppressLineNumbers/>
      <w:suppressAutoHyphens w:val="0"/>
      <w:spacing w:before="120" w:after="120" w:line="276" w:lineRule="auto"/>
    </w:pPr>
    <w:rPr>
      <w:rFonts w:asciiTheme="minorHAnsi" w:eastAsiaTheme="minorEastAsia" w:hAnsiTheme="minorHAnsi" w:cs="Mangal"/>
      <w:i/>
      <w:iCs/>
      <w:color w:val="auto"/>
      <w:sz w:val="24"/>
      <w:szCs w:val="24"/>
      <w:lang w:eastAsia="ru-RU"/>
    </w:rPr>
  </w:style>
  <w:style w:type="paragraph" w:customStyle="1" w:styleId="18">
    <w:name w:val="Указатель1"/>
    <w:basedOn w:val="a"/>
    <w:qFormat/>
    <w:rsid w:val="003678CF"/>
    <w:pPr>
      <w:suppressLineNumbers/>
    </w:pPr>
    <w:rPr>
      <w:rFonts w:cs="Mangal"/>
    </w:rPr>
  </w:style>
  <w:style w:type="paragraph" w:customStyle="1" w:styleId="-3">
    <w:name w:val="Пункт-3"/>
    <w:basedOn w:val="a"/>
    <w:uiPriority w:val="99"/>
    <w:qFormat/>
    <w:rsid w:val="003678CF"/>
    <w:pPr>
      <w:suppressAutoHyphens w:val="0"/>
      <w:spacing w:after="120"/>
      <w:jc w:val="both"/>
    </w:pPr>
  </w:style>
  <w:style w:type="paragraph" w:customStyle="1" w:styleId="19">
    <w:name w:val="Название1"/>
    <w:basedOn w:val="a"/>
    <w:uiPriority w:val="99"/>
    <w:qFormat/>
    <w:rsid w:val="003678CF"/>
    <w:pPr>
      <w:suppressLineNumbers/>
      <w:spacing w:before="120" w:after="120"/>
    </w:pPr>
    <w:rPr>
      <w:rFonts w:cs="Mangal"/>
      <w:i/>
      <w:iCs/>
      <w:sz w:val="24"/>
      <w:szCs w:val="24"/>
    </w:rPr>
  </w:style>
  <w:style w:type="paragraph" w:customStyle="1" w:styleId="111">
    <w:name w:val="Заголовок 11"/>
    <w:basedOn w:val="a"/>
    <w:uiPriority w:val="99"/>
    <w:qFormat/>
    <w:rsid w:val="003678CF"/>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3678CF"/>
    <w:pPr>
      <w:keepNext/>
      <w:suppressAutoHyphens w:val="0"/>
      <w:spacing w:before="240" w:after="60"/>
      <w:jc w:val="both"/>
      <w:outlineLvl w:val="1"/>
    </w:pPr>
    <w:rPr>
      <w:b/>
      <w:bCs/>
      <w:iCs/>
      <w:szCs w:val="28"/>
    </w:rPr>
  </w:style>
  <w:style w:type="paragraph" w:customStyle="1" w:styleId="311">
    <w:name w:val="Заголовок 31"/>
    <w:basedOn w:val="16"/>
    <w:uiPriority w:val="99"/>
    <w:qFormat/>
    <w:rsid w:val="003678CF"/>
    <w:pPr>
      <w:outlineLvl w:val="2"/>
    </w:pPr>
  </w:style>
  <w:style w:type="paragraph" w:customStyle="1" w:styleId="af8">
    <w:name w:val="Содержимое таблицы"/>
    <w:basedOn w:val="a"/>
    <w:uiPriority w:val="99"/>
    <w:qFormat/>
    <w:rsid w:val="003678CF"/>
  </w:style>
  <w:style w:type="paragraph" w:customStyle="1" w:styleId="af9">
    <w:name w:val="Заголовок таблицы"/>
    <w:basedOn w:val="af8"/>
    <w:uiPriority w:val="99"/>
    <w:qFormat/>
    <w:rsid w:val="003678CF"/>
  </w:style>
  <w:style w:type="paragraph" w:customStyle="1" w:styleId="-4">
    <w:name w:val="Пункт-4"/>
    <w:basedOn w:val="a"/>
    <w:uiPriority w:val="99"/>
    <w:qFormat/>
    <w:rsid w:val="003678CF"/>
    <w:pPr>
      <w:suppressAutoHyphens w:val="0"/>
      <w:jc w:val="both"/>
    </w:pPr>
  </w:style>
  <w:style w:type="paragraph" w:customStyle="1" w:styleId="ConsPlusNormal">
    <w:name w:val="ConsPlusNormal"/>
    <w:uiPriority w:val="99"/>
    <w:qFormat/>
    <w:rsid w:val="003678CF"/>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3678CF"/>
    <w:pPr>
      <w:suppressAutoHyphens/>
      <w:spacing w:line="276" w:lineRule="auto"/>
    </w:pPr>
    <w:rPr>
      <w:rFonts w:ascii="Times New Roman" w:hAnsi="Times New Roman" w:cs="Times New Roman"/>
      <w:color w:val="000000"/>
      <w:sz w:val="24"/>
      <w:szCs w:val="24"/>
      <w:lang w:eastAsia="zh-CN"/>
    </w:rPr>
  </w:style>
  <w:style w:type="paragraph" w:styleId="afa">
    <w:name w:val="No Spacing"/>
    <w:qFormat/>
    <w:rsid w:val="003678CF"/>
    <w:pPr>
      <w:suppressAutoHyphens/>
      <w:spacing w:line="276" w:lineRule="auto"/>
    </w:pPr>
    <w:rPr>
      <w:color w:val="000000"/>
      <w:sz w:val="22"/>
      <w:szCs w:val="22"/>
      <w:lang w:eastAsia="zh-CN"/>
    </w:rPr>
  </w:style>
  <w:style w:type="paragraph" w:customStyle="1" w:styleId="afb">
    <w:name w:val="Таблицы (моноширинный)"/>
    <w:basedOn w:val="a"/>
    <w:uiPriority w:val="99"/>
    <w:qFormat/>
    <w:rsid w:val="003678CF"/>
    <w:pPr>
      <w:widowControl w:val="0"/>
      <w:jc w:val="both"/>
    </w:pPr>
    <w:rPr>
      <w:rFonts w:ascii="Courier New" w:hAnsi="Courier New" w:cs="Courier New"/>
    </w:rPr>
  </w:style>
  <w:style w:type="paragraph" w:customStyle="1" w:styleId="afc">
    <w:name w:val="Таблица текст"/>
    <w:basedOn w:val="a"/>
    <w:qFormat/>
    <w:rsid w:val="003678CF"/>
    <w:pPr>
      <w:spacing w:before="40" w:after="40"/>
      <w:ind w:left="57" w:right="57"/>
    </w:pPr>
  </w:style>
  <w:style w:type="paragraph" w:customStyle="1" w:styleId="western">
    <w:name w:val="western"/>
    <w:basedOn w:val="a"/>
    <w:qFormat/>
    <w:rsid w:val="003678CF"/>
    <w:rPr>
      <w:lang w:eastAsia="ru-RU"/>
    </w:rPr>
  </w:style>
  <w:style w:type="paragraph" w:customStyle="1" w:styleId="xl82">
    <w:name w:val="xl8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3678CF"/>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3678CF"/>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3678CF"/>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3678CF"/>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3678CF"/>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3678CF"/>
    <w:pPr>
      <w:spacing w:before="280" w:after="280"/>
    </w:pPr>
    <w:rPr>
      <w:rFonts w:ascii="Shruti" w:hAnsi="Shruti" w:cs="Shruti"/>
      <w:color w:val="000000"/>
      <w:sz w:val="18"/>
      <w:szCs w:val="18"/>
      <w:lang w:eastAsia="zh-CN"/>
    </w:rPr>
  </w:style>
  <w:style w:type="paragraph" w:customStyle="1" w:styleId="afd">
    <w:name w:val="Знак"/>
    <w:basedOn w:val="a"/>
    <w:uiPriority w:val="99"/>
    <w:qFormat/>
    <w:rsid w:val="003678CF"/>
    <w:pPr>
      <w:spacing w:before="280" w:after="280"/>
    </w:pPr>
    <w:rPr>
      <w:rFonts w:ascii="Tahoma" w:hAnsi="Tahoma" w:cs="Tahoma"/>
      <w:color w:val="000000"/>
      <w:sz w:val="20"/>
      <w:szCs w:val="20"/>
      <w:lang w:val="en-US" w:eastAsia="zh-CN"/>
    </w:rPr>
  </w:style>
  <w:style w:type="paragraph" w:customStyle="1" w:styleId="1a">
    <w:name w:val="Обычный1"/>
    <w:qFormat/>
    <w:rsid w:val="003678CF"/>
    <w:pPr>
      <w:suppressAutoHyphens/>
      <w:spacing w:line="276" w:lineRule="auto"/>
      <w:ind w:firstLine="567"/>
    </w:pPr>
    <w:rPr>
      <w:rFonts w:ascii="Arial" w:hAnsi="Arial" w:cs="Arial"/>
      <w:color w:val="00000A"/>
      <w:sz w:val="24"/>
      <w:szCs w:val="24"/>
      <w:lang w:eastAsia="en-US"/>
    </w:rPr>
  </w:style>
  <w:style w:type="paragraph" w:customStyle="1" w:styleId="afe">
    <w:name w:val="Пункт"/>
    <w:basedOn w:val="1a"/>
    <w:uiPriority w:val="99"/>
    <w:qFormat/>
    <w:rsid w:val="003678CF"/>
    <w:pPr>
      <w:tabs>
        <w:tab w:val="left" w:pos="1134"/>
      </w:tabs>
      <w:spacing w:line="360" w:lineRule="auto"/>
      <w:ind w:left="1134" w:hanging="1134"/>
    </w:pPr>
    <w:rPr>
      <w:rFonts w:ascii="Times New Roman" w:hAnsi="Times New Roman" w:cs="Times New Roman"/>
      <w:sz w:val="28"/>
    </w:rPr>
  </w:style>
  <w:style w:type="paragraph" w:customStyle="1" w:styleId="aff">
    <w:name w:val="Подпункт"/>
    <w:basedOn w:val="afe"/>
    <w:uiPriority w:val="99"/>
    <w:qFormat/>
    <w:rsid w:val="003678CF"/>
  </w:style>
  <w:style w:type="paragraph" w:customStyle="1" w:styleId="aff0">
    <w:name w:val="Подподпункт"/>
    <w:basedOn w:val="aff"/>
    <w:uiPriority w:val="99"/>
    <w:qFormat/>
    <w:rsid w:val="003678CF"/>
    <w:pPr>
      <w:tabs>
        <w:tab w:val="left" w:pos="1701"/>
      </w:tabs>
      <w:ind w:left="1701" w:hanging="567"/>
    </w:pPr>
  </w:style>
  <w:style w:type="paragraph" w:customStyle="1" w:styleId="320">
    <w:name w:val="Основной текст с отступом 32"/>
    <w:basedOn w:val="a"/>
    <w:uiPriority w:val="99"/>
    <w:qFormat/>
    <w:rsid w:val="003678CF"/>
    <w:pPr>
      <w:ind w:firstLine="300"/>
      <w:jc w:val="both"/>
    </w:pPr>
    <w:rPr>
      <w:color w:val="000000"/>
      <w:sz w:val="26"/>
      <w:szCs w:val="20"/>
    </w:rPr>
  </w:style>
  <w:style w:type="paragraph" w:customStyle="1" w:styleId="1b">
    <w:name w:val="Без интервала1"/>
    <w:uiPriority w:val="99"/>
    <w:qFormat/>
    <w:rsid w:val="003678CF"/>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3678CF"/>
    <w:pPr>
      <w:spacing w:after="280"/>
    </w:pPr>
    <w:rPr>
      <w:rFonts w:ascii="Times New Roman" w:hAnsi="Times New Roman"/>
      <w:sz w:val="24"/>
      <w:szCs w:val="24"/>
    </w:rPr>
  </w:style>
  <w:style w:type="paragraph" w:customStyle="1" w:styleId="24">
    <w:name w:val="Стиль2"/>
    <w:basedOn w:val="20"/>
    <w:qFormat/>
    <w:rsid w:val="003678CF"/>
    <w:pPr>
      <w:keepNext/>
      <w:keepLines/>
      <w:widowControl w:val="0"/>
      <w:suppressLineNumbers/>
      <w:tabs>
        <w:tab w:val="left" w:pos="576"/>
      </w:tabs>
      <w:spacing w:after="60"/>
      <w:ind w:left="576" w:hanging="576"/>
      <w:jc w:val="both"/>
    </w:pPr>
    <w:rPr>
      <w:b/>
      <w:szCs w:val="20"/>
    </w:rPr>
  </w:style>
  <w:style w:type="paragraph" w:customStyle="1" w:styleId="1c">
    <w:name w:val="Верхний колонтитул1"/>
    <w:basedOn w:val="a"/>
    <w:uiPriority w:val="99"/>
    <w:semiHidden/>
    <w:unhideWhenUsed/>
    <w:qFormat/>
    <w:rsid w:val="003678CF"/>
    <w:pPr>
      <w:tabs>
        <w:tab w:val="center" w:pos="4677"/>
        <w:tab w:val="right" w:pos="9355"/>
      </w:tabs>
    </w:pPr>
  </w:style>
  <w:style w:type="paragraph" w:customStyle="1" w:styleId="1d">
    <w:name w:val="Нижний колонтитул1"/>
    <w:basedOn w:val="a"/>
    <w:uiPriority w:val="99"/>
    <w:unhideWhenUsed/>
    <w:qFormat/>
    <w:rsid w:val="003678CF"/>
    <w:pPr>
      <w:tabs>
        <w:tab w:val="center" w:pos="4677"/>
        <w:tab w:val="right" w:pos="9355"/>
      </w:tabs>
    </w:pPr>
  </w:style>
  <w:style w:type="paragraph" w:customStyle="1" w:styleId="25">
    <w:name w:val="Нижний колонтитул2"/>
    <w:basedOn w:val="a"/>
    <w:rsid w:val="003678CF"/>
  </w:style>
  <w:style w:type="paragraph" w:customStyle="1" w:styleId="aff1">
    <w:name w:val="Таблица шапка"/>
    <w:basedOn w:val="a"/>
    <w:qFormat/>
    <w:rsid w:val="003678CF"/>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3678CF"/>
    <w:pPr>
      <w:suppressAutoHyphens w:val="0"/>
      <w:jc w:val="both"/>
    </w:pPr>
    <w:rPr>
      <w:rFonts w:ascii="Times New Roman" w:eastAsia="Times New Roman" w:hAnsi="Times New Roman"/>
      <w:color w:val="auto"/>
      <w:sz w:val="24"/>
      <w:szCs w:val="20"/>
      <w:lang w:eastAsia="ru-RU"/>
    </w:rPr>
  </w:style>
  <w:style w:type="paragraph" w:styleId="aff2">
    <w:name w:val="List Paragraph"/>
    <w:basedOn w:val="a"/>
    <w:uiPriority w:val="34"/>
    <w:qFormat/>
    <w:rsid w:val="003678CF"/>
    <w:pPr>
      <w:ind w:left="720"/>
      <w:contextualSpacing/>
    </w:pPr>
  </w:style>
  <w:style w:type="paragraph" w:customStyle="1" w:styleId="aff3">
    <w:name w:val="Прижатый влево"/>
    <w:basedOn w:val="a"/>
    <w:qFormat/>
    <w:rsid w:val="003678CF"/>
    <w:pPr>
      <w:widowControl w:val="0"/>
      <w:suppressAutoHyphens w:val="0"/>
      <w:spacing w:after="200" w:line="276" w:lineRule="auto"/>
    </w:pPr>
    <w:rPr>
      <w:rFonts w:ascii="Times New Roman CYR" w:eastAsia="Times New Roman" w:hAnsi="Times New Roman CYR" w:cs="Times New Roman CYR"/>
      <w:color w:val="auto"/>
      <w:sz w:val="24"/>
      <w:szCs w:val="24"/>
      <w:lang w:eastAsia="ar-SA"/>
    </w:rPr>
  </w:style>
  <w:style w:type="paragraph" w:customStyle="1" w:styleId="DocumentMap">
    <w:name w:val="DocumentMap"/>
    <w:qFormat/>
    <w:rsid w:val="003678CF"/>
    <w:rPr>
      <w:rFonts w:eastAsia="Times New Roman"/>
      <w:sz w:val="22"/>
      <w:szCs w:val="22"/>
    </w:rPr>
  </w:style>
  <w:style w:type="table" w:customStyle="1" w:styleId="TableStyle0">
    <w:name w:val="TableStyle0"/>
    <w:rsid w:val="003678CF"/>
    <w:rPr>
      <w:rFonts w:eastAsiaTheme="minorEastAsia" w:cstheme="minorBidi"/>
      <w:sz w:val="16"/>
    </w:rPr>
    <w:tblPr>
      <w:tblCellMar>
        <w:top w:w="0" w:type="dxa"/>
        <w:left w:w="0" w:type="dxa"/>
        <w:bottom w:w="0" w:type="dxa"/>
        <w:right w:w="0" w:type="dxa"/>
      </w:tblCellMar>
    </w:tblPr>
  </w:style>
  <w:style w:type="table" w:customStyle="1" w:styleId="34">
    <w:name w:val="Сетка таблицы3"/>
    <w:basedOn w:val="a1"/>
    <w:next w:val="ae"/>
    <w:uiPriority w:val="59"/>
    <w:rsid w:val="00734C64"/>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A1348F"/>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styleId="aff4">
    <w:name w:val="Emphasis"/>
    <w:basedOn w:val="a0"/>
    <w:uiPriority w:val="20"/>
    <w:qFormat/>
    <w:rsid w:val="00EE3269"/>
    <w:rPr>
      <w:i/>
      <w:iCs/>
    </w:rPr>
  </w:style>
  <w:style w:type="paragraph" w:customStyle="1" w:styleId="Standard">
    <w:name w:val="Standard"/>
    <w:rsid w:val="00765BF6"/>
    <w:pPr>
      <w:suppressAutoHyphens/>
      <w:autoSpaceDN w:val="0"/>
      <w:textAlignment w:val="baseline"/>
    </w:pPr>
    <w:rPr>
      <w:rFonts w:ascii="Liberation Serif" w:eastAsia="DejaVu Sans" w:hAnsi="Liberation Serif" w:cs="DejaVu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910993">
      <w:bodyDiv w:val="1"/>
      <w:marLeft w:val="0"/>
      <w:marRight w:val="0"/>
      <w:marTop w:val="0"/>
      <w:marBottom w:val="0"/>
      <w:divBdr>
        <w:top w:val="none" w:sz="0" w:space="0" w:color="auto"/>
        <w:left w:val="none" w:sz="0" w:space="0" w:color="auto"/>
        <w:bottom w:val="none" w:sz="0" w:space="0" w:color="auto"/>
        <w:right w:val="none" w:sz="0" w:space="0" w:color="auto"/>
      </w:divBdr>
    </w:div>
    <w:div w:id="2036272565">
      <w:bodyDiv w:val="1"/>
      <w:marLeft w:val="0"/>
      <w:marRight w:val="0"/>
      <w:marTop w:val="0"/>
      <w:marBottom w:val="0"/>
      <w:divBdr>
        <w:top w:val="none" w:sz="0" w:space="0" w:color="auto"/>
        <w:left w:val="none" w:sz="0" w:space="0" w:color="auto"/>
        <w:bottom w:val="none" w:sz="0" w:space="0" w:color="auto"/>
        <w:right w:val="none" w:sz="0" w:space="0" w:color="auto"/>
      </w:divBdr>
    </w:div>
    <w:div w:id="2122413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engelsgb1.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428F4-63E8-4D23-B622-8EF721A4F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44</Pages>
  <Words>15187</Words>
  <Characters>86566</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35</cp:revision>
  <cp:lastPrinted>2025-06-20T14:44:00Z</cp:lastPrinted>
  <dcterms:created xsi:type="dcterms:W3CDTF">2016-12-13T11:22:00Z</dcterms:created>
  <dcterms:modified xsi:type="dcterms:W3CDTF">2026-08-28T12:07:00Z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48F2CBBF224C4C25817067E06C7E877C</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