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670" w:rsidRPr="00225291" w:rsidRDefault="00B87670" w:rsidP="00372A49">
      <w:pPr>
        <w:ind w:firstLine="284"/>
        <w:rPr>
          <w:rFonts w:ascii="Sylfaen" w:hAnsi="Sylfaen" w:cs="Nirmala UI"/>
          <w:b/>
          <w:sz w:val="20"/>
          <w:szCs w:val="20"/>
        </w:rPr>
      </w:pPr>
    </w:p>
    <w:p w:rsidR="00B87670" w:rsidRPr="00225291" w:rsidRDefault="00B87670" w:rsidP="00372A49">
      <w:pPr>
        <w:ind w:firstLine="284"/>
        <w:rPr>
          <w:rFonts w:ascii="Sylfaen" w:hAnsi="Sylfaen" w:cs="Nirmala UI"/>
          <w:b/>
          <w:sz w:val="20"/>
          <w:szCs w:val="20"/>
        </w:rPr>
      </w:pPr>
    </w:p>
    <w:p w:rsidR="00B87670" w:rsidRPr="00225291" w:rsidRDefault="00B87670" w:rsidP="001F4850">
      <w:pPr>
        <w:pStyle w:val="52"/>
        <w:tabs>
          <w:tab w:val="left" w:pos="5529"/>
        </w:tabs>
        <w:spacing w:before="0" w:after="0"/>
        <w:ind w:left="4956"/>
        <w:jc w:val="right"/>
        <w:rPr>
          <w:rFonts w:ascii="Sylfaen" w:hAnsi="Sylfaen" w:cs="Nirmala UI"/>
          <w:i w:val="0"/>
          <w:sz w:val="20"/>
          <w:szCs w:val="20"/>
        </w:rPr>
      </w:pPr>
      <w:r w:rsidRPr="00225291">
        <w:rPr>
          <w:rFonts w:ascii="Sylfaen" w:hAnsi="Sylfaen" w:cs="Nirmala UI"/>
          <w:i w:val="0"/>
          <w:sz w:val="20"/>
          <w:szCs w:val="20"/>
        </w:rPr>
        <w:t>УТВЕРЖДАЮ</w:t>
      </w:r>
      <w:r w:rsidR="007118B9" w:rsidRPr="00225291">
        <w:rPr>
          <w:rFonts w:ascii="Sylfaen" w:hAnsi="Sylfaen" w:cs="Nirmala UI"/>
          <w:i w:val="0"/>
          <w:sz w:val="20"/>
          <w:szCs w:val="20"/>
        </w:rPr>
        <w:t>:</w:t>
      </w:r>
    </w:p>
    <w:p w:rsidR="00641243" w:rsidRPr="00225291" w:rsidRDefault="007118B9" w:rsidP="001F4850">
      <w:pPr>
        <w:tabs>
          <w:tab w:val="left" w:pos="1134"/>
          <w:tab w:val="left" w:pos="1560"/>
          <w:tab w:val="left" w:pos="7635"/>
        </w:tabs>
        <w:ind w:right="57"/>
        <w:jc w:val="right"/>
        <w:rPr>
          <w:rFonts w:ascii="Sylfaen" w:hAnsi="Sylfaen" w:cs="Nirmala UI"/>
          <w:b/>
          <w:sz w:val="20"/>
          <w:szCs w:val="20"/>
        </w:rPr>
      </w:pPr>
      <w:r w:rsidRPr="00225291">
        <w:rPr>
          <w:rFonts w:ascii="Sylfaen" w:hAnsi="Sylfaen" w:cs="Nirmala UI"/>
          <w:b/>
          <w:sz w:val="20"/>
          <w:szCs w:val="20"/>
        </w:rPr>
        <w:t>Генеральный</w:t>
      </w:r>
      <w:r w:rsidR="00673C29" w:rsidRPr="00225291">
        <w:rPr>
          <w:rFonts w:ascii="Sylfaen" w:hAnsi="Sylfaen" w:cs="Nirmala UI"/>
          <w:b/>
          <w:sz w:val="20"/>
          <w:szCs w:val="20"/>
        </w:rPr>
        <w:t xml:space="preserve"> директор ОАО «Исток»</w:t>
      </w:r>
    </w:p>
    <w:p w:rsidR="000D1AAF" w:rsidRPr="00225291" w:rsidRDefault="000D1AAF" w:rsidP="001F4850">
      <w:pPr>
        <w:tabs>
          <w:tab w:val="left" w:pos="1134"/>
          <w:tab w:val="left" w:pos="1560"/>
          <w:tab w:val="left" w:pos="7635"/>
        </w:tabs>
        <w:ind w:right="57"/>
        <w:jc w:val="right"/>
        <w:rPr>
          <w:rFonts w:ascii="Sylfaen" w:hAnsi="Sylfaen" w:cs="Nirmala UI"/>
          <w:b/>
          <w:sz w:val="20"/>
          <w:szCs w:val="20"/>
        </w:rPr>
      </w:pPr>
    </w:p>
    <w:p w:rsidR="00B87670" w:rsidRPr="00225291" w:rsidRDefault="00B87670" w:rsidP="001F4850">
      <w:pPr>
        <w:tabs>
          <w:tab w:val="left" w:pos="1134"/>
          <w:tab w:val="left" w:pos="1560"/>
          <w:tab w:val="left" w:pos="7635"/>
        </w:tabs>
        <w:spacing w:line="276" w:lineRule="auto"/>
        <w:ind w:right="57"/>
        <w:jc w:val="right"/>
        <w:rPr>
          <w:rFonts w:ascii="Sylfaen" w:hAnsi="Sylfaen" w:cs="Nirmala UI"/>
          <w:b/>
          <w:sz w:val="20"/>
          <w:szCs w:val="20"/>
        </w:rPr>
      </w:pPr>
      <w:r w:rsidRPr="00225291">
        <w:rPr>
          <w:rFonts w:ascii="Sylfaen" w:hAnsi="Sylfaen" w:cs="Nirmala UI"/>
          <w:b/>
          <w:sz w:val="20"/>
          <w:szCs w:val="20"/>
        </w:rPr>
        <w:t xml:space="preserve">_____________________ </w:t>
      </w:r>
      <w:r w:rsidR="00B909A8" w:rsidRPr="00225291">
        <w:rPr>
          <w:rFonts w:ascii="Sylfaen" w:hAnsi="Sylfaen" w:cs="Nirmala UI"/>
          <w:b/>
          <w:sz w:val="20"/>
          <w:szCs w:val="20"/>
        </w:rPr>
        <w:t>Д.</w:t>
      </w:r>
      <w:r w:rsidR="007118B9" w:rsidRPr="00225291">
        <w:rPr>
          <w:rFonts w:ascii="Sylfaen" w:hAnsi="Sylfaen" w:cs="Nirmala UI"/>
          <w:b/>
          <w:sz w:val="20"/>
          <w:szCs w:val="20"/>
        </w:rPr>
        <w:t xml:space="preserve"> </w:t>
      </w:r>
      <w:r w:rsidR="00B909A8" w:rsidRPr="00225291">
        <w:rPr>
          <w:rFonts w:ascii="Sylfaen" w:hAnsi="Sylfaen" w:cs="Nirmala UI"/>
          <w:b/>
          <w:sz w:val="20"/>
          <w:szCs w:val="20"/>
        </w:rPr>
        <w:t>Е.</w:t>
      </w:r>
      <w:r w:rsidR="007118B9" w:rsidRPr="00225291">
        <w:rPr>
          <w:rFonts w:ascii="Sylfaen" w:hAnsi="Sylfaen" w:cs="Nirmala UI"/>
          <w:b/>
          <w:sz w:val="20"/>
          <w:szCs w:val="20"/>
        </w:rPr>
        <w:t xml:space="preserve"> </w:t>
      </w:r>
      <w:proofErr w:type="spellStart"/>
      <w:r w:rsidR="00673C29" w:rsidRPr="00225291">
        <w:rPr>
          <w:rFonts w:ascii="Sylfaen" w:hAnsi="Sylfaen" w:cs="Nirmala UI"/>
          <w:b/>
          <w:sz w:val="20"/>
          <w:szCs w:val="20"/>
        </w:rPr>
        <w:t>Погурец</w:t>
      </w:r>
      <w:proofErr w:type="spellEnd"/>
    </w:p>
    <w:p w:rsidR="00B87670" w:rsidRPr="00225291" w:rsidRDefault="005462B7" w:rsidP="001F4850">
      <w:pPr>
        <w:spacing w:line="360" w:lineRule="auto"/>
        <w:ind w:firstLine="284"/>
        <w:jc w:val="right"/>
        <w:rPr>
          <w:rFonts w:ascii="Sylfaen" w:hAnsi="Sylfaen" w:cs="Nirmala UI"/>
          <w:b/>
          <w:sz w:val="20"/>
          <w:szCs w:val="20"/>
        </w:rPr>
      </w:pPr>
      <w:r>
        <w:rPr>
          <w:rFonts w:ascii="Sylfaen" w:hAnsi="Sylfaen" w:cs="Nirmala UI"/>
          <w:b/>
          <w:sz w:val="20"/>
          <w:szCs w:val="20"/>
        </w:rPr>
        <w:t>«31</w:t>
      </w:r>
      <w:r w:rsidR="00A34948" w:rsidRPr="00225291">
        <w:rPr>
          <w:rFonts w:ascii="Sylfaen" w:hAnsi="Sylfaen" w:cs="Nirmala UI"/>
          <w:b/>
          <w:sz w:val="20"/>
          <w:szCs w:val="20"/>
        </w:rPr>
        <w:t xml:space="preserve">» </w:t>
      </w:r>
      <w:r w:rsidR="00ED6ECF" w:rsidRPr="00225291">
        <w:rPr>
          <w:rFonts w:ascii="Sylfaen" w:hAnsi="Sylfaen" w:cs="Nirmala UI"/>
          <w:b/>
          <w:sz w:val="20"/>
          <w:szCs w:val="20"/>
        </w:rPr>
        <w:t xml:space="preserve">августа </w:t>
      </w:r>
      <w:r w:rsidR="00680B99" w:rsidRPr="00225291">
        <w:rPr>
          <w:rFonts w:ascii="Sylfaen" w:hAnsi="Sylfaen" w:cs="Nirmala UI"/>
          <w:b/>
          <w:sz w:val="20"/>
          <w:szCs w:val="20"/>
        </w:rPr>
        <w:t xml:space="preserve"> </w:t>
      </w:r>
      <w:r w:rsidR="00F16454" w:rsidRPr="00225291">
        <w:rPr>
          <w:rFonts w:ascii="Sylfaen" w:hAnsi="Sylfaen" w:cs="Nirmala UI"/>
          <w:b/>
          <w:sz w:val="20"/>
          <w:szCs w:val="20"/>
          <w:shd w:val="clear" w:color="auto" w:fill="FFFFFF"/>
        </w:rPr>
        <w:t>2026</w:t>
      </w:r>
      <w:r w:rsidR="00225291">
        <w:rPr>
          <w:rFonts w:ascii="Sylfaen" w:hAnsi="Sylfaen" w:cs="Nirmala UI"/>
          <w:b/>
          <w:sz w:val="20"/>
          <w:szCs w:val="20"/>
          <w:shd w:val="clear" w:color="auto" w:fill="FFFFFF"/>
        </w:rPr>
        <w:t xml:space="preserve"> </w:t>
      </w:r>
      <w:r w:rsidR="00B87670" w:rsidRPr="00225291">
        <w:rPr>
          <w:rFonts w:ascii="Sylfaen" w:hAnsi="Sylfaen" w:cs="Nirmala UI"/>
          <w:b/>
          <w:sz w:val="20"/>
          <w:szCs w:val="20"/>
        </w:rPr>
        <w:t>г.</w:t>
      </w:r>
    </w:p>
    <w:p w:rsidR="003C19D8" w:rsidRPr="00225291" w:rsidRDefault="003C19D8" w:rsidP="00A34948">
      <w:pPr>
        <w:pStyle w:val="ConsPlusNormal0"/>
        <w:ind w:firstLine="0"/>
        <w:rPr>
          <w:rFonts w:ascii="Sylfaen" w:hAnsi="Sylfaen" w:cs="Nirmala UI"/>
          <w:b/>
          <w:sz w:val="20"/>
          <w:szCs w:val="20"/>
        </w:rPr>
      </w:pPr>
    </w:p>
    <w:p w:rsidR="000B6D5E" w:rsidRPr="00225291" w:rsidRDefault="000B6D5E" w:rsidP="00372A49">
      <w:pPr>
        <w:pStyle w:val="ConsPlusNormal0"/>
        <w:ind w:firstLine="540"/>
        <w:rPr>
          <w:rFonts w:ascii="Sylfaen" w:hAnsi="Sylfaen" w:cs="Nirmala UI"/>
          <w:b/>
          <w:sz w:val="20"/>
          <w:szCs w:val="20"/>
        </w:rPr>
      </w:pPr>
    </w:p>
    <w:p w:rsidR="00392068" w:rsidRPr="00225291" w:rsidRDefault="007118B9" w:rsidP="007118B9">
      <w:pPr>
        <w:pStyle w:val="ConsPlusNormal0"/>
        <w:ind w:firstLine="540"/>
        <w:rPr>
          <w:rFonts w:ascii="Sylfaen" w:hAnsi="Sylfaen" w:cs="Nirmala UI"/>
          <w:b/>
          <w:sz w:val="20"/>
          <w:szCs w:val="20"/>
        </w:rPr>
      </w:pPr>
      <w:r w:rsidRPr="00225291">
        <w:rPr>
          <w:rFonts w:ascii="Sylfaen" w:hAnsi="Sylfaen" w:cs="Nirmala UI"/>
          <w:b/>
          <w:sz w:val="20"/>
          <w:szCs w:val="20"/>
        </w:rPr>
        <w:t xml:space="preserve">                                                   </w:t>
      </w:r>
      <w:r w:rsidR="00D869CD" w:rsidRPr="00225291">
        <w:rPr>
          <w:rFonts w:ascii="Sylfaen" w:hAnsi="Sylfaen" w:cs="Nirmala UI"/>
          <w:b/>
          <w:sz w:val="20"/>
          <w:szCs w:val="20"/>
        </w:rPr>
        <w:t xml:space="preserve">       </w:t>
      </w:r>
      <w:r w:rsidR="00515EAD" w:rsidRPr="00225291">
        <w:rPr>
          <w:rFonts w:ascii="Sylfaen" w:hAnsi="Sylfaen" w:cs="Nirmala UI"/>
          <w:b/>
          <w:sz w:val="20"/>
          <w:szCs w:val="20"/>
        </w:rPr>
        <w:t xml:space="preserve">    </w:t>
      </w:r>
      <w:r w:rsidR="00225291">
        <w:rPr>
          <w:rFonts w:ascii="Sylfaen" w:hAnsi="Sylfaen" w:cs="Nirmala UI"/>
          <w:b/>
          <w:sz w:val="20"/>
          <w:szCs w:val="20"/>
        </w:rPr>
        <w:t xml:space="preserve">           </w:t>
      </w:r>
      <w:r w:rsidR="00CD206B" w:rsidRPr="00225291">
        <w:rPr>
          <w:rFonts w:ascii="Sylfaen" w:hAnsi="Sylfaen" w:cs="Nirmala UI"/>
          <w:b/>
          <w:sz w:val="20"/>
          <w:szCs w:val="20"/>
        </w:rPr>
        <w:t xml:space="preserve">  </w:t>
      </w:r>
      <w:r w:rsidR="00515EAD" w:rsidRPr="00225291">
        <w:rPr>
          <w:rFonts w:ascii="Sylfaen" w:hAnsi="Sylfaen" w:cs="Nirmala UI"/>
          <w:b/>
          <w:sz w:val="20"/>
          <w:szCs w:val="20"/>
        </w:rPr>
        <w:t xml:space="preserve">     </w:t>
      </w:r>
      <w:r w:rsidRPr="00225291">
        <w:rPr>
          <w:rFonts w:ascii="Sylfaen" w:hAnsi="Sylfaen" w:cs="Nirmala UI"/>
          <w:b/>
          <w:sz w:val="20"/>
          <w:szCs w:val="20"/>
        </w:rPr>
        <w:t xml:space="preserve">    </w:t>
      </w:r>
      <w:r w:rsidR="00D56636" w:rsidRPr="00225291">
        <w:rPr>
          <w:rFonts w:ascii="Sylfaen" w:hAnsi="Sylfaen" w:cs="Nirmala UI"/>
          <w:b/>
          <w:sz w:val="20"/>
          <w:szCs w:val="20"/>
        </w:rPr>
        <w:t>ИЗВЕЩЕНИЕ</w:t>
      </w:r>
      <w:r w:rsidR="003017D5" w:rsidRPr="00225291">
        <w:rPr>
          <w:rFonts w:ascii="Sylfaen" w:hAnsi="Sylfaen" w:cs="Nirmala UI"/>
          <w:b/>
          <w:sz w:val="20"/>
          <w:szCs w:val="20"/>
        </w:rPr>
        <w:t xml:space="preserve"> </w:t>
      </w:r>
    </w:p>
    <w:p w:rsidR="00934BBC" w:rsidRPr="00225291" w:rsidRDefault="00934BBC" w:rsidP="00372A49">
      <w:pPr>
        <w:pStyle w:val="ConsPlusNormal0"/>
        <w:ind w:firstLine="0"/>
        <w:rPr>
          <w:rFonts w:ascii="Sylfaen" w:hAnsi="Sylfaen" w:cs="Nirmala UI"/>
          <w:b/>
          <w:sz w:val="20"/>
          <w:szCs w:val="20"/>
        </w:rPr>
      </w:pPr>
    </w:p>
    <w:tbl>
      <w:tblPr>
        <w:tblStyle w:val="-51"/>
        <w:tblW w:w="0" w:type="auto"/>
        <w:tblLook w:val="04A0"/>
      </w:tblPr>
      <w:tblGrid>
        <w:gridCol w:w="2760"/>
        <w:gridCol w:w="7554"/>
      </w:tblGrid>
      <w:tr w:rsidR="00E3108D" w:rsidRPr="00225291" w:rsidTr="00356B71">
        <w:trPr>
          <w:cnfStyle w:val="100000000000"/>
          <w:trHeight w:val="741"/>
        </w:trPr>
        <w:tc>
          <w:tcPr>
            <w:cnfStyle w:val="001000000000"/>
            <w:tcW w:w="2760" w:type="dxa"/>
          </w:tcPr>
          <w:p w:rsidR="00A34948" w:rsidRPr="00225291" w:rsidRDefault="00A34948"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Способ закупки:</w:t>
            </w:r>
          </w:p>
        </w:tc>
        <w:tc>
          <w:tcPr>
            <w:tcW w:w="7554" w:type="dxa"/>
          </w:tcPr>
          <w:p w:rsidR="007118B9" w:rsidRPr="00225291" w:rsidRDefault="007118B9" w:rsidP="007118B9">
            <w:pPr>
              <w:tabs>
                <w:tab w:val="left" w:pos="5442"/>
              </w:tabs>
              <w:jc w:val="center"/>
              <w:cnfStyle w:val="100000000000"/>
              <w:rPr>
                <w:rFonts w:ascii="Sylfaen" w:hAnsi="Sylfaen" w:cs="Nirmala UI"/>
                <w:spacing w:val="1"/>
                <w:sz w:val="20"/>
                <w:szCs w:val="20"/>
              </w:rPr>
            </w:pPr>
          </w:p>
          <w:p w:rsidR="007118B9" w:rsidRPr="00225291" w:rsidRDefault="007118B9" w:rsidP="007118B9">
            <w:pPr>
              <w:tabs>
                <w:tab w:val="left" w:pos="5442"/>
              </w:tabs>
              <w:jc w:val="center"/>
              <w:cnfStyle w:val="100000000000"/>
              <w:rPr>
                <w:rFonts w:ascii="Sylfaen" w:hAnsi="Sylfaen" w:cs="Nirmala UI"/>
                <w:spacing w:val="1"/>
                <w:sz w:val="20"/>
                <w:szCs w:val="20"/>
              </w:rPr>
            </w:pPr>
            <w:r w:rsidRPr="00225291">
              <w:rPr>
                <w:rFonts w:ascii="Sylfaen" w:hAnsi="Sylfaen" w:cs="Nirmala UI"/>
                <w:spacing w:val="1"/>
                <w:sz w:val="20"/>
                <w:szCs w:val="20"/>
              </w:rPr>
              <w:t>ЗАПРОС КОТИРОВОК</w:t>
            </w:r>
            <w:r w:rsidR="00150D34" w:rsidRPr="00225291">
              <w:rPr>
                <w:rFonts w:ascii="Sylfaen" w:hAnsi="Sylfaen" w:cs="Nirmala UI"/>
                <w:spacing w:val="1"/>
                <w:sz w:val="20"/>
                <w:szCs w:val="20"/>
              </w:rPr>
              <w:t xml:space="preserve"> В ЭЛЕКТРОННОЙ ФОРМЕ</w:t>
            </w:r>
          </w:p>
          <w:p w:rsidR="00E3108D" w:rsidRPr="00225291" w:rsidRDefault="00E3108D" w:rsidP="00A34948">
            <w:pPr>
              <w:tabs>
                <w:tab w:val="left" w:pos="5442"/>
              </w:tabs>
              <w:cnfStyle w:val="100000000000"/>
              <w:rPr>
                <w:rFonts w:ascii="Sylfaen" w:hAnsi="Sylfaen" w:cs="Nirmala UI"/>
                <w:sz w:val="20"/>
                <w:szCs w:val="20"/>
              </w:rPr>
            </w:pPr>
          </w:p>
        </w:tc>
      </w:tr>
      <w:tr w:rsidR="00E3108D" w:rsidRPr="00225291" w:rsidTr="00356B71">
        <w:trPr>
          <w:cnfStyle w:val="000000100000"/>
          <w:trHeight w:val="846"/>
        </w:trPr>
        <w:tc>
          <w:tcPr>
            <w:cnfStyle w:val="001000000000"/>
            <w:tcW w:w="2760" w:type="dxa"/>
          </w:tcPr>
          <w:p w:rsidR="00A34948" w:rsidRPr="00225291" w:rsidRDefault="00A34948"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Предмет закупки:</w:t>
            </w:r>
          </w:p>
        </w:tc>
        <w:tc>
          <w:tcPr>
            <w:tcW w:w="7554" w:type="dxa"/>
          </w:tcPr>
          <w:p w:rsidR="00A34948" w:rsidRPr="00225291" w:rsidRDefault="00A34948" w:rsidP="00E63F6C">
            <w:pPr>
              <w:jc w:val="center"/>
              <w:cnfStyle w:val="000000100000"/>
              <w:rPr>
                <w:rFonts w:ascii="Sylfaen" w:hAnsi="Sylfaen" w:cs="Nirmala UI"/>
                <w:b/>
                <w:sz w:val="20"/>
                <w:szCs w:val="20"/>
              </w:rPr>
            </w:pPr>
          </w:p>
          <w:p w:rsidR="00E3108D" w:rsidRPr="00225291" w:rsidRDefault="004B7080" w:rsidP="00E63F6C">
            <w:pPr>
              <w:jc w:val="center"/>
              <w:cnfStyle w:val="000000100000"/>
              <w:rPr>
                <w:rFonts w:ascii="Sylfaen" w:hAnsi="Sylfaen" w:cs="Nirmala UI"/>
                <w:b/>
                <w:sz w:val="20"/>
                <w:szCs w:val="20"/>
              </w:rPr>
            </w:pPr>
            <w:r w:rsidRPr="00225291">
              <w:rPr>
                <w:rFonts w:ascii="Sylfaen" w:hAnsi="Sylfaen" w:cs="Nirmala UI"/>
                <w:b/>
                <w:sz w:val="20"/>
                <w:szCs w:val="20"/>
              </w:rPr>
              <w:t>Поставка «Термостат суховоздушный ТВ</w:t>
            </w:r>
            <w:proofErr w:type="gramStart"/>
            <w:r w:rsidRPr="00225291">
              <w:rPr>
                <w:rFonts w:ascii="Sylfaen" w:hAnsi="Sylfaen" w:cs="Nirmala UI"/>
                <w:b/>
                <w:sz w:val="20"/>
                <w:szCs w:val="20"/>
              </w:rPr>
              <w:t>Л(</w:t>
            </w:r>
            <w:proofErr w:type="gramEnd"/>
            <w:r w:rsidRPr="00225291">
              <w:rPr>
                <w:rFonts w:ascii="Sylfaen" w:hAnsi="Sylfaen" w:cs="Nirmala UI"/>
                <w:b/>
                <w:sz w:val="20"/>
                <w:szCs w:val="20"/>
              </w:rPr>
              <w:t>К)-150 или аналог</w:t>
            </w:r>
            <w:r w:rsidR="005D2F12" w:rsidRPr="00225291">
              <w:rPr>
                <w:rFonts w:ascii="Sylfaen" w:hAnsi="Sylfaen" w:cs="Nirmala UI"/>
                <w:b/>
                <w:sz w:val="20"/>
                <w:szCs w:val="20"/>
              </w:rPr>
              <w:t>»</w:t>
            </w:r>
          </w:p>
        </w:tc>
      </w:tr>
      <w:tr w:rsidR="00596616" w:rsidRPr="00225291" w:rsidTr="00356B71">
        <w:trPr>
          <w:cnfStyle w:val="000000010000"/>
          <w:trHeight w:val="846"/>
        </w:trPr>
        <w:tc>
          <w:tcPr>
            <w:cnfStyle w:val="001000000000"/>
            <w:tcW w:w="2760" w:type="dxa"/>
          </w:tcPr>
          <w:p w:rsidR="00A34948" w:rsidRPr="00225291" w:rsidRDefault="00A34948" w:rsidP="00515EAD">
            <w:pPr>
              <w:jc w:val="center"/>
              <w:rPr>
                <w:rFonts w:ascii="Sylfaen" w:hAnsi="Sylfaen" w:cs="Nirmala UI"/>
                <w:sz w:val="20"/>
                <w:szCs w:val="20"/>
              </w:rPr>
            </w:pPr>
          </w:p>
          <w:p w:rsidR="00596616" w:rsidRPr="00225291" w:rsidRDefault="00596616" w:rsidP="00515EAD">
            <w:pPr>
              <w:jc w:val="center"/>
              <w:rPr>
                <w:rFonts w:ascii="Sylfaen" w:hAnsi="Sylfaen" w:cs="Nirmala UI"/>
                <w:sz w:val="20"/>
                <w:szCs w:val="20"/>
              </w:rPr>
            </w:pPr>
            <w:r w:rsidRPr="00225291">
              <w:rPr>
                <w:rFonts w:ascii="Sylfaen" w:hAnsi="Sylfaen" w:cs="Nirmala UI"/>
                <w:sz w:val="20"/>
                <w:szCs w:val="20"/>
              </w:rPr>
              <w:t>ОКПД 2</w:t>
            </w:r>
            <w:r w:rsidR="00A34948" w:rsidRPr="00225291">
              <w:rPr>
                <w:rFonts w:ascii="Sylfaen" w:hAnsi="Sylfaen" w:cs="Nirmala UI"/>
                <w:sz w:val="20"/>
                <w:szCs w:val="20"/>
              </w:rPr>
              <w:t>:</w:t>
            </w:r>
          </w:p>
        </w:tc>
        <w:tc>
          <w:tcPr>
            <w:tcW w:w="7554" w:type="dxa"/>
          </w:tcPr>
          <w:p w:rsidR="00B738FF" w:rsidRPr="00225291" w:rsidRDefault="00B738FF" w:rsidP="00E63F6C">
            <w:pPr>
              <w:jc w:val="center"/>
              <w:cnfStyle w:val="000000010000"/>
              <w:rPr>
                <w:rFonts w:ascii="Sylfaen" w:hAnsi="Sylfaen" w:cs="Nirmala UI"/>
                <w:b/>
                <w:sz w:val="20"/>
                <w:szCs w:val="20"/>
                <w:shd w:val="clear" w:color="auto" w:fill="FAFAFA"/>
              </w:rPr>
            </w:pPr>
          </w:p>
          <w:p w:rsidR="004A1ECC" w:rsidRPr="00225291" w:rsidRDefault="004B7080" w:rsidP="00E63F6C">
            <w:pPr>
              <w:jc w:val="center"/>
              <w:cnfStyle w:val="000000010000"/>
              <w:rPr>
                <w:rFonts w:ascii="Sylfaen" w:hAnsi="Sylfaen" w:cs="Nirmala UI"/>
                <w:b/>
                <w:sz w:val="20"/>
                <w:szCs w:val="20"/>
                <w:shd w:val="clear" w:color="auto" w:fill="FAFAFA"/>
              </w:rPr>
            </w:pPr>
            <w:r w:rsidRPr="00225291">
              <w:rPr>
                <w:rFonts w:ascii="Sylfaen" w:hAnsi="Sylfaen" w:cs="Nirmala UI"/>
                <w:b/>
                <w:sz w:val="20"/>
                <w:szCs w:val="20"/>
                <w:shd w:val="clear" w:color="auto" w:fill="FAFAFA"/>
              </w:rPr>
              <w:t>26.51.70.110</w:t>
            </w:r>
            <w:r w:rsidR="00E63F6C" w:rsidRPr="00225291">
              <w:rPr>
                <w:rFonts w:ascii="Sylfaen" w:hAnsi="Sylfaen" w:cs="Nirmala UI"/>
                <w:b/>
                <w:sz w:val="20"/>
                <w:szCs w:val="20"/>
                <w:shd w:val="clear" w:color="auto" w:fill="FAFAFA"/>
              </w:rPr>
              <w:t> </w:t>
            </w:r>
          </w:p>
          <w:p w:rsidR="00E63F6C" w:rsidRPr="00225291" w:rsidRDefault="00E63F6C" w:rsidP="00E63F6C">
            <w:pPr>
              <w:jc w:val="center"/>
              <w:cnfStyle w:val="000000010000"/>
              <w:rPr>
                <w:rFonts w:ascii="Sylfaen" w:hAnsi="Sylfaen" w:cs="Nirmala UI"/>
                <w:b/>
                <w:sz w:val="20"/>
                <w:szCs w:val="20"/>
                <w:shd w:val="clear" w:color="auto" w:fill="FAFAFA"/>
              </w:rPr>
            </w:pPr>
            <w:r w:rsidRPr="00225291">
              <w:rPr>
                <w:rFonts w:ascii="Sylfaen" w:hAnsi="Sylfaen" w:cs="Nirmala UI"/>
                <w:b/>
                <w:sz w:val="20"/>
                <w:szCs w:val="20"/>
                <w:shd w:val="clear" w:color="auto" w:fill="FAFAFA"/>
              </w:rPr>
              <w:t xml:space="preserve"> </w:t>
            </w:r>
          </w:p>
          <w:p w:rsidR="00E63F6C" w:rsidRPr="00225291" w:rsidRDefault="00E63F6C" w:rsidP="00E63F6C">
            <w:pPr>
              <w:jc w:val="center"/>
              <w:cnfStyle w:val="000000010000"/>
              <w:rPr>
                <w:rFonts w:ascii="Sylfaen" w:hAnsi="Sylfaen" w:cs="Nirmala UI"/>
                <w:b/>
                <w:sz w:val="20"/>
                <w:szCs w:val="20"/>
                <w:shd w:val="clear" w:color="auto" w:fill="FAFAFA"/>
              </w:rPr>
            </w:pPr>
            <w:r w:rsidRPr="00225291">
              <w:rPr>
                <w:rFonts w:ascii="Sylfaen" w:hAnsi="Sylfaen" w:cs="Nirmala UI"/>
                <w:b/>
                <w:sz w:val="20"/>
                <w:szCs w:val="20"/>
                <w:shd w:val="clear" w:color="auto" w:fill="FAFAFA"/>
              </w:rPr>
              <w:t>Расшифровка кода: «</w:t>
            </w:r>
            <w:r w:rsidR="008425F1" w:rsidRPr="00225291">
              <w:rPr>
                <w:rFonts w:ascii="Sylfaen" w:hAnsi="Sylfaen" w:cs="Nirmala UI"/>
                <w:b/>
                <w:sz w:val="20"/>
                <w:szCs w:val="20"/>
              </w:rPr>
              <w:t>Термостаты»</w:t>
            </w:r>
          </w:p>
          <w:p w:rsidR="00A34948" w:rsidRPr="00225291" w:rsidRDefault="00A34948" w:rsidP="00E63F6C">
            <w:pPr>
              <w:jc w:val="center"/>
              <w:cnfStyle w:val="000000010000"/>
              <w:rPr>
                <w:rFonts w:ascii="Sylfaen" w:hAnsi="Sylfaen" w:cs="Nirmala UI"/>
                <w:b/>
                <w:sz w:val="20"/>
                <w:szCs w:val="20"/>
                <w:shd w:val="clear" w:color="auto" w:fill="FAFAFA"/>
              </w:rPr>
            </w:pPr>
          </w:p>
          <w:p w:rsidR="00225291" w:rsidRDefault="002211B7" w:rsidP="001D231E">
            <w:pPr>
              <w:jc w:val="center"/>
              <w:cnfStyle w:val="000000010000"/>
              <w:rPr>
                <w:rFonts w:ascii="Sylfaen" w:hAnsi="Sylfaen" w:cs="Nirmala UI"/>
                <w:b/>
                <w:sz w:val="20"/>
                <w:szCs w:val="20"/>
                <w:shd w:val="clear" w:color="auto" w:fill="FAFAFA"/>
              </w:rPr>
            </w:pPr>
            <w:r w:rsidRPr="00225291">
              <w:rPr>
                <w:rFonts w:ascii="Sylfaen" w:hAnsi="Sylfaen" w:cs="Nirmala UI"/>
                <w:b/>
                <w:sz w:val="20"/>
                <w:szCs w:val="20"/>
                <w:shd w:val="clear" w:color="auto" w:fill="FAFAFA"/>
              </w:rPr>
              <w:t xml:space="preserve">Предоставление национального режима при осуществлении закупок: в соответствии со ст. 3.1-4. ФЗ № 223-ФЗ. </w:t>
            </w:r>
            <w:r w:rsidR="001D231E" w:rsidRPr="00225291">
              <w:rPr>
                <w:rFonts w:ascii="Sylfaen" w:hAnsi="Sylfaen" w:cs="Nirmala UI"/>
                <w:b/>
                <w:sz w:val="20"/>
                <w:szCs w:val="20"/>
                <w:shd w:val="clear" w:color="auto" w:fill="FAFAFA"/>
              </w:rPr>
              <w:t xml:space="preserve">Национальный режим. </w:t>
            </w:r>
          </w:p>
          <w:p w:rsidR="001D231E" w:rsidRPr="00225291" w:rsidRDefault="001D231E" w:rsidP="001D231E">
            <w:pPr>
              <w:jc w:val="center"/>
              <w:cnfStyle w:val="000000010000"/>
              <w:rPr>
                <w:rFonts w:ascii="Sylfaen" w:hAnsi="Sylfaen" w:cs="Nirmala UI"/>
                <w:b/>
                <w:sz w:val="20"/>
                <w:szCs w:val="20"/>
                <w:shd w:val="clear" w:color="auto" w:fill="FAFAFA"/>
              </w:rPr>
            </w:pPr>
            <w:r w:rsidRPr="00225291">
              <w:rPr>
                <w:rFonts w:ascii="Sylfaen" w:hAnsi="Sylfaen" w:cs="Nirmala UI"/>
                <w:b/>
                <w:sz w:val="20"/>
                <w:szCs w:val="20"/>
                <w:shd w:val="clear" w:color="auto" w:fill="FAFAFA"/>
              </w:rPr>
              <w:t xml:space="preserve">Перечень иностранных товаров, работ, услуг, в отношении которых применяется </w:t>
            </w:r>
            <w:r w:rsidRPr="002D2730">
              <w:rPr>
                <w:rFonts w:ascii="Sylfaen" w:hAnsi="Sylfaen" w:cs="Nirmala UI"/>
                <w:b/>
                <w:color w:val="FF0000"/>
                <w:sz w:val="20"/>
                <w:szCs w:val="20"/>
                <w:shd w:val="clear" w:color="auto" w:fill="FAFAFA"/>
              </w:rPr>
              <w:t xml:space="preserve">ограничение </w:t>
            </w:r>
            <w:r w:rsidRPr="00225291">
              <w:rPr>
                <w:rFonts w:ascii="Sylfaen" w:hAnsi="Sylfaen" w:cs="Nirmala UI"/>
                <w:b/>
                <w:sz w:val="20"/>
                <w:szCs w:val="20"/>
                <w:shd w:val="clear" w:color="auto" w:fill="FAFAFA"/>
              </w:rPr>
              <w:t>(</w:t>
            </w:r>
            <w:hyperlink r:id="rId11" w:tgtFrame="_self" w:history="1">
              <w:r w:rsidRPr="00225291">
                <w:rPr>
                  <w:rStyle w:val="a9"/>
                  <w:rFonts w:ascii="Sylfaen" w:hAnsi="Sylfaen" w:cs="Nirmala UI"/>
                  <w:b/>
                  <w:sz w:val="20"/>
                  <w:szCs w:val="20"/>
                  <w:shd w:val="clear" w:color="auto" w:fill="FAFAFA"/>
                </w:rPr>
                <w:t>Постановление № 1875</w:t>
              </w:r>
            </w:hyperlink>
            <w:r w:rsidRPr="00225291">
              <w:rPr>
                <w:rFonts w:ascii="Sylfaen" w:hAnsi="Sylfaen" w:cs="Nirmala UI"/>
                <w:b/>
                <w:sz w:val="20"/>
                <w:szCs w:val="20"/>
                <w:shd w:val="clear" w:color="auto" w:fill="FAFAFA"/>
              </w:rPr>
              <w:t>)</w:t>
            </w:r>
          </w:p>
          <w:p w:rsidR="00596616" w:rsidRPr="00225291" w:rsidRDefault="001D231E" w:rsidP="00225291">
            <w:pPr>
              <w:jc w:val="center"/>
              <w:cnfStyle w:val="000000010000"/>
              <w:rPr>
                <w:rFonts w:ascii="Sylfaen" w:hAnsi="Sylfaen" w:cs="Nirmala UI"/>
                <w:b/>
                <w:sz w:val="20"/>
                <w:szCs w:val="20"/>
                <w:shd w:val="clear" w:color="auto" w:fill="FAFAFA"/>
              </w:rPr>
            </w:pPr>
            <w:r w:rsidRPr="00225291">
              <w:rPr>
                <w:rFonts w:ascii="Sylfaen" w:hAnsi="Sylfaen" w:cs="Nirmala UI"/>
                <w:b/>
                <w:sz w:val="20"/>
                <w:szCs w:val="20"/>
                <w:shd w:val="clear" w:color="auto" w:fill="FAFAFA"/>
              </w:rPr>
              <w:t xml:space="preserve">В соответствии с требованиями </w:t>
            </w:r>
            <w:hyperlink r:id="rId12" w:tgtFrame="_self" w:history="1">
              <w:r w:rsidRPr="00225291">
                <w:rPr>
                  <w:rStyle w:val="a9"/>
                  <w:rFonts w:ascii="Sylfaen" w:hAnsi="Sylfaen" w:cs="Nirmala UI"/>
                  <w:b/>
                  <w:sz w:val="20"/>
                  <w:szCs w:val="20"/>
                  <w:shd w:val="clear" w:color="auto" w:fill="FAFAFA"/>
                </w:rPr>
                <w:t>Постановления Правительства</w:t>
              </w:r>
            </w:hyperlink>
            <w:r w:rsidRPr="00225291">
              <w:rPr>
                <w:rFonts w:ascii="Sylfaen" w:hAnsi="Sylfaen" w:cs="Nirmala UI"/>
                <w:b/>
                <w:sz w:val="20"/>
                <w:szCs w:val="20"/>
                <w:shd w:val="clear" w:color="auto" w:fill="FAFAFA"/>
              </w:rPr>
              <w:t xml:space="preserve"> РФ от 23.12.2024 N 1875 прил.2 заказчики обязаны установить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r>
      <w:tr w:rsidR="00E3108D" w:rsidRPr="00225291" w:rsidTr="00356B71">
        <w:trPr>
          <w:cnfStyle w:val="000000100000"/>
          <w:trHeight w:val="521"/>
        </w:trPr>
        <w:tc>
          <w:tcPr>
            <w:cnfStyle w:val="001000000000"/>
            <w:tcW w:w="2760" w:type="dxa"/>
          </w:tcPr>
          <w:p w:rsidR="008021BA" w:rsidRPr="00225291" w:rsidRDefault="008021BA"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Начальная (максимальная) цена лота в рублях</w:t>
            </w:r>
          </w:p>
        </w:tc>
        <w:tc>
          <w:tcPr>
            <w:tcW w:w="7554" w:type="dxa"/>
          </w:tcPr>
          <w:p w:rsidR="008021BA" w:rsidRPr="00225291" w:rsidRDefault="008021BA" w:rsidP="007118B9">
            <w:pPr>
              <w:jc w:val="center"/>
              <w:cnfStyle w:val="000000100000"/>
              <w:rPr>
                <w:rFonts w:ascii="Sylfaen" w:hAnsi="Sylfaen" w:cs="Nirmala UI"/>
                <w:b/>
                <w:sz w:val="20"/>
                <w:szCs w:val="20"/>
              </w:rPr>
            </w:pPr>
          </w:p>
          <w:p w:rsidR="00E3108D" w:rsidRPr="00225291" w:rsidRDefault="005A7E11" w:rsidP="005A7E11">
            <w:pPr>
              <w:jc w:val="center"/>
              <w:cnfStyle w:val="000000100000"/>
              <w:rPr>
                <w:rFonts w:ascii="Sylfaen" w:hAnsi="Sylfaen" w:cs="Nirmala UI"/>
                <w:b/>
                <w:color w:val="4472C4" w:themeColor="accent1"/>
                <w:sz w:val="20"/>
                <w:szCs w:val="20"/>
              </w:rPr>
            </w:pPr>
            <w:r w:rsidRPr="005A7E11">
              <w:rPr>
                <w:rFonts w:ascii="Sylfaen" w:hAnsi="Sylfaen" w:cs="Nirmala UI"/>
                <w:b/>
                <w:color w:val="4472C4" w:themeColor="accent1"/>
                <w:sz w:val="20"/>
                <w:szCs w:val="20"/>
              </w:rPr>
              <w:t>173453.33 руб. (сто семьдесят три тысячи четыреста пятьдесят три рубля тридцать три копейки), в т.ч. НДС (22%) 31278.47 руб. (тридцать одна тысяча двести семьдесят восемь рублей сорок семь копеек)</w:t>
            </w:r>
          </w:p>
        </w:tc>
      </w:tr>
      <w:tr w:rsidR="00E3108D" w:rsidRPr="00225291" w:rsidTr="00356B71">
        <w:trPr>
          <w:cnfStyle w:val="000000010000"/>
          <w:trHeight w:val="501"/>
        </w:trPr>
        <w:tc>
          <w:tcPr>
            <w:cnfStyle w:val="001000000000"/>
            <w:tcW w:w="2760" w:type="dxa"/>
          </w:tcPr>
          <w:p w:rsidR="007118B9" w:rsidRPr="00225291" w:rsidRDefault="007118B9"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Инициатор закупки (ФИО):</w:t>
            </w:r>
          </w:p>
          <w:p w:rsidR="00E3108D" w:rsidRPr="00225291" w:rsidRDefault="00E3108D" w:rsidP="00515EAD">
            <w:pPr>
              <w:jc w:val="center"/>
              <w:rPr>
                <w:rFonts w:ascii="Sylfaen" w:hAnsi="Sylfaen" w:cs="Nirmala UI"/>
                <w:sz w:val="20"/>
                <w:szCs w:val="20"/>
              </w:rPr>
            </w:pPr>
          </w:p>
        </w:tc>
        <w:tc>
          <w:tcPr>
            <w:tcW w:w="7554" w:type="dxa"/>
          </w:tcPr>
          <w:p w:rsidR="00ED6ECF" w:rsidRPr="00225291" w:rsidRDefault="00ED6ECF" w:rsidP="00ED6ECF">
            <w:pPr>
              <w:jc w:val="center"/>
              <w:cnfStyle w:val="000000010000"/>
              <w:rPr>
                <w:rFonts w:ascii="Sylfaen" w:hAnsi="Sylfaen" w:cs="Nirmala UI"/>
                <w:b/>
                <w:sz w:val="20"/>
                <w:szCs w:val="20"/>
              </w:rPr>
            </w:pPr>
          </w:p>
          <w:p w:rsidR="00ED6ECF" w:rsidRPr="00225291" w:rsidRDefault="00ED6ECF" w:rsidP="00ED6ECF">
            <w:pPr>
              <w:jc w:val="center"/>
              <w:cnfStyle w:val="000000010000"/>
              <w:rPr>
                <w:rFonts w:ascii="Sylfaen" w:hAnsi="Sylfaen" w:cs="Nirmala UI"/>
                <w:b/>
                <w:sz w:val="20"/>
                <w:szCs w:val="20"/>
              </w:rPr>
            </w:pPr>
            <w:r w:rsidRPr="00225291">
              <w:rPr>
                <w:rFonts w:ascii="Sylfaen" w:hAnsi="Sylfaen" w:cs="Nirmala UI"/>
                <w:b/>
                <w:sz w:val="20"/>
                <w:szCs w:val="20"/>
              </w:rPr>
              <w:t>Начальник производ</w:t>
            </w:r>
            <w:r w:rsidR="00C158E7" w:rsidRPr="00225291">
              <w:rPr>
                <w:rFonts w:ascii="Sylfaen" w:hAnsi="Sylfaen" w:cs="Nirmala UI"/>
                <w:b/>
                <w:sz w:val="20"/>
                <w:szCs w:val="20"/>
              </w:rPr>
              <w:t xml:space="preserve">ственной </w:t>
            </w:r>
            <w:proofErr w:type="spellStart"/>
            <w:r w:rsidR="00C158E7" w:rsidRPr="00225291">
              <w:rPr>
                <w:rFonts w:ascii="Sylfaen" w:hAnsi="Sylfaen" w:cs="Nirmala UI"/>
                <w:b/>
                <w:sz w:val="20"/>
                <w:szCs w:val="20"/>
              </w:rPr>
              <w:t>лаборатории__________</w:t>
            </w:r>
            <w:r w:rsidRPr="00225291">
              <w:rPr>
                <w:rFonts w:ascii="Sylfaen" w:hAnsi="Sylfaen" w:cs="Nirmala UI"/>
                <w:b/>
                <w:sz w:val="20"/>
                <w:szCs w:val="20"/>
              </w:rPr>
              <w:t>Ибрагим</w:t>
            </w:r>
            <w:proofErr w:type="spellEnd"/>
            <w:r w:rsidRPr="00225291">
              <w:rPr>
                <w:rFonts w:ascii="Sylfaen" w:hAnsi="Sylfaen" w:cs="Nirmala UI"/>
                <w:b/>
                <w:sz w:val="20"/>
                <w:szCs w:val="20"/>
              </w:rPr>
              <w:t xml:space="preserve"> Г.Ю.</w:t>
            </w:r>
          </w:p>
          <w:p w:rsidR="00E3108D" w:rsidRPr="00225291" w:rsidRDefault="00E3108D" w:rsidP="002211B7">
            <w:pPr>
              <w:widowControl w:val="0"/>
              <w:autoSpaceDE w:val="0"/>
              <w:autoSpaceDN w:val="0"/>
              <w:adjustRightInd w:val="0"/>
              <w:jc w:val="center"/>
              <w:cnfStyle w:val="000000010000"/>
              <w:rPr>
                <w:rFonts w:ascii="Sylfaen" w:hAnsi="Sylfaen" w:cs="Nirmala UI"/>
                <w:b/>
                <w:sz w:val="20"/>
                <w:szCs w:val="20"/>
              </w:rPr>
            </w:pPr>
          </w:p>
        </w:tc>
      </w:tr>
    </w:tbl>
    <w:p w:rsidR="0020082F" w:rsidRPr="00225291" w:rsidRDefault="0020082F" w:rsidP="00372A49">
      <w:pPr>
        <w:pStyle w:val="ConsPlusNormal0"/>
        <w:ind w:firstLine="0"/>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17395C" w:rsidRPr="00225291" w:rsidRDefault="0017395C" w:rsidP="001F4850">
      <w:pPr>
        <w:pStyle w:val="ConsPlusNormal0"/>
        <w:ind w:firstLine="0"/>
        <w:jc w:val="center"/>
        <w:rPr>
          <w:rFonts w:ascii="Sylfaen" w:hAnsi="Sylfaen" w:cs="Nirmala UI"/>
          <w:b/>
          <w:sz w:val="20"/>
          <w:szCs w:val="20"/>
        </w:rPr>
      </w:pPr>
    </w:p>
    <w:p w:rsidR="00CD206B" w:rsidRPr="00225291" w:rsidRDefault="00CD206B" w:rsidP="00225291">
      <w:pPr>
        <w:pStyle w:val="ConsPlusNormal0"/>
        <w:ind w:firstLine="0"/>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1F4850" w:rsidRPr="00225291" w:rsidRDefault="00091729" w:rsidP="001F4850">
      <w:pPr>
        <w:pStyle w:val="ConsPlusNormal0"/>
        <w:ind w:firstLine="0"/>
        <w:jc w:val="center"/>
        <w:rPr>
          <w:rFonts w:ascii="Sylfaen" w:hAnsi="Sylfaen" w:cs="Nirmala UI"/>
          <w:b/>
          <w:sz w:val="20"/>
          <w:szCs w:val="20"/>
        </w:rPr>
      </w:pPr>
      <w:r w:rsidRPr="00225291">
        <w:rPr>
          <w:rFonts w:ascii="Sylfaen" w:hAnsi="Sylfaen" w:cs="Nirmala UI"/>
          <w:b/>
          <w:sz w:val="20"/>
          <w:szCs w:val="20"/>
        </w:rPr>
        <w:t>г. Каменск-Шахтинский</w:t>
      </w:r>
    </w:p>
    <w:p w:rsidR="005171BC" w:rsidRPr="00225291" w:rsidRDefault="00F16454" w:rsidP="001F4850">
      <w:pPr>
        <w:pStyle w:val="ConsPlusNormal0"/>
        <w:ind w:firstLine="0"/>
        <w:jc w:val="center"/>
        <w:rPr>
          <w:rFonts w:ascii="Sylfaen" w:hAnsi="Sylfaen" w:cs="Nirmala UI"/>
          <w:b/>
          <w:sz w:val="20"/>
          <w:szCs w:val="20"/>
        </w:rPr>
      </w:pPr>
      <w:r w:rsidRPr="00225291">
        <w:rPr>
          <w:rFonts w:ascii="Sylfaen" w:hAnsi="Sylfaen" w:cs="Nirmala UI"/>
          <w:b/>
          <w:sz w:val="20"/>
          <w:szCs w:val="20"/>
        </w:rPr>
        <w:t>2026</w:t>
      </w:r>
      <w:r w:rsidR="000C4FF7" w:rsidRPr="00225291">
        <w:rPr>
          <w:rFonts w:ascii="Sylfaen" w:hAnsi="Sylfaen" w:cs="Nirmala UI"/>
          <w:b/>
          <w:sz w:val="20"/>
          <w:szCs w:val="20"/>
        </w:rPr>
        <w:t xml:space="preserve"> г.</w:t>
      </w:r>
    </w:p>
    <w:p w:rsidR="00372A49" w:rsidRPr="00225291" w:rsidRDefault="00372A49" w:rsidP="00372A49">
      <w:pPr>
        <w:pStyle w:val="ConsPlusNormal0"/>
        <w:ind w:firstLine="0"/>
        <w:rPr>
          <w:rFonts w:ascii="Sylfaen" w:hAnsi="Sylfaen" w:cs="Nirmala UI"/>
          <w:b/>
          <w:sz w:val="20"/>
          <w:szCs w:val="20"/>
        </w:rPr>
      </w:pPr>
    </w:p>
    <w:p w:rsidR="00E326CF" w:rsidRPr="00225291" w:rsidRDefault="00E326CF" w:rsidP="00372A49">
      <w:pPr>
        <w:pStyle w:val="ConsPlusNormal0"/>
        <w:ind w:firstLine="0"/>
        <w:rPr>
          <w:rFonts w:ascii="Sylfaen" w:hAnsi="Sylfaen" w:cs="Nirmala UI"/>
          <w:b/>
          <w:sz w:val="20"/>
          <w:szCs w:val="20"/>
        </w:rPr>
      </w:pPr>
    </w:p>
    <w:p w:rsidR="004B7080" w:rsidRPr="00225291" w:rsidRDefault="004B7080" w:rsidP="000D1AAF">
      <w:pPr>
        <w:pStyle w:val="ConsPlusNormal0"/>
        <w:ind w:firstLine="0"/>
        <w:jc w:val="center"/>
        <w:rPr>
          <w:rFonts w:ascii="Sylfaen" w:hAnsi="Sylfaen" w:cs="Nirmala UI"/>
          <w:b/>
          <w:sz w:val="20"/>
          <w:szCs w:val="20"/>
        </w:rPr>
      </w:pPr>
    </w:p>
    <w:p w:rsidR="007B69DD" w:rsidRPr="00225291" w:rsidRDefault="007B69DD" w:rsidP="000D1AAF">
      <w:pPr>
        <w:pStyle w:val="ConsPlusNormal0"/>
        <w:ind w:firstLine="0"/>
        <w:jc w:val="center"/>
        <w:rPr>
          <w:rFonts w:ascii="Sylfaen" w:hAnsi="Sylfaen" w:cs="Nirmala UI"/>
          <w:b/>
          <w:sz w:val="20"/>
          <w:szCs w:val="20"/>
        </w:rPr>
      </w:pPr>
    </w:p>
    <w:p w:rsidR="00C158E7" w:rsidRPr="00225291" w:rsidRDefault="00680222" w:rsidP="000D1AAF">
      <w:pPr>
        <w:pStyle w:val="ConsPlusNormal0"/>
        <w:ind w:firstLine="0"/>
        <w:jc w:val="center"/>
        <w:rPr>
          <w:rFonts w:ascii="Sylfaen" w:hAnsi="Sylfaen" w:cs="Nirmala UI"/>
          <w:b/>
          <w:sz w:val="20"/>
          <w:szCs w:val="20"/>
        </w:rPr>
      </w:pPr>
      <w:r w:rsidRPr="00225291">
        <w:rPr>
          <w:rFonts w:ascii="Sylfaen" w:hAnsi="Sylfaen" w:cs="Nirmala UI"/>
          <w:b/>
          <w:sz w:val="20"/>
          <w:szCs w:val="20"/>
        </w:rPr>
        <w:t>ИНФОРМАЦИОННАЯ КАРТА (ИК) ПРОВЕДЕ</w:t>
      </w:r>
      <w:r w:rsidR="006C082B" w:rsidRPr="00225291">
        <w:rPr>
          <w:rFonts w:ascii="Sylfaen" w:hAnsi="Sylfaen" w:cs="Nirmala UI"/>
          <w:b/>
          <w:sz w:val="20"/>
          <w:szCs w:val="20"/>
        </w:rPr>
        <w:t xml:space="preserve">НИЯ </w:t>
      </w:r>
    </w:p>
    <w:p w:rsidR="00680222" w:rsidRPr="00225291" w:rsidRDefault="00B738FF" w:rsidP="000D1AAF">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 </w:t>
      </w:r>
      <w:r w:rsidR="006C082B" w:rsidRPr="00225291">
        <w:rPr>
          <w:rFonts w:ascii="Sylfaen" w:hAnsi="Sylfaen" w:cs="Nirmala UI"/>
          <w:b/>
          <w:sz w:val="20"/>
          <w:szCs w:val="20"/>
        </w:rPr>
        <w:t xml:space="preserve">ЗАПРОСА </w:t>
      </w:r>
      <w:r w:rsidR="001936DC" w:rsidRPr="00225291">
        <w:rPr>
          <w:rFonts w:ascii="Sylfaen" w:hAnsi="Sylfaen" w:cs="Nirmala UI"/>
          <w:b/>
          <w:sz w:val="20"/>
          <w:szCs w:val="20"/>
        </w:rPr>
        <w:t>КОТИРОВОК</w:t>
      </w:r>
      <w:r w:rsidR="007F680F" w:rsidRPr="00225291">
        <w:rPr>
          <w:rFonts w:ascii="Sylfaen" w:hAnsi="Sylfaen" w:cs="Nirmala UI"/>
          <w:b/>
          <w:sz w:val="20"/>
          <w:szCs w:val="20"/>
        </w:rPr>
        <w:t xml:space="preserve"> В ЭЛЕКТРОННОЙ ФОРМЕ</w:t>
      </w:r>
    </w:p>
    <w:p w:rsidR="00F03C57" w:rsidRPr="00225291" w:rsidRDefault="00F03C57" w:rsidP="000D1AAF">
      <w:pPr>
        <w:pStyle w:val="ConsPlusNormal0"/>
        <w:ind w:firstLine="0"/>
        <w:jc w:val="center"/>
        <w:rPr>
          <w:rFonts w:ascii="Sylfaen" w:hAnsi="Sylfaen" w:cs="Nirmala UI"/>
          <w:b/>
          <w:sz w:val="20"/>
          <w:szCs w:val="20"/>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985"/>
        <w:gridCol w:w="7512"/>
      </w:tblGrid>
      <w:tr w:rsidR="00680222" w:rsidRPr="00225291" w:rsidTr="00A34948">
        <w:tc>
          <w:tcPr>
            <w:tcW w:w="817" w:type="dxa"/>
            <w:tcBorders>
              <w:top w:val="single" w:sz="4" w:space="0" w:color="auto"/>
              <w:left w:val="single" w:sz="4" w:space="0" w:color="auto"/>
              <w:bottom w:val="single" w:sz="4" w:space="0" w:color="auto"/>
              <w:right w:val="single" w:sz="4" w:space="0" w:color="auto"/>
            </w:tcBorders>
            <w:vAlign w:val="center"/>
            <w:hideMark/>
          </w:tcPr>
          <w:p w:rsidR="00680222" w:rsidRPr="00225291" w:rsidRDefault="00F03C57" w:rsidP="00372A49">
            <w:pPr>
              <w:pStyle w:val="ConsPlusNormal0"/>
              <w:tabs>
                <w:tab w:val="left" w:pos="0"/>
              </w:tabs>
              <w:ind w:firstLine="0"/>
              <w:rPr>
                <w:rFonts w:ascii="Sylfaen" w:hAnsi="Sylfaen" w:cs="Nirmala UI"/>
                <w:b/>
                <w:sz w:val="20"/>
                <w:szCs w:val="20"/>
              </w:rPr>
            </w:pPr>
            <w:r w:rsidRPr="00225291">
              <w:rPr>
                <w:rFonts w:ascii="Sylfaen" w:hAnsi="Sylfaen" w:cs="Nirmala UI"/>
                <w:b/>
                <w:sz w:val="20"/>
                <w:szCs w:val="20"/>
              </w:rPr>
              <w:t xml:space="preserve">№ </w:t>
            </w:r>
            <w:proofErr w:type="spellStart"/>
            <w:proofErr w:type="gramStart"/>
            <w:r w:rsidRPr="00225291">
              <w:rPr>
                <w:rFonts w:ascii="Sylfaen" w:hAnsi="Sylfaen" w:cs="Nirmala UI"/>
                <w:b/>
                <w:sz w:val="20"/>
                <w:szCs w:val="20"/>
              </w:rPr>
              <w:t>п</w:t>
            </w:r>
            <w:proofErr w:type="spellEnd"/>
            <w:proofErr w:type="gramEnd"/>
            <w:r w:rsidRPr="00225291">
              <w:rPr>
                <w:rFonts w:ascii="Sylfaen" w:hAnsi="Sylfaen" w:cs="Nirmala UI"/>
                <w:b/>
                <w:sz w:val="20"/>
                <w:szCs w:val="20"/>
              </w:rPr>
              <w:t>/</w:t>
            </w:r>
            <w:proofErr w:type="spellStart"/>
            <w:r w:rsidRPr="00225291">
              <w:rPr>
                <w:rFonts w:ascii="Sylfaen" w:hAnsi="Sylfaen" w:cs="Nirmala UI"/>
                <w:b/>
                <w:sz w:val="20"/>
                <w:szCs w:val="20"/>
              </w:rPr>
              <w:t>п</w:t>
            </w:r>
            <w:proofErr w:type="spellEnd"/>
          </w:p>
        </w:tc>
        <w:tc>
          <w:tcPr>
            <w:tcW w:w="1985" w:type="dxa"/>
            <w:tcBorders>
              <w:top w:val="single" w:sz="4" w:space="0" w:color="auto"/>
              <w:left w:val="single" w:sz="4" w:space="0" w:color="auto"/>
              <w:bottom w:val="single" w:sz="4" w:space="0" w:color="auto"/>
              <w:right w:val="single" w:sz="4" w:space="0" w:color="auto"/>
            </w:tcBorders>
            <w:vAlign w:val="center"/>
            <w:hideMark/>
          </w:tcPr>
          <w:p w:rsidR="00680222" w:rsidRPr="00225291" w:rsidRDefault="00680222" w:rsidP="00372A49">
            <w:pPr>
              <w:pStyle w:val="ConsPlusNormal0"/>
              <w:ind w:firstLine="0"/>
              <w:rPr>
                <w:rFonts w:ascii="Sylfaen" w:hAnsi="Sylfaen" w:cs="Nirmala UI"/>
                <w:b/>
                <w:sz w:val="20"/>
                <w:szCs w:val="20"/>
              </w:rPr>
            </w:pPr>
            <w:r w:rsidRPr="00225291">
              <w:rPr>
                <w:rFonts w:ascii="Sylfaen" w:hAnsi="Sylfaen" w:cs="Nirmala UI"/>
                <w:b/>
                <w:sz w:val="20"/>
                <w:szCs w:val="20"/>
              </w:rPr>
              <w:t>Сведения</w:t>
            </w:r>
          </w:p>
        </w:tc>
        <w:tc>
          <w:tcPr>
            <w:tcW w:w="7512" w:type="dxa"/>
            <w:tcBorders>
              <w:top w:val="single" w:sz="4" w:space="0" w:color="auto"/>
              <w:left w:val="single" w:sz="4" w:space="0" w:color="auto"/>
              <w:bottom w:val="single" w:sz="4" w:space="0" w:color="auto"/>
              <w:right w:val="single" w:sz="4" w:space="0" w:color="auto"/>
            </w:tcBorders>
            <w:vAlign w:val="center"/>
            <w:hideMark/>
          </w:tcPr>
          <w:p w:rsidR="00680222" w:rsidRPr="00225291" w:rsidRDefault="007118B9" w:rsidP="00372A49">
            <w:pPr>
              <w:pStyle w:val="ConsPlusNormal0"/>
              <w:ind w:firstLine="0"/>
              <w:rPr>
                <w:rFonts w:ascii="Sylfaen" w:hAnsi="Sylfaen" w:cs="Nirmala UI"/>
                <w:b/>
                <w:sz w:val="20"/>
                <w:szCs w:val="20"/>
              </w:rPr>
            </w:pPr>
            <w:r w:rsidRPr="00225291">
              <w:rPr>
                <w:rFonts w:ascii="Sylfaen" w:hAnsi="Sylfaen" w:cs="Nirmala UI"/>
                <w:b/>
                <w:sz w:val="20"/>
                <w:szCs w:val="20"/>
              </w:rPr>
              <w:t xml:space="preserve">                                         </w:t>
            </w:r>
            <w:r w:rsidR="00680222" w:rsidRPr="00225291">
              <w:rPr>
                <w:rFonts w:ascii="Sylfaen" w:hAnsi="Sylfaen" w:cs="Nirmala UI"/>
                <w:b/>
                <w:sz w:val="20"/>
                <w:szCs w:val="20"/>
              </w:rPr>
              <w:t>Текст пояснений</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Сведения о Заказчике</w:t>
            </w:r>
          </w:p>
        </w:tc>
        <w:tc>
          <w:tcPr>
            <w:tcW w:w="7512" w:type="dxa"/>
            <w:tcBorders>
              <w:top w:val="single" w:sz="4" w:space="0" w:color="auto"/>
              <w:left w:val="single" w:sz="4" w:space="0" w:color="auto"/>
              <w:bottom w:val="single" w:sz="4" w:space="0" w:color="auto"/>
              <w:right w:val="single" w:sz="4" w:space="0" w:color="auto"/>
            </w:tcBorders>
            <w:hideMark/>
          </w:tcPr>
          <w:p w:rsidR="006F5AD1" w:rsidRPr="00225291" w:rsidRDefault="007118B9" w:rsidP="007118B9">
            <w:pPr>
              <w:jc w:val="both"/>
              <w:rPr>
                <w:rFonts w:ascii="Sylfaen" w:hAnsi="Sylfaen" w:cs="Nirmala UI"/>
                <w:b/>
                <w:color w:val="0000FF"/>
                <w:sz w:val="20"/>
                <w:szCs w:val="20"/>
              </w:rPr>
            </w:pPr>
            <w:r w:rsidRPr="00225291">
              <w:rPr>
                <w:rFonts w:ascii="Sylfaen" w:hAnsi="Sylfaen" w:cs="Nirmala UI"/>
                <w:b/>
                <w:sz w:val="20"/>
                <w:szCs w:val="20"/>
              </w:rPr>
              <w:t>Наименование:</w:t>
            </w:r>
            <w:r w:rsidRPr="00225291">
              <w:rPr>
                <w:rFonts w:ascii="Sylfaen" w:hAnsi="Sylfaen" w:cs="Nirmala UI"/>
                <w:b/>
                <w:color w:val="0000FF"/>
                <w:sz w:val="20"/>
                <w:szCs w:val="20"/>
              </w:rPr>
              <w:t xml:space="preserve"> </w:t>
            </w:r>
            <w:r w:rsidR="00D869CD" w:rsidRPr="00225291">
              <w:rPr>
                <w:rFonts w:ascii="Sylfaen" w:hAnsi="Sylfaen" w:cs="Nirmala UI"/>
                <w:b/>
                <w:color w:val="0000FF"/>
                <w:sz w:val="20"/>
                <w:szCs w:val="20"/>
              </w:rPr>
              <w:t>ОТКРЫТОЕ АКЦИОНЕРНОЕ ОБЩЕСТВО</w:t>
            </w:r>
            <w:r w:rsidRPr="00225291">
              <w:rPr>
                <w:rFonts w:ascii="Sylfaen" w:hAnsi="Sylfaen" w:cs="Nirmala UI"/>
                <w:b/>
                <w:color w:val="0000FF"/>
                <w:sz w:val="20"/>
                <w:szCs w:val="20"/>
              </w:rPr>
              <w:t xml:space="preserve"> «ИСТОК»</w:t>
            </w:r>
          </w:p>
          <w:p w:rsidR="006F5AD1" w:rsidRPr="00225291" w:rsidRDefault="007118B9" w:rsidP="007118B9">
            <w:pPr>
              <w:jc w:val="both"/>
              <w:rPr>
                <w:rFonts w:ascii="Sylfaen" w:hAnsi="Sylfaen" w:cs="Nirmala UI"/>
                <w:b/>
                <w:color w:val="0000CC"/>
                <w:sz w:val="20"/>
                <w:szCs w:val="20"/>
              </w:rPr>
            </w:pPr>
            <w:r w:rsidRPr="00225291">
              <w:rPr>
                <w:rFonts w:ascii="Sylfaen" w:hAnsi="Sylfaen" w:cs="Nirmala UI"/>
                <w:b/>
                <w:color w:val="000000"/>
                <w:sz w:val="20"/>
                <w:szCs w:val="20"/>
              </w:rPr>
              <w:t xml:space="preserve">Адрес местонахождения </w:t>
            </w:r>
            <w:r w:rsidR="006F5AD1" w:rsidRPr="00225291">
              <w:rPr>
                <w:rFonts w:ascii="Sylfaen" w:hAnsi="Sylfaen" w:cs="Nirmala UI"/>
                <w:b/>
                <w:color w:val="000000"/>
                <w:sz w:val="20"/>
                <w:szCs w:val="20"/>
              </w:rPr>
              <w:t>Заказчика</w:t>
            </w:r>
            <w:r w:rsidRPr="00225291">
              <w:rPr>
                <w:rFonts w:ascii="Sylfaen" w:hAnsi="Sylfaen" w:cs="Nirmala UI"/>
                <w:b/>
                <w:color w:val="000000"/>
                <w:sz w:val="20"/>
                <w:szCs w:val="20"/>
              </w:rPr>
              <w:t>:</w:t>
            </w:r>
            <w:r w:rsidR="006F5AD1" w:rsidRPr="00225291">
              <w:rPr>
                <w:rFonts w:ascii="Sylfaen" w:hAnsi="Sylfaen" w:cs="Nirmala UI"/>
                <w:b/>
                <w:color w:val="000000"/>
                <w:sz w:val="20"/>
                <w:szCs w:val="20"/>
              </w:rPr>
              <w:t xml:space="preserve"> </w:t>
            </w:r>
            <w:r w:rsidR="006F5AD1" w:rsidRPr="00225291">
              <w:rPr>
                <w:rFonts w:ascii="Sylfaen" w:hAnsi="Sylfaen" w:cs="Nirmala UI"/>
                <w:b/>
                <w:color w:val="0000CC"/>
                <w:sz w:val="20"/>
                <w:szCs w:val="20"/>
              </w:rPr>
              <w:t>347800, Ростовской область</w:t>
            </w:r>
            <w:r w:rsidRPr="00225291">
              <w:rPr>
                <w:rFonts w:ascii="Sylfaen" w:hAnsi="Sylfaen" w:cs="Nirmala UI"/>
                <w:b/>
                <w:color w:val="0000CC"/>
                <w:sz w:val="20"/>
                <w:szCs w:val="20"/>
              </w:rPr>
              <w:t>,</w:t>
            </w:r>
            <w:r w:rsidR="006F5AD1" w:rsidRPr="00225291">
              <w:rPr>
                <w:rFonts w:ascii="Sylfaen" w:hAnsi="Sylfaen" w:cs="Nirmala UI"/>
                <w:b/>
                <w:color w:val="0000CC"/>
                <w:sz w:val="20"/>
                <w:szCs w:val="20"/>
              </w:rPr>
              <w:t xml:space="preserve"> </w:t>
            </w:r>
            <w:proofErr w:type="gramStart"/>
            <w:r w:rsidR="006F5AD1" w:rsidRPr="00225291">
              <w:rPr>
                <w:rFonts w:ascii="Sylfaen" w:hAnsi="Sylfaen" w:cs="Nirmala UI"/>
                <w:b/>
                <w:color w:val="0000CC"/>
                <w:sz w:val="20"/>
                <w:szCs w:val="20"/>
              </w:rPr>
              <w:t>г</w:t>
            </w:r>
            <w:proofErr w:type="gramEnd"/>
            <w:r w:rsidR="006F5AD1" w:rsidRPr="00225291">
              <w:rPr>
                <w:rFonts w:ascii="Sylfaen" w:hAnsi="Sylfaen" w:cs="Nirmala UI"/>
                <w:b/>
                <w:color w:val="0000CC"/>
                <w:sz w:val="20"/>
                <w:szCs w:val="20"/>
              </w:rPr>
              <w:t>.</w:t>
            </w:r>
            <w:r w:rsidR="00D869CD" w:rsidRPr="00225291">
              <w:rPr>
                <w:rFonts w:ascii="Sylfaen" w:hAnsi="Sylfaen" w:cs="Nirmala UI"/>
                <w:b/>
                <w:color w:val="0000CC"/>
                <w:sz w:val="20"/>
                <w:szCs w:val="20"/>
              </w:rPr>
              <w:t xml:space="preserve"> </w:t>
            </w:r>
            <w:r w:rsidR="006F5AD1" w:rsidRPr="00225291">
              <w:rPr>
                <w:rFonts w:ascii="Sylfaen" w:hAnsi="Sylfaen" w:cs="Nirmala UI"/>
                <w:b/>
                <w:color w:val="0000CC"/>
                <w:sz w:val="20"/>
                <w:szCs w:val="20"/>
              </w:rPr>
              <w:t>Каменск-Шахтинский, ул. Сапрыгина 1</w:t>
            </w:r>
            <w:r w:rsidRPr="00225291">
              <w:rPr>
                <w:rFonts w:ascii="Sylfaen" w:hAnsi="Sylfaen" w:cs="Nirmala UI"/>
                <w:b/>
                <w:color w:val="0000CC"/>
                <w:sz w:val="20"/>
                <w:szCs w:val="20"/>
              </w:rPr>
              <w:t>,</w:t>
            </w:r>
            <w:r w:rsidR="006F5AD1" w:rsidRPr="00225291">
              <w:rPr>
                <w:rFonts w:ascii="Sylfaen" w:hAnsi="Sylfaen" w:cs="Nirmala UI"/>
                <w:b/>
                <w:color w:val="0000CC"/>
                <w:sz w:val="20"/>
                <w:szCs w:val="20"/>
              </w:rPr>
              <w:t>А</w:t>
            </w:r>
          </w:p>
          <w:p w:rsidR="006F5AD1" w:rsidRPr="00225291" w:rsidRDefault="006F5AD1" w:rsidP="007118B9">
            <w:pPr>
              <w:jc w:val="both"/>
              <w:rPr>
                <w:rFonts w:ascii="Sylfaen" w:hAnsi="Sylfaen" w:cs="Nirmala UI"/>
                <w:b/>
                <w:color w:val="0000CC"/>
                <w:sz w:val="20"/>
                <w:szCs w:val="20"/>
              </w:rPr>
            </w:pPr>
            <w:r w:rsidRPr="00225291">
              <w:rPr>
                <w:rFonts w:ascii="Sylfaen" w:hAnsi="Sylfaen" w:cs="Nirmala UI"/>
                <w:b/>
                <w:color w:val="000000"/>
                <w:sz w:val="20"/>
                <w:szCs w:val="20"/>
              </w:rPr>
              <w:t xml:space="preserve">Почтовый адрес Заказчика: </w:t>
            </w:r>
            <w:r w:rsidRPr="00225291">
              <w:rPr>
                <w:rFonts w:ascii="Sylfaen" w:hAnsi="Sylfaen" w:cs="Nirmala UI"/>
                <w:b/>
                <w:color w:val="0000CC"/>
                <w:sz w:val="20"/>
                <w:szCs w:val="20"/>
              </w:rPr>
              <w:t xml:space="preserve">347800, Россия, Ростовская область, </w:t>
            </w:r>
            <w:proofErr w:type="gramStart"/>
            <w:r w:rsidRPr="00225291">
              <w:rPr>
                <w:rFonts w:ascii="Sylfaen" w:hAnsi="Sylfaen" w:cs="Nirmala UI"/>
                <w:b/>
                <w:color w:val="0000CC"/>
                <w:sz w:val="20"/>
                <w:szCs w:val="20"/>
              </w:rPr>
              <w:t>г</w:t>
            </w:r>
            <w:proofErr w:type="gramEnd"/>
            <w:r w:rsidRPr="00225291">
              <w:rPr>
                <w:rFonts w:ascii="Sylfaen" w:hAnsi="Sylfaen" w:cs="Nirmala UI"/>
                <w:b/>
                <w:color w:val="0000CC"/>
                <w:sz w:val="20"/>
                <w:szCs w:val="20"/>
              </w:rPr>
              <w:t>. Каменск-Шахтинский, ул. Сапрыгина 1</w:t>
            </w:r>
            <w:r w:rsidR="007118B9" w:rsidRPr="00225291">
              <w:rPr>
                <w:rFonts w:ascii="Sylfaen" w:hAnsi="Sylfaen" w:cs="Nirmala UI"/>
                <w:b/>
                <w:color w:val="0000CC"/>
                <w:sz w:val="20"/>
                <w:szCs w:val="20"/>
              </w:rPr>
              <w:t>,</w:t>
            </w:r>
            <w:r w:rsidRPr="00225291">
              <w:rPr>
                <w:rFonts w:ascii="Sylfaen" w:hAnsi="Sylfaen" w:cs="Nirmala UI"/>
                <w:b/>
                <w:color w:val="0000CC"/>
                <w:sz w:val="20"/>
                <w:szCs w:val="20"/>
              </w:rPr>
              <w:t xml:space="preserve">А </w:t>
            </w:r>
          </w:p>
          <w:p w:rsidR="006F5AD1" w:rsidRPr="00225291" w:rsidRDefault="006F5AD1" w:rsidP="007118B9">
            <w:pPr>
              <w:jc w:val="both"/>
              <w:rPr>
                <w:rFonts w:ascii="Sylfaen" w:hAnsi="Sylfaen" w:cs="Nirmala UI"/>
                <w:b/>
                <w:color w:val="0000CC"/>
                <w:sz w:val="20"/>
                <w:szCs w:val="20"/>
              </w:rPr>
            </w:pPr>
            <w:r w:rsidRPr="00225291">
              <w:rPr>
                <w:rFonts w:ascii="Sylfaen" w:hAnsi="Sylfaen" w:cs="Nirmala UI"/>
                <w:b/>
                <w:color w:val="000000"/>
                <w:sz w:val="20"/>
                <w:szCs w:val="20"/>
              </w:rPr>
              <w:t xml:space="preserve">Контактный телефон, Контактное лицо: </w:t>
            </w:r>
            <w:r w:rsidR="00C158E7" w:rsidRPr="00225291">
              <w:rPr>
                <w:rFonts w:ascii="Sylfaen" w:hAnsi="Sylfaen" w:cs="Nirmala UI"/>
                <w:b/>
                <w:color w:val="000000"/>
                <w:sz w:val="20"/>
                <w:szCs w:val="20"/>
              </w:rPr>
              <w:t xml:space="preserve">   </w:t>
            </w:r>
            <w:r w:rsidR="00F03C57" w:rsidRPr="00225291">
              <w:rPr>
                <w:rFonts w:ascii="Sylfaen" w:hAnsi="Sylfaen" w:cs="Nirmala UI"/>
                <w:b/>
                <w:color w:val="000000"/>
                <w:sz w:val="20"/>
                <w:szCs w:val="20"/>
              </w:rPr>
              <w:t>тел.</w:t>
            </w:r>
            <w:r w:rsidR="00C158E7" w:rsidRPr="00225291">
              <w:rPr>
                <w:rFonts w:ascii="Sylfaen" w:hAnsi="Sylfaen" w:cs="Nirmala UI"/>
                <w:b/>
                <w:color w:val="000000"/>
                <w:sz w:val="20"/>
                <w:szCs w:val="20"/>
              </w:rPr>
              <w:t xml:space="preserve"> </w:t>
            </w:r>
            <w:r w:rsidR="00C158E7" w:rsidRPr="00225291">
              <w:rPr>
                <w:rFonts w:ascii="Sylfaen" w:hAnsi="Sylfaen" w:cs="Nirmala UI"/>
                <w:b/>
                <w:color w:val="0000FF"/>
                <w:sz w:val="20"/>
                <w:szCs w:val="20"/>
              </w:rPr>
              <w:t>8-</w:t>
            </w:r>
            <w:r w:rsidRPr="00225291">
              <w:rPr>
                <w:rFonts w:ascii="Sylfaen" w:hAnsi="Sylfaen" w:cs="Nirmala UI"/>
                <w:b/>
                <w:color w:val="0000FF"/>
                <w:sz w:val="20"/>
                <w:szCs w:val="20"/>
              </w:rPr>
              <w:t>928</w:t>
            </w:r>
            <w:r w:rsidR="00C158E7" w:rsidRPr="00225291">
              <w:rPr>
                <w:rFonts w:ascii="Sylfaen" w:hAnsi="Sylfaen" w:cs="Nirmala UI"/>
                <w:b/>
                <w:color w:val="0000FF"/>
                <w:sz w:val="20"/>
                <w:szCs w:val="20"/>
              </w:rPr>
              <w:t>-</w:t>
            </w:r>
            <w:r w:rsidRPr="00225291">
              <w:rPr>
                <w:rFonts w:ascii="Sylfaen" w:hAnsi="Sylfaen" w:cs="Nirmala UI"/>
                <w:b/>
                <w:color w:val="0000FF"/>
                <w:sz w:val="20"/>
                <w:szCs w:val="20"/>
              </w:rPr>
              <w:t>622</w:t>
            </w:r>
            <w:r w:rsidR="00C158E7" w:rsidRPr="00225291">
              <w:rPr>
                <w:rFonts w:ascii="Sylfaen" w:hAnsi="Sylfaen" w:cs="Nirmala UI"/>
                <w:b/>
                <w:color w:val="0000FF"/>
                <w:sz w:val="20"/>
                <w:szCs w:val="20"/>
              </w:rPr>
              <w:t>-</w:t>
            </w:r>
            <w:r w:rsidRPr="00225291">
              <w:rPr>
                <w:rFonts w:ascii="Sylfaen" w:hAnsi="Sylfaen" w:cs="Nirmala UI"/>
                <w:b/>
                <w:color w:val="0000FF"/>
                <w:sz w:val="20"/>
                <w:szCs w:val="20"/>
              </w:rPr>
              <w:t>84</w:t>
            </w:r>
            <w:r w:rsidR="00C158E7" w:rsidRPr="00225291">
              <w:rPr>
                <w:rFonts w:ascii="Sylfaen" w:hAnsi="Sylfaen" w:cs="Nirmala UI"/>
                <w:b/>
                <w:color w:val="0000FF"/>
                <w:sz w:val="20"/>
                <w:szCs w:val="20"/>
              </w:rPr>
              <w:t>-</w:t>
            </w:r>
            <w:r w:rsidRPr="00225291">
              <w:rPr>
                <w:rFonts w:ascii="Sylfaen" w:hAnsi="Sylfaen" w:cs="Nirmala UI"/>
                <w:b/>
                <w:color w:val="0000FF"/>
                <w:sz w:val="20"/>
                <w:szCs w:val="20"/>
              </w:rPr>
              <w:t>63</w:t>
            </w:r>
            <w:r w:rsidR="007118B9" w:rsidRPr="00225291">
              <w:rPr>
                <w:rFonts w:ascii="Sylfaen" w:hAnsi="Sylfaen" w:cs="Nirmala UI"/>
                <w:b/>
                <w:color w:val="000000"/>
                <w:sz w:val="20"/>
                <w:szCs w:val="20"/>
              </w:rPr>
              <w:t>,</w:t>
            </w:r>
            <w:r w:rsidR="00F03C57" w:rsidRPr="00225291">
              <w:rPr>
                <w:rFonts w:ascii="Sylfaen" w:hAnsi="Sylfaen" w:cs="Nirmala UI"/>
                <w:b/>
                <w:color w:val="000000"/>
                <w:sz w:val="20"/>
                <w:szCs w:val="20"/>
              </w:rPr>
              <w:t xml:space="preserve"> </w:t>
            </w:r>
            <w:r w:rsidR="00F03C57" w:rsidRPr="00225291">
              <w:rPr>
                <w:rFonts w:ascii="Sylfaen" w:hAnsi="Sylfaen" w:cs="Nirmala UI"/>
                <w:b/>
                <w:color w:val="0000CC"/>
                <w:sz w:val="20"/>
                <w:szCs w:val="20"/>
              </w:rPr>
              <w:t>Никонов Александр Николаевич</w:t>
            </w:r>
          </w:p>
          <w:p w:rsidR="007118B9" w:rsidRPr="00225291" w:rsidRDefault="006F5AD1" w:rsidP="007118B9">
            <w:pPr>
              <w:jc w:val="both"/>
              <w:rPr>
                <w:rFonts w:ascii="Sylfaen" w:hAnsi="Sylfaen" w:cs="Nirmala UI"/>
                <w:b/>
                <w:color w:val="0000FF"/>
                <w:sz w:val="20"/>
                <w:szCs w:val="20"/>
              </w:rPr>
            </w:pPr>
            <w:r w:rsidRPr="00225291">
              <w:rPr>
                <w:rFonts w:ascii="Sylfaen" w:hAnsi="Sylfaen" w:cs="Nirmala UI"/>
                <w:b/>
                <w:color w:val="000000"/>
                <w:sz w:val="20"/>
                <w:szCs w:val="20"/>
              </w:rPr>
              <w:t xml:space="preserve">Адрес электронной почты: </w:t>
            </w:r>
            <w:r w:rsidRPr="00225291">
              <w:rPr>
                <w:rFonts w:ascii="Sylfaen" w:hAnsi="Sylfaen" w:cs="Nirmala UI"/>
                <w:b/>
                <w:color w:val="0000FF"/>
                <w:sz w:val="20"/>
                <w:szCs w:val="20"/>
              </w:rPr>
              <w:t>9286228463@mail</w:t>
            </w:r>
          </w:p>
          <w:p w:rsidR="007B69DD" w:rsidRPr="00225291" w:rsidRDefault="0033402D" w:rsidP="00CD206B">
            <w:pPr>
              <w:rPr>
                <w:rFonts w:ascii="Sylfaen" w:hAnsi="Sylfaen" w:cs="Nirmala UI"/>
                <w:b/>
                <w:color w:val="0000CC"/>
                <w:sz w:val="20"/>
                <w:szCs w:val="20"/>
              </w:rPr>
            </w:pPr>
            <w:r w:rsidRPr="00225291">
              <w:rPr>
                <w:rFonts w:ascii="Sylfaen" w:hAnsi="Sylfaen" w:cs="Nirmala UI"/>
                <w:b/>
                <w:sz w:val="20"/>
                <w:szCs w:val="20"/>
              </w:rPr>
              <w:t xml:space="preserve">Контактное лицо по техническому </w:t>
            </w:r>
            <w:r w:rsidR="00A90ED8" w:rsidRPr="00225291">
              <w:rPr>
                <w:rFonts w:ascii="Sylfaen" w:hAnsi="Sylfaen" w:cs="Nirmala UI"/>
                <w:b/>
                <w:sz w:val="20"/>
                <w:szCs w:val="20"/>
              </w:rPr>
              <w:t>заданию: тел</w:t>
            </w:r>
            <w:r w:rsidR="006F5AD1" w:rsidRPr="00225291">
              <w:rPr>
                <w:rFonts w:ascii="Sylfaen" w:hAnsi="Sylfaen" w:cs="Nirmala UI"/>
                <w:b/>
                <w:sz w:val="20"/>
                <w:szCs w:val="20"/>
              </w:rPr>
              <w:t xml:space="preserve">. </w:t>
            </w:r>
            <w:r w:rsidR="007B69DD" w:rsidRPr="00225291">
              <w:rPr>
                <w:rFonts w:ascii="Sylfaen" w:hAnsi="Sylfaen" w:cs="Nirmala UI"/>
                <w:b/>
                <w:color w:val="0000FF"/>
                <w:sz w:val="20"/>
                <w:szCs w:val="20"/>
              </w:rPr>
              <w:t>8</w:t>
            </w:r>
            <w:r w:rsidR="00225291">
              <w:rPr>
                <w:rFonts w:ascii="Sylfaen" w:hAnsi="Sylfaen" w:cs="Nirmala UI"/>
                <w:b/>
                <w:color w:val="0000FF"/>
                <w:sz w:val="20"/>
                <w:szCs w:val="20"/>
              </w:rPr>
              <w:t>-</w:t>
            </w:r>
            <w:r w:rsidR="007B69DD" w:rsidRPr="00225291">
              <w:rPr>
                <w:rFonts w:ascii="Sylfaen" w:hAnsi="Sylfaen" w:cs="Nirmala UI"/>
                <w:b/>
                <w:color w:val="0000FF"/>
                <w:sz w:val="20"/>
                <w:szCs w:val="20"/>
              </w:rPr>
              <w:t xml:space="preserve"> 908</w:t>
            </w:r>
            <w:r w:rsidR="00225291">
              <w:rPr>
                <w:rFonts w:ascii="Sylfaen" w:hAnsi="Sylfaen" w:cs="Nirmala UI"/>
                <w:b/>
                <w:color w:val="0000FF"/>
                <w:sz w:val="20"/>
                <w:szCs w:val="20"/>
              </w:rPr>
              <w:t>-</w:t>
            </w:r>
            <w:r w:rsidR="007B69DD" w:rsidRPr="00225291">
              <w:rPr>
                <w:rFonts w:ascii="Sylfaen" w:hAnsi="Sylfaen" w:cs="Nirmala UI"/>
                <w:b/>
                <w:color w:val="0000FF"/>
                <w:sz w:val="20"/>
                <w:szCs w:val="20"/>
              </w:rPr>
              <w:t>173</w:t>
            </w:r>
            <w:r w:rsidR="00225291">
              <w:rPr>
                <w:rFonts w:ascii="Sylfaen" w:hAnsi="Sylfaen" w:cs="Nirmala UI"/>
                <w:b/>
                <w:color w:val="0000FF"/>
                <w:sz w:val="20"/>
                <w:szCs w:val="20"/>
              </w:rPr>
              <w:t>-</w:t>
            </w:r>
            <w:r w:rsidR="007B69DD" w:rsidRPr="00225291">
              <w:rPr>
                <w:rFonts w:ascii="Sylfaen" w:hAnsi="Sylfaen" w:cs="Nirmala UI"/>
                <w:b/>
                <w:color w:val="0000FF"/>
                <w:sz w:val="20"/>
                <w:szCs w:val="20"/>
              </w:rPr>
              <w:t xml:space="preserve"> 01-87</w:t>
            </w:r>
            <w:r w:rsidR="007B69DD" w:rsidRPr="00225291">
              <w:rPr>
                <w:rFonts w:ascii="Sylfaen" w:hAnsi="Sylfaen" w:cs="Nirmala UI"/>
                <w:b/>
                <w:sz w:val="20"/>
                <w:szCs w:val="20"/>
              </w:rPr>
              <w:t xml:space="preserve"> -</w:t>
            </w:r>
            <w:r w:rsidR="00CD206B" w:rsidRPr="00225291">
              <w:rPr>
                <w:rFonts w:ascii="Sylfaen" w:hAnsi="Sylfaen" w:cs="Nirmala UI"/>
                <w:b/>
                <w:sz w:val="20"/>
                <w:szCs w:val="20"/>
              </w:rPr>
              <w:t xml:space="preserve"> </w:t>
            </w:r>
            <w:r w:rsidR="007B69DD" w:rsidRPr="00225291">
              <w:rPr>
                <w:rFonts w:ascii="Sylfaen" w:hAnsi="Sylfaen" w:cs="Nirmala UI"/>
                <w:b/>
                <w:color w:val="0000CC"/>
                <w:sz w:val="20"/>
                <w:szCs w:val="20"/>
              </w:rPr>
              <w:t>Начальник производственной лаборатории Ибрагим Г.Ю.</w:t>
            </w:r>
          </w:p>
          <w:p w:rsidR="0033402D" w:rsidRPr="00225291" w:rsidRDefault="0033402D" w:rsidP="007B69DD">
            <w:pPr>
              <w:jc w:val="both"/>
              <w:rPr>
                <w:rFonts w:ascii="Sylfaen" w:hAnsi="Sylfaen" w:cs="Nirmala UI"/>
                <w:b/>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7118B9" w:rsidP="00D869CD">
            <w:pPr>
              <w:pStyle w:val="ConsPlusNormal0"/>
              <w:numPr>
                <w:ilvl w:val="0"/>
                <w:numId w:val="17"/>
              </w:numPr>
              <w:tabs>
                <w:tab w:val="left" w:pos="0"/>
              </w:tabs>
              <w:ind w:left="0" w:firstLine="0"/>
              <w:jc w:val="center"/>
              <w:rPr>
                <w:rFonts w:ascii="Sylfaen" w:hAnsi="Sylfaen" w:cs="Nirmala UI"/>
                <w:b/>
                <w:sz w:val="20"/>
                <w:szCs w:val="20"/>
              </w:rPr>
            </w:pPr>
            <w:r w:rsidRPr="00225291">
              <w:rPr>
                <w:rFonts w:ascii="Sylfaen" w:hAnsi="Sylfaen" w:cs="Nirmala UI"/>
                <w:b/>
                <w:sz w:val="20"/>
                <w:szCs w:val="20"/>
              </w:rPr>
              <w:t>О</w:t>
            </w: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Правовой статус процедуры закупки</w:t>
            </w:r>
          </w:p>
        </w:tc>
        <w:tc>
          <w:tcPr>
            <w:tcW w:w="7512" w:type="dxa"/>
            <w:tcBorders>
              <w:top w:val="single" w:sz="4" w:space="0" w:color="auto"/>
              <w:left w:val="single" w:sz="4" w:space="0" w:color="auto"/>
              <w:bottom w:val="single" w:sz="4" w:space="0" w:color="auto"/>
              <w:right w:val="single" w:sz="4" w:space="0" w:color="auto"/>
            </w:tcBorders>
            <w:hideMark/>
          </w:tcPr>
          <w:p w:rsidR="000C5EB3" w:rsidRPr="00225291" w:rsidRDefault="006F5AD1" w:rsidP="000C5EB3">
            <w:pPr>
              <w:pStyle w:val="a0"/>
              <w:numPr>
                <w:ilvl w:val="0"/>
                <w:numId w:val="0"/>
              </w:numPr>
              <w:rPr>
                <w:rFonts w:ascii="Sylfaen" w:hAnsi="Sylfaen" w:cs="Nirmala UI"/>
                <w:b/>
                <w:color w:val="0000CC"/>
                <w:sz w:val="20"/>
                <w:szCs w:val="20"/>
                <w:u w:val="single"/>
              </w:rPr>
            </w:pPr>
            <w:proofErr w:type="gramStart"/>
            <w:r w:rsidRPr="00225291">
              <w:rPr>
                <w:rFonts w:ascii="Sylfaen" w:hAnsi="Sylfaen" w:cs="Nirmala UI"/>
                <w:b/>
                <w:bCs/>
                <w:sz w:val="20"/>
                <w:szCs w:val="20"/>
              </w:rPr>
              <w:t xml:space="preserve">Закупка проводится в соответствии с Положение </w:t>
            </w:r>
            <w:r w:rsidR="00225291">
              <w:rPr>
                <w:rFonts w:ascii="Sylfaen" w:hAnsi="Sylfaen" w:cs="Nirmala UI"/>
                <w:b/>
                <w:bCs/>
                <w:sz w:val="20"/>
                <w:szCs w:val="20"/>
              </w:rPr>
              <w:t xml:space="preserve"> </w:t>
            </w:r>
            <w:r w:rsidRPr="00225291">
              <w:rPr>
                <w:rFonts w:ascii="Sylfaen" w:hAnsi="Sylfaen" w:cs="Nirmala UI"/>
                <w:b/>
                <w:bCs/>
                <w:sz w:val="20"/>
                <w:szCs w:val="20"/>
              </w:rPr>
              <w:t>«О закупке товаров, рабо</w:t>
            </w:r>
            <w:r w:rsidR="00F03C57" w:rsidRPr="00225291">
              <w:rPr>
                <w:rFonts w:ascii="Sylfaen" w:hAnsi="Sylfaen" w:cs="Nirmala UI"/>
                <w:b/>
                <w:bCs/>
                <w:sz w:val="20"/>
                <w:szCs w:val="20"/>
              </w:rPr>
              <w:t>т услуг для нужд ОАО «</w:t>
            </w:r>
            <w:r w:rsidR="009D23E3" w:rsidRPr="00225291">
              <w:rPr>
                <w:rFonts w:ascii="Sylfaen" w:hAnsi="Sylfaen" w:cs="Nirmala UI"/>
                <w:b/>
                <w:bCs/>
                <w:sz w:val="20"/>
                <w:szCs w:val="20"/>
              </w:rPr>
              <w:t>Исток</w:t>
            </w:r>
            <w:r w:rsidR="00F03C57" w:rsidRPr="00225291">
              <w:rPr>
                <w:rFonts w:ascii="Sylfaen" w:hAnsi="Sylfaen" w:cs="Nirmala UI"/>
                <w:b/>
                <w:bCs/>
                <w:sz w:val="20"/>
                <w:szCs w:val="20"/>
              </w:rPr>
              <w:t>»</w:t>
            </w:r>
            <w:r w:rsidRPr="00225291">
              <w:rPr>
                <w:rFonts w:ascii="Sylfaen" w:hAnsi="Sylfaen" w:cs="Nirmala UI"/>
                <w:b/>
                <w:bCs/>
                <w:sz w:val="20"/>
                <w:szCs w:val="20"/>
              </w:rPr>
              <w:t xml:space="preserve">) (далее – Положение о закупке), опубликованном на официальном сайте Единой информационной системы в сфере закупок </w:t>
            </w:r>
            <w:hyperlink r:id="rId13" w:history="1">
              <w:r w:rsidR="007118B9" w:rsidRPr="00225291">
                <w:rPr>
                  <w:rStyle w:val="a9"/>
                  <w:rFonts w:ascii="Sylfaen" w:hAnsi="Sylfaen" w:cs="Nirmala UI"/>
                  <w:b/>
                  <w:bCs/>
                  <w:sz w:val="20"/>
                  <w:szCs w:val="20"/>
                </w:rPr>
                <w:t>http://zakupki.gov.ru</w:t>
              </w:r>
            </w:hyperlink>
            <w:r w:rsidRPr="00225291">
              <w:rPr>
                <w:rFonts w:ascii="Sylfaen" w:hAnsi="Sylfaen" w:cs="Nirmala UI"/>
                <w:b/>
                <w:bCs/>
                <w:sz w:val="20"/>
                <w:szCs w:val="20"/>
              </w:rPr>
              <w:t xml:space="preserve"> (далее – Единая информационная система (ЕИС), Гражданским кодексом РФ, Федеральными законами от 18 июля 2011 г. №223-ФЗ «О закупках товаров, работ, услуг отд</w:t>
            </w:r>
            <w:r w:rsidR="00F03C57" w:rsidRPr="00225291">
              <w:rPr>
                <w:rFonts w:ascii="Sylfaen" w:hAnsi="Sylfaen" w:cs="Nirmala UI"/>
                <w:b/>
                <w:bCs/>
                <w:sz w:val="20"/>
                <w:szCs w:val="20"/>
              </w:rPr>
              <w:t>ельными видами юридических лиц»</w:t>
            </w:r>
            <w:r w:rsidRPr="00225291">
              <w:rPr>
                <w:rFonts w:ascii="Sylfaen" w:hAnsi="Sylfaen" w:cs="Nirmala UI"/>
                <w:b/>
                <w:bCs/>
                <w:sz w:val="20"/>
                <w:szCs w:val="20"/>
              </w:rPr>
              <w:t xml:space="preserve"> от 26</w:t>
            </w:r>
            <w:proofErr w:type="gramEnd"/>
            <w:r w:rsidRPr="00225291">
              <w:rPr>
                <w:rFonts w:ascii="Sylfaen" w:hAnsi="Sylfaen" w:cs="Nirmala UI"/>
                <w:b/>
                <w:bCs/>
                <w:sz w:val="20"/>
                <w:szCs w:val="20"/>
              </w:rPr>
              <w:t xml:space="preserve"> июля 2006 г. </w:t>
            </w:r>
            <w:r w:rsidR="00150D34" w:rsidRPr="00225291">
              <w:rPr>
                <w:rFonts w:ascii="Sylfaen" w:hAnsi="Sylfaen" w:cs="Nirmala UI"/>
                <w:b/>
                <w:bCs/>
                <w:sz w:val="20"/>
                <w:szCs w:val="20"/>
              </w:rPr>
              <w:t>№ 135-ФЗ «О защите конкуренции»</w:t>
            </w:r>
            <w:r w:rsidRPr="00225291">
              <w:rPr>
                <w:rFonts w:ascii="Sylfaen" w:hAnsi="Sylfaen" w:cs="Nirmala UI"/>
                <w:b/>
                <w:bCs/>
                <w:sz w:val="20"/>
                <w:szCs w:val="20"/>
              </w:rPr>
              <w:t xml:space="preserve"> от 24 июля 2007 г</w:t>
            </w:r>
            <w:r w:rsidR="00225291">
              <w:rPr>
                <w:rFonts w:ascii="Sylfaen" w:hAnsi="Sylfaen" w:cs="Nirmala UI"/>
                <w:b/>
                <w:bCs/>
                <w:sz w:val="20"/>
                <w:szCs w:val="20"/>
              </w:rPr>
              <w:t>.,</w:t>
            </w:r>
            <w:r w:rsidRPr="00225291">
              <w:rPr>
                <w:rFonts w:ascii="Sylfaen" w:hAnsi="Sylfaen" w:cs="Nirmala UI"/>
                <w:b/>
                <w:bCs/>
                <w:sz w:val="20"/>
                <w:szCs w:val="20"/>
              </w:rPr>
              <w:t xml:space="preserve"> Регламентом работы электронной торговой площадки</w:t>
            </w:r>
            <w:r w:rsidR="007118B9" w:rsidRPr="00225291">
              <w:rPr>
                <w:rFonts w:ascii="Sylfaen" w:hAnsi="Sylfaen" w:cs="Nirmala UI"/>
                <w:b/>
                <w:bCs/>
                <w:sz w:val="20"/>
                <w:szCs w:val="20"/>
              </w:rPr>
              <w:t xml:space="preserve"> </w:t>
            </w:r>
            <w:r w:rsidRPr="00225291">
              <w:rPr>
                <w:rFonts w:ascii="Sylfaen" w:hAnsi="Sylfaen" w:cs="Nirmala UI"/>
                <w:b/>
                <w:bCs/>
                <w:sz w:val="20"/>
                <w:szCs w:val="20"/>
              </w:rPr>
              <w:t xml:space="preserve"> </w:t>
            </w:r>
            <w:r w:rsidR="000C5EB3" w:rsidRPr="00F5069D">
              <w:rPr>
                <w:rFonts w:ascii="Sylfaen" w:hAnsi="Sylfaen" w:cs="Nirmala UI"/>
                <w:b/>
                <w:bCs/>
                <w:color w:val="0000CC"/>
                <w:sz w:val="20"/>
                <w:szCs w:val="20"/>
                <w:highlight w:val="yellow"/>
                <w:u w:val="single"/>
              </w:rPr>
              <w:t>Электронные торги  России. https://torgi82.ru</w:t>
            </w:r>
            <w:r w:rsidR="000C5EB3" w:rsidRPr="00225291">
              <w:rPr>
                <w:rFonts w:ascii="Sylfaen" w:hAnsi="Sylfaen" w:cs="Nirmala UI"/>
                <w:b/>
                <w:bCs/>
                <w:color w:val="0000CC"/>
                <w:sz w:val="20"/>
                <w:szCs w:val="20"/>
                <w:u w:val="single"/>
              </w:rPr>
              <w:t xml:space="preserve"> </w:t>
            </w:r>
          </w:p>
          <w:p w:rsidR="00680222" w:rsidRPr="00225291" w:rsidRDefault="000C5EB3" w:rsidP="000C5EB3">
            <w:pPr>
              <w:jc w:val="both"/>
              <w:rPr>
                <w:rFonts w:ascii="Sylfaen" w:hAnsi="Sylfaen" w:cs="Nirmala UI"/>
                <w:b/>
                <w:sz w:val="20"/>
                <w:szCs w:val="20"/>
              </w:rPr>
            </w:pPr>
            <w:r w:rsidRPr="00225291">
              <w:rPr>
                <w:rFonts w:ascii="Sylfaen" w:hAnsi="Sylfaen" w:cs="Nirmala UI"/>
                <w:b/>
                <w:bCs/>
                <w:sz w:val="20"/>
                <w:szCs w:val="20"/>
              </w:rPr>
              <w:t xml:space="preserve"> </w:t>
            </w:r>
            <w:r w:rsidR="006F5AD1" w:rsidRPr="00225291">
              <w:rPr>
                <w:rFonts w:ascii="Sylfaen" w:hAnsi="Sylfaen" w:cs="Nirmala UI"/>
                <w:b/>
                <w:bCs/>
                <w:sz w:val="20"/>
                <w:szCs w:val="20"/>
              </w:rPr>
              <w:t>(далее – Правила) опубликованными на сайте оператора электронной торговой площадки (далее – ЭП), а также иными федеральными законами и нормативными правовыми актами, регулирующими отношения в сфере закупок товаров</w:t>
            </w:r>
            <w:r w:rsidR="00E84A93" w:rsidRPr="00225291">
              <w:rPr>
                <w:rFonts w:ascii="Sylfaen" w:hAnsi="Sylfaen" w:cs="Nirmala UI"/>
                <w:b/>
                <w:bCs/>
                <w:sz w:val="20"/>
                <w:szCs w:val="20"/>
              </w:rPr>
              <w:t>, работ, услуг</w:t>
            </w:r>
            <w:r w:rsidR="00045882" w:rsidRPr="00225291">
              <w:rPr>
                <w:rFonts w:ascii="Sylfaen" w:hAnsi="Sylfaen" w:cs="Nirmala UI"/>
                <w:b/>
                <w:bCs/>
                <w:sz w:val="20"/>
                <w:szCs w:val="20"/>
              </w:rPr>
              <w:t>.</w:t>
            </w:r>
          </w:p>
        </w:tc>
      </w:tr>
      <w:tr w:rsidR="000E2574" w:rsidRPr="00225291" w:rsidTr="00A34948">
        <w:tc>
          <w:tcPr>
            <w:tcW w:w="817" w:type="dxa"/>
            <w:tcBorders>
              <w:top w:val="single" w:sz="4" w:space="0" w:color="auto"/>
              <w:left w:val="single" w:sz="4" w:space="0" w:color="auto"/>
              <w:bottom w:val="single" w:sz="4" w:space="0" w:color="auto"/>
              <w:right w:val="single" w:sz="4" w:space="0" w:color="auto"/>
            </w:tcBorders>
          </w:tcPr>
          <w:p w:rsidR="000E2574" w:rsidRPr="00225291" w:rsidRDefault="000E2574" w:rsidP="00B738FF">
            <w:pPr>
              <w:pStyle w:val="ConsPlusNormal0"/>
              <w:tabs>
                <w:tab w:val="left" w:pos="0"/>
              </w:tabs>
              <w:ind w:firstLine="0"/>
              <w:rPr>
                <w:rFonts w:ascii="Sylfaen" w:hAnsi="Sylfaen" w:cs="Nirmala UI"/>
                <w:b/>
                <w:sz w:val="20"/>
                <w:szCs w:val="20"/>
              </w:rPr>
            </w:pPr>
            <w:r w:rsidRPr="00225291">
              <w:rPr>
                <w:rFonts w:ascii="Sylfaen" w:hAnsi="Sylfaen" w:cs="Nirmala UI"/>
                <w:b/>
                <w:sz w:val="20"/>
                <w:szCs w:val="20"/>
              </w:rPr>
              <w:t>2.1.</w:t>
            </w:r>
          </w:p>
        </w:tc>
        <w:tc>
          <w:tcPr>
            <w:tcW w:w="1985" w:type="dxa"/>
            <w:tcBorders>
              <w:top w:val="single" w:sz="4" w:space="0" w:color="auto"/>
              <w:left w:val="single" w:sz="4" w:space="0" w:color="auto"/>
              <w:bottom w:val="single" w:sz="4" w:space="0" w:color="auto"/>
              <w:right w:val="single" w:sz="4" w:space="0" w:color="auto"/>
            </w:tcBorders>
          </w:tcPr>
          <w:p w:rsidR="000E2574" w:rsidRPr="00225291" w:rsidRDefault="000E2574"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Правовой статус участника закупки</w:t>
            </w:r>
          </w:p>
        </w:tc>
        <w:tc>
          <w:tcPr>
            <w:tcW w:w="7512" w:type="dxa"/>
            <w:tcBorders>
              <w:top w:val="single" w:sz="4" w:space="0" w:color="auto"/>
              <w:left w:val="single" w:sz="4" w:space="0" w:color="auto"/>
              <w:bottom w:val="single" w:sz="4" w:space="0" w:color="auto"/>
              <w:right w:val="single" w:sz="4" w:space="0" w:color="auto"/>
            </w:tcBorders>
          </w:tcPr>
          <w:p w:rsidR="000E2574" w:rsidRPr="00225291" w:rsidRDefault="00B84C6B" w:rsidP="00F03C57">
            <w:pPr>
              <w:jc w:val="both"/>
              <w:rPr>
                <w:rFonts w:ascii="Sylfaen" w:hAnsi="Sylfaen" w:cs="Nirmala UI"/>
                <w:b/>
                <w:sz w:val="20"/>
                <w:szCs w:val="20"/>
              </w:rPr>
            </w:pPr>
            <w:proofErr w:type="gramStart"/>
            <w:r w:rsidRPr="00225291">
              <w:rPr>
                <w:rFonts w:ascii="Sylfaen" w:hAnsi="Sylfaen" w:cs="Nirmala UI"/>
                <w:b/>
                <w:sz w:val="20"/>
                <w:szCs w:val="2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225291">
              <w:rPr>
                <w:rFonts w:ascii="Sylfaen" w:hAnsi="Sylfaen" w:cs="Nirmala UI"/>
                <w:b/>
                <w:sz w:val="20"/>
                <w:szCs w:val="20"/>
              </w:rPr>
              <w:t xml:space="preserve"> </w:t>
            </w:r>
            <w:proofErr w:type="gramStart"/>
            <w:r w:rsidRPr="00225291">
              <w:rPr>
                <w:rFonts w:ascii="Sylfaen" w:hAnsi="Sylfaen" w:cs="Nirmala UI"/>
                <w:b/>
                <w:sz w:val="20"/>
                <w:szCs w:val="20"/>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7B369E" w:rsidRPr="00225291" w:rsidTr="00A34948">
        <w:tc>
          <w:tcPr>
            <w:tcW w:w="817" w:type="dxa"/>
            <w:tcBorders>
              <w:top w:val="single" w:sz="4" w:space="0" w:color="auto"/>
              <w:left w:val="single" w:sz="4" w:space="0" w:color="auto"/>
              <w:bottom w:val="single" w:sz="4" w:space="0" w:color="auto"/>
              <w:right w:val="single" w:sz="4" w:space="0" w:color="auto"/>
            </w:tcBorders>
          </w:tcPr>
          <w:p w:rsidR="007B369E" w:rsidRPr="00225291" w:rsidRDefault="007B369E" w:rsidP="00B738FF">
            <w:pPr>
              <w:pStyle w:val="ConsPlusNormal0"/>
              <w:tabs>
                <w:tab w:val="left" w:pos="0"/>
              </w:tabs>
              <w:ind w:firstLine="0"/>
              <w:rPr>
                <w:rFonts w:ascii="Sylfaen" w:hAnsi="Sylfaen" w:cs="Nirmala UI"/>
                <w:b/>
                <w:sz w:val="20"/>
                <w:szCs w:val="20"/>
              </w:rPr>
            </w:pPr>
            <w:r w:rsidRPr="00225291">
              <w:rPr>
                <w:rFonts w:ascii="Sylfaen" w:hAnsi="Sylfaen" w:cs="Nirmala UI"/>
                <w:b/>
                <w:sz w:val="20"/>
                <w:szCs w:val="20"/>
              </w:rPr>
              <w:t>2.2</w:t>
            </w:r>
          </w:p>
        </w:tc>
        <w:tc>
          <w:tcPr>
            <w:tcW w:w="1985" w:type="dxa"/>
            <w:tcBorders>
              <w:top w:val="single" w:sz="4" w:space="0" w:color="auto"/>
              <w:left w:val="single" w:sz="4" w:space="0" w:color="auto"/>
              <w:bottom w:val="single" w:sz="4" w:space="0" w:color="auto"/>
              <w:right w:val="single" w:sz="4" w:space="0" w:color="auto"/>
            </w:tcBorders>
          </w:tcPr>
          <w:p w:rsidR="007B369E" w:rsidRPr="00225291" w:rsidRDefault="007B369E"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Способ осуществления закупки</w:t>
            </w:r>
          </w:p>
        </w:tc>
        <w:tc>
          <w:tcPr>
            <w:tcW w:w="7512" w:type="dxa"/>
            <w:tcBorders>
              <w:top w:val="single" w:sz="4" w:space="0" w:color="auto"/>
              <w:left w:val="single" w:sz="4" w:space="0" w:color="auto"/>
              <w:bottom w:val="single" w:sz="4" w:space="0" w:color="auto"/>
              <w:right w:val="single" w:sz="4" w:space="0" w:color="auto"/>
            </w:tcBorders>
          </w:tcPr>
          <w:p w:rsidR="007B369E" w:rsidRPr="00225291" w:rsidRDefault="007B369E" w:rsidP="00F03C57">
            <w:pPr>
              <w:jc w:val="both"/>
              <w:rPr>
                <w:rFonts w:ascii="Sylfaen" w:hAnsi="Sylfaen" w:cs="Nirmala UI"/>
                <w:b/>
                <w:color w:val="0000CC"/>
                <w:sz w:val="20"/>
                <w:szCs w:val="20"/>
              </w:rPr>
            </w:pPr>
            <w:r w:rsidRPr="00225291">
              <w:rPr>
                <w:rFonts w:ascii="Sylfaen" w:hAnsi="Sylfaen" w:cs="Nirmala UI"/>
                <w:b/>
                <w:color w:val="0000CC"/>
                <w:sz w:val="20"/>
                <w:szCs w:val="20"/>
              </w:rPr>
              <w:t>Запрос котировок в электронной форме (далее – запрос котировок/закупка)</w:t>
            </w:r>
            <w:r w:rsidR="00F03C57" w:rsidRPr="00225291">
              <w:rPr>
                <w:rFonts w:ascii="Sylfaen" w:hAnsi="Sylfaen" w:cs="Nirmala UI"/>
                <w:b/>
                <w:color w:val="0000CC"/>
                <w:sz w:val="20"/>
                <w:szCs w:val="20"/>
              </w:rPr>
              <w:t>.</w:t>
            </w:r>
          </w:p>
          <w:p w:rsidR="007B369E" w:rsidRPr="00225291" w:rsidRDefault="007B369E" w:rsidP="00F03C57">
            <w:pPr>
              <w:jc w:val="both"/>
              <w:rPr>
                <w:rFonts w:ascii="Sylfaen" w:hAnsi="Sylfaen" w:cs="Nirmala UI"/>
                <w:b/>
                <w:sz w:val="20"/>
                <w:szCs w:val="20"/>
              </w:rPr>
            </w:pPr>
            <w:r w:rsidRPr="00225291">
              <w:rPr>
                <w:rFonts w:ascii="Sylfaen" w:hAnsi="Sylfaen" w:cs="Nirmala UI"/>
                <w:b/>
                <w:sz w:val="20"/>
                <w:szCs w:val="20"/>
              </w:rPr>
              <w:t>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B738FF">
            <w:pPr>
              <w:pStyle w:val="ConsPlusNormal0"/>
              <w:numPr>
                <w:ilvl w:val="0"/>
                <w:numId w:val="17"/>
              </w:numPr>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Предмет закупки</w:t>
            </w:r>
          </w:p>
        </w:tc>
        <w:tc>
          <w:tcPr>
            <w:tcW w:w="7512" w:type="dxa"/>
            <w:tcBorders>
              <w:top w:val="single" w:sz="4" w:space="0" w:color="auto"/>
              <w:left w:val="single" w:sz="4" w:space="0" w:color="auto"/>
              <w:bottom w:val="single" w:sz="4" w:space="0" w:color="auto"/>
              <w:right w:val="single" w:sz="4" w:space="0" w:color="auto"/>
            </w:tcBorders>
            <w:hideMark/>
          </w:tcPr>
          <w:p w:rsidR="001F5F62" w:rsidRPr="00225291" w:rsidRDefault="001D231E" w:rsidP="001D231E">
            <w:pPr>
              <w:jc w:val="center"/>
              <w:rPr>
                <w:rFonts w:ascii="Sylfaen" w:hAnsi="Sylfaen" w:cs="Nirmala UI"/>
                <w:b/>
                <w:color w:val="0000CC"/>
                <w:sz w:val="20"/>
                <w:szCs w:val="20"/>
                <w:shd w:val="clear" w:color="auto" w:fill="FAFAFA"/>
              </w:rPr>
            </w:pPr>
            <w:r w:rsidRPr="00225291">
              <w:rPr>
                <w:rFonts w:ascii="Sylfaen" w:hAnsi="Sylfaen" w:cs="Nirmala UI"/>
                <w:b/>
                <w:color w:val="0000CC"/>
                <w:sz w:val="20"/>
                <w:szCs w:val="20"/>
              </w:rPr>
              <w:t>Поставка «Термостат суховоздушный ТВ</w:t>
            </w:r>
            <w:proofErr w:type="gramStart"/>
            <w:r w:rsidRPr="00225291">
              <w:rPr>
                <w:rFonts w:ascii="Sylfaen" w:hAnsi="Sylfaen" w:cs="Nirmala UI"/>
                <w:b/>
                <w:color w:val="0000CC"/>
                <w:sz w:val="20"/>
                <w:szCs w:val="20"/>
              </w:rPr>
              <w:t>Л(</w:t>
            </w:r>
            <w:proofErr w:type="gramEnd"/>
            <w:r w:rsidRPr="00225291">
              <w:rPr>
                <w:rFonts w:ascii="Sylfaen" w:hAnsi="Sylfaen" w:cs="Nirmala UI"/>
                <w:b/>
                <w:color w:val="0000CC"/>
                <w:sz w:val="20"/>
                <w:szCs w:val="20"/>
              </w:rPr>
              <w:t>К)-150 или аналог»</w:t>
            </w:r>
          </w:p>
          <w:p w:rsidR="00C158E7" w:rsidRPr="00225291" w:rsidRDefault="00C158E7" w:rsidP="002211B7">
            <w:pPr>
              <w:jc w:val="center"/>
              <w:rPr>
                <w:rFonts w:ascii="Sylfaen" w:hAnsi="Sylfaen" w:cs="Nirmala UI"/>
                <w:b/>
                <w:sz w:val="20"/>
                <w:szCs w:val="20"/>
                <w:shd w:val="clear" w:color="auto" w:fill="FAFAFA"/>
              </w:rPr>
            </w:pPr>
          </w:p>
          <w:p w:rsidR="00CD206B" w:rsidRPr="002D2730" w:rsidRDefault="001D231E" w:rsidP="001D231E">
            <w:pPr>
              <w:jc w:val="center"/>
              <w:rPr>
                <w:rFonts w:ascii="Sylfaen" w:hAnsi="Sylfaen" w:cs="Nirmala UI"/>
                <w:b/>
                <w:color w:val="FF0000"/>
                <w:sz w:val="20"/>
                <w:szCs w:val="20"/>
                <w:shd w:val="clear" w:color="auto" w:fill="FAFAFA"/>
              </w:rPr>
            </w:pPr>
            <w:r w:rsidRPr="00225291">
              <w:rPr>
                <w:rFonts w:ascii="Sylfaen" w:hAnsi="Sylfaen" w:cs="Nirmala UI"/>
                <w:b/>
                <w:sz w:val="20"/>
                <w:szCs w:val="20"/>
                <w:shd w:val="clear" w:color="auto" w:fill="FAFAFA"/>
              </w:rPr>
              <w:t xml:space="preserve">Предоставление национального режима при осуществлении закупок: в соответствии со ст. 3.1-4. ФЗ № 223-ФЗ. Национальный режим. Перечень иностранных товаров, работ, услуг, в отношении которых применяется </w:t>
            </w:r>
            <w:r w:rsidRPr="002D2730">
              <w:rPr>
                <w:rFonts w:ascii="Sylfaen" w:hAnsi="Sylfaen" w:cs="Nirmala UI"/>
                <w:b/>
                <w:color w:val="FF0000"/>
                <w:sz w:val="20"/>
                <w:szCs w:val="20"/>
                <w:shd w:val="clear" w:color="auto" w:fill="FAFAFA"/>
              </w:rPr>
              <w:t xml:space="preserve">ограничение </w:t>
            </w:r>
          </w:p>
          <w:p w:rsidR="001D231E" w:rsidRPr="00225291" w:rsidRDefault="001D231E" w:rsidP="001D231E">
            <w:pPr>
              <w:jc w:val="center"/>
              <w:rPr>
                <w:rFonts w:ascii="Sylfaen" w:hAnsi="Sylfaen" w:cs="Nirmala UI"/>
                <w:b/>
                <w:sz w:val="20"/>
                <w:szCs w:val="20"/>
                <w:shd w:val="clear" w:color="auto" w:fill="FAFAFA"/>
              </w:rPr>
            </w:pPr>
            <w:r w:rsidRPr="00225291">
              <w:rPr>
                <w:rFonts w:ascii="Sylfaen" w:hAnsi="Sylfaen" w:cs="Nirmala UI"/>
                <w:b/>
                <w:sz w:val="20"/>
                <w:szCs w:val="20"/>
                <w:shd w:val="clear" w:color="auto" w:fill="FAFAFA"/>
              </w:rPr>
              <w:t>(</w:t>
            </w:r>
            <w:hyperlink r:id="rId14" w:tgtFrame="_self" w:history="1">
              <w:r w:rsidRPr="00225291">
                <w:rPr>
                  <w:rStyle w:val="a9"/>
                  <w:rFonts w:ascii="Sylfaen" w:hAnsi="Sylfaen" w:cs="Nirmala UI"/>
                  <w:b/>
                  <w:sz w:val="20"/>
                  <w:szCs w:val="20"/>
                  <w:shd w:val="clear" w:color="auto" w:fill="FAFAFA"/>
                </w:rPr>
                <w:t>Постановление № 1875</w:t>
              </w:r>
            </w:hyperlink>
            <w:r w:rsidRPr="00225291">
              <w:rPr>
                <w:rFonts w:ascii="Sylfaen" w:hAnsi="Sylfaen" w:cs="Nirmala UI"/>
                <w:b/>
                <w:sz w:val="20"/>
                <w:szCs w:val="20"/>
                <w:shd w:val="clear" w:color="auto" w:fill="FAFAFA"/>
              </w:rPr>
              <w:t>)</w:t>
            </w:r>
          </w:p>
          <w:p w:rsidR="001D231E" w:rsidRPr="00225291" w:rsidRDefault="001D231E" w:rsidP="001D231E">
            <w:pPr>
              <w:jc w:val="center"/>
              <w:rPr>
                <w:rFonts w:ascii="Sylfaen" w:hAnsi="Sylfaen" w:cs="Nirmala UI"/>
                <w:b/>
                <w:sz w:val="20"/>
                <w:szCs w:val="20"/>
                <w:shd w:val="clear" w:color="auto" w:fill="FAFAFA"/>
              </w:rPr>
            </w:pPr>
            <w:r w:rsidRPr="00225291">
              <w:rPr>
                <w:rFonts w:ascii="Sylfaen" w:hAnsi="Sylfaen" w:cs="Nirmala UI"/>
                <w:b/>
                <w:sz w:val="20"/>
                <w:szCs w:val="20"/>
                <w:shd w:val="clear" w:color="auto" w:fill="FAFAFA"/>
              </w:rPr>
              <w:t xml:space="preserve">В соответствии с требованиями </w:t>
            </w:r>
            <w:hyperlink r:id="rId15" w:tgtFrame="_self" w:history="1">
              <w:r w:rsidRPr="00225291">
                <w:rPr>
                  <w:rStyle w:val="a9"/>
                  <w:rFonts w:ascii="Sylfaen" w:hAnsi="Sylfaen" w:cs="Nirmala UI"/>
                  <w:b/>
                  <w:sz w:val="20"/>
                  <w:szCs w:val="20"/>
                  <w:shd w:val="clear" w:color="auto" w:fill="FAFAFA"/>
                </w:rPr>
                <w:t>Постановления Правительства</w:t>
              </w:r>
            </w:hyperlink>
            <w:r w:rsidRPr="00225291">
              <w:rPr>
                <w:rFonts w:ascii="Sylfaen" w:hAnsi="Sylfaen" w:cs="Nirmala UI"/>
                <w:b/>
                <w:sz w:val="20"/>
                <w:szCs w:val="20"/>
                <w:shd w:val="clear" w:color="auto" w:fill="FAFAFA"/>
              </w:rPr>
              <w:t xml:space="preserve"> РФ от 23.12.2024 N </w:t>
            </w:r>
            <w:r w:rsidRPr="00225291">
              <w:rPr>
                <w:rFonts w:ascii="Sylfaen" w:hAnsi="Sylfaen" w:cs="Nirmala UI"/>
                <w:b/>
                <w:sz w:val="20"/>
                <w:szCs w:val="20"/>
                <w:shd w:val="clear" w:color="auto" w:fill="FAFAFA"/>
              </w:rPr>
              <w:lastRenderedPageBreak/>
              <w:t>1875 прил.2 заказчики обязаны установить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680222" w:rsidRPr="00225291" w:rsidRDefault="00680222" w:rsidP="001D231E">
            <w:pPr>
              <w:jc w:val="center"/>
              <w:rPr>
                <w:rFonts w:ascii="Sylfaen" w:hAnsi="Sylfaen" w:cs="Nirmala UI"/>
                <w:b/>
                <w:color w:val="0000FF"/>
                <w:kern w:val="0"/>
                <w:sz w:val="20"/>
                <w:szCs w:val="20"/>
                <w:u w:val="single"/>
              </w:rPr>
            </w:pPr>
          </w:p>
        </w:tc>
      </w:tr>
      <w:tr w:rsidR="00222AB2" w:rsidRPr="00225291" w:rsidTr="00A34948">
        <w:trPr>
          <w:trHeight w:val="907"/>
        </w:trPr>
        <w:tc>
          <w:tcPr>
            <w:tcW w:w="817" w:type="dxa"/>
            <w:tcBorders>
              <w:top w:val="single" w:sz="4" w:space="0" w:color="auto"/>
              <w:left w:val="single" w:sz="4" w:space="0" w:color="auto"/>
              <w:right w:val="single" w:sz="4" w:space="0" w:color="auto"/>
            </w:tcBorders>
          </w:tcPr>
          <w:p w:rsidR="00222AB2" w:rsidRPr="00225291" w:rsidRDefault="00222AB2" w:rsidP="0061078C">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right w:val="single" w:sz="4" w:space="0" w:color="auto"/>
            </w:tcBorders>
            <w:hideMark/>
          </w:tcPr>
          <w:p w:rsidR="00D869CD" w:rsidRPr="00225291" w:rsidRDefault="00D869CD" w:rsidP="007C4FC0">
            <w:pPr>
              <w:pStyle w:val="ConsPlusNormal0"/>
              <w:ind w:firstLine="0"/>
              <w:jc w:val="center"/>
              <w:rPr>
                <w:rFonts w:ascii="Sylfaen" w:hAnsi="Sylfaen" w:cs="Nirmala UI"/>
                <w:b/>
                <w:sz w:val="20"/>
                <w:szCs w:val="20"/>
              </w:rPr>
            </w:pPr>
          </w:p>
          <w:p w:rsidR="00222AB2" w:rsidRPr="00225291" w:rsidRDefault="00222AB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Начальная (максимальная) цена договора</w:t>
            </w:r>
          </w:p>
          <w:p w:rsidR="002926E8" w:rsidRPr="00225291" w:rsidRDefault="002926E8" w:rsidP="007C4FC0">
            <w:pPr>
              <w:pStyle w:val="ConsPlusNormal0"/>
              <w:ind w:firstLine="0"/>
              <w:jc w:val="center"/>
              <w:rPr>
                <w:rFonts w:ascii="Sylfaen" w:hAnsi="Sylfaen" w:cs="Nirmala UI"/>
                <w:b/>
                <w:sz w:val="20"/>
                <w:szCs w:val="20"/>
              </w:rPr>
            </w:pPr>
          </w:p>
        </w:tc>
        <w:tc>
          <w:tcPr>
            <w:tcW w:w="7512" w:type="dxa"/>
            <w:tcBorders>
              <w:top w:val="single" w:sz="4" w:space="0" w:color="auto"/>
              <w:left w:val="single" w:sz="4" w:space="0" w:color="auto"/>
              <w:right w:val="single" w:sz="4" w:space="0" w:color="auto"/>
            </w:tcBorders>
          </w:tcPr>
          <w:p w:rsidR="00470B23" w:rsidRPr="00225291" w:rsidRDefault="005A7E11" w:rsidP="00470B23">
            <w:pPr>
              <w:autoSpaceDE w:val="0"/>
              <w:autoSpaceDN w:val="0"/>
              <w:adjustRightInd w:val="0"/>
              <w:jc w:val="center"/>
              <w:rPr>
                <w:rFonts w:ascii="Sylfaen" w:hAnsi="Sylfaen" w:cs="Nirmala UI"/>
                <w:b/>
                <w:bCs/>
                <w:color w:val="0000CC"/>
                <w:sz w:val="20"/>
                <w:szCs w:val="20"/>
              </w:rPr>
            </w:pPr>
            <w:r w:rsidRPr="005A7E11">
              <w:rPr>
                <w:rFonts w:ascii="Sylfaen" w:hAnsi="Sylfaen" w:cs="Nirmala UI"/>
                <w:b/>
                <w:bCs/>
                <w:color w:val="0000CC"/>
                <w:sz w:val="20"/>
                <w:szCs w:val="20"/>
              </w:rPr>
              <w:t>173453.33 руб. (сто семьдесят три тысячи четыреста пятьдесят три рубля тридцать три копейки), в т.ч. НДС (22%) 31278.47 руб. (тридцать одна тысяча двести семьдесят восемь рублей сорок семь копеек)</w:t>
            </w:r>
          </w:p>
          <w:p w:rsidR="00F03C57" w:rsidRPr="00225291" w:rsidRDefault="00F03C57" w:rsidP="00494BDC">
            <w:pPr>
              <w:autoSpaceDE w:val="0"/>
              <w:autoSpaceDN w:val="0"/>
              <w:adjustRightInd w:val="0"/>
              <w:jc w:val="center"/>
              <w:rPr>
                <w:rFonts w:ascii="Sylfaen" w:hAnsi="Sylfaen" w:cs="Nirmala UI"/>
                <w:b/>
                <w:bCs/>
                <w:sz w:val="20"/>
                <w:szCs w:val="20"/>
              </w:rPr>
            </w:pPr>
            <w:r w:rsidRPr="00225291">
              <w:rPr>
                <w:rFonts w:ascii="Sylfaen" w:eastAsia="Calibri" w:hAnsi="Sylfaen" w:cs="Nirmala UI"/>
                <w:b/>
                <w:kern w:val="0"/>
                <w:sz w:val="20"/>
                <w:szCs w:val="20"/>
              </w:rPr>
              <w:t xml:space="preserve">НМЦД </w:t>
            </w:r>
            <w:proofErr w:type="gramStart"/>
            <w:r w:rsidRPr="00225291">
              <w:rPr>
                <w:rFonts w:ascii="Sylfaen" w:eastAsia="Calibri" w:hAnsi="Sylfaen" w:cs="Nirmala UI"/>
                <w:b/>
                <w:kern w:val="0"/>
                <w:sz w:val="20"/>
                <w:szCs w:val="20"/>
              </w:rPr>
              <w:t>определена</w:t>
            </w:r>
            <w:proofErr w:type="gramEnd"/>
            <w:r w:rsidRPr="00225291">
              <w:rPr>
                <w:rFonts w:ascii="Sylfaen" w:eastAsia="Calibri" w:hAnsi="Sylfaen" w:cs="Nirmala UI"/>
                <w:b/>
                <w:kern w:val="0"/>
                <w:sz w:val="20"/>
                <w:szCs w:val="20"/>
              </w:rPr>
              <w:t xml:space="preserve"> </w:t>
            </w:r>
            <w:r w:rsidRPr="00225291">
              <w:rPr>
                <w:rFonts w:ascii="Sylfaen" w:hAnsi="Sylfaen" w:cs="Nirmala UI"/>
                <w:b/>
                <w:bCs/>
                <w:sz w:val="20"/>
                <w:szCs w:val="20"/>
                <w:u w:val="single"/>
              </w:rPr>
              <w:t>методом сопоставимых рыночных цен</w:t>
            </w:r>
            <w:r w:rsidRPr="00225291">
              <w:rPr>
                <w:rFonts w:ascii="Sylfaen" w:hAnsi="Sylfaen" w:cs="Nirmala UI"/>
                <w:b/>
                <w:bCs/>
                <w:sz w:val="20"/>
                <w:szCs w:val="20"/>
              </w:rPr>
              <w:t xml:space="preserve"> анализ рынка</w:t>
            </w:r>
          </w:p>
          <w:p w:rsidR="00F03C57" w:rsidRPr="00225291" w:rsidRDefault="00F03C57" w:rsidP="00F50F08">
            <w:pPr>
              <w:autoSpaceDE w:val="0"/>
              <w:autoSpaceDN w:val="0"/>
              <w:adjustRightInd w:val="0"/>
              <w:rPr>
                <w:rFonts w:ascii="Sylfaen" w:hAnsi="Sylfaen" w:cs="Nirmala UI"/>
                <w:b/>
                <w:color w:val="000000"/>
                <w:kern w:val="0"/>
                <w:sz w:val="20"/>
                <w:szCs w:val="20"/>
              </w:rPr>
            </w:pPr>
          </w:p>
        </w:tc>
      </w:tr>
      <w:tr w:rsidR="002926E8" w:rsidRPr="00225291" w:rsidTr="00A34948">
        <w:trPr>
          <w:trHeight w:val="907"/>
        </w:trPr>
        <w:tc>
          <w:tcPr>
            <w:tcW w:w="817" w:type="dxa"/>
            <w:tcBorders>
              <w:top w:val="single" w:sz="4" w:space="0" w:color="auto"/>
              <w:left w:val="single" w:sz="4" w:space="0" w:color="auto"/>
              <w:right w:val="single" w:sz="4" w:space="0" w:color="auto"/>
            </w:tcBorders>
          </w:tcPr>
          <w:p w:rsidR="002926E8" w:rsidRPr="00225291" w:rsidRDefault="002926E8"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right w:val="single" w:sz="4" w:space="0" w:color="auto"/>
            </w:tcBorders>
            <w:hideMark/>
          </w:tcPr>
          <w:p w:rsidR="00366218" w:rsidRPr="00225291" w:rsidRDefault="00366218" w:rsidP="007C4FC0">
            <w:pPr>
              <w:autoSpaceDE w:val="0"/>
              <w:autoSpaceDN w:val="0"/>
              <w:adjustRightInd w:val="0"/>
              <w:jc w:val="center"/>
              <w:rPr>
                <w:rFonts w:ascii="Sylfaen" w:hAnsi="Sylfaen" w:cs="Nirmala UI"/>
                <w:b/>
                <w:sz w:val="20"/>
                <w:szCs w:val="20"/>
              </w:rPr>
            </w:pPr>
            <w:r w:rsidRPr="00225291">
              <w:rPr>
                <w:rFonts w:ascii="Sylfaen" w:hAnsi="Sylfaen" w:cs="Nirmala UI"/>
                <w:b/>
                <w:sz w:val="20"/>
                <w:szCs w:val="20"/>
              </w:rPr>
              <w:t xml:space="preserve">Сведения о </w:t>
            </w:r>
            <w:proofErr w:type="gramStart"/>
            <w:r w:rsidRPr="00225291">
              <w:rPr>
                <w:rFonts w:ascii="Sylfaen" w:hAnsi="Sylfaen" w:cs="Nirmala UI"/>
                <w:b/>
                <w:sz w:val="20"/>
                <w:szCs w:val="20"/>
              </w:rPr>
              <w:t>начальной</w:t>
            </w:r>
            <w:proofErr w:type="gramEnd"/>
          </w:p>
          <w:p w:rsidR="00366218" w:rsidRPr="00225291" w:rsidRDefault="00366218" w:rsidP="007C4FC0">
            <w:pPr>
              <w:autoSpaceDE w:val="0"/>
              <w:autoSpaceDN w:val="0"/>
              <w:adjustRightInd w:val="0"/>
              <w:jc w:val="center"/>
              <w:rPr>
                <w:rFonts w:ascii="Sylfaen" w:hAnsi="Sylfaen" w:cs="Nirmala UI"/>
                <w:b/>
                <w:sz w:val="20"/>
                <w:szCs w:val="20"/>
              </w:rPr>
            </w:pPr>
            <w:r w:rsidRPr="00225291">
              <w:rPr>
                <w:rFonts w:ascii="Sylfaen" w:hAnsi="Sylfaen" w:cs="Nirmala UI"/>
                <w:b/>
                <w:sz w:val="20"/>
                <w:szCs w:val="20"/>
              </w:rPr>
              <w:t xml:space="preserve">(максимальной) цене единицы каждого товара, работы, услуги, </w:t>
            </w:r>
            <w:proofErr w:type="gramStart"/>
            <w:r w:rsidRPr="00225291">
              <w:rPr>
                <w:rFonts w:ascii="Sylfaen" w:hAnsi="Sylfaen" w:cs="Nirmala UI"/>
                <w:b/>
                <w:sz w:val="20"/>
                <w:szCs w:val="20"/>
              </w:rPr>
              <w:t>являющихся</w:t>
            </w:r>
            <w:proofErr w:type="gramEnd"/>
          </w:p>
          <w:p w:rsidR="00366218" w:rsidRPr="00225291" w:rsidRDefault="00366218" w:rsidP="007C4FC0">
            <w:pPr>
              <w:autoSpaceDE w:val="0"/>
              <w:autoSpaceDN w:val="0"/>
              <w:adjustRightInd w:val="0"/>
              <w:jc w:val="center"/>
              <w:rPr>
                <w:rFonts w:ascii="Sylfaen" w:hAnsi="Sylfaen" w:cs="Nirmala UI"/>
                <w:b/>
                <w:sz w:val="20"/>
                <w:szCs w:val="20"/>
              </w:rPr>
            </w:pPr>
            <w:r w:rsidRPr="00225291">
              <w:rPr>
                <w:rFonts w:ascii="Sylfaen" w:hAnsi="Sylfaen" w:cs="Nirmala UI"/>
                <w:b/>
                <w:sz w:val="20"/>
                <w:szCs w:val="20"/>
              </w:rPr>
              <w:t>предметом закупки,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r w:rsidRPr="00225291">
              <w:rPr>
                <w:rFonts w:ascii="Sylfaen" w:hAnsi="Sylfaen" w:cs="Nirmala UI"/>
                <w:b/>
                <w:sz w:val="20"/>
                <w:szCs w:val="20"/>
                <w:lang w:eastAsia="zh-CN"/>
              </w:rPr>
              <w:t>:</w:t>
            </w:r>
          </w:p>
          <w:p w:rsidR="002926E8" w:rsidRPr="00225291" w:rsidRDefault="002926E8" w:rsidP="007C4FC0">
            <w:pPr>
              <w:pStyle w:val="ConsPlusNormal0"/>
              <w:ind w:firstLine="0"/>
              <w:jc w:val="center"/>
              <w:rPr>
                <w:rFonts w:ascii="Sylfaen" w:hAnsi="Sylfaen" w:cs="Nirmala UI"/>
                <w:b/>
                <w:sz w:val="20"/>
                <w:szCs w:val="20"/>
              </w:rPr>
            </w:pPr>
          </w:p>
        </w:tc>
        <w:tc>
          <w:tcPr>
            <w:tcW w:w="7512" w:type="dxa"/>
            <w:tcBorders>
              <w:top w:val="single" w:sz="4" w:space="0" w:color="auto"/>
              <w:left w:val="single" w:sz="4" w:space="0" w:color="auto"/>
              <w:right w:val="single" w:sz="4" w:space="0" w:color="auto"/>
            </w:tcBorders>
          </w:tcPr>
          <w:p w:rsidR="00857406" w:rsidRPr="00225291" w:rsidRDefault="00680B99" w:rsidP="00857406">
            <w:pPr>
              <w:jc w:val="both"/>
              <w:rPr>
                <w:rFonts w:ascii="Sylfaen" w:hAnsi="Sylfaen" w:cs="Nirmala UI"/>
                <w:b/>
                <w:color w:val="000000" w:themeColor="text1"/>
                <w:sz w:val="20"/>
                <w:szCs w:val="20"/>
              </w:rPr>
            </w:pPr>
            <w:r w:rsidRPr="00225291">
              <w:rPr>
                <w:rFonts w:ascii="Sylfaen" w:hAnsi="Sylfaen" w:cs="Nirmala UI"/>
                <w:b/>
                <w:color w:val="000000" w:themeColor="text1"/>
                <w:sz w:val="20"/>
                <w:szCs w:val="20"/>
              </w:rPr>
              <w:t xml:space="preserve">  </w:t>
            </w:r>
            <w:r w:rsidR="00857406" w:rsidRPr="00225291">
              <w:rPr>
                <w:rFonts w:ascii="Sylfaen" w:hAnsi="Sylfaen" w:cs="Nirmala UI"/>
                <w:b/>
                <w:color w:val="000000" w:themeColor="text1"/>
                <w:sz w:val="20"/>
                <w:szCs w:val="20"/>
              </w:rPr>
              <w:t xml:space="preserve">       Цена договора определяется как сумма произведений количества каждого товара на цену за единицу соответствующего товара</w:t>
            </w:r>
            <w:r w:rsidR="00B738FF" w:rsidRPr="00225291">
              <w:rPr>
                <w:rFonts w:ascii="Sylfaen" w:hAnsi="Sylfaen" w:cs="Nirmala UI"/>
                <w:b/>
                <w:color w:val="000000" w:themeColor="text1"/>
                <w:sz w:val="20"/>
                <w:szCs w:val="20"/>
              </w:rPr>
              <w:t>.</w:t>
            </w:r>
          </w:p>
          <w:p w:rsidR="00B738FF" w:rsidRPr="00225291" w:rsidRDefault="00B738FF" w:rsidP="00857406">
            <w:pPr>
              <w:jc w:val="both"/>
              <w:rPr>
                <w:rFonts w:ascii="Sylfaen" w:hAnsi="Sylfaen" w:cs="Nirmala UI"/>
                <w:b/>
                <w:color w:val="000000" w:themeColor="text1"/>
                <w:sz w:val="20"/>
                <w:szCs w:val="20"/>
              </w:rPr>
            </w:pPr>
          </w:p>
          <w:p w:rsidR="00B738FF" w:rsidRPr="00225291" w:rsidRDefault="00857406" w:rsidP="00B738FF">
            <w:pPr>
              <w:jc w:val="both"/>
              <w:rPr>
                <w:rFonts w:ascii="Sylfaen" w:hAnsi="Sylfaen" w:cs="Nirmala UI"/>
                <w:b/>
                <w:color w:val="000000"/>
                <w:sz w:val="20"/>
                <w:szCs w:val="20"/>
              </w:rPr>
            </w:pPr>
            <w:r w:rsidRPr="00225291">
              <w:rPr>
                <w:rFonts w:ascii="Sylfaen" w:hAnsi="Sylfaen" w:cs="Nirmala UI"/>
                <w:b/>
                <w:color w:val="000000" w:themeColor="text1"/>
                <w:sz w:val="20"/>
                <w:szCs w:val="20"/>
              </w:rPr>
              <w:t xml:space="preserve">    </w:t>
            </w:r>
            <w:proofErr w:type="gramStart"/>
            <w:r w:rsidR="00B738FF" w:rsidRPr="00225291">
              <w:rPr>
                <w:rFonts w:ascii="Sylfaen" w:hAnsi="Sylfaen" w:cs="Nirmala UI"/>
                <w:b/>
                <w:color w:val="000000"/>
                <w:sz w:val="20"/>
                <w:szCs w:val="20"/>
              </w:rPr>
              <w:t>Для целей установления соотношения цены предлагаемых к поставке товаров российского и иностранного происхождения, цены выполнения работ, выполнения работ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w:t>
            </w:r>
            <w:proofErr w:type="gramEnd"/>
            <w:r w:rsidR="00B738FF" w:rsidRPr="00225291">
              <w:rPr>
                <w:rFonts w:ascii="Sylfaen" w:hAnsi="Sylfaen" w:cs="Nirmala UI"/>
                <w:b/>
                <w:color w:val="000000"/>
                <w:sz w:val="20"/>
                <w:szCs w:val="20"/>
              </w:rPr>
              <w:t xml:space="preserve">, по </w:t>
            </w:r>
            <w:proofErr w:type="gramStart"/>
            <w:r w:rsidR="00B738FF" w:rsidRPr="00225291">
              <w:rPr>
                <w:rFonts w:ascii="Sylfaen" w:hAnsi="Sylfaen" w:cs="Nirmala UI"/>
                <w:b/>
                <w:color w:val="000000"/>
                <w:sz w:val="20"/>
                <w:szCs w:val="20"/>
              </w:rPr>
              <w:t>которой</w:t>
            </w:r>
            <w:proofErr w:type="gramEnd"/>
            <w:r w:rsidR="00B738FF" w:rsidRPr="00225291">
              <w:rPr>
                <w:rFonts w:ascii="Sylfaen" w:hAnsi="Sylfaen" w:cs="Nirmala UI"/>
                <w:b/>
                <w:color w:val="000000"/>
                <w:sz w:val="20"/>
                <w:szCs w:val="20"/>
              </w:rPr>
              <w:t xml:space="preserve"> заключается договор, на начальную (максимальную) цену договора</w:t>
            </w:r>
          </w:p>
          <w:p w:rsidR="00857406" w:rsidRPr="00225291" w:rsidRDefault="00857406" w:rsidP="00857406">
            <w:pPr>
              <w:jc w:val="both"/>
              <w:rPr>
                <w:rFonts w:ascii="Sylfaen" w:hAnsi="Sylfaen" w:cs="Nirmala UI"/>
                <w:b/>
                <w:color w:val="000000" w:themeColor="text1"/>
                <w:sz w:val="20"/>
                <w:szCs w:val="20"/>
              </w:rPr>
            </w:pPr>
            <w:r w:rsidRPr="00225291">
              <w:rPr>
                <w:rFonts w:ascii="Sylfaen" w:hAnsi="Sylfaen" w:cs="Nirmala UI"/>
                <w:b/>
                <w:color w:val="000000" w:themeColor="text1"/>
                <w:sz w:val="20"/>
                <w:szCs w:val="20"/>
              </w:rPr>
              <w:t xml:space="preserve">     </w:t>
            </w:r>
          </w:p>
          <w:p w:rsidR="00680B99" w:rsidRPr="00225291" w:rsidRDefault="00680B99" w:rsidP="00372A49">
            <w:pPr>
              <w:autoSpaceDE w:val="0"/>
              <w:autoSpaceDN w:val="0"/>
              <w:adjustRightInd w:val="0"/>
              <w:rPr>
                <w:rFonts w:ascii="Sylfaen" w:hAnsi="Sylfaen" w:cs="Nirmala UI"/>
                <w:b/>
                <w:sz w:val="20"/>
                <w:szCs w:val="20"/>
              </w:rPr>
            </w:pPr>
          </w:p>
          <w:p w:rsidR="003014A1" w:rsidRPr="00225291" w:rsidRDefault="003014A1" w:rsidP="00372A49">
            <w:pPr>
              <w:rPr>
                <w:rFonts w:ascii="Sylfaen" w:hAnsi="Sylfaen" w:cs="Nirmala UI"/>
                <w:b/>
                <w:color w:val="000000"/>
                <w:kern w:val="0"/>
                <w:sz w:val="20"/>
                <w:szCs w:val="20"/>
              </w:rPr>
            </w:pPr>
          </w:p>
          <w:p w:rsidR="003014A1" w:rsidRPr="00225291" w:rsidRDefault="003014A1" w:rsidP="00372A49">
            <w:pPr>
              <w:rPr>
                <w:rFonts w:ascii="Sylfaen" w:hAnsi="Sylfaen" w:cs="Nirmala UI"/>
                <w:b/>
                <w:color w:val="000000"/>
                <w:kern w:val="0"/>
                <w:sz w:val="20"/>
                <w:szCs w:val="20"/>
              </w:rPr>
            </w:pPr>
          </w:p>
          <w:p w:rsidR="003014A1" w:rsidRPr="00225291" w:rsidRDefault="003014A1" w:rsidP="00372A49">
            <w:pPr>
              <w:rPr>
                <w:rFonts w:ascii="Sylfaen" w:hAnsi="Sylfaen" w:cs="Nirmala UI"/>
                <w:b/>
                <w:color w:val="000000"/>
                <w:kern w:val="0"/>
                <w:sz w:val="20"/>
                <w:szCs w:val="20"/>
              </w:rPr>
            </w:pPr>
          </w:p>
          <w:p w:rsidR="003014A1" w:rsidRPr="00225291" w:rsidRDefault="003014A1" w:rsidP="00372A49">
            <w:pPr>
              <w:rPr>
                <w:rFonts w:ascii="Sylfaen" w:hAnsi="Sylfaen" w:cs="Nirmala UI"/>
                <w:b/>
                <w:sz w:val="20"/>
                <w:szCs w:val="20"/>
              </w:rPr>
            </w:pPr>
          </w:p>
        </w:tc>
      </w:tr>
      <w:tr w:rsidR="00222AB2" w:rsidRPr="00225291" w:rsidTr="00A34948">
        <w:trPr>
          <w:trHeight w:val="1182"/>
        </w:trPr>
        <w:tc>
          <w:tcPr>
            <w:tcW w:w="817" w:type="dxa"/>
            <w:tcBorders>
              <w:left w:val="single" w:sz="4" w:space="0" w:color="auto"/>
              <w:right w:val="single" w:sz="4" w:space="0" w:color="auto"/>
            </w:tcBorders>
          </w:tcPr>
          <w:p w:rsidR="00222AB2" w:rsidRPr="00225291" w:rsidRDefault="0061078C" w:rsidP="0061078C">
            <w:pPr>
              <w:pStyle w:val="ConsPlusNormal0"/>
              <w:tabs>
                <w:tab w:val="left" w:pos="0"/>
              </w:tabs>
              <w:ind w:left="142" w:firstLine="0"/>
              <w:rPr>
                <w:rFonts w:ascii="Sylfaen" w:hAnsi="Sylfaen" w:cs="Nirmala UI"/>
                <w:b/>
                <w:sz w:val="20"/>
                <w:szCs w:val="20"/>
              </w:rPr>
            </w:pPr>
            <w:r w:rsidRPr="00225291">
              <w:rPr>
                <w:rFonts w:ascii="Sylfaen" w:hAnsi="Sylfaen" w:cs="Nirmala UI"/>
                <w:b/>
                <w:sz w:val="20"/>
                <w:szCs w:val="20"/>
              </w:rPr>
              <w:t>5.1</w:t>
            </w:r>
          </w:p>
        </w:tc>
        <w:tc>
          <w:tcPr>
            <w:tcW w:w="1985" w:type="dxa"/>
            <w:tcBorders>
              <w:top w:val="single" w:sz="4" w:space="0" w:color="auto"/>
              <w:left w:val="single" w:sz="4" w:space="0" w:color="auto"/>
              <w:right w:val="single" w:sz="4" w:space="0" w:color="auto"/>
            </w:tcBorders>
          </w:tcPr>
          <w:p w:rsidR="00222AB2" w:rsidRPr="00225291" w:rsidRDefault="00E7380B"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Сведения о начальной (максимальной) </w:t>
            </w:r>
            <w:r w:rsidRPr="00225291">
              <w:rPr>
                <w:rFonts w:ascii="Sylfaen" w:hAnsi="Sylfaen" w:cs="Nirmala UI"/>
                <w:b/>
                <w:sz w:val="20"/>
                <w:szCs w:val="20"/>
              </w:rPr>
              <w:br/>
              <w:t>цене работ</w:t>
            </w:r>
          </w:p>
        </w:tc>
        <w:tc>
          <w:tcPr>
            <w:tcW w:w="7512" w:type="dxa"/>
            <w:tcBorders>
              <w:top w:val="single" w:sz="4" w:space="0" w:color="auto"/>
              <w:left w:val="single" w:sz="4" w:space="0" w:color="auto"/>
              <w:right w:val="single" w:sz="4" w:space="0" w:color="auto"/>
            </w:tcBorders>
          </w:tcPr>
          <w:p w:rsidR="005A7E11" w:rsidRPr="00CE6242" w:rsidRDefault="005A7E11" w:rsidP="00035C82">
            <w:pPr>
              <w:autoSpaceDN w:val="0"/>
              <w:ind w:right="174"/>
              <w:contextualSpacing/>
              <w:jc w:val="center"/>
              <w:rPr>
                <w:rFonts w:ascii="Sylfaen" w:hAnsi="Sylfaen" w:cs="Nirmala UI"/>
                <w:b/>
                <w:color w:val="1F3864" w:themeColor="accent1" w:themeShade="80"/>
                <w:sz w:val="20"/>
                <w:szCs w:val="20"/>
              </w:rPr>
            </w:pPr>
            <w:r w:rsidRPr="00CE6242">
              <w:rPr>
                <w:rFonts w:ascii="Sylfaen" w:hAnsi="Sylfaen" w:cs="Nirmala UI"/>
                <w:b/>
                <w:color w:val="1F3864" w:themeColor="accent1" w:themeShade="80"/>
                <w:sz w:val="20"/>
                <w:szCs w:val="20"/>
              </w:rPr>
              <w:t>173453.33 руб. (сто семьдесят три тысячи четыреста пятьдесят три рубля тридцать три копейки), в т.ч. НДС (22%) 31278.47 руб. (тридцать одна тысяча двести семьдесят восемь рублей сорок семь копеек)</w:t>
            </w:r>
          </w:p>
          <w:p w:rsidR="005A7E11" w:rsidRDefault="005A7E11" w:rsidP="00035C82">
            <w:pPr>
              <w:autoSpaceDN w:val="0"/>
              <w:ind w:right="174"/>
              <w:contextualSpacing/>
              <w:jc w:val="center"/>
              <w:rPr>
                <w:rFonts w:ascii="Sylfaen" w:hAnsi="Sylfaen" w:cs="Nirmala UI"/>
                <w:b/>
                <w:sz w:val="20"/>
                <w:szCs w:val="20"/>
              </w:rPr>
            </w:pPr>
            <w:r w:rsidRPr="00CE6242">
              <w:rPr>
                <w:rFonts w:ascii="Sylfaen" w:hAnsi="Sylfaen" w:cs="Nirmala UI"/>
                <w:b/>
                <w:color w:val="1F3864" w:themeColor="accent1" w:themeShade="80"/>
                <w:sz w:val="20"/>
                <w:szCs w:val="20"/>
              </w:rPr>
              <w:t>1 шт.-</w:t>
            </w:r>
            <w:r w:rsidRPr="00CE6242">
              <w:rPr>
                <w:color w:val="1F3864" w:themeColor="accent1" w:themeShade="80"/>
              </w:rPr>
              <w:t xml:space="preserve"> </w:t>
            </w:r>
            <w:r w:rsidRPr="00CE6242">
              <w:rPr>
                <w:rFonts w:ascii="Sylfaen" w:hAnsi="Sylfaen" w:cs="Nirmala UI"/>
                <w:b/>
                <w:color w:val="1F3864" w:themeColor="accent1" w:themeShade="80"/>
                <w:sz w:val="20"/>
                <w:szCs w:val="20"/>
              </w:rPr>
              <w:t>173453.33 руб. (сто семьдесят три тысячи четыреста пятьдесят три рубля тридцать три копейки), в т.ч. НДС (22%) 31278.47 руб. (тридцать одна тысяча двести семьдесят восемь рублей сорок семь копеек</w:t>
            </w:r>
            <w:r w:rsidRPr="005A7E11">
              <w:rPr>
                <w:rFonts w:ascii="Sylfaen" w:hAnsi="Sylfaen" w:cs="Nirmala UI"/>
                <w:b/>
                <w:sz w:val="20"/>
                <w:szCs w:val="20"/>
              </w:rPr>
              <w:t>)</w:t>
            </w:r>
          </w:p>
          <w:p w:rsidR="00864CF1" w:rsidRPr="00225291" w:rsidRDefault="00722689" w:rsidP="00035C82">
            <w:pPr>
              <w:autoSpaceDN w:val="0"/>
              <w:ind w:right="174"/>
              <w:contextualSpacing/>
              <w:jc w:val="center"/>
              <w:rPr>
                <w:rFonts w:ascii="Sylfaen" w:hAnsi="Sylfaen" w:cs="Nirmala UI"/>
                <w:b/>
                <w:sz w:val="20"/>
                <w:szCs w:val="20"/>
              </w:rPr>
            </w:pPr>
            <w:r w:rsidRPr="00225291">
              <w:rPr>
                <w:rFonts w:ascii="Sylfaen" w:hAnsi="Sylfaen" w:cs="Nirmala UI"/>
                <w:b/>
                <w:sz w:val="20"/>
                <w:szCs w:val="20"/>
              </w:rPr>
              <w:t xml:space="preserve">Указано в </w:t>
            </w:r>
            <w:r w:rsidRPr="00225291">
              <w:rPr>
                <w:rFonts w:ascii="Sylfaen" w:hAnsi="Sylfaen" w:cs="Nirmala UI"/>
                <w:b/>
                <w:sz w:val="20"/>
                <w:szCs w:val="20"/>
                <w:highlight w:val="yellow"/>
              </w:rPr>
              <w:t>приложении №</w:t>
            </w:r>
            <w:r w:rsidR="00045882" w:rsidRPr="00225291">
              <w:rPr>
                <w:rFonts w:ascii="Sylfaen" w:hAnsi="Sylfaen" w:cs="Nirmala UI"/>
                <w:b/>
                <w:sz w:val="20"/>
                <w:szCs w:val="20"/>
                <w:highlight w:val="yellow"/>
              </w:rPr>
              <w:t xml:space="preserve"> </w:t>
            </w:r>
            <w:r w:rsidR="000D1AAF" w:rsidRPr="00225291">
              <w:rPr>
                <w:rFonts w:ascii="Sylfaen" w:hAnsi="Sylfaen" w:cs="Nirmala UI"/>
                <w:b/>
                <w:sz w:val="20"/>
                <w:szCs w:val="20"/>
                <w:highlight w:val="yellow"/>
              </w:rPr>
              <w:t>4</w:t>
            </w:r>
            <w:r w:rsidRPr="00225291">
              <w:rPr>
                <w:rFonts w:ascii="Sylfaen" w:hAnsi="Sylfaen" w:cs="Nirmala UI"/>
                <w:b/>
                <w:sz w:val="20"/>
                <w:szCs w:val="20"/>
              </w:rPr>
              <w:t xml:space="preserve"> к извещению о запросе котировок в электронной форме</w:t>
            </w:r>
            <w:r w:rsidR="005171BC" w:rsidRPr="00225291">
              <w:rPr>
                <w:rFonts w:ascii="Sylfaen" w:hAnsi="Sylfaen" w:cs="Nirmala UI"/>
                <w:b/>
                <w:sz w:val="20"/>
                <w:szCs w:val="20"/>
              </w:rPr>
              <w:t>.</w:t>
            </w:r>
          </w:p>
          <w:p w:rsidR="00004D64" w:rsidRPr="00225291" w:rsidRDefault="00004D64" w:rsidP="00EE0D22">
            <w:pPr>
              <w:autoSpaceDN w:val="0"/>
              <w:ind w:right="174"/>
              <w:contextualSpacing/>
              <w:jc w:val="center"/>
              <w:rPr>
                <w:rFonts w:ascii="Sylfaen" w:hAnsi="Sylfaen" w:cs="Nirmala UI"/>
                <w:b/>
                <w:kern w:val="0"/>
                <w:sz w:val="20"/>
                <w:szCs w:val="20"/>
              </w:rPr>
            </w:pPr>
          </w:p>
        </w:tc>
      </w:tr>
      <w:tr w:rsidR="00680222" w:rsidRPr="00225291" w:rsidTr="00A34948">
        <w:trPr>
          <w:trHeight w:val="768"/>
        </w:trPr>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highlight w:val="cyan"/>
              </w:rPr>
            </w:pPr>
            <w:r w:rsidRPr="00225291">
              <w:rPr>
                <w:rFonts w:ascii="Sylfaen" w:hAnsi="Sylfaen" w:cs="Nirmala UI"/>
                <w:b/>
                <w:sz w:val="20"/>
                <w:szCs w:val="20"/>
              </w:rPr>
              <w:t>Источник финансирования закупки</w:t>
            </w:r>
          </w:p>
        </w:tc>
        <w:tc>
          <w:tcPr>
            <w:tcW w:w="7512" w:type="dxa"/>
            <w:tcBorders>
              <w:top w:val="single" w:sz="4" w:space="0" w:color="auto"/>
              <w:left w:val="single" w:sz="4" w:space="0" w:color="auto"/>
              <w:bottom w:val="single" w:sz="4" w:space="0" w:color="auto"/>
              <w:right w:val="single" w:sz="4" w:space="0" w:color="auto"/>
            </w:tcBorders>
            <w:hideMark/>
          </w:tcPr>
          <w:p w:rsidR="007C4FC0" w:rsidRPr="00225291" w:rsidRDefault="007C4FC0" w:rsidP="007C4FC0">
            <w:pPr>
              <w:pStyle w:val="affff5"/>
              <w:widowControl w:val="0"/>
              <w:tabs>
                <w:tab w:val="left" w:pos="993"/>
              </w:tabs>
              <w:autoSpaceDE w:val="0"/>
              <w:autoSpaceDN w:val="0"/>
              <w:adjustRightInd w:val="0"/>
              <w:spacing w:after="0"/>
              <w:ind w:left="0"/>
              <w:jc w:val="center"/>
              <w:rPr>
                <w:rFonts w:ascii="Sylfaen" w:hAnsi="Sylfaen" w:cs="Nirmala UI"/>
                <w:b/>
                <w:sz w:val="20"/>
                <w:szCs w:val="20"/>
              </w:rPr>
            </w:pPr>
          </w:p>
          <w:p w:rsidR="00680222" w:rsidRPr="00225291" w:rsidRDefault="00A6493D" w:rsidP="007C4FC0">
            <w:pPr>
              <w:pStyle w:val="affff5"/>
              <w:widowControl w:val="0"/>
              <w:tabs>
                <w:tab w:val="left" w:pos="993"/>
              </w:tabs>
              <w:autoSpaceDE w:val="0"/>
              <w:autoSpaceDN w:val="0"/>
              <w:adjustRightInd w:val="0"/>
              <w:spacing w:after="0"/>
              <w:ind w:left="0"/>
              <w:jc w:val="center"/>
              <w:rPr>
                <w:rFonts w:ascii="Sylfaen" w:hAnsi="Sylfaen" w:cs="Nirmala UI"/>
                <w:b/>
                <w:sz w:val="20"/>
                <w:szCs w:val="20"/>
              </w:rPr>
            </w:pPr>
            <w:r w:rsidRPr="00225291">
              <w:rPr>
                <w:rFonts w:ascii="Sylfaen" w:hAnsi="Sylfaen" w:cs="Nirmala UI"/>
                <w:b/>
                <w:sz w:val="20"/>
                <w:szCs w:val="20"/>
              </w:rPr>
              <w:t>за счет</w:t>
            </w:r>
            <w:r w:rsidR="00F03C57" w:rsidRPr="00225291">
              <w:rPr>
                <w:rFonts w:ascii="Sylfaen" w:hAnsi="Sylfaen" w:cs="Nirmala UI"/>
                <w:b/>
                <w:sz w:val="20"/>
                <w:szCs w:val="20"/>
              </w:rPr>
              <w:t xml:space="preserve"> собственных</w:t>
            </w:r>
            <w:r w:rsidRPr="00225291">
              <w:rPr>
                <w:rFonts w:ascii="Sylfaen" w:hAnsi="Sylfaen" w:cs="Nirmala UI"/>
                <w:b/>
                <w:sz w:val="20"/>
                <w:szCs w:val="20"/>
              </w:rPr>
              <w:t xml:space="preserve"> средств </w:t>
            </w:r>
            <w:r w:rsidR="006F5AD1" w:rsidRPr="00225291">
              <w:rPr>
                <w:rFonts w:ascii="Sylfaen" w:hAnsi="Sylfaen" w:cs="Nirmala UI"/>
                <w:b/>
                <w:sz w:val="20"/>
                <w:szCs w:val="20"/>
              </w:rPr>
              <w:t>ОАО «Исток»</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highlight w:val="cyan"/>
              </w:rPr>
            </w:pPr>
            <w:r w:rsidRPr="00225291">
              <w:rPr>
                <w:rFonts w:ascii="Sylfaen" w:hAnsi="Sylfaen" w:cs="Nirmala UI"/>
                <w:b/>
                <w:sz w:val="20"/>
                <w:szCs w:val="20"/>
              </w:rPr>
              <w:t>Валюта, используемая для формирования цены договора и расчетов с по</w:t>
            </w:r>
            <w:r w:rsidR="00E33478" w:rsidRPr="00225291">
              <w:rPr>
                <w:rFonts w:ascii="Sylfaen" w:hAnsi="Sylfaen" w:cs="Nirmala UI"/>
                <w:b/>
                <w:sz w:val="20"/>
                <w:szCs w:val="20"/>
              </w:rPr>
              <w:t>дрядчиком</w:t>
            </w:r>
          </w:p>
        </w:tc>
        <w:tc>
          <w:tcPr>
            <w:tcW w:w="7512" w:type="dxa"/>
            <w:tcBorders>
              <w:top w:val="single" w:sz="4" w:space="0" w:color="auto"/>
              <w:left w:val="single" w:sz="4" w:space="0" w:color="auto"/>
              <w:bottom w:val="single" w:sz="4" w:space="0" w:color="auto"/>
              <w:right w:val="single" w:sz="4" w:space="0" w:color="auto"/>
            </w:tcBorders>
            <w:hideMark/>
          </w:tcPr>
          <w:p w:rsidR="007C4FC0" w:rsidRPr="00225291" w:rsidRDefault="007C4FC0" w:rsidP="007C4FC0">
            <w:pPr>
              <w:pStyle w:val="ConsPlusNormal0"/>
              <w:ind w:firstLine="0"/>
              <w:jc w:val="center"/>
              <w:rPr>
                <w:rFonts w:ascii="Sylfaen" w:hAnsi="Sylfaen" w:cs="Nirmala UI"/>
                <w:b/>
                <w:sz w:val="20"/>
                <w:szCs w:val="20"/>
              </w:rPr>
            </w:pPr>
          </w:p>
          <w:p w:rsidR="007C4FC0" w:rsidRPr="00225291" w:rsidRDefault="007C4FC0" w:rsidP="007C4FC0">
            <w:pPr>
              <w:pStyle w:val="ConsPlusNormal0"/>
              <w:ind w:firstLine="0"/>
              <w:jc w:val="center"/>
              <w:rPr>
                <w:rFonts w:ascii="Sylfaen" w:hAnsi="Sylfaen" w:cs="Nirmala UI"/>
                <w:b/>
                <w:sz w:val="20"/>
                <w:szCs w:val="20"/>
              </w:rPr>
            </w:pPr>
          </w:p>
          <w:p w:rsidR="00680222" w:rsidRPr="00225291" w:rsidRDefault="006A0397"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Российский рубль</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225291" w:rsidRDefault="001B5CDC" w:rsidP="007C4FC0">
            <w:pPr>
              <w:pStyle w:val="19"/>
              <w:spacing w:before="0" w:after="0"/>
              <w:jc w:val="center"/>
              <w:rPr>
                <w:rFonts w:ascii="Sylfaen" w:hAnsi="Sylfaen" w:cs="Nirmala UI"/>
                <w:b/>
                <w:sz w:val="20"/>
              </w:rPr>
            </w:pPr>
            <w:r w:rsidRPr="00225291">
              <w:rPr>
                <w:rFonts w:ascii="Sylfaen" w:hAnsi="Sylfaen" w:cs="Nirmala UI"/>
                <w:b/>
                <w:sz w:val="20"/>
              </w:rPr>
              <w:t>Сведения о включенных (</w:t>
            </w:r>
            <w:r w:rsidR="00A90ED8" w:rsidRPr="00225291">
              <w:rPr>
                <w:rFonts w:ascii="Sylfaen" w:hAnsi="Sylfaen" w:cs="Nirmala UI"/>
                <w:b/>
                <w:sz w:val="20"/>
              </w:rPr>
              <w:t>не включенных</w:t>
            </w:r>
            <w:r w:rsidRPr="00225291">
              <w:rPr>
                <w:rFonts w:ascii="Sylfaen" w:hAnsi="Sylfaen" w:cs="Nirmala UI"/>
                <w:b/>
                <w:sz w:val="20"/>
              </w:rPr>
              <w:t>) в цену работ расходах:</w:t>
            </w:r>
          </w:p>
        </w:tc>
        <w:tc>
          <w:tcPr>
            <w:tcW w:w="7512" w:type="dxa"/>
            <w:tcBorders>
              <w:top w:val="single" w:sz="4" w:space="0" w:color="auto"/>
              <w:left w:val="single" w:sz="4" w:space="0" w:color="auto"/>
              <w:bottom w:val="single" w:sz="4" w:space="0" w:color="auto"/>
              <w:right w:val="single" w:sz="4" w:space="0" w:color="auto"/>
            </w:tcBorders>
          </w:tcPr>
          <w:p w:rsidR="00B738FF" w:rsidRPr="00225291" w:rsidRDefault="00B738FF" w:rsidP="00B738FF">
            <w:pPr>
              <w:jc w:val="both"/>
              <w:rPr>
                <w:rFonts w:ascii="Sylfaen" w:hAnsi="Sylfaen" w:cs="Nirmala UI"/>
                <w:b/>
                <w:sz w:val="20"/>
                <w:szCs w:val="20"/>
              </w:rPr>
            </w:pPr>
            <w:r w:rsidRPr="00225291">
              <w:rPr>
                <w:rFonts w:ascii="Sylfaen" w:hAnsi="Sylfaen" w:cs="Nirmala UI"/>
                <w:b/>
                <w:sz w:val="20"/>
                <w:szCs w:val="20"/>
              </w:rPr>
              <w:t xml:space="preserve">Стоимость товара включает все затраты поставщика, связанные с выполнением обязательств по настоящему договору.  </w:t>
            </w:r>
          </w:p>
          <w:p w:rsidR="00B738FF" w:rsidRPr="00225291" w:rsidRDefault="00B738FF" w:rsidP="00B738FF">
            <w:pPr>
              <w:jc w:val="both"/>
              <w:rPr>
                <w:rFonts w:ascii="Sylfaen" w:hAnsi="Sylfaen" w:cs="Nirmala UI"/>
                <w:b/>
                <w:sz w:val="20"/>
                <w:szCs w:val="20"/>
              </w:rPr>
            </w:pPr>
            <w:proofErr w:type="gramStart"/>
            <w:r w:rsidRPr="00225291">
              <w:rPr>
                <w:rFonts w:ascii="Sylfaen" w:hAnsi="Sylfaen" w:cs="Nirmala UI"/>
                <w:b/>
                <w:sz w:val="20"/>
                <w:szCs w:val="20"/>
              </w:rPr>
              <w:t>Цена договора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маркировку, страхование, уплату таможенных пошлин, налогов, сборов и других обязательных платежей,</w:t>
            </w:r>
            <w:r w:rsidRPr="00225291">
              <w:rPr>
                <w:rFonts w:ascii="Sylfaen" w:eastAsiaTheme="minorHAnsi" w:hAnsi="Sylfaen" w:cs="Nirmala UI"/>
                <w:b/>
                <w:kern w:val="0"/>
                <w:sz w:val="20"/>
                <w:szCs w:val="20"/>
                <w:lang w:eastAsia="ar-SA"/>
              </w:rPr>
              <w:t xml:space="preserve"> доставка, </w:t>
            </w:r>
            <w:r w:rsidRPr="00225291">
              <w:rPr>
                <w:rFonts w:ascii="Sylfaen" w:hAnsi="Sylfaen" w:cs="Nirmala UI"/>
                <w:b/>
                <w:sz w:val="20"/>
                <w:szCs w:val="20"/>
              </w:rPr>
              <w:t>стоимость гарантийного обслуживания в течение всего срока действия гарантии на Товара также другие затраты, связанные с исполнением договора.</w:t>
            </w:r>
            <w:proofErr w:type="gramEnd"/>
          </w:p>
          <w:p w:rsidR="00680222" w:rsidRPr="00225291" w:rsidRDefault="00680222" w:rsidP="00B738FF">
            <w:pPr>
              <w:jc w:val="both"/>
              <w:rPr>
                <w:rFonts w:ascii="Sylfaen" w:eastAsia="Calibri" w:hAnsi="Sylfaen" w:cs="Nirmala UI"/>
                <w:b/>
                <w:sz w:val="20"/>
                <w:szCs w:val="20"/>
              </w:rPr>
            </w:pPr>
          </w:p>
        </w:tc>
      </w:tr>
      <w:tr w:rsidR="00680222" w:rsidRPr="00225291" w:rsidTr="00A34948">
        <w:trPr>
          <w:trHeight w:val="2060"/>
        </w:trPr>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1B5CDC" w:rsidP="007C4FC0">
            <w:pPr>
              <w:pStyle w:val="ConsPlusNormal0"/>
              <w:ind w:firstLine="0"/>
              <w:jc w:val="center"/>
              <w:rPr>
                <w:rFonts w:ascii="Sylfaen" w:hAnsi="Sylfaen" w:cs="Nirmala UI"/>
                <w:b/>
                <w:sz w:val="20"/>
                <w:szCs w:val="20"/>
              </w:rPr>
            </w:pPr>
            <w:r w:rsidRPr="00225291">
              <w:rPr>
                <w:rFonts w:ascii="Sylfaen" w:hAnsi="Sylfaen" w:cs="Nirmala UI"/>
                <w:b/>
                <w:bCs/>
                <w:sz w:val="20"/>
                <w:szCs w:val="20"/>
              </w:rPr>
              <w:t>Форма, срок и порядок оплаты работ</w:t>
            </w:r>
          </w:p>
        </w:tc>
        <w:tc>
          <w:tcPr>
            <w:tcW w:w="7512" w:type="dxa"/>
            <w:tcBorders>
              <w:top w:val="single" w:sz="4" w:space="0" w:color="auto"/>
              <w:left w:val="single" w:sz="4" w:space="0" w:color="auto"/>
              <w:bottom w:val="single" w:sz="4" w:space="0" w:color="auto"/>
              <w:right w:val="single" w:sz="4" w:space="0" w:color="auto"/>
            </w:tcBorders>
          </w:tcPr>
          <w:p w:rsidR="003A5009" w:rsidRPr="00225291" w:rsidRDefault="00722689" w:rsidP="00F03C57">
            <w:pPr>
              <w:shd w:val="clear" w:color="auto" w:fill="FFFFFF"/>
              <w:tabs>
                <w:tab w:val="left" w:pos="538"/>
              </w:tabs>
              <w:spacing w:line="250" w:lineRule="exact"/>
              <w:jc w:val="both"/>
              <w:rPr>
                <w:rFonts w:ascii="Sylfaen" w:hAnsi="Sylfaen" w:cs="Nirmala UI"/>
                <w:b/>
                <w:color w:val="000000"/>
                <w:spacing w:val="3"/>
                <w:sz w:val="20"/>
                <w:szCs w:val="20"/>
              </w:rPr>
            </w:pPr>
            <w:r w:rsidRPr="00225291">
              <w:rPr>
                <w:rFonts w:ascii="Sylfaen" w:hAnsi="Sylfaen" w:cs="Nirmala UI"/>
                <w:b/>
                <w:color w:val="000000"/>
                <w:sz w:val="20"/>
                <w:szCs w:val="20"/>
              </w:rPr>
              <w:t xml:space="preserve">Расчет с Поставщиком осуществляется в безналичной форме в пределах стоимости поставленного Товара (цены Договора), предусмотренной Договором, следующим образом: </w:t>
            </w:r>
          </w:p>
          <w:p w:rsidR="00F03C57" w:rsidRPr="00225291" w:rsidRDefault="006C3FB0" w:rsidP="00F03C57">
            <w:pPr>
              <w:jc w:val="both"/>
              <w:rPr>
                <w:rFonts w:ascii="Sylfaen" w:hAnsi="Sylfaen" w:cs="Nirmala UI"/>
                <w:b/>
                <w:spacing w:val="3"/>
                <w:sz w:val="20"/>
                <w:szCs w:val="20"/>
              </w:rPr>
            </w:pPr>
            <w:r w:rsidRPr="00225291">
              <w:rPr>
                <w:rFonts w:ascii="Sylfaen" w:hAnsi="Sylfaen" w:cs="Nirmala UI"/>
                <w:b/>
                <w:color w:val="000000"/>
                <w:spacing w:val="-1"/>
                <w:sz w:val="20"/>
                <w:szCs w:val="20"/>
              </w:rPr>
              <w:t>1.</w:t>
            </w:r>
            <w:r w:rsidR="003A5009" w:rsidRPr="00225291">
              <w:rPr>
                <w:rFonts w:ascii="Sylfaen" w:hAnsi="Sylfaen" w:cs="Nirmala UI"/>
                <w:b/>
                <w:color w:val="000000"/>
                <w:spacing w:val="-1"/>
                <w:sz w:val="20"/>
                <w:szCs w:val="20"/>
              </w:rPr>
              <w:t xml:space="preserve"> </w:t>
            </w:r>
            <w:r w:rsidR="003A5009" w:rsidRPr="00225291">
              <w:rPr>
                <w:rFonts w:ascii="Sylfaen" w:hAnsi="Sylfaen" w:cs="Nirmala UI"/>
                <w:b/>
                <w:spacing w:val="3"/>
                <w:sz w:val="20"/>
                <w:szCs w:val="20"/>
              </w:rPr>
              <w:t>Оплата продукции производится в безналичной форме путем перечисления денежных средств на расчетный счет Поставщика</w:t>
            </w:r>
            <w:r w:rsidRPr="00225291">
              <w:rPr>
                <w:rFonts w:ascii="Sylfaen" w:eastAsia="Calibri" w:hAnsi="Sylfaen" w:cs="Nirmala UI"/>
                <w:b/>
                <w:sz w:val="20"/>
                <w:szCs w:val="20"/>
                <w:lang w:eastAsia="ar-SA"/>
              </w:rPr>
              <w:t xml:space="preserve"> после поставки </w:t>
            </w:r>
            <w:r w:rsidRPr="00225291">
              <w:rPr>
                <w:rFonts w:ascii="Sylfaen" w:eastAsia="Calibri" w:hAnsi="Sylfaen" w:cs="Nirmala UI"/>
                <w:b/>
                <w:color w:val="0000CC"/>
                <w:sz w:val="20"/>
                <w:szCs w:val="20"/>
                <w:lang w:eastAsia="ar-SA"/>
              </w:rPr>
              <w:t>в течени</w:t>
            </w:r>
            <w:r w:rsidR="00F03C57" w:rsidRPr="00225291">
              <w:rPr>
                <w:rFonts w:ascii="Sylfaen" w:eastAsiaTheme="minorHAnsi" w:hAnsi="Sylfaen" w:cs="Nirmala UI"/>
                <w:b/>
                <w:color w:val="0000CC"/>
                <w:kern w:val="0"/>
                <w:sz w:val="20"/>
                <w:szCs w:val="20"/>
                <w:lang w:eastAsia="ar-SA"/>
              </w:rPr>
              <w:t>е</w:t>
            </w:r>
            <w:r w:rsidRPr="00225291">
              <w:rPr>
                <w:rFonts w:ascii="Sylfaen" w:eastAsia="Calibri" w:hAnsi="Sylfaen" w:cs="Nirmala UI"/>
                <w:b/>
                <w:color w:val="0000CC"/>
                <w:sz w:val="20"/>
                <w:szCs w:val="20"/>
                <w:lang w:eastAsia="ar-SA"/>
              </w:rPr>
              <w:t xml:space="preserve"> </w:t>
            </w:r>
            <w:r w:rsidR="002220E5" w:rsidRPr="00225291">
              <w:rPr>
                <w:rFonts w:ascii="Sylfaen" w:eastAsiaTheme="minorHAnsi" w:hAnsi="Sylfaen" w:cs="Nirmala UI"/>
                <w:b/>
                <w:color w:val="0000CC"/>
                <w:kern w:val="0"/>
                <w:sz w:val="20"/>
                <w:szCs w:val="20"/>
                <w:lang w:eastAsia="ar-SA"/>
              </w:rPr>
              <w:t>7</w:t>
            </w:r>
            <w:r w:rsidR="00814815" w:rsidRPr="00225291">
              <w:rPr>
                <w:rFonts w:ascii="Sylfaen" w:eastAsiaTheme="minorHAnsi" w:hAnsi="Sylfaen" w:cs="Nirmala UI"/>
                <w:b/>
                <w:color w:val="0000CC"/>
                <w:kern w:val="0"/>
                <w:sz w:val="20"/>
                <w:szCs w:val="20"/>
                <w:lang w:eastAsia="ar-SA"/>
              </w:rPr>
              <w:t xml:space="preserve"> </w:t>
            </w:r>
            <w:r w:rsidR="00F03C57" w:rsidRPr="00225291">
              <w:rPr>
                <w:rFonts w:ascii="Sylfaen" w:eastAsia="Calibri" w:hAnsi="Sylfaen" w:cs="Nirmala UI"/>
                <w:b/>
                <w:color w:val="0000CC"/>
                <w:sz w:val="20"/>
                <w:szCs w:val="20"/>
                <w:lang w:eastAsia="ar-SA"/>
              </w:rPr>
              <w:t>(семи)</w:t>
            </w:r>
            <w:r w:rsidR="002220E5" w:rsidRPr="00225291">
              <w:rPr>
                <w:rFonts w:ascii="Sylfaen" w:eastAsia="Calibri" w:hAnsi="Sylfaen" w:cs="Nirmala UI"/>
                <w:b/>
                <w:color w:val="0000CC"/>
                <w:sz w:val="20"/>
                <w:szCs w:val="20"/>
                <w:lang w:eastAsia="ar-SA"/>
              </w:rPr>
              <w:t xml:space="preserve"> рабочих </w:t>
            </w:r>
            <w:r w:rsidRPr="00225291">
              <w:rPr>
                <w:rFonts w:ascii="Sylfaen" w:eastAsia="Calibri" w:hAnsi="Sylfaen" w:cs="Nirmala UI"/>
                <w:b/>
                <w:color w:val="0000CC"/>
                <w:sz w:val="20"/>
                <w:szCs w:val="20"/>
                <w:lang w:eastAsia="ar-SA"/>
              </w:rPr>
              <w:t xml:space="preserve"> дней</w:t>
            </w:r>
            <w:r w:rsidRPr="00225291">
              <w:rPr>
                <w:rFonts w:ascii="Sylfaen" w:hAnsi="Sylfaen" w:cs="Nirmala UI"/>
                <w:b/>
                <w:color w:val="0000CC"/>
                <w:spacing w:val="3"/>
                <w:sz w:val="20"/>
                <w:szCs w:val="20"/>
              </w:rPr>
              <w:t>.</w:t>
            </w:r>
            <w:r w:rsidRPr="00225291">
              <w:rPr>
                <w:rFonts w:ascii="Sylfaen" w:hAnsi="Sylfaen" w:cs="Nirmala UI"/>
                <w:b/>
                <w:spacing w:val="3"/>
                <w:sz w:val="20"/>
                <w:szCs w:val="20"/>
              </w:rPr>
              <w:t xml:space="preserve"> </w:t>
            </w:r>
          </w:p>
          <w:p w:rsidR="003A5009" w:rsidRPr="00225291" w:rsidRDefault="00F03C57" w:rsidP="00F03C57">
            <w:pPr>
              <w:jc w:val="both"/>
              <w:rPr>
                <w:rFonts w:ascii="Sylfaen" w:hAnsi="Sylfaen" w:cs="Nirmala UI"/>
                <w:b/>
                <w:spacing w:val="3"/>
                <w:sz w:val="20"/>
                <w:szCs w:val="20"/>
              </w:rPr>
            </w:pPr>
            <w:r w:rsidRPr="00225291">
              <w:rPr>
                <w:rFonts w:ascii="Sylfaen" w:hAnsi="Sylfaen" w:cs="Nirmala UI"/>
                <w:b/>
                <w:spacing w:val="3"/>
                <w:sz w:val="20"/>
                <w:szCs w:val="20"/>
              </w:rPr>
              <w:t xml:space="preserve">    </w:t>
            </w:r>
            <w:r w:rsidR="00CD08F2" w:rsidRPr="00225291">
              <w:rPr>
                <w:rFonts w:ascii="Sylfaen" w:hAnsi="Sylfaen" w:cs="Nirmala UI"/>
                <w:b/>
                <w:sz w:val="20"/>
                <w:szCs w:val="20"/>
              </w:rPr>
              <w:t>Поставщик вместе с Товаром предоставляет Покупателю 2 (два) экземпляра товарной накладной, счет и счет-фактуру</w:t>
            </w:r>
            <w:r w:rsidR="003A5009" w:rsidRPr="00225291">
              <w:rPr>
                <w:rFonts w:ascii="Sylfaen" w:hAnsi="Sylfaen" w:cs="Nirmala UI"/>
                <w:b/>
                <w:spacing w:val="3"/>
                <w:sz w:val="20"/>
                <w:szCs w:val="20"/>
              </w:rPr>
              <w:t xml:space="preserve"> </w:t>
            </w:r>
          </w:p>
          <w:p w:rsidR="003A5009" w:rsidRPr="00225291" w:rsidRDefault="006C3FB0" w:rsidP="00F03C57">
            <w:pPr>
              <w:shd w:val="clear" w:color="auto" w:fill="FFFFFF"/>
              <w:tabs>
                <w:tab w:val="left" w:pos="538"/>
              </w:tabs>
              <w:spacing w:line="250" w:lineRule="exact"/>
              <w:jc w:val="both"/>
              <w:rPr>
                <w:rFonts w:ascii="Sylfaen" w:hAnsi="Sylfaen" w:cs="Nirmala UI"/>
                <w:b/>
                <w:color w:val="000000"/>
                <w:spacing w:val="-2"/>
                <w:sz w:val="20"/>
                <w:szCs w:val="20"/>
              </w:rPr>
            </w:pPr>
            <w:r w:rsidRPr="00225291">
              <w:rPr>
                <w:rFonts w:ascii="Sylfaen" w:hAnsi="Sylfaen" w:cs="Nirmala UI"/>
                <w:b/>
                <w:color w:val="000000"/>
                <w:spacing w:val="-2"/>
                <w:sz w:val="20"/>
                <w:szCs w:val="20"/>
              </w:rPr>
              <w:t>2.</w:t>
            </w:r>
            <w:r w:rsidR="003A5009" w:rsidRPr="00225291">
              <w:rPr>
                <w:rFonts w:ascii="Sylfaen" w:hAnsi="Sylfaen" w:cs="Nirmala UI"/>
                <w:b/>
                <w:color w:val="000000"/>
                <w:spacing w:val="-2"/>
                <w:sz w:val="20"/>
                <w:szCs w:val="20"/>
              </w:rPr>
              <w:t xml:space="preserve"> </w:t>
            </w:r>
            <w:r w:rsidR="00F03C57" w:rsidRPr="00225291">
              <w:rPr>
                <w:rFonts w:ascii="Sylfaen" w:hAnsi="Sylfaen" w:cs="Nirmala UI"/>
                <w:b/>
                <w:color w:val="000000"/>
                <w:spacing w:val="-2"/>
                <w:sz w:val="20"/>
                <w:szCs w:val="20"/>
              </w:rPr>
              <w:t xml:space="preserve">  </w:t>
            </w:r>
            <w:r w:rsidR="003A5009" w:rsidRPr="00225291">
              <w:rPr>
                <w:rFonts w:ascii="Sylfaen" w:hAnsi="Sylfaen" w:cs="Nirmala UI"/>
                <w:b/>
                <w:color w:val="000000"/>
                <w:spacing w:val="-2"/>
                <w:sz w:val="20"/>
                <w:szCs w:val="20"/>
              </w:rPr>
              <w:t>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p w:rsidR="00C72AB0" w:rsidRPr="00225291" w:rsidRDefault="00C72AB0" w:rsidP="00F03C57">
            <w:pPr>
              <w:jc w:val="both"/>
              <w:rPr>
                <w:rFonts w:ascii="Sylfaen" w:hAnsi="Sylfaen" w:cs="Nirmala UI"/>
                <w:b/>
                <w:color w:val="000000"/>
                <w:sz w:val="20"/>
                <w:szCs w:val="20"/>
              </w:rPr>
            </w:pPr>
          </w:p>
        </w:tc>
      </w:tr>
      <w:tr w:rsidR="00673C29" w:rsidRPr="00225291" w:rsidTr="00A34948">
        <w:trPr>
          <w:trHeight w:val="661"/>
        </w:trPr>
        <w:tc>
          <w:tcPr>
            <w:tcW w:w="817" w:type="dxa"/>
            <w:tcBorders>
              <w:top w:val="single" w:sz="4" w:space="0" w:color="auto"/>
              <w:left w:val="single" w:sz="4" w:space="0" w:color="auto"/>
              <w:bottom w:val="single" w:sz="4" w:space="0" w:color="auto"/>
              <w:right w:val="single" w:sz="4" w:space="0" w:color="auto"/>
            </w:tcBorders>
          </w:tcPr>
          <w:p w:rsidR="00673C29" w:rsidRPr="00225291" w:rsidRDefault="00673C29"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73C29" w:rsidRPr="00225291" w:rsidRDefault="00673C29" w:rsidP="007C4FC0">
            <w:pPr>
              <w:pStyle w:val="ConsPlusNormal0"/>
              <w:ind w:firstLine="0"/>
              <w:jc w:val="center"/>
              <w:rPr>
                <w:rFonts w:ascii="Sylfaen" w:hAnsi="Sylfaen" w:cs="Nirmala UI"/>
                <w:b/>
                <w:bCs/>
                <w:sz w:val="20"/>
                <w:szCs w:val="20"/>
              </w:rPr>
            </w:pPr>
            <w:r w:rsidRPr="00225291">
              <w:rPr>
                <w:rFonts w:ascii="Sylfaen" w:hAnsi="Sylfaen" w:cs="Nirmala UI"/>
                <w:b/>
                <w:bCs/>
                <w:sz w:val="20"/>
                <w:szCs w:val="20"/>
              </w:rPr>
              <w:t>Индивидуальный номер закупки</w:t>
            </w:r>
          </w:p>
        </w:tc>
        <w:tc>
          <w:tcPr>
            <w:tcW w:w="7512" w:type="dxa"/>
            <w:tcBorders>
              <w:top w:val="single" w:sz="4" w:space="0" w:color="auto"/>
              <w:left w:val="single" w:sz="4" w:space="0" w:color="auto"/>
              <w:bottom w:val="single" w:sz="4" w:space="0" w:color="auto"/>
              <w:right w:val="single" w:sz="4" w:space="0" w:color="auto"/>
            </w:tcBorders>
          </w:tcPr>
          <w:p w:rsidR="00814815" w:rsidRPr="00225291" w:rsidRDefault="00814815" w:rsidP="00814815">
            <w:pPr>
              <w:jc w:val="center"/>
              <w:rPr>
                <w:rFonts w:ascii="Sylfaen" w:hAnsi="Sylfaen" w:cs="Nirmala UI"/>
                <w:b/>
                <w:bCs/>
                <w:sz w:val="20"/>
                <w:szCs w:val="20"/>
              </w:rPr>
            </w:pPr>
          </w:p>
          <w:p w:rsidR="00673C29" w:rsidRPr="00225291" w:rsidRDefault="005A38B6" w:rsidP="00814815">
            <w:pPr>
              <w:jc w:val="center"/>
              <w:rPr>
                <w:rFonts w:ascii="Sylfaen" w:hAnsi="Sylfaen" w:cs="Nirmala UI"/>
                <w:b/>
                <w:color w:val="000000"/>
                <w:sz w:val="20"/>
                <w:szCs w:val="20"/>
              </w:rPr>
            </w:pPr>
            <w:r w:rsidRPr="00225291">
              <w:rPr>
                <w:rFonts w:ascii="Sylfaen" w:hAnsi="Sylfaen" w:cs="Nirmala UI"/>
                <w:b/>
                <w:bCs/>
                <w:sz w:val="20"/>
                <w:szCs w:val="20"/>
              </w:rPr>
              <w:t xml:space="preserve">План закупки на </w:t>
            </w:r>
            <w:r w:rsidR="00F16454" w:rsidRPr="00225291">
              <w:rPr>
                <w:rFonts w:ascii="Sylfaen" w:hAnsi="Sylfaen" w:cs="Nirmala UI"/>
                <w:b/>
                <w:bCs/>
                <w:sz w:val="20"/>
                <w:szCs w:val="20"/>
              </w:rPr>
              <w:t>2026</w:t>
            </w:r>
            <w:r w:rsidR="00673C29" w:rsidRPr="00225291">
              <w:rPr>
                <w:rFonts w:ascii="Sylfaen" w:hAnsi="Sylfaen" w:cs="Nirmala UI"/>
                <w:b/>
                <w:bCs/>
                <w:sz w:val="20"/>
                <w:szCs w:val="20"/>
              </w:rPr>
              <w:t xml:space="preserve"> год:</w:t>
            </w:r>
            <w:r w:rsidR="00C252A7" w:rsidRPr="00225291">
              <w:rPr>
                <w:rFonts w:ascii="Sylfaen" w:hAnsi="Sylfaen" w:cs="Nirmala UI"/>
                <w:b/>
                <w:bCs/>
                <w:sz w:val="20"/>
                <w:szCs w:val="20"/>
              </w:rPr>
              <w:t xml:space="preserve"> </w:t>
            </w:r>
            <w:r w:rsidR="000A6B4A" w:rsidRPr="00225291">
              <w:rPr>
                <w:rFonts w:ascii="Sylfaen" w:hAnsi="Sylfaen" w:cs="Nirmala UI"/>
                <w:b/>
                <w:bCs/>
                <w:color w:val="0000CC"/>
                <w:sz w:val="20"/>
                <w:szCs w:val="20"/>
              </w:rPr>
              <w:t>поз</w:t>
            </w:r>
            <w:r w:rsidR="00814815" w:rsidRPr="00225291">
              <w:rPr>
                <w:rFonts w:ascii="Sylfaen" w:hAnsi="Sylfaen" w:cs="Nirmala UI"/>
                <w:b/>
                <w:bCs/>
                <w:color w:val="0000CC"/>
                <w:sz w:val="20"/>
                <w:szCs w:val="20"/>
              </w:rPr>
              <w:t>иция</w:t>
            </w:r>
            <w:r w:rsidR="000A6B4A" w:rsidRPr="00225291">
              <w:rPr>
                <w:rFonts w:ascii="Sylfaen" w:hAnsi="Sylfaen" w:cs="Nirmala UI"/>
                <w:b/>
                <w:bCs/>
                <w:color w:val="0000CC"/>
                <w:sz w:val="20"/>
                <w:szCs w:val="20"/>
              </w:rPr>
              <w:t xml:space="preserve"> </w:t>
            </w:r>
            <w:r w:rsidR="00CE6242">
              <w:rPr>
                <w:rFonts w:ascii="Sylfaen" w:hAnsi="Sylfaen" w:cs="Nirmala UI"/>
                <w:b/>
                <w:bCs/>
                <w:color w:val="0000CC"/>
                <w:sz w:val="20"/>
                <w:szCs w:val="20"/>
              </w:rPr>
              <w:t>91</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225291" w:rsidRDefault="001B5CDC" w:rsidP="007C4FC0">
            <w:pPr>
              <w:jc w:val="center"/>
              <w:rPr>
                <w:rFonts w:ascii="Sylfaen" w:hAnsi="Sylfaen" w:cs="Nirmala UI"/>
                <w:b/>
                <w:sz w:val="20"/>
                <w:szCs w:val="20"/>
              </w:rPr>
            </w:pPr>
            <w:r w:rsidRPr="00225291">
              <w:rPr>
                <w:rFonts w:ascii="Sylfaen" w:hAnsi="Sylfaen" w:cs="Nirmala UI"/>
                <w:b/>
                <w:sz w:val="20"/>
                <w:szCs w:val="20"/>
              </w:rPr>
              <w:t xml:space="preserve">Место, объем, условия и сроки </w:t>
            </w:r>
            <w:r w:rsidR="006F5AD1" w:rsidRPr="00225291">
              <w:rPr>
                <w:rFonts w:ascii="Sylfaen" w:hAnsi="Sylfaen" w:cs="Nirmala UI"/>
                <w:b/>
                <w:sz w:val="20"/>
                <w:szCs w:val="20"/>
              </w:rPr>
              <w:t>поставки</w:t>
            </w:r>
          </w:p>
        </w:tc>
        <w:tc>
          <w:tcPr>
            <w:tcW w:w="7512" w:type="dxa"/>
            <w:tcBorders>
              <w:top w:val="single" w:sz="4" w:space="0" w:color="auto"/>
              <w:left w:val="single" w:sz="4" w:space="0" w:color="auto"/>
              <w:bottom w:val="single" w:sz="4" w:space="0" w:color="auto"/>
              <w:right w:val="single" w:sz="4" w:space="0" w:color="auto"/>
            </w:tcBorders>
            <w:hideMark/>
          </w:tcPr>
          <w:p w:rsidR="001F5F62" w:rsidRPr="00225291" w:rsidRDefault="001F5F62" w:rsidP="002211B7">
            <w:pPr>
              <w:tabs>
                <w:tab w:val="left" w:pos="3039"/>
              </w:tabs>
              <w:jc w:val="both"/>
              <w:rPr>
                <w:rFonts w:ascii="Sylfaen" w:hAnsi="Sylfaen" w:cs="Nirmala UI"/>
                <w:b/>
                <w:sz w:val="20"/>
                <w:szCs w:val="20"/>
                <w:lang w:eastAsia="en-US"/>
              </w:rPr>
            </w:pPr>
            <w:r w:rsidRPr="00225291">
              <w:rPr>
                <w:rFonts w:ascii="Sylfaen" w:hAnsi="Sylfaen" w:cs="Nirmala UI"/>
                <w:b/>
                <w:bCs/>
                <w:sz w:val="20"/>
                <w:szCs w:val="20"/>
                <w:lang w:eastAsia="en-US"/>
              </w:rPr>
              <w:t xml:space="preserve">           </w:t>
            </w:r>
            <w:r w:rsidR="00225291">
              <w:rPr>
                <w:rFonts w:ascii="Sylfaen" w:hAnsi="Sylfaen" w:cs="Nirmala UI"/>
                <w:b/>
                <w:bCs/>
                <w:sz w:val="20"/>
                <w:szCs w:val="20"/>
                <w:lang w:eastAsia="en-US"/>
              </w:rPr>
              <w:t xml:space="preserve"> </w:t>
            </w:r>
            <w:r w:rsidRPr="00225291">
              <w:rPr>
                <w:rFonts w:ascii="Sylfaen" w:hAnsi="Sylfaen" w:cs="Nirmala UI"/>
                <w:b/>
                <w:bCs/>
                <w:sz w:val="20"/>
                <w:szCs w:val="20"/>
                <w:lang w:eastAsia="en-US"/>
              </w:rPr>
              <w:t xml:space="preserve">1. </w:t>
            </w:r>
            <w:r w:rsidR="002211B7" w:rsidRPr="00225291">
              <w:rPr>
                <w:rFonts w:ascii="Sylfaen" w:hAnsi="Sylfaen" w:cs="Nirmala UI"/>
                <w:b/>
                <w:bCs/>
                <w:sz w:val="20"/>
                <w:szCs w:val="20"/>
                <w:lang w:eastAsia="en-US"/>
              </w:rPr>
              <w:t xml:space="preserve">Условия поставки товаров: </w:t>
            </w:r>
            <w:r w:rsidR="002211B7" w:rsidRPr="00225291">
              <w:rPr>
                <w:rFonts w:ascii="Sylfaen" w:hAnsi="Sylfaen" w:cs="Nirmala UI"/>
                <w:b/>
                <w:color w:val="0000CC"/>
                <w:sz w:val="20"/>
                <w:szCs w:val="20"/>
                <w:lang w:eastAsia="en-US"/>
              </w:rPr>
              <w:t>Поставка товара осуществляется силами и за счет Поставщика</w:t>
            </w:r>
            <w:r w:rsidRPr="00225291">
              <w:rPr>
                <w:rFonts w:ascii="Sylfaen" w:hAnsi="Sylfaen" w:cs="Nirmala UI"/>
                <w:b/>
                <w:color w:val="0000CC"/>
                <w:sz w:val="20"/>
                <w:szCs w:val="20"/>
                <w:lang w:eastAsia="en-US"/>
              </w:rPr>
              <w:t xml:space="preserve"> до склада Заказчика.</w:t>
            </w:r>
          </w:p>
          <w:p w:rsidR="002211B7" w:rsidRPr="00225291" w:rsidRDefault="001F5F62" w:rsidP="002211B7">
            <w:pPr>
              <w:tabs>
                <w:tab w:val="left" w:pos="3039"/>
              </w:tabs>
              <w:jc w:val="both"/>
              <w:rPr>
                <w:rFonts w:ascii="Sylfaen" w:hAnsi="Sylfaen" w:cs="Nirmala UI"/>
                <w:b/>
                <w:color w:val="0000CC"/>
                <w:sz w:val="20"/>
                <w:szCs w:val="20"/>
                <w:lang w:eastAsia="en-US"/>
              </w:rPr>
            </w:pPr>
            <w:r w:rsidRPr="00225291">
              <w:rPr>
                <w:rFonts w:ascii="Sylfaen" w:hAnsi="Sylfaen" w:cs="Nirmala UI"/>
                <w:b/>
                <w:sz w:val="20"/>
                <w:szCs w:val="20"/>
                <w:lang w:eastAsia="en-US"/>
              </w:rPr>
              <w:t xml:space="preserve">           </w:t>
            </w:r>
            <w:r w:rsidR="00225291">
              <w:rPr>
                <w:rFonts w:ascii="Sylfaen" w:hAnsi="Sylfaen" w:cs="Nirmala UI"/>
                <w:b/>
                <w:sz w:val="20"/>
                <w:szCs w:val="20"/>
                <w:lang w:eastAsia="en-US"/>
              </w:rPr>
              <w:t xml:space="preserve"> </w:t>
            </w:r>
            <w:r w:rsidRPr="00225291">
              <w:rPr>
                <w:rFonts w:ascii="Sylfaen" w:hAnsi="Sylfaen" w:cs="Nirmala UI"/>
                <w:b/>
                <w:sz w:val="20"/>
                <w:szCs w:val="20"/>
                <w:lang w:eastAsia="en-US"/>
              </w:rPr>
              <w:t xml:space="preserve">2. </w:t>
            </w:r>
            <w:r w:rsidR="002211B7" w:rsidRPr="00225291">
              <w:rPr>
                <w:rFonts w:ascii="Sylfaen" w:hAnsi="Sylfaen" w:cs="Nirmala UI"/>
                <w:b/>
                <w:sz w:val="20"/>
                <w:szCs w:val="20"/>
                <w:lang w:eastAsia="en-US"/>
              </w:rPr>
              <w:t xml:space="preserve">Поставка осуществляется </w:t>
            </w:r>
            <w:r w:rsidR="002211B7" w:rsidRPr="00225291">
              <w:rPr>
                <w:rFonts w:ascii="Sylfaen" w:hAnsi="Sylfaen" w:cs="Nirmala UI"/>
                <w:b/>
                <w:color w:val="0000CC"/>
                <w:sz w:val="20"/>
                <w:szCs w:val="20"/>
                <w:lang w:eastAsia="en-US"/>
              </w:rPr>
              <w:t>в рабочие дни с 9-00 ч до 16-00 ч, пятница – с 9-00 до 15-00 ч.</w:t>
            </w:r>
          </w:p>
          <w:p w:rsidR="002211B7" w:rsidRPr="00225291" w:rsidRDefault="001F5F62" w:rsidP="00F03C57">
            <w:pPr>
              <w:tabs>
                <w:tab w:val="left" w:pos="3039"/>
              </w:tabs>
              <w:jc w:val="both"/>
              <w:rPr>
                <w:rFonts w:ascii="Sylfaen" w:hAnsi="Sylfaen" w:cs="Nirmala UI"/>
                <w:b/>
                <w:color w:val="0000CC"/>
                <w:sz w:val="20"/>
                <w:szCs w:val="20"/>
                <w:lang w:eastAsia="en-US"/>
              </w:rPr>
            </w:pPr>
            <w:r w:rsidRPr="00225291">
              <w:rPr>
                <w:rFonts w:ascii="Sylfaen" w:hAnsi="Sylfaen" w:cs="Nirmala UI"/>
                <w:b/>
                <w:sz w:val="20"/>
                <w:szCs w:val="20"/>
                <w:lang w:eastAsia="en-US"/>
              </w:rPr>
              <w:t xml:space="preserve">         </w:t>
            </w:r>
            <w:r w:rsidR="00225291">
              <w:rPr>
                <w:rFonts w:ascii="Sylfaen" w:hAnsi="Sylfaen" w:cs="Nirmala UI"/>
                <w:b/>
                <w:sz w:val="20"/>
                <w:szCs w:val="20"/>
                <w:lang w:eastAsia="en-US"/>
              </w:rPr>
              <w:t xml:space="preserve"> </w:t>
            </w:r>
            <w:r w:rsidRPr="00225291">
              <w:rPr>
                <w:rFonts w:ascii="Sylfaen" w:hAnsi="Sylfaen" w:cs="Nirmala UI"/>
                <w:b/>
                <w:sz w:val="20"/>
                <w:szCs w:val="20"/>
                <w:lang w:eastAsia="en-US"/>
              </w:rPr>
              <w:t xml:space="preserve">  3. </w:t>
            </w:r>
            <w:r w:rsidR="002211B7" w:rsidRPr="00225291">
              <w:rPr>
                <w:rFonts w:ascii="Sylfaen" w:hAnsi="Sylfaen" w:cs="Nirmala UI"/>
                <w:b/>
                <w:sz w:val="20"/>
                <w:szCs w:val="20"/>
                <w:lang w:eastAsia="en-US"/>
              </w:rPr>
              <w:t xml:space="preserve">Поставка товара </w:t>
            </w:r>
            <w:r w:rsidR="003B1878" w:rsidRPr="00225291">
              <w:rPr>
                <w:rFonts w:ascii="Sylfaen" w:hAnsi="Sylfaen" w:cs="Nirmala UI"/>
                <w:b/>
                <w:color w:val="0000CC"/>
                <w:sz w:val="20"/>
                <w:szCs w:val="20"/>
                <w:lang w:eastAsia="en-US"/>
              </w:rPr>
              <w:t xml:space="preserve">производится в течение </w:t>
            </w:r>
            <w:r w:rsidR="00CE6242" w:rsidRPr="0064540D">
              <w:rPr>
                <w:rFonts w:ascii="Sylfaen" w:hAnsi="Sylfaen" w:cs="Nirmala UI"/>
                <w:b/>
                <w:sz w:val="20"/>
                <w:szCs w:val="20"/>
                <w:highlight w:val="yellow"/>
              </w:rPr>
              <w:t>40 рабочих дней</w:t>
            </w:r>
            <w:r w:rsidR="00CE6242">
              <w:rPr>
                <w:rFonts w:ascii="Sylfaen" w:hAnsi="Sylfaen" w:cs="Nirmala UI"/>
                <w:sz w:val="20"/>
                <w:szCs w:val="20"/>
              </w:rPr>
              <w:t xml:space="preserve"> </w:t>
            </w:r>
            <w:r w:rsidR="00CE6242" w:rsidRPr="0064540D">
              <w:rPr>
                <w:rFonts w:ascii="Sylfaen" w:hAnsi="Sylfaen" w:cs="Nirmala UI"/>
                <w:sz w:val="20"/>
                <w:szCs w:val="20"/>
              </w:rPr>
              <w:t xml:space="preserve"> </w:t>
            </w:r>
            <w:proofErr w:type="spellStart"/>
            <w:r w:rsidR="002211B7" w:rsidRPr="00225291">
              <w:rPr>
                <w:rFonts w:ascii="Sylfaen" w:hAnsi="Sylfaen" w:cs="Nirmala UI"/>
                <w:b/>
                <w:color w:val="0000CC"/>
                <w:sz w:val="20"/>
                <w:szCs w:val="20"/>
                <w:lang w:eastAsia="en-US"/>
              </w:rPr>
              <w:t>со</w:t>
            </w:r>
            <w:proofErr w:type="spellEnd"/>
            <w:r w:rsidR="002211B7" w:rsidRPr="00225291">
              <w:rPr>
                <w:rFonts w:ascii="Sylfaen" w:hAnsi="Sylfaen" w:cs="Nirmala UI"/>
                <w:b/>
                <w:color w:val="0000CC"/>
                <w:sz w:val="20"/>
                <w:szCs w:val="20"/>
                <w:lang w:eastAsia="en-US"/>
              </w:rPr>
              <w:t xml:space="preserve"> дня заключения договора</w:t>
            </w:r>
            <w:r w:rsidRPr="00225291">
              <w:rPr>
                <w:rFonts w:ascii="Sylfaen" w:hAnsi="Sylfaen" w:cs="Nirmala UI"/>
                <w:b/>
                <w:color w:val="0000CC"/>
                <w:sz w:val="20"/>
                <w:szCs w:val="20"/>
                <w:lang w:eastAsia="en-US"/>
              </w:rPr>
              <w:t>.</w:t>
            </w:r>
          </w:p>
          <w:p w:rsidR="002220E5" w:rsidRPr="00225291" w:rsidRDefault="00F03C57" w:rsidP="00F03C57">
            <w:pPr>
              <w:tabs>
                <w:tab w:val="left" w:pos="3039"/>
              </w:tabs>
              <w:jc w:val="both"/>
              <w:rPr>
                <w:rFonts w:ascii="Sylfaen" w:hAnsi="Sylfaen" w:cs="Nirmala UI"/>
                <w:b/>
                <w:color w:val="0000FF"/>
                <w:sz w:val="20"/>
                <w:szCs w:val="20"/>
                <w:lang w:eastAsia="en-US"/>
              </w:rPr>
            </w:pPr>
            <w:r w:rsidRPr="00225291">
              <w:rPr>
                <w:rFonts w:ascii="Sylfaen" w:hAnsi="Sylfaen" w:cs="Nirmala UI"/>
                <w:b/>
                <w:sz w:val="20"/>
                <w:szCs w:val="20"/>
                <w:lang w:eastAsia="en-US"/>
              </w:rPr>
              <w:t xml:space="preserve">           </w:t>
            </w:r>
            <w:r w:rsidR="00225291">
              <w:rPr>
                <w:rFonts w:ascii="Sylfaen" w:hAnsi="Sylfaen" w:cs="Nirmala UI"/>
                <w:b/>
                <w:sz w:val="20"/>
                <w:szCs w:val="20"/>
                <w:lang w:eastAsia="en-US"/>
              </w:rPr>
              <w:t xml:space="preserve"> </w:t>
            </w:r>
            <w:r w:rsidR="001F5F62" w:rsidRPr="00225291">
              <w:rPr>
                <w:rFonts w:ascii="Sylfaen" w:hAnsi="Sylfaen" w:cs="Nirmala UI"/>
                <w:b/>
                <w:sz w:val="20"/>
                <w:szCs w:val="20"/>
                <w:lang w:eastAsia="en-US"/>
              </w:rPr>
              <w:t xml:space="preserve">4. </w:t>
            </w:r>
            <w:r w:rsidR="002220E5" w:rsidRPr="00225291">
              <w:rPr>
                <w:rFonts w:ascii="Sylfaen" w:hAnsi="Sylfaen" w:cs="Nirmala UI"/>
                <w:b/>
                <w:sz w:val="20"/>
                <w:szCs w:val="20"/>
                <w:lang w:eastAsia="en-US"/>
              </w:rPr>
              <w:t>Место поставки товара:</w:t>
            </w:r>
            <w:r w:rsidR="002220E5" w:rsidRPr="00225291">
              <w:rPr>
                <w:rFonts w:ascii="Sylfaen" w:hAnsi="Sylfaen" w:cs="Nirmala UI"/>
                <w:b/>
                <w:sz w:val="20"/>
                <w:szCs w:val="20"/>
              </w:rPr>
              <w:tab/>
            </w:r>
            <w:r w:rsidR="002220E5" w:rsidRPr="00225291">
              <w:rPr>
                <w:rFonts w:ascii="Sylfaen" w:hAnsi="Sylfaen" w:cs="Nirmala UI"/>
                <w:b/>
                <w:color w:val="0000FF"/>
                <w:sz w:val="20"/>
                <w:szCs w:val="20"/>
                <w:lang w:eastAsia="en-US"/>
              </w:rPr>
              <w:t>347800, Ростовская область</w:t>
            </w:r>
            <w:r w:rsidR="008B3C6F" w:rsidRPr="00225291">
              <w:rPr>
                <w:rFonts w:ascii="Sylfaen" w:hAnsi="Sylfaen" w:cs="Nirmala UI"/>
                <w:b/>
                <w:color w:val="0000FF"/>
                <w:sz w:val="20"/>
                <w:szCs w:val="20"/>
                <w:lang w:eastAsia="en-US"/>
              </w:rPr>
              <w:t>,</w:t>
            </w:r>
            <w:r w:rsidR="002220E5" w:rsidRPr="00225291">
              <w:rPr>
                <w:rFonts w:ascii="Sylfaen" w:hAnsi="Sylfaen" w:cs="Nirmala UI"/>
                <w:b/>
                <w:color w:val="0000FF"/>
                <w:sz w:val="20"/>
                <w:szCs w:val="20"/>
                <w:lang w:eastAsia="en-US"/>
              </w:rPr>
              <w:t xml:space="preserve"> </w:t>
            </w:r>
            <w:proofErr w:type="gramStart"/>
            <w:r w:rsidR="002220E5" w:rsidRPr="00225291">
              <w:rPr>
                <w:rFonts w:ascii="Sylfaen" w:hAnsi="Sylfaen" w:cs="Nirmala UI"/>
                <w:b/>
                <w:color w:val="0000FF"/>
                <w:sz w:val="20"/>
                <w:szCs w:val="20"/>
                <w:lang w:eastAsia="en-US"/>
              </w:rPr>
              <w:t>г</w:t>
            </w:r>
            <w:proofErr w:type="gramEnd"/>
            <w:r w:rsidR="002220E5" w:rsidRPr="00225291">
              <w:rPr>
                <w:rFonts w:ascii="Sylfaen" w:hAnsi="Sylfaen" w:cs="Nirmala UI"/>
                <w:b/>
                <w:color w:val="0000FF"/>
                <w:sz w:val="20"/>
                <w:szCs w:val="20"/>
                <w:lang w:eastAsia="en-US"/>
              </w:rPr>
              <w:t>. Каменск-Шахтинский, ул. Сапрыгина 1</w:t>
            </w:r>
            <w:r w:rsidRPr="00225291">
              <w:rPr>
                <w:rFonts w:ascii="Sylfaen" w:hAnsi="Sylfaen" w:cs="Nirmala UI"/>
                <w:b/>
                <w:color w:val="0000FF"/>
                <w:sz w:val="20"/>
                <w:szCs w:val="20"/>
                <w:lang w:eastAsia="en-US"/>
              </w:rPr>
              <w:t>,</w:t>
            </w:r>
            <w:r w:rsidR="002220E5" w:rsidRPr="00225291">
              <w:rPr>
                <w:rFonts w:ascii="Sylfaen" w:hAnsi="Sylfaen" w:cs="Nirmala UI"/>
                <w:b/>
                <w:color w:val="0000FF"/>
                <w:sz w:val="20"/>
                <w:szCs w:val="20"/>
                <w:lang w:eastAsia="en-US"/>
              </w:rPr>
              <w:t>а</w:t>
            </w:r>
          </w:p>
          <w:p w:rsidR="006277C6" w:rsidRPr="00225291" w:rsidRDefault="00225291" w:rsidP="00F03C57">
            <w:pPr>
              <w:jc w:val="both"/>
              <w:rPr>
                <w:rFonts w:ascii="Sylfaen" w:hAnsi="Sylfaen" w:cs="Nirmala UI"/>
                <w:b/>
                <w:sz w:val="20"/>
                <w:szCs w:val="20"/>
              </w:rPr>
            </w:pPr>
            <w:r>
              <w:rPr>
                <w:rFonts w:ascii="Sylfaen" w:hAnsi="Sylfaen" w:cs="Nirmala UI"/>
                <w:b/>
                <w:sz w:val="20"/>
                <w:szCs w:val="20"/>
              </w:rPr>
              <w:t xml:space="preserve">          </w:t>
            </w:r>
            <w:r w:rsidR="001F5F62" w:rsidRPr="00225291">
              <w:rPr>
                <w:rFonts w:ascii="Sylfaen" w:hAnsi="Sylfaen" w:cs="Nirmala UI"/>
                <w:b/>
                <w:sz w:val="20"/>
                <w:szCs w:val="20"/>
              </w:rPr>
              <w:t xml:space="preserve">5. </w:t>
            </w:r>
            <w:r w:rsidR="006277C6" w:rsidRPr="00225291">
              <w:rPr>
                <w:rFonts w:ascii="Sylfaen" w:hAnsi="Sylfaen" w:cs="Nirmala UI"/>
                <w:b/>
                <w:sz w:val="20"/>
                <w:szCs w:val="20"/>
              </w:rPr>
              <w:t xml:space="preserve">Дата </w:t>
            </w:r>
            <w:r w:rsidR="00F16454" w:rsidRPr="00225291">
              <w:rPr>
                <w:rFonts w:ascii="Sylfaen" w:hAnsi="Sylfaen" w:cs="Nirmala UI"/>
                <w:b/>
                <w:sz w:val="20"/>
                <w:szCs w:val="20"/>
              </w:rPr>
              <w:t>изготовления</w:t>
            </w:r>
            <w:r w:rsidR="008B3C6F" w:rsidRPr="00225291">
              <w:rPr>
                <w:rFonts w:ascii="Sylfaen" w:hAnsi="Sylfaen" w:cs="Nirmala UI"/>
                <w:b/>
                <w:sz w:val="20"/>
                <w:szCs w:val="20"/>
              </w:rPr>
              <w:t>:</w:t>
            </w:r>
            <w:r w:rsidR="00F16454" w:rsidRPr="00225291">
              <w:rPr>
                <w:rFonts w:ascii="Sylfaen" w:hAnsi="Sylfaen" w:cs="Nirmala UI"/>
                <w:b/>
                <w:sz w:val="20"/>
                <w:szCs w:val="20"/>
              </w:rPr>
              <w:t xml:space="preserve"> </w:t>
            </w:r>
            <w:r w:rsidR="00F16454" w:rsidRPr="00225291">
              <w:rPr>
                <w:rFonts w:ascii="Sylfaen" w:hAnsi="Sylfaen" w:cs="Nirmala UI"/>
                <w:b/>
                <w:color w:val="0000CC"/>
                <w:sz w:val="20"/>
                <w:szCs w:val="20"/>
              </w:rPr>
              <w:t>не</w:t>
            </w:r>
            <w:r w:rsidR="008B3C6F" w:rsidRPr="00225291">
              <w:rPr>
                <w:rFonts w:ascii="Sylfaen" w:hAnsi="Sylfaen" w:cs="Nirmala UI"/>
                <w:b/>
                <w:color w:val="0000CC"/>
                <w:sz w:val="20"/>
                <w:szCs w:val="20"/>
              </w:rPr>
              <w:t xml:space="preserve"> </w:t>
            </w:r>
            <w:r w:rsidR="002211B7" w:rsidRPr="00225291">
              <w:rPr>
                <w:rFonts w:ascii="Sylfaen" w:hAnsi="Sylfaen" w:cs="Nirmala UI"/>
                <w:b/>
                <w:color w:val="0000CC"/>
                <w:sz w:val="20"/>
                <w:szCs w:val="20"/>
              </w:rPr>
              <w:t xml:space="preserve"> </w:t>
            </w:r>
            <w:r w:rsidR="005063C3" w:rsidRPr="00225291">
              <w:rPr>
                <w:rFonts w:ascii="Sylfaen" w:hAnsi="Sylfaen" w:cs="Nirmala UI"/>
                <w:b/>
                <w:color w:val="0000CC"/>
                <w:sz w:val="20"/>
                <w:szCs w:val="20"/>
              </w:rPr>
              <w:t xml:space="preserve"> ранее </w:t>
            </w:r>
            <w:r w:rsidR="002211B7" w:rsidRPr="00225291">
              <w:rPr>
                <w:rFonts w:ascii="Sylfaen" w:hAnsi="Sylfaen" w:cs="Nirmala UI"/>
                <w:b/>
                <w:color w:val="0000CC"/>
                <w:sz w:val="20"/>
                <w:szCs w:val="20"/>
              </w:rPr>
              <w:t xml:space="preserve"> 1 января </w:t>
            </w:r>
            <w:r w:rsidR="00596616" w:rsidRPr="00225291">
              <w:rPr>
                <w:rFonts w:ascii="Sylfaen" w:hAnsi="Sylfaen" w:cs="Nirmala UI"/>
                <w:b/>
                <w:color w:val="0000CC"/>
                <w:sz w:val="20"/>
                <w:szCs w:val="20"/>
              </w:rPr>
              <w:t xml:space="preserve"> </w:t>
            </w:r>
            <w:r w:rsidR="008B3C6F" w:rsidRPr="00225291">
              <w:rPr>
                <w:rFonts w:ascii="Sylfaen" w:hAnsi="Sylfaen" w:cs="Nirmala UI"/>
                <w:b/>
                <w:color w:val="0000CC"/>
                <w:sz w:val="20"/>
                <w:szCs w:val="20"/>
              </w:rPr>
              <w:t>2026</w:t>
            </w:r>
            <w:r w:rsidR="00F16454" w:rsidRPr="00225291">
              <w:rPr>
                <w:rFonts w:ascii="Sylfaen" w:hAnsi="Sylfaen" w:cs="Nirmala UI"/>
                <w:b/>
                <w:color w:val="0000CC"/>
                <w:sz w:val="20"/>
                <w:szCs w:val="20"/>
              </w:rPr>
              <w:t xml:space="preserve"> </w:t>
            </w:r>
            <w:r w:rsidR="006277C6" w:rsidRPr="00225291">
              <w:rPr>
                <w:rFonts w:ascii="Sylfaen" w:hAnsi="Sylfaen" w:cs="Nirmala UI"/>
                <w:b/>
                <w:color w:val="0000CC"/>
                <w:sz w:val="20"/>
                <w:szCs w:val="20"/>
              </w:rPr>
              <w:t xml:space="preserve"> года</w:t>
            </w:r>
            <w:r w:rsidR="001F5F62" w:rsidRPr="00225291">
              <w:rPr>
                <w:rFonts w:ascii="Sylfaen" w:hAnsi="Sylfaen" w:cs="Nirmala UI"/>
                <w:b/>
                <w:color w:val="0000CC"/>
                <w:sz w:val="20"/>
                <w:szCs w:val="20"/>
              </w:rPr>
              <w:t>.</w:t>
            </w:r>
          </w:p>
          <w:p w:rsidR="006277C6" w:rsidRPr="00225291" w:rsidRDefault="00963636" w:rsidP="001F5F62">
            <w:pPr>
              <w:jc w:val="both"/>
              <w:rPr>
                <w:rFonts w:ascii="Sylfaen" w:hAnsi="Sylfaen" w:cs="Nirmala UI"/>
                <w:b/>
                <w:sz w:val="20"/>
                <w:szCs w:val="20"/>
              </w:rPr>
            </w:pPr>
            <w:r w:rsidRPr="00225291">
              <w:rPr>
                <w:rFonts w:ascii="Sylfaen" w:hAnsi="Sylfaen" w:cs="Nirmala UI"/>
                <w:b/>
                <w:sz w:val="20"/>
                <w:szCs w:val="20"/>
              </w:rPr>
              <w:t xml:space="preserve">            </w:t>
            </w:r>
            <w:r w:rsidR="00225291">
              <w:rPr>
                <w:rFonts w:ascii="Sylfaen" w:hAnsi="Sylfaen" w:cs="Nirmala UI"/>
                <w:b/>
                <w:sz w:val="20"/>
                <w:szCs w:val="20"/>
              </w:rPr>
              <w:t xml:space="preserve"> </w:t>
            </w:r>
            <w:r w:rsidRPr="00225291">
              <w:rPr>
                <w:rFonts w:ascii="Sylfaen" w:hAnsi="Sylfaen" w:cs="Nirmala UI"/>
                <w:b/>
                <w:sz w:val="20"/>
                <w:szCs w:val="20"/>
              </w:rPr>
              <w:t xml:space="preserve">6. </w:t>
            </w:r>
            <w:r w:rsidR="006277C6" w:rsidRPr="00225291">
              <w:rPr>
                <w:rFonts w:ascii="Sylfaen" w:hAnsi="Sylfaen" w:cs="Nirmala UI"/>
                <w:b/>
                <w:sz w:val="20"/>
                <w:szCs w:val="20"/>
              </w:rPr>
              <w:t xml:space="preserve">Требования к качеству и безопасности поставляемого товара: </w:t>
            </w:r>
            <w:r w:rsidR="008B3C6F" w:rsidRPr="00225291">
              <w:rPr>
                <w:rFonts w:ascii="Sylfaen" w:hAnsi="Sylfaen" w:cs="Nirmala UI"/>
                <w:b/>
                <w:color w:val="0000FF"/>
                <w:sz w:val="20"/>
                <w:szCs w:val="20"/>
              </w:rPr>
              <w:t xml:space="preserve">год выпуска не ранее </w:t>
            </w:r>
            <w:r w:rsidR="002211B7" w:rsidRPr="00225291">
              <w:rPr>
                <w:rFonts w:ascii="Sylfaen" w:hAnsi="Sylfaen" w:cs="Nirmala UI"/>
                <w:b/>
                <w:color w:val="0000FF"/>
                <w:sz w:val="20"/>
                <w:szCs w:val="20"/>
              </w:rPr>
              <w:t xml:space="preserve">1 января </w:t>
            </w:r>
            <w:r w:rsidR="00596616" w:rsidRPr="00225291">
              <w:rPr>
                <w:rFonts w:ascii="Sylfaen" w:hAnsi="Sylfaen" w:cs="Nirmala UI"/>
                <w:b/>
                <w:color w:val="0000FF"/>
                <w:sz w:val="20"/>
                <w:szCs w:val="20"/>
              </w:rPr>
              <w:t xml:space="preserve"> </w:t>
            </w:r>
            <w:r w:rsidR="00B66B57" w:rsidRPr="00225291">
              <w:rPr>
                <w:rFonts w:ascii="Sylfaen" w:hAnsi="Sylfaen" w:cs="Nirmala UI"/>
                <w:b/>
                <w:color w:val="0000FF"/>
                <w:sz w:val="20"/>
                <w:szCs w:val="20"/>
              </w:rPr>
              <w:t>2026</w:t>
            </w:r>
            <w:r w:rsidR="00F11C04">
              <w:rPr>
                <w:rFonts w:ascii="Sylfaen" w:hAnsi="Sylfaen" w:cs="Nirmala UI"/>
                <w:b/>
                <w:color w:val="0000FF"/>
                <w:sz w:val="20"/>
                <w:szCs w:val="20"/>
              </w:rPr>
              <w:t xml:space="preserve"> </w:t>
            </w:r>
            <w:r w:rsidR="00B66B57" w:rsidRPr="00225291">
              <w:rPr>
                <w:rFonts w:ascii="Sylfaen" w:hAnsi="Sylfaen" w:cs="Nirmala UI"/>
                <w:b/>
                <w:color w:val="0000FF"/>
                <w:sz w:val="20"/>
                <w:szCs w:val="20"/>
              </w:rPr>
              <w:t>года.</w:t>
            </w:r>
            <w:r w:rsidR="006277C6" w:rsidRPr="00225291">
              <w:rPr>
                <w:rFonts w:ascii="Sylfaen" w:hAnsi="Sylfaen" w:cs="Nirmala UI"/>
                <w:b/>
                <w:sz w:val="20"/>
                <w:szCs w:val="20"/>
              </w:rPr>
              <w:t xml:space="preserve">, соответствовать </w:t>
            </w:r>
            <w:proofErr w:type="spellStart"/>
            <w:r w:rsidR="006277C6" w:rsidRPr="00225291">
              <w:rPr>
                <w:rFonts w:ascii="Sylfaen" w:hAnsi="Sylfaen" w:cs="Nirmala UI"/>
                <w:b/>
                <w:sz w:val="20"/>
                <w:szCs w:val="20"/>
              </w:rPr>
              <w:t>ГОСТам</w:t>
            </w:r>
            <w:proofErr w:type="spellEnd"/>
            <w:r w:rsidR="006277C6" w:rsidRPr="00225291">
              <w:rPr>
                <w:rFonts w:ascii="Sylfaen" w:hAnsi="Sylfaen" w:cs="Nirmala UI"/>
                <w:b/>
                <w:sz w:val="20"/>
                <w:szCs w:val="20"/>
              </w:rPr>
              <w:t xml:space="preserve">, ТУ, </w:t>
            </w:r>
            <w:proofErr w:type="gramStart"/>
            <w:r w:rsidR="006277C6" w:rsidRPr="00225291">
              <w:rPr>
                <w:rFonts w:ascii="Sylfaen" w:hAnsi="Sylfaen" w:cs="Nirmala UI"/>
                <w:b/>
                <w:sz w:val="20"/>
                <w:szCs w:val="20"/>
              </w:rPr>
              <w:t>действующим</w:t>
            </w:r>
            <w:proofErr w:type="gramEnd"/>
            <w:r w:rsidR="006277C6" w:rsidRPr="00225291">
              <w:rPr>
                <w:rFonts w:ascii="Sylfaen" w:hAnsi="Sylfaen" w:cs="Nirmala UI"/>
                <w:b/>
                <w:sz w:val="20"/>
                <w:szCs w:val="20"/>
              </w:rPr>
              <w:t xml:space="preserve"> в Российской Федерации на момент поставки. Паспорт на товар должен содержать информацию о производителе, дату производства и гарантийный срок эксплуатации. На каждое наименование продукции должен быть паспорт безопасности по ГОСТ 30333-2007 и ISO 11014-2009. Вся информация должна быть на русском языке</w:t>
            </w:r>
            <w:r w:rsidR="00032060">
              <w:rPr>
                <w:rFonts w:ascii="Sylfaen" w:hAnsi="Sylfaen" w:cs="Nirmala UI"/>
                <w:b/>
                <w:sz w:val="20"/>
                <w:szCs w:val="20"/>
              </w:rPr>
              <w:t>.</w:t>
            </w:r>
          </w:p>
          <w:p w:rsidR="00045882" w:rsidRPr="00225291" w:rsidRDefault="00963636" w:rsidP="00F03C57">
            <w:pPr>
              <w:autoSpaceDE w:val="0"/>
              <w:autoSpaceDN w:val="0"/>
              <w:adjustRightInd w:val="0"/>
              <w:jc w:val="both"/>
              <w:rPr>
                <w:rFonts w:ascii="Sylfaen" w:hAnsi="Sylfaen" w:cs="Nirmala UI"/>
                <w:b/>
                <w:color w:val="0000CC"/>
                <w:sz w:val="20"/>
                <w:szCs w:val="20"/>
              </w:rPr>
            </w:pPr>
            <w:r w:rsidRPr="00225291">
              <w:rPr>
                <w:rFonts w:ascii="Sylfaen" w:hAnsi="Sylfaen" w:cs="Nirmala UI"/>
                <w:b/>
                <w:sz w:val="20"/>
                <w:szCs w:val="20"/>
              </w:rPr>
              <w:t xml:space="preserve">            7. </w:t>
            </w:r>
            <w:r w:rsidR="006277C6" w:rsidRPr="00225291">
              <w:rPr>
                <w:rFonts w:ascii="Sylfaen" w:hAnsi="Sylfaen" w:cs="Nirmala UI"/>
                <w:b/>
                <w:sz w:val="20"/>
                <w:szCs w:val="20"/>
              </w:rPr>
              <w:t xml:space="preserve">Требования к объему и срокам </w:t>
            </w:r>
            <w:r w:rsidR="006277C6" w:rsidRPr="00032060">
              <w:rPr>
                <w:rFonts w:ascii="Sylfaen" w:hAnsi="Sylfaen" w:cs="Nirmala UI"/>
                <w:b/>
                <w:color w:val="FF0000"/>
                <w:sz w:val="20"/>
                <w:szCs w:val="20"/>
              </w:rPr>
              <w:t>гарантии качества</w:t>
            </w:r>
            <w:r w:rsidR="006277C6" w:rsidRPr="00225291">
              <w:rPr>
                <w:rFonts w:ascii="Sylfaen" w:hAnsi="Sylfaen" w:cs="Nirmala UI"/>
                <w:b/>
                <w:sz w:val="20"/>
                <w:szCs w:val="20"/>
              </w:rPr>
              <w:t xml:space="preserve"> поставляемой продукции: не менее установленных заводом-изготовителем</w:t>
            </w:r>
            <w:r w:rsidR="006277C6" w:rsidRPr="00225291">
              <w:rPr>
                <w:rFonts w:ascii="Sylfaen" w:hAnsi="Sylfaen" w:cs="Nirmala UI"/>
                <w:b/>
                <w:color w:val="0000CC"/>
                <w:sz w:val="20"/>
                <w:szCs w:val="20"/>
              </w:rPr>
              <w:t xml:space="preserve"> - 12 месяцев со дня изготовления </w:t>
            </w:r>
          </w:p>
          <w:p w:rsidR="008B3C6F" w:rsidRPr="00225291" w:rsidRDefault="00032060" w:rsidP="00F03C57">
            <w:pPr>
              <w:tabs>
                <w:tab w:val="left" w:pos="284"/>
              </w:tabs>
              <w:jc w:val="both"/>
              <w:rPr>
                <w:rFonts w:ascii="Sylfaen" w:hAnsi="Sylfaen" w:cs="Nirmala UI"/>
                <w:b/>
                <w:color w:val="000000"/>
                <w:spacing w:val="2"/>
                <w:sz w:val="20"/>
                <w:szCs w:val="20"/>
              </w:rPr>
            </w:pPr>
            <w:r>
              <w:rPr>
                <w:rFonts w:ascii="Sylfaen" w:hAnsi="Sylfaen" w:cs="Nirmala UI"/>
                <w:b/>
                <w:sz w:val="20"/>
                <w:szCs w:val="20"/>
              </w:rPr>
              <w:t xml:space="preserve">            8. </w:t>
            </w:r>
            <w:r w:rsidR="00680222" w:rsidRPr="00225291">
              <w:rPr>
                <w:rFonts w:ascii="Sylfaen" w:hAnsi="Sylfaen" w:cs="Nirmala UI"/>
                <w:b/>
                <w:sz w:val="20"/>
                <w:szCs w:val="20"/>
              </w:rPr>
              <w:t xml:space="preserve">Объем, условия </w:t>
            </w:r>
            <w:r w:rsidR="006F5AD1" w:rsidRPr="00225291">
              <w:rPr>
                <w:rFonts w:ascii="Sylfaen" w:hAnsi="Sylfaen" w:cs="Nirmala UI"/>
                <w:b/>
                <w:sz w:val="20"/>
                <w:szCs w:val="20"/>
              </w:rPr>
              <w:t>выполнен</w:t>
            </w:r>
            <w:r w:rsidR="00EC314D" w:rsidRPr="00225291">
              <w:rPr>
                <w:rFonts w:ascii="Sylfaen" w:hAnsi="Sylfaen" w:cs="Nirmala UI"/>
                <w:b/>
                <w:sz w:val="20"/>
                <w:szCs w:val="20"/>
              </w:rPr>
              <w:t>ия</w:t>
            </w:r>
            <w:r w:rsidR="00680222" w:rsidRPr="00225291">
              <w:rPr>
                <w:rFonts w:ascii="Sylfaen" w:hAnsi="Sylfaen" w:cs="Nirmala UI"/>
                <w:b/>
                <w:sz w:val="20"/>
                <w:szCs w:val="20"/>
              </w:rPr>
              <w:t>:</w:t>
            </w:r>
            <w:r w:rsidR="00E84A93" w:rsidRPr="00225291">
              <w:rPr>
                <w:rFonts w:ascii="Sylfaen" w:hAnsi="Sylfaen" w:cs="Nirmala UI"/>
                <w:b/>
                <w:color w:val="333333"/>
                <w:sz w:val="20"/>
                <w:szCs w:val="20"/>
              </w:rPr>
              <w:t xml:space="preserve"> </w:t>
            </w:r>
            <w:r w:rsidR="0065294F" w:rsidRPr="00225291">
              <w:rPr>
                <w:rFonts w:ascii="Sylfaen" w:hAnsi="Sylfaen" w:cs="Nirmala UI"/>
                <w:b/>
                <w:color w:val="0000CC"/>
                <w:sz w:val="20"/>
                <w:szCs w:val="20"/>
              </w:rPr>
              <w:t xml:space="preserve">согласно ТЗ </w:t>
            </w:r>
            <w:r w:rsidR="00680222" w:rsidRPr="00225291">
              <w:rPr>
                <w:rFonts w:ascii="Sylfaen" w:hAnsi="Sylfaen" w:cs="Nirmala UI"/>
                <w:b/>
                <w:color w:val="0000CC"/>
                <w:sz w:val="20"/>
                <w:szCs w:val="20"/>
              </w:rPr>
              <w:t>и проекта Договора</w:t>
            </w:r>
            <w:r w:rsidR="00680222" w:rsidRPr="00225291">
              <w:rPr>
                <w:rFonts w:ascii="Sylfaen" w:hAnsi="Sylfaen" w:cs="Nirmala UI"/>
                <w:b/>
                <w:sz w:val="20"/>
                <w:szCs w:val="20"/>
              </w:rPr>
              <w:t>.</w:t>
            </w:r>
            <w:r w:rsidR="00B66B57" w:rsidRPr="00225291">
              <w:rPr>
                <w:rFonts w:ascii="Sylfaen" w:hAnsi="Sylfaen" w:cs="Nirmala UI"/>
                <w:b/>
                <w:color w:val="000000"/>
                <w:spacing w:val="2"/>
                <w:sz w:val="20"/>
                <w:szCs w:val="20"/>
              </w:rPr>
              <w:t xml:space="preserve"> </w:t>
            </w:r>
          </w:p>
          <w:p w:rsidR="00680222" w:rsidRPr="00225291" w:rsidRDefault="00963636" w:rsidP="002211B7">
            <w:pPr>
              <w:tabs>
                <w:tab w:val="left" w:pos="284"/>
              </w:tabs>
              <w:jc w:val="both"/>
              <w:rPr>
                <w:rFonts w:ascii="Sylfaen" w:hAnsi="Sylfaen" w:cs="Nirmala UI"/>
                <w:b/>
                <w:sz w:val="20"/>
                <w:szCs w:val="20"/>
              </w:rPr>
            </w:pPr>
            <w:r w:rsidRPr="00225291">
              <w:rPr>
                <w:rFonts w:ascii="Sylfaen" w:hAnsi="Sylfaen" w:cs="Nirmala UI"/>
                <w:b/>
                <w:color w:val="000000"/>
                <w:spacing w:val="2"/>
                <w:sz w:val="20"/>
                <w:szCs w:val="20"/>
              </w:rPr>
              <w:t xml:space="preserve">            9. </w:t>
            </w:r>
            <w:r w:rsidR="00B66B57" w:rsidRPr="00225291">
              <w:rPr>
                <w:rFonts w:ascii="Sylfaen" w:hAnsi="Sylfaen" w:cs="Nirmala UI"/>
                <w:b/>
                <w:color w:val="000000"/>
                <w:spacing w:val="2"/>
                <w:sz w:val="20"/>
                <w:szCs w:val="20"/>
              </w:rPr>
              <w:t xml:space="preserve">Остаточный срок годности продукции на момент поставки – </w:t>
            </w:r>
            <w:r w:rsidR="002211B7" w:rsidRPr="00225291">
              <w:rPr>
                <w:rFonts w:ascii="Sylfaen" w:hAnsi="Sylfaen" w:cs="Nirmala UI"/>
                <w:b/>
                <w:color w:val="0000CC"/>
                <w:spacing w:val="2"/>
                <w:sz w:val="20"/>
                <w:szCs w:val="20"/>
              </w:rPr>
              <w:t>не регламентирован</w:t>
            </w:r>
          </w:p>
        </w:tc>
      </w:tr>
      <w:tr w:rsidR="00673C29" w:rsidRPr="00225291" w:rsidTr="00A34948">
        <w:tc>
          <w:tcPr>
            <w:tcW w:w="817" w:type="dxa"/>
            <w:tcBorders>
              <w:top w:val="single" w:sz="4" w:space="0" w:color="auto"/>
              <w:left w:val="single" w:sz="4" w:space="0" w:color="auto"/>
              <w:bottom w:val="single" w:sz="4" w:space="0" w:color="auto"/>
              <w:right w:val="single" w:sz="4" w:space="0" w:color="auto"/>
            </w:tcBorders>
          </w:tcPr>
          <w:p w:rsidR="00673C29" w:rsidRPr="00225291" w:rsidRDefault="00673C29"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73C29" w:rsidRPr="00225291" w:rsidRDefault="00673C29" w:rsidP="008B3C6F">
            <w:pPr>
              <w:jc w:val="center"/>
              <w:rPr>
                <w:rFonts w:ascii="Sylfaen" w:hAnsi="Sylfaen" w:cs="Nirmala UI"/>
                <w:b/>
                <w:sz w:val="20"/>
                <w:szCs w:val="20"/>
              </w:rPr>
            </w:pPr>
            <w:r w:rsidRPr="00225291">
              <w:rPr>
                <w:rFonts w:ascii="Sylfaen" w:hAnsi="Sylfaen" w:cs="Nirmala UI"/>
                <w:b/>
                <w:bCs/>
                <w:sz w:val="20"/>
                <w:szCs w:val="20"/>
              </w:rPr>
              <w:t>Официальный источник информации о ходе и результатах закупки</w:t>
            </w:r>
          </w:p>
        </w:tc>
        <w:tc>
          <w:tcPr>
            <w:tcW w:w="7512" w:type="dxa"/>
            <w:tcBorders>
              <w:top w:val="single" w:sz="4" w:space="0" w:color="auto"/>
              <w:left w:val="single" w:sz="4" w:space="0" w:color="auto"/>
              <w:bottom w:val="single" w:sz="4" w:space="0" w:color="auto"/>
              <w:right w:val="single" w:sz="4" w:space="0" w:color="auto"/>
            </w:tcBorders>
            <w:hideMark/>
          </w:tcPr>
          <w:p w:rsidR="007C4FC0" w:rsidRPr="00225291" w:rsidRDefault="00673C29" w:rsidP="00F03C57">
            <w:pPr>
              <w:pStyle w:val="a0"/>
              <w:numPr>
                <w:ilvl w:val="0"/>
                <w:numId w:val="0"/>
              </w:numPr>
              <w:rPr>
                <w:rFonts w:ascii="Sylfaen" w:hAnsi="Sylfaen" w:cs="Nirmala UI"/>
                <w:b/>
                <w:bCs/>
                <w:color w:val="4472C4" w:themeColor="accent1"/>
                <w:sz w:val="20"/>
                <w:szCs w:val="20"/>
              </w:rPr>
            </w:pPr>
            <w:r w:rsidRPr="00225291">
              <w:rPr>
                <w:rFonts w:ascii="Sylfaen" w:hAnsi="Sylfaen" w:cs="Nirmala UI"/>
                <w:b/>
                <w:bCs/>
                <w:sz w:val="20"/>
                <w:szCs w:val="20"/>
              </w:rPr>
              <w:t xml:space="preserve">ЕИС по адресу: </w:t>
            </w:r>
            <w:hyperlink r:id="rId16" w:history="1">
              <w:r w:rsidRPr="00225291">
                <w:rPr>
                  <w:rStyle w:val="a9"/>
                  <w:rFonts w:ascii="Sylfaen" w:hAnsi="Sylfaen" w:cs="Nirmala UI"/>
                  <w:b/>
                  <w:bCs/>
                  <w:sz w:val="20"/>
                  <w:szCs w:val="20"/>
                  <w:lang w:val="en-US"/>
                </w:rPr>
                <w:t>www</w:t>
              </w:r>
              <w:r w:rsidRPr="00225291">
                <w:rPr>
                  <w:rStyle w:val="a9"/>
                  <w:rFonts w:ascii="Sylfaen" w:hAnsi="Sylfaen" w:cs="Nirmala UI"/>
                  <w:b/>
                  <w:bCs/>
                  <w:sz w:val="20"/>
                  <w:szCs w:val="20"/>
                </w:rPr>
                <w:t>.</w:t>
              </w:r>
              <w:r w:rsidRPr="00225291">
                <w:rPr>
                  <w:rStyle w:val="a9"/>
                  <w:rFonts w:ascii="Sylfaen" w:hAnsi="Sylfaen" w:cs="Nirmala UI"/>
                  <w:b/>
                  <w:bCs/>
                  <w:sz w:val="20"/>
                  <w:szCs w:val="20"/>
                  <w:lang w:val="en-US"/>
                </w:rPr>
                <w:t>zakupki</w:t>
              </w:r>
              <w:r w:rsidRPr="00225291">
                <w:rPr>
                  <w:rStyle w:val="a9"/>
                  <w:rFonts w:ascii="Sylfaen" w:hAnsi="Sylfaen" w:cs="Nirmala UI"/>
                  <w:b/>
                  <w:bCs/>
                  <w:sz w:val="20"/>
                  <w:szCs w:val="20"/>
                </w:rPr>
                <w:t>.</w:t>
              </w:r>
              <w:r w:rsidRPr="00225291">
                <w:rPr>
                  <w:rStyle w:val="a9"/>
                  <w:rFonts w:ascii="Sylfaen" w:hAnsi="Sylfaen" w:cs="Nirmala UI"/>
                  <w:b/>
                  <w:bCs/>
                  <w:sz w:val="20"/>
                  <w:szCs w:val="20"/>
                  <w:lang w:val="en-US"/>
                </w:rPr>
                <w:t>gov</w:t>
              </w:r>
              <w:r w:rsidRPr="00225291">
                <w:rPr>
                  <w:rStyle w:val="a9"/>
                  <w:rFonts w:ascii="Sylfaen" w:hAnsi="Sylfaen" w:cs="Nirmala UI"/>
                  <w:b/>
                  <w:bCs/>
                  <w:sz w:val="20"/>
                  <w:szCs w:val="20"/>
                </w:rPr>
                <w:t>.</w:t>
              </w:r>
              <w:r w:rsidRPr="00225291">
                <w:rPr>
                  <w:rStyle w:val="a9"/>
                  <w:rFonts w:ascii="Sylfaen" w:hAnsi="Sylfaen" w:cs="Nirmala UI"/>
                  <w:b/>
                  <w:bCs/>
                  <w:sz w:val="20"/>
                  <w:szCs w:val="20"/>
                  <w:lang w:val="en-US"/>
                </w:rPr>
                <w:t>ru</w:t>
              </w:r>
            </w:hyperlink>
            <w:r w:rsidR="00B66B57" w:rsidRPr="00225291">
              <w:rPr>
                <w:rFonts w:ascii="Sylfaen" w:hAnsi="Sylfaen" w:cs="Nirmala UI"/>
                <w:b/>
                <w:bCs/>
                <w:color w:val="4472C4" w:themeColor="accent1"/>
                <w:sz w:val="20"/>
                <w:szCs w:val="20"/>
              </w:rPr>
              <w:t xml:space="preserve"> </w:t>
            </w:r>
          </w:p>
          <w:p w:rsidR="00673C29" w:rsidRPr="00225291" w:rsidRDefault="00B66B57" w:rsidP="00F03C57">
            <w:pPr>
              <w:pStyle w:val="a0"/>
              <w:numPr>
                <w:ilvl w:val="0"/>
                <w:numId w:val="0"/>
              </w:numPr>
              <w:rPr>
                <w:rFonts w:ascii="Sylfaen" w:hAnsi="Sylfaen" w:cs="Nirmala UI"/>
                <w:b/>
                <w:color w:val="0000CC"/>
                <w:sz w:val="20"/>
                <w:szCs w:val="20"/>
                <w:u w:val="single"/>
              </w:rPr>
            </w:pPr>
            <w:r w:rsidRPr="00F5069D">
              <w:rPr>
                <w:rFonts w:ascii="Sylfaen" w:hAnsi="Sylfaen" w:cs="Nirmala UI"/>
                <w:b/>
                <w:bCs/>
                <w:color w:val="0000CC"/>
                <w:sz w:val="20"/>
                <w:szCs w:val="20"/>
                <w:highlight w:val="yellow"/>
                <w:u w:val="single"/>
              </w:rPr>
              <w:t xml:space="preserve">Электронные </w:t>
            </w:r>
            <w:r w:rsidR="002211B7" w:rsidRPr="00F5069D">
              <w:rPr>
                <w:rFonts w:ascii="Sylfaen" w:hAnsi="Sylfaen" w:cs="Nirmala UI"/>
                <w:b/>
                <w:bCs/>
                <w:color w:val="0000CC"/>
                <w:sz w:val="20"/>
                <w:szCs w:val="20"/>
                <w:highlight w:val="yellow"/>
                <w:u w:val="single"/>
              </w:rPr>
              <w:t>торги  России. https://</w:t>
            </w:r>
            <w:r w:rsidRPr="00F5069D">
              <w:rPr>
                <w:rFonts w:ascii="Sylfaen" w:hAnsi="Sylfaen" w:cs="Nirmala UI"/>
                <w:b/>
                <w:bCs/>
                <w:color w:val="0000CC"/>
                <w:sz w:val="20"/>
                <w:szCs w:val="20"/>
                <w:highlight w:val="yellow"/>
                <w:u w:val="single"/>
              </w:rPr>
              <w:t>torgi82.ru</w:t>
            </w:r>
            <w:r w:rsidRPr="00225291">
              <w:rPr>
                <w:rFonts w:ascii="Sylfaen" w:hAnsi="Sylfaen" w:cs="Nirmala UI"/>
                <w:b/>
                <w:bCs/>
                <w:color w:val="0000CC"/>
                <w:sz w:val="20"/>
                <w:szCs w:val="20"/>
                <w:u w:val="single"/>
              </w:rPr>
              <w:t xml:space="preserve"> </w:t>
            </w:r>
          </w:p>
          <w:p w:rsidR="00673C29" w:rsidRPr="00225291" w:rsidRDefault="00673C29" w:rsidP="00F03C57">
            <w:pPr>
              <w:pStyle w:val="affff5"/>
              <w:tabs>
                <w:tab w:val="left" w:pos="1134"/>
              </w:tabs>
              <w:spacing w:before="120" w:after="0" w:line="240" w:lineRule="auto"/>
              <w:ind w:left="0"/>
              <w:jc w:val="both"/>
              <w:rPr>
                <w:rFonts w:ascii="Sylfaen" w:hAnsi="Sylfaen" w:cs="Nirmala UI"/>
                <w:b/>
                <w:sz w:val="20"/>
                <w:szCs w:val="20"/>
              </w:rPr>
            </w:pPr>
          </w:p>
        </w:tc>
      </w:tr>
      <w:tr w:rsidR="00673C29" w:rsidRPr="00225291" w:rsidTr="00A34948">
        <w:tc>
          <w:tcPr>
            <w:tcW w:w="817" w:type="dxa"/>
            <w:tcBorders>
              <w:top w:val="single" w:sz="4" w:space="0" w:color="auto"/>
              <w:left w:val="single" w:sz="4" w:space="0" w:color="auto"/>
              <w:bottom w:val="single" w:sz="4" w:space="0" w:color="auto"/>
              <w:right w:val="single" w:sz="4" w:space="0" w:color="auto"/>
            </w:tcBorders>
          </w:tcPr>
          <w:p w:rsidR="00673C29" w:rsidRPr="00225291" w:rsidRDefault="00673C29"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73C29" w:rsidRPr="00225291" w:rsidRDefault="00673C29" w:rsidP="008B3C6F">
            <w:pPr>
              <w:jc w:val="center"/>
              <w:rPr>
                <w:rFonts w:ascii="Sylfaen" w:hAnsi="Sylfaen" w:cs="Nirmala UI"/>
                <w:b/>
                <w:bCs/>
                <w:sz w:val="20"/>
                <w:szCs w:val="20"/>
              </w:rPr>
            </w:pPr>
            <w:r w:rsidRPr="00225291">
              <w:rPr>
                <w:rFonts w:ascii="Sylfaen" w:hAnsi="Sylfaen" w:cs="Nirmala UI"/>
                <w:b/>
                <w:bCs/>
                <w:sz w:val="20"/>
                <w:szCs w:val="20"/>
              </w:rPr>
              <w:t>Требования к продукции</w:t>
            </w:r>
          </w:p>
        </w:tc>
        <w:tc>
          <w:tcPr>
            <w:tcW w:w="7512" w:type="dxa"/>
            <w:tcBorders>
              <w:top w:val="single" w:sz="4" w:space="0" w:color="auto"/>
              <w:left w:val="single" w:sz="4" w:space="0" w:color="auto"/>
              <w:bottom w:val="single" w:sz="4" w:space="0" w:color="auto"/>
              <w:right w:val="single" w:sz="4" w:space="0" w:color="auto"/>
            </w:tcBorders>
            <w:hideMark/>
          </w:tcPr>
          <w:p w:rsidR="006277C6" w:rsidRPr="00225291" w:rsidRDefault="00045882" w:rsidP="00045882">
            <w:pPr>
              <w:jc w:val="both"/>
              <w:rPr>
                <w:rFonts w:ascii="Sylfaen" w:hAnsi="Sylfaen" w:cs="Nirmala UI"/>
                <w:b/>
                <w:sz w:val="20"/>
                <w:szCs w:val="20"/>
              </w:rPr>
            </w:pPr>
            <w:r w:rsidRPr="00225291">
              <w:rPr>
                <w:rFonts w:ascii="Sylfaen" w:hAnsi="Sylfaen" w:cs="Nirmala UI"/>
                <w:b/>
                <w:bCs/>
                <w:sz w:val="20"/>
                <w:szCs w:val="20"/>
              </w:rPr>
              <w:t xml:space="preserve">  </w:t>
            </w:r>
            <w:r w:rsidR="00673C29" w:rsidRPr="00225291">
              <w:rPr>
                <w:rFonts w:ascii="Sylfaen" w:hAnsi="Sylfaen" w:cs="Nirmala UI"/>
                <w:b/>
                <w:bCs/>
                <w:sz w:val="20"/>
                <w:szCs w:val="20"/>
              </w:rPr>
              <w:t> </w:t>
            </w:r>
          </w:p>
          <w:p w:rsidR="00045882" w:rsidRPr="00225291" w:rsidRDefault="006277C6" w:rsidP="00F03C57">
            <w:pPr>
              <w:autoSpaceDE w:val="0"/>
              <w:autoSpaceDN w:val="0"/>
              <w:adjustRightInd w:val="0"/>
              <w:jc w:val="both"/>
              <w:rPr>
                <w:rFonts w:ascii="Sylfaen" w:hAnsi="Sylfaen" w:cs="Nirmala UI"/>
                <w:b/>
                <w:color w:val="0000CC"/>
                <w:sz w:val="20"/>
                <w:szCs w:val="20"/>
              </w:rPr>
            </w:pPr>
            <w:r w:rsidRPr="00225291">
              <w:rPr>
                <w:rFonts w:ascii="Sylfaen" w:hAnsi="Sylfaen" w:cs="Nirmala UI"/>
                <w:b/>
                <w:sz w:val="20"/>
                <w:szCs w:val="20"/>
              </w:rPr>
              <w:t xml:space="preserve">Требования к объему и срокам гарантии качества поставляемой продукции: не менее установленных заводом-изготовителем - </w:t>
            </w:r>
            <w:r w:rsidRPr="00225291">
              <w:rPr>
                <w:rFonts w:ascii="Sylfaen" w:hAnsi="Sylfaen" w:cs="Nirmala UI"/>
                <w:b/>
                <w:color w:val="0000CC"/>
                <w:sz w:val="20"/>
                <w:szCs w:val="20"/>
              </w:rPr>
              <w:t>12 месяцев со дня изготовления</w:t>
            </w:r>
            <w:r w:rsidR="00045882" w:rsidRPr="00225291">
              <w:rPr>
                <w:rFonts w:ascii="Sylfaen" w:hAnsi="Sylfaen" w:cs="Nirmala UI"/>
                <w:b/>
                <w:color w:val="0000CC"/>
                <w:sz w:val="20"/>
                <w:szCs w:val="20"/>
              </w:rPr>
              <w:t>.</w:t>
            </w:r>
          </w:p>
          <w:p w:rsidR="008B3C6F" w:rsidRPr="00225291" w:rsidRDefault="006277C6" w:rsidP="00F03C57">
            <w:pPr>
              <w:autoSpaceDE w:val="0"/>
              <w:autoSpaceDN w:val="0"/>
              <w:adjustRightInd w:val="0"/>
              <w:jc w:val="both"/>
              <w:rPr>
                <w:rFonts w:ascii="Sylfaen" w:hAnsi="Sylfaen" w:cs="Nirmala UI"/>
                <w:b/>
                <w:color w:val="000000"/>
                <w:sz w:val="20"/>
                <w:szCs w:val="20"/>
              </w:rPr>
            </w:pPr>
            <w:r w:rsidRPr="00225291">
              <w:rPr>
                <w:rFonts w:ascii="Sylfaen" w:hAnsi="Sylfaen" w:cs="Nirmala UI"/>
                <w:b/>
                <w:bCs/>
                <w:iCs/>
                <w:color w:val="000000"/>
                <w:sz w:val="20"/>
                <w:szCs w:val="20"/>
              </w:rPr>
              <w:t xml:space="preserve">Качество продукции подтверждается </w:t>
            </w:r>
            <w:r w:rsidRPr="00225291">
              <w:rPr>
                <w:rFonts w:ascii="Sylfaen" w:hAnsi="Sylfaen" w:cs="Nirmala UI"/>
                <w:b/>
                <w:color w:val="000000"/>
                <w:sz w:val="20"/>
                <w:szCs w:val="20"/>
              </w:rPr>
              <w:t xml:space="preserve">паспортами качества, сертификатами соответствия, обязательными для данного вида продукции, и иными документами, подтверждающими происхождение и качество продукции, оформленными в соответствии с действующим законодательством РФ. </w:t>
            </w:r>
          </w:p>
          <w:p w:rsidR="00225291" w:rsidRDefault="006277C6" w:rsidP="00F03C57">
            <w:pPr>
              <w:autoSpaceDE w:val="0"/>
              <w:autoSpaceDN w:val="0"/>
              <w:adjustRightInd w:val="0"/>
              <w:jc w:val="both"/>
              <w:rPr>
                <w:rFonts w:ascii="Sylfaen" w:hAnsi="Sylfaen" w:cs="Nirmala UI"/>
                <w:b/>
                <w:color w:val="000000"/>
                <w:sz w:val="20"/>
                <w:szCs w:val="20"/>
              </w:rPr>
            </w:pPr>
            <w:r w:rsidRPr="00225291">
              <w:rPr>
                <w:rFonts w:ascii="Sylfaen" w:hAnsi="Sylfaen" w:cs="Nirmala UI"/>
                <w:b/>
                <w:color w:val="000000"/>
                <w:sz w:val="20"/>
                <w:szCs w:val="20"/>
              </w:rPr>
              <w:lastRenderedPageBreak/>
              <w:t xml:space="preserve">Паспорт на товар должен содержать информацию о производителе, дату производства и гарантийный срок эксплуатации. </w:t>
            </w:r>
          </w:p>
          <w:p w:rsidR="006277C6" w:rsidRPr="00225291" w:rsidRDefault="006277C6" w:rsidP="00F03C57">
            <w:pPr>
              <w:autoSpaceDE w:val="0"/>
              <w:autoSpaceDN w:val="0"/>
              <w:adjustRightInd w:val="0"/>
              <w:jc w:val="both"/>
              <w:rPr>
                <w:rFonts w:ascii="Sylfaen" w:hAnsi="Sylfaen" w:cs="Nirmala UI"/>
                <w:b/>
                <w:color w:val="000000"/>
                <w:sz w:val="20"/>
                <w:szCs w:val="20"/>
              </w:rPr>
            </w:pPr>
            <w:r w:rsidRPr="00225291">
              <w:rPr>
                <w:rFonts w:ascii="Sylfaen" w:hAnsi="Sylfaen" w:cs="Nirmala UI"/>
                <w:b/>
                <w:color w:val="000000"/>
                <w:sz w:val="20"/>
                <w:szCs w:val="20"/>
              </w:rPr>
              <w:t xml:space="preserve">Вся информация должна быть на русском языке. </w:t>
            </w:r>
          </w:p>
          <w:p w:rsidR="0065294F" w:rsidRPr="00225291" w:rsidRDefault="0065294F" w:rsidP="00045882">
            <w:pPr>
              <w:pStyle w:val="a0"/>
              <w:numPr>
                <w:ilvl w:val="0"/>
                <w:numId w:val="0"/>
              </w:numPr>
              <w:rPr>
                <w:rFonts w:ascii="Sylfaen" w:hAnsi="Sylfaen" w:cs="Nirmala UI"/>
                <w:b/>
                <w:bCs/>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8B3C6F">
            <w:pPr>
              <w:pStyle w:val="ConsPlusNormal0"/>
              <w:ind w:firstLine="0"/>
              <w:jc w:val="center"/>
              <w:rPr>
                <w:rFonts w:ascii="Sylfaen" w:hAnsi="Sylfaen" w:cs="Nirmala UI"/>
                <w:b/>
                <w:bCs/>
                <w:sz w:val="20"/>
                <w:szCs w:val="20"/>
              </w:rPr>
            </w:pPr>
            <w:r w:rsidRPr="00225291">
              <w:rPr>
                <w:rFonts w:ascii="Sylfaen" w:hAnsi="Sylfaen" w:cs="Nirmala UI"/>
                <w:b/>
                <w:sz w:val="20"/>
                <w:szCs w:val="20"/>
              </w:rPr>
              <w:t xml:space="preserve">Срок, место и порядок предоставления </w:t>
            </w:r>
            <w:r w:rsidR="00ED6B28" w:rsidRPr="00225291">
              <w:rPr>
                <w:rFonts w:ascii="Sylfaen" w:hAnsi="Sylfaen" w:cs="Nirmala UI"/>
                <w:b/>
                <w:sz w:val="20"/>
                <w:szCs w:val="20"/>
              </w:rPr>
              <w:t>извещения</w:t>
            </w:r>
            <w:r w:rsidRPr="00225291">
              <w:rPr>
                <w:rFonts w:ascii="Sylfaen" w:hAnsi="Sylfaen" w:cs="Nirmala UI"/>
                <w:b/>
                <w:sz w:val="20"/>
                <w:szCs w:val="20"/>
              </w:rPr>
              <w:t xml:space="preserve"> о закупке</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F63189" w:rsidP="00E84A93">
            <w:pPr>
              <w:pStyle w:val="ConsPlusNormal0"/>
              <w:ind w:firstLine="0"/>
              <w:jc w:val="both"/>
              <w:rPr>
                <w:rFonts w:ascii="Sylfaen" w:hAnsi="Sylfaen" w:cs="Nirmala UI"/>
                <w:b/>
                <w:sz w:val="20"/>
                <w:szCs w:val="20"/>
              </w:rPr>
            </w:pPr>
            <w:r w:rsidRPr="00225291">
              <w:rPr>
                <w:rFonts w:ascii="Sylfaen" w:hAnsi="Sylfaen" w:cs="Nirmala UI"/>
                <w:b/>
                <w:sz w:val="20"/>
                <w:szCs w:val="20"/>
              </w:rPr>
              <w:t>Извещение</w:t>
            </w:r>
            <w:r w:rsidR="00680222" w:rsidRPr="00225291">
              <w:rPr>
                <w:rFonts w:ascii="Sylfaen" w:hAnsi="Sylfaen" w:cs="Nirmala UI"/>
                <w:b/>
                <w:sz w:val="20"/>
                <w:szCs w:val="20"/>
              </w:rPr>
              <w:t xml:space="preserve"> доступн</w:t>
            </w:r>
            <w:r w:rsidR="001B5CDC" w:rsidRPr="00225291">
              <w:rPr>
                <w:rFonts w:ascii="Sylfaen" w:hAnsi="Sylfaen" w:cs="Nirmala UI"/>
                <w:b/>
                <w:sz w:val="20"/>
                <w:szCs w:val="20"/>
              </w:rPr>
              <w:t>о</w:t>
            </w:r>
            <w:r w:rsidR="00680222" w:rsidRPr="00225291">
              <w:rPr>
                <w:rFonts w:ascii="Sylfaen" w:hAnsi="Sylfaen" w:cs="Nirmala UI"/>
                <w:b/>
                <w:sz w:val="20"/>
                <w:szCs w:val="20"/>
              </w:rPr>
              <w:t xml:space="preserve"> для ознакомления и скачивания бесплатно, в ЕИС </w:t>
            </w:r>
            <w:r w:rsidR="00EC2B28" w:rsidRPr="00225291">
              <w:rPr>
                <w:rFonts w:ascii="Sylfaen" w:hAnsi="Sylfaen" w:cs="Nirmala UI"/>
                <w:b/>
                <w:color w:val="0000FF"/>
                <w:sz w:val="20"/>
                <w:szCs w:val="20"/>
                <w:u w:val="single"/>
                <w:lang w:val="en-US"/>
              </w:rPr>
              <w:t>www</w:t>
            </w:r>
            <w:r w:rsidR="00EC2B28" w:rsidRPr="00225291">
              <w:rPr>
                <w:rFonts w:ascii="Sylfaen" w:hAnsi="Sylfaen" w:cs="Nirmala UI"/>
                <w:b/>
                <w:color w:val="0000FF"/>
                <w:sz w:val="20"/>
                <w:szCs w:val="20"/>
                <w:u w:val="single"/>
              </w:rPr>
              <w:t>.</w:t>
            </w:r>
            <w:proofErr w:type="spellStart"/>
            <w:r w:rsidR="00EC2B28" w:rsidRPr="00225291">
              <w:rPr>
                <w:rFonts w:ascii="Sylfaen" w:hAnsi="Sylfaen" w:cs="Nirmala UI"/>
                <w:b/>
                <w:color w:val="0000FF"/>
                <w:sz w:val="20"/>
                <w:szCs w:val="20"/>
                <w:u w:val="single"/>
                <w:lang w:val="en-US"/>
              </w:rPr>
              <w:t>zakupki</w:t>
            </w:r>
            <w:proofErr w:type="spellEnd"/>
            <w:r w:rsidR="00EC2B28" w:rsidRPr="00225291">
              <w:rPr>
                <w:rFonts w:ascii="Sylfaen" w:hAnsi="Sylfaen" w:cs="Nirmala UI"/>
                <w:b/>
                <w:color w:val="0000FF"/>
                <w:sz w:val="20"/>
                <w:szCs w:val="20"/>
                <w:u w:val="single"/>
              </w:rPr>
              <w:t>.</w:t>
            </w:r>
            <w:proofErr w:type="spellStart"/>
            <w:r w:rsidR="00EC2B28" w:rsidRPr="00225291">
              <w:rPr>
                <w:rFonts w:ascii="Sylfaen" w:hAnsi="Sylfaen" w:cs="Nirmala UI"/>
                <w:b/>
                <w:color w:val="0000FF"/>
                <w:sz w:val="20"/>
                <w:szCs w:val="20"/>
                <w:u w:val="single"/>
                <w:lang w:val="en-US"/>
              </w:rPr>
              <w:t>gov</w:t>
            </w:r>
            <w:proofErr w:type="spellEnd"/>
            <w:r w:rsidR="00EC2B28" w:rsidRPr="00225291">
              <w:rPr>
                <w:rFonts w:ascii="Sylfaen" w:hAnsi="Sylfaen" w:cs="Nirmala UI"/>
                <w:b/>
                <w:color w:val="0000FF"/>
                <w:sz w:val="20"/>
                <w:szCs w:val="20"/>
                <w:u w:val="single"/>
              </w:rPr>
              <w:t>.</w:t>
            </w:r>
            <w:proofErr w:type="spellStart"/>
            <w:r w:rsidR="00EC2B28" w:rsidRPr="00225291">
              <w:rPr>
                <w:rFonts w:ascii="Sylfaen" w:hAnsi="Sylfaen" w:cs="Nirmala UI"/>
                <w:b/>
                <w:color w:val="0000FF"/>
                <w:sz w:val="20"/>
                <w:szCs w:val="20"/>
                <w:u w:val="single"/>
                <w:lang w:val="en-US"/>
              </w:rPr>
              <w:t>ru</w:t>
            </w:r>
            <w:proofErr w:type="spellEnd"/>
            <w:r w:rsidR="00680222" w:rsidRPr="00225291">
              <w:rPr>
                <w:rFonts w:ascii="Sylfaen" w:hAnsi="Sylfaen" w:cs="Nirmala UI"/>
                <w:b/>
                <w:sz w:val="20"/>
                <w:szCs w:val="20"/>
              </w:rPr>
              <w:t xml:space="preserve">, </w:t>
            </w:r>
            <w:proofErr w:type="gramStart"/>
            <w:r w:rsidR="00680222" w:rsidRPr="00225291">
              <w:rPr>
                <w:rFonts w:ascii="Sylfaen" w:hAnsi="Sylfaen" w:cs="Nirmala UI"/>
                <w:b/>
                <w:sz w:val="20"/>
                <w:szCs w:val="20"/>
              </w:rPr>
              <w:t>на</w:t>
            </w:r>
            <w:proofErr w:type="gramEnd"/>
            <w:r w:rsidR="00680222" w:rsidRPr="00225291">
              <w:rPr>
                <w:rFonts w:ascii="Sylfaen" w:hAnsi="Sylfaen" w:cs="Nirmala UI"/>
                <w:b/>
                <w:sz w:val="20"/>
                <w:szCs w:val="20"/>
              </w:rPr>
              <w:t xml:space="preserve"> </w:t>
            </w:r>
            <w:proofErr w:type="gramStart"/>
            <w:r w:rsidR="00680222" w:rsidRPr="00225291">
              <w:rPr>
                <w:rFonts w:ascii="Sylfaen" w:hAnsi="Sylfaen" w:cs="Nirmala UI"/>
                <w:b/>
                <w:sz w:val="20"/>
                <w:szCs w:val="20"/>
              </w:rPr>
              <w:t>которой</w:t>
            </w:r>
            <w:proofErr w:type="gramEnd"/>
            <w:r w:rsidR="00680222" w:rsidRPr="00225291">
              <w:rPr>
                <w:rFonts w:ascii="Sylfaen" w:hAnsi="Sylfaen" w:cs="Nirmala UI"/>
                <w:b/>
                <w:sz w:val="20"/>
                <w:szCs w:val="20"/>
              </w:rPr>
              <w:t xml:space="preserve"> будет размещаться информация о проведении процедуры закупки и</w:t>
            </w:r>
            <w:r w:rsidR="00670315" w:rsidRPr="00225291">
              <w:rPr>
                <w:rFonts w:ascii="Sylfaen" w:hAnsi="Sylfaen" w:cs="Nirmala UI"/>
                <w:b/>
                <w:sz w:val="20"/>
                <w:szCs w:val="20"/>
              </w:rPr>
              <w:t xml:space="preserve"> на сайте оператора </w:t>
            </w:r>
            <w:r w:rsidR="003B618C" w:rsidRPr="00225291">
              <w:rPr>
                <w:rFonts w:ascii="Sylfaen" w:hAnsi="Sylfaen" w:cs="Nirmala UI"/>
                <w:b/>
                <w:sz w:val="20"/>
                <w:szCs w:val="20"/>
              </w:rPr>
              <w:t>ЭП</w:t>
            </w:r>
            <w:r w:rsidR="00670315" w:rsidRPr="00225291">
              <w:rPr>
                <w:rFonts w:ascii="Sylfaen" w:hAnsi="Sylfaen" w:cs="Nirmala UI"/>
                <w:b/>
                <w:sz w:val="20"/>
                <w:szCs w:val="20"/>
              </w:rPr>
              <w:t xml:space="preserve"> на которо</w:t>
            </w:r>
            <w:r w:rsidR="00DE7A57" w:rsidRPr="00225291">
              <w:rPr>
                <w:rFonts w:ascii="Sylfaen" w:hAnsi="Sylfaen" w:cs="Nirmala UI"/>
                <w:b/>
                <w:sz w:val="20"/>
                <w:szCs w:val="20"/>
              </w:rPr>
              <w:t>й</w:t>
            </w:r>
            <w:r w:rsidR="00670315" w:rsidRPr="00225291">
              <w:rPr>
                <w:rFonts w:ascii="Sylfaen" w:hAnsi="Sylfaen" w:cs="Nirmala UI"/>
                <w:b/>
                <w:sz w:val="20"/>
                <w:szCs w:val="20"/>
              </w:rPr>
              <w:t xml:space="preserve"> будет</w:t>
            </w:r>
            <w:r w:rsidR="00680222" w:rsidRPr="00225291">
              <w:rPr>
                <w:rFonts w:ascii="Sylfaen" w:hAnsi="Sylfaen" w:cs="Nirmala UI"/>
                <w:b/>
                <w:sz w:val="20"/>
                <w:szCs w:val="20"/>
              </w:rPr>
              <w:t xml:space="preserve"> проводиться процедура закупки</w:t>
            </w:r>
            <w:r w:rsidR="00DE7A57"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C082B" w:rsidP="008B3C6F">
            <w:pPr>
              <w:pStyle w:val="19"/>
              <w:spacing w:before="0" w:after="0"/>
              <w:jc w:val="center"/>
              <w:rPr>
                <w:rFonts w:ascii="Sylfaen" w:hAnsi="Sylfaen" w:cs="Nirmala UI"/>
                <w:b/>
                <w:sz w:val="20"/>
              </w:rPr>
            </w:pPr>
            <w:r w:rsidRPr="00225291">
              <w:rPr>
                <w:rFonts w:ascii="Sylfaen" w:hAnsi="Sylfaen" w:cs="Nirmala UI"/>
                <w:b/>
                <w:bCs/>
                <w:sz w:val="20"/>
              </w:rPr>
              <w:t xml:space="preserve">Срок, порядок подачи и регистрации заявок на участие в запросе </w:t>
            </w:r>
            <w:r w:rsidR="00ED6B28" w:rsidRPr="00225291">
              <w:rPr>
                <w:rFonts w:ascii="Sylfaen" w:hAnsi="Sylfaen" w:cs="Nirmala UI"/>
                <w:b/>
                <w:bCs/>
                <w:sz w:val="20"/>
              </w:rPr>
              <w:t>котировок</w:t>
            </w:r>
            <w:r w:rsidR="007B562C" w:rsidRPr="00225291">
              <w:rPr>
                <w:rFonts w:ascii="Sylfaen" w:hAnsi="Sylfaen" w:cs="Nirmala UI"/>
                <w:b/>
                <w:bCs/>
                <w:sz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F340B2" w:rsidRPr="00225291" w:rsidRDefault="00F340B2" w:rsidP="008B3C6F">
            <w:pPr>
              <w:spacing w:line="276" w:lineRule="auto"/>
              <w:jc w:val="center"/>
              <w:rPr>
                <w:rFonts w:ascii="Sylfaen" w:hAnsi="Sylfaen" w:cs="Nirmala UI"/>
                <w:b/>
                <w:sz w:val="20"/>
                <w:szCs w:val="20"/>
              </w:rPr>
            </w:pPr>
            <w:r w:rsidRPr="00225291">
              <w:rPr>
                <w:rFonts w:ascii="Sylfaen" w:hAnsi="Sylfaen" w:cs="Nirmala UI"/>
                <w:b/>
                <w:sz w:val="20"/>
                <w:szCs w:val="20"/>
              </w:rPr>
              <w:t xml:space="preserve">Дата начала срока подачи заявок на участие в запросе </w:t>
            </w:r>
            <w:r w:rsidR="00ED6B28" w:rsidRPr="00225291">
              <w:rPr>
                <w:rFonts w:ascii="Sylfaen" w:hAnsi="Sylfaen" w:cs="Nirmala UI"/>
                <w:b/>
                <w:sz w:val="20"/>
                <w:szCs w:val="20"/>
              </w:rPr>
              <w:t>котировок</w:t>
            </w:r>
            <w:r w:rsidRPr="00225291">
              <w:rPr>
                <w:rFonts w:ascii="Sylfaen" w:hAnsi="Sylfaen" w:cs="Nirmala UI"/>
                <w:b/>
                <w:sz w:val="20"/>
                <w:szCs w:val="20"/>
              </w:rPr>
              <w:t>:</w:t>
            </w:r>
          </w:p>
          <w:p w:rsidR="00F340B2" w:rsidRPr="00225291" w:rsidRDefault="005462B7" w:rsidP="008B3C6F">
            <w:pPr>
              <w:spacing w:line="276" w:lineRule="auto"/>
              <w:jc w:val="center"/>
              <w:rPr>
                <w:rFonts w:ascii="Sylfaen" w:hAnsi="Sylfaen" w:cs="Nirmala UI"/>
                <w:b/>
                <w:color w:val="0000CC"/>
                <w:sz w:val="20"/>
                <w:szCs w:val="20"/>
                <w:u w:val="single"/>
              </w:rPr>
            </w:pPr>
            <w:r>
              <w:rPr>
                <w:rFonts w:ascii="Sylfaen" w:hAnsi="Sylfaen" w:cs="Nirmala UI"/>
                <w:b/>
                <w:color w:val="0000CC"/>
                <w:sz w:val="20"/>
                <w:szCs w:val="20"/>
                <w:highlight w:val="yellow"/>
                <w:u w:val="single"/>
              </w:rPr>
              <w:t>31</w:t>
            </w:r>
            <w:r w:rsidR="00D810C5">
              <w:rPr>
                <w:rFonts w:ascii="Sylfaen" w:hAnsi="Sylfaen" w:cs="Nirmala UI"/>
                <w:b/>
                <w:color w:val="0000CC"/>
                <w:sz w:val="20"/>
                <w:szCs w:val="20"/>
                <w:highlight w:val="yellow"/>
                <w:u w:val="single"/>
              </w:rPr>
              <w:t>»</w:t>
            </w:r>
            <w:r w:rsidR="003B1878" w:rsidRPr="00225291">
              <w:rPr>
                <w:rFonts w:ascii="Sylfaen" w:hAnsi="Sylfaen" w:cs="Nirmala UI"/>
                <w:b/>
                <w:color w:val="0000CC"/>
                <w:sz w:val="20"/>
                <w:szCs w:val="20"/>
                <w:highlight w:val="yellow"/>
                <w:u w:val="single"/>
              </w:rPr>
              <w:t xml:space="preserve"> </w:t>
            </w:r>
            <w:r>
              <w:rPr>
                <w:rFonts w:ascii="Sylfaen" w:hAnsi="Sylfaen" w:cs="Nirmala UI"/>
                <w:b/>
                <w:color w:val="0000CC"/>
                <w:sz w:val="20"/>
                <w:szCs w:val="20"/>
                <w:highlight w:val="yellow"/>
                <w:u w:val="single"/>
              </w:rPr>
              <w:t xml:space="preserve">августа </w:t>
            </w:r>
            <w:r w:rsidR="00AE5416">
              <w:rPr>
                <w:rFonts w:ascii="Sylfaen" w:hAnsi="Sylfaen" w:cs="Nirmala UI"/>
                <w:b/>
                <w:color w:val="0000CC"/>
                <w:sz w:val="20"/>
                <w:szCs w:val="20"/>
                <w:highlight w:val="yellow"/>
                <w:u w:val="single"/>
              </w:rPr>
              <w:t xml:space="preserve"> </w:t>
            </w:r>
            <w:r w:rsidR="000A203B" w:rsidRPr="00225291">
              <w:rPr>
                <w:rFonts w:ascii="Sylfaen" w:hAnsi="Sylfaen" w:cs="Nirmala UI"/>
                <w:b/>
                <w:color w:val="0000CC"/>
                <w:sz w:val="20"/>
                <w:szCs w:val="20"/>
                <w:highlight w:val="yellow"/>
                <w:u w:val="single"/>
              </w:rPr>
              <w:t xml:space="preserve"> </w:t>
            </w:r>
            <w:r w:rsidR="00680B99" w:rsidRPr="00225291">
              <w:rPr>
                <w:rFonts w:ascii="Sylfaen" w:hAnsi="Sylfaen" w:cs="Nirmala UI"/>
                <w:b/>
                <w:color w:val="0000CC"/>
                <w:sz w:val="20"/>
                <w:szCs w:val="20"/>
                <w:highlight w:val="yellow"/>
                <w:u w:val="single"/>
              </w:rPr>
              <w:t xml:space="preserve"> </w:t>
            </w:r>
            <w:r w:rsidR="00F16454" w:rsidRPr="00225291">
              <w:rPr>
                <w:rFonts w:ascii="Sylfaen" w:hAnsi="Sylfaen" w:cs="Nirmala UI"/>
                <w:b/>
                <w:color w:val="0000CC"/>
                <w:sz w:val="20"/>
                <w:szCs w:val="20"/>
                <w:highlight w:val="yellow"/>
                <w:u w:val="single"/>
              </w:rPr>
              <w:t>2026</w:t>
            </w:r>
            <w:r w:rsidR="00F340B2" w:rsidRPr="00225291">
              <w:rPr>
                <w:rFonts w:ascii="Sylfaen" w:hAnsi="Sylfaen" w:cs="Nirmala UI"/>
                <w:b/>
                <w:color w:val="0000CC"/>
                <w:sz w:val="20"/>
                <w:szCs w:val="20"/>
                <w:highlight w:val="yellow"/>
                <w:u w:val="single"/>
              </w:rPr>
              <w:t>г</w:t>
            </w:r>
            <w:r w:rsidR="00F340B2" w:rsidRPr="00225291">
              <w:rPr>
                <w:rFonts w:ascii="Sylfaen" w:hAnsi="Sylfaen" w:cs="Nirmala UI"/>
                <w:b/>
                <w:color w:val="0000CC"/>
                <w:sz w:val="20"/>
                <w:szCs w:val="20"/>
                <w:u w:val="single"/>
              </w:rPr>
              <w:t>.</w:t>
            </w:r>
          </w:p>
          <w:p w:rsidR="008B3C6F" w:rsidRPr="00225291" w:rsidRDefault="00F340B2" w:rsidP="008B3C6F">
            <w:pPr>
              <w:spacing w:line="276" w:lineRule="auto"/>
              <w:jc w:val="center"/>
              <w:rPr>
                <w:rFonts w:ascii="Sylfaen" w:hAnsi="Sylfaen" w:cs="Nirmala UI"/>
                <w:b/>
                <w:sz w:val="20"/>
                <w:szCs w:val="20"/>
              </w:rPr>
            </w:pPr>
            <w:r w:rsidRPr="00225291">
              <w:rPr>
                <w:rFonts w:ascii="Sylfaen" w:hAnsi="Sylfaen" w:cs="Nirmala UI"/>
                <w:b/>
                <w:sz w:val="20"/>
                <w:szCs w:val="20"/>
              </w:rPr>
              <w:t xml:space="preserve">Дата и время окончания срока подачи заявок на участие в запросе </w:t>
            </w:r>
            <w:r w:rsidR="001936DC" w:rsidRPr="00225291">
              <w:rPr>
                <w:rFonts w:ascii="Sylfaen" w:hAnsi="Sylfaen" w:cs="Nirmala UI"/>
                <w:b/>
                <w:sz w:val="20"/>
                <w:szCs w:val="20"/>
              </w:rPr>
              <w:t>котировок</w:t>
            </w:r>
            <w:r w:rsidRPr="00225291">
              <w:rPr>
                <w:rFonts w:ascii="Sylfaen" w:hAnsi="Sylfaen" w:cs="Nirmala UI"/>
                <w:b/>
                <w:sz w:val="20"/>
                <w:szCs w:val="20"/>
              </w:rPr>
              <w:t>:</w:t>
            </w:r>
            <w:r w:rsidR="009D23E3" w:rsidRPr="00225291">
              <w:rPr>
                <w:rFonts w:ascii="Sylfaen" w:hAnsi="Sylfaen" w:cs="Nirmala UI"/>
                <w:b/>
                <w:sz w:val="20"/>
                <w:szCs w:val="20"/>
              </w:rPr>
              <w:t xml:space="preserve"> </w:t>
            </w:r>
            <w:r w:rsidRPr="00225291">
              <w:rPr>
                <w:rFonts w:ascii="Sylfaen" w:hAnsi="Sylfaen" w:cs="Nirmala UI"/>
                <w:b/>
                <w:sz w:val="20"/>
                <w:szCs w:val="20"/>
              </w:rPr>
              <w:t xml:space="preserve"> </w:t>
            </w:r>
          </w:p>
          <w:p w:rsidR="00F340B2" w:rsidRPr="00225291" w:rsidRDefault="000B62A1" w:rsidP="008B3C6F">
            <w:pPr>
              <w:spacing w:line="276" w:lineRule="auto"/>
              <w:jc w:val="center"/>
              <w:rPr>
                <w:rFonts w:ascii="Sylfaen" w:hAnsi="Sylfaen" w:cs="Nirmala UI"/>
                <w:b/>
                <w:color w:val="0000CC"/>
                <w:sz w:val="20"/>
                <w:szCs w:val="20"/>
                <w:u w:val="single"/>
              </w:rPr>
            </w:pPr>
            <w:r w:rsidRPr="00225291">
              <w:rPr>
                <w:rFonts w:ascii="Sylfaen" w:hAnsi="Sylfaen" w:cs="Nirmala UI"/>
                <w:b/>
                <w:color w:val="0000CC"/>
                <w:sz w:val="20"/>
                <w:szCs w:val="20"/>
                <w:highlight w:val="yellow"/>
              </w:rPr>
              <w:t>09</w:t>
            </w:r>
            <w:r w:rsidR="00F340B2" w:rsidRPr="00225291">
              <w:rPr>
                <w:rFonts w:ascii="Sylfaen" w:hAnsi="Sylfaen" w:cs="Nirmala UI"/>
                <w:b/>
                <w:color w:val="0000CC"/>
                <w:sz w:val="20"/>
                <w:szCs w:val="20"/>
                <w:highlight w:val="yellow"/>
                <w:u w:val="single"/>
              </w:rPr>
              <w:t xml:space="preserve"> часов 00 минут (московское время)</w:t>
            </w:r>
            <w:r w:rsidR="008B3C6F" w:rsidRPr="00225291">
              <w:rPr>
                <w:rFonts w:ascii="Sylfaen" w:hAnsi="Sylfaen" w:cs="Nirmala UI"/>
                <w:b/>
                <w:color w:val="0000CC"/>
                <w:sz w:val="20"/>
                <w:szCs w:val="20"/>
                <w:highlight w:val="yellow"/>
                <w:u w:val="single"/>
              </w:rPr>
              <w:t xml:space="preserve"> </w:t>
            </w:r>
            <w:r w:rsidR="00D810C5">
              <w:rPr>
                <w:rFonts w:ascii="Sylfaen" w:hAnsi="Sylfaen" w:cs="Nirmala UI"/>
                <w:b/>
                <w:color w:val="0000CC"/>
                <w:sz w:val="20"/>
                <w:szCs w:val="20"/>
                <w:highlight w:val="yellow"/>
                <w:u w:val="single"/>
              </w:rPr>
              <w:t>«</w:t>
            </w:r>
            <w:r w:rsidR="00CE6242">
              <w:rPr>
                <w:rFonts w:ascii="Sylfaen" w:hAnsi="Sylfaen" w:cs="Nirmala UI"/>
                <w:b/>
                <w:color w:val="0000CC"/>
                <w:sz w:val="20"/>
                <w:szCs w:val="20"/>
                <w:highlight w:val="yellow"/>
                <w:u w:val="single"/>
              </w:rPr>
              <w:t>8</w:t>
            </w:r>
            <w:r w:rsidR="00D810C5">
              <w:rPr>
                <w:rFonts w:ascii="Sylfaen" w:hAnsi="Sylfaen" w:cs="Nirmala UI"/>
                <w:b/>
                <w:color w:val="0000CC"/>
                <w:sz w:val="20"/>
                <w:szCs w:val="20"/>
                <w:highlight w:val="yellow"/>
                <w:u w:val="single"/>
              </w:rPr>
              <w:t>»</w:t>
            </w:r>
            <w:r w:rsidR="006C3FB0" w:rsidRPr="00225291">
              <w:rPr>
                <w:rFonts w:ascii="Sylfaen" w:hAnsi="Sylfaen" w:cs="Nirmala UI"/>
                <w:b/>
                <w:color w:val="0000CC"/>
                <w:sz w:val="20"/>
                <w:szCs w:val="20"/>
                <w:highlight w:val="yellow"/>
                <w:u w:val="single"/>
              </w:rPr>
              <w:t xml:space="preserve"> </w:t>
            </w:r>
            <w:r w:rsidR="00AE5416">
              <w:rPr>
                <w:rFonts w:ascii="Sylfaen" w:hAnsi="Sylfaen" w:cs="Nirmala UI"/>
                <w:b/>
                <w:color w:val="0000CC"/>
                <w:sz w:val="20"/>
                <w:szCs w:val="20"/>
                <w:highlight w:val="yellow"/>
                <w:u w:val="single"/>
              </w:rPr>
              <w:t xml:space="preserve"> сентября</w:t>
            </w:r>
            <w:r w:rsidR="005A38B6" w:rsidRPr="00225291">
              <w:rPr>
                <w:rFonts w:ascii="Sylfaen" w:hAnsi="Sylfaen" w:cs="Nirmala UI"/>
                <w:b/>
                <w:color w:val="0000CC"/>
                <w:sz w:val="20"/>
                <w:szCs w:val="20"/>
                <w:highlight w:val="yellow"/>
                <w:u w:val="single"/>
              </w:rPr>
              <w:t xml:space="preserve"> </w:t>
            </w:r>
            <w:r w:rsidR="00BB4575" w:rsidRPr="00225291">
              <w:rPr>
                <w:rFonts w:ascii="Sylfaen" w:hAnsi="Sylfaen" w:cs="Nirmala UI"/>
                <w:b/>
                <w:color w:val="0000CC"/>
                <w:sz w:val="20"/>
                <w:szCs w:val="20"/>
                <w:highlight w:val="yellow"/>
                <w:u w:val="single"/>
              </w:rPr>
              <w:t xml:space="preserve"> </w:t>
            </w:r>
            <w:r w:rsidR="00F16454" w:rsidRPr="00225291">
              <w:rPr>
                <w:rFonts w:ascii="Sylfaen" w:hAnsi="Sylfaen" w:cs="Nirmala UI"/>
                <w:b/>
                <w:color w:val="0000CC"/>
                <w:sz w:val="20"/>
                <w:szCs w:val="20"/>
                <w:highlight w:val="yellow"/>
                <w:u w:val="single"/>
              </w:rPr>
              <w:t>2026</w:t>
            </w:r>
            <w:r w:rsidR="00F340B2" w:rsidRPr="00225291">
              <w:rPr>
                <w:rFonts w:ascii="Sylfaen" w:hAnsi="Sylfaen" w:cs="Nirmala UI"/>
                <w:b/>
                <w:color w:val="0000CC"/>
                <w:sz w:val="20"/>
                <w:szCs w:val="20"/>
                <w:highlight w:val="yellow"/>
                <w:u w:val="single"/>
              </w:rPr>
              <w:t>г.</w:t>
            </w:r>
          </w:p>
          <w:p w:rsidR="008B3C6F" w:rsidRPr="00225291" w:rsidRDefault="008B3C6F" w:rsidP="008B3C6F">
            <w:pPr>
              <w:spacing w:line="276" w:lineRule="auto"/>
              <w:jc w:val="center"/>
              <w:rPr>
                <w:rFonts w:ascii="Sylfaen" w:hAnsi="Sylfaen" w:cs="Nirmala UI"/>
                <w:b/>
                <w:color w:val="0000CC"/>
                <w:sz w:val="20"/>
                <w:szCs w:val="20"/>
                <w:u w:val="single"/>
              </w:rPr>
            </w:pPr>
          </w:p>
          <w:p w:rsidR="008B3C6F" w:rsidRPr="00225291" w:rsidRDefault="00F340B2" w:rsidP="008B3C6F">
            <w:pPr>
              <w:tabs>
                <w:tab w:val="num" w:pos="0"/>
              </w:tabs>
              <w:jc w:val="center"/>
              <w:rPr>
                <w:rFonts w:ascii="Sylfaen" w:hAnsi="Sylfaen" w:cs="Nirmala UI"/>
                <w:b/>
                <w:sz w:val="20"/>
                <w:szCs w:val="20"/>
              </w:rPr>
            </w:pPr>
            <w:r w:rsidRPr="00225291">
              <w:rPr>
                <w:rFonts w:ascii="Sylfaen" w:hAnsi="Sylfaen" w:cs="Nirmala UI"/>
                <w:b/>
                <w:sz w:val="20"/>
                <w:szCs w:val="20"/>
              </w:rPr>
              <w:t xml:space="preserve">Место подачи и регистрации заявок: </w:t>
            </w:r>
          </w:p>
          <w:p w:rsidR="00680222" w:rsidRPr="00225291" w:rsidRDefault="00F340B2" w:rsidP="008B3C6F">
            <w:pPr>
              <w:tabs>
                <w:tab w:val="num" w:pos="0"/>
              </w:tabs>
              <w:jc w:val="center"/>
              <w:rPr>
                <w:rFonts w:ascii="Sylfaen" w:hAnsi="Sylfaen" w:cs="Nirmala UI"/>
                <w:b/>
                <w:sz w:val="20"/>
                <w:szCs w:val="20"/>
              </w:rPr>
            </w:pPr>
            <w:r w:rsidRPr="00225291">
              <w:rPr>
                <w:rFonts w:ascii="Sylfaen" w:hAnsi="Sylfaen" w:cs="Nirmala UI"/>
                <w:b/>
                <w:sz w:val="20"/>
                <w:szCs w:val="20"/>
              </w:rPr>
              <w:t xml:space="preserve">Сайт оператора электронной торговой площадки </w:t>
            </w:r>
            <w:r w:rsidR="002211B7" w:rsidRPr="00225291">
              <w:rPr>
                <w:rFonts w:ascii="Sylfaen" w:hAnsi="Sylfaen" w:cs="Nirmala UI"/>
                <w:b/>
                <w:color w:val="0000CC"/>
                <w:sz w:val="20"/>
                <w:szCs w:val="20"/>
                <w:u w:val="single"/>
              </w:rPr>
              <w:t xml:space="preserve">Электронные торги </w:t>
            </w:r>
            <w:r w:rsidR="000A203B" w:rsidRPr="00225291">
              <w:rPr>
                <w:rFonts w:ascii="Sylfaen" w:hAnsi="Sylfaen" w:cs="Nirmala UI"/>
                <w:b/>
                <w:color w:val="0000CC"/>
                <w:sz w:val="20"/>
                <w:szCs w:val="20"/>
                <w:u w:val="single"/>
              </w:rPr>
              <w:t xml:space="preserve"> России. </w:t>
            </w:r>
            <w:hyperlink r:id="rId17" w:history="1">
              <w:r w:rsidR="002211B7" w:rsidRPr="00225291">
                <w:rPr>
                  <w:rStyle w:val="a9"/>
                  <w:rFonts w:ascii="Sylfaen" w:hAnsi="Sylfaen" w:cs="Nirmala UI"/>
                  <w:b/>
                  <w:sz w:val="20"/>
                  <w:szCs w:val="20"/>
                </w:rPr>
                <w:t>https://torgi82.ru</w:t>
              </w:r>
            </w:hyperlink>
            <w:r w:rsidR="008B3C6F" w:rsidRPr="00225291">
              <w:rPr>
                <w:rFonts w:ascii="Sylfaen" w:hAnsi="Sylfaen" w:cs="Nirmala UI"/>
                <w:b/>
                <w:color w:val="0000CC"/>
                <w:sz w:val="20"/>
                <w:szCs w:val="20"/>
                <w:u w:val="single"/>
              </w:rPr>
              <w:t xml:space="preserve"> </w:t>
            </w:r>
            <w:r w:rsidR="000A203B" w:rsidRPr="00225291">
              <w:rPr>
                <w:rFonts w:ascii="Sylfaen" w:hAnsi="Sylfaen" w:cs="Nirmala UI"/>
                <w:b/>
                <w:sz w:val="20"/>
                <w:szCs w:val="20"/>
              </w:rPr>
              <w:t xml:space="preserve"> </w:t>
            </w:r>
            <w:r w:rsidR="00404C48" w:rsidRPr="00225291">
              <w:rPr>
                <w:rFonts w:ascii="Sylfaen" w:hAnsi="Sylfaen" w:cs="Nirmala UI"/>
                <w:b/>
                <w:sz w:val="20"/>
                <w:szCs w:val="20"/>
              </w:rPr>
              <w:t xml:space="preserve">в соответствии с Регламента </w:t>
            </w:r>
            <w:r w:rsidR="00875BEE" w:rsidRPr="00225291">
              <w:rPr>
                <w:rFonts w:ascii="Sylfaen" w:hAnsi="Sylfaen" w:cs="Nirmala UI"/>
                <w:b/>
                <w:sz w:val="20"/>
                <w:szCs w:val="20"/>
              </w:rPr>
              <w:t xml:space="preserve">работы </w:t>
            </w:r>
            <w:r w:rsidR="00404C48" w:rsidRPr="00225291">
              <w:rPr>
                <w:rFonts w:ascii="Sylfaen" w:hAnsi="Sylfaen" w:cs="Nirmala UI"/>
                <w:b/>
                <w:sz w:val="20"/>
                <w:szCs w:val="20"/>
              </w:rPr>
              <w:t>ЭП.</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C082B" w:rsidP="008B3C6F">
            <w:pPr>
              <w:pStyle w:val="ConsPlusNormal0"/>
              <w:ind w:firstLine="0"/>
              <w:jc w:val="center"/>
              <w:rPr>
                <w:rFonts w:ascii="Sylfaen" w:hAnsi="Sylfaen" w:cs="Nirmala UI"/>
                <w:b/>
                <w:bCs/>
                <w:sz w:val="20"/>
                <w:szCs w:val="20"/>
              </w:rPr>
            </w:pPr>
            <w:r w:rsidRPr="00225291">
              <w:rPr>
                <w:rFonts w:ascii="Sylfaen" w:hAnsi="Sylfaen" w:cs="Nirmala UI"/>
                <w:b/>
                <w:sz w:val="20"/>
                <w:szCs w:val="20"/>
              </w:rPr>
              <w:t xml:space="preserve">Место и дата рассмотрения предложений (заявок) участников и подведения итогов запроса </w:t>
            </w:r>
            <w:r w:rsidR="00ED6B28" w:rsidRPr="00225291">
              <w:rPr>
                <w:rFonts w:ascii="Sylfaen" w:hAnsi="Sylfaen" w:cs="Nirmala UI"/>
                <w:b/>
                <w:sz w:val="20"/>
                <w:szCs w:val="20"/>
              </w:rPr>
              <w:t>котировок</w:t>
            </w:r>
            <w:r w:rsidR="007B562C" w:rsidRPr="00225291">
              <w:rPr>
                <w:rFonts w:ascii="Sylfaen" w:hAnsi="Sylfaen" w:cs="Nirmala UI"/>
                <w:b/>
                <w:sz w:val="20"/>
                <w:szCs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8B3C6F" w:rsidRPr="00225291" w:rsidRDefault="00F340B2" w:rsidP="008B3C6F">
            <w:pPr>
              <w:pStyle w:val="affff5"/>
              <w:tabs>
                <w:tab w:val="left" w:pos="1134"/>
              </w:tabs>
              <w:spacing w:before="120" w:after="0" w:line="240" w:lineRule="auto"/>
              <w:ind w:left="0"/>
              <w:jc w:val="center"/>
              <w:rPr>
                <w:rFonts w:ascii="Sylfaen" w:hAnsi="Sylfaen" w:cs="Nirmala UI"/>
                <w:b/>
                <w:sz w:val="20"/>
                <w:szCs w:val="20"/>
              </w:rPr>
            </w:pPr>
            <w:r w:rsidRPr="00225291">
              <w:rPr>
                <w:rFonts w:ascii="Sylfaen" w:hAnsi="Sylfaen" w:cs="Nirmala UI"/>
                <w:b/>
                <w:sz w:val="20"/>
                <w:szCs w:val="20"/>
              </w:rPr>
              <w:t xml:space="preserve">Место рассмотрения заявок участников закупки и подведения итогов запроса </w:t>
            </w:r>
            <w:r w:rsidR="00ED6B28" w:rsidRPr="00225291">
              <w:rPr>
                <w:rFonts w:ascii="Sylfaen" w:hAnsi="Sylfaen" w:cs="Nirmala UI"/>
                <w:b/>
                <w:sz w:val="20"/>
                <w:szCs w:val="20"/>
              </w:rPr>
              <w:t>котировок</w:t>
            </w:r>
            <w:r w:rsidR="008B3C6F" w:rsidRPr="00225291">
              <w:rPr>
                <w:rFonts w:ascii="Sylfaen" w:hAnsi="Sylfaen" w:cs="Nirmala UI"/>
                <w:b/>
                <w:sz w:val="20"/>
                <w:szCs w:val="20"/>
              </w:rPr>
              <w:t xml:space="preserve"> по а</w:t>
            </w:r>
            <w:r w:rsidR="006F5AD1" w:rsidRPr="00225291">
              <w:rPr>
                <w:rFonts w:ascii="Sylfaen" w:hAnsi="Sylfaen" w:cs="Nirmala UI"/>
                <w:b/>
                <w:sz w:val="20"/>
                <w:szCs w:val="20"/>
              </w:rPr>
              <w:t>дрес</w:t>
            </w:r>
            <w:r w:rsidR="008B3C6F" w:rsidRPr="00225291">
              <w:rPr>
                <w:rFonts w:ascii="Sylfaen" w:hAnsi="Sylfaen" w:cs="Nirmala UI"/>
                <w:b/>
                <w:sz w:val="20"/>
                <w:szCs w:val="20"/>
              </w:rPr>
              <w:t>у</w:t>
            </w:r>
            <w:r w:rsidR="006F5AD1" w:rsidRPr="00225291">
              <w:rPr>
                <w:rFonts w:ascii="Sylfaen" w:hAnsi="Sylfaen" w:cs="Nirmala UI"/>
                <w:b/>
                <w:sz w:val="20"/>
                <w:szCs w:val="20"/>
              </w:rPr>
              <w:t xml:space="preserve"> местонахождения Заказчика</w:t>
            </w:r>
            <w:r w:rsidR="008B3C6F" w:rsidRPr="00225291">
              <w:rPr>
                <w:rFonts w:ascii="Sylfaen" w:hAnsi="Sylfaen" w:cs="Nirmala UI"/>
                <w:b/>
                <w:sz w:val="20"/>
                <w:szCs w:val="20"/>
              </w:rPr>
              <w:t>:</w:t>
            </w:r>
            <w:r w:rsidR="006F5AD1" w:rsidRPr="00225291">
              <w:rPr>
                <w:rFonts w:ascii="Sylfaen" w:hAnsi="Sylfaen" w:cs="Nirmala UI"/>
                <w:b/>
                <w:sz w:val="20"/>
                <w:szCs w:val="20"/>
              </w:rPr>
              <w:t xml:space="preserve"> </w:t>
            </w:r>
          </w:p>
          <w:p w:rsidR="006F5AD1" w:rsidRPr="00225291" w:rsidRDefault="006F5AD1" w:rsidP="008B3C6F">
            <w:pPr>
              <w:pStyle w:val="affff5"/>
              <w:tabs>
                <w:tab w:val="left" w:pos="1134"/>
              </w:tabs>
              <w:spacing w:before="120" w:after="0" w:line="240" w:lineRule="auto"/>
              <w:ind w:left="0"/>
              <w:jc w:val="center"/>
              <w:rPr>
                <w:rFonts w:ascii="Sylfaen" w:hAnsi="Sylfaen" w:cs="Nirmala UI"/>
                <w:b/>
                <w:color w:val="0000CC"/>
                <w:sz w:val="20"/>
                <w:szCs w:val="20"/>
                <w:u w:val="single"/>
              </w:rPr>
            </w:pPr>
            <w:r w:rsidRPr="00225291">
              <w:rPr>
                <w:rFonts w:ascii="Sylfaen" w:hAnsi="Sylfaen" w:cs="Nirmala UI"/>
                <w:b/>
                <w:color w:val="0000CC"/>
                <w:sz w:val="20"/>
                <w:szCs w:val="20"/>
                <w:highlight w:val="yellow"/>
                <w:u w:val="single"/>
              </w:rPr>
              <w:t>347800, Ростовской область</w:t>
            </w:r>
            <w:r w:rsidR="008B3C6F" w:rsidRPr="00225291">
              <w:rPr>
                <w:rFonts w:ascii="Sylfaen" w:hAnsi="Sylfaen" w:cs="Nirmala UI"/>
                <w:b/>
                <w:color w:val="0000CC"/>
                <w:sz w:val="20"/>
                <w:szCs w:val="20"/>
                <w:highlight w:val="yellow"/>
                <w:u w:val="single"/>
              </w:rPr>
              <w:t>,</w:t>
            </w:r>
            <w:r w:rsidRPr="00225291">
              <w:rPr>
                <w:rFonts w:ascii="Sylfaen" w:hAnsi="Sylfaen" w:cs="Nirmala UI"/>
                <w:b/>
                <w:color w:val="0000CC"/>
                <w:sz w:val="20"/>
                <w:szCs w:val="20"/>
                <w:highlight w:val="yellow"/>
                <w:u w:val="single"/>
              </w:rPr>
              <w:t xml:space="preserve"> </w:t>
            </w:r>
            <w:proofErr w:type="gramStart"/>
            <w:r w:rsidRPr="00225291">
              <w:rPr>
                <w:rFonts w:ascii="Sylfaen" w:hAnsi="Sylfaen" w:cs="Nirmala UI"/>
                <w:b/>
                <w:color w:val="0000CC"/>
                <w:sz w:val="20"/>
                <w:szCs w:val="20"/>
                <w:highlight w:val="yellow"/>
                <w:u w:val="single"/>
              </w:rPr>
              <w:t>г</w:t>
            </w:r>
            <w:proofErr w:type="gramEnd"/>
            <w:r w:rsidR="00A90ED8" w:rsidRPr="00225291">
              <w:rPr>
                <w:rFonts w:ascii="Sylfaen" w:hAnsi="Sylfaen" w:cs="Nirmala UI"/>
                <w:b/>
                <w:color w:val="0000CC"/>
                <w:sz w:val="20"/>
                <w:szCs w:val="20"/>
                <w:highlight w:val="yellow"/>
                <w:u w:val="single"/>
              </w:rPr>
              <w:t>. К</w:t>
            </w:r>
            <w:r w:rsidRPr="00225291">
              <w:rPr>
                <w:rFonts w:ascii="Sylfaen" w:hAnsi="Sylfaen" w:cs="Nirmala UI"/>
                <w:b/>
                <w:color w:val="0000CC"/>
                <w:sz w:val="20"/>
                <w:szCs w:val="20"/>
                <w:highlight w:val="yellow"/>
                <w:u w:val="single"/>
              </w:rPr>
              <w:t>аменск-Шахтинский, ул. Сапрыгина</w:t>
            </w:r>
            <w:r w:rsidR="008B3C6F" w:rsidRPr="00225291">
              <w:rPr>
                <w:rFonts w:ascii="Sylfaen" w:hAnsi="Sylfaen" w:cs="Nirmala UI"/>
                <w:b/>
                <w:color w:val="0000CC"/>
                <w:sz w:val="20"/>
                <w:szCs w:val="20"/>
                <w:highlight w:val="yellow"/>
                <w:u w:val="single"/>
              </w:rPr>
              <w:t>,</w:t>
            </w:r>
            <w:r w:rsidRPr="00225291">
              <w:rPr>
                <w:rFonts w:ascii="Sylfaen" w:hAnsi="Sylfaen" w:cs="Nirmala UI"/>
                <w:b/>
                <w:color w:val="0000CC"/>
                <w:sz w:val="20"/>
                <w:szCs w:val="20"/>
                <w:highlight w:val="yellow"/>
                <w:u w:val="single"/>
              </w:rPr>
              <w:t xml:space="preserve"> 1А </w:t>
            </w:r>
            <w:r w:rsidR="008B3C6F" w:rsidRPr="00225291">
              <w:rPr>
                <w:rFonts w:ascii="Sylfaen" w:hAnsi="Sylfaen" w:cs="Nirmala UI"/>
                <w:b/>
                <w:color w:val="0000CC"/>
                <w:sz w:val="20"/>
                <w:szCs w:val="20"/>
                <w:highlight w:val="yellow"/>
                <w:u w:val="single"/>
              </w:rPr>
              <w:t>(</w:t>
            </w:r>
            <w:r w:rsidRPr="00225291">
              <w:rPr>
                <w:rFonts w:ascii="Sylfaen" w:hAnsi="Sylfaen" w:cs="Nirmala UI"/>
                <w:b/>
                <w:color w:val="0000CC"/>
                <w:sz w:val="20"/>
                <w:szCs w:val="20"/>
                <w:highlight w:val="yellow"/>
                <w:u w:val="single"/>
              </w:rPr>
              <w:t>приемная</w:t>
            </w:r>
            <w:r w:rsidR="008B3C6F" w:rsidRPr="00225291">
              <w:rPr>
                <w:rFonts w:ascii="Sylfaen" w:hAnsi="Sylfaen" w:cs="Nirmala UI"/>
                <w:b/>
                <w:color w:val="0000CC"/>
                <w:sz w:val="20"/>
                <w:szCs w:val="20"/>
                <w:highlight w:val="yellow"/>
                <w:u w:val="single"/>
              </w:rPr>
              <w:t>)</w:t>
            </w:r>
          </w:p>
          <w:p w:rsidR="00E84A93" w:rsidRPr="00225291" w:rsidRDefault="00E84A93" w:rsidP="008B3C6F">
            <w:pPr>
              <w:spacing w:line="276" w:lineRule="auto"/>
              <w:jc w:val="center"/>
              <w:rPr>
                <w:rFonts w:ascii="Sylfaen" w:hAnsi="Sylfaen" w:cs="Nirmala UI"/>
                <w:b/>
                <w:color w:val="0000CC"/>
                <w:sz w:val="20"/>
                <w:szCs w:val="20"/>
              </w:rPr>
            </w:pPr>
          </w:p>
          <w:p w:rsidR="008B3C6F" w:rsidRPr="00225291" w:rsidRDefault="00F340B2" w:rsidP="008B3C6F">
            <w:pPr>
              <w:spacing w:line="276" w:lineRule="auto"/>
              <w:jc w:val="center"/>
              <w:rPr>
                <w:rFonts w:ascii="Sylfaen" w:hAnsi="Sylfaen" w:cs="Nirmala UI"/>
                <w:b/>
                <w:sz w:val="20"/>
                <w:szCs w:val="20"/>
                <w:highlight w:val="yellow"/>
              </w:rPr>
            </w:pPr>
            <w:r w:rsidRPr="00225291">
              <w:rPr>
                <w:rFonts w:ascii="Sylfaen" w:hAnsi="Sylfaen" w:cs="Nirmala UI"/>
                <w:b/>
                <w:sz w:val="20"/>
                <w:szCs w:val="20"/>
              </w:rPr>
              <w:t xml:space="preserve">Дата рассмотрения заявок участников закупки и подведения итогов запроса </w:t>
            </w:r>
            <w:r w:rsidR="00ED6B28" w:rsidRPr="00225291">
              <w:rPr>
                <w:rFonts w:ascii="Sylfaen" w:hAnsi="Sylfaen" w:cs="Nirmala UI"/>
                <w:b/>
                <w:sz w:val="20"/>
                <w:szCs w:val="20"/>
              </w:rPr>
              <w:t>котировок</w:t>
            </w:r>
            <w:r w:rsidR="00D13281" w:rsidRPr="00225291">
              <w:rPr>
                <w:rFonts w:ascii="Sylfaen" w:hAnsi="Sylfaen" w:cs="Nirmala UI"/>
                <w:b/>
                <w:sz w:val="20"/>
                <w:szCs w:val="20"/>
              </w:rPr>
              <w:t>:</w:t>
            </w:r>
            <w:r w:rsidR="00485EE9" w:rsidRPr="00225291">
              <w:rPr>
                <w:rFonts w:ascii="Sylfaen" w:hAnsi="Sylfaen" w:cs="Nirmala UI"/>
                <w:b/>
                <w:sz w:val="20"/>
                <w:szCs w:val="20"/>
                <w:highlight w:val="yellow"/>
              </w:rPr>
              <w:t xml:space="preserve"> </w:t>
            </w:r>
          </w:p>
          <w:p w:rsidR="0065294F" w:rsidRPr="00225291" w:rsidRDefault="00D810C5" w:rsidP="008B3C6F">
            <w:pPr>
              <w:spacing w:line="276" w:lineRule="auto"/>
              <w:jc w:val="center"/>
              <w:rPr>
                <w:rFonts w:ascii="Sylfaen" w:hAnsi="Sylfaen" w:cs="Nirmala UI"/>
                <w:b/>
                <w:color w:val="0000CC"/>
                <w:sz w:val="20"/>
                <w:szCs w:val="20"/>
                <w:u w:val="single"/>
              </w:rPr>
            </w:pPr>
            <w:r>
              <w:rPr>
                <w:rFonts w:ascii="Sylfaen" w:hAnsi="Sylfaen" w:cs="Nirmala UI"/>
                <w:b/>
                <w:color w:val="0000CC"/>
                <w:sz w:val="20"/>
                <w:szCs w:val="20"/>
                <w:highlight w:val="yellow"/>
                <w:u w:val="single"/>
              </w:rPr>
              <w:t>«</w:t>
            </w:r>
            <w:r w:rsidR="00CE6242">
              <w:rPr>
                <w:rFonts w:ascii="Sylfaen" w:hAnsi="Sylfaen" w:cs="Nirmala UI"/>
                <w:b/>
                <w:color w:val="0000CC"/>
                <w:sz w:val="20"/>
                <w:szCs w:val="20"/>
                <w:highlight w:val="yellow"/>
                <w:u w:val="single"/>
              </w:rPr>
              <w:t>8</w:t>
            </w:r>
            <w:r>
              <w:rPr>
                <w:rFonts w:ascii="Sylfaen" w:hAnsi="Sylfaen" w:cs="Nirmala UI"/>
                <w:b/>
                <w:color w:val="0000CC"/>
                <w:sz w:val="20"/>
                <w:szCs w:val="20"/>
                <w:highlight w:val="yellow"/>
                <w:u w:val="single"/>
              </w:rPr>
              <w:t>»</w:t>
            </w:r>
            <w:r w:rsidR="00AE5416">
              <w:rPr>
                <w:rFonts w:ascii="Sylfaen" w:hAnsi="Sylfaen" w:cs="Nirmala UI"/>
                <w:b/>
                <w:color w:val="0000CC"/>
                <w:sz w:val="20"/>
                <w:szCs w:val="20"/>
                <w:highlight w:val="yellow"/>
                <w:u w:val="single"/>
              </w:rPr>
              <w:t xml:space="preserve"> сентября</w:t>
            </w:r>
            <w:r w:rsidR="00B91B9E" w:rsidRPr="00225291">
              <w:rPr>
                <w:rFonts w:ascii="Sylfaen" w:hAnsi="Sylfaen" w:cs="Nirmala UI"/>
                <w:b/>
                <w:color w:val="0000CC"/>
                <w:sz w:val="20"/>
                <w:szCs w:val="20"/>
                <w:highlight w:val="yellow"/>
                <w:u w:val="single"/>
              </w:rPr>
              <w:t xml:space="preserve"> </w:t>
            </w:r>
            <w:r w:rsidR="0065294F" w:rsidRPr="00225291">
              <w:rPr>
                <w:rFonts w:ascii="Sylfaen" w:hAnsi="Sylfaen" w:cs="Nirmala UI"/>
                <w:b/>
                <w:color w:val="0000CC"/>
                <w:sz w:val="20"/>
                <w:szCs w:val="20"/>
                <w:highlight w:val="yellow"/>
                <w:u w:val="single"/>
              </w:rPr>
              <w:t xml:space="preserve">  </w:t>
            </w:r>
            <w:r w:rsidR="00F16454" w:rsidRPr="00225291">
              <w:rPr>
                <w:rFonts w:ascii="Sylfaen" w:hAnsi="Sylfaen" w:cs="Nirmala UI"/>
                <w:b/>
                <w:color w:val="0000CC"/>
                <w:sz w:val="20"/>
                <w:szCs w:val="20"/>
                <w:highlight w:val="yellow"/>
                <w:u w:val="single"/>
              </w:rPr>
              <w:t>2026</w:t>
            </w:r>
            <w:r w:rsidR="0065294F" w:rsidRPr="00225291">
              <w:rPr>
                <w:rFonts w:ascii="Sylfaen" w:hAnsi="Sylfaen" w:cs="Nirmala UI"/>
                <w:b/>
                <w:color w:val="0000CC"/>
                <w:sz w:val="20"/>
                <w:szCs w:val="20"/>
                <w:highlight w:val="yellow"/>
                <w:u w:val="single"/>
              </w:rPr>
              <w:t>г.</w:t>
            </w:r>
          </w:p>
          <w:p w:rsidR="00D8734D" w:rsidRPr="00225291" w:rsidRDefault="00D8734D" w:rsidP="00372A49">
            <w:pPr>
              <w:pStyle w:val="ConsPlusNormal0"/>
              <w:ind w:firstLine="0"/>
              <w:rPr>
                <w:rFonts w:ascii="Sylfaen" w:hAnsi="Sylfaen" w:cs="Nirmala UI"/>
                <w:b/>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225291" w:rsidRDefault="00680222" w:rsidP="008B3C6F">
            <w:pPr>
              <w:jc w:val="center"/>
              <w:rPr>
                <w:rFonts w:ascii="Sylfaen" w:hAnsi="Sylfaen" w:cs="Nirmala UI"/>
                <w:b/>
                <w:sz w:val="20"/>
                <w:szCs w:val="20"/>
              </w:rPr>
            </w:pPr>
            <w:r w:rsidRPr="00225291">
              <w:rPr>
                <w:rFonts w:ascii="Sylfaen" w:hAnsi="Sylfaen" w:cs="Nirmala UI"/>
                <w:b/>
                <w:sz w:val="20"/>
                <w:szCs w:val="20"/>
              </w:rPr>
              <w:t xml:space="preserve">Формы, порядок, дата начала и дата окончания срока предоставления участникам закупки разъяснений положений </w:t>
            </w:r>
            <w:r w:rsidR="001936DC" w:rsidRPr="00225291">
              <w:rPr>
                <w:rFonts w:ascii="Sylfaen" w:hAnsi="Sylfaen" w:cs="Nirmala UI"/>
                <w:b/>
                <w:sz w:val="20"/>
                <w:szCs w:val="20"/>
              </w:rPr>
              <w:t>извещени</w:t>
            </w:r>
            <w:r w:rsidR="002A1531" w:rsidRPr="00225291">
              <w:rPr>
                <w:rFonts w:ascii="Sylfaen" w:hAnsi="Sylfaen" w:cs="Nirmala UI"/>
                <w:b/>
                <w:sz w:val="20"/>
                <w:szCs w:val="20"/>
              </w:rPr>
              <w:t>я</w:t>
            </w:r>
            <w:r w:rsidRPr="00225291">
              <w:rPr>
                <w:rFonts w:ascii="Sylfaen" w:hAnsi="Sylfaen" w:cs="Nirmala UI"/>
                <w:b/>
                <w:sz w:val="20"/>
                <w:szCs w:val="20"/>
              </w:rPr>
              <w:t xml:space="preserve"> о закупке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C63FA7" w:rsidRPr="00225291" w:rsidRDefault="00C63FA7" w:rsidP="00045882">
            <w:pPr>
              <w:jc w:val="both"/>
              <w:rPr>
                <w:rFonts w:ascii="Sylfaen" w:hAnsi="Sylfaen" w:cs="Nirmala UI"/>
                <w:b/>
                <w:sz w:val="20"/>
                <w:szCs w:val="20"/>
              </w:rPr>
            </w:pPr>
            <w:proofErr w:type="gramStart"/>
            <w:r w:rsidRPr="00225291">
              <w:rPr>
                <w:rFonts w:ascii="Sylfaen" w:hAnsi="Sylfaen" w:cs="Nirmala UI"/>
                <w:b/>
                <w:sz w:val="20"/>
                <w:szCs w:val="20"/>
              </w:rPr>
              <w:t>Любой участник закупки в соответствии с Регламента</w:t>
            </w:r>
            <w:r w:rsidR="00BE64E6" w:rsidRPr="00225291">
              <w:rPr>
                <w:rFonts w:ascii="Sylfaen" w:hAnsi="Sylfaen" w:cs="Nirmala UI"/>
                <w:b/>
                <w:sz w:val="20"/>
                <w:szCs w:val="20"/>
              </w:rPr>
              <w:t xml:space="preserve"> Э</w:t>
            </w:r>
            <w:r w:rsidRPr="00225291">
              <w:rPr>
                <w:rFonts w:ascii="Sylfaen" w:hAnsi="Sylfaen" w:cs="Nirmala UI"/>
                <w:b/>
                <w:sz w:val="20"/>
                <w:szCs w:val="20"/>
              </w:rPr>
              <w:t>П вправе направить на адр</w:t>
            </w:r>
            <w:r w:rsidR="00BE64E6" w:rsidRPr="00225291">
              <w:rPr>
                <w:rFonts w:ascii="Sylfaen" w:hAnsi="Sylfaen" w:cs="Nirmala UI"/>
                <w:b/>
                <w:sz w:val="20"/>
                <w:szCs w:val="20"/>
              </w:rPr>
              <w:t>ес Э</w:t>
            </w:r>
            <w:r w:rsidRPr="00225291">
              <w:rPr>
                <w:rFonts w:ascii="Sylfaen" w:hAnsi="Sylfaen" w:cs="Nirmala UI"/>
                <w:b/>
                <w:sz w:val="20"/>
                <w:szCs w:val="20"/>
              </w:rPr>
              <w:t xml:space="preserve">П, на которой планируется проведение запроса </w:t>
            </w:r>
            <w:r w:rsidR="00ED6B28"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 </w:t>
            </w:r>
            <w:r w:rsidRPr="00225291">
              <w:rPr>
                <w:rFonts w:ascii="Sylfaen" w:hAnsi="Sylfaen" w:cs="Nirmala UI"/>
                <w:b/>
                <w:color w:val="0000CC"/>
                <w:sz w:val="20"/>
                <w:szCs w:val="20"/>
              </w:rPr>
              <w:t xml:space="preserve">запрос о разъяснении положений </w:t>
            </w:r>
            <w:r w:rsidR="001936DC" w:rsidRPr="00225291">
              <w:rPr>
                <w:rFonts w:ascii="Sylfaen" w:hAnsi="Sylfaen" w:cs="Nirmala UI"/>
                <w:b/>
                <w:color w:val="0000CC"/>
                <w:sz w:val="20"/>
                <w:szCs w:val="20"/>
              </w:rPr>
              <w:t>извещени</w:t>
            </w:r>
            <w:r w:rsidR="002A1531" w:rsidRPr="00225291">
              <w:rPr>
                <w:rFonts w:ascii="Sylfaen" w:hAnsi="Sylfaen" w:cs="Nirmala UI"/>
                <w:b/>
                <w:color w:val="0000CC"/>
                <w:sz w:val="20"/>
                <w:szCs w:val="20"/>
              </w:rPr>
              <w:t>я</w:t>
            </w:r>
            <w:r w:rsidRPr="00225291">
              <w:rPr>
                <w:rFonts w:ascii="Sylfaen" w:hAnsi="Sylfaen" w:cs="Nirmala UI"/>
                <w:b/>
                <w:color w:val="0000CC"/>
                <w:sz w:val="20"/>
                <w:szCs w:val="20"/>
              </w:rPr>
              <w:t xml:space="preserve"> о закупке</w:t>
            </w:r>
            <w:r w:rsidRPr="00225291">
              <w:rPr>
                <w:rFonts w:ascii="Sylfaen" w:hAnsi="Sylfaen" w:cs="Nirmala UI"/>
                <w:b/>
                <w:sz w:val="20"/>
                <w:szCs w:val="20"/>
              </w:rPr>
              <w:t xml:space="preserve">. </w:t>
            </w:r>
            <w:proofErr w:type="gramEnd"/>
          </w:p>
          <w:p w:rsidR="006C082B" w:rsidRPr="00225291" w:rsidRDefault="00C63FA7" w:rsidP="00045882">
            <w:pPr>
              <w:jc w:val="both"/>
              <w:rPr>
                <w:rFonts w:ascii="Sylfaen" w:hAnsi="Sylfaen" w:cs="Nirmala UI"/>
                <w:b/>
                <w:sz w:val="20"/>
                <w:szCs w:val="20"/>
              </w:rPr>
            </w:pPr>
            <w:r w:rsidRPr="00225291">
              <w:rPr>
                <w:rFonts w:ascii="Sylfaen" w:hAnsi="Sylfaen" w:cs="Nirmala UI"/>
                <w:b/>
                <w:sz w:val="20"/>
                <w:szCs w:val="20"/>
              </w:rPr>
              <w:t xml:space="preserve">Заказчик направляет в форме электронного документа разъяснения положений </w:t>
            </w:r>
            <w:r w:rsidR="00ED6B28" w:rsidRPr="00225291">
              <w:rPr>
                <w:rFonts w:ascii="Sylfaen" w:hAnsi="Sylfaen" w:cs="Nirmala UI"/>
                <w:b/>
                <w:sz w:val="20"/>
                <w:szCs w:val="20"/>
              </w:rPr>
              <w:t>извещения</w:t>
            </w:r>
            <w:r w:rsidRPr="00225291">
              <w:rPr>
                <w:rFonts w:ascii="Sylfaen" w:hAnsi="Sylfaen" w:cs="Nirmala UI"/>
                <w:b/>
                <w:sz w:val="20"/>
                <w:szCs w:val="20"/>
              </w:rPr>
              <w:t xml:space="preserve"> о закупке</w:t>
            </w:r>
            <w:r w:rsidR="005359F9" w:rsidRPr="00225291">
              <w:rPr>
                <w:rFonts w:ascii="Sylfaen" w:hAnsi="Sylfaen" w:cs="Nirmala UI"/>
                <w:b/>
                <w:sz w:val="20"/>
                <w:szCs w:val="20"/>
              </w:rPr>
              <w:t xml:space="preserve"> </w:t>
            </w:r>
            <w:r w:rsidR="005359F9" w:rsidRPr="00225291">
              <w:rPr>
                <w:rFonts w:ascii="Sylfaen" w:hAnsi="Sylfaen" w:cs="Nirmala UI"/>
                <w:b/>
                <w:color w:val="0000CC"/>
                <w:sz w:val="20"/>
                <w:szCs w:val="20"/>
              </w:rPr>
              <w:t>не позднее 3</w:t>
            </w:r>
            <w:r w:rsidR="00225291" w:rsidRPr="00225291">
              <w:rPr>
                <w:rFonts w:ascii="Sylfaen" w:hAnsi="Sylfaen" w:cs="Nirmala UI"/>
                <w:b/>
                <w:color w:val="0000CC"/>
                <w:sz w:val="20"/>
                <w:szCs w:val="20"/>
              </w:rPr>
              <w:t>(трех)</w:t>
            </w:r>
            <w:r w:rsidR="005359F9" w:rsidRPr="00225291">
              <w:rPr>
                <w:rFonts w:ascii="Sylfaen" w:hAnsi="Sylfaen" w:cs="Nirmala UI"/>
                <w:b/>
                <w:color w:val="0000CC"/>
                <w:sz w:val="20"/>
                <w:szCs w:val="20"/>
              </w:rPr>
              <w:t xml:space="preserve"> рабочих дней</w:t>
            </w:r>
            <w:r w:rsidR="005359F9" w:rsidRPr="00225291">
              <w:rPr>
                <w:rFonts w:ascii="Sylfaen" w:hAnsi="Sylfaen" w:cs="Nirmala UI"/>
                <w:b/>
                <w:sz w:val="20"/>
                <w:szCs w:val="20"/>
              </w:rPr>
              <w:t xml:space="preserve"> </w:t>
            </w:r>
            <w:proofErr w:type="gramStart"/>
            <w:r w:rsidR="005359F9" w:rsidRPr="00225291">
              <w:rPr>
                <w:rFonts w:ascii="Sylfaen" w:hAnsi="Sylfaen" w:cs="Nirmala UI"/>
                <w:b/>
                <w:sz w:val="20"/>
                <w:szCs w:val="20"/>
              </w:rPr>
              <w:t>с даты получения</w:t>
            </w:r>
            <w:proofErr w:type="gramEnd"/>
            <w:r w:rsidR="005359F9" w:rsidRPr="00225291">
              <w:rPr>
                <w:rFonts w:ascii="Sylfaen" w:hAnsi="Sylfaen" w:cs="Nirmala UI"/>
                <w:b/>
                <w:sz w:val="20"/>
                <w:szCs w:val="20"/>
              </w:rPr>
              <w:t xml:space="preserve"> такого запроса при условии</w:t>
            </w:r>
            <w:r w:rsidRPr="00225291">
              <w:rPr>
                <w:rFonts w:ascii="Sylfaen" w:hAnsi="Sylfaen" w:cs="Nirmala UI"/>
                <w:b/>
                <w:sz w:val="20"/>
                <w:szCs w:val="20"/>
              </w:rPr>
              <w:t xml:space="preserve">, </w:t>
            </w:r>
            <w:r w:rsidR="005359F9" w:rsidRPr="00225291">
              <w:rPr>
                <w:rFonts w:ascii="Sylfaen" w:hAnsi="Sylfaen" w:cs="Nirmala UI"/>
                <w:b/>
                <w:sz w:val="20"/>
                <w:szCs w:val="20"/>
              </w:rPr>
              <w:t>что д</w:t>
            </w:r>
            <w:r w:rsidRPr="00225291">
              <w:rPr>
                <w:rFonts w:ascii="Sylfaen" w:hAnsi="Sylfaen" w:cs="Nirmala UI"/>
                <w:b/>
                <w:sz w:val="20"/>
                <w:szCs w:val="20"/>
              </w:rPr>
              <w:t>анный запрос поступил не позднее</w:t>
            </w:r>
            <w:r w:rsidR="005359F9" w:rsidRPr="00225291">
              <w:rPr>
                <w:rFonts w:ascii="Sylfaen" w:hAnsi="Sylfaen" w:cs="Nirmala UI"/>
                <w:b/>
                <w:sz w:val="20"/>
                <w:szCs w:val="20"/>
              </w:rPr>
              <w:t>, чем за</w:t>
            </w:r>
            <w:r w:rsidR="00673C29" w:rsidRPr="00225291">
              <w:rPr>
                <w:rFonts w:ascii="Sylfaen" w:hAnsi="Sylfaen" w:cs="Nirmala UI"/>
                <w:b/>
                <w:sz w:val="20"/>
                <w:szCs w:val="20"/>
              </w:rPr>
              <w:t xml:space="preserve"> </w:t>
            </w:r>
            <w:r w:rsidR="005359F9" w:rsidRPr="00225291">
              <w:rPr>
                <w:rFonts w:ascii="Sylfaen" w:hAnsi="Sylfaen" w:cs="Nirmala UI"/>
                <w:b/>
                <w:sz w:val="20"/>
                <w:szCs w:val="20"/>
              </w:rPr>
              <w:t>3</w:t>
            </w:r>
            <w:r w:rsidRPr="00225291">
              <w:rPr>
                <w:rFonts w:ascii="Sylfaen" w:hAnsi="Sylfaen" w:cs="Nirmala UI"/>
                <w:b/>
                <w:sz w:val="20"/>
                <w:szCs w:val="20"/>
              </w:rPr>
              <w:t xml:space="preserve"> рабоч</w:t>
            </w:r>
            <w:r w:rsidR="005359F9" w:rsidRPr="00225291">
              <w:rPr>
                <w:rFonts w:ascii="Sylfaen" w:hAnsi="Sylfaen" w:cs="Nirmala UI"/>
                <w:b/>
                <w:sz w:val="20"/>
                <w:szCs w:val="20"/>
              </w:rPr>
              <w:t>их</w:t>
            </w:r>
            <w:r w:rsidRPr="00225291">
              <w:rPr>
                <w:rFonts w:ascii="Sylfaen" w:hAnsi="Sylfaen" w:cs="Nirmala UI"/>
                <w:b/>
                <w:sz w:val="20"/>
                <w:szCs w:val="20"/>
              </w:rPr>
              <w:t xml:space="preserve"> дн</w:t>
            </w:r>
            <w:r w:rsidR="005359F9" w:rsidRPr="00225291">
              <w:rPr>
                <w:rFonts w:ascii="Sylfaen" w:hAnsi="Sylfaen" w:cs="Nirmala UI"/>
                <w:b/>
                <w:sz w:val="20"/>
                <w:szCs w:val="20"/>
              </w:rPr>
              <w:t>я</w:t>
            </w:r>
            <w:r w:rsidRPr="00225291">
              <w:rPr>
                <w:rFonts w:ascii="Sylfaen" w:hAnsi="Sylfaen" w:cs="Nirmala UI"/>
                <w:b/>
                <w:sz w:val="20"/>
                <w:szCs w:val="20"/>
              </w:rPr>
              <w:t xml:space="preserve"> до</w:t>
            </w:r>
            <w:r w:rsidR="005359F9" w:rsidRPr="00225291">
              <w:rPr>
                <w:rFonts w:ascii="Sylfaen" w:hAnsi="Sylfaen" w:cs="Nirmala UI"/>
                <w:b/>
                <w:sz w:val="20"/>
                <w:szCs w:val="20"/>
              </w:rPr>
              <w:t xml:space="preserve"> даты</w:t>
            </w:r>
            <w:r w:rsidRPr="00225291">
              <w:rPr>
                <w:rFonts w:ascii="Sylfaen" w:hAnsi="Sylfaen" w:cs="Nirmala UI"/>
                <w:b/>
                <w:sz w:val="20"/>
                <w:szCs w:val="20"/>
              </w:rPr>
              <w:t xml:space="preserve"> окончания подачи заявок. </w:t>
            </w:r>
            <w:r w:rsidR="007249DF" w:rsidRPr="00225291">
              <w:rPr>
                <w:rFonts w:ascii="Sylfaen" w:hAnsi="Sylfaen" w:cs="Nirmala UI"/>
                <w:b/>
                <w:sz w:val="20"/>
                <w:szCs w:val="20"/>
              </w:rPr>
              <w:t xml:space="preserve">При этом заказчик вправе не осуществлять такое разъяснение в случае, если указанный запрос поступил </w:t>
            </w:r>
            <w:r w:rsidR="00A90ED8" w:rsidRPr="00225291">
              <w:rPr>
                <w:rFonts w:ascii="Sylfaen" w:hAnsi="Sylfaen" w:cs="Nirmala UI"/>
                <w:b/>
                <w:sz w:val="20"/>
                <w:szCs w:val="20"/>
              </w:rPr>
              <w:t>позднее,</w:t>
            </w:r>
            <w:r w:rsidR="007249DF" w:rsidRPr="00225291">
              <w:rPr>
                <w:rFonts w:ascii="Sylfaen" w:hAnsi="Sylfaen" w:cs="Nirmala UI"/>
                <w:b/>
                <w:sz w:val="20"/>
                <w:szCs w:val="20"/>
              </w:rPr>
              <w:t xml:space="preserve"> чем за</w:t>
            </w:r>
            <w:r w:rsidR="00485EE9" w:rsidRPr="00225291">
              <w:rPr>
                <w:rFonts w:ascii="Sylfaen" w:hAnsi="Sylfaen" w:cs="Nirmala UI"/>
                <w:b/>
                <w:sz w:val="20"/>
                <w:szCs w:val="20"/>
              </w:rPr>
              <w:t xml:space="preserve"> </w:t>
            </w:r>
            <w:r w:rsidR="007249DF" w:rsidRPr="00225291">
              <w:rPr>
                <w:rFonts w:ascii="Sylfaen" w:hAnsi="Sylfaen" w:cs="Nirmala UI"/>
                <w:b/>
                <w:sz w:val="20"/>
                <w:szCs w:val="20"/>
              </w:rPr>
              <w:t>3 рабочих дня до даты окончания подачи заявок.</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8B3C6F">
            <w:pPr>
              <w:pStyle w:val="ConsPlusNormal0"/>
              <w:ind w:firstLine="0"/>
              <w:jc w:val="center"/>
              <w:rPr>
                <w:rFonts w:ascii="Sylfaen" w:hAnsi="Sylfaen" w:cs="Nirmala UI"/>
                <w:b/>
                <w:sz w:val="20"/>
                <w:szCs w:val="20"/>
              </w:rPr>
            </w:pPr>
            <w:r w:rsidRPr="00225291">
              <w:rPr>
                <w:rFonts w:ascii="Sylfaen" w:hAnsi="Sylfaen" w:cs="Nirmala UI"/>
                <w:b/>
                <w:sz w:val="20"/>
                <w:szCs w:val="20"/>
              </w:rPr>
              <w:t>Срок, в течение которого Заказчик вправе вне</w:t>
            </w:r>
            <w:r w:rsidR="00415D29" w:rsidRPr="00225291">
              <w:rPr>
                <w:rFonts w:ascii="Sylfaen" w:hAnsi="Sylfaen" w:cs="Nirmala UI"/>
                <w:b/>
                <w:sz w:val="20"/>
                <w:szCs w:val="20"/>
              </w:rPr>
              <w:t xml:space="preserve">сти изменения в условия проведения запроса </w:t>
            </w:r>
            <w:r w:rsidR="00ED6B28" w:rsidRPr="00225291">
              <w:rPr>
                <w:rFonts w:ascii="Sylfaen" w:hAnsi="Sylfaen" w:cs="Nirmala UI"/>
                <w:b/>
                <w:sz w:val="20"/>
                <w:szCs w:val="20"/>
              </w:rPr>
              <w:t>котировок</w:t>
            </w:r>
            <w:r w:rsidR="007B562C" w:rsidRPr="00225291">
              <w:rPr>
                <w:rFonts w:ascii="Sylfaen" w:hAnsi="Sylfaen" w:cs="Nirmala UI"/>
                <w:b/>
                <w:sz w:val="20"/>
                <w:szCs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hideMark/>
          </w:tcPr>
          <w:p w:rsidR="0013746A" w:rsidRPr="00225291" w:rsidRDefault="00415D29" w:rsidP="00045882">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color w:val="0000CC"/>
                <w:sz w:val="20"/>
                <w:szCs w:val="20"/>
              </w:rPr>
              <w:t xml:space="preserve">Заказчик вправе </w:t>
            </w:r>
            <w:r w:rsidR="00E30E07" w:rsidRPr="00225291">
              <w:rPr>
                <w:rFonts w:ascii="Sylfaen" w:hAnsi="Sylfaen" w:cs="Nirmala UI"/>
                <w:b/>
                <w:color w:val="0000CC"/>
                <w:sz w:val="20"/>
                <w:szCs w:val="20"/>
              </w:rPr>
              <w:t xml:space="preserve">внести изменения в условия запроса </w:t>
            </w:r>
            <w:r w:rsidR="00ED6B28" w:rsidRPr="00225291">
              <w:rPr>
                <w:rFonts w:ascii="Sylfaen" w:hAnsi="Sylfaen" w:cs="Nirmala UI"/>
                <w:b/>
                <w:color w:val="0000CC"/>
                <w:sz w:val="20"/>
                <w:szCs w:val="20"/>
              </w:rPr>
              <w:t>котировок</w:t>
            </w:r>
            <w:r w:rsidR="00E30E07" w:rsidRPr="00225291">
              <w:rPr>
                <w:rFonts w:ascii="Sylfaen" w:hAnsi="Sylfaen" w:cs="Nirmala UI"/>
                <w:b/>
                <w:sz w:val="20"/>
                <w:szCs w:val="20"/>
              </w:rPr>
              <w:t xml:space="preserve">, изложенные в извещении о закупке путем внесения изменений и размещения этой информации в ЕИС и на сайте ЭП. </w:t>
            </w:r>
            <w:r w:rsidR="00781BFA" w:rsidRPr="00225291">
              <w:rPr>
                <w:rFonts w:ascii="Sylfaen" w:hAnsi="Sylfaen" w:cs="Nirmala UI"/>
                <w:b/>
                <w:kern w:val="0"/>
                <w:sz w:val="20"/>
                <w:szCs w:val="20"/>
                <w:lang w:eastAsia="en-US"/>
              </w:rPr>
              <w:t xml:space="preserve">Изменения, вносимые в извещение об осуществлении запроса котировок в электронном виде, размещаются заказчиком в ЕИС </w:t>
            </w:r>
            <w:r w:rsidR="00781BFA" w:rsidRPr="00225291">
              <w:rPr>
                <w:rFonts w:ascii="Sylfaen" w:hAnsi="Sylfaen" w:cs="Nirmala UI"/>
                <w:b/>
                <w:sz w:val="20"/>
                <w:szCs w:val="20"/>
              </w:rPr>
              <w:t>и на сайте ЭП</w:t>
            </w:r>
            <w:r w:rsidR="00781BFA" w:rsidRPr="00225291">
              <w:rPr>
                <w:rFonts w:ascii="Sylfaen" w:hAnsi="Sylfaen" w:cs="Nirmala UI"/>
                <w:b/>
                <w:kern w:val="0"/>
                <w:sz w:val="20"/>
                <w:szCs w:val="20"/>
                <w:lang w:eastAsia="en-US"/>
              </w:rPr>
              <w:t xml:space="preserve"> не позднее чем в течение 3 (трех) дней со дня принятия решения о внесении указанных изменений, предоставления указанных разъяснений. </w:t>
            </w:r>
          </w:p>
          <w:p w:rsidR="00781BFA" w:rsidRPr="00225291" w:rsidRDefault="00781BFA" w:rsidP="00045882">
            <w:pPr>
              <w:tabs>
                <w:tab w:val="num" w:pos="2269"/>
                <w:tab w:val="num" w:pos="4537"/>
              </w:tabs>
              <w:ind w:firstLine="709"/>
              <w:contextualSpacing/>
              <w:jc w:val="both"/>
              <w:rPr>
                <w:rFonts w:ascii="Sylfaen" w:hAnsi="Sylfaen" w:cs="Nirmala UI"/>
                <w:b/>
                <w:kern w:val="0"/>
                <w:sz w:val="20"/>
                <w:szCs w:val="20"/>
                <w:lang w:eastAsia="en-US"/>
              </w:rPr>
            </w:pPr>
            <w:proofErr w:type="gramStart"/>
            <w:r w:rsidRPr="00225291">
              <w:rPr>
                <w:rFonts w:ascii="Sylfaen" w:hAnsi="Sylfaen" w:cs="Nirmala UI"/>
                <w:b/>
                <w:kern w:val="0"/>
                <w:sz w:val="20"/>
                <w:szCs w:val="20"/>
                <w:lang w:eastAsia="en-US"/>
              </w:rPr>
              <w:t>В случае внесения изменений в извещение об осуществлении запроса котировок в электронной форме, срок подачи заявок на участие в такой закупке должен быть продлен таким образом, чтобы с даты размещения в ЕИС</w:t>
            </w:r>
            <w:r w:rsidRPr="00225291">
              <w:rPr>
                <w:rFonts w:ascii="Sylfaen" w:hAnsi="Sylfaen" w:cs="Nirmala UI"/>
                <w:b/>
                <w:sz w:val="20"/>
                <w:szCs w:val="20"/>
              </w:rPr>
              <w:t xml:space="preserve"> и на сайте </w:t>
            </w:r>
            <w:r w:rsidR="003B618C" w:rsidRPr="00225291">
              <w:rPr>
                <w:rFonts w:ascii="Sylfaen" w:hAnsi="Sylfaen" w:cs="Nirmala UI"/>
                <w:b/>
                <w:sz w:val="20"/>
                <w:szCs w:val="20"/>
              </w:rPr>
              <w:t>ЭП</w:t>
            </w:r>
            <w:r w:rsidRPr="00225291">
              <w:rPr>
                <w:rFonts w:ascii="Sylfaen" w:hAnsi="Sylfaen" w:cs="Nirmala UI"/>
                <w:b/>
                <w:kern w:val="0"/>
                <w:sz w:val="20"/>
                <w:szCs w:val="20"/>
                <w:lang w:eastAsia="en-US"/>
              </w:rPr>
              <w:t xml:space="preserve">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w:t>
            </w:r>
            <w:proofErr w:type="gramEnd"/>
            <w:r w:rsidRPr="00225291">
              <w:rPr>
                <w:rFonts w:ascii="Sylfaen" w:hAnsi="Sylfaen" w:cs="Nirmala UI"/>
                <w:b/>
                <w:kern w:val="0"/>
                <w:sz w:val="20"/>
                <w:szCs w:val="20"/>
                <w:lang w:eastAsia="en-US"/>
              </w:rPr>
              <w:t xml:space="preserve"> закупке.</w:t>
            </w:r>
          </w:p>
          <w:p w:rsidR="00011DDB" w:rsidRPr="00225291" w:rsidRDefault="00781BFA" w:rsidP="00045882">
            <w:pPr>
              <w:shd w:val="clear" w:color="auto" w:fill="FFFFFF"/>
              <w:tabs>
                <w:tab w:val="left" w:pos="0"/>
              </w:tabs>
              <w:ind w:firstLine="709"/>
              <w:contextualSpacing/>
              <w:jc w:val="both"/>
              <w:rPr>
                <w:rFonts w:ascii="Sylfaen" w:eastAsia="Calibri" w:hAnsi="Sylfaen" w:cs="Nirmala UI"/>
                <w:b/>
                <w:kern w:val="0"/>
                <w:sz w:val="20"/>
                <w:szCs w:val="20"/>
                <w:lang w:eastAsia="en-US"/>
              </w:rPr>
            </w:pPr>
            <w:r w:rsidRPr="00225291">
              <w:rPr>
                <w:rFonts w:ascii="Sylfaen" w:eastAsia="Calibri" w:hAnsi="Sylfaen" w:cs="Nirmala UI"/>
                <w:b/>
                <w:kern w:val="0"/>
                <w:sz w:val="20"/>
                <w:szCs w:val="20"/>
                <w:lang w:eastAsia="en-US"/>
              </w:rPr>
              <w:t>Изменение предмета запроса котировок в электронной форме не допускается.</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bCs/>
                <w:sz w:val="20"/>
                <w:szCs w:val="20"/>
              </w:rPr>
            </w:pPr>
            <w:r w:rsidRPr="00225291">
              <w:rPr>
                <w:rFonts w:ascii="Sylfaen" w:hAnsi="Sylfaen" w:cs="Nirmala UI"/>
                <w:b/>
                <w:sz w:val="20"/>
                <w:szCs w:val="20"/>
              </w:rPr>
              <w:t xml:space="preserve">Срок, в течение которого Заказчик вправе отказаться </w:t>
            </w:r>
            <w:r w:rsidRPr="00225291">
              <w:rPr>
                <w:rFonts w:ascii="Sylfaen" w:hAnsi="Sylfaen" w:cs="Nirmala UI"/>
                <w:b/>
                <w:sz w:val="20"/>
                <w:szCs w:val="20"/>
              </w:rPr>
              <w:lastRenderedPageBreak/>
              <w:t>от проведения процедуры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781BFA" w:rsidP="00045882">
            <w:pPr>
              <w:tabs>
                <w:tab w:val="left" w:pos="-142"/>
                <w:tab w:val="left" w:pos="709"/>
                <w:tab w:val="left" w:pos="851"/>
              </w:tabs>
              <w:jc w:val="both"/>
              <w:rPr>
                <w:rFonts w:ascii="Sylfaen" w:hAnsi="Sylfaen" w:cs="Nirmala UI"/>
                <w:b/>
                <w:sz w:val="20"/>
                <w:szCs w:val="20"/>
              </w:rPr>
            </w:pPr>
            <w:r w:rsidRPr="00225291">
              <w:rPr>
                <w:rFonts w:ascii="Sylfaen" w:eastAsia="Calibri" w:hAnsi="Sylfaen" w:cs="Nirmala UI"/>
                <w:b/>
                <w:color w:val="0000CC"/>
                <w:sz w:val="20"/>
                <w:szCs w:val="20"/>
                <w:lang w:eastAsia="en-US"/>
              </w:rPr>
              <w:lastRenderedPageBreak/>
              <w:t>Заказчик вправе отменить запрос котировок</w:t>
            </w:r>
            <w:r w:rsidRPr="00225291">
              <w:rPr>
                <w:rFonts w:ascii="Sylfaen" w:eastAsia="Calibri" w:hAnsi="Sylfaen" w:cs="Nirmala UI"/>
                <w:b/>
                <w:sz w:val="20"/>
                <w:szCs w:val="20"/>
                <w:lang w:eastAsia="en-US"/>
              </w:rPr>
              <w:t xml:space="preserve"> в электронной форме до наступления даты и времени окончания срока подачи заявок на участие в запрос котировок в электронной форме, решение об отмене запроса котировок в электронной форме </w:t>
            </w:r>
            <w:r w:rsidRPr="00225291">
              <w:rPr>
                <w:rFonts w:ascii="Sylfaen" w:eastAsia="Calibri" w:hAnsi="Sylfaen" w:cs="Nirmala UI"/>
                <w:b/>
                <w:sz w:val="20"/>
                <w:szCs w:val="20"/>
                <w:lang w:eastAsia="en-US"/>
              </w:rPr>
              <w:lastRenderedPageBreak/>
              <w:t>размещается в ЕИС</w:t>
            </w:r>
            <w:r w:rsidRPr="00225291">
              <w:rPr>
                <w:rFonts w:ascii="Sylfaen" w:hAnsi="Sylfaen" w:cs="Nirmala UI"/>
                <w:b/>
                <w:sz w:val="20"/>
                <w:szCs w:val="20"/>
              </w:rPr>
              <w:t xml:space="preserve"> и на сайте </w:t>
            </w:r>
            <w:r w:rsidR="003B618C" w:rsidRPr="00225291">
              <w:rPr>
                <w:rFonts w:ascii="Sylfaen" w:hAnsi="Sylfaen" w:cs="Nirmala UI"/>
                <w:b/>
                <w:sz w:val="20"/>
                <w:szCs w:val="20"/>
              </w:rPr>
              <w:t>ЭП</w:t>
            </w:r>
            <w:r w:rsidRPr="00225291">
              <w:rPr>
                <w:rFonts w:ascii="Sylfaen" w:eastAsia="Calibri" w:hAnsi="Sylfaen" w:cs="Nirmala UI"/>
                <w:b/>
                <w:sz w:val="20"/>
                <w:szCs w:val="20"/>
                <w:lang w:eastAsia="en-US"/>
              </w:rPr>
              <w:t xml:space="preserve"> в день принятия этого решения.</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jc w:val="center"/>
              <w:rPr>
                <w:rFonts w:ascii="Sylfaen" w:hAnsi="Sylfaen" w:cs="Nirmala UI"/>
                <w:b/>
                <w:sz w:val="20"/>
                <w:szCs w:val="20"/>
              </w:rPr>
            </w:pPr>
            <w:r w:rsidRPr="00225291">
              <w:rPr>
                <w:rFonts w:ascii="Sylfaen" w:hAnsi="Sylfaen" w:cs="Nirmala UI"/>
                <w:b/>
                <w:sz w:val="20"/>
                <w:szCs w:val="20"/>
              </w:rPr>
              <w:t>Порядок и срок отз</w:t>
            </w:r>
            <w:r w:rsidR="00415D29" w:rsidRPr="00225291">
              <w:rPr>
                <w:rFonts w:ascii="Sylfaen" w:hAnsi="Sylfaen" w:cs="Nirmala UI"/>
                <w:b/>
                <w:sz w:val="20"/>
                <w:szCs w:val="20"/>
              </w:rPr>
              <w:t xml:space="preserve">ыва заявок на участие в запросе </w:t>
            </w:r>
            <w:r w:rsidR="001936DC" w:rsidRPr="00225291">
              <w:rPr>
                <w:rFonts w:ascii="Sylfaen" w:hAnsi="Sylfaen" w:cs="Nirmala UI"/>
                <w:b/>
                <w:sz w:val="20"/>
                <w:szCs w:val="20"/>
              </w:rPr>
              <w:t>котировок</w:t>
            </w:r>
            <w:r w:rsidR="007B562C" w:rsidRPr="00225291">
              <w:rPr>
                <w:rFonts w:ascii="Sylfaen" w:hAnsi="Sylfaen" w:cs="Nirmala UI"/>
                <w:b/>
                <w:sz w:val="20"/>
                <w:szCs w:val="20"/>
              </w:rPr>
              <w:t xml:space="preserve"> в электронной форме</w:t>
            </w:r>
            <w:r w:rsidRPr="00225291">
              <w:rPr>
                <w:rFonts w:ascii="Sylfaen" w:hAnsi="Sylfaen" w:cs="Nirmala UI"/>
                <w:b/>
                <w:sz w:val="20"/>
                <w:szCs w:val="20"/>
              </w:rPr>
              <w:t>, порядок внесения изменений в такие заявки</w:t>
            </w:r>
          </w:p>
        </w:tc>
        <w:tc>
          <w:tcPr>
            <w:tcW w:w="7512" w:type="dxa"/>
            <w:tcBorders>
              <w:top w:val="single" w:sz="4" w:space="0" w:color="auto"/>
              <w:left w:val="single" w:sz="4" w:space="0" w:color="auto"/>
              <w:bottom w:val="single" w:sz="4" w:space="0" w:color="auto"/>
              <w:right w:val="single" w:sz="4" w:space="0" w:color="auto"/>
            </w:tcBorders>
          </w:tcPr>
          <w:p w:rsidR="00680222" w:rsidRPr="00225291" w:rsidRDefault="00781BFA" w:rsidP="00E84A93">
            <w:pPr>
              <w:tabs>
                <w:tab w:val="num" w:pos="2269"/>
                <w:tab w:val="num" w:pos="4537"/>
              </w:tabs>
              <w:spacing w:line="276" w:lineRule="auto"/>
              <w:contextualSpacing/>
              <w:jc w:val="both"/>
              <w:rPr>
                <w:rFonts w:ascii="Sylfaen" w:hAnsi="Sylfaen" w:cs="Nirmala UI"/>
                <w:b/>
                <w:kern w:val="0"/>
                <w:sz w:val="20"/>
                <w:szCs w:val="20"/>
                <w:lang w:eastAsia="en-US"/>
              </w:rPr>
            </w:pPr>
            <w:r w:rsidRPr="00225291">
              <w:rPr>
                <w:rFonts w:ascii="Sylfaen" w:hAnsi="Sylfaen" w:cs="Nirmala UI"/>
                <w:b/>
                <w:color w:val="0000CC"/>
                <w:kern w:val="0"/>
                <w:sz w:val="20"/>
                <w:szCs w:val="20"/>
                <w:lang w:eastAsia="en-US"/>
              </w:rPr>
              <w:t xml:space="preserve">Участник вправе изменить или отозвать свою ценовую заявку </w:t>
            </w:r>
            <w:proofErr w:type="gramStart"/>
            <w:r w:rsidRPr="00225291">
              <w:rPr>
                <w:rFonts w:ascii="Sylfaen" w:hAnsi="Sylfaen" w:cs="Nirmala UI"/>
                <w:b/>
                <w:color w:val="0000CC"/>
                <w:kern w:val="0"/>
                <w:sz w:val="20"/>
                <w:szCs w:val="20"/>
                <w:lang w:eastAsia="en-US"/>
              </w:rPr>
              <w:t xml:space="preserve">до окончания срока </w:t>
            </w:r>
            <w:r w:rsidRPr="00225291">
              <w:rPr>
                <w:rFonts w:ascii="Sylfaen" w:hAnsi="Sylfaen" w:cs="Nirmala UI"/>
                <w:b/>
                <w:kern w:val="0"/>
                <w:sz w:val="20"/>
                <w:szCs w:val="20"/>
                <w:lang w:eastAsia="en-US"/>
              </w:rPr>
              <w:t xml:space="preserve">подачи </w:t>
            </w:r>
            <w:r w:rsidR="00A90ED8" w:rsidRPr="00225291">
              <w:rPr>
                <w:rFonts w:ascii="Sylfaen" w:hAnsi="Sylfaen" w:cs="Nirmala UI"/>
                <w:b/>
                <w:kern w:val="0"/>
                <w:sz w:val="20"/>
                <w:szCs w:val="20"/>
                <w:lang w:eastAsia="en-US"/>
              </w:rPr>
              <w:t>заявок</w:t>
            </w:r>
            <w:r w:rsidR="00F66F6B" w:rsidRPr="00225291">
              <w:rPr>
                <w:rFonts w:ascii="Sylfaen" w:hAnsi="Sylfaen" w:cs="Nirmala UI"/>
                <w:b/>
                <w:sz w:val="20"/>
                <w:szCs w:val="20"/>
              </w:rPr>
              <w:t xml:space="preserve"> соответстви</w:t>
            </w:r>
            <w:r w:rsidRPr="00225291">
              <w:rPr>
                <w:rFonts w:ascii="Sylfaen" w:hAnsi="Sylfaen" w:cs="Nirmala UI"/>
                <w:b/>
                <w:sz w:val="20"/>
                <w:szCs w:val="20"/>
              </w:rPr>
              <w:t>е</w:t>
            </w:r>
            <w:r w:rsidR="00F66F6B" w:rsidRPr="00225291">
              <w:rPr>
                <w:rFonts w:ascii="Sylfaen" w:hAnsi="Sylfaen" w:cs="Nirmala UI"/>
                <w:b/>
                <w:sz w:val="20"/>
                <w:szCs w:val="20"/>
              </w:rPr>
              <w:t xml:space="preserve"> с требованиями к оформлению заявки на участие в запросе</w:t>
            </w:r>
            <w:proofErr w:type="gramEnd"/>
            <w:r w:rsidR="00F66F6B" w:rsidRPr="00225291">
              <w:rPr>
                <w:rFonts w:ascii="Sylfaen" w:hAnsi="Sylfaen" w:cs="Nirmala UI"/>
                <w:b/>
                <w:sz w:val="20"/>
                <w:szCs w:val="20"/>
              </w:rPr>
              <w:t xml:space="preserve"> </w:t>
            </w:r>
            <w:r w:rsidR="001936DC" w:rsidRPr="00225291">
              <w:rPr>
                <w:rFonts w:ascii="Sylfaen" w:hAnsi="Sylfaen" w:cs="Nirmala UI"/>
                <w:b/>
                <w:sz w:val="20"/>
                <w:szCs w:val="20"/>
              </w:rPr>
              <w:t>котировок</w:t>
            </w:r>
            <w:r w:rsidR="00F66F6B" w:rsidRPr="00225291">
              <w:rPr>
                <w:rFonts w:ascii="Sylfaen" w:hAnsi="Sylfaen" w:cs="Nirmala UI"/>
                <w:b/>
                <w:sz w:val="20"/>
                <w:szCs w:val="20"/>
              </w:rPr>
              <w:t>, установл</w:t>
            </w:r>
            <w:r w:rsidR="00AA01DA" w:rsidRPr="00225291">
              <w:rPr>
                <w:rFonts w:ascii="Sylfaen" w:hAnsi="Sylfaen" w:cs="Nirmala UI"/>
                <w:b/>
                <w:sz w:val="20"/>
                <w:szCs w:val="20"/>
              </w:rPr>
              <w:t xml:space="preserve">енными в </w:t>
            </w:r>
            <w:r w:rsidR="002A1531" w:rsidRPr="00225291">
              <w:rPr>
                <w:rFonts w:ascii="Sylfaen" w:hAnsi="Sylfaen" w:cs="Nirmala UI"/>
                <w:b/>
                <w:sz w:val="20"/>
                <w:szCs w:val="20"/>
              </w:rPr>
              <w:t>извещени</w:t>
            </w:r>
            <w:r w:rsidR="00AA01DA" w:rsidRPr="00225291">
              <w:rPr>
                <w:rFonts w:ascii="Sylfaen" w:hAnsi="Sylfaen" w:cs="Nirmala UI"/>
                <w:b/>
                <w:sz w:val="20"/>
                <w:szCs w:val="20"/>
              </w:rPr>
              <w:t xml:space="preserve">и о закупке и </w:t>
            </w:r>
            <w:r w:rsidR="00C46946" w:rsidRPr="00225291">
              <w:rPr>
                <w:rFonts w:ascii="Sylfaen" w:hAnsi="Sylfaen" w:cs="Nirmala UI"/>
                <w:b/>
                <w:sz w:val="20"/>
                <w:szCs w:val="20"/>
              </w:rPr>
              <w:t>Регламентом</w:t>
            </w:r>
            <w:r w:rsidR="00787671" w:rsidRPr="00225291">
              <w:rPr>
                <w:rFonts w:ascii="Sylfaen" w:hAnsi="Sylfaen" w:cs="Nirmala UI"/>
                <w:b/>
                <w:sz w:val="20"/>
                <w:szCs w:val="20"/>
              </w:rPr>
              <w:t xml:space="preserve"> </w:t>
            </w:r>
            <w:r w:rsidR="003B618C" w:rsidRPr="00225291">
              <w:rPr>
                <w:rFonts w:ascii="Sylfaen" w:hAnsi="Sylfaen" w:cs="Nirmala UI"/>
                <w:b/>
                <w:sz w:val="20"/>
                <w:szCs w:val="20"/>
              </w:rPr>
              <w:t>ЭП</w:t>
            </w:r>
            <w:r w:rsidR="00AA01DA"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bCs/>
                <w:sz w:val="20"/>
                <w:szCs w:val="20"/>
              </w:rPr>
            </w:pPr>
            <w:r w:rsidRPr="00225291">
              <w:rPr>
                <w:rFonts w:ascii="Sylfaen" w:hAnsi="Sylfaen" w:cs="Nirmala UI"/>
                <w:b/>
                <w:sz w:val="20"/>
                <w:szCs w:val="20"/>
              </w:rPr>
              <w:t>Обязательные требования к участникам закупки</w:t>
            </w:r>
          </w:p>
        </w:tc>
        <w:tc>
          <w:tcPr>
            <w:tcW w:w="7512" w:type="dxa"/>
            <w:tcBorders>
              <w:top w:val="single" w:sz="4" w:space="0" w:color="auto"/>
              <w:left w:val="single" w:sz="4" w:space="0" w:color="auto"/>
              <w:bottom w:val="single" w:sz="4" w:space="0" w:color="auto"/>
              <w:right w:val="single" w:sz="4" w:space="0" w:color="auto"/>
            </w:tcBorders>
            <w:hideMark/>
          </w:tcPr>
          <w:p w:rsidR="00D92C24" w:rsidRPr="00225291" w:rsidRDefault="00D92C24" w:rsidP="00D92C24">
            <w:pPr>
              <w:shd w:val="clear" w:color="auto" w:fill="FFFFFF"/>
              <w:ind w:firstLine="540"/>
              <w:jc w:val="both"/>
              <w:rPr>
                <w:rFonts w:ascii="Sylfaen" w:hAnsi="Sylfaen" w:cs="Nirmala UI"/>
                <w:b/>
                <w:color w:val="000000"/>
                <w:sz w:val="20"/>
                <w:szCs w:val="20"/>
              </w:rPr>
            </w:pPr>
            <w:r w:rsidRPr="00225291">
              <w:rPr>
                <w:rFonts w:ascii="Sylfaen" w:hAnsi="Sylfaen" w:cs="Nirmala UI"/>
                <w:b/>
                <w:color w:val="000000"/>
                <w:sz w:val="20"/>
                <w:szCs w:val="20"/>
              </w:rPr>
              <w:t>1. При применении конкурентных способов, при осуществлении закупки заказчик устанавливает следующие единые требования к участникам закупки:</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1) соответствие </w:t>
            </w:r>
            <w:hyperlink r:id="rId18" w:history="1">
              <w:r w:rsidRPr="00225291">
                <w:rPr>
                  <w:rFonts w:ascii="Sylfaen" w:hAnsi="Sylfaen" w:cs="Nirmala UI"/>
                  <w:b/>
                  <w:color w:val="1A0DAB"/>
                  <w:sz w:val="20"/>
                  <w:szCs w:val="20"/>
                  <w:u w:val="single"/>
                </w:rPr>
                <w:t>требованиям</w:t>
              </w:r>
            </w:hyperlink>
            <w:r w:rsidRPr="00225291">
              <w:rPr>
                <w:rFonts w:ascii="Sylfaen" w:hAnsi="Sylfaen" w:cs="Nirmala UI"/>
                <w:b/>
                <w:sz w:val="20"/>
                <w:szCs w:val="20"/>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225291">
              <w:rPr>
                <w:rFonts w:ascii="Sylfaen" w:hAnsi="Sylfaen" w:cs="Nirmala UI"/>
                <w:b/>
                <w:sz w:val="20"/>
                <w:szCs w:val="20"/>
              </w:rPr>
              <w:t>являющихся</w:t>
            </w:r>
            <w:proofErr w:type="gramEnd"/>
            <w:r w:rsidRPr="00225291">
              <w:rPr>
                <w:rFonts w:ascii="Sylfaen" w:hAnsi="Sylfaen" w:cs="Nirmala UI"/>
                <w:b/>
                <w:sz w:val="20"/>
                <w:szCs w:val="20"/>
              </w:rPr>
              <w:t xml:space="preserve"> объектом закупки;</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 xml:space="preserve">3) </w:t>
            </w:r>
            <w:proofErr w:type="spellStart"/>
            <w:r w:rsidRPr="00225291">
              <w:rPr>
                <w:rFonts w:ascii="Sylfaen" w:hAnsi="Sylfaen" w:cs="Nirmala UI"/>
                <w:b/>
                <w:sz w:val="20"/>
                <w:szCs w:val="20"/>
              </w:rPr>
              <w:t>непроведение</w:t>
            </w:r>
            <w:proofErr w:type="spellEnd"/>
            <w:r w:rsidRPr="00225291">
              <w:rPr>
                <w:rFonts w:ascii="Sylfaen" w:hAnsi="Sylfaen" w:cs="Nirmala UI"/>
                <w:b/>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92C24" w:rsidRPr="00225291" w:rsidRDefault="00FC5C00" w:rsidP="00D92C24">
            <w:pPr>
              <w:jc w:val="both"/>
              <w:rPr>
                <w:rFonts w:ascii="Sylfaen" w:hAnsi="Sylfaen" w:cs="Nirmala UI"/>
                <w:b/>
                <w:sz w:val="20"/>
                <w:szCs w:val="20"/>
              </w:rPr>
            </w:pPr>
            <w:r w:rsidRPr="00225291">
              <w:rPr>
                <w:rFonts w:ascii="Sylfaen" w:hAnsi="Sylfaen" w:cs="Nirmala UI"/>
                <w:b/>
                <w:sz w:val="20"/>
                <w:szCs w:val="20"/>
              </w:rPr>
              <w:t>4)</w:t>
            </w:r>
            <w:proofErr w:type="spellStart"/>
            <w:r w:rsidR="00D92C24" w:rsidRPr="00225291">
              <w:rPr>
                <w:rFonts w:ascii="Sylfaen" w:hAnsi="Sylfaen" w:cs="Nirmala UI"/>
                <w:b/>
                <w:sz w:val="20"/>
                <w:szCs w:val="20"/>
              </w:rPr>
              <w:t>неприостановление</w:t>
            </w:r>
            <w:proofErr w:type="spellEnd"/>
            <w:r w:rsidR="00D92C24" w:rsidRPr="00225291">
              <w:rPr>
                <w:rFonts w:ascii="Sylfaen" w:hAnsi="Sylfaen" w:cs="Nirmala UI"/>
                <w:b/>
                <w:sz w:val="20"/>
                <w:szCs w:val="20"/>
              </w:rPr>
              <w:t xml:space="preserve"> деятельности участника закупки в порядке, установленном </w:t>
            </w:r>
            <w:hyperlink r:id="rId19" w:anchor="dst512" w:history="1">
              <w:r w:rsidR="00D92C24" w:rsidRPr="00225291">
                <w:rPr>
                  <w:rFonts w:ascii="Sylfaen" w:hAnsi="Sylfaen" w:cs="Nirmala UI"/>
                  <w:b/>
                  <w:color w:val="1A0DAB"/>
                  <w:sz w:val="20"/>
                  <w:szCs w:val="20"/>
                  <w:u w:val="single"/>
                </w:rPr>
                <w:t>Кодексом</w:t>
              </w:r>
            </w:hyperlink>
            <w:r w:rsidR="00D92C24" w:rsidRPr="00225291">
              <w:rPr>
                <w:rFonts w:ascii="Sylfaen" w:hAnsi="Sylfaen" w:cs="Nirmala UI"/>
                <w:b/>
                <w:sz w:val="20"/>
                <w:szCs w:val="20"/>
              </w:rPr>
              <w:t> Российской Федерации об административных правонарушениях;</w:t>
            </w:r>
          </w:p>
          <w:p w:rsidR="00D92C24" w:rsidRPr="00225291" w:rsidRDefault="00D92C24" w:rsidP="00D92C24">
            <w:pPr>
              <w:jc w:val="both"/>
              <w:rPr>
                <w:rFonts w:ascii="Sylfaen" w:hAnsi="Sylfaen" w:cs="Nirmala UI"/>
                <w:b/>
                <w:sz w:val="20"/>
                <w:szCs w:val="20"/>
              </w:rPr>
            </w:pPr>
            <w:proofErr w:type="gramStart"/>
            <w:r w:rsidRPr="00225291">
              <w:rPr>
                <w:rFonts w:ascii="Sylfaen" w:hAnsi="Sylfaen" w:cs="Nirmala UI"/>
                <w:b/>
                <w:sz w:val="20"/>
                <w:szCs w:val="20"/>
              </w:rPr>
              <w:t xml:space="preserve">5) </w:t>
            </w:r>
            <w:r w:rsidRPr="00225291">
              <w:rPr>
                <w:rFonts w:ascii="Sylfaen" w:hAnsi="Sylfaen" w:cs="Nirmala UI"/>
                <w:b/>
                <w:color w:val="0000CC"/>
                <w:sz w:val="20"/>
                <w:szCs w:val="20"/>
              </w:rPr>
              <w:t>отсутствие у участника закупки недоимки по налогам, сборам</w:t>
            </w:r>
            <w:r w:rsidRPr="00225291">
              <w:rPr>
                <w:rFonts w:ascii="Sylfaen" w:hAnsi="Sylfaen" w:cs="Nirmala UI"/>
                <w:b/>
                <w:sz w:val="20"/>
                <w:szCs w:val="20"/>
              </w:rPr>
              <w:t>,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0" w:anchor="dst1123" w:history="1">
              <w:r w:rsidRPr="00225291">
                <w:rPr>
                  <w:rFonts w:ascii="Sylfaen" w:hAnsi="Sylfaen" w:cs="Nirmala UI"/>
                  <w:b/>
                  <w:color w:val="1A0DAB"/>
                  <w:sz w:val="20"/>
                  <w:szCs w:val="20"/>
                  <w:u w:val="single"/>
                </w:rPr>
                <w:t>законодательством</w:t>
              </w:r>
            </w:hyperlink>
            <w:r w:rsidRPr="00225291">
              <w:rPr>
                <w:rFonts w:ascii="Sylfaen" w:hAnsi="Sylfaen" w:cs="Nirmala UI"/>
                <w:b/>
                <w:sz w:val="20"/>
                <w:szCs w:val="20"/>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225291">
              <w:rPr>
                <w:rFonts w:ascii="Sylfaen" w:hAnsi="Sylfaen" w:cs="Nirmala UI"/>
                <w:b/>
                <w:sz w:val="20"/>
                <w:szCs w:val="20"/>
              </w:rPr>
              <w:t xml:space="preserve"> обязанности </w:t>
            </w:r>
            <w:proofErr w:type="gramStart"/>
            <w:r w:rsidRPr="00225291">
              <w:rPr>
                <w:rFonts w:ascii="Sylfaen" w:hAnsi="Sylfaen" w:cs="Nirmala UI"/>
                <w:b/>
                <w:sz w:val="20"/>
                <w:szCs w:val="20"/>
              </w:rPr>
              <w:t>заявителя</w:t>
            </w:r>
            <w:proofErr w:type="gramEnd"/>
            <w:r w:rsidRPr="00225291">
              <w:rPr>
                <w:rFonts w:ascii="Sylfaen" w:hAnsi="Sylfaen" w:cs="Nirmala UI"/>
                <w:b/>
                <w:sz w:val="20"/>
                <w:szCs w:val="20"/>
              </w:rPr>
              <w:t xml:space="preserve"> по уплате этих сумм исполненной или которые признаны безнадежными к взысканию в соответствии с </w:t>
            </w:r>
            <w:hyperlink r:id="rId21" w:anchor="dst1104" w:history="1">
              <w:r w:rsidRPr="00225291">
                <w:rPr>
                  <w:rFonts w:ascii="Sylfaen" w:hAnsi="Sylfaen" w:cs="Nirmala UI"/>
                  <w:b/>
                  <w:color w:val="1A0DAB"/>
                  <w:sz w:val="20"/>
                  <w:szCs w:val="20"/>
                  <w:u w:val="single"/>
                </w:rPr>
                <w:t>законодательством</w:t>
              </w:r>
            </w:hyperlink>
            <w:r w:rsidRPr="00225291">
              <w:rPr>
                <w:rFonts w:ascii="Sylfaen" w:hAnsi="Sylfaen" w:cs="Nirmala UI"/>
                <w:b/>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25291">
              <w:rPr>
                <w:rFonts w:ascii="Sylfaen" w:hAnsi="Sylfaen" w:cs="Nirmala UI"/>
                <w:b/>
                <w:sz w:val="20"/>
                <w:szCs w:val="20"/>
              </w:rPr>
              <w:t>указанных</w:t>
            </w:r>
            <w:proofErr w:type="gramEnd"/>
            <w:r w:rsidRPr="00225291">
              <w:rPr>
                <w:rFonts w:ascii="Sylfaen" w:hAnsi="Sylfaen" w:cs="Nirmala UI"/>
                <w:b/>
                <w:sz w:val="20"/>
                <w:szCs w:val="20"/>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92C24" w:rsidRPr="00225291" w:rsidRDefault="00D92C24" w:rsidP="00D92C24">
            <w:pPr>
              <w:jc w:val="both"/>
              <w:rPr>
                <w:rFonts w:ascii="Sylfaen" w:hAnsi="Sylfaen" w:cs="Nirmala UI"/>
                <w:b/>
                <w:sz w:val="20"/>
                <w:szCs w:val="20"/>
              </w:rPr>
            </w:pPr>
            <w:proofErr w:type="gramStart"/>
            <w:r w:rsidRPr="00225291">
              <w:rPr>
                <w:rFonts w:ascii="Sylfaen" w:hAnsi="Sylfaen" w:cs="Nirmala UI"/>
                <w:b/>
                <w:sz w:val="20"/>
                <w:szCs w:val="20"/>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2" w:anchor="dst101897" w:history="1">
              <w:r w:rsidRPr="00225291">
                <w:rPr>
                  <w:rFonts w:ascii="Sylfaen" w:hAnsi="Sylfaen" w:cs="Nirmala UI"/>
                  <w:b/>
                  <w:color w:val="1A0DAB"/>
                  <w:sz w:val="20"/>
                  <w:szCs w:val="20"/>
                  <w:u w:val="single"/>
                </w:rPr>
                <w:t>статьями 289</w:t>
              </w:r>
            </w:hyperlink>
            <w:r w:rsidRPr="00225291">
              <w:rPr>
                <w:rFonts w:ascii="Sylfaen" w:hAnsi="Sylfaen" w:cs="Nirmala UI"/>
                <w:b/>
                <w:sz w:val="20"/>
                <w:szCs w:val="20"/>
              </w:rPr>
              <w:t>, </w:t>
            </w:r>
            <w:hyperlink r:id="rId23" w:anchor="dst2054" w:history="1">
              <w:r w:rsidRPr="00225291">
                <w:rPr>
                  <w:rFonts w:ascii="Sylfaen" w:hAnsi="Sylfaen" w:cs="Nirmala UI"/>
                  <w:b/>
                  <w:color w:val="1A0DAB"/>
                  <w:sz w:val="20"/>
                  <w:szCs w:val="20"/>
                  <w:u w:val="single"/>
                </w:rPr>
                <w:t>290</w:t>
              </w:r>
            </w:hyperlink>
            <w:r w:rsidRPr="00225291">
              <w:rPr>
                <w:rFonts w:ascii="Sylfaen" w:hAnsi="Sylfaen" w:cs="Nirmala UI"/>
                <w:b/>
                <w:sz w:val="20"/>
                <w:szCs w:val="20"/>
              </w:rPr>
              <w:t>, </w:t>
            </w:r>
            <w:hyperlink r:id="rId24" w:anchor="dst2072" w:history="1">
              <w:r w:rsidRPr="00225291">
                <w:rPr>
                  <w:rFonts w:ascii="Sylfaen" w:hAnsi="Sylfaen" w:cs="Nirmala UI"/>
                  <w:b/>
                  <w:color w:val="1A0DAB"/>
                  <w:sz w:val="20"/>
                  <w:szCs w:val="20"/>
                  <w:u w:val="single"/>
                </w:rPr>
                <w:t>291</w:t>
              </w:r>
            </w:hyperlink>
            <w:r w:rsidRPr="00225291">
              <w:rPr>
                <w:rFonts w:ascii="Sylfaen" w:hAnsi="Sylfaen" w:cs="Nirmala UI"/>
                <w:b/>
                <w:sz w:val="20"/>
                <w:szCs w:val="20"/>
              </w:rPr>
              <w:t>, </w:t>
            </w:r>
            <w:hyperlink r:id="rId25" w:anchor="dst2086" w:history="1">
              <w:r w:rsidRPr="00225291">
                <w:rPr>
                  <w:rFonts w:ascii="Sylfaen" w:hAnsi="Sylfaen" w:cs="Nirmala UI"/>
                  <w:b/>
                  <w:color w:val="1A0DAB"/>
                  <w:sz w:val="20"/>
                  <w:szCs w:val="20"/>
                  <w:u w:val="single"/>
                </w:rPr>
                <w:t>291.1</w:t>
              </w:r>
            </w:hyperlink>
            <w:r w:rsidRPr="00225291">
              <w:rPr>
                <w:rFonts w:ascii="Sylfaen" w:hAnsi="Sylfaen" w:cs="Nirmala UI"/>
                <w:b/>
                <w:sz w:val="20"/>
                <w:szCs w:val="20"/>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225291">
              <w:rPr>
                <w:rFonts w:ascii="Sylfaen" w:hAnsi="Sylfaen" w:cs="Nirmala UI"/>
                <w:b/>
                <w:sz w:val="20"/>
                <w:szCs w:val="20"/>
              </w:rPr>
              <w:t xml:space="preserve"> </w:t>
            </w:r>
            <w:proofErr w:type="gramStart"/>
            <w:r w:rsidRPr="00225291">
              <w:rPr>
                <w:rFonts w:ascii="Sylfaen" w:hAnsi="Sylfaen" w:cs="Nirmala UI"/>
                <w:b/>
                <w:sz w:val="20"/>
                <w:szCs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6" w:anchor="dst2620" w:history="1">
              <w:r w:rsidRPr="00225291">
                <w:rPr>
                  <w:rFonts w:ascii="Sylfaen" w:hAnsi="Sylfaen" w:cs="Nirmala UI"/>
                  <w:b/>
                  <w:color w:val="1A0DAB"/>
                  <w:sz w:val="20"/>
                  <w:szCs w:val="20"/>
                  <w:u w:val="single"/>
                </w:rPr>
                <w:t>статьей 19.28</w:t>
              </w:r>
            </w:hyperlink>
            <w:r w:rsidRPr="00225291">
              <w:rPr>
                <w:rFonts w:ascii="Sylfaen" w:hAnsi="Sylfaen" w:cs="Nirmala UI"/>
                <w:b/>
                <w:sz w:val="20"/>
                <w:szCs w:val="20"/>
              </w:rPr>
              <w:t> Кодекса Российской Федерации об административных правонарушениях;</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 xml:space="preserve">8) обладание участником закупки исключительными правами на результаты </w:t>
            </w:r>
            <w:r w:rsidRPr="00225291">
              <w:rPr>
                <w:rFonts w:ascii="Sylfaen" w:hAnsi="Sylfaen" w:cs="Nirmala UI"/>
                <w:b/>
                <w:sz w:val="20"/>
                <w:szCs w:val="20"/>
              </w:rPr>
              <w:lastRenderedPageBreak/>
              <w:t>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92C24" w:rsidRPr="00225291" w:rsidRDefault="00D92C24" w:rsidP="00FC5C00">
            <w:pPr>
              <w:jc w:val="both"/>
              <w:rPr>
                <w:rFonts w:ascii="Sylfaen" w:hAnsi="Sylfaen" w:cs="Nirmala UI"/>
                <w:b/>
                <w:sz w:val="20"/>
                <w:szCs w:val="20"/>
              </w:rPr>
            </w:pPr>
            <w:proofErr w:type="gramStart"/>
            <w:r w:rsidRPr="00225291">
              <w:rPr>
                <w:rFonts w:ascii="Sylfaen" w:hAnsi="Sylfaen" w:cs="Nirmala UI"/>
                <w:b/>
                <w:sz w:val="20"/>
                <w:szCs w:val="20"/>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25291">
              <w:rPr>
                <w:rFonts w:ascii="Sylfaen" w:hAnsi="Sylfaen" w:cs="Nirmala UI"/>
                <w:b/>
                <w:sz w:val="20"/>
                <w:szCs w:val="20"/>
              </w:rPr>
              <w:t>неполнородный</w:t>
            </w:r>
            <w:proofErr w:type="spellEnd"/>
            <w:r w:rsidRPr="00225291">
              <w:rPr>
                <w:rFonts w:ascii="Sylfaen" w:hAnsi="Sylfaen" w:cs="Nirmala UI"/>
                <w:b/>
                <w:sz w:val="20"/>
                <w:szCs w:val="20"/>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225291">
              <w:rPr>
                <w:rFonts w:ascii="Sylfaen" w:hAnsi="Sylfaen" w:cs="Nirmala UI"/>
                <w:b/>
                <w:sz w:val="20"/>
                <w:szCs w:val="20"/>
              </w:rPr>
              <w:t xml:space="preserve"> усыновитель этого должностного лица заказчика является:</w:t>
            </w:r>
          </w:p>
          <w:p w:rsidR="00D92C24" w:rsidRPr="00225291" w:rsidRDefault="00D92C24" w:rsidP="00FC5C00">
            <w:pPr>
              <w:shd w:val="clear" w:color="auto" w:fill="FFFFFF"/>
              <w:ind w:firstLine="540"/>
              <w:jc w:val="both"/>
              <w:rPr>
                <w:rFonts w:ascii="Sylfaen" w:hAnsi="Sylfaen" w:cs="Nirmala UI"/>
                <w:b/>
                <w:color w:val="000000"/>
                <w:sz w:val="20"/>
                <w:szCs w:val="20"/>
              </w:rPr>
            </w:pPr>
            <w:r w:rsidRPr="00225291">
              <w:rPr>
                <w:rFonts w:ascii="Sylfaen" w:hAnsi="Sylfaen" w:cs="Nirmala UI"/>
                <w:b/>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D92C24" w:rsidRPr="00225291" w:rsidRDefault="00D92C24" w:rsidP="00D92C24">
            <w:pPr>
              <w:shd w:val="clear" w:color="auto" w:fill="FFFFFF"/>
              <w:ind w:firstLine="540"/>
              <w:jc w:val="both"/>
              <w:rPr>
                <w:rFonts w:ascii="Sylfaen" w:hAnsi="Sylfaen" w:cs="Nirmala UI"/>
                <w:b/>
                <w:color w:val="000000"/>
                <w:sz w:val="20"/>
                <w:szCs w:val="20"/>
              </w:rPr>
            </w:pPr>
            <w:r w:rsidRPr="00225291">
              <w:rPr>
                <w:rFonts w:ascii="Sylfaen" w:hAnsi="Sylfaen" w:cs="Nirmala UI"/>
                <w:b/>
                <w:color w:val="000000"/>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 xml:space="preserve">        </w:t>
            </w:r>
            <w:r w:rsidR="0013746A" w:rsidRPr="00225291">
              <w:rPr>
                <w:rFonts w:ascii="Sylfaen" w:hAnsi="Sylfaen" w:cs="Nirmala UI"/>
                <w:b/>
                <w:sz w:val="20"/>
                <w:szCs w:val="20"/>
              </w:rPr>
              <w:t xml:space="preserve"> </w:t>
            </w:r>
            <w:r w:rsidRPr="00225291">
              <w:rPr>
                <w:rFonts w:ascii="Sylfaen" w:hAnsi="Sylfaen" w:cs="Nirmala UI"/>
                <w:b/>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225291">
              <w:rPr>
                <w:rFonts w:ascii="Sylfaen" w:hAnsi="Sylfaen" w:cs="Nirmala UI"/>
                <w:b/>
                <w:sz w:val="20"/>
                <w:szCs w:val="20"/>
              </w:rPr>
              <w:t>выгодоприобретателем</w:t>
            </w:r>
            <w:proofErr w:type="spellEnd"/>
            <w:r w:rsidRPr="00225291">
              <w:rPr>
                <w:rFonts w:ascii="Sylfaen" w:hAnsi="Sylfaen" w:cs="Nirmala UI"/>
                <w:b/>
                <w:sz w:val="20"/>
                <w:szCs w:val="20"/>
              </w:rPr>
              <w:t xml:space="preserve"> корпоративного юридического лица, являющегося участником закупки. </w:t>
            </w:r>
            <w:proofErr w:type="spellStart"/>
            <w:proofErr w:type="gramStart"/>
            <w:r w:rsidRPr="00225291">
              <w:rPr>
                <w:rFonts w:ascii="Sylfaen" w:hAnsi="Sylfaen" w:cs="Nirmala UI"/>
                <w:b/>
                <w:sz w:val="20"/>
                <w:szCs w:val="20"/>
              </w:rPr>
              <w:t>Выгодоприобретателем</w:t>
            </w:r>
            <w:proofErr w:type="spellEnd"/>
            <w:r w:rsidRPr="00225291">
              <w:rPr>
                <w:rFonts w:ascii="Sylfaen" w:hAnsi="Sylfaen" w:cs="Nirmala UI"/>
                <w:b/>
                <w:sz w:val="20"/>
                <w:szCs w:val="20"/>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D92C24" w:rsidRPr="00225291" w:rsidRDefault="00D92C24" w:rsidP="00D92C24">
            <w:pPr>
              <w:jc w:val="both"/>
              <w:rPr>
                <w:rFonts w:ascii="Sylfaen" w:hAnsi="Sylfaen" w:cs="Nirmala UI"/>
                <w:b/>
                <w:sz w:val="20"/>
                <w:szCs w:val="20"/>
              </w:rPr>
            </w:pPr>
            <w:proofErr w:type="gramStart"/>
            <w:r w:rsidRPr="00225291">
              <w:rPr>
                <w:rFonts w:ascii="Sylfaen" w:hAnsi="Sylfaen" w:cs="Nirmala UI"/>
                <w:b/>
                <w:sz w:val="20"/>
                <w:szCs w:val="20"/>
              </w:rPr>
              <w:t xml:space="preserve">10) участник закупки не является </w:t>
            </w:r>
            <w:proofErr w:type="spellStart"/>
            <w:r w:rsidRPr="00225291">
              <w:rPr>
                <w:rFonts w:ascii="Sylfaen" w:hAnsi="Sylfaen" w:cs="Nirmala UI"/>
                <w:b/>
                <w:sz w:val="20"/>
                <w:szCs w:val="20"/>
              </w:rPr>
              <w:t>офшорной</w:t>
            </w:r>
            <w:proofErr w:type="spellEnd"/>
            <w:r w:rsidRPr="00225291">
              <w:rPr>
                <w:rFonts w:ascii="Sylfaen" w:hAnsi="Sylfaen" w:cs="Nirmala UI"/>
                <w:b/>
                <w:sz w:val="20"/>
                <w:szCs w:val="20"/>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225291">
              <w:rPr>
                <w:rFonts w:ascii="Sylfaen" w:hAnsi="Sylfaen" w:cs="Nirmala UI"/>
                <w:b/>
                <w:sz w:val="20"/>
                <w:szCs w:val="20"/>
              </w:rPr>
              <w:t>офшорной</w:t>
            </w:r>
            <w:proofErr w:type="spellEnd"/>
            <w:r w:rsidRPr="00225291">
              <w:rPr>
                <w:rFonts w:ascii="Sylfaen" w:hAnsi="Sylfaen" w:cs="Nirmala UI"/>
                <w:b/>
                <w:sz w:val="20"/>
                <w:szCs w:val="20"/>
              </w:rPr>
              <w:t xml:space="preserve"> компании, а также не имеет </w:t>
            </w:r>
            <w:proofErr w:type="spellStart"/>
            <w:r w:rsidRPr="00225291">
              <w:rPr>
                <w:rFonts w:ascii="Sylfaen" w:hAnsi="Sylfaen" w:cs="Nirmala UI"/>
                <w:b/>
                <w:sz w:val="20"/>
                <w:szCs w:val="20"/>
              </w:rPr>
              <w:t>офшорных</w:t>
            </w:r>
            <w:proofErr w:type="spellEnd"/>
            <w:r w:rsidRPr="00225291">
              <w:rPr>
                <w:rFonts w:ascii="Sylfaen" w:hAnsi="Sylfaen" w:cs="Nirmala UI"/>
                <w:b/>
                <w:sz w:val="20"/>
                <w:szCs w:val="20"/>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225291">
              <w:rPr>
                <w:rFonts w:ascii="Sylfaen" w:hAnsi="Sylfaen" w:cs="Nirmala UI"/>
                <w:b/>
                <w:sz w:val="20"/>
                <w:szCs w:val="20"/>
              </w:rPr>
              <w:t xml:space="preserve"> уставном (складочном) </w:t>
            </w:r>
            <w:proofErr w:type="gramStart"/>
            <w:r w:rsidRPr="00225291">
              <w:rPr>
                <w:rFonts w:ascii="Sylfaen" w:hAnsi="Sylfaen" w:cs="Nirmala UI"/>
                <w:b/>
                <w:sz w:val="20"/>
                <w:szCs w:val="20"/>
              </w:rPr>
              <w:t>капитале</w:t>
            </w:r>
            <w:proofErr w:type="gramEnd"/>
            <w:r w:rsidRPr="00225291">
              <w:rPr>
                <w:rFonts w:ascii="Sylfaen" w:hAnsi="Sylfaen" w:cs="Nirmala UI"/>
                <w:b/>
                <w:sz w:val="20"/>
                <w:szCs w:val="20"/>
              </w:rPr>
              <w:t xml:space="preserve"> хозяйственного товарищества или общества;</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10.1) участник закупки не является иностранным агентом;</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11) отсутствие у участника закупки ограничений для участия в закупках, установленных законодательством Российской Федерации.</w:t>
            </w:r>
          </w:p>
          <w:p w:rsidR="00CC3F8B" w:rsidRPr="00225291" w:rsidRDefault="00D92C24" w:rsidP="00D92C24">
            <w:pPr>
              <w:pStyle w:val="ConsPlusNormal0"/>
              <w:tabs>
                <w:tab w:val="left" w:pos="0"/>
              </w:tabs>
              <w:spacing w:line="276" w:lineRule="auto"/>
              <w:ind w:firstLine="0"/>
              <w:rPr>
                <w:rFonts w:ascii="Sylfaen" w:hAnsi="Sylfaen" w:cs="Nirmala UI"/>
                <w:b/>
                <w:color w:val="000000" w:themeColor="text1"/>
                <w:sz w:val="20"/>
                <w:szCs w:val="20"/>
              </w:rPr>
            </w:pPr>
            <w:r w:rsidRPr="00225291">
              <w:rPr>
                <w:rFonts w:ascii="Sylfaen" w:hAnsi="Sylfaen" w:cs="Nirmala UI"/>
                <w:b/>
                <w:color w:val="000000" w:themeColor="text1"/>
                <w:sz w:val="20"/>
                <w:szCs w:val="20"/>
              </w:rPr>
              <w:t xml:space="preserve">12) </w:t>
            </w:r>
            <w:r w:rsidR="00CC3F8B" w:rsidRPr="00225291">
              <w:rPr>
                <w:rFonts w:ascii="Sylfaen" w:hAnsi="Sylfaen" w:cs="Nirmala UI"/>
                <w:b/>
                <w:color w:val="000000" w:themeColor="text1"/>
                <w:sz w:val="20"/>
                <w:szCs w:val="20"/>
              </w:rPr>
              <w:t>Отсутствие в РНП по 223-ФЗ,44-ФЗ</w:t>
            </w:r>
            <w:r w:rsidR="00FC5C00" w:rsidRPr="00225291">
              <w:rPr>
                <w:rFonts w:ascii="Sylfaen" w:hAnsi="Sylfaen" w:cs="Nirmala UI"/>
                <w:b/>
                <w:color w:val="000000" w:themeColor="text1"/>
                <w:sz w:val="20"/>
                <w:szCs w:val="20"/>
              </w:rPr>
              <w:t>.</w:t>
            </w:r>
          </w:p>
          <w:p w:rsidR="00F33F3F" w:rsidRPr="00225291" w:rsidRDefault="00F33F3F" w:rsidP="00ED400F">
            <w:pPr>
              <w:pStyle w:val="ConsPlusNormal0"/>
              <w:tabs>
                <w:tab w:val="left" w:pos="0"/>
              </w:tabs>
              <w:spacing w:line="276" w:lineRule="auto"/>
              <w:ind w:firstLine="709"/>
              <w:rPr>
                <w:rFonts w:ascii="Sylfaen" w:hAnsi="Sylfaen" w:cs="Nirmala UI"/>
                <w:b/>
                <w:sz w:val="20"/>
                <w:szCs w:val="20"/>
              </w:rPr>
            </w:pPr>
          </w:p>
        </w:tc>
      </w:tr>
      <w:tr w:rsidR="00D9456B" w:rsidRPr="00225291" w:rsidTr="00A34948">
        <w:tc>
          <w:tcPr>
            <w:tcW w:w="817" w:type="dxa"/>
            <w:tcBorders>
              <w:top w:val="single" w:sz="4" w:space="0" w:color="auto"/>
              <w:left w:val="single" w:sz="4" w:space="0" w:color="auto"/>
              <w:bottom w:val="single" w:sz="4" w:space="0" w:color="auto"/>
              <w:right w:val="single" w:sz="4" w:space="0" w:color="auto"/>
            </w:tcBorders>
          </w:tcPr>
          <w:p w:rsidR="00D9456B" w:rsidRPr="00225291" w:rsidRDefault="00D9456B"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225291" w:rsidRDefault="00D9456B" w:rsidP="00FC5C00">
            <w:pPr>
              <w:pStyle w:val="ConsPlusNormal0"/>
              <w:ind w:firstLine="0"/>
              <w:jc w:val="center"/>
              <w:rPr>
                <w:rFonts w:ascii="Sylfaen" w:hAnsi="Sylfaen" w:cs="Nirmala UI"/>
                <w:b/>
                <w:sz w:val="20"/>
                <w:szCs w:val="20"/>
              </w:rPr>
            </w:pPr>
            <w:r w:rsidRPr="00225291">
              <w:rPr>
                <w:rFonts w:ascii="Sylfaen" w:hAnsi="Sylfaen" w:cs="Nirmala UI"/>
                <w:b/>
                <w:color w:val="000000"/>
                <w:sz w:val="20"/>
                <w:szCs w:val="20"/>
                <w:shd w:val="clear" w:color="auto" w:fill="FFFFFF"/>
              </w:rPr>
              <w:t xml:space="preserve">Критерии оценки и сопоставления заявок на участие в аукционе в электронной форме. </w:t>
            </w:r>
            <w:r w:rsidRPr="00225291">
              <w:rPr>
                <w:rFonts w:ascii="Sylfaen" w:hAnsi="Sylfaen" w:cs="Nirmala UI"/>
                <w:b/>
                <w:color w:val="000000"/>
                <w:sz w:val="20"/>
                <w:szCs w:val="20"/>
              </w:rPr>
              <w:t>Порядок оценки и сопоставления заявок</w:t>
            </w:r>
          </w:p>
        </w:tc>
        <w:tc>
          <w:tcPr>
            <w:tcW w:w="7512" w:type="dxa"/>
            <w:tcBorders>
              <w:top w:val="single" w:sz="4" w:space="0" w:color="auto"/>
              <w:left w:val="single" w:sz="4" w:space="0" w:color="auto"/>
              <w:bottom w:val="single" w:sz="4" w:space="0" w:color="auto"/>
              <w:right w:val="single" w:sz="4" w:space="0" w:color="auto"/>
            </w:tcBorders>
            <w:hideMark/>
          </w:tcPr>
          <w:p w:rsidR="00D9456B" w:rsidRPr="00225291" w:rsidRDefault="00D9456B" w:rsidP="00E84A93">
            <w:pPr>
              <w:widowControl w:val="0"/>
              <w:tabs>
                <w:tab w:val="left" w:pos="0"/>
              </w:tabs>
              <w:autoSpaceDE w:val="0"/>
              <w:autoSpaceDN w:val="0"/>
              <w:adjustRightInd w:val="0"/>
              <w:jc w:val="both"/>
              <w:rPr>
                <w:rFonts w:ascii="Sylfaen" w:hAnsi="Sylfaen" w:cs="Nirmala UI"/>
                <w:b/>
                <w:kern w:val="0"/>
                <w:sz w:val="20"/>
                <w:szCs w:val="20"/>
              </w:rPr>
            </w:pPr>
            <w:proofErr w:type="gramStart"/>
            <w:r w:rsidRPr="00225291">
              <w:rPr>
                <w:rFonts w:ascii="Sylfaen" w:hAnsi="Sylfaen" w:cs="Nirmala UI"/>
                <w:b/>
                <w:kern w:val="0"/>
                <w:sz w:val="20"/>
                <w:szCs w:val="20"/>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 (</w:t>
            </w:r>
            <w:r w:rsidR="0065294F" w:rsidRPr="00225291">
              <w:rPr>
                <w:rFonts w:ascii="Sylfaen" w:hAnsi="Sylfaen" w:cs="Nirmala UI"/>
                <w:b/>
                <w:kern w:val="0"/>
                <w:sz w:val="20"/>
                <w:szCs w:val="20"/>
              </w:rPr>
              <w:t>с</w:t>
            </w:r>
            <w:r w:rsidR="00FC5C00" w:rsidRPr="00225291">
              <w:rPr>
                <w:rFonts w:ascii="Sylfaen" w:hAnsi="Sylfaen" w:cs="Nirmala UI"/>
                <w:b/>
                <w:kern w:val="0"/>
                <w:sz w:val="20"/>
                <w:szCs w:val="20"/>
              </w:rPr>
              <w:t xml:space="preserve"> учетом требований  ПОСТАНОВЛЕНИЯ </w:t>
            </w:r>
            <w:r w:rsidR="0065294F" w:rsidRPr="00225291">
              <w:rPr>
                <w:rFonts w:ascii="Sylfaen" w:hAnsi="Sylfaen" w:cs="Nirmala UI"/>
                <w:b/>
                <w:kern w:val="0"/>
                <w:sz w:val="20"/>
                <w:szCs w:val="20"/>
              </w:rPr>
              <w:t xml:space="preserve">от 23 декабря 2024 г. N 1875  </w:t>
            </w:r>
            <w:r w:rsidR="00FC5C00" w:rsidRPr="00225291">
              <w:rPr>
                <w:rFonts w:ascii="Sylfaen" w:hAnsi="Sylfaen" w:cs="Nirmala UI"/>
                <w:b/>
                <w:kern w:val="0"/>
                <w:sz w:val="20"/>
                <w:szCs w:val="20"/>
              </w:rPr>
              <w:t>«</w:t>
            </w:r>
            <w:r w:rsidR="0065294F" w:rsidRPr="00225291">
              <w:rPr>
                <w:rFonts w:ascii="Sylfaen" w:hAnsi="Sylfaen" w:cs="Nirmala UI"/>
                <w:b/>
                <w:kern w:val="0"/>
                <w:sz w:val="20"/>
                <w:szCs w:val="20"/>
              </w:rPr>
              <w:t>О МЕРАХ</w:t>
            </w:r>
            <w:r w:rsidR="0013746A" w:rsidRPr="00225291">
              <w:rPr>
                <w:rFonts w:ascii="Sylfaen" w:hAnsi="Sylfaen" w:cs="Nirmala UI"/>
                <w:b/>
                <w:kern w:val="0"/>
                <w:sz w:val="20"/>
                <w:szCs w:val="20"/>
              </w:rPr>
              <w:t xml:space="preserve"> </w:t>
            </w:r>
            <w:r w:rsidR="0065294F" w:rsidRPr="00225291">
              <w:rPr>
                <w:rFonts w:ascii="Sylfaen" w:hAnsi="Sylfaen" w:cs="Nirmala UI"/>
                <w:b/>
                <w:kern w:val="0"/>
                <w:sz w:val="20"/>
                <w:szCs w:val="20"/>
              </w:rPr>
              <w:t>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FC5C00" w:rsidRPr="00225291">
              <w:rPr>
                <w:rFonts w:ascii="Sylfaen" w:hAnsi="Sylfaen" w:cs="Nirmala UI"/>
                <w:b/>
                <w:kern w:val="0"/>
                <w:sz w:val="20"/>
                <w:szCs w:val="20"/>
              </w:rPr>
              <w:t>»</w:t>
            </w:r>
            <w:r w:rsidRPr="00225291">
              <w:rPr>
                <w:rFonts w:ascii="Sylfaen" w:hAnsi="Sylfaen" w:cs="Nirmala UI"/>
                <w:b/>
                <w:kern w:val="0"/>
                <w:sz w:val="20"/>
                <w:szCs w:val="20"/>
              </w:rPr>
              <w:t xml:space="preserve"> и соответствие заявки участника</w:t>
            </w:r>
            <w:proofErr w:type="gramEnd"/>
            <w:r w:rsidRPr="00225291">
              <w:rPr>
                <w:rFonts w:ascii="Sylfaen" w:hAnsi="Sylfaen" w:cs="Nirmala UI"/>
                <w:b/>
                <w:kern w:val="0"/>
                <w:sz w:val="20"/>
                <w:szCs w:val="20"/>
              </w:rPr>
              <w:t xml:space="preserve"> закупки  требованиям извещения</w:t>
            </w:r>
          </w:p>
          <w:p w:rsidR="0029586B" w:rsidRPr="00225291" w:rsidRDefault="0029586B" w:rsidP="00E84A93">
            <w:pPr>
              <w:widowControl w:val="0"/>
              <w:tabs>
                <w:tab w:val="left" w:pos="0"/>
              </w:tabs>
              <w:autoSpaceDE w:val="0"/>
              <w:autoSpaceDN w:val="0"/>
              <w:adjustRightInd w:val="0"/>
              <w:jc w:val="both"/>
              <w:rPr>
                <w:rFonts w:ascii="Sylfaen" w:hAnsi="Sylfaen" w:cs="Nirmala UI"/>
                <w:b/>
                <w:kern w:val="0"/>
                <w:sz w:val="20"/>
                <w:szCs w:val="20"/>
              </w:rPr>
            </w:pPr>
          </w:p>
          <w:p w:rsidR="0029586B" w:rsidRPr="00225291" w:rsidRDefault="0029586B" w:rsidP="00372A49">
            <w:pPr>
              <w:widowControl w:val="0"/>
              <w:tabs>
                <w:tab w:val="left" w:pos="0"/>
              </w:tabs>
              <w:autoSpaceDE w:val="0"/>
              <w:autoSpaceDN w:val="0"/>
              <w:adjustRightInd w:val="0"/>
              <w:rPr>
                <w:rFonts w:ascii="Sylfaen" w:hAnsi="Sylfaen" w:cs="Nirmala UI"/>
                <w:b/>
                <w:kern w:val="0"/>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bCs/>
                <w:sz w:val="20"/>
                <w:szCs w:val="20"/>
              </w:rPr>
            </w:pPr>
            <w:r w:rsidRPr="00225291">
              <w:rPr>
                <w:rFonts w:ascii="Sylfaen" w:hAnsi="Sylfaen" w:cs="Nirmala UI"/>
                <w:b/>
                <w:sz w:val="20"/>
                <w:szCs w:val="20"/>
              </w:rPr>
              <w:t>Дополнительные требования к участникам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680222" w:rsidP="00372A49">
            <w:pPr>
              <w:pStyle w:val="ConsPlusNormal0"/>
              <w:ind w:firstLine="0"/>
              <w:rPr>
                <w:rFonts w:ascii="Sylfaen" w:hAnsi="Sylfaen" w:cs="Nirmala UI"/>
                <w:b/>
                <w:sz w:val="20"/>
                <w:szCs w:val="20"/>
              </w:rPr>
            </w:pPr>
            <w:r w:rsidRPr="00225291">
              <w:rPr>
                <w:rFonts w:ascii="Sylfaen" w:hAnsi="Sylfaen" w:cs="Nirmala UI"/>
                <w:b/>
                <w:sz w:val="20"/>
                <w:szCs w:val="20"/>
              </w:rPr>
              <w:t>Не предусмотрен</w:t>
            </w:r>
            <w:r w:rsidR="00D92C24" w:rsidRPr="00225291">
              <w:rPr>
                <w:rFonts w:ascii="Sylfaen" w:hAnsi="Sylfaen" w:cs="Nirmala UI"/>
                <w:b/>
                <w:sz w:val="20"/>
                <w:szCs w:val="20"/>
              </w:rPr>
              <w:t>ы</w:t>
            </w:r>
          </w:p>
        </w:tc>
      </w:tr>
      <w:tr w:rsidR="00F33F3F" w:rsidRPr="00225291" w:rsidTr="00A34948">
        <w:tc>
          <w:tcPr>
            <w:tcW w:w="817" w:type="dxa"/>
            <w:tcBorders>
              <w:top w:val="single" w:sz="4" w:space="0" w:color="auto"/>
              <w:left w:val="single" w:sz="4" w:space="0" w:color="auto"/>
              <w:bottom w:val="single" w:sz="4" w:space="0" w:color="auto"/>
              <w:right w:val="single" w:sz="4" w:space="0" w:color="auto"/>
            </w:tcBorders>
          </w:tcPr>
          <w:p w:rsidR="00F33F3F" w:rsidRPr="00225291" w:rsidRDefault="00F33F3F"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F33F3F" w:rsidRPr="00225291" w:rsidRDefault="00F33F3F"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Ограничения участия в закупке</w:t>
            </w:r>
          </w:p>
        </w:tc>
        <w:tc>
          <w:tcPr>
            <w:tcW w:w="7512" w:type="dxa"/>
            <w:tcBorders>
              <w:top w:val="single" w:sz="4" w:space="0" w:color="auto"/>
              <w:left w:val="single" w:sz="4" w:space="0" w:color="auto"/>
              <w:bottom w:val="single" w:sz="4" w:space="0" w:color="auto"/>
              <w:right w:val="single" w:sz="4" w:space="0" w:color="auto"/>
            </w:tcBorders>
            <w:hideMark/>
          </w:tcPr>
          <w:p w:rsidR="00F33F3F" w:rsidRPr="00225291" w:rsidRDefault="00ED400F" w:rsidP="00E84A93">
            <w:pPr>
              <w:pStyle w:val="ConsPlusNormal0"/>
              <w:ind w:firstLine="0"/>
              <w:jc w:val="both"/>
              <w:rPr>
                <w:rFonts w:ascii="Sylfaen" w:hAnsi="Sylfaen" w:cs="Nirmala UI"/>
                <w:b/>
                <w:sz w:val="20"/>
                <w:szCs w:val="20"/>
              </w:rPr>
            </w:pPr>
            <w:r w:rsidRPr="00225291">
              <w:rPr>
                <w:rFonts w:ascii="Sylfaen" w:hAnsi="Sylfaen" w:cs="Nirmala UI"/>
                <w:b/>
                <w:sz w:val="20"/>
                <w:szCs w:val="20"/>
              </w:rPr>
              <w:t xml:space="preserve">Не </w:t>
            </w:r>
            <w:proofErr w:type="gramStart"/>
            <w:r w:rsidRPr="00225291">
              <w:rPr>
                <w:rFonts w:ascii="Sylfaen" w:hAnsi="Sylfaen" w:cs="Nirmala UI"/>
                <w:b/>
                <w:sz w:val="20"/>
                <w:szCs w:val="20"/>
              </w:rPr>
              <w:t>установлены</w:t>
            </w:r>
            <w:proofErr w:type="gramEnd"/>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Привлечение соисполнителей (субподрядчиков)</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3519C7" w:rsidP="00372A49">
            <w:pPr>
              <w:pStyle w:val="ConsPlusNormal0"/>
              <w:ind w:firstLine="0"/>
              <w:rPr>
                <w:rFonts w:ascii="Sylfaen" w:hAnsi="Sylfaen" w:cs="Nirmala UI"/>
                <w:b/>
                <w:sz w:val="20"/>
                <w:szCs w:val="20"/>
              </w:rPr>
            </w:pPr>
            <w:r w:rsidRPr="00225291">
              <w:rPr>
                <w:rFonts w:ascii="Sylfaen" w:hAnsi="Sylfaen" w:cs="Nirmala UI"/>
                <w:b/>
                <w:sz w:val="20"/>
                <w:szCs w:val="20"/>
              </w:rPr>
              <w:t>В соответствие с проектом договора</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Требования к </w:t>
            </w:r>
            <w:r w:rsidR="009F7159" w:rsidRPr="00225291">
              <w:rPr>
                <w:rFonts w:ascii="Sylfaen" w:hAnsi="Sylfaen" w:cs="Nirmala UI"/>
                <w:b/>
                <w:sz w:val="20"/>
                <w:szCs w:val="20"/>
              </w:rPr>
              <w:t xml:space="preserve">оформлению заявки на участие в запросе </w:t>
            </w:r>
            <w:r w:rsidR="001936DC" w:rsidRPr="00225291">
              <w:rPr>
                <w:rFonts w:ascii="Sylfaen" w:hAnsi="Sylfaen" w:cs="Nirmala UI"/>
                <w:b/>
                <w:sz w:val="20"/>
                <w:szCs w:val="20"/>
              </w:rPr>
              <w:t>котировок</w:t>
            </w:r>
            <w:r w:rsidR="00E723E8" w:rsidRPr="00225291">
              <w:rPr>
                <w:rFonts w:ascii="Sylfaen" w:hAnsi="Sylfaen" w:cs="Nirmala UI"/>
                <w:b/>
                <w:sz w:val="20"/>
                <w:szCs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F33F3F" w:rsidRPr="00225291" w:rsidRDefault="00F56E61"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r w:rsidRPr="00225291">
              <w:rPr>
                <w:rFonts w:ascii="Sylfaen" w:hAnsi="Sylfaen" w:cs="Nirmala UI"/>
                <w:b/>
                <w:sz w:val="20"/>
                <w:szCs w:val="20"/>
              </w:rPr>
              <w:t xml:space="preserve"> </w:t>
            </w:r>
            <w:proofErr w:type="gramStart"/>
            <w:r w:rsidR="00F26677" w:rsidRPr="00225291">
              <w:rPr>
                <w:rFonts w:ascii="Sylfaen" w:hAnsi="Sylfaen" w:cs="Nirmala UI"/>
                <w:b/>
                <w:sz w:val="20"/>
                <w:szCs w:val="20"/>
              </w:rPr>
              <w:t xml:space="preserve">Для участия в запросе </w:t>
            </w:r>
            <w:r w:rsidR="001936DC" w:rsidRPr="00225291">
              <w:rPr>
                <w:rFonts w:ascii="Sylfaen" w:hAnsi="Sylfaen" w:cs="Nirmala UI"/>
                <w:b/>
                <w:sz w:val="20"/>
                <w:szCs w:val="20"/>
              </w:rPr>
              <w:t>котировок</w:t>
            </w:r>
            <w:r w:rsidRPr="00225291">
              <w:rPr>
                <w:rFonts w:ascii="Sylfaen" w:hAnsi="Sylfaen" w:cs="Nirmala UI"/>
                <w:b/>
                <w:sz w:val="20"/>
                <w:szCs w:val="20"/>
              </w:rPr>
              <w:t xml:space="preserve"> электронной форме </w:t>
            </w:r>
            <w:r w:rsidR="00F26677" w:rsidRPr="00225291">
              <w:rPr>
                <w:rFonts w:ascii="Sylfaen" w:hAnsi="Sylfaen" w:cs="Nirmala UI"/>
                <w:b/>
                <w:sz w:val="20"/>
                <w:szCs w:val="20"/>
              </w:rPr>
              <w:t>участник закупки заполняет соответствующую форму заявки, представленную в личном кабинете в закрытой части ЭП</w:t>
            </w:r>
            <w:r w:rsidR="00D301DC" w:rsidRPr="00225291">
              <w:rPr>
                <w:rFonts w:ascii="Sylfaen" w:hAnsi="Sylfaen" w:cs="Nirmala UI"/>
                <w:b/>
                <w:sz w:val="20"/>
                <w:szCs w:val="20"/>
              </w:rPr>
              <w:t xml:space="preserve"> в соответствии с Регламента </w:t>
            </w:r>
            <w:r w:rsidR="00E17EF1" w:rsidRPr="00225291">
              <w:rPr>
                <w:rFonts w:ascii="Sylfaen" w:hAnsi="Sylfaen" w:cs="Nirmala UI"/>
                <w:b/>
                <w:sz w:val="20"/>
                <w:szCs w:val="20"/>
              </w:rPr>
              <w:t xml:space="preserve">работы </w:t>
            </w:r>
            <w:r w:rsidR="00D301DC" w:rsidRPr="00225291">
              <w:rPr>
                <w:rFonts w:ascii="Sylfaen" w:hAnsi="Sylfaen" w:cs="Nirmala UI"/>
                <w:b/>
                <w:sz w:val="20"/>
                <w:szCs w:val="20"/>
              </w:rPr>
              <w:t>ЭП</w:t>
            </w:r>
            <w:r w:rsidR="00F26677" w:rsidRPr="00225291">
              <w:rPr>
                <w:rFonts w:ascii="Sylfaen" w:hAnsi="Sylfaen" w:cs="Nirmala UI"/>
                <w:b/>
                <w:sz w:val="20"/>
                <w:szCs w:val="20"/>
              </w:rPr>
              <w:t xml:space="preserve"> и прикрепляет необхо</w:t>
            </w:r>
            <w:r w:rsidR="00403DE5" w:rsidRPr="00225291">
              <w:rPr>
                <w:rFonts w:ascii="Sylfaen" w:hAnsi="Sylfaen" w:cs="Nirmala UI"/>
                <w:b/>
                <w:sz w:val="20"/>
                <w:szCs w:val="20"/>
              </w:rPr>
              <w:t xml:space="preserve">димые документы (в виде файлов), </w:t>
            </w:r>
            <w:r w:rsidR="00403DE5" w:rsidRPr="00225291">
              <w:rPr>
                <w:rFonts w:ascii="Sylfaen" w:hAnsi="Sylfaen" w:cs="Nirmala UI"/>
                <w:b/>
                <w:color w:val="4472C4" w:themeColor="accent1"/>
                <w:sz w:val="20"/>
                <w:szCs w:val="20"/>
              </w:rPr>
              <w:t>а также предложение участника запроса котировок в эл</w:t>
            </w:r>
            <w:r w:rsidR="002A4CFE">
              <w:rPr>
                <w:rFonts w:ascii="Sylfaen" w:hAnsi="Sylfaen" w:cs="Nirmala UI"/>
                <w:b/>
                <w:color w:val="4472C4" w:themeColor="accent1"/>
                <w:sz w:val="20"/>
                <w:szCs w:val="20"/>
              </w:rPr>
              <w:t>ектронной форме о цене договора</w:t>
            </w:r>
            <w:r w:rsidR="00F33F3F" w:rsidRPr="00225291">
              <w:rPr>
                <w:rFonts w:ascii="Sylfaen" w:hAnsi="Sylfaen" w:cs="Nirmala UI"/>
                <w:b/>
                <w:color w:val="4472C4" w:themeColor="accent1"/>
                <w:sz w:val="20"/>
                <w:szCs w:val="20"/>
              </w:rPr>
              <w:t xml:space="preserve"> </w:t>
            </w:r>
            <w:r w:rsidR="00EE0D22" w:rsidRPr="00225291">
              <w:rPr>
                <w:rFonts w:ascii="Sylfaen" w:hAnsi="Sylfaen" w:cs="Nirmala UI"/>
                <w:b/>
                <w:bCs/>
                <w:color w:val="4472C4" w:themeColor="accent1"/>
                <w:sz w:val="20"/>
                <w:szCs w:val="20"/>
              </w:rPr>
              <w:t>с расчетом цены предложения (с информацией о налоге на добавленную стоимость (с НДС/без</w:t>
            </w:r>
            <w:proofErr w:type="gramEnd"/>
            <w:r w:rsidR="00EE0D22" w:rsidRPr="00225291">
              <w:rPr>
                <w:rFonts w:ascii="Sylfaen" w:hAnsi="Sylfaen" w:cs="Nirmala UI"/>
                <w:b/>
                <w:bCs/>
                <w:color w:val="4472C4" w:themeColor="accent1"/>
                <w:sz w:val="20"/>
                <w:szCs w:val="20"/>
              </w:rPr>
              <w:t xml:space="preserve"> </w:t>
            </w:r>
            <w:proofErr w:type="gramStart"/>
            <w:r w:rsidR="00EE0D22" w:rsidRPr="00225291">
              <w:rPr>
                <w:rFonts w:ascii="Sylfaen" w:hAnsi="Sylfaen" w:cs="Nirmala UI"/>
                <w:b/>
                <w:bCs/>
                <w:color w:val="4472C4" w:themeColor="accent1"/>
                <w:sz w:val="20"/>
                <w:szCs w:val="20"/>
              </w:rPr>
              <w:t>НДС (основание освобождения)), конкретное наименование товара (марку), страну происхождения товара</w:t>
            </w:r>
            <w:proofErr w:type="gramEnd"/>
          </w:p>
          <w:p w:rsidR="00F33F3F" w:rsidRPr="00225291"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r w:rsidRPr="00225291">
              <w:rPr>
                <w:rFonts w:ascii="Sylfaen" w:hAnsi="Sylfaen" w:cs="Nirmala UI"/>
                <w:b/>
                <w:sz w:val="20"/>
                <w:szCs w:val="20"/>
              </w:rPr>
              <w:t xml:space="preserve">Участник закупки вправе подать </w:t>
            </w:r>
            <w:r w:rsidRPr="002A4CFE">
              <w:rPr>
                <w:rFonts w:ascii="Sylfaen" w:hAnsi="Sylfaen" w:cs="Nirmala UI"/>
                <w:b/>
                <w:color w:val="0000CC"/>
                <w:sz w:val="20"/>
                <w:szCs w:val="20"/>
              </w:rPr>
              <w:t xml:space="preserve">только одну заявку </w:t>
            </w:r>
            <w:proofErr w:type="gramStart"/>
            <w:r w:rsidRPr="002A4CFE">
              <w:rPr>
                <w:rFonts w:ascii="Sylfaen" w:hAnsi="Sylfaen" w:cs="Nirmala UI"/>
                <w:b/>
                <w:color w:val="0000CC"/>
                <w:sz w:val="20"/>
                <w:szCs w:val="20"/>
              </w:rPr>
              <w:t>на участие</w:t>
            </w:r>
            <w:r w:rsidRPr="00225291">
              <w:rPr>
                <w:rFonts w:ascii="Sylfaen" w:hAnsi="Sylfaen" w:cs="Nirmala UI"/>
                <w:b/>
                <w:sz w:val="20"/>
                <w:szCs w:val="20"/>
              </w:rPr>
              <w:t xml:space="preserve"> в закупке в любое время с момента размещения извещения о ее проведении</w:t>
            </w:r>
            <w:proofErr w:type="gramEnd"/>
            <w:r w:rsidRPr="00225291">
              <w:rPr>
                <w:rFonts w:ascii="Sylfaen" w:hAnsi="Sylfaen" w:cs="Nirmala UI"/>
                <w:b/>
                <w:sz w:val="20"/>
                <w:szCs w:val="20"/>
              </w:rPr>
              <w:t xml:space="preserve"> до предусмотренных Извещением даты и времени окончания срока подачи заявок на участие в закупке. </w:t>
            </w:r>
            <w:proofErr w:type="gramStart"/>
            <w:r w:rsidRPr="00225291">
              <w:rPr>
                <w:rFonts w:ascii="Sylfaen" w:hAnsi="Sylfaen" w:cs="Nirmala UI"/>
                <w:b/>
                <w:sz w:val="20"/>
                <w:szCs w:val="20"/>
              </w:rPr>
              <w:t>Подавая заявку на участие в закупке участник закупки дает</w:t>
            </w:r>
            <w:proofErr w:type="gramEnd"/>
            <w:r w:rsidRPr="00225291">
              <w:rPr>
                <w:rFonts w:ascii="Sylfaen" w:hAnsi="Sylfaen" w:cs="Nirmala UI"/>
                <w:b/>
                <w:sz w:val="20"/>
                <w:szCs w:val="20"/>
              </w:rPr>
              <w:t xml:space="preserve"> согласие на обработку персональных данных в целях осуществления данной закупки товаров, работ, услуг.   </w:t>
            </w:r>
          </w:p>
          <w:p w:rsidR="00F33F3F" w:rsidRPr="00225291"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proofErr w:type="gramStart"/>
            <w:r w:rsidRPr="00225291">
              <w:rPr>
                <w:rFonts w:ascii="Sylfaen" w:hAnsi="Sylfaen" w:cs="Nirmala UI"/>
                <w:b/>
                <w:sz w:val="20"/>
                <w:szCs w:val="20"/>
              </w:rPr>
              <w:t>Подача участниками закупки заявок на участие в закупке обеспечивается оператором электронной площадки и осуществляется на электронной площадке, указанной в настоящей</w:t>
            </w:r>
            <w:r w:rsidR="006C1261" w:rsidRPr="00225291">
              <w:rPr>
                <w:rFonts w:ascii="Sylfaen" w:hAnsi="Sylfaen" w:cs="Nirmala UI"/>
                <w:b/>
                <w:sz w:val="20"/>
                <w:szCs w:val="20"/>
              </w:rPr>
              <w:t xml:space="preserve"> </w:t>
            </w:r>
            <w:r w:rsidRPr="00225291">
              <w:rPr>
                <w:rFonts w:ascii="Sylfaen" w:hAnsi="Sylfaen" w:cs="Nirmala UI"/>
                <w:b/>
                <w:sz w:val="20"/>
                <w:szCs w:val="20"/>
              </w:rPr>
              <w:t>Информационной карты.</w:t>
            </w:r>
            <w:proofErr w:type="gramEnd"/>
            <w:r w:rsidRPr="00225291">
              <w:rPr>
                <w:rFonts w:ascii="Sylfaen" w:hAnsi="Sylfaen" w:cs="Nirmala UI"/>
                <w:b/>
                <w:sz w:val="20"/>
                <w:szCs w:val="20"/>
              </w:rPr>
              <w:t xml:space="preserve"> Функционирование электронной площадки осуществляется в соответствии с правилами, действующими на электронной площадке.</w:t>
            </w:r>
          </w:p>
          <w:p w:rsidR="00F33F3F" w:rsidRPr="00225291"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r w:rsidRPr="00225291">
              <w:rPr>
                <w:rFonts w:ascii="Sylfaen" w:hAnsi="Sylfaen" w:cs="Nirmala UI"/>
                <w:b/>
                <w:sz w:val="20"/>
                <w:szCs w:val="20"/>
              </w:rPr>
              <w:t>Участнику закупки для участия в закупке необходимо получить аккредитацию на электронной площадке в порядке, установленном оператором электронной площадки.</w:t>
            </w:r>
          </w:p>
          <w:p w:rsidR="00F33F3F" w:rsidRPr="00225291" w:rsidRDefault="00F33F3F" w:rsidP="00E84A93">
            <w:pPr>
              <w:widowControl w:val="0"/>
              <w:numPr>
                <w:ilvl w:val="1"/>
                <w:numId w:val="39"/>
              </w:numPr>
              <w:tabs>
                <w:tab w:val="left" w:pos="479"/>
              </w:tabs>
              <w:ind w:left="0" w:firstLine="0"/>
              <w:jc w:val="both"/>
              <w:outlineLvl w:val="0"/>
              <w:rPr>
                <w:rFonts w:ascii="Sylfaen" w:hAnsi="Sylfaen" w:cs="Nirmala UI"/>
                <w:b/>
                <w:sz w:val="20"/>
                <w:szCs w:val="20"/>
              </w:rPr>
            </w:pPr>
            <w:r w:rsidRPr="00225291">
              <w:rPr>
                <w:rFonts w:ascii="Sylfaen" w:hAnsi="Sylfaen" w:cs="Nirmala UI"/>
                <w:b/>
                <w:sz w:val="20"/>
                <w:szCs w:val="20"/>
              </w:rPr>
              <w:t>Обмен между участником закупки, заказчиком и оператором электронной площадки информацией, связанной с осуществлением закупки, в том числе подача заявки на участие в закупке осуществляется на электронной площадке в форме электронных документов. Электронные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закупки.</w:t>
            </w:r>
          </w:p>
          <w:p w:rsidR="00CD206B" w:rsidRPr="00225291" w:rsidRDefault="006C1261" w:rsidP="00CD206B">
            <w:pPr>
              <w:pStyle w:val="affff5"/>
              <w:tabs>
                <w:tab w:val="left" w:pos="0"/>
              </w:tabs>
              <w:spacing w:after="0"/>
              <w:ind w:left="33"/>
              <w:jc w:val="both"/>
              <w:rPr>
                <w:rFonts w:ascii="Sylfaen" w:hAnsi="Sylfaen" w:cs="Nirmala UI"/>
                <w:b/>
                <w:bCs/>
                <w:color w:val="000099"/>
                <w:sz w:val="20"/>
                <w:szCs w:val="20"/>
              </w:rPr>
            </w:pPr>
            <w:r w:rsidRPr="00225291">
              <w:rPr>
                <w:rFonts w:ascii="Sylfaen" w:hAnsi="Sylfaen" w:cs="Nirmala UI"/>
                <w:b/>
                <w:sz w:val="20"/>
                <w:szCs w:val="20"/>
              </w:rPr>
              <w:t>1.6</w:t>
            </w:r>
            <w:r w:rsidR="00B76A7B" w:rsidRPr="00225291">
              <w:rPr>
                <w:rFonts w:ascii="Sylfaen" w:hAnsi="Sylfaen" w:cs="Nirmala UI"/>
                <w:b/>
                <w:sz w:val="20"/>
                <w:szCs w:val="20"/>
              </w:rPr>
              <w:t xml:space="preserve">. </w:t>
            </w:r>
            <w:r w:rsidR="000F19B4" w:rsidRPr="00225291">
              <w:rPr>
                <w:rFonts w:ascii="Sylfaen" w:hAnsi="Sylfaen" w:cs="Nirmala UI"/>
                <w:b/>
                <w:color w:val="000099"/>
                <w:sz w:val="20"/>
                <w:szCs w:val="20"/>
              </w:rPr>
              <w:t>Заявка (форма заявки представлена в Приложении к настояще</w:t>
            </w:r>
            <w:r w:rsidR="002A1531" w:rsidRPr="00225291">
              <w:rPr>
                <w:rFonts w:ascii="Sylfaen" w:hAnsi="Sylfaen" w:cs="Nirmala UI"/>
                <w:b/>
                <w:color w:val="000099"/>
                <w:sz w:val="20"/>
                <w:szCs w:val="20"/>
              </w:rPr>
              <w:t>му</w:t>
            </w:r>
            <w:r w:rsidR="00F84CB3" w:rsidRPr="00225291">
              <w:rPr>
                <w:rFonts w:ascii="Sylfaen" w:hAnsi="Sylfaen" w:cs="Nirmala UI"/>
                <w:b/>
                <w:color w:val="000099"/>
                <w:sz w:val="20"/>
                <w:szCs w:val="20"/>
              </w:rPr>
              <w:t xml:space="preserve"> </w:t>
            </w:r>
            <w:r w:rsidR="001936DC" w:rsidRPr="00225291">
              <w:rPr>
                <w:rFonts w:ascii="Sylfaen" w:hAnsi="Sylfaen" w:cs="Nirmala UI"/>
                <w:b/>
                <w:color w:val="000099"/>
                <w:sz w:val="20"/>
                <w:szCs w:val="20"/>
              </w:rPr>
              <w:t>Извещени</w:t>
            </w:r>
            <w:r w:rsidR="002A1531" w:rsidRPr="00225291">
              <w:rPr>
                <w:rFonts w:ascii="Sylfaen" w:hAnsi="Sylfaen" w:cs="Nirmala UI"/>
                <w:b/>
                <w:color w:val="000099"/>
                <w:sz w:val="20"/>
                <w:szCs w:val="20"/>
              </w:rPr>
              <w:t>ю</w:t>
            </w:r>
            <w:r w:rsidR="000F19B4" w:rsidRPr="00225291">
              <w:rPr>
                <w:rFonts w:ascii="Sylfaen" w:hAnsi="Sylfaen" w:cs="Nirmala UI"/>
                <w:b/>
                <w:color w:val="000099"/>
                <w:sz w:val="20"/>
                <w:szCs w:val="20"/>
              </w:rPr>
              <w:t xml:space="preserve">) должна быть </w:t>
            </w:r>
            <w:r w:rsidR="00167DA6" w:rsidRPr="00225291">
              <w:rPr>
                <w:rFonts w:ascii="Sylfaen" w:hAnsi="Sylfaen" w:cs="Nirmala UI"/>
                <w:b/>
                <w:color w:val="000099"/>
                <w:sz w:val="20"/>
                <w:szCs w:val="20"/>
              </w:rPr>
              <w:t>подписана ЭП участника закупки и размещена на площадке</w:t>
            </w:r>
            <w:r w:rsidR="002A4CFE">
              <w:rPr>
                <w:rFonts w:ascii="Sylfaen" w:hAnsi="Sylfaen" w:cs="Nirmala UI"/>
                <w:b/>
                <w:color w:val="000099"/>
                <w:sz w:val="20"/>
                <w:szCs w:val="20"/>
              </w:rPr>
              <w:t xml:space="preserve">, </w:t>
            </w:r>
            <w:r w:rsidR="00FD199D" w:rsidRPr="00225291">
              <w:rPr>
                <w:rFonts w:ascii="Sylfaen" w:hAnsi="Sylfaen" w:cs="Nirmala UI"/>
                <w:b/>
                <w:color w:val="000099"/>
                <w:sz w:val="20"/>
                <w:szCs w:val="20"/>
              </w:rPr>
              <w:t>п</w:t>
            </w:r>
            <w:r w:rsidR="00FD199D" w:rsidRPr="00225291">
              <w:rPr>
                <w:rFonts w:ascii="Sylfaen" w:hAnsi="Sylfaen" w:cs="Nirmala UI"/>
                <w:b/>
                <w:bCs/>
                <w:color w:val="000099"/>
                <w:sz w:val="20"/>
                <w:szCs w:val="20"/>
              </w:rPr>
              <w:t>ри этом такой электронный документ может быть предоставлен в виде электронного образа бумажного документа, под которым понимается:</w:t>
            </w:r>
          </w:p>
          <w:p w:rsidR="000F19B4" w:rsidRPr="00225291" w:rsidRDefault="00FD199D" w:rsidP="00CD206B">
            <w:pPr>
              <w:pStyle w:val="affff5"/>
              <w:tabs>
                <w:tab w:val="left" w:pos="0"/>
              </w:tabs>
              <w:spacing w:after="0"/>
              <w:ind w:left="33"/>
              <w:jc w:val="both"/>
              <w:rPr>
                <w:rFonts w:ascii="Sylfaen" w:hAnsi="Sylfaen" w:cs="Nirmala UI"/>
                <w:b/>
                <w:color w:val="000099"/>
                <w:sz w:val="20"/>
                <w:szCs w:val="20"/>
              </w:rPr>
            </w:pPr>
            <w:r w:rsidRPr="002A4CFE">
              <w:rPr>
                <w:rFonts w:ascii="Sylfaen" w:hAnsi="Sylfaen" w:cs="Nirmala UI"/>
                <w:b/>
                <w:color w:val="000099"/>
                <w:sz w:val="20"/>
                <w:szCs w:val="20"/>
                <w:highlight w:val="yellow"/>
              </w:rPr>
              <w:t>-</w:t>
            </w:r>
            <w:r w:rsidRPr="002A4CFE">
              <w:rPr>
                <w:rFonts w:ascii="Sylfaen" w:hAnsi="Sylfaen" w:cs="Nirmala UI"/>
                <w:b/>
                <w:bCs/>
                <w:color w:val="000099"/>
                <w:sz w:val="20"/>
                <w:szCs w:val="20"/>
                <w:highlight w:val="yellow"/>
              </w:rPr>
              <w:t> «документ на бумажном носителе, преобразованного в электронную форму путем сканирования с сохранением его реквизитов в файле </w:t>
            </w:r>
            <w:r w:rsidRPr="002A4CFE">
              <w:rPr>
                <w:rFonts w:ascii="Sylfaen" w:hAnsi="Sylfaen" w:cs="Nirmala UI"/>
                <w:b/>
                <w:bCs/>
                <w:color w:val="000099"/>
                <w:sz w:val="20"/>
                <w:szCs w:val="20"/>
                <w:highlight w:val="yellow"/>
                <w:u w:val="single"/>
              </w:rPr>
              <w:t>в формате PDF».</w:t>
            </w:r>
          </w:p>
          <w:p w:rsidR="00D70C4F" w:rsidRPr="00225291" w:rsidRDefault="00F56E61" w:rsidP="00E84A93">
            <w:pPr>
              <w:tabs>
                <w:tab w:val="left" w:pos="0"/>
                <w:tab w:val="left" w:pos="567"/>
                <w:tab w:val="left" w:pos="851"/>
              </w:tabs>
              <w:jc w:val="both"/>
              <w:rPr>
                <w:rFonts w:ascii="Sylfaen" w:hAnsi="Sylfaen" w:cs="Nirmala UI"/>
                <w:b/>
                <w:sz w:val="20"/>
                <w:szCs w:val="20"/>
              </w:rPr>
            </w:pPr>
            <w:r w:rsidRPr="00225291">
              <w:rPr>
                <w:rFonts w:ascii="Sylfaen" w:hAnsi="Sylfaen" w:cs="Nirmala UI"/>
                <w:b/>
                <w:sz w:val="20"/>
                <w:szCs w:val="20"/>
              </w:rPr>
              <w:t xml:space="preserve">2. </w:t>
            </w:r>
            <w:r w:rsidR="00D70C4F" w:rsidRPr="00225291">
              <w:rPr>
                <w:rFonts w:ascii="Sylfaen" w:hAnsi="Sylfaen" w:cs="Nirmala UI"/>
                <w:b/>
                <w:sz w:val="20"/>
                <w:szCs w:val="20"/>
              </w:rPr>
              <w:t xml:space="preserve">Требования к оформлению заявки </w:t>
            </w:r>
            <w:r w:rsidR="00D70C4F" w:rsidRPr="00225291">
              <w:rPr>
                <w:rStyle w:val="a9"/>
                <w:rFonts w:ascii="Sylfaen" w:hAnsi="Sylfaen" w:cs="Nirmala UI"/>
                <w:b/>
                <w:color w:val="auto"/>
                <w:sz w:val="20"/>
                <w:szCs w:val="20"/>
                <w:u w:val="none"/>
              </w:rPr>
              <w:t xml:space="preserve">на участие в запросе </w:t>
            </w:r>
            <w:r w:rsidR="001936DC" w:rsidRPr="00225291">
              <w:rPr>
                <w:rFonts w:ascii="Sylfaen" w:hAnsi="Sylfaen" w:cs="Nirmala UI"/>
                <w:b/>
                <w:sz w:val="20"/>
                <w:szCs w:val="20"/>
              </w:rPr>
              <w:t>котировок</w:t>
            </w:r>
            <w:r w:rsidR="00F84CB3" w:rsidRPr="00225291">
              <w:rPr>
                <w:rFonts w:ascii="Sylfaen" w:hAnsi="Sylfaen" w:cs="Nirmala UI"/>
                <w:b/>
                <w:sz w:val="20"/>
                <w:szCs w:val="20"/>
              </w:rPr>
              <w:t xml:space="preserve"> </w:t>
            </w:r>
            <w:r w:rsidR="000F19B4" w:rsidRPr="00225291">
              <w:rPr>
                <w:rStyle w:val="a9"/>
                <w:rFonts w:ascii="Sylfaen" w:hAnsi="Sylfaen" w:cs="Nirmala UI"/>
                <w:b/>
                <w:color w:val="auto"/>
                <w:sz w:val="20"/>
                <w:szCs w:val="20"/>
                <w:u w:val="none"/>
              </w:rPr>
              <w:t xml:space="preserve">в </w:t>
            </w:r>
            <w:r w:rsidR="00CB00C1" w:rsidRPr="00225291">
              <w:rPr>
                <w:rStyle w:val="a9"/>
                <w:rFonts w:ascii="Sylfaen" w:hAnsi="Sylfaen" w:cs="Nirmala UI"/>
                <w:b/>
                <w:color w:val="auto"/>
                <w:sz w:val="20"/>
                <w:szCs w:val="20"/>
                <w:u w:val="none"/>
              </w:rPr>
              <w:t>электронной форме</w:t>
            </w:r>
            <w:r w:rsidR="00D70C4F" w:rsidRPr="00225291">
              <w:rPr>
                <w:rStyle w:val="a9"/>
                <w:rFonts w:ascii="Sylfaen" w:hAnsi="Sylfaen" w:cs="Nirmala UI"/>
                <w:b/>
                <w:color w:val="auto"/>
                <w:sz w:val="20"/>
                <w:szCs w:val="20"/>
                <w:u w:val="none"/>
              </w:rPr>
              <w:t>, подаваемой коллективным участнико</w:t>
            </w:r>
            <w:r w:rsidR="00A90ED8" w:rsidRPr="00225291">
              <w:rPr>
                <w:rStyle w:val="a9"/>
                <w:rFonts w:ascii="Sylfaen" w:hAnsi="Sylfaen" w:cs="Nirmala UI"/>
                <w:b/>
                <w:color w:val="auto"/>
                <w:sz w:val="20"/>
                <w:szCs w:val="20"/>
                <w:u w:val="none"/>
              </w:rPr>
              <w:t>м</w:t>
            </w:r>
            <w:r w:rsidR="00A90ED8" w:rsidRPr="00225291">
              <w:rPr>
                <w:rFonts w:ascii="Sylfaen" w:hAnsi="Sylfaen" w:cs="Nirmala UI"/>
                <w:b/>
                <w:sz w:val="20"/>
                <w:szCs w:val="20"/>
              </w:rPr>
              <w:t xml:space="preserve"> (</w:t>
            </w:r>
            <w:r w:rsidR="00D70C4F" w:rsidRPr="00225291">
              <w:rPr>
                <w:rFonts w:ascii="Sylfaen" w:hAnsi="Sylfaen" w:cs="Nirmala UI"/>
                <w:b/>
                <w:sz w:val="20"/>
                <w:szCs w:val="20"/>
              </w:rPr>
              <w:t>нескольких юридических, физических лиц и/или индивидуальных предпринимателей):</w:t>
            </w:r>
          </w:p>
          <w:p w:rsidR="00D70C4F" w:rsidRPr="00225291" w:rsidRDefault="00C7399A" w:rsidP="00E84A93">
            <w:pPr>
              <w:pStyle w:val="affff5"/>
              <w:tabs>
                <w:tab w:val="left" w:pos="0"/>
                <w:tab w:val="left" w:pos="142"/>
                <w:tab w:val="left" w:pos="567"/>
                <w:tab w:val="left" w:pos="709"/>
              </w:tabs>
              <w:spacing w:after="0" w:line="240" w:lineRule="auto"/>
              <w:ind w:left="0"/>
              <w:contextualSpacing w:val="0"/>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 xml:space="preserve">.1. Заявка на участие в запросе </w:t>
            </w:r>
            <w:r w:rsidR="001936DC"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w:t>
            </w:r>
            <w:r w:rsidR="00F84CB3" w:rsidRPr="00225291">
              <w:rPr>
                <w:rFonts w:ascii="Sylfaen" w:hAnsi="Sylfaen" w:cs="Nirmala UI"/>
                <w:b/>
                <w:sz w:val="20"/>
                <w:szCs w:val="20"/>
              </w:rPr>
              <w:t xml:space="preserve"> </w:t>
            </w:r>
            <w:r w:rsidR="00D70C4F" w:rsidRPr="00225291">
              <w:rPr>
                <w:rFonts w:ascii="Sylfaen" w:hAnsi="Sylfaen" w:cs="Nirmala UI"/>
                <w:b/>
                <w:sz w:val="20"/>
                <w:szCs w:val="20"/>
              </w:rPr>
              <w:t>готовится лидером, уполномоченным на основании доверенности, который в последующем подает заявку от своего имени, но при этом указывает, что является представлением интересов коллективного участника.</w:t>
            </w:r>
          </w:p>
          <w:p w:rsidR="00D70C4F" w:rsidRPr="00225291" w:rsidRDefault="00C7399A" w:rsidP="00E84A93">
            <w:pPr>
              <w:pStyle w:val="affff5"/>
              <w:tabs>
                <w:tab w:val="left" w:pos="0"/>
                <w:tab w:val="left" w:pos="567"/>
                <w:tab w:val="left" w:pos="709"/>
              </w:tabs>
              <w:spacing w:after="0" w:line="240" w:lineRule="auto"/>
              <w:ind w:left="0"/>
              <w:contextualSpacing w:val="0"/>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.2. Коллективны</w:t>
            </w:r>
            <w:r w:rsidR="00F84CB3" w:rsidRPr="00225291">
              <w:rPr>
                <w:rFonts w:ascii="Sylfaen" w:hAnsi="Sylfaen" w:cs="Nirmala UI"/>
                <w:b/>
                <w:sz w:val="20"/>
                <w:szCs w:val="20"/>
              </w:rPr>
              <w:t xml:space="preserve">е  </w:t>
            </w:r>
            <w:r w:rsidR="00D70C4F" w:rsidRPr="00225291">
              <w:rPr>
                <w:rFonts w:ascii="Sylfaen" w:hAnsi="Sylfaen" w:cs="Nirmala UI"/>
                <w:b/>
                <w:sz w:val="20"/>
                <w:szCs w:val="20"/>
              </w:rPr>
              <w:t>участники закупок, объединения должны согласовать между собой все правовые нюансы отношений, которые не противоречат ГК РФ. Соглашение должно содержать следующие условия:</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1.</w:t>
            </w:r>
            <w:r w:rsidR="00D70C4F" w:rsidRPr="00225291">
              <w:rPr>
                <w:rFonts w:ascii="Sylfaen" w:hAnsi="Sylfaen" w:cs="Nirmala UI"/>
                <w:b/>
                <w:sz w:val="20"/>
                <w:szCs w:val="20"/>
              </w:rPr>
              <w:t>распределение прав и обязанностей каждой стороны в рамках участия в процедуре закупки и в рамках исполнения условий договора;</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четкое распределение объемов поставляемых товаров (выполняемых работ, оказываемых услуг) между лицами (организациями), входящими в состав объединения, сроков поставки товаров (выполнения работ, оказания услуг) и стоимости;</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3.</w:t>
            </w:r>
            <w:r w:rsidR="00D70C4F" w:rsidRPr="00225291">
              <w:rPr>
                <w:rFonts w:ascii="Sylfaen" w:hAnsi="Sylfaen" w:cs="Nirmala UI"/>
                <w:b/>
                <w:sz w:val="20"/>
                <w:szCs w:val="20"/>
              </w:rPr>
              <w:t xml:space="preserve">сведения об организации-лидере, которая представляет интересы каждого лица </w:t>
            </w:r>
            <w:r w:rsidR="00D70C4F" w:rsidRPr="00225291">
              <w:rPr>
                <w:rFonts w:ascii="Sylfaen" w:hAnsi="Sylfaen" w:cs="Nirmala UI"/>
                <w:b/>
                <w:sz w:val="20"/>
                <w:szCs w:val="20"/>
              </w:rPr>
              <w:lastRenderedPageBreak/>
              <w:t>(организации), которая входит в состав объединения, и взаимодействует с заказчиком;</w:t>
            </w:r>
          </w:p>
          <w:p w:rsidR="00D70C4F" w:rsidRPr="00225291" w:rsidRDefault="00145586" w:rsidP="00E84A93">
            <w:pPr>
              <w:tabs>
                <w:tab w:val="num" w:pos="7053"/>
              </w:tabs>
              <w:jc w:val="both"/>
              <w:rPr>
                <w:rFonts w:ascii="Sylfaen" w:hAnsi="Sylfaen" w:cs="Nirmala UI"/>
                <w:b/>
                <w:sz w:val="20"/>
                <w:szCs w:val="20"/>
              </w:rPr>
            </w:pPr>
            <w:r w:rsidRPr="00225291">
              <w:rPr>
                <w:rFonts w:ascii="Sylfaen" w:hAnsi="Sylfaen" w:cs="Nirmala UI"/>
                <w:b/>
                <w:sz w:val="20"/>
                <w:szCs w:val="20"/>
              </w:rPr>
              <w:t>4.</w:t>
            </w:r>
            <w:r w:rsidR="00D70C4F" w:rsidRPr="00225291">
              <w:rPr>
                <w:rFonts w:ascii="Sylfaen" w:hAnsi="Sylfaen" w:cs="Nirmala UI"/>
                <w:b/>
                <w:sz w:val="20"/>
                <w:szCs w:val="20"/>
              </w:rPr>
              <w:t>условие о субсидиарной ответственности каждого члена организации по обязательствам, связанным с участием в процедуре закупки, и солидарная ответственность за своевременное и полное исполнение условий договора;</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5.</w:t>
            </w:r>
            <w:r w:rsidR="00D70C4F" w:rsidRPr="00225291">
              <w:rPr>
                <w:rFonts w:ascii="Sylfaen" w:hAnsi="Sylfaen" w:cs="Nirmala UI"/>
                <w:b/>
                <w:sz w:val="20"/>
                <w:szCs w:val="20"/>
              </w:rPr>
              <w:t>условие о том, что все операции по выполнению договора в целом, включая расчеты и платежи, будут осуществляться только организацией-лидером, при условии, что заказчика устраивает предложенная схема сотрудничества, в обратном случае заказчик вправе её изменить.</w:t>
            </w:r>
          </w:p>
          <w:p w:rsidR="00D70C4F" w:rsidRPr="00225291" w:rsidRDefault="00C7399A"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.3. Каждое юридическое лицо, физическое лицо/индивидуальный предприниматель вошедшее в состав участника должно соответ</w:t>
            </w:r>
            <w:r w:rsidR="00554459" w:rsidRPr="00225291">
              <w:rPr>
                <w:rFonts w:ascii="Sylfaen" w:hAnsi="Sylfaen" w:cs="Nirmala UI"/>
                <w:b/>
                <w:sz w:val="20"/>
                <w:szCs w:val="20"/>
              </w:rPr>
              <w:t xml:space="preserve">ствовать требованиям Раздела </w:t>
            </w:r>
            <w:r w:rsidR="00485EE9" w:rsidRPr="00225291">
              <w:rPr>
                <w:rFonts w:ascii="Sylfaen" w:hAnsi="Sylfaen" w:cs="Nirmala UI"/>
                <w:b/>
                <w:sz w:val="20"/>
                <w:szCs w:val="20"/>
              </w:rPr>
              <w:t>20</w:t>
            </w:r>
            <w:r w:rsidR="00D70C4F" w:rsidRPr="00225291">
              <w:rPr>
                <w:rFonts w:ascii="Sylfaen" w:hAnsi="Sylfaen" w:cs="Nirmala UI"/>
                <w:b/>
                <w:sz w:val="20"/>
                <w:szCs w:val="20"/>
              </w:rPr>
              <w:t xml:space="preserve"> ИК.</w:t>
            </w:r>
          </w:p>
          <w:p w:rsidR="00D70C4F" w:rsidRPr="00225291" w:rsidRDefault="00593BB7"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.4. Лидер коллективного участника должен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Это значит, что в случае установления</w:t>
            </w:r>
            <w:r w:rsidR="00554459" w:rsidRPr="00225291">
              <w:rPr>
                <w:rFonts w:ascii="Sylfaen" w:hAnsi="Sylfaen" w:cs="Nirmala UI"/>
                <w:b/>
                <w:sz w:val="20"/>
                <w:szCs w:val="20"/>
              </w:rPr>
              <w:t xml:space="preserve"> в Разделе </w:t>
            </w:r>
            <w:r w:rsidR="00D70C4F" w:rsidRPr="00225291">
              <w:rPr>
                <w:rFonts w:ascii="Sylfaen" w:hAnsi="Sylfaen" w:cs="Nirmala UI"/>
                <w:b/>
                <w:sz w:val="20"/>
                <w:szCs w:val="20"/>
              </w:rPr>
              <w:t>17 ИК требований о налич</w:t>
            </w:r>
            <w:proofErr w:type="gramStart"/>
            <w:r w:rsidR="00D70C4F" w:rsidRPr="00225291">
              <w:rPr>
                <w:rFonts w:ascii="Sylfaen" w:hAnsi="Sylfaen" w:cs="Nirmala UI"/>
                <w:b/>
                <w:sz w:val="20"/>
                <w:szCs w:val="20"/>
              </w:rPr>
              <w:t>ии у у</w:t>
            </w:r>
            <w:proofErr w:type="gramEnd"/>
            <w:r w:rsidR="00D70C4F" w:rsidRPr="00225291">
              <w:rPr>
                <w:rFonts w:ascii="Sylfaen" w:hAnsi="Sylfaen" w:cs="Nirmala UI"/>
                <w:b/>
                <w:sz w:val="20"/>
                <w:szCs w:val="20"/>
              </w:rPr>
              <w:t>частника разрешительных документов (</w:t>
            </w:r>
            <w:r w:rsidR="00AB2EF9" w:rsidRPr="00225291">
              <w:rPr>
                <w:rFonts w:ascii="Sylfaen" w:hAnsi="Sylfaen" w:cs="Nirmala UI"/>
                <w:b/>
                <w:sz w:val="20"/>
                <w:szCs w:val="20"/>
              </w:rPr>
              <w:t>членство</w:t>
            </w:r>
            <w:r w:rsidR="00D70C4F" w:rsidRPr="00225291">
              <w:rPr>
                <w:rFonts w:ascii="Sylfaen" w:hAnsi="Sylfaen" w:cs="Nirmala UI"/>
                <w:b/>
                <w:sz w:val="20"/>
                <w:szCs w:val="20"/>
              </w:rPr>
              <w:t xml:space="preserve"> СРО, лицензии и т.д.). Лидер коллективного участника подтверждает свою правоспособность предоставлением копий разрешительных документов, выданных Лидеру, на этапе заключения договора.</w:t>
            </w:r>
          </w:p>
          <w:p w:rsidR="00D70C4F" w:rsidRPr="00225291" w:rsidRDefault="00593BB7"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.5. Лица, выступающие на стороне одного участника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w:t>
            </w:r>
          </w:p>
          <w:p w:rsidR="00D70C4F" w:rsidRPr="00225291" w:rsidRDefault="00593BB7" w:rsidP="00E84A93">
            <w:pPr>
              <w:autoSpaceDE w:val="0"/>
              <w:autoSpaceDN w:val="0"/>
              <w:adjustRightInd w:val="0"/>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 xml:space="preserve">.6. </w:t>
            </w:r>
            <w:proofErr w:type="gramStart"/>
            <w:r w:rsidR="00D70C4F" w:rsidRPr="00225291">
              <w:rPr>
                <w:rFonts w:ascii="Sylfaen" w:hAnsi="Sylfaen" w:cs="Nirmala UI"/>
                <w:b/>
                <w:sz w:val="20"/>
                <w:szCs w:val="20"/>
              </w:rPr>
              <w:t>В случае если несколько юридических лиц и/или индивидуальных предпринимателей выступают на стороне одного участника закупки (например: в форме консорциума</w:t>
            </w:r>
            <w:r w:rsidR="00D70C4F" w:rsidRPr="00225291">
              <w:rPr>
                <w:rStyle w:val="afffffff1"/>
                <w:rFonts w:ascii="Sylfaen" w:hAnsi="Sylfaen" w:cs="Nirmala UI"/>
                <w:b/>
                <w:sz w:val="20"/>
                <w:szCs w:val="20"/>
              </w:rPr>
              <w:footnoteReference w:id="1"/>
            </w:r>
            <w:r w:rsidR="00D70C4F" w:rsidRPr="00225291">
              <w:rPr>
                <w:rFonts w:ascii="Sylfaen" w:hAnsi="Sylfaen" w:cs="Nirmala UI"/>
                <w:b/>
                <w:sz w:val="20"/>
                <w:szCs w:val="20"/>
              </w:rPr>
              <w:t xml:space="preserve">) - </w:t>
            </w:r>
            <w:r w:rsidR="00D92C24" w:rsidRPr="00225291">
              <w:rPr>
                <w:rFonts w:ascii="Sylfaen" w:hAnsi="Sylfaen" w:cs="Nirmala UI"/>
                <w:b/>
                <w:sz w:val="20"/>
                <w:szCs w:val="20"/>
              </w:rPr>
              <w:t>далее коллективный участник)</w:t>
            </w:r>
            <w:r w:rsidR="00D70C4F" w:rsidRPr="00225291">
              <w:rPr>
                <w:rFonts w:ascii="Sylfaen" w:hAnsi="Sylfaen" w:cs="Nirmala UI"/>
                <w:b/>
                <w:sz w:val="20"/>
                <w:szCs w:val="20"/>
              </w:rPr>
              <w:t xml:space="preserve"> </w:t>
            </w:r>
            <w:r w:rsidR="00996D5A" w:rsidRPr="00225291">
              <w:rPr>
                <w:rFonts w:ascii="Sylfaen" w:hAnsi="Sylfaen" w:cs="Nirmala UI"/>
                <w:b/>
                <w:sz w:val="20"/>
                <w:szCs w:val="20"/>
              </w:rPr>
              <w:t xml:space="preserve">к заявке на участие в запросе </w:t>
            </w:r>
            <w:r w:rsidR="001936DC" w:rsidRPr="00225291">
              <w:rPr>
                <w:rFonts w:ascii="Sylfaen" w:hAnsi="Sylfaen" w:cs="Nirmala UI"/>
                <w:b/>
                <w:sz w:val="20"/>
                <w:szCs w:val="20"/>
              </w:rPr>
              <w:t>котировок</w:t>
            </w:r>
            <w:r w:rsidR="00D70C4F" w:rsidRPr="00225291">
              <w:rPr>
                <w:rFonts w:ascii="Sylfaen" w:hAnsi="Sylfaen" w:cs="Nirmala UI"/>
                <w:b/>
                <w:sz w:val="20"/>
                <w:szCs w:val="20"/>
              </w:rPr>
              <w:t xml:space="preserve"> необходимо предоставить нотариально заверенную копию соглашения  между юридическими лицами и/или индивидуальными предпринимателями, определяющего права и обязанности сторон при исполнении договора и основного исполнителя (Лидера) по договору, т.е. раскрывающего</w:t>
            </w:r>
            <w:proofErr w:type="gramEnd"/>
            <w:r w:rsidR="00D70C4F" w:rsidRPr="00225291">
              <w:rPr>
                <w:rFonts w:ascii="Sylfaen" w:hAnsi="Sylfaen" w:cs="Nirmala UI"/>
                <w:b/>
                <w:sz w:val="20"/>
                <w:szCs w:val="20"/>
              </w:rPr>
              <w:t xml:space="preserve"> программу совместной деятельности по участию в реализации договора с учетом требования </w:t>
            </w:r>
            <w:r w:rsidRPr="00225291">
              <w:rPr>
                <w:rFonts w:ascii="Sylfaen" w:hAnsi="Sylfaen" w:cs="Nirmala UI"/>
                <w:b/>
                <w:sz w:val="20"/>
                <w:szCs w:val="20"/>
              </w:rPr>
              <w:t>п.2</w:t>
            </w:r>
            <w:r w:rsidR="00554459" w:rsidRPr="00225291">
              <w:rPr>
                <w:rFonts w:ascii="Sylfaen" w:hAnsi="Sylfaen" w:cs="Nirmala UI"/>
                <w:b/>
                <w:sz w:val="20"/>
                <w:szCs w:val="20"/>
              </w:rPr>
              <w:t xml:space="preserve"> настоящего Раздела ИК.</w:t>
            </w:r>
          </w:p>
          <w:p w:rsidR="00D70C4F" w:rsidRPr="00225291" w:rsidRDefault="00D70C4F" w:rsidP="00E84A93">
            <w:pPr>
              <w:autoSpaceDE w:val="0"/>
              <w:autoSpaceDN w:val="0"/>
              <w:adjustRightInd w:val="0"/>
              <w:ind w:firstLine="708"/>
              <w:jc w:val="both"/>
              <w:rPr>
                <w:rFonts w:ascii="Sylfaen" w:hAnsi="Sylfaen" w:cs="Nirmala UI"/>
                <w:b/>
                <w:sz w:val="20"/>
                <w:szCs w:val="20"/>
              </w:rPr>
            </w:pPr>
            <w:r w:rsidRPr="00225291">
              <w:rPr>
                <w:rFonts w:ascii="Sylfaen" w:hAnsi="Sylfaen" w:cs="Nirmala UI"/>
                <w:b/>
                <w:sz w:val="20"/>
                <w:szCs w:val="20"/>
              </w:rPr>
              <w:t>Понятие, содержание такого соглашения, права и обязанности сторон, ответственность должны соответствовать</w:t>
            </w:r>
            <w:r w:rsidRPr="00225291">
              <w:rPr>
                <w:rStyle w:val="apple-converted-space"/>
                <w:rFonts w:ascii="Sylfaen" w:hAnsi="Sylfaen" w:cs="Nirmala UI"/>
                <w:b/>
                <w:sz w:val="20"/>
                <w:szCs w:val="20"/>
              </w:rPr>
              <w:t> </w:t>
            </w:r>
            <w:r w:rsidRPr="00225291">
              <w:rPr>
                <w:rFonts w:ascii="Sylfaen" w:hAnsi="Sylfaen" w:cs="Nirmala UI"/>
                <w:b/>
                <w:sz w:val="20"/>
                <w:szCs w:val="20"/>
              </w:rPr>
              <w:t>гл. 55, ст. 447 ГК РФ.</w:t>
            </w:r>
          </w:p>
          <w:p w:rsidR="00D70C4F" w:rsidRPr="00225291" w:rsidRDefault="00D70C4F" w:rsidP="00E84A93">
            <w:pPr>
              <w:autoSpaceDE w:val="0"/>
              <w:autoSpaceDN w:val="0"/>
              <w:adjustRightInd w:val="0"/>
              <w:ind w:firstLine="708"/>
              <w:jc w:val="both"/>
              <w:rPr>
                <w:rFonts w:ascii="Sylfaen" w:hAnsi="Sylfaen" w:cs="Nirmala UI"/>
                <w:b/>
                <w:sz w:val="20"/>
                <w:szCs w:val="20"/>
              </w:rPr>
            </w:pPr>
            <w:r w:rsidRPr="00225291">
              <w:rPr>
                <w:rFonts w:ascii="Sylfaen" w:hAnsi="Sylfaen" w:cs="Nirmala UI"/>
                <w:b/>
                <w:sz w:val="20"/>
                <w:szCs w:val="20"/>
              </w:rPr>
              <w:t>Если в соглашении (договоре) о консорциуме отсутствуют в требуемой форме все существенные условия, то на основании</w:t>
            </w:r>
            <w:r w:rsidRPr="00225291">
              <w:rPr>
                <w:rStyle w:val="apple-converted-space"/>
                <w:rFonts w:ascii="Sylfaen" w:hAnsi="Sylfaen" w:cs="Nirmala UI"/>
                <w:b/>
                <w:sz w:val="20"/>
                <w:szCs w:val="20"/>
              </w:rPr>
              <w:t> </w:t>
            </w:r>
            <w:r w:rsidRPr="00225291">
              <w:rPr>
                <w:rFonts w:ascii="Sylfaen" w:hAnsi="Sylfaen" w:cs="Nirmala UI"/>
                <w:b/>
                <w:sz w:val="20"/>
                <w:szCs w:val="20"/>
              </w:rPr>
              <w:t>ст. 432</w:t>
            </w:r>
            <w:r w:rsidRPr="00225291">
              <w:rPr>
                <w:rStyle w:val="apple-converted-space"/>
                <w:rFonts w:ascii="Sylfaen" w:hAnsi="Sylfaen" w:cs="Nirmala UI"/>
                <w:b/>
                <w:sz w:val="20"/>
                <w:szCs w:val="20"/>
              </w:rPr>
              <w:t> </w:t>
            </w:r>
            <w:r w:rsidRPr="00225291">
              <w:rPr>
                <w:rFonts w:ascii="Sylfaen" w:hAnsi="Sylfaen" w:cs="Nirmala UI"/>
                <w:b/>
                <w:sz w:val="20"/>
                <w:szCs w:val="20"/>
              </w:rPr>
              <w:t>ГК РФ соглашение (договор) считается не заключенным, не порождает последствий, на которые был направлен</w:t>
            </w:r>
            <w:r w:rsidRPr="00225291">
              <w:rPr>
                <w:rStyle w:val="apple-converted-space"/>
                <w:rFonts w:ascii="Sylfaen" w:hAnsi="Sylfaen" w:cs="Nirmala UI"/>
                <w:b/>
                <w:sz w:val="20"/>
                <w:szCs w:val="20"/>
              </w:rPr>
              <w:t> </w:t>
            </w:r>
            <w:r w:rsidRPr="00225291">
              <w:rPr>
                <w:rFonts w:ascii="Sylfaen" w:hAnsi="Sylfaen" w:cs="Nirmala UI"/>
                <w:b/>
                <w:sz w:val="20"/>
                <w:szCs w:val="20"/>
              </w:rPr>
              <w:t>(является фактически отсутствующим).</w:t>
            </w:r>
          </w:p>
          <w:p w:rsidR="00680222" w:rsidRPr="00225291" w:rsidRDefault="00D70C4F" w:rsidP="00E84A93">
            <w:pPr>
              <w:pStyle w:val="affff5"/>
              <w:autoSpaceDE w:val="0"/>
              <w:autoSpaceDN w:val="0"/>
              <w:adjustRightInd w:val="0"/>
              <w:spacing w:line="240" w:lineRule="auto"/>
              <w:ind w:left="0" w:firstLine="708"/>
              <w:jc w:val="both"/>
              <w:rPr>
                <w:rFonts w:ascii="Sylfaen" w:hAnsi="Sylfaen" w:cs="Nirmala UI"/>
                <w:b/>
                <w:sz w:val="20"/>
                <w:szCs w:val="20"/>
              </w:rPr>
            </w:pPr>
            <w:r w:rsidRPr="00225291">
              <w:rPr>
                <w:rFonts w:ascii="Sylfaen" w:hAnsi="Sylfaen" w:cs="Nirmala UI"/>
                <w:b/>
                <w:sz w:val="20"/>
                <w:szCs w:val="20"/>
              </w:rPr>
              <w:t>В отношениях с третьими лицами полномочие лидера консорциума совершать сделки от имени всех товарищей удостоверяется доверенностью, выданной ему остальными товарищами, или непосредственно договором простого товарищества, совершенным в письменной форме (</w:t>
            </w:r>
            <w:hyperlink r:id="rId27" w:history="1">
              <w:r w:rsidRPr="00225291">
                <w:rPr>
                  <w:rFonts w:ascii="Sylfaen" w:hAnsi="Sylfaen" w:cs="Nirmala UI"/>
                  <w:b/>
                  <w:sz w:val="20"/>
                  <w:szCs w:val="20"/>
                </w:rPr>
                <w:t>п. 2 ст. 1044</w:t>
              </w:r>
            </w:hyperlink>
            <w:r w:rsidRPr="00225291">
              <w:rPr>
                <w:rFonts w:ascii="Sylfaen" w:hAnsi="Sylfaen" w:cs="Nirmala UI"/>
                <w:b/>
                <w:sz w:val="20"/>
                <w:szCs w:val="20"/>
              </w:rPr>
              <w:t xml:space="preserve"> ГК РФ). Указанные полномочия лидера подтверждаются доверенностью, выданной ему остальными членами коллективного участника и/или соглашением (договором), которые предоставляются </w:t>
            </w:r>
            <w:r w:rsidR="00996D5A" w:rsidRPr="00225291">
              <w:rPr>
                <w:rFonts w:ascii="Sylfaen" w:hAnsi="Sylfaen" w:cs="Nirmala UI"/>
                <w:b/>
                <w:sz w:val="20"/>
                <w:szCs w:val="20"/>
              </w:rPr>
              <w:t xml:space="preserve">вместе с заявкой на участие в запросе </w:t>
            </w:r>
            <w:r w:rsidR="001936DC" w:rsidRPr="00225291">
              <w:rPr>
                <w:rFonts w:ascii="Sylfaen" w:hAnsi="Sylfaen" w:cs="Nirmala UI"/>
                <w:b/>
                <w:sz w:val="20"/>
                <w:szCs w:val="20"/>
              </w:rPr>
              <w:t>котировок</w:t>
            </w:r>
            <w:r w:rsidR="00996D5A"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Требования к </w:t>
            </w:r>
            <w:r w:rsidR="009F7159" w:rsidRPr="00225291">
              <w:rPr>
                <w:rFonts w:ascii="Sylfaen" w:hAnsi="Sylfaen" w:cs="Nirmala UI"/>
                <w:b/>
                <w:sz w:val="20"/>
                <w:szCs w:val="20"/>
              </w:rPr>
              <w:t>содержанию</w:t>
            </w:r>
            <w:r w:rsidR="00092BE5" w:rsidRPr="00225291">
              <w:rPr>
                <w:rFonts w:ascii="Sylfaen" w:hAnsi="Sylfaen" w:cs="Nirmala UI"/>
                <w:b/>
                <w:sz w:val="20"/>
                <w:szCs w:val="20"/>
              </w:rPr>
              <w:t xml:space="preserve"> и оформлению</w:t>
            </w:r>
            <w:r w:rsidR="009F7159" w:rsidRPr="00225291">
              <w:rPr>
                <w:rFonts w:ascii="Sylfaen" w:hAnsi="Sylfaen" w:cs="Nirmala UI"/>
                <w:b/>
                <w:sz w:val="20"/>
                <w:szCs w:val="20"/>
              </w:rPr>
              <w:t xml:space="preserve"> заявки</w:t>
            </w:r>
          </w:p>
        </w:tc>
        <w:tc>
          <w:tcPr>
            <w:tcW w:w="7512" w:type="dxa"/>
            <w:tcBorders>
              <w:top w:val="single" w:sz="4" w:space="0" w:color="auto"/>
              <w:left w:val="single" w:sz="4" w:space="0" w:color="auto"/>
              <w:bottom w:val="single" w:sz="4" w:space="0" w:color="auto"/>
              <w:right w:val="single" w:sz="4" w:space="0" w:color="auto"/>
            </w:tcBorders>
            <w:hideMark/>
          </w:tcPr>
          <w:p w:rsidR="00277677" w:rsidRPr="00225291" w:rsidRDefault="00456E79" w:rsidP="00E84A93">
            <w:pPr>
              <w:tabs>
                <w:tab w:val="left" w:pos="0"/>
                <w:tab w:val="left" w:pos="567"/>
                <w:tab w:val="left" w:pos="709"/>
                <w:tab w:val="left" w:pos="851"/>
              </w:tabs>
              <w:jc w:val="both"/>
              <w:rPr>
                <w:rFonts w:ascii="Sylfaen" w:hAnsi="Sylfaen" w:cs="Nirmala UI"/>
                <w:b/>
                <w:color w:val="0000FF"/>
                <w:sz w:val="20"/>
                <w:szCs w:val="20"/>
              </w:rPr>
            </w:pPr>
            <w:r w:rsidRPr="00225291">
              <w:rPr>
                <w:rFonts w:ascii="Sylfaen" w:hAnsi="Sylfaen" w:cs="Nirmala UI"/>
                <w:b/>
                <w:sz w:val="20"/>
                <w:szCs w:val="20"/>
              </w:rPr>
              <w:t xml:space="preserve">1. </w:t>
            </w:r>
            <w:r w:rsidR="0098571E" w:rsidRPr="00225291">
              <w:rPr>
                <w:rFonts w:ascii="Sylfaen" w:hAnsi="Sylfaen" w:cs="Nirmala UI"/>
                <w:b/>
                <w:sz w:val="20"/>
                <w:szCs w:val="20"/>
              </w:rPr>
              <w:t xml:space="preserve">Заявка на участие в запросе котировок в электронной форме должна </w:t>
            </w:r>
            <w:r w:rsidR="0098571E" w:rsidRPr="00225291">
              <w:rPr>
                <w:rFonts w:ascii="Sylfaen" w:hAnsi="Sylfaen" w:cs="Nirmala UI"/>
                <w:b/>
                <w:color w:val="0000FF"/>
                <w:sz w:val="20"/>
                <w:szCs w:val="20"/>
              </w:rPr>
              <w:t>содержать</w:t>
            </w:r>
            <w:r w:rsidR="00F84CB3" w:rsidRPr="00225291">
              <w:rPr>
                <w:rFonts w:ascii="Sylfaen" w:hAnsi="Sylfaen" w:cs="Nirmala UI"/>
                <w:b/>
                <w:color w:val="0000FF"/>
                <w:sz w:val="20"/>
                <w:szCs w:val="20"/>
              </w:rPr>
              <w:t xml:space="preserve"> </w:t>
            </w:r>
            <w:r w:rsidR="001C671E" w:rsidRPr="00225291">
              <w:rPr>
                <w:rFonts w:ascii="Sylfaen" w:hAnsi="Sylfaen" w:cs="Nirmala UI"/>
                <w:b/>
                <w:color w:val="0000FF"/>
                <w:sz w:val="20"/>
                <w:szCs w:val="20"/>
              </w:rPr>
              <w:t xml:space="preserve">согласие </w:t>
            </w:r>
            <w:r w:rsidR="0098571E" w:rsidRPr="00225291">
              <w:rPr>
                <w:rFonts w:ascii="Sylfaen" w:hAnsi="Sylfaen" w:cs="Nirmala UI"/>
                <w:b/>
                <w:color w:val="0000FF"/>
                <w:sz w:val="20"/>
                <w:szCs w:val="20"/>
              </w:rPr>
              <w:t xml:space="preserve"> и предложение о цене</w:t>
            </w:r>
            <w:r w:rsidR="00F84CB3" w:rsidRPr="00225291">
              <w:rPr>
                <w:rFonts w:ascii="Sylfaen" w:hAnsi="Sylfaen" w:cs="Nirmala UI"/>
                <w:b/>
                <w:color w:val="0000FF"/>
                <w:sz w:val="20"/>
                <w:szCs w:val="20"/>
              </w:rPr>
              <w:t xml:space="preserve"> </w:t>
            </w:r>
            <w:r w:rsidR="0098571E" w:rsidRPr="00225291">
              <w:rPr>
                <w:rFonts w:ascii="Sylfaen" w:hAnsi="Sylfaen" w:cs="Nirmala UI"/>
                <w:b/>
                <w:color w:val="0000FF"/>
                <w:sz w:val="20"/>
                <w:szCs w:val="20"/>
              </w:rPr>
              <w:t xml:space="preserve">договора </w:t>
            </w:r>
            <w:r w:rsidR="00277677" w:rsidRPr="00225291">
              <w:rPr>
                <w:rFonts w:ascii="Sylfaen" w:hAnsi="Sylfaen" w:cs="Nirmala UI"/>
                <w:b/>
                <w:color w:val="0000FF"/>
                <w:sz w:val="20"/>
                <w:szCs w:val="20"/>
              </w:rPr>
              <w:t>.</w:t>
            </w:r>
          </w:p>
          <w:p w:rsidR="002A4CFE" w:rsidRDefault="00BF1C01" w:rsidP="00E84A93">
            <w:pPr>
              <w:tabs>
                <w:tab w:val="left" w:pos="0"/>
                <w:tab w:val="left" w:pos="567"/>
                <w:tab w:val="left" w:pos="709"/>
                <w:tab w:val="left" w:pos="851"/>
              </w:tabs>
              <w:jc w:val="both"/>
              <w:rPr>
                <w:rFonts w:ascii="Sylfaen" w:hAnsi="Sylfaen" w:cs="Nirmala UI"/>
                <w:b/>
                <w:sz w:val="20"/>
                <w:szCs w:val="20"/>
              </w:rPr>
            </w:pPr>
            <w:r w:rsidRPr="00225291">
              <w:rPr>
                <w:rFonts w:ascii="Sylfaen" w:hAnsi="Sylfaen" w:cs="Nirmala UI"/>
                <w:b/>
                <w:sz w:val="20"/>
                <w:szCs w:val="20"/>
              </w:rPr>
              <w:t xml:space="preserve">1.1. В таблице 1 </w:t>
            </w:r>
            <w:r w:rsidR="000C5FD4" w:rsidRPr="00225291">
              <w:rPr>
                <w:rFonts w:ascii="Sylfaen" w:hAnsi="Sylfaen" w:cs="Nirmala UI"/>
                <w:b/>
                <w:sz w:val="20"/>
                <w:szCs w:val="20"/>
              </w:rPr>
              <w:t xml:space="preserve"> должны быть указаны: наименование, характеристики и объем предлагаемых к выполнению работ. </w:t>
            </w:r>
          </w:p>
          <w:p w:rsidR="000C5FD4" w:rsidRPr="00225291" w:rsidRDefault="000C5FD4" w:rsidP="00E84A93">
            <w:pPr>
              <w:tabs>
                <w:tab w:val="left" w:pos="0"/>
                <w:tab w:val="left" w:pos="567"/>
                <w:tab w:val="left" w:pos="709"/>
                <w:tab w:val="left" w:pos="851"/>
              </w:tabs>
              <w:jc w:val="both"/>
              <w:rPr>
                <w:rFonts w:ascii="Sylfaen" w:hAnsi="Sylfaen" w:cs="Nirmala UI"/>
                <w:b/>
                <w:sz w:val="20"/>
                <w:szCs w:val="20"/>
              </w:rPr>
            </w:pPr>
            <w:proofErr w:type="gramStart"/>
            <w:r w:rsidRPr="00225291">
              <w:rPr>
                <w:rFonts w:ascii="Sylfaen" w:hAnsi="Sylfaen" w:cs="Nirmala UI"/>
                <w:b/>
                <w:sz w:val="20"/>
                <w:szCs w:val="20"/>
              </w:rPr>
              <w:lastRenderedPageBreak/>
              <w:t xml:space="preserve">Сведения о предлагаемых к выполнению работ должны содержать их характеристики в соответствии с требованиями извещения о проведении запроса котировок, позволяющие сделать вывод об </w:t>
            </w:r>
            <w:r w:rsidR="00A90ED8" w:rsidRPr="00225291">
              <w:rPr>
                <w:rFonts w:ascii="Sylfaen" w:hAnsi="Sylfaen" w:cs="Nirmala UI"/>
                <w:b/>
                <w:sz w:val="20"/>
                <w:szCs w:val="20"/>
              </w:rPr>
              <w:t>объемах,</w:t>
            </w:r>
            <w:r w:rsidRPr="00225291">
              <w:rPr>
                <w:rFonts w:ascii="Sylfaen" w:hAnsi="Sylfaen" w:cs="Nirmala UI"/>
                <w:b/>
                <w:sz w:val="20"/>
                <w:szCs w:val="20"/>
              </w:rPr>
              <w:t xml:space="preserve"> предлагаемых к выполнению работ, их количественных и качественных характеристиках и об их соответствии требованиям настоящего</w:t>
            </w:r>
            <w:r w:rsidR="00F84CB3" w:rsidRPr="00225291">
              <w:rPr>
                <w:rFonts w:ascii="Sylfaen" w:hAnsi="Sylfaen" w:cs="Nirmala UI"/>
                <w:b/>
                <w:sz w:val="20"/>
                <w:szCs w:val="20"/>
              </w:rPr>
              <w:t xml:space="preserve"> </w:t>
            </w:r>
            <w:r w:rsidRPr="00225291">
              <w:rPr>
                <w:rFonts w:ascii="Sylfaen" w:hAnsi="Sylfaen" w:cs="Nirmala UI"/>
                <w:b/>
                <w:sz w:val="20"/>
                <w:szCs w:val="20"/>
              </w:rPr>
              <w:t>извещения о проведении запроса котировок в электронной форме.</w:t>
            </w:r>
            <w:proofErr w:type="gramEnd"/>
          </w:p>
          <w:p w:rsidR="00E84A93" w:rsidRPr="00225291" w:rsidRDefault="00BF1C01" w:rsidP="00E84A93">
            <w:pPr>
              <w:widowControl w:val="0"/>
              <w:pBdr>
                <w:top w:val="nil"/>
                <w:left w:val="nil"/>
                <w:bottom w:val="nil"/>
                <w:right w:val="nil"/>
                <w:between w:val="nil"/>
                <w:bar w:val="nil"/>
              </w:pBdr>
              <w:jc w:val="both"/>
              <w:rPr>
                <w:rFonts w:ascii="Sylfaen" w:hAnsi="Sylfaen" w:cs="Nirmala UI"/>
                <w:b/>
                <w:sz w:val="20"/>
                <w:szCs w:val="20"/>
              </w:rPr>
            </w:pPr>
            <w:r w:rsidRPr="00225291">
              <w:rPr>
                <w:rFonts w:ascii="Sylfaen" w:hAnsi="Sylfaen" w:cs="Nirmala UI"/>
                <w:b/>
                <w:sz w:val="20"/>
                <w:szCs w:val="20"/>
              </w:rPr>
              <w:t xml:space="preserve">1.2. В таблице </w:t>
            </w:r>
            <w:r w:rsidR="00957B0B" w:rsidRPr="00225291">
              <w:rPr>
                <w:rFonts w:ascii="Sylfaen" w:hAnsi="Sylfaen" w:cs="Nirmala UI"/>
                <w:b/>
                <w:sz w:val="20"/>
                <w:szCs w:val="20"/>
              </w:rPr>
              <w:t xml:space="preserve"> должны быть указаны наименование, функциональные и качественные характеристики предлагаемых к использованию материалов (оборудования, конструкций и т.д.) (далее – товары, используемые при выполнении работ). </w:t>
            </w:r>
          </w:p>
          <w:p w:rsidR="00E84A93" w:rsidRPr="00225291" w:rsidRDefault="00E84A93" w:rsidP="00E84A93">
            <w:pPr>
              <w:widowControl w:val="0"/>
              <w:pBdr>
                <w:top w:val="nil"/>
                <w:left w:val="nil"/>
                <w:bottom w:val="nil"/>
                <w:right w:val="nil"/>
                <w:between w:val="nil"/>
                <w:bar w:val="nil"/>
              </w:pBdr>
              <w:jc w:val="both"/>
              <w:rPr>
                <w:rFonts w:ascii="Sylfaen" w:eastAsia="Arial Unicode MS" w:hAnsi="Sylfaen" w:cs="Nirmala UI"/>
                <w:b/>
                <w:color w:val="000000" w:themeColor="text1"/>
                <w:sz w:val="20"/>
                <w:szCs w:val="20"/>
                <w:u w:color="000000"/>
                <w:bdr w:val="nil"/>
              </w:rPr>
            </w:pPr>
            <w:r w:rsidRPr="00225291">
              <w:rPr>
                <w:rFonts w:ascii="Sylfaen" w:hAnsi="Sylfaen" w:cs="Nirmala UI"/>
                <w:b/>
                <w:sz w:val="20"/>
                <w:szCs w:val="20"/>
              </w:rPr>
              <w:t xml:space="preserve">     </w:t>
            </w:r>
            <w:proofErr w:type="gramStart"/>
            <w:r w:rsidR="00957B0B" w:rsidRPr="00225291">
              <w:rPr>
                <w:rFonts w:ascii="Sylfaen" w:hAnsi="Sylfaen" w:cs="Nirmala UI"/>
                <w:b/>
                <w:color w:val="0000FF"/>
                <w:sz w:val="20"/>
                <w:szCs w:val="20"/>
              </w:rPr>
              <w:t>При этом должны быть ука</w:t>
            </w:r>
            <w:r w:rsidR="00EC314D" w:rsidRPr="00225291">
              <w:rPr>
                <w:rFonts w:ascii="Sylfaen" w:hAnsi="Sylfaen" w:cs="Nirmala UI"/>
                <w:b/>
                <w:color w:val="0000FF"/>
                <w:sz w:val="20"/>
                <w:szCs w:val="20"/>
              </w:rPr>
              <w:t xml:space="preserve">зана </w:t>
            </w:r>
            <w:r w:rsidR="00115578" w:rsidRPr="00225291">
              <w:rPr>
                <w:rFonts w:ascii="Sylfaen" w:hAnsi="Sylfaen" w:cs="Nirmala UI"/>
                <w:b/>
                <w:color w:val="0000FF"/>
                <w:sz w:val="20"/>
                <w:szCs w:val="20"/>
              </w:rPr>
              <w:t xml:space="preserve">наименование товара, </w:t>
            </w:r>
            <w:r w:rsidR="00EA2874" w:rsidRPr="00225291">
              <w:rPr>
                <w:rFonts w:ascii="Sylfaen" w:hAnsi="Sylfaen" w:cs="Nirmala UI"/>
                <w:b/>
                <w:color w:val="0000FF"/>
                <w:sz w:val="20"/>
                <w:szCs w:val="20"/>
              </w:rPr>
              <w:t>страна происхождения товара,</w:t>
            </w:r>
            <w:r w:rsidR="00BF1C01" w:rsidRPr="00225291">
              <w:rPr>
                <w:rFonts w:ascii="Sylfaen" w:hAnsi="Sylfaen" w:cs="Nirmala UI"/>
                <w:b/>
                <w:color w:val="0000FF"/>
                <w:sz w:val="20"/>
                <w:szCs w:val="20"/>
              </w:rPr>
              <w:t xml:space="preserve"> для подтверждения происхождения товаров </w:t>
            </w:r>
            <w:r w:rsidR="004760C9" w:rsidRPr="00225291">
              <w:rPr>
                <w:rFonts w:ascii="Sylfaen" w:hAnsi="Sylfaen" w:cs="Nirmala UI"/>
                <w:b/>
                <w:color w:val="0000FF"/>
                <w:sz w:val="20"/>
                <w:szCs w:val="20"/>
              </w:rPr>
              <w:t xml:space="preserve"> </w:t>
            </w:r>
            <w:r w:rsidR="00BF1C01" w:rsidRPr="00225291">
              <w:rPr>
                <w:rFonts w:ascii="Sylfaen" w:hAnsi="Sylfaen" w:cs="Nirmala UI"/>
                <w:b/>
                <w:color w:val="0000FF"/>
                <w:sz w:val="20"/>
                <w:szCs w:val="20"/>
              </w:rPr>
              <w:t>но</w:t>
            </w:r>
            <w:r w:rsidR="0065294F" w:rsidRPr="00225291">
              <w:rPr>
                <w:rFonts w:ascii="Sylfaen" w:hAnsi="Sylfaen" w:cs="Nirmala UI"/>
                <w:b/>
                <w:color w:val="0000FF"/>
                <w:sz w:val="20"/>
                <w:szCs w:val="20"/>
              </w:rPr>
              <w:t>мер реестровой записи из реестров</w:t>
            </w:r>
            <w:r w:rsidR="00BF1C01" w:rsidRPr="00225291">
              <w:rPr>
                <w:rFonts w:ascii="Sylfaen" w:hAnsi="Sylfaen" w:cs="Nirmala UI"/>
                <w:b/>
                <w:color w:val="0000FF"/>
                <w:sz w:val="20"/>
                <w:szCs w:val="20"/>
              </w:rPr>
              <w:t xml:space="preserve"> российской промышленной продукции</w:t>
            </w:r>
            <w:r w:rsidR="0065294F" w:rsidRPr="00225291">
              <w:rPr>
                <w:rFonts w:ascii="Sylfaen" w:hAnsi="Sylfaen" w:cs="Nirmala UI"/>
                <w:b/>
                <w:color w:val="0000FF"/>
                <w:sz w:val="20"/>
                <w:szCs w:val="20"/>
              </w:rPr>
              <w:t xml:space="preserve"> и Евразийского экономического союза,</w:t>
            </w:r>
            <w:r w:rsidR="00957B0B" w:rsidRPr="00225291">
              <w:rPr>
                <w:rFonts w:ascii="Sylfaen" w:hAnsi="Sylfaen" w:cs="Nirmala UI"/>
                <w:b/>
                <w:color w:val="0000FF"/>
                <w:sz w:val="20"/>
                <w:szCs w:val="20"/>
              </w:rPr>
              <w:t xml:space="preserve"> </w:t>
            </w:r>
            <w:r w:rsidR="00CF371B" w:rsidRPr="00225291">
              <w:rPr>
                <w:rFonts w:ascii="Sylfaen" w:hAnsi="Sylfaen" w:cs="Nirmala UI"/>
                <w:b/>
                <w:color w:val="0000FF"/>
                <w:sz w:val="20"/>
                <w:szCs w:val="20"/>
              </w:rPr>
              <w:t xml:space="preserve">  количество баллов со</w:t>
            </w:r>
            <w:r w:rsidRPr="00225291">
              <w:rPr>
                <w:rFonts w:ascii="Sylfaen" w:hAnsi="Sylfaen" w:cs="Nirmala UI"/>
                <w:b/>
                <w:color w:val="0000FF"/>
                <w:sz w:val="20"/>
                <w:szCs w:val="20"/>
              </w:rPr>
              <w:t>гл</w:t>
            </w:r>
            <w:r w:rsidR="00ED400F" w:rsidRPr="00225291">
              <w:rPr>
                <w:rFonts w:ascii="Sylfaen" w:hAnsi="Sylfaen" w:cs="Nirmala UI"/>
                <w:b/>
                <w:color w:val="0000FF"/>
                <w:sz w:val="20"/>
                <w:szCs w:val="20"/>
              </w:rPr>
              <w:t>асно ПП РФ № 719 (</w:t>
            </w:r>
            <w:r w:rsidR="00CF371B" w:rsidRPr="00225291">
              <w:rPr>
                <w:rFonts w:ascii="Sylfaen" w:hAnsi="Sylfaen" w:cs="Nirmala UI"/>
                <w:b/>
                <w:color w:val="0000FF"/>
                <w:sz w:val="20"/>
                <w:szCs w:val="20"/>
              </w:rPr>
              <w:t xml:space="preserve">при необходимости) </w:t>
            </w:r>
            <w:r w:rsidR="00957B0B" w:rsidRPr="00225291">
              <w:rPr>
                <w:rFonts w:ascii="Sylfaen" w:hAnsi="Sylfaen" w:cs="Nirmala UI"/>
                <w:b/>
                <w:color w:val="0000FF"/>
                <w:sz w:val="20"/>
                <w:szCs w:val="20"/>
              </w:rPr>
              <w:t>товарный знак (его словесное обозначение), а в случае отсутствия товарного знака наименование производителя товара</w:t>
            </w:r>
            <w:r w:rsidR="00957B0B" w:rsidRPr="00225291">
              <w:rPr>
                <w:rStyle w:val="afffffff1"/>
                <w:rFonts w:ascii="Sylfaen" w:hAnsi="Sylfaen" w:cs="Nirmala UI"/>
                <w:b/>
                <w:color w:val="0000FF"/>
                <w:sz w:val="20"/>
                <w:szCs w:val="20"/>
              </w:rPr>
              <w:footnoteReference w:id="2"/>
            </w:r>
            <w:r w:rsidR="00957B0B" w:rsidRPr="00225291">
              <w:rPr>
                <w:rFonts w:ascii="Sylfaen" w:hAnsi="Sylfaen" w:cs="Nirmala UI"/>
                <w:b/>
                <w:color w:val="0000FF"/>
                <w:sz w:val="20"/>
                <w:szCs w:val="20"/>
              </w:rPr>
              <w:t>, используемого при выполнении работ.</w:t>
            </w:r>
            <w:r w:rsidR="005963FD" w:rsidRPr="00225291">
              <w:rPr>
                <w:rFonts w:ascii="Sylfaen" w:eastAsia="Arial Unicode MS" w:hAnsi="Sylfaen" w:cs="Nirmala UI"/>
                <w:b/>
                <w:color w:val="000000" w:themeColor="text1"/>
                <w:sz w:val="20"/>
                <w:szCs w:val="20"/>
                <w:u w:color="000000"/>
                <w:bdr w:val="nil"/>
              </w:rPr>
              <w:t xml:space="preserve"> </w:t>
            </w:r>
            <w:proofErr w:type="gramEnd"/>
          </w:p>
          <w:p w:rsidR="005963FD" w:rsidRPr="00225291" w:rsidRDefault="00E84A93" w:rsidP="00E84A93">
            <w:pPr>
              <w:widowControl w:val="0"/>
              <w:pBdr>
                <w:top w:val="nil"/>
                <w:left w:val="nil"/>
                <w:bottom w:val="nil"/>
                <w:right w:val="nil"/>
                <w:between w:val="nil"/>
                <w:bar w:val="nil"/>
              </w:pBdr>
              <w:jc w:val="both"/>
              <w:rPr>
                <w:rFonts w:ascii="Sylfaen" w:eastAsia="Arial Unicode MS" w:hAnsi="Sylfaen" w:cs="Nirmala UI"/>
                <w:b/>
                <w:color w:val="000000" w:themeColor="text1"/>
                <w:sz w:val="20"/>
                <w:szCs w:val="20"/>
                <w:u w:color="000000"/>
                <w:bdr w:val="nil"/>
              </w:rPr>
            </w:pPr>
            <w:r w:rsidRPr="00225291">
              <w:rPr>
                <w:rFonts w:ascii="Sylfaen" w:eastAsia="Arial Unicode MS" w:hAnsi="Sylfaen" w:cs="Nirmala UI"/>
                <w:b/>
                <w:color w:val="000000" w:themeColor="text1"/>
                <w:sz w:val="20"/>
                <w:szCs w:val="20"/>
                <w:u w:color="000000"/>
                <w:bdr w:val="nil"/>
              </w:rPr>
              <w:t xml:space="preserve">   </w:t>
            </w:r>
            <w:r w:rsidR="005963FD" w:rsidRPr="00225291">
              <w:rPr>
                <w:rFonts w:ascii="Sylfaen" w:eastAsia="Arial Unicode MS" w:hAnsi="Sylfaen" w:cs="Nirmala UI"/>
                <w:b/>
                <w:color w:val="000000" w:themeColor="text1"/>
                <w:sz w:val="20"/>
                <w:szCs w:val="20"/>
                <w:u w:color="000000"/>
                <w:bdr w:val="nil"/>
              </w:rPr>
              <w:t xml:space="preserve">Заявка, в том числе, должна содержать сведения о наименовании страны происхождения поставляемого товара (п. п. 12 </w:t>
            </w:r>
            <w:proofErr w:type="spellStart"/>
            <w:proofErr w:type="gramStart"/>
            <w:r w:rsidR="005963FD" w:rsidRPr="00225291">
              <w:rPr>
                <w:rFonts w:ascii="Sylfaen" w:eastAsia="Arial Unicode MS" w:hAnsi="Sylfaen" w:cs="Nirmala UI"/>
                <w:b/>
                <w:color w:val="000000" w:themeColor="text1"/>
                <w:sz w:val="20"/>
                <w:szCs w:val="20"/>
                <w:u w:color="000000"/>
                <w:bdr w:val="nil"/>
              </w:rPr>
              <w:t>п</w:t>
            </w:r>
            <w:proofErr w:type="spellEnd"/>
            <w:proofErr w:type="gramEnd"/>
            <w:r w:rsidR="005963FD" w:rsidRPr="00225291">
              <w:rPr>
                <w:rFonts w:ascii="Sylfaen" w:eastAsia="Arial Unicode MS" w:hAnsi="Sylfaen" w:cs="Nirmala UI"/>
                <w:b/>
                <w:color w:val="000000" w:themeColor="text1"/>
                <w:sz w:val="20"/>
                <w:szCs w:val="20"/>
                <w:u w:color="000000"/>
                <w:bdr w:val="nil"/>
              </w:rPr>
              <w:t xml:space="preserve"> 19.1 ст. 3.4 Закона N 223-ФЗ).</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r w:rsidRPr="00225291">
              <w:rPr>
                <w:rFonts w:ascii="Sylfaen" w:eastAsia="Arial Unicode MS" w:hAnsi="Sylfaen" w:cs="Nirmala UI"/>
                <w:b/>
                <w:color w:val="000000" w:themeColor="text1"/>
                <w:sz w:val="20"/>
                <w:szCs w:val="20"/>
                <w:u w:color="000000"/>
                <w:bdr w:val="nil"/>
              </w:rPr>
              <w:t>Информацию</w:t>
            </w:r>
            <w:r w:rsidRPr="00225291">
              <w:rPr>
                <w:rFonts w:ascii="Sylfaen" w:eastAsia="Arial Unicode MS" w:hAnsi="Sylfaen" w:cs="Nirmala UI"/>
                <w:b/>
                <w:sz w:val="20"/>
                <w:szCs w:val="20"/>
                <w:u w:color="000000"/>
                <w:bdr w:val="nil"/>
              </w:rPr>
              <w:t xml:space="preserve"> и </w:t>
            </w:r>
            <w:r w:rsidRPr="00225291">
              <w:rPr>
                <w:rFonts w:ascii="Sylfaen" w:eastAsia="Arial Unicode MS" w:hAnsi="Sylfaen" w:cs="Nirmala UI"/>
                <w:b/>
                <w:color w:val="000000" w:themeColor="text1"/>
                <w:sz w:val="20"/>
                <w:szCs w:val="20"/>
                <w:u w:color="000000"/>
                <w:bdr w:val="nil"/>
              </w:rPr>
              <w:t xml:space="preserve">документы, подтверждающие страну происхождения товара: </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r w:rsidRPr="00225291">
              <w:rPr>
                <w:rFonts w:ascii="Sylfaen" w:eastAsia="Arial Unicode MS" w:hAnsi="Sylfaen" w:cs="Nirmala UI"/>
                <w:b/>
                <w:color w:val="000000" w:themeColor="text1"/>
                <w:sz w:val="20"/>
                <w:szCs w:val="20"/>
                <w:u w:color="000000"/>
                <w:bdr w:val="nil"/>
              </w:rPr>
              <w:t xml:space="preserve">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28">
              <w:r w:rsidRPr="00225291">
                <w:rPr>
                  <w:rFonts w:ascii="Sylfaen" w:eastAsia="Arial Unicode MS" w:hAnsi="Sylfaen" w:cs="Nirmala UI"/>
                  <w:b/>
                  <w:color w:val="000000" w:themeColor="text1"/>
                  <w:sz w:val="20"/>
                  <w:szCs w:val="20"/>
                  <w:u w:color="000000"/>
                  <w:bdr w:val="nil"/>
                </w:rPr>
                <w:t>статьей 17.1</w:t>
              </w:r>
            </w:hyperlink>
            <w:r w:rsidRPr="00225291">
              <w:rPr>
                <w:rFonts w:ascii="Sylfaen" w:eastAsia="Arial Unicode MS" w:hAnsi="Sylfaen" w:cs="Nirmala UI"/>
                <w:b/>
                <w:color w:val="000000" w:themeColor="text1"/>
                <w:sz w:val="20"/>
                <w:szCs w:val="20"/>
                <w:u w:color="000000"/>
                <w:bdr w:val="nil"/>
              </w:rPr>
              <w:t xml:space="preserve"> Федерального закона "О промышленной политике в Российской Федерации", содержащей в том числе:</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proofErr w:type="gramStart"/>
            <w:r w:rsidRPr="00225291">
              <w:rPr>
                <w:rFonts w:ascii="Sylfaen" w:eastAsia="Arial Unicode MS" w:hAnsi="Sylfaen" w:cs="Nirmala UI"/>
                <w:b/>
                <w:color w:val="000000" w:themeColor="text1"/>
                <w:sz w:val="20"/>
                <w:szCs w:val="20"/>
                <w:u w:color="000000"/>
                <w:bdr w:val="nil"/>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29">
              <w:r w:rsidRPr="00225291">
                <w:rPr>
                  <w:rFonts w:ascii="Sylfaen" w:eastAsia="Arial Unicode MS" w:hAnsi="Sylfaen" w:cs="Nirmala UI"/>
                  <w:b/>
                  <w:color w:val="000000" w:themeColor="text1"/>
                  <w:sz w:val="20"/>
                  <w:szCs w:val="20"/>
                  <w:u w:color="000000"/>
                  <w:bdr w:val="nil"/>
                </w:rPr>
                <w:t>постановлением</w:t>
              </w:r>
            </w:hyperlink>
            <w:r w:rsidRPr="00225291">
              <w:rPr>
                <w:rFonts w:ascii="Sylfaen" w:eastAsia="Arial Unicode MS" w:hAnsi="Sylfaen" w:cs="Nirmala UI"/>
                <w:b/>
                <w:color w:val="000000" w:themeColor="text1"/>
                <w:sz w:val="20"/>
                <w:szCs w:val="20"/>
                <w:u w:color="000000"/>
                <w:bdr w:val="nil"/>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30">
              <w:r w:rsidRPr="00225291">
                <w:rPr>
                  <w:rFonts w:ascii="Sylfaen" w:eastAsia="Arial Unicode MS" w:hAnsi="Sylfaen" w:cs="Nirmala UI"/>
                  <w:b/>
                  <w:color w:val="000000" w:themeColor="text1"/>
                  <w:sz w:val="20"/>
                  <w:szCs w:val="20"/>
                  <w:u w:color="000000"/>
                  <w:bdr w:val="nil"/>
                </w:rPr>
                <w:t>постановлением</w:t>
              </w:r>
              <w:proofErr w:type="gramEnd"/>
            </w:hyperlink>
            <w:r w:rsidRPr="00225291">
              <w:rPr>
                <w:rFonts w:ascii="Sylfaen" w:eastAsia="Arial Unicode MS" w:hAnsi="Sylfaen" w:cs="Nirmala UI"/>
                <w:b/>
                <w:color w:val="000000" w:themeColor="text1"/>
                <w:sz w:val="20"/>
                <w:szCs w:val="20"/>
                <w:u w:color="000000"/>
                <w:bdr w:val="nil"/>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bookmarkStart w:id="0" w:name="P27"/>
            <w:bookmarkEnd w:id="0"/>
            <w:r w:rsidRPr="00225291">
              <w:rPr>
                <w:rFonts w:ascii="Sylfaen" w:eastAsia="Arial Unicode MS" w:hAnsi="Sylfaen" w:cs="Nirmala UI"/>
                <w:b/>
                <w:color w:val="000000" w:themeColor="text1"/>
                <w:sz w:val="20"/>
                <w:szCs w:val="20"/>
                <w:u w:color="000000"/>
                <w:bdr w:val="nil"/>
              </w:rPr>
              <w:t>- для подтверждения происхождения товаров, из государств - членов Евразийского экономического союз</w:t>
            </w:r>
            <w:proofErr w:type="gramStart"/>
            <w:r w:rsidRPr="00225291">
              <w:rPr>
                <w:rFonts w:ascii="Sylfaen" w:eastAsia="Arial Unicode MS" w:hAnsi="Sylfaen" w:cs="Nirmala UI"/>
                <w:b/>
                <w:color w:val="000000" w:themeColor="text1"/>
                <w:sz w:val="20"/>
                <w:szCs w:val="20"/>
                <w:u w:color="000000"/>
                <w:bdr w:val="nil"/>
              </w:rPr>
              <w:t>а-</w:t>
            </w:r>
            <w:proofErr w:type="gramEnd"/>
            <w:r w:rsidRPr="00225291">
              <w:rPr>
                <w:rFonts w:ascii="Sylfaen" w:eastAsia="Arial Unicode MS" w:hAnsi="Sylfaen" w:cs="Nirmala UI"/>
                <w:b/>
                <w:color w:val="000000" w:themeColor="text1"/>
                <w:sz w:val="20"/>
                <w:szCs w:val="20"/>
                <w:u w:color="000000"/>
                <w:bdr w:val="nil"/>
              </w:rPr>
              <w:t xml:space="preserve"> номер реестровой записи из евразийского реестра промышленных товаров государств - членов Евразийского экономического союза, содержащей в том числе:</w:t>
            </w:r>
          </w:p>
          <w:p w:rsidR="00957B0B" w:rsidRPr="00225291" w:rsidRDefault="005963FD" w:rsidP="00E84A93">
            <w:pPr>
              <w:tabs>
                <w:tab w:val="left" w:pos="0"/>
                <w:tab w:val="left" w:pos="567"/>
                <w:tab w:val="left" w:pos="709"/>
                <w:tab w:val="left" w:pos="851"/>
              </w:tabs>
              <w:jc w:val="both"/>
              <w:rPr>
                <w:rFonts w:ascii="Sylfaen" w:hAnsi="Sylfaen" w:cs="Nirmala UI"/>
                <w:b/>
                <w:sz w:val="20"/>
                <w:szCs w:val="20"/>
              </w:rPr>
            </w:pPr>
            <w:proofErr w:type="gramStart"/>
            <w:r w:rsidRPr="00225291">
              <w:rPr>
                <w:rFonts w:ascii="Sylfaen" w:eastAsia="Arial Unicode MS" w:hAnsi="Sylfaen" w:cs="Nirmala UI"/>
                <w:b/>
                <w:color w:val="000000" w:themeColor="text1"/>
                <w:sz w:val="20"/>
                <w:szCs w:val="20"/>
                <w:u w:color="000000"/>
                <w:bdr w:val="nil"/>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9B68F5" w:rsidRPr="00225291" w:rsidRDefault="000A2406" w:rsidP="00E84A93">
            <w:pPr>
              <w:pStyle w:val="affff5"/>
              <w:tabs>
                <w:tab w:val="left" w:pos="0"/>
                <w:tab w:val="left" w:pos="33"/>
                <w:tab w:val="left" w:pos="459"/>
                <w:tab w:val="left" w:pos="851"/>
              </w:tabs>
              <w:spacing w:after="0" w:line="240" w:lineRule="auto"/>
              <w:ind w:left="33"/>
              <w:jc w:val="both"/>
              <w:rPr>
                <w:rFonts w:ascii="Sylfaen" w:hAnsi="Sylfaen" w:cs="Nirmala UI"/>
                <w:b/>
                <w:sz w:val="20"/>
                <w:szCs w:val="20"/>
              </w:rPr>
            </w:pPr>
            <w:r w:rsidRPr="00225291">
              <w:rPr>
                <w:rFonts w:ascii="Sylfaen" w:hAnsi="Sylfaen" w:cs="Nirmala UI"/>
                <w:b/>
                <w:sz w:val="20"/>
                <w:szCs w:val="20"/>
              </w:rPr>
              <w:t>1.</w:t>
            </w:r>
            <w:r w:rsidR="00F5567F" w:rsidRPr="00225291">
              <w:rPr>
                <w:rFonts w:ascii="Sylfaen" w:hAnsi="Sylfaen" w:cs="Nirmala UI"/>
                <w:b/>
                <w:sz w:val="20"/>
                <w:szCs w:val="20"/>
              </w:rPr>
              <w:t>3</w:t>
            </w:r>
            <w:r w:rsidRPr="00225291">
              <w:rPr>
                <w:rFonts w:ascii="Sylfaen" w:hAnsi="Sylfaen" w:cs="Nirmala UI"/>
                <w:b/>
                <w:sz w:val="20"/>
                <w:szCs w:val="20"/>
              </w:rPr>
              <w:t xml:space="preserve">. </w:t>
            </w:r>
            <w:r w:rsidR="00A90ED8" w:rsidRPr="00225291">
              <w:rPr>
                <w:rFonts w:ascii="Sylfaen" w:hAnsi="Sylfaen" w:cs="Nirmala UI"/>
                <w:b/>
                <w:sz w:val="20"/>
                <w:szCs w:val="20"/>
              </w:rPr>
              <w:t>Не допускается использование слов «не более», «не менее», «или эквивалент», «или аналог</w:t>
            </w:r>
            <w:proofErr w:type="gramStart"/>
            <w:r w:rsidR="00A90ED8" w:rsidRPr="00225291">
              <w:rPr>
                <w:rFonts w:ascii="Sylfaen" w:hAnsi="Sylfaen" w:cs="Nirmala UI"/>
                <w:b/>
                <w:sz w:val="20"/>
                <w:szCs w:val="20"/>
              </w:rPr>
              <w:t xml:space="preserve">», «(+/-)», </w:t>
            </w:r>
            <w:proofErr w:type="gramEnd"/>
            <w:r w:rsidR="00A90ED8" w:rsidRPr="00225291">
              <w:rPr>
                <w:rFonts w:ascii="Sylfaen" w:hAnsi="Sylfaen" w:cs="Nirmala UI"/>
                <w:b/>
                <w:sz w:val="20"/>
                <w:szCs w:val="20"/>
              </w:rPr>
              <w:t xml:space="preserve">использование диапазонов значений при указании конкретных показателей и других выражений, допускающих разночтения или двусмысленное толкование не позволяющих сделать однозначный вывод о качественных, количественных и иных характеристиках предлагаемых к использованию при выполнении работ товаров. </w:t>
            </w:r>
            <w:r w:rsidRPr="00225291">
              <w:rPr>
                <w:rFonts w:ascii="Sylfaen" w:hAnsi="Sylfaen" w:cs="Nirmala UI"/>
                <w:b/>
                <w:sz w:val="20"/>
                <w:szCs w:val="20"/>
              </w:rPr>
              <w:t xml:space="preserve">Исключения составляют случаи, когда показатели в соответствии с действующими нормативными документами, техническими или </w:t>
            </w:r>
            <w:proofErr w:type="gramStart"/>
            <w:r w:rsidRPr="00225291">
              <w:rPr>
                <w:rFonts w:ascii="Sylfaen" w:hAnsi="Sylfaen" w:cs="Nirmala UI"/>
                <w:b/>
                <w:sz w:val="20"/>
                <w:szCs w:val="20"/>
              </w:rPr>
              <w:t>физическими условиями, данными производителей товаров указываются</w:t>
            </w:r>
            <w:proofErr w:type="gramEnd"/>
            <w:r w:rsidRPr="00225291">
              <w:rPr>
                <w:rFonts w:ascii="Sylfaen" w:hAnsi="Sylfaen" w:cs="Nirmala UI"/>
                <w:b/>
                <w:sz w:val="20"/>
                <w:szCs w:val="20"/>
              </w:rPr>
              <w:t xml:space="preserve"> в виде диапазона значений или с допустимыми погрешностями.</w:t>
            </w:r>
          </w:p>
          <w:p w:rsidR="008D3CFF" w:rsidRPr="00225291" w:rsidRDefault="008D3CFF" w:rsidP="00E84A93">
            <w:pPr>
              <w:pStyle w:val="affff5"/>
              <w:tabs>
                <w:tab w:val="left" w:pos="0"/>
                <w:tab w:val="left" w:pos="33"/>
                <w:tab w:val="left" w:pos="459"/>
                <w:tab w:val="left" w:pos="851"/>
              </w:tabs>
              <w:spacing w:after="0" w:line="240" w:lineRule="auto"/>
              <w:ind w:left="33"/>
              <w:jc w:val="both"/>
              <w:rPr>
                <w:rFonts w:ascii="Sylfaen" w:hAnsi="Sylfaen" w:cs="Nirmala UI"/>
                <w:b/>
                <w:sz w:val="20"/>
                <w:szCs w:val="20"/>
              </w:rPr>
            </w:pPr>
            <w:r w:rsidRPr="00225291">
              <w:rPr>
                <w:rFonts w:ascii="Sylfaen" w:hAnsi="Sylfaen" w:cs="Nirmala UI"/>
                <w:b/>
                <w:sz w:val="20"/>
                <w:szCs w:val="20"/>
              </w:rPr>
              <w:t>1.</w:t>
            </w:r>
            <w:r w:rsidR="00F5567F" w:rsidRPr="00225291">
              <w:rPr>
                <w:rFonts w:ascii="Sylfaen" w:hAnsi="Sylfaen" w:cs="Nirmala UI"/>
                <w:b/>
                <w:sz w:val="20"/>
                <w:szCs w:val="20"/>
              </w:rPr>
              <w:t>4</w:t>
            </w:r>
            <w:r w:rsidRPr="00225291">
              <w:rPr>
                <w:rFonts w:ascii="Sylfaen" w:hAnsi="Sylfaen" w:cs="Nirmala UI"/>
                <w:b/>
                <w:sz w:val="20"/>
                <w:szCs w:val="20"/>
              </w:rPr>
              <w:t xml:space="preserve">. Ценовое предложение, поданное на ЭП должно соответствовать цене, указанной в Заявки на участие в запросе котировок в электронной форме. В </w:t>
            </w:r>
            <w:r w:rsidRPr="00225291">
              <w:rPr>
                <w:rFonts w:ascii="Sylfaen" w:hAnsi="Sylfaen" w:cs="Nirmala UI"/>
                <w:b/>
                <w:sz w:val="20"/>
                <w:szCs w:val="20"/>
              </w:rPr>
              <w:lastRenderedPageBreak/>
              <w:t>случае расхождения сведений о цене, указанных в соответствующем поле экранной формы Заявки на ЭП и сведений о цене, указанных в Форме-2, принимаются сведения о цене, указанные в соответствующем поле формы Заявки на ЭП.</w:t>
            </w:r>
          </w:p>
          <w:p w:rsidR="007D40F1" w:rsidRPr="00225291" w:rsidRDefault="007D40F1" w:rsidP="00E84A93">
            <w:pPr>
              <w:pStyle w:val="affff5"/>
              <w:tabs>
                <w:tab w:val="left" w:pos="0"/>
                <w:tab w:val="left" w:pos="33"/>
                <w:tab w:val="left" w:pos="459"/>
                <w:tab w:val="left" w:pos="851"/>
              </w:tabs>
              <w:spacing w:after="0" w:line="240" w:lineRule="auto"/>
              <w:ind w:left="33"/>
              <w:jc w:val="both"/>
              <w:rPr>
                <w:rFonts w:ascii="Sylfaen" w:hAnsi="Sylfaen" w:cs="Nirmala UI"/>
                <w:b/>
                <w:sz w:val="20"/>
                <w:szCs w:val="20"/>
              </w:rPr>
            </w:pPr>
            <w:proofErr w:type="gramStart"/>
            <w:r w:rsidRPr="00225291">
              <w:rPr>
                <w:rFonts w:ascii="Sylfaen" w:hAnsi="Sylfaen" w:cs="Nirmala UI"/>
                <w:b/>
                <w:color w:val="0000FF"/>
                <w:sz w:val="20"/>
                <w:szCs w:val="20"/>
              </w:rPr>
              <w:t>1</w:t>
            </w:r>
            <w:r w:rsidRPr="00225291">
              <w:rPr>
                <w:rFonts w:ascii="Sylfaen" w:hAnsi="Sylfaen" w:cs="Nirmala UI"/>
                <w:b/>
                <w:sz w:val="20"/>
                <w:szCs w:val="20"/>
              </w:rPr>
              <w:t>.4.1</w:t>
            </w:r>
            <w:r w:rsidR="000D1AAF" w:rsidRPr="00225291">
              <w:rPr>
                <w:rFonts w:ascii="Sylfaen" w:hAnsi="Sylfaen" w:cs="Nirmala UI"/>
                <w:b/>
                <w:sz w:val="20"/>
                <w:szCs w:val="20"/>
              </w:rPr>
              <w:t xml:space="preserve"> К</w:t>
            </w:r>
            <w:r w:rsidRPr="00225291">
              <w:rPr>
                <w:rFonts w:ascii="Sylfaen" w:hAnsi="Sylfaen" w:cs="Nirmala UI"/>
                <w:b/>
                <w:sz w:val="20"/>
                <w:szCs w:val="20"/>
              </w:rPr>
              <w:t>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r w:rsidR="00E21B37" w:rsidRPr="00225291">
              <w:rPr>
                <w:rFonts w:ascii="Sylfaen" w:hAnsi="Sylfaen" w:cs="Nirmala UI"/>
                <w:b/>
                <w:sz w:val="20"/>
                <w:szCs w:val="20"/>
              </w:rPr>
              <w:t>.</w:t>
            </w:r>
            <w:proofErr w:type="gramEnd"/>
          </w:p>
          <w:p w:rsidR="002813B0" w:rsidRPr="00225291" w:rsidRDefault="002813B0" w:rsidP="00E84A93">
            <w:pPr>
              <w:tabs>
                <w:tab w:val="left" w:pos="0"/>
                <w:tab w:val="left" w:pos="567"/>
                <w:tab w:val="left" w:pos="709"/>
                <w:tab w:val="left" w:pos="851"/>
              </w:tabs>
              <w:jc w:val="both"/>
              <w:rPr>
                <w:rFonts w:ascii="Sylfaen" w:hAnsi="Sylfaen" w:cs="Nirmala UI"/>
                <w:b/>
                <w:sz w:val="20"/>
                <w:szCs w:val="20"/>
              </w:rPr>
            </w:pPr>
            <w:r w:rsidRPr="00225291">
              <w:rPr>
                <w:rFonts w:ascii="Sylfaen" w:hAnsi="Sylfaen" w:cs="Nirmala UI"/>
                <w:b/>
                <w:sz w:val="20"/>
                <w:szCs w:val="20"/>
              </w:rPr>
              <w:t>1</w:t>
            </w:r>
            <w:r w:rsidR="008E4C59" w:rsidRPr="00225291">
              <w:rPr>
                <w:rFonts w:ascii="Sylfaen" w:hAnsi="Sylfaen" w:cs="Nirmala UI"/>
                <w:b/>
                <w:sz w:val="20"/>
                <w:szCs w:val="20"/>
              </w:rPr>
              <w:t>.</w:t>
            </w:r>
            <w:r w:rsidR="00F5567F" w:rsidRPr="00225291">
              <w:rPr>
                <w:rFonts w:ascii="Sylfaen" w:hAnsi="Sylfaen" w:cs="Nirmala UI"/>
                <w:b/>
                <w:sz w:val="20"/>
                <w:szCs w:val="20"/>
              </w:rPr>
              <w:t>5</w:t>
            </w:r>
            <w:r w:rsidRPr="00225291">
              <w:rPr>
                <w:rFonts w:ascii="Sylfaen" w:hAnsi="Sylfaen" w:cs="Nirmala UI"/>
                <w:b/>
                <w:sz w:val="20"/>
                <w:szCs w:val="20"/>
              </w:rPr>
              <w:t>. Предложение о цене должно содержать информацию о затратах участника закупки, связанных с исполнением договора.</w:t>
            </w:r>
          </w:p>
          <w:p w:rsidR="007F4C42" w:rsidRPr="00225291" w:rsidRDefault="002813B0" w:rsidP="00E84A93">
            <w:pPr>
              <w:ind w:firstLine="31"/>
              <w:contextualSpacing/>
              <w:jc w:val="both"/>
              <w:outlineLvl w:val="0"/>
              <w:rPr>
                <w:rFonts w:ascii="Sylfaen" w:hAnsi="Sylfaen" w:cs="Nirmala UI"/>
                <w:b/>
                <w:sz w:val="20"/>
                <w:szCs w:val="20"/>
              </w:rPr>
            </w:pPr>
            <w:r w:rsidRPr="00225291">
              <w:rPr>
                <w:rFonts w:ascii="Sylfaen" w:hAnsi="Sylfaen" w:cs="Nirmala UI"/>
                <w:b/>
                <w:sz w:val="20"/>
                <w:szCs w:val="20"/>
              </w:rPr>
              <w:t xml:space="preserve"> Изменение структуры цены участником закупки является основанием для признания Заявки не соответствующей требованиям </w:t>
            </w:r>
            <w:r w:rsidR="001936DC" w:rsidRPr="00225291">
              <w:rPr>
                <w:rFonts w:ascii="Sylfaen" w:hAnsi="Sylfaen" w:cs="Nirmala UI"/>
                <w:b/>
                <w:sz w:val="20"/>
                <w:szCs w:val="20"/>
              </w:rPr>
              <w:t>извещени</w:t>
            </w:r>
            <w:r w:rsidR="002A1531" w:rsidRPr="00225291">
              <w:rPr>
                <w:rFonts w:ascii="Sylfaen" w:hAnsi="Sylfaen" w:cs="Nirmala UI"/>
                <w:b/>
                <w:sz w:val="20"/>
                <w:szCs w:val="20"/>
              </w:rPr>
              <w:t>я</w:t>
            </w:r>
            <w:r w:rsidRPr="00225291">
              <w:rPr>
                <w:rFonts w:ascii="Sylfaen" w:hAnsi="Sylfaen" w:cs="Nirmala UI"/>
                <w:b/>
                <w:sz w:val="20"/>
                <w:szCs w:val="20"/>
              </w:rPr>
              <w:t xml:space="preserve"> о закупке.</w:t>
            </w:r>
          </w:p>
          <w:p w:rsidR="002813B0" w:rsidRPr="00225291" w:rsidRDefault="002813B0" w:rsidP="00E84A93">
            <w:pPr>
              <w:ind w:firstLine="31"/>
              <w:contextualSpacing/>
              <w:jc w:val="both"/>
              <w:outlineLvl w:val="0"/>
              <w:rPr>
                <w:rFonts w:ascii="Sylfaen" w:hAnsi="Sylfaen" w:cs="Nirmala UI"/>
                <w:b/>
                <w:sz w:val="20"/>
                <w:szCs w:val="20"/>
              </w:rPr>
            </w:pPr>
            <w:r w:rsidRPr="00225291">
              <w:rPr>
                <w:rFonts w:ascii="Sylfaen" w:hAnsi="Sylfaen" w:cs="Nirmala UI"/>
                <w:b/>
                <w:sz w:val="20"/>
                <w:szCs w:val="20"/>
              </w:rPr>
              <w:t>1.</w:t>
            </w:r>
            <w:r w:rsidR="00485EE9" w:rsidRPr="00225291">
              <w:rPr>
                <w:rFonts w:ascii="Sylfaen" w:hAnsi="Sylfaen" w:cs="Nirmala UI"/>
                <w:b/>
                <w:sz w:val="20"/>
                <w:szCs w:val="20"/>
              </w:rPr>
              <w:t>6</w:t>
            </w:r>
            <w:r w:rsidRPr="00225291">
              <w:rPr>
                <w:rFonts w:ascii="Sylfaen" w:hAnsi="Sylfaen" w:cs="Nirmala UI"/>
                <w:b/>
                <w:sz w:val="20"/>
                <w:szCs w:val="20"/>
              </w:rPr>
              <w:t>. При оформлении заявки не допускается отступление от формы заявки: не</w:t>
            </w:r>
            <w:r w:rsidR="00F84CB3" w:rsidRPr="00225291">
              <w:rPr>
                <w:rFonts w:ascii="Sylfaen" w:hAnsi="Sylfaen" w:cs="Nirmala UI"/>
                <w:b/>
                <w:sz w:val="20"/>
                <w:szCs w:val="20"/>
              </w:rPr>
              <w:t xml:space="preserve"> </w:t>
            </w:r>
            <w:r w:rsidRPr="00225291">
              <w:rPr>
                <w:rFonts w:ascii="Sylfaen" w:hAnsi="Sylfaen" w:cs="Nirmala UI"/>
                <w:b/>
                <w:sz w:val="20"/>
                <w:szCs w:val="20"/>
              </w:rPr>
              <w:t>заполнение предусмотренных формой полей, правка формулировок, неразборчивое заполнение «от руки» или предоставление информации не в полном объеме, отсутствие печати</w:t>
            </w:r>
            <w:r w:rsidR="005B32FF" w:rsidRPr="00225291">
              <w:rPr>
                <w:rFonts w:ascii="Sylfaen" w:hAnsi="Sylfaen" w:cs="Nirmala UI"/>
                <w:b/>
                <w:sz w:val="20"/>
                <w:szCs w:val="20"/>
              </w:rPr>
              <w:t xml:space="preserve"> (при наличии)</w:t>
            </w:r>
            <w:r w:rsidRPr="00225291">
              <w:rPr>
                <w:rFonts w:ascii="Sylfaen" w:hAnsi="Sylfaen" w:cs="Nirmala UI"/>
                <w:b/>
                <w:sz w:val="20"/>
                <w:szCs w:val="20"/>
              </w:rPr>
              <w:t xml:space="preserve"> и/или подписи.</w:t>
            </w:r>
          </w:p>
          <w:p w:rsidR="002813B0" w:rsidRPr="00225291" w:rsidRDefault="002813B0" w:rsidP="00E84A93">
            <w:pPr>
              <w:keepNext/>
              <w:jc w:val="both"/>
              <w:rPr>
                <w:rFonts w:ascii="Sylfaen" w:hAnsi="Sylfaen" w:cs="Nirmala UI"/>
                <w:b/>
                <w:sz w:val="20"/>
                <w:szCs w:val="20"/>
              </w:rPr>
            </w:pPr>
            <w:r w:rsidRPr="00225291">
              <w:rPr>
                <w:rFonts w:ascii="Sylfaen" w:hAnsi="Sylfaen" w:cs="Nirmala UI"/>
                <w:b/>
                <w:sz w:val="20"/>
                <w:szCs w:val="20"/>
              </w:rPr>
              <w:t>Допускается указание дополнительной информации/предоставление документов либо их копий по усмотрению участника процедуры закупки.</w:t>
            </w:r>
          </w:p>
          <w:p w:rsidR="002813B0" w:rsidRPr="00225291" w:rsidRDefault="002813B0" w:rsidP="00E84A93">
            <w:pPr>
              <w:keepNext/>
              <w:jc w:val="both"/>
              <w:rPr>
                <w:rFonts w:ascii="Sylfaen" w:hAnsi="Sylfaen" w:cs="Nirmala UI"/>
                <w:b/>
                <w:sz w:val="20"/>
                <w:szCs w:val="20"/>
              </w:rPr>
            </w:pPr>
            <w:r w:rsidRPr="00225291">
              <w:rPr>
                <w:rFonts w:ascii="Sylfaen" w:hAnsi="Sylfaen" w:cs="Nirmala UI"/>
                <w:b/>
                <w:sz w:val="20"/>
                <w:szCs w:val="20"/>
              </w:rPr>
              <w:t xml:space="preserve">Предоставляемые в составе заявки документы должны быть четко напечатаны. </w:t>
            </w:r>
            <w:proofErr w:type="gramStart"/>
            <w:r w:rsidRPr="00225291">
              <w:rPr>
                <w:rFonts w:ascii="Sylfaen" w:hAnsi="Sylfaen" w:cs="Nirmala UI"/>
                <w:b/>
                <w:sz w:val="20"/>
                <w:szCs w:val="20"/>
              </w:rPr>
              <w:t>Подчистки, дописки, исправления в сканированных документах, подготовленных самим участником, не</w:t>
            </w:r>
            <w:r w:rsidRPr="00225291">
              <w:rPr>
                <w:rFonts w:ascii="Sylfaen" w:hAnsi="Sylfaen" w:cs="Nirmala UI"/>
                <w:b/>
                <w:sz w:val="20"/>
                <w:szCs w:val="20"/>
                <w:lang w:val="en-US"/>
              </w:rPr>
              <w:t> </w:t>
            </w:r>
            <w:r w:rsidRPr="00225291">
              <w:rPr>
                <w:rFonts w:ascii="Sylfaen" w:hAnsi="Sylfaen" w:cs="Nirmala UI"/>
                <w:b/>
                <w:sz w:val="20"/>
                <w:szCs w:val="20"/>
              </w:rPr>
              <w:t>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скреплены печатью участника закупки.</w:t>
            </w:r>
            <w:proofErr w:type="gramEnd"/>
          </w:p>
          <w:p w:rsidR="00E65BC6" w:rsidRPr="00225291" w:rsidRDefault="00D942D3" w:rsidP="00E84A93">
            <w:pPr>
              <w:tabs>
                <w:tab w:val="left" w:pos="0"/>
              </w:tabs>
              <w:jc w:val="both"/>
              <w:rPr>
                <w:rFonts w:ascii="Sylfaen" w:hAnsi="Sylfaen" w:cs="Nirmala UI"/>
                <w:b/>
                <w:sz w:val="20"/>
                <w:szCs w:val="20"/>
              </w:rPr>
            </w:pPr>
            <w:r w:rsidRPr="00225291">
              <w:rPr>
                <w:rFonts w:ascii="Sylfaen" w:hAnsi="Sylfaen" w:cs="Nirmala UI"/>
                <w:b/>
                <w:sz w:val="20"/>
                <w:szCs w:val="20"/>
              </w:rPr>
              <w:t>Все документы (заявка на участие в запросе котировок, а также иные документы, предоставляемые участником закупки в соответствии с требованиями извещения о закупке, в том числе предоставляемые по усмотрению участника закупки) должны быть предоставлены участником запроса котировок через ЭП в до</w:t>
            </w:r>
            <w:r w:rsidR="00241BEB" w:rsidRPr="00225291">
              <w:rPr>
                <w:rFonts w:ascii="Sylfaen" w:hAnsi="Sylfaen" w:cs="Nirmala UI"/>
                <w:b/>
                <w:sz w:val="20"/>
                <w:szCs w:val="20"/>
              </w:rPr>
              <w:t>ступном для прочтения формате (</w:t>
            </w:r>
            <w:r w:rsidR="00A612E5" w:rsidRPr="00225291">
              <w:rPr>
                <w:rFonts w:ascii="Sylfaen" w:hAnsi="Sylfaen" w:cs="Nirmala UI"/>
                <w:b/>
                <w:sz w:val="20"/>
                <w:szCs w:val="20"/>
              </w:rPr>
              <w:t xml:space="preserve">предпочтительнее </w:t>
            </w:r>
            <w:r w:rsidR="00241BEB" w:rsidRPr="00225291">
              <w:rPr>
                <w:rFonts w:ascii="Sylfaen" w:hAnsi="Sylfaen" w:cs="Nirmala UI"/>
                <w:b/>
                <w:sz w:val="20"/>
                <w:szCs w:val="20"/>
              </w:rPr>
              <w:t>формат *.</w:t>
            </w:r>
            <w:proofErr w:type="spellStart"/>
            <w:r w:rsidR="00241BEB" w:rsidRPr="00225291">
              <w:rPr>
                <w:rFonts w:ascii="Sylfaen" w:hAnsi="Sylfaen" w:cs="Nirmala UI"/>
                <w:b/>
                <w:sz w:val="20"/>
                <w:szCs w:val="20"/>
              </w:rPr>
              <w:t>docx</w:t>
            </w:r>
            <w:proofErr w:type="spellEnd"/>
            <w:r w:rsidR="00241BEB" w:rsidRPr="00225291">
              <w:rPr>
                <w:rFonts w:ascii="Sylfaen" w:hAnsi="Sylfaen" w:cs="Nirmala UI"/>
                <w:b/>
                <w:sz w:val="20"/>
                <w:szCs w:val="20"/>
              </w:rPr>
              <w:t xml:space="preserve">, </w:t>
            </w:r>
            <w:r w:rsidRPr="00225291">
              <w:rPr>
                <w:rFonts w:ascii="Sylfaen" w:hAnsi="Sylfaen" w:cs="Nirmala UI"/>
                <w:b/>
                <w:sz w:val="20"/>
                <w:szCs w:val="20"/>
              </w:rPr>
              <w:t>один файл – один документ)</w:t>
            </w:r>
            <w:r w:rsidR="002813B0"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Порядок рассмотрения заявок</w:t>
            </w:r>
            <w:r w:rsidR="00F82471" w:rsidRPr="00225291">
              <w:rPr>
                <w:rFonts w:ascii="Sylfaen" w:hAnsi="Sylfaen" w:cs="Nirmala UI"/>
                <w:b/>
                <w:sz w:val="20"/>
                <w:szCs w:val="20"/>
              </w:rPr>
              <w:t xml:space="preserve"> </w:t>
            </w:r>
            <w:r w:rsidRPr="00225291">
              <w:rPr>
                <w:rFonts w:ascii="Sylfaen" w:hAnsi="Sylfaen" w:cs="Nirmala UI"/>
                <w:b/>
                <w:sz w:val="20"/>
                <w:szCs w:val="20"/>
              </w:rPr>
              <w:t>на участие в закупке</w:t>
            </w:r>
            <w:r w:rsidR="002F5261" w:rsidRPr="00225291">
              <w:rPr>
                <w:rFonts w:ascii="Sylfaen" w:hAnsi="Sylfaen" w:cs="Nirmala UI"/>
                <w:b/>
                <w:sz w:val="20"/>
                <w:szCs w:val="20"/>
              </w:rPr>
              <w:t xml:space="preserve"> </w:t>
            </w:r>
            <w:r w:rsidR="00A90ED8" w:rsidRPr="00225291">
              <w:rPr>
                <w:rFonts w:ascii="Sylfaen" w:hAnsi="Sylfaen" w:cs="Nirmala UI"/>
                <w:b/>
                <w:sz w:val="20"/>
                <w:szCs w:val="20"/>
              </w:rPr>
              <w:t>подведения</w:t>
            </w:r>
            <w:r w:rsidR="002F5261" w:rsidRPr="00225291">
              <w:rPr>
                <w:rFonts w:ascii="Sylfaen" w:hAnsi="Sylfaen" w:cs="Nirmala UI"/>
                <w:b/>
                <w:sz w:val="20"/>
                <w:szCs w:val="20"/>
              </w:rPr>
              <w:t xml:space="preserve"> итогов</w:t>
            </w:r>
          </w:p>
        </w:tc>
        <w:tc>
          <w:tcPr>
            <w:tcW w:w="7512" w:type="dxa"/>
            <w:tcBorders>
              <w:top w:val="single" w:sz="4" w:space="0" w:color="auto"/>
              <w:left w:val="single" w:sz="4" w:space="0" w:color="auto"/>
              <w:bottom w:val="single" w:sz="4" w:space="0" w:color="auto"/>
              <w:right w:val="single" w:sz="4" w:space="0" w:color="auto"/>
            </w:tcBorders>
            <w:hideMark/>
          </w:tcPr>
          <w:p w:rsidR="007F4C42" w:rsidRPr="00225291" w:rsidRDefault="007F4C42" w:rsidP="00E84A93">
            <w:pPr>
              <w:tabs>
                <w:tab w:val="left" w:pos="0"/>
              </w:tabs>
              <w:jc w:val="both"/>
              <w:rPr>
                <w:rFonts w:ascii="Sylfaen" w:hAnsi="Sylfaen" w:cs="Nirmala UI"/>
                <w:b/>
                <w:sz w:val="20"/>
                <w:szCs w:val="20"/>
              </w:rPr>
            </w:pPr>
            <w:r w:rsidRPr="00225291">
              <w:rPr>
                <w:rFonts w:ascii="Sylfaen" w:hAnsi="Sylfaen" w:cs="Nirmala UI"/>
                <w:b/>
                <w:sz w:val="20"/>
                <w:szCs w:val="20"/>
              </w:rPr>
              <w:t xml:space="preserve">Победителем, в проведении запроса </w:t>
            </w:r>
            <w:r w:rsidR="009218EB"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 признается участник закупки, подавший заявку, которая отвечает требованиям </w:t>
            </w:r>
            <w:r w:rsidR="009218EB" w:rsidRPr="00225291">
              <w:rPr>
                <w:rFonts w:ascii="Sylfaen" w:hAnsi="Sylfaen" w:cs="Nirmala UI"/>
                <w:b/>
                <w:sz w:val="20"/>
                <w:szCs w:val="20"/>
              </w:rPr>
              <w:t xml:space="preserve">извещения </w:t>
            </w:r>
            <w:r w:rsidRPr="00225291">
              <w:rPr>
                <w:rFonts w:ascii="Sylfaen" w:hAnsi="Sylfaen" w:cs="Nirmala UI"/>
                <w:b/>
                <w:sz w:val="20"/>
                <w:szCs w:val="20"/>
              </w:rPr>
              <w:t xml:space="preserve">о проведении запроса </w:t>
            </w:r>
            <w:r w:rsidR="009218EB"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 и предложивший самую низкую цену договора. При предложении наиболее низкой цены закупки несколькими участниками победителем запроса </w:t>
            </w:r>
            <w:r w:rsidR="009218EB" w:rsidRPr="00225291">
              <w:rPr>
                <w:rFonts w:ascii="Sylfaen" w:hAnsi="Sylfaen" w:cs="Nirmala UI"/>
                <w:b/>
                <w:sz w:val="20"/>
                <w:szCs w:val="20"/>
              </w:rPr>
              <w:t>котировок</w:t>
            </w:r>
            <w:r w:rsidRPr="00225291">
              <w:rPr>
                <w:rFonts w:ascii="Sylfaen" w:hAnsi="Sylfaen" w:cs="Nirmala UI"/>
                <w:b/>
                <w:sz w:val="20"/>
                <w:szCs w:val="20"/>
              </w:rPr>
              <w:t xml:space="preserve"> признается участник закупки, заявка которого поступила ранее за</w:t>
            </w:r>
            <w:r w:rsidR="001E6F51" w:rsidRPr="00225291">
              <w:rPr>
                <w:rFonts w:ascii="Sylfaen" w:hAnsi="Sylfaen" w:cs="Nirmala UI"/>
                <w:b/>
                <w:sz w:val="20"/>
                <w:szCs w:val="20"/>
              </w:rPr>
              <w:t>явок других участников закупки.</w:t>
            </w:r>
          </w:p>
          <w:p w:rsidR="0029586B" w:rsidRPr="00705E6B" w:rsidRDefault="007F4C42" w:rsidP="00E84A93">
            <w:pPr>
              <w:pStyle w:val="aligncenter"/>
              <w:shd w:val="clear" w:color="auto" w:fill="FFFFFF"/>
              <w:spacing w:before="0" w:beforeAutospacing="0" w:after="0" w:afterAutospacing="0"/>
              <w:jc w:val="both"/>
              <w:rPr>
                <w:rFonts w:ascii="Sylfaen" w:hAnsi="Sylfaen" w:cs="Nirmala UI"/>
                <w:b/>
                <w:bCs/>
                <w:iCs/>
                <w:color w:val="0000CC"/>
                <w:kern w:val="2"/>
                <w:sz w:val="20"/>
                <w:szCs w:val="20"/>
              </w:rPr>
            </w:pPr>
            <w:proofErr w:type="gramStart"/>
            <w:r w:rsidRPr="00225291">
              <w:rPr>
                <w:rFonts w:ascii="Sylfaen" w:hAnsi="Sylfaen" w:cs="Nirmala UI"/>
                <w:b/>
                <w:sz w:val="20"/>
                <w:szCs w:val="20"/>
              </w:rPr>
              <w:t xml:space="preserve">Комиссия по закупкам не рассматривает и отклоняет заявки, если они не соответствуют требованиям, установленным в </w:t>
            </w:r>
            <w:r w:rsidR="009218EB" w:rsidRPr="00225291">
              <w:rPr>
                <w:rFonts w:ascii="Sylfaen" w:hAnsi="Sylfaen" w:cs="Nirmala UI"/>
                <w:b/>
                <w:sz w:val="20"/>
                <w:szCs w:val="20"/>
              </w:rPr>
              <w:t>извещен</w:t>
            </w:r>
            <w:r w:rsidRPr="00225291">
              <w:rPr>
                <w:rFonts w:ascii="Sylfaen" w:hAnsi="Sylfaen" w:cs="Nirmala UI"/>
                <w:b/>
                <w:sz w:val="20"/>
                <w:szCs w:val="20"/>
              </w:rPr>
              <w:t xml:space="preserve">ии о проведении запроса </w:t>
            </w:r>
            <w:r w:rsidR="009218EB" w:rsidRPr="00225291">
              <w:rPr>
                <w:rFonts w:ascii="Sylfaen" w:hAnsi="Sylfaen" w:cs="Nirmala UI"/>
                <w:b/>
                <w:sz w:val="20"/>
                <w:szCs w:val="20"/>
              </w:rPr>
              <w:t>котировок</w:t>
            </w:r>
            <w:r w:rsidRPr="00225291">
              <w:rPr>
                <w:rFonts w:ascii="Sylfaen" w:hAnsi="Sylfaen" w:cs="Nirmala UI"/>
                <w:b/>
                <w:sz w:val="20"/>
                <w:szCs w:val="20"/>
              </w:rPr>
              <w:t>,</w:t>
            </w:r>
            <w:r w:rsidR="000F1C1C" w:rsidRPr="00225291">
              <w:rPr>
                <w:rFonts w:ascii="Sylfaen" w:hAnsi="Sylfaen" w:cs="Nirmala UI"/>
                <w:b/>
                <w:sz w:val="20"/>
                <w:szCs w:val="20"/>
              </w:rPr>
              <w:t xml:space="preserve"> </w:t>
            </w:r>
            <w:r w:rsidRPr="00225291">
              <w:rPr>
                <w:rFonts w:ascii="Sylfaen" w:hAnsi="Sylfaen" w:cs="Nirmala UI"/>
                <w:b/>
                <w:sz w:val="20"/>
                <w:szCs w:val="20"/>
              </w:rPr>
              <w:t xml:space="preserve"> предложенная в заявках цена товаров, работ, услуг превышает начальную (максимальную) цену, указанную в </w:t>
            </w:r>
            <w:r w:rsidR="009218EB" w:rsidRPr="00225291">
              <w:rPr>
                <w:rFonts w:ascii="Sylfaen" w:hAnsi="Sylfaen" w:cs="Nirmala UI"/>
                <w:b/>
                <w:sz w:val="20"/>
                <w:szCs w:val="20"/>
              </w:rPr>
              <w:t>извещен</w:t>
            </w:r>
            <w:r w:rsidRPr="00225291">
              <w:rPr>
                <w:rFonts w:ascii="Sylfaen" w:hAnsi="Sylfaen" w:cs="Nirmala UI"/>
                <w:b/>
                <w:sz w:val="20"/>
                <w:szCs w:val="20"/>
              </w:rPr>
              <w:t xml:space="preserve">ии о проведении запроса </w:t>
            </w:r>
            <w:r w:rsidR="009218EB" w:rsidRPr="00225291">
              <w:rPr>
                <w:rFonts w:ascii="Sylfaen" w:hAnsi="Sylfaen" w:cs="Nirmala UI"/>
                <w:b/>
                <w:sz w:val="20"/>
                <w:szCs w:val="20"/>
              </w:rPr>
              <w:t>котировок</w:t>
            </w:r>
            <w:r w:rsidR="00D552DD" w:rsidRPr="00225291">
              <w:rPr>
                <w:rFonts w:ascii="Sylfaen" w:hAnsi="Sylfaen" w:cs="Nirmala UI"/>
                <w:b/>
                <w:sz w:val="20"/>
                <w:szCs w:val="20"/>
              </w:rPr>
              <w:t xml:space="preserve">, с учетом требований </w:t>
            </w:r>
            <w:r w:rsidR="00485EE9" w:rsidRPr="00225291">
              <w:rPr>
                <w:rFonts w:ascii="Sylfaen" w:hAnsi="Sylfaen" w:cs="Nirmala UI"/>
                <w:b/>
                <w:bCs/>
                <w:i/>
                <w:iCs/>
                <w:kern w:val="2"/>
                <w:sz w:val="20"/>
                <w:szCs w:val="20"/>
              </w:rPr>
              <w:t xml:space="preserve"> </w:t>
            </w:r>
            <w:r w:rsidR="00485EE9" w:rsidRPr="00705E6B">
              <w:rPr>
                <w:rFonts w:ascii="Sylfaen" w:hAnsi="Sylfaen" w:cs="Nirmala UI"/>
                <w:b/>
                <w:bCs/>
                <w:iCs/>
                <w:color w:val="0000CC"/>
                <w:kern w:val="2"/>
                <w:sz w:val="20"/>
                <w:szCs w:val="20"/>
              </w:rPr>
              <w:t>Постановлени</w:t>
            </w:r>
            <w:r w:rsidR="00960EBD" w:rsidRPr="00705E6B">
              <w:rPr>
                <w:rFonts w:ascii="Sylfaen" w:hAnsi="Sylfaen" w:cs="Nirmala UI"/>
                <w:b/>
                <w:bCs/>
                <w:iCs/>
                <w:color w:val="0000CC"/>
                <w:kern w:val="2"/>
                <w:sz w:val="20"/>
                <w:szCs w:val="20"/>
              </w:rPr>
              <w:t>я</w:t>
            </w:r>
            <w:r w:rsidR="00485EE9" w:rsidRPr="00705E6B">
              <w:rPr>
                <w:rFonts w:ascii="Sylfaen" w:hAnsi="Sylfaen" w:cs="Nirmala UI"/>
                <w:b/>
                <w:bCs/>
                <w:iCs/>
                <w:color w:val="0000CC"/>
                <w:kern w:val="2"/>
                <w:sz w:val="20"/>
                <w:szCs w:val="20"/>
              </w:rPr>
              <w:t xml:space="preserve"> Правительства РФ № 1875 от 23.12.2024 г. «</w:t>
            </w:r>
            <w:r w:rsidR="00485EE9" w:rsidRPr="00705E6B">
              <w:rPr>
                <w:rFonts w:ascii="Sylfaen" w:hAnsi="Sylfaen" w:cs="Nirmala UI"/>
                <w:b/>
                <w:bCs/>
                <w:iCs/>
                <w:color w:val="0000CC"/>
                <w:sz w:val="20"/>
                <w:szCs w:val="20"/>
              </w:rPr>
              <w:t>О мерах по предоставлению национального режима при осуществлении закупок товаров, работ, услуг</w:t>
            </w:r>
            <w:proofErr w:type="gramEnd"/>
            <w:r w:rsidR="00485EE9" w:rsidRPr="00705E6B">
              <w:rPr>
                <w:rFonts w:ascii="Sylfaen" w:hAnsi="Sylfaen" w:cs="Nirmala UI"/>
                <w:b/>
                <w:bCs/>
                <w:iCs/>
                <w:color w:val="0000CC"/>
                <w:sz w:val="20"/>
                <w:szCs w:val="20"/>
              </w:rPr>
              <w:t xml:space="preserve"> для обеспечения государственных и муниципальных нужд, закупок товаров, работ, услуг отдельными видами юридических лиц» </w:t>
            </w:r>
            <w:r w:rsidR="00485EE9" w:rsidRPr="00705E6B">
              <w:rPr>
                <w:rFonts w:ascii="Sylfaen" w:hAnsi="Sylfaen" w:cs="Nirmala UI"/>
                <w:b/>
                <w:bCs/>
                <w:iCs/>
                <w:color w:val="0000CC"/>
                <w:kern w:val="2"/>
                <w:sz w:val="20"/>
                <w:szCs w:val="20"/>
              </w:rPr>
              <w:t>(далее ПП № 1875).</w:t>
            </w:r>
          </w:p>
          <w:p w:rsidR="00356B71" w:rsidRPr="002D2730" w:rsidRDefault="00356B71" w:rsidP="00E84A93">
            <w:pPr>
              <w:pStyle w:val="aligncenter"/>
              <w:shd w:val="clear" w:color="auto" w:fill="FFFFFF"/>
              <w:spacing w:before="0" w:beforeAutospacing="0" w:after="0" w:afterAutospacing="0"/>
              <w:jc w:val="both"/>
              <w:rPr>
                <w:rFonts w:ascii="Sylfaen" w:hAnsi="Sylfaen" w:cs="Nirmala UI"/>
                <w:b/>
                <w:sz w:val="20"/>
                <w:szCs w:val="20"/>
              </w:rPr>
            </w:pPr>
            <w:r w:rsidRPr="00225291">
              <w:rPr>
                <w:rFonts w:ascii="Sylfaen" w:hAnsi="Sylfaen" w:cs="Nirmala UI"/>
                <w:b/>
                <w:sz w:val="20"/>
                <w:szCs w:val="20"/>
              </w:rPr>
              <w:t xml:space="preserve">  </w:t>
            </w:r>
            <w:r w:rsidR="0029586B" w:rsidRPr="002D2730">
              <w:rPr>
                <w:rFonts w:ascii="Sylfaen" w:hAnsi="Sylfaen" w:cs="Nirmala UI"/>
                <w:b/>
                <w:sz w:val="20"/>
                <w:szCs w:val="20"/>
              </w:rPr>
              <w:t xml:space="preserve">При осуществлении закупки товаров, в отношении которых Постановлением № 1875 установлено преимущество, при присвоении порядкового номера заявке на участие в закупке, содержащей предложение о поставке товара только российского происхождения, осуществляется снижение на 15 % ценового предложения этого участника закупки. </w:t>
            </w:r>
          </w:p>
          <w:p w:rsidR="0029586B" w:rsidRPr="002D2730" w:rsidRDefault="00356B71" w:rsidP="00E84A93">
            <w:pPr>
              <w:pStyle w:val="aligncenter"/>
              <w:shd w:val="clear" w:color="auto" w:fill="FFFFFF"/>
              <w:spacing w:before="0" w:beforeAutospacing="0" w:after="0" w:afterAutospacing="0"/>
              <w:jc w:val="both"/>
              <w:rPr>
                <w:rFonts w:ascii="Sylfaen" w:hAnsi="Sylfaen" w:cs="Nirmala UI"/>
                <w:b/>
                <w:bCs/>
                <w:i/>
                <w:iCs/>
                <w:kern w:val="2"/>
                <w:sz w:val="20"/>
                <w:szCs w:val="20"/>
              </w:rPr>
            </w:pPr>
            <w:r w:rsidRPr="002D2730">
              <w:rPr>
                <w:rFonts w:ascii="Sylfaen" w:hAnsi="Sylfaen" w:cs="Nirmala UI"/>
                <w:b/>
                <w:sz w:val="20"/>
                <w:szCs w:val="20"/>
              </w:rPr>
              <w:t xml:space="preserve">   </w:t>
            </w:r>
            <w:r w:rsidR="0029586B" w:rsidRPr="002D2730">
              <w:rPr>
                <w:rFonts w:ascii="Sylfaen" w:hAnsi="Sylfaen" w:cs="Nirmala UI"/>
                <w:b/>
                <w:sz w:val="20"/>
                <w:szCs w:val="20"/>
              </w:rPr>
              <w:t>Если договор заключается с участником закупки, ценовое предложение (цена за единицу) которого при подаче заявки снижалось на 15 %, договора заключается без учета снижения ценового предложения (цены за единицу).</w:t>
            </w:r>
          </w:p>
          <w:p w:rsidR="007F4C42" w:rsidRPr="00225291" w:rsidRDefault="008F43A8" w:rsidP="00E84A93">
            <w:pPr>
              <w:tabs>
                <w:tab w:val="left" w:pos="426"/>
                <w:tab w:val="left" w:pos="993"/>
              </w:tabs>
              <w:jc w:val="both"/>
              <w:rPr>
                <w:rFonts w:ascii="Sylfaen" w:eastAsia="Calibri" w:hAnsi="Sylfaen" w:cs="Nirmala UI"/>
                <w:b/>
                <w:sz w:val="20"/>
                <w:szCs w:val="20"/>
                <w:lang w:eastAsia="en-US"/>
              </w:rPr>
            </w:pPr>
            <w:r w:rsidRPr="00225291">
              <w:rPr>
                <w:rFonts w:ascii="Sylfaen" w:hAnsi="Sylfaen" w:cs="Nirmala UI"/>
                <w:b/>
                <w:sz w:val="20"/>
                <w:szCs w:val="20"/>
              </w:rPr>
              <w:t xml:space="preserve">По результатам рассмотрения заявок комиссия принимает решение </w:t>
            </w:r>
            <w:proofErr w:type="gramStart"/>
            <w:r w:rsidRPr="00225291">
              <w:rPr>
                <w:rFonts w:ascii="Sylfaen" w:hAnsi="Sylfaen" w:cs="Nirmala UI"/>
                <w:b/>
                <w:sz w:val="20"/>
                <w:szCs w:val="20"/>
              </w:rPr>
              <w:t>об отказе в допуске к участию в закупке в отношении</w:t>
            </w:r>
            <w:proofErr w:type="gramEnd"/>
            <w:r w:rsidRPr="00225291">
              <w:rPr>
                <w:rFonts w:ascii="Sylfaen" w:hAnsi="Sylfaen" w:cs="Nirmala UI"/>
                <w:b/>
                <w:sz w:val="20"/>
                <w:szCs w:val="20"/>
              </w:rPr>
              <w:t xml:space="preserve"> участника закупки или об отказе от </w:t>
            </w:r>
            <w:r w:rsidRPr="00225291">
              <w:rPr>
                <w:rFonts w:ascii="Sylfaen" w:hAnsi="Sylfaen" w:cs="Nirmala UI"/>
                <w:b/>
                <w:sz w:val="20"/>
                <w:szCs w:val="20"/>
              </w:rPr>
              <w:lastRenderedPageBreak/>
              <w:t xml:space="preserve">заключения договора с участником закупки в </w:t>
            </w:r>
            <w:r w:rsidR="00DD56CC" w:rsidRPr="00225291">
              <w:rPr>
                <w:rFonts w:ascii="Sylfaen" w:hAnsi="Sylfaen" w:cs="Nirmala UI"/>
                <w:b/>
                <w:sz w:val="20"/>
                <w:szCs w:val="20"/>
              </w:rPr>
              <w:t>случае</w:t>
            </w:r>
            <w:r w:rsidR="00F84CB3" w:rsidRPr="00225291">
              <w:rPr>
                <w:rFonts w:ascii="Sylfaen" w:hAnsi="Sylfaen" w:cs="Nirmala UI"/>
                <w:b/>
                <w:sz w:val="20"/>
                <w:szCs w:val="20"/>
              </w:rPr>
              <w:t xml:space="preserve"> </w:t>
            </w:r>
            <w:r w:rsidRPr="00225291">
              <w:rPr>
                <w:rFonts w:ascii="Sylfaen" w:hAnsi="Sylfaen" w:cs="Nirmala UI"/>
                <w:b/>
                <w:kern w:val="0"/>
                <w:sz w:val="20"/>
                <w:szCs w:val="20"/>
              </w:rPr>
              <w:t>отсутстви</w:t>
            </w:r>
            <w:r w:rsidR="00DD56CC" w:rsidRPr="00225291">
              <w:rPr>
                <w:rFonts w:ascii="Sylfaen" w:hAnsi="Sylfaen" w:cs="Nirmala UI"/>
                <w:b/>
                <w:kern w:val="0"/>
                <w:sz w:val="20"/>
                <w:szCs w:val="20"/>
              </w:rPr>
              <w:t>я</w:t>
            </w:r>
            <w:r w:rsidR="00F84CB3" w:rsidRPr="00225291">
              <w:rPr>
                <w:rFonts w:ascii="Sylfaen" w:hAnsi="Sylfaen" w:cs="Nirmala UI"/>
                <w:b/>
                <w:kern w:val="0"/>
                <w:sz w:val="20"/>
                <w:szCs w:val="20"/>
              </w:rPr>
              <w:t xml:space="preserve"> </w:t>
            </w:r>
            <w:r w:rsidR="00164451" w:rsidRPr="00225291">
              <w:rPr>
                <w:rFonts w:ascii="Sylfaen" w:hAnsi="Sylfaen" w:cs="Nirmala UI"/>
                <w:b/>
                <w:kern w:val="0"/>
                <w:sz w:val="20"/>
                <w:szCs w:val="20"/>
              </w:rPr>
              <w:t>информации</w:t>
            </w:r>
            <w:r w:rsidRPr="00225291">
              <w:rPr>
                <w:rFonts w:ascii="Sylfaen" w:hAnsi="Sylfaen" w:cs="Nirmala UI"/>
                <w:b/>
                <w:kern w:val="0"/>
                <w:sz w:val="20"/>
                <w:szCs w:val="20"/>
              </w:rPr>
              <w:t xml:space="preserve"> об участнике закупки в едином реестре субъектов малого и среднего предпринимательства</w:t>
            </w:r>
            <w:r w:rsidR="00DD56CC" w:rsidRPr="00225291">
              <w:rPr>
                <w:rFonts w:ascii="Sylfaen" w:hAnsi="Sylfaen" w:cs="Nirmala UI"/>
                <w:b/>
                <w:kern w:val="0"/>
                <w:sz w:val="20"/>
                <w:szCs w:val="20"/>
              </w:rPr>
              <w:t>.</w:t>
            </w:r>
          </w:p>
          <w:p w:rsidR="00D8734D" w:rsidRPr="00225291" w:rsidRDefault="002F5261" w:rsidP="00E84A93">
            <w:pPr>
              <w:jc w:val="both"/>
              <w:rPr>
                <w:rFonts w:ascii="Sylfaen" w:hAnsi="Sylfaen" w:cs="Nirmala UI"/>
                <w:b/>
                <w:sz w:val="20"/>
                <w:szCs w:val="20"/>
              </w:rPr>
            </w:pPr>
            <w:proofErr w:type="gramStart"/>
            <w:r w:rsidRPr="00225291">
              <w:rPr>
                <w:rFonts w:ascii="Sylfaen" w:hAnsi="Sylfaen" w:cs="Nirmala UI"/>
                <w:b/>
                <w:sz w:val="20"/>
                <w:szCs w:val="20"/>
              </w:rPr>
              <w:t>По результатам рассмотрения заявок на участие в запросе котировок в электронной форме комиссия по закупкам</w:t>
            </w:r>
            <w:proofErr w:type="gramEnd"/>
            <w:r w:rsidRPr="00225291">
              <w:rPr>
                <w:rFonts w:ascii="Sylfaen" w:hAnsi="Sylfaen" w:cs="Nirmala UI"/>
                <w:b/>
                <w:sz w:val="20"/>
                <w:szCs w:val="20"/>
              </w:rPr>
              <w:t xml:space="preserve"> формирует протокол рассмотрения заявок на участие в запросе котировок в электронной форме и направляет такой протокол оператору электронной площадки. </w:t>
            </w:r>
          </w:p>
          <w:p w:rsidR="0013746A" w:rsidRPr="00225291" w:rsidRDefault="002F5261" w:rsidP="00E84A93">
            <w:pPr>
              <w:jc w:val="both"/>
              <w:rPr>
                <w:rFonts w:ascii="Sylfaen" w:hAnsi="Sylfaen" w:cs="Nirmala UI"/>
                <w:b/>
                <w:sz w:val="20"/>
                <w:szCs w:val="20"/>
              </w:rPr>
            </w:pPr>
            <w:r w:rsidRPr="00225291">
              <w:rPr>
                <w:rFonts w:ascii="Sylfaen" w:hAnsi="Sylfaen" w:cs="Nirmala UI"/>
                <w:b/>
                <w:sz w:val="20"/>
                <w:szCs w:val="20"/>
              </w:rPr>
              <w:t xml:space="preserve">В течение часа с момента получения указанного протокола оператор электронной площадки размещает его в </w:t>
            </w:r>
            <w:r w:rsidR="00495224" w:rsidRPr="00225291">
              <w:rPr>
                <w:rFonts w:ascii="Sylfaen" w:hAnsi="Sylfaen" w:cs="Nirmala UI"/>
                <w:b/>
                <w:sz w:val="20"/>
                <w:szCs w:val="20"/>
              </w:rPr>
              <w:t>ЕИС</w:t>
            </w:r>
            <w:r w:rsidRPr="00225291">
              <w:rPr>
                <w:rFonts w:ascii="Sylfaen" w:hAnsi="Sylfaen" w:cs="Nirmala UI"/>
                <w:b/>
                <w:sz w:val="20"/>
                <w:szCs w:val="20"/>
              </w:rPr>
              <w:t xml:space="preserve">. </w:t>
            </w:r>
          </w:p>
          <w:p w:rsidR="002F5261" w:rsidRPr="00225291" w:rsidRDefault="002F5261" w:rsidP="00E84A93">
            <w:pPr>
              <w:jc w:val="both"/>
              <w:rPr>
                <w:rFonts w:ascii="Sylfaen" w:hAnsi="Sylfaen" w:cs="Nirmala UI"/>
                <w:b/>
                <w:kern w:val="0"/>
                <w:sz w:val="20"/>
                <w:szCs w:val="20"/>
              </w:rPr>
            </w:pPr>
            <w:r w:rsidRPr="00225291">
              <w:rPr>
                <w:rFonts w:ascii="Sylfaen" w:hAnsi="Sylfaen" w:cs="Nirmala UI"/>
                <w:b/>
                <w:sz w:val="20"/>
                <w:szCs w:val="20"/>
              </w:rPr>
              <w:t>В случае не</w:t>
            </w:r>
            <w:r w:rsidR="00F84CB3" w:rsidRPr="00225291">
              <w:rPr>
                <w:rFonts w:ascii="Sylfaen" w:hAnsi="Sylfaen" w:cs="Nirmala UI"/>
                <w:b/>
                <w:sz w:val="20"/>
                <w:szCs w:val="20"/>
              </w:rPr>
              <w:t xml:space="preserve"> </w:t>
            </w:r>
            <w:r w:rsidRPr="00225291">
              <w:rPr>
                <w:rFonts w:ascii="Sylfaen" w:hAnsi="Sylfaen" w:cs="Nirmala UI"/>
                <w:b/>
                <w:sz w:val="20"/>
                <w:szCs w:val="20"/>
              </w:rPr>
              <w:t xml:space="preserve">размещения оператором электронной площадки протокола рассмотрения заявок на участие в запросе котировок в электронной форме, указанный протокол размещается в </w:t>
            </w:r>
            <w:r w:rsidR="00495224" w:rsidRPr="00225291">
              <w:rPr>
                <w:rFonts w:ascii="Sylfaen" w:hAnsi="Sylfaen" w:cs="Nirmala UI"/>
                <w:b/>
                <w:sz w:val="20"/>
                <w:szCs w:val="20"/>
              </w:rPr>
              <w:t>ЕИС</w:t>
            </w:r>
            <w:r w:rsidRPr="00225291">
              <w:rPr>
                <w:rFonts w:ascii="Sylfaen" w:hAnsi="Sylfaen" w:cs="Nirmala UI"/>
                <w:b/>
                <w:sz w:val="20"/>
                <w:szCs w:val="20"/>
              </w:rPr>
              <w:t xml:space="preserve"> Заказчиком в течение трех дней со дня его подписания.</w:t>
            </w:r>
          </w:p>
          <w:p w:rsidR="00D8734D" w:rsidRPr="00225291" w:rsidRDefault="002F5261" w:rsidP="00E84A93">
            <w:pPr>
              <w:jc w:val="both"/>
              <w:rPr>
                <w:rFonts w:ascii="Sylfaen" w:hAnsi="Sylfaen" w:cs="Nirmala UI"/>
                <w:b/>
                <w:kern w:val="0"/>
                <w:sz w:val="20"/>
                <w:szCs w:val="20"/>
              </w:rPr>
            </w:pPr>
            <w:proofErr w:type="gramStart"/>
            <w:r w:rsidRPr="00225291">
              <w:rPr>
                <w:rFonts w:ascii="Sylfaen" w:hAnsi="Sylfaen" w:cs="Nirmala UI"/>
                <w:b/>
                <w:kern w:val="0"/>
                <w:sz w:val="20"/>
                <w:szCs w:val="20"/>
              </w:rPr>
              <w:t xml:space="preserve">После получения протокола рассмотрения заявок на участие 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предложений, размещает его в </w:t>
            </w:r>
            <w:r w:rsidR="00495224" w:rsidRPr="00225291">
              <w:rPr>
                <w:rFonts w:ascii="Sylfaen" w:hAnsi="Sylfaen" w:cs="Nirmala UI"/>
                <w:b/>
                <w:sz w:val="20"/>
                <w:szCs w:val="20"/>
              </w:rPr>
              <w:t>ЕИС</w:t>
            </w:r>
            <w:r w:rsidRPr="00225291">
              <w:rPr>
                <w:rFonts w:ascii="Sylfaen" w:hAnsi="Sylfaen" w:cs="Nirmala UI"/>
                <w:b/>
                <w:kern w:val="0"/>
                <w:sz w:val="20"/>
                <w:szCs w:val="20"/>
              </w:rPr>
              <w:t xml:space="preserve"> и в те</w:t>
            </w:r>
            <w:r w:rsidR="006449D9" w:rsidRPr="00225291">
              <w:rPr>
                <w:rFonts w:ascii="Sylfaen" w:hAnsi="Sylfaen" w:cs="Nirmala UI"/>
                <w:b/>
                <w:kern w:val="0"/>
                <w:sz w:val="20"/>
                <w:szCs w:val="20"/>
              </w:rPr>
              <w:t>чение одного часа направляет За</w:t>
            </w:r>
            <w:r w:rsidRPr="00225291">
              <w:rPr>
                <w:rFonts w:ascii="Sylfaen" w:hAnsi="Sylfaen" w:cs="Nirmala UI"/>
                <w:b/>
                <w:kern w:val="0"/>
                <w:sz w:val="20"/>
                <w:szCs w:val="20"/>
              </w:rPr>
              <w:t>казчику результаты осуществленного сопоставления ценовых предложений, а также информацию о ценовых предложениях каждого участника запроса котировок в электронной форме.</w:t>
            </w:r>
            <w:proofErr w:type="gramEnd"/>
          </w:p>
          <w:p w:rsidR="002A3B9E" w:rsidRPr="00225291" w:rsidRDefault="0030185E" w:rsidP="00E84A93">
            <w:pPr>
              <w:jc w:val="both"/>
              <w:rPr>
                <w:rFonts w:ascii="Sylfaen" w:hAnsi="Sylfaen" w:cs="Nirmala UI"/>
                <w:b/>
                <w:kern w:val="0"/>
                <w:sz w:val="20"/>
                <w:szCs w:val="20"/>
              </w:rPr>
            </w:pPr>
            <w:r w:rsidRPr="00225291">
              <w:rPr>
                <w:rFonts w:ascii="Sylfaen" w:hAnsi="Sylfaen" w:cs="Nirmala UI"/>
                <w:b/>
                <w:kern w:val="0"/>
                <w:sz w:val="20"/>
                <w:szCs w:val="20"/>
              </w:rPr>
              <w:t xml:space="preserve">В течение одного рабочего дня после направления оператором электронной площадки результатов сопоставления ценовых предложений комиссия </w:t>
            </w:r>
            <w:r w:rsidR="00C66F7A" w:rsidRPr="00225291">
              <w:rPr>
                <w:rFonts w:ascii="Sylfaen" w:hAnsi="Sylfaen" w:cs="Nirmala UI"/>
                <w:b/>
                <w:kern w:val="0"/>
                <w:sz w:val="20"/>
                <w:szCs w:val="20"/>
              </w:rPr>
              <w:t>по закупкам</w:t>
            </w:r>
            <w:r w:rsidRPr="00225291">
              <w:rPr>
                <w:rFonts w:ascii="Sylfaen" w:hAnsi="Sylfaen" w:cs="Nirmala UI"/>
                <w:b/>
                <w:kern w:val="0"/>
                <w:sz w:val="20"/>
                <w:szCs w:val="20"/>
              </w:rPr>
              <w:t xml:space="preserve"> выбирает победителя запроса котировок в электронной форме, составляет итоговый протокол и размещает его на электронной площадке и в </w:t>
            </w:r>
            <w:r w:rsidR="00495224" w:rsidRPr="00225291">
              <w:rPr>
                <w:rFonts w:ascii="Sylfaen" w:hAnsi="Sylfaen" w:cs="Nirmala UI"/>
                <w:b/>
                <w:sz w:val="20"/>
                <w:szCs w:val="20"/>
              </w:rPr>
              <w:t>ЕИС</w:t>
            </w:r>
            <w:r w:rsidR="00A90ED8" w:rsidRPr="00225291">
              <w:rPr>
                <w:rFonts w:ascii="Sylfaen" w:hAnsi="Sylfaen" w:cs="Nirmala UI"/>
                <w:b/>
                <w:kern w:val="0"/>
                <w:sz w:val="20"/>
                <w:szCs w:val="20"/>
              </w:rPr>
              <w:t>, н</w:t>
            </w:r>
            <w:r w:rsidR="002A3B9E" w:rsidRPr="00225291">
              <w:rPr>
                <w:rFonts w:ascii="Sylfaen" w:hAnsi="Sylfaen" w:cs="Nirmala UI"/>
                <w:b/>
                <w:kern w:val="0"/>
                <w:sz w:val="20"/>
                <w:szCs w:val="20"/>
              </w:rPr>
              <w:t>е позднее чем через 3 (три) дня со дня подписания таких протоколов.</w:t>
            </w:r>
          </w:p>
          <w:p w:rsidR="00680222" w:rsidRPr="00225291" w:rsidRDefault="00495224" w:rsidP="00E84A93">
            <w:pPr>
              <w:jc w:val="both"/>
              <w:rPr>
                <w:rFonts w:ascii="Sylfaen" w:hAnsi="Sylfaen" w:cs="Nirmala UI"/>
                <w:b/>
                <w:sz w:val="20"/>
                <w:szCs w:val="20"/>
              </w:rPr>
            </w:pPr>
            <w:r w:rsidRPr="00225291">
              <w:rPr>
                <w:rFonts w:ascii="Sylfaen" w:hAnsi="Sylfaen" w:cs="Nirmala UI"/>
                <w:b/>
                <w:sz w:val="20"/>
                <w:szCs w:val="20"/>
              </w:rPr>
              <w:t xml:space="preserve">Протокол рассмотрения заявок на участие в запросе котировок в электронной форме и </w:t>
            </w:r>
            <w:r w:rsidR="00BE5135" w:rsidRPr="00225291">
              <w:rPr>
                <w:rFonts w:ascii="Sylfaen" w:hAnsi="Sylfaen" w:cs="Nirmala UI"/>
                <w:b/>
                <w:sz w:val="20"/>
                <w:szCs w:val="20"/>
              </w:rPr>
              <w:t>протокол подведения итогов подписыва</w:t>
            </w:r>
            <w:r w:rsidR="002A3B9E" w:rsidRPr="00225291">
              <w:rPr>
                <w:rFonts w:ascii="Sylfaen" w:hAnsi="Sylfaen" w:cs="Nirmala UI"/>
                <w:b/>
                <w:sz w:val="20"/>
                <w:szCs w:val="20"/>
              </w:rPr>
              <w:t>ю</w:t>
            </w:r>
            <w:r w:rsidR="00BE5135" w:rsidRPr="00225291">
              <w:rPr>
                <w:rFonts w:ascii="Sylfaen" w:hAnsi="Sylfaen" w:cs="Nirmala UI"/>
                <w:b/>
                <w:sz w:val="20"/>
                <w:szCs w:val="20"/>
              </w:rPr>
              <w:t>тся всеми членами комиссии и размеща</w:t>
            </w:r>
            <w:r w:rsidR="002A3B9E" w:rsidRPr="00225291">
              <w:rPr>
                <w:rFonts w:ascii="Sylfaen" w:hAnsi="Sylfaen" w:cs="Nirmala UI"/>
                <w:b/>
                <w:sz w:val="20"/>
                <w:szCs w:val="20"/>
              </w:rPr>
              <w:t>ю</w:t>
            </w:r>
            <w:r w:rsidR="00BE5135" w:rsidRPr="00225291">
              <w:rPr>
                <w:rFonts w:ascii="Sylfaen" w:hAnsi="Sylfaen" w:cs="Nirmala UI"/>
                <w:b/>
                <w:sz w:val="20"/>
                <w:szCs w:val="20"/>
              </w:rPr>
              <w:t xml:space="preserve">тся в ЕИС и на сайте ЭП не позднее чем через 3 (три) дня со дня подписания </w:t>
            </w:r>
            <w:r w:rsidR="002A3B9E" w:rsidRPr="00225291">
              <w:rPr>
                <w:rFonts w:ascii="Sylfaen" w:hAnsi="Sylfaen" w:cs="Nirmala UI"/>
                <w:b/>
                <w:sz w:val="20"/>
                <w:szCs w:val="20"/>
              </w:rPr>
              <w:t>таких протоколов</w:t>
            </w:r>
            <w:r w:rsidRPr="00225291">
              <w:rPr>
                <w:rFonts w:ascii="Sylfaen" w:hAnsi="Sylfaen" w:cs="Nirmala UI"/>
                <w:b/>
                <w:sz w:val="20"/>
                <w:szCs w:val="20"/>
              </w:rPr>
              <w:t>.</w:t>
            </w:r>
          </w:p>
          <w:p w:rsidR="00E412DA" w:rsidRPr="00225291" w:rsidRDefault="00E412DA" w:rsidP="00E84A93">
            <w:pPr>
              <w:tabs>
                <w:tab w:val="left" w:pos="0"/>
                <w:tab w:val="left" w:pos="426"/>
              </w:tabs>
              <w:jc w:val="both"/>
              <w:rPr>
                <w:rFonts w:ascii="Sylfaen" w:hAnsi="Sylfaen" w:cs="Nirmala UI"/>
                <w:b/>
                <w:bCs/>
                <w:sz w:val="20"/>
                <w:szCs w:val="20"/>
              </w:rPr>
            </w:pPr>
            <w:r w:rsidRPr="00225291">
              <w:rPr>
                <w:rFonts w:ascii="Sylfaen" w:hAnsi="Sylfaen" w:cs="Nirmala UI"/>
                <w:b/>
                <w:sz w:val="20"/>
                <w:szCs w:val="20"/>
              </w:rPr>
              <w:t xml:space="preserve">По результатам рассмотрения заявок </w:t>
            </w:r>
            <w:r w:rsidRPr="00225291">
              <w:rPr>
                <w:rFonts w:ascii="Sylfaen" w:hAnsi="Sylfaen" w:cs="Nirmala UI"/>
                <w:b/>
                <w:bCs/>
                <w:sz w:val="20"/>
                <w:szCs w:val="20"/>
              </w:rPr>
              <w:t xml:space="preserve">Заказчик вправе по истечении срока приема заявок осуществить закупку без применения особенностей, применимых для субъектов малого и среднего предпринимательства, в случаях, если: </w:t>
            </w:r>
          </w:p>
          <w:p w:rsidR="00E412DA" w:rsidRPr="00225291" w:rsidRDefault="00E412DA" w:rsidP="00E84A93">
            <w:pPr>
              <w:jc w:val="both"/>
              <w:rPr>
                <w:rFonts w:ascii="Sylfaen" w:hAnsi="Sylfaen" w:cs="Nirmala UI"/>
                <w:b/>
                <w:kern w:val="0"/>
                <w:sz w:val="20"/>
                <w:szCs w:val="20"/>
              </w:rPr>
            </w:pPr>
          </w:p>
        </w:tc>
      </w:tr>
      <w:tr w:rsidR="005C7EEA" w:rsidRPr="00225291" w:rsidTr="00A34948">
        <w:tc>
          <w:tcPr>
            <w:tcW w:w="817" w:type="dxa"/>
            <w:tcBorders>
              <w:top w:val="single" w:sz="4" w:space="0" w:color="auto"/>
              <w:left w:val="single" w:sz="4" w:space="0" w:color="auto"/>
              <w:bottom w:val="single" w:sz="4" w:space="0" w:color="auto"/>
              <w:right w:val="single" w:sz="4" w:space="0" w:color="auto"/>
            </w:tcBorders>
          </w:tcPr>
          <w:p w:rsidR="005C7EEA" w:rsidRPr="00225291" w:rsidRDefault="005C7EEA"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5C7EEA" w:rsidRPr="00225291" w:rsidRDefault="005C7EEA"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Обеспечение заявки на участие в запросе котировок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5C7EEA" w:rsidRPr="00225291" w:rsidRDefault="00212D95" w:rsidP="00FC5C00">
            <w:pPr>
              <w:spacing w:line="276" w:lineRule="auto"/>
              <w:jc w:val="center"/>
              <w:rPr>
                <w:rFonts w:ascii="Sylfaen" w:hAnsi="Sylfaen" w:cs="Nirmala UI"/>
                <w:b/>
                <w:sz w:val="20"/>
                <w:szCs w:val="20"/>
              </w:rPr>
            </w:pPr>
            <w:r w:rsidRPr="00225291">
              <w:rPr>
                <w:rFonts w:ascii="Sylfaen" w:hAnsi="Sylfaen" w:cs="Nirmala UI"/>
                <w:b/>
                <w:sz w:val="20"/>
                <w:szCs w:val="20"/>
              </w:rPr>
              <w:t>Не предусмотрено</w:t>
            </w:r>
          </w:p>
        </w:tc>
      </w:tr>
      <w:tr w:rsidR="005C7EEA" w:rsidRPr="00225291" w:rsidTr="00A34948">
        <w:tc>
          <w:tcPr>
            <w:tcW w:w="817" w:type="dxa"/>
            <w:tcBorders>
              <w:top w:val="single" w:sz="4" w:space="0" w:color="auto"/>
              <w:left w:val="single" w:sz="4" w:space="0" w:color="auto"/>
              <w:bottom w:val="single" w:sz="4" w:space="0" w:color="auto"/>
              <w:right w:val="single" w:sz="4" w:space="0" w:color="auto"/>
            </w:tcBorders>
          </w:tcPr>
          <w:p w:rsidR="005C7EEA" w:rsidRPr="00225291" w:rsidRDefault="005C7EEA"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5C7EEA" w:rsidRPr="00225291" w:rsidRDefault="005C7EEA"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Обеспечение исполнения обязательств по договору</w:t>
            </w:r>
          </w:p>
        </w:tc>
        <w:tc>
          <w:tcPr>
            <w:tcW w:w="7512" w:type="dxa"/>
            <w:tcBorders>
              <w:top w:val="single" w:sz="4" w:space="0" w:color="auto"/>
              <w:left w:val="single" w:sz="4" w:space="0" w:color="auto"/>
              <w:bottom w:val="single" w:sz="4" w:space="0" w:color="auto"/>
              <w:right w:val="single" w:sz="4" w:space="0" w:color="auto"/>
            </w:tcBorders>
          </w:tcPr>
          <w:p w:rsidR="00E6488C" w:rsidRPr="00225291" w:rsidRDefault="00E6488C" w:rsidP="00FC5C00">
            <w:pPr>
              <w:spacing w:line="276" w:lineRule="auto"/>
              <w:jc w:val="center"/>
              <w:rPr>
                <w:rFonts w:ascii="Sylfaen" w:hAnsi="Sylfaen" w:cs="Nirmala UI"/>
                <w:b/>
                <w:sz w:val="20"/>
                <w:szCs w:val="20"/>
              </w:rPr>
            </w:pPr>
            <w:r w:rsidRPr="00225291">
              <w:rPr>
                <w:rFonts w:ascii="Sylfaen" w:hAnsi="Sylfaen" w:cs="Nirmala UI"/>
                <w:b/>
                <w:sz w:val="20"/>
                <w:szCs w:val="20"/>
              </w:rPr>
              <w:t>Не предусмотрено</w:t>
            </w:r>
          </w:p>
          <w:p w:rsidR="005C7EEA" w:rsidRPr="00225291" w:rsidRDefault="005C7EEA" w:rsidP="00FC5C00">
            <w:pPr>
              <w:spacing w:line="276" w:lineRule="auto"/>
              <w:jc w:val="center"/>
              <w:rPr>
                <w:rFonts w:ascii="Sylfaen" w:hAnsi="Sylfaen" w:cs="Nirmala UI"/>
                <w:b/>
                <w:sz w:val="20"/>
                <w:szCs w:val="20"/>
              </w:rPr>
            </w:pPr>
          </w:p>
        </w:tc>
      </w:tr>
      <w:tr w:rsidR="00B9316C" w:rsidRPr="00225291" w:rsidTr="00A34948">
        <w:tc>
          <w:tcPr>
            <w:tcW w:w="817" w:type="dxa"/>
            <w:tcBorders>
              <w:top w:val="single" w:sz="4" w:space="0" w:color="auto"/>
              <w:left w:val="single" w:sz="4" w:space="0" w:color="auto"/>
              <w:bottom w:val="single" w:sz="4" w:space="0" w:color="auto"/>
              <w:right w:val="single" w:sz="4" w:space="0" w:color="auto"/>
            </w:tcBorders>
          </w:tcPr>
          <w:p w:rsidR="00B9316C" w:rsidRPr="00225291" w:rsidRDefault="00B9316C"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B9316C" w:rsidRPr="00225291" w:rsidRDefault="00F82471" w:rsidP="00FC5C00">
            <w:pPr>
              <w:pStyle w:val="ConsPlusNormal0"/>
              <w:ind w:firstLine="0"/>
              <w:jc w:val="center"/>
              <w:rPr>
                <w:rFonts w:ascii="Sylfaen" w:hAnsi="Sylfaen" w:cs="Nirmala UI"/>
                <w:b/>
                <w:sz w:val="20"/>
                <w:szCs w:val="20"/>
              </w:rPr>
            </w:pPr>
            <w:r w:rsidRPr="00225291">
              <w:rPr>
                <w:rFonts w:ascii="Sylfaen" w:hAnsi="Sylfaen" w:cs="Nirmala UI"/>
                <w:b/>
                <w:bCs/>
                <w:sz w:val="20"/>
                <w:szCs w:val="20"/>
              </w:rPr>
              <w:t>Предоставление национального режима при осуществлении запроса котировок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F82471" w:rsidRPr="00225291" w:rsidRDefault="00B9316C" w:rsidP="0013746A">
            <w:pPr>
              <w:ind w:firstLine="709"/>
              <w:contextualSpacing/>
              <w:jc w:val="both"/>
              <w:outlineLvl w:val="0"/>
              <w:rPr>
                <w:rFonts w:ascii="Sylfaen" w:hAnsi="Sylfaen" w:cs="Nirmala UI"/>
                <w:b/>
                <w:sz w:val="20"/>
                <w:szCs w:val="20"/>
              </w:rPr>
            </w:pPr>
            <w:r w:rsidRPr="00225291">
              <w:rPr>
                <w:rFonts w:ascii="Sylfaen" w:eastAsia="Calibri" w:hAnsi="Sylfaen" w:cs="Nirmala UI"/>
                <w:b/>
                <w:sz w:val="20"/>
                <w:szCs w:val="20"/>
                <w:lang w:eastAsia="en-US"/>
              </w:rPr>
              <w:t xml:space="preserve"> </w:t>
            </w:r>
            <w:r w:rsidR="00F82471" w:rsidRPr="00225291">
              <w:rPr>
                <w:rFonts w:ascii="Sylfaen" w:hAnsi="Sylfaen" w:cs="Nirmala UI"/>
                <w:b/>
                <w:sz w:val="20"/>
                <w:szCs w:val="20"/>
              </w:rPr>
              <w:t xml:space="preserve"> </w:t>
            </w:r>
            <w:proofErr w:type="gramStart"/>
            <w:r w:rsidR="00F82471" w:rsidRPr="00225291">
              <w:rPr>
                <w:rFonts w:ascii="Sylfaen" w:hAnsi="Sylfaen" w:cs="Nirmala UI"/>
                <w:b/>
                <w:sz w:val="20"/>
                <w:szCs w:val="20"/>
              </w:rPr>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принятия Правительством Российской Федерации мер, предусмотренных пунктом 1 части 2 статьи 3.1-4 Закона № 223-ФЗ.</w:t>
            </w:r>
            <w:proofErr w:type="gramEnd"/>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xml:space="preserve">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w:t>
            </w:r>
            <w:r w:rsidRPr="00225291">
              <w:rPr>
                <w:rFonts w:ascii="Sylfaen" w:hAnsi="Sylfaen" w:cs="Nirmala UI"/>
                <w:b/>
                <w:sz w:val="20"/>
                <w:szCs w:val="20"/>
              </w:rPr>
              <w:lastRenderedPageBreak/>
              <w:t>равные условия с товаром</w:t>
            </w:r>
            <w:proofErr w:type="gramEnd"/>
            <w:r w:rsidRPr="00225291">
              <w:rPr>
                <w:rFonts w:ascii="Sylfaen" w:hAnsi="Sylfaen" w:cs="Nirmala UI"/>
                <w:b/>
                <w:sz w:val="20"/>
                <w:szCs w:val="20"/>
              </w:rPr>
              <w:t xml:space="preserve"> российского происхождения, работой, услугой, соответственно выполняемой, оказываемой российским лицом.</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11.2. При осуществлении закупки товара:</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а) если Правительством Российской Федерации установлен запрет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заключение договора на поставку товара, происходящего из иностранного государства;</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б) если Правительством Российской Федерации установлено ограничение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в) если Правительством Российской Федерации установлено преимущество в отношении товара российского происхождения (в том числе поставляемого при выполнении закупаемых работ, оказании закупаемых услуг):</w:t>
            </w:r>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r w:rsidRPr="00225291">
              <w:rPr>
                <w:rFonts w:ascii="Sylfaen" w:hAnsi="Sylfaen" w:cs="Nirmala UI"/>
                <w:b/>
                <w:sz w:val="20"/>
                <w:szCs w:val="20"/>
              </w:rPr>
              <w:t xml:space="preserve"> Договор с участником закупки заключается без учета снижения либо увеличения ценового предложения;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11.3. При осуществлении закупки работы, услуги:</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а) 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заключение договора на выполнение такой работы, оказание такой услуги с подрядчиком (исполнителем), являющимся иностранным лицом;</w:t>
            </w:r>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б) 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xml:space="preserve">-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w:t>
            </w:r>
            <w:r w:rsidRPr="00225291">
              <w:rPr>
                <w:rFonts w:ascii="Sylfaen" w:hAnsi="Sylfaen" w:cs="Nirmala UI"/>
                <w:b/>
                <w:sz w:val="20"/>
                <w:szCs w:val="20"/>
              </w:rPr>
              <w:lastRenderedPageBreak/>
              <w:t>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w:t>
            </w:r>
            <w:proofErr w:type="gramEnd"/>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в) 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roofErr w:type="gramEnd"/>
            <w:r w:rsidRPr="00225291">
              <w:rPr>
                <w:rFonts w:ascii="Sylfaen" w:hAnsi="Sylfaen" w:cs="Nirmala UI"/>
                <w:b/>
                <w:sz w:val="20"/>
                <w:szCs w:val="20"/>
              </w:rPr>
              <w:t xml:space="preserve"> Договор с участником закупки заключается без учета снижения либо увеличения ценового предложения;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xml:space="preserve">11.4. </w:t>
            </w:r>
            <w:proofErr w:type="gramStart"/>
            <w:r w:rsidRPr="00225291">
              <w:rPr>
                <w:rFonts w:ascii="Sylfaen" w:hAnsi="Sylfaen" w:cs="Nirmala UI"/>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или группы иностранных государств (далее - иностранное государство), работ, услуг, соответственно выполняемых, оказываемых иностранными гражданами или иностранными юридическими лицами (далее - иностранное лицо), о преимуществе в отношении товаров российского происхождения (в том числе поставляемых при выполнении закупаемых работ, оказании</w:t>
            </w:r>
            <w:proofErr w:type="gramEnd"/>
            <w:r w:rsidRPr="00225291">
              <w:rPr>
                <w:rFonts w:ascii="Sylfaen" w:hAnsi="Sylfaen" w:cs="Nirmala UI"/>
                <w:b/>
                <w:sz w:val="20"/>
                <w:szCs w:val="20"/>
              </w:rPr>
              <w:t xml:space="preserve"> </w:t>
            </w:r>
            <w:proofErr w:type="gramStart"/>
            <w:r w:rsidRPr="00225291">
              <w:rPr>
                <w:rFonts w:ascii="Sylfaen" w:hAnsi="Sylfaen" w:cs="Nirmala UI"/>
                <w:b/>
                <w:sz w:val="20"/>
                <w:szCs w:val="20"/>
              </w:rPr>
              <w:t>закупаемых услуг), работ, услуг, соответственно выполняемых, оказываемых российскими гражданами или российскими юридическими лицами (далее - российское лицо), в случае, если такие запрет, ограничение, преимущество установлены Правительством Российской Федерации в отношении товара, работы, услуги, являющихся предметом закупки:</w:t>
            </w:r>
            <w:proofErr w:type="gramEnd"/>
          </w:p>
          <w:p w:rsidR="00B9316C" w:rsidRPr="00225291" w:rsidRDefault="00B9316C" w:rsidP="00CD206B">
            <w:pPr>
              <w:pStyle w:val="ConsPlusNormal0"/>
              <w:ind w:firstLine="0"/>
              <w:contextualSpacing/>
              <w:jc w:val="both"/>
              <w:outlineLvl w:val="0"/>
              <w:rPr>
                <w:rFonts w:ascii="Sylfaen" w:hAnsi="Sylfaen" w:cs="Nirmala UI"/>
                <w:b/>
                <w:i/>
                <w:color w:val="000000"/>
                <w:sz w:val="20"/>
                <w:szCs w:val="20"/>
              </w:rPr>
            </w:pPr>
          </w:p>
        </w:tc>
      </w:tr>
      <w:tr w:rsidR="00D9456B" w:rsidRPr="00225291" w:rsidTr="00A34948">
        <w:tc>
          <w:tcPr>
            <w:tcW w:w="817" w:type="dxa"/>
            <w:tcBorders>
              <w:top w:val="single" w:sz="4" w:space="0" w:color="auto"/>
              <w:left w:val="single" w:sz="4" w:space="0" w:color="auto"/>
              <w:bottom w:val="single" w:sz="4" w:space="0" w:color="auto"/>
              <w:right w:val="single" w:sz="4" w:space="0" w:color="auto"/>
            </w:tcBorders>
          </w:tcPr>
          <w:p w:rsidR="00D9456B" w:rsidRPr="00225291" w:rsidRDefault="00D9456B"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D9456B" w:rsidRPr="00225291" w:rsidRDefault="00D9456B" w:rsidP="001757A1">
            <w:pPr>
              <w:widowControl w:val="0"/>
              <w:suppressLineNumbers/>
              <w:suppressAutoHyphens/>
              <w:jc w:val="center"/>
              <w:rPr>
                <w:rFonts w:ascii="Sylfaen" w:eastAsia="Calibri" w:hAnsi="Sylfaen" w:cs="Nirmala UI"/>
                <w:b/>
                <w:iCs/>
                <w:sz w:val="20"/>
                <w:szCs w:val="20"/>
                <w:lang w:eastAsia="ar-SA"/>
              </w:rPr>
            </w:pPr>
            <w:r w:rsidRPr="00225291">
              <w:rPr>
                <w:rFonts w:ascii="Sylfaen" w:hAnsi="Sylfaen" w:cs="Nirmala UI"/>
                <w:b/>
                <w:sz w:val="20"/>
                <w:szCs w:val="20"/>
                <w:shd w:val="clear" w:color="auto" w:fill="FFFFFF"/>
              </w:rPr>
              <w:t>Сведения о праве заказчика отказаться от проведения закупки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D9456B" w:rsidRPr="00225291" w:rsidRDefault="00A90ED8" w:rsidP="001757A1">
            <w:pPr>
              <w:contextualSpacing/>
              <w:jc w:val="both"/>
              <w:outlineLvl w:val="0"/>
              <w:rPr>
                <w:rFonts w:ascii="Sylfaen" w:eastAsia="Calibri" w:hAnsi="Sylfaen" w:cs="Nirmala UI"/>
                <w:b/>
                <w:sz w:val="20"/>
                <w:szCs w:val="20"/>
                <w:lang w:eastAsia="en-US"/>
              </w:rPr>
            </w:pPr>
            <w:proofErr w:type="gramStart"/>
            <w:r w:rsidRPr="00225291">
              <w:rPr>
                <w:rFonts w:ascii="Sylfaen" w:eastAsia="Calibri" w:hAnsi="Sylfaen" w:cs="Nirmala UI"/>
                <w:b/>
                <w:sz w:val="20"/>
                <w:szCs w:val="20"/>
                <w:lang w:eastAsia="en-US"/>
              </w:rPr>
              <w:t>Заказчик вправе отказаться от проведения закупки в  электронной форме в любое время до окончания срока подачи заявок на участие в закупке Извещение об отказе от проведения</w:t>
            </w:r>
            <w:r w:rsidR="00CC3F8B" w:rsidRPr="00225291">
              <w:rPr>
                <w:rFonts w:ascii="Sylfaen" w:eastAsia="Calibri" w:hAnsi="Sylfaen" w:cs="Nirmala UI"/>
                <w:b/>
                <w:sz w:val="20"/>
                <w:szCs w:val="20"/>
                <w:lang w:eastAsia="en-US"/>
              </w:rPr>
              <w:t xml:space="preserve"> </w:t>
            </w:r>
            <w:r w:rsidRPr="00225291">
              <w:rPr>
                <w:rFonts w:ascii="Sylfaen" w:eastAsia="Calibri" w:hAnsi="Sylfaen" w:cs="Nirmala UI"/>
                <w:b/>
                <w:sz w:val="20"/>
                <w:szCs w:val="20"/>
                <w:lang w:eastAsia="en-US"/>
              </w:rPr>
              <w:t>закупки в электронной форме размещается Заказчиком в единой информационной системе и на сайте электронной площадки не позднее чем в течение трех дней со дня принятия решения об отказе от проведения закупки в электронной форме</w:t>
            </w:r>
            <w:proofErr w:type="gramEnd"/>
            <w:r w:rsidRPr="00225291">
              <w:rPr>
                <w:rFonts w:ascii="Sylfaen" w:eastAsia="Calibri" w:hAnsi="Sylfaen" w:cs="Nirmala UI"/>
                <w:b/>
                <w:sz w:val="20"/>
                <w:szCs w:val="20"/>
                <w:lang w:eastAsia="en-US"/>
              </w:rPr>
              <w:t xml:space="preserve">, </w:t>
            </w:r>
            <w:r w:rsidR="00D9456B" w:rsidRPr="00225291">
              <w:rPr>
                <w:rFonts w:ascii="Sylfaen" w:eastAsia="Calibri" w:hAnsi="Sylfaen" w:cs="Nirmala UI"/>
                <w:b/>
                <w:sz w:val="20"/>
                <w:szCs w:val="20"/>
                <w:lang w:eastAsia="en-US"/>
              </w:rPr>
              <w:t>но до окончания срока подачи заявок</w:t>
            </w:r>
            <w:r w:rsidR="0013746A" w:rsidRPr="00225291">
              <w:rPr>
                <w:rFonts w:ascii="Sylfaen" w:eastAsia="Calibri" w:hAnsi="Sylfaen" w:cs="Nirmala UI"/>
                <w:b/>
                <w:sz w:val="20"/>
                <w:szCs w:val="20"/>
                <w:lang w:eastAsia="en-US"/>
              </w:rPr>
              <w:t>.</w:t>
            </w:r>
          </w:p>
        </w:tc>
      </w:tr>
      <w:tr w:rsidR="00D523DF" w:rsidRPr="00225291" w:rsidTr="00A34948">
        <w:tc>
          <w:tcPr>
            <w:tcW w:w="817" w:type="dxa"/>
            <w:tcBorders>
              <w:top w:val="single" w:sz="4" w:space="0" w:color="auto"/>
              <w:left w:val="single" w:sz="4" w:space="0" w:color="auto"/>
              <w:bottom w:val="single" w:sz="4" w:space="0" w:color="auto"/>
              <w:right w:val="single" w:sz="4" w:space="0" w:color="auto"/>
            </w:tcBorders>
          </w:tcPr>
          <w:p w:rsidR="00D523DF" w:rsidRPr="00225291" w:rsidRDefault="00D523DF"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225291" w:rsidRDefault="00D523DF" w:rsidP="001757A1">
            <w:pPr>
              <w:pStyle w:val="ConsPlusNormal0"/>
              <w:ind w:firstLine="0"/>
              <w:jc w:val="center"/>
              <w:rPr>
                <w:rFonts w:ascii="Sylfaen" w:hAnsi="Sylfaen" w:cs="Nirmala UI"/>
                <w:b/>
                <w:sz w:val="20"/>
                <w:szCs w:val="20"/>
              </w:rPr>
            </w:pPr>
            <w:r w:rsidRPr="00225291">
              <w:rPr>
                <w:rFonts w:ascii="Sylfaen" w:hAnsi="Sylfaen" w:cs="Nirmala UI"/>
                <w:b/>
                <w:sz w:val="20"/>
                <w:szCs w:val="20"/>
              </w:rPr>
              <w:t>Порядок заключения договора</w:t>
            </w:r>
          </w:p>
        </w:tc>
        <w:tc>
          <w:tcPr>
            <w:tcW w:w="7512" w:type="dxa"/>
            <w:tcBorders>
              <w:top w:val="single" w:sz="4" w:space="0" w:color="auto"/>
              <w:left w:val="single" w:sz="4" w:space="0" w:color="auto"/>
              <w:bottom w:val="single" w:sz="4" w:space="0" w:color="auto"/>
              <w:right w:val="single" w:sz="4" w:space="0" w:color="auto"/>
            </w:tcBorders>
            <w:hideMark/>
          </w:tcPr>
          <w:p w:rsidR="00BB33F8" w:rsidRPr="00225291" w:rsidRDefault="00BB33F8" w:rsidP="00814815">
            <w:pPr>
              <w:numPr>
                <w:ilvl w:val="2"/>
                <w:numId w:val="17"/>
              </w:numPr>
              <w:tabs>
                <w:tab w:val="left" w:pos="0"/>
                <w:tab w:val="left" w:pos="315"/>
              </w:tabs>
              <w:ind w:left="0" w:firstLine="0"/>
              <w:contextualSpacing/>
              <w:jc w:val="both"/>
              <w:rPr>
                <w:rFonts w:ascii="Sylfaen" w:hAnsi="Sylfaen" w:cs="Nirmala UI"/>
                <w:b/>
                <w:kern w:val="0"/>
                <w:sz w:val="20"/>
                <w:szCs w:val="20"/>
              </w:rPr>
            </w:pPr>
            <w:proofErr w:type="gramStart"/>
            <w:r w:rsidRPr="00225291">
              <w:rPr>
                <w:rFonts w:ascii="Sylfaen" w:hAnsi="Sylfaen" w:cs="Nirmala UI"/>
                <w:b/>
                <w:kern w:val="0"/>
                <w:sz w:val="20"/>
                <w:szCs w:val="20"/>
              </w:rPr>
              <w:t xml:space="preserve">Договор по результатам конкурентной закупки заключается не ранее чем через 10 (десять) дней и не позднее чем через 20 (двадцать) </w:t>
            </w:r>
            <w:r w:rsidR="00214C6A" w:rsidRPr="00225291">
              <w:rPr>
                <w:rFonts w:ascii="Sylfaen" w:hAnsi="Sylfaen" w:cs="Nirmala UI"/>
                <w:b/>
                <w:kern w:val="0"/>
                <w:sz w:val="20"/>
                <w:szCs w:val="20"/>
              </w:rPr>
              <w:t>календарных</w:t>
            </w:r>
            <w:r w:rsidR="00CC3F8B" w:rsidRPr="00225291">
              <w:rPr>
                <w:rFonts w:ascii="Sylfaen" w:hAnsi="Sylfaen" w:cs="Nirmala UI"/>
                <w:b/>
                <w:kern w:val="0"/>
                <w:sz w:val="20"/>
                <w:szCs w:val="20"/>
              </w:rPr>
              <w:t xml:space="preserve"> </w:t>
            </w:r>
            <w:r w:rsidRPr="00225291">
              <w:rPr>
                <w:rFonts w:ascii="Sylfaen" w:hAnsi="Sylfaen" w:cs="Nirmala UI"/>
                <w:b/>
                <w:kern w:val="0"/>
                <w:sz w:val="20"/>
                <w:szCs w:val="20"/>
              </w:rPr>
              <w:t>дней с даты размещения в ЕИС</w:t>
            </w:r>
            <w:r w:rsidR="007C7CC9" w:rsidRPr="00225291">
              <w:rPr>
                <w:rFonts w:ascii="Sylfaen" w:hAnsi="Sylfaen" w:cs="Nirmala UI"/>
                <w:b/>
                <w:sz w:val="20"/>
                <w:szCs w:val="20"/>
              </w:rPr>
              <w:t xml:space="preserve"> и на сайте ЭП</w:t>
            </w:r>
            <w:r w:rsidRPr="00225291">
              <w:rPr>
                <w:rFonts w:ascii="Sylfaen" w:hAnsi="Sylfaen" w:cs="Nirmala UI"/>
                <w:b/>
                <w:kern w:val="0"/>
                <w:sz w:val="20"/>
                <w:szCs w:val="20"/>
              </w:rPr>
              <w:t xml:space="preserve"> итогового протокола, составленного по результата</w:t>
            </w:r>
            <w:r w:rsidR="0023259C" w:rsidRPr="00225291">
              <w:rPr>
                <w:rFonts w:ascii="Sylfaen" w:hAnsi="Sylfaen" w:cs="Nirmala UI"/>
                <w:b/>
                <w:kern w:val="0"/>
                <w:sz w:val="20"/>
                <w:szCs w:val="20"/>
              </w:rPr>
              <w:t xml:space="preserve">м конкурентной закупки, </w:t>
            </w:r>
            <w:r w:rsidR="0023259C" w:rsidRPr="00225291">
              <w:rPr>
                <w:rFonts w:ascii="Sylfaen" w:eastAsia="Calibri" w:hAnsi="Sylfaen" w:cs="Nirmala UI"/>
                <w:b/>
                <w:sz w:val="20"/>
                <w:szCs w:val="20"/>
                <w:lang w:eastAsia="en-US"/>
              </w:rPr>
              <w:t>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w:t>
            </w:r>
            <w:proofErr w:type="gramEnd"/>
            <w:r w:rsidR="0023259C" w:rsidRPr="00225291">
              <w:rPr>
                <w:rFonts w:ascii="Sylfaen" w:eastAsia="Calibri" w:hAnsi="Sylfaen" w:cs="Nirmala UI"/>
                <w:b/>
                <w:sz w:val="20"/>
                <w:szCs w:val="20"/>
                <w:lang w:eastAsia="en-US"/>
              </w:rPr>
              <w:t xml:space="preserve">,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подписан не позднее чем через 5 дней </w:t>
            </w:r>
            <w:proofErr w:type="gramStart"/>
            <w:r w:rsidR="0023259C" w:rsidRPr="00225291">
              <w:rPr>
                <w:rFonts w:ascii="Sylfaen" w:eastAsia="Calibri" w:hAnsi="Sylfaen" w:cs="Nirmala UI"/>
                <w:b/>
                <w:sz w:val="20"/>
                <w:szCs w:val="20"/>
                <w:lang w:eastAsia="en-US"/>
              </w:rPr>
              <w:t>с даты</w:t>
            </w:r>
            <w:proofErr w:type="gramEnd"/>
            <w:r w:rsidR="0023259C" w:rsidRPr="00225291">
              <w:rPr>
                <w:rFonts w:ascii="Sylfaen" w:eastAsia="Calibri" w:hAnsi="Sylfaen" w:cs="Nirmala UI"/>
                <w:b/>
                <w:sz w:val="20"/>
                <w:szCs w:val="20"/>
                <w:lang w:eastAsia="en-US"/>
              </w:rPr>
              <w:t xml:space="preserve"> указанного одобрения или решения антимонопольного органа или судебного акта, предусматривающего заключение договора</w:t>
            </w:r>
            <w:r w:rsidR="0023259C" w:rsidRPr="00225291">
              <w:rPr>
                <w:rFonts w:ascii="Sylfaen" w:hAnsi="Sylfaen" w:cs="Nirmala UI"/>
                <w:b/>
                <w:sz w:val="20"/>
                <w:szCs w:val="20"/>
              </w:rPr>
              <w:t>.</w:t>
            </w:r>
          </w:p>
          <w:p w:rsidR="00A57C8F" w:rsidRPr="00225291" w:rsidRDefault="007F4C42" w:rsidP="002A40A0">
            <w:pPr>
              <w:numPr>
                <w:ilvl w:val="2"/>
                <w:numId w:val="17"/>
              </w:numPr>
              <w:tabs>
                <w:tab w:val="left" w:pos="0"/>
                <w:tab w:val="num" w:pos="31"/>
                <w:tab w:val="left" w:pos="284"/>
                <w:tab w:val="left" w:pos="1276"/>
              </w:tabs>
              <w:ind w:left="0" w:firstLine="31"/>
              <w:jc w:val="both"/>
              <w:rPr>
                <w:rFonts w:ascii="Sylfaen" w:hAnsi="Sylfaen" w:cs="Nirmala UI"/>
                <w:b/>
                <w:sz w:val="20"/>
                <w:szCs w:val="20"/>
              </w:rPr>
            </w:pPr>
            <w:r w:rsidRPr="00225291">
              <w:rPr>
                <w:rFonts w:ascii="Sylfaen" w:hAnsi="Sylfaen" w:cs="Nirmala UI"/>
                <w:b/>
                <w:sz w:val="20"/>
                <w:szCs w:val="20"/>
              </w:rPr>
              <w:t xml:space="preserve">Договор заключается с победителем запроса </w:t>
            </w:r>
            <w:r w:rsidR="009218EB" w:rsidRPr="00225291">
              <w:rPr>
                <w:rFonts w:ascii="Sylfaen" w:hAnsi="Sylfaen" w:cs="Nirmala UI"/>
                <w:b/>
                <w:sz w:val="20"/>
                <w:szCs w:val="20"/>
              </w:rPr>
              <w:t>котировок</w:t>
            </w:r>
            <w:r w:rsidR="00F84CB3" w:rsidRPr="00225291">
              <w:rPr>
                <w:rFonts w:ascii="Sylfaen" w:hAnsi="Sylfaen" w:cs="Nirmala UI"/>
                <w:b/>
                <w:sz w:val="20"/>
                <w:szCs w:val="20"/>
              </w:rPr>
              <w:t xml:space="preserve"> </w:t>
            </w:r>
            <w:r w:rsidR="00F84A18" w:rsidRPr="00225291">
              <w:rPr>
                <w:rFonts w:ascii="Sylfaen" w:hAnsi="Sylfaen" w:cs="Nirmala UI"/>
                <w:b/>
                <w:sz w:val="20"/>
                <w:szCs w:val="20"/>
              </w:rPr>
              <w:t xml:space="preserve">в электронной форме </w:t>
            </w:r>
            <w:r w:rsidR="00906A4D" w:rsidRPr="00225291">
              <w:rPr>
                <w:rFonts w:ascii="Sylfaen" w:hAnsi="Sylfaen" w:cs="Nirmala UI"/>
                <w:b/>
                <w:sz w:val="20"/>
                <w:szCs w:val="20"/>
              </w:rPr>
              <w:t xml:space="preserve">с использованием программно-аппаратных средств </w:t>
            </w:r>
            <w:r w:rsidR="00FB251B" w:rsidRPr="00225291">
              <w:rPr>
                <w:rFonts w:ascii="Sylfaen" w:hAnsi="Sylfaen" w:cs="Nirmala UI"/>
                <w:b/>
                <w:sz w:val="20"/>
                <w:szCs w:val="20"/>
              </w:rPr>
              <w:t>ЭП</w:t>
            </w:r>
            <w:r w:rsidR="00906A4D" w:rsidRPr="00225291">
              <w:rPr>
                <w:rFonts w:ascii="Sylfaen" w:hAnsi="Sylfaen" w:cs="Nirmala UI"/>
                <w:b/>
                <w:sz w:val="20"/>
                <w:szCs w:val="20"/>
              </w:rPr>
              <w:t xml:space="preserve"> и должен быть подписан электронной подписью лица, имеющего право действовать от имени соответственно участника закупки, Заказчика</w:t>
            </w:r>
            <w:r w:rsidRPr="00225291">
              <w:rPr>
                <w:rFonts w:ascii="Sylfaen" w:hAnsi="Sylfaen" w:cs="Nirmala UI"/>
                <w:b/>
                <w:sz w:val="20"/>
                <w:szCs w:val="20"/>
              </w:rPr>
              <w:t>.</w:t>
            </w:r>
          </w:p>
          <w:p w:rsidR="00A57C8F" w:rsidRPr="00225291" w:rsidRDefault="00A57C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lastRenderedPageBreak/>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 xml:space="preserve"> Договор составляется путем включения цены договора, предложенной победителем запроса </w:t>
            </w:r>
            <w:r w:rsidR="007E7B7E" w:rsidRPr="00225291">
              <w:rPr>
                <w:rFonts w:ascii="Sylfaen" w:hAnsi="Sylfaen" w:cs="Nirmala UI"/>
                <w:b/>
                <w:sz w:val="20"/>
                <w:szCs w:val="20"/>
              </w:rPr>
              <w:t>котировок</w:t>
            </w:r>
            <w:r w:rsidRPr="00225291">
              <w:rPr>
                <w:rFonts w:ascii="Sylfaen" w:hAnsi="Sylfaen" w:cs="Nirmala UI"/>
                <w:b/>
                <w:sz w:val="20"/>
                <w:szCs w:val="20"/>
              </w:rPr>
              <w:t xml:space="preserve">, в проект договора, прилагаемый к </w:t>
            </w:r>
            <w:r w:rsidR="007E7B7E" w:rsidRPr="00225291">
              <w:rPr>
                <w:rFonts w:ascii="Sylfaen" w:hAnsi="Sylfaen" w:cs="Nirmala UI"/>
                <w:b/>
                <w:sz w:val="20"/>
                <w:szCs w:val="20"/>
              </w:rPr>
              <w:t>извещению</w:t>
            </w:r>
            <w:r w:rsidRPr="00225291">
              <w:rPr>
                <w:rFonts w:ascii="Sylfaen" w:hAnsi="Sylfaen" w:cs="Nirmala UI"/>
                <w:b/>
                <w:sz w:val="20"/>
                <w:szCs w:val="20"/>
              </w:rPr>
              <w:t xml:space="preserve"> о закупке. В случае если Победителем запроса </w:t>
            </w:r>
            <w:r w:rsidR="007E7B7E" w:rsidRPr="00225291">
              <w:rPr>
                <w:rFonts w:ascii="Sylfaen" w:hAnsi="Sylfaen" w:cs="Nirmala UI"/>
                <w:b/>
                <w:sz w:val="20"/>
                <w:szCs w:val="20"/>
              </w:rPr>
              <w:t>котировок</w:t>
            </w:r>
            <w:r w:rsidRPr="00225291">
              <w:rPr>
                <w:rFonts w:ascii="Sylfaen" w:hAnsi="Sylfaen" w:cs="Nirmala UI"/>
                <w:b/>
                <w:sz w:val="20"/>
                <w:szCs w:val="20"/>
              </w:rPr>
              <w:t xml:space="preserve"> </w:t>
            </w:r>
            <w:proofErr w:type="gramStart"/>
            <w:r w:rsidRPr="00225291">
              <w:rPr>
                <w:rFonts w:ascii="Sylfaen" w:hAnsi="Sylfaen" w:cs="Nirmala UI"/>
                <w:b/>
                <w:sz w:val="20"/>
                <w:szCs w:val="20"/>
              </w:rPr>
              <w:t>является коллективный участник договор заключается</w:t>
            </w:r>
            <w:proofErr w:type="gramEnd"/>
            <w:r w:rsidRPr="00225291">
              <w:rPr>
                <w:rFonts w:ascii="Sylfaen" w:hAnsi="Sylfaen" w:cs="Nirmala UI"/>
                <w:b/>
                <w:sz w:val="20"/>
                <w:szCs w:val="20"/>
              </w:rPr>
              <w:t xml:space="preserve"> с лидером коллективного участника и в договор могут быть внесены дополнения, касающиеся лидера коллективного участника.</w:t>
            </w:r>
          </w:p>
          <w:p w:rsidR="007F4C42" w:rsidRPr="00225291" w:rsidRDefault="0036758F" w:rsidP="002A40A0">
            <w:pPr>
              <w:tabs>
                <w:tab w:val="left" w:pos="0"/>
                <w:tab w:val="left" w:pos="284"/>
                <w:tab w:val="left" w:pos="1276"/>
              </w:tabs>
              <w:spacing w:line="276" w:lineRule="auto"/>
              <w:jc w:val="both"/>
              <w:rPr>
                <w:rFonts w:ascii="Sylfaen" w:hAnsi="Sylfaen" w:cs="Nirmala UI"/>
                <w:b/>
                <w:sz w:val="20"/>
                <w:szCs w:val="20"/>
              </w:rPr>
            </w:pPr>
            <w:r w:rsidRPr="00225291">
              <w:rPr>
                <w:rFonts w:ascii="Sylfaen" w:hAnsi="Sylfaen" w:cs="Nirmala UI"/>
                <w:b/>
                <w:sz w:val="20"/>
                <w:szCs w:val="20"/>
              </w:rPr>
              <w:t>3</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Заказчик заключит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r w:rsidR="007F4C42" w:rsidRPr="00225291">
              <w:rPr>
                <w:rFonts w:ascii="Sylfaen" w:hAnsi="Sylfaen" w:cs="Nirmala UI"/>
                <w:b/>
                <w:sz w:val="20"/>
                <w:szCs w:val="20"/>
              </w:rPr>
              <w:t xml:space="preserve"> При этом заключение договора для участника запроса </w:t>
            </w:r>
            <w:r w:rsidR="00D64E39" w:rsidRPr="00225291">
              <w:rPr>
                <w:rFonts w:ascii="Sylfaen" w:hAnsi="Sylfaen" w:cs="Nirmala UI"/>
                <w:b/>
                <w:sz w:val="20"/>
                <w:szCs w:val="20"/>
              </w:rPr>
              <w:t>котировок</w:t>
            </w:r>
            <w:r w:rsidR="007F4C42" w:rsidRPr="00225291">
              <w:rPr>
                <w:rFonts w:ascii="Sylfaen" w:hAnsi="Sylfaen" w:cs="Nirmala UI"/>
                <w:b/>
                <w:sz w:val="20"/>
                <w:szCs w:val="20"/>
              </w:rPr>
              <w:t xml:space="preserve">, заявке которого присвоен второй номер, является обязательным. </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Отказ участника, заявка которого получила второй порядковый номер в соответствии с протоколом подведения итогов, влечет за собой признание такого участника уклонившимся от заключения договора.</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4</w:t>
            </w:r>
            <w:r w:rsidR="007F4C42" w:rsidRPr="00225291">
              <w:rPr>
                <w:rFonts w:ascii="Sylfaen" w:hAnsi="Sylfaen" w:cs="Nirmala UI"/>
                <w:b/>
                <w:sz w:val="20"/>
                <w:szCs w:val="20"/>
              </w:rPr>
              <w:t xml:space="preserve">. В срок не позднее 10 </w:t>
            </w:r>
            <w:r w:rsidR="00B066DB" w:rsidRPr="00225291">
              <w:rPr>
                <w:rFonts w:ascii="Sylfaen" w:hAnsi="Sylfaen" w:cs="Nirmala UI"/>
                <w:b/>
                <w:sz w:val="20"/>
                <w:szCs w:val="20"/>
              </w:rPr>
              <w:t xml:space="preserve">календарных </w:t>
            </w:r>
            <w:r w:rsidR="007F4C42" w:rsidRPr="00225291">
              <w:rPr>
                <w:rFonts w:ascii="Sylfaen" w:hAnsi="Sylfaen" w:cs="Nirmala UI"/>
                <w:b/>
                <w:sz w:val="20"/>
                <w:szCs w:val="20"/>
              </w:rPr>
              <w:t xml:space="preserve">дней со дня размещения в ЕИС </w:t>
            </w:r>
            <w:r w:rsidR="007E7B7E" w:rsidRPr="00225291">
              <w:rPr>
                <w:rFonts w:ascii="Sylfaen" w:hAnsi="Sylfaen" w:cs="Nirmala UI"/>
                <w:b/>
                <w:sz w:val="20"/>
                <w:szCs w:val="20"/>
              </w:rPr>
              <w:t xml:space="preserve">и на сайте ЭП </w:t>
            </w:r>
            <w:r w:rsidR="007F4C42" w:rsidRPr="00225291">
              <w:rPr>
                <w:rFonts w:ascii="Sylfaen" w:hAnsi="Sylfaen" w:cs="Nirmala UI"/>
                <w:b/>
                <w:sz w:val="20"/>
                <w:szCs w:val="20"/>
              </w:rPr>
              <w:t xml:space="preserve">протокола подведения итогов или признания процедуры закупки несостоявшейся победитель обязан </w:t>
            </w:r>
            <w:r w:rsidR="007E7B7E" w:rsidRPr="00225291">
              <w:rPr>
                <w:rFonts w:ascii="Sylfaen" w:hAnsi="Sylfaen" w:cs="Nirmala UI"/>
                <w:b/>
                <w:sz w:val="20"/>
                <w:szCs w:val="20"/>
              </w:rPr>
              <w:t xml:space="preserve">направить </w:t>
            </w:r>
            <w:r w:rsidR="007F4C42" w:rsidRPr="00225291">
              <w:rPr>
                <w:rFonts w:ascii="Sylfaen" w:hAnsi="Sylfaen" w:cs="Nirmala UI"/>
                <w:b/>
                <w:sz w:val="20"/>
                <w:szCs w:val="20"/>
              </w:rPr>
              <w:t xml:space="preserve">Заказчику подписанный договор, а также обеспечение исполнения договора в случае, если требование обеспечения исполнения договора было установлено в </w:t>
            </w:r>
            <w:r w:rsidR="007E7B7E" w:rsidRPr="00225291">
              <w:rPr>
                <w:rFonts w:ascii="Sylfaen" w:hAnsi="Sylfaen" w:cs="Nirmala UI"/>
                <w:b/>
                <w:sz w:val="20"/>
                <w:szCs w:val="20"/>
              </w:rPr>
              <w:t>извещении</w:t>
            </w:r>
            <w:r w:rsidR="007F4C42" w:rsidRPr="00225291">
              <w:rPr>
                <w:rFonts w:ascii="Sylfaen" w:hAnsi="Sylfaen" w:cs="Nirmala UI"/>
                <w:b/>
                <w:sz w:val="20"/>
                <w:szCs w:val="20"/>
              </w:rPr>
              <w:t xml:space="preserve"> о проведении запроса </w:t>
            </w:r>
            <w:r w:rsidR="007E7B7E" w:rsidRPr="00225291">
              <w:rPr>
                <w:rFonts w:ascii="Sylfaen" w:hAnsi="Sylfaen" w:cs="Nirmala UI"/>
                <w:b/>
                <w:sz w:val="20"/>
                <w:szCs w:val="20"/>
              </w:rPr>
              <w:t>котировок</w:t>
            </w:r>
            <w:r w:rsidR="007F4C42" w:rsidRPr="00225291">
              <w:rPr>
                <w:rFonts w:ascii="Sylfaen" w:hAnsi="Sylfaen" w:cs="Nirmala UI"/>
                <w:b/>
                <w:sz w:val="20"/>
                <w:szCs w:val="20"/>
              </w:rPr>
              <w:t>.</w:t>
            </w:r>
          </w:p>
          <w:p w:rsidR="003F436F"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5</w:t>
            </w:r>
            <w:r w:rsidR="007F4C42" w:rsidRPr="00225291">
              <w:rPr>
                <w:rFonts w:ascii="Sylfaen" w:hAnsi="Sylfaen" w:cs="Nirmala UI"/>
                <w:b/>
                <w:sz w:val="20"/>
                <w:szCs w:val="20"/>
              </w:rPr>
              <w:t>.</w:t>
            </w:r>
            <w:r w:rsidR="00B410C6" w:rsidRPr="00225291">
              <w:rPr>
                <w:rFonts w:ascii="Sylfaen" w:hAnsi="Sylfaen" w:cs="Nirmala UI"/>
                <w:b/>
                <w:sz w:val="20"/>
                <w:szCs w:val="20"/>
              </w:rPr>
              <w:t xml:space="preserve">Заказчик в срок не более 3 (трех) рабочих дней </w:t>
            </w:r>
            <w:proofErr w:type="gramStart"/>
            <w:r w:rsidR="00B410C6" w:rsidRPr="00225291">
              <w:rPr>
                <w:rFonts w:ascii="Sylfaen" w:hAnsi="Sylfaen" w:cs="Nirmala UI"/>
                <w:b/>
                <w:sz w:val="20"/>
                <w:szCs w:val="20"/>
              </w:rPr>
              <w:t>с даты определения</w:t>
            </w:r>
            <w:proofErr w:type="gramEnd"/>
            <w:r w:rsidR="00B410C6" w:rsidRPr="00225291">
              <w:rPr>
                <w:rFonts w:ascii="Sylfaen" w:hAnsi="Sylfaen" w:cs="Nirmala UI"/>
                <w:b/>
                <w:sz w:val="20"/>
                <w:szCs w:val="20"/>
              </w:rPr>
              <w:t xml:space="preserve"> победителя направляет проект договора Участнику закупки, обязанному заключить договор, который составляется путем включения условий исполнения договора, предложенных победителем запроса котировок, в проект Договора, прилагаемого к извещению о проведении запроса котировок</w:t>
            </w:r>
            <w:r w:rsidR="007F4C42" w:rsidRPr="00225291">
              <w:rPr>
                <w:rFonts w:ascii="Sylfaen" w:hAnsi="Sylfaen" w:cs="Nirmala UI"/>
                <w:b/>
                <w:sz w:val="20"/>
                <w:szCs w:val="20"/>
              </w:rPr>
              <w:t>.</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6</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 xml:space="preserve">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w:t>
            </w:r>
            <w:r w:rsidR="00502A09" w:rsidRPr="00225291">
              <w:rPr>
                <w:rFonts w:ascii="Sylfaen" w:hAnsi="Sylfaen" w:cs="Nirmala UI"/>
                <w:b/>
                <w:sz w:val="20"/>
                <w:szCs w:val="20"/>
              </w:rPr>
              <w:t>извещения</w:t>
            </w:r>
            <w:r w:rsidR="007F4C42" w:rsidRPr="00225291">
              <w:rPr>
                <w:rFonts w:ascii="Sylfaen" w:hAnsi="Sylfaen" w:cs="Nirmala UI"/>
                <w:b/>
                <w:sz w:val="20"/>
                <w:szCs w:val="20"/>
              </w:rPr>
              <w:t xml:space="preserve"> о закупке (если требование о предоставлении обеспечения исполнения договора было предусмотрено Заказчиком) в срок не позднее 20 </w:t>
            </w:r>
            <w:r w:rsidR="00CA1DDE" w:rsidRPr="00225291">
              <w:rPr>
                <w:rFonts w:ascii="Sylfaen" w:hAnsi="Sylfaen" w:cs="Nirmala UI"/>
                <w:b/>
                <w:sz w:val="20"/>
                <w:szCs w:val="20"/>
              </w:rPr>
              <w:t>календарных</w:t>
            </w:r>
            <w:r w:rsidR="007F4C42" w:rsidRPr="00225291">
              <w:rPr>
                <w:rFonts w:ascii="Sylfaen" w:hAnsi="Sylfaen" w:cs="Nirmala UI"/>
                <w:b/>
                <w:sz w:val="20"/>
                <w:szCs w:val="20"/>
              </w:rPr>
              <w:t xml:space="preserve"> дней со дня размещения в ЕИС</w:t>
            </w:r>
            <w:r w:rsidR="007E7B7E" w:rsidRPr="00225291">
              <w:rPr>
                <w:rFonts w:ascii="Sylfaen" w:hAnsi="Sylfaen" w:cs="Nirmala UI"/>
                <w:b/>
                <w:sz w:val="20"/>
                <w:szCs w:val="20"/>
              </w:rPr>
              <w:t xml:space="preserve"> и на сайте ЭП</w:t>
            </w:r>
            <w:r w:rsidR="007F4C42" w:rsidRPr="00225291">
              <w:rPr>
                <w:rFonts w:ascii="Sylfaen" w:hAnsi="Sylfaen" w:cs="Nirmala UI"/>
                <w:b/>
                <w:sz w:val="20"/>
                <w:szCs w:val="20"/>
              </w:rPr>
              <w:t xml:space="preserve"> протокола подведения итогов или признания процедуры закупки несостоявшейся и после предоставления требуемых Заказчиком документов</w:t>
            </w:r>
            <w:proofErr w:type="gramEnd"/>
            <w:r w:rsidR="007F4C42" w:rsidRPr="00225291">
              <w:rPr>
                <w:rFonts w:ascii="Sylfaen" w:hAnsi="Sylfaen" w:cs="Nirmala UI"/>
                <w:b/>
                <w:sz w:val="20"/>
                <w:szCs w:val="20"/>
              </w:rPr>
              <w:t>, если такие  документы были затребованы Заказчиком.</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7</w:t>
            </w:r>
            <w:r w:rsidR="007F4C42" w:rsidRPr="00225291">
              <w:rPr>
                <w:rFonts w:ascii="Sylfaen" w:hAnsi="Sylfaen" w:cs="Nirmala UI"/>
                <w:b/>
                <w:sz w:val="20"/>
                <w:szCs w:val="20"/>
              </w:rPr>
              <w:t xml:space="preserve">. Если участником закупки, обязанным заключить договор, является бюджетное учреждение и в </w:t>
            </w:r>
            <w:r w:rsidR="00502A09" w:rsidRPr="00225291">
              <w:rPr>
                <w:rFonts w:ascii="Sylfaen" w:hAnsi="Sylfaen" w:cs="Nirmala UI"/>
                <w:b/>
                <w:sz w:val="20"/>
                <w:szCs w:val="20"/>
              </w:rPr>
              <w:t>извещении</w:t>
            </w:r>
            <w:r w:rsidR="007F4C42" w:rsidRPr="00225291">
              <w:rPr>
                <w:rFonts w:ascii="Sylfaen" w:hAnsi="Sylfaen" w:cs="Nirmala UI"/>
                <w:b/>
                <w:sz w:val="20"/>
                <w:szCs w:val="20"/>
              </w:rPr>
              <w:t xml:space="preserve"> о закупке установлено </w:t>
            </w:r>
            <w:r w:rsidR="00A90ED8" w:rsidRPr="00225291">
              <w:rPr>
                <w:rFonts w:ascii="Sylfaen" w:hAnsi="Sylfaen" w:cs="Nirmala UI"/>
                <w:b/>
                <w:sz w:val="20"/>
                <w:szCs w:val="20"/>
              </w:rPr>
              <w:t>требование,</w:t>
            </w:r>
            <w:r w:rsidR="007F4C42" w:rsidRPr="00225291">
              <w:rPr>
                <w:rFonts w:ascii="Sylfaen" w:hAnsi="Sylfaen" w:cs="Nirmala UI"/>
                <w:b/>
                <w:sz w:val="20"/>
                <w:szCs w:val="20"/>
              </w:rPr>
              <w:t xml:space="preserve"> об </w:t>
            </w:r>
            <w:r w:rsidR="00502A09" w:rsidRPr="00225291">
              <w:rPr>
                <w:rFonts w:ascii="Sylfaen" w:hAnsi="Sylfaen" w:cs="Nirmala UI"/>
                <w:b/>
                <w:sz w:val="20"/>
                <w:szCs w:val="20"/>
              </w:rPr>
              <w:t>обеспечении исполнения договора</w:t>
            </w:r>
            <w:r w:rsidR="007F4C42" w:rsidRPr="00225291">
              <w:rPr>
                <w:rFonts w:ascii="Sylfaen" w:hAnsi="Sylfaen" w:cs="Nirmala UI"/>
                <w:b/>
                <w:sz w:val="20"/>
                <w:szCs w:val="20"/>
              </w:rPr>
              <w:t xml:space="preserve"> - предоставление обеспечения исполнения договора не требуется.</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8</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 xml:space="preserve">В случае если в запросе </w:t>
            </w:r>
            <w:r w:rsidR="00502A09" w:rsidRPr="00225291">
              <w:rPr>
                <w:rFonts w:ascii="Sylfaen" w:hAnsi="Sylfaen" w:cs="Nirmala UI"/>
                <w:b/>
                <w:sz w:val="20"/>
                <w:szCs w:val="20"/>
              </w:rPr>
              <w:t>котировок</w:t>
            </w:r>
            <w:r w:rsidR="007F4C42" w:rsidRPr="00225291">
              <w:rPr>
                <w:rFonts w:ascii="Sylfaen" w:hAnsi="Sylfaen" w:cs="Nirmala UI"/>
                <w:b/>
                <w:sz w:val="20"/>
                <w:szCs w:val="20"/>
              </w:rPr>
              <w:t xml:space="preserve"> участвовал только один участник, или к участию в запросе </w:t>
            </w:r>
            <w:r w:rsidR="00502A09" w:rsidRPr="00225291">
              <w:rPr>
                <w:rFonts w:ascii="Sylfaen" w:hAnsi="Sylfaen" w:cs="Nirmala UI"/>
                <w:b/>
                <w:sz w:val="20"/>
                <w:szCs w:val="20"/>
              </w:rPr>
              <w:t>котировок</w:t>
            </w:r>
            <w:r w:rsidR="007F4C42" w:rsidRPr="00225291">
              <w:rPr>
                <w:rFonts w:ascii="Sylfaen" w:hAnsi="Sylfaen" w:cs="Nirmala UI"/>
                <w:b/>
                <w:sz w:val="20"/>
                <w:szCs w:val="20"/>
              </w:rPr>
              <w:t xml:space="preserve"> Комиссией допущена только одна заявка на участие в запросе </w:t>
            </w:r>
            <w:r w:rsidR="00A90ED8" w:rsidRPr="00225291">
              <w:rPr>
                <w:rFonts w:ascii="Sylfaen" w:hAnsi="Sylfaen" w:cs="Nirmala UI"/>
                <w:b/>
                <w:sz w:val="20"/>
                <w:szCs w:val="20"/>
              </w:rPr>
              <w:t>котировок</w:t>
            </w:r>
            <w:r w:rsidR="007F4C42" w:rsidRPr="00225291">
              <w:rPr>
                <w:rFonts w:ascii="Sylfaen" w:hAnsi="Sylfaen" w:cs="Nirmala UI"/>
                <w:b/>
                <w:sz w:val="20"/>
                <w:szCs w:val="20"/>
              </w:rPr>
              <w:t xml:space="preserve"> такая заявка на участие в запросе </w:t>
            </w:r>
            <w:r w:rsidR="00502A09" w:rsidRPr="00225291">
              <w:rPr>
                <w:rFonts w:ascii="Sylfaen" w:hAnsi="Sylfaen" w:cs="Nirmala UI"/>
                <w:b/>
                <w:sz w:val="20"/>
                <w:szCs w:val="20"/>
              </w:rPr>
              <w:t>котировок</w:t>
            </w:r>
            <w:r w:rsidR="007F4C42" w:rsidRPr="00225291">
              <w:rPr>
                <w:rFonts w:ascii="Sylfaen" w:hAnsi="Sylfaen" w:cs="Nirmala UI"/>
                <w:b/>
                <w:sz w:val="20"/>
                <w:szCs w:val="20"/>
              </w:rPr>
              <w:t xml:space="preserve"> соответствует извещению о проведении запроса </w:t>
            </w:r>
            <w:r w:rsidR="00601659" w:rsidRPr="00225291">
              <w:rPr>
                <w:rFonts w:ascii="Sylfaen" w:hAnsi="Sylfaen" w:cs="Nirmala UI"/>
                <w:b/>
                <w:sz w:val="20"/>
                <w:szCs w:val="20"/>
              </w:rPr>
              <w:t>котировок</w:t>
            </w:r>
            <w:r w:rsidR="007F4C42" w:rsidRPr="00225291">
              <w:rPr>
                <w:rFonts w:ascii="Sylfaen" w:hAnsi="Sylfaen" w:cs="Nirmala UI"/>
                <w:b/>
                <w:sz w:val="20"/>
                <w:szCs w:val="20"/>
              </w:rPr>
              <w:t xml:space="preserve">, а также предложенная цена участником не превышает начальную (максимальную) сумму закупки, то договор заключается с единственным участником запроса </w:t>
            </w:r>
            <w:r w:rsidR="00601659" w:rsidRPr="00225291">
              <w:rPr>
                <w:rFonts w:ascii="Sylfaen" w:hAnsi="Sylfaen" w:cs="Nirmala UI"/>
                <w:b/>
                <w:sz w:val="20"/>
                <w:szCs w:val="20"/>
              </w:rPr>
              <w:t>котировок</w:t>
            </w:r>
            <w:r w:rsidR="007F4C42" w:rsidRPr="00225291">
              <w:rPr>
                <w:rFonts w:ascii="Sylfaen" w:hAnsi="Sylfaen" w:cs="Nirmala UI"/>
                <w:b/>
                <w:sz w:val="20"/>
                <w:szCs w:val="20"/>
              </w:rPr>
              <w:t xml:space="preserve"> как с</w:t>
            </w:r>
            <w:proofErr w:type="gramEnd"/>
            <w:r w:rsidR="007F4C42" w:rsidRPr="00225291">
              <w:rPr>
                <w:rFonts w:ascii="Sylfaen" w:hAnsi="Sylfaen" w:cs="Nirmala UI"/>
                <w:b/>
                <w:sz w:val="20"/>
                <w:szCs w:val="20"/>
              </w:rPr>
              <w:t xml:space="preserve"> единственным поставщиком (подрядчиком, исполнителем). При этом договор заключается после предоставления таким участником документов об обеспечении договора, если требование об обеспечении исп</w:t>
            </w:r>
            <w:r w:rsidR="00601659" w:rsidRPr="00225291">
              <w:rPr>
                <w:rFonts w:ascii="Sylfaen" w:hAnsi="Sylfaen" w:cs="Nirmala UI"/>
                <w:b/>
                <w:sz w:val="20"/>
                <w:szCs w:val="20"/>
              </w:rPr>
              <w:t>олнения договора установлено в извещении</w:t>
            </w:r>
            <w:r w:rsidR="007F4C42" w:rsidRPr="00225291">
              <w:rPr>
                <w:rFonts w:ascii="Sylfaen" w:hAnsi="Sylfaen" w:cs="Nirmala UI"/>
                <w:b/>
                <w:sz w:val="20"/>
                <w:szCs w:val="20"/>
              </w:rPr>
              <w:t xml:space="preserve"> о закупке после предоставления требуемых Заказчиком документов, если такие </w:t>
            </w:r>
            <w:r w:rsidR="007F4C42" w:rsidRPr="00225291">
              <w:rPr>
                <w:rFonts w:ascii="Sylfaen" w:hAnsi="Sylfaen" w:cs="Nirmala UI"/>
                <w:b/>
                <w:sz w:val="20"/>
                <w:szCs w:val="20"/>
              </w:rPr>
              <w:lastRenderedPageBreak/>
              <w:t>документы были затребованы Заказчиком.</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 xml:space="preserve">Договор заключается на условиях, которые указаны в заявке на участие в запросе </w:t>
            </w:r>
            <w:r w:rsidR="00601659" w:rsidRPr="00225291">
              <w:rPr>
                <w:rFonts w:ascii="Sylfaen" w:hAnsi="Sylfaen" w:cs="Nirmala UI"/>
                <w:b/>
                <w:sz w:val="20"/>
                <w:szCs w:val="20"/>
              </w:rPr>
              <w:t>котировок</w:t>
            </w:r>
            <w:r w:rsidRPr="00225291">
              <w:rPr>
                <w:rFonts w:ascii="Sylfaen" w:hAnsi="Sylfaen" w:cs="Nirmala UI"/>
                <w:b/>
                <w:sz w:val="20"/>
                <w:szCs w:val="20"/>
              </w:rPr>
              <w:t xml:space="preserve"> такого участника и </w:t>
            </w:r>
            <w:r w:rsidR="00601659" w:rsidRPr="00225291">
              <w:rPr>
                <w:rFonts w:ascii="Sylfaen" w:hAnsi="Sylfaen" w:cs="Nirmala UI"/>
                <w:b/>
                <w:sz w:val="20"/>
                <w:szCs w:val="20"/>
              </w:rPr>
              <w:t>извещен</w:t>
            </w:r>
            <w:r w:rsidRPr="00225291">
              <w:rPr>
                <w:rFonts w:ascii="Sylfaen" w:hAnsi="Sylfaen" w:cs="Nirmala UI"/>
                <w:b/>
                <w:sz w:val="20"/>
                <w:szCs w:val="20"/>
              </w:rPr>
              <w:t xml:space="preserve">ии о проведении запроса </w:t>
            </w:r>
            <w:r w:rsidR="00601659" w:rsidRPr="00225291">
              <w:rPr>
                <w:rFonts w:ascii="Sylfaen" w:hAnsi="Sylfaen" w:cs="Nirmala UI"/>
                <w:b/>
                <w:sz w:val="20"/>
                <w:szCs w:val="20"/>
              </w:rPr>
              <w:t>котировок</w:t>
            </w:r>
            <w:r w:rsidRPr="00225291">
              <w:rPr>
                <w:rFonts w:ascii="Sylfaen" w:hAnsi="Sylfaen" w:cs="Nirmala UI"/>
                <w:b/>
                <w:sz w:val="20"/>
                <w:szCs w:val="20"/>
              </w:rPr>
              <w:t xml:space="preserve">, но цена такого договора не может превышать начальную (максимальную) цену договора, указанную в извещении о проведении запроса </w:t>
            </w:r>
            <w:r w:rsidR="00601659" w:rsidRPr="00225291">
              <w:rPr>
                <w:rFonts w:ascii="Sylfaen" w:hAnsi="Sylfaen" w:cs="Nirmala UI"/>
                <w:b/>
                <w:sz w:val="20"/>
                <w:szCs w:val="20"/>
              </w:rPr>
              <w:t>котировок</w:t>
            </w:r>
            <w:r w:rsidRPr="00225291">
              <w:rPr>
                <w:rFonts w:ascii="Sylfaen" w:hAnsi="Sylfaen" w:cs="Nirmala UI"/>
                <w:b/>
                <w:sz w:val="20"/>
                <w:szCs w:val="20"/>
              </w:rPr>
              <w:t xml:space="preserve">. </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9</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Если необходимый разрешительный документ, связанный с осуществлением видов деятельности, предусмотренных договором, в том числе лицензия и (или) свидетельство о допуске на выполнение работ или оказание услуг закончило свое действие с момента окончания подачи заявок до момента выбора победителя закупки, договор с таким лицом заключается только после предоставления им действующей лицензии и (или) свидетельства о допуске.</w:t>
            </w:r>
            <w:proofErr w:type="gramEnd"/>
            <w:r w:rsidR="007F4C42" w:rsidRPr="00225291">
              <w:rPr>
                <w:rFonts w:ascii="Sylfaen" w:hAnsi="Sylfaen" w:cs="Nirmala UI"/>
                <w:b/>
                <w:sz w:val="20"/>
                <w:szCs w:val="20"/>
              </w:rPr>
              <w:t xml:space="preserve"> При этом такой документ должен быть представлен в течение 20 </w:t>
            </w:r>
            <w:r w:rsidR="005658CF" w:rsidRPr="00225291">
              <w:rPr>
                <w:rFonts w:ascii="Sylfaen" w:hAnsi="Sylfaen" w:cs="Nirmala UI"/>
                <w:b/>
                <w:sz w:val="20"/>
                <w:szCs w:val="20"/>
              </w:rPr>
              <w:t>календарных</w:t>
            </w:r>
            <w:r w:rsidR="007F4C42" w:rsidRPr="00225291">
              <w:rPr>
                <w:rFonts w:ascii="Sylfaen" w:hAnsi="Sylfaen" w:cs="Nirmala UI"/>
                <w:b/>
                <w:sz w:val="20"/>
                <w:szCs w:val="20"/>
              </w:rPr>
              <w:t xml:space="preserve"> дней со дня размещения в ЕИС</w:t>
            </w:r>
            <w:r w:rsidR="00EC3624" w:rsidRPr="00225291">
              <w:rPr>
                <w:rFonts w:ascii="Sylfaen" w:hAnsi="Sylfaen" w:cs="Nirmala UI"/>
                <w:b/>
                <w:sz w:val="20"/>
                <w:szCs w:val="20"/>
              </w:rPr>
              <w:t xml:space="preserve"> и на сайте ЭП</w:t>
            </w:r>
            <w:r w:rsidR="007F4C42" w:rsidRPr="00225291">
              <w:rPr>
                <w:rFonts w:ascii="Sylfaen" w:hAnsi="Sylfaen" w:cs="Nirmala UI"/>
                <w:b/>
                <w:sz w:val="20"/>
                <w:szCs w:val="20"/>
              </w:rPr>
              <w:t xml:space="preserve"> протокола подведения итогов или признания процедуры закупки несостоявшейся.</w:t>
            </w:r>
          </w:p>
          <w:p w:rsidR="007F4C42" w:rsidRPr="00225291" w:rsidRDefault="007F4C42" w:rsidP="002A40A0">
            <w:pPr>
              <w:tabs>
                <w:tab w:val="left" w:pos="0"/>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.Отказ заказчика от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 xml:space="preserve">.1. Заказчик не вправе отказаться от заключения договора по результатам закупочной процедуры, за исключением случаев, предусмотренных настоящим Положением и законодательством Российской Федерации. </w:t>
            </w:r>
          </w:p>
          <w:p w:rsidR="007F4C42" w:rsidRPr="00225291" w:rsidRDefault="007F4C42" w:rsidP="002A40A0">
            <w:pPr>
              <w:tabs>
                <w:tab w:val="left" w:pos="1843"/>
                <w:tab w:val="num" w:pos="1985"/>
              </w:tabs>
              <w:jc w:val="both"/>
              <w:rPr>
                <w:rFonts w:ascii="Sylfaen" w:hAnsi="Sylfaen" w:cs="Nirmala UI"/>
                <w:b/>
                <w:kern w:val="0"/>
                <w:sz w:val="20"/>
                <w:szCs w:val="20"/>
              </w:rPr>
            </w:pPr>
            <w:bookmarkStart w:id="1" w:name="_Ref375820224"/>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 xml:space="preserve">.2. Отказ от заключения договора </w:t>
            </w:r>
            <w:bookmarkStart w:id="2" w:name="_Ref378771705"/>
            <w:r w:rsidRPr="00225291">
              <w:rPr>
                <w:rFonts w:ascii="Sylfaen" w:hAnsi="Sylfaen" w:cs="Nirmala UI"/>
                <w:b/>
                <w:kern w:val="0"/>
                <w:sz w:val="20"/>
                <w:szCs w:val="20"/>
              </w:rPr>
              <w:t>осуществляется заказчиком в соответствии с законодательством Российской Федерации в случаях:</w:t>
            </w:r>
            <w:bookmarkEnd w:id="1"/>
            <w:bookmarkEnd w:id="2"/>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.2.1. изменения финансовых, инвестиционных, производственных и иных программ, оказавших влияние на потребность в данной закупке, подтвержденное Заказчиком;</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.2.2.  изменения потребностей заказчика;</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.2.3. при возникновении обстоятельств непреодолимой силы, подтвержденных соответствующим документом и влияющих на целесообразность заключения договора;</w:t>
            </w:r>
          </w:p>
          <w:p w:rsidR="007F4C42" w:rsidRPr="00225291" w:rsidRDefault="007F4C42" w:rsidP="002A40A0">
            <w:pPr>
              <w:autoSpaceDE w:val="0"/>
              <w:autoSpaceDN w:val="0"/>
              <w:adjustRightInd w:val="0"/>
              <w:ind w:right="5"/>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.2.4. представления участником закупки, обязанным заключить договор, недостоверных сведений в заявке на участие в за</w:t>
            </w:r>
            <w:r w:rsidR="00D24C31" w:rsidRPr="00225291">
              <w:rPr>
                <w:rFonts w:ascii="Sylfaen" w:hAnsi="Sylfaen" w:cs="Nirmala UI"/>
                <w:b/>
                <w:kern w:val="0"/>
                <w:sz w:val="20"/>
                <w:szCs w:val="20"/>
              </w:rPr>
              <w:t>купке;</w:t>
            </w:r>
          </w:p>
          <w:p w:rsidR="00D24C31" w:rsidRPr="00225291" w:rsidRDefault="00D24C31" w:rsidP="002A40A0">
            <w:pPr>
              <w:autoSpaceDE w:val="0"/>
              <w:autoSpaceDN w:val="0"/>
              <w:adjustRightInd w:val="0"/>
              <w:ind w:right="5"/>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.2.5.</w:t>
            </w:r>
            <w:r w:rsidRPr="00225291">
              <w:rPr>
                <w:rFonts w:ascii="Sylfaen" w:eastAsia="Calibri" w:hAnsi="Sylfaen" w:cs="Nirmala UI"/>
                <w:b/>
                <w:sz w:val="20"/>
                <w:szCs w:val="20"/>
              </w:rPr>
              <w:t>необходимости исполнения предписаний антимонопольного органа и/или рекомендаций иного уполномоченного контролирующего органа.</w:t>
            </w:r>
          </w:p>
          <w:p w:rsidR="00D24C31" w:rsidRPr="00225291" w:rsidRDefault="007F4C42" w:rsidP="002A40A0">
            <w:pPr>
              <w:tabs>
                <w:tab w:val="left" w:pos="0"/>
              </w:tabs>
              <w:ind w:right="5"/>
              <w:contextualSpacing/>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.3.</w:t>
            </w:r>
            <w:r w:rsidR="00D24C31" w:rsidRPr="00225291">
              <w:rPr>
                <w:rFonts w:ascii="Sylfaen" w:hAnsi="Sylfaen" w:cs="Nirmala UI"/>
                <w:b/>
                <w:kern w:val="0"/>
                <w:sz w:val="20"/>
                <w:szCs w:val="20"/>
              </w:rPr>
              <w:t>Во всех случаях необходимо уведомить участника, с которым заключается договор, об отказе с обоснованием отказа.</w:t>
            </w:r>
          </w:p>
          <w:p w:rsidR="00A724FD" w:rsidRPr="00225291" w:rsidRDefault="00A724FD" w:rsidP="002A40A0">
            <w:pPr>
              <w:tabs>
                <w:tab w:val="left" w:pos="0"/>
                <w:tab w:val="left" w:pos="1843"/>
              </w:tabs>
              <w:contextualSpacing/>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 xml:space="preserve">.4.В случае принятия решения об отказе от заключения договора извещение об отказе подписывается Заказчиком и размещается специалистом отдела закупок в ЕИС в течение 3рабочих дней </w:t>
            </w:r>
            <w:proofErr w:type="gramStart"/>
            <w:r w:rsidRPr="00225291">
              <w:rPr>
                <w:rFonts w:ascii="Sylfaen" w:hAnsi="Sylfaen" w:cs="Nirmala UI"/>
                <w:b/>
                <w:kern w:val="0"/>
                <w:sz w:val="20"/>
                <w:szCs w:val="20"/>
              </w:rPr>
              <w:t>с даты принятия</w:t>
            </w:r>
            <w:proofErr w:type="gramEnd"/>
            <w:r w:rsidRPr="00225291">
              <w:rPr>
                <w:rFonts w:ascii="Sylfaen" w:hAnsi="Sylfaen" w:cs="Nirmala UI"/>
                <w:b/>
                <w:kern w:val="0"/>
                <w:sz w:val="20"/>
                <w:szCs w:val="20"/>
              </w:rPr>
              <w:t xml:space="preserve"> решения об отказе. К извещению об отказе заключения договора прикладывается обоснование принятого решения, содержащее подтвержденную документально причину принятого решения.</w:t>
            </w:r>
          </w:p>
          <w:p w:rsidR="007F4C42" w:rsidRPr="00225291" w:rsidRDefault="007F4C42" w:rsidP="002A40A0">
            <w:pPr>
              <w:tabs>
                <w:tab w:val="left" w:pos="0"/>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.Последствия уклонения участника от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 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в извещении о закупке, на условиях, определяемых согласно требованиям </w:t>
            </w:r>
            <w:r w:rsidR="009218EB" w:rsidRPr="00225291">
              <w:rPr>
                <w:rFonts w:ascii="Sylfaen" w:hAnsi="Sylfaen" w:cs="Nirmala UI"/>
                <w:b/>
                <w:kern w:val="0"/>
                <w:sz w:val="20"/>
                <w:szCs w:val="20"/>
              </w:rPr>
              <w:t>извещения</w:t>
            </w:r>
            <w:r w:rsidRPr="00225291">
              <w:rPr>
                <w:rFonts w:ascii="Sylfaen" w:hAnsi="Sylfaen" w:cs="Nirmala UI"/>
                <w:b/>
                <w:kern w:val="0"/>
                <w:sz w:val="20"/>
                <w:szCs w:val="20"/>
              </w:rPr>
              <w:t xml:space="preserve"> о закупке:</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.1.1. прямой письменный отказ от подписания договора;</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.1.2.неподписание участником закупки (Победителем) договора в предусмотренный для этого в </w:t>
            </w:r>
            <w:r w:rsidR="009218EB" w:rsidRPr="00225291">
              <w:rPr>
                <w:rFonts w:ascii="Sylfaen" w:hAnsi="Sylfaen" w:cs="Nirmala UI"/>
                <w:b/>
                <w:kern w:val="0"/>
                <w:sz w:val="20"/>
                <w:szCs w:val="20"/>
              </w:rPr>
              <w:t>извещении</w:t>
            </w:r>
            <w:r w:rsidRPr="00225291">
              <w:rPr>
                <w:rFonts w:ascii="Sylfaen" w:hAnsi="Sylfaen" w:cs="Nirmala UI"/>
                <w:b/>
                <w:kern w:val="0"/>
                <w:sz w:val="20"/>
                <w:szCs w:val="20"/>
              </w:rPr>
              <w:t xml:space="preserve"> о закупке срок;</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.1.3. непредставление обеспечения договора в соответствии с установленными в </w:t>
            </w:r>
            <w:r w:rsidR="009218EB" w:rsidRPr="00225291">
              <w:rPr>
                <w:rFonts w:ascii="Sylfaen" w:hAnsi="Sylfaen" w:cs="Nirmala UI"/>
                <w:b/>
                <w:kern w:val="0"/>
                <w:sz w:val="20"/>
                <w:szCs w:val="20"/>
              </w:rPr>
              <w:t>извещен</w:t>
            </w:r>
            <w:r w:rsidRPr="00225291">
              <w:rPr>
                <w:rFonts w:ascii="Sylfaen" w:hAnsi="Sylfaen" w:cs="Nirmala UI"/>
                <w:b/>
                <w:kern w:val="0"/>
                <w:sz w:val="20"/>
                <w:szCs w:val="20"/>
              </w:rPr>
              <w:t>ии о закупке условиями до подписания договора;</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.1.4. предъявление при подписании договора встречных требований по условиям </w:t>
            </w:r>
            <w:r w:rsidR="00A90ED8" w:rsidRPr="00225291">
              <w:rPr>
                <w:rFonts w:ascii="Sylfaen" w:hAnsi="Sylfaen" w:cs="Nirmala UI"/>
                <w:b/>
                <w:kern w:val="0"/>
                <w:sz w:val="20"/>
                <w:szCs w:val="20"/>
              </w:rPr>
              <w:t>договора,</w:t>
            </w:r>
            <w:r w:rsidRPr="00225291">
              <w:rPr>
                <w:rFonts w:ascii="Sylfaen" w:hAnsi="Sylfaen" w:cs="Nirmala UI"/>
                <w:b/>
                <w:kern w:val="0"/>
                <w:sz w:val="20"/>
                <w:szCs w:val="20"/>
              </w:rPr>
              <w:t xml:space="preserve"> в противоречие ранее установленным в </w:t>
            </w:r>
            <w:r w:rsidR="009218EB" w:rsidRPr="00225291">
              <w:rPr>
                <w:rFonts w:ascii="Sylfaen" w:hAnsi="Sylfaen" w:cs="Nirmala UI"/>
                <w:b/>
                <w:kern w:val="0"/>
                <w:sz w:val="20"/>
                <w:szCs w:val="20"/>
              </w:rPr>
              <w:t>извещени</w:t>
            </w:r>
            <w:r w:rsidRPr="00225291">
              <w:rPr>
                <w:rFonts w:ascii="Sylfaen" w:hAnsi="Sylfaen" w:cs="Nirmala UI"/>
                <w:b/>
                <w:kern w:val="0"/>
                <w:sz w:val="20"/>
                <w:szCs w:val="20"/>
              </w:rPr>
              <w:t>и о закупке и (или) в заявке такого участника, а также достигнутым в ходе преддоговорных переговоров условиям;</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.1.5. непредставление победителем документов, обязательных к представлению в соответствии с настоящим Положением до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.2. Факт уклонения победителя закупки оформляется или подтверждается заказчиком соответствующим документом (заявлением Инициатора закупки в закупочную комиссию, письмом победителя об отказе заключить договор и т.д.), </w:t>
            </w:r>
            <w:r w:rsidRPr="00225291">
              <w:rPr>
                <w:rFonts w:ascii="Sylfaen" w:hAnsi="Sylfaen" w:cs="Nirmala UI"/>
                <w:b/>
                <w:kern w:val="0"/>
                <w:sz w:val="20"/>
                <w:szCs w:val="20"/>
              </w:rPr>
              <w:lastRenderedPageBreak/>
              <w:t>который прикладывается к материалам по закупке для обоснования принятого решения об уклонении участника закупки (Победителя) от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.3. При уклонении лица, с которым заключается договор, от подписания такого договора, заказчик должен:</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.3.1. удержать обеспечение заявки такого лица;</w:t>
            </w:r>
          </w:p>
          <w:p w:rsidR="00E872C6"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.3.2. направить предложение о включении сведений о таком лице в реестр</w:t>
            </w:r>
            <w:r w:rsidR="00E872C6" w:rsidRPr="00225291">
              <w:rPr>
                <w:rFonts w:ascii="Sylfaen" w:hAnsi="Sylfaen" w:cs="Nirmala UI"/>
                <w:b/>
                <w:kern w:val="0"/>
                <w:sz w:val="20"/>
                <w:szCs w:val="20"/>
              </w:rPr>
              <w:t xml:space="preserve"> недобросовестных поставщиков </w:t>
            </w:r>
            <w:r w:rsidR="00A90ED8" w:rsidRPr="00225291">
              <w:rPr>
                <w:rFonts w:ascii="Sylfaen" w:hAnsi="Sylfaen" w:cs="Nirmala UI"/>
                <w:b/>
                <w:kern w:val="0"/>
                <w:sz w:val="20"/>
                <w:szCs w:val="20"/>
              </w:rPr>
              <w:t>с</w:t>
            </w:r>
            <w:r w:rsidR="00A90ED8" w:rsidRPr="00225291">
              <w:rPr>
                <w:rFonts w:ascii="Sylfaen" w:hAnsi="Sylfaen" w:cs="Nirmala UI"/>
                <w:b/>
                <w:sz w:val="20"/>
                <w:szCs w:val="20"/>
              </w:rPr>
              <w:t>оответствующий</w:t>
            </w:r>
            <w:r w:rsidR="00E872C6" w:rsidRPr="00225291">
              <w:rPr>
                <w:rFonts w:ascii="Sylfaen" w:hAnsi="Sylfaen" w:cs="Nirmala UI"/>
                <w:b/>
                <w:sz w:val="20"/>
                <w:szCs w:val="20"/>
              </w:rPr>
              <w:t xml:space="preserve"> орган.</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1</w:t>
            </w:r>
            <w:r w:rsidRPr="00225291">
              <w:rPr>
                <w:rFonts w:ascii="Sylfaen" w:hAnsi="Sylfaen" w:cs="Nirmala UI"/>
                <w:b/>
                <w:sz w:val="20"/>
                <w:szCs w:val="20"/>
              </w:rPr>
              <w:t xml:space="preserve">.4. Заказчик также подает сведения об участниках </w:t>
            </w:r>
            <w:r w:rsidR="00A90ED8" w:rsidRPr="00225291">
              <w:rPr>
                <w:rFonts w:ascii="Sylfaen" w:hAnsi="Sylfaen" w:cs="Nirmala UI"/>
                <w:b/>
                <w:sz w:val="20"/>
                <w:szCs w:val="20"/>
              </w:rPr>
              <w:t>закупки,</w:t>
            </w:r>
            <w:r w:rsidRPr="00225291">
              <w:rPr>
                <w:rFonts w:ascii="Sylfaen" w:hAnsi="Sylfaen" w:cs="Nirmala UI"/>
                <w:b/>
                <w:sz w:val="20"/>
                <w:szCs w:val="20"/>
              </w:rPr>
              <w:t xml:space="preserve"> с которыми договоры по решению суда расторгнуты в связи с существенным нарушением ими договоров в федеральный орган исполнительной власти, уполномоченный Правительством Российской Федерации для включения таких сведений в реестр недобросовестных поставщиков.</w:t>
            </w:r>
          </w:p>
          <w:p w:rsidR="007F4C42" w:rsidRPr="00225291" w:rsidRDefault="00FB14C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2</w:t>
            </w:r>
            <w:r w:rsidRPr="00225291">
              <w:rPr>
                <w:rFonts w:ascii="Sylfaen" w:hAnsi="Sylfaen" w:cs="Nirmala UI"/>
                <w:b/>
                <w:sz w:val="20"/>
                <w:szCs w:val="20"/>
              </w:rPr>
              <w:t>.</w:t>
            </w:r>
            <w:r w:rsidR="007F4C42" w:rsidRPr="00225291">
              <w:rPr>
                <w:rFonts w:ascii="Sylfaen" w:hAnsi="Sylfaen" w:cs="Nirmala UI"/>
                <w:b/>
                <w:sz w:val="20"/>
                <w:szCs w:val="20"/>
              </w:rPr>
              <w:t xml:space="preserve"> Заказчик по согласованию с участником при заключении и исполнении договора вправе </w:t>
            </w:r>
            <w:r w:rsidR="001B2602" w:rsidRPr="00225291">
              <w:rPr>
                <w:rFonts w:ascii="Sylfaen" w:hAnsi="Sylfaen" w:cs="Nirmala UI"/>
                <w:b/>
                <w:sz w:val="20"/>
                <w:szCs w:val="20"/>
              </w:rPr>
              <w:t xml:space="preserve">внести изменения </w:t>
            </w:r>
            <w:proofErr w:type="gramStart"/>
            <w:r w:rsidRPr="00225291">
              <w:rPr>
                <w:rFonts w:ascii="Sylfaen" w:hAnsi="Sylfaen" w:cs="Nirmala UI"/>
                <w:b/>
                <w:sz w:val="20"/>
                <w:szCs w:val="20"/>
              </w:rPr>
              <w:t>согласно Раздела</w:t>
            </w:r>
            <w:proofErr w:type="gramEnd"/>
            <w:r w:rsidRPr="00225291">
              <w:rPr>
                <w:rFonts w:ascii="Sylfaen" w:hAnsi="Sylfaen" w:cs="Nirmala UI"/>
                <w:b/>
                <w:sz w:val="20"/>
                <w:szCs w:val="20"/>
              </w:rPr>
              <w:t xml:space="preserve"> 5.3 Положения.</w:t>
            </w:r>
          </w:p>
          <w:p w:rsidR="007F4C42" w:rsidRPr="00225291" w:rsidRDefault="007F4C42" w:rsidP="002A40A0">
            <w:pPr>
              <w:tabs>
                <w:tab w:val="left" w:pos="1260"/>
                <w:tab w:val="left" w:pos="1620"/>
                <w:tab w:val="left" w:pos="4253"/>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3</w:t>
            </w:r>
            <w:r w:rsidRPr="00225291">
              <w:rPr>
                <w:rFonts w:ascii="Sylfaen" w:hAnsi="Sylfaen" w:cs="Nirmala UI"/>
                <w:b/>
                <w:sz w:val="20"/>
                <w:szCs w:val="20"/>
              </w:rPr>
              <w:t>. 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w:t>
            </w:r>
          </w:p>
          <w:p w:rsidR="007F4C42" w:rsidRPr="00225291" w:rsidRDefault="007F4C42" w:rsidP="002A40A0">
            <w:pPr>
              <w:tabs>
                <w:tab w:val="left" w:pos="567"/>
              </w:tabs>
              <w:jc w:val="both"/>
              <w:rPr>
                <w:rFonts w:ascii="Sylfaen" w:hAnsi="Sylfaen" w:cs="Nirmala UI"/>
                <w:b/>
                <w:color w:val="0000FF"/>
                <w:sz w:val="20"/>
                <w:szCs w:val="20"/>
                <w:u w:val="single"/>
              </w:rPr>
            </w:pPr>
            <w:r w:rsidRPr="00225291">
              <w:rPr>
                <w:rFonts w:ascii="Sylfaen" w:hAnsi="Sylfaen" w:cs="Nirmala UI"/>
                <w:b/>
                <w:sz w:val="20"/>
                <w:szCs w:val="20"/>
              </w:rPr>
              <w:t>1</w:t>
            </w:r>
            <w:r w:rsidR="00E20DF4" w:rsidRPr="00225291">
              <w:rPr>
                <w:rFonts w:ascii="Sylfaen" w:hAnsi="Sylfaen" w:cs="Nirmala UI"/>
                <w:b/>
                <w:sz w:val="20"/>
                <w:szCs w:val="20"/>
              </w:rPr>
              <w:t>4</w:t>
            </w:r>
            <w:r w:rsidRPr="00225291">
              <w:rPr>
                <w:rFonts w:ascii="Sylfaen" w:hAnsi="Sylfaen" w:cs="Nirmala UI"/>
                <w:b/>
                <w:sz w:val="20"/>
                <w:szCs w:val="20"/>
              </w:rPr>
              <w:t>.</w:t>
            </w:r>
            <w:r w:rsidR="000062F5" w:rsidRPr="00225291">
              <w:rPr>
                <w:rFonts w:ascii="Sylfaen" w:hAnsi="Sylfaen" w:cs="Nirmala UI"/>
                <w:b/>
                <w:sz w:val="20"/>
                <w:szCs w:val="20"/>
              </w:rPr>
              <w:t>Расторжение договора допускается по основаниям и в порядке, предусмотренном законодательством РФ и. Положения о закупке</w:t>
            </w:r>
            <w:r w:rsidRPr="00225291">
              <w:rPr>
                <w:rFonts w:ascii="Sylfaen" w:hAnsi="Sylfaen" w:cs="Nirmala UI"/>
                <w:b/>
                <w:sz w:val="20"/>
                <w:szCs w:val="20"/>
              </w:rPr>
              <w:t>.</w:t>
            </w:r>
          </w:p>
          <w:p w:rsidR="007F4C42" w:rsidRPr="00225291" w:rsidRDefault="007F4C42" w:rsidP="002A40A0">
            <w:pPr>
              <w:tabs>
                <w:tab w:val="left" w:pos="567"/>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5</w:t>
            </w:r>
            <w:r w:rsidRPr="00225291">
              <w:rPr>
                <w:rFonts w:ascii="Sylfaen" w:hAnsi="Sylfaen" w:cs="Nirmala UI"/>
                <w:b/>
                <w:sz w:val="20"/>
                <w:szCs w:val="20"/>
              </w:rPr>
              <w:t xml:space="preserve">.В течение срока, предусмотренного для заключения договора, Заказчик вправе затребовать, а победитель обязан представить следующие документы: </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свидетельство о государственной регистрации (для юридических лиц и индивидуальных предпринимателей);</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свидетельство о постановке на налоговый учет (для юридических лиц и индивидуальных предпринимателей);</w:t>
            </w:r>
          </w:p>
          <w:p w:rsidR="00831FCC" w:rsidRPr="00225291" w:rsidRDefault="00831FCC" w:rsidP="0013746A">
            <w:pPr>
              <w:ind w:firstLine="709"/>
              <w:contextualSpacing/>
              <w:jc w:val="both"/>
              <w:rPr>
                <w:rFonts w:ascii="Sylfaen" w:eastAsia="Calibri" w:hAnsi="Sylfaen" w:cs="Nirmala UI"/>
                <w:b/>
                <w:kern w:val="0"/>
                <w:sz w:val="20"/>
                <w:szCs w:val="20"/>
                <w:lang w:eastAsia="en-US"/>
              </w:rPr>
            </w:pPr>
            <w:r w:rsidRPr="00225291">
              <w:rPr>
                <w:rFonts w:ascii="Sylfaen" w:eastAsia="Calibri" w:hAnsi="Sylfaen" w:cs="Nirmala UI"/>
                <w:b/>
                <w:kern w:val="0"/>
                <w:sz w:val="20"/>
                <w:szCs w:val="20"/>
                <w:lang w:eastAsia="en-US"/>
              </w:rPr>
              <w:t>копия выписки из ЕГРЮЛ (ЕГРИП);</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копию учредительных документов (для юридических лиц);</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копии документов, подтверждающих полномочия руководителя (для юридических лиц);</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копии лицензии (свидетельств, сертификатов и иных документов);</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иные документы.</w:t>
            </w:r>
          </w:p>
          <w:p w:rsidR="00D523DF" w:rsidRPr="00225291" w:rsidRDefault="007F4C42" w:rsidP="0013746A">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В случае непредставления указанных документов либо в случае установления факта предоставления заведомо ложных сведений, содержащихся в документах, Заказчик вправе отказаться от заключения договора с Победителем</w:t>
            </w:r>
          </w:p>
        </w:tc>
      </w:tr>
      <w:tr w:rsidR="00D9456B" w:rsidRPr="00225291" w:rsidTr="00A34948">
        <w:tc>
          <w:tcPr>
            <w:tcW w:w="817" w:type="dxa"/>
            <w:tcBorders>
              <w:top w:val="single" w:sz="4" w:space="0" w:color="auto"/>
              <w:left w:val="single" w:sz="4" w:space="0" w:color="auto"/>
              <w:bottom w:val="single" w:sz="4" w:space="0" w:color="auto"/>
              <w:right w:val="single" w:sz="4" w:space="0" w:color="auto"/>
            </w:tcBorders>
          </w:tcPr>
          <w:p w:rsidR="00D9456B" w:rsidRPr="00225291" w:rsidRDefault="00D9456B"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225291" w:rsidRDefault="00D9456B" w:rsidP="001757A1">
            <w:pPr>
              <w:pStyle w:val="ConsPlusNormal0"/>
              <w:ind w:firstLine="0"/>
              <w:jc w:val="center"/>
              <w:rPr>
                <w:rFonts w:ascii="Sylfaen" w:hAnsi="Sylfaen" w:cs="Nirmala UI"/>
                <w:b/>
                <w:sz w:val="20"/>
                <w:szCs w:val="20"/>
              </w:rPr>
            </w:pPr>
            <w:r w:rsidRPr="00225291">
              <w:rPr>
                <w:rFonts w:ascii="Sylfaen" w:hAnsi="Sylfaen" w:cs="Nirmala UI"/>
                <w:b/>
                <w:sz w:val="20"/>
                <w:szCs w:val="20"/>
                <w:shd w:val="clear" w:color="auto" w:fill="FFFFFF"/>
              </w:rPr>
              <w:t>Изменение условий договора</w:t>
            </w:r>
          </w:p>
        </w:tc>
        <w:tc>
          <w:tcPr>
            <w:tcW w:w="7512" w:type="dxa"/>
            <w:tcBorders>
              <w:top w:val="single" w:sz="4" w:space="0" w:color="auto"/>
              <w:left w:val="single" w:sz="4" w:space="0" w:color="auto"/>
              <w:bottom w:val="single" w:sz="4" w:space="0" w:color="auto"/>
              <w:right w:val="single" w:sz="4" w:space="0" w:color="auto"/>
            </w:tcBorders>
            <w:hideMark/>
          </w:tcPr>
          <w:p w:rsidR="00D92C24" w:rsidRPr="00225291" w:rsidRDefault="00D9456B" w:rsidP="0064540D">
            <w:pPr>
              <w:numPr>
                <w:ilvl w:val="2"/>
                <w:numId w:val="17"/>
              </w:numPr>
              <w:tabs>
                <w:tab w:val="left" w:pos="0"/>
                <w:tab w:val="left" w:pos="315"/>
              </w:tabs>
              <w:ind w:left="0" w:firstLine="0"/>
              <w:contextualSpacing/>
              <w:jc w:val="both"/>
              <w:rPr>
                <w:rFonts w:ascii="Sylfaen" w:hAnsi="Sylfaen" w:cs="Nirmala UI"/>
                <w:b/>
                <w:kern w:val="0"/>
                <w:sz w:val="20"/>
                <w:szCs w:val="20"/>
              </w:rPr>
            </w:pPr>
            <w:r w:rsidRPr="00225291">
              <w:rPr>
                <w:rFonts w:ascii="Sylfaen" w:hAnsi="Sylfaen" w:cs="Nirmala UI"/>
                <w:b/>
                <w:kern w:val="0"/>
                <w:sz w:val="20"/>
                <w:szCs w:val="20"/>
              </w:rPr>
              <w:t>При исполнении договора, заключенного с участником закупки, которому предоставлен</w:t>
            </w:r>
            <w:r w:rsidR="00E20DF4" w:rsidRPr="00225291">
              <w:rPr>
                <w:rFonts w:ascii="Sylfaen" w:hAnsi="Sylfaen" w:cs="Nirmala UI"/>
                <w:b/>
                <w:kern w:val="0"/>
                <w:sz w:val="20"/>
                <w:szCs w:val="20"/>
              </w:rPr>
              <w:t>о</w:t>
            </w:r>
            <w:r w:rsidRPr="00225291">
              <w:rPr>
                <w:rFonts w:ascii="Sylfaen" w:hAnsi="Sylfaen" w:cs="Nirmala UI"/>
                <w:b/>
                <w:kern w:val="0"/>
                <w:sz w:val="20"/>
                <w:szCs w:val="20"/>
              </w:rPr>
              <w:t xml:space="preserve"> </w:t>
            </w:r>
            <w:r w:rsidR="00E20DF4" w:rsidRPr="00225291">
              <w:rPr>
                <w:rFonts w:ascii="Sylfaen" w:hAnsi="Sylfaen" w:cs="Nirmala UI"/>
                <w:b/>
                <w:kern w:val="0"/>
                <w:sz w:val="20"/>
                <w:szCs w:val="20"/>
              </w:rPr>
              <w:t xml:space="preserve">преимущество </w:t>
            </w:r>
            <w:r w:rsidRPr="00225291">
              <w:rPr>
                <w:rFonts w:ascii="Sylfaen" w:hAnsi="Sylfaen" w:cs="Nirmala UI"/>
                <w:b/>
                <w:kern w:val="0"/>
                <w:sz w:val="20"/>
                <w:szCs w:val="20"/>
              </w:rPr>
              <w:t>в соответствии с По</w:t>
            </w:r>
            <w:r w:rsidR="00D552DD" w:rsidRPr="00225291">
              <w:rPr>
                <w:rFonts w:ascii="Sylfaen" w:hAnsi="Sylfaen" w:cs="Nirmala UI"/>
                <w:b/>
                <w:kern w:val="0"/>
                <w:sz w:val="20"/>
                <w:szCs w:val="20"/>
              </w:rPr>
              <w:t>становлением Правительства № 1875 от 23.12.2024г.</w:t>
            </w:r>
            <w:r w:rsidRPr="00225291">
              <w:rPr>
                <w:rFonts w:ascii="Sylfaen" w:hAnsi="Sylfaen" w:cs="Nirmala UI"/>
                <w:b/>
                <w:kern w:val="0"/>
                <w:sz w:val="20"/>
                <w:szCs w:val="20"/>
              </w:rPr>
              <w:t xml:space="preserve"> </w:t>
            </w:r>
            <w:r w:rsidRPr="0064540D">
              <w:rPr>
                <w:rFonts w:ascii="Sylfaen" w:hAnsi="Sylfaen" w:cs="Nirmala UI"/>
                <w:b/>
                <w:color w:val="0000CC"/>
                <w:kern w:val="0"/>
                <w:sz w:val="20"/>
                <w:szCs w:val="20"/>
              </w:rPr>
              <w:t>не допускается замена страны происхождения товаров</w:t>
            </w:r>
            <w:r w:rsidR="00D92C24" w:rsidRPr="00225291">
              <w:rPr>
                <w:rFonts w:ascii="Sylfaen" w:hAnsi="Sylfaen" w:cs="Nirmala UI"/>
                <w:b/>
                <w:kern w:val="0"/>
                <w:sz w:val="20"/>
                <w:szCs w:val="20"/>
              </w:rPr>
              <w:t>.</w:t>
            </w:r>
            <w:r w:rsidR="002E2A8B" w:rsidRPr="00225291">
              <w:rPr>
                <w:rFonts w:ascii="Sylfaen" w:hAnsi="Sylfaen" w:cs="Nirmala UI"/>
                <w:b/>
                <w:kern w:val="0"/>
                <w:sz w:val="20"/>
                <w:szCs w:val="20"/>
              </w:rPr>
              <w:t xml:space="preserve"> </w:t>
            </w:r>
          </w:p>
          <w:p w:rsidR="00D9456B" w:rsidRPr="00225291" w:rsidRDefault="00D9456B" w:rsidP="00D92C24">
            <w:pPr>
              <w:tabs>
                <w:tab w:val="left" w:pos="0"/>
                <w:tab w:val="left" w:pos="315"/>
              </w:tabs>
              <w:spacing w:line="276" w:lineRule="auto"/>
              <w:contextualSpacing/>
              <w:jc w:val="both"/>
              <w:rPr>
                <w:rFonts w:ascii="Sylfaen" w:hAnsi="Sylfaen" w:cs="Nirmala UI"/>
                <w:b/>
                <w:kern w:val="0"/>
                <w:sz w:val="20"/>
                <w:szCs w:val="20"/>
              </w:rPr>
            </w:pPr>
          </w:p>
        </w:tc>
      </w:tr>
      <w:tr w:rsidR="00D523DF" w:rsidRPr="00225291" w:rsidTr="00A34948">
        <w:tc>
          <w:tcPr>
            <w:tcW w:w="817" w:type="dxa"/>
            <w:tcBorders>
              <w:top w:val="single" w:sz="4" w:space="0" w:color="auto"/>
              <w:left w:val="single" w:sz="4" w:space="0" w:color="auto"/>
              <w:bottom w:val="single" w:sz="4" w:space="0" w:color="auto"/>
              <w:right w:val="single" w:sz="4" w:space="0" w:color="auto"/>
            </w:tcBorders>
          </w:tcPr>
          <w:p w:rsidR="00D523DF" w:rsidRPr="00225291" w:rsidRDefault="00D523DF"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225291" w:rsidRDefault="00D523DF" w:rsidP="001757A1">
            <w:pPr>
              <w:pStyle w:val="ConsPlusNormal0"/>
              <w:ind w:firstLine="0"/>
              <w:jc w:val="center"/>
              <w:rPr>
                <w:rFonts w:ascii="Sylfaen" w:hAnsi="Sylfaen" w:cs="Nirmala UI"/>
                <w:b/>
                <w:sz w:val="20"/>
                <w:szCs w:val="20"/>
              </w:rPr>
            </w:pPr>
            <w:r w:rsidRPr="00225291">
              <w:rPr>
                <w:rFonts w:ascii="Sylfaen" w:hAnsi="Sylfaen" w:cs="Nirmala UI"/>
                <w:b/>
                <w:sz w:val="20"/>
                <w:szCs w:val="20"/>
              </w:rPr>
              <w:t>Обеспечение защиты прав и законных интересов участников закупки</w:t>
            </w:r>
          </w:p>
        </w:tc>
        <w:tc>
          <w:tcPr>
            <w:tcW w:w="7512" w:type="dxa"/>
            <w:tcBorders>
              <w:top w:val="single" w:sz="4" w:space="0" w:color="auto"/>
              <w:left w:val="single" w:sz="4" w:space="0" w:color="auto"/>
              <w:bottom w:val="single" w:sz="4" w:space="0" w:color="auto"/>
              <w:right w:val="single" w:sz="4" w:space="0" w:color="auto"/>
            </w:tcBorders>
          </w:tcPr>
          <w:p w:rsidR="00D523DF" w:rsidRPr="00225291" w:rsidRDefault="00D523DF" w:rsidP="002A40A0">
            <w:pPr>
              <w:jc w:val="both"/>
              <w:rPr>
                <w:rFonts w:ascii="Sylfaen" w:hAnsi="Sylfaen" w:cs="Nirmala UI"/>
                <w:b/>
                <w:sz w:val="20"/>
                <w:szCs w:val="20"/>
              </w:rPr>
            </w:pPr>
            <w:r w:rsidRPr="00225291">
              <w:rPr>
                <w:rFonts w:ascii="Sylfaen" w:hAnsi="Sylfaen" w:cs="Nirmala UI"/>
                <w:b/>
                <w:sz w:val="20"/>
                <w:szCs w:val="20"/>
              </w:rPr>
              <w:t xml:space="preserve">Действия (бездействия) Заказчика, Комиссии могут быть обжалованы любым участником запроса </w:t>
            </w:r>
            <w:r w:rsidR="001936DC" w:rsidRPr="00225291">
              <w:rPr>
                <w:rFonts w:ascii="Sylfaen" w:hAnsi="Sylfaen" w:cs="Nirmala UI"/>
                <w:b/>
                <w:sz w:val="20"/>
                <w:szCs w:val="20"/>
              </w:rPr>
              <w:t>котировок</w:t>
            </w:r>
            <w:r w:rsidRPr="00225291">
              <w:rPr>
                <w:rFonts w:ascii="Sylfaen" w:hAnsi="Sylfaen" w:cs="Nirmala UI"/>
                <w:b/>
                <w:sz w:val="20"/>
                <w:szCs w:val="20"/>
              </w:rPr>
              <w:t xml:space="preserve"> в порядке, установленном законодательством Российской Федерации. </w:t>
            </w:r>
          </w:p>
        </w:tc>
      </w:tr>
    </w:tbl>
    <w:p w:rsidR="00F82471" w:rsidRPr="00225291" w:rsidRDefault="00F82471" w:rsidP="00372A49">
      <w:pPr>
        <w:rPr>
          <w:rFonts w:ascii="Sylfaen" w:hAnsi="Sylfaen" w:cs="Nirmala UI"/>
          <w:b/>
          <w:sz w:val="20"/>
          <w:szCs w:val="20"/>
        </w:rPr>
      </w:pPr>
    </w:p>
    <w:p w:rsidR="000D1AAF" w:rsidRPr="00225291" w:rsidRDefault="000D1AAF" w:rsidP="000D1AAF">
      <w:pPr>
        <w:tabs>
          <w:tab w:val="left" w:pos="4253"/>
          <w:tab w:val="right" w:pos="9354"/>
        </w:tabs>
        <w:jc w:val="right"/>
        <w:rPr>
          <w:rFonts w:ascii="Sylfaen" w:hAnsi="Sylfaen" w:cs="Nirmala UI"/>
          <w:b/>
          <w:sz w:val="20"/>
          <w:szCs w:val="20"/>
        </w:rPr>
      </w:pPr>
    </w:p>
    <w:p w:rsidR="000D1AAF" w:rsidRPr="00225291" w:rsidRDefault="000D1AAF" w:rsidP="000D1AAF">
      <w:pPr>
        <w:tabs>
          <w:tab w:val="left" w:pos="4253"/>
          <w:tab w:val="right" w:pos="9354"/>
        </w:tabs>
        <w:jc w:val="right"/>
        <w:rPr>
          <w:rFonts w:ascii="Sylfaen" w:hAnsi="Sylfaen" w:cs="Nirmala UI"/>
          <w:b/>
          <w:sz w:val="20"/>
          <w:szCs w:val="20"/>
        </w:rPr>
      </w:pPr>
    </w:p>
    <w:p w:rsidR="000D1AAF" w:rsidRPr="00225291" w:rsidRDefault="000D1AAF" w:rsidP="00D92C24">
      <w:pPr>
        <w:tabs>
          <w:tab w:val="left" w:pos="4253"/>
          <w:tab w:val="right" w:pos="9354"/>
        </w:tabs>
        <w:rPr>
          <w:rFonts w:ascii="Sylfaen" w:hAnsi="Sylfaen" w:cs="Nirmala UI"/>
          <w:b/>
          <w:sz w:val="20"/>
          <w:szCs w:val="20"/>
        </w:rPr>
      </w:pPr>
    </w:p>
    <w:p w:rsidR="00CA403F" w:rsidRPr="00225291" w:rsidRDefault="00CA403F" w:rsidP="000D1AAF">
      <w:pPr>
        <w:tabs>
          <w:tab w:val="left" w:pos="4253"/>
          <w:tab w:val="right" w:pos="9354"/>
        </w:tabs>
        <w:jc w:val="right"/>
        <w:rPr>
          <w:rFonts w:ascii="Sylfaen" w:hAnsi="Sylfaen" w:cs="Nirmala UI"/>
          <w:b/>
          <w:sz w:val="20"/>
          <w:szCs w:val="20"/>
        </w:rPr>
      </w:pPr>
    </w:p>
    <w:p w:rsidR="000537E1" w:rsidRPr="00225291" w:rsidRDefault="000537E1" w:rsidP="000D1AAF">
      <w:pPr>
        <w:tabs>
          <w:tab w:val="left" w:pos="4253"/>
          <w:tab w:val="right" w:pos="9354"/>
        </w:tabs>
        <w:jc w:val="right"/>
        <w:rPr>
          <w:rFonts w:ascii="Sylfaen" w:hAnsi="Sylfaen" w:cs="Nirmala UI"/>
          <w:b/>
          <w:sz w:val="20"/>
          <w:szCs w:val="20"/>
        </w:rPr>
      </w:pPr>
    </w:p>
    <w:p w:rsidR="000537E1" w:rsidRPr="00225291" w:rsidRDefault="000537E1" w:rsidP="000D1AAF">
      <w:pPr>
        <w:tabs>
          <w:tab w:val="left" w:pos="4253"/>
          <w:tab w:val="right" w:pos="9354"/>
        </w:tabs>
        <w:jc w:val="right"/>
        <w:rPr>
          <w:rFonts w:ascii="Sylfaen" w:hAnsi="Sylfaen" w:cs="Nirmala UI"/>
          <w:b/>
          <w:sz w:val="20"/>
          <w:szCs w:val="20"/>
        </w:rPr>
      </w:pPr>
    </w:p>
    <w:p w:rsidR="000537E1" w:rsidRPr="00225291" w:rsidRDefault="000537E1" w:rsidP="000D1AAF">
      <w:pPr>
        <w:tabs>
          <w:tab w:val="left" w:pos="4253"/>
          <w:tab w:val="right" w:pos="9354"/>
        </w:tabs>
        <w:jc w:val="right"/>
        <w:rPr>
          <w:rFonts w:ascii="Sylfaen" w:hAnsi="Sylfaen" w:cs="Nirmala UI"/>
          <w:b/>
          <w:sz w:val="20"/>
          <w:szCs w:val="20"/>
        </w:rPr>
      </w:pPr>
    </w:p>
    <w:p w:rsidR="000537E1" w:rsidRPr="00225291" w:rsidRDefault="000537E1" w:rsidP="000D1AAF">
      <w:pPr>
        <w:tabs>
          <w:tab w:val="left" w:pos="4253"/>
          <w:tab w:val="right" w:pos="9354"/>
        </w:tabs>
        <w:jc w:val="right"/>
        <w:rPr>
          <w:rFonts w:ascii="Sylfaen" w:hAnsi="Sylfaen" w:cs="Nirmala UI"/>
          <w:b/>
          <w:sz w:val="20"/>
          <w:szCs w:val="20"/>
        </w:rPr>
      </w:pPr>
    </w:p>
    <w:p w:rsidR="000537E1" w:rsidRPr="00225291" w:rsidRDefault="000537E1" w:rsidP="000D1AAF">
      <w:pPr>
        <w:tabs>
          <w:tab w:val="left" w:pos="4253"/>
          <w:tab w:val="right" w:pos="9354"/>
        </w:tabs>
        <w:jc w:val="right"/>
        <w:rPr>
          <w:rFonts w:ascii="Sylfaen" w:hAnsi="Sylfaen" w:cs="Nirmala UI"/>
          <w:b/>
          <w:sz w:val="20"/>
          <w:szCs w:val="20"/>
        </w:rPr>
      </w:pPr>
    </w:p>
    <w:p w:rsidR="000537E1" w:rsidRPr="00225291" w:rsidRDefault="000537E1" w:rsidP="000D1AAF">
      <w:pPr>
        <w:tabs>
          <w:tab w:val="left" w:pos="4253"/>
          <w:tab w:val="right" w:pos="9354"/>
        </w:tabs>
        <w:jc w:val="right"/>
        <w:rPr>
          <w:rFonts w:ascii="Sylfaen" w:hAnsi="Sylfaen" w:cs="Nirmala UI"/>
          <w:b/>
          <w:sz w:val="20"/>
          <w:szCs w:val="20"/>
        </w:rPr>
      </w:pPr>
    </w:p>
    <w:p w:rsidR="00CD206B" w:rsidRPr="00225291" w:rsidRDefault="00CD206B" w:rsidP="000D1AAF">
      <w:pPr>
        <w:tabs>
          <w:tab w:val="left" w:pos="4253"/>
          <w:tab w:val="right" w:pos="9354"/>
        </w:tabs>
        <w:jc w:val="right"/>
        <w:rPr>
          <w:rFonts w:ascii="Sylfaen" w:hAnsi="Sylfaen" w:cs="Nirmala UI"/>
          <w:b/>
          <w:sz w:val="20"/>
          <w:szCs w:val="20"/>
        </w:rPr>
      </w:pPr>
    </w:p>
    <w:p w:rsidR="00CD206B" w:rsidRPr="00225291" w:rsidRDefault="00CD206B" w:rsidP="000D1AAF">
      <w:pPr>
        <w:tabs>
          <w:tab w:val="left" w:pos="4253"/>
          <w:tab w:val="right" w:pos="9354"/>
        </w:tabs>
        <w:jc w:val="right"/>
        <w:rPr>
          <w:rFonts w:ascii="Sylfaen" w:hAnsi="Sylfaen" w:cs="Nirmala UI"/>
          <w:b/>
          <w:sz w:val="20"/>
          <w:szCs w:val="20"/>
        </w:rPr>
      </w:pPr>
    </w:p>
    <w:p w:rsidR="00CD206B" w:rsidRPr="00225291" w:rsidRDefault="00CD206B" w:rsidP="000D1AAF">
      <w:pPr>
        <w:tabs>
          <w:tab w:val="left" w:pos="4253"/>
          <w:tab w:val="right" w:pos="9354"/>
        </w:tabs>
        <w:jc w:val="right"/>
        <w:rPr>
          <w:rFonts w:ascii="Sylfaen" w:hAnsi="Sylfaen" w:cs="Nirmala UI"/>
          <w:b/>
          <w:sz w:val="20"/>
          <w:szCs w:val="20"/>
        </w:rPr>
      </w:pPr>
    </w:p>
    <w:p w:rsidR="00CD206B" w:rsidRPr="00225291" w:rsidRDefault="00CD206B" w:rsidP="000D1AAF">
      <w:pPr>
        <w:tabs>
          <w:tab w:val="left" w:pos="4253"/>
          <w:tab w:val="right" w:pos="9354"/>
        </w:tabs>
        <w:jc w:val="right"/>
        <w:rPr>
          <w:rFonts w:ascii="Sylfaen" w:hAnsi="Sylfaen" w:cs="Nirmala UI"/>
          <w:b/>
          <w:sz w:val="20"/>
          <w:szCs w:val="20"/>
        </w:rPr>
      </w:pPr>
    </w:p>
    <w:p w:rsidR="00CD206B" w:rsidRPr="00225291" w:rsidRDefault="00CD206B" w:rsidP="000D1AAF">
      <w:pPr>
        <w:tabs>
          <w:tab w:val="left" w:pos="4253"/>
          <w:tab w:val="right" w:pos="9354"/>
        </w:tabs>
        <w:jc w:val="right"/>
        <w:rPr>
          <w:rFonts w:ascii="Sylfaen" w:hAnsi="Sylfaen" w:cs="Nirmala UI"/>
          <w:b/>
          <w:sz w:val="20"/>
          <w:szCs w:val="20"/>
        </w:rPr>
      </w:pPr>
    </w:p>
    <w:p w:rsidR="00CD206B" w:rsidRPr="00225291" w:rsidRDefault="00CD206B" w:rsidP="000D1AAF">
      <w:pPr>
        <w:tabs>
          <w:tab w:val="left" w:pos="4253"/>
          <w:tab w:val="right" w:pos="9354"/>
        </w:tabs>
        <w:jc w:val="right"/>
        <w:rPr>
          <w:rFonts w:ascii="Sylfaen" w:hAnsi="Sylfaen" w:cs="Nirmala UI"/>
          <w:b/>
          <w:sz w:val="20"/>
          <w:szCs w:val="20"/>
        </w:rPr>
      </w:pPr>
    </w:p>
    <w:p w:rsidR="00CD206B" w:rsidRPr="00225291" w:rsidRDefault="00CD206B" w:rsidP="000D1AAF">
      <w:pPr>
        <w:tabs>
          <w:tab w:val="left" w:pos="4253"/>
          <w:tab w:val="right" w:pos="9354"/>
        </w:tabs>
        <w:jc w:val="right"/>
        <w:rPr>
          <w:rFonts w:ascii="Sylfaen" w:hAnsi="Sylfaen" w:cs="Nirmala UI"/>
          <w:b/>
          <w:sz w:val="20"/>
          <w:szCs w:val="20"/>
        </w:rPr>
      </w:pPr>
    </w:p>
    <w:p w:rsidR="00CD206B" w:rsidRPr="00225291" w:rsidRDefault="00CD206B" w:rsidP="00CD206B">
      <w:pPr>
        <w:tabs>
          <w:tab w:val="left" w:pos="4253"/>
          <w:tab w:val="right" w:pos="9354"/>
        </w:tabs>
        <w:rPr>
          <w:rFonts w:ascii="Sylfaen" w:hAnsi="Sylfaen" w:cs="Nirmala UI"/>
          <w:b/>
          <w:sz w:val="20"/>
          <w:szCs w:val="20"/>
        </w:rPr>
      </w:pPr>
    </w:p>
    <w:p w:rsidR="00CD206B" w:rsidRPr="00225291" w:rsidRDefault="00CD206B" w:rsidP="000D1AAF">
      <w:pPr>
        <w:tabs>
          <w:tab w:val="left" w:pos="4253"/>
          <w:tab w:val="right" w:pos="9354"/>
        </w:tabs>
        <w:jc w:val="right"/>
        <w:rPr>
          <w:rFonts w:ascii="Sylfaen" w:hAnsi="Sylfaen" w:cs="Nirmala UI"/>
          <w:b/>
          <w:sz w:val="20"/>
          <w:szCs w:val="20"/>
        </w:rPr>
      </w:pPr>
    </w:p>
    <w:p w:rsidR="000537E1" w:rsidRPr="00225291" w:rsidRDefault="000537E1" w:rsidP="000D1AAF">
      <w:pPr>
        <w:tabs>
          <w:tab w:val="left" w:pos="4253"/>
          <w:tab w:val="right" w:pos="9354"/>
        </w:tabs>
        <w:jc w:val="right"/>
        <w:rPr>
          <w:rFonts w:ascii="Sylfaen" w:hAnsi="Sylfaen" w:cs="Nirmala UI"/>
          <w:b/>
          <w:sz w:val="20"/>
          <w:szCs w:val="20"/>
        </w:rPr>
      </w:pPr>
    </w:p>
    <w:p w:rsidR="000537E1" w:rsidRPr="00225291" w:rsidRDefault="000537E1" w:rsidP="000D1AAF">
      <w:pPr>
        <w:tabs>
          <w:tab w:val="left" w:pos="4253"/>
          <w:tab w:val="right" w:pos="9354"/>
        </w:tabs>
        <w:jc w:val="right"/>
        <w:rPr>
          <w:rFonts w:ascii="Sylfaen" w:hAnsi="Sylfaen" w:cs="Nirmala UI"/>
          <w:b/>
          <w:sz w:val="20"/>
          <w:szCs w:val="20"/>
        </w:rPr>
      </w:pPr>
    </w:p>
    <w:p w:rsidR="000537E1" w:rsidRPr="00225291" w:rsidRDefault="000537E1" w:rsidP="00CC215F">
      <w:pPr>
        <w:tabs>
          <w:tab w:val="left" w:pos="4253"/>
          <w:tab w:val="right" w:pos="9354"/>
        </w:tabs>
        <w:rPr>
          <w:rFonts w:ascii="Sylfaen" w:hAnsi="Sylfaen" w:cs="Nirmala UI"/>
          <w:b/>
          <w:sz w:val="20"/>
          <w:szCs w:val="20"/>
        </w:rPr>
      </w:pPr>
    </w:p>
    <w:p w:rsidR="00CD206B" w:rsidRPr="00225291" w:rsidRDefault="00CD206B" w:rsidP="00DF5633">
      <w:pPr>
        <w:tabs>
          <w:tab w:val="left" w:pos="4253"/>
          <w:tab w:val="right" w:pos="9354"/>
        </w:tabs>
        <w:rPr>
          <w:rFonts w:ascii="Sylfaen" w:hAnsi="Sylfaen" w:cs="Nirmala UI"/>
          <w:b/>
          <w:sz w:val="20"/>
          <w:szCs w:val="20"/>
        </w:rPr>
      </w:pPr>
    </w:p>
    <w:p w:rsidR="00CD206B" w:rsidRPr="00225291" w:rsidRDefault="00CD206B" w:rsidP="0064540D">
      <w:pPr>
        <w:tabs>
          <w:tab w:val="left" w:pos="4253"/>
          <w:tab w:val="right" w:pos="9354"/>
        </w:tabs>
        <w:rPr>
          <w:rFonts w:ascii="Sylfaen" w:hAnsi="Sylfaen" w:cs="Nirmala UI"/>
          <w:b/>
          <w:sz w:val="20"/>
          <w:szCs w:val="20"/>
        </w:rPr>
      </w:pPr>
    </w:p>
    <w:p w:rsidR="000D1AAF" w:rsidRPr="00225291" w:rsidRDefault="000D1AAF" w:rsidP="000D1AAF">
      <w:pPr>
        <w:tabs>
          <w:tab w:val="left" w:pos="4253"/>
          <w:tab w:val="right" w:pos="9354"/>
        </w:tabs>
        <w:jc w:val="right"/>
        <w:rPr>
          <w:rFonts w:ascii="Sylfaen" w:hAnsi="Sylfaen" w:cs="Nirmala UI"/>
          <w:b/>
          <w:sz w:val="20"/>
          <w:szCs w:val="20"/>
        </w:rPr>
      </w:pPr>
      <w:r w:rsidRPr="00225291">
        <w:rPr>
          <w:rFonts w:ascii="Sylfaen" w:hAnsi="Sylfaen" w:cs="Nirmala UI"/>
          <w:b/>
          <w:sz w:val="20"/>
          <w:szCs w:val="20"/>
        </w:rPr>
        <w:t>Приложение №1</w:t>
      </w:r>
    </w:p>
    <w:p w:rsidR="000D1AAF" w:rsidRPr="00225291" w:rsidRDefault="000D1AAF" w:rsidP="000D1AAF">
      <w:pPr>
        <w:tabs>
          <w:tab w:val="left" w:pos="4253"/>
          <w:tab w:val="right" w:pos="9354"/>
        </w:tabs>
        <w:jc w:val="right"/>
        <w:rPr>
          <w:rFonts w:ascii="Sylfaen" w:hAnsi="Sylfaen" w:cs="Nirmala UI"/>
          <w:b/>
          <w:sz w:val="20"/>
          <w:szCs w:val="20"/>
        </w:rPr>
      </w:pPr>
      <w:r w:rsidRPr="00225291">
        <w:rPr>
          <w:rFonts w:ascii="Sylfaen" w:hAnsi="Sylfaen" w:cs="Nirmala UI"/>
          <w:b/>
          <w:sz w:val="20"/>
          <w:szCs w:val="20"/>
        </w:rPr>
        <w:t xml:space="preserve">к извещению о запросе </w:t>
      </w:r>
    </w:p>
    <w:p w:rsidR="00091D4E" w:rsidRPr="00225291" w:rsidRDefault="000D1AAF" w:rsidP="000D1AAF">
      <w:pPr>
        <w:tabs>
          <w:tab w:val="left" w:pos="4253"/>
          <w:tab w:val="right" w:pos="9354"/>
        </w:tabs>
        <w:jc w:val="right"/>
        <w:rPr>
          <w:rFonts w:ascii="Sylfaen" w:hAnsi="Sylfaen" w:cs="Nirmala UI"/>
          <w:b/>
          <w:color w:val="000000"/>
          <w:kern w:val="2"/>
          <w:sz w:val="20"/>
          <w:szCs w:val="20"/>
        </w:rPr>
      </w:pPr>
      <w:r w:rsidRPr="00225291">
        <w:rPr>
          <w:rFonts w:ascii="Sylfaen" w:hAnsi="Sylfaen" w:cs="Nirmala UI"/>
          <w:b/>
          <w:sz w:val="20"/>
          <w:szCs w:val="20"/>
        </w:rPr>
        <w:t>котировок в электронной форме</w:t>
      </w:r>
    </w:p>
    <w:p w:rsidR="003B1878" w:rsidRPr="00225291" w:rsidRDefault="003B1878" w:rsidP="00DF5633">
      <w:pPr>
        <w:widowControl w:val="0"/>
        <w:tabs>
          <w:tab w:val="left" w:pos="284"/>
          <w:tab w:val="left" w:pos="567"/>
          <w:tab w:val="left" w:pos="851"/>
        </w:tabs>
        <w:suppressAutoHyphens/>
        <w:autoSpaceDE w:val="0"/>
        <w:contextualSpacing/>
        <w:textAlignment w:val="baseline"/>
        <w:rPr>
          <w:rFonts w:ascii="Sylfaen" w:hAnsi="Sylfaen" w:cs="Nirmala UI"/>
          <w:b/>
          <w:sz w:val="20"/>
          <w:szCs w:val="20"/>
        </w:rPr>
      </w:pPr>
    </w:p>
    <w:p w:rsidR="003B1878" w:rsidRPr="00225291" w:rsidRDefault="003B1878" w:rsidP="003B1878">
      <w:pPr>
        <w:widowControl w:val="0"/>
        <w:tabs>
          <w:tab w:val="left" w:pos="284"/>
          <w:tab w:val="left" w:pos="567"/>
          <w:tab w:val="left" w:pos="851"/>
        </w:tabs>
        <w:suppressAutoHyphens/>
        <w:autoSpaceDE w:val="0"/>
        <w:contextualSpacing/>
        <w:jc w:val="center"/>
        <w:textAlignment w:val="baseline"/>
        <w:rPr>
          <w:rFonts w:ascii="Sylfaen" w:hAnsi="Sylfaen" w:cs="Nirmala UI"/>
          <w:b/>
          <w:sz w:val="20"/>
          <w:szCs w:val="20"/>
        </w:rPr>
      </w:pPr>
    </w:p>
    <w:p w:rsidR="003B1878" w:rsidRPr="00225291" w:rsidRDefault="003B1878" w:rsidP="003B1878">
      <w:pPr>
        <w:widowControl w:val="0"/>
        <w:tabs>
          <w:tab w:val="left" w:pos="284"/>
          <w:tab w:val="left" w:pos="567"/>
          <w:tab w:val="left" w:pos="851"/>
        </w:tabs>
        <w:suppressAutoHyphens/>
        <w:autoSpaceDE w:val="0"/>
        <w:contextualSpacing/>
        <w:jc w:val="center"/>
        <w:textAlignment w:val="baseline"/>
        <w:rPr>
          <w:rFonts w:ascii="Sylfaen" w:hAnsi="Sylfaen" w:cs="Nirmala UI"/>
          <w:b/>
          <w:sz w:val="20"/>
          <w:szCs w:val="20"/>
        </w:rPr>
      </w:pPr>
      <w:r w:rsidRPr="00225291">
        <w:rPr>
          <w:rFonts w:ascii="Sylfaen" w:hAnsi="Sylfaen" w:cs="Nirmala UI"/>
          <w:b/>
          <w:sz w:val="20"/>
          <w:szCs w:val="20"/>
        </w:rPr>
        <w:t>ТЕХНИЧЕСКОЕ ЗАДАНИЕ</w:t>
      </w:r>
    </w:p>
    <w:p w:rsidR="003B1878" w:rsidRPr="00225291" w:rsidRDefault="003B1878" w:rsidP="003B1878">
      <w:pPr>
        <w:widowControl w:val="0"/>
        <w:tabs>
          <w:tab w:val="left" w:pos="284"/>
          <w:tab w:val="left" w:pos="567"/>
          <w:tab w:val="left" w:pos="851"/>
        </w:tabs>
        <w:suppressAutoHyphens/>
        <w:autoSpaceDE w:val="0"/>
        <w:contextualSpacing/>
        <w:jc w:val="center"/>
        <w:textAlignment w:val="baseline"/>
        <w:rPr>
          <w:rFonts w:ascii="Sylfaen" w:hAnsi="Sylfaen" w:cs="Nirmala UI"/>
          <w:b/>
          <w:sz w:val="20"/>
          <w:szCs w:val="20"/>
        </w:rPr>
      </w:pPr>
    </w:p>
    <w:p w:rsidR="003B1878" w:rsidRPr="0064540D" w:rsidRDefault="003B1878" w:rsidP="00CD206B">
      <w:pPr>
        <w:jc w:val="both"/>
        <w:rPr>
          <w:rFonts w:ascii="Sylfaen" w:hAnsi="Sylfaen" w:cs="Nirmala UI"/>
          <w:bCs/>
          <w:sz w:val="20"/>
          <w:szCs w:val="20"/>
        </w:rPr>
      </w:pPr>
      <w:r w:rsidRPr="0064540D">
        <w:rPr>
          <w:rFonts w:ascii="Sylfaen" w:hAnsi="Sylfaen" w:cs="Nirmala UI"/>
          <w:b/>
          <w:sz w:val="20"/>
          <w:szCs w:val="20"/>
        </w:rPr>
        <w:t>Предмет закупки:</w:t>
      </w:r>
      <w:r w:rsidRPr="0064540D">
        <w:rPr>
          <w:rFonts w:ascii="Sylfaen" w:hAnsi="Sylfaen" w:cs="Nirmala UI"/>
          <w:sz w:val="20"/>
          <w:szCs w:val="20"/>
        </w:rPr>
        <w:t xml:space="preserve"> </w:t>
      </w:r>
      <w:r w:rsidRPr="00DF5633">
        <w:rPr>
          <w:rFonts w:ascii="Sylfaen" w:hAnsi="Sylfaen" w:cs="Nirmala UI"/>
          <w:b/>
          <w:sz w:val="20"/>
          <w:szCs w:val="20"/>
          <w:highlight w:val="yellow"/>
        </w:rPr>
        <w:t>Термостат суховоздушный ТВ</w:t>
      </w:r>
      <w:proofErr w:type="gramStart"/>
      <w:r w:rsidRPr="00DF5633">
        <w:rPr>
          <w:rFonts w:ascii="Sylfaen" w:hAnsi="Sylfaen" w:cs="Nirmala UI"/>
          <w:b/>
          <w:sz w:val="20"/>
          <w:szCs w:val="20"/>
          <w:highlight w:val="yellow"/>
        </w:rPr>
        <w:t>Л(</w:t>
      </w:r>
      <w:proofErr w:type="gramEnd"/>
      <w:r w:rsidRPr="00DF5633">
        <w:rPr>
          <w:rFonts w:ascii="Sylfaen" w:hAnsi="Sylfaen" w:cs="Nirmala UI"/>
          <w:b/>
          <w:sz w:val="20"/>
          <w:szCs w:val="20"/>
          <w:highlight w:val="yellow"/>
        </w:rPr>
        <w:t>К)-150 или аналог</w:t>
      </w:r>
      <w:r w:rsidR="0064540D" w:rsidRPr="00DF5633">
        <w:rPr>
          <w:rFonts w:ascii="Sylfaen" w:hAnsi="Sylfaen" w:cs="Nirmala UI"/>
          <w:b/>
          <w:sz w:val="20"/>
          <w:szCs w:val="20"/>
        </w:rPr>
        <w:t>.</w:t>
      </w:r>
    </w:p>
    <w:p w:rsidR="003B1878" w:rsidRPr="0064540D" w:rsidRDefault="003B1878" w:rsidP="00CD206B">
      <w:pPr>
        <w:jc w:val="both"/>
        <w:rPr>
          <w:rFonts w:ascii="Sylfaen" w:hAnsi="Sylfaen" w:cs="Nirmala UI"/>
          <w:sz w:val="20"/>
          <w:szCs w:val="20"/>
        </w:rPr>
      </w:pPr>
      <w:r w:rsidRPr="0064540D">
        <w:rPr>
          <w:rFonts w:ascii="Sylfaen" w:hAnsi="Sylfaen" w:cs="Nirmala UI"/>
          <w:b/>
          <w:bCs/>
          <w:sz w:val="20"/>
          <w:szCs w:val="20"/>
        </w:rPr>
        <w:t>1. Описание объекта закупки:</w:t>
      </w:r>
      <w:r w:rsidRPr="0064540D">
        <w:rPr>
          <w:rFonts w:ascii="Sylfaen" w:hAnsi="Sylfaen" w:cs="Nirmala UI"/>
          <w:bCs/>
          <w:sz w:val="20"/>
          <w:szCs w:val="20"/>
        </w:rPr>
        <w:t xml:space="preserve"> </w:t>
      </w:r>
      <w:proofErr w:type="gramStart"/>
      <w:r w:rsidRPr="0064540D">
        <w:rPr>
          <w:rFonts w:ascii="Sylfaen" w:hAnsi="Sylfaen" w:cs="Nirmala UI"/>
          <w:sz w:val="20"/>
          <w:szCs w:val="20"/>
        </w:rPr>
        <w:t>согласно Таблицы</w:t>
      </w:r>
      <w:proofErr w:type="gramEnd"/>
      <w:r w:rsidRPr="0064540D">
        <w:rPr>
          <w:rFonts w:ascii="Sylfaen" w:hAnsi="Sylfaen" w:cs="Nirmala UI"/>
          <w:sz w:val="20"/>
          <w:szCs w:val="20"/>
        </w:rPr>
        <w:t xml:space="preserve"> </w:t>
      </w:r>
      <w:r w:rsidRPr="0064540D">
        <w:rPr>
          <w:rFonts w:ascii="Sylfaen" w:hAnsi="Sylfaen" w:cs="Nirmala UI"/>
          <w:b/>
          <w:sz w:val="20"/>
          <w:szCs w:val="20"/>
        </w:rPr>
        <w:t>1 п. 13</w:t>
      </w:r>
      <w:r w:rsidRPr="0064540D">
        <w:rPr>
          <w:rFonts w:ascii="Sylfaen" w:hAnsi="Sylfaen" w:cs="Nirmala UI"/>
          <w:sz w:val="20"/>
          <w:szCs w:val="20"/>
        </w:rPr>
        <w:t xml:space="preserve"> Технического задания.</w:t>
      </w:r>
    </w:p>
    <w:p w:rsidR="003B1878" w:rsidRPr="0064540D" w:rsidRDefault="003B1878" w:rsidP="00CD206B">
      <w:pPr>
        <w:jc w:val="both"/>
        <w:rPr>
          <w:rFonts w:ascii="Sylfaen" w:hAnsi="Sylfaen" w:cs="Nirmala UI"/>
          <w:sz w:val="20"/>
          <w:szCs w:val="20"/>
        </w:rPr>
      </w:pPr>
      <w:r w:rsidRPr="0064540D">
        <w:rPr>
          <w:rFonts w:ascii="Sylfaen" w:hAnsi="Sylfaen" w:cs="Nirmala UI"/>
          <w:b/>
          <w:bCs/>
          <w:sz w:val="20"/>
          <w:szCs w:val="20"/>
        </w:rPr>
        <w:t>2. Количество поставляемых товаров</w:t>
      </w:r>
      <w:r w:rsidRPr="0064540D">
        <w:rPr>
          <w:rFonts w:ascii="Sylfaen" w:hAnsi="Sylfaen" w:cs="Nirmala UI"/>
          <w:bCs/>
          <w:sz w:val="20"/>
          <w:szCs w:val="20"/>
        </w:rPr>
        <w:t>:</w:t>
      </w:r>
      <w:r w:rsidRPr="0064540D">
        <w:rPr>
          <w:rFonts w:ascii="Sylfaen" w:hAnsi="Sylfaen" w:cs="Nirmala UI"/>
          <w:sz w:val="20"/>
          <w:szCs w:val="20"/>
        </w:rPr>
        <w:t xml:space="preserve"> </w:t>
      </w:r>
      <w:proofErr w:type="gramStart"/>
      <w:r w:rsidRPr="0064540D">
        <w:rPr>
          <w:rFonts w:ascii="Sylfaen" w:hAnsi="Sylfaen" w:cs="Nirmala UI"/>
          <w:sz w:val="20"/>
          <w:szCs w:val="20"/>
        </w:rPr>
        <w:t>согласно Таблицы</w:t>
      </w:r>
      <w:proofErr w:type="gramEnd"/>
      <w:r w:rsidRPr="0064540D">
        <w:rPr>
          <w:rFonts w:ascii="Sylfaen" w:hAnsi="Sylfaen" w:cs="Nirmala UI"/>
          <w:sz w:val="20"/>
          <w:szCs w:val="20"/>
        </w:rPr>
        <w:t xml:space="preserve"> </w:t>
      </w:r>
      <w:r w:rsidRPr="0064540D">
        <w:rPr>
          <w:rFonts w:ascii="Sylfaen" w:hAnsi="Sylfaen" w:cs="Nirmala UI"/>
          <w:b/>
          <w:sz w:val="20"/>
          <w:szCs w:val="20"/>
        </w:rPr>
        <w:t>1 п. 13</w:t>
      </w:r>
      <w:r w:rsidRPr="0064540D">
        <w:rPr>
          <w:rFonts w:ascii="Sylfaen" w:hAnsi="Sylfaen" w:cs="Nirmala UI"/>
          <w:sz w:val="20"/>
          <w:szCs w:val="20"/>
        </w:rPr>
        <w:t xml:space="preserve"> Технического задания.</w:t>
      </w:r>
    </w:p>
    <w:p w:rsidR="0064540D" w:rsidRDefault="0064540D" w:rsidP="00CD206B">
      <w:pPr>
        <w:autoSpaceDE w:val="0"/>
        <w:autoSpaceDN w:val="0"/>
        <w:adjustRightInd w:val="0"/>
        <w:jc w:val="both"/>
        <w:rPr>
          <w:rFonts w:ascii="Sylfaen" w:hAnsi="Sylfaen" w:cs="Nirmala UI"/>
          <w:sz w:val="20"/>
          <w:szCs w:val="20"/>
        </w:rPr>
      </w:pPr>
      <w:r w:rsidRPr="0064540D">
        <w:rPr>
          <w:rFonts w:ascii="Sylfaen" w:hAnsi="Sylfaen" w:cs="Nirmala UI"/>
          <w:b/>
          <w:bCs/>
          <w:sz w:val="20"/>
          <w:szCs w:val="20"/>
        </w:rPr>
        <w:t>3</w:t>
      </w:r>
      <w:r>
        <w:rPr>
          <w:rFonts w:ascii="Sylfaen" w:hAnsi="Sylfaen" w:cs="Nirmala UI"/>
          <w:bCs/>
          <w:sz w:val="20"/>
          <w:szCs w:val="20"/>
        </w:rPr>
        <w:t xml:space="preserve">. </w:t>
      </w:r>
      <w:r w:rsidR="003B1878" w:rsidRPr="0064540D">
        <w:rPr>
          <w:rFonts w:ascii="Sylfaen" w:hAnsi="Sylfaen" w:cs="Nirmala UI"/>
          <w:b/>
          <w:bCs/>
          <w:sz w:val="20"/>
          <w:szCs w:val="20"/>
        </w:rPr>
        <w:t>Условия поставки товаров:</w:t>
      </w:r>
      <w:r w:rsidR="003B1878" w:rsidRPr="0064540D">
        <w:rPr>
          <w:rFonts w:ascii="Sylfaen" w:hAnsi="Sylfaen" w:cs="Nirmala UI"/>
          <w:bCs/>
          <w:sz w:val="20"/>
          <w:szCs w:val="20"/>
        </w:rPr>
        <w:t xml:space="preserve"> </w:t>
      </w:r>
      <w:r w:rsidR="003B1878" w:rsidRPr="0064540D">
        <w:rPr>
          <w:rFonts w:ascii="Sylfaen" w:hAnsi="Sylfaen" w:cs="Nirmala UI"/>
          <w:sz w:val="20"/>
          <w:szCs w:val="20"/>
        </w:rPr>
        <w:t xml:space="preserve">Поставка товара осуществляется силами и за счет Поставщика. </w:t>
      </w:r>
    </w:p>
    <w:p w:rsidR="003B1878" w:rsidRPr="0064540D" w:rsidRDefault="003B1878" w:rsidP="00CD206B">
      <w:pPr>
        <w:autoSpaceDE w:val="0"/>
        <w:autoSpaceDN w:val="0"/>
        <w:adjustRightInd w:val="0"/>
        <w:jc w:val="both"/>
        <w:rPr>
          <w:rFonts w:ascii="Sylfaen" w:eastAsia="Calibri" w:hAnsi="Sylfaen" w:cs="Nirmala UI"/>
          <w:b/>
          <w:sz w:val="20"/>
          <w:szCs w:val="20"/>
        </w:rPr>
      </w:pPr>
      <w:r w:rsidRPr="0064540D">
        <w:rPr>
          <w:rFonts w:ascii="Sylfaen" w:eastAsia="Calibri" w:hAnsi="Sylfaen" w:cs="Nirmala UI"/>
          <w:sz w:val="20"/>
          <w:szCs w:val="20"/>
        </w:rPr>
        <w:t xml:space="preserve">Поставка осуществляется в </w:t>
      </w:r>
      <w:r w:rsidRPr="0064540D">
        <w:rPr>
          <w:rFonts w:ascii="Sylfaen" w:eastAsia="Calibri" w:hAnsi="Sylfaen" w:cs="Nirmala UI"/>
          <w:b/>
          <w:sz w:val="20"/>
          <w:szCs w:val="20"/>
        </w:rPr>
        <w:t>рабочие дни с 9-00 ч до 16-00 ч, пятница – с 9-00 до 15-00 ч.</w:t>
      </w:r>
    </w:p>
    <w:p w:rsidR="003B1878" w:rsidRPr="0064540D" w:rsidRDefault="003B1878" w:rsidP="00CD206B">
      <w:pPr>
        <w:autoSpaceDE w:val="0"/>
        <w:autoSpaceDN w:val="0"/>
        <w:adjustRightInd w:val="0"/>
        <w:jc w:val="both"/>
        <w:rPr>
          <w:rFonts w:ascii="Sylfaen" w:eastAsia="Calibri" w:hAnsi="Sylfaen" w:cs="Nirmala UI"/>
          <w:sz w:val="20"/>
          <w:szCs w:val="20"/>
        </w:rPr>
      </w:pPr>
      <w:r w:rsidRPr="0064540D">
        <w:rPr>
          <w:rFonts w:ascii="Sylfaen" w:hAnsi="Sylfaen" w:cs="Nirmala UI"/>
          <w:sz w:val="20"/>
          <w:szCs w:val="20"/>
        </w:rPr>
        <w:t xml:space="preserve">Поставка товара производится в </w:t>
      </w:r>
      <w:r w:rsidRPr="0064540D">
        <w:rPr>
          <w:rFonts w:ascii="Sylfaen" w:hAnsi="Sylfaen" w:cs="Nirmala UI"/>
          <w:b/>
          <w:sz w:val="20"/>
          <w:szCs w:val="20"/>
          <w:highlight w:val="yellow"/>
        </w:rPr>
        <w:t>течение 40 рабочих дней</w:t>
      </w:r>
      <w:r w:rsidRPr="0064540D">
        <w:rPr>
          <w:rFonts w:ascii="Sylfaen" w:hAnsi="Sylfaen" w:cs="Nirmala UI"/>
          <w:sz w:val="20"/>
          <w:szCs w:val="20"/>
        </w:rPr>
        <w:t xml:space="preserve"> со дня заключения договора</w:t>
      </w:r>
      <w:r w:rsidR="0064540D">
        <w:rPr>
          <w:rFonts w:ascii="Sylfaen" w:hAnsi="Sylfaen" w:cs="Nirmala UI"/>
          <w:sz w:val="20"/>
          <w:szCs w:val="20"/>
        </w:rPr>
        <w:t>.</w:t>
      </w:r>
    </w:p>
    <w:p w:rsidR="003B1878" w:rsidRPr="0064540D" w:rsidRDefault="003B1878" w:rsidP="00CD206B">
      <w:pPr>
        <w:autoSpaceDE w:val="0"/>
        <w:autoSpaceDN w:val="0"/>
        <w:adjustRightInd w:val="0"/>
        <w:jc w:val="both"/>
        <w:rPr>
          <w:rFonts w:ascii="Sylfaen" w:hAnsi="Sylfaen" w:cs="Nirmala UI"/>
          <w:sz w:val="20"/>
          <w:szCs w:val="20"/>
        </w:rPr>
      </w:pPr>
      <w:r w:rsidRPr="0064540D">
        <w:rPr>
          <w:rFonts w:ascii="Sylfaen" w:hAnsi="Sylfaen" w:cs="Nirmala UI"/>
          <w:b/>
          <w:bCs/>
          <w:sz w:val="20"/>
          <w:szCs w:val="20"/>
        </w:rPr>
        <w:t>4. Общие требования к товарам:</w:t>
      </w:r>
      <w:r w:rsidRPr="0064540D">
        <w:rPr>
          <w:rFonts w:ascii="Sylfaen" w:hAnsi="Sylfaen" w:cs="Nirmala UI"/>
          <w:bCs/>
          <w:sz w:val="20"/>
          <w:szCs w:val="20"/>
        </w:rPr>
        <w:t xml:space="preserve"> </w:t>
      </w:r>
      <w:proofErr w:type="gramStart"/>
      <w:r w:rsidRPr="0064540D">
        <w:rPr>
          <w:rFonts w:ascii="Sylfaen" w:hAnsi="Sylfaen" w:cs="Nirmala UI"/>
          <w:sz w:val="20"/>
          <w:szCs w:val="20"/>
        </w:rPr>
        <w:t xml:space="preserve">Товар должен быть новым, </w:t>
      </w:r>
      <w:r w:rsidRPr="0064540D">
        <w:rPr>
          <w:rFonts w:ascii="Sylfaen" w:hAnsi="Sylfaen" w:cs="Nirmala UI"/>
          <w:b/>
          <w:sz w:val="20"/>
          <w:szCs w:val="20"/>
          <w:highlight w:val="yellow"/>
        </w:rPr>
        <w:t>произведенным не ранее 1 января 2026 года</w:t>
      </w:r>
      <w:r w:rsidRPr="0064540D">
        <w:rPr>
          <w:rFonts w:ascii="Sylfaen" w:hAnsi="Sylfaen" w:cs="Nirmala UI"/>
          <w:b/>
          <w:sz w:val="20"/>
          <w:szCs w:val="20"/>
        </w:rPr>
        <w:t>,</w:t>
      </w:r>
      <w:r w:rsidRPr="0064540D">
        <w:rPr>
          <w:rFonts w:ascii="Sylfaen" w:hAnsi="Sylfaen" w:cs="Nirmala UI"/>
          <w:sz w:val="20"/>
          <w:szCs w:val="20"/>
        </w:rPr>
        <w:t xml:space="preserve"> неиспользованным, не был в эксплуатации, не прошел ремонт, в том числе восстановление, замену составных частей, восстановление потребительских свойств), пригодным для его использования по назначению и с распространением полной гарантии производителя.</w:t>
      </w:r>
      <w:proofErr w:type="gramEnd"/>
      <w:r w:rsidRPr="0064540D">
        <w:rPr>
          <w:rFonts w:ascii="Sylfaen" w:hAnsi="Sylfaen" w:cs="Nirmala UI"/>
          <w:sz w:val="20"/>
          <w:szCs w:val="20"/>
        </w:rPr>
        <w:t xml:space="preserve"> Качество товара должно соответствовать действующим в Российской Федерации стандартам, техническим условиям и иным установленным требованиям к подобному виду товаров и подтверждаться соответствующими документами. Поставляемый товар должен соответствовать требованиям технического задания.</w:t>
      </w:r>
    </w:p>
    <w:p w:rsidR="003B1878" w:rsidRPr="0064540D" w:rsidRDefault="003B1878" w:rsidP="00CD206B">
      <w:pPr>
        <w:tabs>
          <w:tab w:val="left" w:pos="360"/>
          <w:tab w:val="left" w:pos="426"/>
        </w:tabs>
        <w:ind w:firstLine="709"/>
        <w:jc w:val="both"/>
        <w:rPr>
          <w:rFonts w:ascii="Sylfaen" w:hAnsi="Sylfaen" w:cs="Nirmala UI"/>
          <w:sz w:val="20"/>
          <w:szCs w:val="20"/>
        </w:rPr>
      </w:pPr>
      <w:r w:rsidRPr="0064540D">
        <w:rPr>
          <w:rFonts w:ascii="Sylfaen" w:hAnsi="Sylfaen" w:cs="Nirmala UI"/>
          <w:sz w:val="20"/>
          <w:szCs w:val="20"/>
        </w:rPr>
        <w:t xml:space="preserve">Товар не должен иметь скрытых и внешних повреждений и дефектов, в том числе не влияющих на возможность использования товара по назначению. </w:t>
      </w:r>
    </w:p>
    <w:p w:rsidR="003B1878" w:rsidRPr="0064540D" w:rsidRDefault="003B1878" w:rsidP="00CD206B">
      <w:pPr>
        <w:ind w:firstLine="709"/>
        <w:jc w:val="both"/>
        <w:rPr>
          <w:rFonts w:ascii="Sylfaen" w:hAnsi="Sylfaen" w:cs="Nirmala UI"/>
          <w:sz w:val="20"/>
          <w:szCs w:val="20"/>
        </w:rPr>
      </w:pPr>
      <w:r w:rsidRPr="0064540D">
        <w:rPr>
          <w:rFonts w:ascii="Sylfaen" w:hAnsi="Sylfaen" w:cs="Nirmala UI"/>
          <w:sz w:val="20"/>
          <w:szCs w:val="20"/>
        </w:rPr>
        <w:t>На поставляемом товаре должна быть нанесена заводская маркировка, позволяющая однозначно его идентифицировать, включающая наименование товара, производителя товара, модель, страну производства, дату изготовления и другую информацию, установленную законодательством РФ и нормативно-техническими документами (стандартами, техническими условиями и др.).</w:t>
      </w:r>
    </w:p>
    <w:p w:rsidR="003B1878" w:rsidRPr="0064540D" w:rsidRDefault="003B1878" w:rsidP="00CD206B">
      <w:pPr>
        <w:autoSpaceDE w:val="0"/>
        <w:autoSpaceDN w:val="0"/>
        <w:adjustRightInd w:val="0"/>
        <w:jc w:val="both"/>
        <w:rPr>
          <w:rFonts w:ascii="Sylfaen" w:hAnsi="Sylfaen" w:cs="Nirmala UI"/>
          <w:sz w:val="20"/>
          <w:szCs w:val="20"/>
        </w:rPr>
      </w:pPr>
      <w:r w:rsidRPr="0064540D">
        <w:rPr>
          <w:rFonts w:ascii="Sylfaen" w:hAnsi="Sylfaen" w:cs="Nirmala UI"/>
          <w:b/>
          <w:bCs/>
          <w:sz w:val="20"/>
          <w:szCs w:val="20"/>
        </w:rPr>
        <w:t>5. Требования к качеству товаров, качественным (потребительским) свойствам товаров:</w:t>
      </w:r>
      <w:r w:rsidRPr="0064540D">
        <w:rPr>
          <w:rFonts w:ascii="Sylfaen" w:hAnsi="Sylfaen" w:cs="Nirmala UI"/>
          <w:bCs/>
          <w:sz w:val="20"/>
          <w:szCs w:val="20"/>
        </w:rPr>
        <w:t xml:space="preserve"> </w:t>
      </w:r>
      <w:proofErr w:type="gramStart"/>
      <w:r w:rsidRPr="0064540D">
        <w:rPr>
          <w:rFonts w:ascii="Sylfaen" w:hAnsi="Sylfaen" w:cs="Nirmala UI"/>
          <w:sz w:val="20"/>
          <w:szCs w:val="20"/>
        </w:rPr>
        <w:t>согласно Таблицы</w:t>
      </w:r>
      <w:proofErr w:type="gramEnd"/>
      <w:r w:rsidRPr="0064540D">
        <w:rPr>
          <w:rFonts w:ascii="Sylfaen" w:hAnsi="Sylfaen" w:cs="Nirmala UI"/>
          <w:sz w:val="20"/>
          <w:szCs w:val="20"/>
        </w:rPr>
        <w:t xml:space="preserve"> </w:t>
      </w:r>
      <w:r w:rsidRPr="0064540D">
        <w:rPr>
          <w:rFonts w:ascii="Sylfaen" w:hAnsi="Sylfaen" w:cs="Nirmala UI"/>
          <w:b/>
          <w:sz w:val="20"/>
          <w:szCs w:val="20"/>
        </w:rPr>
        <w:t>1 п. 13</w:t>
      </w:r>
      <w:r w:rsidRPr="0064540D">
        <w:rPr>
          <w:rFonts w:ascii="Sylfaen" w:hAnsi="Sylfaen" w:cs="Nirmala UI"/>
          <w:sz w:val="20"/>
          <w:szCs w:val="20"/>
        </w:rPr>
        <w:t xml:space="preserve"> Технического задания. </w:t>
      </w:r>
    </w:p>
    <w:p w:rsidR="003B1878" w:rsidRPr="0064540D" w:rsidRDefault="003B1878" w:rsidP="00CD206B">
      <w:pPr>
        <w:ind w:firstLine="709"/>
        <w:jc w:val="both"/>
        <w:rPr>
          <w:rFonts w:ascii="Sylfaen" w:hAnsi="Sylfaen" w:cs="Nirmala UI"/>
          <w:sz w:val="20"/>
          <w:szCs w:val="20"/>
        </w:rPr>
      </w:pPr>
      <w:r w:rsidRPr="0064540D">
        <w:rPr>
          <w:rFonts w:ascii="Sylfaen" w:hAnsi="Sylfaen" w:cs="Nirmala UI"/>
          <w:sz w:val="20"/>
          <w:szCs w:val="20"/>
        </w:rPr>
        <w:t>Качество поставляемого товара должно соответствовать условиям контракта и обязательным требованиям, установленным нормативно-техническими документами.</w:t>
      </w:r>
    </w:p>
    <w:p w:rsidR="003B1878" w:rsidRPr="0064540D" w:rsidRDefault="003B1878" w:rsidP="00CD206B">
      <w:pPr>
        <w:ind w:firstLine="709"/>
        <w:jc w:val="both"/>
        <w:rPr>
          <w:rFonts w:ascii="Sylfaen" w:hAnsi="Sylfaen" w:cs="Nirmala UI"/>
          <w:sz w:val="20"/>
          <w:szCs w:val="20"/>
        </w:rPr>
      </w:pPr>
      <w:r w:rsidRPr="0064540D">
        <w:rPr>
          <w:rFonts w:ascii="Sylfaen" w:hAnsi="Sylfaen" w:cs="Nirmala UI"/>
          <w:sz w:val="20"/>
          <w:szCs w:val="20"/>
        </w:rPr>
        <w:t>Не должно быть изменений вида комплектующих, а также иных несоответствий официальному описанию поставляемого товара.</w:t>
      </w:r>
    </w:p>
    <w:p w:rsidR="003B1878" w:rsidRPr="0064540D" w:rsidRDefault="003B1878" w:rsidP="00CD206B">
      <w:pPr>
        <w:ind w:firstLine="709"/>
        <w:jc w:val="both"/>
        <w:rPr>
          <w:rFonts w:ascii="Sylfaen" w:hAnsi="Sylfaen" w:cs="Nirmala UI"/>
          <w:sz w:val="20"/>
          <w:szCs w:val="20"/>
        </w:rPr>
      </w:pPr>
      <w:r w:rsidRPr="0064540D">
        <w:rPr>
          <w:rFonts w:ascii="Sylfaen" w:hAnsi="Sylfaen" w:cs="Nirmala UI"/>
          <w:sz w:val="20"/>
          <w:szCs w:val="20"/>
        </w:rPr>
        <w:t>Товар должен обеспечивать предусмотренную производителем функциональность. Товар должен быть пригоден для целей, для которых товар такого рода обычно используется.</w:t>
      </w:r>
    </w:p>
    <w:p w:rsidR="003B1878" w:rsidRPr="0064540D" w:rsidRDefault="003B1878" w:rsidP="00CD206B">
      <w:pPr>
        <w:jc w:val="both"/>
        <w:rPr>
          <w:rFonts w:ascii="Sylfaen" w:hAnsi="Sylfaen" w:cs="Nirmala UI"/>
          <w:sz w:val="20"/>
          <w:szCs w:val="20"/>
        </w:rPr>
      </w:pPr>
      <w:r w:rsidRPr="0064540D">
        <w:rPr>
          <w:rFonts w:ascii="Sylfaen" w:hAnsi="Sylfaen" w:cs="Nirmala UI"/>
          <w:b/>
          <w:bCs/>
          <w:sz w:val="20"/>
          <w:szCs w:val="20"/>
        </w:rPr>
        <w:t>6. Требования к безопасности товаров:</w:t>
      </w:r>
      <w:r w:rsidRPr="0064540D">
        <w:rPr>
          <w:rFonts w:ascii="Sylfaen" w:hAnsi="Sylfaen" w:cs="Nirmala UI"/>
          <w:sz w:val="20"/>
          <w:szCs w:val="20"/>
        </w:rPr>
        <w:t xml:space="preserve"> Товар должен быть безопасен для жизни, здоровья сотрудников Заказчика, имущества Заказчика, окружающей среды в соответствии с требованиями, установленным действующим законодательством.</w:t>
      </w:r>
    </w:p>
    <w:p w:rsidR="003B1878" w:rsidRPr="0064540D" w:rsidRDefault="003B1878" w:rsidP="00CD206B">
      <w:pPr>
        <w:jc w:val="both"/>
        <w:rPr>
          <w:rFonts w:ascii="Sylfaen" w:hAnsi="Sylfaen" w:cs="Nirmala UI"/>
          <w:sz w:val="20"/>
          <w:szCs w:val="20"/>
        </w:rPr>
      </w:pPr>
      <w:r w:rsidRPr="0064540D">
        <w:rPr>
          <w:rFonts w:ascii="Sylfaen" w:hAnsi="Sylfaen" w:cs="Nirmala UI"/>
          <w:b/>
          <w:bCs/>
          <w:sz w:val="20"/>
          <w:szCs w:val="20"/>
        </w:rPr>
        <w:t>7. Порядок сдачи и приемки товаров:</w:t>
      </w:r>
      <w:r w:rsidRPr="0064540D">
        <w:rPr>
          <w:rFonts w:ascii="Sylfaen" w:hAnsi="Sylfaen" w:cs="Nirmala UI"/>
          <w:sz w:val="20"/>
          <w:szCs w:val="20"/>
        </w:rPr>
        <w:t xml:space="preserve"> согласно условиям контракта.</w:t>
      </w:r>
    </w:p>
    <w:p w:rsidR="003B1878" w:rsidRPr="0064540D" w:rsidRDefault="003B1878" w:rsidP="00CD206B">
      <w:pPr>
        <w:tabs>
          <w:tab w:val="left" w:pos="426"/>
        </w:tabs>
        <w:jc w:val="both"/>
        <w:rPr>
          <w:rFonts w:ascii="Sylfaen" w:hAnsi="Sylfaen" w:cs="Nirmala UI"/>
          <w:sz w:val="20"/>
          <w:szCs w:val="20"/>
        </w:rPr>
      </w:pPr>
      <w:r w:rsidRPr="0064540D">
        <w:rPr>
          <w:rFonts w:ascii="Sylfaen" w:hAnsi="Sylfaen" w:cs="Nirmala UI"/>
          <w:b/>
          <w:bCs/>
          <w:sz w:val="20"/>
          <w:szCs w:val="20"/>
        </w:rPr>
        <w:t>8. Требования к упаковке товара</w:t>
      </w:r>
      <w:r w:rsidRPr="0064540D">
        <w:rPr>
          <w:rFonts w:ascii="Sylfaen" w:hAnsi="Sylfaen" w:cs="Nirmala UI"/>
          <w:bCs/>
          <w:sz w:val="20"/>
          <w:szCs w:val="20"/>
        </w:rPr>
        <w:t xml:space="preserve">: </w:t>
      </w:r>
      <w:bookmarkStart w:id="3" w:name="_Hlk116397444"/>
      <w:r w:rsidRPr="0064540D">
        <w:rPr>
          <w:rFonts w:ascii="Sylfaen" w:hAnsi="Sylfaen" w:cs="Nirmala UI"/>
          <w:sz w:val="20"/>
          <w:szCs w:val="20"/>
        </w:rPr>
        <w:t>товар должен быть в упаковке, соответствующей характеру поставляемого товара и способу транспортировки. Упаковка должна предохранять товар от повреждений. Упаковка и маркировка товара должна соответствовать требованиям ГОСТ, импортный товар - международным стандартам упаковки.</w:t>
      </w:r>
    </w:p>
    <w:p w:rsidR="003B1878" w:rsidRPr="0064540D" w:rsidRDefault="003B1878" w:rsidP="00CD206B">
      <w:pPr>
        <w:ind w:firstLine="709"/>
        <w:jc w:val="both"/>
        <w:rPr>
          <w:rFonts w:ascii="Sylfaen" w:hAnsi="Sylfaen" w:cs="Nirmala UI"/>
          <w:sz w:val="20"/>
          <w:szCs w:val="20"/>
        </w:rPr>
      </w:pPr>
      <w:r w:rsidRPr="0064540D">
        <w:rPr>
          <w:rFonts w:ascii="Sylfaen" w:hAnsi="Sylfaen" w:cs="Nirmala UI"/>
          <w:sz w:val="20"/>
          <w:szCs w:val="20"/>
        </w:rPr>
        <w:t>Информация о товаре, в том числе маркировка на упаковке должна быть на русском языке.</w:t>
      </w:r>
    </w:p>
    <w:p w:rsidR="003B1878" w:rsidRPr="0064540D" w:rsidRDefault="003B1878" w:rsidP="00CD206B">
      <w:pPr>
        <w:tabs>
          <w:tab w:val="left" w:pos="684"/>
        </w:tabs>
        <w:ind w:firstLine="709"/>
        <w:jc w:val="both"/>
        <w:rPr>
          <w:rFonts w:ascii="Sylfaen" w:hAnsi="Sylfaen" w:cs="Nirmala UI"/>
          <w:sz w:val="20"/>
          <w:szCs w:val="20"/>
        </w:rPr>
      </w:pPr>
      <w:r w:rsidRPr="0064540D">
        <w:rPr>
          <w:rFonts w:ascii="Sylfaen" w:hAnsi="Sylfaen" w:cs="Nirmala UI"/>
          <w:sz w:val="20"/>
          <w:szCs w:val="20"/>
        </w:rPr>
        <w:t>Маркировка должна содержать сведения о товаре: его наименование, параметры, дату производства, номер партии, сведения о производителе товара, а также иные обозначения в соответствии с действующими международными стандартами и требованиями ГОСТ.</w:t>
      </w:r>
      <w:bookmarkEnd w:id="3"/>
    </w:p>
    <w:p w:rsidR="003B1878" w:rsidRPr="0064540D" w:rsidRDefault="003B1878" w:rsidP="00CD206B">
      <w:pPr>
        <w:jc w:val="both"/>
        <w:rPr>
          <w:rFonts w:ascii="Sylfaen" w:hAnsi="Sylfaen" w:cs="Nirmala UI"/>
          <w:bCs/>
          <w:sz w:val="20"/>
          <w:szCs w:val="20"/>
        </w:rPr>
      </w:pPr>
      <w:r w:rsidRPr="0064540D">
        <w:rPr>
          <w:rFonts w:ascii="Sylfaen" w:hAnsi="Sylfaen" w:cs="Nirmala UI"/>
          <w:b/>
          <w:bCs/>
          <w:sz w:val="20"/>
          <w:szCs w:val="20"/>
        </w:rPr>
        <w:lastRenderedPageBreak/>
        <w:t>9.</w:t>
      </w:r>
      <w:r w:rsidRPr="0064540D">
        <w:rPr>
          <w:rFonts w:ascii="Sylfaen" w:hAnsi="Sylfaen" w:cs="Nirmala UI"/>
          <w:b/>
          <w:sz w:val="20"/>
          <w:szCs w:val="20"/>
        </w:rPr>
        <w:t xml:space="preserve"> </w:t>
      </w:r>
      <w:r w:rsidRPr="0064540D">
        <w:rPr>
          <w:rFonts w:ascii="Sylfaen" w:hAnsi="Sylfaen" w:cs="Nirmala UI"/>
          <w:b/>
          <w:bCs/>
          <w:sz w:val="20"/>
          <w:szCs w:val="20"/>
        </w:rPr>
        <w:t>Требования по передаче заказчику технических и иных документов при поставке товаров</w:t>
      </w:r>
      <w:r w:rsidRPr="0064540D">
        <w:rPr>
          <w:rFonts w:ascii="Sylfaen" w:hAnsi="Sylfaen" w:cs="Nirmala UI"/>
          <w:bCs/>
          <w:sz w:val="20"/>
          <w:szCs w:val="20"/>
        </w:rPr>
        <w:t>: Товар должен быть обеспечен комплектом документации на русском языке, включающим гарантийный документ, технический паспорт, инструкцию (руководство) по эксплуатации на русском языке, копии сертификатов соответствия (или деклараций соответствия качества), санитарно-эпидемиологических заключений и (или) иных документов, обязательных для данного вида товаров, подтверждающих качество товаров, оформленных в соответствии с законодательством Российской Федерации. Дополнительно должна быть предоставлена методика поверки и оригинал свидетельства о поверке.</w:t>
      </w:r>
    </w:p>
    <w:p w:rsidR="003B1878" w:rsidRPr="0064540D" w:rsidRDefault="003B1878" w:rsidP="00CD206B">
      <w:pPr>
        <w:jc w:val="both"/>
        <w:rPr>
          <w:rFonts w:ascii="Sylfaen" w:hAnsi="Sylfaen" w:cs="Nirmala UI"/>
          <w:iCs/>
          <w:sz w:val="20"/>
          <w:szCs w:val="20"/>
        </w:rPr>
      </w:pPr>
      <w:r w:rsidRPr="0064540D">
        <w:rPr>
          <w:rFonts w:ascii="Sylfaen" w:hAnsi="Sylfaen" w:cs="Nirmala UI"/>
          <w:iCs/>
          <w:sz w:val="20"/>
          <w:szCs w:val="20"/>
        </w:rPr>
        <w:t>В момент поставки товара Поставщик передает Заказчику комплект следующих документов:</w:t>
      </w:r>
    </w:p>
    <w:p w:rsidR="003B1878" w:rsidRPr="0064540D" w:rsidRDefault="003B1878" w:rsidP="00CD206B">
      <w:pPr>
        <w:jc w:val="both"/>
        <w:rPr>
          <w:rFonts w:ascii="Sylfaen" w:hAnsi="Sylfaen" w:cs="Nirmala UI"/>
          <w:iCs/>
          <w:sz w:val="20"/>
          <w:szCs w:val="20"/>
        </w:rPr>
      </w:pPr>
      <w:r w:rsidRPr="0064540D">
        <w:rPr>
          <w:rFonts w:ascii="Sylfaen" w:hAnsi="Sylfaen" w:cs="Nirmala UI"/>
          <w:iCs/>
          <w:sz w:val="20"/>
          <w:szCs w:val="20"/>
        </w:rPr>
        <w:t xml:space="preserve">- инструкцию по применению (руководство по эксплуатации) и технический паспорт (формуляр) на русском языке; </w:t>
      </w:r>
    </w:p>
    <w:p w:rsidR="003B1878" w:rsidRPr="0064540D" w:rsidRDefault="003B1878" w:rsidP="00CD206B">
      <w:pPr>
        <w:jc w:val="both"/>
        <w:rPr>
          <w:rFonts w:ascii="Sylfaen" w:hAnsi="Sylfaen" w:cs="Nirmala UI"/>
          <w:iCs/>
          <w:sz w:val="20"/>
          <w:szCs w:val="20"/>
        </w:rPr>
      </w:pPr>
      <w:r w:rsidRPr="0064540D">
        <w:rPr>
          <w:rFonts w:ascii="Sylfaen" w:hAnsi="Sylfaen" w:cs="Nirmala UI"/>
          <w:iCs/>
          <w:sz w:val="20"/>
          <w:szCs w:val="20"/>
        </w:rPr>
        <w:t>- Гарантийные документы Поставщика на Товар;</w:t>
      </w:r>
    </w:p>
    <w:p w:rsidR="003B1878" w:rsidRPr="0064540D" w:rsidRDefault="003B1878" w:rsidP="00CD206B">
      <w:pPr>
        <w:jc w:val="both"/>
        <w:rPr>
          <w:rFonts w:ascii="Sylfaen" w:hAnsi="Sylfaen" w:cs="Nirmala UI"/>
          <w:iCs/>
          <w:sz w:val="20"/>
          <w:szCs w:val="20"/>
        </w:rPr>
      </w:pPr>
      <w:r w:rsidRPr="0064540D">
        <w:rPr>
          <w:rFonts w:ascii="Sylfaen" w:hAnsi="Sylfaen" w:cs="Nirmala UI"/>
          <w:iCs/>
          <w:sz w:val="20"/>
          <w:szCs w:val="20"/>
        </w:rPr>
        <w:t xml:space="preserve">- Гарантийные документы производителя на Товар </w:t>
      </w:r>
    </w:p>
    <w:p w:rsidR="003B1878" w:rsidRPr="0064540D" w:rsidRDefault="003B1878" w:rsidP="00CD206B">
      <w:pPr>
        <w:jc w:val="both"/>
        <w:rPr>
          <w:rFonts w:ascii="Sylfaen" w:hAnsi="Sylfaen" w:cs="Nirmala UI"/>
          <w:iCs/>
          <w:sz w:val="20"/>
          <w:szCs w:val="20"/>
        </w:rPr>
      </w:pPr>
      <w:r w:rsidRPr="0064540D">
        <w:rPr>
          <w:rFonts w:ascii="Sylfaen" w:hAnsi="Sylfaen" w:cs="Nirmala UI"/>
          <w:iCs/>
          <w:sz w:val="20"/>
          <w:szCs w:val="20"/>
        </w:rPr>
        <w:t xml:space="preserve">- иную документацию, предусмотренную производителем товара (при наличии). </w:t>
      </w:r>
    </w:p>
    <w:p w:rsidR="003B1878" w:rsidRPr="0064540D" w:rsidRDefault="003B1878" w:rsidP="00CD206B">
      <w:pPr>
        <w:jc w:val="both"/>
        <w:rPr>
          <w:rFonts w:ascii="Sylfaen" w:hAnsi="Sylfaen" w:cs="Nirmala UI"/>
          <w:iCs/>
          <w:sz w:val="20"/>
          <w:szCs w:val="20"/>
        </w:rPr>
      </w:pPr>
      <w:r w:rsidRPr="0064540D">
        <w:rPr>
          <w:rFonts w:ascii="Sylfaen" w:hAnsi="Sylfaen" w:cs="Nirmala UI"/>
          <w:iCs/>
          <w:sz w:val="20"/>
          <w:szCs w:val="20"/>
        </w:rPr>
        <w:t>Товар, поставленный не в требуемой комплектации и/или без указанных выше документов, считается не поставленным. Товаросопроводительные документы должны быть оформлены в соответствии с требованиями законодательства РФ. В случае отсутствия указанных документов Заказчик вправе отказаться от приёмки Товара. Товар будет считаться не поставленным.</w:t>
      </w:r>
    </w:p>
    <w:p w:rsidR="00D810C5" w:rsidRDefault="003B1878" w:rsidP="00CD206B">
      <w:pPr>
        <w:spacing w:line="240" w:lineRule="atLeast"/>
        <w:jc w:val="both"/>
        <w:rPr>
          <w:rFonts w:ascii="Sylfaen" w:hAnsi="Sylfaen" w:cs="Nirmala UI"/>
          <w:bCs/>
          <w:sz w:val="20"/>
          <w:szCs w:val="20"/>
        </w:rPr>
      </w:pPr>
      <w:r w:rsidRPr="0064540D">
        <w:rPr>
          <w:rFonts w:ascii="Sylfaen" w:hAnsi="Sylfaen" w:cs="Nirmala UI"/>
          <w:b/>
          <w:bCs/>
          <w:sz w:val="20"/>
          <w:szCs w:val="20"/>
        </w:rPr>
        <w:t>10. Гарантийный срок на товар:</w:t>
      </w:r>
      <w:r w:rsidRPr="0064540D">
        <w:rPr>
          <w:rFonts w:ascii="Sylfaen" w:hAnsi="Sylfaen" w:cs="Nirmala UI"/>
          <w:bCs/>
          <w:sz w:val="20"/>
          <w:szCs w:val="20"/>
        </w:rPr>
        <w:t xml:space="preserve"> должен составлять </w:t>
      </w:r>
      <w:r w:rsidRPr="0064540D">
        <w:rPr>
          <w:rFonts w:ascii="Sylfaen" w:hAnsi="Sylfaen" w:cs="Nirmala UI"/>
          <w:b/>
          <w:bCs/>
          <w:sz w:val="20"/>
          <w:szCs w:val="20"/>
        </w:rPr>
        <w:t xml:space="preserve">не менее </w:t>
      </w:r>
      <w:r w:rsidRPr="0064540D">
        <w:rPr>
          <w:rFonts w:ascii="Sylfaen" w:hAnsi="Sylfaen" w:cs="Nirmala UI"/>
          <w:b/>
          <w:bCs/>
          <w:sz w:val="20"/>
          <w:szCs w:val="20"/>
          <w:highlight w:val="yellow"/>
        </w:rPr>
        <w:t>12 месяцев</w:t>
      </w:r>
      <w:r w:rsidRPr="0064540D">
        <w:rPr>
          <w:rFonts w:ascii="Sylfaen" w:hAnsi="Sylfaen" w:cs="Nirmala UI"/>
          <w:b/>
          <w:bCs/>
          <w:sz w:val="20"/>
          <w:szCs w:val="20"/>
        </w:rPr>
        <w:t>.</w:t>
      </w:r>
      <w:r w:rsidRPr="0064540D">
        <w:rPr>
          <w:rFonts w:ascii="Sylfaen" w:hAnsi="Sylfaen" w:cs="Nirmala UI"/>
          <w:bCs/>
          <w:sz w:val="20"/>
          <w:szCs w:val="20"/>
        </w:rPr>
        <w:t xml:space="preserve"> </w:t>
      </w:r>
    </w:p>
    <w:p w:rsidR="003B1878" w:rsidRPr="0064540D" w:rsidRDefault="003B1878" w:rsidP="00CD206B">
      <w:pPr>
        <w:spacing w:line="240" w:lineRule="atLeast"/>
        <w:jc w:val="both"/>
        <w:rPr>
          <w:rFonts w:ascii="Sylfaen" w:hAnsi="Sylfaen" w:cs="Nirmala UI"/>
          <w:bCs/>
          <w:sz w:val="20"/>
          <w:szCs w:val="20"/>
        </w:rPr>
      </w:pPr>
      <w:r w:rsidRPr="0064540D">
        <w:rPr>
          <w:rFonts w:ascii="Sylfaen" w:hAnsi="Sylfaen" w:cs="Nirmala UI"/>
          <w:sz w:val="20"/>
          <w:szCs w:val="20"/>
        </w:rPr>
        <w:t>Гарантийный срок на поставляемый Товар не может быть установлен Поставщиком выше или ниже срока, предоставляемого Заводом-изготовителем данного Товара и</w:t>
      </w:r>
      <w:r w:rsidRPr="0064540D">
        <w:rPr>
          <w:rFonts w:ascii="Sylfaen" w:hAnsi="Sylfaen" w:cs="Nirmala UI"/>
          <w:bCs/>
          <w:sz w:val="20"/>
          <w:szCs w:val="20"/>
        </w:rPr>
        <w:t xml:space="preserve"> должен подтверждаться документами от Производителя (Поставщика). Гарантии качества на Товар Поставщика и Производителя предоставляются вместе с Товаром. В составе поставляемых с Товаром информационных материалов должны быть указаны условия выполнения гарантийных обязательств и номера контактных телефонов сервисных центров.</w:t>
      </w:r>
    </w:p>
    <w:p w:rsidR="003B1878" w:rsidRPr="0064540D" w:rsidRDefault="003B1878" w:rsidP="00CD206B">
      <w:pPr>
        <w:jc w:val="both"/>
        <w:rPr>
          <w:rFonts w:ascii="Sylfaen" w:hAnsi="Sylfaen" w:cs="Nirmala UI"/>
          <w:sz w:val="20"/>
          <w:szCs w:val="20"/>
        </w:rPr>
      </w:pPr>
      <w:r w:rsidRPr="0064540D">
        <w:rPr>
          <w:rFonts w:ascii="Sylfaen" w:hAnsi="Sylfaen" w:cs="Nirmala UI"/>
          <w:b/>
          <w:bCs/>
          <w:sz w:val="20"/>
          <w:szCs w:val="20"/>
          <w:highlight w:val="yellow"/>
        </w:rPr>
        <w:t>11. Требования к аттестации</w:t>
      </w:r>
      <w:r w:rsidRPr="0064540D">
        <w:rPr>
          <w:rFonts w:ascii="Sylfaen" w:hAnsi="Sylfaen" w:cs="Nirmala UI"/>
          <w:bCs/>
          <w:sz w:val="20"/>
          <w:szCs w:val="20"/>
          <w:highlight w:val="yellow"/>
        </w:rPr>
        <w:t xml:space="preserve">: </w:t>
      </w:r>
      <w:r w:rsidRPr="0064540D">
        <w:rPr>
          <w:rFonts w:ascii="Sylfaen" w:hAnsi="Sylfaen" w:cs="Nirmala UI"/>
          <w:sz w:val="20"/>
          <w:szCs w:val="20"/>
          <w:highlight w:val="yellow"/>
        </w:rPr>
        <w:t>первичная аттестация на пригодность к применению при испытаниях проб при температуре 20,0 ± 1,0</w:t>
      </w:r>
      <w:proofErr w:type="gramStart"/>
      <w:r w:rsidRPr="0064540D">
        <w:rPr>
          <w:rFonts w:ascii="Sylfaen" w:hAnsi="Sylfaen" w:cs="Nirmala UI"/>
          <w:sz w:val="20"/>
          <w:szCs w:val="20"/>
          <w:highlight w:val="yellow"/>
        </w:rPr>
        <w:t xml:space="preserve"> °С</w:t>
      </w:r>
      <w:proofErr w:type="gramEnd"/>
      <w:r w:rsidRPr="0064540D">
        <w:rPr>
          <w:rFonts w:ascii="Sylfaen" w:hAnsi="Sylfaen" w:cs="Nirmala UI"/>
          <w:sz w:val="20"/>
          <w:szCs w:val="20"/>
          <w:highlight w:val="yellow"/>
        </w:rPr>
        <w:t xml:space="preserve"> по ПНД Ф 14.1:2:3:4.123-97 (изд. 2004 г.) для ОАО «Исток» ИНН 6147005538 должна быть проведена организацией, имеющей действующую аккредитацию в Федеральной службе по аккредитации (ФСА, </w:t>
      </w:r>
      <w:proofErr w:type="spellStart"/>
      <w:r w:rsidRPr="0064540D">
        <w:rPr>
          <w:rFonts w:ascii="Sylfaen" w:hAnsi="Sylfaen" w:cs="Nirmala UI"/>
          <w:sz w:val="20"/>
          <w:szCs w:val="20"/>
          <w:highlight w:val="yellow"/>
        </w:rPr>
        <w:t>Росаккредитация</w:t>
      </w:r>
      <w:proofErr w:type="spellEnd"/>
      <w:r w:rsidRPr="0064540D">
        <w:rPr>
          <w:rFonts w:ascii="Sylfaen" w:hAnsi="Sylfaen" w:cs="Nirmala UI"/>
          <w:sz w:val="20"/>
          <w:szCs w:val="20"/>
          <w:highlight w:val="yellow"/>
        </w:rPr>
        <w:t>) в области обеспечения единства измерений.</w:t>
      </w:r>
    </w:p>
    <w:p w:rsidR="003B1878" w:rsidRPr="0064540D" w:rsidRDefault="003B1878" w:rsidP="00CD206B">
      <w:pPr>
        <w:jc w:val="both"/>
        <w:rPr>
          <w:rFonts w:ascii="Sylfaen" w:hAnsi="Sylfaen" w:cs="Nirmala UI"/>
          <w:bCs/>
          <w:sz w:val="20"/>
          <w:szCs w:val="20"/>
        </w:rPr>
      </w:pPr>
      <w:r w:rsidRPr="0064540D">
        <w:rPr>
          <w:rFonts w:ascii="Sylfaen" w:hAnsi="Sylfaen" w:cs="Nirmala UI"/>
          <w:bCs/>
          <w:sz w:val="20"/>
          <w:szCs w:val="20"/>
        </w:rPr>
        <w:t>12. Требование к регистрации в Государствен</w:t>
      </w:r>
      <w:r w:rsidR="0064540D">
        <w:rPr>
          <w:rFonts w:ascii="Sylfaen" w:hAnsi="Sylfaen" w:cs="Nirmala UI"/>
          <w:bCs/>
          <w:sz w:val="20"/>
          <w:szCs w:val="20"/>
        </w:rPr>
        <w:t xml:space="preserve">ном реестре средств измерений: </w:t>
      </w:r>
    </w:p>
    <w:p w:rsidR="003B1878" w:rsidRPr="0064540D" w:rsidRDefault="003B1878" w:rsidP="00CD206B">
      <w:pPr>
        <w:jc w:val="both"/>
        <w:rPr>
          <w:rFonts w:ascii="Sylfaen" w:hAnsi="Sylfaen" w:cs="Nirmala UI"/>
          <w:bCs/>
          <w:sz w:val="20"/>
          <w:szCs w:val="20"/>
        </w:rPr>
      </w:pPr>
      <w:r w:rsidRPr="0064540D">
        <w:rPr>
          <w:rFonts w:ascii="Sylfaen" w:hAnsi="Sylfaen" w:cs="Nirmala UI"/>
          <w:b/>
          <w:bCs/>
          <w:sz w:val="20"/>
          <w:szCs w:val="20"/>
        </w:rPr>
        <w:t>13.</w:t>
      </w:r>
      <w:r w:rsidRPr="0064540D">
        <w:rPr>
          <w:rFonts w:ascii="Sylfaen" w:hAnsi="Sylfaen" w:cs="Nirmala UI"/>
          <w:b/>
          <w:sz w:val="20"/>
          <w:szCs w:val="20"/>
        </w:rPr>
        <w:t xml:space="preserve"> </w:t>
      </w:r>
      <w:r w:rsidRPr="0064540D">
        <w:rPr>
          <w:rFonts w:ascii="Sylfaen" w:hAnsi="Sylfaen" w:cs="Nirmala UI"/>
          <w:b/>
          <w:bCs/>
          <w:sz w:val="20"/>
          <w:szCs w:val="20"/>
        </w:rPr>
        <w:t>Требования к номенклатуре, функциональным и качественным характеристикам товара</w:t>
      </w:r>
      <w:r w:rsidRPr="0064540D">
        <w:rPr>
          <w:rFonts w:ascii="Sylfaen" w:hAnsi="Sylfaen" w:cs="Nirmala UI"/>
          <w:bCs/>
          <w:sz w:val="20"/>
          <w:szCs w:val="20"/>
        </w:rPr>
        <w:t xml:space="preserve">: </w:t>
      </w:r>
    </w:p>
    <w:p w:rsidR="00CD206B" w:rsidRPr="0064540D" w:rsidRDefault="003B1878" w:rsidP="0064540D">
      <w:pPr>
        <w:jc w:val="right"/>
        <w:rPr>
          <w:rFonts w:ascii="Sylfaen" w:hAnsi="Sylfaen" w:cs="Nirmala UI"/>
          <w:sz w:val="20"/>
          <w:szCs w:val="20"/>
        </w:rPr>
      </w:pPr>
      <w:r w:rsidRPr="0064540D">
        <w:rPr>
          <w:rFonts w:ascii="Sylfaen" w:hAnsi="Sylfaen" w:cs="Nirmala UI"/>
          <w:sz w:val="20"/>
          <w:szCs w:val="20"/>
        </w:rPr>
        <w:t xml:space="preserve">            </w:t>
      </w:r>
    </w:p>
    <w:p w:rsidR="003B1878" w:rsidRPr="0064540D" w:rsidRDefault="003B1878" w:rsidP="003B1878">
      <w:pPr>
        <w:jc w:val="right"/>
        <w:rPr>
          <w:rFonts w:ascii="Sylfaen" w:hAnsi="Sylfaen" w:cs="Nirmala UI"/>
          <w:b/>
          <w:sz w:val="20"/>
          <w:szCs w:val="20"/>
        </w:rPr>
      </w:pPr>
      <w:r w:rsidRPr="0064540D">
        <w:rPr>
          <w:rFonts w:ascii="Sylfaen" w:hAnsi="Sylfaen" w:cs="Nirmala UI"/>
          <w:b/>
          <w:sz w:val="20"/>
          <w:szCs w:val="20"/>
        </w:rPr>
        <w:t>Таблица 1</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6975"/>
        <w:gridCol w:w="3231"/>
      </w:tblGrid>
      <w:tr w:rsidR="003B1878" w:rsidRPr="0064540D" w:rsidTr="00CD206B">
        <w:trPr>
          <w:trHeight w:val="525"/>
        </w:trPr>
        <w:tc>
          <w:tcPr>
            <w:tcW w:w="6975" w:type="dxa"/>
            <w:tcMar>
              <w:top w:w="0" w:type="dxa"/>
              <w:left w:w="108" w:type="dxa"/>
              <w:bottom w:w="0" w:type="dxa"/>
              <w:right w:w="108" w:type="dxa"/>
            </w:tcMar>
            <w:vAlign w:val="center"/>
            <w:hideMark/>
          </w:tcPr>
          <w:p w:rsidR="003B1878" w:rsidRPr="0064540D" w:rsidRDefault="003B1878" w:rsidP="00CD206B">
            <w:pPr>
              <w:jc w:val="center"/>
              <w:rPr>
                <w:rFonts w:ascii="Sylfaen" w:hAnsi="Sylfaen" w:cs="Nirmala UI"/>
                <w:sz w:val="20"/>
                <w:szCs w:val="20"/>
              </w:rPr>
            </w:pPr>
            <w:r w:rsidRPr="0064540D">
              <w:rPr>
                <w:rFonts w:ascii="Sylfaen" w:hAnsi="Sylfaen" w:cs="Nirmala UI"/>
                <w:sz w:val="20"/>
                <w:szCs w:val="20"/>
              </w:rPr>
              <w:t>Наименование товара, технические характеристики</w:t>
            </w:r>
          </w:p>
        </w:tc>
        <w:tc>
          <w:tcPr>
            <w:tcW w:w="3231" w:type="dxa"/>
            <w:tcMar>
              <w:top w:w="0" w:type="dxa"/>
              <w:left w:w="108" w:type="dxa"/>
              <w:bottom w:w="0" w:type="dxa"/>
              <w:right w:w="108" w:type="dxa"/>
            </w:tcMar>
            <w:vAlign w:val="center"/>
            <w:hideMark/>
          </w:tcPr>
          <w:p w:rsidR="003B1878" w:rsidRPr="0064540D" w:rsidRDefault="003B1878" w:rsidP="00CD206B">
            <w:pPr>
              <w:ind w:left="-18" w:firstLine="18"/>
              <w:jc w:val="center"/>
              <w:rPr>
                <w:rFonts w:ascii="Sylfaen" w:hAnsi="Sylfaen" w:cs="Nirmala UI"/>
                <w:color w:val="000000"/>
                <w:sz w:val="20"/>
                <w:szCs w:val="20"/>
              </w:rPr>
            </w:pPr>
            <w:r w:rsidRPr="0064540D">
              <w:rPr>
                <w:rFonts w:ascii="Sylfaen" w:hAnsi="Sylfaen" w:cs="Nirmala UI"/>
                <w:color w:val="000000"/>
                <w:sz w:val="20"/>
                <w:szCs w:val="20"/>
              </w:rPr>
              <w:t>Требуемые параметры</w:t>
            </w:r>
          </w:p>
        </w:tc>
      </w:tr>
      <w:tr w:rsidR="003B1878" w:rsidRPr="0064540D" w:rsidTr="00CD206B">
        <w:trPr>
          <w:trHeight w:val="525"/>
        </w:trPr>
        <w:tc>
          <w:tcPr>
            <w:tcW w:w="6975" w:type="dxa"/>
            <w:tcMar>
              <w:top w:w="0" w:type="dxa"/>
              <w:left w:w="108" w:type="dxa"/>
              <w:bottom w:w="0" w:type="dxa"/>
              <w:right w:w="108" w:type="dxa"/>
            </w:tcMar>
          </w:tcPr>
          <w:p w:rsidR="003B1878" w:rsidRPr="0064540D" w:rsidRDefault="003B1878" w:rsidP="00CD206B">
            <w:pPr>
              <w:pStyle w:val="2ff3"/>
              <w:widowControl/>
              <w:spacing w:line="216" w:lineRule="auto"/>
              <w:ind w:firstLine="0"/>
              <w:jc w:val="left"/>
              <w:rPr>
                <w:rFonts w:ascii="Sylfaen" w:hAnsi="Sylfaen" w:cs="Nirmala UI"/>
                <w:bCs/>
                <w:sz w:val="20"/>
              </w:rPr>
            </w:pPr>
            <w:r w:rsidRPr="0064540D">
              <w:rPr>
                <w:rFonts w:ascii="Sylfaen" w:hAnsi="Sylfaen" w:cs="Nirmala UI"/>
                <w:bCs/>
                <w:sz w:val="20"/>
              </w:rPr>
              <w:t>Технические характеристики:</w:t>
            </w:r>
          </w:p>
        </w:tc>
        <w:tc>
          <w:tcPr>
            <w:tcW w:w="3231" w:type="dxa"/>
            <w:tcMar>
              <w:top w:w="0" w:type="dxa"/>
              <w:left w:w="108" w:type="dxa"/>
              <w:bottom w:w="0" w:type="dxa"/>
              <w:right w:w="108" w:type="dxa"/>
            </w:tcMar>
          </w:tcPr>
          <w:p w:rsidR="003B1878" w:rsidRPr="0064540D" w:rsidRDefault="003B1878" w:rsidP="00CD206B">
            <w:pPr>
              <w:pStyle w:val="2ff3"/>
              <w:widowControl/>
              <w:spacing w:line="216" w:lineRule="auto"/>
              <w:ind w:firstLine="0"/>
              <w:jc w:val="center"/>
              <w:rPr>
                <w:rFonts w:ascii="Sylfaen" w:hAnsi="Sylfaen" w:cs="Nirmala UI"/>
                <w:sz w:val="20"/>
              </w:rPr>
            </w:pPr>
          </w:p>
        </w:tc>
      </w:tr>
      <w:tr w:rsidR="003B1878" w:rsidRPr="0064540D" w:rsidTr="00CD206B">
        <w:trPr>
          <w:trHeight w:val="525"/>
        </w:trPr>
        <w:tc>
          <w:tcPr>
            <w:tcW w:w="6975" w:type="dxa"/>
            <w:tcMar>
              <w:top w:w="0" w:type="dxa"/>
              <w:left w:w="108" w:type="dxa"/>
              <w:bottom w:w="0" w:type="dxa"/>
              <w:right w:w="108" w:type="dxa"/>
            </w:tcMar>
          </w:tcPr>
          <w:p w:rsidR="003B1878" w:rsidRPr="0064540D" w:rsidRDefault="003B1878" w:rsidP="00CD206B">
            <w:pPr>
              <w:pStyle w:val="2ff3"/>
              <w:widowControl/>
              <w:spacing w:line="216" w:lineRule="auto"/>
              <w:ind w:firstLine="0"/>
              <w:jc w:val="left"/>
              <w:rPr>
                <w:rFonts w:ascii="Sylfaen" w:hAnsi="Sylfaen" w:cs="Nirmala UI"/>
                <w:sz w:val="20"/>
              </w:rPr>
            </w:pPr>
            <w:r w:rsidRPr="0064540D">
              <w:rPr>
                <w:rFonts w:ascii="Sylfaen" w:hAnsi="Sylfaen" w:cs="Nirmala UI"/>
                <w:sz w:val="20"/>
              </w:rPr>
              <w:t>Устройство индикации термостата обеспечивается отображением следующей информации:</w:t>
            </w:r>
          </w:p>
        </w:tc>
        <w:tc>
          <w:tcPr>
            <w:tcW w:w="3231" w:type="dxa"/>
            <w:tcMar>
              <w:top w:w="0" w:type="dxa"/>
              <w:left w:w="108" w:type="dxa"/>
              <w:bottom w:w="0" w:type="dxa"/>
              <w:right w:w="108" w:type="dxa"/>
            </w:tcMar>
          </w:tcPr>
          <w:p w:rsidR="003B1878" w:rsidRPr="0064540D" w:rsidRDefault="003B1878" w:rsidP="00CD206B">
            <w:pPr>
              <w:pStyle w:val="2ff3"/>
              <w:widowControl/>
              <w:spacing w:line="216" w:lineRule="auto"/>
              <w:ind w:firstLine="0"/>
              <w:jc w:val="center"/>
              <w:rPr>
                <w:rFonts w:ascii="Sylfaen" w:hAnsi="Sylfaen" w:cs="Nirmala UI"/>
                <w:sz w:val="20"/>
              </w:rPr>
            </w:pPr>
            <w:r w:rsidRPr="0064540D">
              <w:rPr>
                <w:rFonts w:ascii="Sylfaen" w:hAnsi="Sylfaen" w:cs="Nirmala UI"/>
                <w:sz w:val="20"/>
              </w:rPr>
              <w:t>- заданного значения температуры</w:t>
            </w:r>
          </w:p>
          <w:p w:rsidR="003B1878" w:rsidRPr="0064540D" w:rsidRDefault="003B1878" w:rsidP="00CD206B">
            <w:pPr>
              <w:pStyle w:val="2ff3"/>
              <w:widowControl/>
              <w:spacing w:line="216" w:lineRule="auto"/>
              <w:ind w:firstLine="0"/>
              <w:jc w:val="center"/>
              <w:rPr>
                <w:rFonts w:ascii="Sylfaen" w:hAnsi="Sylfaen" w:cs="Nirmala UI"/>
                <w:sz w:val="20"/>
              </w:rPr>
            </w:pPr>
            <w:r w:rsidRPr="0064540D">
              <w:rPr>
                <w:rFonts w:ascii="Sylfaen" w:hAnsi="Sylfaen" w:cs="Nirmala UI"/>
                <w:sz w:val="20"/>
              </w:rPr>
              <w:t>-текущего значения температуры</w:t>
            </w:r>
          </w:p>
        </w:tc>
      </w:tr>
      <w:tr w:rsidR="003B1878" w:rsidRPr="0064540D" w:rsidTr="00CD206B">
        <w:trPr>
          <w:trHeight w:val="390"/>
        </w:trPr>
        <w:tc>
          <w:tcPr>
            <w:tcW w:w="6975" w:type="dxa"/>
            <w:tcMar>
              <w:top w:w="0" w:type="dxa"/>
              <w:left w:w="108" w:type="dxa"/>
              <w:bottom w:w="0" w:type="dxa"/>
              <w:right w:w="108" w:type="dxa"/>
            </w:tcMar>
          </w:tcPr>
          <w:p w:rsidR="003B1878" w:rsidRPr="0064540D" w:rsidRDefault="003B1878" w:rsidP="00CD206B">
            <w:pPr>
              <w:rPr>
                <w:rFonts w:ascii="Sylfaen" w:hAnsi="Sylfaen" w:cs="Nirmala UI"/>
                <w:sz w:val="20"/>
                <w:szCs w:val="20"/>
                <w:lang w:eastAsia="en-US"/>
              </w:rPr>
            </w:pPr>
            <w:r w:rsidRPr="0064540D">
              <w:rPr>
                <w:rFonts w:ascii="Sylfaen" w:hAnsi="Sylfaen" w:cs="Nirmala UI"/>
                <w:sz w:val="20"/>
                <w:szCs w:val="20"/>
              </w:rPr>
              <w:t>Дискретность установки температуры и отображения информации, °</w:t>
            </w:r>
            <w:proofErr w:type="gramStart"/>
            <w:r w:rsidRPr="0064540D">
              <w:rPr>
                <w:rFonts w:ascii="Sylfaen" w:hAnsi="Sylfaen" w:cs="Nirmala UI"/>
                <w:sz w:val="20"/>
                <w:szCs w:val="20"/>
              </w:rPr>
              <w:t>С</w:t>
            </w:r>
            <w:proofErr w:type="gramEnd"/>
            <w:r w:rsidRPr="0064540D">
              <w:rPr>
                <w:rFonts w:ascii="Sylfaen" w:hAnsi="Sylfaen" w:cs="Nirmala UI"/>
                <w:sz w:val="20"/>
                <w:szCs w:val="20"/>
              </w:rPr>
              <w:t>, не более</w:t>
            </w:r>
          </w:p>
        </w:tc>
        <w:tc>
          <w:tcPr>
            <w:tcW w:w="3231" w:type="dxa"/>
            <w:tcMar>
              <w:top w:w="0" w:type="dxa"/>
              <w:left w:w="108" w:type="dxa"/>
              <w:bottom w:w="0" w:type="dxa"/>
              <w:right w:w="108" w:type="dxa"/>
            </w:tcMar>
          </w:tcPr>
          <w:p w:rsidR="003B1878" w:rsidRPr="0064540D" w:rsidRDefault="003B1878" w:rsidP="00CD206B">
            <w:pPr>
              <w:spacing w:line="319" w:lineRule="exact"/>
              <w:jc w:val="center"/>
              <w:rPr>
                <w:rFonts w:ascii="Sylfaen" w:hAnsi="Sylfaen" w:cs="Nirmala UI"/>
                <w:sz w:val="20"/>
                <w:szCs w:val="20"/>
              </w:rPr>
            </w:pPr>
            <w:r w:rsidRPr="0064540D">
              <w:rPr>
                <w:rFonts w:ascii="Sylfaen" w:hAnsi="Sylfaen" w:cs="Nirmala UI"/>
                <w:sz w:val="20"/>
                <w:szCs w:val="20"/>
              </w:rPr>
              <w:t>0,1</w:t>
            </w:r>
            <w:proofErr w:type="gramStart"/>
            <w:r w:rsidRPr="0064540D">
              <w:rPr>
                <w:rFonts w:ascii="Sylfaen" w:hAnsi="Sylfaen" w:cs="Nirmala UI"/>
                <w:sz w:val="20"/>
                <w:szCs w:val="20"/>
              </w:rPr>
              <w:t xml:space="preserve"> °С</w:t>
            </w:r>
            <w:proofErr w:type="gramEnd"/>
          </w:p>
        </w:tc>
      </w:tr>
      <w:tr w:rsidR="003B1878" w:rsidRPr="0064540D" w:rsidTr="00CD206B">
        <w:trPr>
          <w:trHeight w:val="525"/>
        </w:trPr>
        <w:tc>
          <w:tcPr>
            <w:tcW w:w="6975" w:type="dxa"/>
            <w:tcMar>
              <w:top w:w="0" w:type="dxa"/>
              <w:left w:w="108" w:type="dxa"/>
              <w:bottom w:w="0" w:type="dxa"/>
              <w:right w:w="108" w:type="dxa"/>
            </w:tcMar>
          </w:tcPr>
          <w:p w:rsidR="003B1878" w:rsidRPr="0064540D" w:rsidRDefault="003B1878" w:rsidP="00CD206B">
            <w:pPr>
              <w:pStyle w:val="2ff3"/>
              <w:widowControl/>
              <w:spacing w:line="216" w:lineRule="auto"/>
              <w:ind w:firstLine="0"/>
              <w:jc w:val="left"/>
              <w:rPr>
                <w:rFonts w:ascii="Sylfaen" w:hAnsi="Sylfaen" w:cs="Nirmala UI"/>
                <w:sz w:val="20"/>
              </w:rPr>
            </w:pPr>
            <w:r w:rsidRPr="0064540D">
              <w:rPr>
                <w:rFonts w:ascii="Sylfaen" w:hAnsi="Sylfaen" w:cs="Nirmala UI"/>
                <w:sz w:val="20"/>
              </w:rPr>
              <w:t>Диапазон рабочих температур, °</w:t>
            </w:r>
            <w:proofErr w:type="gramStart"/>
            <w:r w:rsidRPr="0064540D">
              <w:rPr>
                <w:rFonts w:ascii="Sylfaen" w:hAnsi="Sylfaen" w:cs="Nirmala UI"/>
                <w:sz w:val="20"/>
              </w:rPr>
              <w:t>С</w:t>
            </w:r>
            <w:proofErr w:type="gramEnd"/>
            <w:r w:rsidRPr="0064540D">
              <w:rPr>
                <w:rFonts w:ascii="Sylfaen" w:hAnsi="Sylfaen" w:cs="Nirmala UI"/>
                <w:sz w:val="20"/>
              </w:rPr>
              <w:t>:</w:t>
            </w:r>
          </w:p>
        </w:tc>
        <w:tc>
          <w:tcPr>
            <w:tcW w:w="3231" w:type="dxa"/>
            <w:tcMar>
              <w:top w:w="0" w:type="dxa"/>
              <w:left w:w="108" w:type="dxa"/>
              <w:bottom w:w="0" w:type="dxa"/>
              <w:right w:w="108" w:type="dxa"/>
            </w:tcMar>
          </w:tcPr>
          <w:p w:rsidR="003B1878" w:rsidRPr="0064540D" w:rsidRDefault="003B1878" w:rsidP="00CD206B">
            <w:pPr>
              <w:pStyle w:val="2ff3"/>
              <w:widowControl/>
              <w:spacing w:line="216" w:lineRule="auto"/>
              <w:ind w:firstLine="0"/>
              <w:jc w:val="center"/>
              <w:rPr>
                <w:rFonts w:ascii="Sylfaen" w:hAnsi="Sylfaen" w:cs="Nirmala UI"/>
                <w:sz w:val="20"/>
              </w:rPr>
            </w:pPr>
          </w:p>
          <w:p w:rsidR="003B1878" w:rsidRPr="0064540D" w:rsidRDefault="003B1878" w:rsidP="00CD206B">
            <w:pPr>
              <w:pStyle w:val="2ff3"/>
              <w:widowControl/>
              <w:spacing w:line="216" w:lineRule="auto"/>
              <w:ind w:firstLine="0"/>
              <w:jc w:val="center"/>
              <w:rPr>
                <w:rFonts w:ascii="Sylfaen" w:hAnsi="Sylfaen" w:cs="Nirmala UI"/>
                <w:sz w:val="20"/>
              </w:rPr>
            </w:pPr>
            <w:r w:rsidRPr="0064540D">
              <w:rPr>
                <w:rFonts w:ascii="Sylfaen" w:hAnsi="Sylfaen" w:cs="Nirmala UI"/>
                <w:sz w:val="20"/>
              </w:rPr>
              <w:t>от плюс 5 до 60</w:t>
            </w:r>
            <w:proofErr w:type="gramStart"/>
            <w:r w:rsidRPr="0064540D">
              <w:rPr>
                <w:rFonts w:ascii="Sylfaen" w:hAnsi="Sylfaen" w:cs="Nirmala UI"/>
                <w:sz w:val="20"/>
              </w:rPr>
              <w:t xml:space="preserve"> °С</w:t>
            </w:r>
            <w:proofErr w:type="gramEnd"/>
            <w:r w:rsidRPr="0064540D">
              <w:rPr>
                <w:rFonts w:ascii="Sylfaen" w:hAnsi="Sylfaen" w:cs="Nirmala UI"/>
                <w:sz w:val="20"/>
              </w:rPr>
              <w:t xml:space="preserve">  </w:t>
            </w:r>
          </w:p>
        </w:tc>
      </w:tr>
      <w:tr w:rsidR="003B1878" w:rsidRPr="0064540D" w:rsidTr="00CD206B">
        <w:trPr>
          <w:trHeight w:val="390"/>
        </w:trPr>
        <w:tc>
          <w:tcPr>
            <w:tcW w:w="6975" w:type="dxa"/>
            <w:tcMar>
              <w:top w:w="0" w:type="dxa"/>
              <w:left w:w="108" w:type="dxa"/>
              <w:bottom w:w="0" w:type="dxa"/>
              <w:right w:w="108" w:type="dxa"/>
            </w:tcMar>
          </w:tcPr>
          <w:p w:rsidR="003B1878" w:rsidRPr="0064540D" w:rsidRDefault="003B1878" w:rsidP="00CD206B">
            <w:pPr>
              <w:rPr>
                <w:rFonts w:ascii="Sylfaen" w:hAnsi="Sylfaen" w:cs="Nirmala UI"/>
                <w:sz w:val="20"/>
                <w:szCs w:val="20"/>
                <w:lang w:eastAsia="en-US"/>
              </w:rPr>
            </w:pPr>
            <w:r w:rsidRPr="0064540D">
              <w:rPr>
                <w:rFonts w:ascii="Sylfaen" w:hAnsi="Sylfaen" w:cs="Nirmala UI"/>
                <w:sz w:val="20"/>
                <w:szCs w:val="20"/>
              </w:rPr>
              <w:t>Погрешность воспроизведения заданной температуры, °</w:t>
            </w:r>
            <w:proofErr w:type="gramStart"/>
            <w:r w:rsidRPr="0064540D">
              <w:rPr>
                <w:rFonts w:ascii="Sylfaen" w:hAnsi="Sylfaen" w:cs="Nirmala UI"/>
                <w:sz w:val="20"/>
                <w:szCs w:val="20"/>
              </w:rPr>
              <w:t>С</w:t>
            </w:r>
            <w:proofErr w:type="gramEnd"/>
            <w:r w:rsidRPr="0064540D">
              <w:rPr>
                <w:rFonts w:ascii="Sylfaen" w:hAnsi="Sylfaen" w:cs="Nirmala UI"/>
                <w:sz w:val="20"/>
                <w:szCs w:val="20"/>
              </w:rPr>
              <w:t>, не более</w:t>
            </w:r>
          </w:p>
        </w:tc>
        <w:tc>
          <w:tcPr>
            <w:tcW w:w="3231" w:type="dxa"/>
            <w:tcMar>
              <w:top w:w="0" w:type="dxa"/>
              <w:left w:w="108" w:type="dxa"/>
              <w:bottom w:w="0" w:type="dxa"/>
              <w:right w:w="108" w:type="dxa"/>
            </w:tcMar>
            <w:vAlign w:val="center"/>
          </w:tcPr>
          <w:p w:rsidR="003B1878" w:rsidRPr="0064540D" w:rsidRDefault="003B1878" w:rsidP="00CD206B">
            <w:pPr>
              <w:spacing w:line="319" w:lineRule="exact"/>
              <w:jc w:val="center"/>
              <w:rPr>
                <w:rFonts w:ascii="Sylfaen" w:hAnsi="Sylfaen" w:cs="Nirmala UI"/>
                <w:sz w:val="20"/>
                <w:szCs w:val="20"/>
              </w:rPr>
            </w:pPr>
            <w:r w:rsidRPr="0064540D">
              <w:rPr>
                <w:rFonts w:ascii="Sylfaen" w:hAnsi="Sylfaen" w:cs="Nirmala UI"/>
                <w:sz w:val="20"/>
                <w:szCs w:val="20"/>
              </w:rPr>
              <w:sym w:font="Symbol" w:char="F0B1"/>
            </w:r>
            <w:r w:rsidRPr="0064540D">
              <w:rPr>
                <w:rFonts w:ascii="Sylfaen" w:hAnsi="Sylfaen" w:cs="Nirmala UI"/>
                <w:sz w:val="20"/>
                <w:szCs w:val="20"/>
              </w:rPr>
              <w:t xml:space="preserve"> 0,5</w:t>
            </w:r>
            <w:proofErr w:type="gramStart"/>
            <w:r w:rsidRPr="0064540D">
              <w:rPr>
                <w:rFonts w:ascii="Sylfaen" w:hAnsi="Sylfaen" w:cs="Nirmala UI"/>
                <w:sz w:val="20"/>
                <w:szCs w:val="20"/>
              </w:rPr>
              <w:t xml:space="preserve"> °С</w:t>
            </w:r>
            <w:proofErr w:type="gramEnd"/>
          </w:p>
        </w:tc>
      </w:tr>
      <w:tr w:rsidR="003B1878" w:rsidRPr="0064540D" w:rsidTr="00CD206B">
        <w:trPr>
          <w:trHeight w:val="390"/>
        </w:trPr>
        <w:tc>
          <w:tcPr>
            <w:tcW w:w="6975" w:type="dxa"/>
            <w:tcMar>
              <w:top w:w="0" w:type="dxa"/>
              <w:left w:w="108" w:type="dxa"/>
              <w:bottom w:w="0" w:type="dxa"/>
              <w:right w:w="108" w:type="dxa"/>
            </w:tcMar>
          </w:tcPr>
          <w:p w:rsidR="003B1878" w:rsidRPr="0064540D" w:rsidRDefault="003B1878" w:rsidP="00CD206B">
            <w:pPr>
              <w:rPr>
                <w:rFonts w:ascii="Sylfaen" w:hAnsi="Sylfaen" w:cs="Nirmala UI"/>
                <w:sz w:val="20"/>
                <w:szCs w:val="20"/>
                <w:lang w:eastAsia="en-US"/>
              </w:rPr>
            </w:pPr>
            <w:r w:rsidRPr="0064540D">
              <w:rPr>
                <w:rFonts w:ascii="Sylfaen" w:hAnsi="Sylfaen" w:cs="Nirmala UI"/>
                <w:sz w:val="20"/>
                <w:szCs w:val="20"/>
              </w:rPr>
              <w:t>Погрешность поддержания заданной температуры, °</w:t>
            </w:r>
            <w:proofErr w:type="gramStart"/>
            <w:r w:rsidRPr="0064540D">
              <w:rPr>
                <w:rFonts w:ascii="Sylfaen" w:hAnsi="Sylfaen" w:cs="Nirmala UI"/>
                <w:sz w:val="20"/>
                <w:szCs w:val="20"/>
              </w:rPr>
              <w:t>С</w:t>
            </w:r>
            <w:proofErr w:type="gramEnd"/>
            <w:r w:rsidRPr="0064540D">
              <w:rPr>
                <w:rFonts w:ascii="Sylfaen" w:hAnsi="Sylfaen" w:cs="Nirmala UI"/>
                <w:sz w:val="20"/>
                <w:szCs w:val="20"/>
              </w:rPr>
              <w:t>, не более</w:t>
            </w:r>
          </w:p>
        </w:tc>
        <w:tc>
          <w:tcPr>
            <w:tcW w:w="3231" w:type="dxa"/>
            <w:tcMar>
              <w:top w:w="0" w:type="dxa"/>
              <w:left w:w="108" w:type="dxa"/>
              <w:bottom w:w="0" w:type="dxa"/>
              <w:right w:w="108" w:type="dxa"/>
            </w:tcMar>
            <w:vAlign w:val="center"/>
          </w:tcPr>
          <w:p w:rsidR="003B1878" w:rsidRPr="0064540D" w:rsidRDefault="003B1878" w:rsidP="00CD206B">
            <w:pPr>
              <w:spacing w:line="319" w:lineRule="exact"/>
              <w:jc w:val="center"/>
              <w:rPr>
                <w:rFonts w:ascii="Sylfaen" w:hAnsi="Sylfaen" w:cs="Nirmala UI"/>
                <w:sz w:val="20"/>
                <w:szCs w:val="20"/>
              </w:rPr>
            </w:pPr>
            <w:r w:rsidRPr="0064540D">
              <w:rPr>
                <w:rFonts w:ascii="Sylfaen" w:hAnsi="Sylfaen" w:cs="Nirmala UI"/>
                <w:sz w:val="20"/>
                <w:szCs w:val="20"/>
              </w:rPr>
              <w:sym w:font="Symbol" w:char="F0B1"/>
            </w:r>
            <w:r w:rsidRPr="0064540D">
              <w:rPr>
                <w:rFonts w:ascii="Sylfaen" w:hAnsi="Sylfaen" w:cs="Nirmala UI"/>
                <w:sz w:val="20"/>
                <w:szCs w:val="20"/>
              </w:rPr>
              <w:t xml:space="preserve"> 0,3</w:t>
            </w:r>
            <w:proofErr w:type="gramStart"/>
            <w:r w:rsidRPr="0064540D">
              <w:rPr>
                <w:rFonts w:ascii="Sylfaen" w:hAnsi="Sylfaen" w:cs="Nirmala UI"/>
                <w:sz w:val="20"/>
                <w:szCs w:val="20"/>
              </w:rPr>
              <w:t xml:space="preserve"> °С</w:t>
            </w:r>
            <w:proofErr w:type="gramEnd"/>
          </w:p>
        </w:tc>
      </w:tr>
      <w:tr w:rsidR="003B1878" w:rsidRPr="0064540D" w:rsidTr="00CD206B">
        <w:trPr>
          <w:trHeight w:val="390"/>
        </w:trPr>
        <w:tc>
          <w:tcPr>
            <w:tcW w:w="6975" w:type="dxa"/>
            <w:tcMar>
              <w:top w:w="0" w:type="dxa"/>
              <w:left w:w="108" w:type="dxa"/>
              <w:bottom w:w="0" w:type="dxa"/>
              <w:right w:w="108" w:type="dxa"/>
            </w:tcMar>
          </w:tcPr>
          <w:p w:rsidR="003B1878" w:rsidRPr="0064540D" w:rsidRDefault="003B1878" w:rsidP="00CD206B">
            <w:pPr>
              <w:rPr>
                <w:rFonts w:ascii="Sylfaen" w:hAnsi="Sylfaen" w:cs="Nirmala UI"/>
                <w:sz w:val="20"/>
                <w:szCs w:val="20"/>
              </w:rPr>
            </w:pPr>
            <w:r w:rsidRPr="0064540D">
              <w:rPr>
                <w:rFonts w:ascii="Sylfaen" w:hAnsi="Sylfaen" w:cs="Nirmala UI"/>
                <w:sz w:val="20"/>
                <w:szCs w:val="20"/>
              </w:rPr>
              <w:t>Неравномерность распределения температуры в рабочем объеме камеры, °</w:t>
            </w:r>
            <w:proofErr w:type="gramStart"/>
            <w:r w:rsidRPr="0064540D">
              <w:rPr>
                <w:rFonts w:ascii="Sylfaen" w:hAnsi="Sylfaen" w:cs="Nirmala UI"/>
                <w:sz w:val="20"/>
                <w:szCs w:val="20"/>
              </w:rPr>
              <w:t>С</w:t>
            </w:r>
            <w:proofErr w:type="gramEnd"/>
            <w:r w:rsidRPr="0064540D">
              <w:rPr>
                <w:rFonts w:ascii="Sylfaen" w:hAnsi="Sylfaen" w:cs="Nirmala UI"/>
                <w:sz w:val="20"/>
                <w:szCs w:val="20"/>
              </w:rPr>
              <w:t>, не более</w:t>
            </w:r>
          </w:p>
        </w:tc>
        <w:tc>
          <w:tcPr>
            <w:tcW w:w="3231" w:type="dxa"/>
            <w:tcMar>
              <w:top w:w="0" w:type="dxa"/>
              <w:left w:w="108" w:type="dxa"/>
              <w:bottom w:w="0" w:type="dxa"/>
              <w:right w:w="108" w:type="dxa"/>
            </w:tcMar>
            <w:vAlign w:val="center"/>
          </w:tcPr>
          <w:p w:rsidR="003B1878" w:rsidRPr="0064540D" w:rsidRDefault="003B1878" w:rsidP="00CD206B">
            <w:pPr>
              <w:spacing w:line="319" w:lineRule="exact"/>
              <w:jc w:val="center"/>
              <w:rPr>
                <w:rFonts w:ascii="Sylfaen" w:hAnsi="Sylfaen" w:cs="Nirmala UI"/>
                <w:sz w:val="20"/>
                <w:szCs w:val="20"/>
              </w:rPr>
            </w:pPr>
            <w:r w:rsidRPr="0064540D">
              <w:rPr>
                <w:rFonts w:ascii="Sylfaen" w:hAnsi="Sylfaen" w:cs="Nirmala UI"/>
                <w:sz w:val="20"/>
                <w:szCs w:val="20"/>
              </w:rPr>
              <w:sym w:font="Symbol" w:char="F0B1"/>
            </w:r>
            <w:r w:rsidRPr="0064540D">
              <w:rPr>
                <w:rFonts w:ascii="Sylfaen" w:hAnsi="Sylfaen" w:cs="Nirmala UI"/>
                <w:sz w:val="20"/>
                <w:szCs w:val="20"/>
              </w:rPr>
              <w:t xml:space="preserve"> 0,5</w:t>
            </w:r>
            <w:proofErr w:type="gramStart"/>
            <w:r w:rsidRPr="0064540D">
              <w:rPr>
                <w:rFonts w:ascii="Sylfaen" w:hAnsi="Sylfaen" w:cs="Nirmala UI"/>
                <w:sz w:val="20"/>
                <w:szCs w:val="20"/>
              </w:rPr>
              <w:t xml:space="preserve"> °С</w:t>
            </w:r>
            <w:proofErr w:type="gramEnd"/>
          </w:p>
        </w:tc>
      </w:tr>
      <w:tr w:rsidR="003B1878" w:rsidRPr="0064540D" w:rsidTr="00CD206B">
        <w:trPr>
          <w:trHeight w:val="390"/>
        </w:trPr>
        <w:tc>
          <w:tcPr>
            <w:tcW w:w="6975" w:type="dxa"/>
            <w:tcMar>
              <w:top w:w="0" w:type="dxa"/>
              <w:left w:w="108" w:type="dxa"/>
              <w:bottom w:w="0" w:type="dxa"/>
              <w:right w:w="108" w:type="dxa"/>
            </w:tcMar>
          </w:tcPr>
          <w:p w:rsidR="003B1878" w:rsidRPr="0064540D" w:rsidRDefault="003B1878" w:rsidP="00CD206B">
            <w:pPr>
              <w:rPr>
                <w:rFonts w:ascii="Sylfaen" w:hAnsi="Sylfaen" w:cs="Nirmala UI"/>
                <w:sz w:val="20"/>
                <w:szCs w:val="20"/>
              </w:rPr>
            </w:pPr>
            <w:r w:rsidRPr="0064540D">
              <w:rPr>
                <w:rFonts w:ascii="Sylfaen" w:hAnsi="Sylfaen" w:cs="Nirmala UI"/>
                <w:sz w:val="20"/>
                <w:szCs w:val="20"/>
              </w:rPr>
              <w:t>Время установления заданной температуры в рабочей камере термостата, час, не более</w:t>
            </w:r>
          </w:p>
          <w:p w:rsidR="003B1878" w:rsidRPr="0064540D" w:rsidRDefault="003B1878" w:rsidP="00CD206B">
            <w:pPr>
              <w:rPr>
                <w:rFonts w:ascii="Sylfaen" w:hAnsi="Sylfaen" w:cs="Nirmala UI"/>
                <w:sz w:val="20"/>
                <w:szCs w:val="20"/>
              </w:rPr>
            </w:pPr>
            <w:r w:rsidRPr="0064540D">
              <w:rPr>
                <w:rFonts w:ascii="Sylfaen" w:hAnsi="Sylfaen" w:cs="Nirmala UI"/>
                <w:sz w:val="20"/>
                <w:szCs w:val="20"/>
              </w:rPr>
              <w:t>- при нагревании</w:t>
            </w:r>
          </w:p>
          <w:p w:rsidR="003B1878" w:rsidRPr="0064540D" w:rsidRDefault="003B1878" w:rsidP="00CD206B">
            <w:pPr>
              <w:rPr>
                <w:rFonts w:ascii="Sylfaen" w:hAnsi="Sylfaen" w:cs="Nirmala UI"/>
                <w:sz w:val="20"/>
                <w:szCs w:val="20"/>
                <w:lang w:eastAsia="en-US"/>
              </w:rPr>
            </w:pPr>
            <w:r w:rsidRPr="0064540D">
              <w:rPr>
                <w:rFonts w:ascii="Sylfaen" w:hAnsi="Sylfaen" w:cs="Nirmala UI"/>
                <w:sz w:val="20"/>
                <w:szCs w:val="20"/>
              </w:rPr>
              <w:t>- при охлаждении</w:t>
            </w:r>
          </w:p>
        </w:tc>
        <w:tc>
          <w:tcPr>
            <w:tcW w:w="3231" w:type="dxa"/>
            <w:tcMar>
              <w:top w:w="0" w:type="dxa"/>
              <w:left w:w="108" w:type="dxa"/>
              <w:bottom w:w="0" w:type="dxa"/>
              <w:right w:w="108" w:type="dxa"/>
            </w:tcMar>
          </w:tcPr>
          <w:p w:rsidR="003B1878" w:rsidRPr="0064540D" w:rsidRDefault="003B1878" w:rsidP="00CD206B">
            <w:pPr>
              <w:spacing w:line="319" w:lineRule="exact"/>
              <w:jc w:val="center"/>
              <w:rPr>
                <w:rFonts w:ascii="Sylfaen" w:hAnsi="Sylfaen" w:cs="Nirmala UI"/>
                <w:sz w:val="20"/>
                <w:szCs w:val="20"/>
              </w:rPr>
            </w:pPr>
          </w:p>
          <w:p w:rsidR="003B1878" w:rsidRPr="0064540D" w:rsidRDefault="003B1878" w:rsidP="00CD206B">
            <w:pPr>
              <w:spacing w:line="319" w:lineRule="exact"/>
              <w:jc w:val="center"/>
              <w:rPr>
                <w:rFonts w:ascii="Sylfaen" w:hAnsi="Sylfaen" w:cs="Nirmala UI"/>
                <w:sz w:val="20"/>
                <w:szCs w:val="20"/>
              </w:rPr>
            </w:pPr>
            <w:r w:rsidRPr="0064540D">
              <w:rPr>
                <w:rFonts w:ascii="Sylfaen" w:hAnsi="Sylfaen" w:cs="Nirmala UI"/>
                <w:sz w:val="20"/>
                <w:szCs w:val="20"/>
              </w:rPr>
              <w:t>2 часа</w:t>
            </w:r>
          </w:p>
          <w:p w:rsidR="003B1878" w:rsidRPr="0064540D" w:rsidRDefault="003B1878" w:rsidP="00CD206B">
            <w:pPr>
              <w:spacing w:line="319" w:lineRule="exact"/>
              <w:jc w:val="center"/>
              <w:rPr>
                <w:rFonts w:ascii="Sylfaen" w:hAnsi="Sylfaen" w:cs="Nirmala UI"/>
                <w:sz w:val="20"/>
                <w:szCs w:val="20"/>
              </w:rPr>
            </w:pPr>
            <w:r w:rsidRPr="0064540D">
              <w:rPr>
                <w:rFonts w:ascii="Sylfaen" w:hAnsi="Sylfaen" w:cs="Nirmala UI"/>
                <w:sz w:val="20"/>
                <w:szCs w:val="20"/>
              </w:rPr>
              <w:t>4 часа</w:t>
            </w:r>
          </w:p>
        </w:tc>
      </w:tr>
      <w:tr w:rsidR="003B1878" w:rsidRPr="0064540D" w:rsidTr="00CD206B">
        <w:trPr>
          <w:trHeight w:val="390"/>
        </w:trPr>
        <w:tc>
          <w:tcPr>
            <w:tcW w:w="6975" w:type="dxa"/>
            <w:tcMar>
              <w:top w:w="0" w:type="dxa"/>
              <w:left w:w="108" w:type="dxa"/>
              <w:bottom w:w="0" w:type="dxa"/>
              <w:right w:w="108" w:type="dxa"/>
            </w:tcMar>
          </w:tcPr>
          <w:p w:rsidR="003B1878" w:rsidRPr="0064540D" w:rsidRDefault="003B1878" w:rsidP="00CD206B">
            <w:pPr>
              <w:pStyle w:val="2ff3"/>
              <w:widowControl/>
              <w:spacing w:line="216" w:lineRule="auto"/>
              <w:ind w:firstLine="0"/>
              <w:jc w:val="left"/>
              <w:rPr>
                <w:rFonts w:ascii="Sylfaen" w:hAnsi="Sylfaen" w:cs="Nirmala UI"/>
                <w:sz w:val="20"/>
                <w:lang w:eastAsia="en-US"/>
              </w:rPr>
            </w:pPr>
            <w:r w:rsidRPr="0064540D">
              <w:rPr>
                <w:rFonts w:ascii="Sylfaen" w:hAnsi="Sylfaen" w:cs="Nirmala UI"/>
                <w:sz w:val="20"/>
              </w:rPr>
              <w:t xml:space="preserve">Объем рабочей камеры, </w:t>
            </w:r>
            <w:proofErr w:type="gramStart"/>
            <w:r w:rsidRPr="0064540D">
              <w:rPr>
                <w:rFonts w:ascii="Sylfaen" w:hAnsi="Sylfaen" w:cs="Nirmala UI"/>
                <w:sz w:val="20"/>
              </w:rPr>
              <w:t>л</w:t>
            </w:r>
            <w:proofErr w:type="gramEnd"/>
            <w:r w:rsidRPr="0064540D">
              <w:rPr>
                <w:rFonts w:ascii="Sylfaen" w:hAnsi="Sylfaen" w:cs="Nirmala UI"/>
                <w:sz w:val="20"/>
              </w:rPr>
              <w:t>, не менее</w:t>
            </w:r>
          </w:p>
        </w:tc>
        <w:tc>
          <w:tcPr>
            <w:tcW w:w="3231" w:type="dxa"/>
            <w:tcMar>
              <w:top w:w="0" w:type="dxa"/>
              <w:left w:w="108" w:type="dxa"/>
              <w:bottom w:w="0" w:type="dxa"/>
              <w:right w:w="108" w:type="dxa"/>
            </w:tcMar>
          </w:tcPr>
          <w:p w:rsidR="003B1878" w:rsidRPr="0064540D" w:rsidRDefault="003B1878" w:rsidP="00CD206B">
            <w:pPr>
              <w:spacing w:line="319" w:lineRule="exact"/>
              <w:jc w:val="center"/>
              <w:rPr>
                <w:rFonts w:ascii="Sylfaen" w:hAnsi="Sylfaen" w:cs="Nirmala UI"/>
                <w:sz w:val="20"/>
                <w:szCs w:val="20"/>
              </w:rPr>
            </w:pPr>
            <w:r w:rsidRPr="0064540D">
              <w:rPr>
                <w:rFonts w:ascii="Sylfaen" w:hAnsi="Sylfaen" w:cs="Nirmala UI"/>
                <w:sz w:val="20"/>
                <w:szCs w:val="20"/>
              </w:rPr>
              <w:t>150 л</w:t>
            </w:r>
          </w:p>
        </w:tc>
      </w:tr>
      <w:tr w:rsidR="003B1878" w:rsidRPr="0064540D" w:rsidTr="00CD206B">
        <w:trPr>
          <w:trHeight w:val="390"/>
        </w:trPr>
        <w:tc>
          <w:tcPr>
            <w:tcW w:w="6975" w:type="dxa"/>
            <w:tcMar>
              <w:top w:w="0" w:type="dxa"/>
              <w:left w:w="108" w:type="dxa"/>
              <w:bottom w:w="0" w:type="dxa"/>
              <w:right w:w="108" w:type="dxa"/>
            </w:tcMar>
          </w:tcPr>
          <w:p w:rsidR="003B1878" w:rsidRPr="0064540D" w:rsidRDefault="003B1878" w:rsidP="00CD206B">
            <w:pPr>
              <w:pStyle w:val="2ff3"/>
              <w:widowControl/>
              <w:spacing w:line="216" w:lineRule="auto"/>
              <w:ind w:firstLine="0"/>
              <w:jc w:val="left"/>
              <w:rPr>
                <w:rFonts w:ascii="Sylfaen" w:hAnsi="Sylfaen" w:cs="Nirmala UI"/>
                <w:sz w:val="20"/>
              </w:rPr>
            </w:pPr>
            <w:r w:rsidRPr="0064540D">
              <w:rPr>
                <w:rFonts w:ascii="Sylfaen" w:hAnsi="Sylfaen" w:cs="Nirmala UI"/>
                <w:sz w:val="20"/>
              </w:rPr>
              <w:t xml:space="preserve">Габаритные размеры, </w:t>
            </w:r>
            <w:proofErr w:type="gramStart"/>
            <w:r w:rsidRPr="0064540D">
              <w:rPr>
                <w:rFonts w:ascii="Sylfaen" w:hAnsi="Sylfaen" w:cs="Nirmala UI"/>
                <w:sz w:val="20"/>
              </w:rPr>
              <w:t>мм</w:t>
            </w:r>
            <w:proofErr w:type="gramEnd"/>
            <w:r w:rsidRPr="0064540D">
              <w:rPr>
                <w:rFonts w:ascii="Sylfaen" w:hAnsi="Sylfaen" w:cs="Nirmala UI"/>
                <w:sz w:val="20"/>
              </w:rPr>
              <w:t>, не более:</w:t>
            </w:r>
          </w:p>
          <w:p w:rsidR="003B1878" w:rsidRPr="0064540D" w:rsidRDefault="003B1878" w:rsidP="00CD206B">
            <w:pPr>
              <w:pStyle w:val="2ff3"/>
              <w:widowControl/>
              <w:spacing w:line="216" w:lineRule="auto"/>
              <w:ind w:firstLine="0"/>
              <w:jc w:val="left"/>
              <w:rPr>
                <w:rFonts w:ascii="Sylfaen" w:hAnsi="Sylfaen" w:cs="Nirmala UI"/>
                <w:sz w:val="20"/>
              </w:rPr>
            </w:pPr>
            <w:r w:rsidRPr="0064540D">
              <w:rPr>
                <w:rFonts w:ascii="Sylfaen" w:hAnsi="Sylfaen" w:cs="Nirmala UI"/>
                <w:sz w:val="20"/>
              </w:rPr>
              <w:t>высота</w:t>
            </w:r>
          </w:p>
          <w:p w:rsidR="003B1878" w:rsidRPr="0064540D" w:rsidRDefault="003B1878" w:rsidP="00CD206B">
            <w:pPr>
              <w:pStyle w:val="2ff3"/>
              <w:widowControl/>
              <w:spacing w:line="216" w:lineRule="auto"/>
              <w:ind w:firstLine="0"/>
              <w:jc w:val="left"/>
              <w:rPr>
                <w:rFonts w:ascii="Sylfaen" w:hAnsi="Sylfaen" w:cs="Nirmala UI"/>
                <w:sz w:val="20"/>
              </w:rPr>
            </w:pPr>
            <w:r w:rsidRPr="0064540D">
              <w:rPr>
                <w:rFonts w:ascii="Sylfaen" w:hAnsi="Sylfaen" w:cs="Nirmala UI"/>
                <w:sz w:val="20"/>
              </w:rPr>
              <w:t>ширина</w:t>
            </w:r>
          </w:p>
          <w:p w:rsidR="003B1878" w:rsidRPr="0064540D" w:rsidRDefault="003B1878" w:rsidP="00CD206B">
            <w:pPr>
              <w:pStyle w:val="2ff3"/>
              <w:widowControl/>
              <w:spacing w:line="216" w:lineRule="auto"/>
              <w:ind w:firstLine="0"/>
              <w:jc w:val="left"/>
              <w:rPr>
                <w:rFonts w:ascii="Sylfaen" w:hAnsi="Sylfaen" w:cs="Nirmala UI"/>
                <w:sz w:val="20"/>
              </w:rPr>
            </w:pPr>
            <w:r w:rsidRPr="0064540D">
              <w:rPr>
                <w:rFonts w:ascii="Sylfaen" w:hAnsi="Sylfaen" w:cs="Nirmala UI"/>
                <w:sz w:val="20"/>
              </w:rPr>
              <w:t xml:space="preserve">глубина </w:t>
            </w:r>
          </w:p>
        </w:tc>
        <w:tc>
          <w:tcPr>
            <w:tcW w:w="3231" w:type="dxa"/>
            <w:tcMar>
              <w:top w:w="0" w:type="dxa"/>
              <w:left w:w="108" w:type="dxa"/>
              <w:bottom w:w="0" w:type="dxa"/>
              <w:right w:w="108" w:type="dxa"/>
            </w:tcMar>
          </w:tcPr>
          <w:p w:rsidR="003B1878" w:rsidRPr="0064540D" w:rsidRDefault="003B1878" w:rsidP="00CD206B">
            <w:pPr>
              <w:pStyle w:val="2ff3"/>
              <w:widowControl/>
              <w:spacing w:line="216" w:lineRule="auto"/>
              <w:ind w:firstLine="0"/>
              <w:jc w:val="center"/>
              <w:rPr>
                <w:rFonts w:ascii="Sylfaen" w:hAnsi="Sylfaen" w:cs="Nirmala UI"/>
                <w:sz w:val="20"/>
              </w:rPr>
            </w:pPr>
          </w:p>
          <w:p w:rsidR="003B1878" w:rsidRPr="0064540D" w:rsidRDefault="003B1878" w:rsidP="00CD206B">
            <w:pPr>
              <w:pStyle w:val="2ff3"/>
              <w:widowControl/>
              <w:spacing w:line="216" w:lineRule="auto"/>
              <w:ind w:firstLine="0"/>
              <w:jc w:val="center"/>
              <w:rPr>
                <w:rFonts w:ascii="Sylfaen" w:hAnsi="Sylfaen" w:cs="Nirmala UI"/>
                <w:sz w:val="20"/>
              </w:rPr>
            </w:pPr>
            <w:r w:rsidRPr="0064540D">
              <w:rPr>
                <w:rFonts w:ascii="Sylfaen" w:hAnsi="Sylfaen" w:cs="Nirmala UI"/>
                <w:sz w:val="20"/>
              </w:rPr>
              <w:t>1280</w:t>
            </w:r>
          </w:p>
          <w:p w:rsidR="003B1878" w:rsidRPr="0064540D" w:rsidRDefault="003B1878" w:rsidP="00CD206B">
            <w:pPr>
              <w:pStyle w:val="2ff3"/>
              <w:widowControl/>
              <w:spacing w:line="216" w:lineRule="auto"/>
              <w:ind w:firstLine="0"/>
              <w:jc w:val="center"/>
              <w:rPr>
                <w:rFonts w:ascii="Sylfaen" w:hAnsi="Sylfaen" w:cs="Nirmala UI"/>
                <w:sz w:val="20"/>
              </w:rPr>
            </w:pPr>
            <w:r w:rsidRPr="0064540D">
              <w:rPr>
                <w:rFonts w:ascii="Sylfaen" w:hAnsi="Sylfaen" w:cs="Nirmala UI"/>
                <w:sz w:val="20"/>
              </w:rPr>
              <w:t>475</w:t>
            </w:r>
          </w:p>
          <w:p w:rsidR="003B1878" w:rsidRPr="0064540D" w:rsidRDefault="003B1878" w:rsidP="00CD206B">
            <w:pPr>
              <w:pStyle w:val="2ff3"/>
              <w:widowControl/>
              <w:spacing w:line="216" w:lineRule="auto"/>
              <w:ind w:firstLine="0"/>
              <w:jc w:val="center"/>
              <w:rPr>
                <w:rFonts w:ascii="Sylfaen" w:hAnsi="Sylfaen" w:cs="Nirmala UI"/>
                <w:sz w:val="20"/>
              </w:rPr>
            </w:pPr>
            <w:r w:rsidRPr="0064540D">
              <w:rPr>
                <w:rFonts w:ascii="Sylfaen" w:hAnsi="Sylfaen" w:cs="Nirmala UI"/>
                <w:sz w:val="20"/>
              </w:rPr>
              <w:t>600</w:t>
            </w:r>
          </w:p>
        </w:tc>
      </w:tr>
      <w:tr w:rsidR="003B1878" w:rsidRPr="0064540D" w:rsidTr="00CD206B">
        <w:trPr>
          <w:trHeight w:val="390"/>
        </w:trPr>
        <w:tc>
          <w:tcPr>
            <w:tcW w:w="6975" w:type="dxa"/>
            <w:tcMar>
              <w:top w:w="0" w:type="dxa"/>
              <w:left w:w="108" w:type="dxa"/>
              <w:bottom w:w="0" w:type="dxa"/>
              <w:right w:w="108" w:type="dxa"/>
            </w:tcMar>
          </w:tcPr>
          <w:p w:rsidR="003B1878" w:rsidRPr="0064540D" w:rsidRDefault="003B1878" w:rsidP="00CD206B">
            <w:pPr>
              <w:rPr>
                <w:rFonts w:ascii="Sylfaen" w:hAnsi="Sylfaen" w:cs="Nirmala UI"/>
                <w:sz w:val="20"/>
                <w:szCs w:val="20"/>
                <w:lang w:eastAsia="en-US"/>
              </w:rPr>
            </w:pPr>
            <w:r w:rsidRPr="0064540D">
              <w:rPr>
                <w:rFonts w:ascii="Sylfaen" w:hAnsi="Sylfaen" w:cs="Nirmala UI"/>
                <w:sz w:val="20"/>
                <w:szCs w:val="20"/>
              </w:rPr>
              <w:t xml:space="preserve">Масса, </w:t>
            </w:r>
            <w:proofErr w:type="gramStart"/>
            <w:r w:rsidRPr="0064540D">
              <w:rPr>
                <w:rFonts w:ascii="Sylfaen" w:hAnsi="Sylfaen" w:cs="Nirmala UI"/>
                <w:sz w:val="20"/>
                <w:szCs w:val="20"/>
              </w:rPr>
              <w:t>кг</w:t>
            </w:r>
            <w:proofErr w:type="gramEnd"/>
            <w:r w:rsidRPr="0064540D">
              <w:rPr>
                <w:rFonts w:ascii="Sylfaen" w:hAnsi="Sylfaen" w:cs="Nirmala UI"/>
                <w:sz w:val="20"/>
                <w:szCs w:val="20"/>
              </w:rPr>
              <w:t xml:space="preserve">, не более </w:t>
            </w:r>
          </w:p>
        </w:tc>
        <w:tc>
          <w:tcPr>
            <w:tcW w:w="3231" w:type="dxa"/>
            <w:tcMar>
              <w:top w:w="0" w:type="dxa"/>
              <w:left w:w="108" w:type="dxa"/>
              <w:bottom w:w="0" w:type="dxa"/>
              <w:right w:w="108" w:type="dxa"/>
            </w:tcMar>
          </w:tcPr>
          <w:p w:rsidR="003B1878" w:rsidRPr="0064540D" w:rsidRDefault="003B1878" w:rsidP="00CD206B">
            <w:pPr>
              <w:spacing w:line="319" w:lineRule="exact"/>
              <w:jc w:val="center"/>
              <w:rPr>
                <w:rFonts w:ascii="Sylfaen" w:hAnsi="Sylfaen" w:cs="Nirmala UI"/>
                <w:sz w:val="20"/>
                <w:szCs w:val="20"/>
                <w:lang w:eastAsia="en-US"/>
              </w:rPr>
            </w:pPr>
            <w:r w:rsidRPr="0064540D">
              <w:rPr>
                <w:rFonts w:ascii="Sylfaen" w:hAnsi="Sylfaen" w:cs="Nirmala UI"/>
                <w:sz w:val="20"/>
                <w:szCs w:val="20"/>
              </w:rPr>
              <w:t>45</w:t>
            </w:r>
          </w:p>
        </w:tc>
      </w:tr>
      <w:tr w:rsidR="003B1878" w:rsidRPr="0064540D" w:rsidTr="00CD206B">
        <w:trPr>
          <w:trHeight w:val="390"/>
        </w:trPr>
        <w:tc>
          <w:tcPr>
            <w:tcW w:w="6975" w:type="dxa"/>
            <w:tcMar>
              <w:top w:w="0" w:type="dxa"/>
              <w:left w:w="108" w:type="dxa"/>
              <w:bottom w:w="0" w:type="dxa"/>
              <w:right w:w="108" w:type="dxa"/>
            </w:tcMar>
          </w:tcPr>
          <w:p w:rsidR="003B1878" w:rsidRPr="0064540D" w:rsidRDefault="003B1878" w:rsidP="00CD206B">
            <w:pPr>
              <w:rPr>
                <w:rFonts w:ascii="Sylfaen" w:hAnsi="Sylfaen" w:cs="Nirmala UI"/>
                <w:sz w:val="20"/>
                <w:szCs w:val="20"/>
                <w:lang w:eastAsia="en-US"/>
              </w:rPr>
            </w:pPr>
            <w:r w:rsidRPr="0064540D">
              <w:rPr>
                <w:rFonts w:ascii="Sylfaen" w:hAnsi="Sylfaen" w:cs="Nirmala UI"/>
                <w:sz w:val="20"/>
                <w:szCs w:val="20"/>
              </w:rPr>
              <w:lastRenderedPageBreak/>
              <w:t xml:space="preserve">Потребляемая мощность, </w:t>
            </w:r>
            <w:proofErr w:type="gramStart"/>
            <w:r w:rsidRPr="0064540D">
              <w:rPr>
                <w:rFonts w:ascii="Sylfaen" w:hAnsi="Sylfaen" w:cs="Nirmala UI"/>
                <w:sz w:val="20"/>
                <w:szCs w:val="20"/>
              </w:rPr>
              <w:t>Вт</w:t>
            </w:r>
            <w:proofErr w:type="gramEnd"/>
            <w:r w:rsidRPr="0064540D">
              <w:rPr>
                <w:rFonts w:ascii="Sylfaen" w:hAnsi="Sylfaen" w:cs="Nirmala UI"/>
                <w:sz w:val="20"/>
                <w:szCs w:val="20"/>
              </w:rPr>
              <w:t>, не более</w:t>
            </w:r>
          </w:p>
        </w:tc>
        <w:tc>
          <w:tcPr>
            <w:tcW w:w="3231" w:type="dxa"/>
            <w:tcMar>
              <w:top w:w="0" w:type="dxa"/>
              <w:left w:w="108" w:type="dxa"/>
              <w:bottom w:w="0" w:type="dxa"/>
              <w:right w:w="108" w:type="dxa"/>
            </w:tcMar>
          </w:tcPr>
          <w:p w:rsidR="003B1878" w:rsidRPr="0064540D" w:rsidRDefault="003B1878" w:rsidP="00CD206B">
            <w:pPr>
              <w:jc w:val="center"/>
              <w:rPr>
                <w:rFonts w:ascii="Sylfaen" w:hAnsi="Sylfaen" w:cs="Nirmala UI"/>
                <w:sz w:val="20"/>
                <w:szCs w:val="20"/>
                <w:lang w:eastAsia="en-US"/>
              </w:rPr>
            </w:pPr>
            <w:r w:rsidRPr="0064540D">
              <w:rPr>
                <w:rFonts w:ascii="Sylfaen" w:hAnsi="Sylfaen" w:cs="Nirmala UI"/>
                <w:sz w:val="20"/>
                <w:szCs w:val="20"/>
              </w:rPr>
              <w:t>450</w:t>
            </w:r>
          </w:p>
        </w:tc>
      </w:tr>
      <w:tr w:rsidR="003B1878" w:rsidRPr="0064540D" w:rsidTr="00CD206B">
        <w:trPr>
          <w:trHeight w:val="390"/>
        </w:trPr>
        <w:tc>
          <w:tcPr>
            <w:tcW w:w="6975" w:type="dxa"/>
            <w:tcMar>
              <w:top w:w="0" w:type="dxa"/>
              <w:left w:w="108" w:type="dxa"/>
              <w:bottom w:w="0" w:type="dxa"/>
              <w:right w:w="108" w:type="dxa"/>
            </w:tcMar>
            <w:vAlign w:val="center"/>
          </w:tcPr>
          <w:p w:rsidR="003B1878" w:rsidRPr="0064540D" w:rsidRDefault="003B1878" w:rsidP="00CD206B">
            <w:pPr>
              <w:rPr>
                <w:rFonts w:ascii="Sylfaen" w:hAnsi="Sylfaen" w:cs="Nirmala UI"/>
                <w:sz w:val="20"/>
                <w:szCs w:val="20"/>
              </w:rPr>
            </w:pPr>
            <w:r w:rsidRPr="0064540D">
              <w:rPr>
                <w:rFonts w:ascii="Sylfaen" w:hAnsi="Sylfaen" w:cs="Nirmala UI"/>
                <w:sz w:val="20"/>
                <w:szCs w:val="20"/>
              </w:rPr>
              <w:t xml:space="preserve">Напряжение питающей сети, </w:t>
            </w:r>
            <w:proofErr w:type="gramStart"/>
            <w:r w:rsidRPr="0064540D">
              <w:rPr>
                <w:rFonts w:ascii="Sylfaen" w:hAnsi="Sylfaen" w:cs="Nirmala UI"/>
                <w:sz w:val="20"/>
                <w:szCs w:val="20"/>
              </w:rPr>
              <w:t>В</w:t>
            </w:r>
            <w:proofErr w:type="gramEnd"/>
          </w:p>
          <w:p w:rsidR="003B1878" w:rsidRPr="0064540D" w:rsidRDefault="003B1878" w:rsidP="00CD206B">
            <w:pPr>
              <w:rPr>
                <w:rFonts w:ascii="Sylfaen" w:hAnsi="Sylfaen" w:cs="Nirmala UI"/>
                <w:sz w:val="20"/>
                <w:szCs w:val="20"/>
                <w:lang w:eastAsia="en-US"/>
              </w:rPr>
            </w:pPr>
            <w:r w:rsidRPr="0064540D">
              <w:rPr>
                <w:rFonts w:ascii="Sylfaen" w:hAnsi="Sylfaen" w:cs="Nirmala UI"/>
                <w:sz w:val="20"/>
                <w:szCs w:val="20"/>
              </w:rPr>
              <w:t xml:space="preserve">      Частота питающей сети, </w:t>
            </w:r>
            <w:proofErr w:type="gramStart"/>
            <w:r w:rsidRPr="0064540D">
              <w:rPr>
                <w:rFonts w:ascii="Sylfaen" w:hAnsi="Sylfaen" w:cs="Nirmala UI"/>
                <w:sz w:val="20"/>
                <w:szCs w:val="20"/>
              </w:rPr>
              <w:t>Гц</w:t>
            </w:r>
            <w:proofErr w:type="gramEnd"/>
          </w:p>
        </w:tc>
        <w:tc>
          <w:tcPr>
            <w:tcW w:w="3231" w:type="dxa"/>
            <w:tcMar>
              <w:top w:w="0" w:type="dxa"/>
              <w:left w:w="108" w:type="dxa"/>
              <w:bottom w:w="0" w:type="dxa"/>
              <w:right w:w="108" w:type="dxa"/>
            </w:tcMar>
            <w:vAlign w:val="center"/>
          </w:tcPr>
          <w:p w:rsidR="003B1878" w:rsidRPr="0064540D" w:rsidRDefault="003B1878" w:rsidP="00CD206B">
            <w:pPr>
              <w:jc w:val="center"/>
              <w:rPr>
                <w:rFonts w:ascii="Sylfaen" w:hAnsi="Sylfaen" w:cs="Nirmala UI"/>
                <w:sz w:val="20"/>
                <w:szCs w:val="20"/>
              </w:rPr>
            </w:pPr>
            <w:r w:rsidRPr="0064540D">
              <w:rPr>
                <w:rFonts w:ascii="Sylfaen" w:hAnsi="Sylfaen" w:cs="Nirmala UI"/>
                <w:sz w:val="20"/>
                <w:szCs w:val="20"/>
              </w:rPr>
              <w:t>220±22</w:t>
            </w:r>
          </w:p>
          <w:p w:rsidR="003B1878" w:rsidRPr="0064540D" w:rsidRDefault="003B1878" w:rsidP="00CD206B">
            <w:pPr>
              <w:jc w:val="center"/>
              <w:rPr>
                <w:rFonts w:ascii="Sylfaen" w:hAnsi="Sylfaen" w:cs="Nirmala UI"/>
                <w:sz w:val="20"/>
                <w:szCs w:val="20"/>
                <w:lang w:eastAsia="en-US"/>
              </w:rPr>
            </w:pPr>
            <w:r w:rsidRPr="0064540D">
              <w:rPr>
                <w:rFonts w:ascii="Sylfaen" w:hAnsi="Sylfaen" w:cs="Nirmala UI"/>
                <w:sz w:val="20"/>
                <w:szCs w:val="20"/>
              </w:rPr>
              <w:t>50±1</w:t>
            </w:r>
          </w:p>
        </w:tc>
      </w:tr>
      <w:tr w:rsidR="003B1878" w:rsidRPr="0064540D" w:rsidTr="00CD206B">
        <w:trPr>
          <w:trHeight w:val="390"/>
        </w:trPr>
        <w:tc>
          <w:tcPr>
            <w:tcW w:w="6975" w:type="dxa"/>
            <w:tcMar>
              <w:top w:w="0" w:type="dxa"/>
              <w:left w:w="108" w:type="dxa"/>
              <w:bottom w:w="0" w:type="dxa"/>
              <w:right w:w="108" w:type="dxa"/>
            </w:tcMar>
            <w:vAlign w:val="center"/>
          </w:tcPr>
          <w:p w:rsidR="003B1878" w:rsidRPr="0064540D" w:rsidRDefault="003B1878" w:rsidP="00CD206B">
            <w:pPr>
              <w:rPr>
                <w:rFonts w:ascii="Sylfaen" w:hAnsi="Sylfaen" w:cs="Nirmala UI"/>
                <w:sz w:val="20"/>
                <w:szCs w:val="20"/>
                <w:lang w:eastAsia="en-US"/>
              </w:rPr>
            </w:pPr>
            <w:r w:rsidRPr="0064540D">
              <w:rPr>
                <w:rFonts w:ascii="Sylfaen" w:hAnsi="Sylfaen" w:cs="Nirmala UI"/>
                <w:sz w:val="20"/>
                <w:szCs w:val="20"/>
                <w:lang w:eastAsia="en-US"/>
              </w:rPr>
              <w:t xml:space="preserve">Допускаемый уровень шума не более, </w:t>
            </w:r>
            <w:proofErr w:type="spellStart"/>
            <w:r w:rsidRPr="0064540D">
              <w:rPr>
                <w:rFonts w:ascii="Sylfaen" w:hAnsi="Sylfaen" w:cs="Nirmala UI"/>
                <w:sz w:val="20"/>
                <w:szCs w:val="20"/>
                <w:lang w:eastAsia="en-US"/>
              </w:rPr>
              <w:t>дБА</w:t>
            </w:r>
            <w:proofErr w:type="spellEnd"/>
          </w:p>
        </w:tc>
        <w:tc>
          <w:tcPr>
            <w:tcW w:w="3231" w:type="dxa"/>
            <w:tcMar>
              <w:top w:w="0" w:type="dxa"/>
              <w:left w:w="108" w:type="dxa"/>
              <w:bottom w:w="0" w:type="dxa"/>
              <w:right w:w="108" w:type="dxa"/>
            </w:tcMar>
            <w:vAlign w:val="center"/>
          </w:tcPr>
          <w:p w:rsidR="003B1878" w:rsidRPr="0064540D" w:rsidRDefault="003B1878" w:rsidP="00CD206B">
            <w:pPr>
              <w:jc w:val="center"/>
              <w:rPr>
                <w:rFonts w:ascii="Sylfaen" w:hAnsi="Sylfaen" w:cs="Nirmala UI"/>
                <w:sz w:val="20"/>
                <w:szCs w:val="20"/>
                <w:lang w:eastAsia="en-US"/>
              </w:rPr>
            </w:pPr>
            <w:r w:rsidRPr="0064540D">
              <w:rPr>
                <w:rFonts w:ascii="Sylfaen" w:hAnsi="Sylfaen" w:cs="Nirmala UI"/>
                <w:sz w:val="20"/>
                <w:szCs w:val="20"/>
                <w:lang w:eastAsia="en-US"/>
              </w:rPr>
              <w:t>55</w:t>
            </w:r>
          </w:p>
        </w:tc>
      </w:tr>
      <w:tr w:rsidR="003B1878" w:rsidRPr="0064540D" w:rsidTr="00CD206B">
        <w:trPr>
          <w:trHeight w:val="385"/>
        </w:trPr>
        <w:tc>
          <w:tcPr>
            <w:tcW w:w="6975" w:type="dxa"/>
            <w:tcMar>
              <w:top w:w="0" w:type="dxa"/>
              <w:left w:w="108" w:type="dxa"/>
              <w:bottom w:w="0" w:type="dxa"/>
              <w:right w:w="108" w:type="dxa"/>
            </w:tcMar>
          </w:tcPr>
          <w:p w:rsidR="003B1878" w:rsidRPr="0064540D" w:rsidRDefault="003B1878" w:rsidP="00CD206B">
            <w:pPr>
              <w:rPr>
                <w:rFonts w:ascii="Sylfaen" w:hAnsi="Sylfaen" w:cs="Nirmala UI"/>
                <w:color w:val="000000"/>
                <w:sz w:val="20"/>
                <w:szCs w:val="20"/>
              </w:rPr>
            </w:pPr>
            <w:r w:rsidRPr="0064540D">
              <w:rPr>
                <w:rFonts w:ascii="Sylfaen" w:hAnsi="Sylfaen" w:cs="Nirmala UI"/>
                <w:sz w:val="20"/>
                <w:szCs w:val="20"/>
              </w:rPr>
              <w:t>Условия эксплуатации:</w:t>
            </w:r>
          </w:p>
        </w:tc>
        <w:tc>
          <w:tcPr>
            <w:tcW w:w="3231" w:type="dxa"/>
            <w:tcMar>
              <w:top w:w="0" w:type="dxa"/>
              <w:left w:w="108" w:type="dxa"/>
              <w:bottom w:w="0" w:type="dxa"/>
              <w:right w:w="108" w:type="dxa"/>
            </w:tcMar>
          </w:tcPr>
          <w:p w:rsidR="003B1878" w:rsidRPr="0064540D" w:rsidRDefault="003B1878" w:rsidP="00CD206B">
            <w:pPr>
              <w:spacing w:line="319" w:lineRule="exact"/>
              <w:jc w:val="center"/>
              <w:rPr>
                <w:rFonts w:ascii="Sylfaen" w:hAnsi="Sylfaen" w:cs="Nirmala UI"/>
                <w:sz w:val="20"/>
                <w:szCs w:val="20"/>
              </w:rPr>
            </w:pPr>
          </w:p>
        </w:tc>
      </w:tr>
      <w:tr w:rsidR="003B1878" w:rsidRPr="0064540D" w:rsidTr="00CD206B">
        <w:trPr>
          <w:trHeight w:val="411"/>
        </w:trPr>
        <w:tc>
          <w:tcPr>
            <w:tcW w:w="6975" w:type="dxa"/>
            <w:tcMar>
              <w:top w:w="0" w:type="dxa"/>
              <w:left w:w="108" w:type="dxa"/>
              <w:bottom w:w="0" w:type="dxa"/>
              <w:right w:w="108" w:type="dxa"/>
            </w:tcMar>
          </w:tcPr>
          <w:p w:rsidR="003B1878" w:rsidRPr="0064540D" w:rsidRDefault="003B1878" w:rsidP="00CD206B">
            <w:pPr>
              <w:rPr>
                <w:rFonts w:ascii="Sylfaen" w:hAnsi="Sylfaen" w:cs="Nirmala UI"/>
                <w:sz w:val="20"/>
                <w:szCs w:val="20"/>
              </w:rPr>
            </w:pPr>
            <w:r w:rsidRPr="0064540D">
              <w:rPr>
                <w:rFonts w:ascii="Sylfaen" w:hAnsi="Sylfaen" w:cs="Nirmala UI"/>
                <w:sz w:val="20"/>
                <w:szCs w:val="20"/>
              </w:rPr>
              <w:t xml:space="preserve"> температура окружающего воздуха, °</w:t>
            </w:r>
            <w:proofErr w:type="gramStart"/>
            <w:r w:rsidRPr="0064540D">
              <w:rPr>
                <w:rFonts w:ascii="Sylfaen" w:hAnsi="Sylfaen" w:cs="Nirmala UI"/>
                <w:sz w:val="20"/>
                <w:szCs w:val="20"/>
              </w:rPr>
              <w:t>С</w:t>
            </w:r>
            <w:proofErr w:type="gramEnd"/>
          </w:p>
        </w:tc>
        <w:tc>
          <w:tcPr>
            <w:tcW w:w="3231" w:type="dxa"/>
            <w:tcMar>
              <w:top w:w="0" w:type="dxa"/>
              <w:left w:w="108" w:type="dxa"/>
              <w:bottom w:w="0" w:type="dxa"/>
              <w:right w:w="108" w:type="dxa"/>
            </w:tcMar>
          </w:tcPr>
          <w:p w:rsidR="003B1878" w:rsidRPr="0064540D" w:rsidRDefault="003B1878" w:rsidP="00CD206B">
            <w:pPr>
              <w:spacing w:line="319" w:lineRule="exact"/>
              <w:jc w:val="center"/>
              <w:rPr>
                <w:rFonts w:ascii="Sylfaen" w:hAnsi="Sylfaen" w:cs="Nirmala UI"/>
                <w:sz w:val="20"/>
                <w:szCs w:val="20"/>
              </w:rPr>
            </w:pPr>
            <w:r w:rsidRPr="0064540D">
              <w:rPr>
                <w:rFonts w:ascii="Sylfaen" w:hAnsi="Sylfaen" w:cs="Nirmala UI"/>
                <w:sz w:val="20"/>
                <w:szCs w:val="20"/>
              </w:rPr>
              <w:t>+10 … +30</w:t>
            </w:r>
          </w:p>
        </w:tc>
      </w:tr>
      <w:tr w:rsidR="003B1878" w:rsidRPr="0064540D" w:rsidTr="00CD206B">
        <w:trPr>
          <w:trHeight w:val="411"/>
        </w:trPr>
        <w:tc>
          <w:tcPr>
            <w:tcW w:w="6975" w:type="dxa"/>
            <w:tcMar>
              <w:top w:w="0" w:type="dxa"/>
              <w:left w:w="108" w:type="dxa"/>
              <w:bottom w:w="0" w:type="dxa"/>
              <w:right w:w="108" w:type="dxa"/>
            </w:tcMar>
          </w:tcPr>
          <w:p w:rsidR="003B1878" w:rsidRPr="0064540D" w:rsidRDefault="003B1878" w:rsidP="00CD206B">
            <w:pPr>
              <w:rPr>
                <w:rFonts w:ascii="Sylfaen" w:hAnsi="Sylfaen" w:cs="Nirmala UI"/>
                <w:sz w:val="20"/>
                <w:szCs w:val="20"/>
              </w:rPr>
            </w:pPr>
            <w:r w:rsidRPr="0064540D">
              <w:rPr>
                <w:rFonts w:ascii="Sylfaen" w:hAnsi="Sylfaen" w:cs="Nirmala UI"/>
                <w:sz w:val="20"/>
                <w:szCs w:val="20"/>
              </w:rPr>
              <w:t>относительная влажность, %</w:t>
            </w:r>
          </w:p>
        </w:tc>
        <w:tc>
          <w:tcPr>
            <w:tcW w:w="3231" w:type="dxa"/>
            <w:tcMar>
              <w:top w:w="0" w:type="dxa"/>
              <w:left w:w="108" w:type="dxa"/>
              <w:bottom w:w="0" w:type="dxa"/>
              <w:right w:w="108" w:type="dxa"/>
            </w:tcMar>
          </w:tcPr>
          <w:p w:rsidR="003B1878" w:rsidRPr="0064540D" w:rsidRDefault="003B1878" w:rsidP="00CD206B">
            <w:pPr>
              <w:spacing w:line="319" w:lineRule="exact"/>
              <w:jc w:val="center"/>
              <w:rPr>
                <w:rFonts w:ascii="Sylfaen" w:hAnsi="Sylfaen" w:cs="Nirmala UI"/>
                <w:sz w:val="20"/>
                <w:szCs w:val="20"/>
              </w:rPr>
            </w:pPr>
            <w:r w:rsidRPr="0064540D">
              <w:rPr>
                <w:rFonts w:ascii="Sylfaen" w:hAnsi="Sylfaen" w:cs="Nirmala UI"/>
                <w:sz w:val="20"/>
                <w:szCs w:val="20"/>
              </w:rPr>
              <w:t xml:space="preserve"> до 95 % </w:t>
            </w:r>
          </w:p>
        </w:tc>
      </w:tr>
      <w:tr w:rsidR="003B1878" w:rsidRPr="0064540D" w:rsidTr="00CD206B">
        <w:trPr>
          <w:trHeight w:val="411"/>
        </w:trPr>
        <w:tc>
          <w:tcPr>
            <w:tcW w:w="6975" w:type="dxa"/>
            <w:tcMar>
              <w:top w:w="0" w:type="dxa"/>
              <w:left w:w="108" w:type="dxa"/>
              <w:bottom w:w="0" w:type="dxa"/>
              <w:right w:w="108" w:type="dxa"/>
            </w:tcMar>
          </w:tcPr>
          <w:p w:rsidR="003B1878" w:rsidRPr="0064540D" w:rsidRDefault="003B1878" w:rsidP="00CD206B">
            <w:pPr>
              <w:rPr>
                <w:rFonts w:ascii="Sylfaen" w:hAnsi="Sylfaen" w:cs="Nirmala UI"/>
                <w:bCs/>
                <w:sz w:val="20"/>
                <w:szCs w:val="20"/>
              </w:rPr>
            </w:pPr>
            <w:r w:rsidRPr="0064540D">
              <w:rPr>
                <w:rFonts w:ascii="Sylfaen" w:hAnsi="Sylfaen" w:cs="Nirmala UI"/>
                <w:bCs/>
                <w:sz w:val="20"/>
                <w:szCs w:val="20"/>
              </w:rPr>
              <w:t>Комплектность:</w:t>
            </w:r>
          </w:p>
        </w:tc>
        <w:tc>
          <w:tcPr>
            <w:tcW w:w="3231" w:type="dxa"/>
            <w:tcMar>
              <w:top w:w="0" w:type="dxa"/>
              <w:left w:w="108" w:type="dxa"/>
              <w:bottom w:w="0" w:type="dxa"/>
              <w:right w:w="108" w:type="dxa"/>
            </w:tcMar>
          </w:tcPr>
          <w:p w:rsidR="003B1878" w:rsidRPr="0064540D" w:rsidRDefault="003B1878" w:rsidP="00CD206B">
            <w:pPr>
              <w:spacing w:line="319" w:lineRule="exact"/>
              <w:jc w:val="center"/>
              <w:rPr>
                <w:rFonts w:ascii="Sylfaen" w:hAnsi="Sylfaen" w:cs="Nirmala UI"/>
                <w:sz w:val="20"/>
                <w:szCs w:val="20"/>
              </w:rPr>
            </w:pPr>
          </w:p>
        </w:tc>
      </w:tr>
      <w:tr w:rsidR="003B1878" w:rsidRPr="0064540D" w:rsidTr="00CD206B">
        <w:trPr>
          <w:trHeight w:val="411"/>
        </w:trPr>
        <w:tc>
          <w:tcPr>
            <w:tcW w:w="6975" w:type="dxa"/>
            <w:tcMar>
              <w:top w:w="0" w:type="dxa"/>
              <w:left w:w="108" w:type="dxa"/>
              <w:bottom w:w="0" w:type="dxa"/>
              <w:right w:w="108" w:type="dxa"/>
            </w:tcMar>
            <w:vAlign w:val="center"/>
          </w:tcPr>
          <w:p w:rsidR="003B1878" w:rsidRPr="0064540D" w:rsidRDefault="003B1878" w:rsidP="00CD206B">
            <w:pPr>
              <w:pStyle w:val="5e"/>
              <w:widowControl/>
              <w:spacing w:line="216" w:lineRule="auto"/>
              <w:ind w:right="-108" w:firstLine="0"/>
              <w:jc w:val="left"/>
              <w:rPr>
                <w:rFonts w:ascii="Sylfaen" w:hAnsi="Sylfaen" w:cs="Nirmala UI"/>
                <w:sz w:val="20"/>
              </w:rPr>
            </w:pPr>
            <w:r w:rsidRPr="0064540D">
              <w:rPr>
                <w:rFonts w:ascii="Sylfaen" w:hAnsi="Sylfaen" w:cs="Nirmala UI"/>
                <w:sz w:val="20"/>
              </w:rPr>
              <w:t>Термостат суховоздушный ТВ</w:t>
            </w:r>
            <w:proofErr w:type="gramStart"/>
            <w:r w:rsidRPr="0064540D">
              <w:rPr>
                <w:rFonts w:ascii="Sylfaen" w:hAnsi="Sylfaen" w:cs="Nirmala UI"/>
                <w:sz w:val="20"/>
              </w:rPr>
              <w:t>Л(</w:t>
            </w:r>
            <w:proofErr w:type="gramEnd"/>
            <w:r w:rsidRPr="0064540D">
              <w:rPr>
                <w:rFonts w:ascii="Sylfaen" w:hAnsi="Sylfaen" w:cs="Nirmala UI"/>
                <w:sz w:val="20"/>
              </w:rPr>
              <w:t xml:space="preserve">К)-150 </w:t>
            </w:r>
          </w:p>
        </w:tc>
        <w:tc>
          <w:tcPr>
            <w:tcW w:w="3231" w:type="dxa"/>
            <w:tcMar>
              <w:top w:w="0" w:type="dxa"/>
              <w:left w:w="108" w:type="dxa"/>
              <w:bottom w:w="0" w:type="dxa"/>
              <w:right w:w="108" w:type="dxa"/>
            </w:tcMar>
            <w:vAlign w:val="center"/>
          </w:tcPr>
          <w:p w:rsidR="003B1878" w:rsidRPr="0064540D" w:rsidRDefault="003B1878" w:rsidP="00CD206B">
            <w:pPr>
              <w:spacing w:line="319" w:lineRule="exact"/>
              <w:jc w:val="center"/>
              <w:rPr>
                <w:rFonts w:ascii="Sylfaen" w:hAnsi="Sylfaen" w:cs="Nirmala UI"/>
                <w:sz w:val="20"/>
                <w:szCs w:val="20"/>
              </w:rPr>
            </w:pPr>
            <w:r w:rsidRPr="0064540D">
              <w:rPr>
                <w:rFonts w:ascii="Sylfaen" w:hAnsi="Sylfaen" w:cs="Nirmala UI"/>
                <w:sz w:val="20"/>
                <w:szCs w:val="20"/>
              </w:rPr>
              <w:t>1 шт.</w:t>
            </w:r>
          </w:p>
        </w:tc>
      </w:tr>
      <w:tr w:rsidR="003B1878" w:rsidRPr="0064540D" w:rsidTr="00CD206B">
        <w:trPr>
          <w:trHeight w:val="411"/>
        </w:trPr>
        <w:tc>
          <w:tcPr>
            <w:tcW w:w="6975" w:type="dxa"/>
            <w:tcMar>
              <w:top w:w="0" w:type="dxa"/>
              <w:left w:w="108" w:type="dxa"/>
              <w:bottom w:w="0" w:type="dxa"/>
              <w:right w:w="108" w:type="dxa"/>
            </w:tcMar>
            <w:vAlign w:val="center"/>
          </w:tcPr>
          <w:p w:rsidR="003B1878" w:rsidRPr="0064540D" w:rsidRDefault="003B1878" w:rsidP="00CD206B">
            <w:pPr>
              <w:rPr>
                <w:rFonts w:ascii="Sylfaen" w:hAnsi="Sylfaen" w:cs="Nirmala UI"/>
                <w:sz w:val="20"/>
                <w:szCs w:val="20"/>
              </w:rPr>
            </w:pPr>
            <w:r w:rsidRPr="0064540D">
              <w:rPr>
                <w:rFonts w:ascii="Sylfaen" w:hAnsi="Sylfaen" w:cs="Nirmala UI"/>
                <w:sz w:val="20"/>
                <w:szCs w:val="20"/>
              </w:rPr>
              <w:t>Блок управления и индикации</w:t>
            </w:r>
          </w:p>
        </w:tc>
        <w:tc>
          <w:tcPr>
            <w:tcW w:w="3231" w:type="dxa"/>
            <w:tcMar>
              <w:top w:w="0" w:type="dxa"/>
              <w:left w:w="108" w:type="dxa"/>
              <w:bottom w:w="0" w:type="dxa"/>
              <w:right w:w="108" w:type="dxa"/>
            </w:tcMar>
            <w:vAlign w:val="center"/>
          </w:tcPr>
          <w:p w:rsidR="003B1878" w:rsidRPr="0064540D" w:rsidRDefault="003B1878" w:rsidP="00CD206B">
            <w:pPr>
              <w:spacing w:line="319" w:lineRule="exact"/>
              <w:jc w:val="center"/>
              <w:rPr>
                <w:rFonts w:ascii="Sylfaen" w:hAnsi="Sylfaen" w:cs="Nirmala UI"/>
                <w:sz w:val="20"/>
                <w:szCs w:val="20"/>
              </w:rPr>
            </w:pPr>
            <w:r w:rsidRPr="0064540D">
              <w:rPr>
                <w:rFonts w:ascii="Sylfaen" w:hAnsi="Sylfaen" w:cs="Nirmala UI"/>
                <w:sz w:val="20"/>
                <w:szCs w:val="20"/>
              </w:rPr>
              <w:t>1 шт.</w:t>
            </w:r>
          </w:p>
        </w:tc>
      </w:tr>
      <w:tr w:rsidR="003B1878" w:rsidRPr="0064540D" w:rsidTr="00CD206B">
        <w:trPr>
          <w:trHeight w:val="411"/>
        </w:trPr>
        <w:tc>
          <w:tcPr>
            <w:tcW w:w="6975" w:type="dxa"/>
            <w:tcMar>
              <w:top w:w="0" w:type="dxa"/>
              <w:left w:w="108" w:type="dxa"/>
              <w:bottom w:w="0" w:type="dxa"/>
              <w:right w:w="108" w:type="dxa"/>
            </w:tcMar>
            <w:vAlign w:val="center"/>
          </w:tcPr>
          <w:p w:rsidR="003B1878" w:rsidRPr="0064540D" w:rsidRDefault="003B1878" w:rsidP="00CD206B">
            <w:pPr>
              <w:shd w:val="clear" w:color="auto" w:fill="FFFFFF"/>
              <w:spacing w:before="100" w:beforeAutospacing="1" w:after="100" w:afterAutospacing="1"/>
              <w:rPr>
                <w:rFonts w:ascii="Sylfaen" w:hAnsi="Sylfaen" w:cs="Nirmala UI"/>
                <w:sz w:val="20"/>
                <w:szCs w:val="20"/>
                <w:lang w:val="en-US"/>
              </w:rPr>
            </w:pPr>
            <w:proofErr w:type="spellStart"/>
            <w:r w:rsidRPr="0064540D">
              <w:rPr>
                <w:rFonts w:ascii="Sylfaen" w:hAnsi="Sylfaen" w:cs="Nirmala UI"/>
                <w:sz w:val="20"/>
                <w:szCs w:val="20"/>
              </w:rPr>
              <w:t>Саморез</w:t>
            </w:r>
            <w:proofErr w:type="spellEnd"/>
            <w:r w:rsidRPr="0064540D">
              <w:rPr>
                <w:rFonts w:ascii="Sylfaen" w:hAnsi="Sylfaen" w:cs="Nirmala UI"/>
                <w:sz w:val="20"/>
                <w:szCs w:val="20"/>
              </w:rPr>
              <w:t xml:space="preserve"> </w:t>
            </w:r>
            <w:r w:rsidRPr="0064540D">
              <w:rPr>
                <w:rFonts w:ascii="Sylfaen" w:hAnsi="Sylfaen" w:cs="Nirmala UI"/>
                <w:sz w:val="20"/>
                <w:szCs w:val="20"/>
                <w:lang w:val="en-US"/>
              </w:rPr>
              <w:t>DIN7981C 2.9x9.5</w:t>
            </w:r>
          </w:p>
        </w:tc>
        <w:tc>
          <w:tcPr>
            <w:tcW w:w="3231" w:type="dxa"/>
            <w:tcMar>
              <w:top w:w="0" w:type="dxa"/>
              <w:left w:w="108" w:type="dxa"/>
              <w:bottom w:w="0" w:type="dxa"/>
              <w:right w:w="108" w:type="dxa"/>
            </w:tcMar>
            <w:vAlign w:val="center"/>
          </w:tcPr>
          <w:p w:rsidR="003B1878" w:rsidRPr="0064540D" w:rsidRDefault="003B1878" w:rsidP="00CD206B">
            <w:pPr>
              <w:spacing w:line="319" w:lineRule="exact"/>
              <w:jc w:val="center"/>
              <w:rPr>
                <w:rFonts w:ascii="Sylfaen" w:hAnsi="Sylfaen" w:cs="Nirmala UI"/>
                <w:sz w:val="20"/>
                <w:szCs w:val="20"/>
              </w:rPr>
            </w:pPr>
            <w:r w:rsidRPr="0064540D">
              <w:rPr>
                <w:rFonts w:ascii="Sylfaen" w:hAnsi="Sylfaen" w:cs="Nirmala UI"/>
                <w:sz w:val="20"/>
                <w:szCs w:val="20"/>
              </w:rPr>
              <w:t>1 шт.</w:t>
            </w:r>
          </w:p>
        </w:tc>
      </w:tr>
      <w:tr w:rsidR="003B1878" w:rsidRPr="0064540D" w:rsidTr="00CD206B">
        <w:trPr>
          <w:trHeight w:val="411"/>
        </w:trPr>
        <w:tc>
          <w:tcPr>
            <w:tcW w:w="6975" w:type="dxa"/>
            <w:tcMar>
              <w:top w:w="0" w:type="dxa"/>
              <w:left w:w="108" w:type="dxa"/>
              <w:bottom w:w="0" w:type="dxa"/>
              <w:right w:w="108" w:type="dxa"/>
            </w:tcMar>
            <w:vAlign w:val="center"/>
          </w:tcPr>
          <w:p w:rsidR="003B1878" w:rsidRPr="0064540D" w:rsidRDefault="003B1878" w:rsidP="00CD206B">
            <w:pPr>
              <w:rPr>
                <w:rFonts w:ascii="Sylfaen" w:hAnsi="Sylfaen" w:cs="Nirmala UI"/>
                <w:color w:val="000000"/>
                <w:sz w:val="20"/>
                <w:szCs w:val="20"/>
                <w:shd w:val="clear" w:color="auto" w:fill="FFFFFF"/>
              </w:rPr>
            </w:pPr>
            <w:r w:rsidRPr="0064540D">
              <w:rPr>
                <w:rFonts w:ascii="Sylfaen" w:hAnsi="Sylfaen" w:cs="Nirmala UI"/>
                <w:sz w:val="20"/>
                <w:szCs w:val="20"/>
              </w:rPr>
              <w:t>Руководство по эксплуатации</w:t>
            </w:r>
          </w:p>
        </w:tc>
        <w:tc>
          <w:tcPr>
            <w:tcW w:w="3231" w:type="dxa"/>
            <w:tcMar>
              <w:top w:w="0" w:type="dxa"/>
              <w:left w:w="108" w:type="dxa"/>
              <w:bottom w:w="0" w:type="dxa"/>
              <w:right w:w="108" w:type="dxa"/>
            </w:tcMar>
            <w:vAlign w:val="center"/>
          </w:tcPr>
          <w:p w:rsidR="003B1878" w:rsidRPr="0064540D" w:rsidRDefault="003B1878" w:rsidP="00CD206B">
            <w:pPr>
              <w:spacing w:line="319" w:lineRule="exact"/>
              <w:jc w:val="center"/>
              <w:rPr>
                <w:rFonts w:ascii="Sylfaen" w:hAnsi="Sylfaen" w:cs="Nirmala UI"/>
                <w:sz w:val="20"/>
                <w:szCs w:val="20"/>
              </w:rPr>
            </w:pPr>
            <w:r w:rsidRPr="0064540D">
              <w:rPr>
                <w:rFonts w:ascii="Sylfaen" w:hAnsi="Sylfaen" w:cs="Nirmala UI"/>
                <w:sz w:val="20"/>
                <w:szCs w:val="20"/>
              </w:rPr>
              <w:t>1 экз.</w:t>
            </w:r>
          </w:p>
        </w:tc>
      </w:tr>
      <w:tr w:rsidR="003B1878" w:rsidRPr="0064540D" w:rsidTr="00CD206B">
        <w:trPr>
          <w:trHeight w:val="411"/>
        </w:trPr>
        <w:tc>
          <w:tcPr>
            <w:tcW w:w="6975" w:type="dxa"/>
            <w:tcMar>
              <w:top w:w="0" w:type="dxa"/>
              <w:left w:w="108" w:type="dxa"/>
              <w:bottom w:w="0" w:type="dxa"/>
              <w:right w:w="108" w:type="dxa"/>
            </w:tcMar>
            <w:vAlign w:val="center"/>
          </w:tcPr>
          <w:p w:rsidR="003B1878" w:rsidRPr="0064540D" w:rsidRDefault="003B1878" w:rsidP="00CD206B">
            <w:pPr>
              <w:rPr>
                <w:rFonts w:ascii="Sylfaen" w:hAnsi="Sylfaen" w:cs="Nirmala UI"/>
                <w:sz w:val="20"/>
                <w:szCs w:val="20"/>
                <w:highlight w:val="yellow"/>
              </w:rPr>
            </w:pPr>
            <w:r w:rsidRPr="0064540D">
              <w:rPr>
                <w:rFonts w:ascii="Sylfaen" w:hAnsi="Sylfaen" w:cs="Nirmala UI"/>
                <w:sz w:val="20"/>
                <w:szCs w:val="20"/>
                <w:highlight w:val="yellow"/>
              </w:rPr>
              <w:t>Аттестат и протокол первичной аттестации</w:t>
            </w:r>
          </w:p>
        </w:tc>
        <w:tc>
          <w:tcPr>
            <w:tcW w:w="3231" w:type="dxa"/>
            <w:tcMar>
              <w:top w:w="0" w:type="dxa"/>
              <w:left w:w="108" w:type="dxa"/>
              <w:bottom w:w="0" w:type="dxa"/>
              <w:right w:w="108" w:type="dxa"/>
            </w:tcMar>
            <w:vAlign w:val="center"/>
          </w:tcPr>
          <w:p w:rsidR="003B1878" w:rsidRPr="0064540D" w:rsidRDefault="003B1878" w:rsidP="00CD206B">
            <w:pPr>
              <w:spacing w:line="319" w:lineRule="exact"/>
              <w:jc w:val="center"/>
              <w:rPr>
                <w:rFonts w:ascii="Sylfaen" w:hAnsi="Sylfaen" w:cs="Nirmala UI"/>
                <w:sz w:val="20"/>
                <w:szCs w:val="20"/>
              </w:rPr>
            </w:pPr>
            <w:r w:rsidRPr="0064540D">
              <w:rPr>
                <w:rFonts w:ascii="Sylfaen" w:hAnsi="Sylfaen" w:cs="Nirmala UI"/>
                <w:sz w:val="20"/>
                <w:szCs w:val="20"/>
              </w:rPr>
              <w:t>1 экз.</w:t>
            </w:r>
          </w:p>
        </w:tc>
      </w:tr>
      <w:tr w:rsidR="003B1878" w:rsidRPr="0064540D" w:rsidTr="00CD206B">
        <w:trPr>
          <w:trHeight w:val="411"/>
        </w:trPr>
        <w:tc>
          <w:tcPr>
            <w:tcW w:w="6975" w:type="dxa"/>
            <w:tcMar>
              <w:top w:w="0" w:type="dxa"/>
              <w:left w:w="108" w:type="dxa"/>
              <w:bottom w:w="0" w:type="dxa"/>
              <w:right w:w="108" w:type="dxa"/>
            </w:tcMar>
            <w:vAlign w:val="center"/>
          </w:tcPr>
          <w:p w:rsidR="003B1878" w:rsidRPr="0064540D" w:rsidRDefault="003B1878" w:rsidP="00CD206B">
            <w:pPr>
              <w:rPr>
                <w:rFonts w:ascii="Sylfaen" w:hAnsi="Sylfaen" w:cs="Nirmala UI"/>
                <w:sz w:val="20"/>
                <w:szCs w:val="20"/>
              </w:rPr>
            </w:pPr>
            <w:r w:rsidRPr="0064540D">
              <w:rPr>
                <w:rFonts w:ascii="Sylfaen" w:hAnsi="Sylfaen" w:cs="Nirmala UI"/>
                <w:sz w:val="20"/>
                <w:szCs w:val="20"/>
              </w:rPr>
              <w:t>Методика аттестации</w:t>
            </w:r>
          </w:p>
        </w:tc>
        <w:tc>
          <w:tcPr>
            <w:tcW w:w="3231" w:type="dxa"/>
            <w:tcMar>
              <w:top w:w="0" w:type="dxa"/>
              <w:left w:w="108" w:type="dxa"/>
              <w:bottom w:w="0" w:type="dxa"/>
              <w:right w:w="108" w:type="dxa"/>
            </w:tcMar>
            <w:vAlign w:val="center"/>
          </w:tcPr>
          <w:p w:rsidR="003B1878" w:rsidRPr="0064540D" w:rsidRDefault="003B1878" w:rsidP="00CD206B">
            <w:pPr>
              <w:spacing w:line="319" w:lineRule="exact"/>
              <w:jc w:val="center"/>
              <w:rPr>
                <w:rFonts w:ascii="Sylfaen" w:hAnsi="Sylfaen" w:cs="Nirmala UI"/>
                <w:sz w:val="20"/>
                <w:szCs w:val="20"/>
              </w:rPr>
            </w:pPr>
            <w:r w:rsidRPr="0064540D">
              <w:rPr>
                <w:rFonts w:ascii="Sylfaen" w:hAnsi="Sylfaen" w:cs="Nirmala UI"/>
                <w:sz w:val="20"/>
                <w:szCs w:val="20"/>
              </w:rPr>
              <w:t>1 экз.</w:t>
            </w:r>
          </w:p>
        </w:tc>
      </w:tr>
    </w:tbl>
    <w:p w:rsidR="003B1878" w:rsidRPr="0064540D" w:rsidRDefault="003B1878" w:rsidP="003B1878">
      <w:pPr>
        <w:jc w:val="right"/>
        <w:rPr>
          <w:rFonts w:ascii="Sylfaen" w:hAnsi="Sylfaen" w:cs="Nirmala UI"/>
          <w:sz w:val="20"/>
          <w:szCs w:val="20"/>
        </w:rPr>
      </w:pPr>
    </w:p>
    <w:p w:rsidR="003B1878" w:rsidRPr="0064540D" w:rsidRDefault="003B1878" w:rsidP="003B1878">
      <w:pPr>
        <w:jc w:val="right"/>
        <w:rPr>
          <w:rFonts w:ascii="Sylfaen" w:hAnsi="Sylfaen" w:cs="Nirmala UI"/>
          <w:sz w:val="20"/>
          <w:szCs w:val="20"/>
        </w:rPr>
      </w:pPr>
    </w:p>
    <w:p w:rsidR="000537E1" w:rsidRPr="0064540D" w:rsidRDefault="000537E1" w:rsidP="000537E1">
      <w:pPr>
        <w:jc w:val="both"/>
        <w:rPr>
          <w:rFonts w:ascii="Sylfaen" w:hAnsi="Sylfaen" w:cs="Nirmala UI"/>
          <w:sz w:val="20"/>
          <w:szCs w:val="20"/>
        </w:rPr>
      </w:pPr>
    </w:p>
    <w:p w:rsidR="000537E1" w:rsidRPr="0064540D" w:rsidRDefault="000537E1" w:rsidP="000537E1">
      <w:pPr>
        <w:jc w:val="both"/>
        <w:rPr>
          <w:rFonts w:ascii="Sylfaen" w:hAnsi="Sylfaen" w:cs="Nirmala UI"/>
          <w:sz w:val="20"/>
          <w:szCs w:val="20"/>
        </w:rPr>
      </w:pPr>
    </w:p>
    <w:p w:rsidR="00FD199D" w:rsidRPr="0064540D" w:rsidRDefault="00FD199D" w:rsidP="000537E1">
      <w:pPr>
        <w:jc w:val="both"/>
        <w:rPr>
          <w:rFonts w:ascii="Sylfaen" w:hAnsi="Sylfaen" w:cs="Nirmala UI"/>
          <w:sz w:val="20"/>
          <w:szCs w:val="20"/>
        </w:rPr>
      </w:pPr>
    </w:p>
    <w:p w:rsidR="00FD199D" w:rsidRPr="00225291" w:rsidRDefault="00FD199D" w:rsidP="000537E1">
      <w:pPr>
        <w:jc w:val="both"/>
        <w:rPr>
          <w:rFonts w:ascii="Sylfaen" w:hAnsi="Sylfaen" w:cs="Nirmala UI"/>
          <w:b/>
          <w:sz w:val="20"/>
          <w:szCs w:val="20"/>
        </w:rPr>
      </w:pPr>
    </w:p>
    <w:p w:rsidR="00B66B57" w:rsidRPr="00225291" w:rsidRDefault="00B66B57" w:rsidP="000537E1">
      <w:pPr>
        <w:jc w:val="both"/>
        <w:rPr>
          <w:rFonts w:ascii="Sylfaen" w:hAnsi="Sylfaen" w:cs="Nirmala UI"/>
          <w:b/>
          <w:sz w:val="20"/>
          <w:szCs w:val="20"/>
        </w:rPr>
      </w:pPr>
      <w:r w:rsidRPr="00225291">
        <w:rPr>
          <w:rFonts w:ascii="Sylfaen" w:hAnsi="Sylfaen" w:cs="Nirmala UI"/>
          <w:b/>
          <w:sz w:val="20"/>
          <w:szCs w:val="20"/>
        </w:rPr>
        <w:t>Начальник производственной лаборатории</w:t>
      </w:r>
      <w:r w:rsidR="004611B0" w:rsidRPr="00225291">
        <w:rPr>
          <w:rFonts w:ascii="Sylfaen" w:hAnsi="Sylfaen" w:cs="Nirmala UI"/>
          <w:b/>
          <w:sz w:val="20"/>
          <w:szCs w:val="20"/>
        </w:rPr>
        <w:t>___________</w:t>
      </w:r>
      <w:r w:rsidRPr="00225291">
        <w:rPr>
          <w:rFonts w:ascii="Sylfaen" w:hAnsi="Sylfaen" w:cs="Nirmala UI"/>
          <w:b/>
          <w:sz w:val="20"/>
          <w:szCs w:val="20"/>
        </w:rPr>
        <w:t xml:space="preserve"> Ибрагим Г.Ю.</w:t>
      </w:r>
    </w:p>
    <w:p w:rsidR="00B66B57" w:rsidRPr="00225291" w:rsidRDefault="00B66B57" w:rsidP="000537E1">
      <w:pPr>
        <w:jc w:val="both"/>
        <w:rPr>
          <w:rFonts w:ascii="Sylfaen" w:hAnsi="Sylfaen" w:cs="Nirmala UI"/>
          <w:b/>
          <w:sz w:val="20"/>
          <w:szCs w:val="20"/>
        </w:rPr>
      </w:pPr>
    </w:p>
    <w:p w:rsidR="00B66B57" w:rsidRPr="00225291" w:rsidRDefault="00B66B57" w:rsidP="000537E1">
      <w:pPr>
        <w:jc w:val="both"/>
        <w:rPr>
          <w:rFonts w:ascii="Sylfaen" w:hAnsi="Sylfaen" w:cs="Nirmala UI"/>
          <w:b/>
          <w:sz w:val="20"/>
          <w:szCs w:val="20"/>
        </w:rPr>
      </w:pPr>
    </w:p>
    <w:p w:rsidR="000D1AAF" w:rsidRPr="00225291" w:rsidRDefault="000D1AAF" w:rsidP="000537E1">
      <w:pPr>
        <w:jc w:val="both"/>
        <w:rPr>
          <w:rFonts w:ascii="Sylfaen" w:hAnsi="Sylfaen" w:cs="Nirmala UI"/>
          <w:b/>
          <w:sz w:val="20"/>
          <w:szCs w:val="20"/>
        </w:rPr>
      </w:pPr>
    </w:p>
    <w:p w:rsidR="000D1AAF" w:rsidRPr="00225291" w:rsidRDefault="000D1AAF" w:rsidP="000D1AAF">
      <w:pPr>
        <w:jc w:val="right"/>
        <w:rPr>
          <w:rFonts w:ascii="Sylfaen" w:hAnsi="Sylfaen" w:cs="Nirmala UI"/>
          <w:b/>
          <w:sz w:val="20"/>
          <w:szCs w:val="20"/>
        </w:rPr>
      </w:pPr>
    </w:p>
    <w:p w:rsidR="000D1AAF" w:rsidRPr="00225291" w:rsidRDefault="000D1AAF" w:rsidP="000D1AAF">
      <w:pPr>
        <w:jc w:val="right"/>
        <w:rPr>
          <w:rFonts w:ascii="Sylfaen" w:hAnsi="Sylfaen" w:cs="Nirmala UI"/>
          <w:b/>
          <w:sz w:val="20"/>
          <w:szCs w:val="20"/>
        </w:rPr>
      </w:pPr>
    </w:p>
    <w:p w:rsidR="00CA403F" w:rsidRPr="00225291" w:rsidRDefault="00CA403F" w:rsidP="000D1AAF">
      <w:pPr>
        <w:jc w:val="right"/>
        <w:rPr>
          <w:rFonts w:ascii="Sylfaen" w:hAnsi="Sylfaen" w:cs="Nirmala UI"/>
          <w:b/>
          <w:sz w:val="20"/>
          <w:szCs w:val="20"/>
        </w:rPr>
      </w:pPr>
    </w:p>
    <w:p w:rsidR="000537E1" w:rsidRPr="00225291" w:rsidRDefault="000537E1" w:rsidP="000D1AAF">
      <w:pPr>
        <w:jc w:val="right"/>
        <w:rPr>
          <w:rFonts w:ascii="Sylfaen" w:hAnsi="Sylfaen" w:cs="Nirmala UI"/>
          <w:b/>
          <w:sz w:val="20"/>
          <w:szCs w:val="20"/>
        </w:rPr>
      </w:pPr>
    </w:p>
    <w:p w:rsidR="00E05A79" w:rsidRPr="00225291" w:rsidRDefault="00E05A79" w:rsidP="00E05A79">
      <w:pPr>
        <w:rPr>
          <w:rFonts w:ascii="Sylfaen" w:hAnsi="Sylfaen" w:cs="Nirmala UI"/>
          <w:b/>
          <w:sz w:val="20"/>
          <w:szCs w:val="20"/>
        </w:rPr>
      </w:pPr>
    </w:p>
    <w:p w:rsidR="00CD206B" w:rsidRPr="00225291" w:rsidRDefault="00CD206B"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DF5633">
      <w:pPr>
        <w:rPr>
          <w:rFonts w:ascii="Sylfaen" w:hAnsi="Sylfaen" w:cs="Nirmala UI"/>
          <w:b/>
          <w:sz w:val="20"/>
          <w:szCs w:val="20"/>
        </w:rPr>
      </w:pPr>
    </w:p>
    <w:p w:rsidR="0064540D" w:rsidRDefault="0064540D" w:rsidP="000D1AAF">
      <w:pPr>
        <w:jc w:val="right"/>
        <w:rPr>
          <w:rFonts w:ascii="Sylfaen" w:hAnsi="Sylfaen" w:cs="Nirmala UI"/>
          <w:b/>
          <w:sz w:val="20"/>
          <w:szCs w:val="20"/>
        </w:rPr>
      </w:pPr>
    </w:p>
    <w:p w:rsidR="002A6769" w:rsidRDefault="002A6769" w:rsidP="000D1AAF">
      <w:pPr>
        <w:jc w:val="right"/>
        <w:rPr>
          <w:rFonts w:ascii="Sylfaen" w:hAnsi="Sylfaen" w:cs="Nirmala UI"/>
          <w:b/>
          <w:sz w:val="20"/>
          <w:szCs w:val="20"/>
        </w:rPr>
      </w:pPr>
    </w:p>
    <w:p w:rsidR="002A6769" w:rsidRDefault="002A6769" w:rsidP="000D1AAF">
      <w:pPr>
        <w:jc w:val="right"/>
        <w:rPr>
          <w:rFonts w:ascii="Sylfaen" w:hAnsi="Sylfaen" w:cs="Nirmala UI"/>
          <w:b/>
          <w:sz w:val="20"/>
          <w:szCs w:val="20"/>
        </w:rPr>
      </w:pPr>
    </w:p>
    <w:p w:rsidR="002A6769" w:rsidRDefault="002A6769" w:rsidP="000D1AAF">
      <w:pPr>
        <w:jc w:val="right"/>
        <w:rPr>
          <w:rFonts w:ascii="Sylfaen" w:hAnsi="Sylfaen" w:cs="Nirmala UI"/>
          <w:b/>
          <w:sz w:val="20"/>
          <w:szCs w:val="20"/>
        </w:rPr>
      </w:pPr>
    </w:p>
    <w:p w:rsidR="002A6769" w:rsidRDefault="002A6769" w:rsidP="000D1AAF">
      <w:pPr>
        <w:jc w:val="right"/>
        <w:rPr>
          <w:rFonts w:ascii="Sylfaen" w:hAnsi="Sylfaen" w:cs="Nirmala UI"/>
          <w:b/>
          <w:sz w:val="20"/>
          <w:szCs w:val="20"/>
        </w:rPr>
      </w:pPr>
    </w:p>
    <w:p w:rsidR="005A3D6E" w:rsidRPr="00225291" w:rsidRDefault="005A3D6E" w:rsidP="000D1AAF">
      <w:pPr>
        <w:jc w:val="right"/>
        <w:rPr>
          <w:rFonts w:ascii="Sylfaen" w:hAnsi="Sylfaen" w:cs="Nirmala UI"/>
          <w:b/>
          <w:sz w:val="20"/>
          <w:szCs w:val="20"/>
        </w:rPr>
      </w:pPr>
      <w:r w:rsidRPr="00225291">
        <w:rPr>
          <w:rFonts w:ascii="Sylfaen" w:hAnsi="Sylfaen" w:cs="Nirmala UI"/>
          <w:b/>
          <w:sz w:val="20"/>
          <w:szCs w:val="20"/>
        </w:rPr>
        <w:t>Приложение №2</w:t>
      </w:r>
    </w:p>
    <w:p w:rsidR="000D1AAF" w:rsidRPr="00225291" w:rsidRDefault="000D1AAF" w:rsidP="000D1AAF">
      <w:pPr>
        <w:jc w:val="right"/>
        <w:rPr>
          <w:rFonts w:ascii="Sylfaen" w:hAnsi="Sylfaen" w:cs="Nirmala UI"/>
          <w:b/>
          <w:sz w:val="20"/>
          <w:szCs w:val="20"/>
        </w:rPr>
      </w:pPr>
      <w:r w:rsidRPr="00225291">
        <w:rPr>
          <w:rFonts w:ascii="Sylfaen" w:hAnsi="Sylfaen" w:cs="Nirmala UI"/>
          <w:b/>
          <w:sz w:val="20"/>
          <w:szCs w:val="20"/>
        </w:rPr>
        <w:t xml:space="preserve">к извещению о запросе </w:t>
      </w:r>
    </w:p>
    <w:p w:rsidR="000D1AAF" w:rsidRPr="00225291" w:rsidRDefault="000D1AAF" w:rsidP="000D1AAF">
      <w:pPr>
        <w:jc w:val="right"/>
        <w:rPr>
          <w:rFonts w:ascii="Sylfaen" w:hAnsi="Sylfaen" w:cs="Nirmala UI"/>
          <w:b/>
          <w:sz w:val="20"/>
          <w:szCs w:val="20"/>
        </w:rPr>
      </w:pPr>
      <w:r w:rsidRPr="00225291">
        <w:rPr>
          <w:rFonts w:ascii="Sylfaen" w:hAnsi="Sylfaen" w:cs="Nirmala UI"/>
          <w:b/>
          <w:sz w:val="20"/>
          <w:szCs w:val="20"/>
        </w:rPr>
        <w:t>котировок в электронной форме</w:t>
      </w:r>
    </w:p>
    <w:p w:rsidR="000D1AAF" w:rsidRPr="00225291" w:rsidRDefault="000D1AAF" w:rsidP="000D1AAF">
      <w:pPr>
        <w:jc w:val="right"/>
        <w:rPr>
          <w:rFonts w:ascii="Sylfaen" w:hAnsi="Sylfaen" w:cs="Nirmala UI"/>
          <w:b/>
          <w:sz w:val="20"/>
          <w:szCs w:val="20"/>
        </w:rPr>
      </w:pPr>
    </w:p>
    <w:p w:rsidR="000D1AAF" w:rsidRPr="00225291" w:rsidRDefault="000D1AAF" w:rsidP="000D1AAF">
      <w:pPr>
        <w:jc w:val="right"/>
        <w:rPr>
          <w:rFonts w:ascii="Sylfaen" w:hAnsi="Sylfaen" w:cs="Nirmala UI"/>
          <w:b/>
          <w:sz w:val="20"/>
          <w:szCs w:val="20"/>
        </w:rPr>
      </w:pPr>
    </w:p>
    <w:p w:rsidR="000D1AAF" w:rsidRPr="00225291" w:rsidRDefault="000D1AAF" w:rsidP="00515EAD">
      <w:pPr>
        <w:jc w:val="center"/>
        <w:rPr>
          <w:rFonts w:ascii="Sylfaen" w:hAnsi="Sylfaen" w:cs="Nirmala UI"/>
          <w:b/>
          <w:sz w:val="20"/>
          <w:szCs w:val="20"/>
        </w:rPr>
      </w:pPr>
    </w:p>
    <w:p w:rsidR="00184A15" w:rsidRPr="00DF5633" w:rsidRDefault="00184A15" w:rsidP="00515EAD">
      <w:pPr>
        <w:jc w:val="center"/>
        <w:rPr>
          <w:rFonts w:ascii="Sylfaen" w:hAnsi="Sylfaen" w:cs="Nirmala UI"/>
          <w:b/>
          <w:color w:val="0000CC"/>
          <w:sz w:val="20"/>
          <w:szCs w:val="20"/>
        </w:rPr>
      </w:pPr>
      <w:r w:rsidRPr="00DF5633">
        <w:rPr>
          <w:rFonts w:ascii="Sylfaen" w:hAnsi="Sylfaen" w:cs="Nirmala UI"/>
          <w:b/>
          <w:color w:val="0000CC"/>
          <w:sz w:val="20"/>
          <w:szCs w:val="20"/>
        </w:rPr>
        <w:t>ОБРАЗЦЫ ФОРМ И ДОКУМЕНТОВ ДЛЯ ЗАПОЛНЕНИЯ УЧАСТНИКАМИ ЗАКУПКИ</w:t>
      </w:r>
    </w:p>
    <w:p w:rsidR="00680222" w:rsidRPr="00DF5633" w:rsidRDefault="00680222" w:rsidP="00515EAD">
      <w:pPr>
        <w:pStyle w:val="ConsPlusNormal0"/>
        <w:ind w:firstLine="540"/>
        <w:jc w:val="center"/>
        <w:rPr>
          <w:rFonts w:ascii="Sylfaen" w:hAnsi="Sylfaen" w:cs="Nirmala UI"/>
          <w:b/>
          <w:sz w:val="20"/>
          <w:szCs w:val="20"/>
        </w:rPr>
      </w:pPr>
    </w:p>
    <w:p w:rsidR="00184A15" w:rsidRPr="00DF5633" w:rsidRDefault="00184A15" w:rsidP="00515EAD">
      <w:pPr>
        <w:shd w:val="clear" w:color="auto" w:fill="FFFFFF"/>
        <w:autoSpaceDE w:val="0"/>
        <w:autoSpaceDN w:val="0"/>
        <w:adjustRightInd w:val="0"/>
        <w:jc w:val="center"/>
        <w:rPr>
          <w:rFonts w:ascii="Sylfaen" w:hAnsi="Sylfaen" w:cs="Nirmala UI"/>
          <w:b/>
          <w:color w:val="000000"/>
          <w:sz w:val="20"/>
          <w:szCs w:val="20"/>
        </w:rPr>
      </w:pPr>
      <w:r w:rsidRPr="00DF5633">
        <w:rPr>
          <w:rFonts w:ascii="Sylfaen" w:hAnsi="Sylfaen" w:cs="Nirmala UI"/>
          <w:b/>
          <w:color w:val="000000"/>
          <w:sz w:val="20"/>
          <w:szCs w:val="20"/>
        </w:rPr>
        <w:t xml:space="preserve">ЗАЯВКА НА УЧАСТИЕ В ЗАПРОСЕ </w:t>
      </w:r>
      <w:r w:rsidR="00F774F2" w:rsidRPr="00DF5633">
        <w:rPr>
          <w:rFonts w:ascii="Sylfaen" w:hAnsi="Sylfaen" w:cs="Nirmala UI"/>
          <w:b/>
          <w:color w:val="000000"/>
          <w:sz w:val="20"/>
          <w:szCs w:val="20"/>
        </w:rPr>
        <w:t>КОТИРОВОК</w:t>
      </w:r>
      <w:r w:rsidR="003930ED" w:rsidRPr="00DF5633">
        <w:rPr>
          <w:rFonts w:ascii="Sylfaen" w:hAnsi="Sylfaen" w:cs="Nirmala UI"/>
          <w:b/>
          <w:color w:val="000000"/>
          <w:sz w:val="20"/>
          <w:szCs w:val="20"/>
        </w:rPr>
        <w:t xml:space="preserve"> В ЭЛЕКТРОННОЙ ФОРМЕ</w:t>
      </w:r>
    </w:p>
    <w:p w:rsidR="004611B0" w:rsidRPr="0064540D" w:rsidRDefault="004611B0" w:rsidP="00727D89">
      <w:pPr>
        <w:shd w:val="clear" w:color="auto" w:fill="FFFFFF"/>
        <w:autoSpaceDE w:val="0"/>
        <w:autoSpaceDN w:val="0"/>
        <w:adjustRightInd w:val="0"/>
        <w:rPr>
          <w:rFonts w:ascii="Sylfaen" w:hAnsi="Sylfaen" w:cs="Nirmala UI"/>
          <w:color w:val="000000"/>
          <w:sz w:val="20"/>
          <w:szCs w:val="20"/>
        </w:rPr>
      </w:pPr>
    </w:p>
    <w:p w:rsidR="004611B0" w:rsidRPr="0064540D" w:rsidRDefault="004611B0" w:rsidP="00515EAD">
      <w:pPr>
        <w:shd w:val="clear" w:color="auto" w:fill="FFFFFF"/>
        <w:autoSpaceDE w:val="0"/>
        <w:autoSpaceDN w:val="0"/>
        <w:adjustRightInd w:val="0"/>
        <w:jc w:val="center"/>
        <w:rPr>
          <w:rFonts w:ascii="Sylfaen" w:hAnsi="Sylfaen" w:cs="Nirmala UI"/>
          <w:color w:val="000000"/>
          <w:sz w:val="20"/>
          <w:szCs w:val="20"/>
          <w:highlight w:val="red"/>
        </w:rPr>
      </w:pPr>
    </w:p>
    <w:p w:rsidR="00184A15" w:rsidRPr="0064540D" w:rsidRDefault="00184A15" w:rsidP="004611B0">
      <w:pPr>
        <w:numPr>
          <w:ilvl w:val="0"/>
          <w:numId w:val="24"/>
        </w:numPr>
        <w:shd w:val="clear" w:color="auto" w:fill="FFFFFF"/>
        <w:tabs>
          <w:tab w:val="left" w:pos="284"/>
        </w:tabs>
        <w:autoSpaceDE w:val="0"/>
        <w:autoSpaceDN w:val="0"/>
        <w:adjustRightInd w:val="0"/>
        <w:spacing w:line="276" w:lineRule="auto"/>
        <w:ind w:left="0" w:hanging="11"/>
        <w:jc w:val="both"/>
        <w:rPr>
          <w:rFonts w:ascii="Sylfaen" w:hAnsi="Sylfaen" w:cs="Nirmala UI"/>
          <w:color w:val="000000"/>
          <w:sz w:val="20"/>
          <w:szCs w:val="20"/>
        </w:rPr>
      </w:pPr>
      <w:r w:rsidRPr="0064540D">
        <w:rPr>
          <w:rFonts w:ascii="Sylfaen" w:hAnsi="Sylfaen" w:cs="Nirmala UI"/>
          <w:sz w:val="20"/>
          <w:szCs w:val="20"/>
        </w:rPr>
        <w:t>И</w:t>
      </w:r>
      <w:r w:rsidR="00B06F0B" w:rsidRPr="0064540D">
        <w:rPr>
          <w:rFonts w:ascii="Sylfaen" w:hAnsi="Sylfaen" w:cs="Nirmala UI"/>
          <w:sz w:val="20"/>
          <w:szCs w:val="20"/>
        </w:rPr>
        <w:t xml:space="preserve">зучив извещение </w:t>
      </w:r>
      <w:r w:rsidRPr="0064540D">
        <w:rPr>
          <w:rFonts w:ascii="Sylfaen" w:hAnsi="Sylfaen" w:cs="Nirmala UI"/>
          <w:sz w:val="20"/>
          <w:szCs w:val="20"/>
        </w:rPr>
        <w:t xml:space="preserve">о запросе </w:t>
      </w:r>
      <w:r w:rsidR="001936DC" w:rsidRPr="0064540D">
        <w:rPr>
          <w:rFonts w:ascii="Sylfaen" w:hAnsi="Sylfaen" w:cs="Nirmala UI"/>
          <w:sz w:val="20"/>
          <w:szCs w:val="20"/>
        </w:rPr>
        <w:t>котировок</w:t>
      </w:r>
      <w:r w:rsidR="004E4895" w:rsidRPr="0064540D">
        <w:rPr>
          <w:rFonts w:ascii="Sylfaen" w:hAnsi="Sylfaen" w:cs="Nirmala UI"/>
          <w:sz w:val="20"/>
          <w:szCs w:val="20"/>
        </w:rPr>
        <w:t xml:space="preserve"> </w:t>
      </w:r>
      <w:r w:rsidRPr="0064540D">
        <w:rPr>
          <w:rFonts w:ascii="Sylfaen" w:hAnsi="Sylfaen" w:cs="Nirmala UI"/>
          <w:color w:val="000000"/>
          <w:sz w:val="20"/>
          <w:szCs w:val="20"/>
        </w:rPr>
        <w:t>№___________ «_____________</w:t>
      </w:r>
      <w:r w:rsidR="00B06F0B" w:rsidRPr="0064540D">
        <w:rPr>
          <w:rFonts w:ascii="Sylfaen" w:hAnsi="Sylfaen" w:cs="Nirmala UI"/>
          <w:color w:val="000000"/>
          <w:sz w:val="20"/>
          <w:szCs w:val="20"/>
        </w:rPr>
        <w:t>______________________________________________________</w:t>
      </w:r>
      <w:r w:rsidR="004715F9" w:rsidRPr="0064540D">
        <w:rPr>
          <w:rFonts w:ascii="Sylfaen" w:hAnsi="Sylfaen" w:cs="Nirmala UI"/>
          <w:color w:val="000000"/>
          <w:sz w:val="20"/>
          <w:szCs w:val="20"/>
        </w:rPr>
        <w:t>__</w:t>
      </w:r>
      <w:r w:rsidR="00B06F0B" w:rsidRPr="0064540D">
        <w:rPr>
          <w:rFonts w:ascii="Sylfaen" w:hAnsi="Sylfaen" w:cs="Nirmala UI"/>
          <w:color w:val="000000"/>
          <w:sz w:val="20"/>
          <w:szCs w:val="20"/>
        </w:rPr>
        <w:t>_</w:t>
      </w:r>
      <w:r w:rsidR="009E474D" w:rsidRPr="0064540D">
        <w:rPr>
          <w:rFonts w:ascii="Sylfaen" w:hAnsi="Sylfaen" w:cs="Nirmala UI"/>
          <w:color w:val="000000"/>
          <w:sz w:val="20"/>
          <w:szCs w:val="20"/>
        </w:rPr>
        <w:t>_____</w:t>
      </w:r>
      <w:r w:rsidRPr="0064540D">
        <w:rPr>
          <w:rFonts w:ascii="Sylfaen" w:hAnsi="Sylfaen" w:cs="Nirmala UI"/>
          <w:color w:val="000000"/>
          <w:sz w:val="20"/>
          <w:szCs w:val="20"/>
        </w:rPr>
        <w:t xml:space="preserve">», </w:t>
      </w:r>
    </w:p>
    <w:p w:rsidR="00184A15" w:rsidRPr="0064540D" w:rsidRDefault="00184A15" w:rsidP="004611B0">
      <w:pPr>
        <w:shd w:val="clear" w:color="auto" w:fill="FFFFFF"/>
        <w:autoSpaceDE w:val="0"/>
        <w:autoSpaceDN w:val="0"/>
        <w:adjustRightInd w:val="0"/>
        <w:spacing w:line="276" w:lineRule="auto"/>
        <w:jc w:val="both"/>
        <w:rPr>
          <w:rFonts w:ascii="Sylfaen" w:hAnsi="Sylfaen" w:cs="Nirmala UI"/>
          <w:i/>
          <w:color w:val="000000"/>
          <w:sz w:val="20"/>
          <w:szCs w:val="20"/>
          <w:vertAlign w:val="superscript"/>
        </w:rPr>
      </w:pPr>
      <w:r w:rsidRPr="0064540D">
        <w:rPr>
          <w:rFonts w:ascii="Sylfaen" w:hAnsi="Sylfaen" w:cs="Nirmala UI"/>
          <w:i/>
          <w:color w:val="000000"/>
          <w:sz w:val="20"/>
          <w:szCs w:val="20"/>
          <w:vertAlign w:val="superscript"/>
        </w:rPr>
        <w:t>(имеет вид:</w:t>
      </w:r>
      <w:r w:rsidR="00FA0519" w:rsidRPr="0064540D">
        <w:rPr>
          <w:rFonts w:ascii="Sylfaen" w:hAnsi="Sylfaen" w:cs="Nirmala UI"/>
          <w:i/>
          <w:color w:val="000000"/>
          <w:sz w:val="20"/>
          <w:szCs w:val="20"/>
          <w:vertAlign w:val="superscript"/>
        </w:rPr>
        <w:t>232.02.02.03</w:t>
      </w:r>
      <w:r w:rsidRPr="0064540D">
        <w:rPr>
          <w:rFonts w:ascii="Sylfaen" w:hAnsi="Sylfaen" w:cs="Nirmala UI"/>
          <w:i/>
          <w:color w:val="000000"/>
          <w:sz w:val="20"/>
          <w:szCs w:val="20"/>
          <w:vertAlign w:val="superscript"/>
        </w:rPr>
        <w:t>-08/**</w:t>
      </w:r>
      <w:proofErr w:type="spellStart"/>
      <w:r w:rsidRPr="0064540D">
        <w:rPr>
          <w:rFonts w:ascii="Sylfaen" w:hAnsi="Sylfaen" w:cs="Nirmala UI"/>
          <w:i/>
          <w:color w:val="000000"/>
          <w:sz w:val="20"/>
          <w:szCs w:val="20"/>
          <w:vertAlign w:val="superscript"/>
        </w:rPr>
        <w:t>з</w:t>
      </w:r>
      <w:r w:rsidR="001255C1" w:rsidRPr="0064540D">
        <w:rPr>
          <w:rFonts w:ascii="Sylfaen" w:hAnsi="Sylfaen" w:cs="Nirmala UI"/>
          <w:i/>
          <w:color w:val="000000"/>
          <w:sz w:val="20"/>
          <w:szCs w:val="20"/>
          <w:vertAlign w:val="superscript"/>
        </w:rPr>
        <w:t>к</w:t>
      </w:r>
      <w:proofErr w:type="spellEnd"/>
      <w:r w:rsidR="00F34024" w:rsidRPr="0064540D">
        <w:rPr>
          <w:rFonts w:ascii="Sylfaen" w:hAnsi="Sylfaen" w:cs="Nirmala UI"/>
          <w:i/>
          <w:color w:val="000000"/>
          <w:sz w:val="20"/>
          <w:szCs w:val="20"/>
          <w:vertAlign w:val="superscript"/>
        </w:rPr>
        <w:t>/</w:t>
      </w:r>
      <w:r w:rsidR="00711DF5" w:rsidRPr="0064540D">
        <w:rPr>
          <w:rFonts w:ascii="Sylfaen" w:hAnsi="Sylfaen" w:cs="Nirmala UI"/>
          <w:i/>
          <w:color w:val="000000"/>
          <w:sz w:val="20"/>
          <w:szCs w:val="20"/>
          <w:vertAlign w:val="superscript"/>
        </w:rPr>
        <w:t>2</w:t>
      </w:r>
      <w:r w:rsidR="007D23EF" w:rsidRPr="0064540D">
        <w:rPr>
          <w:rFonts w:ascii="Sylfaen" w:hAnsi="Sylfaen" w:cs="Nirmala UI"/>
          <w:i/>
          <w:color w:val="000000"/>
          <w:sz w:val="20"/>
          <w:szCs w:val="20"/>
          <w:vertAlign w:val="superscript"/>
        </w:rPr>
        <w:t>1</w:t>
      </w:r>
      <w:r w:rsidRPr="0064540D">
        <w:rPr>
          <w:rFonts w:ascii="Sylfaen" w:hAnsi="Sylfaen" w:cs="Nirmala UI"/>
          <w:i/>
          <w:color w:val="000000"/>
          <w:sz w:val="20"/>
          <w:szCs w:val="20"/>
          <w:vertAlign w:val="superscript"/>
        </w:rPr>
        <w:t xml:space="preserve">)   (наименование запроса </w:t>
      </w:r>
      <w:r w:rsidR="001936DC" w:rsidRPr="0064540D">
        <w:rPr>
          <w:rFonts w:ascii="Sylfaen" w:hAnsi="Sylfaen" w:cs="Nirmala UI"/>
          <w:i/>
          <w:color w:val="000000"/>
          <w:sz w:val="20"/>
          <w:szCs w:val="20"/>
          <w:vertAlign w:val="superscript"/>
        </w:rPr>
        <w:t>котировок</w:t>
      </w:r>
      <w:r w:rsidR="00A90ED8" w:rsidRPr="0064540D">
        <w:rPr>
          <w:rFonts w:ascii="Sylfaen" w:hAnsi="Sylfaen" w:cs="Nirmala UI"/>
          <w:i/>
          <w:color w:val="000000"/>
          <w:sz w:val="20"/>
          <w:szCs w:val="20"/>
          <w:vertAlign w:val="superscript"/>
        </w:rPr>
        <w:t>)</w:t>
      </w:r>
    </w:p>
    <w:p w:rsidR="00184A15" w:rsidRPr="0064540D" w:rsidRDefault="00184A15" w:rsidP="004611B0">
      <w:pPr>
        <w:spacing w:line="276" w:lineRule="auto"/>
        <w:jc w:val="both"/>
        <w:rPr>
          <w:rFonts w:ascii="Sylfaen" w:hAnsi="Sylfaen" w:cs="Nirmala UI"/>
          <w:sz w:val="20"/>
          <w:szCs w:val="20"/>
        </w:rPr>
      </w:pPr>
      <w:r w:rsidRPr="0064540D">
        <w:rPr>
          <w:rFonts w:ascii="Sylfaen" w:hAnsi="Sylfaen" w:cs="Nirmala UI"/>
          <w:sz w:val="20"/>
          <w:szCs w:val="20"/>
        </w:rPr>
        <w:t xml:space="preserve">включая проект договора, который будет заключен с победителем в проведении запроса </w:t>
      </w:r>
      <w:r w:rsidR="001936DC" w:rsidRPr="0064540D">
        <w:rPr>
          <w:rFonts w:ascii="Sylfaen" w:hAnsi="Sylfaen" w:cs="Nirmala UI"/>
          <w:sz w:val="20"/>
          <w:szCs w:val="20"/>
        </w:rPr>
        <w:t>котировок</w:t>
      </w:r>
      <w:r w:rsidRPr="0064540D">
        <w:rPr>
          <w:rFonts w:ascii="Sylfaen" w:hAnsi="Sylfaen" w:cs="Nirmala UI"/>
          <w:sz w:val="20"/>
          <w:szCs w:val="20"/>
        </w:rPr>
        <w:t xml:space="preserve">, а также применимые к данному запросу </w:t>
      </w:r>
      <w:r w:rsidR="001936DC" w:rsidRPr="0064540D">
        <w:rPr>
          <w:rFonts w:ascii="Sylfaen" w:hAnsi="Sylfaen" w:cs="Nirmala UI"/>
          <w:sz w:val="20"/>
          <w:szCs w:val="20"/>
        </w:rPr>
        <w:t>котировок</w:t>
      </w:r>
      <w:r w:rsidRPr="0064540D">
        <w:rPr>
          <w:rFonts w:ascii="Sylfaen" w:hAnsi="Sylfaen" w:cs="Nirmala UI"/>
          <w:sz w:val="20"/>
          <w:szCs w:val="20"/>
        </w:rPr>
        <w:t xml:space="preserve"> законодательство и нормативные правовые акты</w:t>
      </w:r>
      <w:r w:rsidRPr="0064540D">
        <w:rPr>
          <w:rFonts w:ascii="Sylfaen" w:hAnsi="Sylfaen" w:cs="Nirmala UI"/>
          <w:color w:val="000000"/>
          <w:sz w:val="20"/>
          <w:szCs w:val="20"/>
        </w:rPr>
        <w:t>,</w:t>
      </w:r>
      <w:r w:rsidRPr="0064540D">
        <w:rPr>
          <w:rFonts w:ascii="Sylfaen" w:hAnsi="Sylfaen" w:cs="Nirmala UI"/>
          <w:sz w:val="20"/>
          <w:szCs w:val="20"/>
        </w:rPr>
        <w:t xml:space="preserve"> __________________________</w:t>
      </w:r>
      <w:r w:rsidR="00B06F0B" w:rsidRPr="0064540D">
        <w:rPr>
          <w:rFonts w:ascii="Sylfaen" w:hAnsi="Sylfaen" w:cs="Nirmala UI"/>
          <w:sz w:val="20"/>
          <w:szCs w:val="20"/>
        </w:rPr>
        <w:t>______________________</w:t>
      </w:r>
      <w:r w:rsidRPr="0064540D">
        <w:rPr>
          <w:rFonts w:ascii="Sylfaen" w:hAnsi="Sylfaen" w:cs="Nirmala UI"/>
          <w:sz w:val="20"/>
          <w:szCs w:val="20"/>
        </w:rPr>
        <w:t xml:space="preserve">_______________, </w:t>
      </w:r>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i/>
          <w:sz w:val="20"/>
          <w:szCs w:val="20"/>
          <w:vertAlign w:val="superscript"/>
        </w:rPr>
        <w:t xml:space="preserve">                       (наименование Участника процедуры закупки, лидера коллективного участника)</w:t>
      </w:r>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color w:val="000000"/>
          <w:sz w:val="20"/>
          <w:szCs w:val="20"/>
        </w:rPr>
        <w:t>Зарегистрированное (</w:t>
      </w:r>
      <w:proofErr w:type="spellStart"/>
      <w:r w:rsidRPr="0064540D">
        <w:rPr>
          <w:rFonts w:ascii="Sylfaen" w:hAnsi="Sylfaen" w:cs="Nirmala UI"/>
          <w:color w:val="000000"/>
          <w:sz w:val="20"/>
          <w:szCs w:val="20"/>
        </w:rPr>
        <w:t>ный</w:t>
      </w:r>
      <w:proofErr w:type="spellEnd"/>
      <w:r w:rsidRPr="0064540D">
        <w:rPr>
          <w:rFonts w:ascii="Sylfaen" w:hAnsi="Sylfaen" w:cs="Nirmala UI"/>
          <w:color w:val="000000"/>
          <w:sz w:val="20"/>
          <w:szCs w:val="20"/>
        </w:rPr>
        <w:t xml:space="preserve">, </w:t>
      </w:r>
      <w:proofErr w:type="spellStart"/>
      <w:r w:rsidRPr="0064540D">
        <w:rPr>
          <w:rFonts w:ascii="Sylfaen" w:hAnsi="Sylfaen" w:cs="Nirmala UI"/>
          <w:color w:val="000000"/>
          <w:sz w:val="20"/>
          <w:szCs w:val="20"/>
        </w:rPr>
        <w:t>ная</w:t>
      </w:r>
      <w:proofErr w:type="spellEnd"/>
      <w:r w:rsidRPr="0064540D">
        <w:rPr>
          <w:rFonts w:ascii="Sylfaen" w:hAnsi="Sylfaen" w:cs="Nirmala UI"/>
          <w:color w:val="000000"/>
          <w:sz w:val="20"/>
          <w:szCs w:val="20"/>
        </w:rPr>
        <w:t xml:space="preserve">) в _________________________________________ (наименование регистрирующего органа) за основным государственным регистрационным номером ___________ (свидетельство о внесении записи в Единый государственный реестр юридических лиц (индивидуальных предпринимателей) №______ </w:t>
      </w:r>
      <w:proofErr w:type="gramStart"/>
      <w:r w:rsidRPr="0064540D">
        <w:rPr>
          <w:rFonts w:ascii="Sylfaen" w:hAnsi="Sylfaen" w:cs="Nirmala UI"/>
          <w:color w:val="000000"/>
          <w:sz w:val="20"/>
          <w:szCs w:val="20"/>
        </w:rPr>
        <w:t>от</w:t>
      </w:r>
      <w:proofErr w:type="gramEnd"/>
      <w:r w:rsidRPr="0064540D">
        <w:rPr>
          <w:rFonts w:ascii="Sylfaen" w:hAnsi="Sylfaen" w:cs="Nirmala UI"/>
          <w:color w:val="000000"/>
          <w:sz w:val="20"/>
          <w:szCs w:val="20"/>
        </w:rPr>
        <w:t xml:space="preserve"> ____________), </w:t>
      </w:r>
    </w:p>
    <w:p w:rsidR="00184A15" w:rsidRPr="0064540D" w:rsidRDefault="00184A15" w:rsidP="004611B0">
      <w:pPr>
        <w:spacing w:line="276" w:lineRule="auto"/>
        <w:jc w:val="both"/>
        <w:rPr>
          <w:rFonts w:ascii="Sylfaen" w:hAnsi="Sylfaen" w:cs="Nirmala UI"/>
          <w:sz w:val="20"/>
          <w:szCs w:val="20"/>
        </w:rPr>
      </w:pPr>
      <w:r w:rsidRPr="0064540D">
        <w:rPr>
          <w:rFonts w:ascii="Sylfaen" w:hAnsi="Sylfaen" w:cs="Nirmala UI"/>
          <w:sz w:val="20"/>
          <w:szCs w:val="20"/>
        </w:rPr>
        <w:t xml:space="preserve">в лице________________________________________________________________________, </w:t>
      </w:r>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i/>
          <w:sz w:val="20"/>
          <w:szCs w:val="20"/>
          <w:vertAlign w:val="superscript"/>
        </w:rPr>
        <w:t xml:space="preserve">(наименование должности руководителя и его Ф.И.О. </w:t>
      </w:r>
      <w:r w:rsidR="00BC6045" w:rsidRPr="0064540D">
        <w:rPr>
          <w:rFonts w:ascii="Sylfaen" w:hAnsi="Sylfaen" w:cs="Nirmala UI"/>
          <w:i/>
          <w:sz w:val="20"/>
          <w:szCs w:val="20"/>
          <w:vertAlign w:val="superscript"/>
        </w:rPr>
        <w:t xml:space="preserve">Ф.И.О. </w:t>
      </w:r>
      <w:r w:rsidRPr="0064540D">
        <w:rPr>
          <w:rFonts w:ascii="Sylfaen" w:hAnsi="Sylfaen" w:cs="Nirmala UI"/>
          <w:i/>
          <w:sz w:val="20"/>
          <w:szCs w:val="20"/>
          <w:vertAlign w:val="superscript"/>
        </w:rPr>
        <w:t>указываются полностью, лидера коллективного участника)</w:t>
      </w:r>
    </w:p>
    <w:p w:rsidR="00184A15" w:rsidRPr="0064540D" w:rsidRDefault="00184A15" w:rsidP="004611B0">
      <w:pPr>
        <w:spacing w:line="276" w:lineRule="auto"/>
        <w:jc w:val="both"/>
        <w:rPr>
          <w:rFonts w:ascii="Sylfaen" w:hAnsi="Sylfaen" w:cs="Nirmala UI"/>
          <w:sz w:val="20"/>
          <w:szCs w:val="20"/>
        </w:rPr>
      </w:pPr>
      <w:proofErr w:type="gramStart"/>
      <w:r w:rsidRPr="0064540D">
        <w:rPr>
          <w:rFonts w:ascii="Sylfaen" w:hAnsi="Sylfaen" w:cs="Nirmala UI"/>
          <w:sz w:val="20"/>
          <w:szCs w:val="20"/>
        </w:rPr>
        <w:t>действующем на основании __________________________________________</w:t>
      </w:r>
      <w:r w:rsidR="008028B3" w:rsidRPr="0064540D">
        <w:rPr>
          <w:rFonts w:ascii="Sylfaen" w:hAnsi="Sylfaen" w:cs="Nirmala UI"/>
          <w:sz w:val="20"/>
          <w:szCs w:val="20"/>
        </w:rPr>
        <w:t>______________________</w:t>
      </w:r>
      <w:r w:rsidRPr="0064540D">
        <w:rPr>
          <w:rFonts w:ascii="Sylfaen" w:hAnsi="Sylfaen" w:cs="Nirmala UI"/>
          <w:sz w:val="20"/>
          <w:szCs w:val="20"/>
        </w:rPr>
        <w:t>_</w:t>
      </w:r>
      <w:r w:rsidR="00422422" w:rsidRPr="0064540D">
        <w:rPr>
          <w:rFonts w:ascii="Sylfaen" w:hAnsi="Sylfaen" w:cs="Nirmala UI"/>
          <w:sz w:val="20"/>
          <w:szCs w:val="20"/>
        </w:rPr>
        <w:t>__</w:t>
      </w:r>
      <w:r w:rsidR="009E474D" w:rsidRPr="0064540D">
        <w:rPr>
          <w:rFonts w:ascii="Sylfaen" w:hAnsi="Sylfaen" w:cs="Nirmala UI"/>
          <w:sz w:val="20"/>
          <w:szCs w:val="20"/>
        </w:rPr>
        <w:t>__________</w:t>
      </w:r>
      <w:r w:rsidRPr="0064540D">
        <w:rPr>
          <w:rFonts w:ascii="Sylfaen" w:hAnsi="Sylfaen" w:cs="Nirmala UI"/>
          <w:sz w:val="20"/>
          <w:szCs w:val="20"/>
        </w:rPr>
        <w:t>,</w:t>
      </w:r>
      <w:proofErr w:type="gramEnd"/>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i/>
          <w:sz w:val="20"/>
          <w:szCs w:val="20"/>
          <w:vertAlign w:val="superscript"/>
        </w:rPr>
        <w:t xml:space="preserve">                                                    (устав, доверенность, свидетельство с указанием его реквизитов и т.п.)</w:t>
      </w:r>
    </w:p>
    <w:p w:rsidR="00184A15" w:rsidRPr="0064540D" w:rsidRDefault="00184A15" w:rsidP="004611B0">
      <w:pPr>
        <w:spacing w:line="276" w:lineRule="auto"/>
        <w:jc w:val="both"/>
        <w:rPr>
          <w:rFonts w:ascii="Sylfaen" w:hAnsi="Sylfaen" w:cs="Nirmala UI"/>
          <w:sz w:val="20"/>
          <w:szCs w:val="20"/>
        </w:rPr>
      </w:pPr>
      <w:r w:rsidRPr="0064540D">
        <w:rPr>
          <w:rFonts w:ascii="Sylfaen" w:hAnsi="Sylfaen" w:cs="Nirmala UI"/>
          <w:sz w:val="20"/>
          <w:szCs w:val="20"/>
        </w:rPr>
        <w:t xml:space="preserve">сообщает о согласии исполнить условия данного договора и направляет настоящую заявку на участие в запросе </w:t>
      </w:r>
      <w:r w:rsidR="001936DC" w:rsidRPr="0064540D">
        <w:rPr>
          <w:rFonts w:ascii="Sylfaen" w:hAnsi="Sylfaen" w:cs="Nirmala UI"/>
          <w:sz w:val="20"/>
          <w:szCs w:val="20"/>
        </w:rPr>
        <w:t>котировок</w:t>
      </w:r>
      <w:r w:rsidRPr="0064540D">
        <w:rPr>
          <w:rFonts w:ascii="Sylfaen" w:hAnsi="Sylfaen" w:cs="Nirmala UI"/>
          <w:sz w:val="20"/>
          <w:szCs w:val="20"/>
        </w:rPr>
        <w:t>.</w:t>
      </w:r>
    </w:p>
    <w:p w:rsidR="004611B0" w:rsidRPr="0064540D" w:rsidRDefault="004611B0" w:rsidP="004611B0">
      <w:pPr>
        <w:spacing w:line="276" w:lineRule="auto"/>
        <w:jc w:val="both"/>
        <w:rPr>
          <w:rFonts w:ascii="Sylfaen" w:hAnsi="Sylfaen" w:cs="Nirmala UI"/>
          <w:sz w:val="20"/>
          <w:szCs w:val="20"/>
        </w:rPr>
      </w:pPr>
    </w:p>
    <w:p w:rsidR="00EA37EA" w:rsidRPr="0064540D" w:rsidRDefault="00EA37EA" w:rsidP="004611B0">
      <w:pPr>
        <w:numPr>
          <w:ilvl w:val="0"/>
          <w:numId w:val="24"/>
        </w:numPr>
        <w:shd w:val="clear" w:color="auto" w:fill="FFFFFF"/>
        <w:tabs>
          <w:tab w:val="left" w:pos="284"/>
        </w:tabs>
        <w:overflowPunct w:val="0"/>
        <w:autoSpaceDE w:val="0"/>
        <w:autoSpaceDN w:val="0"/>
        <w:adjustRightInd w:val="0"/>
        <w:spacing w:line="276" w:lineRule="auto"/>
        <w:jc w:val="both"/>
        <w:textAlignment w:val="baseline"/>
        <w:rPr>
          <w:rFonts w:ascii="Sylfaen" w:hAnsi="Sylfaen" w:cs="Nirmala UI"/>
          <w:color w:val="000000"/>
          <w:sz w:val="20"/>
          <w:szCs w:val="20"/>
        </w:rPr>
      </w:pPr>
      <w:r w:rsidRPr="0064540D">
        <w:rPr>
          <w:rFonts w:ascii="Sylfaen" w:hAnsi="Sylfaen" w:cs="Nirmala UI"/>
          <w:sz w:val="20"/>
          <w:szCs w:val="20"/>
        </w:rPr>
        <w:t xml:space="preserve">Настоящей заявкой подтверждаем, что </w:t>
      </w:r>
      <w:r w:rsidRPr="0064540D">
        <w:rPr>
          <w:rFonts w:ascii="Sylfaen" w:hAnsi="Sylfaen" w:cs="Nirmala UI"/>
          <w:i/>
          <w:sz w:val="20"/>
          <w:szCs w:val="20"/>
        </w:rPr>
        <w:t xml:space="preserve">(наименование участника запроса </w:t>
      </w:r>
      <w:r w:rsidR="001936DC" w:rsidRPr="0064540D">
        <w:rPr>
          <w:rFonts w:ascii="Sylfaen" w:hAnsi="Sylfaen" w:cs="Nirmala UI"/>
          <w:i/>
          <w:sz w:val="20"/>
          <w:szCs w:val="20"/>
        </w:rPr>
        <w:t>котировок</w:t>
      </w:r>
      <w:r w:rsidRPr="0064540D">
        <w:rPr>
          <w:rFonts w:ascii="Sylfaen" w:hAnsi="Sylfaen" w:cs="Nirmala UI"/>
          <w:i/>
          <w:sz w:val="20"/>
          <w:szCs w:val="20"/>
        </w:rPr>
        <w:t xml:space="preserve">, лидера коллективного участника с указанием членов объединения) </w:t>
      </w:r>
      <w:r w:rsidRPr="0064540D">
        <w:rPr>
          <w:rFonts w:ascii="Sylfaen" w:hAnsi="Sylfaen" w:cs="Nirmala UI"/>
          <w:sz w:val="20"/>
          <w:szCs w:val="20"/>
        </w:rPr>
        <w:t>соответствует следующим требованиям:</w:t>
      </w:r>
    </w:p>
    <w:p w:rsidR="00184A15" w:rsidRPr="0064540D" w:rsidRDefault="00184A15" w:rsidP="004611B0">
      <w:pPr>
        <w:tabs>
          <w:tab w:val="left" w:pos="522"/>
        </w:tabs>
        <w:spacing w:line="276" w:lineRule="auto"/>
        <w:jc w:val="both"/>
        <w:rPr>
          <w:rFonts w:ascii="Sylfaen" w:hAnsi="Sylfaen" w:cs="Nirmala UI"/>
          <w:sz w:val="20"/>
          <w:szCs w:val="20"/>
        </w:rPr>
      </w:pPr>
      <w:r w:rsidRPr="0064540D">
        <w:rPr>
          <w:rFonts w:ascii="Sylfaen" w:hAnsi="Sylfaen" w:cs="Nirmala UI"/>
          <w:sz w:val="20"/>
          <w:szCs w:val="20"/>
        </w:rPr>
        <w:t xml:space="preserve">- </w:t>
      </w:r>
      <w:proofErr w:type="spellStart"/>
      <w:r w:rsidRPr="0064540D">
        <w:rPr>
          <w:rFonts w:ascii="Sylfaen" w:hAnsi="Sylfaen" w:cs="Nirmala UI"/>
          <w:sz w:val="20"/>
          <w:szCs w:val="20"/>
        </w:rPr>
        <w:t>непроведение</w:t>
      </w:r>
      <w:proofErr w:type="spellEnd"/>
      <w:r w:rsidRPr="0064540D">
        <w:rPr>
          <w:rFonts w:ascii="Sylfaen" w:hAnsi="Sylfaen" w:cs="Nirmala UI"/>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184A15" w:rsidRPr="0064540D" w:rsidRDefault="00184A15" w:rsidP="004611B0">
      <w:pPr>
        <w:tabs>
          <w:tab w:val="left" w:pos="522"/>
        </w:tabs>
        <w:spacing w:line="276" w:lineRule="auto"/>
        <w:jc w:val="both"/>
        <w:rPr>
          <w:rFonts w:ascii="Sylfaen" w:hAnsi="Sylfaen" w:cs="Nirmala UI"/>
          <w:sz w:val="20"/>
          <w:szCs w:val="20"/>
        </w:rPr>
      </w:pPr>
      <w:r w:rsidRPr="0064540D">
        <w:rPr>
          <w:rFonts w:ascii="Sylfaen" w:hAnsi="Sylfaen" w:cs="Nirmala UI"/>
          <w:sz w:val="20"/>
          <w:szCs w:val="20"/>
        </w:rPr>
        <w:t xml:space="preserve">- </w:t>
      </w:r>
      <w:proofErr w:type="spellStart"/>
      <w:r w:rsidRPr="0064540D">
        <w:rPr>
          <w:rFonts w:ascii="Sylfaen" w:hAnsi="Sylfaen" w:cs="Nirmala UI"/>
          <w:sz w:val="20"/>
          <w:szCs w:val="20"/>
        </w:rPr>
        <w:t>неприостановление</w:t>
      </w:r>
      <w:proofErr w:type="spellEnd"/>
      <w:r w:rsidRPr="0064540D">
        <w:rPr>
          <w:rFonts w:ascii="Sylfaen" w:hAnsi="Sylfaen" w:cs="Nirmala UI"/>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184A15" w:rsidRPr="0064540D" w:rsidRDefault="00184A15" w:rsidP="004611B0">
      <w:pPr>
        <w:tabs>
          <w:tab w:val="left" w:pos="522"/>
        </w:tabs>
        <w:spacing w:line="276" w:lineRule="auto"/>
        <w:jc w:val="both"/>
        <w:rPr>
          <w:rFonts w:ascii="Sylfaen" w:hAnsi="Sylfaen" w:cs="Nirmala UI"/>
          <w:sz w:val="20"/>
          <w:szCs w:val="20"/>
        </w:rPr>
      </w:pPr>
      <w:r w:rsidRPr="0064540D">
        <w:rPr>
          <w:rFonts w:ascii="Sylfaen" w:hAnsi="Sylfaen" w:cs="Nirmala UI"/>
          <w:sz w:val="20"/>
          <w:szCs w:val="20"/>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184A15" w:rsidRPr="0064540D" w:rsidRDefault="00184A15" w:rsidP="004611B0">
      <w:pPr>
        <w:tabs>
          <w:tab w:val="left" w:pos="284"/>
        </w:tabs>
        <w:spacing w:line="276" w:lineRule="auto"/>
        <w:jc w:val="both"/>
        <w:rPr>
          <w:rFonts w:ascii="Sylfaen" w:hAnsi="Sylfaen" w:cs="Nirmala UI"/>
          <w:sz w:val="20"/>
          <w:szCs w:val="20"/>
        </w:rPr>
      </w:pPr>
      <w:r w:rsidRPr="0064540D">
        <w:rPr>
          <w:rFonts w:ascii="Sylfaen" w:hAnsi="Sylfaen" w:cs="Nirmala UI"/>
          <w:sz w:val="20"/>
          <w:szCs w:val="20"/>
        </w:rPr>
        <w:lastRenderedPageBreak/>
        <w:t>- отсутствие сведений об участнике закупки в реестре недобросовестных поставщиков, предусмотренном статьей 5 Федерального закона от 18.07.2011г. №223-ФЗ «О закупках товаров, работ, услуг отдельными видами юридических лиц» и статьей 104 Федерального закона от 05.04.2013 №44 «О контрактной системе в сфере товаров, работ, услуг для обеспечения государственных и муниципальных нужд».</w:t>
      </w:r>
    </w:p>
    <w:p w:rsidR="004611B0" w:rsidRPr="0064540D" w:rsidRDefault="004611B0" w:rsidP="004611B0">
      <w:pPr>
        <w:tabs>
          <w:tab w:val="left" w:pos="284"/>
        </w:tabs>
        <w:spacing w:line="276" w:lineRule="auto"/>
        <w:jc w:val="both"/>
        <w:rPr>
          <w:rFonts w:ascii="Sylfaen" w:hAnsi="Sylfaen" w:cs="Nirmala UI"/>
          <w:sz w:val="20"/>
          <w:szCs w:val="20"/>
        </w:rPr>
      </w:pPr>
    </w:p>
    <w:p w:rsidR="00E839F3" w:rsidRPr="0064540D" w:rsidRDefault="00184A15" w:rsidP="004611B0">
      <w:pPr>
        <w:numPr>
          <w:ilvl w:val="0"/>
          <w:numId w:val="24"/>
        </w:numPr>
        <w:shd w:val="clear" w:color="auto" w:fill="FFFFFF"/>
        <w:tabs>
          <w:tab w:val="left" w:pos="284"/>
        </w:tabs>
        <w:autoSpaceDE w:val="0"/>
        <w:autoSpaceDN w:val="0"/>
        <w:adjustRightInd w:val="0"/>
        <w:spacing w:line="276" w:lineRule="auto"/>
        <w:ind w:left="-11" w:hanging="11"/>
        <w:jc w:val="both"/>
        <w:rPr>
          <w:rFonts w:ascii="Sylfaen" w:hAnsi="Sylfaen" w:cs="Nirmala UI"/>
          <w:color w:val="000000"/>
          <w:sz w:val="20"/>
          <w:szCs w:val="20"/>
        </w:rPr>
      </w:pPr>
      <w:r w:rsidRPr="0064540D">
        <w:rPr>
          <w:rFonts w:ascii="Sylfaen" w:hAnsi="Sylfaen" w:cs="Nirmala UI"/>
          <w:color w:val="000000"/>
          <w:sz w:val="20"/>
          <w:szCs w:val="20"/>
        </w:rPr>
        <w:t>Мы обязуемся пост</w:t>
      </w:r>
      <w:r w:rsidR="001E4077" w:rsidRPr="0064540D">
        <w:rPr>
          <w:rFonts w:ascii="Sylfaen" w:hAnsi="Sylfaen" w:cs="Nirmala UI"/>
          <w:color w:val="000000"/>
          <w:sz w:val="20"/>
          <w:szCs w:val="20"/>
        </w:rPr>
        <w:t xml:space="preserve">авить товары, выполнить работы </w:t>
      </w:r>
      <w:r w:rsidRPr="0064540D">
        <w:rPr>
          <w:rFonts w:ascii="Sylfaen" w:hAnsi="Sylfaen" w:cs="Nirmala UI"/>
          <w:color w:val="000000"/>
          <w:sz w:val="20"/>
          <w:szCs w:val="20"/>
        </w:rPr>
        <w:t>(Таблица №1) с соблюдением требован</w:t>
      </w:r>
      <w:r w:rsidR="00D92E82" w:rsidRPr="0064540D">
        <w:rPr>
          <w:rFonts w:ascii="Sylfaen" w:hAnsi="Sylfaen" w:cs="Nirmala UI"/>
          <w:color w:val="000000"/>
          <w:sz w:val="20"/>
          <w:szCs w:val="20"/>
        </w:rPr>
        <w:t>ий (Таблиц</w:t>
      </w:r>
      <w:r w:rsidRPr="0064540D">
        <w:rPr>
          <w:rFonts w:ascii="Sylfaen" w:hAnsi="Sylfaen" w:cs="Nirmala UI"/>
          <w:color w:val="000000"/>
          <w:sz w:val="20"/>
          <w:szCs w:val="20"/>
        </w:rPr>
        <w:t xml:space="preserve"> №2</w:t>
      </w:r>
      <w:r w:rsidR="00F3249A" w:rsidRPr="0064540D">
        <w:rPr>
          <w:rFonts w:ascii="Sylfaen" w:hAnsi="Sylfaen" w:cs="Nirmala UI"/>
          <w:color w:val="000000"/>
          <w:sz w:val="20"/>
          <w:szCs w:val="20"/>
        </w:rPr>
        <w:t xml:space="preserve"> и</w:t>
      </w:r>
      <w:r w:rsidR="00801D9E" w:rsidRPr="0064540D">
        <w:rPr>
          <w:rFonts w:ascii="Sylfaen" w:hAnsi="Sylfaen" w:cs="Nirmala UI"/>
          <w:color w:val="000000"/>
          <w:sz w:val="20"/>
          <w:szCs w:val="20"/>
        </w:rPr>
        <w:t xml:space="preserve"> №3</w:t>
      </w:r>
      <w:r w:rsidRPr="0064540D">
        <w:rPr>
          <w:rFonts w:ascii="Sylfaen" w:hAnsi="Sylfaen" w:cs="Nirmala UI"/>
          <w:color w:val="000000"/>
          <w:sz w:val="20"/>
          <w:szCs w:val="20"/>
        </w:rPr>
        <w:t>) и срока исполнения обязательств по договору</w:t>
      </w:r>
      <w:r w:rsidR="00DC4CD7" w:rsidRPr="0064540D">
        <w:rPr>
          <w:rFonts w:ascii="Sylfaen" w:hAnsi="Sylfaen" w:cs="Nirmala UI"/>
          <w:color w:val="000000"/>
          <w:sz w:val="20"/>
          <w:szCs w:val="20"/>
        </w:rPr>
        <w:t>.</w:t>
      </w:r>
    </w:p>
    <w:p w:rsidR="004611B0" w:rsidRPr="0064540D" w:rsidRDefault="00E839F3" w:rsidP="004611B0">
      <w:pPr>
        <w:shd w:val="clear" w:color="auto" w:fill="FFFFFF"/>
        <w:tabs>
          <w:tab w:val="left" w:pos="284"/>
        </w:tabs>
        <w:autoSpaceDE w:val="0"/>
        <w:autoSpaceDN w:val="0"/>
        <w:adjustRightInd w:val="0"/>
        <w:spacing w:line="276" w:lineRule="auto"/>
        <w:jc w:val="both"/>
        <w:rPr>
          <w:rFonts w:ascii="Sylfaen" w:hAnsi="Sylfaen" w:cs="Nirmala UI"/>
          <w:sz w:val="20"/>
          <w:szCs w:val="20"/>
        </w:rPr>
      </w:pPr>
      <w:proofErr w:type="gramStart"/>
      <w:r w:rsidRPr="0064540D">
        <w:rPr>
          <w:rFonts w:ascii="Sylfaen" w:hAnsi="Sylfaen" w:cs="Nirmala UI"/>
          <w:sz w:val="20"/>
          <w:szCs w:val="20"/>
          <w:u w:val="single"/>
        </w:rPr>
        <w:t>В цену включены:</w:t>
      </w:r>
      <w:r w:rsidR="007E4667" w:rsidRPr="0064540D">
        <w:rPr>
          <w:rFonts w:ascii="Sylfaen" w:hAnsi="Sylfaen" w:cs="Nirmala UI"/>
          <w:sz w:val="20"/>
          <w:szCs w:val="20"/>
        </w:rPr>
        <w:t>,</w:t>
      </w:r>
      <w:r w:rsidR="009D23E3" w:rsidRPr="0064540D">
        <w:rPr>
          <w:rFonts w:ascii="Sylfaen" w:hAnsi="Sylfaen" w:cs="Nirmala UI"/>
          <w:sz w:val="20"/>
          <w:szCs w:val="20"/>
        </w:rPr>
        <w:t xml:space="preserve">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перевозку, внос в помещение указанное представителем Заказчика, погрузочно-разгрузочные работы, монтаж, настройку, тару, упаковку, маркировку, доставку, страхование, уплату таможенных пошлин, налогов, сборов и других обязательных платежей, стоимость гарантийного обслуживания в течение всего срока</w:t>
      </w:r>
      <w:proofErr w:type="gramEnd"/>
      <w:r w:rsidR="009D23E3" w:rsidRPr="0064540D">
        <w:rPr>
          <w:rFonts w:ascii="Sylfaen" w:hAnsi="Sylfaen" w:cs="Nirmala UI"/>
          <w:sz w:val="20"/>
          <w:szCs w:val="20"/>
        </w:rPr>
        <w:t xml:space="preserve"> действия гарантии на Товара также другие затраты, связанные с исполнением договора</w:t>
      </w:r>
      <w:proofErr w:type="gramStart"/>
      <w:r w:rsidR="009D23E3" w:rsidRPr="0064540D">
        <w:rPr>
          <w:rFonts w:ascii="Sylfaen" w:hAnsi="Sylfaen" w:cs="Nirmala UI"/>
          <w:sz w:val="20"/>
          <w:szCs w:val="20"/>
        </w:rPr>
        <w:t xml:space="preserve"> </w:t>
      </w:r>
      <w:r w:rsidR="00291E46" w:rsidRPr="0064540D">
        <w:rPr>
          <w:rFonts w:ascii="Sylfaen" w:hAnsi="Sylfaen" w:cs="Nirmala UI"/>
          <w:sz w:val="20"/>
          <w:szCs w:val="20"/>
        </w:rPr>
        <w:t>.</w:t>
      </w:r>
      <w:proofErr w:type="gramEnd"/>
      <w:r w:rsidR="00291E46" w:rsidRPr="0064540D">
        <w:rPr>
          <w:rFonts w:ascii="Sylfaen" w:hAnsi="Sylfaen" w:cs="Nirmala UI"/>
          <w:sz w:val="20"/>
          <w:szCs w:val="20"/>
        </w:rPr>
        <w:t xml:space="preserve">    </w:t>
      </w:r>
    </w:p>
    <w:p w:rsidR="004611B0" w:rsidRPr="0064540D" w:rsidRDefault="004611B0" w:rsidP="004611B0">
      <w:pPr>
        <w:shd w:val="clear" w:color="auto" w:fill="FFFFFF"/>
        <w:tabs>
          <w:tab w:val="left" w:pos="284"/>
        </w:tabs>
        <w:autoSpaceDE w:val="0"/>
        <w:autoSpaceDN w:val="0"/>
        <w:adjustRightInd w:val="0"/>
        <w:spacing w:line="276" w:lineRule="auto"/>
        <w:jc w:val="both"/>
        <w:rPr>
          <w:rFonts w:ascii="Sylfaen" w:eastAsia="Calibri" w:hAnsi="Sylfaen" w:cs="Nirmala UI"/>
          <w:sz w:val="20"/>
          <w:szCs w:val="20"/>
        </w:rPr>
      </w:pPr>
    </w:p>
    <w:p w:rsidR="00CB6A48" w:rsidRPr="0064540D" w:rsidRDefault="00184A15" w:rsidP="009D573B">
      <w:pPr>
        <w:ind w:left="390"/>
        <w:jc w:val="both"/>
        <w:rPr>
          <w:rFonts w:ascii="Sylfaen" w:hAnsi="Sylfaen" w:cs="Nirmala UI"/>
          <w:sz w:val="20"/>
          <w:szCs w:val="20"/>
        </w:rPr>
      </w:pPr>
      <w:r w:rsidRPr="0064540D">
        <w:rPr>
          <w:rFonts w:ascii="Sylfaen" w:hAnsi="Sylfaen" w:cs="Nirmala UI"/>
          <w:sz w:val="20"/>
          <w:szCs w:val="20"/>
        </w:rPr>
        <w:t>Таблица №1</w:t>
      </w:r>
      <w:r w:rsidR="00CB6A48" w:rsidRPr="0064540D">
        <w:rPr>
          <w:rFonts w:ascii="Sylfaen" w:hAnsi="Sylfaen" w:cs="Nirmala UI"/>
          <w:sz w:val="20"/>
          <w:szCs w:val="20"/>
        </w:rPr>
        <w:t xml:space="preserve"> Наименование, характеристики и объем поставляемых товаров:</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1702"/>
        <w:gridCol w:w="1275"/>
        <w:gridCol w:w="1985"/>
        <w:gridCol w:w="3260"/>
        <w:gridCol w:w="851"/>
        <w:gridCol w:w="850"/>
      </w:tblGrid>
      <w:tr w:rsidR="00CB6A48" w:rsidRPr="0064540D" w:rsidTr="003679EB">
        <w:trPr>
          <w:trHeight w:val="1408"/>
        </w:trPr>
        <w:tc>
          <w:tcPr>
            <w:tcW w:w="425"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 xml:space="preserve">№ </w:t>
            </w:r>
            <w:proofErr w:type="spellStart"/>
            <w:r w:rsidR="00A90ED8" w:rsidRPr="0064540D">
              <w:rPr>
                <w:rFonts w:ascii="Sylfaen" w:hAnsi="Sylfaen" w:cs="Nirmala UI"/>
                <w:sz w:val="20"/>
                <w:szCs w:val="20"/>
              </w:rPr>
              <w:t>п.</w:t>
            </w:r>
            <w:r w:rsidRPr="0064540D">
              <w:rPr>
                <w:rFonts w:ascii="Sylfaen" w:hAnsi="Sylfaen" w:cs="Nirmala UI"/>
                <w:sz w:val="20"/>
                <w:szCs w:val="20"/>
              </w:rPr>
              <w:t>\</w:t>
            </w:r>
            <w:proofErr w:type="gramStart"/>
            <w:r w:rsidRPr="0064540D">
              <w:rPr>
                <w:rFonts w:ascii="Sylfaen" w:hAnsi="Sylfaen" w:cs="Nirmala UI"/>
                <w:sz w:val="20"/>
                <w:szCs w:val="20"/>
              </w:rPr>
              <w:t>п</w:t>
            </w:r>
            <w:proofErr w:type="spellEnd"/>
            <w:proofErr w:type="gramEnd"/>
          </w:p>
        </w:tc>
        <w:tc>
          <w:tcPr>
            <w:tcW w:w="1702"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Наименование товара, модель, товарный знак и/или наименование производителя товара</w:t>
            </w:r>
          </w:p>
        </w:tc>
        <w:tc>
          <w:tcPr>
            <w:tcW w:w="1275"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Наименование страны происхождения товара</w:t>
            </w:r>
          </w:p>
          <w:p w:rsidR="00CB6A48" w:rsidRPr="0064540D" w:rsidRDefault="00CB6A48" w:rsidP="004611B0">
            <w:pPr>
              <w:tabs>
                <w:tab w:val="num" w:pos="502"/>
              </w:tabs>
              <w:jc w:val="center"/>
              <w:rPr>
                <w:rFonts w:ascii="Sylfaen" w:hAnsi="Sylfaen" w:cs="Nirmala UI"/>
                <w:sz w:val="20"/>
                <w:szCs w:val="20"/>
                <w:u w:val="single"/>
              </w:rPr>
            </w:pPr>
            <w:r w:rsidRPr="0064540D">
              <w:rPr>
                <w:rFonts w:ascii="Sylfaen" w:hAnsi="Sylfaen" w:cs="Nirmala UI"/>
                <w:sz w:val="20"/>
                <w:szCs w:val="20"/>
                <w:u w:val="single"/>
              </w:rPr>
              <w:t xml:space="preserve">Реестровый номер из реестра промышленной </w:t>
            </w:r>
            <w:r w:rsidR="000608C7" w:rsidRPr="0064540D">
              <w:rPr>
                <w:rFonts w:ascii="Sylfaen" w:hAnsi="Sylfaen" w:cs="Nirmala UI"/>
                <w:sz w:val="20"/>
                <w:szCs w:val="20"/>
                <w:u w:val="single"/>
              </w:rPr>
              <w:t>продукции *</w:t>
            </w:r>
          </w:p>
        </w:tc>
        <w:tc>
          <w:tcPr>
            <w:tcW w:w="1985"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Функциональные и качественные характеристики, ед. измерения характеристик</w:t>
            </w:r>
          </w:p>
          <w:p w:rsidR="00CB6A48" w:rsidRPr="0064540D" w:rsidRDefault="00CB6A48" w:rsidP="004611B0">
            <w:pPr>
              <w:tabs>
                <w:tab w:val="num" w:pos="743"/>
              </w:tabs>
              <w:ind w:left="-108"/>
              <w:jc w:val="center"/>
              <w:rPr>
                <w:rFonts w:ascii="Sylfaen" w:hAnsi="Sylfaen" w:cs="Nirmala UI"/>
                <w:sz w:val="20"/>
                <w:szCs w:val="20"/>
              </w:rPr>
            </w:pPr>
          </w:p>
        </w:tc>
        <w:tc>
          <w:tcPr>
            <w:tcW w:w="3260" w:type="dxa"/>
            <w:shd w:val="clear" w:color="auto" w:fill="D9D9D9"/>
            <w:vAlign w:val="center"/>
          </w:tcPr>
          <w:p w:rsidR="00CB6A48" w:rsidRPr="0064540D" w:rsidRDefault="00CB6A48" w:rsidP="004611B0">
            <w:pPr>
              <w:tabs>
                <w:tab w:val="num" w:pos="743"/>
              </w:tabs>
              <w:ind w:left="-108"/>
              <w:jc w:val="center"/>
              <w:rPr>
                <w:rFonts w:ascii="Sylfaen" w:hAnsi="Sylfaen" w:cs="Nirmala UI"/>
                <w:sz w:val="20"/>
                <w:szCs w:val="20"/>
              </w:rPr>
            </w:pPr>
          </w:p>
          <w:p w:rsidR="00CB6A48" w:rsidRPr="0064540D" w:rsidRDefault="00CB6A48" w:rsidP="004611B0">
            <w:pPr>
              <w:tabs>
                <w:tab w:val="num" w:pos="743"/>
              </w:tabs>
              <w:ind w:left="-108"/>
              <w:jc w:val="center"/>
              <w:rPr>
                <w:rFonts w:ascii="Sylfaen" w:hAnsi="Sylfaen" w:cs="Nirmala UI"/>
                <w:sz w:val="20"/>
                <w:szCs w:val="20"/>
              </w:rPr>
            </w:pPr>
            <w:r w:rsidRPr="0064540D">
              <w:rPr>
                <w:rFonts w:ascii="Sylfaen" w:hAnsi="Sylfaen" w:cs="Nirmala UI"/>
                <w:sz w:val="20"/>
                <w:szCs w:val="20"/>
              </w:rPr>
              <w:t>Значение функциональных и качественных характеристик (численное значение или наличие/отсутствие)</w:t>
            </w:r>
          </w:p>
        </w:tc>
        <w:tc>
          <w:tcPr>
            <w:tcW w:w="851" w:type="dxa"/>
            <w:shd w:val="clear" w:color="auto" w:fill="D9D9D9"/>
            <w:vAlign w:val="center"/>
          </w:tcPr>
          <w:p w:rsidR="00CB6A48" w:rsidRPr="0064540D" w:rsidRDefault="00CB6A48" w:rsidP="004611B0">
            <w:pPr>
              <w:tabs>
                <w:tab w:val="num" w:pos="743"/>
              </w:tabs>
              <w:ind w:left="-108"/>
              <w:jc w:val="center"/>
              <w:rPr>
                <w:rFonts w:ascii="Sylfaen" w:hAnsi="Sylfaen" w:cs="Nirmala UI"/>
                <w:sz w:val="20"/>
                <w:szCs w:val="20"/>
              </w:rPr>
            </w:pPr>
            <w:r w:rsidRPr="0064540D">
              <w:rPr>
                <w:rFonts w:ascii="Sylfaen" w:hAnsi="Sylfaen" w:cs="Nirmala UI"/>
                <w:sz w:val="20"/>
                <w:szCs w:val="20"/>
              </w:rPr>
              <w:t xml:space="preserve">Ед. </w:t>
            </w:r>
            <w:proofErr w:type="spellStart"/>
            <w:r w:rsidRPr="0064540D">
              <w:rPr>
                <w:rFonts w:ascii="Sylfaen" w:hAnsi="Sylfaen" w:cs="Nirmala UI"/>
                <w:sz w:val="20"/>
                <w:szCs w:val="20"/>
              </w:rPr>
              <w:t>измер-я</w:t>
            </w:r>
            <w:proofErr w:type="spellEnd"/>
          </w:p>
        </w:tc>
        <w:tc>
          <w:tcPr>
            <w:tcW w:w="850"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Кол-во</w:t>
            </w:r>
          </w:p>
        </w:tc>
      </w:tr>
      <w:tr w:rsidR="00CB6A48" w:rsidRPr="0064540D" w:rsidTr="003679EB">
        <w:trPr>
          <w:trHeight w:val="230"/>
        </w:trPr>
        <w:tc>
          <w:tcPr>
            <w:tcW w:w="425"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1</w:t>
            </w:r>
          </w:p>
        </w:tc>
        <w:tc>
          <w:tcPr>
            <w:tcW w:w="1702"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2</w:t>
            </w:r>
          </w:p>
        </w:tc>
        <w:tc>
          <w:tcPr>
            <w:tcW w:w="1275"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3</w:t>
            </w:r>
          </w:p>
        </w:tc>
        <w:tc>
          <w:tcPr>
            <w:tcW w:w="1985"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4</w:t>
            </w:r>
          </w:p>
        </w:tc>
        <w:tc>
          <w:tcPr>
            <w:tcW w:w="3260"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5</w:t>
            </w:r>
          </w:p>
        </w:tc>
        <w:tc>
          <w:tcPr>
            <w:tcW w:w="851"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6</w:t>
            </w:r>
          </w:p>
        </w:tc>
        <w:tc>
          <w:tcPr>
            <w:tcW w:w="850"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7</w:t>
            </w:r>
          </w:p>
        </w:tc>
      </w:tr>
      <w:tr w:rsidR="00CB6A48" w:rsidRPr="0064540D" w:rsidTr="003679EB">
        <w:trPr>
          <w:trHeight w:val="230"/>
        </w:trPr>
        <w:tc>
          <w:tcPr>
            <w:tcW w:w="425" w:type="dxa"/>
          </w:tcPr>
          <w:p w:rsidR="00CB6A48" w:rsidRPr="0064540D" w:rsidRDefault="00CB6A48" w:rsidP="009D573B">
            <w:pPr>
              <w:tabs>
                <w:tab w:val="num" w:pos="502"/>
              </w:tabs>
              <w:jc w:val="both"/>
              <w:rPr>
                <w:rFonts w:ascii="Sylfaen" w:hAnsi="Sylfaen" w:cs="Nirmala UI"/>
                <w:i/>
                <w:sz w:val="20"/>
                <w:szCs w:val="20"/>
              </w:rPr>
            </w:pPr>
          </w:p>
        </w:tc>
        <w:tc>
          <w:tcPr>
            <w:tcW w:w="1702" w:type="dxa"/>
          </w:tcPr>
          <w:p w:rsidR="00CB6A48" w:rsidRPr="0064540D" w:rsidRDefault="00CB6A48" w:rsidP="009D573B">
            <w:pPr>
              <w:tabs>
                <w:tab w:val="num" w:pos="502"/>
              </w:tabs>
              <w:jc w:val="both"/>
              <w:rPr>
                <w:rFonts w:ascii="Sylfaen" w:hAnsi="Sylfaen" w:cs="Nirmala UI"/>
                <w:i/>
                <w:sz w:val="20"/>
                <w:szCs w:val="20"/>
              </w:rPr>
            </w:pPr>
          </w:p>
        </w:tc>
        <w:tc>
          <w:tcPr>
            <w:tcW w:w="1275" w:type="dxa"/>
          </w:tcPr>
          <w:p w:rsidR="00CB6A48" w:rsidRPr="0064540D" w:rsidRDefault="00CB6A48" w:rsidP="009D573B">
            <w:pPr>
              <w:tabs>
                <w:tab w:val="num" w:pos="502"/>
              </w:tabs>
              <w:jc w:val="both"/>
              <w:rPr>
                <w:rFonts w:ascii="Sylfaen" w:hAnsi="Sylfaen" w:cs="Nirmala UI"/>
                <w:i/>
                <w:sz w:val="20"/>
                <w:szCs w:val="20"/>
              </w:rPr>
            </w:pPr>
          </w:p>
        </w:tc>
        <w:tc>
          <w:tcPr>
            <w:tcW w:w="1985" w:type="dxa"/>
          </w:tcPr>
          <w:p w:rsidR="00CB6A48" w:rsidRPr="0064540D" w:rsidRDefault="00CB6A48" w:rsidP="009D573B">
            <w:pPr>
              <w:tabs>
                <w:tab w:val="num" w:pos="502"/>
              </w:tabs>
              <w:jc w:val="both"/>
              <w:rPr>
                <w:rFonts w:ascii="Sylfaen" w:hAnsi="Sylfaen" w:cs="Nirmala UI"/>
                <w:i/>
                <w:sz w:val="20"/>
                <w:szCs w:val="20"/>
              </w:rPr>
            </w:pPr>
          </w:p>
        </w:tc>
        <w:tc>
          <w:tcPr>
            <w:tcW w:w="3260" w:type="dxa"/>
          </w:tcPr>
          <w:p w:rsidR="00CB6A48" w:rsidRPr="0064540D" w:rsidRDefault="00CB6A48" w:rsidP="009D573B">
            <w:pPr>
              <w:tabs>
                <w:tab w:val="num" w:pos="502"/>
              </w:tabs>
              <w:jc w:val="both"/>
              <w:rPr>
                <w:rFonts w:ascii="Sylfaen" w:hAnsi="Sylfaen" w:cs="Nirmala UI"/>
                <w:i/>
                <w:sz w:val="20"/>
                <w:szCs w:val="20"/>
              </w:rPr>
            </w:pPr>
          </w:p>
        </w:tc>
        <w:tc>
          <w:tcPr>
            <w:tcW w:w="851" w:type="dxa"/>
          </w:tcPr>
          <w:p w:rsidR="00CB6A48" w:rsidRPr="0064540D" w:rsidRDefault="00CB6A48" w:rsidP="009D573B">
            <w:pPr>
              <w:tabs>
                <w:tab w:val="num" w:pos="502"/>
              </w:tabs>
              <w:jc w:val="both"/>
              <w:rPr>
                <w:rFonts w:ascii="Sylfaen" w:hAnsi="Sylfaen" w:cs="Nirmala UI"/>
                <w:i/>
                <w:sz w:val="20"/>
                <w:szCs w:val="20"/>
              </w:rPr>
            </w:pPr>
          </w:p>
        </w:tc>
        <w:tc>
          <w:tcPr>
            <w:tcW w:w="850" w:type="dxa"/>
          </w:tcPr>
          <w:p w:rsidR="00CB6A48" w:rsidRPr="0064540D" w:rsidRDefault="00CB6A48" w:rsidP="009D573B">
            <w:pPr>
              <w:tabs>
                <w:tab w:val="num" w:pos="502"/>
              </w:tabs>
              <w:jc w:val="both"/>
              <w:rPr>
                <w:rFonts w:ascii="Sylfaen" w:hAnsi="Sylfaen" w:cs="Nirmala UI"/>
                <w:i/>
                <w:sz w:val="20"/>
                <w:szCs w:val="20"/>
              </w:rPr>
            </w:pPr>
          </w:p>
        </w:tc>
      </w:tr>
    </w:tbl>
    <w:p w:rsidR="002220E5" w:rsidRPr="0064540D" w:rsidRDefault="002220E5" w:rsidP="009D573B">
      <w:pPr>
        <w:shd w:val="clear" w:color="auto" w:fill="FFFFFF"/>
        <w:tabs>
          <w:tab w:val="left" w:pos="284"/>
        </w:tabs>
        <w:autoSpaceDE w:val="0"/>
        <w:autoSpaceDN w:val="0"/>
        <w:adjustRightInd w:val="0"/>
        <w:ind w:left="-11"/>
        <w:jc w:val="both"/>
        <w:rPr>
          <w:rFonts w:ascii="Sylfaen" w:hAnsi="Sylfaen" w:cs="Nirmala UI"/>
          <w:sz w:val="20"/>
          <w:szCs w:val="20"/>
        </w:rPr>
      </w:pPr>
    </w:p>
    <w:p w:rsidR="00515EAD" w:rsidRPr="0064540D" w:rsidRDefault="00704714" w:rsidP="009D573B">
      <w:pPr>
        <w:shd w:val="clear" w:color="auto" w:fill="FFFFFF"/>
        <w:tabs>
          <w:tab w:val="left" w:pos="284"/>
        </w:tabs>
        <w:autoSpaceDE w:val="0"/>
        <w:autoSpaceDN w:val="0"/>
        <w:adjustRightInd w:val="0"/>
        <w:ind w:left="-11"/>
        <w:jc w:val="both"/>
        <w:rPr>
          <w:rFonts w:ascii="Sylfaen" w:hAnsi="Sylfaen" w:cs="Nirmala UI"/>
          <w:sz w:val="20"/>
          <w:szCs w:val="20"/>
        </w:rPr>
      </w:pPr>
      <w:r w:rsidRPr="0064540D">
        <w:rPr>
          <w:rFonts w:ascii="Sylfaen" w:hAnsi="Sylfaen" w:cs="Nirmala UI"/>
          <w:sz w:val="20"/>
          <w:szCs w:val="20"/>
        </w:rPr>
        <w:t xml:space="preserve"> </w:t>
      </w:r>
    </w:p>
    <w:p w:rsidR="00395577" w:rsidRPr="002A6769" w:rsidRDefault="008D2EC8" w:rsidP="009D573B">
      <w:pPr>
        <w:shd w:val="clear" w:color="auto" w:fill="FFFFFF"/>
        <w:tabs>
          <w:tab w:val="left" w:pos="284"/>
        </w:tabs>
        <w:autoSpaceDE w:val="0"/>
        <w:autoSpaceDN w:val="0"/>
        <w:adjustRightInd w:val="0"/>
        <w:ind w:left="-11"/>
        <w:jc w:val="both"/>
        <w:rPr>
          <w:rFonts w:ascii="Sylfaen" w:hAnsi="Sylfaen" w:cs="Nirmala UI"/>
          <w:color w:val="0000CC"/>
          <w:sz w:val="20"/>
          <w:szCs w:val="20"/>
        </w:rPr>
      </w:pPr>
      <w:r w:rsidRPr="002A6769">
        <w:rPr>
          <w:rFonts w:ascii="Sylfaen" w:hAnsi="Sylfaen" w:cs="Nirmala UI"/>
          <w:b/>
          <w:sz w:val="20"/>
          <w:szCs w:val="20"/>
        </w:rPr>
        <w:t>Место</w:t>
      </w:r>
      <w:r w:rsidR="00C72AB0" w:rsidRPr="002A6769">
        <w:rPr>
          <w:rFonts w:ascii="Sylfaen" w:hAnsi="Sylfaen" w:cs="Nirmala UI"/>
          <w:b/>
          <w:sz w:val="20"/>
          <w:szCs w:val="20"/>
        </w:rPr>
        <w:t xml:space="preserve"> </w:t>
      </w:r>
      <w:r w:rsidR="006F5AD1" w:rsidRPr="002A6769">
        <w:rPr>
          <w:rFonts w:ascii="Sylfaen" w:hAnsi="Sylfaen" w:cs="Nirmala UI"/>
          <w:b/>
          <w:sz w:val="20"/>
          <w:szCs w:val="20"/>
        </w:rPr>
        <w:t>поставки</w:t>
      </w:r>
      <w:r w:rsidRPr="0064540D">
        <w:rPr>
          <w:rFonts w:ascii="Sylfaen" w:hAnsi="Sylfaen" w:cs="Nirmala UI"/>
          <w:sz w:val="20"/>
          <w:szCs w:val="20"/>
        </w:rPr>
        <w:t>:</w:t>
      </w:r>
      <w:r w:rsidR="008E1227" w:rsidRPr="0064540D">
        <w:rPr>
          <w:rFonts w:ascii="Sylfaen" w:hAnsi="Sylfaen" w:cs="Nirmala UI"/>
          <w:sz w:val="20"/>
          <w:szCs w:val="20"/>
        </w:rPr>
        <w:t xml:space="preserve"> </w:t>
      </w:r>
      <w:r w:rsidR="008E1227" w:rsidRPr="002A6769">
        <w:rPr>
          <w:rFonts w:ascii="Sylfaen" w:hAnsi="Sylfaen" w:cs="Nirmala UI"/>
          <w:color w:val="0000CC"/>
          <w:sz w:val="20"/>
          <w:szCs w:val="20"/>
        </w:rPr>
        <w:t>Адрес местонахождения Заказчика 347800, Ростовской область</w:t>
      </w:r>
      <w:r w:rsidR="00D810C5">
        <w:rPr>
          <w:rFonts w:ascii="Sylfaen" w:hAnsi="Sylfaen" w:cs="Nirmala UI"/>
          <w:color w:val="0000CC"/>
          <w:sz w:val="20"/>
          <w:szCs w:val="20"/>
        </w:rPr>
        <w:t>,</w:t>
      </w:r>
      <w:r w:rsidR="008E1227" w:rsidRPr="002A6769">
        <w:rPr>
          <w:rFonts w:ascii="Sylfaen" w:hAnsi="Sylfaen" w:cs="Nirmala UI"/>
          <w:color w:val="0000CC"/>
          <w:sz w:val="20"/>
          <w:szCs w:val="20"/>
        </w:rPr>
        <w:t xml:space="preserve"> г</w:t>
      </w:r>
      <w:proofErr w:type="gramStart"/>
      <w:r w:rsidR="008E1227" w:rsidRPr="002A6769">
        <w:rPr>
          <w:rFonts w:ascii="Sylfaen" w:hAnsi="Sylfaen" w:cs="Nirmala UI"/>
          <w:color w:val="0000CC"/>
          <w:sz w:val="20"/>
          <w:szCs w:val="20"/>
        </w:rPr>
        <w:t>.К</w:t>
      </w:r>
      <w:proofErr w:type="gramEnd"/>
      <w:r w:rsidR="008E1227" w:rsidRPr="002A6769">
        <w:rPr>
          <w:rFonts w:ascii="Sylfaen" w:hAnsi="Sylfaen" w:cs="Nirmala UI"/>
          <w:color w:val="0000CC"/>
          <w:sz w:val="20"/>
          <w:szCs w:val="20"/>
        </w:rPr>
        <w:t>аменск-Шахтинский, ул. Сапрыгина</w:t>
      </w:r>
      <w:r w:rsidR="00727D89" w:rsidRPr="002A6769">
        <w:rPr>
          <w:rFonts w:ascii="Sylfaen" w:hAnsi="Sylfaen" w:cs="Nirmala UI"/>
          <w:color w:val="0000CC"/>
          <w:sz w:val="20"/>
          <w:szCs w:val="20"/>
        </w:rPr>
        <w:t>,</w:t>
      </w:r>
      <w:r w:rsidR="008E1227" w:rsidRPr="002A6769">
        <w:rPr>
          <w:rFonts w:ascii="Sylfaen" w:hAnsi="Sylfaen" w:cs="Nirmala UI"/>
          <w:color w:val="0000CC"/>
          <w:sz w:val="20"/>
          <w:szCs w:val="20"/>
        </w:rPr>
        <w:t xml:space="preserve"> 1А</w:t>
      </w:r>
    </w:p>
    <w:p w:rsidR="002220E5" w:rsidRPr="0064540D" w:rsidRDefault="002220E5" w:rsidP="009D573B">
      <w:pPr>
        <w:jc w:val="both"/>
        <w:rPr>
          <w:rFonts w:ascii="Sylfaen" w:hAnsi="Sylfaen" w:cs="Nirmala UI"/>
          <w:color w:val="0000FF"/>
          <w:sz w:val="20"/>
          <w:szCs w:val="20"/>
        </w:rPr>
      </w:pPr>
      <w:proofErr w:type="gramStart"/>
      <w:r w:rsidRPr="0064540D">
        <w:rPr>
          <w:rFonts w:ascii="Sylfaen" w:hAnsi="Sylfaen" w:cs="Nirmala UI"/>
          <w:sz w:val="20"/>
          <w:szCs w:val="20"/>
          <w:highlight w:val="yellow"/>
          <w:lang w:eastAsia="en-US"/>
        </w:rPr>
        <w:t>Срок (период) поставки товара:</w:t>
      </w:r>
      <w:r w:rsidRPr="0064540D">
        <w:rPr>
          <w:rFonts w:ascii="Sylfaen" w:hAnsi="Sylfaen" w:cs="Nirmala UI"/>
          <w:bCs/>
          <w:color w:val="0000FF"/>
          <w:sz w:val="20"/>
          <w:szCs w:val="20"/>
          <w:highlight w:val="yellow"/>
          <w:lang w:eastAsia="en-US"/>
        </w:rPr>
        <w:t>)</w:t>
      </w:r>
      <w:r w:rsidR="002A6769">
        <w:rPr>
          <w:rFonts w:ascii="Sylfaen" w:hAnsi="Sylfaen" w:cs="Nirmala UI"/>
          <w:bCs/>
          <w:color w:val="0000FF"/>
          <w:sz w:val="20"/>
          <w:szCs w:val="20"/>
          <w:lang w:eastAsia="en-US"/>
        </w:rPr>
        <w:t xml:space="preserve"> в течение 40 (сорока) рабочих дней</w:t>
      </w:r>
      <w:proofErr w:type="gramEnd"/>
    </w:p>
    <w:p w:rsidR="002220E5" w:rsidRPr="0064540D" w:rsidRDefault="002220E5" w:rsidP="00D92C24">
      <w:pPr>
        <w:jc w:val="both"/>
        <w:rPr>
          <w:rFonts w:ascii="Sylfaen" w:hAnsi="Sylfaen" w:cs="Nirmala UI"/>
          <w:sz w:val="20"/>
          <w:szCs w:val="20"/>
        </w:rPr>
      </w:pPr>
      <w:r w:rsidRPr="0064540D">
        <w:rPr>
          <w:rFonts w:ascii="Sylfaen" w:hAnsi="Sylfaen" w:cs="Nirmala UI"/>
          <w:sz w:val="20"/>
          <w:szCs w:val="20"/>
          <w:lang w:eastAsia="en-US"/>
        </w:rPr>
        <w:t>Место поставки товара:</w:t>
      </w:r>
      <w:r w:rsidRPr="0064540D">
        <w:rPr>
          <w:rFonts w:ascii="Sylfaen" w:hAnsi="Sylfaen" w:cs="Nirmala UI"/>
          <w:sz w:val="20"/>
          <w:szCs w:val="20"/>
        </w:rPr>
        <w:t xml:space="preserve"> </w:t>
      </w:r>
      <w:r w:rsidRPr="0064540D">
        <w:rPr>
          <w:rFonts w:ascii="Sylfaen" w:hAnsi="Sylfaen" w:cs="Nirmala UI"/>
          <w:color w:val="0000FF"/>
          <w:sz w:val="20"/>
          <w:szCs w:val="20"/>
          <w:lang w:eastAsia="en-US"/>
        </w:rPr>
        <w:t xml:space="preserve">347800, Ростовская область </w:t>
      </w:r>
      <w:proofErr w:type="gramStart"/>
      <w:r w:rsidRPr="0064540D">
        <w:rPr>
          <w:rFonts w:ascii="Sylfaen" w:hAnsi="Sylfaen" w:cs="Nirmala UI"/>
          <w:color w:val="0000FF"/>
          <w:sz w:val="20"/>
          <w:szCs w:val="20"/>
          <w:lang w:eastAsia="en-US"/>
        </w:rPr>
        <w:t>г</w:t>
      </w:r>
      <w:proofErr w:type="gramEnd"/>
      <w:r w:rsidRPr="0064540D">
        <w:rPr>
          <w:rFonts w:ascii="Sylfaen" w:hAnsi="Sylfaen" w:cs="Nirmala UI"/>
          <w:color w:val="0000FF"/>
          <w:sz w:val="20"/>
          <w:szCs w:val="20"/>
          <w:lang w:eastAsia="en-US"/>
        </w:rPr>
        <w:t>. Каменск-Шахтинский, ул. Сапрыгина</w:t>
      </w:r>
      <w:r w:rsidR="00727D89" w:rsidRPr="0064540D">
        <w:rPr>
          <w:rFonts w:ascii="Sylfaen" w:hAnsi="Sylfaen" w:cs="Nirmala UI"/>
          <w:color w:val="0000FF"/>
          <w:sz w:val="20"/>
          <w:szCs w:val="20"/>
          <w:lang w:eastAsia="en-US"/>
        </w:rPr>
        <w:t>,</w:t>
      </w:r>
      <w:r w:rsidRPr="0064540D">
        <w:rPr>
          <w:rFonts w:ascii="Sylfaen" w:hAnsi="Sylfaen" w:cs="Nirmala UI"/>
          <w:color w:val="0000FF"/>
          <w:sz w:val="20"/>
          <w:szCs w:val="20"/>
          <w:lang w:eastAsia="en-US"/>
        </w:rPr>
        <w:t xml:space="preserve"> 1а</w:t>
      </w:r>
    </w:p>
    <w:p w:rsidR="008D2EC8" w:rsidRPr="0064540D" w:rsidRDefault="002220E5" w:rsidP="00D92C24">
      <w:pPr>
        <w:jc w:val="both"/>
        <w:rPr>
          <w:rFonts w:ascii="Sylfaen" w:hAnsi="Sylfaen" w:cs="Nirmala UI"/>
          <w:color w:val="0000FF"/>
          <w:sz w:val="20"/>
          <w:szCs w:val="20"/>
        </w:rPr>
      </w:pPr>
      <w:r w:rsidRPr="0064540D">
        <w:rPr>
          <w:rFonts w:ascii="Sylfaen" w:hAnsi="Sylfaen" w:cs="Nirmala UI"/>
          <w:sz w:val="20"/>
          <w:szCs w:val="20"/>
          <w:lang w:eastAsia="en-US"/>
        </w:rPr>
        <w:t>Условия поставки товара</w:t>
      </w:r>
      <w:r w:rsidR="002A6769">
        <w:rPr>
          <w:rFonts w:ascii="Sylfaen" w:hAnsi="Sylfaen" w:cs="Nirmala UI"/>
          <w:sz w:val="20"/>
          <w:szCs w:val="20"/>
          <w:lang w:eastAsia="en-US"/>
        </w:rPr>
        <w:t xml:space="preserve">: </w:t>
      </w:r>
      <w:r w:rsidR="002A6769" w:rsidRPr="002A6769">
        <w:rPr>
          <w:rFonts w:ascii="Sylfaen" w:hAnsi="Sylfaen" w:cs="Nirmala UI"/>
          <w:color w:val="0000CC"/>
          <w:sz w:val="20"/>
          <w:szCs w:val="20"/>
          <w:lang w:eastAsia="en-US"/>
        </w:rPr>
        <w:t>Поставка товара осуществляется силами и за счет Поставщика</w:t>
      </w:r>
      <w:r w:rsidR="002A6769">
        <w:rPr>
          <w:rFonts w:ascii="Sylfaen" w:hAnsi="Sylfaen" w:cs="Nirmala UI"/>
          <w:color w:val="0000CC"/>
          <w:sz w:val="20"/>
          <w:szCs w:val="20"/>
          <w:lang w:eastAsia="en-US"/>
        </w:rPr>
        <w:t>, в рабочие дни с 09-00 ч до 16-00 ч., пятница -09-00 до 15-00 ч</w:t>
      </w:r>
    </w:p>
    <w:p w:rsidR="00184A15" w:rsidRPr="0064540D" w:rsidRDefault="00A90ED8" w:rsidP="009D573B">
      <w:pPr>
        <w:pStyle w:val="affff5"/>
        <w:numPr>
          <w:ilvl w:val="0"/>
          <w:numId w:val="24"/>
        </w:numPr>
        <w:tabs>
          <w:tab w:val="left" w:pos="426"/>
          <w:tab w:val="left" w:pos="4253"/>
        </w:tabs>
        <w:spacing w:after="0" w:line="240" w:lineRule="auto"/>
        <w:ind w:left="0" w:right="-45" w:firstLine="0"/>
        <w:contextualSpacing w:val="0"/>
        <w:jc w:val="both"/>
        <w:rPr>
          <w:rFonts w:ascii="Sylfaen" w:hAnsi="Sylfaen" w:cs="Nirmala UI"/>
          <w:i/>
          <w:sz w:val="20"/>
          <w:szCs w:val="20"/>
        </w:rPr>
      </w:pPr>
      <w:proofErr w:type="gramStart"/>
      <w:r w:rsidRPr="0064540D">
        <w:rPr>
          <w:rFonts w:ascii="Sylfaen" w:hAnsi="Sylfaen" w:cs="Nirmala UI"/>
          <w:sz w:val="20"/>
          <w:szCs w:val="20"/>
        </w:rPr>
        <w:t>Мы уведомлены о том, что в случае признания нас Победителем запроса котировок в электронной форме, обязаны предоставить Заказчику подписанный со своей стороны договор срок не позднее 10</w:t>
      </w:r>
      <w:r w:rsidR="0020082F" w:rsidRPr="0064540D">
        <w:rPr>
          <w:rFonts w:ascii="Sylfaen" w:hAnsi="Sylfaen" w:cs="Nirmala UI"/>
          <w:sz w:val="20"/>
          <w:szCs w:val="20"/>
        </w:rPr>
        <w:t xml:space="preserve">- 20 </w:t>
      </w:r>
      <w:r w:rsidRPr="0064540D">
        <w:rPr>
          <w:rFonts w:ascii="Sylfaen" w:hAnsi="Sylfaen" w:cs="Nirmala UI"/>
          <w:sz w:val="20"/>
          <w:szCs w:val="20"/>
        </w:rPr>
        <w:t>календарных</w:t>
      </w:r>
      <w:r w:rsidR="004E4895" w:rsidRPr="0064540D">
        <w:rPr>
          <w:rFonts w:ascii="Sylfaen" w:hAnsi="Sylfaen" w:cs="Nirmala UI"/>
          <w:sz w:val="20"/>
          <w:szCs w:val="20"/>
        </w:rPr>
        <w:t xml:space="preserve"> </w:t>
      </w:r>
      <w:r w:rsidRPr="0064540D">
        <w:rPr>
          <w:rFonts w:ascii="Sylfaen" w:hAnsi="Sylfaen" w:cs="Nirmala UI"/>
          <w:sz w:val="20"/>
          <w:szCs w:val="20"/>
        </w:rPr>
        <w:t>дней со дня размещения в ЕИС и на сайте ЭП протокола подведения итогов запроса котировок,</w:t>
      </w:r>
      <w:r w:rsidRPr="0064540D">
        <w:rPr>
          <w:rFonts w:ascii="Sylfaen" w:hAnsi="Sylfaen" w:cs="Nirmala UI"/>
          <w:bCs/>
          <w:sz w:val="20"/>
          <w:szCs w:val="20"/>
        </w:rPr>
        <w:t xml:space="preserve"> если только один участник закупки признан участником запроса котировок</w:t>
      </w:r>
      <w:r w:rsidRPr="0064540D">
        <w:rPr>
          <w:rFonts w:ascii="Sylfaen" w:hAnsi="Sylfaen" w:cs="Nirmala UI"/>
          <w:sz w:val="20"/>
          <w:szCs w:val="20"/>
        </w:rPr>
        <w:t xml:space="preserve">.  </w:t>
      </w:r>
      <w:proofErr w:type="gramEnd"/>
    </w:p>
    <w:p w:rsidR="00184A15" w:rsidRPr="0064540D" w:rsidRDefault="00184A15" w:rsidP="009D573B">
      <w:pPr>
        <w:numPr>
          <w:ilvl w:val="0"/>
          <w:numId w:val="24"/>
        </w:numPr>
        <w:shd w:val="clear" w:color="auto" w:fill="FFFFFF"/>
        <w:tabs>
          <w:tab w:val="left" w:pos="284"/>
        </w:tabs>
        <w:autoSpaceDE w:val="0"/>
        <w:autoSpaceDN w:val="0"/>
        <w:adjustRightInd w:val="0"/>
        <w:ind w:left="0" w:hanging="11"/>
        <w:jc w:val="both"/>
        <w:rPr>
          <w:rFonts w:ascii="Sylfaen" w:hAnsi="Sylfaen" w:cs="Nirmala UI"/>
          <w:sz w:val="20"/>
          <w:szCs w:val="20"/>
        </w:rPr>
      </w:pPr>
      <w:r w:rsidRPr="0064540D">
        <w:rPr>
          <w:rFonts w:ascii="Sylfaen" w:hAnsi="Sylfaen" w:cs="Nirmala UI"/>
          <w:sz w:val="20"/>
          <w:szCs w:val="20"/>
        </w:rPr>
        <w:t xml:space="preserve">Для оперативного уведомления нас по вопросам организационного характера и взаимодействия с Заказчиком нами </w:t>
      </w:r>
      <w:proofErr w:type="gramStart"/>
      <w:r w:rsidRPr="0064540D">
        <w:rPr>
          <w:rFonts w:ascii="Sylfaen" w:hAnsi="Sylfaen" w:cs="Nirmala UI"/>
          <w:sz w:val="20"/>
          <w:szCs w:val="20"/>
        </w:rPr>
        <w:t>уполномочен</w:t>
      </w:r>
      <w:proofErr w:type="gramEnd"/>
      <w:r w:rsidRPr="0064540D">
        <w:rPr>
          <w:rFonts w:ascii="Sylfaen" w:hAnsi="Sylfaen" w:cs="Nirmala UI"/>
          <w:sz w:val="20"/>
          <w:szCs w:val="20"/>
        </w:rPr>
        <w:t xml:space="preserve"> __________________________________________________</w:t>
      </w:r>
      <w:r w:rsidR="005C1083" w:rsidRPr="0064540D">
        <w:rPr>
          <w:rFonts w:ascii="Sylfaen" w:hAnsi="Sylfaen" w:cs="Nirmala UI"/>
          <w:sz w:val="20"/>
          <w:szCs w:val="20"/>
        </w:rPr>
        <w:t>_________________________</w:t>
      </w:r>
      <w:r w:rsidRPr="0064540D">
        <w:rPr>
          <w:rFonts w:ascii="Sylfaen" w:hAnsi="Sylfaen" w:cs="Nirmala UI"/>
          <w:sz w:val="20"/>
          <w:szCs w:val="20"/>
        </w:rPr>
        <w:t>.</w:t>
      </w:r>
    </w:p>
    <w:p w:rsidR="00184A15" w:rsidRPr="0064540D" w:rsidRDefault="00184A15" w:rsidP="009D573B">
      <w:pPr>
        <w:tabs>
          <w:tab w:val="left" w:pos="1080"/>
        </w:tabs>
        <w:jc w:val="both"/>
        <w:rPr>
          <w:rFonts w:ascii="Sylfaen" w:hAnsi="Sylfaen" w:cs="Nirmala UI"/>
          <w:i/>
          <w:sz w:val="20"/>
          <w:szCs w:val="20"/>
        </w:rPr>
      </w:pPr>
      <w:r w:rsidRPr="0064540D">
        <w:rPr>
          <w:rFonts w:ascii="Sylfaen" w:hAnsi="Sylfaen" w:cs="Nirmala UI"/>
          <w:i/>
          <w:sz w:val="20"/>
          <w:szCs w:val="20"/>
        </w:rPr>
        <w:t xml:space="preserve">(Ф.И.О., телефон, адрес электронной </w:t>
      </w:r>
      <w:proofErr w:type="gramStart"/>
      <w:r w:rsidRPr="0064540D">
        <w:rPr>
          <w:rFonts w:ascii="Sylfaen" w:hAnsi="Sylfaen" w:cs="Nirmala UI"/>
          <w:i/>
          <w:sz w:val="20"/>
          <w:szCs w:val="20"/>
        </w:rPr>
        <w:t>почты работника Участника процедуры закупки</w:t>
      </w:r>
      <w:proofErr w:type="gramEnd"/>
      <w:r w:rsidRPr="0064540D">
        <w:rPr>
          <w:rFonts w:ascii="Sylfaen" w:hAnsi="Sylfaen" w:cs="Nirmala UI"/>
          <w:i/>
          <w:sz w:val="20"/>
          <w:szCs w:val="20"/>
        </w:rPr>
        <w:t>)</w:t>
      </w:r>
    </w:p>
    <w:p w:rsidR="00184A15" w:rsidRPr="0064540D" w:rsidRDefault="00184A15" w:rsidP="009D573B">
      <w:pPr>
        <w:shd w:val="clear" w:color="auto" w:fill="FFFFFF"/>
        <w:tabs>
          <w:tab w:val="left" w:pos="0"/>
        </w:tabs>
        <w:autoSpaceDE w:val="0"/>
        <w:autoSpaceDN w:val="0"/>
        <w:adjustRightInd w:val="0"/>
        <w:ind w:left="-11"/>
        <w:jc w:val="both"/>
        <w:rPr>
          <w:rFonts w:ascii="Sylfaen" w:hAnsi="Sylfaen" w:cs="Nirmala UI"/>
          <w:sz w:val="20"/>
          <w:szCs w:val="20"/>
        </w:rPr>
      </w:pPr>
      <w:r w:rsidRPr="0064540D">
        <w:rPr>
          <w:rFonts w:ascii="Sylfaen" w:hAnsi="Sylfaen" w:cs="Nirmala UI"/>
          <w:sz w:val="20"/>
          <w:szCs w:val="20"/>
        </w:rPr>
        <w:t>Все сведения просим сообщать указанному уполномоченному лицу.</w:t>
      </w:r>
    </w:p>
    <w:p w:rsidR="00184A15" w:rsidRPr="0064540D" w:rsidRDefault="00184A15" w:rsidP="009D573B">
      <w:pPr>
        <w:numPr>
          <w:ilvl w:val="0"/>
          <w:numId w:val="24"/>
        </w:numPr>
        <w:shd w:val="clear" w:color="auto" w:fill="FFFFFF"/>
        <w:tabs>
          <w:tab w:val="left" w:pos="284"/>
        </w:tabs>
        <w:autoSpaceDE w:val="0"/>
        <w:autoSpaceDN w:val="0"/>
        <w:adjustRightInd w:val="0"/>
        <w:ind w:left="0" w:hanging="11"/>
        <w:jc w:val="both"/>
        <w:rPr>
          <w:rFonts w:ascii="Sylfaen" w:hAnsi="Sylfaen" w:cs="Nirmala UI"/>
          <w:sz w:val="20"/>
          <w:szCs w:val="20"/>
        </w:rPr>
      </w:pPr>
      <w:r w:rsidRPr="0064540D">
        <w:rPr>
          <w:rFonts w:ascii="Sylfaen" w:hAnsi="Sylfaen" w:cs="Nirmala UI"/>
          <w:sz w:val="20"/>
          <w:szCs w:val="20"/>
        </w:rPr>
        <w:t>Наши наименование, юридический адрес и банковские реквизиты:</w:t>
      </w:r>
    </w:p>
    <w:tbl>
      <w:tblPr>
        <w:tblW w:w="0" w:type="auto"/>
        <w:tblInd w:w="108" w:type="dxa"/>
        <w:tblCellMar>
          <w:left w:w="10" w:type="dxa"/>
          <w:right w:w="10" w:type="dxa"/>
        </w:tblCellMar>
        <w:tblLook w:val="04A0"/>
      </w:tblPr>
      <w:tblGrid>
        <w:gridCol w:w="5403"/>
        <w:gridCol w:w="4911"/>
      </w:tblGrid>
      <w:tr w:rsidR="001C671E" w:rsidRPr="0064540D" w:rsidTr="001C671E">
        <w:trPr>
          <w:trHeight w:val="1"/>
        </w:trPr>
        <w:tc>
          <w:tcPr>
            <w:tcW w:w="5403"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1. Наименование, фирменное наименование участника закупки (при наличии) (для юридического лица)</w:t>
            </w:r>
          </w:p>
        </w:tc>
        <w:tc>
          <w:tcPr>
            <w:tcW w:w="49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2. Адрес участника закупки</w:t>
            </w:r>
            <w:r w:rsidR="004E4895" w:rsidRPr="0064540D">
              <w:rPr>
                <w:rFonts w:ascii="Sylfaen" w:hAnsi="Sylfaen" w:cs="Nirmala UI"/>
                <w:sz w:val="20"/>
                <w:szCs w:val="20"/>
                <w:lang w:eastAsia="en-US"/>
              </w:rPr>
              <w:t xml:space="preserve"> </w:t>
            </w:r>
            <w:r w:rsidRPr="0064540D">
              <w:rPr>
                <w:rFonts w:ascii="Sylfaen" w:hAnsi="Sylfaen" w:cs="Nirmala UI"/>
                <w:sz w:val="20"/>
                <w:szCs w:val="20"/>
                <w:lang w:eastAsia="en-US"/>
              </w:rPr>
              <w:t>в пределах места нахождения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3. Учредительный документ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r w:rsidRPr="0064540D">
              <w:rPr>
                <w:rFonts w:ascii="Sylfaen" w:eastAsia="Calibri" w:hAnsi="Sylfaen" w:cs="Nirmala UI"/>
                <w:i/>
                <w:sz w:val="20"/>
                <w:szCs w:val="20"/>
                <w:lang w:eastAsia="en-US"/>
              </w:rPr>
              <w:t>(указывается информация о документе)</w:t>
            </w: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keepNext/>
              <w:snapToGrid w:val="0"/>
              <w:ind w:right="57"/>
              <w:jc w:val="both"/>
              <w:rPr>
                <w:rFonts w:ascii="Sylfaen" w:hAnsi="Sylfaen" w:cs="Nirmala UI"/>
                <w:sz w:val="20"/>
                <w:szCs w:val="20"/>
                <w:lang w:eastAsia="en-US"/>
              </w:rPr>
            </w:pPr>
            <w:r w:rsidRPr="0064540D">
              <w:rPr>
                <w:rFonts w:ascii="Sylfaen" w:hAnsi="Sylfaen" w:cs="Nirmala UI"/>
                <w:sz w:val="20"/>
                <w:szCs w:val="20"/>
                <w:lang w:eastAsia="en-US"/>
              </w:rPr>
              <w:lastRenderedPageBreak/>
              <w:t>4.</w:t>
            </w:r>
            <w:r w:rsidRPr="0064540D">
              <w:rPr>
                <w:rFonts w:ascii="Sylfaen" w:hAnsi="Sylfaen" w:cs="Nirmala UI"/>
                <w:sz w:val="20"/>
                <w:szCs w:val="20"/>
              </w:rPr>
              <w:t xml:space="preserve"> Фамилия, имя, отчество </w:t>
            </w:r>
            <w:r w:rsidRPr="0064540D">
              <w:rPr>
                <w:rFonts w:ascii="Sylfaen" w:hAnsi="Sylfaen" w:cs="Nirmala UI"/>
                <w:sz w:val="20"/>
                <w:szCs w:val="20"/>
                <w:lang w:eastAsia="en-US"/>
              </w:rPr>
              <w:t>участника закупк</w:t>
            </w:r>
            <w:proofErr w:type="gramStart"/>
            <w:r w:rsidRPr="0064540D">
              <w:rPr>
                <w:rFonts w:ascii="Sylfaen" w:hAnsi="Sylfaen" w:cs="Nirmala UI"/>
                <w:sz w:val="20"/>
                <w:szCs w:val="20"/>
                <w:lang w:eastAsia="en-US"/>
              </w:rPr>
              <w:t>и</w:t>
            </w:r>
            <w:r w:rsidRPr="0064540D">
              <w:rPr>
                <w:rFonts w:ascii="Sylfaen" w:hAnsi="Sylfaen" w:cs="Nirmala UI"/>
                <w:sz w:val="20"/>
                <w:szCs w:val="20"/>
              </w:rPr>
              <w:t>(</w:t>
            </w:r>
            <w:proofErr w:type="gramEnd"/>
            <w:r w:rsidRPr="0064540D">
              <w:rPr>
                <w:rFonts w:ascii="Sylfaen" w:hAnsi="Sylfaen" w:cs="Nirmala UI"/>
                <w:sz w:val="20"/>
                <w:szCs w:val="20"/>
              </w:rPr>
              <w:t>при наличии)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keepNext/>
              <w:snapToGrid w:val="0"/>
              <w:ind w:right="57"/>
              <w:jc w:val="both"/>
              <w:rPr>
                <w:rFonts w:ascii="Sylfaen" w:hAnsi="Sylfaen" w:cs="Nirmala UI"/>
                <w:sz w:val="20"/>
                <w:szCs w:val="20"/>
                <w:lang w:eastAsia="en-US"/>
              </w:rPr>
            </w:pPr>
            <w:r w:rsidRPr="0064540D">
              <w:rPr>
                <w:rFonts w:ascii="Sylfaen" w:hAnsi="Sylfaen" w:cs="Nirmala UI"/>
                <w:sz w:val="20"/>
                <w:szCs w:val="20"/>
                <w:lang w:eastAsia="en-US"/>
              </w:rPr>
              <w:t xml:space="preserve">5. </w:t>
            </w:r>
            <w:r w:rsidRPr="0064540D">
              <w:rPr>
                <w:rFonts w:ascii="Sylfaen" w:hAnsi="Sylfaen" w:cs="Nirmala UI"/>
                <w:sz w:val="20"/>
                <w:szCs w:val="20"/>
              </w:rPr>
              <w:t>Паспортные данные</w:t>
            </w:r>
            <w:r w:rsidRPr="0064540D">
              <w:rPr>
                <w:rFonts w:ascii="Sylfaen" w:hAnsi="Sylfaen" w:cs="Nirmala UI"/>
                <w:sz w:val="20"/>
                <w:szCs w:val="20"/>
                <w:lang w:eastAsia="en-US"/>
              </w:rPr>
              <w:t xml:space="preserve"> участника закупки</w:t>
            </w:r>
            <w:r w:rsidRPr="0064540D">
              <w:rPr>
                <w:rFonts w:ascii="Sylfaen" w:hAnsi="Sylfaen" w:cs="Nirmala UI"/>
                <w:sz w:val="20"/>
                <w:szCs w:val="20"/>
              </w:rPr>
              <w:t xml:space="preserve">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keepNext/>
              <w:snapToGrid w:val="0"/>
              <w:ind w:right="57"/>
              <w:jc w:val="both"/>
              <w:rPr>
                <w:rFonts w:ascii="Sylfaen" w:hAnsi="Sylfaen" w:cs="Nirmala UI"/>
                <w:sz w:val="20"/>
                <w:szCs w:val="20"/>
                <w:lang w:eastAsia="en-US"/>
              </w:rPr>
            </w:pPr>
            <w:r w:rsidRPr="0064540D">
              <w:rPr>
                <w:rFonts w:ascii="Sylfaen" w:hAnsi="Sylfaen" w:cs="Nirmala UI"/>
                <w:sz w:val="20"/>
                <w:szCs w:val="20"/>
                <w:lang w:eastAsia="en-US"/>
              </w:rPr>
              <w:t xml:space="preserve">6. </w:t>
            </w:r>
            <w:r w:rsidRPr="0064540D">
              <w:rPr>
                <w:rFonts w:ascii="Sylfaen" w:hAnsi="Sylfaen" w:cs="Nirmala UI"/>
                <w:sz w:val="20"/>
                <w:szCs w:val="20"/>
              </w:rPr>
              <w:t xml:space="preserve">Адрес места жительства </w:t>
            </w:r>
            <w:r w:rsidRPr="0064540D">
              <w:rPr>
                <w:rFonts w:ascii="Sylfaen" w:hAnsi="Sylfaen" w:cs="Nirmala UI"/>
                <w:sz w:val="20"/>
                <w:szCs w:val="20"/>
                <w:lang w:eastAsia="en-US"/>
              </w:rPr>
              <w:t>участника закупк</w:t>
            </w:r>
            <w:proofErr w:type="gramStart"/>
            <w:r w:rsidRPr="0064540D">
              <w:rPr>
                <w:rFonts w:ascii="Sylfaen" w:hAnsi="Sylfaen" w:cs="Nirmala UI"/>
                <w:sz w:val="20"/>
                <w:szCs w:val="20"/>
                <w:lang w:eastAsia="en-US"/>
              </w:rPr>
              <w:t>и</w:t>
            </w:r>
            <w:r w:rsidRPr="0064540D">
              <w:rPr>
                <w:rFonts w:ascii="Sylfaen" w:hAnsi="Sylfaen" w:cs="Nirmala UI"/>
                <w:sz w:val="20"/>
                <w:szCs w:val="20"/>
              </w:rPr>
              <w:t>(</w:t>
            </w:r>
            <w:proofErr w:type="gramEnd"/>
            <w:r w:rsidRPr="0064540D">
              <w:rPr>
                <w:rFonts w:ascii="Sylfaen" w:hAnsi="Sylfaen" w:cs="Nirmala UI"/>
                <w:sz w:val="20"/>
                <w:szCs w:val="20"/>
              </w:rPr>
              <w:t>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7.</w:t>
            </w:r>
            <w:r w:rsidRPr="0064540D">
              <w:rPr>
                <w:rFonts w:ascii="Sylfaen" w:hAnsi="Sylfaen" w:cs="Nirmala UI"/>
                <w:sz w:val="20"/>
                <w:szCs w:val="20"/>
              </w:rPr>
              <w:t xml:space="preserve">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 xml:space="preserve">8. </w:t>
            </w:r>
            <w:r w:rsidRPr="0064540D">
              <w:rPr>
                <w:rFonts w:ascii="Sylfaen" w:hAnsi="Sylfaen" w:cs="Nirmala UI"/>
                <w:sz w:val="20"/>
                <w:szCs w:val="20"/>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(для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9. Банковские реквизиты участника закупки</w:t>
            </w:r>
          </w:p>
          <w:p w:rsidR="001C671E" w:rsidRPr="0064540D" w:rsidRDefault="001C671E" w:rsidP="009D573B">
            <w:pPr>
              <w:spacing w:after="60"/>
              <w:jc w:val="both"/>
              <w:rPr>
                <w:rFonts w:ascii="Sylfaen" w:hAnsi="Sylfaen" w:cs="Nirmala UI"/>
                <w:i/>
                <w:sz w:val="20"/>
                <w:szCs w:val="20"/>
                <w:lang w:eastAsia="en-US"/>
              </w:rPr>
            </w:pPr>
            <w:r w:rsidRPr="0064540D">
              <w:rPr>
                <w:rFonts w:ascii="Sylfaen" w:hAnsi="Sylfaen" w:cs="Nirmala UI"/>
                <w:i/>
                <w:sz w:val="20"/>
                <w:szCs w:val="20"/>
                <w:lang w:eastAsia="en-US"/>
              </w:rPr>
              <w:t>(предоставление указанной информации не является обязательной для участника закупки)</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Расчетный счет 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_______________ в 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__________________________________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Корр. счет 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__________________________________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БИК ______________________________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КПП______________________________</w:t>
            </w:r>
          </w:p>
        </w:tc>
      </w:tr>
      <w:tr w:rsidR="001C671E" w:rsidRPr="0064540D" w:rsidTr="001C671E">
        <w:trPr>
          <w:trHeight w:val="1"/>
        </w:trPr>
        <w:tc>
          <w:tcPr>
            <w:tcW w:w="5403" w:type="dxa"/>
            <w:tcBorders>
              <w:top w:val="single" w:sz="2"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tcPr>
          <w:p w:rsidR="001C671E" w:rsidRPr="0064540D" w:rsidRDefault="001C671E" w:rsidP="009D573B">
            <w:pPr>
              <w:jc w:val="both"/>
              <w:rPr>
                <w:rFonts w:ascii="Sylfaen" w:hAnsi="Sylfaen" w:cs="Nirmala UI"/>
                <w:sz w:val="20"/>
                <w:szCs w:val="20"/>
                <w:lang w:eastAsia="en-US"/>
              </w:rPr>
            </w:pPr>
            <w:r w:rsidRPr="0064540D">
              <w:rPr>
                <w:rFonts w:ascii="Sylfaen" w:hAnsi="Sylfaen" w:cs="Nirmala UI"/>
                <w:sz w:val="20"/>
                <w:szCs w:val="20"/>
                <w:lang w:eastAsia="en-US"/>
              </w:rPr>
              <w:t>10. Адрес электронной почты, телефон, факс</w:t>
            </w:r>
          </w:p>
          <w:p w:rsidR="001C671E" w:rsidRPr="0064540D" w:rsidRDefault="001C671E" w:rsidP="009D573B">
            <w:pPr>
              <w:jc w:val="both"/>
              <w:rPr>
                <w:rFonts w:ascii="Sylfaen" w:hAnsi="Sylfaen" w:cs="Nirmala UI"/>
                <w:sz w:val="20"/>
                <w:szCs w:val="20"/>
                <w:lang w:eastAsia="en-US"/>
              </w:rPr>
            </w:pPr>
            <w:r w:rsidRPr="0064540D">
              <w:rPr>
                <w:rFonts w:ascii="Sylfaen" w:hAnsi="Sylfaen" w:cs="Nirmala UI"/>
                <w:i/>
                <w:sz w:val="20"/>
                <w:szCs w:val="20"/>
                <w:lang w:eastAsia="en-US"/>
              </w:rPr>
              <w:t>(предоставление указанной информации не является обязательной для участника закупки)</w:t>
            </w:r>
          </w:p>
        </w:tc>
        <w:tc>
          <w:tcPr>
            <w:tcW w:w="4911" w:type="dxa"/>
            <w:tcBorders>
              <w:top w:val="single" w:sz="2" w:space="0" w:color="000000"/>
              <w:left w:val="single" w:sz="4" w:space="0" w:color="000000"/>
              <w:bottom w:val="single" w:sz="2"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64540D" w:rsidRDefault="001C671E" w:rsidP="009D573B">
            <w:pPr>
              <w:jc w:val="both"/>
              <w:rPr>
                <w:rFonts w:ascii="Sylfaen" w:hAnsi="Sylfaen" w:cs="Nirmala UI"/>
                <w:sz w:val="20"/>
                <w:szCs w:val="20"/>
                <w:lang w:eastAsia="en-US"/>
              </w:rPr>
            </w:pPr>
            <w:r w:rsidRPr="0064540D">
              <w:rPr>
                <w:rFonts w:ascii="Sylfaen" w:hAnsi="Sylfaen" w:cs="Nirmala UI"/>
                <w:sz w:val="20"/>
                <w:szCs w:val="20"/>
                <w:lang w:eastAsia="en-US"/>
              </w:rPr>
              <w:t xml:space="preserve">11. </w:t>
            </w:r>
            <w:r w:rsidRPr="0064540D">
              <w:rPr>
                <w:rFonts w:ascii="Sylfaen" w:hAnsi="Sylfaen" w:cs="Nirmala UI"/>
                <w:bCs/>
                <w:sz w:val="20"/>
                <w:szCs w:val="20"/>
              </w:rPr>
              <w:t>Является ли участник закупки плательщиком НД</w:t>
            </w:r>
            <w:proofErr w:type="gramStart"/>
            <w:r w:rsidRPr="0064540D">
              <w:rPr>
                <w:rFonts w:ascii="Sylfaen" w:hAnsi="Sylfaen" w:cs="Nirmala UI"/>
                <w:bCs/>
                <w:sz w:val="20"/>
                <w:szCs w:val="20"/>
              </w:rPr>
              <w:t>С</w:t>
            </w:r>
            <w:r w:rsidRPr="0064540D">
              <w:rPr>
                <w:rFonts w:ascii="Sylfaen" w:hAnsi="Sylfaen" w:cs="Nirmala UI"/>
                <w:i/>
                <w:iCs/>
                <w:sz w:val="20"/>
                <w:szCs w:val="20"/>
              </w:rPr>
              <w:t>(</w:t>
            </w:r>
            <w:proofErr w:type="gramEnd"/>
            <w:r w:rsidRPr="0064540D">
              <w:rPr>
                <w:rFonts w:ascii="Sylfaen" w:hAnsi="Sylfaen" w:cs="Nirmala UI"/>
                <w:i/>
                <w:iCs/>
                <w:sz w:val="20"/>
                <w:szCs w:val="20"/>
              </w:rPr>
              <w:t>указать да или нет, часть и статья Налогового кодекса Российской Федерации в соответствии с которой является или не является плательщиком НДС, размер ставки НДС).</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1. Плательщик НДС: да или нет (</w:t>
            </w:r>
            <w:proofErr w:type="gramStart"/>
            <w:r w:rsidRPr="0064540D">
              <w:rPr>
                <w:rFonts w:ascii="Sylfaen" w:hAnsi="Sylfaen" w:cs="Nirmala UI"/>
                <w:sz w:val="20"/>
                <w:szCs w:val="20"/>
              </w:rPr>
              <w:t>ненужное</w:t>
            </w:r>
            <w:proofErr w:type="gramEnd"/>
            <w:r w:rsidRPr="0064540D">
              <w:rPr>
                <w:rFonts w:ascii="Sylfaen" w:hAnsi="Sylfaen" w:cs="Nirmala UI"/>
                <w:sz w:val="20"/>
                <w:szCs w:val="20"/>
              </w:rPr>
              <w:t xml:space="preserve"> удалить);</w:t>
            </w: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2. Часть и статья НК РФ, в соответствии с которой является или не является плательщиком НДС;</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rPr>
              <w:t>3. Размер ставки НДС: ___ %.</w:t>
            </w:r>
          </w:p>
        </w:tc>
      </w:tr>
    </w:tbl>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r w:rsidRPr="0064540D">
        <w:rPr>
          <w:rFonts w:ascii="Sylfaen" w:hAnsi="Sylfaen" w:cs="Nirmala UI"/>
          <w:color w:val="000000"/>
          <w:sz w:val="20"/>
          <w:szCs w:val="20"/>
        </w:rPr>
        <w:t>_____________________________, в лице _____________________________, действующего на основании ____________________, дает свое согласие исполнить условия договора (</w:t>
      </w:r>
      <w:r w:rsidRPr="0064540D">
        <w:rPr>
          <w:rFonts w:ascii="Sylfaen" w:hAnsi="Sylfaen" w:cs="Nirmala UI"/>
          <w:i/>
          <w:color w:val="000000"/>
          <w:sz w:val="20"/>
          <w:szCs w:val="20"/>
        </w:rPr>
        <w:t>указать предмет договора</w:t>
      </w:r>
      <w:r w:rsidRPr="0064540D">
        <w:rPr>
          <w:rFonts w:ascii="Sylfaen" w:hAnsi="Sylfaen" w:cs="Nirmala UI"/>
          <w:color w:val="000000"/>
          <w:sz w:val="20"/>
          <w:szCs w:val="20"/>
        </w:rPr>
        <w:t xml:space="preserve">), указанные в извещении о проведении запроса котировок в электронной форме №__________ от «__»_______ </w:t>
      </w:r>
      <w:r w:rsidR="00F16454" w:rsidRPr="0064540D">
        <w:rPr>
          <w:rFonts w:ascii="Sylfaen" w:hAnsi="Sylfaen" w:cs="Nirmala UI"/>
          <w:color w:val="000000"/>
          <w:sz w:val="20"/>
          <w:szCs w:val="20"/>
        </w:rPr>
        <w:t>2026</w:t>
      </w:r>
      <w:r w:rsidRPr="0064540D">
        <w:rPr>
          <w:rFonts w:ascii="Sylfaen" w:hAnsi="Sylfaen" w:cs="Nirmala UI"/>
          <w:color w:val="000000"/>
          <w:sz w:val="20"/>
          <w:szCs w:val="20"/>
        </w:rPr>
        <w:t xml:space="preserve"> года, а также подтверждаем, что цена, указанная нами в настоящей котировочной заявке не подлежит увеличению в течение всего срока действия договора.</w:t>
      </w: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Руководитель организации      _____________                    _______________________</w:t>
      </w: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r w:rsidRPr="0064540D">
        <w:rPr>
          <w:rFonts w:ascii="Sylfaen" w:hAnsi="Sylfaen" w:cs="Nirmala UI"/>
          <w:color w:val="000000"/>
          <w:sz w:val="20"/>
          <w:szCs w:val="20"/>
        </w:rPr>
        <w:t xml:space="preserve">                                                     (подпись)                           (расшифровка подписи)</w:t>
      </w: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r w:rsidRPr="0064540D">
        <w:rPr>
          <w:rFonts w:ascii="Sylfaen" w:hAnsi="Sylfaen" w:cs="Nirmala UI"/>
          <w:color w:val="000000"/>
          <w:sz w:val="20"/>
          <w:szCs w:val="20"/>
        </w:rPr>
        <w:t xml:space="preserve"> М.П.</w:t>
      </w:r>
    </w:p>
    <w:p w:rsidR="001C671E" w:rsidRPr="0064540D" w:rsidRDefault="001C671E" w:rsidP="009D573B">
      <w:pPr>
        <w:shd w:val="clear" w:color="auto" w:fill="FFFFFF"/>
        <w:tabs>
          <w:tab w:val="left" w:pos="284"/>
        </w:tabs>
        <w:autoSpaceDE w:val="0"/>
        <w:autoSpaceDN w:val="0"/>
        <w:adjustRightInd w:val="0"/>
        <w:jc w:val="both"/>
        <w:rPr>
          <w:rFonts w:ascii="Sylfaen" w:hAnsi="Sylfaen" w:cs="Nirmala UI"/>
          <w:sz w:val="20"/>
          <w:szCs w:val="20"/>
        </w:rPr>
      </w:pPr>
    </w:p>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color w:val="000000"/>
          <w:sz w:val="20"/>
          <w:szCs w:val="20"/>
        </w:rPr>
        <w:t>*</w:t>
      </w:r>
      <w:r w:rsidRPr="0064540D">
        <w:rPr>
          <w:rFonts w:ascii="Sylfaen" w:hAnsi="Sylfaen" w:cs="Nirmala UI"/>
          <w:sz w:val="20"/>
          <w:szCs w:val="20"/>
          <w:vertAlign w:val="superscript"/>
        </w:rPr>
        <w:t>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p>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sz w:val="20"/>
          <w:szCs w:val="20"/>
          <w:vertAlign w:val="superscript"/>
        </w:rPr>
        <w:t>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0608C7" w:rsidRPr="0064540D" w:rsidRDefault="000608C7"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E05A79" w:rsidRPr="0064540D" w:rsidRDefault="00E05A79"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E05A79" w:rsidRDefault="00E05A79"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Pr="0064540D"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E05A79" w:rsidRPr="0064540D" w:rsidRDefault="00E05A79"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Pr="00225291" w:rsidRDefault="00DF5633" w:rsidP="00DF5633">
      <w:pPr>
        <w:jc w:val="right"/>
        <w:rPr>
          <w:rFonts w:ascii="Sylfaen" w:hAnsi="Sylfaen" w:cs="Nirmala UI"/>
          <w:b/>
          <w:sz w:val="20"/>
          <w:szCs w:val="20"/>
        </w:rPr>
      </w:pPr>
      <w:r w:rsidRPr="00225291">
        <w:rPr>
          <w:rFonts w:ascii="Sylfaen" w:hAnsi="Sylfaen" w:cs="Nirmala UI"/>
          <w:b/>
          <w:sz w:val="20"/>
          <w:szCs w:val="20"/>
        </w:rPr>
        <w:t>Приложение №2</w:t>
      </w:r>
      <w:r>
        <w:rPr>
          <w:rFonts w:ascii="Sylfaen" w:hAnsi="Sylfaen" w:cs="Nirmala UI"/>
          <w:b/>
          <w:sz w:val="20"/>
          <w:szCs w:val="20"/>
        </w:rPr>
        <w:t>.2</w:t>
      </w:r>
    </w:p>
    <w:p w:rsidR="00DF5633" w:rsidRPr="00225291" w:rsidRDefault="00DF5633" w:rsidP="00DF5633">
      <w:pPr>
        <w:jc w:val="right"/>
        <w:rPr>
          <w:rFonts w:ascii="Sylfaen" w:hAnsi="Sylfaen" w:cs="Nirmala UI"/>
          <w:b/>
          <w:sz w:val="20"/>
          <w:szCs w:val="20"/>
        </w:rPr>
      </w:pPr>
      <w:r w:rsidRPr="00225291">
        <w:rPr>
          <w:rFonts w:ascii="Sylfaen" w:hAnsi="Sylfaen" w:cs="Nirmala UI"/>
          <w:b/>
          <w:sz w:val="20"/>
          <w:szCs w:val="20"/>
        </w:rPr>
        <w:t xml:space="preserve">к извещению о запросе </w:t>
      </w:r>
    </w:p>
    <w:p w:rsidR="00DF5633" w:rsidRPr="00225291" w:rsidRDefault="00DF5633" w:rsidP="00DF5633">
      <w:pPr>
        <w:jc w:val="right"/>
        <w:rPr>
          <w:rFonts w:ascii="Sylfaen" w:hAnsi="Sylfaen" w:cs="Nirmala UI"/>
          <w:b/>
          <w:sz w:val="20"/>
          <w:szCs w:val="20"/>
        </w:rPr>
      </w:pPr>
      <w:r w:rsidRPr="00225291">
        <w:rPr>
          <w:rFonts w:ascii="Sylfaen" w:hAnsi="Sylfaen" w:cs="Nirmala UI"/>
          <w:b/>
          <w:sz w:val="20"/>
          <w:szCs w:val="20"/>
        </w:rPr>
        <w:t>котировок в электронной форме</w:t>
      </w:r>
    </w:p>
    <w:p w:rsidR="00184A15" w:rsidRPr="0064540D" w:rsidRDefault="00515EAD" w:rsidP="00DF5633">
      <w:pPr>
        <w:shd w:val="clear" w:color="auto" w:fill="FFFFFF"/>
        <w:tabs>
          <w:tab w:val="left" w:pos="7088"/>
        </w:tabs>
        <w:autoSpaceDE w:val="0"/>
        <w:autoSpaceDN w:val="0"/>
        <w:adjustRightInd w:val="0"/>
        <w:jc w:val="right"/>
        <w:rPr>
          <w:rFonts w:ascii="Sylfaen" w:hAnsi="Sylfaen" w:cs="Nirmala UI"/>
          <w:color w:val="000000"/>
          <w:sz w:val="20"/>
          <w:szCs w:val="20"/>
        </w:rPr>
      </w:pPr>
      <w:r w:rsidRPr="0064540D">
        <w:rPr>
          <w:rFonts w:ascii="Sylfaen" w:hAnsi="Sylfaen" w:cs="Nirmala UI"/>
          <w:color w:val="000000"/>
          <w:sz w:val="20"/>
          <w:szCs w:val="20"/>
        </w:rPr>
        <w:t xml:space="preserve">   </w:t>
      </w: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sz w:val="20"/>
          <w:szCs w:val="20"/>
          <w:vertAlign w:val="superscript"/>
        </w:rPr>
      </w:pPr>
    </w:p>
    <w:p w:rsidR="001C671E" w:rsidRPr="00DF5633" w:rsidRDefault="001C671E" w:rsidP="00515EAD">
      <w:pPr>
        <w:jc w:val="center"/>
        <w:rPr>
          <w:rFonts w:ascii="Sylfaen" w:hAnsi="Sylfaen" w:cs="Nirmala UI"/>
          <w:b/>
          <w:sz w:val="20"/>
          <w:szCs w:val="20"/>
        </w:rPr>
      </w:pPr>
      <w:r w:rsidRPr="00DF5633">
        <w:rPr>
          <w:rFonts w:ascii="Sylfaen" w:hAnsi="Sylfaen" w:cs="Nirmala UI"/>
          <w:b/>
          <w:sz w:val="20"/>
          <w:szCs w:val="20"/>
        </w:rPr>
        <w:t>ФОРМА ПРЕДЛОЖЕНИЯ О ЦЕНЕ ДОГОВОРА</w:t>
      </w:r>
    </w:p>
    <w:p w:rsidR="001C671E" w:rsidRPr="00DF5633" w:rsidRDefault="001C671E" w:rsidP="00515EAD">
      <w:pPr>
        <w:jc w:val="center"/>
        <w:rPr>
          <w:rFonts w:ascii="Sylfaen" w:hAnsi="Sylfaen" w:cs="Nirmala UI"/>
          <w:b/>
          <w:sz w:val="20"/>
          <w:szCs w:val="20"/>
        </w:rPr>
      </w:pPr>
      <w:r w:rsidRPr="00DF5633">
        <w:rPr>
          <w:rFonts w:ascii="Sylfaen" w:hAnsi="Sylfaen" w:cs="Nirmala UI"/>
          <w:b/>
          <w:sz w:val="20"/>
          <w:szCs w:val="20"/>
        </w:rPr>
        <w:t>(ЦЕНЕ ЛОТА, ЕДИНИЦЫ ТОВАРА, РАБОТЫ, УСЛУГИ)</w:t>
      </w:r>
    </w:p>
    <w:p w:rsidR="001C671E" w:rsidRPr="00DF5633" w:rsidRDefault="001C671E" w:rsidP="009D573B">
      <w:pPr>
        <w:jc w:val="both"/>
        <w:rPr>
          <w:rFonts w:ascii="Sylfaen" w:hAnsi="Sylfaen" w:cs="Nirmala UI"/>
          <w:b/>
          <w:sz w:val="20"/>
          <w:szCs w:val="20"/>
        </w:rPr>
      </w:pPr>
    </w:p>
    <w:p w:rsidR="001C671E" w:rsidRPr="0064540D" w:rsidRDefault="001C671E" w:rsidP="009D573B">
      <w:pPr>
        <w:ind w:left="720"/>
        <w:jc w:val="both"/>
        <w:rPr>
          <w:rFonts w:ascii="Sylfaen" w:hAnsi="Sylfaen" w:cs="Nirmala UI"/>
          <w:sz w:val="20"/>
          <w:szCs w:val="20"/>
        </w:rPr>
      </w:pPr>
    </w:p>
    <w:p w:rsidR="001C671E" w:rsidRPr="0064540D" w:rsidRDefault="001C671E" w:rsidP="009D573B">
      <w:pPr>
        <w:numPr>
          <w:ilvl w:val="0"/>
          <w:numId w:val="36"/>
        </w:numPr>
        <w:ind w:left="0" w:firstLine="360"/>
        <w:jc w:val="both"/>
        <w:rPr>
          <w:rFonts w:ascii="Sylfaen" w:hAnsi="Sylfaen" w:cs="Nirmala UI"/>
          <w:sz w:val="20"/>
          <w:szCs w:val="20"/>
        </w:rPr>
      </w:pPr>
      <w:r w:rsidRPr="0064540D">
        <w:rPr>
          <w:rFonts w:ascii="Sylfaen" w:hAnsi="Sylfaen" w:cs="Nirmala UI"/>
          <w:sz w:val="20"/>
          <w:szCs w:val="20"/>
        </w:rPr>
        <w:t>Предложение участника закупки о цене договора поставки:</w:t>
      </w:r>
    </w:p>
    <w:p w:rsidR="001C671E" w:rsidRPr="0064540D" w:rsidRDefault="001C671E" w:rsidP="009D573B">
      <w:pPr>
        <w:jc w:val="both"/>
        <w:rPr>
          <w:rFonts w:ascii="Sylfaen" w:hAnsi="Sylfaen" w:cs="Nirmala UI"/>
          <w:sz w:val="20"/>
          <w:szCs w:val="20"/>
        </w:rPr>
      </w:pP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___________________ (______________) рублей</w:t>
      </w:r>
      <w:proofErr w:type="gramStart"/>
      <w:r w:rsidRPr="0064540D">
        <w:rPr>
          <w:rFonts w:ascii="Sylfaen" w:hAnsi="Sylfaen" w:cs="Nirmala UI"/>
          <w:sz w:val="20"/>
          <w:szCs w:val="20"/>
        </w:rPr>
        <w:t xml:space="preserve"> _______ (______) </w:t>
      </w:r>
      <w:proofErr w:type="gramEnd"/>
      <w:r w:rsidRPr="0064540D">
        <w:rPr>
          <w:rFonts w:ascii="Sylfaen" w:hAnsi="Sylfaen" w:cs="Nirmala UI"/>
          <w:sz w:val="20"/>
          <w:szCs w:val="20"/>
        </w:rPr>
        <w:t>копеек</w:t>
      </w: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(Информация об НДС).*</w:t>
      </w:r>
    </w:p>
    <w:p w:rsidR="001C671E" w:rsidRPr="0064540D" w:rsidRDefault="001C671E" w:rsidP="009D573B">
      <w:pPr>
        <w:jc w:val="both"/>
        <w:rPr>
          <w:rFonts w:ascii="Sylfaen" w:hAnsi="Sylfaen" w:cs="Nirmala UI"/>
          <w:sz w:val="20"/>
          <w:szCs w:val="20"/>
        </w:rPr>
      </w:pP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 Поставщик/Продавец обязан в информации об НДС указать ставку НДС, ее применение в соответствии с Главой 21 Налогового кодекса Российской Федерации.</w:t>
      </w:r>
    </w:p>
    <w:p w:rsidR="001C671E" w:rsidRPr="0064540D" w:rsidRDefault="001C671E" w:rsidP="009D573B">
      <w:pPr>
        <w:jc w:val="both"/>
        <w:rPr>
          <w:rFonts w:ascii="Sylfaen" w:hAnsi="Sylfaen" w:cs="Nirmala UI"/>
          <w:sz w:val="20"/>
          <w:szCs w:val="20"/>
        </w:rPr>
      </w:pPr>
    </w:p>
    <w:p w:rsidR="001C671E" w:rsidRPr="0064540D" w:rsidRDefault="001C671E" w:rsidP="009D573B">
      <w:pPr>
        <w:numPr>
          <w:ilvl w:val="0"/>
          <w:numId w:val="36"/>
        </w:numPr>
        <w:jc w:val="both"/>
        <w:rPr>
          <w:rFonts w:ascii="Sylfaen" w:hAnsi="Sylfaen" w:cs="Nirmala UI"/>
          <w:sz w:val="20"/>
          <w:szCs w:val="20"/>
        </w:rPr>
      </w:pPr>
      <w:r w:rsidRPr="0064540D">
        <w:rPr>
          <w:rFonts w:ascii="Sylfaen" w:hAnsi="Sylfaen" w:cs="Nirmala UI"/>
          <w:sz w:val="20"/>
          <w:szCs w:val="20"/>
        </w:rPr>
        <w:t>Предложение участника закупки о цене единицы товара: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9"/>
        <w:gridCol w:w="1981"/>
        <w:gridCol w:w="1255"/>
        <w:gridCol w:w="1387"/>
        <w:gridCol w:w="1639"/>
        <w:gridCol w:w="1194"/>
        <w:gridCol w:w="902"/>
        <w:gridCol w:w="1385"/>
      </w:tblGrid>
      <w:tr w:rsidR="00107A81" w:rsidRPr="0064540D" w:rsidTr="00107A81">
        <w:trPr>
          <w:trHeight w:val="300"/>
        </w:trPr>
        <w:tc>
          <w:tcPr>
            <w:tcW w:w="679" w:type="dxa"/>
            <w:tcBorders>
              <w:bottom w:val="single" w:sz="4" w:space="0" w:color="auto"/>
            </w:tcBorders>
            <w:shd w:val="clear" w:color="auto" w:fill="auto"/>
            <w:noWrap/>
            <w:vAlign w:val="center"/>
          </w:tcPr>
          <w:p w:rsidR="00107A81" w:rsidRPr="0064540D" w:rsidRDefault="00107A81" w:rsidP="009D573B">
            <w:pPr>
              <w:jc w:val="both"/>
              <w:rPr>
                <w:rFonts w:ascii="Sylfaen" w:hAnsi="Sylfaen" w:cs="Nirmala UI"/>
                <w:bCs/>
                <w:color w:val="000000"/>
                <w:sz w:val="20"/>
                <w:szCs w:val="20"/>
              </w:rPr>
            </w:pPr>
            <w:r w:rsidRPr="0064540D">
              <w:rPr>
                <w:rFonts w:ascii="Sylfaen" w:hAnsi="Sylfaen" w:cs="Nirmala UI"/>
                <w:bCs/>
                <w:color w:val="000000"/>
                <w:sz w:val="20"/>
                <w:szCs w:val="20"/>
              </w:rPr>
              <w:t>№</w:t>
            </w:r>
          </w:p>
        </w:tc>
        <w:tc>
          <w:tcPr>
            <w:tcW w:w="1981" w:type="dxa"/>
            <w:tcBorders>
              <w:bottom w:val="single" w:sz="4" w:space="0" w:color="auto"/>
            </w:tcBorders>
            <w:shd w:val="clear" w:color="auto" w:fill="auto"/>
            <w:noWrap/>
            <w:vAlign w:val="center"/>
          </w:tcPr>
          <w:p w:rsidR="00107A81" w:rsidRPr="0064540D" w:rsidRDefault="00107A81" w:rsidP="009D573B">
            <w:pPr>
              <w:jc w:val="both"/>
              <w:rPr>
                <w:rFonts w:ascii="Sylfaen" w:hAnsi="Sylfaen" w:cs="Nirmala UI"/>
                <w:bCs/>
                <w:color w:val="000000"/>
                <w:sz w:val="20"/>
                <w:szCs w:val="20"/>
              </w:rPr>
            </w:pPr>
            <w:r w:rsidRPr="0064540D">
              <w:rPr>
                <w:rFonts w:ascii="Sylfaen" w:hAnsi="Sylfaen" w:cs="Nirmala UI"/>
                <w:bCs/>
                <w:color w:val="000000"/>
                <w:sz w:val="20"/>
                <w:szCs w:val="20"/>
              </w:rPr>
              <w:t>Наименование</w:t>
            </w:r>
          </w:p>
        </w:tc>
        <w:tc>
          <w:tcPr>
            <w:tcW w:w="1293" w:type="dxa"/>
            <w:tcBorders>
              <w:bottom w:val="single" w:sz="4" w:space="0" w:color="auto"/>
            </w:tcBorders>
          </w:tcPr>
          <w:p w:rsidR="00107A81" w:rsidRPr="0064540D" w:rsidRDefault="00107A81" w:rsidP="009D573B">
            <w:pPr>
              <w:jc w:val="both"/>
              <w:rPr>
                <w:rFonts w:ascii="Sylfaen" w:hAnsi="Sylfaen" w:cs="Nirmala UI"/>
                <w:bCs/>
                <w:i/>
                <w:color w:val="000000"/>
                <w:sz w:val="20"/>
                <w:szCs w:val="20"/>
              </w:rPr>
            </w:pPr>
            <w:r w:rsidRPr="0064540D">
              <w:rPr>
                <w:rFonts w:ascii="Sylfaen" w:hAnsi="Sylfaen" w:cs="Nirmala UI"/>
                <w:bCs/>
                <w:i/>
                <w:color w:val="000000"/>
                <w:sz w:val="20"/>
                <w:szCs w:val="20"/>
              </w:rPr>
              <w:t xml:space="preserve">Количество </w:t>
            </w:r>
          </w:p>
          <w:p w:rsidR="00107A81" w:rsidRPr="0064540D" w:rsidRDefault="00107A81" w:rsidP="009D573B">
            <w:pPr>
              <w:jc w:val="both"/>
              <w:rPr>
                <w:rFonts w:ascii="Sylfaen" w:hAnsi="Sylfaen" w:cs="Nirmala UI"/>
                <w:bCs/>
                <w:i/>
                <w:color w:val="000000"/>
                <w:sz w:val="20"/>
                <w:szCs w:val="20"/>
              </w:rPr>
            </w:pPr>
            <w:r w:rsidRPr="0064540D">
              <w:rPr>
                <w:rFonts w:ascii="Sylfaen" w:hAnsi="Sylfaen" w:cs="Nirmala UI"/>
                <w:bCs/>
                <w:i/>
                <w:color w:val="000000"/>
                <w:sz w:val="20"/>
                <w:szCs w:val="20"/>
              </w:rPr>
              <w:t>тонна</w:t>
            </w:r>
          </w:p>
        </w:tc>
        <w:tc>
          <w:tcPr>
            <w:tcW w:w="1448" w:type="dxa"/>
            <w:tcBorders>
              <w:bottom w:val="single" w:sz="4" w:space="0" w:color="auto"/>
            </w:tcBorders>
          </w:tcPr>
          <w:p w:rsidR="00107A81" w:rsidRPr="0064540D" w:rsidRDefault="00107A81" w:rsidP="009D573B">
            <w:pPr>
              <w:jc w:val="both"/>
              <w:rPr>
                <w:rFonts w:ascii="Sylfaen" w:hAnsi="Sylfaen" w:cs="Nirmala UI"/>
                <w:bCs/>
                <w:i/>
                <w:color w:val="000000"/>
                <w:sz w:val="20"/>
                <w:szCs w:val="20"/>
              </w:rPr>
            </w:pPr>
            <w:r w:rsidRPr="0064540D">
              <w:rPr>
                <w:rFonts w:ascii="Sylfaen" w:hAnsi="Sylfaen" w:cs="Nirmala UI"/>
                <w:bCs/>
                <w:i/>
                <w:color w:val="000000"/>
                <w:sz w:val="20"/>
                <w:szCs w:val="20"/>
              </w:rPr>
              <w:t xml:space="preserve">Номер из реестра ГИСП количество </w:t>
            </w:r>
            <w:proofErr w:type="spellStart"/>
            <w:r w:rsidRPr="0064540D">
              <w:rPr>
                <w:rFonts w:ascii="Sylfaen" w:hAnsi="Sylfaen" w:cs="Nirmala UI"/>
                <w:bCs/>
                <w:i/>
                <w:color w:val="000000"/>
                <w:sz w:val="20"/>
                <w:szCs w:val="20"/>
              </w:rPr>
              <w:t>балловпо</w:t>
            </w:r>
            <w:proofErr w:type="spellEnd"/>
            <w:r w:rsidRPr="0064540D">
              <w:rPr>
                <w:rFonts w:ascii="Sylfaen" w:hAnsi="Sylfaen" w:cs="Nirmala UI"/>
                <w:bCs/>
                <w:i/>
                <w:color w:val="000000"/>
                <w:sz w:val="20"/>
                <w:szCs w:val="20"/>
              </w:rPr>
              <w:t xml:space="preserve"> 719 ПП РФ </w:t>
            </w:r>
            <w:proofErr w:type="gramStart"/>
            <w:r w:rsidRPr="0064540D">
              <w:rPr>
                <w:rFonts w:ascii="Sylfaen" w:hAnsi="Sylfaen" w:cs="Nirmala UI"/>
                <w:bCs/>
                <w:i/>
                <w:color w:val="000000"/>
                <w:sz w:val="20"/>
                <w:szCs w:val="20"/>
              </w:rPr>
              <w:t xml:space="preserve">( </w:t>
            </w:r>
            <w:proofErr w:type="gramEnd"/>
            <w:r w:rsidRPr="0064540D">
              <w:rPr>
                <w:rFonts w:ascii="Sylfaen" w:hAnsi="Sylfaen" w:cs="Nirmala UI"/>
                <w:bCs/>
                <w:i/>
                <w:color w:val="000000"/>
                <w:sz w:val="20"/>
                <w:szCs w:val="20"/>
              </w:rPr>
              <w:t xml:space="preserve">при </w:t>
            </w:r>
            <w:proofErr w:type="spellStart"/>
            <w:r w:rsidRPr="0064540D">
              <w:rPr>
                <w:rFonts w:ascii="Sylfaen" w:hAnsi="Sylfaen" w:cs="Nirmala UI"/>
                <w:bCs/>
                <w:i/>
                <w:color w:val="000000"/>
                <w:sz w:val="20"/>
                <w:szCs w:val="20"/>
              </w:rPr>
              <w:t>необходимос</w:t>
            </w:r>
            <w:proofErr w:type="spellEnd"/>
            <w:r w:rsidRPr="0064540D">
              <w:rPr>
                <w:rFonts w:ascii="Sylfaen" w:hAnsi="Sylfaen" w:cs="Nirmala UI"/>
                <w:bCs/>
                <w:i/>
                <w:color w:val="000000"/>
                <w:sz w:val="20"/>
                <w:szCs w:val="20"/>
              </w:rPr>
              <w:t xml:space="preserve"> баллы</w:t>
            </w:r>
          </w:p>
        </w:tc>
        <w:tc>
          <w:tcPr>
            <w:tcW w:w="1735" w:type="dxa"/>
            <w:tcBorders>
              <w:bottom w:val="single" w:sz="4" w:space="0" w:color="auto"/>
            </w:tcBorders>
            <w:shd w:val="clear" w:color="auto" w:fill="auto"/>
            <w:vAlign w:val="center"/>
          </w:tcPr>
          <w:p w:rsidR="00107A81" w:rsidRPr="0064540D" w:rsidRDefault="00107A81" w:rsidP="009D573B">
            <w:pPr>
              <w:jc w:val="both"/>
              <w:rPr>
                <w:rFonts w:ascii="Sylfaen" w:hAnsi="Sylfaen" w:cs="Nirmala UI"/>
                <w:bCs/>
                <w:color w:val="000000"/>
                <w:sz w:val="20"/>
                <w:szCs w:val="20"/>
              </w:rPr>
            </w:pPr>
            <w:r w:rsidRPr="0064540D">
              <w:rPr>
                <w:rFonts w:ascii="Sylfaen" w:hAnsi="Sylfaen" w:cs="Nirmala UI"/>
                <w:bCs/>
                <w:color w:val="000000"/>
                <w:sz w:val="20"/>
                <w:szCs w:val="20"/>
              </w:rPr>
              <w:t>Страна происхождения ТРУ</w:t>
            </w:r>
          </w:p>
        </w:tc>
        <w:tc>
          <w:tcPr>
            <w:tcW w:w="1194" w:type="dxa"/>
            <w:shd w:val="clear" w:color="auto" w:fill="auto"/>
            <w:noWrap/>
            <w:vAlign w:val="center"/>
          </w:tcPr>
          <w:p w:rsidR="00107A81" w:rsidRPr="0064540D" w:rsidRDefault="00107A81" w:rsidP="009D573B">
            <w:pPr>
              <w:jc w:val="both"/>
              <w:rPr>
                <w:rFonts w:ascii="Sylfaen" w:hAnsi="Sylfaen" w:cs="Nirmala UI"/>
                <w:sz w:val="20"/>
                <w:szCs w:val="20"/>
              </w:rPr>
            </w:pPr>
            <w:r w:rsidRPr="0064540D">
              <w:rPr>
                <w:rFonts w:ascii="Sylfaen" w:hAnsi="Sylfaen" w:cs="Nirmala UI"/>
                <w:sz w:val="20"/>
                <w:szCs w:val="20"/>
              </w:rPr>
              <w:t xml:space="preserve">Стоимость единицы товара </w:t>
            </w:r>
          </w:p>
          <w:p w:rsidR="00107A81" w:rsidRPr="0064540D" w:rsidRDefault="00107A81" w:rsidP="009D573B">
            <w:pPr>
              <w:jc w:val="both"/>
              <w:rPr>
                <w:rFonts w:ascii="Sylfaen" w:hAnsi="Sylfaen" w:cs="Nirmala UI"/>
                <w:color w:val="000000"/>
                <w:sz w:val="20"/>
                <w:szCs w:val="20"/>
              </w:rPr>
            </w:pPr>
            <w:r w:rsidRPr="0064540D">
              <w:rPr>
                <w:rFonts w:ascii="Sylfaen" w:hAnsi="Sylfaen" w:cs="Nirmala UI"/>
                <w:sz w:val="20"/>
                <w:szCs w:val="20"/>
              </w:rPr>
              <w:t>(руб.)</w:t>
            </w:r>
          </w:p>
        </w:tc>
        <w:tc>
          <w:tcPr>
            <w:tcW w:w="668" w:type="dxa"/>
          </w:tcPr>
          <w:p w:rsidR="00107A81" w:rsidRPr="0064540D" w:rsidRDefault="00107A81" w:rsidP="009D573B">
            <w:pPr>
              <w:jc w:val="both"/>
              <w:rPr>
                <w:rFonts w:ascii="Sylfaen" w:hAnsi="Sylfaen" w:cs="Nirmala UI"/>
                <w:i/>
                <w:sz w:val="20"/>
                <w:szCs w:val="20"/>
              </w:rPr>
            </w:pPr>
            <w:r w:rsidRPr="0064540D">
              <w:rPr>
                <w:rFonts w:ascii="Sylfaen" w:hAnsi="Sylfaen" w:cs="Nirmala UI"/>
                <w:i/>
                <w:sz w:val="20"/>
                <w:szCs w:val="20"/>
              </w:rPr>
              <w:t xml:space="preserve">ИТОГО </w:t>
            </w:r>
          </w:p>
          <w:p w:rsidR="00107A81" w:rsidRPr="0064540D" w:rsidRDefault="00107A81" w:rsidP="009D573B">
            <w:pPr>
              <w:jc w:val="both"/>
              <w:rPr>
                <w:rFonts w:ascii="Sylfaen" w:hAnsi="Sylfaen" w:cs="Nirmala UI"/>
                <w:i/>
                <w:sz w:val="20"/>
                <w:szCs w:val="20"/>
              </w:rPr>
            </w:pPr>
            <w:r w:rsidRPr="0064540D">
              <w:rPr>
                <w:rFonts w:ascii="Sylfaen" w:hAnsi="Sylfaen" w:cs="Nirmala UI"/>
                <w:i/>
                <w:sz w:val="20"/>
                <w:szCs w:val="20"/>
              </w:rPr>
              <w:t>Руб.</w:t>
            </w:r>
          </w:p>
        </w:tc>
        <w:tc>
          <w:tcPr>
            <w:tcW w:w="1424" w:type="dxa"/>
          </w:tcPr>
          <w:p w:rsidR="00107A81" w:rsidRPr="0064540D" w:rsidRDefault="00107A81" w:rsidP="009D573B">
            <w:pPr>
              <w:jc w:val="both"/>
              <w:rPr>
                <w:rFonts w:ascii="Sylfaen" w:hAnsi="Sylfaen" w:cs="Nirmala UI"/>
                <w:sz w:val="20"/>
                <w:szCs w:val="20"/>
              </w:rPr>
            </w:pPr>
            <w:r w:rsidRPr="0064540D">
              <w:rPr>
                <w:rFonts w:ascii="Sylfaen" w:hAnsi="Sylfaen" w:cs="Nirmala UI"/>
                <w:sz w:val="20"/>
                <w:szCs w:val="20"/>
              </w:rPr>
              <w:t>Информация об НДС</w:t>
            </w:r>
          </w:p>
        </w:tc>
      </w:tr>
      <w:tr w:rsidR="00107A81" w:rsidRPr="0064540D" w:rsidTr="00107A81">
        <w:trPr>
          <w:trHeight w:val="300"/>
        </w:trPr>
        <w:tc>
          <w:tcPr>
            <w:tcW w:w="679" w:type="dxa"/>
            <w:shd w:val="clear" w:color="auto" w:fill="auto"/>
            <w:noWrap/>
            <w:vAlign w:val="center"/>
          </w:tcPr>
          <w:p w:rsidR="00107A81" w:rsidRPr="0064540D" w:rsidRDefault="00107A81" w:rsidP="009D573B">
            <w:pPr>
              <w:jc w:val="both"/>
              <w:rPr>
                <w:rFonts w:ascii="Sylfaen" w:hAnsi="Sylfaen" w:cs="Nirmala UI"/>
                <w:color w:val="000000"/>
                <w:sz w:val="20"/>
                <w:szCs w:val="20"/>
              </w:rPr>
            </w:pPr>
            <w:r w:rsidRPr="0064540D">
              <w:rPr>
                <w:rFonts w:ascii="Sylfaen" w:hAnsi="Sylfaen" w:cs="Nirmala UI"/>
                <w:color w:val="000000"/>
                <w:sz w:val="20"/>
                <w:szCs w:val="20"/>
              </w:rPr>
              <w:t>1.</w:t>
            </w:r>
          </w:p>
        </w:tc>
        <w:tc>
          <w:tcPr>
            <w:tcW w:w="1981" w:type="dxa"/>
            <w:shd w:val="clear" w:color="auto" w:fill="auto"/>
            <w:noWrap/>
          </w:tcPr>
          <w:p w:rsidR="00107A81" w:rsidRPr="0064540D" w:rsidRDefault="00107A81" w:rsidP="009D573B">
            <w:pPr>
              <w:jc w:val="both"/>
              <w:rPr>
                <w:rFonts w:ascii="Sylfaen" w:hAnsi="Sylfaen" w:cs="Nirmala UI"/>
                <w:color w:val="000000"/>
                <w:sz w:val="20"/>
                <w:szCs w:val="20"/>
              </w:rPr>
            </w:pPr>
          </w:p>
        </w:tc>
        <w:tc>
          <w:tcPr>
            <w:tcW w:w="1293" w:type="dxa"/>
          </w:tcPr>
          <w:p w:rsidR="00107A81" w:rsidRPr="0064540D" w:rsidRDefault="00107A81" w:rsidP="009D573B">
            <w:pPr>
              <w:jc w:val="both"/>
              <w:rPr>
                <w:rFonts w:ascii="Sylfaen" w:hAnsi="Sylfaen" w:cs="Nirmala UI"/>
                <w:i/>
                <w:color w:val="000000"/>
                <w:sz w:val="20"/>
                <w:szCs w:val="20"/>
              </w:rPr>
            </w:pPr>
          </w:p>
        </w:tc>
        <w:tc>
          <w:tcPr>
            <w:tcW w:w="1448" w:type="dxa"/>
          </w:tcPr>
          <w:p w:rsidR="00107A81" w:rsidRPr="0064540D" w:rsidRDefault="00107A81" w:rsidP="009D573B">
            <w:pPr>
              <w:jc w:val="both"/>
              <w:rPr>
                <w:rFonts w:ascii="Sylfaen" w:hAnsi="Sylfaen" w:cs="Nirmala UI"/>
                <w:i/>
                <w:color w:val="000000"/>
                <w:sz w:val="20"/>
                <w:szCs w:val="20"/>
              </w:rPr>
            </w:pPr>
          </w:p>
        </w:tc>
        <w:tc>
          <w:tcPr>
            <w:tcW w:w="1735" w:type="dxa"/>
            <w:shd w:val="clear" w:color="auto" w:fill="auto"/>
          </w:tcPr>
          <w:p w:rsidR="00107A81" w:rsidRPr="0064540D" w:rsidRDefault="00107A81" w:rsidP="009D573B">
            <w:pPr>
              <w:jc w:val="both"/>
              <w:rPr>
                <w:rFonts w:ascii="Sylfaen" w:hAnsi="Sylfaen" w:cs="Nirmala UI"/>
                <w:color w:val="000000"/>
                <w:sz w:val="20"/>
                <w:szCs w:val="20"/>
              </w:rPr>
            </w:pPr>
          </w:p>
        </w:tc>
        <w:tc>
          <w:tcPr>
            <w:tcW w:w="1194" w:type="dxa"/>
            <w:shd w:val="clear" w:color="auto" w:fill="auto"/>
            <w:noWrap/>
            <w:vAlign w:val="center"/>
          </w:tcPr>
          <w:p w:rsidR="00107A81" w:rsidRPr="0064540D" w:rsidRDefault="00107A81" w:rsidP="009D573B">
            <w:pPr>
              <w:jc w:val="both"/>
              <w:rPr>
                <w:rFonts w:ascii="Sylfaen" w:hAnsi="Sylfaen" w:cs="Nirmala UI"/>
                <w:sz w:val="20"/>
                <w:szCs w:val="20"/>
              </w:rPr>
            </w:pPr>
          </w:p>
        </w:tc>
        <w:tc>
          <w:tcPr>
            <w:tcW w:w="668" w:type="dxa"/>
          </w:tcPr>
          <w:p w:rsidR="00107A81" w:rsidRPr="0064540D" w:rsidRDefault="00107A81" w:rsidP="009D573B">
            <w:pPr>
              <w:jc w:val="both"/>
              <w:rPr>
                <w:rFonts w:ascii="Sylfaen" w:hAnsi="Sylfaen" w:cs="Nirmala UI"/>
                <w:i/>
                <w:sz w:val="20"/>
                <w:szCs w:val="20"/>
              </w:rPr>
            </w:pPr>
          </w:p>
        </w:tc>
        <w:tc>
          <w:tcPr>
            <w:tcW w:w="1424" w:type="dxa"/>
          </w:tcPr>
          <w:p w:rsidR="00107A81" w:rsidRPr="0064540D" w:rsidRDefault="00107A81" w:rsidP="009D573B">
            <w:pPr>
              <w:jc w:val="both"/>
              <w:rPr>
                <w:rFonts w:ascii="Sylfaen" w:hAnsi="Sylfaen" w:cs="Nirmala UI"/>
                <w:sz w:val="20"/>
                <w:szCs w:val="20"/>
              </w:rPr>
            </w:pPr>
          </w:p>
        </w:tc>
      </w:tr>
    </w:tbl>
    <w:p w:rsidR="001C671E" w:rsidRPr="0064540D" w:rsidRDefault="001C671E" w:rsidP="009D573B">
      <w:pPr>
        <w:jc w:val="both"/>
        <w:rPr>
          <w:rFonts w:ascii="Sylfaen" w:hAnsi="Sylfaen" w:cs="Nirmala UI"/>
          <w:sz w:val="20"/>
          <w:szCs w:val="20"/>
        </w:rPr>
      </w:pPr>
    </w:p>
    <w:p w:rsidR="001C671E" w:rsidRPr="0064540D" w:rsidRDefault="001C671E" w:rsidP="009D573B">
      <w:pPr>
        <w:jc w:val="both"/>
        <w:rPr>
          <w:rFonts w:ascii="Sylfaen" w:hAnsi="Sylfaen" w:cs="Nirmala UI"/>
          <w:sz w:val="20"/>
          <w:szCs w:val="20"/>
        </w:rPr>
      </w:pPr>
    </w:p>
    <w:tbl>
      <w:tblPr>
        <w:tblW w:w="12421" w:type="dxa"/>
        <w:tblInd w:w="-1026" w:type="dxa"/>
        <w:tblLayout w:type="fixed"/>
        <w:tblLook w:val="04A0"/>
      </w:tblPr>
      <w:tblGrid>
        <w:gridCol w:w="708"/>
        <w:gridCol w:w="957"/>
        <w:gridCol w:w="1026"/>
        <w:gridCol w:w="1919"/>
        <w:gridCol w:w="708"/>
        <w:gridCol w:w="187"/>
        <w:gridCol w:w="708"/>
        <w:gridCol w:w="5500"/>
        <w:gridCol w:w="708"/>
      </w:tblGrid>
      <w:tr w:rsidR="001C671E" w:rsidRPr="0064540D" w:rsidTr="00D92C24">
        <w:trPr>
          <w:gridBefore w:val="1"/>
          <w:wBefore w:w="708" w:type="dxa"/>
        </w:trPr>
        <w:tc>
          <w:tcPr>
            <w:tcW w:w="1983" w:type="dxa"/>
            <w:gridSpan w:val="2"/>
            <w:tcBorders>
              <w:top w:val="single" w:sz="4" w:space="0" w:color="auto"/>
            </w:tcBorders>
            <w:hideMark/>
          </w:tcPr>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r w:rsidRPr="0064540D">
              <w:rPr>
                <w:rFonts w:ascii="Sylfaen" w:hAnsi="Sylfaen" w:cs="Nirmala UI"/>
                <w:sz w:val="20"/>
                <w:szCs w:val="20"/>
                <w:lang w:eastAsia="en-US"/>
              </w:rPr>
              <w:t>Руководитель организации</w:t>
            </w:r>
          </w:p>
        </w:tc>
        <w:tc>
          <w:tcPr>
            <w:tcW w:w="2627" w:type="dxa"/>
            <w:gridSpan w:val="2"/>
            <w:tcBorders>
              <w:top w:val="single" w:sz="4" w:space="0" w:color="auto"/>
              <w:bottom w:val="single" w:sz="4" w:space="0" w:color="auto"/>
            </w:tcBorders>
          </w:tcPr>
          <w:p w:rsidR="001C671E" w:rsidRPr="0064540D" w:rsidRDefault="001C671E" w:rsidP="009D573B">
            <w:pPr>
              <w:jc w:val="both"/>
              <w:rPr>
                <w:rFonts w:ascii="Sylfaen" w:hAnsi="Sylfaen" w:cs="Nirmala UI"/>
                <w:sz w:val="20"/>
                <w:szCs w:val="20"/>
                <w:lang w:eastAsia="en-US"/>
              </w:rPr>
            </w:pPr>
          </w:p>
        </w:tc>
        <w:tc>
          <w:tcPr>
            <w:tcW w:w="895" w:type="dxa"/>
            <w:gridSpan w:val="2"/>
            <w:tcBorders>
              <w:top w:val="single" w:sz="4" w:space="0" w:color="auto"/>
            </w:tcBorders>
          </w:tcPr>
          <w:p w:rsidR="001C671E" w:rsidRPr="0064540D" w:rsidRDefault="001C671E" w:rsidP="009D573B">
            <w:pPr>
              <w:jc w:val="both"/>
              <w:rPr>
                <w:rFonts w:ascii="Sylfaen" w:hAnsi="Sylfaen" w:cs="Nirmala UI"/>
                <w:sz w:val="20"/>
                <w:szCs w:val="20"/>
                <w:lang w:eastAsia="en-US"/>
              </w:rPr>
            </w:pPr>
          </w:p>
        </w:tc>
        <w:tc>
          <w:tcPr>
            <w:tcW w:w="6208" w:type="dxa"/>
            <w:gridSpan w:val="2"/>
            <w:tcBorders>
              <w:top w:val="single" w:sz="4" w:space="0" w:color="auto"/>
              <w:bottom w:val="single" w:sz="4" w:space="0" w:color="auto"/>
            </w:tcBorders>
          </w:tcPr>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tc>
      </w:tr>
      <w:tr w:rsidR="001C671E" w:rsidRPr="0064540D" w:rsidTr="00D92C24">
        <w:trPr>
          <w:gridAfter w:val="1"/>
          <w:wAfter w:w="708" w:type="dxa"/>
          <w:trHeight w:val="128"/>
        </w:trPr>
        <w:tc>
          <w:tcPr>
            <w:tcW w:w="1665" w:type="dxa"/>
            <w:gridSpan w:val="2"/>
          </w:tcPr>
          <w:p w:rsidR="001C671E" w:rsidRPr="0064540D" w:rsidRDefault="001C671E" w:rsidP="009D573B">
            <w:pPr>
              <w:jc w:val="both"/>
              <w:rPr>
                <w:rFonts w:ascii="Sylfaen" w:hAnsi="Sylfaen" w:cs="Nirmala UI"/>
                <w:sz w:val="20"/>
                <w:szCs w:val="20"/>
                <w:lang w:eastAsia="en-US"/>
              </w:rPr>
            </w:pPr>
          </w:p>
        </w:tc>
        <w:tc>
          <w:tcPr>
            <w:tcW w:w="2945" w:type="dxa"/>
            <w:gridSpan w:val="2"/>
            <w:tcBorders>
              <w:top w:val="single" w:sz="4" w:space="0" w:color="auto"/>
            </w:tcBorders>
            <w:hideMark/>
          </w:tcPr>
          <w:p w:rsidR="001C671E" w:rsidRPr="0064540D" w:rsidRDefault="001C671E" w:rsidP="009D573B">
            <w:pPr>
              <w:jc w:val="both"/>
              <w:rPr>
                <w:rFonts w:ascii="Sylfaen" w:hAnsi="Sylfaen" w:cs="Nirmala UI"/>
                <w:sz w:val="20"/>
                <w:szCs w:val="20"/>
                <w:vertAlign w:val="superscript"/>
                <w:lang w:eastAsia="en-US"/>
              </w:rPr>
            </w:pPr>
            <w:r w:rsidRPr="0064540D">
              <w:rPr>
                <w:rFonts w:ascii="Sylfaen" w:hAnsi="Sylfaen" w:cs="Nirmala UI"/>
                <w:color w:val="000000"/>
                <w:sz w:val="20"/>
                <w:szCs w:val="20"/>
                <w:vertAlign w:val="superscript"/>
                <w:lang w:eastAsia="en-US"/>
              </w:rPr>
              <w:t>(подпись)</w:t>
            </w:r>
          </w:p>
        </w:tc>
        <w:tc>
          <w:tcPr>
            <w:tcW w:w="895" w:type="dxa"/>
            <w:gridSpan w:val="2"/>
          </w:tcPr>
          <w:p w:rsidR="001C671E" w:rsidRPr="0064540D" w:rsidRDefault="001C671E" w:rsidP="009D573B">
            <w:pPr>
              <w:jc w:val="both"/>
              <w:rPr>
                <w:rFonts w:ascii="Sylfaen" w:hAnsi="Sylfaen" w:cs="Nirmala UI"/>
                <w:sz w:val="20"/>
                <w:szCs w:val="20"/>
                <w:vertAlign w:val="superscript"/>
                <w:lang w:eastAsia="en-US"/>
              </w:rPr>
            </w:pPr>
          </w:p>
        </w:tc>
        <w:tc>
          <w:tcPr>
            <w:tcW w:w="6208" w:type="dxa"/>
            <w:gridSpan w:val="2"/>
            <w:tcBorders>
              <w:top w:val="single" w:sz="4" w:space="0" w:color="auto"/>
            </w:tcBorders>
            <w:hideMark/>
          </w:tcPr>
          <w:p w:rsidR="001C671E" w:rsidRPr="0064540D" w:rsidRDefault="001C671E" w:rsidP="009D573B">
            <w:pPr>
              <w:jc w:val="both"/>
              <w:rPr>
                <w:rFonts w:ascii="Sylfaen" w:hAnsi="Sylfaen" w:cs="Nirmala UI"/>
                <w:sz w:val="20"/>
                <w:szCs w:val="20"/>
                <w:lang w:eastAsia="en-US"/>
              </w:rPr>
            </w:pPr>
            <w:r w:rsidRPr="0064540D">
              <w:rPr>
                <w:rFonts w:ascii="Sylfaen" w:hAnsi="Sylfaen" w:cs="Nirmala UI"/>
                <w:color w:val="000000"/>
                <w:sz w:val="20"/>
                <w:szCs w:val="20"/>
                <w:vertAlign w:val="superscript"/>
                <w:lang w:eastAsia="en-US"/>
              </w:rPr>
              <w:t>(расшифровка подписи)</w:t>
            </w:r>
          </w:p>
        </w:tc>
      </w:tr>
      <w:tr w:rsidR="001C671E" w:rsidRPr="0064540D" w:rsidTr="00D92C24">
        <w:trPr>
          <w:gridAfter w:val="1"/>
          <w:wAfter w:w="708" w:type="dxa"/>
        </w:trPr>
        <w:tc>
          <w:tcPr>
            <w:tcW w:w="1665" w:type="dxa"/>
            <w:gridSpan w:val="2"/>
            <w:hideMark/>
          </w:tcPr>
          <w:p w:rsidR="001C671E" w:rsidRPr="0064540D" w:rsidRDefault="00D92C24" w:rsidP="009D573B">
            <w:pPr>
              <w:tabs>
                <w:tab w:val="center" w:pos="4677"/>
                <w:tab w:val="right" w:pos="9355"/>
              </w:tabs>
              <w:suppressAutoHyphens/>
              <w:jc w:val="both"/>
              <w:rPr>
                <w:rFonts w:ascii="Sylfaen" w:hAnsi="Sylfaen" w:cs="Nirmala UI"/>
                <w:color w:val="000000"/>
                <w:sz w:val="20"/>
                <w:szCs w:val="20"/>
                <w:lang w:eastAsia="en-US"/>
              </w:rPr>
            </w:pPr>
            <w:r w:rsidRPr="0064540D">
              <w:rPr>
                <w:rFonts w:ascii="Sylfaen" w:hAnsi="Sylfaen" w:cs="Nirmala UI"/>
                <w:color w:val="000000"/>
                <w:sz w:val="20"/>
                <w:szCs w:val="20"/>
                <w:lang w:eastAsia="en-US"/>
              </w:rPr>
              <w:t xml:space="preserve">              </w:t>
            </w:r>
            <w:r w:rsidR="001C671E" w:rsidRPr="0064540D">
              <w:rPr>
                <w:rFonts w:ascii="Sylfaen" w:hAnsi="Sylfaen" w:cs="Nirmala UI"/>
                <w:color w:val="000000"/>
                <w:sz w:val="20"/>
                <w:szCs w:val="20"/>
                <w:lang w:eastAsia="en-US"/>
              </w:rPr>
              <w:t>М.П.</w:t>
            </w:r>
          </w:p>
        </w:tc>
        <w:tc>
          <w:tcPr>
            <w:tcW w:w="2945" w:type="dxa"/>
            <w:gridSpan w:val="2"/>
          </w:tcPr>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tc>
        <w:tc>
          <w:tcPr>
            <w:tcW w:w="895" w:type="dxa"/>
            <w:gridSpan w:val="2"/>
          </w:tcPr>
          <w:p w:rsidR="001C671E" w:rsidRPr="0064540D" w:rsidRDefault="001C671E" w:rsidP="009D573B">
            <w:pPr>
              <w:jc w:val="both"/>
              <w:rPr>
                <w:rFonts w:ascii="Sylfaen" w:hAnsi="Sylfaen" w:cs="Nirmala UI"/>
                <w:sz w:val="20"/>
                <w:szCs w:val="20"/>
                <w:lang w:eastAsia="en-US"/>
              </w:rPr>
            </w:pPr>
          </w:p>
        </w:tc>
        <w:tc>
          <w:tcPr>
            <w:tcW w:w="6208" w:type="dxa"/>
            <w:gridSpan w:val="2"/>
          </w:tcPr>
          <w:p w:rsidR="001C671E" w:rsidRPr="0064540D" w:rsidRDefault="001C671E" w:rsidP="009D573B">
            <w:pPr>
              <w:jc w:val="both"/>
              <w:rPr>
                <w:rFonts w:ascii="Sylfaen" w:hAnsi="Sylfaen" w:cs="Nirmala UI"/>
                <w:sz w:val="20"/>
                <w:szCs w:val="20"/>
                <w:lang w:eastAsia="en-US"/>
              </w:rPr>
            </w:pPr>
          </w:p>
        </w:tc>
      </w:tr>
    </w:tbl>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sz w:val="20"/>
          <w:szCs w:val="20"/>
        </w:rPr>
        <w:t>*</w:t>
      </w:r>
      <w:r w:rsidRPr="0064540D">
        <w:rPr>
          <w:rFonts w:ascii="Sylfaen" w:hAnsi="Sylfaen" w:cs="Nirmala UI"/>
          <w:sz w:val="20"/>
          <w:szCs w:val="20"/>
          <w:vertAlign w:val="superscript"/>
        </w:rPr>
        <w:t xml:space="preserve">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w:t>
      </w:r>
      <w:r w:rsidRPr="0064540D">
        <w:rPr>
          <w:rFonts w:ascii="Sylfaen" w:hAnsi="Sylfaen" w:cs="Nirmala UI"/>
          <w:sz w:val="20"/>
          <w:szCs w:val="20"/>
          <w:vertAlign w:val="superscript"/>
        </w:rPr>
        <w:lastRenderedPageBreak/>
        <w:t>Российской Федерации";</w:t>
      </w:r>
      <w:r w:rsidR="00704714" w:rsidRPr="0064540D">
        <w:rPr>
          <w:rFonts w:ascii="Sylfaen" w:hAnsi="Sylfaen" w:cs="Nirmala UI"/>
          <w:sz w:val="20"/>
          <w:szCs w:val="20"/>
          <w:vertAlign w:val="superscript"/>
        </w:rPr>
        <w:t xml:space="preserve"> и количество Баллов согласно ПП РФ №719 </w:t>
      </w:r>
      <w:proofErr w:type="gramStart"/>
      <w:r w:rsidR="00704714" w:rsidRPr="0064540D">
        <w:rPr>
          <w:rFonts w:ascii="Sylfaen" w:hAnsi="Sylfaen" w:cs="Nirmala UI"/>
          <w:sz w:val="20"/>
          <w:szCs w:val="20"/>
          <w:vertAlign w:val="superscript"/>
        </w:rPr>
        <w:t xml:space="preserve">( </w:t>
      </w:r>
      <w:proofErr w:type="gramEnd"/>
      <w:r w:rsidR="00704714" w:rsidRPr="0064540D">
        <w:rPr>
          <w:rFonts w:ascii="Sylfaen" w:hAnsi="Sylfaen" w:cs="Nirmala UI"/>
          <w:sz w:val="20"/>
          <w:szCs w:val="20"/>
          <w:vertAlign w:val="superscript"/>
        </w:rPr>
        <w:t>при необходимости) или договор СПИК</w:t>
      </w:r>
    </w:p>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sz w:val="20"/>
          <w:szCs w:val="20"/>
          <w:vertAlign w:val="superscript"/>
        </w:rPr>
        <w:t>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4D64A0" w:rsidRPr="00DF5633" w:rsidRDefault="008F77AF" w:rsidP="00CC44FC">
      <w:pPr>
        <w:jc w:val="right"/>
        <w:rPr>
          <w:rFonts w:ascii="Sylfaen" w:hAnsi="Sylfaen" w:cs="Nirmala UI"/>
          <w:b/>
          <w:sz w:val="20"/>
          <w:szCs w:val="20"/>
        </w:rPr>
      </w:pPr>
      <w:r w:rsidRPr="0064540D">
        <w:rPr>
          <w:rFonts w:ascii="Sylfaen" w:hAnsi="Sylfaen" w:cs="Nirmala UI"/>
          <w:sz w:val="20"/>
          <w:szCs w:val="20"/>
        </w:rPr>
        <w:br w:type="page"/>
      </w:r>
      <w:r w:rsidR="004D64A0" w:rsidRPr="00DF5633">
        <w:rPr>
          <w:rFonts w:ascii="Sylfaen" w:hAnsi="Sylfaen" w:cs="Nirmala UI"/>
          <w:b/>
          <w:sz w:val="20"/>
          <w:szCs w:val="20"/>
        </w:rPr>
        <w:lastRenderedPageBreak/>
        <w:t>Приложение</w:t>
      </w:r>
      <w:r w:rsidR="00DF5633">
        <w:rPr>
          <w:rFonts w:ascii="Sylfaen" w:hAnsi="Sylfaen" w:cs="Nirmala UI"/>
          <w:b/>
          <w:sz w:val="20"/>
          <w:szCs w:val="20"/>
        </w:rPr>
        <w:t xml:space="preserve"> </w:t>
      </w:r>
      <w:r w:rsidR="004D64A0" w:rsidRPr="00DF5633">
        <w:rPr>
          <w:rFonts w:ascii="Sylfaen" w:hAnsi="Sylfaen" w:cs="Nirmala UI"/>
          <w:b/>
          <w:sz w:val="20"/>
          <w:szCs w:val="20"/>
        </w:rPr>
        <w:t>№</w:t>
      </w:r>
      <w:r w:rsidR="005A3D6E" w:rsidRPr="00DF5633">
        <w:rPr>
          <w:rFonts w:ascii="Sylfaen" w:hAnsi="Sylfaen" w:cs="Nirmala UI"/>
          <w:b/>
          <w:sz w:val="20"/>
          <w:szCs w:val="20"/>
        </w:rPr>
        <w:t>3</w:t>
      </w:r>
      <w:r w:rsidR="004D64A0" w:rsidRPr="00DF5633">
        <w:rPr>
          <w:rFonts w:ascii="Sylfaen" w:hAnsi="Sylfaen" w:cs="Nirmala UI"/>
          <w:b/>
          <w:sz w:val="20"/>
          <w:szCs w:val="20"/>
        </w:rPr>
        <w:t xml:space="preserve"> </w:t>
      </w:r>
    </w:p>
    <w:p w:rsidR="000D1AAF" w:rsidRPr="00DF5633" w:rsidRDefault="000D1AAF" w:rsidP="00CC44FC">
      <w:pPr>
        <w:jc w:val="right"/>
        <w:rPr>
          <w:rFonts w:ascii="Sylfaen" w:hAnsi="Sylfaen" w:cs="Nirmala UI"/>
          <w:b/>
          <w:sz w:val="20"/>
          <w:szCs w:val="20"/>
        </w:rPr>
      </w:pPr>
      <w:r w:rsidRPr="00DF5633">
        <w:rPr>
          <w:rFonts w:ascii="Sylfaen" w:hAnsi="Sylfaen" w:cs="Nirmala UI"/>
          <w:b/>
          <w:sz w:val="20"/>
          <w:szCs w:val="20"/>
        </w:rPr>
        <w:t xml:space="preserve">к извещению о запросе котировок </w:t>
      </w:r>
    </w:p>
    <w:p w:rsidR="000D1AAF" w:rsidRPr="00DF5633" w:rsidRDefault="000D1AAF" w:rsidP="00CC44FC">
      <w:pPr>
        <w:jc w:val="right"/>
        <w:rPr>
          <w:rFonts w:ascii="Sylfaen" w:hAnsi="Sylfaen" w:cs="Nirmala UI"/>
          <w:b/>
          <w:sz w:val="20"/>
          <w:szCs w:val="20"/>
        </w:rPr>
      </w:pPr>
      <w:r w:rsidRPr="00DF5633">
        <w:rPr>
          <w:rFonts w:ascii="Sylfaen" w:hAnsi="Sylfaen" w:cs="Nirmala UI"/>
          <w:b/>
          <w:sz w:val="20"/>
          <w:szCs w:val="20"/>
        </w:rPr>
        <w:t>в электронной форме</w:t>
      </w:r>
    </w:p>
    <w:p w:rsidR="004D64A0" w:rsidRPr="0064540D" w:rsidRDefault="004D64A0" w:rsidP="00CC44FC">
      <w:pPr>
        <w:shd w:val="clear" w:color="auto" w:fill="FFFFFF"/>
        <w:tabs>
          <w:tab w:val="left" w:pos="7088"/>
        </w:tabs>
        <w:autoSpaceDE w:val="0"/>
        <w:autoSpaceDN w:val="0"/>
        <w:adjustRightInd w:val="0"/>
        <w:jc w:val="center"/>
        <w:rPr>
          <w:rFonts w:ascii="Sylfaen" w:hAnsi="Sylfaen" w:cs="Nirmala UI"/>
          <w:sz w:val="20"/>
          <w:szCs w:val="20"/>
        </w:rPr>
      </w:pPr>
      <w:r w:rsidRPr="0064540D">
        <w:rPr>
          <w:rFonts w:ascii="Sylfaen" w:hAnsi="Sylfaen" w:cs="Nirmala UI"/>
          <w:sz w:val="20"/>
          <w:szCs w:val="20"/>
        </w:rPr>
        <w:t>к ФОРМЕ 1</w:t>
      </w:r>
    </w:p>
    <w:p w:rsidR="004D64A0" w:rsidRPr="0064540D" w:rsidRDefault="004D64A0" w:rsidP="00CC44FC">
      <w:pPr>
        <w:shd w:val="clear" w:color="auto" w:fill="FFFFFF"/>
        <w:autoSpaceDE w:val="0"/>
        <w:autoSpaceDN w:val="0"/>
        <w:adjustRightInd w:val="0"/>
        <w:jc w:val="center"/>
        <w:rPr>
          <w:rFonts w:ascii="Sylfaen" w:hAnsi="Sylfaen" w:cs="Nirmala UI"/>
          <w:color w:val="000000"/>
          <w:sz w:val="20"/>
          <w:szCs w:val="20"/>
        </w:rPr>
      </w:pPr>
      <w:r w:rsidRPr="0064540D">
        <w:rPr>
          <w:rFonts w:ascii="Sylfaen" w:hAnsi="Sylfaen" w:cs="Nirmala UI"/>
          <w:color w:val="000000"/>
          <w:sz w:val="20"/>
          <w:szCs w:val="20"/>
        </w:rPr>
        <w:t xml:space="preserve">ЗАЯВКА НА УЧАСТИЕ В ЗАПРОСЕ </w:t>
      </w:r>
      <w:r w:rsidR="00ED6B28" w:rsidRPr="0064540D">
        <w:rPr>
          <w:rFonts w:ascii="Sylfaen" w:hAnsi="Sylfaen" w:cs="Nirmala UI"/>
          <w:color w:val="000000"/>
          <w:sz w:val="20"/>
          <w:szCs w:val="20"/>
        </w:rPr>
        <w:t>КОТИРОВОК</w:t>
      </w:r>
    </w:p>
    <w:p w:rsidR="004D64A0" w:rsidRPr="0064540D" w:rsidRDefault="004D64A0" w:rsidP="00CC44FC">
      <w:pPr>
        <w:shd w:val="clear" w:color="auto" w:fill="FFFFFF"/>
        <w:autoSpaceDE w:val="0"/>
        <w:autoSpaceDN w:val="0"/>
        <w:adjustRightInd w:val="0"/>
        <w:jc w:val="center"/>
        <w:rPr>
          <w:rFonts w:ascii="Sylfaen" w:hAnsi="Sylfaen" w:cs="Nirmala UI"/>
          <w:color w:val="000000"/>
          <w:sz w:val="20"/>
          <w:szCs w:val="20"/>
        </w:rPr>
      </w:pPr>
      <w:r w:rsidRPr="0064540D">
        <w:rPr>
          <w:rFonts w:ascii="Sylfaen" w:hAnsi="Sylfaen" w:cs="Nirmala UI"/>
          <w:color w:val="000000"/>
          <w:sz w:val="20"/>
          <w:szCs w:val="20"/>
        </w:rPr>
        <w:t>В ЭЛЕКТРОННОЙ ФОРМЕ</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Форма согласия участника закупки – физического лица (индивидуального предпринимателя) на обработку персональных данных</w:t>
      </w:r>
    </w:p>
    <w:p w:rsidR="004D64A0" w:rsidRPr="00DF5633" w:rsidRDefault="004D64A0" w:rsidP="00DF5633">
      <w:pPr>
        <w:shd w:val="clear" w:color="auto" w:fill="FFFFFF"/>
        <w:spacing w:after="115" w:line="253" w:lineRule="atLeast"/>
        <w:jc w:val="center"/>
        <w:rPr>
          <w:rFonts w:ascii="Sylfaen" w:hAnsi="Sylfaen" w:cs="Nirmala UI"/>
          <w:color w:val="000000"/>
          <w:sz w:val="22"/>
          <w:szCs w:val="22"/>
        </w:rPr>
      </w:pPr>
      <w:r w:rsidRPr="00DF5633">
        <w:rPr>
          <w:rFonts w:ascii="Sylfaen" w:hAnsi="Sylfaen" w:cs="Nirmala UI"/>
          <w:color w:val="000000"/>
          <w:sz w:val="22"/>
          <w:szCs w:val="22"/>
        </w:rPr>
        <w:t>С</w:t>
      </w:r>
      <w:r w:rsidRPr="00DF5633">
        <w:rPr>
          <w:rFonts w:ascii="Sylfaen" w:hAnsi="Sylfaen" w:cs="Nirmala UI"/>
          <w:b/>
          <w:color w:val="000000"/>
          <w:sz w:val="22"/>
          <w:szCs w:val="22"/>
        </w:rPr>
        <w:t>огласие участника закупки на обработку персональных данных</w:t>
      </w:r>
    </w:p>
    <w:p w:rsidR="004D64A0" w:rsidRPr="0064540D" w:rsidRDefault="004D64A0" w:rsidP="004611B0">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Настоящим, _______________________________________________________________,</w:t>
      </w:r>
    </w:p>
    <w:p w:rsidR="004D64A0" w:rsidRPr="0064540D" w:rsidRDefault="004D64A0" w:rsidP="004611B0">
      <w:pPr>
        <w:shd w:val="clear" w:color="auto" w:fill="FFFFFF"/>
        <w:jc w:val="both"/>
        <w:rPr>
          <w:rFonts w:ascii="Sylfaen" w:hAnsi="Sylfaen" w:cs="Nirmala UI"/>
          <w:i/>
          <w:color w:val="000000"/>
          <w:sz w:val="20"/>
          <w:szCs w:val="20"/>
        </w:rPr>
      </w:pPr>
      <w:r w:rsidRPr="0064540D">
        <w:rPr>
          <w:rFonts w:ascii="Sylfaen" w:hAnsi="Sylfaen" w:cs="Nirmala UI"/>
          <w:i/>
          <w:color w:val="000000"/>
          <w:sz w:val="20"/>
          <w:szCs w:val="20"/>
        </w:rPr>
        <w:t xml:space="preserve">         </w:t>
      </w:r>
      <w:r w:rsidR="004611B0" w:rsidRPr="0064540D">
        <w:rPr>
          <w:rFonts w:ascii="Sylfaen" w:hAnsi="Sylfaen" w:cs="Nirmala UI"/>
          <w:i/>
          <w:color w:val="000000"/>
          <w:sz w:val="20"/>
          <w:szCs w:val="20"/>
        </w:rPr>
        <w:t xml:space="preserve">                                      </w:t>
      </w:r>
      <w:r w:rsidRPr="0064540D">
        <w:rPr>
          <w:rFonts w:ascii="Sylfaen" w:hAnsi="Sylfaen" w:cs="Nirmala UI"/>
          <w:i/>
          <w:color w:val="000000"/>
          <w:sz w:val="20"/>
          <w:szCs w:val="20"/>
        </w:rPr>
        <w:t>(фамилия, имя, отчество Участника закупки)</w:t>
      </w:r>
    </w:p>
    <w:p w:rsidR="004D64A0" w:rsidRPr="0064540D" w:rsidRDefault="004D64A0" w:rsidP="004611B0">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Основной документ, удостоверяющий личность_________________________________</w:t>
      </w:r>
    </w:p>
    <w:p w:rsidR="004D64A0" w:rsidRPr="0064540D" w:rsidRDefault="004D64A0" w:rsidP="004611B0">
      <w:pPr>
        <w:shd w:val="clear" w:color="auto" w:fill="FFFFFF"/>
        <w:tabs>
          <w:tab w:val="left" w:pos="3928"/>
        </w:tabs>
        <w:spacing w:after="115"/>
        <w:jc w:val="both"/>
        <w:rPr>
          <w:rFonts w:ascii="Sylfaen" w:hAnsi="Sylfaen" w:cs="Nirmala UI"/>
          <w:i/>
          <w:color w:val="000000"/>
          <w:sz w:val="20"/>
          <w:szCs w:val="20"/>
        </w:rPr>
      </w:pPr>
      <w:r w:rsidRPr="0064540D">
        <w:rPr>
          <w:rFonts w:ascii="Sylfaen" w:hAnsi="Sylfaen" w:cs="Nirmala UI"/>
          <w:i/>
          <w:color w:val="000000"/>
          <w:sz w:val="20"/>
          <w:szCs w:val="20"/>
        </w:rPr>
        <w:t xml:space="preserve">  </w:t>
      </w:r>
      <w:r w:rsidR="004611B0" w:rsidRPr="0064540D">
        <w:rPr>
          <w:rFonts w:ascii="Sylfaen" w:hAnsi="Sylfaen" w:cs="Nirmala UI"/>
          <w:i/>
          <w:color w:val="000000"/>
          <w:sz w:val="20"/>
          <w:szCs w:val="20"/>
        </w:rPr>
        <w:t xml:space="preserve">                                                                                      </w:t>
      </w:r>
      <w:r w:rsidRPr="0064540D">
        <w:rPr>
          <w:rFonts w:ascii="Sylfaen" w:hAnsi="Sylfaen" w:cs="Nirmala UI"/>
          <w:i/>
          <w:color w:val="000000"/>
          <w:sz w:val="20"/>
          <w:szCs w:val="20"/>
        </w:rPr>
        <w:t>(серия, номер, кем и когда выдан)</w:t>
      </w:r>
      <w:r w:rsidRPr="0064540D">
        <w:rPr>
          <w:rFonts w:ascii="Sylfaen" w:hAnsi="Sylfaen" w:cs="Nirmala UI"/>
          <w:i/>
          <w:color w:val="000000"/>
          <w:sz w:val="20"/>
          <w:szCs w:val="20"/>
        </w:rPr>
        <w:tab/>
      </w:r>
    </w:p>
    <w:p w:rsidR="004D64A0" w:rsidRPr="0064540D" w:rsidRDefault="004D64A0" w:rsidP="004611B0">
      <w:pPr>
        <w:shd w:val="clear" w:color="auto" w:fill="FFFFFF"/>
        <w:spacing w:before="100" w:beforeAutospacing="1" w:after="115"/>
        <w:jc w:val="both"/>
        <w:rPr>
          <w:rFonts w:ascii="Sylfaen" w:hAnsi="Sylfaen" w:cs="Nirmala UI"/>
          <w:color w:val="000000"/>
          <w:sz w:val="20"/>
          <w:szCs w:val="20"/>
        </w:rPr>
      </w:pPr>
      <w:r w:rsidRPr="0064540D">
        <w:rPr>
          <w:rFonts w:ascii="Sylfaen" w:hAnsi="Sylfaen" w:cs="Nirmala UI"/>
          <w:color w:val="000000"/>
          <w:sz w:val="20"/>
          <w:szCs w:val="20"/>
        </w:rPr>
        <w:t>Адрес регистрации:_________________________________</w:t>
      </w:r>
    </w:p>
    <w:p w:rsidR="004D64A0" w:rsidRPr="0064540D" w:rsidRDefault="004D64A0" w:rsidP="004611B0">
      <w:pPr>
        <w:shd w:val="clear" w:color="auto" w:fill="FFFFFF"/>
        <w:spacing w:before="100" w:beforeAutospacing="1" w:after="115"/>
        <w:jc w:val="both"/>
        <w:rPr>
          <w:rFonts w:ascii="Sylfaen" w:hAnsi="Sylfaen" w:cs="Nirmala UI"/>
          <w:color w:val="000000"/>
          <w:sz w:val="20"/>
          <w:szCs w:val="20"/>
        </w:rPr>
      </w:pPr>
      <w:r w:rsidRPr="0064540D">
        <w:rPr>
          <w:rFonts w:ascii="Sylfaen" w:hAnsi="Sylfaen" w:cs="Nirmala UI"/>
          <w:color w:val="000000"/>
          <w:sz w:val="20"/>
          <w:szCs w:val="20"/>
        </w:rPr>
        <w:t>Дата рождения:____________________________________</w:t>
      </w:r>
    </w:p>
    <w:p w:rsidR="004D64A0" w:rsidRPr="0064540D" w:rsidRDefault="004D64A0" w:rsidP="004611B0">
      <w:pPr>
        <w:shd w:val="clear" w:color="auto" w:fill="FFFFFF"/>
        <w:spacing w:before="100" w:beforeAutospacing="1" w:after="115"/>
        <w:jc w:val="both"/>
        <w:rPr>
          <w:rFonts w:ascii="Sylfaen" w:hAnsi="Sylfaen" w:cs="Nirmala UI"/>
          <w:color w:val="000000"/>
          <w:sz w:val="20"/>
          <w:szCs w:val="20"/>
        </w:rPr>
      </w:pPr>
      <w:r w:rsidRPr="0064540D">
        <w:rPr>
          <w:rFonts w:ascii="Sylfaen" w:hAnsi="Sylfaen" w:cs="Nirmala UI"/>
          <w:color w:val="000000"/>
          <w:sz w:val="20"/>
          <w:szCs w:val="20"/>
        </w:rPr>
        <w:t>ИНН _____________________________________________</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в соответствии с Федеральным законом от 01.01.2001г. № 152- 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закупочных процедурах в соответствии с Положением</w:t>
      </w:r>
      <w:r w:rsidR="004611B0" w:rsidRPr="0064540D">
        <w:rPr>
          <w:rFonts w:ascii="Sylfaen" w:hAnsi="Sylfaen" w:cs="Nirmala UI"/>
          <w:color w:val="000000"/>
          <w:sz w:val="20"/>
          <w:szCs w:val="20"/>
        </w:rPr>
        <w:t xml:space="preserve">  ОАО «ИСТОК</w:t>
      </w:r>
      <w:r w:rsidR="00704714" w:rsidRPr="0064540D">
        <w:rPr>
          <w:rFonts w:ascii="Sylfaen" w:hAnsi="Sylfaen" w:cs="Nirmala UI"/>
          <w:color w:val="000000"/>
          <w:sz w:val="20"/>
          <w:szCs w:val="20"/>
        </w:rPr>
        <w:t>»</w:t>
      </w:r>
      <w:r w:rsidR="00A90ED8" w:rsidRPr="0064540D">
        <w:rPr>
          <w:rFonts w:ascii="Sylfaen" w:hAnsi="Sylfaen" w:cs="Nirmala UI"/>
          <w:color w:val="000000"/>
          <w:sz w:val="20"/>
          <w:szCs w:val="20"/>
        </w:rPr>
        <w:t xml:space="preserve"> о</w:t>
      </w:r>
      <w:r w:rsidR="005A747C" w:rsidRPr="0064540D">
        <w:rPr>
          <w:rFonts w:ascii="Sylfaen" w:hAnsi="Sylfaen" w:cs="Nirmala UI"/>
          <w:color w:val="000000"/>
          <w:sz w:val="20"/>
          <w:szCs w:val="20"/>
        </w:rPr>
        <w:t xml:space="preserve"> закупке товаров, работ, услу</w:t>
      </w:r>
      <w:r w:rsidR="00A90ED8" w:rsidRPr="0064540D">
        <w:rPr>
          <w:rFonts w:ascii="Sylfaen" w:hAnsi="Sylfaen" w:cs="Nirmala UI"/>
          <w:color w:val="000000"/>
          <w:sz w:val="20"/>
          <w:szCs w:val="20"/>
        </w:rPr>
        <w:t>г (</w:t>
      </w:r>
      <w:r w:rsidR="006E03FF" w:rsidRPr="0064540D">
        <w:rPr>
          <w:rFonts w:ascii="Sylfaen" w:hAnsi="Sylfaen" w:cs="Nirmala UI"/>
          <w:sz w:val="20"/>
          <w:szCs w:val="20"/>
        </w:rPr>
        <w:t>новая редакция</w:t>
      </w:r>
      <w:r w:rsidR="005A747C" w:rsidRPr="0064540D">
        <w:rPr>
          <w:rFonts w:ascii="Sylfaen" w:hAnsi="Sylfaen" w:cs="Nirmala UI"/>
          <w:sz w:val="20"/>
          <w:szCs w:val="20"/>
        </w:rPr>
        <w:t xml:space="preserve"> 2018</w:t>
      </w:r>
      <w:r w:rsidR="006E03FF" w:rsidRPr="0064540D">
        <w:rPr>
          <w:rFonts w:ascii="Sylfaen" w:hAnsi="Sylfaen" w:cs="Nirmala UI"/>
          <w:sz w:val="20"/>
          <w:szCs w:val="20"/>
        </w:rPr>
        <w:t xml:space="preserve">),утв. Приказом от </w:t>
      </w:r>
      <w:r w:rsidR="005A747C" w:rsidRPr="0064540D">
        <w:rPr>
          <w:rFonts w:ascii="Sylfaen" w:hAnsi="Sylfaen" w:cs="Nirmala UI"/>
          <w:sz w:val="20"/>
          <w:szCs w:val="20"/>
        </w:rPr>
        <w:t>18</w:t>
      </w:r>
      <w:r w:rsidR="006E03FF" w:rsidRPr="0064540D">
        <w:rPr>
          <w:rFonts w:ascii="Sylfaen" w:hAnsi="Sylfaen" w:cs="Nirmala UI"/>
          <w:sz w:val="20"/>
          <w:szCs w:val="20"/>
        </w:rPr>
        <w:t>.12.201</w:t>
      </w:r>
      <w:r w:rsidR="005A747C" w:rsidRPr="0064540D">
        <w:rPr>
          <w:rFonts w:ascii="Sylfaen" w:hAnsi="Sylfaen" w:cs="Nirmala UI"/>
          <w:sz w:val="20"/>
          <w:szCs w:val="20"/>
        </w:rPr>
        <w:t>8 № 2342</w:t>
      </w:r>
      <w:r w:rsidRPr="0064540D">
        <w:rPr>
          <w:rFonts w:ascii="Sylfaen" w:hAnsi="Sylfaen" w:cs="Nirmala UI"/>
          <w:color w:val="000000"/>
          <w:sz w:val="20"/>
          <w:szCs w:val="20"/>
        </w:rPr>
        <w:t>.</w:t>
      </w:r>
      <w:proofErr w:type="gramEnd"/>
    </w:p>
    <w:p w:rsidR="004D64A0" w:rsidRPr="0064540D" w:rsidRDefault="004D64A0" w:rsidP="009D573B">
      <w:pPr>
        <w:shd w:val="clear" w:color="auto" w:fill="FFFFFF"/>
        <w:spacing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 xml:space="preserve">Настоящее согласие дано в отношении всех сведений, указанных в передаваемых мною в адрес </w:t>
      </w:r>
      <w:r w:rsidR="004611B0"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64540D">
        <w:rPr>
          <w:rFonts w:ascii="Sylfaen" w:hAnsi="Sylfaen" w:cs="Nirmala UI"/>
          <w:color w:val="000000"/>
          <w:sz w:val="20"/>
          <w:szCs w:val="20"/>
        </w:rPr>
        <w:t xml:space="preserve">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w:t>
      </w:r>
      <w:proofErr w:type="gramEnd"/>
      <w:r w:rsidRPr="0064540D">
        <w:rPr>
          <w:rFonts w:ascii="Sylfaen" w:hAnsi="Sylfaen" w:cs="Nirmala UI"/>
          <w:color w:val="000000"/>
          <w:sz w:val="20"/>
          <w:szCs w:val="20"/>
        </w:rPr>
        <w:t xml:space="preserve"> </w:t>
      </w:r>
      <w:proofErr w:type="gramStart"/>
      <w:r w:rsidRPr="0064540D">
        <w:rPr>
          <w:rFonts w:ascii="Sylfaen" w:hAnsi="Sylfaen" w:cs="Nirmala UI"/>
          <w:color w:val="000000"/>
          <w:sz w:val="20"/>
          <w:szCs w:val="20"/>
        </w:rPr>
        <w:t xml:space="preserve">Уничтожение персональных данных), при этом общее описание вышеуказанных способов обработки данных приведено в Законе 152- ФЗ, а также на передачу такой информации третьим лицам, в случаях, установленных действующим законодательством, и в случаях, когда </w:t>
      </w:r>
      <w:r w:rsidR="004611B0"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выступает для третьих лиц, которым передаются персональные данные, организатором закупки.</w:t>
      </w:r>
      <w:proofErr w:type="gramEnd"/>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Условием прекращения обработки персональных данных является получение </w:t>
      </w:r>
      <w:r w:rsidR="004611B0"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письменного уведомления об отзыве согласия на обработку персональных данных.</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Настоящее подтверждение действует со дня его п</w:t>
      </w:r>
      <w:r w:rsidR="004E10B7" w:rsidRPr="0064540D">
        <w:rPr>
          <w:rFonts w:ascii="Sylfaen" w:hAnsi="Sylfaen" w:cs="Nirmala UI"/>
          <w:color w:val="000000"/>
          <w:sz w:val="20"/>
          <w:szCs w:val="20"/>
        </w:rPr>
        <w:t xml:space="preserve">одписания </w:t>
      </w:r>
      <w:r w:rsidRPr="0064540D">
        <w:rPr>
          <w:rFonts w:ascii="Sylfaen" w:hAnsi="Sylfaen" w:cs="Nirmala UI"/>
          <w:color w:val="000000"/>
          <w:sz w:val="20"/>
          <w:szCs w:val="20"/>
        </w:rPr>
        <w:t>до дня его отзыва субъектом персональных данных в письменной форме.</w:t>
      </w:r>
    </w:p>
    <w:p w:rsidR="004D64A0"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Подтверждаю, что ознакомлен (а) с положениями Федерального закона -</w:t>
      </w:r>
      <w:r w:rsidR="004611B0" w:rsidRPr="0064540D">
        <w:rPr>
          <w:rFonts w:ascii="Sylfaen" w:hAnsi="Sylfaen" w:cs="Nirmala UI"/>
          <w:color w:val="000000"/>
          <w:sz w:val="20"/>
          <w:szCs w:val="20"/>
        </w:rPr>
        <w:t xml:space="preserve"> </w:t>
      </w:r>
      <w:r w:rsidRPr="0064540D">
        <w:rPr>
          <w:rFonts w:ascii="Sylfaen" w:hAnsi="Sylfaen" w:cs="Nirmala UI"/>
          <w:color w:val="000000"/>
          <w:sz w:val="20"/>
          <w:szCs w:val="20"/>
        </w:rPr>
        <w:t>ФЗ «О персональных данных», права и обязанности в области защиты персональных данных мне понятны.</w:t>
      </w:r>
    </w:p>
    <w:p w:rsidR="0064540D" w:rsidRDefault="0064540D" w:rsidP="009D573B">
      <w:pPr>
        <w:shd w:val="clear" w:color="auto" w:fill="FFFFFF"/>
        <w:spacing w:line="253" w:lineRule="atLeast"/>
        <w:jc w:val="both"/>
        <w:rPr>
          <w:rFonts w:ascii="Sylfaen" w:hAnsi="Sylfaen" w:cs="Nirmala UI"/>
          <w:color w:val="000000"/>
          <w:sz w:val="20"/>
          <w:szCs w:val="20"/>
        </w:rPr>
      </w:pPr>
    </w:p>
    <w:p w:rsidR="0064540D" w:rsidRDefault="0064540D" w:rsidP="009D573B">
      <w:pPr>
        <w:shd w:val="clear" w:color="auto" w:fill="FFFFFF"/>
        <w:spacing w:line="253" w:lineRule="atLeast"/>
        <w:jc w:val="both"/>
        <w:rPr>
          <w:rFonts w:ascii="Sylfaen" w:hAnsi="Sylfaen" w:cs="Nirmala UI"/>
          <w:color w:val="000000"/>
          <w:sz w:val="20"/>
          <w:szCs w:val="20"/>
        </w:rPr>
      </w:pPr>
    </w:p>
    <w:p w:rsidR="0064540D" w:rsidRPr="0064540D" w:rsidRDefault="0064540D" w:rsidP="009D573B">
      <w:pPr>
        <w:shd w:val="clear" w:color="auto" w:fill="FFFFFF"/>
        <w:spacing w:line="253" w:lineRule="atLeast"/>
        <w:jc w:val="both"/>
        <w:rPr>
          <w:rFonts w:ascii="Sylfaen" w:hAnsi="Sylfaen" w:cs="Nirmala UI"/>
          <w:color w:val="000000"/>
          <w:sz w:val="20"/>
          <w:szCs w:val="20"/>
        </w:rPr>
      </w:pPr>
    </w:p>
    <w:p w:rsidR="004D64A0" w:rsidRPr="0064540D" w:rsidRDefault="004D64A0" w:rsidP="009D573B">
      <w:pPr>
        <w:shd w:val="clear" w:color="auto" w:fill="FFFFFF"/>
        <w:spacing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«___»_____________ </w:t>
      </w:r>
      <w:r w:rsidR="00F16454" w:rsidRPr="0064540D">
        <w:rPr>
          <w:rFonts w:ascii="Sylfaen" w:hAnsi="Sylfaen" w:cs="Nirmala UI"/>
          <w:color w:val="000000"/>
          <w:sz w:val="20"/>
          <w:szCs w:val="20"/>
        </w:rPr>
        <w:t>2026</w:t>
      </w:r>
      <w:r w:rsidRPr="0064540D">
        <w:rPr>
          <w:rFonts w:ascii="Sylfaen" w:hAnsi="Sylfaen" w:cs="Nirmala UI"/>
          <w:color w:val="000000"/>
          <w:sz w:val="20"/>
          <w:szCs w:val="20"/>
        </w:rPr>
        <w:t>г</w:t>
      </w:r>
      <w:proofErr w:type="gramStart"/>
      <w:r w:rsidRPr="0064540D">
        <w:rPr>
          <w:rFonts w:ascii="Sylfaen" w:hAnsi="Sylfaen" w:cs="Nirmala UI"/>
          <w:color w:val="000000"/>
          <w:sz w:val="20"/>
          <w:szCs w:val="20"/>
        </w:rPr>
        <w:t>.____________________ (__________________)</w:t>
      </w:r>
      <w:proofErr w:type="gramEnd"/>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ФИО</w:t>
      </w: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DF5633" w:rsidRDefault="00727D89" w:rsidP="00727D89">
      <w:pPr>
        <w:jc w:val="right"/>
        <w:rPr>
          <w:rFonts w:ascii="Sylfaen" w:hAnsi="Sylfaen" w:cs="Nirmala UI"/>
          <w:b/>
          <w:sz w:val="20"/>
          <w:szCs w:val="20"/>
        </w:rPr>
      </w:pPr>
      <w:r w:rsidRPr="00DF5633">
        <w:rPr>
          <w:rFonts w:ascii="Sylfaen" w:hAnsi="Sylfaen" w:cs="Nirmala UI"/>
          <w:b/>
          <w:sz w:val="20"/>
          <w:szCs w:val="20"/>
        </w:rPr>
        <w:t xml:space="preserve">Приложение №3.1 </w:t>
      </w:r>
    </w:p>
    <w:p w:rsidR="00727D89" w:rsidRPr="00DF5633" w:rsidRDefault="00727D89" w:rsidP="00727D89">
      <w:pPr>
        <w:jc w:val="right"/>
        <w:rPr>
          <w:rFonts w:ascii="Sylfaen" w:hAnsi="Sylfaen" w:cs="Nirmala UI"/>
          <w:b/>
          <w:sz w:val="20"/>
          <w:szCs w:val="20"/>
        </w:rPr>
      </w:pPr>
      <w:r w:rsidRPr="00DF5633">
        <w:rPr>
          <w:rFonts w:ascii="Sylfaen" w:hAnsi="Sylfaen" w:cs="Nirmala UI"/>
          <w:b/>
          <w:sz w:val="20"/>
          <w:szCs w:val="20"/>
        </w:rPr>
        <w:t xml:space="preserve">к извещению о запросе котировок </w:t>
      </w:r>
    </w:p>
    <w:p w:rsidR="00727D89" w:rsidRPr="00DF5633" w:rsidRDefault="00727D89" w:rsidP="00727D89">
      <w:pPr>
        <w:jc w:val="right"/>
        <w:rPr>
          <w:rFonts w:ascii="Sylfaen" w:hAnsi="Sylfaen" w:cs="Nirmala UI"/>
          <w:b/>
          <w:sz w:val="20"/>
          <w:szCs w:val="20"/>
        </w:rPr>
      </w:pPr>
      <w:r w:rsidRPr="00DF5633">
        <w:rPr>
          <w:rFonts w:ascii="Sylfaen" w:hAnsi="Sylfaen" w:cs="Nirmala UI"/>
          <w:b/>
          <w:sz w:val="20"/>
          <w:szCs w:val="20"/>
        </w:rPr>
        <w:t>в электронной форме</w:t>
      </w:r>
    </w:p>
    <w:p w:rsidR="004D64A0" w:rsidRPr="0064540D" w:rsidRDefault="004D64A0" w:rsidP="00727D89">
      <w:pPr>
        <w:shd w:val="clear" w:color="auto" w:fill="FFFFFF"/>
        <w:spacing w:before="100" w:beforeAutospacing="1" w:after="115" w:line="253" w:lineRule="atLeast"/>
        <w:jc w:val="center"/>
        <w:rPr>
          <w:rFonts w:ascii="Sylfaen" w:hAnsi="Sylfaen" w:cs="Nirmala UI"/>
          <w:color w:val="000000"/>
          <w:sz w:val="20"/>
          <w:szCs w:val="20"/>
        </w:rPr>
      </w:pPr>
      <w:r w:rsidRPr="0064540D">
        <w:rPr>
          <w:rFonts w:ascii="Sylfaen" w:hAnsi="Sylfaen" w:cs="Nirmala UI"/>
          <w:color w:val="000000"/>
          <w:sz w:val="20"/>
          <w:szCs w:val="20"/>
        </w:rPr>
        <w:t>Форма подтверждения участником закупки – юридическим лицом наличия согласия на обработку персональных данных и направления уведомлений об осуществлении обработки персональных данных</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 (фирменный бланк участника закупки)</w:t>
      </w:r>
    </w:p>
    <w:p w:rsidR="004D64A0" w:rsidRPr="00DF5633" w:rsidRDefault="004D64A0" w:rsidP="00727D89">
      <w:pPr>
        <w:shd w:val="clear" w:color="auto" w:fill="FFFFFF"/>
        <w:spacing w:before="100" w:beforeAutospacing="1" w:after="115" w:line="253" w:lineRule="atLeast"/>
        <w:jc w:val="center"/>
        <w:rPr>
          <w:rFonts w:ascii="Sylfaen" w:hAnsi="Sylfaen" w:cs="Nirmala UI"/>
          <w:b/>
          <w:color w:val="000000"/>
          <w:sz w:val="20"/>
          <w:szCs w:val="20"/>
        </w:rPr>
      </w:pPr>
      <w:r w:rsidRPr="00DF5633">
        <w:rPr>
          <w:rFonts w:ascii="Sylfaen" w:hAnsi="Sylfaen" w:cs="Nirmala UI"/>
          <w:b/>
          <w:color w:val="000000"/>
          <w:sz w:val="20"/>
          <w:szCs w:val="20"/>
        </w:rPr>
        <w:t>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Настоящим _____________________________________________________,</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ab/>
      </w:r>
      <w:r w:rsidRPr="0064540D">
        <w:rPr>
          <w:rFonts w:ascii="Sylfaen" w:hAnsi="Sylfaen" w:cs="Nirmala UI"/>
          <w:color w:val="000000"/>
          <w:sz w:val="20"/>
          <w:szCs w:val="20"/>
        </w:rPr>
        <w:tab/>
      </w:r>
      <w:r w:rsidRPr="0064540D">
        <w:rPr>
          <w:rFonts w:ascii="Sylfaen" w:hAnsi="Sylfaen" w:cs="Nirmala UI"/>
          <w:color w:val="000000"/>
          <w:sz w:val="20"/>
          <w:szCs w:val="20"/>
        </w:rPr>
        <w:tab/>
      </w:r>
      <w:r w:rsidRPr="0064540D">
        <w:rPr>
          <w:rFonts w:ascii="Sylfaen" w:hAnsi="Sylfaen" w:cs="Nirmala UI"/>
          <w:color w:val="000000"/>
          <w:sz w:val="20"/>
          <w:szCs w:val="20"/>
        </w:rPr>
        <w:tab/>
        <w:t>(наименование участника)</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Адрес местонахождения (юридический адрес): ____________________________________,</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Фактический адрес: __________________________________________________________,</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Свидетельство о регистр</w:t>
      </w:r>
      <w:r w:rsidR="00640A15" w:rsidRPr="0064540D">
        <w:rPr>
          <w:rFonts w:ascii="Sylfaen" w:hAnsi="Sylfaen" w:cs="Nirmala UI"/>
          <w:color w:val="000000"/>
          <w:sz w:val="20"/>
          <w:szCs w:val="20"/>
        </w:rPr>
        <w:t>ации: _______</w:t>
      </w:r>
      <w:r w:rsidRPr="0064540D">
        <w:rPr>
          <w:rFonts w:ascii="Sylfaen" w:hAnsi="Sylfaen" w:cs="Nirmala UI"/>
          <w:color w:val="000000"/>
          <w:sz w:val="20"/>
          <w:szCs w:val="20"/>
        </w:rPr>
        <w:t>___________________________________________</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(наименование документа, сведения о дате выдачи документа и выдавшем его органе)</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 xml:space="preserve">в соответствии с Федеральным законом РФ – 152-ФЗ «О персональных данных» (далее – Закон 152-ФЗ), подтверждает получение им в целях участия в закупочных процедурах всех требуемых в соответствии с действующим </w:t>
      </w:r>
      <w:hyperlink r:id="rId31" w:tooltip="Законы в России" w:history="1">
        <w:r w:rsidRPr="0064540D">
          <w:rPr>
            <w:rFonts w:ascii="Sylfaen" w:hAnsi="Sylfaen" w:cs="Nirmala UI"/>
            <w:sz w:val="20"/>
            <w:szCs w:val="20"/>
          </w:rPr>
          <w:t>законодательством Российской Федерации</w:t>
        </w:r>
      </w:hyperlink>
      <w:r w:rsidRPr="0064540D">
        <w:rPr>
          <w:rFonts w:ascii="Sylfaen" w:hAnsi="Sylfaen" w:cs="Nirmala UI"/>
          <w:color w:val="000000"/>
          <w:sz w:val="20"/>
          <w:szCs w:val="20"/>
        </w:rPr>
        <w:t>(в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64540D">
        <w:rPr>
          <w:rFonts w:ascii="Sylfaen" w:hAnsi="Sylfaen" w:cs="Nirmala UI"/>
          <w:bCs/>
          <w:i/>
          <w:iCs/>
          <w:color w:val="000000"/>
          <w:sz w:val="20"/>
          <w:szCs w:val="20"/>
          <w:shd w:val="clear" w:color="auto" w:fill="FFFF99"/>
        </w:rPr>
        <w:t>указывается способ закупки</w:t>
      </w:r>
      <w:r w:rsidRPr="0064540D">
        <w:rPr>
          <w:rFonts w:ascii="Sylfaen" w:hAnsi="Sylfaen" w:cs="Nirmala UI"/>
          <w:color w:val="000000"/>
          <w:sz w:val="20"/>
          <w:szCs w:val="20"/>
        </w:rPr>
        <w:t>] на</w:t>
      </w:r>
      <w:proofErr w:type="gramEnd"/>
      <w:r w:rsidRPr="0064540D">
        <w:rPr>
          <w:rFonts w:ascii="Sylfaen" w:hAnsi="Sylfaen" w:cs="Nirmala UI"/>
          <w:color w:val="000000"/>
          <w:sz w:val="20"/>
          <w:szCs w:val="20"/>
        </w:rPr>
        <w:t xml:space="preserve"> [</w:t>
      </w:r>
      <w:proofErr w:type="gramStart"/>
      <w:r w:rsidRPr="0064540D">
        <w:rPr>
          <w:rFonts w:ascii="Sylfaen" w:hAnsi="Sylfaen" w:cs="Nirmala UI"/>
          <w:bCs/>
          <w:i/>
          <w:iCs/>
          <w:color w:val="000000"/>
          <w:sz w:val="20"/>
          <w:szCs w:val="20"/>
          <w:shd w:val="clear" w:color="auto" w:fill="FFFF99"/>
        </w:rPr>
        <w:t>указывается предмет закупки</w:t>
      </w:r>
      <w:r w:rsidRPr="0064540D">
        <w:rPr>
          <w:rFonts w:ascii="Sylfaen" w:hAnsi="Sylfaen" w:cs="Nirmala UI"/>
          <w:color w:val="000000"/>
          <w:sz w:val="20"/>
          <w:szCs w:val="20"/>
        </w:rPr>
        <w:t>], а также направление в адрес таких субъектов персональных данных уведомлений об осуществлении обработки их персональных данных в</w:t>
      </w:r>
      <w:r w:rsidR="00035C82" w:rsidRPr="0064540D">
        <w:rPr>
          <w:rFonts w:ascii="Sylfaen" w:hAnsi="Sylfaen" w:cs="Nirmala UI"/>
          <w:color w:val="000000"/>
          <w:sz w:val="20"/>
          <w:szCs w:val="20"/>
        </w:rPr>
        <w:t xml:space="preserve"> </w:t>
      </w:r>
      <w:r w:rsidR="00035C82" w:rsidRPr="0064540D">
        <w:rPr>
          <w:rFonts w:ascii="Sylfaen" w:hAnsi="Sylfaen" w:cs="Nirmala UI"/>
          <w:bCs/>
          <w:sz w:val="20"/>
          <w:szCs w:val="20"/>
        </w:rPr>
        <w:t>ОАО «ИСТОК</w:t>
      </w:r>
      <w:r w:rsidR="009D23E3" w:rsidRPr="0064540D">
        <w:rPr>
          <w:rFonts w:ascii="Sylfaen" w:hAnsi="Sylfaen" w:cs="Nirmala UI"/>
          <w:bCs/>
          <w:sz w:val="20"/>
          <w:szCs w:val="20"/>
        </w:rPr>
        <w:t>»</w:t>
      </w:r>
      <w:r w:rsidRPr="0064540D">
        <w:rPr>
          <w:rFonts w:ascii="Sylfaen" w:hAnsi="Sylfaen" w:cs="Nirmala UI"/>
          <w:color w:val="000000"/>
          <w:sz w:val="20"/>
          <w:szCs w:val="20"/>
        </w:rPr>
        <w:t>,</w:t>
      </w:r>
      <w:r w:rsidR="009D23E3" w:rsidRPr="0064540D">
        <w:rPr>
          <w:rFonts w:ascii="Sylfaen" w:hAnsi="Sylfaen" w:cs="Nirmala UI"/>
          <w:color w:val="000000"/>
          <w:sz w:val="20"/>
          <w:szCs w:val="20"/>
        </w:rPr>
        <w:t xml:space="preserve"> 347800, Россия, Ростовская область, г. 347800, Ростовской область г. Каменск-Шахтинский, ул. Сапрыгина </w:t>
      </w:r>
      <w:r w:rsidR="00A90ED8" w:rsidRPr="0064540D">
        <w:rPr>
          <w:rFonts w:ascii="Sylfaen" w:hAnsi="Sylfaen" w:cs="Nirmala UI"/>
          <w:color w:val="000000"/>
          <w:sz w:val="20"/>
          <w:szCs w:val="20"/>
        </w:rPr>
        <w:t>1А,</w:t>
      </w:r>
      <w:r w:rsidR="009D23E3" w:rsidRPr="0064540D">
        <w:rPr>
          <w:rFonts w:ascii="Sylfaen" w:hAnsi="Sylfaen" w:cs="Nirmala UI"/>
          <w:color w:val="000000"/>
          <w:sz w:val="20"/>
          <w:szCs w:val="20"/>
        </w:rPr>
        <w:t xml:space="preserve"> </w:t>
      </w:r>
      <w:r w:rsidRPr="0064540D">
        <w:rPr>
          <w:rFonts w:ascii="Sylfaen" w:hAnsi="Sylfaen" w:cs="Nirmala UI"/>
          <w:color w:val="000000"/>
          <w:sz w:val="20"/>
          <w:szCs w:val="20"/>
        </w:rPr>
        <w:t xml:space="preserve"> т. е. на совершение действий, предусмотренных п.3 ст.3.</w:t>
      </w:r>
      <w:proofErr w:type="gramEnd"/>
      <w:r w:rsidRPr="0064540D">
        <w:rPr>
          <w:rFonts w:ascii="Sylfaen" w:hAnsi="Sylfaen" w:cs="Nirmala UI"/>
          <w:color w:val="000000"/>
          <w:sz w:val="20"/>
          <w:szCs w:val="20"/>
        </w:rPr>
        <w:t xml:space="preserve"> Закон 152- ФЗ.</w:t>
      </w:r>
    </w:p>
    <w:p w:rsidR="004D64A0" w:rsidRPr="0064540D" w:rsidRDefault="004D64A0" w:rsidP="009D573B">
      <w:pPr>
        <w:spacing w:line="253" w:lineRule="atLeast"/>
        <w:jc w:val="both"/>
        <w:rPr>
          <w:rFonts w:ascii="Sylfaen" w:hAnsi="Sylfaen" w:cs="Nirmala UI"/>
          <w:bCs/>
          <w:i/>
          <w:iCs/>
          <w:color w:val="000000"/>
          <w:sz w:val="20"/>
          <w:szCs w:val="20"/>
          <w:shd w:val="clear" w:color="auto" w:fill="FFFF99"/>
        </w:rPr>
      </w:pPr>
      <w:proofErr w:type="gramStart"/>
      <w:r w:rsidRPr="0064540D">
        <w:rPr>
          <w:rFonts w:ascii="Sylfaen" w:hAnsi="Sylfaen" w:cs="Nirmala UI"/>
          <w:color w:val="000000"/>
          <w:sz w:val="20"/>
          <w:szCs w:val="20"/>
        </w:rPr>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035C82"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64540D">
        <w:rPr>
          <w:rFonts w:ascii="Sylfaen" w:hAnsi="Sylfaen" w:cs="Nirmala UI"/>
          <w:color w:val="000000"/>
          <w:sz w:val="20"/>
          <w:szCs w:val="20"/>
        </w:rPr>
        <w:t xml:space="preserve"> сведения об участии (членстве) в органах управление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64540D">
        <w:rPr>
          <w:rFonts w:ascii="Sylfaen" w:hAnsi="Sylfaen" w:cs="Nirmala UI"/>
          <w:bCs/>
          <w:i/>
          <w:iCs/>
          <w:color w:val="000000"/>
          <w:sz w:val="20"/>
          <w:szCs w:val="20"/>
          <w:shd w:val="clear" w:color="auto" w:fill="FFFF99"/>
        </w:rPr>
        <w:t>указывается способ закупки</w:t>
      </w:r>
      <w:r w:rsidRPr="0064540D">
        <w:rPr>
          <w:rFonts w:ascii="Sylfaen" w:hAnsi="Sylfaen" w:cs="Nirmala UI"/>
          <w:color w:val="000000"/>
          <w:sz w:val="20"/>
          <w:szCs w:val="20"/>
        </w:rPr>
        <w:t>] на [</w:t>
      </w:r>
      <w:r w:rsidRPr="0064540D">
        <w:rPr>
          <w:rFonts w:ascii="Sylfaen" w:hAnsi="Sylfaen" w:cs="Nirmala UI"/>
          <w:bCs/>
          <w:i/>
          <w:iCs/>
          <w:color w:val="000000"/>
          <w:sz w:val="20"/>
          <w:szCs w:val="20"/>
          <w:shd w:val="clear" w:color="auto" w:fill="FFFF99"/>
        </w:rPr>
        <w:t>указывается предмет закупки</w:t>
      </w:r>
      <w:r w:rsidRPr="0064540D">
        <w:rPr>
          <w:rFonts w:ascii="Sylfaen" w:hAnsi="Sylfaen" w:cs="Nirmala UI"/>
          <w:color w:val="000000"/>
          <w:sz w:val="20"/>
          <w:szCs w:val="20"/>
        </w:rPr>
        <w:t>].</w:t>
      </w:r>
    </w:p>
    <w:p w:rsidR="004D64A0" w:rsidRPr="0064540D" w:rsidRDefault="004D64A0" w:rsidP="009D573B">
      <w:pPr>
        <w:shd w:val="clear" w:color="auto" w:fill="FFFFFF"/>
        <w:jc w:val="both"/>
        <w:rPr>
          <w:rFonts w:ascii="Sylfaen" w:hAnsi="Sylfaen" w:cs="Nirmala UI"/>
          <w:color w:val="000000"/>
          <w:sz w:val="20"/>
          <w:szCs w:val="20"/>
        </w:rPr>
      </w:pPr>
      <w:proofErr w:type="gramStart"/>
      <w:r w:rsidRPr="0064540D">
        <w:rPr>
          <w:rFonts w:ascii="Sylfaen" w:hAnsi="Sylfaen" w:cs="Nirmala UI"/>
          <w:color w:val="000000"/>
          <w:sz w:val="20"/>
          <w:szCs w:val="20"/>
        </w:rPr>
        <w:t>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64540D">
        <w:rPr>
          <w:rFonts w:ascii="Sylfaen" w:hAnsi="Sylfaen" w:cs="Nirmala UI"/>
          <w:bCs/>
          <w:i/>
          <w:iCs/>
          <w:color w:val="000000"/>
          <w:sz w:val="20"/>
          <w:szCs w:val="20"/>
          <w:shd w:val="clear" w:color="auto" w:fill="FFFF99"/>
        </w:rPr>
        <w:t>указывается способ закупки</w:t>
      </w:r>
      <w:r w:rsidRPr="0064540D">
        <w:rPr>
          <w:rFonts w:ascii="Sylfaen" w:hAnsi="Sylfaen" w:cs="Nirmala UI"/>
          <w:color w:val="000000"/>
          <w:sz w:val="20"/>
          <w:szCs w:val="20"/>
        </w:rPr>
        <w:t>] на [</w:t>
      </w:r>
      <w:r w:rsidRPr="0064540D">
        <w:rPr>
          <w:rFonts w:ascii="Sylfaen" w:hAnsi="Sylfaen" w:cs="Nirmala UI"/>
          <w:bCs/>
          <w:i/>
          <w:iCs/>
          <w:color w:val="000000"/>
          <w:sz w:val="20"/>
          <w:szCs w:val="20"/>
          <w:shd w:val="clear" w:color="auto" w:fill="FFFF99"/>
        </w:rPr>
        <w:t>указывается предмет закупки</w:t>
      </w:r>
      <w:r w:rsidRPr="0064540D">
        <w:rPr>
          <w:rFonts w:ascii="Sylfaen" w:hAnsi="Sylfaen" w:cs="Nirmala UI"/>
          <w:color w:val="000000"/>
          <w:sz w:val="20"/>
          <w:szCs w:val="20"/>
        </w:rPr>
        <w:t>],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w:t>
      </w:r>
      <w:proofErr w:type="gramEnd"/>
      <w:r w:rsidRPr="0064540D">
        <w:rPr>
          <w:rFonts w:ascii="Sylfaen" w:hAnsi="Sylfaen" w:cs="Nirmala UI"/>
          <w:color w:val="000000"/>
          <w:sz w:val="20"/>
          <w:szCs w:val="20"/>
        </w:rPr>
        <w:t xml:space="preserve"> передачу такой информации третьим лицам, в случаях, установленных действующим законодательством, и в случаях, когда выступает для третьих лиц, которым передаются персональные данные, организатором закупки.</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Условием прекращения обработки персональных данных является получение</w:t>
      </w:r>
      <w:r w:rsidR="00CC44FC" w:rsidRPr="0064540D">
        <w:rPr>
          <w:rFonts w:ascii="Sylfaen" w:hAnsi="Sylfaen" w:cs="Nirmala UI"/>
          <w:color w:val="000000"/>
          <w:sz w:val="20"/>
          <w:szCs w:val="20"/>
        </w:rPr>
        <w:t xml:space="preserve"> </w:t>
      </w:r>
      <w:r w:rsidR="00035C82"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 xml:space="preserve"> письменного уведомления об отзыве согласия на обработку персональных данных.</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Настоящее подтверждение д</w:t>
      </w:r>
      <w:r w:rsidR="009C66A2" w:rsidRPr="0064540D">
        <w:rPr>
          <w:rFonts w:ascii="Sylfaen" w:hAnsi="Sylfaen" w:cs="Nirmala UI"/>
          <w:color w:val="000000"/>
          <w:sz w:val="20"/>
          <w:szCs w:val="20"/>
        </w:rPr>
        <w:t xml:space="preserve">ействует со дня его подписания </w:t>
      </w:r>
      <w:r w:rsidRPr="0064540D">
        <w:rPr>
          <w:rFonts w:ascii="Sylfaen" w:hAnsi="Sylfaen" w:cs="Nirmala UI"/>
          <w:color w:val="000000"/>
          <w:sz w:val="20"/>
          <w:szCs w:val="20"/>
        </w:rPr>
        <w:t>до дня его отзыва субъектом персональных данных в письменной форме.</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«___»_____________ </w:t>
      </w:r>
      <w:r w:rsidR="00F16454" w:rsidRPr="0064540D">
        <w:rPr>
          <w:rFonts w:ascii="Sylfaen" w:hAnsi="Sylfaen" w:cs="Nirmala UI"/>
          <w:color w:val="000000"/>
          <w:sz w:val="20"/>
          <w:szCs w:val="20"/>
        </w:rPr>
        <w:t>2026</w:t>
      </w:r>
      <w:r w:rsidRPr="0064540D">
        <w:rPr>
          <w:rFonts w:ascii="Sylfaen" w:hAnsi="Sylfaen" w:cs="Nirmala UI"/>
          <w:color w:val="000000"/>
          <w:sz w:val="20"/>
          <w:szCs w:val="20"/>
        </w:rPr>
        <w:t>г</w:t>
      </w:r>
      <w:proofErr w:type="gramStart"/>
      <w:r w:rsidRPr="0064540D">
        <w:rPr>
          <w:rFonts w:ascii="Sylfaen" w:hAnsi="Sylfaen" w:cs="Nirmala UI"/>
          <w:color w:val="000000"/>
          <w:sz w:val="20"/>
          <w:szCs w:val="20"/>
        </w:rPr>
        <w:t>.____________________ (__________________)</w:t>
      </w:r>
      <w:r w:rsidR="0064540D">
        <w:rPr>
          <w:rFonts w:ascii="Sylfaen" w:hAnsi="Sylfaen" w:cs="Nirmala UI"/>
          <w:color w:val="000000"/>
          <w:sz w:val="20"/>
          <w:szCs w:val="20"/>
        </w:rPr>
        <w:t xml:space="preserve"> </w:t>
      </w:r>
      <w:proofErr w:type="gramEnd"/>
      <w:r w:rsidR="0064540D">
        <w:rPr>
          <w:rFonts w:ascii="Sylfaen" w:hAnsi="Sylfaen" w:cs="Nirmala UI"/>
          <w:color w:val="000000"/>
          <w:sz w:val="20"/>
          <w:szCs w:val="20"/>
        </w:rPr>
        <w:t>ФИО</w:t>
      </w:r>
    </w:p>
    <w:p w:rsidR="009D573B" w:rsidRPr="0064540D" w:rsidRDefault="0064540D" w:rsidP="009D573B">
      <w:pPr>
        <w:shd w:val="clear" w:color="auto" w:fill="FFFFFF"/>
        <w:spacing w:before="100" w:beforeAutospacing="1" w:line="253" w:lineRule="atLeast"/>
        <w:jc w:val="both"/>
        <w:rPr>
          <w:rFonts w:ascii="Sylfaen" w:hAnsi="Sylfaen" w:cs="Nirmala UI"/>
          <w:color w:val="000000"/>
          <w:sz w:val="20"/>
          <w:szCs w:val="20"/>
        </w:rPr>
        <w:sectPr w:rsidR="009D573B" w:rsidRPr="0064540D" w:rsidSect="00630A4C">
          <w:footerReference w:type="default" r:id="rId32"/>
          <w:pgSz w:w="11907" w:h="16839" w:code="9"/>
          <w:pgMar w:top="567" w:right="567" w:bottom="284" w:left="1134" w:header="720" w:footer="720" w:gutter="0"/>
          <w:cols w:space="720"/>
          <w:noEndnote/>
        </w:sectPr>
      </w:pPr>
      <w:r>
        <w:rPr>
          <w:rFonts w:ascii="Sylfaen" w:hAnsi="Sylfaen" w:cs="Nirmala UI"/>
          <w:color w:val="000000"/>
          <w:sz w:val="20"/>
          <w:szCs w:val="20"/>
        </w:rPr>
        <w:t>.</w:t>
      </w:r>
    </w:p>
    <w:p w:rsidR="00126187" w:rsidRPr="0064540D" w:rsidRDefault="005A3D6E" w:rsidP="009D573B">
      <w:pPr>
        <w:jc w:val="right"/>
        <w:rPr>
          <w:rFonts w:ascii="Sylfaen" w:hAnsi="Sylfaen" w:cs="Nirmala UI"/>
          <w:b/>
          <w:color w:val="000000"/>
          <w:sz w:val="20"/>
          <w:szCs w:val="20"/>
        </w:rPr>
      </w:pPr>
      <w:r w:rsidRPr="0064540D">
        <w:rPr>
          <w:rFonts w:ascii="Sylfaen" w:hAnsi="Sylfaen" w:cs="Nirmala UI"/>
          <w:b/>
          <w:color w:val="000000"/>
          <w:sz w:val="20"/>
          <w:szCs w:val="20"/>
        </w:rPr>
        <w:lastRenderedPageBreak/>
        <w:t>Приложение № 4</w:t>
      </w:r>
    </w:p>
    <w:p w:rsidR="000D1AAF" w:rsidRPr="0064540D" w:rsidRDefault="000D1AAF" w:rsidP="009D573B">
      <w:pPr>
        <w:jc w:val="right"/>
        <w:rPr>
          <w:rFonts w:ascii="Sylfaen" w:hAnsi="Sylfaen" w:cs="Nirmala UI"/>
          <w:b/>
          <w:sz w:val="20"/>
          <w:szCs w:val="20"/>
        </w:rPr>
      </w:pPr>
      <w:r w:rsidRPr="0064540D">
        <w:rPr>
          <w:rFonts w:ascii="Sylfaen" w:hAnsi="Sylfaen" w:cs="Nirmala UI"/>
          <w:b/>
          <w:sz w:val="20"/>
          <w:szCs w:val="20"/>
        </w:rPr>
        <w:t xml:space="preserve">к извещению о запросе котировок </w:t>
      </w:r>
    </w:p>
    <w:p w:rsidR="000D1AAF" w:rsidRPr="0064540D" w:rsidRDefault="000D1AAF" w:rsidP="009D573B">
      <w:pPr>
        <w:jc w:val="right"/>
        <w:rPr>
          <w:rFonts w:ascii="Sylfaen" w:hAnsi="Sylfaen" w:cs="Nirmala UI"/>
          <w:b/>
          <w:color w:val="000000"/>
          <w:sz w:val="20"/>
          <w:szCs w:val="20"/>
        </w:rPr>
      </w:pPr>
      <w:r w:rsidRPr="0064540D">
        <w:rPr>
          <w:rFonts w:ascii="Sylfaen" w:hAnsi="Sylfaen" w:cs="Nirmala UI"/>
          <w:b/>
          <w:sz w:val="20"/>
          <w:szCs w:val="20"/>
        </w:rPr>
        <w:t>в электронной форме</w:t>
      </w: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857406" w:rsidRPr="0064540D" w:rsidRDefault="009D573B" w:rsidP="00035C82">
      <w:pPr>
        <w:ind w:right="175" w:firstLine="851"/>
        <w:jc w:val="center"/>
        <w:rPr>
          <w:rFonts w:ascii="Sylfaen" w:hAnsi="Sylfaen" w:cs="Nirmala UI"/>
          <w:b/>
          <w:bCs/>
          <w:color w:val="000000"/>
          <w:kern w:val="0"/>
          <w:sz w:val="20"/>
          <w:szCs w:val="20"/>
        </w:rPr>
      </w:pPr>
      <w:r w:rsidRPr="0064540D">
        <w:rPr>
          <w:rFonts w:ascii="Sylfaen" w:hAnsi="Sylfaen" w:cs="Nirmala UI"/>
          <w:b/>
          <w:bCs/>
          <w:color w:val="000000"/>
          <w:kern w:val="0"/>
          <w:sz w:val="20"/>
          <w:szCs w:val="20"/>
        </w:rPr>
        <w:t>В целях определения НМЦ</w:t>
      </w:r>
      <w:r w:rsidR="004A7FE0" w:rsidRPr="0064540D">
        <w:rPr>
          <w:rFonts w:ascii="Sylfaen" w:hAnsi="Sylfaen" w:cs="Nirmala UI"/>
          <w:b/>
          <w:bCs/>
          <w:color w:val="000000"/>
          <w:kern w:val="0"/>
          <w:sz w:val="20"/>
          <w:szCs w:val="20"/>
        </w:rPr>
        <w:t xml:space="preserve"> Д</w:t>
      </w:r>
      <w:r w:rsidRPr="0064540D">
        <w:rPr>
          <w:rFonts w:ascii="Sylfaen" w:hAnsi="Sylfaen" w:cs="Nirmala UI"/>
          <w:b/>
          <w:bCs/>
          <w:color w:val="000000"/>
          <w:kern w:val="0"/>
          <w:sz w:val="20"/>
          <w:szCs w:val="20"/>
        </w:rPr>
        <w:t xml:space="preserve"> применяется метод: (</w:t>
      </w:r>
      <w:r w:rsidRPr="0064540D">
        <w:rPr>
          <w:rFonts w:ascii="Sylfaen" w:hAnsi="Sylfaen" w:cs="Nirmala UI"/>
          <w:b/>
          <w:bCs/>
          <w:color w:val="000000"/>
          <w:kern w:val="0"/>
          <w:sz w:val="20"/>
          <w:szCs w:val="20"/>
          <w:u w:val="single"/>
        </w:rPr>
        <w:t>рыночный</w:t>
      </w:r>
      <w:r w:rsidRPr="0064540D">
        <w:rPr>
          <w:rFonts w:ascii="Sylfaen" w:hAnsi="Sylfaen" w:cs="Nirmala UI"/>
          <w:b/>
          <w:bCs/>
          <w:color w:val="000000"/>
          <w:kern w:val="0"/>
          <w:sz w:val="20"/>
          <w:szCs w:val="20"/>
        </w:rPr>
        <w:t>/сметный/договорной)</w:t>
      </w:r>
      <w:r w:rsidRPr="0064540D">
        <w:rPr>
          <w:rFonts w:ascii="Sylfaen" w:hAnsi="Sylfaen" w:cs="Nirmala UI"/>
          <w:b/>
          <w:bCs/>
          <w:color w:val="000000"/>
          <w:kern w:val="0"/>
          <w:sz w:val="20"/>
          <w:szCs w:val="20"/>
        </w:rPr>
        <w:br/>
        <w:t>Источником информации для формирования начальной (максимальной) цены договора являются коммерческие предложения:</w:t>
      </w:r>
    </w:p>
    <w:p w:rsidR="00035C82" w:rsidRPr="0064540D" w:rsidRDefault="00035C82" w:rsidP="0064540D">
      <w:pPr>
        <w:ind w:right="175"/>
        <w:rPr>
          <w:rFonts w:ascii="Sylfaen" w:hAnsi="Sylfaen" w:cs="Nirmala UI"/>
          <w:sz w:val="20"/>
          <w:szCs w:val="20"/>
        </w:rPr>
      </w:pPr>
    </w:p>
    <w:p w:rsidR="00857406" w:rsidRPr="0064540D" w:rsidRDefault="00857406" w:rsidP="00035C82">
      <w:pPr>
        <w:ind w:right="175" w:firstLine="851"/>
        <w:jc w:val="center"/>
        <w:rPr>
          <w:rFonts w:ascii="Sylfaen" w:hAnsi="Sylfaen" w:cs="Nirmala UI"/>
          <w:sz w:val="20"/>
          <w:szCs w:val="20"/>
        </w:rPr>
      </w:pPr>
      <w:proofErr w:type="gramStart"/>
      <w:r w:rsidRPr="0064540D">
        <w:rPr>
          <w:rFonts w:ascii="Sylfaen" w:hAnsi="Sylfaen" w:cs="Nirmala UI"/>
          <w:sz w:val="20"/>
          <w:szCs w:val="20"/>
        </w:rPr>
        <w:t>В целях получения ценовой информации в отношении объекта закупки для определения начальной (максимальной) цены договора заказчиком осуществлен анализ общедоступной ценовой информации (реклама, каталоги, описания услуг и другие предложения, обращенные к неопределенному кругу лиц, данные государственной статистической отчетности о ценах на товары), а также Заказчиком направлены запросы о предоставлении ценовой информации 5 Исполнителям, обладающим опытом оказания соответствующих услуг, информация о которых</w:t>
      </w:r>
      <w:proofErr w:type="gramEnd"/>
      <w:r w:rsidRPr="0064540D">
        <w:rPr>
          <w:rFonts w:ascii="Sylfaen" w:hAnsi="Sylfaen" w:cs="Nirmala UI"/>
          <w:sz w:val="20"/>
          <w:szCs w:val="20"/>
        </w:rPr>
        <w:t xml:space="preserve"> имеется в свободном доступе, и получены ответы от 3 Исполнителей с ценовой информацией, на основании которых осуществлен расчет начальной (максимальной) цены договора.</w:t>
      </w:r>
    </w:p>
    <w:p w:rsidR="00857406" w:rsidRPr="0064540D" w:rsidRDefault="00857406" w:rsidP="00035C82">
      <w:pPr>
        <w:jc w:val="center"/>
        <w:rPr>
          <w:rFonts w:ascii="Sylfaen" w:hAnsi="Sylfaen" w:cs="Nirmala UI"/>
          <w:sz w:val="20"/>
          <w:szCs w:val="20"/>
        </w:rPr>
      </w:pPr>
    </w:p>
    <w:p w:rsidR="00857406" w:rsidRPr="0064540D" w:rsidRDefault="00857406" w:rsidP="00035C82">
      <w:pPr>
        <w:jc w:val="center"/>
        <w:rPr>
          <w:rFonts w:ascii="Sylfaen" w:hAnsi="Sylfaen" w:cs="Nirmala UI"/>
          <w:b/>
          <w:sz w:val="20"/>
          <w:szCs w:val="20"/>
        </w:rPr>
      </w:pPr>
      <w:r w:rsidRPr="0064540D">
        <w:rPr>
          <w:rFonts w:ascii="Sylfaen" w:hAnsi="Sylfaen" w:cs="Nirmala UI"/>
          <w:b/>
          <w:sz w:val="20"/>
          <w:szCs w:val="20"/>
        </w:rPr>
        <w:t>Цена договора определяется как сумма произведений количества каждого товара на цену за единицу соответствующего товара</w:t>
      </w:r>
    </w:p>
    <w:p w:rsidR="000D1AAF" w:rsidRPr="0064540D" w:rsidRDefault="000D1AAF" w:rsidP="0064540D">
      <w:pPr>
        <w:tabs>
          <w:tab w:val="left" w:pos="4253"/>
        </w:tabs>
        <w:suppressAutoHyphens/>
        <w:overflowPunct w:val="0"/>
        <w:autoSpaceDE w:val="0"/>
        <w:autoSpaceDN w:val="0"/>
        <w:adjustRightInd w:val="0"/>
        <w:textAlignment w:val="baseline"/>
        <w:rPr>
          <w:rFonts w:ascii="Sylfaen" w:hAnsi="Sylfaen" w:cs="Nirmala UI"/>
          <w:kern w:val="0"/>
          <w:sz w:val="20"/>
          <w:szCs w:val="20"/>
        </w:rPr>
      </w:pP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tbl>
      <w:tblPr>
        <w:tblW w:w="15593" w:type="dxa"/>
        <w:tblInd w:w="250" w:type="dxa"/>
        <w:tblLayout w:type="fixed"/>
        <w:tblLook w:val="04A0"/>
      </w:tblPr>
      <w:tblGrid>
        <w:gridCol w:w="709"/>
        <w:gridCol w:w="2977"/>
        <w:gridCol w:w="850"/>
        <w:gridCol w:w="992"/>
        <w:gridCol w:w="1843"/>
        <w:gridCol w:w="2268"/>
        <w:gridCol w:w="2126"/>
        <w:gridCol w:w="1843"/>
        <w:gridCol w:w="1985"/>
      </w:tblGrid>
      <w:tr w:rsidR="009D573B" w:rsidRPr="0064540D" w:rsidTr="00F4733F">
        <w:trPr>
          <w:trHeight w:val="1280"/>
        </w:trPr>
        <w:tc>
          <w:tcPr>
            <w:tcW w:w="709"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 xml:space="preserve">№ </w:t>
            </w:r>
            <w:proofErr w:type="spellStart"/>
            <w:proofErr w:type="gramStart"/>
            <w:r w:rsidRPr="00705E6B">
              <w:rPr>
                <w:rFonts w:ascii="Sylfaen" w:hAnsi="Sylfaen" w:cs="Nirmala UI"/>
                <w:b/>
                <w:bCs/>
                <w:kern w:val="0"/>
                <w:sz w:val="20"/>
                <w:szCs w:val="20"/>
              </w:rPr>
              <w:t>п</w:t>
            </w:r>
            <w:proofErr w:type="spellEnd"/>
            <w:proofErr w:type="gramEnd"/>
            <w:r w:rsidRPr="00705E6B">
              <w:rPr>
                <w:rFonts w:ascii="Sylfaen" w:hAnsi="Sylfaen" w:cs="Nirmala UI"/>
                <w:b/>
                <w:bCs/>
                <w:kern w:val="0"/>
                <w:sz w:val="20"/>
                <w:szCs w:val="20"/>
              </w:rPr>
              <w:t>/</w:t>
            </w:r>
            <w:proofErr w:type="spellStart"/>
            <w:r w:rsidRPr="00705E6B">
              <w:rPr>
                <w:rFonts w:ascii="Sylfaen" w:hAnsi="Sylfaen" w:cs="Nirmala UI"/>
                <w:b/>
                <w:bCs/>
                <w:kern w:val="0"/>
                <w:sz w:val="20"/>
                <w:szCs w:val="20"/>
              </w:rPr>
              <w:t>п</w:t>
            </w:r>
            <w:proofErr w:type="spellEnd"/>
          </w:p>
        </w:tc>
        <w:tc>
          <w:tcPr>
            <w:tcW w:w="2977"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Объект исследования</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Ед.</w:t>
            </w:r>
            <w:r w:rsidRPr="00705E6B">
              <w:rPr>
                <w:rFonts w:ascii="Sylfaen" w:hAnsi="Sylfaen" w:cs="Nirmala UI"/>
                <w:b/>
                <w:bCs/>
                <w:kern w:val="0"/>
                <w:sz w:val="20"/>
                <w:szCs w:val="20"/>
              </w:rPr>
              <w:br/>
            </w:r>
            <w:proofErr w:type="spellStart"/>
            <w:r w:rsidRPr="00705E6B">
              <w:rPr>
                <w:rFonts w:ascii="Sylfaen" w:hAnsi="Sylfaen" w:cs="Nirmala UI"/>
                <w:b/>
                <w:bCs/>
                <w:kern w:val="0"/>
                <w:sz w:val="20"/>
                <w:szCs w:val="20"/>
              </w:rPr>
              <w:t>изм</w:t>
            </w:r>
            <w:proofErr w:type="spellEnd"/>
            <w:r w:rsidRPr="00705E6B">
              <w:rPr>
                <w:rFonts w:ascii="Sylfaen" w:hAnsi="Sylfaen" w:cs="Nirmala UI"/>
                <w:b/>
                <w:bCs/>
                <w:kern w:val="0"/>
                <w:sz w:val="20"/>
                <w:szCs w:val="20"/>
              </w:rPr>
              <w: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Кол-во</w:t>
            </w:r>
          </w:p>
        </w:tc>
        <w:tc>
          <w:tcPr>
            <w:tcW w:w="1843"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Поставщик № 1</w:t>
            </w:r>
          </w:p>
          <w:p w:rsidR="00FD199D" w:rsidRPr="00705E6B" w:rsidRDefault="004B7080" w:rsidP="00727D89">
            <w:pPr>
              <w:jc w:val="center"/>
              <w:rPr>
                <w:rFonts w:ascii="Sylfaen" w:hAnsi="Sylfaen" w:cs="Nirmala UI"/>
                <w:b/>
                <w:bCs/>
                <w:kern w:val="0"/>
                <w:sz w:val="20"/>
                <w:szCs w:val="20"/>
              </w:rPr>
            </w:pPr>
            <w:r w:rsidRPr="00705E6B">
              <w:rPr>
                <w:rFonts w:ascii="Sylfaen" w:hAnsi="Sylfaen" w:cs="Nirmala UI"/>
                <w:b/>
                <w:bCs/>
                <w:kern w:val="0"/>
                <w:sz w:val="20"/>
                <w:szCs w:val="20"/>
              </w:rPr>
              <w:t>от 17</w:t>
            </w:r>
            <w:r w:rsidR="00FD199D" w:rsidRPr="00705E6B">
              <w:rPr>
                <w:rFonts w:ascii="Sylfaen" w:hAnsi="Sylfaen" w:cs="Nirmala UI"/>
                <w:b/>
                <w:bCs/>
                <w:kern w:val="0"/>
                <w:sz w:val="20"/>
                <w:szCs w:val="20"/>
              </w:rPr>
              <w:t>.08.2026</w:t>
            </w:r>
          </w:p>
        </w:tc>
        <w:tc>
          <w:tcPr>
            <w:tcW w:w="2268"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Поставщик № 2</w:t>
            </w:r>
          </w:p>
          <w:p w:rsidR="00FD199D" w:rsidRPr="00705E6B" w:rsidRDefault="003B1878" w:rsidP="00727D89">
            <w:pPr>
              <w:jc w:val="center"/>
              <w:rPr>
                <w:rFonts w:ascii="Sylfaen" w:hAnsi="Sylfaen" w:cs="Nirmala UI"/>
                <w:b/>
                <w:bCs/>
                <w:kern w:val="0"/>
                <w:sz w:val="20"/>
                <w:szCs w:val="20"/>
                <w:lang w:val="en-US"/>
              </w:rPr>
            </w:pPr>
            <w:r w:rsidRPr="00705E6B">
              <w:rPr>
                <w:rFonts w:ascii="Sylfaen" w:hAnsi="Sylfaen" w:cs="Nirmala UI"/>
                <w:b/>
                <w:bCs/>
                <w:kern w:val="0"/>
                <w:sz w:val="20"/>
                <w:szCs w:val="20"/>
              </w:rPr>
              <w:t>08-15</w:t>
            </w:r>
            <w:r w:rsidRPr="00705E6B">
              <w:rPr>
                <w:rFonts w:ascii="Sylfaen" w:hAnsi="Sylfaen" w:cs="Nirmala UI"/>
                <w:b/>
                <w:bCs/>
                <w:kern w:val="0"/>
                <w:sz w:val="20"/>
                <w:szCs w:val="20"/>
                <w:lang w:val="en-US"/>
              </w:rPr>
              <w:t xml:space="preserve"> </w:t>
            </w:r>
            <w:r w:rsidRPr="00705E6B">
              <w:rPr>
                <w:rFonts w:ascii="Sylfaen" w:hAnsi="Sylfaen" w:cs="Nirmala UI"/>
                <w:b/>
                <w:bCs/>
                <w:kern w:val="0"/>
                <w:sz w:val="20"/>
                <w:szCs w:val="20"/>
              </w:rPr>
              <w:t>от12</w:t>
            </w:r>
            <w:r w:rsidR="00FD199D" w:rsidRPr="00705E6B">
              <w:rPr>
                <w:rFonts w:ascii="Sylfaen" w:hAnsi="Sylfaen" w:cs="Nirmala UI"/>
                <w:b/>
                <w:bCs/>
                <w:kern w:val="0"/>
                <w:sz w:val="20"/>
                <w:szCs w:val="20"/>
                <w:lang w:val="en-US"/>
              </w:rPr>
              <w:t>/08/2026</w:t>
            </w:r>
          </w:p>
        </w:tc>
        <w:tc>
          <w:tcPr>
            <w:tcW w:w="212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lang w:val="en-US"/>
              </w:rPr>
            </w:pPr>
            <w:r w:rsidRPr="00705E6B">
              <w:rPr>
                <w:rFonts w:ascii="Sylfaen" w:hAnsi="Sylfaen" w:cs="Nirmala UI"/>
                <w:b/>
                <w:bCs/>
                <w:kern w:val="0"/>
                <w:sz w:val="20"/>
                <w:szCs w:val="20"/>
              </w:rPr>
              <w:t>Поставщик № 3</w:t>
            </w:r>
          </w:p>
          <w:p w:rsidR="00FD199D" w:rsidRPr="00705E6B" w:rsidRDefault="003B1878" w:rsidP="00727D89">
            <w:pPr>
              <w:jc w:val="center"/>
              <w:rPr>
                <w:rFonts w:ascii="Sylfaen" w:hAnsi="Sylfaen" w:cs="Nirmala UI"/>
                <w:b/>
                <w:bCs/>
                <w:kern w:val="0"/>
                <w:sz w:val="20"/>
                <w:szCs w:val="20"/>
              </w:rPr>
            </w:pPr>
            <w:proofErr w:type="gramStart"/>
            <w:r w:rsidRPr="00705E6B">
              <w:rPr>
                <w:rFonts w:ascii="Sylfaen" w:hAnsi="Sylfaen" w:cs="Nirmala UI"/>
                <w:b/>
                <w:bCs/>
                <w:kern w:val="0"/>
                <w:sz w:val="20"/>
                <w:szCs w:val="20"/>
              </w:rPr>
              <w:t>б</w:t>
            </w:r>
            <w:proofErr w:type="gramEnd"/>
            <w:r w:rsidRPr="00705E6B">
              <w:rPr>
                <w:rFonts w:ascii="Sylfaen" w:hAnsi="Sylfaen" w:cs="Nirmala UI"/>
                <w:b/>
                <w:bCs/>
                <w:kern w:val="0"/>
                <w:sz w:val="20"/>
                <w:szCs w:val="20"/>
              </w:rPr>
              <w:t>/</w:t>
            </w:r>
            <w:proofErr w:type="spellStart"/>
            <w:r w:rsidRPr="00705E6B">
              <w:rPr>
                <w:rFonts w:ascii="Sylfaen" w:hAnsi="Sylfaen" w:cs="Nirmala UI"/>
                <w:b/>
                <w:bCs/>
                <w:kern w:val="0"/>
                <w:sz w:val="20"/>
                <w:szCs w:val="20"/>
              </w:rPr>
              <w:t>н</w:t>
            </w:r>
            <w:proofErr w:type="spellEnd"/>
          </w:p>
        </w:tc>
        <w:tc>
          <w:tcPr>
            <w:tcW w:w="1843"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Средняя цена за ед., руб.</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B91B9E" w:rsidP="00727D89">
            <w:pPr>
              <w:jc w:val="center"/>
              <w:rPr>
                <w:rFonts w:ascii="Sylfaen" w:hAnsi="Sylfaen" w:cs="Nirmala UI"/>
                <w:b/>
                <w:bCs/>
                <w:kern w:val="0"/>
                <w:sz w:val="20"/>
                <w:szCs w:val="20"/>
              </w:rPr>
            </w:pPr>
            <w:r w:rsidRPr="00705E6B">
              <w:rPr>
                <w:rFonts w:ascii="Sylfaen" w:hAnsi="Sylfaen" w:cs="Nirmala UI"/>
                <w:b/>
                <w:bCs/>
                <w:kern w:val="0"/>
                <w:sz w:val="20"/>
                <w:szCs w:val="20"/>
              </w:rPr>
              <w:t xml:space="preserve">ВСЕГО </w:t>
            </w:r>
            <w:r w:rsidR="009D573B" w:rsidRPr="00705E6B">
              <w:rPr>
                <w:rFonts w:ascii="Sylfaen" w:hAnsi="Sylfaen" w:cs="Nirmala UI"/>
                <w:b/>
                <w:bCs/>
                <w:kern w:val="0"/>
                <w:sz w:val="20"/>
                <w:szCs w:val="20"/>
              </w:rPr>
              <w:t>Сумма, руб.</w:t>
            </w:r>
          </w:p>
        </w:tc>
      </w:tr>
      <w:tr w:rsidR="00B91B9E" w:rsidRPr="0064540D" w:rsidTr="00F4733F">
        <w:trPr>
          <w:trHeight w:val="48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
                <w:bCs/>
                <w:kern w:val="0"/>
                <w:sz w:val="20"/>
                <w:szCs w:val="20"/>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
                <w:bCs/>
                <w:kern w:val="0"/>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
                <w:bCs/>
                <w:kern w:val="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
                <w:bCs/>
                <w:kern w:val="0"/>
                <w:sz w:val="20"/>
                <w:szCs w:val="20"/>
              </w:rPr>
            </w:pPr>
          </w:p>
        </w:tc>
        <w:tc>
          <w:tcPr>
            <w:tcW w:w="1843"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705E6B" w:rsidRDefault="00B91B9E" w:rsidP="00727D89">
            <w:pPr>
              <w:jc w:val="center"/>
              <w:rPr>
                <w:rFonts w:ascii="Sylfaen" w:hAnsi="Sylfaen" w:cs="Nirmala UI"/>
                <w:b/>
                <w:bCs/>
                <w:kern w:val="0"/>
                <w:sz w:val="20"/>
                <w:szCs w:val="20"/>
              </w:rPr>
            </w:pPr>
            <w:r w:rsidRPr="00705E6B">
              <w:rPr>
                <w:rFonts w:ascii="Sylfaen" w:hAnsi="Sylfaen" w:cs="Nirmala UI"/>
                <w:b/>
                <w:bCs/>
                <w:kern w:val="0"/>
                <w:sz w:val="20"/>
                <w:szCs w:val="20"/>
              </w:rPr>
              <w:t>Цена за ед., руб.</w:t>
            </w:r>
          </w:p>
          <w:p w:rsidR="00B91B9E" w:rsidRPr="00705E6B" w:rsidRDefault="00B91B9E" w:rsidP="00727D89">
            <w:pPr>
              <w:jc w:val="center"/>
              <w:rPr>
                <w:rFonts w:ascii="Sylfaen" w:hAnsi="Sylfaen" w:cs="Nirmala UI"/>
                <w:b/>
                <w:bCs/>
                <w:kern w:val="0"/>
                <w:sz w:val="20"/>
                <w:szCs w:val="20"/>
              </w:rPr>
            </w:pPr>
          </w:p>
        </w:tc>
        <w:tc>
          <w:tcPr>
            <w:tcW w:w="2268"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705E6B" w:rsidRDefault="00B91B9E" w:rsidP="00727D89">
            <w:pPr>
              <w:jc w:val="center"/>
              <w:rPr>
                <w:rFonts w:ascii="Sylfaen" w:hAnsi="Sylfaen" w:cs="Nirmala UI"/>
                <w:b/>
                <w:bCs/>
                <w:kern w:val="0"/>
                <w:sz w:val="20"/>
                <w:szCs w:val="20"/>
              </w:rPr>
            </w:pPr>
            <w:r w:rsidRPr="00705E6B">
              <w:rPr>
                <w:rFonts w:ascii="Sylfaen" w:hAnsi="Sylfaen" w:cs="Nirmala UI"/>
                <w:b/>
                <w:bCs/>
                <w:kern w:val="0"/>
                <w:sz w:val="20"/>
                <w:szCs w:val="20"/>
              </w:rPr>
              <w:t>Цена за ед., руб.</w:t>
            </w:r>
          </w:p>
          <w:p w:rsidR="00B91B9E" w:rsidRPr="00705E6B" w:rsidRDefault="00B91B9E" w:rsidP="00727D89">
            <w:pPr>
              <w:jc w:val="center"/>
              <w:rPr>
                <w:rFonts w:ascii="Sylfaen" w:hAnsi="Sylfaen" w:cs="Nirmala UI"/>
                <w:b/>
                <w:bCs/>
                <w:kern w:val="0"/>
                <w:sz w:val="20"/>
                <w:szCs w:val="20"/>
              </w:rPr>
            </w:pPr>
          </w:p>
        </w:tc>
        <w:tc>
          <w:tcPr>
            <w:tcW w:w="2126"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705E6B" w:rsidRDefault="00B91B9E" w:rsidP="00727D89">
            <w:pPr>
              <w:jc w:val="center"/>
              <w:rPr>
                <w:rFonts w:ascii="Sylfaen" w:hAnsi="Sylfaen" w:cs="Nirmala UI"/>
                <w:b/>
                <w:bCs/>
                <w:kern w:val="0"/>
                <w:sz w:val="20"/>
                <w:szCs w:val="20"/>
              </w:rPr>
            </w:pPr>
            <w:r w:rsidRPr="00705E6B">
              <w:rPr>
                <w:rFonts w:ascii="Sylfaen" w:hAnsi="Sylfaen" w:cs="Nirmala UI"/>
                <w:b/>
                <w:bCs/>
                <w:kern w:val="0"/>
                <w:sz w:val="20"/>
                <w:szCs w:val="20"/>
              </w:rPr>
              <w:t>Цена за ед., руб.</w:t>
            </w:r>
          </w:p>
          <w:p w:rsidR="00B91B9E" w:rsidRPr="00705E6B" w:rsidRDefault="00B91B9E" w:rsidP="00727D89">
            <w:pPr>
              <w:jc w:val="center"/>
              <w:rPr>
                <w:rFonts w:ascii="Sylfaen" w:hAnsi="Sylfaen" w:cs="Nirmala UI"/>
                <w:b/>
                <w:bCs/>
                <w:kern w:val="0"/>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Cs/>
                <w:kern w:val="0"/>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Cs/>
                <w:kern w:val="0"/>
                <w:sz w:val="20"/>
                <w:szCs w:val="20"/>
              </w:rPr>
            </w:pPr>
          </w:p>
        </w:tc>
      </w:tr>
      <w:tr w:rsidR="00B91B9E" w:rsidRPr="0064540D" w:rsidTr="00F4733F">
        <w:trPr>
          <w:trHeight w:val="1098"/>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91B9E" w:rsidRPr="00705E6B" w:rsidRDefault="00B91B9E" w:rsidP="00727D89">
            <w:pPr>
              <w:jc w:val="center"/>
              <w:rPr>
                <w:rFonts w:ascii="Sylfaen" w:hAnsi="Sylfaen" w:cs="Nirmala UI"/>
                <w:bCs/>
                <w:kern w:val="0"/>
                <w:sz w:val="20"/>
                <w:szCs w:val="20"/>
              </w:rPr>
            </w:pPr>
            <w:r w:rsidRPr="00705E6B">
              <w:rPr>
                <w:rFonts w:ascii="Sylfaen" w:hAnsi="Sylfaen" w:cs="Nirmala UI"/>
                <w:bCs/>
                <w:kern w:val="0"/>
                <w:sz w:val="20"/>
                <w:szCs w:val="20"/>
              </w:rPr>
              <w:t>1</w:t>
            </w:r>
          </w:p>
        </w:tc>
        <w:tc>
          <w:tcPr>
            <w:tcW w:w="2977" w:type="dxa"/>
            <w:tcBorders>
              <w:top w:val="nil"/>
              <w:left w:val="nil"/>
              <w:bottom w:val="single" w:sz="4" w:space="0" w:color="auto"/>
              <w:right w:val="single" w:sz="4" w:space="0" w:color="auto"/>
            </w:tcBorders>
            <w:shd w:val="clear" w:color="000000" w:fill="FFFFFF"/>
            <w:vAlign w:val="center"/>
            <w:hideMark/>
          </w:tcPr>
          <w:p w:rsidR="00B91B9E" w:rsidRPr="00705E6B" w:rsidRDefault="004B7080" w:rsidP="00727D89">
            <w:pPr>
              <w:jc w:val="center"/>
              <w:rPr>
                <w:rFonts w:ascii="Sylfaen" w:hAnsi="Sylfaen" w:cs="Nirmala UI"/>
                <w:bCs/>
                <w:kern w:val="0"/>
                <w:sz w:val="20"/>
                <w:szCs w:val="20"/>
              </w:rPr>
            </w:pPr>
            <w:r w:rsidRPr="00705E6B">
              <w:rPr>
                <w:rFonts w:ascii="Sylfaen" w:hAnsi="Sylfaen" w:cs="Nirmala UI"/>
                <w:sz w:val="20"/>
                <w:szCs w:val="20"/>
                <w:highlight w:val="yellow"/>
              </w:rPr>
              <w:t>Термостат суховоздушный ТВ</w:t>
            </w:r>
            <w:proofErr w:type="gramStart"/>
            <w:r w:rsidRPr="00705E6B">
              <w:rPr>
                <w:rFonts w:ascii="Sylfaen" w:hAnsi="Sylfaen" w:cs="Nirmala UI"/>
                <w:sz w:val="20"/>
                <w:szCs w:val="20"/>
                <w:highlight w:val="yellow"/>
              </w:rPr>
              <w:t>Л(</w:t>
            </w:r>
            <w:proofErr w:type="gramEnd"/>
            <w:r w:rsidRPr="00705E6B">
              <w:rPr>
                <w:rFonts w:ascii="Sylfaen" w:hAnsi="Sylfaen" w:cs="Nirmala UI"/>
                <w:sz w:val="20"/>
                <w:szCs w:val="20"/>
                <w:highlight w:val="yellow"/>
              </w:rPr>
              <w:t>К)-150 или аналог</w:t>
            </w:r>
          </w:p>
        </w:tc>
        <w:tc>
          <w:tcPr>
            <w:tcW w:w="850" w:type="dxa"/>
            <w:tcBorders>
              <w:top w:val="nil"/>
              <w:left w:val="nil"/>
              <w:bottom w:val="single" w:sz="4" w:space="0" w:color="auto"/>
              <w:right w:val="single" w:sz="4" w:space="0" w:color="auto"/>
            </w:tcBorders>
            <w:shd w:val="clear" w:color="000000" w:fill="FFFFFF"/>
            <w:vAlign w:val="center"/>
            <w:hideMark/>
          </w:tcPr>
          <w:p w:rsidR="00B91B9E" w:rsidRPr="00705E6B" w:rsidRDefault="00FD199D" w:rsidP="00727D89">
            <w:pPr>
              <w:jc w:val="center"/>
              <w:rPr>
                <w:rFonts w:ascii="Sylfaen" w:hAnsi="Sylfaen" w:cs="Nirmala UI"/>
                <w:bCs/>
                <w:kern w:val="0"/>
                <w:sz w:val="20"/>
                <w:szCs w:val="20"/>
              </w:rPr>
            </w:pPr>
            <w:r w:rsidRPr="00705E6B">
              <w:rPr>
                <w:rFonts w:ascii="Sylfaen" w:hAnsi="Sylfaen" w:cs="Nirmala UI"/>
                <w:bCs/>
                <w:kern w:val="0"/>
                <w:sz w:val="20"/>
                <w:szCs w:val="20"/>
              </w:rPr>
              <w:t>Штука</w:t>
            </w:r>
          </w:p>
        </w:tc>
        <w:tc>
          <w:tcPr>
            <w:tcW w:w="992" w:type="dxa"/>
            <w:tcBorders>
              <w:top w:val="nil"/>
              <w:left w:val="nil"/>
              <w:bottom w:val="single" w:sz="4" w:space="0" w:color="auto"/>
              <w:right w:val="single" w:sz="4" w:space="0" w:color="auto"/>
            </w:tcBorders>
            <w:shd w:val="clear" w:color="000000" w:fill="FFFFFF"/>
            <w:vAlign w:val="center"/>
            <w:hideMark/>
          </w:tcPr>
          <w:p w:rsidR="00B91B9E" w:rsidRPr="00705E6B" w:rsidRDefault="00FD199D" w:rsidP="00727D89">
            <w:pPr>
              <w:jc w:val="center"/>
              <w:rPr>
                <w:rFonts w:ascii="Sylfaen" w:hAnsi="Sylfaen" w:cs="Nirmala UI"/>
                <w:bCs/>
                <w:kern w:val="0"/>
                <w:sz w:val="20"/>
                <w:szCs w:val="20"/>
              </w:rPr>
            </w:pPr>
            <w:r w:rsidRPr="00705E6B">
              <w:rPr>
                <w:rFonts w:ascii="Sylfaen" w:hAnsi="Sylfaen" w:cs="Nirmala UI"/>
                <w:bCs/>
                <w:kern w:val="0"/>
                <w:sz w:val="20"/>
                <w:szCs w:val="20"/>
              </w:rPr>
              <w:t>1</w:t>
            </w:r>
          </w:p>
        </w:tc>
        <w:tc>
          <w:tcPr>
            <w:tcW w:w="1843" w:type="dxa"/>
            <w:tcBorders>
              <w:top w:val="nil"/>
              <w:left w:val="nil"/>
              <w:bottom w:val="single" w:sz="4" w:space="0" w:color="auto"/>
              <w:right w:val="single" w:sz="4" w:space="0" w:color="auto"/>
            </w:tcBorders>
            <w:shd w:val="clear" w:color="000000" w:fill="FFFFFF"/>
            <w:vAlign w:val="center"/>
            <w:hideMark/>
          </w:tcPr>
          <w:p w:rsidR="00B91B9E" w:rsidRPr="00705E6B" w:rsidRDefault="005A7E11" w:rsidP="00727D89">
            <w:pPr>
              <w:jc w:val="center"/>
              <w:rPr>
                <w:rFonts w:ascii="Sylfaen" w:hAnsi="Sylfaen" w:cs="Nirmala UI"/>
                <w:bCs/>
                <w:kern w:val="0"/>
                <w:sz w:val="20"/>
                <w:szCs w:val="20"/>
              </w:rPr>
            </w:pPr>
            <w:r>
              <w:rPr>
                <w:rFonts w:ascii="Sylfaen" w:hAnsi="Sylfaen" w:cs="Nirmala UI"/>
                <w:b/>
                <w:bCs/>
                <w:kern w:val="0"/>
                <w:sz w:val="20"/>
                <w:szCs w:val="20"/>
              </w:rPr>
              <w:t>168 36</w:t>
            </w:r>
            <w:r w:rsidR="003E5200" w:rsidRPr="003E5200">
              <w:rPr>
                <w:rFonts w:ascii="Sylfaen" w:hAnsi="Sylfaen" w:cs="Nirmala UI"/>
                <w:b/>
                <w:bCs/>
                <w:kern w:val="0"/>
                <w:sz w:val="20"/>
                <w:szCs w:val="20"/>
              </w:rPr>
              <w:t>0,00</w:t>
            </w:r>
          </w:p>
        </w:tc>
        <w:tc>
          <w:tcPr>
            <w:tcW w:w="2268" w:type="dxa"/>
            <w:tcBorders>
              <w:top w:val="nil"/>
              <w:left w:val="nil"/>
              <w:bottom w:val="single" w:sz="4" w:space="0" w:color="auto"/>
              <w:right w:val="single" w:sz="4" w:space="0" w:color="auto"/>
            </w:tcBorders>
            <w:shd w:val="clear" w:color="000000" w:fill="FFFFFF"/>
            <w:vAlign w:val="center"/>
            <w:hideMark/>
          </w:tcPr>
          <w:p w:rsidR="00B91B9E" w:rsidRPr="00705E6B" w:rsidRDefault="005A7E11" w:rsidP="00727D89">
            <w:pPr>
              <w:jc w:val="center"/>
              <w:rPr>
                <w:rFonts w:ascii="Sylfaen" w:hAnsi="Sylfaen" w:cs="Nirmala UI"/>
                <w:bCs/>
                <w:kern w:val="0"/>
                <w:sz w:val="20"/>
                <w:szCs w:val="20"/>
                <w:lang w:val="en-US"/>
              </w:rPr>
            </w:pPr>
            <w:r>
              <w:rPr>
                <w:rFonts w:ascii="Sylfaen" w:hAnsi="Sylfaen" w:cs="Nirmala UI"/>
                <w:bCs/>
                <w:kern w:val="0"/>
                <w:sz w:val="20"/>
                <w:szCs w:val="20"/>
                <w:lang w:val="en-US"/>
              </w:rPr>
              <w:t>1</w:t>
            </w:r>
            <w:r>
              <w:rPr>
                <w:rFonts w:ascii="Sylfaen" w:hAnsi="Sylfaen" w:cs="Nirmala UI"/>
                <w:bCs/>
                <w:kern w:val="0"/>
                <w:sz w:val="20"/>
                <w:szCs w:val="20"/>
              </w:rPr>
              <w:t>65</w:t>
            </w:r>
            <w:r w:rsidR="00FD199D" w:rsidRPr="00705E6B">
              <w:rPr>
                <w:rFonts w:ascii="Sylfaen" w:hAnsi="Sylfaen" w:cs="Nirmala UI"/>
                <w:bCs/>
                <w:kern w:val="0"/>
                <w:sz w:val="20"/>
                <w:szCs w:val="20"/>
                <w:lang w:val="en-US"/>
              </w:rPr>
              <w:t>000</w:t>
            </w:r>
          </w:p>
        </w:tc>
        <w:tc>
          <w:tcPr>
            <w:tcW w:w="2126" w:type="dxa"/>
            <w:tcBorders>
              <w:top w:val="nil"/>
              <w:left w:val="nil"/>
              <w:bottom w:val="single" w:sz="4" w:space="0" w:color="auto"/>
              <w:right w:val="single" w:sz="4" w:space="0" w:color="auto"/>
            </w:tcBorders>
            <w:shd w:val="clear" w:color="000000" w:fill="FFFFFF"/>
            <w:vAlign w:val="center"/>
            <w:hideMark/>
          </w:tcPr>
          <w:p w:rsidR="00B91B9E" w:rsidRPr="00705E6B" w:rsidRDefault="00FD199D" w:rsidP="005A7E11">
            <w:pPr>
              <w:jc w:val="center"/>
              <w:rPr>
                <w:rFonts w:ascii="Sylfaen" w:hAnsi="Sylfaen" w:cs="Nirmala UI"/>
                <w:bCs/>
                <w:kern w:val="0"/>
                <w:sz w:val="20"/>
                <w:szCs w:val="20"/>
              </w:rPr>
            </w:pPr>
            <w:r w:rsidRPr="00705E6B">
              <w:rPr>
                <w:rFonts w:ascii="Sylfaen" w:hAnsi="Sylfaen" w:cs="Nirmala UI"/>
                <w:bCs/>
                <w:kern w:val="0"/>
                <w:sz w:val="20"/>
                <w:szCs w:val="20"/>
                <w:lang w:val="en-US"/>
              </w:rPr>
              <w:t>1</w:t>
            </w:r>
            <w:r w:rsidR="005A7E11">
              <w:rPr>
                <w:rFonts w:ascii="Sylfaen" w:hAnsi="Sylfaen" w:cs="Nirmala UI"/>
                <w:bCs/>
                <w:kern w:val="0"/>
                <w:sz w:val="20"/>
                <w:szCs w:val="20"/>
              </w:rPr>
              <w:t>870</w:t>
            </w:r>
            <w:r w:rsidR="004B7080" w:rsidRPr="00705E6B">
              <w:rPr>
                <w:rFonts w:ascii="Sylfaen" w:hAnsi="Sylfaen" w:cs="Nirmala UI"/>
                <w:bCs/>
                <w:kern w:val="0"/>
                <w:sz w:val="20"/>
                <w:szCs w:val="20"/>
              </w:rPr>
              <w:t>00</w:t>
            </w:r>
          </w:p>
        </w:tc>
        <w:tc>
          <w:tcPr>
            <w:tcW w:w="1843" w:type="dxa"/>
            <w:tcBorders>
              <w:top w:val="nil"/>
              <w:left w:val="nil"/>
              <w:bottom w:val="single" w:sz="4" w:space="0" w:color="auto"/>
              <w:right w:val="single" w:sz="4" w:space="0" w:color="auto"/>
            </w:tcBorders>
            <w:shd w:val="clear" w:color="000000" w:fill="FFFFFF"/>
            <w:vAlign w:val="center"/>
            <w:hideMark/>
          </w:tcPr>
          <w:p w:rsidR="00FD199D" w:rsidRPr="00705E6B" w:rsidRDefault="005A7E11" w:rsidP="005A7E11">
            <w:pPr>
              <w:jc w:val="center"/>
              <w:rPr>
                <w:rFonts w:ascii="Sylfaen" w:hAnsi="Sylfaen" w:cs="Nirmala UI"/>
                <w:bCs/>
                <w:kern w:val="0"/>
                <w:sz w:val="20"/>
                <w:szCs w:val="20"/>
                <w:lang w:val="en-US"/>
              </w:rPr>
            </w:pPr>
            <w:r>
              <w:rPr>
                <w:rFonts w:ascii="Sylfaen" w:hAnsi="Sylfaen" w:cs="Nirmala UI"/>
                <w:bCs/>
                <w:kern w:val="0"/>
                <w:sz w:val="20"/>
                <w:szCs w:val="20"/>
              </w:rPr>
              <w:t>173453,33</w:t>
            </w:r>
          </w:p>
        </w:tc>
        <w:tc>
          <w:tcPr>
            <w:tcW w:w="1985" w:type="dxa"/>
            <w:tcBorders>
              <w:top w:val="nil"/>
              <w:left w:val="nil"/>
              <w:bottom w:val="single" w:sz="4" w:space="0" w:color="auto"/>
              <w:right w:val="single" w:sz="4" w:space="0" w:color="auto"/>
            </w:tcBorders>
            <w:shd w:val="clear" w:color="000000" w:fill="FFFFFF"/>
            <w:vAlign w:val="center"/>
            <w:hideMark/>
          </w:tcPr>
          <w:p w:rsidR="00DB5DF5" w:rsidRPr="00705E6B" w:rsidRDefault="005462B7" w:rsidP="00727D89">
            <w:pPr>
              <w:jc w:val="center"/>
              <w:rPr>
                <w:rFonts w:ascii="Sylfaen" w:hAnsi="Sylfaen" w:cs="Nirmala UI"/>
                <w:b/>
                <w:bCs/>
                <w:kern w:val="0"/>
                <w:sz w:val="20"/>
                <w:szCs w:val="20"/>
              </w:rPr>
            </w:pPr>
            <w:r>
              <w:rPr>
                <w:rFonts w:ascii="Sylfaen" w:hAnsi="Sylfaen" w:cs="Nirmala UI"/>
                <w:bCs/>
                <w:kern w:val="0"/>
                <w:sz w:val="20"/>
                <w:szCs w:val="20"/>
              </w:rPr>
              <w:t>173453,33</w:t>
            </w:r>
          </w:p>
          <w:p w:rsidR="00B91B9E" w:rsidRPr="00705E6B" w:rsidRDefault="00B91B9E" w:rsidP="00727D89">
            <w:pPr>
              <w:jc w:val="center"/>
              <w:rPr>
                <w:rFonts w:ascii="Sylfaen" w:hAnsi="Sylfaen" w:cs="Nirmala UI"/>
                <w:bCs/>
                <w:kern w:val="0"/>
                <w:sz w:val="20"/>
                <w:szCs w:val="20"/>
              </w:rPr>
            </w:pPr>
          </w:p>
        </w:tc>
      </w:tr>
      <w:tr w:rsidR="00B06236" w:rsidRPr="0064540D" w:rsidTr="00F4733F">
        <w:trPr>
          <w:trHeight w:val="1256"/>
        </w:trPr>
        <w:tc>
          <w:tcPr>
            <w:tcW w:w="15593" w:type="dxa"/>
            <w:gridSpan w:val="9"/>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rsidR="00B06236" w:rsidRPr="0064540D" w:rsidRDefault="00B06236" w:rsidP="009D573B">
            <w:pPr>
              <w:rPr>
                <w:rFonts w:ascii="Sylfaen" w:hAnsi="Sylfaen" w:cs="Nirmala UI"/>
                <w:bCs/>
                <w:kern w:val="0"/>
                <w:sz w:val="20"/>
                <w:szCs w:val="20"/>
              </w:rPr>
            </w:pPr>
          </w:p>
          <w:p w:rsidR="00B06236" w:rsidRPr="0064540D" w:rsidRDefault="00B06236" w:rsidP="00FD199D">
            <w:pPr>
              <w:jc w:val="center"/>
              <w:rPr>
                <w:rFonts w:ascii="Sylfaen" w:hAnsi="Sylfaen" w:cs="Nirmala UI"/>
                <w:b/>
                <w:bCs/>
                <w:kern w:val="0"/>
                <w:sz w:val="20"/>
                <w:szCs w:val="20"/>
              </w:rPr>
            </w:pPr>
            <w:r w:rsidRPr="0064540D">
              <w:rPr>
                <w:rFonts w:ascii="Sylfaen" w:hAnsi="Sylfaen" w:cs="Nirmala UI"/>
                <w:b/>
                <w:bCs/>
                <w:kern w:val="0"/>
                <w:sz w:val="20"/>
                <w:szCs w:val="20"/>
              </w:rPr>
              <w:t>Итого</w:t>
            </w:r>
            <w:r w:rsidR="00515EAD" w:rsidRPr="0064540D">
              <w:rPr>
                <w:rFonts w:ascii="Sylfaen" w:hAnsi="Sylfaen" w:cs="Nirmala UI"/>
                <w:b/>
                <w:sz w:val="20"/>
                <w:szCs w:val="20"/>
              </w:rPr>
              <w:t xml:space="preserve"> </w:t>
            </w:r>
            <w:r w:rsidR="00035C82" w:rsidRPr="0064540D">
              <w:rPr>
                <w:rFonts w:ascii="Sylfaen" w:hAnsi="Sylfaen" w:cs="Nirmala UI"/>
                <w:b/>
                <w:bCs/>
                <w:kern w:val="0"/>
                <w:sz w:val="20"/>
                <w:szCs w:val="20"/>
              </w:rPr>
              <w:t>НМЦ Д</w:t>
            </w:r>
            <w:r w:rsidR="0064540D" w:rsidRPr="0064540D">
              <w:rPr>
                <w:rFonts w:ascii="Sylfaen" w:hAnsi="Sylfaen" w:cs="Nirmala UI"/>
                <w:b/>
                <w:bCs/>
                <w:kern w:val="0"/>
                <w:sz w:val="20"/>
                <w:szCs w:val="20"/>
              </w:rPr>
              <w:t>:</w:t>
            </w:r>
            <w:r w:rsidR="00EE0D22" w:rsidRPr="0064540D">
              <w:rPr>
                <w:rFonts w:ascii="Sylfaen" w:hAnsi="Sylfaen" w:cs="Nirmala UI"/>
                <w:b/>
                <w:bCs/>
                <w:kern w:val="0"/>
                <w:sz w:val="20"/>
                <w:szCs w:val="20"/>
              </w:rPr>
              <w:t xml:space="preserve">   </w:t>
            </w:r>
            <w:r w:rsidR="005A7E11" w:rsidRPr="005A7E11">
              <w:rPr>
                <w:rFonts w:ascii="Sylfaen" w:hAnsi="Sylfaen" w:cs="Nirmala UI"/>
                <w:b/>
                <w:bCs/>
                <w:kern w:val="0"/>
                <w:sz w:val="20"/>
                <w:szCs w:val="20"/>
              </w:rPr>
              <w:t>173453.33 руб. (сто семьдесят три тысячи четыреста пятьдесят три рубля тридцать три копейки), в т.ч. НДС (22%) 31278.47 руб. (тридцать одна тысяча двести семьдесят восемь рублей сорок семь копеек)</w:t>
            </w:r>
          </w:p>
          <w:p w:rsidR="00B06236" w:rsidRPr="0064540D" w:rsidRDefault="00F4733F" w:rsidP="00F4733F">
            <w:pPr>
              <w:jc w:val="center"/>
              <w:rPr>
                <w:rFonts w:ascii="Sylfaen" w:hAnsi="Sylfaen" w:cs="Nirmala UI"/>
                <w:b/>
                <w:bCs/>
                <w:kern w:val="0"/>
                <w:sz w:val="20"/>
                <w:szCs w:val="20"/>
              </w:rPr>
            </w:pPr>
            <w:r w:rsidRPr="0064540D">
              <w:rPr>
                <w:rFonts w:ascii="Sylfaen" w:hAnsi="Sylfaen" w:cs="Nirmala UI"/>
                <w:b/>
                <w:bCs/>
                <w:kern w:val="0"/>
                <w:sz w:val="20"/>
                <w:szCs w:val="20"/>
              </w:rPr>
              <w:t> </w:t>
            </w:r>
            <w:r w:rsidR="00B06236" w:rsidRPr="0064540D">
              <w:rPr>
                <w:rFonts w:ascii="Sylfaen" w:hAnsi="Sylfaen" w:cs="Nirmala UI"/>
                <w:b/>
                <w:bCs/>
                <w:kern w:val="0"/>
                <w:sz w:val="20"/>
                <w:szCs w:val="20"/>
              </w:rPr>
              <w:t> </w:t>
            </w:r>
          </w:p>
          <w:p w:rsidR="00B06236" w:rsidRPr="0064540D" w:rsidRDefault="00B06236" w:rsidP="009D573B">
            <w:pPr>
              <w:jc w:val="center"/>
              <w:rPr>
                <w:rFonts w:ascii="Sylfaen" w:hAnsi="Sylfaen" w:cs="Nirmala UI"/>
                <w:bCs/>
                <w:kern w:val="0"/>
                <w:sz w:val="20"/>
                <w:szCs w:val="20"/>
              </w:rPr>
            </w:pPr>
            <w:r w:rsidRPr="0064540D">
              <w:rPr>
                <w:rFonts w:ascii="Sylfaen" w:hAnsi="Sylfaen" w:cs="Nirmala UI"/>
                <w:bCs/>
                <w:kern w:val="0"/>
                <w:sz w:val="20"/>
                <w:szCs w:val="20"/>
              </w:rPr>
              <w:t> </w:t>
            </w:r>
          </w:p>
        </w:tc>
      </w:tr>
    </w:tbl>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9D573B" w:rsidRPr="0064540D" w:rsidRDefault="009D573B" w:rsidP="004A7FE0">
      <w:pPr>
        <w:tabs>
          <w:tab w:val="left" w:pos="4253"/>
        </w:tabs>
        <w:suppressAutoHyphens/>
        <w:overflowPunct w:val="0"/>
        <w:autoSpaceDE w:val="0"/>
        <w:autoSpaceDN w:val="0"/>
        <w:adjustRightInd w:val="0"/>
        <w:jc w:val="center"/>
        <w:textAlignment w:val="baseline"/>
        <w:rPr>
          <w:rFonts w:ascii="Sylfaen" w:hAnsi="Sylfaen" w:cs="Nirmala UI"/>
          <w:kern w:val="0"/>
          <w:sz w:val="20"/>
          <w:szCs w:val="20"/>
        </w:rPr>
        <w:sectPr w:rsidR="009D573B" w:rsidRPr="0064540D" w:rsidSect="009D573B">
          <w:pgSz w:w="16839" w:h="11907" w:orient="landscape" w:code="9"/>
          <w:pgMar w:top="1134" w:right="567" w:bottom="567" w:left="340" w:header="720" w:footer="720" w:gutter="0"/>
          <w:cols w:space="720"/>
          <w:noEndnote/>
        </w:sectPr>
      </w:pPr>
    </w:p>
    <w:p w:rsidR="009D573B" w:rsidRPr="0064540D" w:rsidRDefault="009D573B" w:rsidP="009D573B">
      <w:pPr>
        <w:tabs>
          <w:tab w:val="left" w:pos="4253"/>
        </w:tabs>
        <w:suppressAutoHyphens/>
        <w:overflowPunct w:val="0"/>
        <w:autoSpaceDE w:val="0"/>
        <w:autoSpaceDN w:val="0"/>
        <w:adjustRightInd w:val="0"/>
        <w:textAlignment w:val="baseline"/>
        <w:rPr>
          <w:rFonts w:ascii="Sylfaen" w:hAnsi="Sylfaen" w:cs="Nirmala UI"/>
          <w:kern w:val="0"/>
          <w:sz w:val="20"/>
          <w:szCs w:val="20"/>
        </w:rPr>
      </w:pPr>
    </w:p>
    <w:p w:rsidR="009D573B" w:rsidRPr="0064540D" w:rsidRDefault="009D573B" w:rsidP="000D1AAF">
      <w:pPr>
        <w:tabs>
          <w:tab w:val="left" w:pos="4253"/>
        </w:tabs>
        <w:suppressAutoHyphens/>
        <w:overflowPunct w:val="0"/>
        <w:autoSpaceDE w:val="0"/>
        <w:autoSpaceDN w:val="0"/>
        <w:adjustRightInd w:val="0"/>
        <w:jc w:val="right"/>
        <w:textAlignment w:val="baseline"/>
        <w:rPr>
          <w:rFonts w:ascii="Sylfaen" w:hAnsi="Sylfaen" w:cs="Nirmala UI"/>
          <w:kern w:val="0"/>
          <w:sz w:val="20"/>
          <w:szCs w:val="20"/>
        </w:rPr>
      </w:pPr>
    </w:p>
    <w:p w:rsidR="00F60462" w:rsidRPr="0064540D" w:rsidRDefault="005A3D6E" w:rsidP="000D1AAF">
      <w:pPr>
        <w:tabs>
          <w:tab w:val="left" w:pos="4253"/>
        </w:tabs>
        <w:suppressAutoHyphens/>
        <w:overflowPunct w:val="0"/>
        <w:autoSpaceDE w:val="0"/>
        <w:autoSpaceDN w:val="0"/>
        <w:adjustRightInd w:val="0"/>
        <w:jc w:val="right"/>
        <w:textAlignment w:val="baseline"/>
        <w:rPr>
          <w:rFonts w:ascii="Sylfaen" w:hAnsi="Sylfaen" w:cs="Nirmala UI"/>
          <w:b/>
          <w:kern w:val="0"/>
          <w:sz w:val="20"/>
          <w:szCs w:val="20"/>
        </w:rPr>
      </w:pPr>
      <w:r w:rsidRPr="0064540D">
        <w:rPr>
          <w:rFonts w:ascii="Sylfaen" w:hAnsi="Sylfaen" w:cs="Nirmala UI"/>
          <w:b/>
          <w:kern w:val="0"/>
          <w:sz w:val="20"/>
          <w:szCs w:val="20"/>
        </w:rPr>
        <w:t>Приложение №5</w:t>
      </w:r>
    </w:p>
    <w:p w:rsidR="000D1AAF" w:rsidRPr="0064540D" w:rsidRDefault="000D1AAF" w:rsidP="000D1AAF">
      <w:pPr>
        <w:tabs>
          <w:tab w:val="left" w:pos="4253"/>
        </w:tabs>
        <w:suppressAutoHyphens/>
        <w:overflowPunct w:val="0"/>
        <w:autoSpaceDE w:val="0"/>
        <w:autoSpaceDN w:val="0"/>
        <w:adjustRightInd w:val="0"/>
        <w:jc w:val="right"/>
        <w:textAlignment w:val="baseline"/>
        <w:rPr>
          <w:rFonts w:ascii="Sylfaen" w:hAnsi="Sylfaen" w:cs="Nirmala UI"/>
          <w:b/>
          <w:sz w:val="20"/>
          <w:szCs w:val="20"/>
        </w:rPr>
      </w:pPr>
      <w:r w:rsidRPr="0064540D">
        <w:rPr>
          <w:rFonts w:ascii="Sylfaen" w:hAnsi="Sylfaen" w:cs="Nirmala UI"/>
          <w:b/>
          <w:sz w:val="20"/>
          <w:szCs w:val="20"/>
        </w:rPr>
        <w:t>к извещению о запросе котировок</w:t>
      </w:r>
    </w:p>
    <w:p w:rsidR="000D1AAF" w:rsidRPr="0064540D" w:rsidRDefault="000D1AAF" w:rsidP="000D1AAF">
      <w:pPr>
        <w:tabs>
          <w:tab w:val="left" w:pos="4253"/>
        </w:tabs>
        <w:suppressAutoHyphens/>
        <w:overflowPunct w:val="0"/>
        <w:autoSpaceDE w:val="0"/>
        <w:autoSpaceDN w:val="0"/>
        <w:adjustRightInd w:val="0"/>
        <w:jc w:val="right"/>
        <w:textAlignment w:val="baseline"/>
        <w:rPr>
          <w:rFonts w:ascii="Sylfaen" w:hAnsi="Sylfaen" w:cs="Nirmala UI"/>
          <w:kern w:val="0"/>
          <w:sz w:val="20"/>
          <w:szCs w:val="20"/>
        </w:rPr>
      </w:pPr>
      <w:r w:rsidRPr="0064540D">
        <w:rPr>
          <w:rFonts w:ascii="Sylfaen" w:hAnsi="Sylfaen" w:cs="Nirmala UI"/>
          <w:b/>
          <w:sz w:val="20"/>
          <w:szCs w:val="20"/>
        </w:rPr>
        <w:t xml:space="preserve"> в электронной форме</w:t>
      </w:r>
    </w:p>
    <w:p w:rsidR="00F60462" w:rsidRPr="0064540D" w:rsidRDefault="00F60462" w:rsidP="00372A49">
      <w:pPr>
        <w:tabs>
          <w:tab w:val="left" w:pos="4253"/>
        </w:tabs>
        <w:suppressAutoHyphens/>
        <w:overflowPunct w:val="0"/>
        <w:autoSpaceDE w:val="0"/>
        <w:autoSpaceDN w:val="0"/>
        <w:adjustRightInd w:val="0"/>
        <w:textAlignment w:val="baseline"/>
        <w:rPr>
          <w:rFonts w:ascii="Sylfaen" w:hAnsi="Sylfaen" w:cs="Nirmala UI"/>
          <w:kern w:val="0"/>
          <w:sz w:val="20"/>
          <w:szCs w:val="20"/>
        </w:rPr>
      </w:pPr>
    </w:p>
    <w:p w:rsidR="001C671E" w:rsidRPr="001048B7" w:rsidRDefault="001C671E" w:rsidP="000D1AAF">
      <w:pPr>
        <w:jc w:val="center"/>
        <w:rPr>
          <w:rFonts w:ascii="Sylfaen" w:hAnsi="Sylfaen" w:cs="Nirmala UI"/>
          <w:b/>
          <w:sz w:val="20"/>
          <w:szCs w:val="20"/>
        </w:rPr>
      </w:pPr>
      <w:r w:rsidRPr="001048B7">
        <w:rPr>
          <w:rFonts w:ascii="Sylfaen" w:hAnsi="Sylfaen" w:cs="Nirmala UI"/>
          <w:b/>
          <w:sz w:val="20"/>
          <w:szCs w:val="20"/>
        </w:rPr>
        <w:t>ДОГОВОР ПОСТАВКИ</w:t>
      </w:r>
    </w:p>
    <w:p w:rsidR="001C671E" w:rsidRPr="0064540D" w:rsidRDefault="001C671E" w:rsidP="00372A49">
      <w:pPr>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г. Каменск-Шахтинский                                                                        </w:t>
      </w:r>
      <w:r w:rsidR="0075296A" w:rsidRPr="0064540D">
        <w:rPr>
          <w:rFonts w:ascii="Sylfaen" w:hAnsi="Sylfaen" w:cs="Nirmala UI"/>
          <w:sz w:val="20"/>
          <w:szCs w:val="20"/>
        </w:rPr>
        <w:t xml:space="preserve">     </w:t>
      </w:r>
      <w:r w:rsidR="00035C82" w:rsidRPr="0064540D">
        <w:rPr>
          <w:rFonts w:ascii="Sylfaen" w:hAnsi="Sylfaen" w:cs="Nirmala UI"/>
          <w:sz w:val="20"/>
          <w:szCs w:val="20"/>
        </w:rPr>
        <w:t xml:space="preserve">                                         </w:t>
      </w:r>
      <w:r w:rsidR="0075296A" w:rsidRPr="0064540D">
        <w:rPr>
          <w:rFonts w:ascii="Sylfaen" w:hAnsi="Sylfaen" w:cs="Nirmala UI"/>
          <w:sz w:val="20"/>
          <w:szCs w:val="20"/>
        </w:rPr>
        <w:t xml:space="preserve">       </w:t>
      </w:r>
      <w:r w:rsidRPr="0064540D">
        <w:rPr>
          <w:rFonts w:ascii="Sylfaen" w:hAnsi="Sylfaen" w:cs="Nirmala UI"/>
          <w:sz w:val="20"/>
          <w:szCs w:val="20"/>
        </w:rPr>
        <w:t xml:space="preserve">  «___»</w:t>
      </w:r>
      <w:r w:rsidR="0075296A" w:rsidRPr="0064540D">
        <w:rPr>
          <w:rFonts w:ascii="Sylfaen" w:hAnsi="Sylfaen" w:cs="Nirmala UI"/>
          <w:sz w:val="20"/>
          <w:szCs w:val="20"/>
        </w:rPr>
        <w:t xml:space="preserve"> ______ 2026</w:t>
      </w:r>
      <w:r w:rsidRPr="0064540D">
        <w:rPr>
          <w:rFonts w:ascii="Sylfaen" w:hAnsi="Sylfaen" w:cs="Nirmala UI"/>
          <w:sz w:val="20"/>
          <w:szCs w:val="20"/>
        </w:rPr>
        <w:t>г</w:t>
      </w:r>
    </w:p>
    <w:p w:rsidR="001C671E" w:rsidRPr="0064540D" w:rsidRDefault="001C671E" w:rsidP="0075296A">
      <w:pPr>
        <w:jc w:val="both"/>
        <w:rPr>
          <w:rFonts w:ascii="Sylfaen" w:hAnsi="Sylfaen" w:cs="Nirmala UI"/>
          <w:snapToGrid w:val="0"/>
          <w:sz w:val="20"/>
          <w:szCs w:val="20"/>
        </w:rPr>
      </w:pPr>
    </w:p>
    <w:p w:rsidR="001C671E" w:rsidRPr="0064540D" w:rsidRDefault="00035C82" w:rsidP="0075296A">
      <w:pPr>
        <w:jc w:val="both"/>
        <w:rPr>
          <w:rFonts w:ascii="Sylfaen" w:hAnsi="Sylfaen" w:cs="Nirmala UI"/>
          <w:sz w:val="20"/>
          <w:szCs w:val="20"/>
        </w:rPr>
      </w:pPr>
      <w:r w:rsidRPr="0064540D">
        <w:rPr>
          <w:rFonts w:ascii="Sylfaen" w:hAnsi="Sylfaen" w:cs="Nirmala UI"/>
          <w:sz w:val="20"/>
          <w:szCs w:val="20"/>
        </w:rPr>
        <w:t>ОТКРЫТОЕ АКЦИОНЕРНОЕ ОБЩЕСТВО «ИСТОК</w:t>
      </w:r>
      <w:r w:rsidR="001C671E" w:rsidRPr="0064540D">
        <w:rPr>
          <w:rFonts w:ascii="Sylfaen" w:hAnsi="Sylfaen" w:cs="Nirmala UI"/>
          <w:sz w:val="20"/>
          <w:szCs w:val="20"/>
        </w:rPr>
        <w:t xml:space="preserve">», именуемое в дальнейшем «Покупатель», от имени которого действует генеральный директор Д.Е. </w:t>
      </w:r>
      <w:proofErr w:type="spellStart"/>
      <w:r w:rsidR="001C671E" w:rsidRPr="0064540D">
        <w:rPr>
          <w:rFonts w:ascii="Sylfaen" w:hAnsi="Sylfaen" w:cs="Nirmala UI"/>
          <w:sz w:val="20"/>
          <w:szCs w:val="20"/>
        </w:rPr>
        <w:t>Погурец</w:t>
      </w:r>
      <w:proofErr w:type="spellEnd"/>
      <w:r w:rsidR="001C671E" w:rsidRPr="0064540D">
        <w:rPr>
          <w:rFonts w:ascii="Sylfaen" w:hAnsi="Sylfaen" w:cs="Nirmala UI"/>
          <w:sz w:val="20"/>
          <w:szCs w:val="20"/>
        </w:rPr>
        <w:t xml:space="preserve">      на основании Устава, с одной стороны, и   победитель №  (протокол №.</w:t>
      </w:r>
      <w:r w:rsidR="004129A8" w:rsidRPr="0064540D">
        <w:rPr>
          <w:rFonts w:ascii="Sylfaen" w:hAnsi="Sylfaen" w:cs="Nirmala UI"/>
          <w:sz w:val="20"/>
          <w:szCs w:val="20"/>
        </w:rPr>
        <w:t>__________</w:t>
      </w:r>
      <w:r w:rsidR="001C671E" w:rsidRPr="0064540D">
        <w:rPr>
          <w:rFonts w:ascii="Sylfaen" w:hAnsi="Sylfaen" w:cs="Nirmala UI"/>
          <w:sz w:val="20"/>
          <w:szCs w:val="20"/>
        </w:rPr>
        <w:t>) зарегистрированно</w:t>
      </w:r>
      <w:proofErr w:type="gramStart"/>
      <w:r w:rsidR="001C671E" w:rsidRPr="0064540D">
        <w:rPr>
          <w:rFonts w:ascii="Sylfaen" w:hAnsi="Sylfaen" w:cs="Nirmala UI"/>
          <w:sz w:val="20"/>
          <w:szCs w:val="20"/>
        </w:rPr>
        <w:t>е(</w:t>
      </w:r>
      <w:proofErr w:type="spellStart"/>
      <w:proofErr w:type="gramEnd"/>
      <w:r w:rsidR="001C671E" w:rsidRPr="0064540D">
        <w:rPr>
          <w:rFonts w:ascii="Sylfaen" w:hAnsi="Sylfaen" w:cs="Nirmala UI"/>
          <w:sz w:val="20"/>
          <w:szCs w:val="20"/>
        </w:rPr>
        <w:t>ый</w:t>
      </w:r>
      <w:proofErr w:type="spellEnd"/>
      <w:r w:rsidR="001C671E" w:rsidRPr="0064540D">
        <w:rPr>
          <w:rFonts w:ascii="Sylfaen" w:hAnsi="Sylfaen" w:cs="Nirmala UI"/>
          <w:sz w:val="20"/>
          <w:szCs w:val="20"/>
        </w:rPr>
        <w:t xml:space="preserve">) за основным государственным регистрационным номером    от </w:t>
      </w:r>
      <w:r w:rsidR="004129A8" w:rsidRPr="0064540D">
        <w:rPr>
          <w:rFonts w:ascii="Sylfaen" w:hAnsi="Sylfaen" w:cs="Nirmala UI"/>
          <w:sz w:val="20"/>
          <w:szCs w:val="20"/>
        </w:rPr>
        <w:t>________________</w:t>
      </w:r>
      <w:r w:rsidR="001C671E" w:rsidRPr="0064540D">
        <w:rPr>
          <w:rFonts w:ascii="Sylfaen" w:hAnsi="Sylfaen" w:cs="Nirmala UI"/>
          <w:sz w:val="20"/>
          <w:szCs w:val="20"/>
        </w:rPr>
        <w:t xml:space="preserve">. (далее – «Поставщик»), в лице </w:t>
      </w:r>
      <w:r w:rsidR="004129A8" w:rsidRPr="0064540D">
        <w:rPr>
          <w:rFonts w:ascii="Sylfaen" w:hAnsi="Sylfaen" w:cs="Nirmala UI"/>
          <w:sz w:val="20"/>
          <w:szCs w:val="20"/>
        </w:rPr>
        <w:t>_____________________</w:t>
      </w:r>
      <w:r w:rsidR="001C671E" w:rsidRPr="0064540D">
        <w:rPr>
          <w:rFonts w:ascii="Sylfaen" w:hAnsi="Sylfaen" w:cs="Nirmala UI"/>
          <w:sz w:val="20"/>
          <w:szCs w:val="20"/>
        </w:rPr>
        <w:t xml:space="preserve"> , действующего на основании </w:t>
      </w:r>
      <w:r w:rsidR="004129A8" w:rsidRPr="0064540D">
        <w:rPr>
          <w:rFonts w:ascii="Sylfaen" w:hAnsi="Sylfaen" w:cs="Nirmala UI"/>
          <w:sz w:val="20"/>
          <w:szCs w:val="20"/>
        </w:rPr>
        <w:t>___________________</w:t>
      </w:r>
      <w:r w:rsidR="001C671E" w:rsidRPr="0064540D">
        <w:rPr>
          <w:rFonts w:ascii="Sylfaen" w:hAnsi="Sylfaen" w:cs="Nirmala UI"/>
          <w:sz w:val="20"/>
          <w:szCs w:val="20"/>
        </w:rPr>
        <w:t>, с другой стороны, именуемые в дальнейшем «Стороны», с соблюдением требований Федерального закона от 18.07.2011 №223-ФЗ «О закупках товаров, работ, работ отдельными видами юридических лиц» заключили настоящий Договор о нижеследующем:</w:t>
      </w:r>
    </w:p>
    <w:p w:rsidR="001C671E" w:rsidRPr="0064540D" w:rsidRDefault="001C671E" w:rsidP="00276F96">
      <w:pPr>
        <w:pStyle w:val="ConsNonformat"/>
        <w:rPr>
          <w:rFonts w:ascii="Sylfaen" w:hAnsi="Sylfaen" w:cs="Nirmala UI"/>
        </w:rPr>
      </w:pPr>
    </w:p>
    <w:p w:rsidR="001C671E" w:rsidRPr="001048B7" w:rsidRDefault="00814815" w:rsidP="00276F96">
      <w:pPr>
        <w:pStyle w:val="ConsPlusNormal0"/>
        <w:rPr>
          <w:rStyle w:val="FootnoteCharacters"/>
          <w:rFonts w:ascii="Sylfaen" w:hAnsi="Sylfaen" w:cs="Nirmala UI"/>
          <w:b/>
          <w:sz w:val="20"/>
          <w:szCs w:val="20"/>
          <w:vertAlign w:val="baseline"/>
        </w:rPr>
      </w:pPr>
      <w:r w:rsidRPr="001048B7">
        <w:rPr>
          <w:rStyle w:val="FootnoteCharacters"/>
          <w:rFonts w:ascii="Sylfaen" w:hAnsi="Sylfaen" w:cs="Nirmala UI"/>
          <w:b/>
          <w:sz w:val="20"/>
          <w:szCs w:val="20"/>
          <w:vertAlign w:val="baseline"/>
        </w:rPr>
        <w:t xml:space="preserve">                                               </w:t>
      </w:r>
      <w:r w:rsidR="00276F96" w:rsidRPr="001048B7">
        <w:rPr>
          <w:rStyle w:val="FootnoteCharacters"/>
          <w:rFonts w:ascii="Sylfaen" w:hAnsi="Sylfaen" w:cs="Nirmala UI"/>
          <w:b/>
          <w:sz w:val="20"/>
          <w:szCs w:val="20"/>
          <w:vertAlign w:val="baseline"/>
        </w:rPr>
        <w:t xml:space="preserve">    </w:t>
      </w:r>
      <w:r w:rsidRPr="001048B7">
        <w:rPr>
          <w:rStyle w:val="FootnoteCharacters"/>
          <w:rFonts w:ascii="Sylfaen" w:hAnsi="Sylfaen" w:cs="Nirmala UI"/>
          <w:b/>
          <w:sz w:val="20"/>
          <w:szCs w:val="20"/>
          <w:vertAlign w:val="baseline"/>
        </w:rPr>
        <w:t xml:space="preserve"> </w:t>
      </w:r>
      <w:r w:rsidR="00276F96" w:rsidRPr="001048B7">
        <w:rPr>
          <w:rStyle w:val="FootnoteCharacters"/>
          <w:rFonts w:ascii="Sylfaen" w:hAnsi="Sylfaen" w:cs="Nirmala UI"/>
          <w:b/>
          <w:sz w:val="20"/>
          <w:szCs w:val="20"/>
          <w:vertAlign w:val="baseline"/>
        </w:rPr>
        <w:t xml:space="preserve">               </w:t>
      </w:r>
      <w:r w:rsidRPr="001048B7">
        <w:rPr>
          <w:rStyle w:val="FootnoteCharacters"/>
          <w:rFonts w:ascii="Sylfaen" w:hAnsi="Sylfaen" w:cs="Nirmala UI"/>
          <w:b/>
          <w:sz w:val="20"/>
          <w:szCs w:val="20"/>
          <w:vertAlign w:val="baseline"/>
        </w:rPr>
        <w:t xml:space="preserve">  1. </w:t>
      </w:r>
      <w:r w:rsidR="001C671E" w:rsidRPr="001048B7">
        <w:rPr>
          <w:rStyle w:val="FootnoteCharacters"/>
          <w:rFonts w:ascii="Sylfaen" w:hAnsi="Sylfaen" w:cs="Nirmala UI"/>
          <w:b/>
          <w:sz w:val="20"/>
          <w:szCs w:val="20"/>
          <w:vertAlign w:val="baseline"/>
        </w:rPr>
        <w:t>Предмет Договора</w:t>
      </w:r>
    </w:p>
    <w:p w:rsidR="00276F96" w:rsidRPr="001048B7" w:rsidRDefault="00276F96" w:rsidP="00276F96">
      <w:pPr>
        <w:pStyle w:val="ConsPlusNormal0"/>
        <w:rPr>
          <w:rStyle w:val="FootnoteCharacters"/>
          <w:rFonts w:ascii="Sylfaen" w:hAnsi="Sylfaen" w:cs="Nirmala UI"/>
          <w:b/>
          <w:sz w:val="20"/>
          <w:szCs w:val="20"/>
          <w:vertAlign w:val="baseline"/>
        </w:rPr>
      </w:pPr>
    </w:p>
    <w:p w:rsidR="001C671E" w:rsidRPr="0064540D" w:rsidRDefault="001C671E" w:rsidP="00716EFC">
      <w:pPr>
        <w:pStyle w:val="affff3"/>
        <w:numPr>
          <w:ilvl w:val="1"/>
          <w:numId w:val="37"/>
        </w:numPr>
        <w:ind w:left="0" w:firstLine="0"/>
        <w:jc w:val="both"/>
        <w:rPr>
          <w:rFonts w:ascii="Sylfaen" w:hAnsi="Sylfaen" w:cs="Nirmala UI"/>
          <w:sz w:val="20"/>
          <w:szCs w:val="20"/>
        </w:rPr>
      </w:pPr>
      <w:r w:rsidRPr="0064540D">
        <w:rPr>
          <w:rFonts w:ascii="Sylfaen" w:hAnsi="Sylfaen" w:cs="Nirmala UI"/>
          <w:sz w:val="20"/>
          <w:szCs w:val="20"/>
        </w:rPr>
        <w:t>По настоящему Договору Поставщик обязуется осуществить</w:t>
      </w:r>
      <w:r w:rsidR="00716EFC" w:rsidRPr="0064540D">
        <w:rPr>
          <w:rFonts w:ascii="Sylfaen" w:hAnsi="Sylfaen" w:cs="Nirmala UI"/>
          <w:sz w:val="20"/>
          <w:szCs w:val="20"/>
        </w:rPr>
        <w:t xml:space="preserve"> товар в ассортименте согласно </w:t>
      </w:r>
      <w:r w:rsidRPr="0064540D">
        <w:rPr>
          <w:rFonts w:ascii="Sylfaen" w:hAnsi="Sylfaen" w:cs="Nirmala UI"/>
          <w:sz w:val="20"/>
          <w:szCs w:val="20"/>
        </w:rPr>
        <w:t xml:space="preserve">спецификации, </w:t>
      </w:r>
    </w:p>
    <w:p w:rsidR="00035C82" w:rsidRPr="0064540D" w:rsidRDefault="00035C82" w:rsidP="00F4733F">
      <w:pPr>
        <w:pStyle w:val="affff3"/>
        <w:jc w:val="both"/>
        <w:rPr>
          <w:rFonts w:ascii="Sylfaen" w:hAnsi="Sylfaen" w:cs="Nirmala UI"/>
          <w:sz w:val="20"/>
          <w:szCs w:val="20"/>
        </w:rPr>
      </w:pPr>
    </w:p>
    <w:tbl>
      <w:tblPr>
        <w:tblpPr w:leftFromText="180" w:rightFromText="180" w:vertAnchor="text" w:horzAnchor="margin" w:tblpXSpec="center" w:tblpY="83"/>
        <w:tblW w:w="10340" w:type="dxa"/>
        <w:tblLayout w:type="fixed"/>
        <w:tblCellMar>
          <w:left w:w="40" w:type="dxa"/>
          <w:right w:w="40" w:type="dxa"/>
        </w:tblCellMar>
        <w:tblLook w:val="0000"/>
      </w:tblPr>
      <w:tblGrid>
        <w:gridCol w:w="609"/>
        <w:gridCol w:w="2330"/>
        <w:gridCol w:w="1400"/>
        <w:gridCol w:w="1261"/>
        <w:gridCol w:w="980"/>
        <w:gridCol w:w="1776"/>
        <w:gridCol w:w="1984"/>
      </w:tblGrid>
      <w:tr w:rsidR="009510E9" w:rsidRPr="0064540D" w:rsidTr="002873C7">
        <w:trPr>
          <w:trHeight w:hRule="exact" w:val="840"/>
        </w:trPr>
        <w:tc>
          <w:tcPr>
            <w:tcW w:w="609"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left="5" w:right="197"/>
              <w:rPr>
                <w:rFonts w:ascii="Sylfaen" w:hAnsi="Sylfaen" w:cs="Nirmala UI"/>
                <w:color w:val="000000" w:themeColor="text1"/>
                <w:sz w:val="20"/>
                <w:szCs w:val="20"/>
              </w:rPr>
            </w:pPr>
            <w:r w:rsidRPr="0064540D">
              <w:rPr>
                <w:rFonts w:ascii="Sylfaen" w:hAnsi="Sylfaen" w:cs="Nirmala UI"/>
                <w:color w:val="000000" w:themeColor="text1"/>
                <w:sz w:val="20"/>
                <w:szCs w:val="20"/>
              </w:rPr>
              <w:t xml:space="preserve">№ </w:t>
            </w:r>
            <w:proofErr w:type="spellStart"/>
            <w:proofErr w:type="gramStart"/>
            <w:r w:rsidRPr="0064540D">
              <w:rPr>
                <w:rFonts w:ascii="Sylfaen" w:hAnsi="Sylfaen" w:cs="Nirmala UI"/>
                <w:bCs/>
                <w:color w:val="000000" w:themeColor="text1"/>
                <w:spacing w:val="-6"/>
                <w:sz w:val="20"/>
                <w:szCs w:val="20"/>
              </w:rPr>
              <w:t>п</w:t>
            </w:r>
            <w:proofErr w:type="spellEnd"/>
            <w:proofErr w:type="gramEnd"/>
            <w:r w:rsidRPr="0064540D">
              <w:rPr>
                <w:rFonts w:ascii="Sylfaen" w:hAnsi="Sylfaen" w:cs="Nirmala UI"/>
                <w:bCs/>
                <w:color w:val="000000" w:themeColor="text1"/>
                <w:spacing w:val="-6"/>
                <w:sz w:val="20"/>
                <w:szCs w:val="20"/>
              </w:rPr>
              <w:t>/</w:t>
            </w:r>
            <w:proofErr w:type="spellStart"/>
            <w:r w:rsidRPr="0064540D">
              <w:rPr>
                <w:rFonts w:ascii="Sylfaen" w:hAnsi="Sylfaen" w:cs="Nirmala UI"/>
                <w:bCs/>
                <w:color w:val="000000" w:themeColor="text1"/>
                <w:spacing w:val="-6"/>
                <w:sz w:val="20"/>
                <w:szCs w:val="20"/>
              </w:rPr>
              <w:t>п</w:t>
            </w:r>
            <w:proofErr w:type="spellEnd"/>
          </w:p>
        </w:tc>
        <w:tc>
          <w:tcPr>
            <w:tcW w:w="2330"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left="82" w:right="110"/>
              <w:jc w:val="center"/>
              <w:rPr>
                <w:rFonts w:ascii="Sylfaen" w:hAnsi="Sylfaen" w:cs="Nirmala UI"/>
                <w:bCs/>
                <w:color w:val="000000" w:themeColor="text1"/>
                <w:spacing w:val="-3"/>
                <w:sz w:val="20"/>
                <w:szCs w:val="20"/>
              </w:rPr>
            </w:pPr>
            <w:r w:rsidRPr="0064540D">
              <w:rPr>
                <w:rFonts w:ascii="Sylfaen" w:hAnsi="Sylfaen" w:cs="Nirmala UI"/>
                <w:bCs/>
                <w:color w:val="000000" w:themeColor="text1"/>
                <w:spacing w:val="-1"/>
                <w:sz w:val="20"/>
                <w:szCs w:val="20"/>
              </w:rPr>
              <w:t xml:space="preserve">Наименование </w:t>
            </w:r>
            <w:r w:rsidRPr="0064540D">
              <w:rPr>
                <w:rFonts w:ascii="Sylfaen" w:hAnsi="Sylfaen" w:cs="Nirmala UI"/>
                <w:bCs/>
                <w:color w:val="000000" w:themeColor="text1"/>
                <w:spacing w:val="1"/>
                <w:sz w:val="20"/>
                <w:szCs w:val="20"/>
              </w:rPr>
              <w:t>Товара</w:t>
            </w:r>
          </w:p>
        </w:tc>
        <w:tc>
          <w:tcPr>
            <w:tcW w:w="1400"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left="82" w:right="110"/>
              <w:jc w:val="center"/>
              <w:rPr>
                <w:rFonts w:ascii="Sylfaen" w:hAnsi="Sylfaen" w:cs="Nirmala UI"/>
                <w:bCs/>
                <w:color w:val="000000" w:themeColor="text1"/>
                <w:spacing w:val="-3"/>
                <w:sz w:val="20"/>
                <w:szCs w:val="20"/>
              </w:rPr>
            </w:pPr>
            <w:r w:rsidRPr="0064540D">
              <w:rPr>
                <w:rFonts w:ascii="Sylfaen" w:hAnsi="Sylfaen" w:cs="Nirmala UI"/>
                <w:bCs/>
                <w:color w:val="000000" w:themeColor="text1"/>
                <w:spacing w:val="-3"/>
                <w:sz w:val="20"/>
                <w:szCs w:val="20"/>
              </w:rPr>
              <w:t xml:space="preserve">Страна происхождения </w:t>
            </w:r>
            <w:r w:rsidR="002873C7" w:rsidRPr="0064540D">
              <w:rPr>
                <w:rFonts w:ascii="Sylfaen" w:hAnsi="Sylfaen" w:cs="Nirmala UI"/>
                <w:bCs/>
                <w:color w:val="000000" w:themeColor="text1"/>
                <w:spacing w:val="-3"/>
                <w:sz w:val="20"/>
                <w:szCs w:val="20"/>
              </w:rPr>
              <w:t xml:space="preserve"> </w:t>
            </w:r>
            <w:proofErr w:type="spellStart"/>
            <w:r w:rsidR="002873C7" w:rsidRPr="0064540D">
              <w:rPr>
                <w:rFonts w:ascii="Sylfaen" w:hAnsi="Sylfaen" w:cs="Nirmala UI"/>
                <w:bCs/>
                <w:color w:val="000000" w:themeColor="text1"/>
                <w:spacing w:val="-3"/>
                <w:sz w:val="20"/>
                <w:szCs w:val="20"/>
                <w:lang w:val="en-US"/>
              </w:rPr>
              <w:t>httcnhjdsq</w:t>
            </w:r>
            <w:proofErr w:type="spellEnd"/>
            <w:r w:rsidR="002873C7" w:rsidRPr="0064540D">
              <w:rPr>
                <w:rFonts w:ascii="Sylfaen" w:hAnsi="Sylfaen" w:cs="Nirmala UI"/>
                <w:bCs/>
                <w:color w:val="000000" w:themeColor="text1"/>
                <w:spacing w:val="-3"/>
                <w:sz w:val="20"/>
                <w:szCs w:val="20"/>
              </w:rPr>
              <w:t xml:space="preserve"> </w:t>
            </w:r>
            <w:proofErr w:type="spellStart"/>
            <w:r w:rsidR="002873C7" w:rsidRPr="0064540D">
              <w:rPr>
                <w:rFonts w:ascii="Sylfaen" w:hAnsi="Sylfaen" w:cs="Nirmala UI"/>
                <w:bCs/>
                <w:color w:val="000000" w:themeColor="text1"/>
                <w:spacing w:val="-3"/>
                <w:sz w:val="20"/>
                <w:szCs w:val="20"/>
                <w:lang w:val="en-US"/>
              </w:rPr>
              <w:t>yjvth</w:t>
            </w:r>
            <w:proofErr w:type="spellEnd"/>
            <w:r w:rsidR="002873C7" w:rsidRPr="0064540D">
              <w:rPr>
                <w:rFonts w:ascii="Sylfaen" w:hAnsi="Sylfaen" w:cs="Nirmala UI"/>
                <w:bCs/>
                <w:color w:val="000000" w:themeColor="text1"/>
                <w:spacing w:val="-3"/>
                <w:sz w:val="20"/>
                <w:szCs w:val="20"/>
              </w:rPr>
              <w:t xml:space="preserve"> </w:t>
            </w:r>
            <w:r w:rsidRPr="0064540D">
              <w:rPr>
                <w:rFonts w:ascii="Sylfaen" w:hAnsi="Sylfaen" w:cs="Nirmala UI"/>
                <w:bCs/>
                <w:color w:val="000000" w:themeColor="text1"/>
                <w:spacing w:val="-3"/>
                <w:sz w:val="20"/>
                <w:szCs w:val="20"/>
              </w:rPr>
              <w:t xml:space="preserve">Товара </w:t>
            </w:r>
            <w:proofErr w:type="spellStart"/>
            <w:r w:rsidRPr="0064540D">
              <w:rPr>
                <w:rFonts w:ascii="Sylfaen" w:hAnsi="Sylfaen" w:cs="Nirmala UI"/>
                <w:bCs/>
                <w:color w:val="000000" w:themeColor="text1"/>
                <w:spacing w:val="-3"/>
                <w:sz w:val="20"/>
                <w:szCs w:val="20"/>
              </w:rPr>
              <w:t>товара</w:t>
            </w:r>
            <w:proofErr w:type="spellEnd"/>
          </w:p>
        </w:tc>
        <w:tc>
          <w:tcPr>
            <w:tcW w:w="1261"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left="82" w:right="110"/>
              <w:jc w:val="center"/>
              <w:rPr>
                <w:rFonts w:ascii="Sylfaen" w:hAnsi="Sylfaen" w:cs="Nirmala UI"/>
                <w:color w:val="000000" w:themeColor="text1"/>
                <w:sz w:val="20"/>
                <w:szCs w:val="20"/>
              </w:rPr>
            </w:pPr>
            <w:r w:rsidRPr="0064540D">
              <w:rPr>
                <w:rFonts w:ascii="Sylfaen" w:hAnsi="Sylfaen" w:cs="Nirmala UI"/>
                <w:bCs/>
                <w:color w:val="000000" w:themeColor="text1"/>
                <w:spacing w:val="-3"/>
                <w:sz w:val="20"/>
                <w:szCs w:val="20"/>
              </w:rPr>
              <w:t xml:space="preserve">Количество </w:t>
            </w:r>
          </w:p>
        </w:tc>
        <w:tc>
          <w:tcPr>
            <w:tcW w:w="980" w:type="dxa"/>
            <w:tcBorders>
              <w:top w:val="single" w:sz="6" w:space="0" w:color="auto"/>
              <w:left w:val="single" w:sz="6" w:space="0" w:color="auto"/>
              <w:bottom w:val="single" w:sz="6" w:space="0" w:color="auto"/>
              <w:right w:val="single" w:sz="4" w:space="0" w:color="auto"/>
            </w:tcBorders>
            <w:shd w:val="clear" w:color="auto" w:fill="FFFFFF"/>
          </w:tcPr>
          <w:p w:rsidR="009510E9" w:rsidRPr="0064540D" w:rsidRDefault="009510E9" w:rsidP="00A34948">
            <w:pPr>
              <w:shd w:val="clear" w:color="auto" w:fill="FFFFFF"/>
              <w:spacing w:line="278" w:lineRule="exact"/>
              <w:ind w:right="10"/>
              <w:jc w:val="center"/>
              <w:rPr>
                <w:rFonts w:ascii="Sylfaen" w:hAnsi="Sylfaen" w:cs="Nirmala UI"/>
                <w:bCs/>
                <w:color w:val="000000" w:themeColor="text1"/>
                <w:spacing w:val="-4"/>
                <w:sz w:val="20"/>
                <w:szCs w:val="20"/>
              </w:rPr>
            </w:pPr>
            <w:r w:rsidRPr="0064540D">
              <w:rPr>
                <w:rFonts w:ascii="Sylfaen" w:hAnsi="Sylfaen" w:cs="Nirmala UI"/>
                <w:bCs/>
                <w:color w:val="000000" w:themeColor="text1"/>
                <w:spacing w:val="-4"/>
                <w:sz w:val="20"/>
                <w:szCs w:val="20"/>
              </w:rPr>
              <w:t>Един.</w:t>
            </w:r>
          </w:p>
          <w:p w:rsidR="009510E9" w:rsidRPr="0064540D" w:rsidRDefault="009510E9" w:rsidP="00A34948">
            <w:pPr>
              <w:shd w:val="clear" w:color="auto" w:fill="FFFFFF"/>
              <w:spacing w:line="278" w:lineRule="exact"/>
              <w:ind w:right="10"/>
              <w:jc w:val="center"/>
              <w:rPr>
                <w:rFonts w:ascii="Sylfaen" w:hAnsi="Sylfaen" w:cs="Nirmala UI"/>
                <w:color w:val="000000" w:themeColor="text1"/>
                <w:sz w:val="20"/>
                <w:szCs w:val="20"/>
              </w:rPr>
            </w:pPr>
            <w:proofErr w:type="spellStart"/>
            <w:r w:rsidRPr="0064540D">
              <w:rPr>
                <w:rFonts w:ascii="Sylfaen" w:hAnsi="Sylfaen" w:cs="Nirmala UI"/>
                <w:bCs/>
                <w:color w:val="000000" w:themeColor="text1"/>
                <w:spacing w:val="-4"/>
                <w:sz w:val="20"/>
                <w:szCs w:val="20"/>
              </w:rPr>
              <w:t>изм</w:t>
            </w:r>
            <w:proofErr w:type="spellEnd"/>
            <w:r w:rsidRPr="0064540D">
              <w:rPr>
                <w:rFonts w:ascii="Sylfaen" w:hAnsi="Sylfaen" w:cs="Nirmala UI"/>
                <w:bCs/>
                <w:color w:val="000000" w:themeColor="text1"/>
                <w:spacing w:val="-4"/>
                <w:sz w:val="20"/>
                <w:szCs w:val="20"/>
              </w:rPr>
              <w:t xml:space="preserve">. </w:t>
            </w:r>
          </w:p>
        </w:tc>
        <w:tc>
          <w:tcPr>
            <w:tcW w:w="1776" w:type="dxa"/>
            <w:tcBorders>
              <w:top w:val="single" w:sz="6" w:space="0" w:color="auto"/>
              <w:left w:val="single" w:sz="4"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8" w:lineRule="exact"/>
              <w:ind w:right="10"/>
              <w:jc w:val="center"/>
              <w:rPr>
                <w:rFonts w:ascii="Sylfaen" w:hAnsi="Sylfaen" w:cs="Nirmala UI"/>
                <w:color w:val="000000" w:themeColor="text1"/>
                <w:sz w:val="20"/>
                <w:szCs w:val="20"/>
              </w:rPr>
            </w:pPr>
            <w:r w:rsidRPr="0064540D">
              <w:rPr>
                <w:rFonts w:ascii="Sylfaen" w:hAnsi="Sylfaen" w:cs="Nirmala UI"/>
                <w:color w:val="000000" w:themeColor="text1"/>
                <w:sz w:val="20"/>
                <w:szCs w:val="20"/>
              </w:rPr>
              <w:t>Цена,</w:t>
            </w:r>
          </w:p>
          <w:p w:rsidR="009510E9" w:rsidRPr="0064540D" w:rsidRDefault="009510E9" w:rsidP="00A34948">
            <w:pPr>
              <w:shd w:val="clear" w:color="auto" w:fill="FFFFFF"/>
              <w:spacing w:line="278" w:lineRule="exact"/>
              <w:ind w:right="10"/>
              <w:jc w:val="center"/>
              <w:rPr>
                <w:rFonts w:ascii="Sylfaen" w:hAnsi="Sylfaen" w:cs="Nirmala UI"/>
                <w:color w:val="000000" w:themeColor="text1"/>
                <w:sz w:val="20"/>
                <w:szCs w:val="20"/>
              </w:rPr>
            </w:pPr>
            <w:r w:rsidRPr="0064540D">
              <w:rPr>
                <w:rFonts w:ascii="Sylfaen" w:hAnsi="Sylfaen" w:cs="Nirmala UI"/>
                <w:color w:val="000000" w:themeColor="text1"/>
                <w:sz w:val="20"/>
                <w:szCs w:val="20"/>
              </w:rPr>
              <w:t>Руб.</w:t>
            </w:r>
          </w:p>
          <w:p w:rsidR="009510E9" w:rsidRPr="0064540D" w:rsidRDefault="009510E9" w:rsidP="00A34948">
            <w:pPr>
              <w:shd w:val="clear" w:color="auto" w:fill="FFFFFF"/>
              <w:spacing w:line="278" w:lineRule="exact"/>
              <w:ind w:right="10"/>
              <w:jc w:val="center"/>
              <w:rPr>
                <w:rFonts w:ascii="Sylfaen" w:hAnsi="Sylfaen" w:cs="Nirmala UI"/>
                <w:color w:val="000000" w:themeColor="text1"/>
                <w:sz w:val="20"/>
                <w:szCs w:val="20"/>
              </w:rPr>
            </w:pPr>
            <w:r w:rsidRPr="0064540D">
              <w:rPr>
                <w:rFonts w:ascii="Sylfaen" w:hAnsi="Sylfaen" w:cs="Nirmala UI"/>
                <w:color w:val="000000" w:themeColor="text1"/>
                <w:sz w:val="20"/>
                <w:szCs w:val="20"/>
              </w:rPr>
              <w:t>с НДС/без НДС</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right="293"/>
              <w:jc w:val="center"/>
              <w:rPr>
                <w:rFonts w:ascii="Sylfaen" w:hAnsi="Sylfaen" w:cs="Nirmala UI"/>
                <w:bCs/>
                <w:color w:val="000000" w:themeColor="text1"/>
                <w:spacing w:val="-3"/>
                <w:sz w:val="20"/>
                <w:szCs w:val="20"/>
              </w:rPr>
            </w:pPr>
            <w:r w:rsidRPr="0064540D">
              <w:rPr>
                <w:rFonts w:ascii="Sylfaen" w:hAnsi="Sylfaen" w:cs="Nirmala UI"/>
                <w:bCs/>
                <w:color w:val="000000" w:themeColor="text1"/>
                <w:spacing w:val="-3"/>
                <w:sz w:val="20"/>
                <w:szCs w:val="20"/>
              </w:rPr>
              <w:t xml:space="preserve">Сумма руб.  </w:t>
            </w:r>
            <w:proofErr w:type="gramStart"/>
            <w:r w:rsidRPr="0064540D">
              <w:rPr>
                <w:rFonts w:ascii="Sylfaen" w:hAnsi="Sylfaen" w:cs="Nirmala UI"/>
                <w:bCs/>
                <w:color w:val="000000" w:themeColor="text1"/>
                <w:spacing w:val="-3"/>
                <w:sz w:val="20"/>
                <w:szCs w:val="20"/>
              </w:rPr>
              <w:t>НДС</w:t>
            </w:r>
            <w:proofErr w:type="gramEnd"/>
            <w:r w:rsidRPr="0064540D">
              <w:rPr>
                <w:rFonts w:ascii="Sylfaen" w:hAnsi="Sylfaen" w:cs="Nirmala UI"/>
                <w:bCs/>
                <w:color w:val="000000" w:themeColor="text1"/>
                <w:spacing w:val="-3"/>
                <w:sz w:val="20"/>
                <w:szCs w:val="20"/>
              </w:rPr>
              <w:t xml:space="preserve"> в том числе / без НДС</w:t>
            </w:r>
          </w:p>
          <w:p w:rsidR="009510E9" w:rsidRPr="0064540D" w:rsidRDefault="009510E9" w:rsidP="00A34948">
            <w:pPr>
              <w:shd w:val="clear" w:color="auto" w:fill="FFFFFF"/>
              <w:spacing w:line="274" w:lineRule="exact"/>
              <w:ind w:right="293"/>
              <w:jc w:val="center"/>
              <w:rPr>
                <w:rFonts w:ascii="Sylfaen" w:hAnsi="Sylfaen" w:cs="Nirmala UI"/>
                <w:color w:val="000000" w:themeColor="text1"/>
                <w:sz w:val="20"/>
                <w:szCs w:val="20"/>
              </w:rPr>
            </w:pPr>
          </w:p>
        </w:tc>
      </w:tr>
      <w:tr w:rsidR="009510E9" w:rsidRPr="0064540D" w:rsidTr="002873C7">
        <w:trPr>
          <w:trHeight w:val="417"/>
        </w:trPr>
        <w:tc>
          <w:tcPr>
            <w:tcW w:w="609"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ind w:left="197"/>
              <w:rPr>
                <w:rFonts w:ascii="Sylfaen" w:hAnsi="Sylfaen" w:cs="Nirmala UI"/>
                <w:color w:val="000000" w:themeColor="text1"/>
                <w:sz w:val="20"/>
                <w:szCs w:val="20"/>
              </w:rPr>
            </w:pPr>
            <w:r w:rsidRPr="0064540D">
              <w:rPr>
                <w:rFonts w:ascii="Sylfaen" w:hAnsi="Sylfaen" w:cs="Nirmala UI"/>
                <w:color w:val="000000" w:themeColor="text1"/>
                <w:sz w:val="20"/>
                <w:szCs w:val="20"/>
                <w:lang w:val="en-US"/>
              </w:rPr>
              <w:t>1</w:t>
            </w:r>
            <w:r w:rsidRPr="0064540D">
              <w:rPr>
                <w:rFonts w:ascii="Sylfaen" w:hAnsi="Sylfaen" w:cs="Nirmala UI"/>
                <w:color w:val="000000" w:themeColor="text1"/>
                <w:sz w:val="20"/>
                <w:szCs w:val="20"/>
              </w:rPr>
              <w:t>.</w:t>
            </w:r>
          </w:p>
        </w:tc>
        <w:tc>
          <w:tcPr>
            <w:tcW w:w="2330"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rPr>
                <w:rFonts w:ascii="Sylfaen" w:hAnsi="Sylfaen" w:cs="Nirmala UI"/>
                <w:color w:val="000000" w:themeColor="text1"/>
                <w:sz w:val="20"/>
                <w:szCs w:val="20"/>
              </w:rPr>
            </w:pPr>
          </w:p>
        </w:tc>
        <w:tc>
          <w:tcPr>
            <w:tcW w:w="1400"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c>
          <w:tcPr>
            <w:tcW w:w="1261"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c>
          <w:tcPr>
            <w:tcW w:w="980" w:type="dxa"/>
            <w:tcBorders>
              <w:top w:val="single" w:sz="6" w:space="0" w:color="auto"/>
              <w:left w:val="single" w:sz="6" w:space="0" w:color="auto"/>
              <w:bottom w:val="single" w:sz="6" w:space="0" w:color="auto"/>
              <w:right w:val="single" w:sz="4" w:space="0" w:color="auto"/>
            </w:tcBorders>
            <w:shd w:val="clear" w:color="auto" w:fill="FFFFFF"/>
          </w:tcPr>
          <w:p w:rsidR="009510E9" w:rsidRPr="0064540D" w:rsidRDefault="009510E9" w:rsidP="00A34948">
            <w:pPr>
              <w:shd w:val="clear" w:color="auto" w:fill="FFFFFF"/>
              <w:tabs>
                <w:tab w:val="left" w:leader="hyphen" w:pos="394"/>
                <w:tab w:val="left" w:leader="hyphen" w:pos="1786"/>
              </w:tabs>
              <w:jc w:val="center"/>
              <w:rPr>
                <w:rFonts w:ascii="Sylfaen" w:hAnsi="Sylfaen" w:cs="Nirmala UI"/>
                <w:color w:val="000000" w:themeColor="text1"/>
                <w:sz w:val="20"/>
                <w:szCs w:val="20"/>
              </w:rPr>
            </w:pPr>
          </w:p>
        </w:tc>
        <w:tc>
          <w:tcPr>
            <w:tcW w:w="1776" w:type="dxa"/>
            <w:tcBorders>
              <w:top w:val="single" w:sz="6" w:space="0" w:color="auto"/>
              <w:left w:val="single" w:sz="4" w:space="0" w:color="auto"/>
              <w:bottom w:val="single" w:sz="6" w:space="0" w:color="auto"/>
              <w:right w:val="single" w:sz="6" w:space="0" w:color="auto"/>
            </w:tcBorders>
            <w:shd w:val="clear" w:color="auto" w:fill="FFFFFF"/>
          </w:tcPr>
          <w:p w:rsidR="009510E9" w:rsidRPr="0064540D" w:rsidRDefault="009510E9" w:rsidP="00A34948">
            <w:pPr>
              <w:shd w:val="clear" w:color="auto" w:fill="FFFFFF"/>
              <w:tabs>
                <w:tab w:val="left" w:leader="hyphen" w:pos="394"/>
                <w:tab w:val="left" w:leader="hyphen" w:pos="1786"/>
              </w:tabs>
              <w:jc w:val="center"/>
              <w:rPr>
                <w:rFonts w:ascii="Sylfaen" w:hAnsi="Sylfaen" w:cs="Nirmala UI"/>
                <w:color w:val="000000" w:themeColor="text1"/>
                <w:sz w:val="20"/>
                <w:szCs w:val="20"/>
              </w:rPr>
            </w:pP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r>
      <w:tr w:rsidR="009510E9" w:rsidRPr="0064540D" w:rsidTr="002873C7">
        <w:trPr>
          <w:trHeight w:hRule="exact" w:val="392"/>
        </w:trPr>
        <w:tc>
          <w:tcPr>
            <w:tcW w:w="8356" w:type="dxa"/>
            <w:gridSpan w:val="6"/>
            <w:tcBorders>
              <w:top w:val="single" w:sz="6" w:space="0" w:color="auto"/>
              <w:left w:val="single" w:sz="6" w:space="0" w:color="auto"/>
              <w:bottom w:val="single" w:sz="4" w:space="0" w:color="auto"/>
              <w:right w:val="single" w:sz="6" w:space="0" w:color="auto"/>
            </w:tcBorders>
            <w:shd w:val="clear" w:color="auto" w:fill="FFFFFF"/>
          </w:tcPr>
          <w:p w:rsidR="009510E9" w:rsidRPr="0064540D" w:rsidRDefault="009510E9" w:rsidP="00A34948">
            <w:pPr>
              <w:tabs>
                <w:tab w:val="left" w:pos="7331"/>
              </w:tabs>
              <w:jc w:val="right"/>
              <w:rPr>
                <w:rFonts w:ascii="Sylfaen" w:hAnsi="Sylfaen" w:cs="Nirmala UI"/>
                <w:color w:val="000000" w:themeColor="text1"/>
                <w:sz w:val="20"/>
                <w:szCs w:val="20"/>
              </w:rPr>
            </w:pPr>
            <w:r w:rsidRPr="0064540D">
              <w:rPr>
                <w:rFonts w:ascii="Sylfaen" w:hAnsi="Sylfaen" w:cs="Nirmala UI"/>
                <w:color w:val="000000" w:themeColor="text1"/>
                <w:sz w:val="20"/>
                <w:szCs w:val="20"/>
              </w:rPr>
              <w:t xml:space="preserve">                                                                                                 Итого:</w:t>
            </w:r>
          </w:p>
        </w:tc>
        <w:tc>
          <w:tcPr>
            <w:tcW w:w="1984" w:type="dxa"/>
            <w:tcBorders>
              <w:top w:val="single" w:sz="6" w:space="0" w:color="auto"/>
              <w:left w:val="single" w:sz="6" w:space="0" w:color="auto"/>
              <w:bottom w:val="single" w:sz="4"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r>
      <w:tr w:rsidR="009510E9" w:rsidRPr="0064540D" w:rsidTr="002873C7">
        <w:trPr>
          <w:trHeight w:hRule="exact" w:val="392"/>
        </w:trPr>
        <w:tc>
          <w:tcPr>
            <w:tcW w:w="8356" w:type="dxa"/>
            <w:gridSpan w:val="6"/>
            <w:tcBorders>
              <w:top w:val="single" w:sz="6" w:space="0" w:color="auto"/>
              <w:left w:val="single" w:sz="6" w:space="0" w:color="auto"/>
              <w:bottom w:val="single" w:sz="4" w:space="0" w:color="auto"/>
              <w:right w:val="single" w:sz="6" w:space="0" w:color="auto"/>
            </w:tcBorders>
            <w:shd w:val="clear" w:color="auto" w:fill="FFFFFF"/>
          </w:tcPr>
          <w:p w:rsidR="009510E9" w:rsidRPr="0064540D" w:rsidRDefault="009510E9" w:rsidP="00A34948">
            <w:pPr>
              <w:tabs>
                <w:tab w:val="left" w:pos="6375"/>
              </w:tabs>
              <w:jc w:val="right"/>
              <w:rPr>
                <w:rFonts w:ascii="Sylfaen" w:hAnsi="Sylfaen" w:cs="Nirmala UI"/>
                <w:color w:val="000000" w:themeColor="text1"/>
                <w:sz w:val="20"/>
                <w:szCs w:val="20"/>
              </w:rPr>
            </w:pPr>
            <w:r w:rsidRPr="0064540D">
              <w:rPr>
                <w:rFonts w:ascii="Sylfaen" w:hAnsi="Sylfaen" w:cs="Nirmala UI"/>
                <w:color w:val="000000" w:themeColor="text1"/>
                <w:sz w:val="20"/>
                <w:szCs w:val="20"/>
              </w:rPr>
              <w:t xml:space="preserve">без НДС/ НДС __% </w:t>
            </w:r>
          </w:p>
        </w:tc>
        <w:tc>
          <w:tcPr>
            <w:tcW w:w="1984" w:type="dxa"/>
            <w:tcBorders>
              <w:top w:val="single" w:sz="6" w:space="0" w:color="auto"/>
              <w:left w:val="single" w:sz="6" w:space="0" w:color="auto"/>
              <w:bottom w:val="single" w:sz="4"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r>
    </w:tbl>
    <w:p w:rsidR="001C671E" w:rsidRPr="0064540D" w:rsidRDefault="001C671E" w:rsidP="0075296A">
      <w:pPr>
        <w:pStyle w:val="affff3"/>
        <w:ind w:left="405"/>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1.2. </w:t>
      </w:r>
      <w:proofErr w:type="gramStart"/>
      <w:r w:rsidRPr="0064540D">
        <w:rPr>
          <w:rFonts w:ascii="Sylfaen" w:hAnsi="Sylfaen" w:cs="Nirmala UI"/>
          <w:sz w:val="20"/>
          <w:szCs w:val="20"/>
        </w:rPr>
        <w:t>Поставщик настоящим гарантирует, что поставляемый Товар является собственностью Поставщика, не заложен, не находится под арестом, не имеет каких-либо обременений и (или) ограничений, соответствует требованиям и характеристикам, указанным в Спецификации к настоящему Договору (в случае наличия в составе товара ПО, Поставщик гарантирует, что обладает всеми необходимыми правами для поставки ПО и не нарушает прав правообладателей ПО).</w:t>
      </w:r>
      <w:proofErr w:type="gramEnd"/>
    </w:p>
    <w:p w:rsidR="001C671E" w:rsidRPr="0064540D" w:rsidRDefault="001C671E" w:rsidP="0075296A">
      <w:pPr>
        <w:jc w:val="both"/>
        <w:rPr>
          <w:rFonts w:ascii="Sylfaen" w:hAnsi="Sylfaen" w:cs="Nirmala UI"/>
          <w:sz w:val="20"/>
          <w:szCs w:val="20"/>
        </w:rPr>
      </w:pPr>
    </w:p>
    <w:p w:rsidR="001C671E" w:rsidRPr="001048B7" w:rsidRDefault="001C671E" w:rsidP="00276F96">
      <w:pPr>
        <w:pStyle w:val="affff5"/>
        <w:numPr>
          <w:ilvl w:val="0"/>
          <w:numId w:val="37"/>
        </w:numPr>
        <w:jc w:val="center"/>
        <w:rPr>
          <w:rFonts w:ascii="Sylfaen" w:hAnsi="Sylfaen" w:cs="Nirmala UI"/>
          <w:b/>
          <w:sz w:val="20"/>
          <w:szCs w:val="20"/>
        </w:rPr>
      </w:pPr>
      <w:r w:rsidRPr="001048B7">
        <w:rPr>
          <w:rFonts w:ascii="Sylfaen" w:hAnsi="Sylfaen" w:cs="Nirmala UI"/>
          <w:b/>
          <w:sz w:val="20"/>
          <w:szCs w:val="20"/>
        </w:rPr>
        <w:t>Цена Договора и порядок расчетов</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2.1. </w:t>
      </w:r>
      <w:r w:rsidRPr="0064540D">
        <w:rPr>
          <w:rFonts w:ascii="Sylfaen" w:hAnsi="Sylfaen" w:cs="Nirmala UI"/>
          <w:color w:val="000000"/>
          <w:spacing w:val="3"/>
          <w:sz w:val="20"/>
          <w:szCs w:val="20"/>
        </w:rPr>
        <w:t xml:space="preserve"> Общая стоимость настоящего договора составляет</w:t>
      </w:r>
      <w:r w:rsidR="00035C82" w:rsidRPr="0064540D">
        <w:rPr>
          <w:rFonts w:ascii="Sylfaen" w:hAnsi="Sylfaen" w:cs="Nirmala UI"/>
          <w:color w:val="000000"/>
          <w:spacing w:val="3"/>
          <w:sz w:val="20"/>
          <w:szCs w:val="20"/>
        </w:rPr>
        <w:t>:_________________</w:t>
      </w:r>
      <w:r w:rsidRPr="0064540D">
        <w:rPr>
          <w:rFonts w:ascii="Sylfaen" w:hAnsi="Sylfaen" w:cs="Nirmala UI"/>
          <w:color w:val="000000"/>
          <w:spacing w:val="3"/>
          <w:sz w:val="20"/>
          <w:szCs w:val="20"/>
        </w:rPr>
        <w:t xml:space="preserve"> </w:t>
      </w:r>
      <w:r w:rsidR="00CC3F8B" w:rsidRPr="0064540D">
        <w:rPr>
          <w:rFonts w:ascii="Sylfaen" w:hAnsi="Sylfaen" w:cs="Nirmala UI"/>
          <w:color w:val="000000"/>
          <w:spacing w:val="3"/>
          <w:sz w:val="20"/>
          <w:szCs w:val="20"/>
        </w:rPr>
        <w:t xml:space="preserve">в том </w:t>
      </w:r>
      <w:r w:rsidRPr="0064540D">
        <w:rPr>
          <w:rFonts w:ascii="Sylfaen" w:hAnsi="Sylfaen" w:cs="Nirmala UI"/>
          <w:sz w:val="20"/>
          <w:szCs w:val="20"/>
        </w:rPr>
        <w:t>числе НДС</w:t>
      </w:r>
      <w:r w:rsidR="00276F96" w:rsidRPr="0064540D">
        <w:rPr>
          <w:rFonts w:ascii="Sylfaen" w:hAnsi="Sylfaen" w:cs="Nirmala UI"/>
          <w:sz w:val="20"/>
          <w:szCs w:val="20"/>
        </w:rPr>
        <w:t xml:space="preserve"> </w:t>
      </w:r>
      <w:r w:rsidR="00035C82" w:rsidRPr="0064540D">
        <w:rPr>
          <w:rFonts w:ascii="Sylfaen" w:hAnsi="Sylfaen" w:cs="Nirmala UI"/>
          <w:sz w:val="20"/>
          <w:szCs w:val="20"/>
        </w:rPr>
        <w:t>-22 % ________</w:t>
      </w:r>
      <w:r w:rsidR="00107A81" w:rsidRPr="0064540D">
        <w:rPr>
          <w:rFonts w:ascii="Sylfaen" w:hAnsi="Sylfaen" w:cs="Nirmala UI"/>
          <w:sz w:val="20"/>
          <w:szCs w:val="20"/>
        </w:rPr>
        <w:t xml:space="preserve"> либо без </w:t>
      </w:r>
      <w:r w:rsidR="00035C82" w:rsidRPr="0064540D">
        <w:rPr>
          <w:rFonts w:ascii="Sylfaen" w:hAnsi="Sylfaen" w:cs="Nirmala UI"/>
          <w:sz w:val="20"/>
          <w:szCs w:val="20"/>
        </w:rPr>
        <w:t xml:space="preserve"> </w:t>
      </w:r>
      <w:r w:rsidR="00107A81" w:rsidRPr="0064540D">
        <w:rPr>
          <w:rFonts w:ascii="Sylfaen" w:hAnsi="Sylfaen" w:cs="Nirmala UI"/>
          <w:sz w:val="20"/>
          <w:szCs w:val="20"/>
        </w:rPr>
        <w:t>НДС на</w:t>
      </w:r>
      <w:r w:rsidR="00035C82" w:rsidRPr="0064540D">
        <w:rPr>
          <w:rFonts w:ascii="Sylfaen" w:hAnsi="Sylfaen" w:cs="Nirmala UI"/>
          <w:sz w:val="20"/>
          <w:szCs w:val="20"/>
        </w:rPr>
        <w:t xml:space="preserve"> </w:t>
      </w:r>
      <w:r w:rsidR="00107A81" w:rsidRPr="0064540D">
        <w:rPr>
          <w:rFonts w:ascii="Sylfaen" w:hAnsi="Sylfaen" w:cs="Nirmala UI"/>
          <w:sz w:val="20"/>
          <w:szCs w:val="20"/>
        </w:rPr>
        <w:t xml:space="preserve"> основании и ____________________</w:t>
      </w:r>
      <w:r w:rsidRPr="0064540D">
        <w:rPr>
          <w:rFonts w:ascii="Sylfaen" w:hAnsi="Sylfaen" w:cs="Nirmala UI"/>
          <w:sz w:val="20"/>
          <w:szCs w:val="20"/>
        </w:rPr>
        <w:t xml:space="preserve">  </w:t>
      </w:r>
      <w:r w:rsidR="00CF371B" w:rsidRPr="0064540D">
        <w:rPr>
          <w:rFonts w:ascii="Sylfaen" w:hAnsi="Sylfaen" w:cs="Nirmala UI"/>
          <w:sz w:val="20"/>
          <w:szCs w:val="20"/>
        </w:rPr>
        <w:t>цена указана в российских рублях,</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2.2. Валютой Договора является Российский рубль. </w:t>
      </w:r>
    </w:p>
    <w:p w:rsidR="001C671E" w:rsidRPr="0064540D" w:rsidRDefault="001C671E" w:rsidP="0075296A">
      <w:pPr>
        <w:shd w:val="clear" w:color="auto" w:fill="FFFFFF"/>
        <w:tabs>
          <w:tab w:val="left" w:pos="538"/>
        </w:tabs>
        <w:spacing w:line="250" w:lineRule="exact"/>
        <w:jc w:val="both"/>
        <w:rPr>
          <w:rFonts w:ascii="Sylfaen" w:hAnsi="Sylfaen" w:cs="Nirmala UI"/>
          <w:sz w:val="20"/>
          <w:szCs w:val="20"/>
        </w:rPr>
      </w:pPr>
      <w:r w:rsidRPr="0064540D">
        <w:rPr>
          <w:rFonts w:ascii="Sylfaen" w:hAnsi="Sylfaen" w:cs="Nirmala UI"/>
          <w:sz w:val="20"/>
          <w:szCs w:val="20"/>
        </w:rPr>
        <w:t>2.3. Расчет с Поставщиком осуществляется в безналичной форме в пределах стоимости поставленного Товара (цены Договора), предусмотренной Договором, следующим образом</w:t>
      </w:r>
      <w:r w:rsidR="00B33FCF" w:rsidRPr="0064540D">
        <w:rPr>
          <w:rFonts w:ascii="Sylfaen" w:hAnsi="Sylfaen" w:cs="Nirmala UI"/>
          <w:sz w:val="20"/>
          <w:szCs w:val="20"/>
        </w:rPr>
        <w:t>.</w:t>
      </w:r>
    </w:p>
    <w:p w:rsidR="00814815" w:rsidRPr="0064540D" w:rsidRDefault="00B65845" w:rsidP="0075296A">
      <w:pPr>
        <w:jc w:val="both"/>
        <w:rPr>
          <w:rFonts w:ascii="Sylfaen" w:hAnsi="Sylfaen" w:cs="Nirmala UI"/>
          <w:color w:val="0000CC"/>
          <w:sz w:val="20"/>
          <w:szCs w:val="20"/>
        </w:rPr>
      </w:pPr>
      <w:r w:rsidRPr="0064540D">
        <w:rPr>
          <w:rFonts w:ascii="Sylfaen" w:hAnsi="Sylfaen" w:cs="Nirmala UI"/>
          <w:sz w:val="20"/>
          <w:szCs w:val="20"/>
        </w:rPr>
        <w:t xml:space="preserve">      </w:t>
      </w:r>
      <w:r w:rsidR="001C671E" w:rsidRPr="0064540D">
        <w:rPr>
          <w:rFonts w:ascii="Sylfaen" w:hAnsi="Sylfaen" w:cs="Nirmala UI"/>
          <w:sz w:val="20"/>
          <w:szCs w:val="20"/>
        </w:rPr>
        <w:t>Оплату продукции, Покупатель производит в безналичном порядке, путем перечисления денежных средств на расчетный счет Поставщика</w:t>
      </w:r>
      <w:r w:rsidR="00B33FCF" w:rsidRPr="0064540D">
        <w:rPr>
          <w:rFonts w:ascii="Sylfaen" w:hAnsi="Sylfaen" w:cs="Nirmala UI"/>
          <w:sz w:val="20"/>
          <w:szCs w:val="20"/>
        </w:rPr>
        <w:t>.</w:t>
      </w:r>
      <w:r w:rsidR="001C671E" w:rsidRPr="0064540D">
        <w:rPr>
          <w:rFonts w:ascii="Sylfaen" w:hAnsi="Sylfaen" w:cs="Nirmala UI"/>
          <w:sz w:val="20"/>
          <w:szCs w:val="20"/>
        </w:rPr>
        <w:t xml:space="preserve"> </w:t>
      </w:r>
      <w:r w:rsidR="00B33FCF" w:rsidRPr="0064540D">
        <w:rPr>
          <w:rFonts w:ascii="Sylfaen" w:hAnsi="Sylfaen" w:cs="Nirmala UI"/>
          <w:sz w:val="20"/>
          <w:szCs w:val="20"/>
        </w:rPr>
        <w:t xml:space="preserve"> </w:t>
      </w:r>
      <w:r w:rsidR="00B33FCF" w:rsidRPr="0064540D">
        <w:rPr>
          <w:rFonts w:ascii="Sylfaen" w:eastAsia="Calibri" w:hAnsi="Sylfaen" w:cs="Nirmala UI"/>
          <w:color w:val="0000CC"/>
          <w:sz w:val="20"/>
          <w:szCs w:val="20"/>
          <w:lang w:eastAsia="ar-SA"/>
        </w:rPr>
        <w:t>О</w:t>
      </w:r>
      <w:r w:rsidR="004129A8" w:rsidRPr="0064540D">
        <w:rPr>
          <w:rFonts w:ascii="Sylfaen" w:eastAsia="Calibri" w:hAnsi="Sylfaen" w:cs="Nirmala UI"/>
          <w:color w:val="0000CC"/>
          <w:sz w:val="20"/>
          <w:szCs w:val="20"/>
          <w:lang w:eastAsia="ar-SA"/>
        </w:rPr>
        <w:t xml:space="preserve">плата производится после поставки, </w:t>
      </w:r>
      <w:r w:rsidR="004129A8" w:rsidRPr="0064540D">
        <w:rPr>
          <w:rFonts w:ascii="Sylfaen" w:eastAsia="Calibri" w:hAnsi="Sylfaen" w:cs="Nirmala UI"/>
          <w:color w:val="0000CC"/>
          <w:sz w:val="20"/>
          <w:szCs w:val="20"/>
          <w:highlight w:val="yellow"/>
          <w:lang w:eastAsia="ar-SA"/>
        </w:rPr>
        <w:t>в течени</w:t>
      </w:r>
      <w:r w:rsidR="00B33FCF" w:rsidRPr="0064540D">
        <w:rPr>
          <w:rFonts w:ascii="Sylfaen" w:eastAsiaTheme="minorHAnsi" w:hAnsi="Sylfaen" w:cs="Nirmala UI"/>
          <w:color w:val="0000CC"/>
          <w:kern w:val="0"/>
          <w:sz w:val="20"/>
          <w:szCs w:val="20"/>
          <w:highlight w:val="yellow"/>
          <w:lang w:eastAsia="ar-SA"/>
        </w:rPr>
        <w:t>е</w:t>
      </w:r>
      <w:r w:rsidR="004129A8" w:rsidRPr="0064540D">
        <w:rPr>
          <w:rFonts w:ascii="Sylfaen" w:eastAsia="Calibri" w:hAnsi="Sylfaen" w:cs="Nirmala UI"/>
          <w:color w:val="0000CC"/>
          <w:sz w:val="20"/>
          <w:szCs w:val="20"/>
          <w:highlight w:val="yellow"/>
          <w:lang w:eastAsia="ar-SA"/>
        </w:rPr>
        <w:t xml:space="preserve"> </w:t>
      </w:r>
      <w:r w:rsidR="00B33FCF" w:rsidRPr="0064540D">
        <w:rPr>
          <w:rFonts w:ascii="Sylfaen" w:eastAsiaTheme="minorHAnsi" w:hAnsi="Sylfaen" w:cs="Nirmala UI"/>
          <w:color w:val="0000CC"/>
          <w:kern w:val="0"/>
          <w:sz w:val="20"/>
          <w:szCs w:val="20"/>
          <w:highlight w:val="yellow"/>
          <w:lang w:eastAsia="ar-SA"/>
        </w:rPr>
        <w:t>7(семи)</w:t>
      </w:r>
      <w:r w:rsidR="00814815" w:rsidRPr="0064540D">
        <w:rPr>
          <w:rFonts w:ascii="Sylfaen" w:eastAsia="Calibri" w:hAnsi="Sylfaen" w:cs="Nirmala UI"/>
          <w:color w:val="0000CC"/>
          <w:sz w:val="20"/>
          <w:szCs w:val="20"/>
          <w:highlight w:val="yellow"/>
          <w:lang w:eastAsia="ar-SA"/>
        </w:rPr>
        <w:t xml:space="preserve"> рабочих</w:t>
      </w:r>
      <w:r w:rsidR="004129A8" w:rsidRPr="0064540D">
        <w:rPr>
          <w:rFonts w:ascii="Sylfaen" w:eastAsia="Calibri" w:hAnsi="Sylfaen" w:cs="Nirmala UI"/>
          <w:color w:val="0000CC"/>
          <w:sz w:val="20"/>
          <w:szCs w:val="20"/>
          <w:highlight w:val="yellow"/>
          <w:lang w:eastAsia="ar-SA"/>
        </w:rPr>
        <w:t xml:space="preserve"> дней</w:t>
      </w:r>
      <w:r w:rsidR="004129A8" w:rsidRPr="0064540D">
        <w:rPr>
          <w:rFonts w:ascii="Sylfaen" w:eastAsia="Calibri" w:hAnsi="Sylfaen" w:cs="Nirmala UI"/>
          <w:color w:val="0000CC"/>
          <w:sz w:val="20"/>
          <w:szCs w:val="20"/>
          <w:lang w:eastAsia="ar-SA"/>
        </w:rPr>
        <w:t>.</w:t>
      </w:r>
      <w:r w:rsidR="004129A8" w:rsidRPr="0064540D">
        <w:rPr>
          <w:rFonts w:ascii="Sylfaen" w:hAnsi="Sylfaen" w:cs="Nirmala UI"/>
          <w:color w:val="0000CC"/>
          <w:sz w:val="20"/>
          <w:szCs w:val="20"/>
        </w:rPr>
        <w:t xml:space="preserve"> </w:t>
      </w:r>
    </w:p>
    <w:p w:rsidR="001C671E" w:rsidRPr="0064540D" w:rsidRDefault="00B65845" w:rsidP="0075296A">
      <w:pPr>
        <w:jc w:val="both"/>
        <w:rPr>
          <w:rFonts w:ascii="Sylfaen" w:hAnsi="Sylfaen" w:cs="Nirmala UI"/>
          <w:spacing w:val="3"/>
          <w:sz w:val="20"/>
          <w:szCs w:val="20"/>
        </w:rPr>
      </w:pPr>
      <w:r w:rsidRPr="0064540D">
        <w:rPr>
          <w:rFonts w:ascii="Sylfaen" w:hAnsi="Sylfaen" w:cs="Nirmala UI"/>
          <w:sz w:val="20"/>
          <w:szCs w:val="20"/>
        </w:rPr>
        <w:t xml:space="preserve">     </w:t>
      </w:r>
      <w:r w:rsidR="001C671E" w:rsidRPr="0064540D">
        <w:rPr>
          <w:rFonts w:ascii="Sylfaen" w:hAnsi="Sylfaen" w:cs="Nirmala UI"/>
          <w:sz w:val="20"/>
          <w:szCs w:val="20"/>
        </w:rPr>
        <w:t>Датой оплаты считается дата зачисления оплаты на расчетный счет Поставщика</w:t>
      </w:r>
      <w:r w:rsidR="001C671E" w:rsidRPr="0064540D">
        <w:rPr>
          <w:rFonts w:ascii="Sylfaen" w:hAnsi="Sylfaen" w:cs="Nirmala UI"/>
          <w:spacing w:val="3"/>
          <w:sz w:val="20"/>
          <w:szCs w:val="20"/>
        </w:rPr>
        <w:t>.</w:t>
      </w:r>
    </w:p>
    <w:p w:rsidR="001C671E" w:rsidRPr="0064540D" w:rsidRDefault="001C671E" w:rsidP="0075296A">
      <w:pPr>
        <w:shd w:val="clear" w:color="auto" w:fill="FFFFFF"/>
        <w:tabs>
          <w:tab w:val="left" w:pos="538"/>
        </w:tabs>
        <w:spacing w:line="250" w:lineRule="exact"/>
        <w:jc w:val="both"/>
        <w:rPr>
          <w:rFonts w:ascii="Sylfaen" w:hAnsi="Sylfaen" w:cs="Nirmala UI"/>
          <w:color w:val="000000"/>
          <w:spacing w:val="-2"/>
          <w:sz w:val="20"/>
          <w:szCs w:val="20"/>
        </w:rPr>
      </w:pPr>
      <w:r w:rsidRPr="0064540D">
        <w:rPr>
          <w:rFonts w:ascii="Sylfaen" w:hAnsi="Sylfaen" w:cs="Nirmala UI"/>
          <w:color w:val="000000"/>
          <w:spacing w:val="-2"/>
          <w:sz w:val="20"/>
          <w:szCs w:val="20"/>
        </w:rPr>
        <w:t xml:space="preserve"> </w:t>
      </w:r>
      <w:r w:rsidR="00B65845" w:rsidRPr="0064540D">
        <w:rPr>
          <w:rFonts w:ascii="Sylfaen" w:hAnsi="Sylfaen" w:cs="Nirmala UI"/>
          <w:color w:val="000000"/>
          <w:spacing w:val="-2"/>
          <w:sz w:val="20"/>
          <w:szCs w:val="20"/>
        </w:rPr>
        <w:t xml:space="preserve">    </w:t>
      </w:r>
      <w:r w:rsidRPr="0064540D">
        <w:rPr>
          <w:rFonts w:ascii="Sylfaen" w:hAnsi="Sylfaen" w:cs="Nirmala UI"/>
          <w:color w:val="000000"/>
          <w:spacing w:val="-2"/>
          <w:sz w:val="20"/>
          <w:szCs w:val="20"/>
        </w:rPr>
        <w:t>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 </w:t>
      </w:r>
      <w:r w:rsidR="00B33FCF" w:rsidRPr="0064540D">
        <w:rPr>
          <w:rFonts w:ascii="Sylfaen" w:hAnsi="Sylfaen" w:cs="Nirmala UI"/>
          <w:sz w:val="20"/>
          <w:szCs w:val="20"/>
        </w:rPr>
        <w:t xml:space="preserve">    </w:t>
      </w:r>
      <w:r w:rsidRPr="0064540D">
        <w:rPr>
          <w:rFonts w:ascii="Sylfaen" w:hAnsi="Sylfaen" w:cs="Nirmala UI"/>
          <w:sz w:val="20"/>
          <w:szCs w:val="20"/>
        </w:rPr>
        <w:t>Поставщик вместе с Товаром предоставляет Покупателю 2 (два) экземпляра товарной накладной, счет и счет-фактуру. </w:t>
      </w:r>
    </w:p>
    <w:p w:rsidR="00B738FF" w:rsidRPr="0064540D" w:rsidRDefault="001C671E" w:rsidP="0075296A">
      <w:pPr>
        <w:jc w:val="both"/>
        <w:rPr>
          <w:rFonts w:ascii="Sylfaen" w:hAnsi="Sylfaen" w:cs="Nirmala UI"/>
          <w:sz w:val="20"/>
          <w:szCs w:val="20"/>
          <w:highlight w:val="yellow"/>
        </w:rPr>
      </w:pPr>
      <w:r w:rsidRPr="0064540D">
        <w:rPr>
          <w:rFonts w:ascii="Sylfaen" w:hAnsi="Sylfaen" w:cs="Nirmala UI"/>
          <w:sz w:val="20"/>
          <w:szCs w:val="20"/>
        </w:rPr>
        <w:t xml:space="preserve">2.4. </w:t>
      </w:r>
      <w:r w:rsidRPr="0064540D">
        <w:rPr>
          <w:rFonts w:ascii="Sylfaen" w:hAnsi="Sylfaen" w:cs="Nirmala UI"/>
          <w:sz w:val="20"/>
          <w:szCs w:val="20"/>
          <w:highlight w:val="yellow"/>
        </w:rPr>
        <w:t xml:space="preserve">Стоимость товара включает все затраты поставщика, связанные с выполнением обязательств по настоящему договору. </w:t>
      </w:r>
      <w:r w:rsidR="00B65845" w:rsidRPr="0064540D">
        <w:rPr>
          <w:rFonts w:ascii="Sylfaen" w:hAnsi="Sylfaen" w:cs="Nirmala UI"/>
          <w:sz w:val="20"/>
          <w:szCs w:val="20"/>
          <w:highlight w:val="yellow"/>
        </w:rPr>
        <w:t xml:space="preserve"> </w:t>
      </w:r>
    </w:p>
    <w:p w:rsidR="001C671E" w:rsidRPr="0064540D" w:rsidRDefault="001C671E" w:rsidP="0075296A">
      <w:pPr>
        <w:jc w:val="both"/>
        <w:rPr>
          <w:rFonts w:ascii="Sylfaen" w:hAnsi="Sylfaen" w:cs="Nirmala UI"/>
          <w:sz w:val="20"/>
          <w:szCs w:val="20"/>
        </w:rPr>
      </w:pPr>
      <w:proofErr w:type="gramStart"/>
      <w:r w:rsidRPr="0064540D">
        <w:rPr>
          <w:rFonts w:ascii="Sylfaen" w:hAnsi="Sylfaen" w:cs="Nirmala UI"/>
          <w:sz w:val="20"/>
          <w:szCs w:val="20"/>
          <w:highlight w:val="yellow"/>
        </w:rPr>
        <w:t>Цена договора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маркировку, страхование, уплату таможенных пошлин, налогов, сборов и других обязательных платежей,</w:t>
      </w:r>
      <w:r w:rsidR="004129A8" w:rsidRPr="0064540D">
        <w:rPr>
          <w:rFonts w:ascii="Sylfaen" w:eastAsiaTheme="minorHAnsi" w:hAnsi="Sylfaen" w:cs="Nirmala UI"/>
          <w:kern w:val="0"/>
          <w:sz w:val="20"/>
          <w:szCs w:val="20"/>
          <w:highlight w:val="yellow"/>
          <w:lang w:eastAsia="ar-SA"/>
        </w:rPr>
        <w:t xml:space="preserve"> доставка, </w:t>
      </w:r>
      <w:r w:rsidRPr="0064540D">
        <w:rPr>
          <w:rFonts w:ascii="Sylfaen" w:hAnsi="Sylfaen" w:cs="Nirmala UI"/>
          <w:sz w:val="20"/>
          <w:szCs w:val="20"/>
          <w:highlight w:val="yellow"/>
        </w:rPr>
        <w:t>стоимость гарантийного обслуживания в течение всего срока действия гарантии на Товара также другие затраты, связанные с исполнением договора</w:t>
      </w:r>
      <w:r w:rsidR="00B738FF" w:rsidRPr="0064540D">
        <w:rPr>
          <w:rFonts w:ascii="Sylfaen" w:hAnsi="Sylfaen" w:cs="Nirmala UI"/>
          <w:sz w:val="20"/>
          <w:szCs w:val="20"/>
          <w:highlight w:val="yellow"/>
        </w:rPr>
        <w:t>.</w:t>
      </w:r>
      <w:proofErr w:type="gramEnd"/>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lastRenderedPageBreak/>
        <w:t>2.5. По соглашению Сторон цена договора может быть уменьшена без изменения иных условий исполнения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2.6. По соглашению Сторон в случае увеличения или уменьшения объема поставляемого товара цена договора изменяется соответствующим образом.</w:t>
      </w:r>
    </w:p>
    <w:p w:rsidR="0075296A" w:rsidRPr="0064540D" w:rsidRDefault="001C671E" w:rsidP="0075296A">
      <w:pPr>
        <w:jc w:val="both"/>
        <w:rPr>
          <w:rFonts w:ascii="Sylfaen" w:hAnsi="Sylfaen" w:cs="Nirmala UI"/>
          <w:sz w:val="20"/>
          <w:szCs w:val="20"/>
        </w:rPr>
      </w:pPr>
      <w:r w:rsidRPr="0064540D">
        <w:rPr>
          <w:rFonts w:ascii="Sylfaen" w:hAnsi="Sylfaen" w:cs="Nirmala UI"/>
          <w:sz w:val="20"/>
          <w:szCs w:val="20"/>
        </w:rPr>
        <w:t>2.7. Обязательство Заказчика по оплате считается исполненным в момент списания денежных сре</w:t>
      </w:r>
      <w:proofErr w:type="gramStart"/>
      <w:r w:rsidRPr="0064540D">
        <w:rPr>
          <w:rFonts w:ascii="Sylfaen" w:hAnsi="Sylfaen" w:cs="Nirmala UI"/>
          <w:sz w:val="20"/>
          <w:szCs w:val="20"/>
        </w:rPr>
        <w:t>дств с р</w:t>
      </w:r>
      <w:proofErr w:type="gramEnd"/>
      <w:r w:rsidRPr="0064540D">
        <w:rPr>
          <w:rFonts w:ascii="Sylfaen" w:hAnsi="Sylfaen" w:cs="Nirmala UI"/>
          <w:sz w:val="20"/>
          <w:szCs w:val="20"/>
        </w:rPr>
        <w:t>асчетного счета Заказчика.</w:t>
      </w:r>
    </w:p>
    <w:p w:rsidR="005167D2" w:rsidRPr="0064540D" w:rsidRDefault="005167D2" w:rsidP="0075296A">
      <w:pPr>
        <w:jc w:val="both"/>
        <w:rPr>
          <w:rFonts w:ascii="Sylfaen" w:hAnsi="Sylfaen" w:cs="Nirmala UI"/>
          <w:sz w:val="20"/>
          <w:szCs w:val="20"/>
        </w:rPr>
      </w:pPr>
    </w:p>
    <w:p w:rsidR="0000355F" w:rsidRPr="001048B7" w:rsidRDefault="001C671E" w:rsidP="001048B7">
      <w:pPr>
        <w:jc w:val="center"/>
        <w:rPr>
          <w:rFonts w:ascii="Sylfaen" w:hAnsi="Sylfaen" w:cs="Nirmala UI"/>
          <w:b/>
          <w:sz w:val="20"/>
          <w:szCs w:val="20"/>
        </w:rPr>
      </w:pPr>
      <w:r w:rsidRPr="001048B7">
        <w:rPr>
          <w:rFonts w:ascii="Sylfaen" w:hAnsi="Sylfaen" w:cs="Nirmala UI"/>
          <w:b/>
          <w:sz w:val="20"/>
          <w:szCs w:val="20"/>
        </w:rPr>
        <w:t>3. Условия поставки</w:t>
      </w:r>
    </w:p>
    <w:p w:rsidR="0075296A" w:rsidRPr="001048B7" w:rsidRDefault="0075296A" w:rsidP="001048B7">
      <w:pPr>
        <w:jc w:val="center"/>
        <w:rPr>
          <w:rFonts w:ascii="Sylfaen" w:hAnsi="Sylfaen" w:cs="Nirmala UI"/>
          <w:b/>
          <w:sz w:val="20"/>
          <w:szCs w:val="20"/>
        </w:rPr>
      </w:pPr>
    </w:p>
    <w:p w:rsidR="002873C7" w:rsidRPr="00DF5633" w:rsidRDefault="00276F96" w:rsidP="005167D2">
      <w:pPr>
        <w:jc w:val="both"/>
        <w:rPr>
          <w:rFonts w:ascii="Sylfaen" w:hAnsi="Sylfaen" w:cs="Nirmala UI"/>
          <w:b/>
          <w:sz w:val="20"/>
          <w:szCs w:val="20"/>
          <w:lang w:eastAsia="en-US"/>
        </w:rPr>
      </w:pPr>
      <w:r w:rsidRPr="0064540D">
        <w:rPr>
          <w:rFonts w:ascii="Sylfaen" w:hAnsi="Sylfaen" w:cs="Nirmala UI"/>
          <w:sz w:val="20"/>
          <w:szCs w:val="20"/>
          <w:lang w:eastAsia="en-US"/>
        </w:rPr>
        <w:t xml:space="preserve">3.1. </w:t>
      </w:r>
      <w:r w:rsidR="002873C7" w:rsidRPr="0064540D">
        <w:rPr>
          <w:rFonts w:ascii="Sylfaen" w:hAnsi="Sylfaen" w:cs="Nirmala UI"/>
          <w:sz w:val="20"/>
          <w:szCs w:val="20"/>
          <w:lang w:eastAsia="en-US"/>
        </w:rPr>
        <w:t xml:space="preserve">Поставка товара осуществляется силами и за счет Поставщика. Поставка осуществляется </w:t>
      </w:r>
      <w:r w:rsidR="002873C7" w:rsidRPr="00DF5633">
        <w:rPr>
          <w:rFonts w:ascii="Sylfaen" w:hAnsi="Sylfaen" w:cs="Nirmala UI"/>
          <w:b/>
          <w:sz w:val="20"/>
          <w:szCs w:val="20"/>
          <w:lang w:eastAsia="en-US"/>
        </w:rPr>
        <w:t>в рабочие дни с 9-00 ч до 16-00 ч, пятница – с 9-00 до 15-00 ч.</w:t>
      </w:r>
    </w:p>
    <w:p w:rsidR="0075296A" w:rsidRPr="00DF5633" w:rsidRDefault="005167D2" w:rsidP="005167D2">
      <w:pPr>
        <w:jc w:val="both"/>
        <w:rPr>
          <w:rFonts w:ascii="Sylfaen" w:hAnsi="Sylfaen" w:cs="Nirmala UI"/>
          <w:b/>
          <w:color w:val="000099"/>
          <w:sz w:val="20"/>
          <w:szCs w:val="20"/>
        </w:rPr>
      </w:pPr>
      <w:r w:rsidRPr="0064540D">
        <w:rPr>
          <w:rFonts w:ascii="Sylfaen" w:hAnsi="Sylfaen" w:cs="Nirmala UI"/>
          <w:color w:val="000099"/>
          <w:sz w:val="20"/>
          <w:szCs w:val="20"/>
          <w:lang w:eastAsia="en-US"/>
        </w:rPr>
        <w:t xml:space="preserve">       </w:t>
      </w:r>
      <w:r w:rsidR="002873C7" w:rsidRPr="00DF5633">
        <w:rPr>
          <w:rFonts w:ascii="Sylfaen" w:hAnsi="Sylfaen" w:cs="Nirmala UI"/>
          <w:b/>
          <w:color w:val="000099"/>
          <w:sz w:val="20"/>
          <w:szCs w:val="20"/>
          <w:lang w:eastAsia="en-US"/>
        </w:rPr>
        <w:t>Поставка товара произ</w:t>
      </w:r>
      <w:r w:rsidR="003B1878" w:rsidRPr="00DF5633">
        <w:rPr>
          <w:rFonts w:ascii="Sylfaen" w:hAnsi="Sylfaen" w:cs="Nirmala UI"/>
          <w:b/>
          <w:color w:val="000099"/>
          <w:sz w:val="20"/>
          <w:szCs w:val="20"/>
          <w:lang w:eastAsia="en-US"/>
        </w:rPr>
        <w:t xml:space="preserve">водится в течение </w:t>
      </w:r>
      <w:r w:rsidR="005462B7" w:rsidRPr="0064540D">
        <w:rPr>
          <w:rFonts w:ascii="Sylfaen" w:hAnsi="Sylfaen" w:cs="Nirmala UI"/>
          <w:b/>
          <w:sz w:val="20"/>
          <w:szCs w:val="20"/>
          <w:highlight w:val="yellow"/>
        </w:rPr>
        <w:t>40 рабочих дней</w:t>
      </w:r>
      <w:r w:rsidR="005462B7" w:rsidRPr="0064540D">
        <w:rPr>
          <w:rFonts w:ascii="Sylfaen" w:hAnsi="Sylfaen" w:cs="Nirmala UI"/>
          <w:sz w:val="20"/>
          <w:szCs w:val="20"/>
        </w:rPr>
        <w:t xml:space="preserve"> со дня заключения договора</w:t>
      </w:r>
      <w:r w:rsidR="005462B7" w:rsidRPr="00DF5633">
        <w:rPr>
          <w:rFonts w:ascii="Sylfaen" w:hAnsi="Sylfaen" w:cs="Nirmala UI"/>
          <w:b/>
          <w:color w:val="000099"/>
          <w:sz w:val="20"/>
          <w:szCs w:val="20"/>
          <w:lang w:eastAsia="en-US"/>
        </w:rPr>
        <w:t xml:space="preserve"> </w:t>
      </w:r>
      <w:r w:rsidR="002873C7" w:rsidRPr="00DF5633">
        <w:rPr>
          <w:rFonts w:ascii="Sylfaen" w:hAnsi="Sylfaen" w:cs="Nirmala UI"/>
          <w:b/>
          <w:color w:val="000099"/>
          <w:sz w:val="20"/>
          <w:szCs w:val="20"/>
          <w:lang w:eastAsia="en-US"/>
        </w:rPr>
        <w:t>со дня заключения договора</w:t>
      </w:r>
    </w:p>
    <w:p w:rsidR="0000355F" w:rsidRPr="0064540D" w:rsidRDefault="0000355F" w:rsidP="0075296A">
      <w:pPr>
        <w:jc w:val="both"/>
        <w:rPr>
          <w:rFonts w:ascii="Sylfaen" w:hAnsi="Sylfaen" w:cs="Nirmala UI"/>
          <w:sz w:val="20"/>
          <w:szCs w:val="20"/>
        </w:rPr>
      </w:pPr>
      <w:r w:rsidRPr="00D810C5">
        <w:rPr>
          <w:rFonts w:ascii="Sylfaen" w:hAnsi="Sylfaen" w:cs="Nirmala UI"/>
          <w:b/>
          <w:sz w:val="20"/>
          <w:szCs w:val="20"/>
          <w:lang w:eastAsia="en-US"/>
        </w:rPr>
        <w:t>Место поставки товара:</w:t>
      </w:r>
      <w:r w:rsidRPr="0064540D">
        <w:rPr>
          <w:rFonts w:ascii="Sylfaen" w:hAnsi="Sylfaen" w:cs="Nirmala UI"/>
          <w:sz w:val="20"/>
          <w:szCs w:val="20"/>
        </w:rPr>
        <w:t xml:space="preserve"> </w:t>
      </w:r>
      <w:r w:rsidRPr="0064540D">
        <w:rPr>
          <w:rFonts w:ascii="Sylfaen" w:hAnsi="Sylfaen" w:cs="Nirmala UI"/>
          <w:color w:val="000000"/>
          <w:sz w:val="20"/>
          <w:szCs w:val="20"/>
          <w:lang w:eastAsia="en-US"/>
        </w:rPr>
        <w:t>347800, Ростовская область</w:t>
      </w:r>
      <w:r w:rsidR="0075296A" w:rsidRPr="0064540D">
        <w:rPr>
          <w:rFonts w:ascii="Sylfaen" w:hAnsi="Sylfaen" w:cs="Nirmala UI"/>
          <w:color w:val="000000"/>
          <w:sz w:val="20"/>
          <w:szCs w:val="20"/>
          <w:lang w:eastAsia="en-US"/>
        </w:rPr>
        <w:t>,</w:t>
      </w:r>
      <w:r w:rsidRPr="0064540D">
        <w:rPr>
          <w:rFonts w:ascii="Sylfaen" w:hAnsi="Sylfaen" w:cs="Nirmala UI"/>
          <w:color w:val="000000"/>
          <w:sz w:val="20"/>
          <w:szCs w:val="20"/>
          <w:lang w:eastAsia="en-US"/>
        </w:rPr>
        <w:t xml:space="preserve"> </w:t>
      </w:r>
      <w:proofErr w:type="gramStart"/>
      <w:r w:rsidRPr="0064540D">
        <w:rPr>
          <w:rFonts w:ascii="Sylfaen" w:hAnsi="Sylfaen" w:cs="Nirmala UI"/>
          <w:color w:val="000000"/>
          <w:sz w:val="20"/>
          <w:szCs w:val="20"/>
          <w:lang w:eastAsia="en-US"/>
        </w:rPr>
        <w:t>г</w:t>
      </w:r>
      <w:proofErr w:type="gramEnd"/>
      <w:r w:rsidRPr="0064540D">
        <w:rPr>
          <w:rFonts w:ascii="Sylfaen" w:hAnsi="Sylfaen" w:cs="Nirmala UI"/>
          <w:color w:val="000000"/>
          <w:sz w:val="20"/>
          <w:szCs w:val="20"/>
          <w:lang w:eastAsia="en-US"/>
        </w:rPr>
        <w:t>. Каменск-Шахтинский, ул. Сапрыгина</w:t>
      </w:r>
      <w:r w:rsidR="0075296A" w:rsidRPr="0064540D">
        <w:rPr>
          <w:rFonts w:ascii="Sylfaen" w:hAnsi="Sylfaen" w:cs="Nirmala UI"/>
          <w:color w:val="000000"/>
          <w:sz w:val="20"/>
          <w:szCs w:val="20"/>
          <w:lang w:eastAsia="en-US"/>
        </w:rPr>
        <w:t>,</w:t>
      </w:r>
      <w:r w:rsidRPr="0064540D">
        <w:rPr>
          <w:rFonts w:ascii="Sylfaen" w:hAnsi="Sylfaen" w:cs="Nirmala UI"/>
          <w:color w:val="000000"/>
          <w:sz w:val="20"/>
          <w:szCs w:val="20"/>
          <w:lang w:eastAsia="en-US"/>
        </w:rPr>
        <w:t xml:space="preserve"> 1</w:t>
      </w:r>
      <w:r w:rsidR="0075296A" w:rsidRPr="0064540D">
        <w:rPr>
          <w:rFonts w:ascii="Sylfaen" w:hAnsi="Sylfaen" w:cs="Nirmala UI"/>
          <w:color w:val="000000"/>
          <w:sz w:val="20"/>
          <w:szCs w:val="20"/>
          <w:lang w:eastAsia="en-US"/>
        </w:rPr>
        <w:t>,</w:t>
      </w:r>
      <w:r w:rsidRPr="0064540D">
        <w:rPr>
          <w:rFonts w:ascii="Sylfaen" w:hAnsi="Sylfaen" w:cs="Nirmala UI"/>
          <w:color w:val="000000"/>
          <w:sz w:val="20"/>
          <w:szCs w:val="20"/>
          <w:lang w:eastAsia="en-US"/>
        </w:rPr>
        <w:t>а</w:t>
      </w:r>
    </w:p>
    <w:p w:rsidR="00372407" w:rsidRPr="0064540D" w:rsidRDefault="00276F96" w:rsidP="0075296A">
      <w:pPr>
        <w:jc w:val="both"/>
        <w:rPr>
          <w:rFonts w:ascii="Sylfaen" w:hAnsi="Sylfaen" w:cs="Nirmala UI"/>
          <w:sz w:val="20"/>
          <w:szCs w:val="20"/>
        </w:rPr>
      </w:pPr>
      <w:r w:rsidRPr="0064540D">
        <w:rPr>
          <w:rFonts w:ascii="Sylfaen" w:hAnsi="Sylfaen" w:cs="Nirmala UI"/>
          <w:sz w:val="20"/>
          <w:szCs w:val="20"/>
          <w:lang w:eastAsia="en-US"/>
        </w:rPr>
        <w:t xml:space="preserve">3.2. </w:t>
      </w:r>
      <w:r w:rsidR="0000355F" w:rsidRPr="0064540D">
        <w:rPr>
          <w:rFonts w:ascii="Sylfaen" w:hAnsi="Sylfaen" w:cs="Nirmala UI"/>
          <w:sz w:val="20"/>
          <w:szCs w:val="20"/>
          <w:lang w:eastAsia="en-US"/>
        </w:rPr>
        <w:t>Условия поставки товара:</w:t>
      </w:r>
      <w:r w:rsidR="0075296A" w:rsidRPr="0064540D">
        <w:rPr>
          <w:rFonts w:ascii="Sylfaen" w:hAnsi="Sylfaen" w:cs="Nirmala UI"/>
          <w:sz w:val="20"/>
          <w:szCs w:val="20"/>
        </w:rPr>
        <w:t xml:space="preserve"> </w:t>
      </w:r>
      <w:r w:rsidR="00372407" w:rsidRPr="0064540D">
        <w:rPr>
          <w:rFonts w:ascii="Sylfaen" w:hAnsi="Sylfaen" w:cs="Nirmala UI"/>
          <w:sz w:val="20"/>
          <w:szCs w:val="20"/>
        </w:rPr>
        <w:t>Требования к качеству и безопасности поставляемого товара</w:t>
      </w:r>
      <w:r w:rsidR="00B66B57" w:rsidRPr="0064540D">
        <w:rPr>
          <w:rFonts w:ascii="Sylfaen" w:hAnsi="Sylfaen" w:cs="Nirmala UI"/>
          <w:sz w:val="20"/>
          <w:szCs w:val="20"/>
        </w:rPr>
        <w:t xml:space="preserve">: </w:t>
      </w:r>
      <w:r w:rsidR="00B66B57" w:rsidRPr="00DF5633">
        <w:rPr>
          <w:rFonts w:ascii="Sylfaen" w:hAnsi="Sylfaen" w:cs="Nirmala UI"/>
          <w:b/>
          <w:color w:val="0000FF"/>
          <w:sz w:val="20"/>
          <w:szCs w:val="20"/>
        </w:rPr>
        <w:t xml:space="preserve">год выпуска не ранее  </w:t>
      </w:r>
      <w:r w:rsidR="00705E6B">
        <w:rPr>
          <w:rFonts w:ascii="Sylfaen" w:hAnsi="Sylfaen" w:cs="Nirmala UI"/>
          <w:b/>
          <w:color w:val="0000FF"/>
          <w:sz w:val="20"/>
          <w:szCs w:val="20"/>
        </w:rPr>
        <w:t>1 января</w:t>
      </w:r>
      <w:r w:rsidR="00B66B57" w:rsidRPr="00DF5633">
        <w:rPr>
          <w:rFonts w:ascii="Sylfaen" w:hAnsi="Sylfaen" w:cs="Nirmala UI"/>
          <w:b/>
          <w:color w:val="0000FF"/>
          <w:sz w:val="20"/>
          <w:szCs w:val="20"/>
        </w:rPr>
        <w:t xml:space="preserve"> 2026</w:t>
      </w:r>
      <w:r w:rsidRPr="00DF5633">
        <w:rPr>
          <w:rFonts w:ascii="Sylfaen" w:hAnsi="Sylfaen" w:cs="Nirmala UI"/>
          <w:b/>
          <w:color w:val="0000FF"/>
          <w:sz w:val="20"/>
          <w:szCs w:val="20"/>
        </w:rPr>
        <w:t xml:space="preserve"> </w:t>
      </w:r>
      <w:r w:rsidR="00B66B57" w:rsidRPr="00DF5633">
        <w:rPr>
          <w:rFonts w:ascii="Sylfaen" w:hAnsi="Sylfaen" w:cs="Nirmala UI"/>
          <w:b/>
          <w:color w:val="0000FF"/>
          <w:sz w:val="20"/>
          <w:szCs w:val="20"/>
        </w:rPr>
        <w:t>года</w:t>
      </w:r>
      <w:r w:rsidR="00B66B57" w:rsidRPr="0064540D">
        <w:rPr>
          <w:rFonts w:ascii="Sylfaen" w:hAnsi="Sylfaen" w:cs="Nirmala UI"/>
          <w:color w:val="0000FF"/>
          <w:sz w:val="20"/>
          <w:szCs w:val="20"/>
        </w:rPr>
        <w:t>.</w:t>
      </w:r>
      <w:r w:rsidR="00D810C5">
        <w:rPr>
          <w:rFonts w:ascii="Sylfaen" w:hAnsi="Sylfaen" w:cs="Nirmala UI"/>
          <w:color w:val="0000FF"/>
          <w:sz w:val="20"/>
          <w:szCs w:val="20"/>
        </w:rPr>
        <w:t>,</w:t>
      </w:r>
      <w:r w:rsidR="00B66B57" w:rsidRPr="0064540D">
        <w:rPr>
          <w:rFonts w:ascii="Sylfaen" w:hAnsi="Sylfaen" w:cs="Nirmala UI"/>
          <w:color w:val="000000"/>
          <w:spacing w:val="2"/>
          <w:sz w:val="20"/>
          <w:szCs w:val="20"/>
        </w:rPr>
        <w:t xml:space="preserve"> </w:t>
      </w:r>
      <w:r w:rsidR="00372407" w:rsidRPr="0064540D">
        <w:rPr>
          <w:rFonts w:ascii="Sylfaen" w:hAnsi="Sylfaen" w:cs="Nirmala UI"/>
          <w:sz w:val="20"/>
          <w:szCs w:val="20"/>
        </w:rPr>
        <w:t xml:space="preserve">соответствовать </w:t>
      </w:r>
      <w:proofErr w:type="spellStart"/>
      <w:r w:rsidR="00372407" w:rsidRPr="0064540D">
        <w:rPr>
          <w:rFonts w:ascii="Sylfaen" w:hAnsi="Sylfaen" w:cs="Nirmala UI"/>
          <w:sz w:val="20"/>
          <w:szCs w:val="20"/>
        </w:rPr>
        <w:t>ГОСТам</w:t>
      </w:r>
      <w:proofErr w:type="spellEnd"/>
      <w:r w:rsidR="00372407" w:rsidRPr="0064540D">
        <w:rPr>
          <w:rFonts w:ascii="Sylfaen" w:hAnsi="Sylfaen" w:cs="Nirmala UI"/>
          <w:sz w:val="20"/>
          <w:szCs w:val="20"/>
        </w:rPr>
        <w:t xml:space="preserve">, ТУ, </w:t>
      </w:r>
      <w:proofErr w:type="gramStart"/>
      <w:r w:rsidR="00372407" w:rsidRPr="0064540D">
        <w:rPr>
          <w:rFonts w:ascii="Sylfaen" w:hAnsi="Sylfaen" w:cs="Nirmala UI"/>
          <w:sz w:val="20"/>
          <w:szCs w:val="20"/>
        </w:rPr>
        <w:t>действующим</w:t>
      </w:r>
      <w:proofErr w:type="gramEnd"/>
      <w:r w:rsidR="00372407" w:rsidRPr="0064540D">
        <w:rPr>
          <w:rFonts w:ascii="Sylfaen" w:hAnsi="Sylfaen" w:cs="Nirmala UI"/>
          <w:sz w:val="20"/>
          <w:szCs w:val="20"/>
        </w:rPr>
        <w:t xml:space="preserve"> в Российской Федерации на момент поставки. Паспорт на товар должен содержать информацию о производителе, дату производства и гарантийный срок эксплуатации. На каждое наименование продукции должен быть паспорт безопасности по ГОСТ 30333-2007 и ISO 11014-2009. Вся информация должна быть на русском языке</w:t>
      </w:r>
      <w:r w:rsidRPr="0064540D">
        <w:rPr>
          <w:rFonts w:ascii="Sylfaen" w:hAnsi="Sylfaen" w:cs="Nirmala UI"/>
          <w:sz w:val="20"/>
          <w:szCs w:val="20"/>
        </w:rPr>
        <w:t>.</w:t>
      </w:r>
    </w:p>
    <w:p w:rsidR="0000355F" w:rsidRPr="0064540D" w:rsidRDefault="00276F96" w:rsidP="0075296A">
      <w:pPr>
        <w:jc w:val="both"/>
        <w:rPr>
          <w:rStyle w:val="FontStyle31"/>
          <w:rFonts w:ascii="Sylfaen" w:hAnsi="Sylfaen" w:cs="Nirmala UI"/>
          <w:bCs/>
          <w:sz w:val="20"/>
          <w:szCs w:val="20"/>
        </w:rPr>
      </w:pPr>
      <w:r w:rsidRPr="0064540D">
        <w:rPr>
          <w:rFonts w:ascii="Sylfaen" w:hAnsi="Sylfaen" w:cs="Nirmala UI"/>
          <w:bCs/>
          <w:iCs/>
          <w:color w:val="000000"/>
          <w:sz w:val="20"/>
          <w:szCs w:val="20"/>
        </w:rPr>
        <w:t xml:space="preserve">3.3. </w:t>
      </w:r>
      <w:r w:rsidR="00372407" w:rsidRPr="0064540D">
        <w:rPr>
          <w:rFonts w:ascii="Sylfaen" w:hAnsi="Sylfaen" w:cs="Nirmala UI"/>
          <w:bCs/>
          <w:iCs/>
          <w:color w:val="000000"/>
          <w:sz w:val="20"/>
          <w:szCs w:val="20"/>
        </w:rPr>
        <w:t xml:space="preserve">Качество продукции подтверждается </w:t>
      </w:r>
      <w:r w:rsidR="00372407" w:rsidRPr="0064540D">
        <w:rPr>
          <w:rFonts w:ascii="Sylfaen" w:hAnsi="Sylfaen" w:cs="Nirmala UI"/>
          <w:color w:val="000000"/>
          <w:sz w:val="20"/>
          <w:szCs w:val="20"/>
        </w:rPr>
        <w:t>паспортами качества, сертификатами соответствия, обязательными для данного вида продукции, и иными документами, подтверждающими происхождение и качество продукции, оформленными в соответствии с действующим законодательством РФ</w:t>
      </w:r>
      <w:r w:rsidR="0075296A" w:rsidRPr="0064540D">
        <w:rPr>
          <w:rFonts w:ascii="Sylfaen" w:hAnsi="Sylfaen" w:cs="Nirmala UI"/>
          <w:color w:val="000000"/>
          <w:sz w:val="20"/>
          <w:szCs w:val="20"/>
        </w:rPr>
        <w:t xml:space="preserve"> </w:t>
      </w:r>
      <w:r w:rsidR="0000355F" w:rsidRPr="0064540D">
        <w:rPr>
          <w:rFonts w:ascii="Sylfaen" w:hAnsi="Sylfaen" w:cs="Nirmala UI"/>
          <w:bCs/>
          <w:color w:val="000000"/>
          <w:sz w:val="20"/>
          <w:szCs w:val="20"/>
          <w:lang w:eastAsia="en-US"/>
        </w:rPr>
        <w:t xml:space="preserve">силами и за счёт Поставщика до склада Заказчика. </w:t>
      </w:r>
    </w:p>
    <w:p w:rsidR="001C671E" w:rsidRPr="0064540D" w:rsidRDefault="00276F96" w:rsidP="00276F96">
      <w:pPr>
        <w:pStyle w:val="Style7"/>
        <w:widowControl/>
        <w:tabs>
          <w:tab w:val="left" w:pos="0"/>
        </w:tabs>
        <w:contextualSpacing/>
        <w:rPr>
          <w:rStyle w:val="FontStyle31"/>
          <w:rFonts w:ascii="Sylfaen" w:hAnsi="Sylfaen" w:cs="Nirmala UI"/>
          <w:bCs/>
          <w:sz w:val="20"/>
          <w:szCs w:val="20"/>
        </w:rPr>
      </w:pPr>
      <w:r w:rsidRPr="0064540D">
        <w:rPr>
          <w:rStyle w:val="FontStyle31"/>
          <w:rFonts w:ascii="Sylfaen" w:hAnsi="Sylfaen" w:cs="Nirmala UI"/>
          <w:sz w:val="20"/>
          <w:szCs w:val="20"/>
        </w:rPr>
        <w:t xml:space="preserve">        </w:t>
      </w:r>
      <w:r w:rsidR="001C671E" w:rsidRPr="0064540D">
        <w:rPr>
          <w:rStyle w:val="FontStyle31"/>
          <w:rFonts w:ascii="Sylfaen" w:hAnsi="Sylfaen" w:cs="Nirmala UI"/>
          <w:sz w:val="20"/>
          <w:szCs w:val="20"/>
        </w:rPr>
        <w:t xml:space="preserve">Датой поставки считается дата  подписания   сторонами товарной  накладной ( акта приема </w:t>
      </w:r>
      <w:proofErr w:type="gramStart"/>
      <w:r w:rsidR="001C671E" w:rsidRPr="0064540D">
        <w:rPr>
          <w:rStyle w:val="FontStyle31"/>
          <w:rFonts w:ascii="Sylfaen" w:hAnsi="Sylfaen" w:cs="Nirmala UI"/>
          <w:sz w:val="20"/>
          <w:szCs w:val="20"/>
        </w:rPr>
        <w:t>–п</w:t>
      </w:r>
      <w:proofErr w:type="gramEnd"/>
      <w:r w:rsidR="001C671E" w:rsidRPr="0064540D">
        <w:rPr>
          <w:rStyle w:val="FontStyle31"/>
          <w:rFonts w:ascii="Sylfaen" w:hAnsi="Sylfaen" w:cs="Nirmala UI"/>
          <w:sz w:val="20"/>
          <w:szCs w:val="20"/>
        </w:rPr>
        <w:t>ередачи).</w:t>
      </w:r>
    </w:p>
    <w:p w:rsidR="001C671E" w:rsidRPr="0064540D" w:rsidRDefault="00276F96" w:rsidP="0075296A">
      <w:pPr>
        <w:pStyle w:val="Style7"/>
        <w:widowControl/>
        <w:tabs>
          <w:tab w:val="left" w:pos="0"/>
        </w:tabs>
        <w:contextualSpacing/>
        <w:rPr>
          <w:rStyle w:val="FontStyle31"/>
          <w:rFonts w:ascii="Sylfaen" w:hAnsi="Sylfaen" w:cs="Nirmala UI"/>
          <w:sz w:val="20"/>
          <w:szCs w:val="20"/>
        </w:rPr>
      </w:pPr>
      <w:r w:rsidRPr="0064540D">
        <w:rPr>
          <w:rStyle w:val="FontStyle31"/>
          <w:rFonts w:ascii="Sylfaen" w:hAnsi="Sylfaen" w:cs="Nirmala UI"/>
          <w:sz w:val="20"/>
          <w:szCs w:val="20"/>
        </w:rPr>
        <w:t>3.4.</w:t>
      </w:r>
      <w:r w:rsidR="001C671E" w:rsidRPr="0064540D">
        <w:rPr>
          <w:rStyle w:val="FontStyle31"/>
          <w:rFonts w:ascii="Sylfaen" w:hAnsi="Sylfaen" w:cs="Nirmala UI"/>
          <w:sz w:val="20"/>
          <w:szCs w:val="20"/>
        </w:rPr>
        <w:t xml:space="preserve"> </w:t>
      </w:r>
      <w:r w:rsidR="000C002F" w:rsidRPr="0064540D">
        <w:rPr>
          <w:rStyle w:val="FontStyle31"/>
          <w:rFonts w:ascii="Sylfaen" w:hAnsi="Sylfaen" w:cs="Nirmala UI"/>
          <w:sz w:val="20"/>
          <w:szCs w:val="20"/>
        </w:rPr>
        <w:t>Товар</w:t>
      </w:r>
      <w:r w:rsidR="001C671E" w:rsidRPr="0064540D">
        <w:rPr>
          <w:rStyle w:val="FontStyle31"/>
          <w:rFonts w:ascii="Sylfaen" w:hAnsi="Sylfaen" w:cs="Nirmala UI"/>
          <w:sz w:val="20"/>
          <w:szCs w:val="20"/>
        </w:rPr>
        <w:t xml:space="preserve"> считается поставленной Поставщиком и принятой Покупателем по качеству - в соответствии с показателями паспорта качества,  согласно на</w:t>
      </w:r>
      <w:r w:rsidR="001C671E" w:rsidRPr="0064540D">
        <w:rPr>
          <w:rStyle w:val="FontStyle31"/>
          <w:rFonts w:ascii="Sylfaen" w:hAnsi="Sylfaen" w:cs="Nirmala UI"/>
          <w:sz w:val="20"/>
          <w:szCs w:val="20"/>
        </w:rPr>
        <w:softHyphen/>
        <w:t>кладной на отпуск продукции.</w:t>
      </w:r>
    </w:p>
    <w:p w:rsidR="001C671E" w:rsidRPr="0064540D" w:rsidRDefault="00276F96" w:rsidP="0075296A">
      <w:pPr>
        <w:pStyle w:val="Style7"/>
        <w:widowControl/>
        <w:tabs>
          <w:tab w:val="left" w:pos="0"/>
        </w:tabs>
        <w:contextualSpacing/>
        <w:rPr>
          <w:rStyle w:val="FontStyle31"/>
          <w:rFonts w:ascii="Sylfaen" w:hAnsi="Sylfaen" w:cs="Nirmala UI"/>
          <w:sz w:val="20"/>
          <w:szCs w:val="20"/>
        </w:rPr>
      </w:pPr>
      <w:r w:rsidRPr="0064540D">
        <w:rPr>
          <w:rStyle w:val="FontStyle31"/>
          <w:rFonts w:ascii="Sylfaen" w:hAnsi="Sylfaen" w:cs="Nirmala UI"/>
          <w:sz w:val="20"/>
          <w:szCs w:val="20"/>
        </w:rPr>
        <w:t xml:space="preserve">3.5. </w:t>
      </w:r>
      <w:r w:rsidR="001C671E" w:rsidRPr="0064540D">
        <w:rPr>
          <w:rStyle w:val="FontStyle31"/>
          <w:rFonts w:ascii="Sylfaen" w:hAnsi="Sylfaen" w:cs="Nirmala UI"/>
          <w:sz w:val="20"/>
          <w:szCs w:val="20"/>
        </w:rPr>
        <w:t xml:space="preserve"> По качеству </w:t>
      </w:r>
      <w:r w:rsidR="000C002F" w:rsidRPr="0064540D">
        <w:rPr>
          <w:rStyle w:val="FontStyle31"/>
          <w:rFonts w:ascii="Sylfaen" w:hAnsi="Sylfaen" w:cs="Nirmala UI"/>
          <w:sz w:val="20"/>
          <w:szCs w:val="20"/>
        </w:rPr>
        <w:t>Товар</w:t>
      </w:r>
      <w:r w:rsidR="001C671E" w:rsidRPr="0064540D">
        <w:rPr>
          <w:rStyle w:val="FontStyle31"/>
          <w:rFonts w:ascii="Sylfaen" w:hAnsi="Sylfaen" w:cs="Nirmala UI"/>
          <w:sz w:val="20"/>
          <w:szCs w:val="20"/>
        </w:rPr>
        <w:t xml:space="preserve"> соответствует требованиям нормативной документации.</w:t>
      </w:r>
    </w:p>
    <w:p w:rsidR="0075296A" w:rsidRPr="0064540D" w:rsidRDefault="0075296A" w:rsidP="0075296A">
      <w:pPr>
        <w:pStyle w:val="Style7"/>
        <w:widowControl/>
        <w:tabs>
          <w:tab w:val="left" w:pos="0"/>
        </w:tabs>
        <w:contextualSpacing/>
        <w:rPr>
          <w:rStyle w:val="FontStyle31"/>
          <w:rFonts w:ascii="Sylfaen" w:hAnsi="Sylfaen" w:cs="Nirmala UI"/>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4. Порядок приемки Товара</w:t>
      </w:r>
    </w:p>
    <w:p w:rsidR="0075296A" w:rsidRPr="001048B7" w:rsidRDefault="0075296A" w:rsidP="001048B7">
      <w:pPr>
        <w:jc w:val="center"/>
        <w:rPr>
          <w:rFonts w:ascii="Sylfaen" w:hAnsi="Sylfaen" w:cs="Nirmala UI"/>
          <w:b/>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4.1. Товар, являющийся предметом настоящего договора, принимается Заказчиком по количеству в момент получения товара.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4.2. Товар, являющийся предметом настоящего договора, принимается Заказчиком по качеству в течение 5 (пяти) календарных дней с момента подписания сторонами товарной (товарно-транспортной) накладной.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4.3. В случае несоответствия характеристик поставленного товара характеристикам, указанным в настоящем Договоре, и несоблюдения условий настоящего Договора, Товар возвращается Поставщику без оплаты, в том числе и тот, который был распакован при приемке. Некачественный (некомплектный) Товар считается не поставленным.</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4.4. </w:t>
      </w:r>
      <w:proofErr w:type="gramStart"/>
      <w:r w:rsidRPr="0064540D">
        <w:rPr>
          <w:rFonts w:ascii="Sylfaen" w:hAnsi="Sylfaen" w:cs="Nirmala UI"/>
          <w:sz w:val="20"/>
          <w:szCs w:val="20"/>
        </w:rPr>
        <w:t xml:space="preserve">Несоответствия товара по качеству, дефекты, выявленные после приемки товара устраняются Поставщиком за свой счет по заявлению (претензии) Заказчика в течение 5 (пяти) календарных дней со дня направления претензии по </w:t>
      </w:r>
      <w:proofErr w:type="spellStart"/>
      <w:r w:rsidRPr="0064540D">
        <w:rPr>
          <w:rFonts w:ascii="Sylfaen" w:hAnsi="Sylfaen" w:cs="Nirmala UI"/>
          <w:sz w:val="20"/>
          <w:szCs w:val="20"/>
          <w:highlight w:val="yellow"/>
        </w:rPr>
        <w:t>факсу</w:t>
      </w:r>
      <w:r w:rsidR="0000355F" w:rsidRPr="0064540D">
        <w:rPr>
          <w:rFonts w:ascii="Sylfaen" w:hAnsi="Sylfaen" w:cs="Nirmala UI"/>
          <w:sz w:val="20"/>
          <w:szCs w:val="20"/>
          <w:highlight w:val="yellow"/>
        </w:rPr>
        <w:t>_______</w:t>
      </w:r>
      <w:proofErr w:type="spellEnd"/>
      <w:r w:rsidRPr="0064540D">
        <w:rPr>
          <w:rFonts w:ascii="Sylfaen" w:hAnsi="Sylfaen" w:cs="Nirmala UI"/>
          <w:sz w:val="20"/>
          <w:szCs w:val="20"/>
          <w:highlight w:val="yellow"/>
        </w:rPr>
        <w:t xml:space="preserve">) либо электронной почте  </w:t>
      </w:r>
      <w:proofErr w:type="spellStart"/>
      <w:r w:rsidR="0000355F" w:rsidRPr="0064540D">
        <w:rPr>
          <w:rFonts w:ascii="Sylfaen" w:hAnsi="Sylfaen" w:cs="Nirmala UI"/>
          <w:sz w:val="20"/>
          <w:szCs w:val="20"/>
          <w:highlight w:val="yellow"/>
        </w:rPr>
        <w:t>______</w:t>
      </w:r>
      <w:r w:rsidRPr="0064540D">
        <w:rPr>
          <w:rFonts w:ascii="Sylfaen" w:hAnsi="Sylfaen" w:cs="Nirmala UI"/>
          <w:sz w:val="20"/>
          <w:szCs w:val="20"/>
          <w:highlight w:val="yellow"/>
        </w:rPr>
        <w:t>или</w:t>
      </w:r>
      <w:proofErr w:type="spellEnd"/>
      <w:r w:rsidRPr="0064540D">
        <w:rPr>
          <w:rFonts w:ascii="Sylfaen" w:hAnsi="Sylfaen" w:cs="Nirmala UI"/>
          <w:sz w:val="20"/>
          <w:szCs w:val="20"/>
        </w:rPr>
        <w:t xml:space="preserve"> заказным письмом, при невозможности устранения недостатков, Товар меняется Поставщиком на новый.</w:t>
      </w:r>
      <w:proofErr w:type="gramEnd"/>
      <w:r w:rsidRPr="0064540D">
        <w:rPr>
          <w:rFonts w:ascii="Sylfaen" w:hAnsi="Sylfaen" w:cs="Nirmala UI"/>
          <w:sz w:val="20"/>
          <w:szCs w:val="20"/>
        </w:rPr>
        <w:t xml:space="preserve"> При обмене соответствующими документами посредством факсимильной связи и/или электронной почты они признаются действительными и имеющими юридическую силу (</w:t>
      </w:r>
      <w:hyperlink r:id="rId33" w:anchor="ZAP28E03IG" w:tooltip="2. Договор в письменной форме может быть заключен путем составления одного документа, подписанного сторонами, а также путем обмена документами посредством почтовой, телеграфной, телетайпной, телефонной, электронной или иной связи, позволяющей" w:history="1">
        <w:r w:rsidRPr="0064540D">
          <w:rPr>
            <w:rFonts w:ascii="Sylfaen" w:hAnsi="Sylfaen" w:cs="Nirmala UI"/>
            <w:sz w:val="20"/>
            <w:szCs w:val="20"/>
          </w:rPr>
          <w:t>п. 2 ст. 434 ГК РФ</w:t>
        </w:r>
      </w:hyperlink>
      <w:r w:rsidRPr="0064540D">
        <w:rPr>
          <w:rFonts w:ascii="Sylfaen" w:hAnsi="Sylfaen" w:cs="Nirmala UI"/>
          <w:sz w:val="20"/>
          <w:szCs w:val="20"/>
        </w:rPr>
        <w:t>).</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4.5. В случаях выявления количественных или качественных несоответствий товара условиям настоящего договора стороны составляют соответствующий акт, который служит доказательством (документальным обоснованием) при урегулировании сторонами возникших разногласий.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4.6. В случае отказа Поставщика от составления акта указанного в п. 4.5., Заказчик составляет акт в одностороннем порядке и направляет его в адрес Поставщика.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4.7. Датой поставки Товара считается дата подписания Сторонами (или их представителями) товарной накладной.</w:t>
      </w:r>
    </w:p>
    <w:p w:rsidR="001C671E" w:rsidRPr="001048B7" w:rsidRDefault="001C671E" w:rsidP="001048B7">
      <w:pPr>
        <w:jc w:val="center"/>
        <w:rPr>
          <w:rFonts w:ascii="Sylfaen" w:hAnsi="Sylfaen" w:cs="Nirmala UI"/>
          <w:b/>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5. Ответственность Сторон</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eastAsia="Arial Unicode MS" w:hAnsi="Sylfaen" w:cs="Nirmala UI"/>
          <w:sz w:val="20"/>
          <w:szCs w:val="20"/>
        </w:rPr>
        <w:t xml:space="preserve">5.1. </w:t>
      </w:r>
      <w:r w:rsidRPr="0064540D">
        <w:rPr>
          <w:rFonts w:ascii="Sylfaen" w:hAnsi="Sylfaen" w:cs="Nirmala UI"/>
          <w:sz w:val="20"/>
          <w:szCs w:val="20"/>
        </w:rPr>
        <w:t>В случае нарушения сроков поставки, либо сроков исправления дефектов и/или неисправностей Товара, установленных настоящим Договором, Заказчик вправе применить к Поставщику штрафную неустойку в размере 0,1% (ноль целых одна десятая процента) от цены договора за каждый день просрочки исполнения обязательства, но не более 10% от суммы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5.2. В случае несоответствия Товара условиям, предусмотренным настоящим Договором, Заказчик вправе применить к Поставщику штраф в размере 1% (один процент) от цены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lastRenderedPageBreak/>
        <w:t>5.3. В случае поставки Товара ненадлежащего качества, Заказчик вправе взыскать с Поставщика штраф в размере 1 % (процент) от цены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5.4. В случае просрочки исполнения Заказчиком обязательства по оплате, Поставщик вправе потребовать уплату неустойки. Неустойка начисляется за каждый день просрочки исполнения обязательства по оплате, начиная со дня, следующего после дня истечения срока исполнения обязательства.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от неуплаченной в срок суммы. 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5.5. Уплата неустойки (штрафа, пеней) осуществляется по претензии и не освобождает Поставщика от исполнения обязательств по Договору в полном объеме.</w:t>
      </w:r>
    </w:p>
    <w:p w:rsidR="0075296A" w:rsidRPr="0064540D" w:rsidRDefault="001C671E" w:rsidP="0075296A">
      <w:pPr>
        <w:jc w:val="both"/>
        <w:rPr>
          <w:rFonts w:ascii="Sylfaen" w:hAnsi="Sylfaen" w:cs="Nirmala UI"/>
          <w:sz w:val="20"/>
          <w:szCs w:val="20"/>
        </w:rPr>
      </w:pPr>
      <w:r w:rsidRPr="0064540D">
        <w:rPr>
          <w:rFonts w:ascii="Sylfaen" w:hAnsi="Sylfaen" w:cs="Nirmala UI"/>
          <w:sz w:val="20"/>
          <w:szCs w:val="20"/>
        </w:rPr>
        <w:t>5.6. Ответственность Сторон в иных случаях определяется в соответствии с действующим законодательством Российской Федерации.</w:t>
      </w: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6. Права и обязанности Сторон</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6.1. Заказчик вправе:</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6.1.2. Требовать от Поставщика надлежащего выполнения обязательств в соответствии с условиями настоящего Договора, а также требовать устранения выявленных недостатков в соответствии с условиями настоящего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6.1.3. В случае поставки Поставщиком товара, не предусмотренного настоящим Договором, Заказчик вправе отказаться от его оплаты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w:t>
      </w:r>
    </w:p>
    <w:p w:rsidR="001C671E" w:rsidRPr="0064540D" w:rsidRDefault="001C671E" w:rsidP="0075296A">
      <w:pPr>
        <w:jc w:val="both"/>
        <w:rPr>
          <w:rFonts w:ascii="Sylfaen" w:hAnsi="Sylfaen" w:cs="Nirmala UI"/>
          <w:sz w:val="20"/>
          <w:szCs w:val="20"/>
          <w:lang w:eastAsia="en-US"/>
        </w:rPr>
      </w:pPr>
      <w:r w:rsidRPr="0064540D">
        <w:rPr>
          <w:rFonts w:ascii="Sylfaen" w:hAnsi="Sylfaen" w:cs="Nirmala UI"/>
          <w:sz w:val="20"/>
          <w:szCs w:val="20"/>
          <w:lang w:eastAsia="en-US"/>
        </w:rPr>
        <w:t xml:space="preserve">6.1.4. Определять лиц, непосредственно участвующих в </w:t>
      </w:r>
      <w:proofErr w:type="gramStart"/>
      <w:r w:rsidRPr="0064540D">
        <w:rPr>
          <w:rFonts w:ascii="Sylfaen" w:hAnsi="Sylfaen" w:cs="Nirmala UI"/>
          <w:sz w:val="20"/>
          <w:szCs w:val="20"/>
          <w:lang w:eastAsia="en-US"/>
        </w:rPr>
        <w:t>контроле за</w:t>
      </w:r>
      <w:proofErr w:type="gramEnd"/>
      <w:r w:rsidRPr="0064540D">
        <w:rPr>
          <w:rFonts w:ascii="Sylfaen" w:hAnsi="Sylfaen" w:cs="Nirmala UI"/>
          <w:sz w:val="20"/>
          <w:szCs w:val="20"/>
          <w:lang w:eastAsia="en-US"/>
        </w:rPr>
        <w:t xml:space="preserve"> ходом поставки и/или участвующих в приемке Товара и вводе Товара в эксплуатацию.</w:t>
      </w:r>
    </w:p>
    <w:p w:rsidR="001C671E" w:rsidRPr="0064540D" w:rsidRDefault="001C671E" w:rsidP="0075296A">
      <w:pPr>
        <w:jc w:val="both"/>
        <w:rPr>
          <w:rFonts w:ascii="Sylfaen" w:hAnsi="Sylfaen" w:cs="Nirmala UI"/>
          <w:sz w:val="20"/>
          <w:szCs w:val="20"/>
          <w:lang w:eastAsia="en-US"/>
        </w:rPr>
      </w:pPr>
      <w:r w:rsidRPr="0064540D">
        <w:rPr>
          <w:rFonts w:ascii="Sylfaen" w:hAnsi="Sylfaen" w:cs="Nirmala UI"/>
          <w:sz w:val="20"/>
          <w:szCs w:val="20"/>
          <w:lang w:eastAsia="en-US"/>
        </w:rPr>
        <w:t xml:space="preserve">6.1.5. Получать консультации от Поставщика  по вопросам  работы и эксплуатации Товара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6.2. Заказчик обязуется:</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6.2.1.</w:t>
      </w:r>
      <w:r w:rsidRPr="0064540D">
        <w:rPr>
          <w:rFonts w:ascii="Sylfaen" w:hAnsi="Sylfaen" w:cs="Nirmala UI"/>
          <w:sz w:val="20"/>
          <w:szCs w:val="20"/>
        </w:rPr>
        <w:tab/>
        <w:t xml:space="preserve">Сообщать в письменной форме Поставщику о недостатках, обнаруженных в ходе поставки или приемки Товара в соответствии с условиями договора.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6.2.2.</w:t>
      </w:r>
      <w:r w:rsidRPr="0064540D">
        <w:rPr>
          <w:rFonts w:ascii="Sylfaen" w:hAnsi="Sylfaen" w:cs="Nirmala UI"/>
          <w:sz w:val="20"/>
          <w:szCs w:val="20"/>
        </w:rPr>
        <w:tab/>
        <w:t>Своевременно принять и оплатить надлежащим образом поставленный Товар в соответствии с условиями настоящего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6.3. Поставщик вправе:</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6.3.1. Требовать своевременной оплаты поставленного Товара.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 Поставщик обязуется:</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6.4.1 Своевременно и надлежащим образом исполнить обязательства по Договору.</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6.4.2. За свой счет устранить выявленные недостатки в сроки, определенные Заказчиком, а если срок не определен, то в течение 5 (пяти) календарных дней с момента получения письменного извещения (требования) Заказчика об устранении недостатков. При этом Заказчик обязан соблюдать сроки исполнения обязательств по настоящему договору. В случае нарушения сроков Заказчик вправе применить к Поставщику положения раздела 5 (Ответственность Сторон) настоящего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6.4.3. В течение 6 (шести) месяцев с момента поставки Товара консультировать Заказчика по вопросам эксплуатации Товара.</w:t>
      </w:r>
    </w:p>
    <w:p w:rsidR="001C671E" w:rsidRPr="001048B7" w:rsidRDefault="00DF5633" w:rsidP="001048B7">
      <w:pPr>
        <w:jc w:val="center"/>
        <w:rPr>
          <w:rFonts w:ascii="Sylfaen" w:hAnsi="Sylfaen" w:cs="Nirmala UI"/>
          <w:b/>
          <w:sz w:val="20"/>
          <w:szCs w:val="20"/>
        </w:rPr>
      </w:pPr>
      <w:r>
        <w:rPr>
          <w:rFonts w:ascii="Sylfaen" w:hAnsi="Sylfaen" w:cs="Nirmala UI"/>
          <w:b/>
          <w:sz w:val="20"/>
          <w:szCs w:val="20"/>
        </w:rPr>
        <w:t xml:space="preserve"> </w:t>
      </w:r>
      <w:r w:rsidR="001C671E" w:rsidRPr="001048B7">
        <w:rPr>
          <w:rFonts w:ascii="Sylfaen" w:hAnsi="Sylfaen" w:cs="Nirmala UI"/>
          <w:b/>
          <w:sz w:val="20"/>
          <w:szCs w:val="20"/>
        </w:rPr>
        <w:t>7.</w:t>
      </w:r>
      <w:r w:rsidR="00276F96" w:rsidRPr="001048B7">
        <w:rPr>
          <w:rFonts w:ascii="Sylfaen" w:hAnsi="Sylfaen" w:cs="Nirmala UI"/>
          <w:b/>
          <w:sz w:val="20"/>
          <w:szCs w:val="20"/>
        </w:rPr>
        <w:t xml:space="preserve"> </w:t>
      </w:r>
      <w:r w:rsidR="001C671E" w:rsidRPr="001048B7">
        <w:rPr>
          <w:rFonts w:ascii="Sylfaen" w:hAnsi="Sylfaen" w:cs="Nirmala UI"/>
          <w:b/>
          <w:sz w:val="20"/>
          <w:szCs w:val="20"/>
        </w:rPr>
        <w:t>Гарантийные обязательства</w:t>
      </w:r>
    </w:p>
    <w:p w:rsidR="0075296A" w:rsidRPr="001048B7" w:rsidRDefault="0075296A" w:rsidP="001048B7">
      <w:pPr>
        <w:jc w:val="center"/>
        <w:rPr>
          <w:rFonts w:ascii="Sylfaen" w:hAnsi="Sylfaen" w:cs="Nirmala UI"/>
          <w:b/>
          <w:sz w:val="20"/>
          <w:szCs w:val="20"/>
        </w:rPr>
      </w:pPr>
    </w:p>
    <w:p w:rsidR="001C671E" w:rsidRPr="001048B7" w:rsidRDefault="001C671E" w:rsidP="0075296A">
      <w:pPr>
        <w:spacing w:line="240" w:lineRule="atLeast"/>
        <w:jc w:val="both"/>
        <w:rPr>
          <w:rFonts w:ascii="Sylfaen" w:hAnsi="Sylfaen" w:cs="Nirmala UI"/>
          <w:b/>
          <w:sz w:val="20"/>
          <w:szCs w:val="20"/>
        </w:rPr>
      </w:pPr>
      <w:r w:rsidRPr="0064540D">
        <w:rPr>
          <w:rFonts w:ascii="Sylfaen" w:hAnsi="Sylfaen" w:cs="Nirmala UI"/>
          <w:sz w:val="20"/>
          <w:szCs w:val="20"/>
        </w:rPr>
        <w:t xml:space="preserve">7.1. </w:t>
      </w:r>
      <w:r w:rsidR="00276F96" w:rsidRPr="0064540D">
        <w:rPr>
          <w:rFonts w:ascii="Sylfaen" w:hAnsi="Sylfaen" w:cs="Nirmala UI"/>
          <w:sz w:val="20"/>
          <w:szCs w:val="20"/>
        </w:rPr>
        <w:t xml:space="preserve">Требования к объему и срокам гарантии качества поставляемой продукции: </w:t>
      </w:r>
      <w:r w:rsidR="00276F96" w:rsidRPr="001048B7">
        <w:rPr>
          <w:rFonts w:ascii="Sylfaen" w:hAnsi="Sylfaen" w:cs="Nirmala UI"/>
          <w:b/>
          <w:sz w:val="20"/>
          <w:szCs w:val="20"/>
        </w:rPr>
        <w:t xml:space="preserve">не </w:t>
      </w:r>
      <w:r w:rsidR="00276F96" w:rsidRPr="001048B7">
        <w:rPr>
          <w:rFonts w:ascii="Sylfaen" w:hAnsi="Sylfaen" w:cs="Nirmala UI"/>
          <w:b/>
          <w:color w:val="0000CC"/>
          <w:sz w:val="20"/>
          <w:szCs w:val="20"/>
        </w:rPr>
        <w:t>менее установленных заводом-изготовителем - 12 месяцев со дня изготовления</w:t>
      </w:r>
      <w:r w:rsidR="001048B7">
        <w:rPr>
          <w:rFonts w:ascii="Sylfaen" w:hAnsi="Sylfaen" w:cs="Nirmala UI"/>
          <w:b/>
          <w:color w:val="0000CC"/>
          <w:sz w:val="20"/>
          <w:szCs w:val="20"/>
        </w:rPr>
        <w:t>.</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7.2. В случае обнаружения дефекта и/или неисправности Товара, возникших не по вине Заказчика, Заказчик должен в течение 5 (пяти) рабочих дней уведомить Поставщика о выявленных недостатках. В уведомлении Заказчик указывает номер Договора, заводской номер Товара и характер неисправности.</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7.3. Срок исправления дефектов и/или неисправностей Товара в период гарантийного обслуживания составляет 5 календарных дней, с момента направления уведомления в адрес Поставщика.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7.4. Поставщик в течение 5 (пяти) рабочих дней от даты получения уведомления Заказчика, сообщает Заказчику о дате приезда специалистов Поставщика; при необходимости о разрешении на демонтаж Товара, либо отдельных блоков, входящих в состав Товара.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7.5. Все расходы, связанные с </w:t>
      </w:r>
      <w:proofErr w:type="spellStart"/>
      <w:r w:rsidRPr="0064540D">
        <w:rPr>
          <w:rFonts w:ascii="Sylfaen" w:hAnsi="Sylfaen" w:cs="Nirmala UI"/>
          <w:sz w:val="20"/>
          <w:szCs w:val="20"/>
        </w:rPr>
        <w:t>дефектовкой</w:t>
      </w:r>
      <w:proofErr w:type="spellEnd"/>
      <w:r w:rsidRPr="0064540D">
        <w:rPr>
          <w:rFonts w:ascii="Sylfaen" w:hAnsi="Sylfaen" w:cs="Nirmala UI"/>
          <w:sz w:val="20"/>
          <w:szCs w:val="20"/>
        </w:rPr>
        <w:t xml:space="preserve"> и/или ремонтом Товара в период срока действия гарантийного обслуживания Товара, включая, </w:t>
      </w:r>
      <w:proofErr w:type="gramStart"/>
      <w:r w:rsidRPr="0064540D">
        <w:rPr>
          <w:rFonts w:ascii="Sylfaen" w:hAnsi="Sylfaen" w:cs="Nirmala UI"/>
          <w:sz w:val="20"/>
          <w:szCs w:val="20"/>
        </w:rPr>
        <w:t>но</w:t>
      </w:r>
      <w:proofErr w:type="gramEnd"/>
      <w:r w:rsidRPr="0064540D">
        <w:rPr>
          <w:rFonts w:ascii="Sylfaen" w:hAnsi="Sylfaen" w:cs="Nirmala UI"/>
          <w:sz w:val="20"/>
          <w:szCs w:val="20"/>
        </w:rPr>
        <w:t xml:space="preserve"> не ограничиваясь расходами по проведению экспертизы, хранению и транспортировке несет Поставщик.</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7.6. В случае возникновения гарантийного случая срок действия гарантийных обязатель</w:t>
      </w:r>
      <w:proofErr w:type="gramStart"/>
      <w:r w:rsidRPr="0064540D">
        <w:rPr>
          <w:rFonts w:ascii="Sylfaen" w:hAnsi="Sylfaen" w:cs="Nirmala UI"/>
          <w:sz w:val="20"/>
          <w:szCs w:val="20"/>
        </w:rPr>
        <w:t>ств пр</w:t>
      </w:r>
      <w:proofErr w:type="gramEnd"/>
      <w:r w:rsidRPr="0064540D">
        <w:rPr>
          <w:rFonts w:ascii="Sylfaen" w:hAnsi="Sylfaen" w:cs="Nirmala UI"/>
          <w:sz w:val="20"/>
          <w:szCs w:val="20"/>
        </w:rPr>
        <w:t>одлевается на время проведения гарантийного ремонта.</w:t>
      </w:r>
    </w:p>
    <w:p w:rsidR="001C671E" w:rsidRPr="0064540D" w:rsidRDefault="001C671E" w:rsidP="0075296A">
      <w:pPr>
        <w:jc w:val="both"/>
        <w:rPr>
          <w:rFonts w:ascii="Sylfaen" w:hAnsi="Sylfaen" w:cs="Nirmala UI"/>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8. Порядок разрешения споров</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8.3. Срок рассмотрения писем, уведомлений или претензий не может превышать 15 (пятнадцать) календарных дней с момента их доставки.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8.4. При не урегулировании Сторонами спора в досудебном порядке, спор передается на разрешение в Арбитражный суд Ростовской области.</w:t>
      </w:r>
    </w:p>
    <w:p w:rsidR="001C671E" w:rsidRPr="0064540D" w:rsidRDefault="001C671E" w:rsidP="0075296A">
      <w:pPr>
        <w:jc w:val="both"/>
        <w:rPr>
          <w:rFonts w:ascii="Sylfaen" w:hAnsi="Sylfaen" w:cs="Nirmala UI"/>
          <w:sz w:val="20"/>
          <w:szCs w:val="20"/>
        </w:rPr>
      </w:pPr>
    </w:p>
    <w:p w:rsidR="001C671E" w:rsidRPr="001048B7" w:rsidRDefault="00276F96" w:rsidP="0075296A">
      <w:pPr>
        <w:jc w:val="both"/>
        <w:rPr>
          <w:rFonts w:ascii="Sylfaen" w:hAnsi="Sylfaen" w:cs="Nirmala UI"/>
          <w:b/>
          <w:sz w:val="20"/>
          <w:szCs w:val="20"/>
        </w:rPr>
      </w:pPr>
      <w:r w:rsidRPr="0064540D">
        <w:rPr>
          <w:rFonts w:ascii="Sylfaen" w:hAnsi="Sylfaen" w:cs="Nirmala UI"/>
          <w:sz w:val="20"/>
          <w:szCs w:val="20"/>
        </w:rPr>
        <w:t xml:space="preserve">                                          </w:t>
      </w:r>
      <w:r w:rsidR="0064540D">
        <w:rPr>
          <w:rFonts w:ascii="Sylfaen" w:hAnsi="Sylfaen" w:cs="Nirmala UI"/>
          <w:sz w:val="20"/>
          <w:szCs w:val="20"/>
        </w:rPr>
        <w:t xml:space="preserve">     </w:t>
      </w:r>
      <w:r w:rsidRPr="0064540D">
        <w:rPr>
          <w:rFonts w:ascii="Sylfaen" w:hAnsi="Sylfaen" w:cs="Nirmala UI"/>
          <w:sz w:val="20"/>
          <w:szCs w:val="20"/>
        </w:rPr>
        <w:t xml:space="preserve">     </w:t>
      </w:r>
      <w:r w:rsidR="001C671E" w:rsidRPr="001048B7">
        <w:rPr>
          <w:rFonts w:ascii="Sylfaen" w:hAnsi="Sylfaen" w:cs="Nirmala UI"/>
          <w:b/>
          <w:sz w:val="20"/>
          <w:szCs w:val="20"/>
        </w:rPr>
        <w:t>9. Действие обстоятельств непреодолимой силы (форс-мажор)</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9.1. </w:t>
      </w:r>
      <w:proofErr w:type="gramStart"/>
      <w:r w:rsidRPr="0064540D">
        <w:rPr>
          <w:rFonts w:ascii="Sylfaen" w:hAnsi="Sylfaen" w:cs="Nirmala UI"/>
          <w:sz w:val="20"/>
          <w:szCs w:val="20"/>
        </w:rPr>
        <w:t>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 включает такие явления,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промышленности/сфере услуг (за исключением тех случаев, когда такие забастовки</w:t>
      </w:r>
      <w:proofErr w:type="gramEnd"/>
      <w:r w:rsidRPr="0064540D">
        <w:rPr>
          <w:rFonts w:ascii="Sylfaen" w:hAnsi="Sylfaen" w:cs="Nirmala UI"/>
          <w:sz w:val="20"/>
          <w:szCs w:val="20"/>
        </w:rPr>
        <w:t>, локауты или другие события в промышленности/сфере услуг находятся под контролем Стороны, стремящейся предотвратить форс-мажор), конфискация или другие действия государственных органов.</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9.2.  Форс-мажором не являются события, вызванные небрежностью или преднамеренным действием Стороны или субпоставщиков, агентов или сотрудников Стороны, события, которые Сторона могла бы предусмотреть при должной внимательности и осмотрительности, чтобы учесть их при заключении Договора и предотвратить или контролировать их при выполнении обязательств по настоящему Договору.</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9.3. </w:t>
      </w:r>
      <w:r w:rsidR="00716EFC" w:rsidRPr="0064540D">
        <w:rPr>
          <w:rFonts w:ascii="Sylfaen" w:hAnsi="Sylfaen" w:cs="Nirmala UI"/>
          <w:sz w:val="20"/>
          <w:szCs w:val="20"/>
        </w:rPr>
        <w:t xml:space="preserve">  </w:t>
      </w:r>
      <w:r w:rsidRPr="0064540D">
        <w:rPr>
          <w:rFonts w:ascii="Sylfaen" w:hAnsi="Sylfaen" w:cs="Nirmala UI"/>
          <w:sz w:val="20"/>
          <w:szCs w:val="20"/>
        </w:rPr>
        <w:t>Сторона, пострадавшая от события форс-мажора, должна уведомить другую Сторону о таком событии, не позднее чем через 14 (четырнадцать) рабочих дней после этого события, предоставив при этом информацию о характере и причине этого события, и как можно скорее сообщить о восстановлении нормальных условий.</w:t>
      </w:r>
    </w:p>
    <w:p w:rsidR="001C671E" w:rsidRPr="00DF5633" w:rsidRDefault="001C671E" w:rsidP="00DF5633">
      <w:pPr>
        <w:jc w:val="both"/>
        <w:rPr>
          <w:rFonts w:ascii="Sylfaen" w:hAnsi="Sylfaen" w:cs="Nirmala UI"/>
          <w:sz w:val="20"/>
          <w:szCs w:val="20"/>
        </w:rPr>
      </w:pPr>
      <w:r w:rsidRPr="0064540D">
        <w:rPr>
          <w:rFonts w:ascii="Sylfaen" w:hAnsi="Sylfaen" w:cs="Nirmala UI"/>
          <w:sz w:val="20"/>
          <w:szCs w:val="20"/>
        </w:rPr>
        <w:t xml:space="preserve">9.4. Если обстоятельства непреодолимой силы действуют на протяжении 3 (трех) последовательных месяцев, настоящий </w:t>
      </w:r>
      <w:proofErr w:type="gramStart"/>
      <w:r w:rsidRPr="0064540D">
        <w:rPr>
          <w:rFonts w:ascii="Sylfaen" w:hAnsi="Sylfaen" w:cs="Nirmala UI"/>
          <w:sz w:val="20"/>
          <w:szCs w:val="20"/>
        </w:rPr>
        <w:t>Договор</w:t>
      </w:r>
      <w:proofErr w:type="gramEnd"/>
      <w:r w:rsidRPr="0064540D">
        <w:rPr>
          <w:rFonts w:ascii="Sylfaen" w:hAnsi="Sylfaen" w:cs="Nirmala UI"/>
          <w:sz w:val="20"/>
          <w:szCs w:val="20"/>
        </w:rPr>
        <w:t xml:space="preserve"> может быть расторгнут любой из Сторон путем направления письменного уведомления другой Стороне.</w:t>
      </w: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10.</w:t>
      </w:r>
      <w:r w:rsidR="00276F96" w:rsidRPr="001048B7">
        <w:rPr>
          <w:rFonts w:ascii="Sylfaen" w:hAnsi="Sylfaen" w:cs="Nirmala UI"/>
          <w:b/>
          <w:sz w:val="20"/>
          <w:szCs w:val="20"/>
        </w:rPr>
        <w:t xml:space="preserve"> </w:t>
      </w:r>
      <w:r w:rsidRPr="001048B7">
        <w:rPr>
          <w:rFonts w:ascii="Sylfaen" w:hAnsi="Sylfaen" w:cs="Nirmala UI"/>
          <w:b/>
          <w:sz w:val="20"/>
          <w:szCs w:val="20"/>
        </w:rPr>
        <w:t>Срок действия, порядок изменения и расторжения Договора</w:t>
      </w:r>
    </w:p>
    <w:p w:rsidR="00276F96" w:rsidRPr="0064540D" w:rsidRDefault="00276F96" w:rsidP="0075296A">
      <w:pPr>
        <w:jc w:val="both"/>
        <w:rPr>
          <w:rFonts w:ascii="Sylfaen" w:hAnsi="Sylfaen" w:cs="Nirmala UI"/>
          <w:sz w:val="20"/>
          <w:szCs w:val="20"/>
        </w:rPr>
      </w:pPr>
    </w:p>
    <w:p w:rsidR="0075296A"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10.1. Договор считается заключенным с момента подписания его Сторонами и действует до полного исполнения Сторонами взятых на себя обязательств.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Срок действия договора</w:t>
      </w:r>
      <w:r w:rsidR="00716EFC" w:rsidRPr="0064540D">
        <w:rPr>
          <w:rFonts w:ascii="Sylfaen" w:hAnsi="Sylfaen" w:cs="Nirmala UI"/>
          <w:sz w:val="20"/>
          <w:szCs w:val="20"/>
        </w:rPr>
        <w:t>:</w:t>
      </w:r>
      <w:r w:rsidRPr="0064540D">
        <w:rPr>
          <w:rFonts w:ascii="Sylfaen" w:hAnsi="Sylfaen" w:cs="Nirmala UI"/>
          <w:sz w:val="20"/>
          <w:szCs w:val="20"/>
        </w:rPr>
        <w:t xml:space="preserve"> </w:t>
      </w:r>
      <w:r w:rsidR="00716EFC" w:rsidRPr="0064540D">
        <w:rPr>
          <w:rFonts w:ascii="Sylfaen" w:hAnsi="Sylfaen" w:cs="Nirmala UI"/>
          <w:sz w:val="20"/>
          <w:szCs w:val="20"/>
        </w:rPr>
        <w:t xml:space="preserve"> с момента заключения товара  </w:t>
      </w:r>
      <w:r w:rsidR="0075296A" w:rsidRPr="0064540D">
        <w:rPr>
          <w:rFonts w:ascii="Sylfaen" w:hAnsi="Sylfaen" w:cs="Nirmala UI"/>
          <w:sz w:val="20"/>
          <w:szCs w:val="20"/>
          <w:highlight w:val="yellow"/>
        </w:rPr>
        <w:t>по</w:t>
      </w:r>
      <w:r w:rsidRPr="0064540D">
        <w:rPr>
          <w:rFonts w:ascii="Sylfaen" w:hAnsi="Sylfaen" w:cs="Nirmala UI"/>
          <w:sz w:val="20"/>
          <w:szCs w:val="20"/>
          <w:highlight w:val="yellow"/>
        </w:rPr>
        <w:t xml:space="preserve"> </w:t>
      </w:r>
      <w:r w:rsidR="003B1878" w:rsidRPr="0064540D">
        <w:rPr>
          <w:rFonts w:ascii="Sylfaen" w:hAnsi="Sylfaen" w:cs="Nirmala UI"/>
          <w:sz w:val="20"/>
          <w:szCs w:val="20"/>
          <w:highlight w:val="yellow"/>
        </w:rPr>
        <w:t>31 октя</w:t>
      </w:r>
      <w:r w:rsidR="00BB3993" w:rsidRPr="0064540D">
        <w:rPr>
          <w:rFonts w:ascii="Sylfaen" w:hAnsi="Sylfaen" w:cs="Nirmala UI"/>
          <w:sz w:val="20"/>
          <w:szCs w:val="20"/>
          <w:highlight w:val="yellow"/>
        </w:rPr>
        <w:t xml:space="preserve">бря </w:t>
      </w:r>
      <w:r w:rsidR="0075296A" w:rsidRPr="0064540D">
        <w:rPr>
          <w:rFonts w:ascii="Sylfaen" w:hAnsi="Sylfaen" w:cs="Nirmala UI"/>
          <w:sz w:val="20"/>
          <w:szCs w:val="20"/>
          <w:highlight w:val="yellow"/>
        </w:rPr>
        <w:t xml:space="preserve"> </w:t>
      </w:r>
      <w:r w:rsidR="0000355F" w:rsidRPr="0064540D">
        <w:rPr>
          <w:rFonts w:ascii="Sylfaen" w:hAnsi="Sylfaen" w:cs="Nirmala UI"/>
          <w:sz w:val="20"/>
          <w:szCs w:val="20"/>
          <w:highlight w:val="yellow"/>
        </w:rPr>
        <w:t>2026</w:t>
      </w:r>
      <w:r w:rsidRPr="0064540D">
        <w:rPr>
          <w:rFonts w:ascii="Sylfaen" w:hAnsi="Sylfaen" w:cs="Nirmala UI"/>
          <w:sz w:val="20"/>
          <w:szCs w:val="20"/>
          <w:highlight w:val="yellow"/>
        </w:rPr>
        <w:t xml:space="preserve"> года.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10.2. Изменение положений Договора возможно по соглашению Сторон в соответствии с действующим законодательством. Все изменения оформляются в письменном виде, путем подписания Сторонами дополнительных соглашений к Договору. Все приложения и дополнительные соглашения являются неотъемлемой частью Договора.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10.3. </w:t>
      </w:r>
      <w:proofErr w:type="gramStart"/>
      <w:r w:rsidRPr="0064540D">
        <w:rPr>
          <w:rFonts w:ascii="Sylfaen" w:hAnsi="Sylfaen" w:cs="Nirmala UI"/>
          <w:sz w:val="20"/>
          <w:szCs w:val="20"/>
        </w:rPr>
        <w:t>В случае изменения у какой-либо из Сторон юридического адреса и/или банковских   реквизитов, Стороны обязаны заключить дополнительное соглашение, отражающее произошедшие изменения, при этом такое дополнительное соглашение будет являться неотъемлемой частью настоящего Договора.</w:t>
      </w:r>
      <w:proofErr w:type="gramEnd"/>
      <w:r w:rsidRPr="0064540D">
        <w:rPr>
          <w:rFonts w:ascii="Sylfaen" w:hAnsi="Sylfaen" w:cs="Nirmala UI"/>
          <w:sz w:val="20"/>
          <w:szCs w:val="20"/>
        </w:rPr>
        <w:t xml:space="preserve"> Сторона, претерпевшая изменение юридического адреса и/или банковских реквизитов, обязана в 3 (трех) </w:t>
      </w:r>
      <w:proofErr w:type="spellStart"/>
      <w:r w:rsidRPr="0064540D">
        <w:rPr>
          <w:rFonts w:ascii="Sylfaen" w:hAnsi="Sylfaen" w:cs="Nirmala UI"/>
          <w:sz w:val="20"/>
          <w:szCs w:val="20"/>
        </w:rPr>
        <w:t>дневный</w:t>
      </w:r>
      <w:proofErr w:type="spellEnd"/>
      <w:r w:rsidRPr="0064540D">
        <w:rPr>
          <w:rFonts w:ascii="Sylfaen" w:hAnsi="Sylfaen" w:cs="Nirmala UI"/>
          <w:sz w:val="20"/>
          <w:szCs w:val="20"/>
        </w:rPr>
        <w:t xml:space="preserve"> срок уведомить об этом факте другую Сторону.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10.4. Расторжение Договора допускается по основаниям, предусмотренным законодательством Российской Федерации.</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10.5. Заказчик вправе отказаться от исполнения настоящего Договора в одностороннем порядке в следующих случаях:</w:t>
      </w:r>
    </w:p>
    <w:p w:rsidR="001C671E" w:rsidRPr="0064540D" w:rsidRDefault="001C671E" w:rsidP="0075296A">
      <w:pPr>
        <w:jc w:val="both"/>
        <w:rPr>
          <w:rFonts w:ascii="Sylfaen" w:hAnsi="Sylfaen" w:cs="Nirmala UI"/>
          <w:sz w:val="20"/>
          <w:szCs w:val="20"/>
        </w:rPr>
      </w:pPr>
      <w:proofErr w:type="gramStart"/>
      <w:r w:rsidRPr="0064540D">
        <w:rPr>
          <w:rFonts w:ascii="Sylfaen" w:hAnsi="Sylfaen" w:cs="Nirmala UI"/>
          <w:sz w:val="20"/>
          <w:szCs w:val="20"/>
        </w:rPr>
        <w:t>- поставки Товара ненадлежащего качества с недостатками, которые не могут быть устранены либо Товар не может быть заменен на новый в установленный Заказчиком срок;</w:t>
      </w:r>
      <w:proofErr w:type="gramEnd"/>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 существенного нарушения срока поставки Товара, указанного в п. 3.6. настоящего Договора. Под существенным нарушением срока поставки Товара по договору понимается нарушение срока исполнения обязательств </w:t>
      </w:r>
      <w:r w:rsidRPr="0064540D">
        <w:rPr>
          <w:rFonts w:ascii="Sylfaen" w:hAnsi="Sylfaen" w:cs="Nirmala UI"/>
          <w:sz w:val="20"/>
          <w:szCs w:val="20"/>
        </w:rPr>
        <w:lastRenderedPageBreak/>
        <w:t>Поставщиком, ведущее к увеличению срока, установленного в п.3.6. настоящего договора более чем на 10 календарных дней.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10.6. При одностороннем отказе Заказчика от исполнения настоящего договора, Договор считается расторгнутым </w:t>
      </w:r>
      <w:proofErr w:type="gramStart"/>
      <w:r w:rsidRPr="0064540D">
        <w:rPr>
          <w:rFonts w:ascii="Sylfaen" w:hAnsi="Sylfaen" w:cs="Nirmala UI"/>
          <w:sz w:val="20"/>
          <w:szCs w:val="20"/>
        </w:rPr>
        <w:t>с даты получения</w:t>
      </w:r>
      <w:proofErr w:type="gramEnd"/>
      <w:r w:rsidRPr="0064540D">
        <w:rPr>
          <w:rFonts w:ascii="Sylfaen" w:hAnsi="Sylfaen" w:cs="Nirmala UI"/>
          <w:sz w:val="20"/>
          <w:szCs w:val="20"/>
        </w:rPr>
        <w:t xml:space="preserve"> Поставщиком соответствующего письменного уведомления Заказчика, если более поздняя дата не будет установлена в уведомлении.</w:t>
      </w:r>
    </w:p>
    <w:p w:rsidR="001C671E" w:rsidRPr="001048B7" w:rsidRDefault="001C671E" w:rsidP="001048B7">
      <w:pPr>
        <w:jc w:val="center"/>
        <w:rPr>
          <w:rFonts w:ascii="Sylfaen" w:hAnsi="Sylfaen" w:cs="Nirmala UI"/>
          <w:b/>
          <w:sz w:val="20"/>
          <w:szCs w:val="20"/>
          <w:lang w:eastAsia="ar-SA"/>
        </w:rPr>
      </w:pPr>
      <w:r w:rsidRPr="001048B7">
        <w:rPr>
          <w:rFonts w:ascii="Sylfaen" w:hAnsi="Sylfaen" w:cs="Nirmala UI"/>
          <w:b/>
          <w:sz w:val="20"/>
          <w:szCs w:val="20"/>
        </w:rPr>
        <w:t>11.</w:t>
      </w:r>
      <w:r w:rsidR="00276F96" w:rsidRPr="001048B7">
        <w:rPr>
          <w:rFonts w:ascii="Sylfaen" w:hAnsi="Sylfaen" w:cs="Nirmala UI"/>
          <w:b/>
          <w:sz w:val="20"/>
          <w:szCs w:val="20"/>
        </w:rPr>
        <w:t xml:space="preserve"> </w:t>
      </w:r>
      <w:proofErr w:type="spellStart"/>
      <w:r w:rsidRPr="001048B7">
        <w:rPr>
          <w:rFonts w:ascii="Sylfaen" w:hAnsi="Sylfaen" w:cs="Nirmala UI"/>
          <w:b/>
          <w:sz w:val="20"/>
          <w:szCs w:val="20"/>
          <w:lang w:eastAsia="ar-SA"/>
        </w:rPr>
        <w:t>Антикоррупционная</w:t>
      </w:r>
      <w:proofErr w:type="spellEnd"/>
      <w:r w:rsidRPr="001048B7">
        <w:rPr>
          <w:rFonts w:ascii="Sylfaen" w:hAnsi="Sylfaen" w:cs="Nirmala UI"/>
          <w:b/>
          <w:sz w:val="20"/>
          <w:szCs w:val="20"/>
          <w:lang w:eastAsia="ar-SA"/>
        </w:rPr>
        <w:t xml:space="preserve"> оговорка</w:t>
      </w:r>
    </w:p>
    <w:p w:rsidR="0075296A" w:rsidRPr="0064540D" w:rsidRDefault="0075296A" w:rsidP="0075296A">
      <w:pPr>
        <w:jc w:val="both"/>
        <w:rPr>
          <w:rFonts w:ascii="Sylfaen" w:hAnsi="Sylfaen" w:cs="Nirmala UI"/>
          <w:sz w:val="20"/>
          <w:szCs w:val="20"/>
          <w:lang w:eastAsia="ar-SA"/>
        </w:rPr>
      </w:pPr>
    </w:p>
    <w:p w:rsidR="001C671E" w:rsidRPr="0064540D" w:rsidRDefault="0075296A" w:rsidP="0075296A">
      <w:pPr>
        <w:jc w:val="both"/>
        <w:rPr>
          <w:rFonts w:ascii="Sylfaen" w:hAnsi="Sylfaen" w:cs="Nirmala UI"/>
          <w:sz w:val="20"/>
          <w:szCs w:val="20"/>
        </w:rPr>
      </w:pPr>
      <w:r w:rsidRPr="0064540D">
        <w:rPr>
          <w:rFonts w:ascii="Sylfaen" w:hAnsi="Sylfaen" w:cs="Nirmala UI"/>
          <w:sz w:val="20"/>
          <w:szCs w:val="20"/>
        </w:rPr>
        <w:t xml:space="preserve">11.1. </w:t>
      </w:r>
      <w:proofErr w:type="gramStart"/>
      <w:r w:rsidRPr="0064540D">
        <w:rPr>
          <w:rFonts w:ascii="Sylfaen" w:hAnsi="Sylfaen" w:cs="Nirmala UI"/>
          <w:sz w:val="20"/>
          <w:szCs w:val="20"/>
        </w:rPr>
        <w:t xml:space="preserve">Руководствуясь </w:t>
      </w:r>
      <w:proofErr w:type="spellStart"/>
      <w:r w:rsidRPr="0064540D">
        <w:rPr>
          <w:rFonts w:ascii="Sylfaen" w:hAnsi="Sylfaen" w:cs="Nirmala UI"/>
          <w:sz w:val="20"/>
          <w:szCs w:val="20"/>
        </w:rPr>
        <w:t>а</w:t>
      </w:r>
      <w:r w:rsidR="001C671E" w:rsidRPr="0064540D">
        <w:rPr>
          <w:rFonts w:ascii="Sylfaen" w:hAnsi="Sylfaen" w:cs="Nirmala UI"/>
          <w:sz w:val="20"/>
          <w:szCs w:val="20"/>
        </w:rPr>
        <w:t>нтикоррупционной</w:t>
      </w:r>
      <w:proofErr w:type="spellEnd"/>
      <w:r w:rsidR="001C671E" w:rsidRPr="0064540D">
        <w:rPr>
          <w:rFonts w:ascii="Sylfaen" w:hAnsi="Sylfaen" w:cs="Nirmala UI"/>
          <w:sz w:val="20"/>
          <w:szCs w:val="20"/>
        </w:rPr>
        <w:t xml:space="preserve"> политикой </w:t>
      </w:r>
      <w:r w:rsidRPr="0064540D">
        <w:rPr>
          <w:rFonts w:ascii="Sylfaen" w:hAnsi="Sylfaen" w:cs="Nirmala UI"/>
          <w:bCs/>
          <w:sz w:val="20"/>
          <w:szCs w:val="20"/>
        </w:rPr>
        <w:t>ОАО «</w:t>
      </w:r>
      <w:r w:rsidR="001C671E" w:rsidRPr="0064540D">
        <w:rPr>
          <w:rFonts w:ascii="Sylfaen" w:hAnsi="Sylfaen" w:cs="Nirmala UI"/>
          <w:bCs/>
          <w:sz w:val="20"/>
          <w:szCs w:val="20"/>
        </w:rPr>
        <w:t xml:space="preserve">Исток» </w:t>
      </w:r>
      <w:r w:rsidR="001C671E" w:rsidRPr="0064540D">
        <w:rPr>
          <w:rFonts w:ascii="Sylfaen" w:hAnsi="Sylfaen" w:cs="Nirmala UI"/>
          <w:sz w:val="20"/>
          <w:szCs w:val="20"/>
        </w:rPr>
        <w:t xml:space="preserve"> и законодательством РФ, при исполнении своих обязательств по настоящему Договору Стороны, их </w:t>
      </w:r>
      <w:proofErr w:type="spellStart"/>
      <w:r w:rsidR="001C671E" w:rsidRPr="0064540D">
        <w:rPr>
          <w:rFonts w:ascii="Sylfaen" w:hAnsi="Sylfaen" w:cs="Nirmala UI"/>
          <w:sz w:val="20"/>
          <w:szCs w:val="20"/>
        </w:rPr>
        <w:t>аффилированные</w:t>
      </w:r>
      <w:proofErr w:type="spellEnd"/>
      <w:r w:rsidR="001C671E" w:rsidRPr="0064540D">
        <w:rPr>
          <w:rFonts w:ascii="Sylfaen" w:hAnsi="Sylfaen" w:cs="Nirmala UI"/>
          <w:sz w:val="20"/>
          <w:szCs w:val="20"/>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w:t>
      </w:r>
      <w:proofErr w:type="gramEnd"/>
      <w:r w:rsidR="001C671E" w:rsidRPr="0064540D">
        <w:rPr>
          <w:rFonts w:ascii="Sylfaen" w:hAnsi="Sylfaen" w:cs="Nirmala UI"/>
          <w:sz w:val="20"/>
          <w:szCs w:val="20"/>
        </w:rPr>
        <w:t xml:space="preserve"> неправомерных целей.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11.2. При исполнении своих обязательств по настоящему Договору, Стороны, их </w:t>
      </w:r>
      <w:proofErr w:type="spellStart"/>
      <w:r w:rsidRPr="0064540D">
        <w:rPr>
          <w:rFonts w:ascii="Sylfaen" w:hAnsi="Sylfaen" w:cs="Nirmala UI"/>
          <w:sz w:val="20"/>
          <w:szCs w:val="20"/>
        </w:rPr>
        <w:t>аффилированные</w:t>
      </w:r>
      <w:proofErr w:type="spellEnd"/>
      <w:r w:rsidRPr="0064540D">
        <w:rPr>
          <w:rFonts w:ascii="Sylfaen" w:hAnsi="Sylfaen" w:cs="Nirmala UI"/>
          <w:sz w:val="20"/>
          <w:szCs w:val="20"/>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коррупции. Каждая сторона гарантирует соблюдать принципы прозрачности и открытости взаимоотношений, что не будет совершать действий по стимулированию работников другой Стороны, ставящих их в определённую зависимость, в т.ч. посредством предоставления денежных сумм, подарков, каких-либо преимуществ и/или гарантий.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другой Стороной, его </w:t>
      </w:r>
      <w:proofErr w:type="spellStart"/>
      <w:r w:rsidRPr="0064540D">
        <w:rPr>
          <w:rFonts w:ascii="Sylfaen" w:hAnsi="Sylfaen" w:cs="Nirmala UI"/>
          <w:sz w:val="20"/>
          <w:szCs w:val="20"/>
        </w:rPr>
        <w:t>аффилированными</w:t>
      </w:r>
      <w:proofErr w:type="spellEnd"/>
      <w:r w:rsidRPr="0064540D">
        <w:rPr>
          <w:rFonts w:ascii="Sylfaen" w:hAnsi="Sylfaen" w:cs="Nirmala UI"/>
          <w:sz w:val="20"/>
          <w:szCs w:val="20"/>
        </w:rPr>
        <w:t xml:space="preserve"> лицами, работниками или посредниками.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11.4. Сторона, получившая уведомление о нарушении каких-либо положений </w:t>
      </w:r>
      <w:proofErr w:type="spellStart"/>
      <w:r w:rsidRPr="0064540D">
        <w:rPr>
          <w:rFonts w:ascii="Sylfaen" w:hAnsi="Sylfaen" w:cs="Nirmala UI"/>
          <w:sz w:val="20"/>
          <w:szCs w:val="20"/>
        </w:rPr>
        <w:t>антикоррупционного</w:t>
      </w:r>
      <w:proofErr w:type="spellEnd"/>
      <w:r w:rsidRPr="0064540D">
        <w:rPr>
          <w:rFonts w:ascii="Sylfaen" w:hAnsi="Sylfaen" w:cs="Nirmala UI"/>
          <w:sz w:val="20"/>
          <w:szCs w:val="20"/>
        </w:rPr>
        <w:t xml:space="preserve"> законодательства, обязана рассмотреть уведомление и сообщить другой Стороне об итогах его рассмотрения в течение 7</w:t>
      </w:r>
      <w:r w:rsidR="00276F96" w:rsidRPr="0064540D">
        <w:rPr>
          <w:rFonts w:ascii="Sylfaen" w:hAnsi="Sylfaen" w:cs="Nirmala UI"/>
          <w:sz w:val="20"/>
          <w:szCs w:val="20"/>
        </w:rPr>
        <w:t xml:space="preserve"> (семи)</w:t>
      </w:r>
      <w:r w:rsidRPr="0064540D">
        <w:rPr>
          <w:rFonts w:ascii="Sylfaen" w:hAnsi="Sylfaen" w:cs="Nirmala UI"/>
          <w:sz w:val="20"/>
          <w:szCs w:val="20"/>
        </w:rPr>
        <w:t xml:space="preserve"> календарных дней.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11.5. В случае нарушения одной Стороной положений настоящего Раздела, другая Сторона имеет право отказаться от Договора в одностороннем порядке. </w:t>
      </w:r>
    </w:p>
    <w:p w:rsidR="001C671E" w:rsidRPr="0064540D" w:rsidRDefault="001C671E" w:rsidP="0075296A">
      <w:pPr>
        <w:jc w:val="both"/>
        <w:rPr>
          <w:rFonts w:ascii="Sylfaen" w:hAnsi="Sylfaen" w:cs="Nirmala UI"/>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12.</w:t>
      </w:r>
      <w:r w:rsidR="001048B7" w:rsidRPr="001048B7">
        <w:rPr>
          <w:rFonts w:ascii="Sylfaen" w:hAnsi="Sylfaen" w:cs="Nirmala UI"/>
          <w:b/>
          <w:sz w:val="20"/>
          <w:szCs w:val="20"/>
        </w:rPr>
        <w:t xml:space="preserve"> </w:t>
      </w:r>
      <w:r w:rsidRPr="001048B7">
        <w:rPr>
          <w:rFonts w:ascii="Sylfaen" w:hAnsi="Sylfaen" w:cs="Nirmala UI"/>
          <w:b/>
          <w:sz w:val="20"/>
          <w:szCs w:val="20"/>
        </w:rPr>
        <w:t>Заключительные положения</w:t>
      </w:r>
    </w:p>
    <w:p w:rsidR="00276F96" w:rsidRPr="0064540D" w:rsidRDefault="00276F96"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12.1</w:t>
      </w:r>
      <w:r w:rsidRPr="0064540D">
        <w:rPr>
          <w:rFonts w:ascii="Sylfaen" w:hAnsi="Sylfaen" w:cs="Nirmala UI"/>
          <w:sz w:val="20"/>
          <w:szCs w:val="20"/>
        </w:rPr>
        <w:tab/>
        <w:t>Настоящий Договор составлен в 2 (двух) экземплярах, имеющих одинаковую юридическую силу, 1 (один) экземпляра Заказчику и 1 (один) экземпляр Поставщику.</w:t>
      </w:r>
    </w:p>
    <w:p w:rsidR="001C671E" w:rsidRPr="0064540D" w:rsidRDefault="001C671E" w:rsidP="0075296A">
      <w:pPr>
        <w:jc w:val="both"/>
        <w:rPr>
          <w:rFonts w:ascii="Sylfaen" w:hAnsi="Sylfaen" w:cs="Nirmala UI"/>
          <w:sz w:val="20"/>
          <w:szCs w:val="20"/>
        </w:rPr>
      </w:pPr>
    </w:p>
    <w:p w:rsidR="001C671E" w:rsidRPr="001048B7" w:rsidRDefault="00276F96" w:rsidP="0075296A">
      <w:pPr>
        <w:jc w:val="both"/>
        <w:rPr>
          <w:rFonts w:ascii="Sylfaen" w:hAnsi="Sylfaen" w:cs="Nirmala UI"/>
          <w:b/>
          <w:sz w:val="20"/>
          <w:szCs w:val="20"/>
        </w:rPr>
      </w:pPr>
      <w:r w:rsidRPr="0064540D">
        <w:rPr>
          <w:rFonts w:ascii="Sylfaen" w:hAnsi="Sylfaen" w:cs="Nirmala UI"/>
          <w:sz w:val="20"/>
          <w:szCs w:val="20"/>
        </w:rPr>
        <w:t xml:space="preserve">                                                </w:t>
      </w:r>
      <w:r w:rsidR="001C671E" w:rsidRPr="001048B7">
        <w:rPr>
          <w:rFonts w:ascii="Sylfaen" w:hAnsi="Sylfaen" w:cs="Nirmala UI"/>
          <w:b/>
          <w:sz w:val="20"/>
          <w:szCs w:val="20"/>
        </w:rPr>
        <w:t>13.</w:t>
      </w:r>
      <w:r w:rsidR="001048B7" w:rsidRPr="001048B7">
        <w:rPr>
          <w:rFonts w:ascii="Sylfaen" w:hAnsi="Sylfaen" w:cs="Nirmala UI"/>
          <w:b/>
          <w:sz w:val="20"/>
          <w:szCs w:val="20"/>
        </w:rPr>
        <w:t xml:space="preserve"> </w:t>
      </w:r>
      <w:r w:rsidR="001C671E" w:rsidRPr="001048B7">
        <w:rPr>
          <w:rFonts w:ascii="Sylfaen" w:hAnsi="Sylfaen" w:cs="Nirmala UI"/>
          <w:b/>
          <w:sz w:val="20"/>
          <w:szCs w:val="20"/>
        </w:rPr>
        <w:t>Юридические адреса и банковские реквизиты Сторон</w:t>
      </w:r>
    </w:p>
    <w:p w:rsidR="0075296A" w:rsidRPr="0064540D" w:rsidRDefault="0075296A" w:rsidP="0075296A">
      <w:pPr>
        <w:jc w:val="both"/>
        <w:rPr>
          <w:rFonts w:ascii="Sylfaen" w:hAnsi="Sylfaen" w:cs="Nirmala UI"/>
          <w:sz w:val="20"/>
          <w:szCs w:val="20"/>
        </w:rPr>
      </w:pPr>
    </w:p>
    <w:tbl>
      <w:tblPr>
        <w:tblW w:w="10207" w:type="dxa"/>
        <w:tblInd w:w="-34" w:type="dxa"/>
        <w:tblLayout w:type="fixed"/>
        <w:tblLook w:val="01E0"/>
      </w:tblPr>
      <w:tblGrid>
        <w:gridCol w:w="34"/>
        <w:gridCol w:w="2523"/>
        <w:gridCol w:w="2547"/>
        <w:gridCol w:w="30"/>
        <w:gridCol w:w="2570"/>
        <w:gridCol w:w="2361"/>
        <w:gridCol w:w="142"/>
      </w:tblGrid>
      <w:tr w:rsidR="001C671E" w:rsidRPr="0064540D" w:rsidTr="008F5EBE">
        <w:trPr>
          <w:gridAfter w:val="1"/>
          <w:wAfter w:w="142" w:type="dxa"/>
          <w:trHeight w:val="285"/>
        </w:trPr>
        <w:tc>
          <w:tcPr>
            <w:tcW w:w="5104" w:type="dxa"/>
            <w:gridSpan w:val="3"/>
            <w:hideMark/>
          </w:tcPr>
          <w:p w:rsidR="001C671E" w:rsidRPr="0064540D" w:rsidRDefault="001C671E" w:rsidP="0075296A">
            <w:pPr>
              <w:jc w:val="both"/>
              <w:rPr>
                <w:rFonts w:ascii="Sylfaen" w:hAnsi="Sylfaen" w:cs="Nirmala UI"/>
                <w:sz w:val="20"/>
                <w:szCs w:val="20"/>
                <w:lang w:eastAsia="en-US"/>
              </w:rPr>
            </w:pPr>
            <w:r w:rsidRPr="0064540D">
              <w:rPr>
                <w:rFonts w:ascii="Sylfaen" w:hAnsi="Sylfaen" w:cs="Nirmala UI"/>
                <w:sz w:val="20"/>
                <w:szCs w:val="20"/>
                <w:lang w:eastAsia="en-US"/>
              </w:rPr>
              <w:t>Заказчик:</w:t>
            </w:r>
          </w:p>
        </w:tc>
        <w:tc>
          <w:tcPr>
            <w:tcW w:w="4961" w:type="dxa"/>
            <w:gridSpan w:val="3"/>
            <w:hideMark/>
          </w:tcPr>
          <w:p w:rsidR="001C671E" w:rsidRPr="0064540D" w:rsidRDefault="001C671E" w:rsidP="0075296A">
            <w:pPr>
              <w:jc w:val="right"/>
              <w:rPr>
                <w:rFonts w:ascii="Sylfaen" w:hAnsi="Sylfaen" w:cs="Nirmala UI"/>
                <w:sz w:val="20"/>
                <w:szCs w:val="20"/>
                <w:lang w:eastAsia="en-US"/>
              </w:rPr>
            </w:pPr>
            <w:r w:rsidRPr="0064540D">
              <w:rPr>
                <w:rFonts w:ascii="Sylfaen" w:hAnsi="Sylfaen" w:cs="Nirmala UI"/>
                <w:sz w:val="20"/>
                <w:szCs w:val="20"/>
                <w:lang w:eastAsia="en-US"/>
              </w:rPr>
              <w:t>Поставщик:</w:t>
            </w:r>
          </w:p>
        </w:tc>
      </w:tr>
      <w:tr w:rsidR="001C671E" w:rsidRPr="0064540D" w:rsidTr="008F5EBE">
        <w:tblPrEx>
          <w:tblLook w:val="04A0"/>
        </w:tblPrEx>
        <w:trPr>
          <w:gridBefore w:val="1"/>
          <w:wBefore w:w="34" w:type="dxa"/>
          <w:trHeight w:val="244"/>
        </w:trPr>
        <w:tc>
          <w:tcPr>
            <w:tcW w:w="5100" w:type="dxa"/>
            <w:gridSpan w:val="3"/>
            <w:vAlign w:val="center"/>
          </w:tcPr>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ОАО «Исток»</w:t>
            </w:r>
          </w:p>
        </w:tc>
        <w:tc>
          <w:tcPr>
            <w:tcW w:w="5073" w:type="dxa"/>
            <w:gridSpan w:val="3"/>
            <w:vAlign w:val="center"/>
          </w:tcPr>
          <w:p w:rsidR="001C671E" w:rsidRPr="0064540D" w:rsidRDefault="001C671E" w:rsidP="0075296A">
            <w:pPr>
              <w:tabs>
                <w:tab w:val="num" w:pos="1134"/>
              </w:tabs>
              <w:jc w:val="right"/>
              <w:rPr>
                <w:rFonts w:ascii="Sylfaen" w:hAnsi="Sylfaen" w:cs="Nirmala UI"/>
                <w:sz w:val="20"/>
                <w:szCs w:val="20"/>
              </w:rPr>
            </w:pPr>
          </w:p>
        </w:tc>
      </w:tr>
      <w:tr w:rsidR="001C671E" w:rsidRPr="0064540D" w:rsidTr="008F5EBE">
        <w:tblPrEx>
          <w:tblLook w:val="04A0"/>
        </w:tblPrEx>
        <w:trPr>
          <w:gridBefore w:val="1"/>
          <w:wBefore w:w="34" w:type="dxa"/>
          <w:trHeight w:val="340"/>
        </w:trPr>
        <w:tc>
          <w:tcPr>
            <w:tcW w:w="5100" w:type="dxa"/>
            <w:gridSpan w:val="3"/>
          </w:tcPr>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ИНН  6147005538 КПП 614701001</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ОГРН 1026102103312  ОКПО12142113</w:t>
            </w:r>
          </w:p>
          <w:p w:rsidR="0075296A" w:rsidRPr="0064540D" w:rsidRDefault="0075296A" w:rsidP="0075296A">
            <w:pPr>
              <w:tabs>
                <w:tab w:val="num" w:pos="1134"/>
              </w:tabs>
              <w:jc w:val="both"/>
              <w:rPr>
                <w:rFonts w:ascii="Sylfaen" w:hAnsi="Sylfaen" w:cs="Nirmala UI"/>
                <w:sz w:val="20"/>
                <w:szCs w:val="20"/>
              </w:rPr>
            </w:pPr>
            <w:r w:rsidRPr="0064540D">
              <w:rPr>
                <w:rFonts w:ascii="Sylfaen" w:hAnsi="Sylfaen" w:cs="Nirmala UI"/>
                <w:sz w:val="20"/>
                <w:szCs w:val="20"/>
              </w:rPr>
              <w:t>Юридический адрес</w:t>
            </w:r>
            <w:r w:rsidR="001C671E" w:rsidRPr="0064540D">
              <w:rPr>
                <w:rFonts w:ascii="Sylfaen" w:hAnsi="Sylfaen" w:cs="Nirmala UI"/>
                <w:sz w:val="20"/>
                <w:szCs w:val="20"/>
              </w:rPr>
              <w:t xml:space="preserve">: 347801, </w:t>
            </w:r>
          </w:p>
          <w:p w:rsidR="0075296A"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Россия, Ростовская область,</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г.</w:t>
            </w:r>
            <w:r w:rsidR="0075296A" w:rsidRPr="0064540D">
              <w:rPr>
                <w:rFonts w:ascii="Sylfaen" w:hAnsi="Sylfaen" w:cs="Nirmala UI"/>
                <w:sz w:val="20"/>
                <w:szCs w:val="20"/>
              </w:rPr>
              <w:t xml:space="preserve"> </w:t>
            </w:r>
            <w:r w:rsidRPr="0064540D">
              <w:rPr>
                <w:rFonts w:ascii="Sylfaen" w:hAnsi="Sylfaen" w:cs="Nirmala UI"/>
                <w:sz w:val="20"/>
                <w:szCs w:val="20"/>
              </w:rPr>
              <w:t>Каменск-Шахтинский, ул. Сапрыгина 1А</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Почтовый адрес: 347801 , Россия, Ростовская область,</w:t>
            </w:r>
            <w:r w:rsidR="0075296A" w:rsidRPr="0064540D">
              <w:rPr>
                <w:rFonts w:ascii="Sylfaen" w:hAnsi="Sylfaen" w:cs="Nirmala UI"/>
                <w:sz w:val="20"/>
                <w:szCs w:val="20"/>
              </w:rPr>
              <w:t xml:space="preserve"> </w:t>
            </w:r>
            <w:r w:rsidRPr="0064540D">
              <w:rPr>
                <w:rFonts w:ascii="Sylfaen" w:hAnsi="Sylfaen" w:cs="Nirmala UI"/>
                <w:sz w:val="20"/>
                <w:szCs w:val="20"/>
              </w:rPr>
              <w:t>г</w:t>
            </w:r>
            <w:proofErr w:type="gramStart"/>
            <w:r w:rsidRPr="0064540D">
              <w:rPr>
                <w:rFonts w:ascii="Sylfaen" w:hAnsi="Sylfaen" w:cs="Nirmala UI"/>
                <w:sz w:val="20"/>
                <w:szCs w:val="20"/>
              </w:rPr>
              <w:t>.К</w:t>
            </w:r>
            <w:proofErr w:type="gramEnd"/>
            <w:r w:rsidRPr="0064540D">
              <w:rPr>
                <w:rFonts w:ascii="Sylfaen" w:hAnsi="Sylfaen" w:cs="Nirmala UI"/>
                <w:sz w:val="20"/>
                <w:szCs w:val="20"/>
              </w:rPr>
              <w:t>аменск-Шахтинский,</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ул. Сапрыгина 1А</w:t>
            </w:r>
          </w:p>
          <w:p w:rsidR="001C671E" w:rsidRPr="0064540D" w:rsidRDefault="001C671E" w:rsidP="0075296A">
            <w:pPr>
              <w:tabs>
                <w:tab w:val="num" w:pos="1134"/>
              </w:tabs>
              <w:jc w:val="both"/>
              <w:rPr>
                <w:rFonts w:ascii="Sylfaen" w:hAnsi="Sylfaen" w:cs="Nirmala UI"/>
                <w:sz w:val="20"/>
                <w:szCs w:val="20"/>
              </w:rPr>
            </w:pPr>
            <w:proofErr w:type="spellStart"/>
            <w:proofErr w:type="gramStart"/>
            <w:r w:rsidRPr="0064540D">
              <w:rPr>
                <w:rFonts w:ascii="Sylfaen" w:hAnsi="Sylfaen" w:cs="Nirmala UI"/>
                <w:sz w:val="20"/>
                <w:szCs w:val="20"/>
              </w:rPr>
              <w:t>р</w:t>
            </w:r>
            <w:proofErr w:type="spellEnd"/>
            <w:proofErr w:type="gramEnd"/>
            <w:r w:rsidRPr="0064540D">
              <w:rPr>
                <w:rFonts w:ascii="Sylfaen" w:hAnsi="Sylfaen" w:cs="Nirmala UI"/>
                <w:sz w:val="20"/>
                <w:szCs w:val="20"/>
              </w:rPr>
              <w:t>/с 40702810700000004157</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в ОАО «</w:t>
            </w:r>
            <w:proofErr w:type="spellStart"/>
            <w:r w:rsidRPr="0064540D">
              <w:rPr>
                <w:rFonts w:ascii="Sylfaen" w:hAnsi="Sylfaen" w:cs="Nirmala UI"/>
                <w:sz w:val="20"/>
                <w:szCs w:val="20"/>
              </w:rPr>
              <w:t>Донкомбанк</w:t>
            </w:r>
            <w:proofErr w:type="spellEnd"/>
            <w:r w:rsidRPr="0064540D">
              <w:rPr>
                <w:rFonts w:ascii="Sylfaen" w:hAnsi="Sylfaen" w:cs="Nirmala UI"/>
                <w:sz w:val="20"/>
                <w:szCs w:val="20"/>
              </w:rPr>
              <w:t>»</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к/с 30101810000000000804</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БИК 046015804</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Тел. 8 863 65 7 61 01</w:t>
            </w:r>
          </w:p>
        </w:tc>
        <w:tc>
          <w:tcPr>
            <w:tcW w:w="5073" w:type="dxa"/>
            <w:gridSpan w:val="3"/>
          </w:tcPr>
          <w:p w:rsidR="001C671E" w:rsidRPr="0064540D" w:rsidRDefault="001C671E" w:rsidP="0075296A">
            <w:pPr>
              <w:jc w:val="right"/>
              <w:rPr>
                <w:rFonts w:ascii="Sylfaen" w:hAnsi="Sylfaen" w:cs="Nirmala UI"/>
                <w:sz w:val="20"/>
                <w:szCs w:val="20"/>
              </w:rPr>
            </w:pPr>
          </w:p>
          <w:p w:rsidR="001C671E" w:rsidRPr="0064540D" w:rsidRDefault="001C671E" w:rsidP="0075296A">
            <w:pPr>
              <w:jc w:val="right"/>
              <w:rPr>
                <w:rFonts w:ascii="Sylfaen" w:hAnsi="Sylfaen" w:cs="Nirmala UI"/>
                <w:sz w:val="20"/>
                <w:szCs w:val="20"/>
              </w:rPr>
            </w:pPr>
          </w:p>
        </w:tc>
      </w:tr>
      <w:tr w:rsidR="001C671E" w:rsidRPr="0064540D" w:rsidTr="008F5EBE">
        <w:tblPrEx>
          <w:tblLook w:val="04A0"/>
        </w:tblPrEx>
        <w:trPr>
          <w:gridBefore w:val="1"/>
          <w:wBefore w:w="34" w:type="dxa"/>
          <w:trHeight w:val="146"/>
        </w:trPr>
        <w:tc>
          <w:tcPr>
            <w:tcW w:w="5100" w:type="dxa"/>
            <w:gridSpan w:val="3"/>
            <w:vAlign w:val="center"/>
          </w:tcPr>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Генеральный директор</w:t>
            </w:r>
          </w:p>
        </w:tc>
        <w:tc>
          <w:tcPr>
            <w:tcW w:w="5073" w:type="dxa"/>
            <w:gridSpan w:val="3"/>
            <w:vAlign w:val="center"/>
          </w:tcPr>
          <w:p w:rsidR="001C671E" w:rsidRPr="0064540D" w:rsidRDefault="001C671E" w:rsidP="0075296A">
            <w:pPr>
              <w:tabs>
                <w:tab w:val="num" w:pos="1134"/>
              </w:tabs>
              <w:jc w:val="right"/>
              <w:rPr>
                <w:rFonts w:ascii="Sylfaen" w:hAnsi="Sylfaen" w:cs="Nirmala UI"/>
                <w:sz w:val="20"/>
                <w:szCs w:val="20"/>
              </w:rPr>
            </w:pPr>
            <w:r w:rsidRPr="0064540D">
              <w:rPr>
                <w:rFonts w:ascii="Sylfaen" w:hAnsi="Sylfaen" w:cs="Nirmala UI"/>
                <w:sz w:val="20"/>
                <w:szCs w:val="20"/>
              </w:rPr>
              <w:t>Директор</w:t>
            </w:r>
          </w:p>
        </w:tc>
      </w:tr>
      <w:tr w:rsidR="001C671E" w:rsidRPr="0064540D" w:rsidTr="008F5EBE">
        <w:tblPrEx>
          <w:tblLook w:val="04A0"/>
        </w:tblPrEx>
        <w:trPr>
          <w:gridBefore w:val="1"/>
          <w:wBefore w:w="34" w:type="dxa"/>
          <w:trHeight w:val="340"/>
        </w:trPr>
        <w:tc>
          <w:tcPr>
            <w:tcW w:w="2523" w:type="dxa"/>
            <w:tcBorders>
              <w:bottom w:val="single" w:sz="4" w:space="0" w:color="auto"/>
            </w:tcBorders>
            <w:vAlign w:val="center"/>
          </w:tcPr>
          <w:p w:rsidR="001C671E" w:rsidRPr="0064540D" w:rsidRDefault="001C671E" w:rsidP="0075296A">
            <w:pPr>
              <w:tabs>
                <w:tab w:val="num" w:pos="1134"/>
              </w:tabs>
              <w:jc w:val="both"/>
              <w:rPr>
                <w:rFonts w:ascii="Sylfaen" w:hAnsi="Sylfaen" w:cs="Nirmala UI"/>
                <w:sz w:val="20"/>
                <w:szCs w:val="20"/>
              </w:rPr>
            </w:pPr>
          </w:p>
        </w:tc>
        <w:tc>
          <w:tcPr>
            <w:tcW w:w="2577" w:type="dxa"/>
            <w:gridSpan w:val="2"/>
            <w:vAlign w:val="center"/>
          </w:tcPr>
          <w:p w:rsidR="001C671E" w:rsidRPr="0064540D" w:rsidRDefault="001C671E" w:rsidP="0075296A">
            <w:pPr>
              <w:tabs>
                <w:tab w:val="num" w:pos="1134"/>
              </w:tabs>
              <w:jc w:val="both"/>
              <w:rPr>
                <w:rFonts w:ascii="Sylfaen" w:hAnsi="Sylfaen" w:cs="Nirmala UI"/>
                <w:sz w:val="20"/>
                <w:szCs w:val="20"/>
              </w:rPr>
            </w:pPr>
            <w:proofErr w:type="spellStart"/>
            <w:r w:rsidRPr="0064540D">
              <w:rPr>
                <w:rFonts w:ascii="Sylfaen" w:hAnsi="Sylfaen" w:cs="Nirmala UI"/>
                <w:sz w:val="20"/>
                <w:szCs w:val="20"/>
              </w:rPr>
              <w:t>Погурец</w:t>
            </w:r>
            <w:proofErr w:type="spellEnd"/>
            <w:r w:rsidRPr="0064540D">
              <w:rPr>
                <w:rFonts w:ascii="Sylfaen" w:hAnsi="Sylfaen" w:cs="Nirmala UI"/>
                <w:sz w:val="20"/>
                <w:szCs w:val="20"/>
              </w:rPr>
              <w:t xml:space="preserve"> Д.Е..</w:t>
            </w:r>
          </w:p>
        </w:tc>
        <w:tc>
          <w:tcPr>
            <w:tcW w:w="2570" w:type="dxa"/>
            <w:tcBorders>
              <w:bottom w:val="single" w:sz="4" w:space="0" w:color="auto"/>
            </w:tcBorders>
            <w:vAlign w:val="center"/>
          </w:tcPr>
          <w:p w:rsidR="001C671E" w:rsidRPr="0064540D" w:rsidRDefault="001C671E" w:rsidP="0075296A">
            <w:pPr>
              <w:tabs>
                <w:tab w:val="num" w:pos="1134"/>
              </w:tabs>
              <w:jc w:val="right"/>
              <w:rPr>
                <w:rFonts w:ascii="Sylfaen" w:hAnsi="Sylfaen" w:cs="Nirmala UI"/>
                <w:sz w:val="20"/>
                <w:szCs w:val="20"/>
              </w:rPr>
            </w:pPr>
          </w:p>
        </w:tc>
        <w:tc>
          <w:tcPr>
            <w:tcW w:w="2503" w:type="dxa"/>
            <w:gridSpan w:val="2"/>
            <w:vAlign w:val="center"/>
          </w:tcPr>
          <w:p w:rsidR="001C671E" w:rsidRPr="0064540D" w:rsidRDefault="001C671E" w:rsidP="0075296A">
            <w:pPr>
              <w:tabs>
                <w:tab w:val="num" w:pos="1134"/>
              </w:tabs>
              <w:jc w:val="right"/>
              <w:rPr>
                <w:rFonts w:ascii="Sylfaen" w:hAnsi="Sylfaen" w:cs="Nirmala UI"/>
                <w:sz w:val="20"/>
                <w:szCs w:val="20"/>
              </w:rPr>
            </w:pPr>
            <w:r w:rsidRPr="0064540D">
              <w:rPr>
                <w:rFonts w:ascii="Sylfaen" w:hAnsi="Sylfaen" w:cs="Nirmala UI"/>
                <w:sz w:val="20"/>
                <w:szCs w:val="20"/>
              </w:rPr>
              <w:t>.</w:t>
            </w:r>
          </w:p>
        </w:tc>
      </w:tr>
      <w:tr w:rsidR="001C671E" w:rsidRPr="0064540D" w:rsidTr="008F5EBE">
        <w:tblPrEx>
          <w:tblLook w:val="04A0"/>
        </w:tblPrEx>
        <w:trPr>
          <w:gridBefore w:val="1"/>
          <w:wBefore w:w="34" w:type="dxa"/>
          <w:trHeight w:val="340"/>
        </w:trPr>
        <w:tc>
          <w:tcPr>
            <w:tcW w:w="2523" w:type="dxa"/>
            <w:tcBorders>
              <w:top w:val="single" w:sz="4" w:space="0" w:color="auto"/>
              <w:bottom w:val="nil"/>
            </w:tcBorders>
            <w:vAlign w:val="center"/>
          </w:tcPr>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м.п.</w:t>
            </w:r>
          </w:p>
        </w:tc>
        <w:tc>
          <w:tcPr>
            <w:tcW w:w="2577" w:type="dxa"/>
            <w:gridSpan w:val="2"/>
            <w:vAlign w:val="center"/>
          </w:tcPr>
          <w:p w:rsidR="001C671E" w:rsidRPr="0064540D" w:rsidRDefault="001C671E" w:rsidP="0075296A">
            <w:pPr>
              <w:tabs>
                <w:tab w:val="num" w:pos="1134"/>
              </w:tabs>
              <w:jc w:val="both"/>
              <w:rPr>
                <w:rFonts w:ascii="Sylfaen" w:hAnsi="Sylfaen" w:cs="Nirmala UI"/>
                <w:sz w:val="20"/>
                <w:szCs w:val="20"/>
              </w:rPr>
            </w:pPr>
          </w:p>
        </w:tc>
        <w:tc>
          <w:tcPr>
            <w:tcW w:w="2570" w:type="dxa"/>
            <w:tcBorders>
              <w:top w:val="single" w:sz="4" w:space="0" w:color="auto"/>
              <w:bottom w:val="nil"/>
            </w:tcBorders>
            <w:vAlign w:val="center"/>
          </w:tcPr>
          <w:p w:rsidR="001C671E" w:rsidRPr="0064540D" w:rsidRDefault="001C671E" w:rsidP="0075296A">
            <w:pPr>
              <w:tabs>
                <w:tab w:val="num" w:pos="1134"/>
              </w:tabs>
              <w:jc w:val="right"/>
              <w:rPr>
                <w:rFonts w:ascii="Sylfaen" w:hAnsi="Sylfaen" w:cs="Nirmala UI"/>
                <w:sz w:val="20"/>
                <w:szCs w:val="20"/>
              </w:rPr>
            </w:pPr>
            <w:r w:rsidRPr="0064540D">
              <w:rPr>
                <w:rFonts w:ascii="Sylfaen" w:hAnsi="Sylfaen" w:cs="Nirmala UI"/>
                <w:sz w:val="20"/>
                <w:szCs w:val="20"/>
              </w:rPr>
              <w:t>м.п.</w:t>
            </w:r>
          </w:p>
        </w:tc>
        <w:tc>
          <w:tcPr>
            <w:tcW w:w="2503" w:type="dxa"/>
            <w:gridSpan w:val="2"/>
            <w:vAlign w:val="center"/>
          </w:tcPr>
          <w:p w:rsidR="001C671E" w:rsidRPr="0064540D" w:rsidRDefault="001C671E" w:rsidP="0075296A">
            <w:pPr>
              <w:tabs>
                <w:tab w:val="num" w:pos="1134"/>
              </w:tabs>
              <w:jc w:val="right"/>
              <w:rPr>
                <w:rFonts w:ascii="Sylfaen" w:hAnsi="Sylfaen" w:cs="Nirmala UI"/>
                <w:sz w:val="20"/>
                <w:szCs w:val="20"/>
              </w:rPr>
            </w:pPr>
          </w:p>
        </w:tc>
      </w:tr>
    </w:tbl>
    <w:p w:rsidR="00900B0C" w:rsidRPr="0064540D" w:rsidRDefault="00900B0C" w:rsidP="00DF5633">
      <w:pPr>
        <w:suppressAutoHyphens/>
        <w:rPr>
          <w:rFonts w:ascii="Sylfaen" w:hAnsi="Sylfaen" w:cs="Nirmala UI"/>
          <w:sz w:val="20"/>
          <w:szCs w:val="20"/>
          <w:lang w:eastAsia="zh-CN"/>
        </w:rPr>
      </w:pPr>
    </w:p>
    <w:p w:rsidR="00900B0C" w:rsidRPr="0064540D" w:rsidRDefault="00900B0C" w:rsidP="0075296A">
      <w:pPr>
        <w:suppressAutoHyphens/>
        <w:ind w:firstLine="284"/>
        <w:jc w:val="right"/>
        <w:rPr>
          <w:rFonts w:ascii="Sylfaen" w:hAnsi="Sylfaen" w:cs="Nirmala UI"/>
          <w:sz w:val="20"/>
          <w:szCs w:val="20"/>
          <w:lang w:eastAsia="zh-CN"/>
        </w:rPr>
      </w:pPr>
    </w:p>
    <w:p w:rsidR="00900B0C" w:rsidRPr="0064540D" w:rsidRDefault="00900B0C" w:rsidP="0075296A">
      <w:pPr>
        <w:suppressAutoHyphens/>
        <w:ind w:firstLine="284"/>
        <w:jc w:val="right"/>
        <w:rPr>
          <w:rFonts w:ascii="Sylfaen" w:hAnsi="Sylfaen" w:cs="Nirmala UI"/>
          <w:sz w:val="20"/>
          <w:szCs w:val="20"/>
          <w:lang w:eastAsia="zh-CN"/>
        </w:rPr>
      </w:pPr>
    </w:p>
    <w:p w:rsidR="00900B0C" w:rsidRPr="0064540D" w:rsidRDefault="00900B0C" w:rsidP="0075296A">
      <w:pPr>
        <w:suppressAutoHyphens/>
        <w:ind w:firstLine="284"/>
        <w:jc w:val="right"/>
        <w:rPr>
          <w:rFonts w:ascii="Sylfaen" w:hAnsi="Sylfaen" w:cs="Nirmala UI"/>
          <w:sz w:val="20"/>
          <w:szCs w:val="20"/>
          <w:lang w:eastAsia="zh-CN"/>
        </w:rPr>
      </w:pPr>
    </w:p>
    <w:p w:rsidR="0075296A" w:rsidRPr="0064540D" w:rsidRDefault="0075296A" w:rsidP="0075296A">
      <w:pPr>
        <w:suppressAutoHyphens/>
        <w:ind w:firstLine="284"/>
        <w:jc w:val="right"/>
        <w:rPr>
          <w:rFonts w:ascii="Sylfaen" w:hAnsi="Sylfaen" w:cs="Nirmala UI"/>
          <w:sz w:val="20"/>
          <w:szCs w:val="20"/>
          <w:lang w:eastAsia="zh-CN"/>
        </w:rPr>
      </w:pPr>
    </w:p>
    <w:p w:rsidR="001C671E" w:rsidRPr="0064540D" w:rsidRDefault="001C671E" w:rsidP="0075296A">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 xml:space="preserve">ПРИЛОЖЕНИЕ </w:t>
      </w:r>
      <w:r w:rsidR="0075296A" w:rsidRPr="0064540D">
        <w:rPr>
          <w:rFonts w:ascii="Sylfaen" w:hAnsi="Sylfaen" w:cs="Nirmala UI"/>
          <w:sz w:val="20"/>
          <w:szCs w:val="20"/>
          <w:lang w:eastAsia="zh-CN"/>
        </w:rPr>
        <w:t>№1</w:t>
      </w:r>
      <w:r w:rsidRPr="0064540D">
        <w:rPr>
          <w:rFonts w:ascii="Sylfaen" w:hAnsi="Sylfaen" w:cs="Nirmala UI"/>
          <w:sz w:val="20"/>
          <w:szCs w:val="20"/>
          <w:lang w:eastAsia="zh-CN"/>
        </w:rPr>
        <w:t xml:space="preserve"> </w:t>
      </w:r>
    </w:p>
    <w:p w:rsidR="001C671E" w:rsidRPr="0064540D" w:rsidRDefault="001C671E" w:rsidP="0075296A">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К договору №_______</w:t>
      </w:r>
    </w:p>
    <w:p w:rsidR="001C671E" w:rsidRPr="0064540D" w:rsidRDefault="001C671E" w:rsidP="0075296A">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От ________________</w:t>
      </w:r>
    </w:p>
    <w:p w:rsidR="001C671E" w:rsidRPr="0064540D" w:rsidRDefault="001C671E" w:rsidP="0075296A">
      <w:pPr>
        <w:suppressAutoHyphens/>
        <w:ind w:firstLine="284"/>
        <w:jc w:val="right"/>
        <w:rPr>
          <w:rFonts w:ascii="Sylfaen" w:hAnsi="Sylfaen" w:cs="Nirmala UI"/>
          <w:sz w:val="20"/>
          <w:szCs w:val="20"/>
          <w:lang w:eastAsia="zh-CN"/>
        </w:rPr>
      </w:pPr>
    </w:p>
    <w:p w:rsidR="001C671E" w:rsidRPr="0064540D" w:rsidRDefault="001C671E" w:rsidP="0075296A">
      <w:pPr>
        <w:tabs>
          <w:tab w:val="left" w:pos="1710"/>
          <w:tab w:val="left" w:pos="4046"/>
        </w:tabs>
        <w:ind w:firstLine="426"/>
        <w:jc w:val="both"/>
        <w:rPr>
          <w:rFonts w:ascii="Sylfaen" w:eastAsia="Calibri" w:hAnsi="Sylfaen" w:cs="Nirmala UI"/>
          <w:sz w:val="20"/>
          <w:szCs w:val="20"/>
        </w:rPr>
      </w:pPr>
    </w:p>
    <w:p w:rsidR="00900B0C" w:rsidRPr="00DF5633" w:rsidRDefault="002873C7" w:rsidP="002873C7">
      <w:pPr>
        <w:spacing w:beforeAutospacing="1" w:afterAutospacing="1"/>
        <w:jc w:val="center"/>
        <w:rPr>
          <w:rFonts w:ascii="Sylfaen" w:hAnsi="Sylfaen" w:cs="Nirmala UI"/>
          <w:b/>
          <w:sz w:val="20"/>
          <w:szCs w:val="20"/>
        </w:rPr>
      </w:pPr>
      <w:r w:rsidRPr="00DF5633">
        <w:rPr>
          <w:rFonts w:ascii="Sylfaen" w:hAnsi="Sylfaen" w:cs="Nirmala UI"/>
          <w:b/>
          <w:color w:val="000000"/>
          <w:kern w:val="2"/>
          <w:sz w:val="20"/>
          <w:szCs w:val="20"/>
        </w:rPr>
        <w:t>ТЕХНИЧЕСКОЕ ЗАДАНИЕ</w:t>
      </w:r>
    </w:p>
    <w:tbl>
      <w:tblPr>
        <w:tblW w:w="10207" w:type="dxa"/>
        <w:tblInd w:w="-34" w:type="dxa"/>
        <w:tblLayout w:type="fixed"/>
        <w:tblLook w:val="01E0"/>
      </w:tblPr>
      <w:tblGrid>
        <w:gridCol w:w="34"/>
        <w:gridCol w:w="2523"/>
        <w:gridCol w:w="2547"/>
        <w:gridCol w:w="30"/>
        <w:gridCol w:w="2570"/>
        <w:gridCol w:w="2361"/>
        <w:gridCol w:w="142"/>
      </w:tblGrid>
      <w:tr w:rsidR="002873C7" w:rsidRPr="0064540D" w:rsidTr="00A34948">
        <w:trPr>
          <w:gridAfter w:val="1"/>
          <w:wAfter w:w="142" w:type="dxa"/>
          <w:trHeight w:val="285"/>
        </w:trPr>
        <w:tc>
          <w:tcPr>
            <w:tcW w:w="5104" w:type="dxa"/>
            <w:gridSpan w:val="3"/>
            <w:hideMark/>
          </w:tcPr>
          <w:p w:rsidR="002873C7" w:rsidRPr="0064540D" w:rsidRDefault="002873C7" w:rsidP="00A34948">
            <w:pPr>
              <w:jc w:val="both"/>
              <w:rPr>
                <w:rFonts w:ascii="Sylfaen" w:hAnsi="Sylfaen" w:cs="Nirmala UI"/>
                <w:sz w:val="20"/>
                <w:szCs w:val="20"/>
                <w:lang w:eastAsia="en-US"/>
              </w:rPr>
            </w:pPr>
            <w:r w:rsidRPr="0064540D">
              <w:rPr>
                <w:rFonts w:ascii="Sylfaen" w:hAnsi="Sylfaen" w:cs="Nirmala UI"/>
                <w:sz w:val="20"/>
                <w:szCs w:val="20"/>
                <w:lang w:eastAsia="en-US"/>
              </w:rPr>
              <w:t>Заказчик:</w:t>
            </w:r>
          </w:p>
        </w:tc>
        <w:tc>
          <w:tcPr>
            <w:tcW w:w="4961" w:type="dxa"/>
            <w:gridSpan w:val="3"/>
            <w:hideMark/>
          </w:tcPr>
          <w:p w:rsidR="002873C7" w:rsidRPr="0064540D" w:rsidRDefault="002873C7" w:rsidP="00A34948">
            <w:pPr>
              <w:jc w:val="right"/>
              <w:rPr>
                <w:rFonts w:ascii="Sylfaen" w:hAnsi="Sylfaen" w:cs="Nirmala UI"/>
                <w:sz w:val="20"/>
                <w:szCs w:val="20"/>
                <w:lang w:eastAsia="en-US"/>
              </w:rPr>
            </w:pPr>
            <w:r w:rsidRPr="0064540D">
              <w:rPr>
                <w:rFonts w:ascii="Sylfaen" w:hAnsi="Sylfaen" w:cs="Nirmala UI"/>
                <w:sz w:val="20"/>
                <w:szCs w:val="20"/>
                <w:lang w:eastAsia="en-US"/>
              </w:rPr>
              <w:t>Поставщик:</w:t>
            </w:r>
          </w:p>
        </w:tc>
      </w:tr>
      <w:tr w:rsidR="002873C7" w:rsidRPr="0064540D" w:rsidTr="00A34948">
        <w:tblPrEx>
          <w:tblLook w:val="04A0"/>
        </w:tblPrEx>
        <w:trPr>
          <w:gridBefore w:val="1"/>
          <w:wBefore w:w="34" w:type="dxa"/>
          <w:trHeight w:val="244"/>
        </w:trPr>
        <w:tc>
          <w:tcPr>
            <w:tcW w:w="5100" w:type="dxa"/>
            <w:gridSpan w:val="3"/>
            <w:vAlign w:val="center"/>
          </w:tcPr>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ОАО «Исток»</w:t>
            </w:r>
          </w:p>
        </w:tc>
        <w:tc>
          <w:tcPr>
            <w:tcW w:w="5073" w:type="dxa"/>
            <w:gridSpan w:val="3"/>
            <w:vAlign w:val="center"/>
          </w:tcPr>
          <w:p w:rsidR="002873C7" w:rsidRPr="0064540D" w:rsidRDefault="002873C7" w:rsidP="00A34948">
            <w:pPr>
              <w:tabs>
                <w:tab w:val="num" w:pos="1134"/>
              </w:tabs>
              <w:jc w:val="right"/>
              <w:rPr>
                <w:rFonts w:ascii="Sylfaen" w:hAnsi="Sylfaen" w:cs="Nirmala UI"/>
                <w:sz w:val="20"/>
                <w:szCs w:val="20"/>
              </w:rPr>
            </w:pPr>
          </w:p>
        </w:tc>
      </w:tr>
      <w:tr w:rsidR="002873C7" w:rsidRPr="0064540D" w:rsidTr="00A34948">
        <w:tblPrEx>
          <w:tblLook w:val="04A0"/>
        </w:tblPrEx>
        <w:trPr>
          <w:gridBefore w:val="1"/>
          <w:wBefore w:w="34" w:type="dxa"/>
          <w:trHeight w:val="340"/>
        </w:trPr>
        <w:tc>
          <w:tcPr>
            <w:tcW w:w="5100" w:type="dxa"/>
            <w:gridSpan w:val="3"/>
          </w:tcPr>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ИНН  6147005538 КПП 614701001</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ОГРН 1026102103312  ОКПО12142113</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 xml:space="preserve">Юридический адрес: 347801, </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Россия, Ростовская область,</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г. Каменск-Шахтинский, ул. Сапрыгина 1А</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Почтовый адрес: 347801 , Россия, Ростовская область, г</w:t>
            </w:r>
            <w:proofErr w:type="gramStart"/>
            <w:r w:rsidRPr="0064540D">
              <w:rPr>
                <w:rFonts w:ascii="Sylfaen" w:hAnsi="Sylfaen" w:cs="Nirmala UI"/>
                <w:sz w:val="20"/>
                <w:szCs w:val="20"/>
              </w:rPr>
              <w:t>.К</w:t>
            </w:r>
            <w:proofErr w:type="gramEnd"/>
            <w:r w:rsidRPr="0064540D">
              <w:rPr>
                <w:rFonts w:ascii="Sylfaen" w:hAnsi="Sylfaen" w:cs="Nirmala UI"/>
                <w:sz w:val="20"/>
                <w:szCs w:val="20"/>
              </w:rPr>
              <w:t>аменск-Шахтинский,</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ул. Сапрыгина 1А</w:t>
            </w:r>
          </w:p>
          <w:p w:rsidR="002873C7" w:rsidRPr="0064540D" w:rsidRDefault="002873C7" w:rsidP="00A34948">
            <w:pPr>
              <w:tabs>
                <w:tab w:val="num" w:pos="1134"/>
              </w:tabs>
              <w:jc w:val="both"/>
              <w:rPr>
                <w:rFonts w:ascii="Sylfaen" w:hAnsi="Sylfaen" w:cs="Nirmala UI"/>
                <w:sz w:val="20"/>
                <w:szCs w:val="20"/>
              </w:rPr>
            </w:pPr>
            <w:proofErr w:type="spellStart"/>
            <w:proofErr w:type="gramStart"/>
            <w:r w:rsidRPr="0064540D">
              <w:rPr>
                <w:rFonts w:ascii="Sylfaen" w:hAnsi="Sylfaen" w:cs="Nirmala UI"/>
                <w:sz w:val="20"/>
                <w:szCs w:val="20"/>
              </w:rPr>
              <w:t>р</w:t>
            </w:r>
            <w:proofErr w:type="spellEnd"/>
            <w:proofErr w:type="gramEnd"/>
            <w:r w:rsidRPr="0064540D">
              <w:rPr>
                <w:rFonts w:ascii="Sylfaen" w:hAnsi="Sylfaen" w:cs="Nirmala UI"/>
                <w:sz w:val="20"/>
                <w:szCs w:val="20"/>
              </w:rPr>
              <w:t>/с 40702810700000004157</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в ОАО «</w:t>
            </w:r>
            <w:proofErr w:type="spellStart"/>
            <w:r w:rsidRPr="0064540D">
              <w:rPr>
                <w:rFonts w:ascii="Sylfaen" w:hAnsi="Sylfaen" w:cs="Nirmala UI"/>
                <w:sz w:val="20"/>
                <w:szCs w:val="20"/>
              </w:rPr>
              <w:t>Донкомбанк</w:t>
            </w:r>
            <w:proofErr w:type="spellEnd"/>
            <w:r w:rsidRPr="0064540D">
              <w:rPr>
                <w:rFonts w:ascii="Sylfaen" w:hAnsi="Sylfaen" w:cs="Nirmala UI"/>
                <w:sz w:val="20"/>
                <w:szCs w:val="20"/>
              </w:rPr>
              <w:t>»</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к/с 30101810000000000804</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БИК 046015804</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Тел. 8 863 65 7 61 01</w:t>
            </w:r>
          </w:p>
        </w:tc>
        <w:tc>
          <w:tcPr>
            <w:tcW w:w="5073" w:type="dxa"/>
            <w:gridSpan w:val="3"/>
          </w:tcPr>
          <w:p w:rsidR="002873C7" w:rsidRPr="0064540D" w:rsidRDefault="002873C7" w:rsidP="00A34948">
            <w:pPr>
              <w:jc w:val="right"/>
              <w:rPr>
                <w:rFonts w:ascii="Sylfaen" w:hAnsi="Sylfaen" w:cs="Nirmala UI"/>
                <w:sz w:val="20"/>
                <w:szCs w:val="20"/>
              </w:rPr>
            </w:pPr>
          </w:p>
          <w:p w:rsidR="002873C7" w:rsidRPr="0064540D" w:rsidRDefault="002873C7" w:rsidP="00A34948">
            <w:pPr>
              <w:jc w:val="right"/>
              <w:rPr>
                <w:rFonts w:ascii="Sylfaen" w:hAnsi="Sylfaen" w:cs="Nirmala UI"/>
                <w:sz w:val="20"/>
                <w:szCs w:val="20"/>
              </w:rPr>
            </w:pPr>
          </w:p>
        </w:tc>
      </w:tr>
      <w:tr w:rsidR="002873C7" w:rsidRPr="0064540D" w:rsidTr="00A34948">
        <w:tblPrEx>
          <w:tblLook w:val="04A0"/>
        </w:tblPrEx>
        <w:trPr>
          <w:gridBefore w:val="1"/>
          <w:wBefore w:w="34" w:type="dxa"/>
          <w:trHeight w:val="146"/>
        </w:trPr>
        <w:tc>
          <w:tcPr>
            <w:tcW w:w="5100" w:type="dxa"/>
            <w:gridSpan w:val="3"/>
            <w:vAlign w:val="center"/>
          </w:tcPr>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Генеральный директор</w:t>
            </w:r>
          </w:p>
        </w:tc>
        <w:tc>
          <w:tcPr>
            <w:tcW w:w="5073" w:type="dxa"/>
            <w:gridSpan w:val="3"/>
            <w:vAlign w:val="center"/>
          </w:tcPr>
          <w:p w:rsidR="002873C7" w:rsidRPr="0064540D" w:rsidRDefault="002873C7" w:rsidP="00A34948">
            <w:pPr>
              <w:tabs>
                <w:tab w:val="num" w:pos="1134"/>
              </w:tabs>
              <w:jc w:val="right"/>
              <w:rPr>
                <w:rFonts w:ascii="Sylfaen" w:hAnsi="Sylfaen" w:cs="Nirmala UI"/>
                <w:sz w:val="20"/>
                <w:szCs w:val="20"/>
              </w:rPr>
            </w:pPr>
            <w:r w:rsidRPr="0064540D">
              <w:rPr>
                <w:rFonts w:ascii="Sylfaen" w:hAnsi="Sylfaen" w:cs="Nirmala UI"/>
                <w:sz w:val="20"/>
                <w:szCs w:val="20"/>
              </w:rPr>
              <w:t>Директор</w:t>
            </w:r>
          </w:p>
        </w:tc>
      </w:tr>
      <w:tr w:rsidR="002873C7" w:rsidRPr="0064540D" w:rsidTr="00A34948">
        <w:tblPrEx>
          <w:tblLook w:val="04A0"/>
        </w:tblPrEx>
        <w:trPr>
          <w:gridBefore w:val="1"/>
          <w:wBefore w:w="34" w:type="dxa"/>
          <w:trHeight w:val="340"/>
        </w:trPr>
        <w:tc>
          <w:tcPr>
            <w:tcW w:w="2523" w:type="dxa"/>
            <w:tcBorders>
              <w:bottom w:val="single" w:sz="4" w:space="0" w:color="auto"/>
            </w:tcBorders>
            <w:vAlign w:val="center"/>
          </w:tcPr>
          <w:p w:rsidR="002873C7" w:rsidRPr="0064540D" w:rsidRDefault="002873C7" w:rsidP="00A34948">
            <w:pPr>
              <w:tabs>
                <w:tab w:val="num" w:pos="1134"/>
              </w:tabs>
              <w:jc w:val="both"/>
              <w:rPr>
                <w:rFonts w:ascii="Sylfaen" w:hAnsi="Sylfaen" w:cs="Nirmala UI"/>
                <w:sz w:val="20"/>
                <w:szCs w:val="20"/>
              </w:rPr>
            </w:pPr>
          </w:p>
        </w:tc>
        <w:tc>
          <w:tcPr>
            <w:tcW w:w="2577" w:type="dxa"/>
            <w:gridSpan w:val="2"/>
            <w:vAlign w:val="center"/>
          </w:tcPr>
          <w:p w:rsidR="002873C7" w:rsidRPr="0064540D" w:rsidRDefault="002873C7" w:rsidP="00A34948">
            <w:pPr>
              <w:tabs>
                <w:tab w:val="num" w:pos="1134"/>
              </w:tabs>
              <w:jc w:val="both"/>
              <w:rPr>
                <w:rFonts w:ascii="Sylfaen" w:hAnsi="Sylfaen" w:cs="Nirmala UI"/>
                <w:sz w:val="20"/>
                <w:szCs w:val="20"/>
              </w:rPr>
            </w:pPr>
            <w:proofErr w:type="spellStart"/>
            <w:r w:rsidRPr="0064540D">
              <w:rPr>
                <w:rFonts w:ascii="Sylfaen" w:hAnsi="Sylfaen" w:cs="Nirmala UI"/>
                <w:sz w:val="20"/>
                <w:szCs w:val="20"/>
              </w:rPr>
              <w:t>Погурец</w:t>
            </w:r>
            <w:proofErr w:type="spellEnd"/>
            <w:r w:rsidRPr="0064540D">
              <w:rPr>
                <w:rFonts w:ascii="Sylfaen" w:hAnsi="Sylfaen" w:cs="Nirmala UI"/>
                <w:sz w:val="20"/>
                <w:szCs w:val="20"/>
              </w:rPr>
              <w:t xml:space="preserve"> Д.Е..</w:t>
            </w:r>
          </w:p>
        </w:tc>
        <w:tc>
          <w:tcPr>
            <w:tcW w:w="2570" w:type="dxa"/>
            <w:tcBorders>
              <w:bottom w:val="single" w:sz="4" w:space="0" w:color="auto"/>
            </w:tcBorders>
            <w:vAlign w:val="center"/>
          </w:tcPr>
          <w:p w:rsidR="002873C7" w:rsidRPr="0064540D" w:rsidRDefault="002873C7" w:rsidP="00A34948">
            <w:pPr>
              <w:tabs>
                <w:tab w:val="num" w:pos="1134"/>
              </w:tabs>
              <w:jc w:val="right"/>
              <w:rPr>
                <w:rFonts w:ascii="Sylfaen" w:hAnsi="Sylfaen" w:cs="Nirmala UI"/>
                <w:sz w:val="20"/>
                <w:szCs w:val="20"/>
              </w:rPr>
            </w:pPr>
          </w:p>
        </w:tc>
        <w:tc>
          <w:tcPr>
            <w:tcW w:w="2503" w:type="dxa"/>
            <w:gridSpan w:val="2"/>
            <w:vAlign w:val="center"/>
          </w:tcPr>
          <w:p w:rsidR="002873C7" w:rsidRPr="0064540D" w:rsidRDefault="002873C7" w:rsidP="00A34948">
            <w:pPr>
              <w:tabs>
                <w:tab w:val="num" w:pos="1134"/>
              </w:tabs>
              <w:jc w:val="right"/>
              <w:rPr>
                <w:rFonts w:ascii="Sylfaen" w:hAnsi="Sylfaen" w:cs="Nirmala UI"/>
                <w:sz w:val="20"/>
                <w:szCs w:val="20"/>
              </w:rPr>
            </w:pPr>
            <w:r w:rsidRPr="0064540D">
              <w:rPr>
                <w:rFonts w:ascii="Sylfaen" w:hAnsi="Sylfaen" w:cs="Nirmala UI"/>
                <w:sz w:val="20"/>
                <w:szCs w:val="20"/>
              </w:rPr>
              <w:t>.</w:t>
            </w:r>
          </w:p>
        </w:tc>
      </w:tr>
      <w:tr w:rsidR="002873C7" w:rsidRPr="0064540D" w:rsidTr="00A34948">
        <w:tblPrEx>
          <w:tblLook w:val="04A0"/>
        </w:tblPrEx>
        <w:trPr>
          <w:gridBefore w:val="1"/>
          <w:wBefore w:w="34" w:type="dxa"/>
          <w:trHeight w:val="340"/>
        </w:trPr>
        <w:tc>
          <w:tcPr>
            <w:tcW w:w="2523" w:type="dxa"/>
            <w:tcBorders>
              <w:top w:val="single" w:sz="4" w:space="0" w:color="auto"/>
              <w:bottom w:val="nil"/>
            </w:tcBorders>
            <w:vAlign w:val="center"/>
          </w:tcPr>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м.п.</w:t>
            </w:r>
          </w:p>
        </w:tc>
        <w:tc>
          <w:tcPr>
            <w:tcW w:w="2577" w:type="dxa"/>
            <w:gridSpan w:val="2"/>
            <w:vAlign w:val="center"/>
          </w:tcPr>
          <w:p w:rsidR="002873C7" w:rsidRPr="0064540D" w:rsidRDefault="002873C7" w:rsidP="00A34948">
            <w:pPr>
              <w:tabs>
                <w:tab w:val="num" w:pos="1134"/>
              </w:tabs>
              <w:jc w:val="both"/>
              <w:rPr>
                <w:rFonts w:ascii="Sylfaen" w:hAnsi="Sylfaen" w:cs="Nirmala UI"/>
                <w:sz w:val="20"/>
                <w:szCs w:val="20"/>
              </w:rPr>
            </w:pPr>
          </w:p>
        </w:tc>
        <w:tc>
          <w:tcPr>
            <w:tcW w:w="2570" w:type="dxa"/>
            <w:tcBorders>
              <w:top w:val="single" w:sz="4" w:space="0" w:color="auto"/>
              <w:bottom w:val="nil"/>
            </w:tcBorders>
            <w:vAlign w:val="center"/>
          </w:tcPr>
          <w:p w:rsidR="002873C7" w:rsidRPr="0064540D" w:rsidRDefault="002873C7" w:rsidP="00A34948">
            <w:pPr>
              <w:tabs>
                <w:tab w:val="num" w:pos="1134"/>
              </w:tabs>
              <w:jc w:val="right"/>
              <w:rPr>
                <w:rFonts w:ascii="Sylfaen" w:hAnsi="Sylfaen" w:cs="Nirmala UI"/>
                <w:sz w:val="20"/>
                <w:szCs w:val="20"/>
              </w:rPr>
            </w:pPr>
            <w:r w:rsidRPr="0064540D">
              <w:rPr>
                <w:rFonts w:ascii="Sylfaen" w:hAnsi="Sylfaen" w:cs="Nirmala UI"/>
                <w:sz w:val="20"/>
                <w:szCs w:val="20"/>
              </w:rPr>
              <w:t>м.п.</w:t>
            </w:r>
          </w:p>
        </w:tc>
        <w:tc>
          <w:tcPr>
            <w:tcW w:w="2503" w:type="dxa"/>
            <w:gridSpan w:val="2"/>
            <w:vAlign w:val="center"/>
          </w:tcPr>
          <w:p w:rsidR="002873C7" w:rsidRPr="0064540D" w:rsidRDefault="002873C7" w:rsidP="00A34948">
            <w:pPr>
              <w:tabs>
                <w:tab w:val="num" w:pos="1134"/>
              </w:tabs>
              <w:jc w:val="right"/>
              <w:rPr>
                <w:rFonts w:ascii="Sylfaen" w:hAnsi="Sylfaen" w:cs="Nirmala UI"/>
                <w:sz w:val="20"/>
                <w:szCs w:val="20"/>
              </w:rPr>
            </w:pPr>
          </w:p>
        </w:tc>
      </w:tr>
    </w:tbl>
    <w:p w:rsidR="00091D4E" w:rsidRPr="0064540D" w:rsidRDefault="00091D4E" w:rsidP="00B66B57">
      <w:pPr>
        <w:tabs>
          <w:tab w:val="left" w:pos="4253"/>
          <w:tab w:val="right" w:pos="9354"/>
        </w:tabs>
        <w:jc w:val="both"/>
        <w:rPr>
          <w:rFonts w:ascii="Sylfaen" w:hAnsi="Sylfaen" w:cs="Nirmala UI"/>
          <w:kern w:val="2"/>
          <w:sz w:val="20"/>
          <w:szCs w:val="20"/>
          <w:lang w:eastAsia="zh-CN"/>
        </w:rPr>
      </w:pPr>
    </w:p>
    <w:sectPr w:rsidR="00091D4E" w:rsidRPr="0064540D" w:rsidSect="00630A4C">
      <w:pgSz w:w="11907" w:h="16839" w:code="9"/>
      <w:pgMar w:top="567" w:right="567" w:bottom="28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1B36" w:rsidRDefault="00051B36" w:rsidP="00680222">
      <w:r>
        <w:separator/>
      </w:r>
    </w:p>
  </w:endnote>
  <w:endnote w:type="continuationSeparator" w:id="0">
    <w:p w:rsidR="00051B36" w:rsidRDefault="00051B36" w:rsidP="0068022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reekMathSymbols">
    <w:panose1 w:val="00000000000000000000"/>
    <w:charset w:val="02"/>
    <w:family w:val="auto"/>
    <w:notTrueType/>
    <w:pitch w:val="variable"/>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choolBookC">
    <w:altName w:val="Times New Roman"/>
    <w:panose1 w:val="00000000000000000000"/>
    <w:charset w:val="00"/>
    <w:family w:val="roman"/>
    <w:notTrueType/>
    <w:pitch w:val="default"/>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charset w:val="CC"/>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TDUMX+HeliosCond">
    <w:panose1 w:val="00000000000000000000"/>
    <w:charset w:val="CC"/>
    <w:family w:val="swiss"/>
    <w:notTrueType/>
    <w:pitch w:val="default"/>
    <w:sig w:usb0="00000201" w:usb1="00000000" w:usb2="00000000" w:usb3="00000000" w:csb0="00000004" w:csb1="00000000"/>
  </w:font>
  <w:font w:name="AVJERX+Helios">
    <w:panose1 w:val="00000000000000000000"/>
    <w:charset w:val="CC"/>
    <w:family w:val="swiss"/>
    <w:notTrueType/>
    <w:pitch w:val="default"/>
    <w:sig w:usb0="00000203" w:usb1="00000000" w:usb2="00000000" w:usb3="00000000" w:csb0="00000005" w:csb1="00000000"/>
  </w:font>
  <w:font w:name="Courier New PS">
    <w:altName w:val="Times New Roman"/>
    <w:panose1 w:val="00000000000000000000"/>
    <w:charset w:val="CC"/>
    <w:family w:val="roman"/>
    <w:notTrueType/>
    <w:pitch w:val="default"/>
    <w:sig w:usb0="00000203" w:usb1="00000000" w:usb2="00000000" w:usb3="00000000" w:csb0="00000005" w:csb1="00000000"/>
  </w:font>
  <w:font w:name="MS Mincho">
    <w:altName w:val="ＭＳ 明朝"/>
    <w:panose1 w:val="02020609040205080304"/>
    <w:charset w:val="80"/>
    <w:family w:val="modern"/>
    <w:pitch w:val="fixed"/>
    <w:sig w:usb0="A00002BF" w:usb1="68C7FCFB" w:usb2="00000010" w:usb3="00000000" w:csb0="0002009F" w:csb1="00000000"/>
  </w:font>
  <w:font w:name="Andale Sans UI">
    <w:charset w:val="00"/>
    <w:family w:val="auto"/>
    <w:pitch w:val="variable"/>
    <w:sig w:usb0="00000000" w:usb1="00000000" w:usb2="00000000" w:usb3="00000000" w:csb0="00000000" w:csb1="00000000"/>
  </w:font>
  <w:font w:name="Liberation Serif">
    <w:altName w:val="Times New Roman"/>
    <w:charset w:val="01"/>
    <w:family w:val="roman"/>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OpenSymbol">
    <w:charset w:val="00"/>
    <w:family w:val="auto"/>
    <w:pitch w:val="variable"/>
    <w:sig w:usb0="800000AF" w:usb1="1001ECEA" w:usb2="00000000" w:usb3="00000000" w:csb0="00000001" w:csb1="00000000"/>
  </w:font>
  <w:font w:name="Liberation Sans">
    <w:altName w:val="Arial"/>
    <w:charset w:val="01"/>
    <w:family w:val="swiss"/>
    <w:pitch w:val="variable"/>
    <w:sig w:usb0="00000000" w:usb1="00000000" w:usb2="00000000" w:usb3="00000000" w:csb0="00000000" w:csb1="00000000"/>
  </w:font>
  <w:font w:name="Source Han Sans CN Regular">
    <w:panose1 w:val="00000000000000000000"/>
    <w:charset w:val="00"/>
    <w:family w:val="roman"/>
    <w:notTrueType/>
    <w:pitch w:val="default"/>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Calibri Light">
    <w:panose1 w:val="020F03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 w:name="Palatino Linotype">
    <w:panose1 w:val="02040502050505030304"/>
    <w:charset w:val="CC"/>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9D" w:rsidRDefault="00F5069D" w:rsidP="00BD3406">
    <w:pPr>
      <w:pStyle w:val="af3"/>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1B36" w:rsidRDefault="00051B36" w:rsidP="00680222">
      <w:r>
        <w:separator/>
      </w:r>
    </w:p>
  </w:footnote>
  <w:footnote w:type="continuationSeparator" w:id="0">
    <w:p w:rsidR="00051B36" w:rsidRDefault="00051B36" w:rsidP="00680222">
      <w:r>
        <w:continuationSeparator/>
      </w:r>
    </w:p>
  </w:footnote>
  <w:footnote w:id="1">
    <w:p w:rsidR="00F5069D" w:rsidRPr="00CD206B" w:rsidRDefault="00F5069D" w:rsidP="00D70C4F">
      <w:pPr>
        <w:autoSpaceDE w:val="0"/>
        <w:autoSpaceDN w:val="0"/>
        <w:adjustRightInd w:val="0"/>
        <w:ind w:firstLine="540"/>
        <w:jc w:val="both"/>
        <w:rPr>
          <w:rFonts w:ascii="Palatino Linotype" w:eastAsia="Calibri" w:hAnsi="Palatino Linotype" w:cs="Mongolian Baiti"/>
          <w:bCs/>
          <w:color w:val="000000"/>
          <w:sz w:val="16"/>
          <w:szCs w:val="16"/>
          <w:lang w:eastAsia="en-US"/>
        </w:rPr>
      </w:pPr>
      <w:r w:rsidRPr="00CD206B">
        <w:rPr>
          <w:rStyle w:val="afffffff1"/>
          <w:rFonts w:ascii="Palatino Linotype" w:hAnsi="Palatino Linotype" w:cs="Mongolian Baiti"/>
          <w:sz w:val="16"/>
          <w:szCs w:val="16"/>
        </w:rPr>
        <w:footnoteRef/>
      </w:r>
      <w:r w:rsidRPr="00CD206B">
        <w:rPr>
          <w:rFonts w:ascii="Palatino Linotype" w:hAnsi="Palatino Linotype" w:cs="Mongolian Baiti"/>
          <w:sz w:val="16"/>
          <w:szCs w:val="16"/>
        </w:rPr>
        <w:t>Термин «консорциум» в настоящем извещении интерпретируется как объединение двух или несколько коммерческих организаций и/или индивидуальных предпринимателей, соединивших свои вклады и совместно действующих без образования юридического лица для извлечения прибыли или достижения иной не противоречащей закону цели по договору простого товарищества (договору о совместной деятельности)</w:t>
      </w:r>
    </w:p>
    <w:p w:rsidR="00F5069D" w:rsidRPr="00CD206B" w:rsidRDefault="00F5069D" w:rsidP="00D70C4F">
      <w:pPr>
        <w:pStyle w:val="ad"/>
        <w:jc w:val="both"/>
        <w:rPr>
          <w:rFonts w:ascii="Mongolian Baiti" w:hAnsi="Mongolian Baiti" w:cs="Mongolian Baiti"/>
        </w:rPr>
      </w:pPr>
    </w:p>
  </w:footnote>
  <w:footnote w:id="2">
    <w:p w:rsidR="00F5069D" w:rsidRPr="00957B0B" w:rsidRDefault="00F5069D">
      <w:pPr>
        <w:pStyle w:val="ad"/>
      </w:pPr>
      <w:r>
        <w:rPr>
          <w:rStyle w:val="afffffff1"/>
        </w:rPr>
        <w:footnoteRef/>
      </w:r>
      <w:r w:rsidRPr="00CA6C1C">
        <w:rPr>
          <w:highlight w:val="yellow"/>
        </w:rPr>
        <w:t>Производитель товара – физическое или юридическое лицо</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116E231C"/>
    <w:lvl w:ilvl="0">
      <w:start w:val="1"/>
      <w:numFmt w:val="decimal"/>
      <w:pStyle w:val="3"/>
      <w:lvlText w:val="%1."/>
      <w:lvlJc w:val="left"/>
      <w:pPr>
        <w:tabs>
          <w:tab w:val="num" w:pos="1211"/>
        </w:tabs>
        <w:ind w:left="1211" w:hanging="360"/>
      </w:pPr>
    </w:lvl>
  </w:abstractNum>
  <w:abstractNum w:abstractNumId="1">
    <w:nsid w:val="FFFFFF80"/>
    <w:multiLevelType w:val="singleLevel"/>
    <w:tmpl w:val="4184B5AC"/>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1"/>
    <w:multiLevelType w:val="singleLevel"/>
    <w:tmpl w:val="5FD8347C"/>
    <w:lvl w:ilvl="0">
      <w:start w:val="1"/>
      <w:numFmt w:val="bullet"/>
      <w:pStyle w:val="4"/>
      <w:lvlText w:val=""/>
      <w:lvlJc w:val="left"/>
      <w:pPr>
        <w:tabs>
          <w:tab w:val="num" w:pos="1209"/>
        </w:tabs>
        <w:ind w:left="1209" w:hanging="360"/>
      </w:pPr>
      <w:rPr>
        <w:rFonts w:ascii="Symbol" w:hAnsi="Symbol" w:hint="default"/>
      </w:rPr>
    </w:lvl>
  </w:abstractNum>
  <w:abstractNum w:abstractNumId="3">
    <w:nsid w:val="FFFFFF83"/>
    <w:multiLevelType w:val="singleLevel"/>
    <w:tmpl w:val="3FD66624"/>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C3842B54"/>
    <w:lvl w:ilvl="0">
      <w:start w:val="1"/>
      <w:numFmt w:val="decimal"/>
      <w:pStyle w:val="a"/>
      <w:lvlText w:val="%1."/>
      <w:lvlJc w:val="left"/>
      <w:pPr>
        <w:tabs>
          <w:tab w:val="num" w:pos="1494"/>
        </w:tabs>
        <w:ind w:left="1494" w:hanging="360"/>
      </w:pPr>
      <w:rPr>
        <w:rFonts w:ascii="Times New Roman" w:hAnsi="Times New Roman" w:cs="Times New Roman" w:hint="default"/>
        <w:b w:val="0"/>
        <w:i w:val="0"/>
        <w:sz w:val="24"/>
        <w:szCs w:val="24"/>
      </w:rPr>
    </w:lvl>
  </w:abstractNum>
  <w:abstractNum w:abstractNumId="5">
    <w:nsid w:val="00000001"/>
    <w:multiLevelType w:val="singleLevel"/>
    <w:tmpl w:val="00000001"/>
    <w:name w:val="WW8Num1"/>
    <w:lvl w:ilvl="0">
      <w:start w:val="1"/>
      <w:numFmt w:val="bullet"/>
      <w:lvlText w:val=""/>
      <w:lvlJc w:val="left"/>
      <w:pPr>
        <w:tabs>
          <w:tab w:val="num" w:pos="-130"/>
        </w:tabs>
        <w:ind w:left="644" w:hanging="360"/>
      </w:pPr>
      <w:rPr>
        <w:rFonts w:ascii="Symbol" w:hAnsi="Symbol"/>
      </w:rPr>
    </w:lvl>
  </w:abstractNum>
  <w:abstractNum w:abstractNumId="6">
    <w:nsid w:val="00000002"/>
    <w:multiLevelType w:val="multilevel"/>
    <w:tmpl w:val="00000002"/>
    <w:name w:val="WWNum3"/>
    <w:lvl w:ilvl="0">
      <w:start w:val="1"/>
      <w:numFmt w:val="decimal"/>
      <w:lvlText w:val="%1."/>
      <w:lvlJc w:val="left"/>
      <w:pPr>
        <w:tabs>
          <w:tab w:val="num" w:pos="0"/>
        </w:tabs>
        <w:ind w:left="720" w:hanging="360"/>
      </w:pPr>
    </w:lvl>
    <w:lvl w:ilvl="1">
      <w:start w:val="1"/>
      <w:numFmt w:val="decimal"/>
      <w:lvlText w:val="%1.%2."/>
      <w:lvlJc w:val="left"/>
      <w:pPr>
        <w:tabs>
          <w:tab w:val="num" w:pos="-76"/>
        </w:tabs>
        <w:ind w:left="644"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7">
    <w:nsid w:val="00000003"/>
    <w:multiLevelType w:val="multilevel"/>
    <w:tmpl w:val="AFAE42D6"/>
    <w:name w:val="WWNum4"/>
    <w:lvl w:ilvl="0">
      <w:start w:val="6"/>
      <w:numFmt w:val="decimal"/>
      <w:lvlText w:val="%1."/>
      <w:lvlJc w:val="left"/>
      <w:pPr>
        <w:tabs>
          <w:tab w:val="num" w:pos="0"/>
        </w:tabs>
        <w:ind w:left="1080" w:hanging="360"/>
      </w:pPr>
      <w:rPr>
        <w:b/>
      </w:rPr>
    </w:lvl>
    <w:lvl w:ilvl="1">
      <w:start w:val="1"/>
      <w:numFmt w:val="decimal"/>
      <w:lvlText w:val="%1.%2."/>
      <w:lvlJc w:val="left"/>
      <w:pPr>
        <w:tabs>
          <w:tab w:val="num" w:pos="0"/>
        </w:tabs>
        <w:ind w:left="1260" w:hanging="54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8">
    <w:nsid w:val="00000005"/>
    <w:multiLevelType w:val="multilevel"/>
    <w:tmpl w:val="00000005"/>
    <w:name w:val="WW8Num6"/>
    <w:lvl w:ilvl="0">
      <w:start w:val="1"/>
      <w:numFmt w:val="decimal"/>
      <w:lvlText w:val="%1."/>
      <w:lvlJc w:val="left"/>
      <w:pPr>
        <w:tabs>
          <w:tab w:val="num" w:pos="0"/>
        </w:tabs>
        <w:ind w:left="720" w:hanging="360"/>
      </w:pPr>
      <w:rPr>
        <w:rFonts w:eastAsia="Times New Roman" w:cs="Times New Roman"/>
        <w:b w:val="0"/>
        <w:bCs/>
        <w:i w:val="0"/>
        <w:strike w:val="0"/>
        <w:dstrike w:val="0"/>
        <w:outline w:val="0"/>
        <w:shadow w:val="0"/>
        <w:sz w:val="20"/>
        <w:szCs w:val="20"/>
        <w:em w:val="none"/>
        <w:lang w:val="ru-RU" w:eastAsia="zh-CN" w:bidi="ar-SA"/>
      </w:rPr>
    </w:lvl>
    <w:lvl w:ilvl="1">
      <w:start w:val="1"/>
      <w:numFmt w:val="decimal"/>
      <w:lvlText w:val="%1.%2."/>
      <w:lvlJc w:val="left"/>
      <w:pPr>
        <w:tabs>
          <w:tab w:val="num" w:pos="0"/>
        </w:tabs>
        <w:ind w:left="1080" w:hanging="360"/>
      </w:pPr>
      <w:rPr>
        <w:rFonts w:eastAsia="Times New Roman" w:cs="Times New Roman"/>
        <w:b w:val="0"/>
        <w:i w:val="0"/>
        <w:strike w:val="0"/>
        <w:dstrike w:val="0"/>
        <w:outline w:val="0"/>
        <w:shadow w:val="0"/>
        <w:sz w:val="20"/>
        <w:szCs w:val="20"/>
        <w:em w:val="none"/>
        <w:lang w:val="ru-RU" w:eastAsia="zh-CN" w:bidi="ar-SA"/>
      </w:rPr>
    </w:lvl>
    <w:lvl w:ilvl="2">
      <w:start w:val="1"/>
      <w:numFmt w:val="decimal"/>
      <w:lvlText w:val="%1.%2.%3."/>
      <w:lvlJc w:val="left"/>
      <w:pPr>
        <w:tabs>
          <w:tab w:val="num" w:pos="0"/>
        </w:tabs>
        <w:ind w:left="1800" w:hanging="720"/>
      </w:pPr>
      <w:rPr>
        <w:rFonts w:eastAsia="Times New Roman" w:cs="Times New Roman"/>
        <w:sz w:val="20"/>
        <w:szCs w:val="20"/>
        <w:lang w:val="ru-RU" w:eastAsia="zh-CN" w:bidi="ar-SA"/>
      </w:r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600" w:hanging="108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4680" w:hanging="1440"/>
      </w:pPr>
    </w:lvl>
  </w:abstractNum>
  <w:abstractNum w:abstractNumId="9">
    <w:nsid w:val="00000008"/>
    <w:multiLevelType w:val="multilevel"/>
    <w:tmpl w:val="00000008"/>
    <w:name w:val="WW8Num8"/>
    <w:lvl w:ilvl="0">
      <w:start w:val="1"/>
      <w:numFmt w:val="decimal"/>
      <w:lvlText w:val="%1."/>
      <w:lvlJc w:val="left"/>
      <w:pPr>
        <w:tabs>
          <w:tab w:val="num" w:pos="390"/>
        </w:tabs>
        <w:ind w:left="390" w:hanging="390"/>
      </w:pPr>
      <w:rPr>
        <w:rFonts w:cs="Times New Roman"/>
      </w:rPr>
    </w:lvl>
    <w:lvl w:ilvl="1">
      <w:start w:val="1"/>
      <w:numFmt w:val="decimal"/>
      <w:lvlText w:val="3.%2."/>
      <w:lvlJc w:val="left"/>
      <w:pPr>
        <w:tabs>
          <w:tab w:val="num" w:pos="390"/>
        </w:tabs>
        <w:ind w:left="390" w:hanging="390"/>
      </w:pPr>
      <w:rPr>
        <w:rFonts w:cs="Times New Roman"/>
        <w:b w:val="0"/>
        <w:color w:val="000000"/>
        <w:sz w:val="24"/>
        <w:szCs w:val="24"/>
      </w:rPr>
    </w:lvl>
    <w:lvl w:ilvl="2">
      <w:start w:val="1"/>
      <w:numFmt w:val="decimal"/>
      <w:lvlText w:val="%1.%2.%3."/>
      <w:lvlJc w:val="left"/>
      <w:pPr>
        <w:tabs>
          <w:tab w:val="num" w:pos="2138"/>
        </w:tabs>
        <w:ind w:left="2138" w:hanging="720"/>
      </w:pPr>
      <w:rPr>
        <w:rFonts w:cs="Times New Roman"/>
      </w:rPr>
    </w:lvl>
    <w:lvl w:ilvl="3">
      <w:start w:val="1"/>
      <w:numFmt w:val="decimal"/>
      <w:lvlText w:val="%1.%2.%3.%4."/>
      <w:lvlJc w:val="left"/>
      <w:pPr>
        <w:tabs>
          <w:tab w:val="num" w:pos="2847"/>
        </w:tabs>
        <w:ind w:left="2847" w:hanging="720"/>
      </w:pPr>
      <w:rPr>
        <w:rFonts w:cs="Times New Roman"/>
      </w:rPr>
    </w:lvl>
    <w:lvl w:ilvl="4">
      <w:start w:val="1"/>
      <w:numFmt w:val="decimal"/>
      <w:lvlText w:val="%1.%2.%3.%4.%5."/>
      <w:lvlJc w:val="left"/>
      <w:pPr>
        <w:tabs>
          <w:tab w:val="num" w:pos="3916"/>
        </w:tabs>
        <w:ind w:left="3916" w:hanging="1080"/>
      </w:pPr>
      <w:rPr>
        <w:rFonts w:cs="Times New Roman"/>
      </w:rPr>
    </w:lvl>
    <w:lvl w:ilvl="5">
      <w:start w:val="1"/>
      <w:numFmt w:val="decimal"/>
      <w:lvlText w:val="%1.%2.%3.%4.%5.%6."/>
      <w:lvlJc w:val="left"/>
      <w:pPr>
        <w:tabs>
          <w:tab w:val="num" w:pos="4625"/>
        </w:tabs>
        <w:ind w:left="4625" w:hanging="1080"/>
      </w:pPr>
      <w:rPr>
        <w:rFonts w:cs="Times New Roman"/>
      </w:rPr>
    </w:lvl>
    <w:lvl w:ilvl="6">
      <w:start w:val="1"/>
      <w:numFmt w:val="decimal"/>
      <w:lvlText w:val="%1.%2.%3.%4.%5.%6.%7."/>
      <w:lvlJc w:val="left"/>
      <w:pPr>
        <w:tabs>
          <w:tab w:val="num" w:pos="5694"/>
        </w:tabs>
        <w:ind w:left="5694" w:hanging="1440"/>
      </w:pPr>
      <w:rPr>
        <w:rFonts w:cs="Times New Roman"/>
      </w:rPr>
    </w:lvl>
    <w:lvl w:ilvl="7">
      <w:start w:val="1"/>
      <w:numFmt w:val="decimal"/>
      <w:lvlText w:val="%1.%2.%3.%4.%5.%6.%7.%8."/>
      <w:lvlJc w:val="left"/>
      <w:pPr>
        <w:tabs>
          <w:tab w:val="num" w:pos="6403"/>
        </w:tabs>
        <w:ind w:left="6403" w:hanging="1440"/>
      </w:pPr>
      <w:rPr>
        <w:rFonts w:cs="Times New Roman"/>
      </w:rPr>
    </w:lvl>
    <w:lvl w:ilvl="8">
      <w:start w:val="1"/>
      <w:numFmt w:val="decimal"/>
      <w:lvlText w:val="%1.%2.%3.%4.%5.%6.%7.%8.%9."/>
      <w:lvlJc w:val="left"/>
      <w:pPr>
        <w:tabs>
          <w:tab w:val="num" w:pos="7472"/>
        </w:tabs>
        <w:ind w:left="7472" w:hanging="1800"/>
      </w:pPr>
      <w:rPr>
        <w:rFonts w:cs="Times New Roman"/>
      </w:rPr>
    </w:lvl>
  </w:abstractNum>
  <w:abstractNum w:abstractNumId="10">
    <w:nsid w:val="0000000A"/>
    <w:multiLevelType w:val="multilevel"/>
    <w:tmpl w:val="0000000A"/>
    <w:name w:val="WW8Num10"/>
    <w:lvl w:ilvl="0">
      <w:start w:val="1"/>
      <w:numFmt w:val="decimal"/>
      <w:lvlText w:val="%1"/>
      <w:lvlJc w:val="left"/>
      <w:pPr>
        <w:tabs>
          <w:tab w:val="num" w:pos="0"/>
        </w:tabs>
        <w:ind w:left="360" w:hanging="360"/>
      </w:pPr>
    </w:lvl>
    <w:lvl w:ilvl="1">
      <w:start w:val="1"/>
      <w:numFmt w:val="decimal"/>
      <w:lvlText w:val="%1.%2"/>
      <w:lvlJc w:val="left"/>
      <w:pPr>
        <w:tabs>
          <w:tab w:val="num" w:pos="-1080"/>
        </w:tabs>
        <w:ind w:left="360" w:hanging="360"/>
      </w:p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11">
    <w:nsid w:val="0000000E"/>
    <w:multiLevelType w:val="multilevel"/>
    <w:tmpl w:val="0000000E"/>
    <w:name w:val="WW8Num14"/>
    <w:lvl w:ilvl="0">
      <w:start w:val="1"/>
      <w:numFmt w:val="decimal"/>
      <w:lvlText w:val="%1."/>
      <w:lvlJc w:val="left"/>
      <w:pPr>
        <w:tabs>
          <w:tab w:val="num" w:pos="360"/>
        </w:tabs>
        <w:ind w:left="360" w:hanging="360"/>
      </w:pPr>
      <w:rPr>
        <w:b/>
      </w:rPr>
    </w:lvl>
    <w:lvl w:ilvl="1">
      <w:start w:val="1"/>
      <w:numFmt w:val="decimal"/>
      <w:lvlText w:val="7.%2."/>
      <w:lvlJc w:val="left"/>
      <w:pPr>
        <w:tabs>
          <w:tab w:val="num" w:pos="1440"/>
        </w:tabs>
        <w:ind w:left="1440" w:hanging="360"/>
      </w:pPr>
      <w:rPr>
        <w:b w:val="0"/>
        <w:i w:val="0"/>
      </w:rPr>
    </w:lvl>
    <w:lvl w:ilvl="2">
      <w:start w:val="1"/>
      <w:numFmt w:val="decimal"/>
      <w:lvlText w:val="%1.%2.%3."/>
      <w:lvlJc w:val="left"/>
      <w:pPr>
        <w:tabs>
          <w:tab w:val="num" w:pos="1620"/>
        </w:tabs>
        <w:ind w:left="16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nsid w:val="00000010"/>
    <w:multiLevelType w:val="multilevel"/>
    <w:tmpl w:val="50E244F0"/>
    <w:name w:val="WW8Num16"/>
    <w:lvl w:ilvl="0">
      <w:start w:val="3"/>
      <w:numFmt w:val="decimal"/>
      <w:lvlText w:val="%1."/>
      <w:lvlJc w:val="left"/>
      <w:pPr>
        <w:tabs>
          <w:tab w:val="num" w:pos="0"/>
        </w:tabs>
        <w:ind w:left="360" w:hanging="360"/>
      </w:pPr>
      <w:rPr>
        <w:rFonts w:ascii="Times New Roman" w:hAnsi="Times New Roman" w:cs="Times New Roman" w:hint="default"/>
      </w:rPr>
    </w:lvl>
    <w:lvl w:ilvl="1">
      <w:start w:val="1"/>
      <w:numFmt w:val="decimal"/>
      <w:lvlText w:val="%1.%2."/>
      <w:lvlJc w:val="left"/>
      <w:pPr>
        <w:tabs>
          <w:tab w:val="num" w:pos="0"/>
        </w:tabs>
        <w:ind w:left="360" w:hanging="360"/>
      </w:pPr>
      <w:rPr>
        <w:rFonts w:ascii="Symbol" w:hAnsi="Symbol"/>
      </w:rPr>
    </w:lvl>
    <w:lvl w:ilvl="2">
      <w:start w:val="1"/>
      <w:numFmt w:val="decimal"/>
      <w:lvlText w:val="%1.%2.%3."/>
      <w:lvlJc w:val="left"/>
      <w:pPr>
        <w:tabs>
          <w:tab w:val="num" w:pos="0"/>
        </w:tabs>
        <w:ind w:left="720" w:hanging="720"/>
      </w:pPr>
      <w:rPr>
        <w:rFonts w:ascii="Symbol" w:hAnsi="Symbol"/>
      </w:rPr>
    </w:lvl>
    <w:lvl w:ilvl="3">
      <w:start w:val="1"/>
      <w:numFmt w:val="decimal"/>
      <w:lvlText w:val="%1.%2.%3.%4."/>
      <w:lvlJc w:val="left"/>
      <w:pPr>
        <w:tabs>
          <w:tab w:val="num" w:pos="0"/>
        </w:tabs>
        <w:ind w:left="720" w:hanging="720"/>
      </w:pPr>
      <w:rPr>
        <w:rFonts w:ascii="Symbol" w:hAnsi="Symbol"/>
      </w:rPr>
    </w:lvl>
    <w:lvl w:ilvl="4">
      <w:start w:val="1"/>
      <w:numFmt w:val="decimal"/>
      <w:lvlText w:val="%1.%2.%3.%4.%5."/>
      <w:lvlJc w:val="left"/>
      <w:pPr>
        <w:tabs>
          <w:tab w:val="num" w:pos="0"/>
        </w:tabs>
        <w:ind w:left="1080" w:hanging="1080"/>
      </w:pPr>
      <w:rPr>
        <w:rFonts w:ascii="Symbol" w:hAnsi="Symbol"/>
      </w:rPr>
    </w:lvl>
    <w:lvl w:ilvl="5">
      <w:start w:val="1"/>
      <w:numFmt w:val="decimal"/>
      <w:lvlText w:val="%1.%2.%3.%4.%5.%6."/>
      <w:lvlJc w:val="left"/>
      <w:pPr>
        <w:tabs>
          <w:tab w:val="num" w:pos="0"/>
        </w:tabs>
        <w:ind w:left="1080" w:hanging="1080"/>
      </w:pPr>
      <w:rPr>
        <w:rFonts w:ascii="Symbol" w:hAnsi="Symbol"/>
      </w:rPr>
    </w:lvl>
    <w:lvl w:ilvl="6">
      <w:start w:val="1"/>
      <w:numFmt w:val="decimal"/>
      <w:lvlText w:val="%1.%2.%3.%4.%5.%6.%7."/>
      <w:lvlJc w:val="left"/>
      <w:pPr>
        <w:tabs>
          <w:tab w:val="num" w:pos="0"/>
        </w:tabs>
        <w:ind w:left="1440" w:hanging="1440"/>
      </w:pPr>
      <w:rPr>
        <w:rFonts w:ascii="Symbol" w:hAnsi="Symbol"/>
      </w:rPr>
    </w:lvl>
    <w:lvl w:ilvl="7">
      <w:start w:val="1"/>
      <w:numFmt w:val="decimal"/>
      <w:lvlText w:val="%1.%2.%3.%4.%5.%6.%7.%8."/>
      <w:lvlJc w:val="left"/>
      <w:pPr>
        <w:tabs>
          <w:tab w:val="num" w:pos="0"/>
        </w:tabs>
        <w:ind w:left="1440" w:hanging="1440"/>
      </w:pPr>
      <w:rPr>
        <w:rFonts w:ascii="Symbol" w:hAnsi="Symbol"/>
      </w:rPr>
    </w:lvl>
    <w:lvl w:ilvl="8">
      <w:start w:val="1"/>
      <w:numFmt w:val="decimal"/>
      <w:lvlText w:val="%1.%2.%3.%4.%5.%6.%7.%8.%9."/>
      <w:lvlJc w:val="left"/>
      <w:pPr>
        <w:tabs>
          <w:tab w:val="num" w:pos="0"/>
        </w:tabs>
        <w:ind w:left="1800" w:hanging="1800"/>
      </w:pPr>
      <w:rPr>
        <w:rFonts w:ascii="Symbol" w:hAnsi="Symbol"/>
      </w:rPr>
    </w:lvl>
  </w:abstractNum>
  <w:abstractNum w:abstractNumId="13">
    <w:nsid w:val="05681E5E"/>
    <w:multiLevelType w:val="multilevel"/>
    <w:tmpl w:val="530C512C"/>
    <w:lvl w:ilvl="0">
      <w:start w:val="1"/>
      <w:numFmt w:val="bullet"/>
      <w:pStyle w:val="TableText"/>
      <w:lvlText w:val=""/>
      <w:lvlJc w:val="left"/>
      <w:pPr>
        <w:tabs>
          <w:tab w:val="num" w:pos="720"/>
        </w:tabs>
        <w:ind w:left="720" w:hanging="360"/>
      </w:pPr>
      <w:rPr>
        <w:rFonts w:ascii="Symbol" w:hAnsi="Symbol" w:hint="default"/>
        <w:sz w:val="20"/>
      </w:rPr>
    </w:lvl>
    <w:lvl w:ilvl="1">
      <w:start w:val="1"/>
      <w:numFmt w:val="decimal"/>
      <w:pStyle w:val="01"/>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7DF3562"/>
    <w:multiLevelType w:val="multilevel"/>
    <w:tmpl w:val="2E968976"/>
    <w:lvl w:ilvl="0">
      <w:start w:val="1"/>
      <w:numFmt w:val="decimal"/>
      <w:pStyle w:val="20"/>
      <w:lvlText w:val="%1."/>
      <w:lvlJc w:val="left"/>
      <w:pPr>
        <w:ind w:left="1134" w:hanging="1134"/>
      </w:pPr>
      <w:rPr>
        <w:rFonts w:hint="default"/>
      </w:rPr>
    </w:lvl>
    <w:lvl w:ilvl="1">
      <w:start w:val="1"/>
      <w:numFmt w:val="decimal"/>
      <w:pStyle w:val="30"/>
      <w:lvlText w:val="%1.%2"/>
      <w:lvlJc w:val="left"/>
      <w:pPr>
        <w:ind w:left="2410" w:hanging="1134"/>
      </w:pPr>
      <w:rPr>
        <w:rFonts w:hint="default"/>
      </w:rPr>
    </w:lvl>
    <w:lvl w:ilvl="2">
      <w:start w:val="1"/>
      <w:numFmt w:val="decimal"/>
      <w:pStyle w:val="40"/>
      <w:lvlText w:val="%1.%2.%3"/>
      <w:lvlJc w:val="left"/>
      <w:pPr>
        <w:ind w:left="1134" w:hanging="1134"/>
      </w:pPr>
      <w:rPr>
        <w:rFonts w:ascii="Times New Roman" w:hAnsi="Times New Roman" w:cs="Times New Roman" w:hint="default"/>
        <w:b w:val="0"/>
        <w:sz w:val="24"/>
      </w:rPr>
    </w:lvl>
    <w:lvl w:ilvl="3">
      <w:start w:val="1"/>
      <w:numFmt w:val="decimal"/>
      <w:pStyle w:val="50"/>
      <w:lvlText w:val="(%4)"/>
      <w:lvlJc w:val="left"/>
      <w:pPr>
        <w:ind w:left="269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0"/>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5">
    <w:nsid w:val="127F45CE"/>
    <w:multiLevelType w:val="hybridMultilevel"/>
    <w:tmpl w:val="D158C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7217068"/>
    <w:multiLevelType w:val="multilevel"/>
    <w:tmpl w:val="4C640AAA"/>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17">
    <w:nsid w:val="1BA24C1F"/>
    <w:multiLevelType w:val="multilevel"/>
    <w:tmpl w:val="02C8F8FE"/>
    <w:lvl w:ilvl="0">
      <w:start w:val="1"/>
      <w:numFmt w:val="decimal"/>
      <w:pStyle w:val="ListNum"/>
      <w:lvlText w:val="%1."/>
      <w:lvlJc w:val="left"/>
      <w:pPr>
        <w:tabs>
          <w:tab w:val="num" w:pos="360"/>
        </w:tabs>
        <w:ind w:left="284" w:hanging="284"/>
      </w:pPr>
      <w:rPr>
        <w:rFonts w:hint="default"/>
      </w:rPr>
    </w:lvl>
    <w:lvl w:ilvl="1">
      <w:start w:val="1"/>
      <w:numFmt w:val="decimal"/>
      <w:lvlText w:val="%1.%2."/>
      <w:lvlJc w:val="left"/>
      <w:pPr>
        <w:tabs>
          <w:tab w:val="num" w:pos="366"/>
        </w:tabs>
        <w:ind w:left="366" w:hanging="432"/>
      </w:pPr>
      <w:rPr>
        <w:rFonts w:hint="default"/>
      </w:rPr>
    </w:lvl>
    <w:lvl w:ilvl="2">
      <w:start w:val="1"/>
      <w:numFmt w:val="decimal"/>
      <w:lvlText w:val="%1.%2.%3."/>
      <w:lvlJc w:val="left"/>
      <w:pPr>
        <w:tabs>
          <w:tab w:val="num" w:pos="798"/>
        </w:tabs>
        <w:ind w:left="798" w:hanging="504"/>
      </w:pPr>
      <w:rPr>
        <w:rFonts w:hint="default"/>
      </w:rPr>
    </w:lvl>
    <w:lvl w:ilvl="3">
      <w:start w:val="1"/>
      <w:numFmt w:val="decimal"/>
      <w:lvlText w:val="%1.%2.%3.%4."/>
      <w:lvlJc w:val="left"/>
      <w:pPr>
        <w:tabs>
          <w:tab w:val="num" w:pos="1302"/>
        </w:tabs>
        <w:ind w:left="1302" w:hanging="648"/>
      </w:pPr>
      <w:rPr>
        <w:rFonts w:hint="default"/>
      </w:rPr>
    </w:lvl>
    <w:lvl w:ilvl="4">
      <w:start w:val="1"/>
      <w:numFmt w:val="decimal"/>
      <w:lvlText w:val="%1.%2.%3.%4.%5."/>
      <w:lvlJc w:val="left"/>
      <w:pPr>
        <w:tabs>
          <w:tab w:val="num" w:pos="1806"/>
        </w:tabs>
        <w:ind w:left="1806" w:hanging="792"/>
      </w:pPr>
      <w:rPr>
        <w:rFonts w:hint="default"/>
      </w:rPr>
    </w:lvl>
    <w:lvl w:ilvl="5">
      <w:start w:val="1"/>
      <w:numFmt w:val="decimal"/>
      <w:lvlText w:val="%1.%2.%3.%4.%5.%6."/>
      <w:lvlJc w:val="left"/>
      <w:pPr>
        <w:tabs>
          <w:tab w:val="num" w:pos="2310"/>
        </w:tabs>
        <w:ind w:left="2310" w:hanging="936"/>
      </w:pPr>
      <w:rPr>
        <w:rFonts w:hint="default"/>
      </w:rPr>
    </w:lvl>
    <w:lvl w:ilvl="6">
      <w:start w:val="1"/>
      <w:numFmt w:val="decimal"/>
      <w:lvlText w:val="%1.%2.%3.%4.%5.%6.%7."/>
      <w:lvlJc w:val="left"/>
      <w:pPr>
        <w:tabs>
          <w:tab w:val="num" w:pos="2814"/>
        </w:tabs>
        <w:ind w:left="2814" w:hanging="1080"/>
      </w:pPr>
      <w:rPr>
        <w:rFonts w:hint="default"/>
      </w:rPr>
    </w:lvl>
    <w:lvl w:ilvl="7">
      <w:start w:val="1"/>
      <w:numFmt w:val="decimal"/>
      <w:lvlText w:val="%1.%2.%3.%4.%5.%6.%7.%8."/>
      <w:lvlJc w:val="left"/>
      <w:pPr>
        <w:tabs>
          <w:tab w:val="num" w:pos="3318"/>
        </w:tabs>
        <w:ind w:left="3318" w:hanging="1224"/>
      </w:pPr>
      <w:rPr>
        <w:rFonts w:hint="default"/>
      </w:rPr>
    </w:lvl>
    <w:lvl w:ilvl="8">
      <w:start w:val="1"/>
      <w:numFmt w:val="decimal"/>
      <w:lvlText w:val="%1.%2.%3.%4.%5.%6.%7.%8.%9."/>
      <w:lvlJc w:val="left"/>
      <w:pPr>
        <w:tabs>
          <w:tab w:val="num" w:pos="3894"/>
        </w:tabs>
        <w:ind w:left="3894" w:hanging="1440"/>
      </w:pPr>
      <w:rPr>
        <w:rFonts w:hint="default"/>
      </w:rPr>
    </w:lvl>
  </w:abstractNum>
  <w:abstractNum w:abstractNumId="18">
    <w:nsid w:val="20A815BC"/>
    <w:multiLevelType w:val="multilevel"/>
    <w:tmpl w:val="2EEA2722"/>
    <w:lvl w:ilvl="0">
      <w:start w:val="1"/>
      <w:numFmt w:val="decimal"/>
      <w:lvlText w:val="%1."/>
      <w:lvlJc w:val="left"/>
      <w:pPr>
        <w:ind w:left="360" w:hanging="360"/>
      </w:pPr>
      <w:rPr>
        <w:b/>
        <w:i w:val="0"/>
        <w:sz w:val="18"/>
        <w:szCs w:val="18"/>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nsid w:val="275E6A58"/>
    <w:multiLevelType w:val="hybridMultilevel"/>
    <w:tmpl w:val="00C87A8A"/>
    <w:lvl w:ilvl="0" w:tplc="70C80FF4">
      <w:start w:val="1"/>
      <w:numFmt w:val="decimal"/>
      <w:lvlText w:val="%1."/>
      <w:lvlJc w:val="left"/>
      <w:pPr>
        <w:ind w:left="643" w:hanging="360"/>
      </w:pPr>
      <w:rPr>
        <w:b/>
        <w:i w:val="0"/>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0">
    <w:nsid w:val="29F678A7"/>
    <w:multiLevelType w:val="multilevel"/>
    <w:tmpl w:val="EA3466DC"/>
    <w:lvl w:ilvl="0">
      <w:start w:val="1"/>
      <w:numFmt w:val="bullet"/>
      <w:lvlText w:val=""/>
      <w:lvlJc w:val="left"/>
      <w:pPr>
        <w:tabs>
          <w:tab w:val="num" w:pos="0"/>
        </w:tabs>
        <w:ind w:left="0"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1">
    <w:nsid w:val="2A2F7FF9"/>
    <w:multiLevelType w:val="multilevel"/>
    <w:tmpl w:val="95CC47CE"/>
    <w:lvl w:ilvl="0">
      <w:numFmt w:val="none"/>
      <w:pStyle w:val="mark-"/>
      <w:lvlText w:val=""/>
      <w:lvlJc w:val="left"/>
      <w:pPr>
        <w:tabs>
          <w:tab w:val="num" w:pos="1134"/>
        </w:tabs>
        <w:ind w:left="1134" w:hanging="425"/>
      </w:pPr>
      <w:rPr>
        <w:rFonts w:ascii="GreekMathSymbols" w:hAnsi="GreekMathSymbols" w:cs="GreekMathSymbols" w:hint="default"/>
      </w:rPr>
    </w:lvl>
    <w:lvl w:ilvl="1">
      <w:numFmt w:val="bullet"/>
      <w:lvlText w:val=""/>
      <w:lvlJc w:val="left"/>
      <w:pPr>
        <w:tabs>
          <w:tab w:val="num" w:pos="1363"/>
        </w:tabs>
        <w:ind w:left="1363" w:hanging="439"/>
      </w:pPr>
      <w:rPr>
        <w:rFonts w:ascii="Wingdings" w:hAnsi="Wingding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nsid w:val="2BB61EB3"/>
    <w:multiLevelType w:val="multilevel"/>
    <w:tmpl w:val="208CFBA4"/>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nsid w:val="2C57489F"/>
    <w:multiLevelType w:val="hybridMultilevel"/>
    <w:tmpl w:val="5D42120C"/>
    <w:name w:val="WW8Num4"/>
    <w:lvl w:ilvl="0" w:tplc="6916DBA6">
      <w:start w:val="1"/>
      <w:numFmt w:val="russianLower"/>
      <w:pStyle w:val="51"/>
      <w:lvlText w:val="%1)"/>
      <w:lvlJc w:val="left"/>
      <w:pPr>
        <w:tabs>
          <w:tab w:val="num" w:pos="2345"/>
        </w:tabs>
        <w:ind w:left="2345" w:hanging="360"/>
      </w:pPr>
      <w:rPr>
        <w:rFonts w:ascii="Times New Roman" w:hAnsi="Times New Roman" w:cs="Times New Roman" w:hint="default"/>
        <w:b w:val="0"/>
        <w:i w:val="0"/>
        <w:sz w:val="24"/>
        <w:szCs w:val="24"/>
      </w:rPr>
    </w:lvl>
    <w:lvl w:ilvl="1" w:tplc="2C26FBC6">
      <w:start w:val="1"/>
      <w:numFmt w:val="decimal"/>
      <w:lvlText w:val="%2."/>
      <w:lvlJc w:val="left"/>
      <w:pPr>
        <w:tabs>
          <w:tab w:val="num" w:pos="1440"/>
        </w:tabs>
        <w:ind w:left="1440" w:hanging="360"/>
      </w:pPr>
    </w:lvl>
    <w:lvl w:ilvl="2" w:tplc="A768DBB6">
      <w:start w:val="1"/>
      <w:numFmt w:val="decimal"/>
      <w:lvlText w:val="%3."/>
      <w:lvlJc w:val="left"/>
      <w:pPr>
        <w:tabs>
          <w:tab w:val="num" w:pos="2160"/>
        </w:tabs>
        <w:ind w:left="2160" w:hanging="360"/>
      </w:pPr>
    </w:lvl>
    <w:lvl w:ilvl="3" w:tplc="58E23F9E">
      <w:start w:val="1"/>
      <w:numFmt w:val="decimal"/>
      <w:lvlText w:val="%4."/>
      <w:lvlJc w:val="left"/>
      <w:pPr>
        <w:tabs>
          <w:tab w:val="num" w:pos="2880"/>
        </w:tabs>
        <w:ind w:left="2880" w:hanging="360"/>
      </w:pPr>
    </w:lvl>
    <w:lvl w:ilvl="4" w:tplc="E9F854F6">
      <w:start w:val="1"/>
      <w:numFmt w:val="decimal"/>
      <w:lvlText w:val="%5."/>
      <w:lvlJc w:val="left"/>
      <w:pPr>
        <w:tabs>
          <w:tab w:val="num" w:pos="3600"/>
        </w:tabs>
        <w:ind w:left="3600" w:hanging="360"/>
      </w:pPr>
    </w:lvl>
    <w:lvl w:ilvl="5" w:tplc="B80C37E8">
      <w:start w:val="1"/>
      <w:numFmt w:val="decimal"/>
      <w:lvlText w:val="%6."/>
      <w:lvlJc w:val="left"/>
      <w:pPr>
        <w:tabs>
          <w:tab w:val="num" w:pos="4320"/>
        </w:tabs>
        <w:ind w:left="4320" w:hanging="360"/>
      </w:pPr>
    </w:lvl>
    <w:lvl w:ilvl="6" w:tplc="11065B64">
      <w:start w:val="1"/>
      <w:numFmt w:val="decimal"/>
      <w:lvlText w:val="%7."/>
      <w:lvlJc w:val="left"/>
      <w:pPr>
        <w:tabs>
          <w:tab w:val="num" w:pos="5040"/>
        </w:tabs>
        <w:ind w:left="5040" w:hanging="360"/>
      </w:pPr>
    </w:lvl>
    <w:lvl w:ilvl="7" w:tplc="7210689E">
      <w:start w:val="1"/>
      <w:numFmt w:val="decimal"/>
      <w:lvlText w:val="%8."/>
      <w:lvlJc w:val="left"/>
      <w:pPr>
        <w:tabs>
          <w:tab w:val="num" w:pos="5760"/>
        </w:tabs>
        <w:ind w:left="5760" w:hanging="360"/>
      </w:pPr>
    </w:lvl>
    <w:lvl w:ilvl="8" w:tplc="EA86B3FA">
      <w:start w:val="1"/>
      <w:numFmt w:val="decimal"/>
      <w:lvlText w:val="%9."/>
      <w:lvlJc w:val="left"/>
      <w:pPr>
        <w:tabs>
          <w:tab w:val="num" w:pos="6480"/>
        </w:tabs>
        <w:ind w:left="6480" w:hanging="360"/>
      </w:pPr>
    </w:lvl>
  </w:abstractNum>
  <w:abstractNum w:abstractNumId="24">
    <w:nsid w:val="330C1256"/>
    <w:multiLevelType w:val="hybridMultilevel"/>
    <w:tmpl w:val="428C8982"/>
    <w:lvl w:ilvl="0" w:tplc="C53C2104">
      <w:start w:val="1"/>
      <w:numFmt w:val="russianLower"/>
      <w:pStyle w:val="41"/>
      <w:lvlText w:val="%1)"/>
      <w:lvlJc w:val="left"/>
      <w:pPr>
        <w:tabs>
          <w:tab w:val="num" w:pos="1494"/>
        </w:tabs>
        <w:ind w:left="1494" w:hanging="360"/>
      </w:pPr>
      <w:rPr>
        <w:rFonts w:ascii="Times New Roman" w:hAnsi="Times New Roman" w:cs="Times New Roman" w:hint="default"/>
        <w:b w:val="0"/>
        <w:i w:val="0"/>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3D6D4897"/>
    <w:multiLevelType w:val="multilevel"/>
    <w:tmpl w:val="18AE339E"/>
    <w:lvl w:ilvl="0">
      <w:start w:val="1"/>
      <w:numFmt w:val="decimal"/>
      <w:lvlText w:val="%1."/>
      <w:lvlJc w:val="left"/>
      <w:pPr>
        <w:ind w:left="4188" w:hanging="360"/>
      </w:pPr>
      <w:rPr>
        <w:b/>
      </w:rPr>
    </w:lvl>
    <w:lvl w:ilvl="1">
      <w:start w:val="1"/>
      <w:numFmt w:val="decimal"/>
      <w:lvlText w:val="%1.%2."/>
      <w:lvlJc w:val="left"/>
      <w:pPr>
        <w:ind w:left="1440" w:hanging="360"/>
      </w:pPr>
      <w:rPr>
        <w:b w:val="0"/>
      </w:rPr>
    </w:lvl>
    <w:lvl w:ilvl="2">
      <w:start w:val="1"/>
      <w:numFmt w:val="decimal"/>
      <w:lvlText w:val="%1.%2.%3."/>
      <w:lvlJc w:val="left"/>
      <w:pPr>
        <w:ind w:left="1146"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6">
    <w:nsid w:val="3D9E2923"/>
    <w:multiLevelType w:val="multilevel"/>
    <w:tmpl w:val="C0B8C73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nsid w:val="424A5987"/>
    <w:multiLevelType w:val="multilevel"/>
    <w:tmpl w:val="C13EE1B0"/>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46892D3F"/>
    <w:multiLevelType w:val="multilevel"/>
    <w:tmpl w:val="2D72BBEA"/>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29">
    <w:nsid w:val="4B6B055E"/>
    <w:multiLevelType w:val="multilevel"/>
    <w:tmpl w:val="5692B5EC"/>
    <w:lvl w:ilvl="0">
      <w:start w:val="1"/>
      <w:numFmt w:val="decimal"/>
      <w:lvlText w:val="%1."/>
      <w:legacy w:legacy="1" w:legacySpace="0" w:legacyIndent="359"/>
      <w:lvlJc w:val="left"/>
      <w:pPr>
        <w:ind w:left="0" w:firstLine="0"/>
      </w:pPr>
      <w:rPr>
        <w:rFonts w:ascii="Times New Roman" w:eastAsia="Times New Roman" w:hAnsi="Times New Roman" w:cs="Times New Roman"/>
        <w:b w:val="0"/>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nsid w:val="4C3E373B"/>
    <w:multiLevelType w:val="multilevel"/>
    <w:tmpl w:val="CFF8DD64"/>
    <w:styleLink w:val="1"/>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432" w:hanging="432"/>
      </w:pPr>
    </w:lvl>
    <w:lvl w:ilvl="2">
      <w:start w:val="1"/>
      <w:numFmt w:val="decimal"/>
      <w:lvlText w:val="3.6.%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50394E03"/>
    <w:multiLevelType w:val="multilevel"/>
    <w:tmpl w:val="5BEE206E"/>
    <w:lvl w:ilvl="0">
      <w:start w:val="1"/>
      <w:numFmt w:val="decimal"/>
      <w:lvlText w:val="%1."/>
      <w:lvlJc w:val="left"/>
      <w:pPr>
        <w:tabs>
          <w:tab w:val="num" w:pos="360"/>
        </w:tabs>
        <w:ind w:left="360" w:hanging="360"/>
      </w:pPr>
      <w:rPr>
        <w:b/>
      </w:rPr>
    </w:lvl>
    <w:lvl w:ilvl="1">
      <w:start w:val="1"/>
      <w:numFmt w:val="decimal"/>
      <w:lvlText w:val="7.%2."/>
      <w:lvlJc w:val="left"/>
      <w:pPr>
        <w:tabs>
          <w:tab w:val="num" w:pos="1069"/>
        </w:tabs>
        <w:ind w:left="1069" w:hanging="360"/>
      </w:pPr>
      <w:rPr>
        <w:b w:val="0"/>
        <w:i w:val="0"/>
      </w:rPr>
    </w:lvl>
    <w:lvl w:ilvl="2">
      <w:start w:val="1"/>
      <w:numFmt w:val="decimal"/>
      <w:lvlText w:val="%1.%2.%3."/>
      <w:lvlJc w:val="left"/>
      <w:pPr>
        <w:tabs>
          <w:tab w:val="num" w:pos="1620"/>
        </w:tabs>
        <w:ind w:left="16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2">
    <w:nsid w:val="51BE33A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nsid w:val="523E6D85"/>
    <w:multiLevelType w:val="hybridMultilevel"/>
    <w:tmpl w:val="FA1822EC"/>
    <w:lvl w:ilvl="0" w:tplc="B442FDAA">
      <w:start w:val="1"/>
      <w:numFmt w:val="decimal"/>
      <w:lvlText w:val="%1."/>
      <w:lvlJc w:val="left"/>
      <w:pPr>
        <w:ind w:left="2628" w:hanging="360"/>
      </w:pPr>
      <w:rPr>
        <w:rFonts w:hint="default"/>
        <w:b/>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34">
    <w:nsid w:val="5568460E"/>
    <w:multiLevelType w:val="hybridMultilevel"/>
    <w:tmpl w:val="4920D95A"/>
    <w:lvl w:ilvl="0" w:tplc="C88C5C82">
      <w:start w:val="1"/>
      <w:numFmt w:val="bullet"/>
      <w:pStyle w:val="TableListBullet"/>
      <w:lvlText w:val=""/>
      <w:lvlJc w:val="left"/>
      <w:pPr>
        <w:tabs>
          <w:tab w:val="num" w:pos="357"/>
        </w:tabs>
        <w:ind w:left="357" w:hanging="357"/>
      </w:pPr>
      <w:rPr>
        <w:rFonts w:ascii="Symbol" w:hAnsi="Symbol" w:hint="default"/>
        <w:b w:val="0"/>
        <w:i w:val="0"/>
        <w:strike w:val="0"/>
        <w:dstrike w:val="0"/>
        <w:color w:val="auto"/>
        <w:spacing w:val="0"/>
        <w:w w:val="100"/>
        <w:kern w:val="0"/>
        <w:position w:val="0"/>
        <w:sz w:val="22"/>
        <w:szCs w:val="22"/>
        <w:u w:val="none"/>
        <w:effect w:val="none"/>
      </w:rPr>
    </w:lvl>
    <w:lvl w:ilvl="1" w:tplc="82567C1C">
      <w:start w:val="1"/>
      <w:numFmt w:val="decimal"/>
      <w:lvlText w:val="%2."/>
      <w:lvlJc w:val="left"/>
      <w:pPr>
        <w:tabs>
          <w:tab w:val="num" w:pos="1440"/>
        </w:tabs>
        <w:ind w:left="1440" w:hanging="360"/>
      </w:pPr>
    </w:lvl>
    <w:lvl w:ilvl="2" w:tplc="E1C4AB00">
      <w:start w:val="1"/>
      <w:numFmt w:val="decimal"/>
      <w:lvlText w:val="%3."/>
      <w:lvlJc w:val="left"/>
      <w:pPr>
        <w:tabs>
          <w:tab w:val="num" w:pos="2160"/>
        </w:tabs>
        <w:ind w:left="2160" w:hanging="360"/>
      </w:pPr>
    </w:lvl>
    <w:lvl w:ilvl="3" w:tplc="885CC646">
      <w:start w:val="1"/>
      <w:numFmt w:val="decimal"/>
      <w:lvlText w:val="%4."/>
      <w:lvlJc w:val="left"/>
      <w:pPr>
        <w:tabs>
          <w:tab w:val="num" w:pos="2880"/>
        </w:tabs>
        <w:ind w:left="2880" w:hanging="360"/>
      </w:pPr>
    </w:lvl>
    <w:lvl w:ilvl="4" w:tplc="25F22F22">
      <w:start w:val="1"/>
      <w:numFmt w:val="decimal"/>
      <w:lvlText w:val="%5."/>
      <w:lvlJc w:val="left"/>
      <w:pPr>
        <w:tabs>
          <w:tab w:val="num" w:pos="3600"/>
        </w:tabs>
        <w:ind w:left="3600" w:hanging="360"/>
      </w:pPr>
    </w:lvl>
    <w:lvl w:ilvl="5" w:tplc="82E4D6F4">
      <w:start w:val="1"/>
      <w:numFmt w:val="decimal"/>
      <w:lvlText w:val="%6."/>
      <w:lvlJc w:val="left"/>
      <w:pPr>
        <w:tabs>
          <w:tab w:val="num" w:pos="4320"/>
        </w:tabs>
        <w:ind w:left="4320" w:hanging="360"/>
      </w:pPr>
    </w:lvl>
    <w:lvl w:ilvl="6" w:tplc="D1A684BA">
      <w:start w:val="1"/>
      <w:numFmt w:val="decimal"/>
      <w:lvlText w:val="%7."/>
      <w:lvlJc w:val="left"/>
      <w:pPr>
        <w:tabs>
          <w:tab w:val="num" w:pos="5040"/>
        </w:tabs>
        <w:ind w:left="5040" w:hanging="360"/>
      </w:pPr>
    </w:lvl>
    <w:lvl w:ilvl="7" w:tplc="43ACAC64">
      <w:start w:val="1"/>
      <w:numFmt w:val="decimal"/>
      <w:lvlText w:val="%8."/>
      <w:lvlJc w:val="left"/>
      <w:pPr>
        <w:tabs>
          <w:tab w:val="num" w:pos="5760"/>
        </w:tabs>
        <w:ind w:left="5760" w:hanging="360"/>
      </w:pPr>
    </w:lvl>
    <w:lvl w:ilvl="8" w:tplc="E432D618">
      <w:start w:val="1"/>
      <w:numFmt w:val="decimal"/>
      <w:lvlText w:val="%9."/>
      <w:lvlJc w:val="left"/>
      <w:pPr>
        <w:tabs>
          <w:tab w:val="num" w:pos="6480"/>
        </w:tabs>
        <w:ind w:left="6480" w:hanging="360"/>
      </w:pPr>
    </w:lvl>
  </w:abstractNum>
  <w:abstractNum w:abstractNumId="35">
    <w:nsid w:val="564B3EB8"/>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580505A6"/>
    <w:multiLevelType w:val="hybridMultilevel"/>
    <w:tmpl w:val="3088200C"/>
    <w:lvl w:ilvl="0" w:tplc="69E88A6E">
      <w:start w:val="1"/>
      <w:numFmt w:val="decimal"/>
      <w:lvlText w:val="%1."/>
      <w:lvlJc w:val="left"/>
      <w:pPr>
        <w:ind w:left="1417" w:hanging="708"/>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7">
    <w:nsid w:val="596840CC"/>
    <w:multiLevelType w:val="hybridMultilevel"/>
    <w:tmpl w:val="57DE3068"/>
    <w:lvl w:ilvl="0" w:tplc="5A782346">
      <w:start w:val="1"/>
      <w:numFmt w:val="decimal"/>
      <w:lvlText w:val="%1."/>
      <w:lvlJc w:val="left"/>
      <w:pPr>
        <w:tabs>
          <w:tab w:val="num" w:pos="5039"/>
        </w:tabs>
        <w:ind w:left="5039" w:hanging="360"/>
      </w:pPr>
      <w:rPr>
        <w:b/>
        <w:sz w:val="24"/>
        <w:szCs w:val="24"/>
      </w:rPr>
    </w:lvl>
    <w:lvl w:ilvl="1" w:tplc="6E68EE5C">
      <w:start w:val="1"/>
      <w:numFmt w:val="decimal"/>
      <w:lvlText w:val="%2)"/>
      <w:lvlJc w:val="left"/>
      <w:pPr>
        <w:tabs>
          <w:tab w:val="num" w:pos="6185"/>
        </w:tabs>
        <w:ind w:left="6185" w:hanging="360"/>
      </w:pPr>
      <w:rPr>
        <w:rFonts w:hint="default"/>
        <w:b/>
      </w:rPr>
    </w:lvl>
    <w:lvl w:ilvl="2" w:tplc="0419001B" w:tentative="1">
      <w:start w:val="1"/>
      <w:numFmt w:val="lowerRoman"/>
      <w:lvlText w:val="%3."/>
      <w:lvlJc w:val="right"/>
      <w:pPr>
        <w:tabs>
          <w:tab w:val="num" w:pos="6905"/>
        </w:tabs>
        <w:ind w:left="6905" w:hanging="180"/>
      </w:pPr>
    </w:lvl>
    <w:lvl w:ilvl="3" w:tplc="0419000F" w:tentative="1">
      <w:start w:val="1"/>
      <w:numFmt w:val="decimal"/>
      <w:lvlText w:val="%4."/>
      <w:lvlJc w:val="left"/>
      <w:pPr>
        <w:tabs>
          <w:tab w:val="num" w:pos="7625"/>
        </w:tabs>
        <w:ind w:left="7625" w:hanging="360"/>
      </w:pPr>
    </w:lvl>
    <w:lvl w:ilvl="4" w:tplc="04190019" w:tentative="1">
      <w:start w:val="1"/>
      <w:numFmt w:val="lowerLetter"/>
      <w:lvlText w:val="%5."/>
      <w:lvlJc w:val="left"/>
      <w:pPr>
        <w:tabs>
          <w:tab w:val="num" w:pos="8345"/>
        </w:tabs>
        <w:ind w:left="8345" w:hanging="360"/>
      </w:pPr>
    </w:lvl>
    <w:lvl w:ilvl="5" w:tplc="0419001B" w:tentative="1">
      <w:start w:val="1"/>
      <w:numFmt w:val="lowerRoman"/>
      <w:lvlText w:val="%6."/>
      <w:lvlJc w:val="right"/>
      <w:pPr>
        <w:tabs>
          <w:tab w:val="num" w:pos="9065"/>
        </w:tabs>
        <w:ind w:left="9065" w:hanging="180"/>
      </w:pPr>
    </w:lvl>
    <w:lvl w:ilvl="6" w:tplc="0419000F" w:tentative="1">
      <w:start w:val="1"/>
      <w:numFmt w:val="decimal"/>
      <w:lvlText w:val="%7."/>
      <w:lvlJc w:val="left"/>
      <w:pPr>
        <w:tabs>
          <w:tab w:val="num" w:pos="9785"/>
        </w:tabs>
        <w:ind w:left="9785" w:hanging="360"/>
      </w:pPr>
    </w:lvl>
    <w:lvl w:ilvl="7" w:tplc="04190019" w:tentative="1">
      <w:start w:val="1"/>
      <w:numFmt w:val="lowerLetter"/>
      <w:lvlText w:val="%8."/>
      <w:lvlJc w:val="left"/>
      <w:pPr>
        <w:tabs>
          <w:tab w:val="num" w:pos="10505"/>
        </w:tabs>
        <w:ind w:left="10505" w:hanging="360"/>
      </w:pPr>
    </w:lvl>
    <w:lvl w:ilvl="8" w:tplc="0419001B" w:tentative="1">
      <w:start w:val="1"/>
      <w:numFmt w:val="lowerRoman"/>
      <w:lvlText w:val="%9."/>
      <w:lvlJc w:val="right"/>
      <w:pPr>
        <w:tabs>
          <w:tab w:val="num" w:pos="11225"/>
        </w:tabs>
        <w:ind w:left="11225" w:hanging="180"/>
      </w:pPr>
    </w:lvl>
  </w:abstractNum>
  <w:abstractNum w:abstractNumId="38">
    <w:nsid w:val="5ABE7982"/>
    <w:multiLevelType w:val="hybridMultilevel"/>
    <w:tmpl w:val="9AF67E1A"/>
    <w:lvl w:ilvl="0" w:tplc="D204791E">
      <w:start w:val="1"/>
      <w:numFmt w:val="decimal"/>
      <w:lvlText w:val="%1."/>
      <w:lvlJc w:val="left"/>
      <w:pPr>
        <w:ind w:left="360" w:hanging="360"/>
      </w:pPr>
    </w:lvl>
    <w:lvl w:ilvl="1" w:tplc="6E68EE5C">
      <w:start w:val="1"/>
      <w:numFmt w:val="lowerLetter"/>
      <w:lvlText w:val="%2."/>
      <w:lvlJc w:val="left"/>
      <w:pPr>
        <w:ind w:left="1080" w:hanging="360"/>
      </w:pPr>
    </w:lvl>
    <w:lvl w:ilvl="2" w:tplc="263C1316">
      <w:start w:val="1"/>
      <w:numFmt w:val="decimal"/>
      <w:lvlText w:val="%3."/>
      <w:lvlJc w:val="left"/>
      <w:pPr>
        <w:tabs>
          <w:tab w:val="num" w:pos="1800"/>
        </w:tabs>
        <w:ind w:left="1800" w:hanging="360"/>
      </w:pPr>
      <w:rPr>
        <w:b/>
      </w:r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39">
    <w:nsid w:val="5F1B48DB"/>
    <w:multiLevelType w:val="multilevel"/>
    <w:tmpl w:val="D2CC87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622E4064"/>
    <w:multiLevelType w:val="multilevel"/>
    <w:tmpl w:val="02444682"/>
    <w:lvl w:ilvl="0">
      <w:start w:val="1"/>
      <w:numFmt w:val="decimal"/>
      <w:lvlText w:val="%1."/>
      <w:lvlJc w:val="left"/>
      <w:pPr>
        <w:tabs>
          <w:tab w:val="num" w:pos="390"/>
        </w:tabs>
        <w:ind w:left="390" w:hanging="390"/>
      </w:pPr>
      <w:rPr>
        <w:rFonts w:hint="default"/>
        <w:b w:val="0"/>
        <w:i w:val="0"/>
        <w:color w:val="000000"/>
        <w:sz w:val="22"/>
      </w:rPr>
    </w:lvl>
    <w:lvl w:ilvl="1">
      <w:start w:val="1"/>
      <w:numFmt w:val="decimal"/>
      <w:lvlText w:val="3.%2."/>
      <w:lvlJc w:val="left"/>
      <w:pPr>
        <w:tabs>
          <w:tab w:val="num" w:pos="532"/>
        </w:tabs>
        <w:ind w:left="532" w:hanging="390"/>
      </w:pPr>
      <w:rPr>
        <w:rFonts w:hint="default"/>
        <w:b w:val="0"/>
        <w:color w:val="000000"/>
        <w:sz w:val="24"/>
        <w:szCs w:val="24"/>
      </w:rPr>
    </w:lvl>
    <w:lvl w:ilvl="2">
      <w:start w:val="1"/>
      <w:numFmt w:val="decimal"/>
      <w:lvlText w:val="%1.%2.%3."/>
      <w:lvlJc w:val="left"/>
      <w:pPr>
        <w:tabs>
          <w:tab w:val="num" w:pos="2138"/>
        </w:tabs>
        <w:ind w:left="2138" w:hanging="720"/>
      </w:pPr>
      <w:rPr>
        <w:rFonts w:hint="default"/>
        <w:color w:val="000000"/>
        <w:sz w:val="22"/>
      </w:rPr>
    </w:lvl>
    <w:lvl w:ilvl="3">
      <w:start w:val="1"/>
      <w:numFmt w:val="decimal"/>
      <w:lvlText w:val="%1.%2.%3.%4."/>
      <w:lvlJc w:val="left"/>
      <w:pPr>
        <w:tabs>
          <w:tab w:val="num" w:pos="2847"/>
        </w:tabs>
        <w:ind w:left="2847" w:hanging="720"/>
      </w:pPr>
      <w:rPr>
        <w:rFonts w:hint="default"/>
        <w:color w:val="000000"/>
        <w:sz w:val="22"/>
      </w:rPr>
    </w:lvl>
    <w:lvl w:ilvl="4">
      <w:start w:val="1"/>
      <w:numFmt w:val="decimal"/>
      <w:lvlText w:val="%1.%2.%3.%4.%5."/>
      <w:lvlJc w:val="left"/>
      <w:pPr>
        <w:tabs>
          <w:tab w:val="num" w:pos="3916"/>
        </w:tabs>
        <w:ind w:left="3916" w:hanging="1080"/>
      </w:pPr>
      <w:rPr>
        <w:rFonts w:hint="default"/>
        <w:color w:val="000000"/>
        <w:sz w:val="22"/>
      </w:rPr>
    </w:lvl>
    <w:lvl w:ilvl="5">
      <w:start w:val="1"/>
      <w:numFmt w:val="decimal"/>
      <w:lvlText w:val="%1.%2.%3.%4.%5.%6."/>
      <w:lvlJc w:val="left"/>
      <w:pPr>
        <w:tabs>
          <w:tab w:val="num" w:pos="4625"/>
        </w:tabs>
        <w:ind w:left="4625" w:hanging="1080"/>
      </w:pPr>
      <w:rPr>
        <w:rFonts w:hint="default"/>
        <w:color w:val="000000"/>
        <w:sz w:val="22"/>
      </w:rPr>
    </w:lvl>
    <w:lvl w:ilvl="6">
      <w:start w:val="1"/>
      <w:numFmt w:val="decimal"/>
      <w:lvlText w:val="%1.%2.%3.%4.%5.%6.%7."/>
      <w:lvlJc w:val="left"/>
      <w:pPr>
        <w:tabs>
          <w:tab w:val="num" w:pos="5694"/>
        </w:tabs>
        <w:ind w:left="5694" w:hanging="1440"/>
      </w:pPr>
      <w:rPr>
        <w:rFonts w:hint="default"/>
        <w:color w:val="000000"/>
        <w:sz w:val="22"/>
      </w:rPr>
    </w:lvl>
    <w:lvl w:ilvl="7">
      <w:start w:val="1"/>
      <w:numFmt w:val="decimal"/>
      <w:lvlText w:val="%1.%2.%3.%4.%5.%6.%7.%8."/>
      <w:lvlJc w:val="left"/>
      <w:pPr>
        <w:tabs>
          <w:tab w:val="num" w:pos="6403"/>
        </w:tabs>
        <w:ind w:left="6403" w:hanging="1440"/>
      </w:pPr>
      <w:rPr>
        <w:rFonts w:hint="default"/>
        <w:color w:val="000000"/>
        <w:sz w:val="22"/>
      </w:rPr>
    </w:lvl>
    <w:lvl w:ilvl="8">
      <w:start w:val="1"/>
      <w:numFmt w:val="decimal"/>
      <w:lvlText w:val="%1.%2.%3.%4.%5.%6.%7.%8.%9."/>
      <w:lvlJc w:val="left"/>
      <w:pPr>
        <w:tabs>
          <w:tab w:val="num" w:pos="7472"/>
        </w:tabs>
        <w:ind w:left="7472" w:hanging="1800"/>
      </w:pPr>
      <w:rPr>
        <w:rFonts w:hint="default"/>
        <w:color w:val="000000"/>
        <w:sz w:val="22"/>
      </w:rPr>
    </w:lvl>
  </w:abstractNum>
  <w:abstractNum w:abstractNumId="41">
    <w:nsid w:val="631B491F"/>
    <w:multiLevelType w:val="hybridMultilevel"/>
    <w:tmpl w:val="E8BAA754"/>
    <w:lvl w:ilvl="0" w:tplc="FFFFFFFF">
      <w:start w:val="1"/>
      <w:numFmt w:val="decimal"/>
      <w:pStyle w:val="10"/>
      <w:lvlText w:val="%1."/>
      <w:lvlJc w:val="left"/>
      <w:pPr>
        <w:tabs>
          <w:tab w:val="num" w:pos="1494"/>
        </w:tabs>
        <w:ind w:left="1494" w:hanging="360"/>
      </w:p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2">
    <w:nsid w:val="676E421B"/>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nsid w:val="67E32F5D"/>
    <w:multiLevelType w:val="multilevel"/>
    <w:tmpl w:val="0DFA7596"/>
    <w:styleLink w:val="42"/>
    <w:lvl w:ilvl="0">
      <w:start w:val="8"/>
      <w:numFmt w:val="decimal"/>
      <w:lvlText w:val="%1."/>
      <w:lvlJc w:val="left"/>
      <w:pPr>
        <w:ind w:left="2607" w:hanging="480"/>
      </w:pPr>
      <w:rPr>
        <w:color w:val="000000"/>
      </w:rPr>
    </w:lvl>
    <w:lvl w:ilvl="1">
      <w:start w:val="1"/>
      <w:numFmt w:val="none"/>
      <w:lvlText w:val="8.1."/>
      <w:lvlJc w:val="left"/>
      <w:pPr>
        <w:ind w:left="480" w:hanging="48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4">
    <w:nsid w:val="6B317CEA"/>
    <w:multiLevelType w:val="multilevel"/>
    <w:tmpl w:val="56EC373A"/>
    <w:lvl w:ilvl="0">
      <w:start w:val="1"/>
      <w:numFmt w:val="decimal"/>
      <w:pStyle w:val="a2"/>
      <w:lvlText w:val="%1."/>
      <w:lvlJc w:val="left"/>
      <w:pPr>
        <w:ind w:left="360" w:hanging="360"/>
      </w:pPr>
      <w:rPr>
        <w:rFonts w:cs="Times New Roman"/>
        <w:b/>
        <w:i w:val="0"/>
        <w:color w:val="auto"/>
        <w:sz w:val="24"/>
      </w:rPr>
    </w:lvl>
    <w:lvl w:ilvl="1">
      <w:start w:val="1"/>
      <w:numFmt w:val="decimal"/>
      <w:lvlText w:val="%1.%2."/>
      <w:lvlJc w:val="left"/>
      <w:pPr>
        <w:ind w:left="672" w:hanging="432"/>
      </w:pPr>
      <w:rPr>
        <w:rFonts w:cs="Times New Roman"/>
        <w:b/>
        <w:i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nsid w:val="6BEA4FCC"/>
    <w:multiLevelType w:val="multilevel"/>
    <w:tmpl w:val="C60C76B4"/>
    <w:lvl w:ilvl="0">
      <w:numFmt w:val="none"/>
      <w:pStyle w:val="14095"/>
      <w:lvlText w:val=""/>
      <w:lvlJc w:val="left"/>
      <w:pPr>
        <w:tabs>
          <w:tab w:val="num" w:pos="360"/>
        </w:tabs>
        <w:ind w:left="0" w:firstLine="0"/>
      </w:pPr>
    </w:lvl>
    <w:lvl w:ilvl="1">
      <w:start w:val="1"/>
      <w:numFmt w:val="decimal"/>
      <w:lvlText w:val="%1.%2."/>
      <w:lvlJc w:val="left"/>
      <w:pPr>
        <w:tabs>
          <w:tab w:val="num" w:pos="1332"/>
        </w:tabs>
        <w:ind w:left="1332" w:hanging="432"/>
      </w:pPr>
    </w:lvl>
    <w:lvl w:ilvl="2">
      <w:start w:val="1"/>
      <w:numFmt w:val="decimal"/>
      <w:lvlText w:val="%1.%2.%3."/>
      <w:lvlJc w:val="left"/>
      <w:pPr>
        <w:tabs>
          <w:tab w:val="num" w:pos="1980"/>
        </w:tabs>
        <w:ind w:left="1764" w:hanging="504"/>
      </w:pPr>
    </w:lvl>
    <w:lvl w:ilvl="3">
      <w:start w:val="1"/>
      <w:numFmt w:val="decimal"/>
      <w:lvlText w:val="%1.%2.%3.%4."/>
      <w:lvlJc w:val="left"/>
      <w:pPr>
        <w:tabs>
          <w:tab w:val="num" w:pos="2700"/>
        </w:tabs>
        <w:ind w:left="2268" w:hanging="648"/>
      </w:pPr>
    </w:lvl>
    <w:lvl w:ilvl="4">
      <w:start w:val="1"/>
      <w:numFmt w:val="decimal"/>
      <w:lvlText w:val="%1.%2.%3.%4.%5."/>
      <w:lvlJc w:val="left"/>
      <w:pPr>
        <w:tabs>
          <w:tab w:val="num" w:pos="3060"/>
        </w:tabs>
        <w:ind w:left="2772" w:hanging="792"/>
      </w:pPr>
    </w:lvl>
    <w:lvl w:ilvl="5">
      <w:start w:val="1"/>
      <w:numFmt w:val="decimal"/>
      <w:lvlText w:val="%1.%2.%3.%4.%5.%6."/>
      <w:lvlJc w:val="left"/>
      <w:pPr>
        <w:tabs>
          <w:tab w:val="num" w:pos="3780"/>
        </w:tabs>
        <w:ind w:left="3276" w:hanging="936"/>
      </w:pPr>
    </w:lvl>
    <w:lvl w:ilvl="6">
      <w:start w:val="1"/>
      <w:numFmt w:val="decimal"/>
      <w:lvlText w:val="%1.%2.%3.%4.%5.%6.%7."/>
      <w:lvlJc w:val="left"/>
      <w:pPr>
        <w:tabs>
          <w:tab w:val="num" w:pos="4500"/>
        </w:tabs>
        <w:ind w:left="3780" w:hanging="1080"/>
      </w:pPr>
    </w:lvl>
    <w:lvl w:ilvl="7">
      <w:start w:val="1"/>
      <w:numFmt w:val="decimal"/>
      <w:lvlText w:val="%1.%2.%3.%4.%5.%6.%7.%8."/>
      <w:lvlJc w:val="left"/>
      <w:pPr>
        <w:tabs>
          <w:tab w:val="num" w:pos="4860"/>
        </w:tabs>
        <w:ind w:left="4284" w:hanging="1224"/>
      </w:pPr>
    </w:lvl>
    <w:lvl w:ilvl="8">
      <w:start w:val="1"/>
      <w:numFmt w:val="decimal"/>
      <w:lvlText w:val="%1.%2.%3.%4.%5.%6.%7.%8.%9."/>
      <w:lvlJc w:val="left"/>
      <w:pPr>
        <w:tabs>
          <w:tab w:val="num" w:pos="5580"/>
        </w:tabs>
        <w:ind w:left="4860" w:hanging="1440"/>
      </w:pPr>
    </w:lvl>
  </w:abstractNum>
  <w:abstractNum w:abstractNumId="46">
    <w:nsid w:val="6CF70BC1"/>
    <w:multiLevelType w:val="multilevel"/>
    <w:tmpl w:val="AF70C892"/>
    <w:lvl w:ilvl="0">
      <w:start w:val="1"/>
      <w:numFmt w:val="none"/>
      <w:pStyle w:val="21"/>
      <w:lvlText w:val="2."/>
      <w:lvlJc w:val="left"/>
      <w:pPr>
        <w:tabs>
          <w:tab w:val="num" w:pos="432"/>
        </w:tabs>
        <w:ind w:left="432" w:hanging="432"/>
      </w:pPr>
    </w:lvl>
    <w:lvl w:ilvl="1">
      <w:start w:val="1"/>
      <w:numFmt w:val="decimal"/>
      <w:lvlText w:val="%12.1."/>
      <w:lvlJc w:val="left"/>
      <w:pPr>
        <w:tabs>
          <w:tab w:val="num" w:pos="756"/>
        </w:tabs>
        <w:ind w:left="756" w:hanging="576"/>
      </w:pPr>
      <w:rPr>
        <w:i w:val="0"/>
      </w:rPr>
    </w:lvl>
    <w:lvl w:ilvl="2">
      <w:start w:val="1"/>
      <w:numFmt w:val="decimal"/>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7">
    <w:nsid w:val="717444EB"/>
    <w:multiLevelType w:val="hybridMultilevel"/>
    <w:tmpl w:val="7C8EB000"/>
    <w:lvl w:ilvl="0" w:tplc="528AFA16">
      <w:start w:val="1"/>
      <w:numFmt w:val="bullet"/>
      <w:pStyle w:val="60"/>
      <w:lvlText w:val=""/>
      <w:lvlJc w:val="left"/>
      <w:pPr>
        <w:tabs>
          <w:tab w:val="num" w:pos="2203"/>
        </w:tabs>
        <w:ind w:left="2203" w:hanging="360"/>
      </w:pPr>
      <w:rPr>
        <w:rFonts w:ascii="Symbol" w:hAnsi="Symbol" w:hint="default"/>
      </w:rPr>
    </w:lvl>
    <w:lvl w:ilvl="1" w:tplc="B712D2B4">
      <w:start w:val="1"/>
      <w:numFmt w:val="decimal"/>
      <w:lvlText w:val="%2."/>
      <w:lvlJc w:val="left"/>
      <w:pPr>
        <w:tabs>
          <w:tab w:val="num" w:pos="1440"/>
        </w:tabs>
        <w:ind w:left="1440" w:hanging="360"/>
      </w:pPr>
    </w:lvl>
    <w:lvl w:ilvl="2" w:tplc="BB10CF10">
      <w:start w:val="1"/>
      <w:numFmt w:val="decimal"/>
      <w:lvlText w:val="%3."/>
      <w:lvlJc w:val="left"/>
      <w:pPr>
        <w:tabs>
          <w:tab w:val="num" w:pos="2160"/>
        </w:tabs>
        <w:ind w:left="2160" w:hanging="360"/>
      </w:pPr>
    </w:lvl>
    <w:lvl w:ilvl="3" w:tplc="15F6D3B8">
      <w:start w:val="1"/>
      <w:numFmt w:val="decimal"/>
      <w:lvlText w:val="%4."/>
      <w:lvlJc w:val="left"/>
      <w:pPr>
        <w:tabs>
          <w:tab w:val="num" w:pos="2880"/>
        </w:tabs>
        <w:ind w:left="2880" w:hanging="360"/>
      </w:pPr>
    </w:lvl>
    <w:lvl w:ilvl="4" w:tplc="E9680294">
      <w:start w:val="1"/>
      <w:numFmt w:val="decimal"/>
      <w:lvlText w:val="%5."/>
      <w:lvlJc w:val="left"/>
      <w:pPr>
        <w:tabs>
          <w:tab w:val="num" w:pos="3600"/>
        </w:tabs>
        <w:ind w:left="3600" w:hanging="360"/>
      </w:pPr>
    </w:lvl>
    <w:lvl w:ilvl="5" w:tplc="63C4C250">
      <w:start w:val="1"/>
      <w:numFmt w:val="decimal"/>
      <w:lvlText w:val="%6."/>
      <w:lvlJc w:val="left"/>
      <w:pPr>
        <w:tabs>
          <w:tab w:val="num" w:pos="4320"/>
        </w:tabs>
        <w:ind w:left="4320" w:hanging="360"/>
      </w:pPr>
    </w:lvl>
    <w:lvl w:ilvl="6" w:tplc="06C06076">
      <w:start w:val="1"/>
      <w:numFmt w:val="decimal"/>
      <w:lvlText w:val="%7."/>
      <w:lvlJc w:val="left"/>
      <w:pPr>
        <w:tabs>
          <w:tab w:val="num" w:pos="5040"/>
        </w:tabs>
        <w:ind w:left="5040" w:hanging="360"/>
      </w:pPr>
    </w:lvl>
    <w:lvl w:ilvl="7" w:tplc="FB54864A">
      <w:start w:val="1"/>
      <w:numFmt w:val="decimal"/>
      <w:lvlText w:val="%8."/>
      <w:lvlJc w:val="left"/>
      <w:pPr>
        <w:tabs>
          <w:tab w:val="num" w:pos="5760"/>
        </w:tabs>
        <w:ind w:left="5760" w:hanging="360"/>
      </w:pPr>
    </w:lvl>
    <w:lvl w:ilvl="8" w:tplc="5C407D14">
      <w:start w:val="1"/>
      <w:numFmt w:val="decimal"/>
      <w:lvlText w:val="%9."/>
      <w:lvlJc w:val="left"/>
      <w:pPr>
        <w:tabs>
          <w:tab w:val="num" w:pos="6480"/>
        </w:tabs>
        <w:ind w:left="6480" w:hanging="360"/>
      </w:pPr>
    </w:lvl>
  </w:abstractNum>
  <w:abstractNum w:abstractNumId="48">
    <w:nsid w:val="728518C4"/>
    <w:multiLevelType w:val="multilevel"/>
    <w:tmpl w:val="3D36C764"/>
    <w:lvl w:ilvl="0">
      <w:start w:val="11"/>
      <w:numFmt w:val="decimal"/>
      <w:lvlText w:val="%1."/>
      <w:lvlJc w:val="left"/>
      <w:pPr>
        <w:ind w:left="1778" w:hanging="360"/>
      </w:pPr>
      <w:rPr>
        <w:rFonts w:hint="default"/>
      </w:rPr>
    </w:lvl>
    <w:lvl w:ilvl="1">
      <w:start w:val="1"/>
      <w:numFmt w:val="decimal"/>
      <w:isLgl/>
      <w:lvlText w:val="%1.%2."/>
      <w:lvlJc w:val="left"/>
      <w:pPr>
        <w:ind w:left="1898" w:hanging="48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49">
    <w:nsid w:val="7345601C"/>
    <w:multiLevelType w:val="hybridMultilevel"/>
    <w:tmpl w:val="80BE624C"/>
    <w:lvl w:ilvl="0" w:tplc="D204791E">
      <w:start w:val="1"/>
      <w:numFmt w:val="russianLower"/>
      <w:pStyle w:val="a3"/>
      <w:lvlText w:val="%1)"/>
      <w:lvlJc w:val="left"/>
      <w:pPr>
        <w:tabs>
          <w:tab w:val="num" w:pos="2061"/>
        </w:tabs>
        <w:ind w:left="2061" w:hanging="360"/>
      </w:pPr>
    </w:lvl>
    <w:lvl w:ilvl="1" w:tplc="6E68EE5C">
      <w:start w:val="1"/>
      <w:numFmt w:val="bullet"/>
      <w:lvlText w:val=""/>
      <w:lvlJc w:val="left"/>
      <w:pPr>
        <w:tabs>
          <w:tab w:val="num" w:pos="1778"/>
        </w:tabs>
        <w:ind w:left="1778"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0">
    <w:nsid w:val="748866C8"/>
    <w:multiLevelType w:val="hybridMultilevel"/>
    <w:tmpl w:val="84C023A2"/>
    <w:lvl w:ilvl="0" w:tplc="FFFFFFFF">
      <w:start w:val="1"/>
      <w:numFmt w:val="decimal"/>
      <w:pStyle w:val="AbbreviationListHeading"/>
      <w:lvlText w:val="%1."/>
      <w:lvlJc w:val="left"/>
      <w:pPr>
        <w:ind w:left="757"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1">
    <w:nsid w:val="7A3924B4"/>
    <w:multiLevelType w:val="hybridMultilevel"/>
    <w:tmpl w:val="9FC61556"/>
    <w:lvl w:ilvl="0" w:tplc="4DFC220E">
      <w:start w:val="1"/>
      <w:numFmt w:val="decimal"/>
      <w:pStyle w:val="a4"/>
      <w:lvlText w:val="%1."/>
      <w:lvlJc w:val="left"/>
      <w:pPr>
        <w:ind w:left="589" w:hanging="555"/>
      </w:pPr>
      <w:rPr>
        <w:rFonts w:hint="default"/>
        <w:b/>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4"/>
    <w:lvlOverride w:ilvl="0">
      <w:startOverride w:val="1"/>
    </w:lvlOverride>
  </w:num>
  <w:num w:numId="2">
    <w:abstractNumId w:val="3"/>
  </w:num>
  <w:num w:numId="3">
    <w:abstractNumId w:val="2"/>
  </w:num>
  <w:num w:numId="4">
    <w:abstractNumId w:val="1"/>
  </w:num>
  <w:num w:numId="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num>
  <w:num w:numId="19">
    <w:abstractNumId w:val="30"/>
  </w:num>
  <w:num w:numId="20">
    <w:abstractNumId w:val="32"/>
  </w:num>
  <w:num w:numId="21">
    <w:abstractNumId w:val="35"/>
  </w:num>
  <w:num w:numId="22">
    <w:abstractNumId w:val="42"/>
  </w:num>
  <w:num w:numId="23">
    <w:abstractNumId w:val="43"/>
  </w:num>
  <w:num w:numId="24">
    <w:abstractNumId w:val="40"/>
  </w:num>
  <w:num w:numId="25">
    <w:abstractNumId w:val="17"/>
  </w:num>
  <w:num w:numId="26">
    <w:abstractNumId w:val="51"/>
  </w:num>
  <w:num w:numId="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8"/>
  </w:num>
  <w:num w:numId="32">
    <w:abstractNumId w:val="36"/>
  </w:num>
  <w:num w:numId="33">
    <w:abstractNumId w:val="15"/>
  </w:num>
  <w:num w:numId="34">
    <w:abstractNumId w:val="19"/>
  </w:num>
  <w:num w:numId="35">
    <w:abstractNumId w:val="14"/>
  </w:num>
  <w:num w:numId="36">
    <w:abstractNumId w:val="39"/>
  </w:num>
  <w:num w:numId="37">
    <w:abstractNumId w:val="18"/>
  </w:num>
  <w:num w:numId="38">
    <w:abstractNumId w:val="16"/>
  </w:num>
  <w:num w:numId="39">
    <w:abstractNumId w:val="27"/>
  </w:num>
  <w:num w:numId="40">
    <w:abstractNumId w:val="22"/>
  </w:num>
  <w:num w:numId="41">
    <w:abstractNumId w:val="33"/>
  </w:num>
  <w:num w:numId="42">
    <w:abstractNumId w:val="28"/>
  </w:num>
  <w:num w:numId="43">
    <w:abstractNumId w:val="26"/>
  </w:num>
  <w:num w:numId="44">
    <w:abstractNumId w:val="20"/>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08"/>
  <w:characterSpacingControl w:val="doNotCompress"/>
  <w:hdrShapeDefaults>
    <o:shapedefaults v:ext="edit" spidmax="236546"/>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80222"/>
    <w:rsid w:val="000000EE"/>
    <w:rsid w:val="000002CF"/>
    <w:rsid w:val="00000421"/>
    <w:rsid w:val="00000503"/>
    <w:rsid w:val="00000D76"/>
    <w:rsid w:val="00001D2C"/>
    <w:rsid w:val="000029D9"/>
    <w:rsid w:val="000030DA"/>
    <w:rsid w:val="000033C0"/>
    <w:rsid w:val="0000355F"/>
    <w:rsid w:val="0000365C"/>
    <w:rsid w:val="000045DA"/>
    <w:rsid w:val="00004D64"/>
    <w:rsid w:val="00005216"/>
    <w:rsid w:val="00005390"/>
    <w:rsid w:val="000062F5"/>
    <w:rsid w:val="00006EC1"/>
    <w:rsid w:val="0000746E"/>
    <w:rsid w:val="000075F8"/>
    <w:rsid w:val="000079CB"/>
    <w:rsid w:val="000104AF"/>
    <w:rsid w:val="00010689"/>
    <w:rsid w:val="00010854"/>
    <w:rsid w:val="00010A5C"/>
    <w:rsid w:val="000112E6"/>
    <w:rsid w:val="000113C0"/>
    <w:rsid w:val="00011449"/>
    <w:rsid w:val="00011A41"/>
    <w:rsid w:val="00011A67"/>
    <w:rsid w:val="00011DDB"/>
    <w:rsid w:val="0001216A"/>
    <w:rsid w:val="0001221B"/>
    <w:rsid w:val="000140D6"/>
    <w:rsid w:val="00014BBE"/>
    <w:rsid w:val="000151F2"/>
    <w:rsid w:val="00016066"/>
    <w:rsid w:val="00016801"/>
    <w:rsid w:val="000170EA"/>
    <w:rsid w:val="000206A9"/>
    <w:rsid w:val="00020991"/>
    <w:rsid w:val="00021ECE"/>
    <w:rsid w:val="00022638"/>
    <w:rsid w:val="000226E0"/>
    <w:rsid w:val="00022C4A"/>
    <w:rsid w:val="00022C83"/>
    <w:rsid w:val="0002309E"/>
    <w:rsid w:val="00023450"/>
    <w:rsid w:val="000241D9"/>
    <w:rsid w:val="0002433B"/>
    <w:rsid w:val="00024704"/>
    <w:rsid w:val="0002511C"/>
    <w:rsid w:val="00025850"/>
    <w:rsid w:val="00025B1D"/>
    <w:rsid w:val="00026F38"/>
    <w:rsid w:val="00027238"/>
    <w:rsid w:val="000277BA"/>
    <w:rsid w:val="00030706"/>
    <w:rsid w:val="00030A0C"/>
    <w:rsid w:val="00031103"/>
    <w:rsid w:val="0003167A"/>
    <w:rsid w:val="00032060"/>
    <w:rsid w:val="000325A1"/>
    <w:rsid w:val="00032A68"/>
    <w:rsid w:val="00032BA4"/>
    <w:rsid w:val="00032E1E"/>
    <w:rsid w:val="0003319B"/>
    <w:rsid w:val="00033987"/>
    <w:rsid w:val="0003406A"/>
    <w:rsid w:val="0003470A"/>
    <w:rsid w:val="00034E04"/>
    <w:rsid w:val="00034F44"/>
    <w:rsid w:val="00035557"/>
    <w:rsid w:val="00035BD2"/>
    <w:rsid w:val="00035C82"/>
    <w:rsid w:val="00035FB8"/>
    <w:rsid w:val="00036174"/>
    <w:rsid w:val="00037535"/>
    <w:rsid w:val="00037AC4"/>
    <w:rsid w:val="00040A66"/>
    <w:rsid w:val="0004142F"/>
    <w:rsid w:val="00041840"/>
    <w:rsid w:val="00042BA9"/>
    <w:rsid w:val="000433D7"/>
    <w:rsid w:val="000433EC"/>
    <w:rsid w:val="000435C8"/>
    <w:rsid w:val="000435CE"/>
    <w:rsid w:val="00043B42"/>
    <w:rsid w:val="00043BFE"/>
    <w:rsid w:val="000442D9"/>
    <w:rsid w:val="000445F3"/>
    <w:rsid w:val="00044614"/>
    <w:rsid w:val="00044682"/>
    <w:rsid w:val="00044EA0"/>
    <w:rsid w:val="0004544E"/>
    <w:rsid w:val="00045882"/>
    <w:rsid w:val="00046B71"/>
    <w:rsid w:val="00046D09"/>
    <w:rsid w:val="00047386"/>
    <w:rsid w:val="0004766A"/>
    <w:rsid w:val="00047A5B"/>
    <w:rsid w:val="00050A8C"/>
    <w:rsid w:val="00050B86"/>
    <w:rsid w:val="00051B36"/>
    <w:rsid w:val="00051F4D"/>
    <w:rsid w:val="000526D4"/>
    <w:rsid w:val="0005302C"/>
    <w:rsid w:val="00053735"/>
    <w:rsid w:val="00053793"/>
    <w:rsid w:val="000537E1"/>
    <w:rsid w:val="00053D3E"/>
    <w:rsid w:val="00055AA5"/>
    <w:rsid w:val="0005673A"/>
    <w:rsid w:val="00057831"/>
    <w:rsid w:val="000579A1"/>
    <w:rsid w:val="00057BCD"/>
    <w:rsid w:val="0006043D"/>
    <w:rsid w:val="0006068A"/>
    <w:rsid w:val="000607D7"/>
    <w:rsid w:val="000608C7"/>
    <w:rsid w:val="00060D8D"/>
    <w:rsid w:val="000614E4"/>
    <w:rsid w:val="00062029"/>
    <w:rsid w:val="000622EE"/>
    <w:rsid w:val="0006230C"/>
    <w:rsid w:val="000629A9"/>
    <w:rsid w:val="00063720"/>
    <w:rsid w:val="000637C0"/>
    <w:rsid w:val="00064F9A"/>
    <w:rsid w:val="00065077"/>
    <w:rsid w:val="0006671B"/>
    <w:rsid w:val="00067330"/>
    <w:rsid w:val="00067A68"/>
    <w:rsid w:val="00067A92"/>
    <w:rsid w:val="000702A0"/>
    <w:rsid w:val="0007073C"/>
    <w:rsid w:val="00070F7C"/>
    <w:rsid w:val="00070FD4"/>
    <w:rsid w:val="000714D9"/>
    <w:rsid w:val="000719F2"/>
    <w:rsid w:val="00071E02"/>
    <w:rsid w:val="00072852"/>
    <w:rsid w:val="00072AED"/>
    <w:rsid w:val="0007361F"/>
    <w:rsid w:val="000739C2"/>
    <w:rsid w:val="00073E19"/>
    <w:rsid w:val="00073FB6"/>
    <w:rsid w:val="000742F7"/>
    <w:rsid w:val="0007510D"/>
    <w:rsid w:val="000752C1"/>
    <w:rsid w:val="00075BF3"/>
    <w:rsid w:val="00075E3C"/>
    <w:rsid w:val="00076E01"/>
    <w:rsid w:val="000770E4"/>
    <w:rsid w:val="00077670"/>
    <w:rsid w:val="00077D85"/>
    <w:rsid w:val="00077FCD"/>
    <w:rsid w:val="00080390"/>
    <w:rsid w:val="0008042B"/>
    <w:rsid w:val="00081693"/>
    <w:rsid w:val="00081C58"/>
    <w:rsid w:val="00081FF3"/>
    <w:rsid w:val="00083566"/>
    <w:rsid w:val="00083B2A"/>
    <w:rsid w:val="00084782"/>
    <w:rsid w:val="000848F9"/>
    <w:rsid w:val="00085A76"/>
    <w:rsid w:val="00085D0B"/>
    <w:rsid w:val="0008617E"/>
    <w:rsid w:val="00086CB5"/>
    <w:rsid w:val="00087AAA"/>
    <w:rsid w:val="00090921"/>
    <w:rsid w:val="00090C5D"/>
    <w:rsid w:val="00091729"/>
    <w:rsid w:val="00091D4E"/>
    <w:rsid w:val="0009206B"/>
    <w:rsid w:val="00092A15"/>
    <w:rsid w:val="00092BE5"/>
    <w:rsid w:val="00092F8E"/>
    <w:rsid w:val="000933F6"/>
    <w:rsid w:val="00093422"/>
    <w:rsid w:val="000934C9"/>
    <w:rsid w:val="00093514"/>
    <w:rsid w:val="00093D46"/>
    <w:rsid w:val="00094804"/>
    <w:rsid w:val="00096107"/>
    <w:rsid w:val="00096189"/>
    <w:rsid w:val="00096606"/>
    <w:rsid w:val="00096762"/>
    <w:rsid w:val="00096FFB"/>
    <w:rsid w:val="0009750B"/>
    <w:rsid w:val="00097EA3"/>
    <w:rsid w:val="000A03C5"/>
    <w:rsid w:val="000A05C4"/>
    <w:rsid w:val="000A10A0"/>
    <w:rsid w:val="000A136E"/>
    <w:rsid w:val="000A1D13"/>
    <w:rsid w:val="000A1E33"/>
    <w:rsid w:val="000A203B"/>
    <w:rsid w:val="000A2406"/>
    <w:rsid w:val="000A2DA9"/>
    <w:rsid w:val="000A2DC6"/>
    <w:rsid w:val="000A3BDA"/>
    <w:rsid w:val="000A4085"/>
    <w:rsid w:val="000A4497"/>
    <w:rsid w:val="000A4B63"/>
    <w:rsid w:val="000A5276"/>
    <w:rsid w:val="000A5DB2"/>
    <w:rsid w:val="000A62C8"/>
    <w:rsid w:val="000A6328"/>
    <w:rsid w:val="000A6B4A"/>
    <w:rsid w:val="000A7178"/>
    <w:rsid w:val="000A74E3"/>
    <w:rsid w:val="000A7E09"/>
    <w:rsid w:val="000B0BA4"/>
    <w:rsid w:val="000B0C7A"/>
    <w:rsid w:val="000B1D0F"/>
    <w:rsid w:val="000B3EAA"/>
    <w:rsid w:val="000B4131"/>
    <w:rsid w:val="000B4477"/>
    <w:rsid w:val="000B470A"/>
    <w:rsid w:val="000B49B0"/>
    <w:rsid w:val="000B4FD2"/>
    <w:rsid w:val="000B50B4"/>
    <w:rsid w:val="000B5395"/>
    <w:rsid w:val="000B573E"/>
    <w:rsid w:val="000B62A1"/>
    <w:rsid w:val="000B6405"/>
    <w:rsid w:val="000B6D5E"/>
    <w:rsid w:val="000B6E13"/>
    <w:rsid w:val="000B7512"/>
    <w:rsid w:val="000C002F"/>
    <w:rsid w:val="000C0510"/>
    <w:rsid w:val="000C09CE"/>
    <w:rsid w:val="000C0E9E"/>
    <w:rsid w:val="000C1A4E"/>
    <w:rsid w:val="000C1B73"/>
    <w:rsid w:val="000C1D33"/>
    <w:rsid w:val="000C26E2"/>
    <w:rsid w:val="000C2770"/>
    <w:rsid w:val="000C353A"/>
    <w:rsid w:val="000C3801"/>
    <w:rsid w:val="000C3E3A"/>
    <w:rsid w:val="000C4028"/>
    <w:rsid w:val="000C4D2C"/>
    <w:rsid w:val="000C4F8B"/>
    <w:rsid w:val="000C4FF7"/>
    <w:rsid w:val="000C50A5"/>
    <w:rsid w:val="000C5EB3"/>
    <w:rsid w:val="000C5FD4"/>
    <w:rsid w:val="000C5FE8"/>
    <w:rsid w:val="000C650A"/>
    <w:rsid w:val="000C6570"/>
    <w:rsid w:val="000C6699"/>
    <w:rsid w:val="000D1507"/>
    <w:rsid w:val="000D18D3"/>
    <w:rsid w:val="000D1AAF"/>
    <w:rsid w:val="000D25B3"/>
    <w:rsid w:val="000D2A5B"/>
    <w:rsid w:val="000D3358"/>
    <w:rsid w:val="000D35A3"/>
    <w:rsid w:val="000D3722"/>
    <w:rsid w:val="000D3899"/>
    <w:rsid w:val="000D3D6A"/>
    <w:rsid w:val="000D3F87"/>
    <w:rsid w:val="000D5484"/>
    <w:rsid w:val="000D69D8"/>
    <w:rsid w:val="000D7CF6"/>
    <w:rsid w:val="000E02E8"/>
    <w:rsid w:val="000E05FD"/>
    <w:rsid w:val="000E06E6"/>
    <w:rsid w:val="000E0D35"/>
    <w:rsid w:val="000E2574"/>
    <w:rsid w:val="000E257F"/>
    <w:rsid w:val="000E2A02"/>
    <w:rsid w:val="000E2B1D"/>
    <w:rsid w:val="000E3787"/>
    <w:rsid w:val="000E415C"/>
    <w:rsid w:val="000E428E"/>
    <w:rsid w:val="000E4454"/>
    <w:rsid w:val="000E44B0"/>
    <w:rsid w:val="000E51C8"/>
    <w:rsid w:val="000E5227"/>
    <w:rsid w:val="000E5326"/>
    <w:rsid w:val="000E53C1"/>
    <w:rsid w:val="000E5BE2"/>
    <w:rsid w:val="000E676B"/>
    <w:rsid w:val="000E734F"/>
    <w:rsid w:val="000E76E7"/>
    <w:rsid w:val="000E7E9C"/>
    <w:rsid w:val="000F19B4"/>
    <w:rsid w:val="000F1C1C"/>
    <w:rsid w:val="000F1CF1"/>
    <w:rsid w:val="000F2195"/>
    <w:rsid w:val="000F2238"/>
    <w:rsid w:val="000F2530"/>
    <w:rsid w:val="000F25F5"/>
    <w:rsid w:val="000F274B"/>
    <w:rsid w:val="000F29EE"/>
    <w:rsid w:val="000F4F22"/>
    <w:rsid w:val="000F5B7D"/>
    <w:rsid w:val="000F5DE5"/>
    <w:rsid w:val="000F60EB"/>
    <w:rsid w:val="000F636B"/>
    <w:rsid w:val="000F6881"/>
    <w:rsid w:val="000F68D5"/>
    <w:rsid w:val="000F6E44"/>
    <w:rsid w:val="000F7615"/>
    <w:rsid w:val="000F7B2E"/>
    <w:rsid w:val="0010031F"/>
    <w:rsid w:val="0010090F"/>
    <w:rsid w:val="00100BE8"/>
    <w:rsid w:val="0010128B"/>
    <w:rsid w:val="00101755"/>
    <w:rsid w:val="00101C9C"/>
    <w:rsid w:val="00102844"/>
    <w:rsid w:val="00102E77"/>
    <w:rsid w:val="00102EF4"/>
    <w:rsid w:val="00103BC2"/>
    <w:rsid w:val="00103E29"/>
    <w:rsid w:val="001048B7"/>
    <w:rsid w:val="00104A1E"/>
    <w:rsid w:val="00104C49"/>
    <w:rsid w:val="00104C98"/>
    <w:rsid w:val="00105019"/>
    <w:rsid w:val="00105425"/>
    <w:rsid w:val="00105D33"/>
    <w:rsid w:val="001062DB"/>
    <w:rsid w:val="001066EA"/>
    <w:rsid w:val="001069CD"/>
    <w:rsid w:val="001072A3"/>
    <w:rsid w:val="00107A81"/>
    <w:rsid w:val="00111B7F"/>
    <w:rsid w:val="00111D36"/>
    <w:rsid w:val="00111D4F"/>
    <w:rsid w:val="00111E6D"/>
    <w:rsid w:val="00111F43"/>
    <w:rsid w:val="0011305B"/>
    <w:rsid w:val="00113487"/>
    <w:rsid w:val="001134AE"/>
    <w:rsid w:val="0011368C"/>
    <w:rsid w:val="00113B6B"/>
    <w:rsid w:val="00114679"/>
    <w:rsid w:val="00114B2B"/>
    <w:rsid w:val="001152FD"/>
    <w:rsid w:val="00115578"/>
    <w:rsid w:val="001172CE"/>
    <w:rsid w:val="00117B73"/>
    <w:rsid w:val="00117E39"/>
    <w:rsid w:val="001200AA"/>
    <w:rsid w:val="00120F8C"/>
    <w:rsid w:val="001212A9"/>
    <w:rsid w:val="00121705"/>
    <w:rsid w:val="00122006"/>
    <w:rsid w:val="001223B1"/>
    <w:rsid w:val="0012247B"/>
    <w:rsid w:val="0012271E"/>
    <w:rsid w:val="00122CAA"/>
    <w:rsid w:val="00124AD2"/>
    <w:rsid w:val="00124F84"/>
    <w:rsid w:val="001255C1"/>
    <w:rsid w:val="00125CEA"/>
    <w:rsid w:val="00126187"/>
    <w:rsid w:val="00126F7C"/>
    <w:rsid w:val="00127456"/>
    <w:rsid w:val="001277EA"/>
    <w:rsid w:val="00127D96"/>
    <w:rsid w:val="00127DCD"/>
    <w:rsid w:val="00127EA6"/>
    <w:rsid w:val="00131313"/>
    <w:rsid w:val="001315A5"/>
    <w:rsid w:val="00132331"/>
    <w:rsid w:val="001325D0"/>
    <w:rsid w:val="00133570"/>
    <w:rsid w:val="00133868"/>
    <w:rsid w:val="0013419E"/>
    <w:rsid w:val="00134646"/>
    <w:rsid w:val="0013492F"/>
    <w:rsid w:val="00135356"/>
    <w:rsid w:val="0013633D"/>
    <w:rsid w:val="0013728F"/>
    <w:rsid w:val="0013746A"/>
    <w:rsid w:val="00137A05"/>
    <w:rsid w:val="00140CA0"/>
    <w:rsid w:val="00142567"/>
    <w:rsid w:val="0014278B"/>
    <w:rsid w:val="00142FF7"/>
    <w:rsid w:val="00143409"/>
    <w:rsid w:val="0014450F"/>
    <w:rsid w:val="00144AE1"/>
    <w:rsid w:val="00145199"/>
    <w:rsid w:val="0014546D"/>
    <w:rsid w:val="001454FA"/>
    <w:rsid w:val="00145586"/>
    <w:rsid w:val="00146372"/>
    <w:rsid w:val="001468B9"/>
    <w:rsid w:val="001474F4"/>
    <w:rsid w:val="0014752C"/>
    <w:rsid w:val="00147561"/>
    <w:rsid w:val="00147853"/>
    <w:rsid w:val="00147B5D"/>
    <w:rsid w:val="00147D5D"/>
    <w:rsid w:val="001500F6"/>
    <w:rsid w:val="00150D34"/>
    <w:rsid w:val="00150E49"/>
    <w:rsid w:val="00150ED2"/>
    <w:rsid w:val="001510F3"/>
    <w:rsid w:val="00151B7F"/>
    <w:rsid w:val="00152102"/>
    <w:rsid w:val="001521A4"/>
    <w:rsid w:val="00152513"/>
    <w:rsid w:val="0015287B"/>
    <w:rsid w:val="001534AD"/>
    <w:rsid w:val="001534D1"/>
    <w:rsid w:val="00153DA9"/>
    <w:rsid w:val="00153EEA"/>
    <w:rsid w:val="00154B2A"/>
    <w:rsid w:val="00155A7E"/>
    <w:rsid w:val="00155B58"/>
    <w:rsid w:val="00155D55"/>
    <w:rsid w:val="00155F41"/>
    <w:rsid w:val="001568AE"/>
    <w:rsid w:val="00156FA5"/>
    <w:rsid w:val="00157497"/>
    <w:rsid w:val="001574E6"/>
    <w:rsid w:val="001576CA"/>
    <w:rsid w:val="00157D88"/>
    <w:rsid w:val="00157EBD"/>
    <w:rsid w:val="00157FA5"/>
    <w:rsid w:val="00161F2A"/>
    <w:rsid w:val="00162036"/>
    <w:rsid w:val="001623AF"/>
    <w:rsid w:val="00162A5E"/>
    <w:rsid w:val="001631D2"/>
    <w:rsid w:val="00163B80"/>
    <w:rsid w:val="00164372"/>
    <w:rsid w:val="00164451"/>
    <w:rsid w:val="001646DD"/>
    <w:rsid w:val="00164D5D"/>
    <w:rsid w:val="00164F76"/>
    <w:rsid w:val="00164FA8"/>
    <w:rsid w:val="00165404"/>
    <w:rsid w:val="00165942"/>
    <w:rsid w:val="00165CDC"/>
    <w:rsid w:val="00165ED9"/>
    <w:rsid w:val="00166CAC"/>
    <w:rsid w:val="001677E8"/>
    <w:rsid w:val="00167DA6"/>
    <w:rsid w:val="001704FD"/>
    <w:rsid w:val="00170587"/>
    <w:rsid w:val="00170AC8"/>
    <w:rsid w:val="00170D35"/>
    <w:rsid w:val="00171F86"/>
    <w:rsid w:val="001723DC"/>
    <w:rsid w:val="001726D5"/>
    <w:rsid w:val="0017302F"/>
    <w:rsid w:val="0017349E"/>
    <w:rsid w:val="0017395C"/>
    <w:rsid w:val="00173CCD"/>
    <w:rsid w:val="00174FC1"/>
    <w:rsid w:val="001757A1"/>
    <w:rsid w:val="00175BAE"/>
    <w:rsid w:val="00176CDD"/>
    <w:rsid w:val="00176FA9"/>
    <w:rsid w:val="0017742D"/>
    <w:rsid w:val="0017788F"/>
    <w:rsid w:val="00181FCE"/>
    <w:rsid w:val="00182002"/>
    <w:rsid w:val="001822BD"/>
    <w:rsid w:val="001822C5"/>
    <w:rsid w:val="00182E51"/>
    <w:rsid w:val="00183BD1"/>
    <w:rsid w:val="001844E4"/>
    <w:rsid w:val="001848A6"/>
    <w:rsid w:val="001849E4"/>
    <w:rsid w:val="00184A15"/>
    <w:rsid w:val="00184A6D"/>
    <w:rsid w:val="00184AAD"/>
    <w:rsid w:val="001851D0"/>
    <w:rsid w:val="001852BD"/>
    <w:rsid w:val="001856CF"/>
    <w:rsid w:val="00186812"/>
    <w:rsid w:val="001873B5"/>
    <w:rsid w:val="0018758D"/>
    <w:rsid w:val="001877D9"/>
    <w:rsid w:val="0019036B"/>
    <w:rsid w:val="00190816"/>
    <w:rsid w:val="00190E1F"/>
    <w:rsid w:val="00191067"/>
    <w:rsid w:val="001917A6"/>
    <w:rsid w:val="001918F3"/>
    <w:rsid w:val="00192481"/>
    <w:rsid w:val="00192C8D"/>
    <w:rsid w:val="00192EE4"/>
    <w:rsid w:val="001936DC"/>
    <w:rsid w:val="001943FF"/>
    <w:rsid w:val="0019520F"/>
    <w:rsid w:val="0019564E"/>
    <w:rsid w:val="00195D74"/>
    <w:rsid w:val="0019623C"/>
    <w:rsid w:val="0019675B"/>
    <w:rsid w:val="00196870"/>
    <w:rsid w:val="001968B8"/>
    <w:rsid w:val="00196C8E"/>
    <w:rsid w:val="001A017F"/>
    <w:rsid w:val="001A01EC"/>
    <w:rsid w:val="001A13B2"/>
    <w:rsid w:val="001A140E"/>
    <w:rsid w:val="001A1452"/>
    <w:rsid w:val="001A1617"/>
    <w:rsid w:val="001A1FEA"/>
    <w:rsid w:val="001A2209"/>
    <w:rsid w:val="001A28CE"/>
    <w:rsid w:val="001A2948"/>
    <w:rsid w:val="001A2D21"/>
    <w:rsid w:val="001A36C6"/>
    <w:rsid w:val="001A3A6B"/>
    <w:rsid w:val="001A4D56"/>
    <w:rsid w:val="001A5595"/>
    <w:rsid w:val="001A5766"/>
    <w:rsid w:val="001A59BC"/>
    <w:rsid w:val="001A6521"/>
    <w:rsid w:val="001A667A"/>
    <w:rsid w:val="001A6B00"/>
    <w:rsid w:val="001A6C77"/>
    <w:rsid w:val="001A6E56"/>
    <w:rsid w:val="001A6F92"/>
    <w:rsid w:val="001A7528"/>
    <w:rsid w:val="001A79C0"/>
    <w:rsid w:val="001A7E7B"/>
    <w:rsid w:val="001B0021"/>
    <w:rsid w:val="001B010C"/>
    <w:rsid w:val="001B013C"/>
    <w:rsid w:val="001B03D6"/>
    <w:rsid w:val="001B0573"/>
    <w:rsid w:val="001B0DA9"/>
    <w:rsid w:val="001B1805"/>
    <w:rsid w:val="001B186E"/>
    <w:rsid w:val="001B2602"/>
    <w:rsid w:val="001B2FB8"/>
    <w:rsid w:val="001B3637"/>
    <w:rsid w:val="001B3BD4"/>
    <w:rsid w:val="001B3FB5"/>
    <w:rsid w:val="001B413B"/>
    <w:rsid w:val="001B4DC7"/>
    <w:rsid w:val="001B5226"/>
    <w:rsid w:val="001B54AB"/>
    <w:rsid w:val="001B5CDC"/>
    <w:rsid w:val="001B5DC9"/>
    <w:rsid w:val="001B5EE2"/>
    <w:rsid w:val="001B6301"/>
    <w:rsid w:val="001B65DD"/>
    <w:rsid w:val="001B6D7F"/>
    <w:rsid w:val="001B6F13"/>
    <w:rsid w:val="001B77CD"/>
    <w:rsid w:val="001B7DD9"/>
    <w:rsid w:val="001C066E"/>
    <w:rsid w:val="001C0C2B"/>
    <w:rsid w:val="001C0EBF"/>
    <w:rsid w:val="001C1362"/>
    <w:rsid w:val="001C2227"/>
    <w:rsid w:val="001C2C43"/>
    <w:rsid w:val="001C34E3"/>
    <w:rsid w:val="001C35FD"/>
    <w:rsid w:val="001C4180"/>
    <w:rsid w:val="001C4F7F"/>
    <w:rsid w:val="001C50B4"/>
    <w:rsid w:val="001C52EE"/>
    <w:rsid w:val="001C579A"/>
    <w:rsid w:val="001C59B6"/>
    <w:rsid w:val="001C62C0"/>
    <w:rsid w:val="001C671E"/>
    <w:rsid w:val="001C7516"/>
    <w:rsid w:val="001C7741"/>
    <w:rsid w:val="001C7A1B"/>
    <w:rsid w:val="001C7F68"/>
    <w:rsid w:val="001D0837"/>
    <w:rsid w:val="001D0B26"/>
    <w:rsid w:val="001D0C29"/>
    <w:rsid w:val="001D1DB6"/>
    <w:rsid w:val="001D231E"/>
    <w:rsid w:val="001D238A"/>
    <w:rsid w:val="001D26BB"/>
    <w:rsid w:val="001D2B85"/>
    <w:rsid w:val="001D2D5B"/>
    <w:rsid w:val="001D2F87"/>
    <w:rsid w:val="001D3088"/>
    <w:rsid w:val="001D4118"/>
    <w:rsid w:val="001D420D"/>
    <w:rsid w:val="001D49AB"/>
    <w:rsid w:val="001D4D73"/>
    <w:rsid w:val="001D5D9E"/>
    <w:rsid w:val="001D5E4C"/>
    <w:rsid w:val="001D61BD"/>
    <w:rsid w:val="001D65E0"/>
    <w:rsid w:val="001D6604"/>
    <w:rsid w:val="001D6D92"/>
    <w:rsid w:val="001D7E8A"/>
    <w:rsid w:val="001D7F18"/>
    <w:rsid w:val="001E072F"/>
    <w:rsid w:val="001E1D1A"/>
    <w:rsid w:val="001E1D81"/>
    <w:rsid w:val="001E1EB1"/>
    <w:rsid w:val="001E2A55"/>
    <w:rsid w:val="001E35DB"/>
    <w:rsid w:val="001E3C36"/>
    <w:rsid w:val="001E3D5C"/>
    <w:rsid w:val="001E4077"/>
    <w:rsid w:val="001E4D48"/>
    <w:rsid w:val="001E4ECA"/>
    <w:rsid w:val="001E5129"/>
    <w:rsid w:val="001E562B"/>
    <w:rsid w:val="001E57FA"/>
    <w:rsid w:val="001E5C87"/>
    <w:rsid w:val="001E6103"/>
    <w:rsid w:val="001E6807"/>
    <w:rsid w:val="001E6865"/>
    <w:rsid w:val="001E6E38"/>
    <w:rsid w:val="001E6F51"/>
    <w:rsid w:val="001E7980"/>
    <w:rsid w:val="001F0913"/>
    <w:rsid w:val="001F0C44"/>
    <w:rsid w:val="001F0C46"/>
    <w:rsid w:val="001F0F47"/>
    <w:rsid w:val="001F1150"/>
    <w:rsid w:val="001F1909"/>
    <w:rsid w:val="001F1B37"/>
    <w:rsid w:val="001F2B4D"/>
    <w:rsid w:val="001F3017"/>
    <w:rsid w:val="001F375F"/>
    <w:rsid w:val="001F4850"/>
    <w:rsid w:val="001F494B"/>
    <w:rsid w:val="001F49C3"/>
    <w:rsid w:val="001F4FFB"/>
    <w:rsid w:val="001F5F62"/>
    <w:rsid w:val="001F6C44"/>
    <w:rsid w:val="001F6CE6"/>
    <w:rsid w:val="001F6E6F"/>
    <w:rsid w:val="001F7753"/>
    <w:rsid w:val="0020082F"/>
    <w:rsid w:val="00200A64"/>
    <w:rsid w:val="0020101B"/>
    <w:rsid w:val="00201571"/>
    <w:rsid w:val="0020203A"/>
    <w:rsid w:val="00202B62"/>
    <w:rsid w:val="002031CF"/>
    <w:rsid w:val="0020363C"/>
    <w:rsid w:val="00203997"/>
    <w:rsid w:val="00203B59"/>
    <w:rsid w:val="00203D6F"/>
    <w:rsid w:val="00204003"/>
    <w:rsid w:val="002044EA"/>
    <w:rsid w:val="002047DB"/>
    <w:rsid w:val="00204C63"/>
    <w:rsid w:val="00204F47"/>
    <w:rsid w:val="002054C7"/>
    <w:rsid w:val="002059F9"/>
    <w:rsid w:val="00206466"/>
    <w:rsid w:val="00206BEA"/>
    <w:rsid w:val="00206C02"/>
    <w:rsid w:val="00206E6F"/>
    <w:rsid w:val="00207372"/>
    <w:rsid w:val="002074A3"/>
    <w:rsid w:val="00207661"/>
    <w:rsid w:val="00211234"/>
    <w:rsid w:val="0021127F"/>
    <w:rsid w:val="002113FD"/>
    <w:rsid w:val="00211CEF"/>
    <w:rsid w:val="002129DA"/>
    <w:rsid w:val="00212D95"/>
    <w:rsid w:val="00213408"/>
    <w:rsid w:val="0021377B"/>
    <w:rsid w:val="00213DAA"/>
    <w:rsid w:val="002144E9"/>
    <w:rsid w:val="002147F3"/>
    <w:rsid w:val="00214C6A"/>
    <w:rsid w:val="002152EC"/>
    <w:rsid w:val="00215469"/>
    <w:rsid w:val="00215667"/>
    <w:rsid w:val="00216166"/>
    <w:rsid w:val="0021638A"/>
    <w:rsid w:val="00216488"/>
    <w:rsid w:val="00216987"/>
    <w:rsid w:val="00216C52"/>
    <w:rsid w:val="00216D23"/>
    <w:rsid w:val="00216E21"/>
    <w:rsid w:val="002177D8"/>
    <w:rsid w:val="002177DB"/>
    <w:rsid w:val="00217CD6"/>
    <w:rsid w:val="00220B47"/>
    <w:rsid w:val="00220C28"/>
    <w:rsid w:val="002211B7"/>
    <w:rsid w:val="00221278"/>
    <w:rsid w:val="002220E5"/>
    <w:rsid w:val="00222632"/>
    <w:rsid w:val="0022295B"/>
    <w:rsid w:val="00222AB2"/>
    <w:rsid w:val="00222DD0"/>
    <w:rsid w:val="00223188"/>
    <w:rsid w:val="002233CF"/>
    <w:rsid w:val="00223D86"/>
    <w:rsid w:val="002240F2"/>
    <w:rsid w:val="0022432D"/>
    <w:rsid w:val="00224899"/>
    <w:rsid w:val="00224BFB"/>
    <w:rsid w:val="00225291"/>
    <w:rsid w:val="00225C64"/>
    <w:rsid w:val="00225D6A"/>
    <w:rsid w:val="00226192"/>
    <w:rsid w:val="00226667"/>
    <w:rsid w:val="00227049"/>
    <w:rsid w:val="002278BD"/>
    <w:rsid w:val="002300B1"/>
    <w:rsid w:val="00230851"/>
    <w:rsid w:val="00231314"/>
    <w:rsid w:val="0023259C"/>
    <w:rsid w:val="0023379B"/>
    <w:rsid w:val="00234073"/>
    <w:rsid w:val="002345D7"/>
    <w:rsid w:val="00234D2F"/>
    <w:rsid w:val="00235CA3"/>
    <w:rsid w:val="00236690"/>
    <w:rsid w:val="00236715"/>
    <w:rsid w:val="00237188"/>
    <w:rsid w:val="00237890"/>
    <w:rsid w:val="002401A5"/>
    <w:rsid w:val="00240339"/>
    <w:rsid w:val="00240401"/>
    <w:rsid w:val="00240682"/>
    <w:rsid w:val="002406CA"/>
    <w:rsid w:val="00240730"/>
    <w:rsid w:val="00241100"/>
    <w:rsid w:val="00241B9B"/>
    <w:rsid w:val="00241BEB"/>
    <w:rsid w:val="002423F9"/>
    <w:rsid w:val="00242754"/>
    <w:rsid w:val="00242E1E"/>
    <w:rsid w:val="00242E5A"/>
    <w:rsid w:val="00242EC2"/>
    <w:rsid w:val="002433F5"/>
    <w:rsid w:val="00243B24"/>
    <w:rsid w:val="00243E05"/>
    <w:rsid w:val="00244142"/>
    <w:rsid w:val="0024434C"/>
    <w:rsid w:val="00244520"/>
    <w:rsid w:val="002448C0"/>
    <w:rsid w:val="00246C81"/>
    <w:rsid w:val="002477AE"/>
    <w:rsid w:val="00247DC0"/>
    <w:rsid w:val="00247EDD"/>
    <w:rsid w:val="00247EF8"/>
    <w:rsid w:val="00247FB5"/>
    <w:rsid w:val="00250552"/>
    <w:rsid w:val="0025162A"/>
    <w:rsid w:val="002517CC"/>
    <w:rsid w:val="00251CCB"/>
    <w:rsid w:val="00251CE5"/>
    <w:rsid w:val="00252487"/>
    <w:rsid w:val="00252AFD"/>
    <w:rsid w:val="00252BB6"/>
    <w:rsid w:val="00253856"/>
    <w:rsid w:val="00253B49"/>
    <w:rsid w:val="002543A7"/>
    <w:rsid w:val="00254E00"/>
    <w:rsid w:val="002555C7"/>
    <w:rsid w:val="00255AA8"/>
    <w:rsid w:val="00255D7A"/>
    <w:rsid w:val="00256056"/>
    <w:rsid w:val="0025677E"/>
    <w:rsid w:val="00256A30"/>
    <w:rsid w:val="00257066"/>
    <w:rsid w:val="00257593"/>
    <w:rsid w:val="00260941"/>
    <w:rsid w:val="00260C90"/>
    <w:rsid w:val="002615C4"/>
    <w:rsid w:val="00261744"/>
    <w:rsid w:val="00261934"/>
    <w:rsid w:val="00261EDB"/>
    <w:rsid w:val="00261EE1"/>
    <w:rsid w:val="002625E6"/>
    <w:rsid w:val="00262875"/>
    <w:rsid w:val="00262A92"/>
    <w:rsid w:val="002637A5"/>
    <w:rsid w:val="00263CA8"/>
    <w:rsid w:val="002649A2"/>
    <w:rsid w:val="00264A12"/>
    <w:rsid w:val="0026518E"/>
    <w:rsid w:val="00265B33"/>
    <w:rsid w:val="00265B60"/>
    <w:rsid w:val="00265CE9"/>
    <w:rsid w:val="0026686E"/>
    <w:rsid w:val="00266AE1"/>
    <w:rsid w:val="002670B7"/>
    <w:rsid w:val="002670F5"/>
    <w:rsid w:val="00267529"/>
    <w:rsid w:val="0026759B"/>
    <w:rsid w:val="0026770D"/>
    <w:rsid w:val="00267CE9"/>
    <w:rsid w:val="0027002D"/>
    <w:rsid w:val="00270B9B"/>
    <w:rsid w:val="00271EF9"/>
    <w:rsid w:val="00273EB1"/>
    <w:rsid w:val="00276B3E"/>
    <w:rsid w:val="00276F96"/>
    <w:rsid w:val="00277677"/>
    <w:rsid w:val="00280054"/>
    <w:rsid w:val="0028025E"/>
    <w:rsid w:val="0028037F"/>
    <w:rsid w:val="002803A8"/>
    <w:rsid w:val="00280557"/>
    <w:rsid w:val="00280D19"/>
    <w:rsid w:val="002813B0"/>
    <w:rsid w:val="00281A73"/>
    <w:rsid w:val="00281B1E"/>
    <w:rsid w:val="00282CCA"/>
    <w:rsid w:val="002848A4"/>
    <w:rsid w:val="00284BC3"/>
    <w:rsid w:val="00285383"/>
    <w:rsid w:val="002858E8"/>
    <w:rsid w:val="00285F92"/>
    <w:rsid w:val="00286973"/>
    <w:rsid w:val="00286ACB"/>
    <w:rsid w:val="00286BCF"/>
    <w:rsid w:val="00286C2C"/>
    <w:rsid w:val="0028702F"/>
    <w:rsid w:val="002873C7"/>
    <w:rsid w:val="0029024B"/>
    <w:rsid w:val="00290D2B"/>
    <w:rsid w:val="002910BC"/>
    <w:rsid w:val="00291E46"/>
    <w:rsid w:val="00291FA1"/>
    <w:rsid w:val="00292060"/>
    <w:rsid w:val="002922DC"/>
    <w:rsid w:val="002926E8"/>
    <w:rsid w:val="00292733"/>
    <w:rsid w:val="00292ED6"/>
    <w:rsid w:val="0029317E"/>
    <w:rsid w:val="00293427"/>
    <w:rsid w:val="00294A3B"/>
    <w:rsid w:val="0029586B"/>
    <w:rsid w:val="00295D6A"/>
    <w:rsid w:val="00295DC9"/>
    <w:rsid w:val="002A0863"/>
    <w:rsid w:val="002A0C4F"/>
    <w:rsid w:val="002A0C74"/>
    <w:rsid w:val="002A134F"/>
    <w:rsid w:val="002A1531"/>
    <w:rsid w:val="002A162D"/>
    <w:rsid w:val="002A1BFB"/>
    <w:rsid w:val="002A362B"/>
    <w:rsid w:val="002A3956"/>
    <w:rsid w:val="002A3B92"/>
    <w:rsid w:val="002A3B9E"/>
    <w:rsid w:val="002A40A0"/>
    <w:rsid w:val="002A44D2"/>
    <w:rsid w:val="002A46E2"/>
    <w:rsid w:val="002A46EE"/>
    <w:rsid w:val="002A47AC"/>
    <w:rsid w:val="002A4CE5"/>
    <w:rsid w:val="002A4CFE"/>
    <w:rsid w:val="002A57B8"/>
    <w:rsid w:val="002A6391"/>
    <w:rsid w:val="002A6769"/>
    <w:rsid w:val="002A68FE"/>
    <w:rsid w:val="002A70A3"/>
    <w:rsid w:val="002A75BE"/>
    <w:rsid w:val="002A75F8"/>
    <w:rsid w:val="002A7835"/>
    <w:rsid w:val="002B011C"/>
    <w:rsid w:val="002B0C76"/>
    <w:rsid w:val="002B17D2"/>
    <w:rsid w:val="002B202E"/>
    <w:rsid w:val="002B2F43"/>
    <w:rsid w:val="002B2F79"/>
    <w:rsid w:val="002B30AE"/>
    <w:rsid w:val="002B380B"/>
    <w:rsid w:val="002B3D60"/>
    <w:rsid w:val="002B447D"/>
    <w:rsid w:val="002B4810"/>
    <w:rsid w:val="002B55C7"/>
    <w:rsid w:val="002B5EE5"/>
    <w:rsid w:val="002B6D35"/>
    <w:rsid w:val="002B73A0"/>
    <w:rsid w:val="002C00AA"/>
    <w:rsid w:val="002C0319"/>
    <w:rsid w:val="002C13B8"/>
    <w:rsid w:val="002C221E"/>
    <w:rsid w:val="002C298F"/>
    <w:rsid w:val="002C3A9D"/>
    <w:rsid w:val="002C3BFB"/>
    <w:rsid w:val="002C44D1"/>
    <w:rsid w:val="002C4562"/>
    <w:rsid w:val="002C47A5"/>
    <w:rsid w:val="002C5E7A"/>
    <w:rsid w:val="002C612D"/>
    <w:rsid w:val="002C726F"/>
    <w:rsid w:val="002D0FA3"/>
    <w:rsid w:val="002D13F9"/>
    <w:rsid w:val="002D1601"/>
    <w:rsid w:val="002D1B21"/>
    <w:rsid w:val="002D1FB4"/>
    <w:rsid w:val="002D2730"/>
    <w:rsid w:val="002D2852"/>
    <w:rsid w:val="002D2996"/>
    <w:rsid w:val="002D3580"/>
    <w:rsid w:val="002D379B"/>
    <w:rsid w:val="002D3FCB"/>
    <w:rsid w:val="002D45C7"/>
    <w:rsid w:val="002D51E8"/>
    <w:rsid w:val="002D564B"/>
    <w:rsid w:val="002D588D"/>
    <w:rsid w:val="002D5FD8"/>
    <w:rsid w:val="002D60A4"/>
    <w:rsid w:val="002D610A"/>
    <w:rsid w:val="002D67EF"/>
    <w:rsid w:val="002D6C17"/>
    <w:rsid w:val="002D6F12"/>
    <w:rsid w:val="002D7CE9"/>
    <w:rsid w:val="002E0061"/>
    <w:rsid w:val="002E0072"/>
    <w:rsid w:val="002E07DD"/>
    <w:rsid w:val="002E0914"/>
    <w:rsid w:val="002E12F9"/>
    <w:rsid w:val="002E1622"/>
    <w:rsid w:val="002E1750"/>
    <w:rsid w:val="002E190A"/>
    <w:rsid w:val="002E1AED"/>
    <w:rsid w:val="002E1B61"/>
    <w:rsid w:val="002E1FF4"/>
    <w:rsid w:val="002E2A8B"/>
    <w:rsid w:val="002E2EEB"/>
    <w:rsid w:val="002E3050"/>
    <w:rsid w:val="002E30ED"/>
    <w:rsid w:val="002E3152"/>
    <w:rsid w:val="002E335E"/>
    <w:rsid w:val="002E3FD0"/>
    <w:rsid w:val="002E46BA"/>
    <w:rsid w:val="002E4D1C"/>
    <w:rsid w:val="002E511B"/>
    <w:rsid w:val="002E53AF"/>
    <w:rsid w:val="002E55EE"/>
    <w:rsid w:val="002E568F"/>
    <w:rsid w:val="002E5BA2"/>
    <w:rsid w:val="002E6647"/>
    <w:rsid w:val="002E6F11"/>
    <w:rsid w:val="002E76F1"/>
    <w:rsid w:val="002E7842"/>
    <w:rsid w:val="002E7DAF"/>
    <w:rsid w:val="002E7DC1"/>
    <w:rsid w:val="002F0136"/>
    <w:rsid w:val="002F120D"/>
    <w:rsid w:val="002F199D"/>
    <w:rsid w:val="002F2291"/>
    <w:rsid w:val="002F2883"/>
    <w:rsid w:val="002F2C76"/>
    <w:rsid w:val="002F315F"/>
    <w:rsid w:val="002F31A5"/>
    <w:rsid w:val="002F33C3"/>
    <w:rsid w:val="002F3531"/>
    <w:rsid w:val="002F4873"/>
    <w:rsid w:val="002F4A16"/>
    <w:rsid w:val="002F5261"/>
    <w:rsid w:val="002F6502"/>
    <w:rsid w:val="002F6EF6"/>
    <w:rsid w:val="002F724E"/>
    <w:rsid w:val="002F7A7A"/>
    <w:rsid w:val="002F7EAF"/>
    <w:rsid w:val="003008A9"/>
    <w:rsid w:val="003014A1"/>
    <w:rsid w:val="003017D5"/>
    <w:rsid w:val="0030185E"/>
    <w:rsid w:val="00302299"/>
    <w:rsid w:val="0030282D"/>
    <w:rsid w:val="00302EFF"/>
    <w:rsid w:val="003039CA"/>
    <w:rsid w:val="00304479"/>
    <w:rsid w:val="00304C09"/>
    <w:rsid w:val="00304D0A"/>
    <w:rsid w:val="00304DCC"/>
    <w:rsid w:val="00305082"/>
    <w:rsid w:val="0030529A"/>
    <w:rsid w:val="0030712A"/>
    <w:rsid w:val="00307699"/>
    <w:rsid w:val="00307B1A"/>
    <w:rsid w:val="00307F7F"/>
    <w:rsid w:val="0031099C"/>
    <w:rsid w:val="00310A85"/>
    <w:rsid w:val="0031170B"/>
    <w:rsid w:val="00311CA6"/>
    <w:rsid w:val="00311F49"/>
    <w:rsid w:val="003129D3"/>
    <w:rsid w:val="00312DB9"/>
    <w:rsid w:val="0031484F"/>
    <w:rsid w:val="00315695"/>
    <w:rsid w:val="00315B95"/>
    <w:rsid w:val="00315D5D"/>
    <w:rsid w:val="00316D80"/>
    <w:rsid w:val="0032000E"/>
    <w:rsid w:val="003206E7"/>
    <w:rsid w:val="003209DE"/>
    <w:rsid w:val="00320F05"/>
    <w:rsid w:val="00321C78"/>
    <w:rsid w:val="00322851"/>
    <w:rsid w:val="00322889"/>
    <w:rsid w:val="003233DD"/>
    <w:rsid w:val="0032367C"/>
    <w:rsid w:val="00323871"/>
    <w:rsid w:val="00323C29"/>
    <w:rsid w:val="00323FD4"/>
    <w:rsid w:val="00324C27"/>
    <w:rsid w:val="003257D3"/>
    <w:rsid w:val="00325880"/>
    <w:rsid w:val="00325BE9"/>
    <w:rsid w:val="00325E2E"/>
    <w:rsid w:val="00326229"/>
    <w:rsid w:val="003271B5"/>
    <w:rsid w:val="003272A8"/>
    <w:rsid w:val="003272DB"/>
    <w:rsid w:val="003273D1"/>
    <w:rsid w:val="003278D3"/>
    <w:rsid w:val="00330221"/>
    <w:rsid w:val="003302EA"/>
    <w:rsid w:val="00330FCA"/>
    <w:rsid w:val="0033139C"/>
    <w:rsid w:val="0033227E"/>
    <w:rsid w:val="0033230F"/>
    <w:rsid w:val="003324E7"/>
    <w:rsid w:val="00333183"/>
    <w:rsid w:val="0033351B"/>
    <w:rsid w:val="0033387F"/>
    <w:rsid w:val="0033402D"/>
    <w:rsid w:val="00334249"/>
    <w:rsid w:val="003343A9"/>
    <w:rsid w:val="00334664"/>
    <w:rsid w:val="0033469C"/>
    <w:rsid w:val="003346E6"/>
    <w:rsid w:val="003352AC"/>
    <w:rsid w:val="00335403"/>
    <w:rsid w:val="00336175"/>
    <w:rsid w:val="00336451"/>
    <w:rsid w:val="0033662F"/>
    <w:rsid w:val="003367B5"/>
    <w:rsid w:val="00336BF9"/>
    <w:rsid w:val="00336C02"/>
    <w:rsid w:val="00336F6A"/>
    <w:rsid w:val="00337224"/>
    <w:rsid w:val="0033731C"/>
    <w:rsid w:val="0033740D"/>
    <w:rsid w:val="00337724"/>
    <w:rsid w:val="0033791F"/>
    <w:rsid w:val="00337C1A"/>
    <w:rsid w:val="00337E3F"/>
    <w:rsid w:val="003403DC"/>
    <w:rsid w:val="003411E6"/>
    <w:rsid w:val="00342C49"/>
    <w:rsid w:val="00342FF4"/>
    <w:rsid w:val="00343661"/>
    <w:rsid w:val="00343D3A"/>
    <w:rsid w:val="0034451F"/>
    <w:rsid w:val="003448A8"/>
    <w:rsid w:val="0034543C"/>
    <w:rsid w:val="00347399"/>
    <w:rsid w:val="0034745B"/>
    <w:rsid w:val="003476AC"/>
    <w:rsid w:val="003476BE"/>
    <w:rsid w:val="003504A0"/>
    <w:rsid w:val="00350850"/>
    <w:rsid w:val="003512D7"/>
    <w:rsid w:val="003519C7"/>
    <w:rsid w:val="00352712"/>
    <w:rsid w:val="00352CA7"/>
    <w:rsid w:val="0035424E"/>
    <w:rsid w:val="00354437"/>
    <w:rsid w:val="00354604"/>
    <w:rsid w:val="00354781"/>
    <w:rsid w:val="00354B88"/>
    <w:rsid w:val="00354C0E"/>
    <w:rsid w:val="003550F6"/>
    <w:rsid w:val="00355403"/>
    <w:rsid w:val="0035569B"/>
    <w:rsid w:val="003556C1"/>
    <w:rsid w:val="00355F4F"/>
    <w:rsid w:val="003562D3"/>
    <w:rsid w:val="00356715"/>
    <w:rsid w:val="00356A75"/>
    <w:rsid w:val="00356AAA"/>
    <w:rsid w:val="00356B71"/>
    <w:rsid w:val="003572DD"/>
    <w:rsid w:val="00357911"/>
    <w:rsid w:val="0036019C"/>
    <w:rsid w:val="00360DEC"/>
    <w:rsid w:val="00361812"/>
    <w:rsid w:val="003624BE"/>
    <w:rsid w:val="00362C00"/>
    <w:rsid w:val="00363010"/>
    <w:rsid w:val="0036364E"/>
    <w:rsid w:val="00363B10"/>
    <w:rsid w:val="00363B52"/>
    <w:rsid w:val="00363F17"/>
    <w:rsid w:val="0036434C"/>
    <w:rsid w:val="00364AC5"/>
    <w:rsid w:val="00364D2D"/>
    <w:rsid w:val="00364DFD"/>
    <w:rsid w:val="003650B8"/>
    <w:rsid w:val="003652CF"/>
    <w:rsid w:val="00366128"/>
    <w:rsid w:val="00366218"/>
    <w:rsid w:val="00366748"/>
    <w:rsid w:val="0036720C"/>
    <w:rsid w:val="0036758F"/>
    <w:rsid w:val="003679EB"/>
    <w:rsid w:val="00367BAB"/>
    <w:rsid w:val="00367F73"/>
    <w:rsid w:val="0037083D"/>
    <w:rsid w:val="00370A76"/>
    <w:rsid w:val="00371227"/>
    <w:rsid w:val="0037130D"/>
    <w:rsid w:val="00371A35"/>
    <w:rsid w:val="00372334"/>
    <w:rsid w:val="00372407"/>
    <w:rsid w:val="0037293C"/>
    <w:rsid w:val="00372A49"/>
    <w:rsid w:val="00372EFC"/>
    <w:rsid w:val="003732A4"/>
    <w:rsid w:val="003739ED"/>
    <w:rsid w:val="00373DAC"/>
    <w:rsid w:val="00373F78"/>
    <w:rsid w:val="003741A6"/>
    <w:rsid w:val="00374E14"/>
    <w:rsid w:val="003761C6"/>
    <w:rsid w:val="0037634F"/>
    <w:rsid w:val="00376621"/>
    <w:rsid w:val="00376F24"/>
    <w:rsid w:val="00377D2C"/>
    <w:rsid w:val="00380932"/>
    <w:rsid w:val="00381827"/>
    <w:rsid w:val="00381B09"/>
    <w:rsid w:val="00381E7D"/>
    <w:rsid w:val="00382D99"/>
    <w:rsid w:val="00382FB0"/>
    <w:rsid w:val="00383113"/>
    <w:rsid w:val="003834F7"/>
    <w:rsid w:val="003836AE"/>
    <w:rsid w:val="0038471B"/>
    <w:rsid w:val="003850B5"/>
    <w:rsid w:val="00385E73"/>
    <w:rsid w:val="00386DF7"/>
    <w:rsid w:val="00387B59"/>
    <w:rsid w:val="00390328"/>
    <w:rsid w:val="00390592"/>
    <w:rsid w:val="00390DCB"/>
    <w:rsid w:val="00392068"/>
    <w:rsid w:val="003922CD"/>
    <w:rsid w:val="00392327"/>
    <w:rsid w:val="003930ED"/>
    <w:rsid w:val="00393344"/>
    <w:rsid w:val="00393590"/>
    <w:rsid w:val="003944D3"/>
    <w:rsid w:val="00394B2F"/>
    <w:rsid w:val="00395010"/>
    <w:rsid w:val="0039504B"/>
    <w:rsid w:val="00395577"/>
    <w:rsid w:val="003976B8"/>
    <w:rsid w:val="0039780D"/>
    <w:rsid w:val="003979EF"/>
    <w:rsid w:val="003979F9"/>
    <w:rsid w:val="003A03FC"/>
    <w:rsid w:val="003A1521"/>
    <w:rsid w:val="003A1C41"/>
    <w:rsid w:val="003A24AB"/>
    <w:rsid w:val="003A2A8A"/>
    <w:rsid w:val="003A2B4C"/>
    <w:rsid w:val="003A2BBA"/>
    <w:rsid w:val="003A2E60"/>
    <w:rsid w:val="003A3979"/>
    <w:rsid w:val="003A5009"/>
    <w:rsid w:val="003A5165"/>
    <w:rsid w:val="003A5ED1"/>
    <w:rsid w:val="003A5F5C"/>
    <w:rsid w:val="003A614E"/>
    <w:rsid w:val="003A61B6"/>
    <w:rsid w:val="003A6760"/>
    <w:rsid w:val="003A71E1"/>
    <w:rsid w:val="003A72A8"/>
    <w:rsid w:val="003A7E59"/>
    <w:rsid w:val="003B03CE"/>
    <w:rsid w:val="003B069F"/>
    <w:rsid w:val="003B17B1"/>
    <w:rsid w:val="003B1878"/>
    <w:rsid w:val="003B2501"/>
    <w:rsid w:val="003B257F"/>
    <w:rsid w:val="003B36D4"/>
    <w:rsid w:val="003B391C"/>
    <w:rsid w:val="003B4C83"/>
    <w:rsid w:val="003B4DC8"/>
    <w:rsid w:val="003B5DFF"/>
    <w:rsid w:val="003B60B9"/>
    <w:rsid w:val="003B618C"/>
    <w:rsid w:val="003B62A7"/>
    <w:rsid w:val="003B643C"/>
    <w:rsid w:val="003B646C"/>
    <w:rsid w:val="003B679F"/>
    <w:rsid w:val="003B7492"/>
    <w:rsid w:val="003B79FA"/>
    <w:rsid w:val="003B7BBB"/>
    <w:rsid w:val="003B7D52"/>
    <w:rsid w:val="003B7E41"/>
    <w:rsid w:val="003C00D9"/>
    <w:rsid w:val="003C0E20"/>
    <w:rsid w:val="003C0F3C"/>
    <w:rsid w:val="003C133B"/>
    <w:rsid w:val="003C1358"/>
    <w:rsid w:val="003C19D8"/>
    <w:rsid w:val="003C1C24"/>
    <w:rsid w:val="003C2603"/>
    <w:rsid w:val="003C2C7E"/>
    <w:rsid w:val="003C2D54"/>
    <w:rsid w:val="003C2FE2"/>
    <w:rsid w:val="003C3159"/>
    <w:rsid w:val="003C338D"/>
    <w:rsid w:val="003C346C"/>
    <w:rsid w:val="003C3E2F"/>
    <w:rsid w:val="003C41DE"/>
    <w:rsid w:val="003C458B"/>
    <w:rsid w:val="003C4633"/>
    <w:rsid w:val="003C51D5"/>
    <w:rsid w:val="003C5479"/>
    <w:rsid w:val="003C5552"/>
    <w:rsid w:val="003C5AE3"/>
    <w:rsid w:val="003C5DC4"/>
    <w:rsid w:val="003C6058"/>
    <w:rsid w:val="003C63B2"/>
    <w:rsid w:val="003C6949"/>
    <w:rsid w:val="003C6AD2"/>
    <w:rsid w:val="003C7A9B"/>
    <w:rsid w:val="003C7FA9"/>
    <w:rsid w:val="003D19B7"/>
    <w:rsid w:val="003D1E83"/>
    <w:rsid w:val="003D29A5"/>
    <w:rsid w:val="003D33DB"/>
    <w:rsid w:val="003D38B8"/>
    <w:rsid w:val="003D41E8"/>
    <w:rsid w:val="003D4EE2"/>
    <w:rsid w:val="003D5A25"/>
    <w:rsid w:val="003D61AC"/>
    <w:rsid w:val="003D7093"/>
    <w:rsid w:val="003E0128"/>
    <w:rsid w:val="003E023A"/>
    <w:rsid w:val="003E06D0"/>
    <w:rsid w:val="003E1188"/>
    <w:rsid w:val="003E13D1"/>
    <w:rsid w:val="003E153D"/>
    <w:rsid w:val="003E176F"/>
    <w:rsid w:val="003E189C"/>
    <w:rsid w:val="003E2AEB"/>
    <w:rsid w:val="003E2BF7"/>
    <w:rsid w:val="003E3141"/>
    <w:rsid w:val="003E31A0"/>
    <w:rsid w:val="003E3205"/>
    <w:rsid w:val="003E32CB"/>
    <w:rsid w:val="003E350E"/>
    <w:rsid w:val="003E3F8D"/>
    <w:rsid w:val="003E4230"/>
    <w:rsid w:val="003E45FD"/>
    <w:rsid w:val="003E489B"/>
    <w:rsid w:val="003E5200"/>
    <w:rsid w:val="003E580C"/>
    <w:rsid w:val="003E6CE5"/>
    <w:rsid w:val="003E6D0A"/>
    <w:rsid w:val="003E6D98"/>
    <w:rsid w:val="003E6E83"/>
    <w:rsid w:val="003E71BE"/>
    <w:rsid w:val="003E79BB"/>
    <w:rsid w:val="003F0021"/>
    <w:rsid w:val="003F00BE"/>
    <w:rsid w:val="003F05A9"/>
    <w:rsid w:val="003F0845"/>
    <w:rsid w:val="003F1044"/>
    <w:rsid w:val="003F1368"/>
    <w:rsid w:val="003F16D0"/>
    <w:rsid w:val="003F1917"/>
    <w:rsid w:val="003F1E01"/>
    <w:rsid w:val="003F276F"/>
    <w:rsid w:val="003F2AFB"/>
    <w:rsid w:val="003F2BDA"/>
    <w:rsid w:val="003F2FCF"/>
    <w:rsid w:val="003F375A"/>
    <w:rsid w:val="003F3D57"/>
    <w:rsid w:val="003F436F"/>
    <w:rsid w:val="003F4DC4"/>
    <w:rsid w:val="003F609D"/>
    <w:rsid w:val="003F68B5"/>
    <w:rsid w:val="003F6E11"/>
    <w:rsid w:val="003F7199"/>
    <w:rsid w:val="003F77B8"/>
    <w:rsid w:val="003F7834"/>
    <w:rsid w:val="003F7AE7"/>
    <w:rsid w:val="003F7ED8"/>
    <w:rsid w:val="003F7FE5"/>
    <w:rsid w:val="00400188"/>
    <w:rsid w:val="00400540"/>
    <w:rsid w:val="00400AA4"/>
    <w:rsid w:val="00400CAE"/>
    <w:rsid w:val="00401399"/>
    <w:rsid w:val="004016F3"/>
    <w:rsid w:val="00401873"/>
    <w:rsid w:val="00401D5C"/>
    <w:rsid w:val="004028F0"/>
    <w:rsid w:val="004030B0"/>
    <w:rsid w:val="00403DE5"/>
    <w:rsid w:val="004040EC"/>
    <w:rsid w:val="0040459C"/>
    <w:rsid w:val="00404C48"/>
    <w:rsid w:val="004053F3"/>
    <w:rsid w:val="004066FB"/>
    <w:rsid w:val="00406857"/>
    <w:rsid w:val="00406A47"/>
    <w:rsid w:val="00407061"/>
    <w:rsid w:val="004077B8"/>
    <w:rsid w:val="00407ECB"/>
    <w:rsid w:val="00410E40"/>
    <w:rsid w:val="00410F38"/>
    <w:rsid w:val="004111E0"/>
    <w:rsid w:val="004114E3"/>
    <w:rsid w:val="004115D3"/>
    <w:rsid w:val="00411FF1"/>
    <w:rsid w:val="004120A2"/>
    <w:rsid w:val="00412271"/>
    <w:rsid w:val="00412316"/>
    <w:rsid w:val="0041251D"/>
    <w:rsid w:val="004129A8"/>
    <w:rsid w:val="00413077"/>
    <w:rsid w:val="0041355E"/>
    <w:rsid w:val="00413803"/>
    <w:rsid w:val="00414090"/>
    <w:rsid w:val="0041409C"/>
    <w:rsid w:val="004141F1"/>
    <w:rsid w:val="004145A0"/>
    <w:rsid w:val="00414947"/>
    <w:rsid w:val="00414C55"/>
    <w:rsid w:val="0041519C"/>
    <w:rsid w:val="00415345"/>
    <w:rsid w:val="0041535E"/>
    <w:rsid w:val="004153FF"/>
    <w:rsid w:val="00415507"/>
    <w:rsid w:val="00415B3C"/>
    <w:rsid w:val="00415D29"/>
    <w:rsid w:val="00416C95"/>
    <w:rsid w:val="0042012B"/>
    <w:rsid w:val="00420197"/>
    <w:rsid w:val="00420909"/>
    <w:rsid w:val="00420F93"/>
    <w:rsid w:val="0042184E"/>
    <w:rsid w:val="00421DB0"/>
    <w:rsid w:val="0042207A"/>
    <w:rsid w:val="00422422"/>
    <w:rsid w:val="004224D5"/>
    <w:rsid w:val="004229CD"/>
    <w:rsid w:val="004240EA"/>
    <w:rsid w:val="00424795"/>
    <w:rsid w:val="00425124"/>
    <w:rsid w:val="004251B9"/>
    <w:rsid w:val="00425367"/>
    <w:rsid w:val="00425971"/>
    <w:rsid w:val="00425F66"/>
    <w:rsid w:val="00426093"/>
    <w:rsid w:val="00426282"/>
    <w:rsid w:val="0042737C"/>
    <w:rsid w:val="00427D5E"/>
    <w:rsid w:val="00430075"/>
    <w:rsid w:val="00430174"/>
    <w:rsid w:val="00430646"/>
    <w:rsid w:val="00432D05"/>
    <w:rsid w:val="00432FA4"/>
    <w:rsid w:val="0043337B"/>
    <w:rsid w:val="00433990"/>
    <w:rsid w:val="00433E95"/>
    <w:rsid w:val="00435466"/>
    <w:rsid w:val="00435563"/>
    <w:rsid w:val="0043567E"/>
    <w:rsid w:val="00435D8B"/>
    <w:rsid w:val="004408CF"/>
    <w:rsid w:val="00441392"/>
    <w:rsid w:val="0044194F"/>
    <w:rsid w:val="00441E24"/>
    <w:rsid w:val="00442186"/>
    <w:rsid w:val="004422B0"/>
    <w:rsid w:val="00442C2D"/>
    <w:rsid w:val="00442CED"/>
    <w:rsid w:val="00442E50"/>
    <w:rsid w:val="004436B2"/>
    <w:rsid w:val="00443975"/>
    <w:rsid w:val="00444237"/>
    <w:rsid w:val="004452B6"/>
    <w:rsid w:val="00446359"/>
    <w:rsid w:val="00446583"/>
    <w:rsid w:val="00446788"/>
    <w:rsid w:val="00446864"/>
    <w:rsid w:val="0044725A"/>
    <w:rsid w:val="0044763B"/>
    <w:rsid w:val="0044795C"/>
    <w:rsid w:val="00450651"/>
    <w:rsid w:val="00450A43"/>
    <w:rsid w:val="00451D92"/>
    <w:rsid w:val="00452897"/>
    <w:rsid w:val="00452F0E"/>
    <w:rsid w:val="004532F9"/>
    <w:rsid w:val="00453941"/>
    <w:rsid w:val="00453CBE"/>
    <w:rsid w:val="00453E56"/>
    <w:rsid w:val="004540CE"/>
    <w:rsid w:val="004541FD"/>
    <w:rsid w:val="00454895"/>
    <w:rsid w:val="00454B13"/>
    <w:rsid w:val="0045503E"/>
    <w:rsid w:val="00455B34"/>
    <w:rsid w:val="00455F8F"/>
    <w:rsid w:val="00456A6F"/>
    <w:rsid w:val="00456E79"/>
    <w:rsid w:val="00457892"/>
    <w:rsid w:val="00457F19"/>
    <w:rsid w:val="00460129"/>
    <w:rsid w:val="0046050F"/>
    <w:rsid w:val="0046051B"/>
    <w:rsid w:val="00460643"/>
    <w:rsid w:val="0046099D"/>
    <w:rsid w:val="00460E13"/>
    <w:rsid w:val="00460F17"/>
    <w:rsid w:val="004611B0"/>
    <w:rsid w:val="00461870"/>
    <w:rsid w:val="004619DB"/>
    <w:rsid w:val="00461B1D"/>
    <w:rsid w:val="00462BAF"/>
    <w:rsid w:val="0046340C"/>
    <w:rsid w:val="00463609"/>
    <w:rsid w:val="0046426E"/>
    <w:rsid w:val="00465020"/>
    <w:rsid w:val="00465E1A"/>
    <w:rsid w:val="00466087"/>
    <w:rsid w:val="00466A50"/>
    <w:rsid w:val="0046701A"/>
    <w:rsid w:val="00467920"/>
    <w:rsid w:val="004702E9"/>
    <w:rsid w:val="00470492"/>
    <w:rsid w:val="004705D8"/>
    <w:rsid w:val="004706DE"/>
    <w:rsid w:val="00470B23"/>
    <w:rsid w:val="004715F9"/>
    <w:rsid w:val="00471726"/>
    <w:rsid w:val="00471868"/>
    <w:rsid w:val="00471D28"/>
    <w:rsid w:val="00471FFE"/>
    <w:rsid w:val="00472710"/>
    <w:rsid w:val="00472C57"/>
    <w:rsid w:val="00472E5A"/>
    <w:rsid w:val="00472EF6"/>
    <w:rsid w:val="00472F37"/>
    <w:rsid w:val="004731D4"/>
    <w:rsid w:val="00473E99"/>
    <w:rsid w:val="00475156"/>
    <w:rsid w:val="00475937"/>
    <w:rsid w:val="00475A33"/>
    <w:rsid w:val="00475FA7"/>
    <w:rsid w:val="004760C9"/>
    <w:rsid w:val="00477660"/>
    <w:rsid w:val="0047770D"/>
    <w:rsid w:val="004779DC"/>
    <w:rsid w:val="00480881"/>
    <w:rsid w:val="00480A34"/>
    <w:rsid w:val="00480AFF"/>
    <w:rsid w:val="00481410"/>
    <w:rsid w:val="0048149D"/>
    <w:rsid w:val="0048152F"/>
    <w:rsid w:val="00481A71"/>
    <w:rsid w:val="00481BD4"/>
    <w:rsid w:val="00481F47"/>
    <w:rsid w:val="00482716"/>
    <w:rsid w:val="00482991"/>
    <w:rsid w:val="00482CD6"/>
    <w:rsid w:val="00484289"/>
    <w:rsid w:val="004845C4"/>
    <w:rsid w:val="004849D3"/>
    <w:rsid w:val="004857F7"/>
    <w:rsid w:val="00485985"/>
    <w:rsid w:val="00485EE9"/>
    <w:rsid w:val="00485F96"/>
    <w:rsid w:val="0048695B"/>
    <w:rsid w:val="00486C69"/>
    <w:rsid w:val="00486EAD"/>
    <w:rsid w:val="004901D5"/>
    <w:rsid w:val="0049134D"/>
    <w:rsid w:val="00491597"/>
    <w:rsid w:val="00491838"/>
    <w:rsid w:val="00491873"/>
    <w:rsid w:val="004918DD"/>
    <w:rsid w:val="00491DF8"/>
    <w:rsid w:val="0049236D"/>
    <w:rsid w:val="004929E4"/>
    <w:rsid w:val="00492D0D"/>
    <w:rsid w:val="0049362E"/>
    <w:rsid w:val="00493B81"/>
    <w:rsid w:val="00493D46"/>
    <w:rsid w:val="0049400B"/>
    <w:rsid w:val="004943AE"/>
    <w:rsid w:val="00494629"/>
    <w:rsid w:val="00494AAC"/>
    <w:rsid w:val="00494BDC"/>
    <w:rsid w:val="004950A0"/>
    <w:rsid w:val="00495224"/>
    <w:rsid w:val="00495334"/>
    <w:rsid w:val="004957C0"/>
    <w:rsid w:val="004965BD"/>
    <w:rsid w:val="004967BB"/>
    <w:rsid w:val="00496B7F"/>
    <w:rsid w:val="00496CF3"/>
    <w:rsid w:val="0049739F"/>
    <w:rsid w:val="0049791C"/>
    <w:rsid w:val="004A0AB2"/>
    <w:rsid w:val="004A0C81"/>
    <w:rsid w:val="004A0EAD"/>
    <w:rsid w:val="004A16C8"/>
    <w:rsid w:val="004A1777"/>
    <w:rsid w:val="004A1EA3"/>
    <w:rsid w:val="004A1EAB"/>
    <w:rsid w:val="004A1ECC"/>
    <w:rsid w:val="004A1F95"/>
    <w:rsid w:val="004A2746"/>
    <w:rsid w:val="004A30BF"/>
    <w:rsid w:val="004A33D5"/>
    <w:rsid w:val="004A3965"/>
    <w:rsid w:val="004A3B5B"/>
    <w:rsid w:val="004A40CA"/>
    <w:rsid w:val="004A441E"/>
    <w:rsid w:val="004A49C2"/>
    <w:rsid w:val="004A49FD"/>
    <w:rsid w:val="004A4BB9"/>
    <w:rsid w:val="004A4BE3"/>
    <w:rsid w:val="004A599B"/>
    <w:rsid w:val="004A5B15"/>
    <w:rsid w:val="004A62D9"/>
    <w:rsid w:val="004A66E5"/>
    <w:rsid w:val="004A786C"/>
    <w:rsid w:val="004A7890"/>
    <w:rsid w:val="004A7DCC"/>
    <w:rsid w:val="004A7FE0"/>
    <w:rsid w:val="004B045F"/>
    <w:rsid w:val="004B0646"/>
    <w:rsid w:val="004B1E65"/>
    <w:rsid w:val="004B20AC"/>
    <w:rsid w:val="004B38C1"/>
    <w:rsid w:val="004B3C3F"/>
    <w:rsid w:val="004B3F7E"/>
    <w:rsid w:val="004B4303"/>
    <w:rsid w:val="004B4DAC"/>
    <w:rsid w:val="004B4F0D"/>
    <w:rsid w:val="004B5220"/>
    <w:rsid w:val="004B5C22"/>
    <w:rsid w:val="004B7080"/>
    <w:rsid w:val="004B7F72"/>
    <w:rsid w:val="004B7FCF"/>
    <w:rsid w:val="004C0123"/>
    <w:rsid w:val="004C0128"/>
    <w:rsid w:val="004C05AB"/>
    <w:rsid w:val="004C0AAE"/>
    <w:rsid w:val="004C17E7"/>
    <w:rsid w:val="004C1EC3"/>
    <w:rsid w:val="004C202E"/>
    <w:rsid w:val="004C213C"/>
    <w:rsid w:val="004C241B"/>
    <w:rsid w:val="004C2D34"/>
    <w:rsid w:val="004C330D"/>
    <w:rsid w:val="004C40F5"/>
    <w:rsid w:val="004C462E"/>
    <w:rsid w:val="004C51ED"/>
    <w:rsid w:val="004C5D4D"/>
    <w:rsid w:val="004C5F6C"/>
    <w:rsid w:val="004C66D7"/>
    <w:rsid w:val="004C7238"/>
    <w:rsid w:val="004D0468"/>
    <w:rsid w:val="004D04C7"/>
    <w:rsid w:val="004D20E0"/>
    <w:rsid w:val="004D243B"/>
    <w:rsid w:val="004D263A"/>
    <w:rsid w:val="004D2728"/>
    <w:rsid w:val="004D2A03"/>
    <w:rsid w:val="004D32A8"/>
    <w:rsid w:val="004D3875"/>
    <w:rsid w:val="004D4348"/>
    <w:rsid w:val="004D5273"/>
    <w:rsid w:val="004D5448"/>
    <w:rsid w:val="004D576C"/>
    <w:rsid w:val="004D60DA"/>
    <w:rsid w:val="004D6213"/>
    <w:rsid w:val="004D631D"/>
    <w:rsid w:val="004D64A0"/>
    <w:rsid w:val="004D6518"/>
    <w:rsid w:val="004D664E"/>
    <w:rsid w:val="004D6B2C"/>
    <w:rsid w:val="004D775D"/>
    <w:rsid w:val="004E0FC8"/>
    <w:rsid w:val="004E10B7"/>
    <w:rsid w:val="004E1F54"/>
    <w:rsid w:val="004E2FE5"/>
    <w:rsid w:val="004E305C"/>
    <w:rsid w:val="004E474A"/>
    <w:rsid w:val="004E4895"/>
    <w:rsid w:val="004E4E3F"/>
    <w:rsid w:val="004E5210"/>
    <w:rsid w:val="004E5273"/>
    <w:rsid w:val="004E56B8"/>
    <w:rsid w:val="004E5D11"/>
    <w:rsid w:val="004E6368"/>
    <w:rsid w:val="004E7240"/>
    <w:rsid w:val="004E778E"/>
    <w:rsid w:val="004E793A"/>
    <w:rsid w:val="004F02B7"/>
    <w:rsid w:val="004F0C1B"/>
    <w:rsid w:val="004F0EEB"/>
    <w:rsid w:val="004F15E9"/>
    <w:rsid w:val="004F1B60"/>
    <w:rsid w:val="004F22EB"/>
    <w:rsid w:val="004F246F"/>
    <w:rsid w:val="004F24EC"/>
    <w:rsid w:val="004F2658"/>
    <w:rsid w:val="004F2A8E"/>
    <w:rsid w:val="004F2DB0"/>
    <w:rsid w:val="004F30BE"/>
    <w:rsid w:val="004F351C"/>
    <w:rsid w:val="004F3C3E"/>
    <w:rsid w:val="004F4277"/>
    <w:rsid w:val="004F45DA"/>
    <w:rsid w:val="004F4B97"/>
    <w:rsid w:val="004F502F"/>
    <w:rsid w:val="004F5216"/>
    <w:rsid w:val="004F5410"/>
    <w:rsid w:val="004F54E1"/>
    <w:rsid w:val="004F5A54"/>
    <w:rsid w:val="004F64CF"/>
    <w:rsid w:val="004F737F"/>
    <w:rsid w:val="004F7582"/>
    <w:rsid w:val="00500EB6"/>
    <w:rsid w:val="005014B6"/>
    <w:rsid w:val="00501C22"/>
    <w:rsid w:val="00501E42"/>
    <w:rsid w:val="00502A09"/>
    <w:rsid w:val="0050572F"/>
    <w:rsid w:val="00505DA2"/>
    <w:rsid w:val="00505E30"/>
    <w:rsid w:val="0050618F"/>
    <w:rsid w:val="005063C3"/>
    <w:rsid w:val="0050680C"/>
    <w:rsid w:val="005073E8"/>
    <w:rsid w:val="00507BE0"/>
    <w:rsid w:val="00507C3B"/>
    <w:rsid w:val="0051073A"/>
    <w:rsid w:val="00511971"/>
    <w:rsid w:val="00511C40"/>
    <w:rsid w:val="00511F9A"/>
    <w:rsid w:val="005126C2"/>
    <w:rsid w:val="005128C7"/>
    <w:rsid w:val="00512CEB"/>
    <w:rsid w:val="00513146"/>
    <w:rsid w:val="00513365"/>
    <w:rsid w:val="005139F5"/>
    <w:rsid w:val="00514613"/>
    <w:rsid w:val="00514B0A"/>
    <w:rsid w:val="005151B8"/>
    <w:rsid w:val="005153A3"/>
    <w:rsid w:val="005154D5"/>
    <w:rsid w:val="00515EAD"/>
    <w:rsid w:val="0051608B"/>
    <w:rsid w:val="005167D2"/>
    <w:rsid w:val="00516CA3"/>
    <w:rsid w:val="00516E92"/>
    <w:rsid w:val="0051700B"/>
    <w:rsid w:val="005170BF"/>
    <w:rsid w:val="005171BC"/>
    <w:rsid w:val="00517682"/>
    <w:rsid w:val="005177D3"/>
    <w:rsid w:val="0052027A"/>
    <w:rsid w:val="005204B5"/>
    <w:rsid w:val="005208CE"/>
    <w:rsid w:val="00520C3B"/>
    <w:rsid w:val="00521C87"/>
    <w:rsid w:val="0052299A"/>
    <w:rsid w:val="00522DC2"/>
    <w:rsid w:val="00523238"/>
    <w:rsid w:val="00523CB9"/>
    <w:rsid w:val="00524470"/>
    <w:rsid w:val="00524C91"/>
    <w:rsid w:val="00525F40"/>
    <w:rsid w:val="00526788"/>
    <w:rsid w:val="005275DD"/>
    <w:rsid w:val="00527694"/>
    <w:rsid w:val="005279AF"/>
    <w:rsid w:val="00527B5B"/>
    <w:rsid w:val="00530AE1"/>
    <w:rsid w:val="00530B3F"/>
    <w:rsid w:val="00530C7B"/>
    <w:rsid w:val="00530F3D"/>
    <w:rsid w:val="00532642"/>
    <w:rsid w:val="00532755"/>
    <w:rsid w:val="00533040"/>
    <w:rsid w:val="0053490B"/>
    <w:rsid w:val="0053566C"/>
    <w:rsid w:val="0053584E"/>
    <w:rsid w:val="005359F9"/>
    <w:rsid w:val="00536590"/>
    <w:rsid w:val="00536E79"/>
    <w:rsid w:val="00537B1C"/>
    <w:rsid w:val="00540101"/>
    <w:rsid w:val="005416C7"/>
    <w:rsid w:val="005416E6"/>
    <w:rsid w:val="0054182D"/>
    <w:rsid w:val="005418EE"/>
    <w:rsid w:val="00541BDF"/>
    <w:rsid w:val="00541ED9"/>
    <w:rsid w:val="00542861"/>
    <w:rsid w:val="005428ED"/>
    <w:rsid w:val="0054299F"/>
    <w:rsid w:val="005429F8"/>
    <w:rsid w:val="00542DE2"/>
    <w:rsid w:val="00544398"/>
    <w:rsid w:val="0054473C"/>
    <w:rsid w:val="005450E5"/>
    <w:rsid w:val="00545700"/>
    <w:rsid w:val="0054573C"/>
    <w:rsid w:val="00545E9A"/>
    <w:rsid w:val="005462B7"/>
    <w:rsid w:val="005465C2"/>
    <w:rsid w:val="00546CC0"/>
    <w:rsid w:val="0054706D"/>
    <w:rsid w:val="005470AE"/>
    <w:rsid w:val="00547B8A"/>
    <w:rsid w:val="0055091D"/>
    <w:rsid w:val="005527C8"/>
    <w:rsid w:val="00552A7B"/>
    <w:rsid w:val="00552B64"/>
    <w:rsid w:val="00552F7D"/>
    <w:rsid w:val="00553471"/>
    <w:rsid w:val="00553588"/>
    <w:rsid w:val="005536D4"/>
    <w:rsid w:val="00554459"/>
    <w:rsid w:val="00554B91"/>
    <w:rsid w:val="00556207"/>
    <w:rsid w:val="00556D8B"/>
    <w:rsid w:val="0055703E"/>
    <w:rsid w:val="00557179"/>
    <w:rsid w:val="005573A3"/>
    <w:rsid w:val="005577A2"/>
    <w:rsid w:val="005578FA"/>
    <w:rsid w:val="00560A22"/>
    <w:rsid w:val="00560E5C"/>
    <w:rsid w:val="00560E5D"/>
    <w:rsid w:val="005610F7"/>
    <w:rsid w:val="00561356"/>
    <w:rsid w:val="005618FD"/>
    <w:rsid w:val="0056190E"/>
    <w:rsid w:val="00562513"/>
    <w:rsid w:val="00562916"/>
    <w:rsid w:val="00562CF8"/>
    <w:rsid w:val="00563119"/>
    <w:rsid w:val="005642EE"/>
    <w:rsid w:val="00564997"/>
    <w:rsid w:val="005649F2"/>
    <w:rsid w:val="00564B5A"/>
    <w:rsid w:val="00565449"/>
    <w:rsid w:val="005658CF"/>
    <w:rsid w:val="00566008"/>
    <w:rsid w:val="0056642C"/>
    <w:rsid w:val="00566714"/>
    <w:rsid w:val="005668BF"/>
    <w:rsid w:val="00566E0B"/>
    <w:rsid w:val="005676FE"/>
    <w:rsid w:val="00567AE1"/>
    <w:rsid w:val="00570FFF"/>
    <w:rsid w:val="00571082"/>
    <w:rsid w:val="00571170"/>
    <w:rsid w:val="0057124A"/>
    <w:rsid w:val="00571666"/>
    <w:rsid w:val="00571C26"/>
    <w:rsid w:val="00571E7E"/>
    <w:rsid w:val="00572880"/>
    <w:rsid w:val="00573A20"/>
    <w:rsid w:val="0057518C"/>
    <w:rsid w:val="00575471"/>
    <w:rsid w:val="005760DC"/>
    <w:rsid w:val="005765BF"/>
    <w:rsid w:val="00577FE9"/>
    <w:rsid w:val="0058042B"/>
    <w:rsid w:val="0058054C"/>
    <w:rsid w:val="005807F4"/>
    <w:rsid w:val="0058090F"/>
    <w:rsid w:val="00580B34"/>
    <w:rsid w:val="00580B6A"/>
    <w:rsid w:val="00580F8E"/>
    <w:rsid w:val="005814AE"/>
    <w:rsid w:val="005819F8"/>
    <w:rsid w:val="00582300"/>
    <w:rsid w:val="0058234E"/>
    <w:rsid w:val="00582D13"/>
    <w:rsid w:val="00582D1F"/>
    <w:rsid w:val="005833AC"/>
    <w:rsid w:val="00583B90"/>
    <w:rsid w:val="00583D5E"/>
    <w:rsid w:val="00584269"/>
    <w:rsid w:val="005849B2"/>
    <w:rsid w:val="00584B34"/>
    <w:rsid w:val="00584D43"/>
    <w:rsid w:val="0058520E"/>
    <w:rsid w:val="0058532B"/>
    <w:rsid w:val="00585BAA"/>
    <w:rsid w:val="00585C0F"/>
    <w:rsid w:val="00585DA1"/>
    <w:rsid w:val="00586952"/>
    <w:rsid w:val="0058702F"/>
    <w:rsid w:val="00587BFA"/>
    <w:rsid w:val="00590AF2"/>
    <w:rsid w:val="00590DA1"/>
    <w:rsid w:val="00590FB8"/>
    <w:rsid w:val="00591317"/>
    <w:rsid w:val="0059156B"/>
    <w:rsid w:val="00591AAA"/>
    <w:rsid w:val="00592406"/>
    <w:rsid w:val="005926AD"/>
    <w:rsid w:val="00593018"/>
    <w:rsid w:val="00593297"/>
    <w:rsid w:val="00593665"/>
    <w:rsid w:val="00593B9B"/>
    <w:rsid w:val="00593BB7"/>
    <w:rsid w:val="00594914"/>
    <w:rsid w:val="00595151"/>
    <w:rsid w:val="00595197"/>
    <w:rsid w:val="005951D1"/>
    <w:rsid w:val="00595386"/>
    <w:rsid w:val="00595995"/>
    <w:rsid w:val="005963FD"/>
    <w:rsid w:val="00596616"/>
    <w:rsid w:val="00597001"/>
    <w:rsid w:val="00597166"/>
    <w:rsid w:val="005973F0"/>
    <w:rsid w:val="00597809"/>
    <w:rsid w:val="0059781D"/>
    <w:rsid w:val="00597A60"/>
    <w:rsid w:val="005A0016"/>
    <w:rsid w:val="005A02D4"/>
    <w:rsid w:val="005A12B3"/>
    <w:rsid w:val="005A133F"/>
    <w:rsid w:val="005A154E"/>
    <w:rsid w:val="005A1724"/>
    <w:rsid w:val="005A203B"/>
    <w:rsid w:val="005A22EE"/>
    <w:rsid w:val="005A25D9"/>
    <w:rsid w:val="005A3333"/>
    <w:rsid w:val="005A38B6"/>
    <w:rsid w:val="005A3A28"/>
    <w:rsid w:val="005A3D6E"/>
    <w:rsid w:val="005A454C"/>
    <w:rsid w:val="005A4AD4"/>
    <w:rsid w:val="005A507D"/>
    <w:rsid w:val="005A51BB"/>
    <w:rsid w:val="005A53BD"/>
    <w:rsid w:val="005A5CE0"/>
    <w:rsid w:val="005A607A"/>
    <w:rsid w:val="005A68DB"/>
    <w:rsid w:val="005A747C"/>
    <w:rsid w:val="005A785E"/>
    <w:rsid w:val="005A7AEC"/>
    <w:rsid w:val="005A7CD0"/>
    <w:rsid w:val="005A7E11"/>
    <w:rsid w:val="005A7EB0"/>
    <w:rsid w:val="005B04C0"/>
    <w:rsid w:val="005B05BF"/>
    <w:rsid w:val="005B0FFC"/>
    <w:rsid w:val="005B1B24"/>
    <w:rsid w:val="005B1EBC"/>
    <w:rsid w:val="005B2082"/>
    <w:rsid w:val="005B208D"/>
    <w:rsid w:val="005B219B"/>
    <w:rsid w:val="005B235A"/>
    <w:rsid w:val="005B32FF"/>
    <w:rsid w:val="005B3699"/>
    <w:rsid w:val="005B4BF7"/>
    <w:rsid w:val="005B4C0A"/>
    <w:rsid w:val="005B4FDD"/>
    <w:rsid w:val="005B510D"/>
    <w:rsid w:val="005B5ACB"/>
    <w:rsid w:val="005B5E91"/>
    <w:rsid w:val="005B6142"/>
    <w:rsid w:val="005B67DD"/>
    <w:rsid w:val="005B7ACB"/>
    <w:rsid w:val="005B7D8D"/>
    <w:rsid w:val="005C1083"/>
    <w:rsid w:val="005C1302"/>
    <w:rsid w:val="005C1C8B"/>
    <w:rsid w:val="005C1D06"/>
    <w:rsid w:val="005C365E"/>
    <w:rsid w:val="005C3660"/>
    <w:rsid w:val="005C3F80"/>
    <w:rsid w:val="005C3FFD"/>
    <w:rsid w:val="005C418F"/>
    <w:rsid w:val="005C4F85"/>
    <w:rsid w:val="005C58D5"/>
    <w:rsid w:val="005C5927"/>
    <w:rsid w:val="005C5CC6"/>
    <w:rsid w:val="005C5DC5"/>
    <w:rsid w:val="005C7D2E"/>
    <w:rsid w:val="005C7EEA"/>
    <w:rsid w:val="005D00D1"/>
    <w:rsid w:val="005D10FB"/>
    <w:rsid w:val="005D1154"/>
    <w:rsid w:val="005D1426"/>
    <w:rsid w:val="005D1461"/>
    <w:rsid w:val="005D2072"/>
    <w:rsid w:val="005D222F"/>
    <w:rsid w:val="005D2F12"/>
    <w:rsid w:val="005D4526"/>
    <w:rsid w:val="005D564A"/>
    <w:rsid w:val="005D6C64"/>
    <w:rsid w:val="005D70D8"/>
    <w:rsid w:val="005D7B2C"/>
    <w:rsid w:val="005D7E2D"/>
    <w:rsid w:val="005E0C77"/>
    <w:rsid w:val="005E0CD3"/>
    <w:rsid w:val="005E0E6E"/>
    <w:rsid w:val="005E117F"/>
    <w:rsid w:val="005E1D16"/>
    <w:rsid w:val="005E25E6"/>
    <w:rsid w:val="005E2709"/>
    <w:rsid w:val="005E304E"/>
    <w:rsid w:val="005E3196"/>
    <w:rsid w:val="005E327A"/>
    <w:rsid w:val="005E3A7A"/>
    <w:rsid w:val="005E404C"/>
    <w:rsid w:val="005E414A"/>
    <w:rsid w:val="005E4730"/>
    <w:rsid w:val="005E4B4B"/>
    <w:rsid w:val="005E5399"/>
    <w:rsid w:val="005E60D1"/>
    <w:rsid w:val="005E6188"/>
    <w:rsid w:val="005E626B"/>
    <w:rsid w:val="005E627B"/>
    <w:rsid w:val="005E6386"/>
    <w:rsid w:val="005E6792"/>
    <w:rsid w:val="005E69C6"/>
    <w:rsid w:val="005E6BF4"/>
    <w:rsid w:val="005E6F82"/>
    <w:rsid w:val="005E7379"/>
    <w:rsid w:val="005E7390"/>
    <w:rsid w:val="005E76F2"/>
    <w:rsid w:val="005E7816"/>
    <w:rsid w:val="005E7CD0"/>
    <w:rsid w:val="005F0378"/>
    <w:rsid w:val="005F047F"/>
    <w:rsid w:val="005F06C3"/>
    <w:rsid w:val="005F08A9"/>
    <w:rsid w:val="005F0F8C"/>
    <w:rsid w:val="005F1216"/>
    <w:rsid w:val="005F1221"/>
    <w:rsid w:val="005F1294"/>
    <w:rsid w:val="005F1D2C"/>
    <w:rsid w:val="005F234A"/>
    <w:rsid w:val="005F2618"/>
    <w:rsid w:val="005F2A60"/>
    <w:rsid w:val="005F2B31"/>
    <w:rsid w:val="005F2E41"/>
    <w:rsid w:val="005F340D"/>
    <w:rsid w:val="005F3E35"/>
    <w:rsid w:val="005F56C0"/>
    <w:rsid w:val="005F571E"/>
    <w:rsid w:val="005F5B0E"/>
    <w:rsid w:val="005F653C"/>
    <w:rsid w:val="005F684F"/>
    <w:rsid w:val="005F6A90"/>
    <w:rsid w:val="005F6F37"/>
    <w:rsid w:val="005F7CDC"/>
    <w:rsid w:val="005F7E89"/>
    <w:rsid w:val="0060029A"/>
    <w:rsid w:val="00601659"/>
    <w:rsid w:val="0060190E"/>
    <w:rsid w:val="00601DC6"/>
    <w:rsid w:val="00601DE8"/>
    <w:rsid w:val="0060218A"/>
    <w:rsid w:val="00602704"/>
    <w:rsid w:val="00603727"/>
    <w:rsid w:val="00603E14"/>
    <w:rsid w:val="0060539B"/>
    <w:rsid w:val="006061B2"/>
    <w:rsid w:val="006064A9"/>
    <w:rsid w:val="0060664F"/>
    <w:rsid w:val="00606C92"/>
    <w:rsid w:val="00606D97"/>
    <w:rsid w:val="00607367"/>
    <w:rsid w:val="00607A43"/>
    <w:rsid w:val="0061010B"/>
    <w:rsid w:val="006102BC"/>
    <w:rsid w:val="0061078C"/>
    <w:rsid w:val="00610BD0"/>
    <w:rsid w:val="00610EFF"/>
    <w:rsid w:val="006117EB"/>
    <w:rsid w:val="006126F4"/>
    <w:rsid w:val="00612C05"/>
    <w:rsid w:val="00613111"/>
    <w:rsid w:val="00613A68"/>
    <w:rsid w:val="006140BD"/>
    <w:rsid w:val="00614C2D"/>
    <w:rsid w:val="0061529D"/>
    <w:rsid w:val="0061581D"/>
    <w:rsid w:val="006167DD"/>
    <w:rsid w:val="006167FF"/>
    <w:rsid w:val="00617933"/>
    <w:rsid w:val="00617D0E"/>
    <w:rsid w:val="00620417"/>
    <w:rsid w:val="006206B3"/>
    <w:rsid w:val="00620B96"/>
    <w:rsid w:val="00620E3C"/>
    <w:rsid w:val="00621203"/>
    <w:rsid w:val="006213F8"/>
    <w:rsid w:val="0062155E"/>
    <w:rsid w:val="00622299"/>
    <w:rsid w:val="0062338A"/>
    <w:rsid w:val="00623648"/>
    <w:rsid w:val="006237F2"/>
    <w:rsid w:val="00623AF0"/>
    <w:rsid w:val="00623C43"/>
    <w:rsid w:val="00623E8F"/>
    <w:rsid w:val="006246BA"/>
    <w:rsid w:val="00624FDE"/>
    <w:rsid w:val="0062517B"/>
    <w:rsid w:val="006253C1"/>
    <w:rsid w:val="0062595C"/>
    <w:rsid w:val="00625DCB"/>
    <w:rsid w:val="00626141"/>
    <w:rsid w:val="0062656C"/>
    <w:rsid w:val="00627328"/>
    <w:rsid w:val="006277C6"/>
    <w:rsid w:val="006277E8"/>
    <w:rsid w:val="00630626"/>
    <w:rsid w:val="006307FD"/>
    <w:rsid w:val="00630A4C"/>
    <w:rsid w:val="00630C74"/>
    <w:rsid w:val="00630CAF"/>
    <w:rsid w:val="00631219"/>
    <w:rsid w:val="00631231"/>
    <w:rsid w:val="00631E35"/>
    <w:rsid w:val="00632134"/>
    <w:rsid w:val="006322A1"/>
    <w:rsid w:val="006326EB"/>
    <w:rsid w:val="00632ED2"/>
    <w:rsid w:val="00633027"/>
    <w:rsid w:val="006337F4"/>
    <w:rsid w:val="00633C9A"/>
    <w:rsid w:val="00633CC8"/>
    <w:rsid w:val="006340BB"/>
    <w:rsid w:val="00634713"/>
    <w:rsid w:val="0063489D"/>
    <w:rsid w:val="00635425"/>
    <w:rsid w:val="0063571D"/>
    <w:rsid w:val="00635A9A"/>
    <w:rsid w:val="00635C68"/>
    <w:rsid w:val="00635CE4"/>
    <w:rsid w:val="00635FF2"/>
    <w:rsid w:val="006361ED"/>
    <w:rsid w:val="006367F1"/>
    <w:rsid w:val="00637345"/>
    <w:rsid w:val="0063754F"/>
    <w:rsid w:val="006375F9"/>
    <w:rsid w:val="006405C0"/>
    <w:rsid w:val="00640A15"/>
    <w:rsid w:val="00640EC0"/>
    <w:rsid w:val="00641243"/>
    <w:rsid w:val="00641376"/>
    <w:rsid w:val="006427AC"/>
    <w:rsid w:val="00643475"/>
    <w:rsid w:val="00643843"/>
    <w:rsid w:val="006439A1"/>
    <w:rsid w:val="00643BCF"/>
    <w:rsid w:val="006443DB"/>
    <w:rsid w:val="006449D9"/>
    <w:rsid w:val="00644A97"/>
    <w:rsid w:val="0064540D"/>
    <w:rsid w:val="00645633"/>
    <w:rsid w:val="00645EFD"/>
    <w:rsid w:val="006468B8"/>
    <w:rsid w:val="00646919"/>
    <w:rsid w:val="006469E8"/>
    <w:rsid w:val="00646CDA"/>
    <w:rsid w:val="00647090"/>
    <w:rsid w:val="0064723F"/>
    <w:rsid w:val="00647455"/>
    <w:rsid w:val="006477B9"/>
    <w:rsid w:val="00650A06"/>
    <w:rsid w:val="00651457"/>
    <w:rsid w:val="006523F3"/>
    <w:rsid w:val="006526D7"/>
    <w:rsid w:val="006527BA"/>
    <w:rsid w:val="0065294F"/>
    <w:rsid w:val="006529AC"/>
    <w:rsid w:val="00654495"/>
    <w:rsid w:val="006559C9"/>
    <w:rsid w:val="00655A8E"/>
    <w:rsid w:val="006560F7"/>
    <w:rsid w:val="00657651"/>
    <w:rsid w:val="006577D5"/>
    <w:rsid w:val="00657E3F"/>
    <w:rsid w:val="00660B1B"/>
    <w:rsid w:val="00660ED9"/>
    <w:rsid w:val="00661266"/>
    <w:rsid w:val="006612ED"/>
    <w:rsid w:val="006617F3"/>
    <w:rsid w:val="00661C9E"/>
    <w:rsid w:val="006631A3"/>
    <w:rsid w:val="00663459"/>
    <w:rsid w:val="006648AD"/>
    <w:rsid w:val="0066494F"/>
    <w:rsid w:val="00664D54"/>
    <w:rsid w:val="0066508F"/>
    <w:rsid w:val="00665558"/>
    <w:rsid w:val="00665836"/>
    <w:rsid w:val="00665E2E"/>
    <w:rsid w:val="00666C8C"/>
    <w:rsid w:val="00670315"/>
    <w:rsid w:val="00670BB3"/>
    <w:rsid w:val="0067217E"/>
    <w:rsid w:val="0067253E"/>
    <w:rsid w:val="006733F9"/>
    <w:rsid w:val="0067384C"/>
    <w:rsid w:val="00673A26"/>
    <w:rsid w:val="00673C29"/>
    <w:rsid w:val="00673F91"/>
    <w:rsid w:val="006742F8"/>
    <w:rsid w:val="00675748"/>
    <w:rsid w:val="00675A00"/>
    <w:rsid w:val="0067602E"/>
    <w:rsid w:val="006760D2"/>
    <w:rsid w:val="006761D5"/>
    <w:rsid w:val="006764AA"/>
    <w:rsid w:val="00676885"/>
    <w:rsid w:val="0067690A"/>
    <w:rsid w:val="00676A5B"/>
    <w:rsid w:val="00676BEB"/>
    <w:rsid w:val="00676C4A"/>
    <w:rsid w:val="00677503"/>
    <w:rsid w:val="0067766A"/>
    <w:rsid w:val="00677CB5"/>
    <w:rsid w:val="006800D2"/>
    <w:rsid w:val="00680154"/>
    <w:rsid w:val="00680222"/>
    <w:rsid w:val="0068081E"/>
    <w:rsid w:val="00680907"/>
    <w:rsid w:val="00680B99"/>
    <w:rsid w:val="006813B8"/>
    <w:rsid w:val="00682838"/>
    <w:rsid w:val="00682971"/>
    <w:rsid w:val="00682D85"/>
    <w:rsid w:val="00683EAF"/>
    <w:rsid w:val="006845F3"/>
    <w:rsid w:val="00684D9F"/>
    <w:rsid w:val="00685222"/>
    <w:rsid w:val="00685DF6"/>
    <w:rsid w:val="00685F20"/>
    <w:rsid w:val="0068626E"/>
    <w:rsid w:val="00686ADF"/>
    <w:rsid w:val="006871C5"/>
    <w:rsid w:val="00687238"/>
    <w:rsid w:val="0069011E"/>
    <w:rsid w:val="0069029A"/>
    <w:rsid w:val="006902E8"/>
    <w:rsid w:val="0069063F"/>
    <w:rsid w:val="00690932"/>
    <w:rsid w:val="00690974"/>
    <w:rsid w:val="00690ABD"/>
    <w:rsid w:val="00690AE6"/>
    <w:rsid w:val="00690AFC"/>
    <w:rsid w:val="0069108E"/>
    <w:rsid w:val="00692346"/>
    <w:rsid w:val="00692BFD"/>
    <w:rsid w:val="006932B5"/>
    <w:rsid w:val="00693340"/>
    <w:rsid w:val="006937C7"/>
    <w:rsid w:val="00693895"/>
    <w:rsid w:val="00693A01"/>
    <w:rsid w:val="00693BBF"/>
    <w:rsid w:val="00693CE7"/>
    <w:rsid w:val="006949A9"/>
    <w:rsid w:val="006949F6"/>
    <w:rsid w:val="00694CBF"/>
    <w:rsid w:val="00695363"/>
    <w:rsid w:val="00695877"/>
    <w:rsid w:val="00695EDA"/>
    <w:rsid w:val="00696A34"/>
    <w:rsid w:val="00696AEE"/>
    <w:rsid w:val="00696BD3"/>
    <w:rsid w:val="00696C0A"/>
    <w:rsid w:val="006977FE"/>
    <w:rsid w:val="006978D6"/>
    <w:rsid w:val="00697CD6"/>
    <w:rsid w:val="006A0187"/>
    <w:rsid w:val="006A02C1"/>
    <w:rsid w:val="006A0397"/>
    <w:rsid w:val="006A0D5C"/>
    <w:rsid w:val="006A12EE"/>
    <w:rsid w:val="006A1A68"/>
    <w:rsid w:val="006A1D19"/>
    <w:rsid w:val="006A1F1C"/>
    <w:rsid w:val="006A3D0A"/>
    <w:rsid w:val="006A3D5F"/>
    <w:rsid w:val="006A3E20"/>
    <w:rsid w:val="006A478D"/>
    <w:rsid w:val="006A4C66"/>
    <w:rsid w:val="006A5DBB"/>
    <w:rsid w:val="006A6151"/>
    <w:rsid w:val="006A69B4"/>
    <w:rsid w:val="006A77BA"/>
    <w:rsid w:val="006A78D7"/>
    <w:rsid w:val="006B012B"/>
    <w:rsid w:val="006B0815"/>
    <w:rsid w:val="006B1298"/>
    <w:rsid w:val="006B18BE"/>
    <w:rsid w:val="006B1AD1"/>
    <w:rsid w:val="006B1BB8"/>
    <w:rsid w:val="006B2352"/>
    <w:rsid w:val="006B31D5"/>
    <w:rsid w:val="006B3C69"/>
    <w:rsid w:val="006B42DC"/>
    <w:rsid w:val="006B479A"/>
    <w:rsid w:val="006B4938"/>
    <w:rsid w:val="006B5219"/>
    <w:rsid w:val="006B5476"/>
    <w:rsid w:val="006B56AB"/>
    <w:rsid w:val="006B5DEA"/>
    <w:rsid w:val="006B6B39"/>
    <w:rsid w:val="006B6D54"/>
    <w:rsid w:val="006B7240"/>
    <w:rsid w:val="006B7684"/>
    <w:rsid w:val="006B7C5D"/>
    <w:rsid w:val="006C0619"/>
    <w:rsid w:val="006C082B"/>
    <w:rsid w:val="006C0A29"/>
    <w:rsid w:val="006C0A6F"/>
    <w:rsid w:val="006C0F9F"/>
    <w:rsid w:val="006C1116"/>
    <w:rsid w:val="006C1261"/>
    <w:rsid w:val="006C17EF"/>
    <w:rsid w:val="006C1F62"/>
    <w:rsid w:val="006C219C"/>
    <w:rsid w:val="006C304E"/>
    <w:rsid w:val="006C352E"/>
    <w:rsid w:val="006C3FB0"/>
    <w:rsid w:val="006C4990"/>
    <w:rsid w:val="006C584A"/>
    <w:rsid w:val="006C5AD2"/>
    <w:rsid w:val="006C5B53"/>
    <w:rsid w:val="006C5F0B"/>
    <w:rsid w:val="006C5F36"/>
    <w:rsid w:val="006C681B"/>
    <w:rsid w:val="006C6AF5"/>
    <w:rsid w:val="006C7BD5"/>
    <w:rsid w:val="006C7D9E"/>
    <w:rsid w:val="006D050A"/>
    <w:rsid w:val="006D0D71"/>
    <w:rsid w:val="006D0F18"/>
    <w:rsid w:val="006D12E3"/>
    <w:rsid w:val="006D14FB"/>
    <w:rsid w:val="006D1635"/>
    <w:rsid w:val="006D1CB1"/>
    <w:rsid w:val="006D26F7"/>
    <w:rsid w:val="006D3059"/>
    <w:rsid w:val="006D322B"/>
    <w:rsid w:val="006D3348"/>
    <w:rsid w:val="006D45FF"/>
    <w:rsid w:val="006D4643"/>
    <w:rsid w:val="006D4C71"/>
    <w:rsid w:val="006D4DC1"/>
    <w:rsid w:val="006D5687"/>
    <w:rsid w:val="006D56FC"/>
    <w:rsid w:val="006D63A1"/>
    <w:rsid w:val="006D65FC"/>
    <w:rsid w:val="006D6E40"/>
    <w:rsid w:val="006D6F12"/>
    <w:rsid w:val="006D7319"/>
    <w:rsid w:val="006D7893"/>
    <w:rsid w:val="006D78AA"/>
    <w:rsid w:val="006D7B85"/>
    <w:rsid w:val="006E015F"/>
    <w:rsid w:val="006E03FF"/>
    <w:rsid w:val="006E141F"/>
    <w:rsid w:val="006E1CD3"/>
    <w:rsid w:val="006E26E0"/>
    <w:rsid w:val="006E2AF8"/>
    <w:rsid w:val="006E462A"/>
    <w:rsid w:val="006E4B1F"/>
    <w:rsid w:val="006E4D41"/>
    <w:rsid w:val="006E5166"/>
    <w:rsid w:val="006E5433"/>
    <w:rsid w:val="006E54C9"/>
    <w:rsid w:val="006E55F0"/>
    <w:rsid w:val="006E563D"/>
    <w:rsid w:val="006E66BB"/>
    <w:rsid w:val="006E72CE"/>
    <w:rsid w:val="006E7888"/>
    <w:rsid w:val="006E78E1"/>
    <w:rsid w:val="006F0261"/>
    <w:rsid w:val="006F096F"/>
    <w:rsid w:val="006F1131"/>
    <w:rsid w:val="006F1537"/>
    <w:rsid w:val="006F154C"/>
    <w:rsid w:val="006F1801"/>
    <w:rsid w:val="006F19D7"/>
    <w:rsid w:val="006F1BAB"/>
    <w:rsid w:val="006F1CE8"/>
    <w:rsid w:val="006F24CC"/>
    <w:rsid w:val="006F2A9A"/>
    <w:rsid w:val="006F2CEE"/>
    <w:rsid w:val="006F4137"/>
    <w:rsid w:val="006F45B3"/>
    <w:rsid w:val="006F48CD"/>
    <w:rsid w:val="006F4F83"/>
    <w:rsid w:val="006F5494"/>
    <w:rsid w:val="006F56F8"/>
    <w:rsid w:val="006F5786"/>
    <w:rsid w:val="006F5AD1"/>
    <w:rsid w:val="006F69CF"/>
    <w:rsid w:val="006F6B28"/>
    <w:rsid w:val="006F6B96"/>
    <w:rsid w:val="006F6C23"/>
    <w:rsid w:val="006F6C59"/>
    <w:rsid w:val="006F6DCF"/>
    <w:rsid w:val="006F6F32"/>
    <w:rsid w:val="006F7B6F"/>
    <w:rsid w:val="006F7EAC"/>
    <w:rsid w:val="0070016C"/>
    <w:rsid w:val="0070054E"/>
    <w:rsid w:val="00700652"/>
    <w:rsid w:val="0070078E"/>
    <w:rsid w:val="0070127E"/>
    <w:rsid w:val="00701583"/>
    <w:rsid w:val="00701810"/>
    <w:rsid w:val="007018F6"/>
    <w:rsid w:val="00701CBD"/>
    <w:rsid w:val="00702249"/>
    <w:rsid w:val="007023E9"/>
    <w:rsid w:val="00702626"/>
    <w:rsid w:val="00702B5E"/>
    <w:rsid w:val="0070313D"/>
    <w:rsid w:val="0070342C"/>
    <w:rsid w:val="0070396D"/>
    <w:rsid w:val="007042FC"/>
    <w:rsid w:val="007043BC"/>
    <w:rsid w:val="00704714"/>
    <w:rsid w:val="0070508C"/>
    <w:rsid w:val="00705E6B"/>
    <w:rsid w:val="00706FCC"/>
    <w:rsid w:val="00707294"/>
    <w:rsid w:val="00710EB1"/>
    <w:rsid w:val="00711234"/>
    <w:rsid w:val="007112F7"/>
    <w:rsid w:val="007118B9"/>
    <w:rsid w:val="00711A93"/>
    <w:rsid w:val="00711DF5"/>
    <w:rsid w:val="00713C50"/>
    <w:rsid w:val="00714560"/>
    <w:rsid w:val="00714CB8"/>
    <w:rsid w:val="00715793"/>
    <w:rsid w:val="00715F5F"/>
    <w:rsid w:val="007164B0"/>
    <w:rsid w:val="00716596"/>
    <w:rsid w:val="00716EFC"/>
    <w:rsid w:val="00716FE9"/>
    <w:rsid w:val="007174FA"/>
    <w:rsid w:val="00720E38"/>
    <w:rsid w:val="007225FB"/>
    <w:rsid w:val="00722689"/>
    <w:rsid w:val="00722C1C"/>
    <w:rsid w:val="00722C98"/>
    <w:rsid w:val="007231BE"/>
    <w:rsid w:val="0072327C"/>
    <w:rsid w:val="00723587"/>
    <w:rsid w:val="0072363D"/>
    <w:rsid w:val="00723701"/>
    <w:rsid w:val="007239A3"/>
    <w:rsid w:val="0072430B"/>
    <w:rsid w:val="007249DF"/>
    <w:rsid w:val="00724B4E"/>
    <w:rsid w:val="0072502E"/>
    <w:rsid w:val="007250BC"/>
    <w:rsid w:val="0072559A"/>
    <w:rsid w:val="0072610F"/>
    <w:rsid w:val="007262D8"/>
    <w:rsid w:val="0072796B"/>
    <w:rsid w:val="00727D89"/>
    <w:rsid w:val="00727D9B"/>
    <w:rsid w:val="00730933"/>
    <w:rsid w:val="00730987"/>
    <w:rsid w:val="00731104"/>
    <w:rsid w:val="00731430"/>
    <w:rsid w:val="007317E5"/>
    <w:rsid w:val="00731B80"/>
    <w:rsid w:val="00731C58"/>
    <w:rsid w:val="00731DB0"/>
    <w:rsid w:val="007320C3"/>
    <w:rsid w:val="007327DB"/>
    <w:rsid w:val="0073343C"/>
    <w:rsid w:val="00733604"/>
    <w:rsid w:val="007345BE"/>
    <w:rsid w:val="00735000"/>
    <w:rsid w:val="007354B9"/>
    <w:rsid w:val="0073554D"/>
    <w:rsid w:val="0073662A"/>
    <w:rsid w:val="00736AAE"/>
    <w:rsid w:val="00736CD9"/>
    <w:rsid w:val="00737D68"/>
    <w:rsid w:val="00740C27"/>
    <w:rsid w:val="00741339"/>
    <w:rsid w:val="00741857"/>
    <w:rsid w:val="00741D16"/>
    <w:rsid w:val="00741E21"/>
    <w:rsid w:val="007423A5"/>
    <w:rsid w:val="007428EC"/>
    <w:rsid w:val="00742CCB"/>
    <w:rsid w:val="00743C5B"/>
    <w:rsid w:val="00743DED"/>
    <w:rsid w:val="00743F1E"/>
    <w:rsid w:val="007447E1"/>
    <w:rsid w:val="00744DA7"/>
    <w:rsid w:val="007455B6"/>
    <w:rsid w:val="00746210"/>
    <w:rsid w:val="00747074"/>
    <w:rsid w:val="007470C6"/>
    <w:rsid w:val="00747940"/>
    <w:rsid w:val="00750B1B"/>
    <w:rsid w:val="00751040"/>
    <w:rsid w:val="00751A37"/>
    <w:rsid w:val="00751D1F"/>
    <w:rsid w:val="00751EAB"/>
    <w:rsid w:val="0075296A"/>
    <w:rsid w:val="00753A73"/>
    <w:rsid w:val="00753BEB"/>
    <w:rsid w:val="007541BE"/>
    <w:rsid w:val="0075487D"/>
    <w:rsid w:val="00755760"/>
    <w:rsid w:val="00755F0B"/>
    <w:rsid w:val="0075633E"/>
    <w:rsid w:val="007579C1"/>
    <w:rsid w:val="00757D0A"/>
    <w:rsid w:val="00757DDD"/>
    <w:rsid w:val="0076062E"/>
    <w:rsid w:val="0076105A"/>
    <w:rsid w:val="007615A9"/>
    <w:rsid w:val="007615CF"/>
    <w:rsid w:val="007615DE"/>
    <w:rsid w:val="0076190D"/>
    <w:rsid w:val="007624C5"/>
    <w:rsid w:val="00762606"/>
    <w:rsid w:val="00762661"/>
    <w:rsid w:val="00762713"/>
    <w:rsid w:val="0076448E"/>
    <w:rsid w:val="007644FB"/>
    <w:rsid w:val="007650C7"/>
    <w:rsid w:val="0076545B"/>
    <w:rsid w:val="0076568E"/>
    <w:rsid w:val="00765B66"/>
    <w:rsid w:val="00766561"/>
    <w:rsid w:val="00766F5B"/>
    <w:rsid w:val="00767DCE"/>
    <w:rsid w:val="007700F8"/>
    <w:rsid w:val="00770218"/>
    <w:rsid w:val="00770505"/>
    <w:rsid w:val="00770591"/>
    <w:rsid w:val="007705BD"/>
    <w:rsid w:val="00770A45"/>
    <w:rsid w:val="00770BC9"/>
    <w:rsid w:val="007714D3"/>
    <w:rsid w:val="00771813"/>
    <w:rsid w:val="00771AF2"/>
    <w:rsid w:val="00771FFF"/>
    <w:rsid w:val="00772074"/>
    <w:rsid w:val="00772210"/>
    <w:rsid w:val="007723CE"/>
    <w:rsid w:val="00772432"/>
    <w:rsid w:val="00772F29"/>
    <w:rsid w:val="0077305B"/>
    <w:rsid w:val="0077420C"/>
    <w:rsid w:val="0077463A"/>
    <w:rsid w:val="00774876"/>
    <w:rsid w:val="007748F9"/>
    <w:rsid w:val="007753AB"/>
    <w:rsid w:val="00776159"/>
    <w:rsid w:val="0077687F"/>
    <w:rsid w:val="0077704A"/>
    <w:rsid w:val="00777682"/>
    <w:rsid w:val="00780104"/>
    <w:rsid w:val="00780C25"/>
    <w:rsid w:val="00780FB2"/>
    <w:rsid w:val="0078114B"/>
    <w:rsid w:val="00781BFA"/>
    <w:rsid w:val="00781FD9"/>
    <w:rsid w:val="0078215B"/>
    <w:rsid w:val="0078221E"/>
    <w:rsid w:val="00782617"/>
    <w:rsid w:val="007831AE"/>
    <w:rsid w:val="007835E0"/>
    <w:rsid w:val="00783E76"/>
    <w:rsid w:val="00784417"/>
    <w:rsid w:val="00784A48"/>
    <w:rsid w:val="00784D02"/>
    <w:rsid w:val="00785174"/>
    <w:rsid w:val="007855E5"/>
    <w:rsid w:val="007857ED"/>
    <w:rsid w:val="00785D9A"/>
    <w:rsid w:val="00786134"/>
    <w:rsid w:val="0078637E"/>
    <w:rsid w:val="00786A41"/>
    <w:rsid w:val="0078763C"/>
    <w:rsid w:val="00787671"/>
    <w:rsid w:val="00787676"/>
    <w:rsid w:val="00787A72"/>
    <w:rsid w:val="00787D3C"/>
    <w:rsid w:val="00790664"/>
    <w:rsid w:val="00790AC3"/>
    <w:rsid w:val="00790DAE"/>
    <w:rsid w:val="0079102B"/>
    <w:rsid w:val="007916FB"/>
    <w:rsid w:val="00792D22"/>
    <w:rsid w:val="007936ED"/>
    <w:rsid w:val="00793BAE"/>
    <w:rsid w:val="00794163"/>
    <w:rsid w:val="00794CA5"/>
    <w:rsid w:val="0079632E"/>
    <w:rsid w:val="007963DA"/>
    <w:rsid w:val="00796451"/>
    <w:rsid w:val="007971BB"/>
    <w:rsid w:val="007A09C3"/>
    <w:rsid w:val="007A0E47"/>
    <w:rsid w:val="007A12F7"/>
    <w:rsid w:val="007A163E"/>
    <w:rsid w:val="007A188A"/>
    <w:rsid w:val="007A1FA0"/>
    <w:rsid w:val="007A2E8C"/>
    <w:rsid w:val="007A383C"/>
    <w:rsid w:val="007A4296"/>
    <w:rsid w:val="007A47EE"/>
    <w:rsid w:val="007A4838"/>
    <w:rsid w:val="007A5F4D"/>
    <w:rsid w:val="007A6794"/>
    <w:rsid w:val="007A67B8"/>
    <w:rsid w:val="007A7870"/>
    <w:rsid w:val="007A7D00"/>
    <w:rsid w:val="007A7FB6"/>
    <w:rsid w:val="007B09E7"/>
    <w:rsid w:val="007B0AD2"/>
    <w:rsid w:val="007B0F84"/>
    <w:rsid w:val="007B15E8"/>
    <w:rsid w:val="007B1975"/>
    <w:rsid w:val="007B2598"/>
    <w:rsid w:val="007B2AC3"/>
    <w:rsid w:val="007B369E"/>
    <w:rsid w:val="007B3ACF"/>
    <w:rsid w:val="007B3D6A"/>
    <w:rsid w:val="007B422A"/>
    <w:rsid w:val="007B4903"/>
    <w:rsid w:val="007B52AA"/>
    <w:rsid w:val="007B562C"/>
    <w:rsid w:val="007B5928"/>
    <w:rsid w:val="007B5E4A"/>
    <w:rsid w:val="007B62A4"/>
    <w:rsid w:val="007B69DD"/>
    <w:rsid w:val="007B6B15"/>
    <w:rsid w:val="007B799D"/>
    <w:rsid w:val="007B7BD6"/>
    <w:rsid w:val="007B7DB1"/>
    <w:rsid w:val="007B7F0B"/>
    <w:rsid w:val="007B7F72"/>
    <w:rsid w:val="007C0510"/>
    <w:rsid w:val="007C13B8"/>
    <w:rsid w:val="007C1400"/>
    <w:rsid w:val="007C15ED"/>
    <w:rsid w:val="007C1829"/>
    <w:rsid w:val="007C251D"/>
    <w:rsid w:val="007C297E"/>
    <w:rsid w:val="007C2D51"/>
    <w:rsid w:val="007C2DF2"/>
    <w:rsid w:val="007C30C6"/>
    <w:rsid w:val="007C31C0"/>
    <w:rsid w:val="007C32A2"/>
    <w:rsid w:val="007C3852"/>
    <w:rsid w:val="007C4809"/>
    <w:rsid w:val="007C4C1E"/>
    <w:rsid w:val="007C4FA3"/>
    <w:rsid w:val="007C4FC0"/>
    <w:rsid w:val="007C507A"/>
    <w:rsid w:val="007C6314"/>
    <w:rsid w:val="007C63F1"/>
    <w:rsid w:val="007C74AE"/>
    <w:rsid w:val="007C7CC9"/>
    <w:rsid w:val="007D0548"/>
    <w:rsid w:val="007D0E4B"/>
    <w:rsid w:val="007D14DF"/>
    <w:rsid w:val="007D1805"/>
    <w:rsid w:val="007D188D"/>
    <w:rsid w:val="007D23EF"/>
    <w:rsid w:val="007D2671"/>
    <w:rsid w:val="007D2987"/>
    <w:rsid w:val="007D2BCE"/>
    <w:rsid w:val="007D37BB"/>
    <w:rsid w:val="007D40F1"/>
    <w:rsid w:val="007D4F94"/>
    <w:rsid w:val="007D5F3D"/>
    <w:rsid w:val="007D66D0"/>
    <w:rsid w:val="007D66E7"/>
    <w:rsid w:val="007D6F39"/>
    <w:rsid w:val="007D7484"/>
    <w:rsid w:val="007E0232"/>
    <w:rsid w:val="007E0B4A"/>
    <w:rsid w:val="007E1279"/>
    <w:rsid w:val="007E14E2"/>
    <w:rsid w:val="007E242E"/>
    <w:rsid w:val="007E2B01"/>
    <w:rsid w:val="007E31E6"/>
    <w:rsid w:val="007E4498"/>
    <w:rsid w:val="007E4667"/>
    <w:rsid w:val="007E495F"/>
    <w:rsid w:val="007E50EE"/>
    <w:rsid w:val="007E563A"/>
    <w:rsid w:val="007E56FA"/>
    <w:rsid w:val="007E5FC8"/>
    <w:rsid w:val="007E75A0"/>
    <w:rsid w:val="007E7B7E"/>
    <w:rsid w:val="007E7C05"/>
    <w:rsid w:val="007E7CEB"/>
    <w:rsid w:val="007F0E10"/>
    <w:rsid w:val="007F0FA0"/>
    <w:rsid w:val="007F10EC"/>
    <w:rsid w:val="007F1395"/>
    <w:rsid w:val="007F14BB"/>
    <w:rsid w:val="007F2122"/>
    <w:rsid w:val="007F2CD4"/>
    <w:rsid w:val="007F2DD1"/>
    <w:rsid w:val="007F2F2C"/>
    <w:rsid w:val="007F37E7"/>
    <w:rsid w:val="007F3A00"/>
    <w:rsid w:val="007F3AA9"/>
    <w:rsid w:val="007F43F1"/>
    <w:rsid w:val="007F464D"/>
    <w:rsid w:val="007F4C42"/>
    <w:rsid w:val="007F5D5A"/>
    <w:rsid w:val="007F62E9"/>
    <w:rsid w:val="007F680F"/>
    <w:rsid w:val="007F6958"/>
    <w:rsid w:val="007F6A1F"/>
    <w:rsid w:val="007F78EC"/>
    <w:rsid w:val="007F7E1D"/>
    <w:rsid w:val="00800BE6"/>
    <w:rsid w:val="00801149"/>
    <w:rsid w:val="00801D9E"/>
    <w:rsid w:val="00802099"/>
    <w:rsid w:val="008021BA"/>
    <w:rsid w:val="008023CE"/>
    <w:rsid w:val="008028B3"/>
    <w:rsid w:val="0080311D"/>
    <w:rsid w:val="00803254"/>
    <w:rsid w:val="00803848"/>
    <w:rsid w:val="008052A5"/>
    <w:rsid w:val="00805669"/>
    <w:rsid w:val="00805795"/>
    <w:rsid w:val="00805940"/>
    <w:rsid w:val="00805B83"/>
    <w:rsid w:val="00805D15"/>
    <w:rsid w:val="00807393"/>
    <w:rsid w:val="00810C35"/>
    <w:rsid w:val="00810CC7"/>
    <w:rsid w:val="008121D4"/>
    <w:rsid w:val="008132F1"/>
    <w:rsid w:val="00813607"/>
    <w:rsid w:val="00813E91"/>
    <w:rsid w:val="00814815"/>
    <w:rsid w:val="00814E96"/>
    <w:rsid w:val="00815759"/>
    <w:rsid w:val="00815DF8"/>
    <w:rsid w:val="00816328"/>
    <w:rsid w:val="008168BE"/>
    <w:rsid w:val="008169F0"/>
    <w:rsid w:val="00816A31"/>
    <w:rsid w:val="00816D43"/>
    <w:rsid w:val="00817226"/>
    <w:rsid w:val="00817888"/>
    <w:rsid w:val="008202AB"/>
    <w:rsid w:val="00820AE2"/>
    <w:rsid w:val="00822154"/>
    <w:rsid w:val="0082256B"/>
    <w:rsid w:val="00822847"/>
    <w:rsid w:val="0082462B"/>
    <w:rsid w:val="00824A1A"/>
    <w:rsid w:val="00824C31"/>
    <w:rsid w:val="00824D44"/>
    <w:rsid w:val="008251EA"/>
    <w:rsid w:val="008252DD"/>
    <w:rsid w:val="00825C25"/>
    <w:rsid w:val="00825E7C"/>
    <w:rsid w:val="0082663C"/>
    <w:rsid w:val="00827684"/>
    <w:rsid w:val="00827E82"/>
    <w:rsid w:val="008308CF"/>
    <w:rsid w:val="00830D3F"/>
    <w:rsid w:val="00830E42"/>
    <w:rsid w:val="0083107F"/>
    <w:rsid w:val="0083159E"/>
    <w:rsid w:val="00831FCC"/>
    <w:rsid w:val="00832318"/>
    <w:rsid w:val="00832D32"/>
    <w:rsid w:val="00833B82"/>
    <w:rsid w:val="008344C5"/>
    <w:rsid w:val="00834525"/>
    <w:rsid w:val="008355E8"/>
    <w:rsid w:val="008364B1"/>
    <w:rsid w:val="00836580"/>
    <w:rsid w:val="00837209"/>
    <w:rsid w:val="00840A78"/>
    <w:rsid w:val="00840A85"/>
    <w:rsid w:val="008412F2"/>
    <w:rsid w:val="008415C5"/>
    <w:rsid w:val="008417E2"/>
    <w:rsid w:val="00841CB6"/>
    <w:rsid w:val="00842200"/>
    <w:rsid w:val="00842480"/>
    <w:rsid w:val="008425F1"/>
    <w:rsid w:val="008426FD"/>
    <w:rsid w:val="00842BF2"/>
    <w:rsid w:val="00842F9B"/>
    <w:rsid w:val="008440F2"/>
    <w:rsid w:val="008442A0"/>
    <w:rsid w:val="00844368"/>
    <w:rsid w:val="0084476B"/>
    <w:rsid w:val="00845DF7"/>
    <w:rsid w:val="008465EB"/>
    <w:rsid w:val="008468B9"/>
    <w:rsid w:val="008468D6"/>
    <w:rsid w:val="00846AFE"/>
    <w:rsid w:val="00846C70"/>
    <w:rsid w:val="00846CB7"/>
    <w:rsid w:val="00847080"/>
    <w:rsid w:val="00847284"/>
    <w:rsid w:val="008473DD"/>
    <w:rsid w:val="0084741B"/>
    <w:rsid w:val="00847E99"/>
    <w:rsid w:val="00850074"/>
    <w:rsid w:val="0085028B"/>
    <w:rsid w:val="00850578"/>
    <w:rsid w:val="008509D2"/>
    <w:rsid w:val="00850A69"/>
    <w:rsid w:val="00851146"/>
    <w:rsid w:val="00851EB7"/>
    <w:rsid w:val="00852E8C"/>
    <w:rsid w:val="00852EE0"/>
    <w:rsid w:val="00854637"/>
    <w:rsid w:val="00854A0A"/>
    <w:rsid w:val="00854D7E"/>
    <w:rsid w:val="00854E62"/>
    <w:rsid w:val="00855339"/>
    <w:rsid w:val="00855398"/>
    <w:rsid w:val="008559EF"/>
    <w:rsid w:val="00855F4C"/>
    <w:rsid w:val="008566E9"/>
    <w:rsid w:val="0085677C"/>
    <w:rsid w:val="0085721F"/>
    <w:rsid w:val="00857261"/>
    <w:rsid w:val="0085732A"/>
    <w:rsid w:val="00857406"/>
    <w:rsid w:val="008575A2"/>
    <w:rsid w:val="00857A40"/>
    <w:rsid w:val="00857AB4"/>
    <w:rsid w:val="00857C37"/>
    <w:rsid w:val="0086059A"/>
    <w:rsid w:val="008608F9"/>
    <w:rsid w:val="00860D88"/>
    <w:rsid w:val="00860FFC"/>
    <w:rsid w:val="008613CE"/>
    <w:rsid w:val="0086140B"/>
    <w:rsid w:val="00862B6F"/>
    <w:rsid w:val="00862D13"/>
    <w:rsid w:val="00862D55"/>
    <w:rsid w:val="00862EB4"/>
    <w:rsid w:val="00863FC4"/>
    <w:rsid w:val="00864100"/>
    <w:rsid w:val="008646D2"/>
    <w:rsid w:val="00864CF1"/>
    <w:rsid w:val="00865699"/>
    <w:rsid w:val="0087053E"/>
    <w:rsid w:val="00871780"/>
    <w:rsid w:val="008725C6"/>
    <w:rsid w:val="00872B1A"/>
    <w:rsid w:val="008730F9"/>
    <w:rsid w:val="00873816"/>
    <w:rsid w:val="0087389C"/>
    <w:rsid w:val="00874480"/>
    <w:rsid w:val="008744B0"/>
    <w:rsid w:val="008757B9"/>
    <w:rsid w:val="0087594B"/>
    <w:rsid w:val="00875BEE"/>
    <w:rsid w:val="00875EBE"/>
    <w:rsid w:val="0087648B"/>
    <w:rsid w:val="00876C75"/>
    <w:rsid w:val="00876C93"/>
    <w:rsid w:val="0087706E"/>
    <w:rsid w:val="0087714F"/>
    <w:rsid w:val="00877345"/>
    <w:rsid w:val="0088172E"/>
    <w:rsid w:val="00881EAB"/>
    <w:rsid w:val="00881F50"/>
    <w:rsid w:val="00884134"/>
    <w:rsid w:val="0088464F"/>
    <w:rsid w:val="00885076"/>
    <w:rsid w:val="008853CD"/>
    <w:rsid w:val="00885567"/>
    <w:rsid w:val="00885849"/>
    <w:rsid w:val="00885960"/>
    <w:rsid w:val="0088635B"/>
    <w:rsid w:val="0088745A"/>
    <w:rsid w:val="00887EE5"/>
    <w:rsid w:val="0089023E"/>
    <w:rsid w:val="00890541"/>
    <w:rsid w:val="008908AB"/>
    <w:rsid w:val="008916F5"/>
    <w:rsid w:val="008919CC"/>
    <w:rsid w:val="008937A8"/>
    <w:rsid w:val="008941FA"/>
    <w:rsid w:val="00894860"/>
    <w:rsid w:val="00895C61"/>
    <w:rsid w:val="008966A7"/>
    <w:rsid w:val="00896791"/>
    <w:rsid w:val="008968D8"/>
    <w:rsid w:val="008978AB"/>
    <w:rsid w:val="00897EC4"/>
    <w:rsid w:val="008A00CB"/>
    <w:rsid w:val="008A027A"/>
    <w:rsid w:val="008A03E6"/>
    <w:rsid w:val="008A076B"/>
    <w:rsid w:val="008A0929"/>
    <w:rsid w:val="008A099B"/>
    <w:rsid w:val="008A23DC"/>
    <w:rsid w:val="008A26D9"/>
    <w:rsid w:val="008A2999"/>
    <w:rsid w:val="008A358A"/>
    <w:rsid w:val="008A3773"/>
    <w:rsid w:val="008A3E4D"/>
    <w:rsid w:val="008A42AC"/>
    <w:rsid w:val="008A44DC"/>
    <w:rsid w:val="008A5359"/>
    <w:rsid w:val="008A5A97"/>
    <w:rsid w:val="008A5D09"/>
    <w:rsid w:val="008A5FC6"/>
    <w:rsid w:val="008A60DF"/>
    <w:rsid w:val="008A6504"/>
    <w:rsid w:val="008A7ACD"/>
    <w:rsid w:val="008B0086"/>
    <w:rsid w:val="008B074F"/>
    <w:rsid w:val="008B084A"/>
    <w:rsid w:val="008B0BD2"/>
    <w:rsid w:val="008B1A6A"/>
    <w:rsid w:val="008B2340"/>
    <w:rsid w:val="008B2DDB"/>
    <w:rsid w:val="008B3C6F"/>
    <w:rsid w:val="008B463C"/>
    <w:rsid w:val="008B4FE3"/>
    <w:rsid w:val="008B519F"/>
    <w:rsid w:val="008B652B"/>
    <w:rsid w:val="008B6770"/>
    <w:rsid w:val="008B70E0"/>
    <w:rsid w:val="008B71F1"/>
    <w:rsid w:val="008B77F0"/>
    <w:rsid w:val="008B7EC3"/>
    <w:rsid w:val="008C01E1"/>
    <w:rsid w:val="008C0712"/>
    <w:rsid w:val="008C0E48"/>
    <w:rsid w:val="008C12C8"/>
    <w:rsid w:val="008C1C74"/>
    <w:rsid w:val="008C2730"/>
    <w:rsid w:val="008C313F"/>
    <w:rsid w:val="008C3524"/>
    <w:rsid w:val="008C3D48"/>
    <w:rsid w:val="008C4E5C"/>
    <w:rsid w:val="008C52E9"/>
    <w:rsid w:val="008C542A"/>
    <w:rsid w:val="008C578C"/>
    <w:rsid w:val="008C5C64"/>
    <w:rsid w:val="008C5DCC"/>
    <w:rsid w:val="008C6025"/>
    <w:rsid w:val="008C620C"/>
    <w:rsid w:val="008C64AA"/>
    <w:rsid w:val="008D052E"/>
    <w:rsid w:val="008D0961"/>
    <w:rsid w:val="008D0B59"/>
    <w:rsid w:val="008D1716"/>
    <w:rsid w:val="008D2673"/>
    <w:rsid w:val="008D2B53"/>
    <w:rsid w:val="008D2EC8"/>
    <w:rsid w:val="008D3267"/>
    <w:rsid w:val="008D37F0"/>
    <w:rsid w:val="008D3CFF"/>
    <w:rsid w:val="008D3E22"/>
    <w:rsid w:val="008D433B"/>
    <w:rsid w:val="008D4405"/>
    <w:rsid w:val="008D453A"/>
    <w:rsid w:val="008D47AF"/>
    <w:rsid w:val="008D4C02"/>
    <w:rsid w:val="008D516F"/>
    <w:rsid w:val="008D5EAF"/>
    <w:rsid w:val="008D63FD"/>
    <w:rsid w:val="008D6495"/>
    <w:rsid w:val="008D72AE"/>
    <w:rsid w:val="008E025B"/>
    <w:rsid w:val="008E1227"/>
    <w:rsid w:val="008E122C"/>
    <w:rsid w:val="008E20DA"/>
    <w:rsid w:val="008E21C5"/>
    <w:rsid w:val="008E2797"/>
    <w:rsid w:val="008E2A62"/>
    <w:rsid w:val="008E2ACF"/>
    <w:rsid w:val="008E2DCF"/>
    <w:rsid w:val="008E3CAE"/>
    <w:rsid w:val="008E3D16"/>
    <w:rsid w:val="008E4A5F"/>
    <w:rsid w:val="008E4C59"/>
    <w:rsid w:val="008E4E5C"/>
    <w:rsid w:val="008E616D"/>
    <w:rsid w:val="008E6F3A"/>
    <w:rsid w:val="008E74CD"/>
    <w:rsid w:val="008E793D"/>
    <w:rsid w:val="008E7A4D"/>
    <w:rsid w:val="008E7CAC"/>
    <w:rsid w:val="008F025E"/>
    <w:rsid w:val="008F06E2"/>
    <w:rsid w:val="008F132E"/>
    <w:rsid w:val="008F1FEF"/>
    <w:rsid w:val="008F2147"/>
    <w:rsid w:val="008F22AB"/>
    <w:rsid w:val="008F2574"/>
    <w:rsid w:val="008F29BF"/>
    <w:rsid w:val="008F3010"/>
    <w:rsid w:val="008F3115"/>
    <w:rsid w:val="008F33F8"/>
    <w:rsid w:val="008F368A"/>
    <w:rsid w:val="008F3F47"/>
    <w:rsid w:val="008F4391"/>
    <w:rsid w:val="008F43A8"/>
    <w:rsid w:val="008F4645"/>
    <w:rsid w:val="008F46B7"/>
    <w:rsid w:val="008F4A1B"/>
    <w:rsid w:val="008F5165"/>
    <w:rsid w:val="008F5E3A"/>
    <w:rsid w:val="008F5EBE"/>
    <w:rsid w:val="008F6C3F"/>
    <w:rsid w:val="008F72A3"/>
    <w:rsid w:val="008F77AF"/>
    <w:rsid w:val="008F7C7A"/>
    <w:rsid w:val="008F7F07"/>
    <w:rsid w:val="009000B2"/>
    <w:rsid w:val="00900672"/>
    <w:rsid w:val="00900B0C"/>
    <w:rsid w:val="00900B75"/>
    <w:rsid w:val="00900BAA"/>
    <w:rsid w:val="009011AB"/>
    <w:rsid w:val="009012F1"/>
    <w:rsid w:val="00901519"/>
    <w:rsid w:val="00901B9D"/>
    <w:rsid w:val="00902661"/>
    <w:rsid w:val="009026C3"/>
    <w:rsid w:val="00902F97"/>
    <w:rsid w:val="009036F2"/>
    <w:rsid w:val="00903BFB"/>
    <w:rsid w:val="00904179"/>
    <w:rsid w:val="00904A12"/>
    <w:rsid w:val="0090501C"/>
    <w:rsid w:val="009051B9"/>
    <w:rsid w:val="009054D7"/>
    <w:rsid w:val="00906866"/>
    <w:rsid w:val="00906A4D"/>
    <w:rsid w:val="00907131"/>
    <w:rsid w:val="00907181"/>
    <w:rsid w:val="00907A9E"/>
    <w:rsid w:val="0091022C"/>
    <w:rsid w:val="00910CD0"/>
    <w:rsid w:val="00910D75"/>
    <w:rsid w:val="00911A92"/>
    <w:rsid w:val="009122C9"/>
    <w:rsid w:val="00912EBB"/>
    <w:rsid w:val="00913532"/>
    <w:rsid w:val="00913FC0"/>
    <w:rsid w:val="0091464E"/>
    <w:rsid w:val="00914995"/>
    <w:rsid w:val="00914B0B"/>
    <w:rsid w:val="009152E7"/>
    <w:rsid w:val="00915493"/>
    <w:rsid w:val="0091582D"/>
    <w:rsid w:val="00915AE1"/>
    <w:rsid w:val="00916063"/>
    <w:rsid w:val="009166B0"/>
    <w:rsid w:val="00916899"/>
    <w:rsid w:val="00916D78"/>
    <w:rsid w:val="009176F3"/>
    <w:rsid w:val="009179E6"/>
    <w:rsid w:val="00917AB7"/>
    <w:rsid w:val="00920157"/>
    <w:rsid w:val="00920737"/>
    <w:rsid w:val="0092115D"/>
    <w:rsid w:val="0092184A"/>
    <w:rsid w:val="009218EB"/>
    <w:rsid w:val="009227AF"/>
    <w:rsid w:val="00923168"/>
    <w:rsid w:val="00923465"/>
    <w:rsid w:val="00923D04"/>
    <w:rsid w:val="00924302"/>
    <w:rsid w:val="00924D69"/>
    <w:rsid w:val="00925196"/>
    <w:rsid w:val="00925267"/>
    <w:rsid w:val="009253FD"/>
    <w:rsid w:val="0092540A"/>
    <w:rsid w:val="009257FD"/>
    <w:rsid w:val="00925FC3"/>
    <w:rsid w:val="0092619D"/>
    <w:rsid w:val="0092638E"/>
    <w:rsid w:val="00927759"/>
    <w:rsid w:val="009301BA"/>
    <w:rsid w:val="009302B4"/>
    <w:rsid w:val="00930679"/>
    <w:rsid w:val="0093083B"/>
    <w:rsid w:val="00930E2A"/>
    <w:rsid w:val="0093174A"/>
    <w:rsid w:val="00932A06"/>
    <w:rsid w:val="009332C3"/>
    <w:rsid w:val="00933C7E"/>
    <w:rsid w:val="00934BBC"/>
    <w:rsid w:val="009352AB"/>
    <w:rsid w:val="00935ADE"/>
    <w:rsid w:val="00936CDB"/>
    <w:rsid w:val="0093770C"/>
    <w:rsid w:val="0093797A"/>
    <w:rsid w:val="009405AB"/>
    <w:rsid w:val="00940829"/>
    <w:rsid w:val="009408F7"/>
    <w:rsid w:val="0094109D"/>
    <w:rsid w:val="0094269D"/>
    <w:rsid w:val="00942FFE"/>
    <w:rsid w:val="00943A26"/>
    <w:rsid w:val="00943EFF"/>
    <w:rsid w:val="00944069"/>
    <w:rsid w:val="00944C7F"/>
    <w:rsid w:val="009460B6"/>
    <w:rsid w:val="00946340"/>
    <w:rsid w:val="00947900"/>
    <w:rsid w:val="00947C67"/>
    <w:rsid w:val="00947DF2"/>
    <w:rsid w:val="00950243"/>
    <w:rsid w:val="00950E47"/>
    <w:rsid w:val="009510E9"/>
    <w:rsid w:val="00951865"/>
    <w:rsid w:val="00951DB1"/>
    <w:rsid w:val="00952595"/>
    <w:rsid w:val="00952B2A"/>
    <w:rsid w:val="00953013"/>
    <w:rsid w:val="00953024"/>
    <w:rsid w:val="00953D09"/>
    <w:rsid w:val="009543FE"/>
    <w:rsid w:val="00954932"/>
    <w:rsid w:val="009549D1"/>
    <w:rsid w:val="00954BA5"/>
    <w:rsid w:val="009552D6"/>
    <w:rsid w:val="009564A4"/>
    <w:rsid w:val="009565F8"/>
    <w:rsid w:val="00956DD1"/>
    <w:rsid w:val="0095740A"/>
    <w:rsid w:val="00957B0B"/>
    <w:rsid w:val="00960384"/>
    <w:rsid w:val="009607E0"/>
    <w:rsid w:val="00960EBD"/>
    <w:rsid w:val="00960ED0"/>
    <w:rsid w:val="00962360"/>
    <w:rsid w:val="009623C5"/>
    <w:rsid w:val="00962DD1"/>
    <w:rsid w:val="00962E59"/>
    <w:rsid w:val="00963636"/>
    <w:rsid w:val="0096425B"/>
    <w:rsid w:val="00964781"/>
    <w:rsid w:val="00964FF8"/>
    <w:rsid w:val="0096524A"/>
    <w:rsid w:val="00965979"/>
    <w:rsid w:val="009662CC"/>
    <w:rsid w:val="00966749"/>
    <w:rsid w:val="00967C31"/>
    <w:rsid w:val="0097046D"/>
    <w:rsid w:val="0097141E"/>
    <w:rsid w:val="009714B6"/>
    <w:rsid w:val="0097266D"/>
    <w:rsid w:val="00973160"/>
    <w:rsid w:val="0097322B"/>
    <w:rsid w:val="0097384D"/>
    <w:rsid w:val="009740DD"/>
    <w:rsid w:val="00974739"/>
    <w:rsid w:val="00974C49"/>
    <w:rsid w:val="009752FA"/>
    <w:rsid w:val="00975DF7"/>
    <w:rsid w:val="009762E8"/>
    <w:rsid w:val="009769E8"/>
    <w:rsid w:val="00977069"/>
    <w:rsid w:val="00977129"/>
    <w:rsid w:val="0097776D"/>
    <w:rsid w:val="00977E9C"/>
    <w:rsid w:val="00977F35"/>
    <w:rsid w:val="009801E0"/>
    <w:rsid w:val="0098066C"/>
    <w:rsid w:val="00980F62"/>
    <w:rsid w:val="00981FD7"/>
    <w:rsid w:val="00982B35"/>
    <w:rsid w:val="00983339"/>
    <w:rsid w:val="00983627"/>
    <w:rsid w:val="0098368F"/>
    <w:rsid w:val="00984421"/>
    <w:rsid w:val="00984610"/>
    <w:rsid w:val="009848F8"/>
    <w:rsid w:val="009849D0"/>
    <w:rsid w:val="00984AB0"/>
    <w:rsid w:val="00984B4E"/>
    <w:rsid w:val="00984DC8"/>
    <w:rsid w:val="0098571E"/>
    <w:rsid w:val="00985932"/>
    <w:rsid w:val="00985D64"/>
    <w:rsid w:val="0098661F"/>
    <w:rsid w:val="0098673A"/>
    <w:rsid w:val="0098688D"/>
    <w:rsid w:val="00986994"/>
    <w:rsid w:val="00986A0C"/>
    <w:rsid w:val="00986A9A"/>
    <w:rsid w:val="00987107"/>
    <w:rsid w:val="00991CAC"/>
    <w:rsid w:val="00991FDF"/>
    <w:rsid w:val="009922FD"/>
    <w:rsid w:val="00992760"/>
    <w:rsid w:val="00993529"/>
    <w:rsid w:val="00993857"/>
    <w:rsid w:val="00994445"/>
    <w:rsid w:val="00994B6A"/>
    <w:rsid w:val="009955BC"/>
    <w:rsid w:val="0099561D"/>
    <w:rsid w:val="0099679D"/>
    <w:rsid w:val="0099698C"/>
    <w:rsid w:val="00996B87"/>
    <w:rsid w:val="00996D5A"/>
    <w:rsid w:val="009A00F2"/>
    <w:rsid w:val="009A0245"/>
    <w:rsid w:val="009A0B40"/>
    <w:rsid w:val="009A0CDC"/>
    <w:rsid w:val="009A1DD3"/>
    <w:rsid w:val="009A2E54"/>
    <w:rsid w:val="009A2E9F"/>
    <w:rsid w:val="009A349B"/>
    <w:rsid w:val="009A3569"/>
    <w:rsid w:val="009A35C7"/>
    <w:rsid w:val="009A3793"/>
    <w:rsid w:val="009A38B9"/>
    <w:rsid w:val="009A4178"/>
    <w:rsid w:val="009A43AA"/>
    <w:rsid w:val="009A5463"/>
    <w:rsid w:val="009A58DB"/>
    <w:rsid w:val="009A5A3C"/>
    <w:rsid w:val="009A6544"/>
    <w:rsid w:val="009A7D27"/>
    <w:rsid w:val="009A7D9A"/>
    <w:rsid w:val="009B064A"/>
    <w:rsid w:val="009B124B"/>
    <w:rsid w:val="009B1313"/>
    <w:rsid w:val="009B1690"/>
    <w:rsid w:val="009B1724"/>
    <w:rsid w:val="009B2645"/>
    <w:rsid w:val="009B29FD"/>
    <w:rsid w:val="009B327A"/>
    <w:rsid w:val="009B352E"/>
    <w:rsid w:val="009B3CAA"/>
    <w:rsid w:val="009B3D54"/>
    <w:rsid w:val="009B53FF"/>
    <w:rsid w:val="009B68F5"/>
    <w:rsid w:val="009B6B2C"/>
    <w:rsid w:val="009B6D22"/>
    <w:rsid w:val="009B7667"/>
    <w:rsid w:val="009C0880"/>
    <w:rsid w:val="009C0F25"/>
    <w:rsid w:val="009C1389"/>
    <w:rsid w:val="009C172E"/>
    <w:rsid w:val="009C17CE"/>
    <w:rsid w:val="009C1BEE"/>
    <w:rsid w:val="009C1C3C"/>
    <w:rsid w:val="009C1DE4"/>
    <w:rsid w:val="009C21BC"/>
    <w:rsid w:val="009C22FF"/>
    <w:rsid w:val="009C2AC1"/>
    <w:rsid w:val="009C2AD1"/>
    <w:rsid w:val="009C2E4F"/>
    <w:rsid w:val="009C32E0"/>
    <w:rsid w:val="009C3907"/>
    <w:rsid w:val="009C3DF9"/>
    <w:rsid w:val="009C4551"/>
    <w:rsid w:val="009C469D"/>
    <w:rsid w:val="009C4F7A"/>
    <w:rsid w:val="009C5716"/>
    <w:rsid w:val="009C580C"/>
    <w:rsid w:val="009C5FE4"/>
    <w:rsid w:val="009C6282"/>
    <w:rsid w:val="009C66A2"/>
    <w:rsid w:val="009C68C5"/>
    <w:rsid w:val="009C6981"/>
    <w:rsid w:val="009C7168"/>
    <w:rsid w:val="009C7726"/>
    <w:rsid w:val="009C79A3"/>
    <w:rsid w:val="009D017C"/>
    <w:rsid w:val="009D054E"/>
    <w:rsid w:val="009D191F"/>
    <w:rsid w:val="009D21ED"/>
    <w:rsid w:val="009D23E3"/>
    <w:rsid w:val="009D2C3A"/>
    <w:rsid w:val="009D2F74"/>
    <w:rsid w:val="009D324B"/>
    <w:rsid w:val="009D35F1"/>
    <w:rsid w:val="009D3BA6"/>
    <w:rsid w:val="009D40DD"/>
    <w:rsid w:val="009D4634"/>
    <w:rsid w:val="009D4DAE"/>
    <w:rsid w:val="009D5194"/>
    <w:rsid w:val="009D573B"/>
    <w:rsid w:val="009D5AF3"/>
    <w:rsid w:val="009D5DAA"/>
    <w:rsid w:val="009D5E4B"/>
    <w:rsid w:val="009D60C3"/>
    <w:rsid w:val="009D7F43"/>
    <w:rsid w:val="009E0219"/>
    <w:rsid w:val="009E048D"/>
    <w:rsid w:val="009E0519"/>
    <w:rsid w:val="009E09B9"/>
    <w:rsid w:val="009E139B"/>
    <w:rsid w:val="009E14C8"/>
    <w:rsid w:val="009E15D7"/>
    <w:rsid w:val="009E26D7"/>
    <w:rsid w:val="009E28F6"/>
    <w:rsid w:val="009E2BF2"/>
    <w:rsid w:val="009E3450"/>
    <w:rsid w:val="009E347F"/>
    <w:rsid w:val="009E40A2"/>
    <w:rsid w:val="009E428C"/>
    <w:rsid w:val="009E4307"/>
    <w:rsid w:val="009E474D"/>
    <w:rsid w:val="009E4BA4"/>
    <w:rsid w:val="009E53A4"/>
    <w:rsid w:val="009E5453"/>
    <w:rsid w:val="009E59FA"/>
    <w:rsid w:val="009E5B70"/>
    <w:rsid w:val="009E6482"/>
    <w:rsid w:val="009E6B6F"/>
    <w:rsid w:val="009E6C69"/>
    <w:rsid w:val="009E6D69"/>
    <w:rsid w:val="009E6E16"/>
    <w:rsid w:val="009E75CB"/>
    <w:rsid w:val="009F0E61"/>
    <w:rsid w:val="009F0ED8"/>
    <w:rsid w:val="009F12C1"/>
    <w:rsid w:val="009F19A7"/>
    <w:rsid w:val="009F1FFE"/>
    <w:rsid w:val="009F326F"/>
    <w:rsid w:val="009F3606"/>
    <w:rsid w:val="009F36E4"/>
    <w:rsid w:val="009F4808"/>
    <w:rsid w:val="009F48D0"/>
    <w:rsid w:val="009F4FA3"/>
    <w:rsid w:val="009F4FC1"/>
    <w:rsid w:val="009F5292"/>
    <w:rsid w:val="009F5E9E"/>
    <w:rsid w:val="009F6309"/>
    <w:rsid w:val="009F65BA"/>
    <w:rsid w:val="009F6DBF"/>
    <w:rsid w:val="009F6E99"/>
    <w:rsid w:val="009F7159"/>
    <w:rsid w:val="009F7DB5"/>
    <w:rsid w:val="00A000D2"/>
    <w:rsid w:val="00A00161"/>
    <w:rsid w:val="00A001CB"/>
    <w:rsid w:val="00A003BA"/>
    <w:rsid w:val="00A0048C"/>
    <w:rsid w:val="00A010A2"/>
    <w:rsid w:val="00A02582"/>
    <w:rsid w:val="00A0385E"/>
    <w:rsid w:val="00A0464D"/>
    <w:rsid w:val="00A04694"/>
    <w:rsid w:val="00A0479A"/>
    <w:rsid w:val="00A047BC"/>
    <w:rsid w:val="00A0486D"/>
    <w:rsid w:val="00A04D7B"/>
    <w:rsid w:val="00A051D6"/>
    <w:rsid w:val="00A057C5"/>
    <w:rsid w:val="00A05A21"/>
    <w:rsid w:val="00A05B2C"/>
    <w:rsid w:val="00A06692"/>
    <w:rsid w:val="00A066EA"/>
    <w:rsid w:val="00A06B25"/>
    <w:rsid w:val="00A06C85"/>
    <w:rsid w:val="00A06F17"/>
    <w:rsid w:val="00A06FD4"/>
    <w:rsid w:val="00A07C98"/>
    <w:rsid w:val="00A1037F"/>
    <w:rsid w:val="00A10A22"/>
    <w:rsid w:val="00A11105"/>
    <w:rsid w:val="00A118BF"/>
    <w:rsid w:val="00A11AB2"/>
    <w:rsid w:val="00A13EDB"/>
    <w:rsid w:val="00A143DC"/>
    <w:rsid w:val="00A14D61"/>
    <w:rsid w:val="00A1516F"/>
    <w:rsid w:val="00A15639"/>
    <w:rsid w:val="00A15871"/>
    <w:rsid w:val="00A1598C"/>
    <w:rsid w:val="00A15D1F"/>
    <w:rsid w:val="00A1684D"/>
    <w:rsid w:val="00A169E2"/>
    <w:rsid w:val="00A16CFE"/>
    <w:rsid w:val="00A16F04"/>
    <w:rsid w:val="00A170FA"/>
    <w:rsid w:val="00A179F0"/>
    <w:rsid w:val="00A17CC7"/>
    <w:rsid w:val="00A2069F"/>
    <w:rsid w:val="00A20C1D"/>
    <w:rsid w:val="00A20CA7"/>
    <w:rsid w:val="00A2277F"/>
    <w:rsid w:val="00A2318B"/>
    <w:rsid w:val="00A23590"/>
    <w:rsid w:val="00A238EC"/>
    <w:rsid w:val="00A23B59"/>
    <w:rsid w:val="00A24057"/>
    <w:rsid w:val="00A24FE7"/>
    <w:rsid w:val="00A25022"/>
    <w:rsid w:val="00A25622"/>
    <w:rsid w:val="00A25E41"/>
    <w:rsid w:val="00A26590"/>
    <w:rsid w:val="00A26ABB"/>
    <w:rsid w:val="00A27051"/>
    <w:rsid w:val="00A2754C"/>
    <w:rsid w:val="00A2770A"/>
    <w:rsid w:val="00A27A84"/>
    <w:rsid w:val="00A27CA7"/>
    <w:rsid w:val="00A30A2F"/>
    <w:rsid w:val="00A30B64"/>
    <w:rsid w:val="00A30C68"/>
    <w:rsid w:val="00A31009"/>
    <w:rsid w:val="00A31120"/>
    <w:rsid w:val="00A3127C"/>
    <w:rsid w:val="00A31B30"/>
    <w:rsid w:val="00A31BC1"/>
    <w:rsid w:val="00A31BD1"/>
    <w:rsid w:val="00A31E19"/>
    <w:rsid w:val="00A32341"/>
    <w:rsid w:val="00A339DD"/>
    <w:rsid w:val="00A346CC"/>
    <w:rsid w:val="00A34948"/>
    <w:rsid w:val="00A35CFA"/>
    <w:rsid w:val="00A35FC2"/>
    <w:rsid w:val="00A36BF9"/>
    <w:rsid w:val="00A37168"/>
    <w:rsid w:val="00A37AD8"/>
    <w:rsid w:val="00A37CCD"/>
    <w:rsid w:val="00A37D6F"/>
    <w:rsid w:val="00A37D98"/>
    <w:rsid w:val="00A37EC1"/>
    <w:rsid w:val="00A4027D"/>
    <w:rsid w:val="00A40F99"/>
    <w:rsid w:val="00A415D8"/>
    <w:rsid w:val="00A41BEF"/>
    <w:rsid w:val="00A423FB"/>
    <w:rsid w:val="00A4240C"/>
    <w:rsid w:val="00A428CF"/>
    <w:rsid w:val="00A42C08"/>
    <w:rsid w:val="00A42CB1"/>
    <w:rsid w:val="00A42DC8"/>
    <w:rsid w:val="00A42E5D"/>
    <w:rsid w:val="00A430DB"/>
    <w:rsid w:val="00A443B7"/>
    <w:rsid w:val="00A44C92"/>
    <w:rsid w:val="00A44F97"/>
    <w:rsid w:val="00A4575A"/>
    <w:rsid w:val="00A45B15"/>
    <w:rsid w:val="00A45BA2"/>
    <w:rsid w:val="00A463AF"/>
    <w:rsid w:val="00A463CC"/>
    <w:rsid w:val="00A472B5"/>
    <w:rsid w:val="00A47464"/>
    <w:rsid w:val="00A47833"/>
    <w:rsid w:val="00A478B3"/>
    <w:rsid w:val="00A479B9"/>
    <w:rsid w:val="00A47D19"/>
    <w:rsid w:val="00A50647"/>
    <w:rsid w:val="00A50C10"/>
    <w:rsid w:val="00A50D4E"/>
    <w:rsid w:val="00A512D8"/>
    <w:rsid w:val="00A513A6"/>
    <w:rsid w:val="00A51ECA"/>
    <w:rsid w:val="00A526E0"/>
    <w:rsid w:val="00A52719"/>
    <w:rsid w:val="00A5274C"/>
    <w:rsid w:val="00A5347A"/>
    <w:rsid w:val="00A534DC"/>
    <w:rsid w:val="00A5398B"/>
    <w:rsid w:val="00A53B0E"/>
    <w:rsid w:val="00A542F7"/>
    <w:rsid w:val="00A5432E"/>
    <w:rsid w:val="00A54F06"/>
    <w:rsid w:val="00A552E7"/>
    <w:rsid w:val="00A55DB4"/>
    <w:rsid w:val="00A55F86"/>
    <w:rsid w:val="00A56409"/>
    <w:rsid w:val="00A5687C"/>
    <w:rsid w:val="00A578D4"/>
    <w:rsid w:val="00A57C8F"/>
    <w:rsid w:val="00A6086B"/>
    <w:rsid w:val="00A609E6"/>
    <w:rsid w:val="00A60A17"/>
    <w:rsid w:val="00A60B4B"/>
    <w:rsid w:val="00A60C67"/>
    <w:rsid w:val="00A60C8C"/>
    <w:rsid w:val="00A60D33"/>
    <w:rsid w:val="00A60E98"/>
    <w:rsid w:val="00A611E1"/>
    <w:rsid w:val="00A612E5"/>
    <w:rsid w:val="00A615BA"/>
    <w:rsid w:val="00A61D43"/>
    <w:rsid w:val="00A623BD"/>
    <w:rsid w:val="00A629C6"/>
    <w:rsid w:val="00A629D5"/>
    <w:rsid w:val="00A630B1"/>
    <w:rsid w:val="00A63C57"/>
    <w:rsid w:val="00A63C68"/>
    <w:rsid w:val="00A64095"/>
    <w:rsid w:val="00A644DE"/>
    <w:rsid w:val="00A6493D"/>
    <w:rsid w:val="00A64EB6"/>
    <w:rsid w:val="00A652CE"/>
    <w:rsid w:val="00A65944"/>
    <w:rsid w:val="00A67028"/>
    <w:rsid w:val="00A6732C"/>
    <w:rsid w:val="00A6793F"/>
    <w:rsid w:val="00A67A5F"/>
    <w:rsid w:val="00A708C5"/>
    <w:rsid w:val="00A724FD"/>
    <w:rsid w:val="00A729F9"/>
    <w:rsid w:val="00A73D59"/>
    <w:rsid w:val="00A74551"/>
    <w:rsid w:val="00A75D22"/>
    <w:rsid w:val="00A77258"/>
    <w:rsid w:val="00A8085F"/>
    <w:rsid w:val="00A80B1C"/>
    <w:rsid w:val="00A81C94"/>
    <w:rsid w:val="00A82220"/>
    <w:rsid w:val="00A8273C"/>
    <w:rsid w:val="00A82D77"/>
    <w:rsid w:val="00A8364E"/>
    <w:rsid w:val="00A84323"/>
    <w:rsid w:val="00A84CB0"/>
    <w:rsid w:val="00A85D3B"/>
    <w:rsid w:val="00A85EDA"/>
    <w:rsid w:val="00A86605"/>
    <w:rsid w:val="00A86D5E"/>
    <w:rsid w:val="00A86DBB"/>
    <w:rsid w:val="00A86F13"/>
    <w:rsid w:val="00A87C47"/>
    <w:rsid w:val="00A9027A"/>
    <w:rsid w:val="00A902EB"/>
    <w:rsid w:val="00A907A9"/>
    <w:rsid w:val="00A9087A"/>
    <w:rsid w:val="00A90ED8"/>
    <w:rsid w:val="00A91946"/>
    <w:rsid w:val="00A91CC0"/>
    <w:rsid w:val="00A91F0D"/>
    <w:rsid w:val="00A92669"/>
    <w:rsid w:val="00A9281A"/>
    <w:rsid w:val="00A92C72"/>
    <w:rsid w:val="00A92DF3"/>
    <w:rsid w:val="00A93A97"/>
    <w:rsid w:val="00A9457E"/>
    <w:rsid w:val="00A94750"/>
    <w:rsid w:val="00A948A7"/>
    <w:rsid w:val="00A955A4"/>
    <w:rsid w:val="00A95887"/>
    <w:rsid w:val="00A95C1C"/>
    <w:rsid w:val="00A96CC3"/>
    <w:rsid w:val="00A978B9"/>
    <w:rsid w:val="00A97B3C"/>
    <w:rsid w:val="00A97C9E"/>
    <w:rsid w:val="00AA01DA"/>
    <w:rsid w:val="00AA07CA"/>
    <w:rsid w:val="00AA0CF7"/>
    <w:rsid w:val="00AA0EA1"/>
    <w:rsid w:val="00AA1115"/>
    <w:rsid w:val="00AA1169"/>
    <w:rsid w:val="00AA197E"/>
    <w:rsid w:val="00AA25E3"/>
    <w:rsid w:val="00AA2720"/>
    <w:rsid w:val="00AA2939"/>
    <w:rsid w:val="00AA2AE6"/>
    <w:rsid w:val="00AA2D56"/>
    <w:rsid w:val="00AA35E7"/>
    <w:rsid w:val="00AA3D73"/>
    <w:rsid w:val="00AA3D8C"/>
    <w:rsid w:val="00AA5637"/>
    <w:rsid w:val="00AA57E4"/>
    <w:rsid w:val="00AA5FE4"/>
    <w:rsid w:val="00AA69FC"/>
    <w:rsid w:val="00AA7B97"/>
    <w:rsid w:val="00AA7FD4"/>
    <w:rsid w:val="00AB0DF6"/>
    <w:rsid w:val="00AB1039"/>
    <w:rsid w:val="00AB1C19"/>
    <w:rsid w:val="00AB1C83"/>
    <w:rsid w:val="00AB1FE5"/>
    <w:rsid w:val="00AB2636"/>
    <w:rsid w:val="00AB2EF9"/>
    <w:rsid w:val="00AB2FB9"/>
    <w:rsid w:val="00AB34B1"/>
    <w:rsid w:val="00AB463B"/>
    <w:rsid w:val="00AB4D35"/>
    <w:rsid w:val="00AB55A5"/>
    <w:rsid w:val="00AB6334"/>
    <w:rsid w:val="00AB6667"/>
    <w:rsid w:val="00AB6955"/>
    <w:rsid w:val="00AB6FCA"/>
    <w:rsid w:val="00AB77EA"/>
    <w:rsid w:val="00AC0072"/>
    <w:rsid w:val="00AC08CC"/>
    <w:rsid w:val="00AC14AB"/>
    <w:rsid w:val="00AC164B"/>
    <w:rsid w:val="00AC1EAB"/>
    <w:rsid w:val="00AC2062"/>
    <w:rsid w:val="00AC222D"/>
    <w:rsid w:val="00AC2932"/>
    <w:rsid w:val="00AC39EE"/>
    <w:rsid w:val="00AC4BBF"/>
    <w:rsid w:val="00AC5C27"/>
    <w:rsid w:val="00AC67FB"/>
    <w:rsid w:val="00AC68A6"/>
    <w:rsid w:val="00AC7033"/>
    <w:rsid w:val="00AC73EA"/>
    <w:rsid w:val="00AC7463"/>
    <w:rsid w:val="00AC775D"/>
    <w:rsid w:val="00AD0A01"/>
    <w:rsid w:val="00AD0E41"/>
    <w:rsid w:val="00AD1256"/>
    <w:rsid w:val="00AD1A8C"/>
    <w:rsid w:val="00AD24C1"/>
    <w:rsid w:val="00AD2547"/>
    <w:rsid w:val="00AD25C9"/>
    <w:rsid w:val="00AD2748"/>
    <w:rsid w:val="00AD30CB"/>
    <w:rsid w:val="00AD46FA"/>
    <w:rsid w:val="00AD5B2D"/>
    <w:rsid w:val="00AD5D10"/>
    <w:rsid w:val="00AD5D39"/>
    <w:rsid w:val="00AD6D74"/>
    <w:rsid w:val="00AD7273"/>
    <w:rsid w:val="00AD7F5C"/>
    <w:rsid w:val="00AE03B7"/>
    <w:rsid w:val="00AE04EB"/>
    <w:rsid w:val="00AE0A84"/>
    <w:rsid w:val="00AE0D27"/>
    <w:rsid w:val="00AE10A6"/>
    <w:rsid w:val="00AE23AF"/>
    <w:rsid w:val="00AE26E8"/>
    <w:rsid w:val="00AE29F9"/>
    <w:rsid w:val="00AE30C0"/>
    <w:rsid w:val="00AE39D1"/>
    <w:rsid w:val="00AE3A23"/>
    <w:rsid w:val="00AE3BBF"/>
    <w:rsid w:val="00AE3CBB"/>
    <w:rsid w:val="00AE3D9E"/>
    <w:rsid w:val="00AE4300"/>
    <w:rsid w:val="00AE476B"/>
    <w:rsid w:val="00AE5416"/>
    <w:rsid w:val="00AE5AC0"/>
    <w:rsid w:val="00AE5CF6"/>
    <w:rsid w:val="00AE6B3E"/>
    <w:rsid w:val="00AE7732"/>
    <w:rsid w:val="00AF1B8E"/>
    <w:rsid w:val="00AF2F8C"/>
    <w:rsid w:val="00AF3AD1"/>
    <w:rsid w:val="00AF5166"/>
    <w:rsid w:val="00AF5B35"/>
    <w:rsid w:val="00AF5B37"/>
    <w:rsid w:val="00AF5BA7"/>
    <w:rsid w:val="00AF5C87"/>
    <w:rsid w:val="00AF6663"/>
    <w:rsid w:val="00AF6770"/>
    <w:rsid w:val="00B005AB"/>
    <w:rsid w:val="00B006F8"/>
    <w:rsid w:val="00B00705"/>
    <w:rsid w:val="00B00BB0"/>
    <w:rsid w:val="00B01271"/>
    <w:rsid w:val="00B019FB"/>
    <w:rsid w:val="00B01D5D"/>
    <w:rsid w:val="00B0203C"/>
    <w:rsid w:val="00B02744"/>
    <w:rsid w:val="00B0286B"/>
    <w:rsid w:val="00B02A0F"/>
    <w:rsid w:val="00B02BCA"/>
    <w:rsid w:val="00B02E11"/>
    <w:rsid w:val="00B03432"/>
    <w:rsid w:val="00B0382F"/>
    <w:rsid w:val="00B03B29"/>
    <w:rsid w:val="00B04755"/>
    <w:rsid w:val="00B04FE1"/>
    <w:rsid w:val="00B05329"/>
    <w:rsid w:val="00B05954"/>
    <w:rsid w:val="00B05F21"/>
    <w:rsid w:val="00B06236"/>
    <w:rsid w:val="00B066DB"/>
    <w:rsid w:val="00B06C16"/>
    <w:rsid w:val="00B06F0B"/>
    <w:rsid w:val="00B0738C"/>
    <w:rsid w:val="00B07851"/>
    <w:rsid w:val="00B07A36"/>
    <w:rsid w:val="00B10011"/>
    <w:rsid w:val="00B10309"/>
    <w:rsid w:val="00B10665"/>
    <w:rsid w:val="00B10E0F"/>
    <w:rsid w:val="00B10FCE"/>
    <w:rsid w:val="00B1141E"/>
    <w:rsid w:val="00B130A0"/>
    <w:rsid w:val="00B14EA8"/>
    <w:rsid w:val="00B15549"/>
    <w:rsid w:val="00B15CEA"/>
    <w:rsid w:val="00B16659"/>
    <w:rsid w:val="00B166AC"/>
    <w:rsid w:val="00B175FD"/>
    <w:rsid w:val="00B179EA"/>
    <w:rsid w:val="00B20198"/>
    <w:rsid w:val="00B2023D"/>
    <w:rsid w:val="00B20CCA"/>
    <w:rsid w:val="00B21203"/>
    <w:rsid w:val="00B21445"/>
    <w:rsid w:val="00B223AD"/>
    <w:rsid w:val="00B22607"/>
    <w:rsid w:val="00B227A7"/>
    <w:rsid w:val="00B22B49"/>
    <w:rsid w:val="00B22E8F"/>
    <w:rsid w:val="00B233C3"/>
    <w:rsid w:val="00B235EE"/>
    <w:rsid w:val="00B23D3E"/>
    <w:rsid w:val="00B24121"/>
    <w:rsid w:val="00B24280"/>
    <w:rsid w:val="00B24D2C"/>
    <w:rsid w:val="00B24EDF"/>
    <w:rsid w:val="00B254BD"/>
    <w:rsid w:val="00B2557A"/>
    <w:rsid w:val="00B2575A"/>
    <w:rsid w:val="00B26931"/>
    <w:rsid w:val="00B26A66"/>
    <w:rsid w:val="00B276CB"/>
    <w:rsid w:val="00B279FE"/>
    <w:rsid w:val="00B27A3A"/>
    <w:rsid w:val="00B30728"/>
    <w:rsid w:val="00B308AD"/>
    <w:rsid w:val="00B31D6C"/>
    <w:rsid w:val="00B31DF9"/>
    <w:rsid w:val="00B325CB"/>
    <w:rsid w:val="00B32DFA"/>
    <w:rsid w:val="00B3351E"/>
    <w:rsid w:val="00B33AB8"/>
    <w:rsid w:val="00B33C5E"/>
    <w:rsid w:val="00B33FCF"/>
    <w:rsid w:val="00B3406F"/>
    <w:rsid w:val="00B34C4A"/>
    <w:rsid w:val="00B34E11"/>
    <w:rsid w:val="00B35960"/>
    <w:rsid w:val="00B361D9"/>
    <w:rsid w:val="00B3639F"/>
    <w:rsid w:val="00B3696E"/>
    <w:rsid w:val="00B3701A"/>
    <w:rsid w:val="00B3730D"/>
    <w:rsid w:val="00B37D0E"/>
    <w:rsid w:val="00B40315"/>
    <w:rsid w:val="00B410C6"/>
    <w:rsid w:val="00B4128D"/>
    <w:rsid w:val="00B413FC"/>
    <w:rsid w:val="00B4227C"/>
    <w:rsid w:val="00B424DB"/>
    <w:rsid w:val="00B42950"/>
    <w:rsid w:val="00B42A43"/>
    <w:rsid w:val="00B431D8"/>
    <w:rsid w:val="00B43EF5"/>
    <w:rsid w:val="00B4448F"/>
    <w:rsid w:val="00B446E0"/>
    <w:rsid w:val="00B451F7"/>
    <w:rsid w:val="00B456F4"/>
    <w:rsid w:val="00B45761"/>
    <w:rsid w:val="00B469DC"/>
    <w:rsid w:val="00B46D94"/>
    <w:rsid w:val="00B4703B"/>
    <w:rsid w:val="00B47B58"/>
    <w:rsid w:val="00B47DE9"/>
    <w:rsid w:val="00B47FEB"/>
    <w:rsid w:val="00B50D41"/>
    <w:rsid w:val="00B5170B"/>
    <w:rsid w:val="00B51A2F"/>
    <w:rsid w:val="00B51F25"/>
    <w:rsid w:val="00B5290D"/>
    <w:rsid w:val="00B52A47"/>
    <w:rsid w:val="00B52F50"/>
    <w:rsid w:val="00B530F8"/>
    <w:rsid w:val="00B53235"/>
    <w:rsid w:val="00B5365E"/>
    <w:rsid w:val="00B53CD4"/>
    <w:rsid w:val="00B53FE5"/>
    <w:rsid w:val="00B54265"/>
    <w:rsid w:val="00B54447"/>
    <w:rsid w:val="00B54DB9"/>
    <w:rsid w:val="00B54E77"/>
    <w:rsid w:val="00B55543"/>
    <w:rsid w:val="00B55921"/>
    <w:rsid w:val="00B56192"/>
    <w:rsid w:val="00B5681D"/>
    <w:rsid w:val="00B56B73"/>
    <w:rsid w:val="00B56D3D"/>
    <w:rsid w:val="00B56F5E"/>
    <w:rsid w:val="00B5769E"/>
    <w:rsid w:val="00B5774C"/>
    <w:rsid w:val="00B57798"/>
    <w:rsid w:val="00B57A13"/>
    <w:rsid w:val="00B600C7"/>
    <w:rsid w:val="00B60867"/>
    <w:rsid w:val="00B6179A"/>
    <w:rsid w:val="00B61832"/>
    <w:rsid w:val="00B61B99"/>
    <w:rsid w:val="00B61BB4"/>
    <w:rsid w:val="00B623DF"/>
    <w:rsid w:val="00B627AC"/>
    <w:rsid w:val="00B63020"/>
    <w:rsid w:val="00B630D7"/>
    <w:rsid w:val="00B631C4"/>
    <w:rsid w:val="00B64376"/>
    <w:rsid w:val="00B65123"/>
    <w:rsid w:val="00B65845"/>
    <w:rsid w:val="00B65B3E"/>
    <w:rsid w:val="00B65B6F"/>
    <w:rsid w:val="00B65DDE"/>
    <w:rsid w:val="00B6602B"/>
    <w:rsid w:val="00B660E7"/>
    <w:rsid w:val="00B66434"/>
    <w:rsid w:val="00B66955"/>
    <w:rsid w:val="00B66B57"/>
    <w:rsid w:val="00B66CC6"/>
    <w:rsid w:val="00B676A6"/>
    <w:rsid w:val="00B6771C"/>
    <w:rsid w:val="00B70747"/>
    <w:rsid w:val="00B70B2D"/>
    <w:rsid w:val="00B71D5E"/>
    <w:rsid w:val="00B722AD"/>
    <w:rsid w:val="00B72493"/>
    <w:rsid w:val="00B724FB"/>
    <w:rsid w:val="00B729A4"/>
    <w:rsid w:val="00B738FF"/>
    <w:rsid w:val="00B739C3"/>
    <w:rsid w:val="00B73BE4"/>
    <w:rsid w:val="00B74481"/>
    <w:rsid w:val="00B74542"/>
    <w:rsid w:val="00B74E66"/>
    <w:rsid w:val="00B753F2"/>
    <w:rsid w:val="00B756B3"/>
    <w:rsid w:val="00B75B0A"/>
    <w:rsid w:val="00B75FEC"/>
    <w:rsid w:val="00B7674B"/>
    <w:rsid w:val="00B7680D"/>
    <w:rsid w:val="00B76A7B"/>
    <w:rsid w:val="00B76AD3"/>
    <w:rsid w:val="00B773EB"/>
    <w:rsid w:val="00B776CE"/>
    <w:rsid w:val="00B7794A"/>
    <w:rsid w:val="00B77CF6"/>
    <w:rsid w:val="00B8012C"/>
    <w:rsid w:val="00B80F23"/>
    <w:rsid w:val="00B813F9"/>
    <w:rsid w:val="00B82282"/>
    <w:rsid w:val="00B82805"/>
    <w:rsid w:val="00B8299A"/>
    <w:rsid w:val="00B82F71"/>
    <w:rsid w:val="00B833EF"/>
    <w:rsid w:val="00B834B5"/>
    <w:rsid w:val="00B84C6B"/>
    <w:rsid w:val="00B8615E"/>
    <w:rsid w:val="00B8644D"/>
    <w:rsid w:val="00B8648D"/>
    <w:rsid w:val="00B864F7"/>
    <w:rsid w:val="00B866EA"/>
    <w:rsid w:val="00B87670"/>
    <w:rsid w:val="00B87851"/>
    <w:rsid w:val="00B87A31"/>
    <w:rsid w:val="00B904FB"/>
    <w:rsid w:val="00B905F9"/>
    <w:rsid w:val="00B909A8"/>
    <w:rsid w:val="00B9129F"/>
    <w:rsid w:val="00B9173C"/>
    <w:rsid w:val="00B91B9E"/>
    <w:rsid w:val="00B91DC8"/>
    <w:rsid w:val="00B9316C"/>
    <w:rsid w:val="00B93219"/>
    <w:rsid w:val="00B93242"/>
    <w:rsid w:val="00B938CA"/>
    <w:rsid w:val="00B958D8"/>
    <w:rsid w:val="00B95B04"/>
    <w:rsid w:val="00B95C98"/>
    <w:rsid w:val="00B95DB7"/>
    <w:rsid w:val="00B95DE2"/>
    <w:rsid w:val="00B96F7A"/>
    <w:rsid w:val="00B97195"/>
    <w:rsid w:val="00B97462"/>
    <w:rsid w:val="00B974E4"/>
    <w:rsid w:val="00B97581"/>
    <w:rsid w:val="00BA0417"/>
    <w:rsid w:val="00BA054A"/>
    <w:rsid w:val="00BA1210"/>
    <w:rsid w:val="00BA19F7"/>
    <w:rsid w:val="00BA26F7"/>
    <w:rsid w:val="00BA27BC"/>
    <w:rsid w:val="00BA2893"/>
    <w:rsid w:val="00BA3324"/>
    <w:rsid w:val="00BA37E0"/>
    <w:rsid w:val="00BA3BB5"/>
    <w:rsid w:val="00BA40CB"/>
    <w:rsid w:val="00BA4397"/>
    <w:rsid w:val="00BA491B"/>
    <w:rsid w:val="00BA4E78"/>
    <w:rsid w:val="00BA5ABF"/>
    <w:rsid w:val="00BA5C12"/>
    <w:rsid w:val="00BA5CAC"/>
    <w:rsid w:val="00BA6395"/>
    <w:rsid w:val="00BA72ED"/>
    <w:rsid w:val="00BA795A"/>
    <w:rsid w:val="00BA7D56"/>
    <w:rsid w:val="00BA7E56"/>
    <w:rsid w:val="00BB09EB"/>
    <w:rsid w:val="00BB0D25"/>
    <w:rsid w:val="00BB0FF3"/>
    <w:rsid w:val="00BB11F7"/>
    <w:rsid w:val="00BB1C5F"/>
    <w:rsid w:val="00BB21F6"/>
    <w:rsid w:val="00BB222A"/>
    <w:rsid w:val="00BB26EA"/>
    <w:rsid w:val="00BB33F8"/>
    <w:rsid w:val="00BB3993"/>
    <w:rsid w:val="00BB3AD0"/>
    <w:rsid w:val="00BB3DE4"/>
    <w:rsid w:val="00BB3FE6"/>
    <w:rsid w:val="00BB4554"/>
    <w:rsid w:val="00BB4575"/>
    <w:rsid w:val="00BB4E06"/>
    <w:rsid w:val="00BB4F95"/>
    <w:rsid w:val="00BB51EB"/>
    <w:rsid w:val="00BB584A"/>
    <w:rsid w:val="00BB7351"/>
    <w:rsid w:val="00BB7401"/>
    <w:rsid w:val="00BB7459"/>
    <w:rsid w:val="00BB7B8D"/>
    <w:rsid w:val="00BC0485"/>
    <w:rsid w:val="00BC0C37"/>
    <w:rsid w:val="00BC1422"/>
    <w:rsid w:val="00BC177B"/>
    <w:rsid w:val="00BC1842"/>
    <w:rsid w:val="00BC1DEC"/>
    <w:rsid w:val="00BC2F91"/>
    <w:rsid w:val="00BC404E"/>
    <w:rsid w:val="00BC42FE"/>
    <w:rsid w:val="00BC4BB7"/>
    <w:rsid w:val="00BC6045"/>
    <w:rsid w:val="00BC6EBB"/>
    <w:rsid w:val="00BC7653"/>
    <w:rsid w:val="00BC791C"/>
    <w:rsid w:val="00BC7B0C"/>
    <w:rsid w:val="00BD0468"/>
    <w:rsid w:val="00BD099D"/>
    <w:rsid w:val="00BD0B01"/>
    <w:rsid w:val="00BD0DE5"/>
    <w:rsid w:val="00BD0E0E"/>
    <w:rsid w:val="00BD17F0"/>
    <w:rsid w:val="00BD1FE8"/>
    <w:rsid w:val="00BD2E76"/>
    <w:rsid w:val="00BD33E9"/>
    <w:rsid w:val="00BD3406"/>
    <w:rsid w:val="00BD3645"/>
    <w:rsid w:val="00BD42A3"/>
    <w:rsid w:val="00BD43E9"/>
    <w:rsid w:val="00BD4BA9"/>
    <w:rsid w:val="00BD502B"/>
    <w:rsid w:val="00BD61B4"/>
    <w:rsid w:val="00BD66D7"/>
    <w:rsid w:val="00BD6B43"/>
    <w:rsid w:val="00BD7124"/>
    <w:rsid w:val="00BD74D2"/>
    <w:rsid w:val="00BD798C"/>
    <w:rsid w:val="00BD79F2"/>
    <w:rsid w:val="00BD7E74"/>
    <w:rsid w:val="00BE1767"/>
    <w:rsid w:val="00BE1C06"/>
    <w:rsid w:val="00BE231D"/>
    <w:rsid w:val="00BE2423"/>
    <w:rsid w:val="00BE2681"/>
    <w:rsid w:val="00BE2A3D"/>
    <w:rsid w:val="00BE3079"/>
    <w:rsid w:val="00BE3BE9"/>
    <w:rsid w:val="00BE4243"/>
    <w:rsid w:val="00BE495E"/>
    <w:rsid w:val="00BE4AFB"/>
    <w:rsid w:val="00BE5135"/>
    <w:rsid w:val="00BE565C"/>
    <w:rsid w:val="00BE5968"/>
    <w:rsid w:val="00BE5CA8"/>
    <w:rsid w:val="00BE64E6"/>
    <w:rsid w:val="00BE66C9"/>
    <w:rsid w:val="00BE6F01"/>
    <w:rsid w:val="00BE7241"/>
    <w:rsid w:val="00BE752A"/>
    <w:rsid w:val="00BE7E06"/>
    <w:rsid w:val="00BF0665"/>
    <w:rsid w:val="00BF06C1"/>
    <w:rsid w:val="00BF0713"/>
    <w:rsid w:val="00BF0757"/>
    <w:rsid w:val="00BF0A6A"/>
    <w:rsid w:val="00BF0C3F"/>
    <w:rsid w:val="00BF144F"/>
    <w:rsid w:val="00BF145C"/>
    <w:rsid w:val="00BF1C01"/>
    <w:rsid w:val="00BF1D27"/>
    <w:rsid w:val="00BF2D4C"/>
    <w:rsid w:val="00BF308E"/>
    <w:rsid w:val="00BF46A8"/>
    <w:rsid w:val="00BF6B44"/>
    <w:rsid w:val="00BF7D81"/>
    <w:rsid w:val="00BF7ED0"/>
    <w:rsid w:val="00C00613"/>
    <w:rsid w:val="00C016E0"/>
    <w:rsid w:val="00C01B98"/>
    <w:rsid w:val="00C024AC"/>
    <w:rsid w:val="00C02DD8"/>
    <w:rsid w:val="00C03378"/>
    <w:rsid w:val="00C03AAE"/>
    <w:rsid w:val="00C042BA"/>
    <w:rsid w:val="00C04752"/>
    <w:rsid w:val="00C04A7D"/>
    <w:rsid w:val="00C04EE6"/>
    <w:rsid w:val="00C054E7"/>
    <w:rsid w:val="00C0609C"/>
    <w:rsid w:val="00C06117"/>
    <w:rsid w:val="00C062F4"/>
    <w:rsid w:val="00C06A4D"/>
    <w:rsid w:val="00C07087"/>
    <w:rsid w:val="00C071FF"/>
    <w:rsid w:val="00C10179"/>
    <w:rsid w:val="00C107EF"/>
    <w:rsid w:val="00C10D6F"/>
    <w:rsid w:val="00C10F8B"/>
    <w:rsid w:val="00C11F3A"/>
    <w:rsid w:val="00C13D52"/>
    <w:rsid w:val="00C14274"/>
    <w:rsid w:val="00C14C8B"/>
    <w:rsid w:val="00C15247"/>
    <w:rsid w:val="00C158E7"/>
    <w:rsid w:val="00C1638B"/>
    <w:rsid w:val="00C167D5"/>
    <w:rsid w:val="00C1775A"/>
    <w:rsid w:val="00C17A17"/>
    <w:rsid w:val="00C17CAD"/>
    <w:rsid w:val="00C201BC"/>
    <w:rsid w:val="00C20897"/>
    <w:rsid w:val="00C20D65"/>
    <w:rsid w:val="00C20FE2"/>
    <w:rsid w:val="00C21190"/>
    <w:rsid w:val="00C22B3D"/>
    <w:rsid w:val="00C22B88"/>
    <w:rsid w:val="00C22F90"/>
    <w:rsid w:val="00C23014"/>
    <w:rsid w:val="00C232FF"/>
    <w:rsid w:val="00C241F2"/>
    <w:rsid w:val="00C245C6"/>
    <w:rsid w:val="00C24CDA"/>
    <w:rsid w:val="00C252A7"/>
    <w:rsid w:val="00C255F3"/>
    <w:rsid w:val="00C25973"/>
    <w:rsid w:val="00C25DC7"/>
    <w:rsid w:val="00C2626E"/>
    <w:rsid w:val="00C26383"/>
    <w:rsid w:val="00C264FE"/>
    <w:rsid w:val="00C26DC2"/>
    <w:rsid w:val="00C26F1C"/>
    <w:rsid w:val="00C26FA6"/>
    <w:rsid w:val="00C27280"/>
    <w:rsid w:val="00C27347"/>
    <w:rsid w:val="00C274CA"/>
    <w:rsid w:val="00C2771B"/>
    <w:rsid w:val="00C27B12"/>
    <w:rsid w:val="00C304D7"/>
    <w:rsid w:val="00C30B85"/>
    <w:rsid w:val="00C31A32"/>
    <w:rsid w:val="00C32D08"/>
    <w:rsid w:val="00C33A97"/>
    <w:rsid w:val="00C33C7F"/>
    <w:rsid w:val="00C33FD1"/>
    <w:rsid w:val="00C34D1D"/>
    <w:rsid w:val="00C34D4B"/>
    <w:rsid w:val="00C34EFD"/>
    <w:rsid w:val="00C354F2"/>
    <w:rsid w:val="00C356D3"/>
    <w:rsid w:val="00C3591D"/>
    <w:rsid w:val="00C3617F"/>
    <w:rsid w:val="00C36BCA"/>
    <w:rsid w:val="00C37BA4"/>
    <w:rsid w:val="00C37F56"/>
    <w:rsid w:val="00C40BBA"/>
    <w:rsid w:val="00C40E30"/>
    <w:rsid w:val="00C414B7"/>
    <w:rsid w:val="00C41CB7"/>
    <w:rsid w:val="00C42036"/>
    <w:rsid w:val="00C4275D"/>
    <w:rsid w:val="00C42EEA"/>
    <w:rsid w:val="00C44DD6"/>
    <w:rsid w:val="00C44F6A"/>
    <w:rsid w:val="00C451BA"/>
    <w:rsid w:val="00C457BA"/>
    <w:rsid w:val="00C45849"/>
    <w:rsid w:val="00C4614F"/>
    <w:rsid w:val="00C46859"/>
    <w:rsid w:val="00C46946"/>
    <w:rsid w:val="00C46A64"/>
    <w:rsid w:val="00C502BC"/>
    <w:rsid w:val="00C50E5B"/>
    <w:rsid w:val="00C51B63"/>
    <w:rsid w:val="00C52A2C"/>
    <w:rsid w:val="00C531E5"/>
    <w:rsid w:val="00C53C4F"/>
    <w:rsid w:val="00C5438F"/>
    <w:rsid w:val="00C54B31"/>
    <w:rsid w:val="00C55081"/>
    <w:rsid w:val="00C564B7"/>
    <w:rsid w:val="00C56C14"/>
    <w:rsid w:val="00C5709D"/>
    <w:rsid w:val="00C57F28"/>
    <w:rsid w:val="00C6113D"/>
    <w:rsid w:val="00C61BFC"/>
    <w:rsid w:val="00C61CFE"/>
    <w:rsid w:val="00C61EA4"/>
    <w:rsid w:val="00C6265E"/>
    <w:rsid w:val="00C62752"/>
    <w:rsid w:val="00C62FFB"/>
    <w:rsid w:val="00C63561"/>
    <w:rsid w:val="00C63FA7"/>
    <w:rsid w:val="00C6412A"/>
    <w:rsid w:val="00C64556"/>
    <w:rsid w:val="00C64757"/>
    <w:rsid w:val="00C64C58"/>
    <w:rsid w:val="00C64DBE"/>
    <w:rsid w:val="00C6506E"/>
    <w:rsid w:val="00C651B5"/>
    <w:rsid w:val="00C652BD"/>
    <w:rsid w:val="00C6680C"/>
    <w:rsid w:val="00C66C5C"/>
    <w:rsid w:val="00C66C66"/>
    <w:rsid w:val="00C66F7A"/>
    <w:rsid w:val="00C6706A"/>
    <w:rsid w:val="00C6728D"/>
    <w:rsid w:val="00C701DF"/>
    <w:rsid w:val="00C704FC"/>
    <w:rsid w:val="00C70F86"/>
    <w:rsid w:val="00C71711"/>
    <w:rsid w:val="00C71B58"/>
    <w:rsid w:val="00C71DB2"/>
    <w:rsid w:val="00C71EB4"/>
    <w:rsid w:val="00C7211A"/>
    <w:rsid w:val="00C72475"/>
    <w:rsid w:val="00C726E0"/>
    <w:rsid w:val="00C726F5"/>
    <w:rsid w:val="00C72AB0"/>
    <w:rsid w:val="00C72C72"/>
    <w:rsid w:val="00C72EBB"/>
    <w:rsid w:val="00C72EF6"/>
    <w:rsid w:val="00C72F95"/>
    <w:rsid w:val="00C7394D"/>
    <w:rsid w:val="00C7399A"/>
    <w:rsid w:val="00C74217"/>
    <w:rsid w:val="00C74948"/>
    <w:rsid w:val="00C74C87"/>
    <w:rsid w:val="00C7568B"/>
    <w:rsid w:val="00C75866"/>
    <w:rsid w:val="00C75AD5"/>
    <w:rsid w:val="00C75FF4"/>
    <w:rsid w:val="00C76849"/>
    <w:rsid w:val="00C76AE6"/>
    <w:rsid w:val="00C76F7A"/>
    <w:rsid w:val="00C772A4"/>
    <w:rsid w:val="00C774DC"/>
    <w:rsid w:val="00C775D3"/>
    <w:rsid w:val="00C7781C"/>
    <w:rsid w:val="00C800EC"/>
    <w:rsid w:val="00C805D9"/>
    <w:rsid w:val="00C805F5"/>
    <w:rsid w:val="00C80DE9"/>
    <w:rsid w:val="00C81081"/>
    <w:rsid w:val="00C81404"/>
    <w:rsid w:val="00C81B67"/>
    <w:rsid w:val="00C81E31"/>
    <w:rsid w:val="00C820D7"/>
    <w:rsid w:val="00C821A0"/>
    <w:rsid w:val="00C827F8"/>
    <w:rsid w:val="00C82C6D"/>
    <w:rsid w:val="00C82DEE"/>
    <w:rsid w:val="00C831A9"/>
    <w:rsid w:val="00C832BA"/>
    <w:rsid w:val="00C842FD"/>
    <w:rsid w:val="00C84902"/>
    <w:rsid w:val="00C85BE2"/>
    <w:rsid w:val="00C8601B"/>
    <w:rsid w:val="00C86120"/>
    <w:rsid w:val="00C86682"/>
    <w:rsid w:val="00C86744"/>
    <w:rsid w:val="00C87258"/>
    <w:rsid w:val="00C872BF"/>
    <w:rsid w:val="00C902E1"/>
    <w:rsid w:val="00C909B5"/>
    <w:rsid w:val="00C913DC"/>
    <w:rsid w:val="00C91657"/>
    <w:rsid w:val="00C92A4A"/>
    <w:rsid w:val="00C93791"/>
    <w:rsid w:val="00C940F9"/>
    <w:rsid w:val="00C942EE"/>
    <w:rsid w:val="00C95F53"/>
    <w:rsid w:val="00C96144"/>
    <w:rsid w:val="00C96912"/>
    <w:rsid w:val="00C977CA"/>
    <w:rsid w:val="00CA098A"/>
    <w:rsid w:val="00CA09CE"/>
    <w:rsid w:val="00CA0C4B"/>
    <w:rsid w:val="00CA0DD1"/>
    <w:rsid w:val="00CA1674"/>
    <w:rsid w:val="00CA18B0"/>
    <w:rsid w:val="00CA1989"/>
    <w:rsid w:val="00CA1C59"/>
    <w:rsid w:val="00CA1DDE"/>
    <w:rsid w:val="00CA1FF1"/>
    <w:rsid w:val="00CA2E83"/>
    <w:rsid w:val="00CA3037"/>
    <w:rsid w:val="00CA3CD1"/>
    <w:rsid w:val="00CA403F"/>
    <w:rsid w:val="00CA43A7"/>
    <w:rsid w:val="00CA478E"/>
    <w:rsid w:val="00CA4887"/>
    <w:rsid w:val="00CA4FFE"/>
    <w:rsid w:val="00CA5092"/>
    <w:rsid w:val="00CA53B9"/>
    <w:rsid w:val="00CA55B1"/>
    <w:rsid w:val="00CA5683"/>
    <w:rsid w:val="00CA56EB"/>
    <w:rsid w:val="00CA5804"/>
    <w:rsid w:val="00CA5A2E"/>
    <w:rsid w:val="00CA66DB"/>
    <w:rsid w:val="00CA6C1C"/>
    <w:rsid w:val="00CA72AF"/>
    <w:rsid w:val="00CA783A"/>
    <w:rsid w:val="00CA7877"/>
    <w:rsid w:val="00CA798C"/>
    <w:rsid w:val="00CB00C1"/>
    <w:rsid w:val="00CB035D"/>
    <w:rsid w:val="00CB0F35"/>
    <w:rsid w:val="00CB1454"/>
    <w:rsid w:val="00CB19E5"/>
    <w:rsid w:val="00CB1A28"/>
    <w:rsid w:val="00CB1A82"/>
    <w:rsid w:val="00CB1E64"/>
    <w:rsid w:val="00CB227E"/>
    <w:rsid w:val="00CB278A"/>
    <w:rsid w:val="00CB3408"/>
    <w:rsid w:val="00CB3475"/>
    <w:rsid w:val="00CB3EF0"/>
    <w:rsid w:val="00CB4365"/>
    <w:rsid w:val="00CB4557"/>
    <w:rsid w:val="00CB4579"/>
    <w:rsid w:val="00CB49B9"/>
    <w:rsid w:val="00CB538D"/>
    <w:rsid w:val="00CB5822"/>
    <w:rsid w:val="00CB6A48"/>
    <w:rsid w:val="00CB6EC3"/>
    <w:rsid w:val="00CB795A"/>
    <w:rsid w:val="00CB7C7D"/>
    <w:rsid w:val="00CC0638"/>
    <w:rsid w:val="00CC06B9"/>
    <w:rsid w:val="00CC0CD7"/>
    <w:rsid w:val="00CC0DD4"/>
    <w:rsid w:val="00CC1C13"/>
    <w:rsid w:val="00CC1CB0"/>
    <w:rsid w:val="00CC1D78"/>
    <w:rsid w:val="00CC1F0D"/>
    <w:rsid w:val="00CC2119"/>
    <w:rsid w:val="00CC215F"/>
    <w:rsid w:val="00CC2B62"/>
    <w:rsid w:val="00CC2CF8"/>
    <w:rsid w:val="00CC2FAE"/>
    <w:rsid w:val="00CC3965"/>
    <w:rsid w:val="00CC3E2E"/>
    <w:rsid w:val="00CC3F8B"/>
    <w:rsid w:val="00CC42A3"/>
    <w:rsid w:val="00CC44FC"/>
    <w:rsid w:val="00CC4908"/>
    <w:rsid w:val="00CC4AC9"/>
    <w:rsid w:val="00CC5AF8"/>
    <w:rsid w:val="00CC6029"/>
    <w:rsid w:val="00CC7CAB"/>
    <w:rsid w:val="00CC7E4C"/>
    <w:rsid w:val="00CD030D"/>
    <w:rsid w:val="00CD08F2"/>
    <w:rsid w:val="00CD0BDD"/>
    <w:rsid w:val="00CD150B"/>
    <w:rsid w:val="00CD169F"/>
    <w:rsid w:val="00CD1F90"/>
    <w:rsid w:val="00CD206B"/>
    <w:rsid w:val="00CD2102"/>
    <w:rsid w:val="00CD2CFC"/>
    <w:rsid w:val="00CD43CD"/>
    <w:rsid w:val="00CD4BCB"/>
    <w:rsid w:val="00CD4C69"/>
    <w:rsid w:val="00CD5332"/>
    <w:rsid w:val="00CD53CA"/>
    <w:rsid w:val="00CD59CD"/>
    <w:rsid w:val="00CD62BC"/>
    <w:rsid w:val="00CD634C"/>
    <w:rsid w:val="00CD63BE"/>
    <w:rsid w:val="00CD6747"/>
    <w:rsid w:val="00CD67F4"/>
    <w:rsid w:val="00CD6A1B"/>
    <w:rsid w:val="00CD6AAF"/>
    <w:rsid w:val="00CD71DD"/>
    <w:rsid w:val="00CD76A7"/>
    <w:rsid w:val="00CE0CAF"/>
    <w:rsid w:val="00CE0F6F"/>
    <w:rsid w:val="00CE13EF"/>
    <w:rsid w:val="00CE179B"/>
    <w:rsid w:val="00CE2874"/>
    <w:rsid w:val="00CE28E5"/>
    <w:rsid w:val="00CE3EFA"/>
    <w:rsid w:val="00CE4162"/>
    <w:rsid w:val="00CE4A08"/>
    <w:rsid w:val="00CE4ADB"/>
    <w:rsid w:val="00CE57E6"/>
    <w:rsid w:val="00CE6242"/>
    <w:rsid w:val="00CE74BF"/>
    <w:rsid w:val="00CF0053"/>
    <w:rsid w:val="00CF0780"/>
    <w:rsid w:val="00CF0A39"/>
    <w:rsid w:val="00CF0BD1"/>
    <w:rsid w:val="00CF11C3"/>
    <w:rsid w:val="00CF311D"/>
    <w:rsid w:val="00CF3303"/>
    <w:rsid w:val="00CF33C2"/>
    <w:rsid w:val="00CF3456"/>
    <w:rsid w:val="00CF3472"/>
    <w:rsid w:val="00CF3715"/>
    <w:rsid w:val="00CF371B"/>
    <w:rsid w:val="00CF3A29"/>
    <w:rsid w:val="00CF3B4F"/>
    <w:rsid w:val="00CF3D7F"/>
    <w:rsid w:val="00CF4462"/>
    <w:rsid w:val="00CF4805"/>
    <w:rsid w:val="00CF504C"/>
    <w:rsid w:val="00CF55F1"/>
    <w:rsid w:val="00CF58BA"/>
    <w:rsid w:val="00CF5D43"/>
    <w:rsid w:val="00CF6033"/>
    <w:rsid w:val="00CF68A0"/>
    <w:rsid w:val="00CF6BF3"/>
    <w:rsid w:val="00CF7114"/>
    <w:rsid w:val="00CF7899"/>
    <w:rsid w:val="00CF7AB0"/>
    <w:rsid w:val="00CF7C57"/>
    <w:rsid w:val="00D010E5"/>
    <w:rsid w:val="00D01296"/>
    <w:rsid w:val="00D015FE"/>
    <w:rsid w:val="00D01737"/>
    <w:rsid w:val="00D02174"/>
    <w:rsid w:val="00D022B7"/>
    <w:rsid w:val="00D02A57"/>
    <w:rsid w:val="00D03537"/>
    <w:rsid w:val="00D03E18"/>
    <w:rsid w:val="00D04C4B"/>
    <w:rsid w:val="00D05414"/>
    <w:rsid w:val="00D0547D"/>
    <w:rsid w:val="00D05AD1"/>
    <w:rsid w:val="00D05DF3"/>
    <w:rsid w:val="00D10176"/>
    <w:rsid w:val="00D10E6A"/>
    <w:rsid w:val="00D11147"/>
    <w:rsid w:val="00D112CD"/>
    <w:rsid w:val="00D121E1"/>
    <w:rsid w:val="00D12817"/>
    <w:rsid w:val="00D13177"/>
    <w:rsid w:val="00D13281"/>
    <w:rsid w:val="00D15137"/>
    <w:rsid w:val="00D15214"/>
    <w:rsid w:val="00D1550B"/>
    <w:rsid w:val="00D15BC6"/>
    <w:rsid w:val="00D16345"/>
    <w:rsid w:val="00D16392"/>
    <w:rsid w:val="00D164C1"/>
    <w:rsid w:val="00D164FE"/>
    <w:rsid w:val="00D16FF8"/>
    <w:rsid w:val="00D171FF"/>
    <w:rsid w:val="00D201E9"/>
    <w:rsid w:val="00D2021E"/>
    <w:rsid w:val="00D20322"/>
    <w:rsid w:val="00D20A7E"/>
    <w:rsid w:val="00D20D72"/>
    <w:rsid w:val="00D20E66"/>
    <w:rsid w:val="00D21022"/>
    <w:rsid w:val="00D21C76"/>
    <w:rsid w:val="00D21E71"/>
    <w:rsid w:val="00D21EFE"/>
    <w:rsid w:val="00D2281C"/>
    <w:rsid w:val="00D232C4"/>
    <w:rsid w:val="00D236D1"/>
    <w:rsid w:val="00D23717"/>
    <w:rsid w:val="00D23775"/>
    <w:rsid w:val="00D23D79"/>
    <w:rsid w:val="00D23F4C"/>
    <w:rsid w:val="00D24341"/>
    <w:rsid w:val="00D24998"/>
    <w:rsid w:val="00D24A53"/>
    <w:rsid w:val="00D24B1A"/>
    <w:rsid w:val="00D24C31"/>
    <w:rsid w:val="00D24C4F"/>
    <w:rsid w:val="00D253E9"/>
    <w:rsid w:val="00D258B9"/>
    <w:rsid w:val="00D25A9B"/>
    <w:rsid w:val="00D26C62"/>
    <w:rsid w:val="00D26D07"/>
    <w:rsid w:val="00D274CE"/>
    <w:rsid w:val="00D27DDF"/>
    <w:rsid w:val="00D27ED0"/>
    <w:rsid w:val="00D301DC"/>
    <w:rsid w:val="00D30262"/>
    <w:rsid w:val="00D30E45"/>
    <w:rsid w:val="00D31397"/>
    <w:rsid w:val="00D31B20"/>
    <w:rsid w:val="00D31D4D"/>
    <w:rsid w:val="00D328AC"/>
    <w:rsid w:val="00D32D25"/>
    <w:rsid w:val="00D3314A"/>
    <w:rsid w:val="00D335A6"/>
    <w:rsid w:val="00D341EE"/>
    <w:rsid w:val="00D34741"/>
    <w:rsid w:val="00D34A93"/>
    <w:rsid w:val="00D35C46"/>
    <w:rsid w:val="00D3692C"/>
    <w:rsid w:val="00D36D16"/>
    <w:rsid w:val="00D37181"/>
    <w:rsid w:val="00D37238"/>
    <w:rsid w:val="00D37439"/>
    <w:rsid w:val="00D405D0"/>
    <w:rsid w:val="00D40BAF"/>
    <w:rsid w:val="00D40DB8"/>
    <w:rsid w:val="00D41010"/>
    <w:rsid w:val="00D41465"/>
    <w:rsid w:val="00D41478"/>
    <w:rsid w:val="00D416EB"/>
    <w:rsid w:val="00D418C0"/>
    <w:rsid w:val="00D42E79"/>
    <w:rsid w:val="00D430BD"/>
    <w:rsid w:val="00D43345"/>
    <w:rsid w:val="00D433A2"/>
    <w:rsid w:val="00D438ED"/>
    <w:rsid w:val="00D439A2"/>
    <w:rsid w:val="00D4405C"/>
    <w:rsid w:val="00D45599"/>
    <w:rsid w:val="00D45841"/>
    <w:rsid w:val="00D4693E"/>
    <w:rsid w:val="00D46A5F"/>
    <w:rsid w:val="00D46D95"/>
    <w:rsid w:val="00D46E54"/>
    <w:rsid w:val="00D46ECC"/>
    <w:rsid w:val="00D47A8A"/>
    <w:rsid w:val="00D47B59"/>
    <w:rsid w:val="00D506B5"/>
    <w:rsid w:val="00D50B8B"/>
    <w:rsid w:val="00D50F33"/>
    <w:rsid w:val="00D517CF"/>
    <w:rsid w:val="00D51A4E"/>
    <w:rsid w:val="00D523DF"/>
    <w:rsid w:val="00D523EE"/>
    <w:rsid w:val="00D52B89"/>
    <w:rsid w:val="00D551EA"/>
    <w:rsid w:val="00D552DD"/>
    <w:rsid w:val="00D559D8"/>
    <w:rsid w:val="00D564D3"/>
    <w:rsid w:val="00D56524"/>
    <w:rsid w:val="00D56636"/>
    <w:rsid w:val="00D568DA"/>
    <w:rsid w:val="00D56E8B"/>
    <w:rsid w:val="00D577C6"/>
    <w:rsid w:val="00D57C29"/>
    <w:rsid w:val="00D57D6F"/>
    <w:rsid w:val="00D57FAB"/>
    <w:rsid w:val="00D601E0"/>
    <w:rsid w:val="00D61092"/>
    <w:rsid w:val="00D611D6"/>
    <w:rsid w:val="00D616F1"/>
    <w:rsid w:val="00D61B46"/>
    <w:rsid w:val="00D622F7"/>
    <w:rsid w:val="00D62666"/>
    <w:rsid w:val="00D6284F"/>
    <w:rsid w:val="00D62B86"/>
    <w:rsid w:val="00D638A7"/>
    <w:rsid w:val="00D649AB"/>
    <w:rsid w:val="00D649B5"/>
    <w:rsid w:val="00D64E39"/>
    <w:rsid w:val="00D65617"/>
    <w:rsid w:val="00D65A0C"/>
    <w:rsid w:val="00D66810"/>
    <w:rsid w:val="00D668A3"/>
    <w:rsid w:val="00D6691B"/>
    <w:rsid w:val="00D66F5D"/>
    <w:rsid w:val="00D67A81"/>
    <w:rsid w:val="00D67D82"/>
    <w:rsid w:val="00D67F6F"/>
    <w:rsid w:val="00D7038E"/>
    <w:rsid w:val="00D703A4"/>
    <w:rsid w:val="00D70C4F"/>
    <w:rsid w:val="00D70F3B"/>
    <w:rsid w:val="00D712FE"/>
    <w:rsid w:val="00D7139E"/>
    <w:rsid w:val="00D720EC"/>
    <w:rsid w:val="00D726D1"/>
    <w:rsid w:val="00D72959"/>
    <w:rsid w:val="00D72BBC"/>
    <w:rsid w:val="00D72F18"/>
    <w:rsid w:val="00D7318A"/>
    <w:rsid w:val="00D73C8B"/>
    <w:rsid w:val="00D73E6C"/>
    <w:rsid w:val="00D7427F"/>
    <w:rsid w:val="00D75FDE"/>
    <w:rsid w:val="00D7699C"/>
    <w:rsid w:val="00D76CBA"/>
    <w:rsid w:val="00D77371"/>
    <w:rsid w:val="00D773B7"/>
    <w:rsid w:val="00D77704"/>
    <w:rsid w:val="00D8059D"/>
    <w:rsid w:val="00D81077"/>
    <w:rsid w:val="00D810C5"/>
    <w:rsid w:val="00D81E08"/>
    <w:rsid w:val="00D82149"/>
    <w:rsid w:val="00D82491"/>
    <w:rsid w:val="00D82CA7"/>
    <w:rsid w:val="00D8314E"/>
    <w:rsid w:val="00D832FC"/>
    <w:rsid w:val="00D8381B"/>
    <w:rsid w:val="00D83C49"/>
    <w:rsid w:val="00D84086"/>
    <w:rsid w:val="00D853F6"/>
    <w:rsid w:val="00D85A63"/>
    <w:rsid w:val="00D85BD7"/>
    <w:rsid w:val="00D8642A"/>
    <w:rsid w:val="00D868C7"/>
    <w:rsid w:val="00D869CD"/>
    <w:rsid w:val="00D86AD5"/>
    <w:rsid w:val="00D86DB7"/>
    <w:rsid w:val="00D86F2F"/>
    <w:rsid w:val="00D87065"/>
    <w:rsid w:val="00D870CD"/>
    <w:rsid w:val="00D8734D"/>
    <w:rsid w:val="00D8745A"/>
    <w:rsid w:val="00D8749B"/>
    <w:rsid w:val="00D8799B"/>
    <w:rsid w:val="00D87A81"/>
    <w:rsid w:val="00D87C5B"/>
    <w:rsid w:val="00D90FD7"/>
    <w:rsid w:val="00D91090"/>
    <w:rsid w:val="00D9147C"/>
    <w:rsid w:val="00D921A2"/>
    <w:rsid w:val="00D922F6"/>
    <w:rsid w:val="00D92880"/>
    <w:rsid w:val="00D92C24"/>
    <w:rsid w:val="00D92E82"/>
    <w:rsid w:val="00D931EA"/>
    <w:rsid w:val="00D93246"/>
    <w:rsid w:val="00D942D3"/>
    <w:rsid w:val="00D9456B"/>
    <w:rsid w:val="00D94AFC"/>
    <w:rsid w:val="00D95605"/>
    <w:rsid w:val="00D956E8"/>
    <w:rsid w:val="00D95903"/>
    <w:rsid w:val="00D96812"/>
    <w:rsid w:val="00D97105"/>
    <w:rsid w:val="00D97390"/>
    <w:rsid w:val="00DA001A"/>
    <w:rsid w:val="00DA0806"/>
    <w:rsid w:val="00DA0A6B"/>
    <w:rsid w:val="00DA1085"/>
    <w:rsid w:val="00DA1141"/>
    <w:rsid w:val="00DA1371"/>
    <w:rsid w:val="00DA13BC"/>
    <w:rsid w:val="00DA19DA"/>
    <w:rsid w:val="00DA1CC9"/>
    <w:rsid w:val="00DA1E46"/>
    <w:rsid w:val="00DA200D"/>
    <w:rsid w:val="00DA21C8"/>
    <w:rsid w:val="00DA2A6D"/>
    <w:rsid w:val="00DA35D1"/>
    <w:rsid w:val="00DA36C8"/>
    <w:rsid w:val="00DA3807"/>
    <w:rsid w:val="00DA4CCD"/>
    <w:rsid w:val="00DA4F1A"/>
    <w:rsid w:val="00DA5429"/>
    <w:rsid w:val="00DA5F8F"/>
    <w:rsid w:val="00DA63A5"/>
    <w:rsid w:val="00DA6548"/>
    <w:rsid w:val="00DA6577"/>
    <w:rsid w:val="00DA6DF1"/>
    <w:rsid w:val="00DA6E5B"/>
    <w:rsid w:val="00DA714E"/>
    <w:rsid w:val="00DA79F9"/>
    <w:rsid w:val="00DA7BBD"/>
    <w:rsid w:val="00DA7BE3"/>
    <w:rsid w:val="00DB0A9E"/>
    <w:rsid w:val="00DB0E7C"/>
    <w:rsid w:val="00DB23E1"/>
    <w:rsid w:val="00DB27B4"/>
    <w:rsid w:val="00DB363C"/>
    <w:rsid w:val="00DB41F0"/>
    <w:rsid w:val="00DB4661"/>
    <w:rsid w:val="00DB481E"/>
    <w:rsid w:val="00DB4F6B"/>
    <w:rsid w:val="00DB50B7"/>
    <w:rsid w:val="00DB512E"/>
    <w:rsid w:val="00DB54C8"/>
    <w:rsid w:val="00DB597A"/>
    <w:rsid w:val="00DB5B61"/>
    <w:rsid w:val="00DB5DF5"/>
    <w:rsid w:val="00DB66DC"/>
    <w:rsid w:val="00DB6E0F"/>
    <w:rsid w:val="00DB6E4A"/>
    <w:rsid w:val="00DB75DB"/>
    <w:rsid w:val="00DB7939"/>
    <w:rsid w:val="00DB7A5E"/>
    <w:rsid w:val="00DC0585"/>
    <w:rsid w:val="00DC0D39"/>
    <w:rsid w:val="00DC171C"/>
    <w:rsid w:val="00DC1F8D"/>
    <w:rsid w:val="00DC2255"/>
    <w:rsid w:val="00DC2BC1"/>
    <w:rsid w:val="00DC355E"/>
    <w:rsid w:val="00DC3B93"/>
    <w:rsid w:val="00DC3EFE"/>
    <w:rsid w:val="00DC4CD7"/>
    <w:rsid w:val="00DC5807"/>
    <w:rsid w:val="00DC5895"/>
    <w:rsid w:val="00DC6488"/>
    <w:rsid w:val="00DC7C5D"/>
    <w:rsid w:val="00DD0143"/>
    <w:rsid w:val="00DD05CC"/>
    <w:rsid w:val="00DD0721"/>
    <w:rsid w:val="00DD0795"/>
    <w:rsid w:val="00DD0C32"/>
    <w:rsid w:val="00DD15F9"/>
    <w:rsid w:val="00DD198C"/>
    <w:rsid w:val="00DD1CE2"/>
    <w:rsid w:val="00DD2175"/>
    <w:rsid w:val="00DD2273"/>
    <w:rsid w:val="00DD2A2A"/>
    <w:rsid w:val="00DD3AE5"/>
    <w:rsid w:val="00DD3DBF"/>
    <w:rsid w:val="00DD3EE6"/>
    <w:rsid w:val="00DD3F39"/>
    <w:rsid w:val="00DD4570"/>
    <w:rsid w:val="00DD501C"/>
    <w:rsid w:val="00DD5507"/>
    <w:rsid w:val="00DD56CC"/>
    <w:rsid w:val="00DD57D7"/>
    <w:rsid w:val="00DD6388"/>
    <w:rsid w:val="00DD7226"/>
    <w:rsid w:val="00DD79E6"/>
    <w:rsid w:val="00DD7BF4"/>
    <w:rsid w:val="00DD7DD8"/>
    <w:rsid w:val="00DD7EDC"/>
    <w:rsid w:val="00DE02E3"/>
    <w:rsid w:val="00DE03E0"/>
    <w:rsid w:val="00DE0CA6"/>
    <w:rsid w:val="00DE0D4C"/>
    <w:rsid w:val="00DE1942"/>
    <w:rsid w:val="00DE1BDF"/>
    <w:rsid w:val="00DE1DE7"/>
    <w:rsid w:val="00DE2A0B"/>
    <w:rsid w:val="00DE2B93"/>
    <w:rsid w:val="00DE2CBE"/>
    <w:rsid w:val="00DE36E7"/>
    <w:rsid w:val="00DE427E"/>
    <w:rsid w:val="00DE437B"/>
    <w:rsid w:val="00DE4631"/>
    <w:rsid w:val="00DE4641"/>
    <w:rsid w:val="00DE4CFE"/>
    <w:rsid w:val="00DE5252"/>
    <w:rsid w:val="00DE5DCC"/>
    <w:rsid w:val="00DE5E61"/>
    <w:rsid w:val="00DE70DA"/>
    <w:rsid w:val="00DE7595"/>
    <w:rsid w:val="00DE7A57"/>
    <w:rsid w:val="00DE7B28"/>
    <w:rsid w:val="00DF0137"/>
    <w:rsid w:val="00DF0471"/>
    <w:rsid w:val="00DF04CE"/>
    <w:rsid w:val="00DF06B1"/>
    <w:rsid w:val="00DF1971"/>
    <w:rsid w:val="00DF252E"/>
    <w:rsid w:val="00DF263B"/>
    <w:rsid w:val="00DF31FC"/>
    <w:rsid w:val="00DF33A4"/>
    <w:rsid w:val="00DF33AB"/>
    <w:rsid w:val="00DF3BBB"/>
    <w:rsid w:val="00DF3DE6"/>
    <w:rsid w:val="00DF4191"/>
    <w:rsid w:val="00DF4FAB"/>
    <w:rsid w:val="00DF51DC"/>
    <w:rsid w:val="00DF5633"/>
    <w:rsid w:val="00DF5DBB"/>
    <w:rsid w:val="00DF5F68"/>
    <w:rsid w:val="00DF6097"/>
    <w:rsid w:val="00DF6996"/>
    <w:rsid w:val="00DF7362"/>
    <w:rsid w:val="00E00227"/>
    <w:rsid w:val="00E00D2A"/>
    <w:rsid w:val="00E01770"/>
    <w:rsid w:val="00E01900"/>
    <w:rsid w:val="00E01F1C"/>
    <w:rsid w:val="00E020F4"/>
    <w:rsid w:val="00E0223F"/>
    <w:rsid w:val="00E02289"/>
    <w:rsid w:val="00E0275F"/>
    <w:rsid w:val="00E02A17"/>
    <w:rsid w:val="00E02EF8"/>
    <w:rsid w:val="00E02F73"/>
    <w:rsid w:val="00E036C5"/>
    <w:rsid w:val="00E03F31"/>
    <w:rsid w:val="00E04079"/>
    <w:rsid w:val="00E04D8B"/>
    <w:rsid w:val="00E051DE"/>
    <w:rsid w:val="00E059A4"/>
    <w:rsid w:val="00E05A79"/>
    <w:rsid w:val="00E05F4E"/>
    <w:rsid w:val="00E06243"/>
    <w:rsid w:val="00E06AD9"/>
    <w:rsid w:val="00E06C93"/>
    <w:rsid w:val="00E07025"/>
    <w:rsid w:val="00E07176"/>
    <w:rsid w:val="00E07862"/>
    <w:rsid w:val="00E10B0C"/>
    <w:rsid w:val="00E11147"/>
    <w:rsid w:val="00E1261C"/>
    <w:rsid w:val="00E12B1E"/>
    <w:rsid w:val="00E12DC8"/>
    <w:rsid w:val="00E12ED6"/>
    <w:rsid w:val="00E13006"/>
    <w:rsid w:val="00E13015"/>
    <w:rsid w:val="00E135CC"/>
    <w:rsid w:val="00E137C1"/>
    <w:rsid w:val="00E143E9"/>
    <w:rsid w:val="00E14A4D"/>
    <w:rsid w:val="00E14A5A"/>
    <w:rsid w:val="00E14E4E"/>
    <w:rsid w:val="00E16351"/>
    <w:rsid w:val="00E165A3"/>
    <w:rsid w:val="00E16B61"/>
    <w:rsid w:val="00E17011"/>
    <w:rsid w:val="00E17224"/>
    <w:rsid w:val="00E1723A"/>
    <w:rsid w:val="00E17A4C"/>
    <w:rsid w:val="00E17D97"/>
    <w:rsid w:val="00E17EF1"/>
    <w:rsid w:val="00E20692"/>
    <w:rsid w:val="00E20DF4"/>
    <w:rsid w:val="00E2100A"/>
    <w:rsid w:val="00E213A3"/>
    <w:rsid w:val="00E2162D"/>
    <w:rsid w:val="00E21B37"/>
    <w:rsid w:val="00E21E51"/>
    <w:rsid w:val="00E2206B"/>
    <w:rsid w:val="00E226A2"/>
    <w:rsid w:val="00E2280E"/>
    <w:rsid w:val="00E22DCC"/>
    <w:rsid w:val="00E237EB"/>
    <w:rsid w:val="00E24140"/>
    <w:rsid w:val="00E244F2"/>
    <w:rsid w:val="00E24DA5"/>
    <w:rsid w:val="00E25254"/>
    <w:rsid w:val="00E253EC"/>
    <w:rsid w:val="00E261C8"/>
    <w:rsid w:val="00E269B7"/>
    <w:rsid w:val="00E26E5E"/>
    <w:rsid w:val="00E27158"/>
    <w:rsid w:val="00E27824"/>
    <w:rsid w:val="00E27AFF"/>
    <w:rsid w:val="00E27DBC"/>
    <w:rsid w:val="00E27E8C"/>
    <w:rsid w:val="00E30096"/>
    <w:rsid w:val="00E30127"/>
    <w:rsid w:val="00E306DF"/>
    <w:rsid w:val="00E30884"/>
    <w:rsid w:val="00E30BC3"/>
    <w:rsid w:val="00E30DA3"/>
    <w:rsid w:val="00E30E07"/>
    <w:rsid w:val="00E3104D"/>
    <w:rsid w:val="00E3108D"/>
    <w:rsid w:val="00E3167A"/>
    <w:rsid w:val="00E31770"/>
    <w:rsid w:val="00E3185D"/>
    <w:rsid w:val="00E31861"/>
    <w:rsid w:val="00E31FCF"/>
    <w:rsid w:val="00E32003"/>
    <w:rsid w:val="00E326CF"/>
    <w:rsid w:val="00E327DB"/>
    <w:rsid w:val="00E33141"/>
    <w:rsid w:val="00E33478"/>
    <w:rsid w:val="00E334E8"/>
    <w:rsid w:val="00E335D0"/>
    <w:rsid w:val="00E33639"/>
    <w:rsid w:val="00E34465"/>
    <w:rsid w:val="00E3448B"/>
    <w:rsid w:val="00E34C84"/>
    <w:rsid w:val="00E3516D"/>
    <w:rsid w:val="00E353AB"/>
    <w:rsid w:val="00E35C0C"/>
    <w:rsid w:val="00E35E78"/>
    <w:rsid w:val="00E362FE"/>
    <w:rsid w:val="00E366D4"/>
    <w:rsid w:val="00E368B9"/>
    <w:rsid w:val="00E36964"/>
    <w:rsid w:val="00E36EDE"/>
    <w:rsid w:val="00E37234"/>
    <w:rsid w:val="00E379F3"/>
    <w:rsid w:val="00E37DA0"/>
    <w:rsid w:val="00E40935"/>
    <w:rsid w:val="00E40960"/>
    <w:rsid w:val="00E412DA"/>
    <w:rsid w:val="00E41937"/>
    <w:rsid w:val="00E41C1B"/>
    <w:rsid w:val="00E41F35"/>
    <w:rsid w:val="00E41F8A"/>
    <w:rsid w:val="00E4200D"/>
    <w:rsid w:val="00E42B9A"/>
    <w:rsid w:val="00E42D43"/>
    <w:rsid w:val="00E42ECF"/>
    <w:rsid w:val="00E43ACE"/>
    <w:rsid w:val="00E43D33"/>
    <w:rsid w:val="00E43D92"/>
    <w:rsid w:val="00E43F0E"/>
    <w:rsid w:val="00E43FF7"/>
    <w:rsid w:val="00E44877"/>
    <w:rsid w:val="00E451DD"/>
    <w:rsid w:val="00E45B64"/>
    <w:rsid w:val="00E46F50"/>
    <w:rsid w:val="00E47701"/>
    <w:rsid w:val="00E520F4"/>
    <w:rsid w:val="00E523E9"/>
    <w:rsid w:val="00E52BB0"/>
    <w:rsid w:val="00E52F01"/>
    <w:rsid w:val="00E53008"/>
    <w:rsid w:val="00E53564"/>
    <w:rsid w:val="00E54395"/>
    <w:rsid w:val="00E54628"/>
    <w:rsid w:val="00E54DB6"/>
    <w:rsid w:val="00E551A5"/>
    <w:rsid w:val="00E551B2"/>
    <w:rsid w:val="00E55E20"/>
    <w:rsid w:val="00E5601B"/>
    <w:rsid w:val="00E56303"/>
    <w:rsid w:val="00E5677A"/>
    <w:rsid w:val="00E568B8"/>
    <w:rsid w:val="00E57FC4"/>
    <w:rsid w:val="00E6012F"/>
    <w:rsid w:val="00E60F19"/>
    <w:rsid w:val="00E612C3"/>
    <w:rsid w:val="00E613BF"/>
    <w:rsid w:val="00E61CDA"/>
    <w:rsid w:val="00E61F50"/>
    <w:rsid w:val="00E624FF"/>
    <w:rsid w:val="00E62760"/>
    <w:rsid w:val="00E62C1D"/>
    <w:rsid w:val="00E63260"/>
    <w:rsid w:val="00E63F2A"/>
    <w:rsid w:val="00E63F6C"/>
    <w:rsid w:val="00E6488C"/>
    <w:rsid w:val="00E6548E"/>
    <w:rsid w:val="00E655A5"/>
    <w:rsid w:val="00E65BC6"/>
    <w:rsid w:val="00E65C11"/>
    <w:rsid w:val="00E66021"/>
    <w:rsid w:val="00E675FE"/>
    <w:rsid w:val="00E67600"/>
    <w:rsid w:val="00E6770E"/>
    <w:rsid w:val="00E678A6"/>
    <w:rsid w:val="00E678E4"/>
    <w:rsid w:val="00E67BBE"/>
    <w:rsid w:val="00E70054"/>
    <w:rsid w:val="00E704C5"/>
    <w:rsid w:val="00E709DB"/>
    <w:rsid w:val="00E70BC9"/>
    <w:rsid w:val="00E7120A"/>
    <w:rsid w:val="00E71571"/>
    <w:rsid w:val="00E71A83"/>
    <w:rsid w:val="00E71D6B"/>
    <w:rsid w:val="00E72281"/>
    <w:rsid w:val="00E723E8"/>
    <w:rsid w:val="00E72537"/>
    <w:rsid w:val="00E727B6"/>
    <w:rsid w:val="00E7380B"/>
    <w:rsid w:val="00E74024"/>
    <w:rsid w:val="00E74820"/>
    <w:rsid w:val="00E7577C"/>
    <w:rsid w:val="00E7595A"/>
    <w:rsid w:val="00E7682D"/>
    <w:rsid w:val="00E8196E"/>
    <w:rsid w:val="00E819EE"/>
    <w:rsid w:val="00E839F3"/>
    <w:rsid w:val="00E83B01"/>
    <w:rsid w:val="00E83C28"/>
    <w:rsid w:val="00E846E5"/>
    <w:rsid w:val="00E847AB"/>
    <w:rsid w:val="00E84A93"/>
    <w:rsid w:val="00E84B7D"/>
    <w:rsid w:val="00E84CE6"/>
    <w:rsid w:val="00E84D52"/>
    <w:rsid w:val="00E8569D"/>
    <w:rsid w:val="00E85AC9"/>
    <w:rsid w:val="00E85CFA"/>
    <w:rsid w:val="00E85D2E"/>
    <w:rsid w:val="00E85E61"/>
    <w:rsid w:val="00E8615A"/>
    <w:rsid w:val="00E86F66"/>
    <w:rsid w:val="00E86F97"/>
    <w:rsid w:val="00E872C6"/>
    <w:rsid w:val="00E90A9E"/>
    <w:rsid w:val="00E91FAE"/>
    <w:rsid w:val="00E9234B"/>
    <w:rsid w:val="00E926E1"/>
    <w:rsid w:val="00E92EB7"/>
    <w:rsid w:val="00E9344C"/>
    <w:rsid w:val="00E93508"/>
    <w:rsid w:val="00E93653"/>
    <w:rsid w:val="00E93AF2"/>
    <w:rsid w:val="00E93D2F"/>
    <w:rsid w:val="00E93EE7"/>
    <w:rsid w:val="00E942DA"/>
    <w:rsid w:val="00E947DD"/>
    <w:rsid w:val="00E94DB7"/>
    <w:rsid w:val="00E95DA1"/>
    <w:rsid w:val="00E9624D"/>
    <w:rsid w:val="00E9660E"/>
    <w:rsid w:val="00E971D4"/>
    <w:rsid w:val="00EA074F"/>
    <w:rsid w:val="00EA0D6E"/>
    <w:rsid w:val="00EA0E76"/>
    <w:rsid w:val="00EA0F99"/>
    <w:rsid w:val="00EA215A"/>
    <w:rsid w:val="00EA253D"/>
    <w:rsid w:val="00EA2559"/>
    <w:rsid w:val="00EA27FD"/>
    <w:rsid w:val="00EA283C"/>
    <w:rsid w:val="00EA2874"/>
    <w:rsid w:val="00EA2CE6"/>
    <w:rsid w:val="00EA33F0"/>
    <w:rsid w:val="00EA3484"/>
    <w:rsid w:val="00EA34B9"/>
    <w:rsid w:val="00EA37EA"/>
    <w:rsid w:val="00EA497E"/>
    <w:rsid w:val="00EA4CD2"/>
    <w:rsid w:val="00EA4CFB"/>
    <w:rsid w:val="00EA4FE6"/>
    <w:rsid w:val="00EA5039"/>
    <w:rsid w:val="00EA60AF"/>
    <w:rsid w:val="00EB09F6"/>
    <w:rsid w:val="00EB1843"/>
    <w:rsid w:val="00EB1ADF"/>
    <w:rsid w:val="00EB1D8C"/>
    <w:rsid w:val="00EB2C24"/>
    <w:rsid w:val="00EB332A"/>
    <w:rsid w:val="00EB3A9F"/>
    <w:rsid w:val="00EB3C53"/>
    <w:rsid w:val="00EB3E77"/>
    <w:rsid w:val="00EB4038"/>
    <w:rsid w:val="00EB4F71"/>
    <w:rsid w:val="00EB50E8"/>
    <w:rsid w:val="00EB59FC"/>
    <w:rsid w:val="00EB6101"/>
    <w:rsid w:val="00EB6E05"/>
    <w:rsid w:val="00EB7CD2"/>
    <w:rsid w:val="00EC0492"/>
    <w:rsid w:val="00EC12FA"/>
    <w:rsid w:val="00EC1769"/>
    <w:rsid w:val="00EC199C"/>
    <w:rsid w:val="00EC1BF5"/>
    <w:rsid w:val="00EC1E94"/>
    <w:rsid w:val="00EC1F51"/>
    <w:rsid w:val="00EC22CB"/>
    <w:rsid w:val="00EC2B28"/>
    <w:rsid w:val="00EC314D"/>
    <w:rsid w:val="00EC315B"/>
    <w:rsid w:val="00EC32B4"/>
    <w:rsid w:val="00EC3624"/>
    <w:rsid w:val="00EC39D9"/>
    <w:rsid w:val="00EC3C80"/>
    <w:rsid w:val="00EC3D89"/>
    <w:rsid w:val="00EC3FE2"/>
    <w:rsid w:val="00EC4656"/>
    <w:rsid w:val="00EC4B3E"/>
    <w:rsid w:val="00EC4FAB"/>
    <w:rsid w:val="00EC50D2"/>
    <w:rsid w:val="00EC5D53"/>
    <w:rsid w:val="00EC5FFB"/>
    <w:rsid w:val="00EC6952"/>
    <w:rsid w:val="00EC6C4D"/>
    <w:rsid w:val="00EC6E6D"/>
    <w:rsid w:val="00EC6EB0"/>
    <w:rsid w:val="00EC7044"/>
    <w:rsid w:val="00EC726D"/>
    <w:rsid w:val="00EC7324"/>
    <w:rsid w:val="00ED032C"/>
    <w:rsid w:val="00ED06DA"/>
    <w:rsid w:val="00ED1591"/>
    <w:rsid w:val="00ED160E"/>
    <w:rsid w:val="00ED1753"/>
    <w:rsid w:val="00ED1A46"/>
    <w:rsid w:val="00ED228B"/>
    <w:rsid w:val="00ED25D4"/>
    <w:rsid w:val="00ED26BA"/>
    <w:rsid w:val="00ED2BCA"/>
    <w:rsid w:val="00ED3064"/>
    <w:rsid w:val="00ED3210"/>
    <w:rsid w:val="00ED400F"/>
    <w:rsid w:val="00ED416A"/>
    <w:rsid w:val="00ED460B"/>
    <w:rsid w:val="00ED4B89"/>
    <w:rsid w:val="00ED5130"/>
    <w:rsid w:val="00ED55AF"/>
    <w:rsid w:val="00ED5C56"/>
    <w:rsid w:val="00ED6682"/>
    <w:rsid w:val="00ED6B21"/>
    <w:rsid w:val="00ED6B28"/>
    <w:rsid w:val="00ED6B9B"/>
    <w:rsid w:val="00ED6C14"/>
    <w:rsid w:val="00ED6ECF"/>
    <w:rsid w:val="00ED72FD"/>
    <w:rsid w:val="00ED745D"/>
    <w:rsid w:val="00EE0135"/>
    <w:rsid w:val="00EE0D22"/>
    <w:rsid w:val="00EE1FB5"/>
    <w:rsid w:val="00EE2575"/>
    <w:rsid w:val="00EE25ED"/>
    <w:rsid w:val="00EE2959"/>
    <w:rsid w:val="00EE2B38"/>
    <w:rsid w:val="00EE35E2"/>
    <w:rsid w:val="00EE38EC"/>
    <w:rsid w:val="00EE3A9B"/>
    <w:rsid w:val="00EE3DD3"/>
    <w:rsid w:val="00EE46A4"/>
    <w:rsid w:val="00EE4AB1"/>
    <w:rsid w:val="00EE5B59"/>
    <w:rsid w:val="00EE5C2B"/>
    <w:rsid w:val="00EE5FAF"/>
    <w:rsid w:val="00EE6D6A"/>
    <w:rsid w:val="00EE7F84"/>
    <w:rsid w:val="00EF0954"/>
    <w:rsid w:val="00EF1233"/>
    <w:rsid w:val="00EF12AF"/>
    <w:rsid w:val="00EF141F"/>
    <w:rsid w:val="00EF162B"/>
    <w:rsid w:val="00EF1B8E"/>
    <w:rsid w:val="00EF1F50"/>
    <w:rsid w:val="00EF2D52"/>
    <w:rsid w:val="00EF326C"/>
    <w:rsid w:val="00EF3D25"/>
    <w:rsid w:val="00EF4755"/>
    <w:rsid w:val="00EF4EA5"/>
    <w:rsid w:val="00EF4EC8"/>
    <w:rsid w:val="00EF4F0B"/>
    <w:rsid w:val="00EF5EFE"/>
    <w:rsid w:val="00EF601E"/>
    <w:rsid w:val="00EF60C7"/>
    <w:rsid w:val="00EF7440"/>
    <w:rsid w:val="00F00197"/>
    <w:rsid w:val="00F011C8"/>
    <w:rsid w:val="00F02954"/>
    <w:rsid w:val="00F03BC1"/>
    <w:rsid w:val="00F03C57"/>
    <w:rsid w:val="00F03E4F"/>
    <w:rsid w:val="00F048AF"/>
    <w:rsid w:val="00F04FF8"/>
    <w:rsid w:val="00F051A4"/>
    <w:rsid w:val="00F058A7"/>
    <w:rsid w:val="00F0623C"/>
    <w:rsid w:val="00F06253"/>
    <w:rsid w:val="00F064D0"/>
    <w:rsid w:val="00F06985"/>
    <w:rsid w:val="00F07AB4"/>
    <w:rsid w:val="00F10160"/>
    <w:rsid w:val="00F10414"/>
    <w:rsid w:val="00F10437"/>
    <w:rsid w:val="00F1046F"/>
    <w:rsid w:val="00F11C04"/>
    <w:rsid w:val="00F11E12"/>
    <w:rsid w:val="00F1201D"/>
    <w:rsid w:val="00F12112"/>
    <w:rsid w:val="00F122E4"/>
    <w:rsid w:val="00F125C7"/>
    <w:rsid w:val="00F13185"/>
    <w:rsid w:val="00F132E3"/>
    <w:rsid w:val="00F1386F"/>
    <w:rsid w:val="00F13928"/>
    <w:rsid w:val="00F1396C"/>
    <w:rsid w:val="00F13C42"/>
    <w:rsid w:val="00F15D63"/>
    <w:rsid w:val="00F15DBF"/>
    <w:rsid w:val="00F160F0"/>
    <w:rsid w:val="00F16454"/>
    <w:rsid w:val="00F16598"/>
    <w:rsid w:val="00F1692C"/>
    <w:rsid w:val="00F16F8E"/>
    <w:rsid w:val="00F17247"/>
    <w:rsid w:val="00F17B57"/>
    <w:rsid w:val="00F17DC6"/>
    <w:rsid w:val="00F2204A"/>
    <w:rsid w:val="00F22137"/>
    <w:rsid w:val="00F221AC"/>
    <w:rsid w:val="00F2270E"/>
    <w:rsid w:val="00F22745"/>
    <w:rsid w:val="00F22A28"/>
    <w:rsid w:val="00F22A91"/>
    <w:rsid w:val="00F22B8B"/>
    <w:rsid w:val="00F22D49"/>
    <w:rsid w:val="00F2314B"/>
    <w:rsid w:val="00F235EA"/>
    <w:rsid w:val="00F23794"/>
    <w:rsid w:val="00F248E7"/>
    <w:rsid w:val="00F24B7F"/>
    <w:rsid w:val="00F258CD"/>
    <w:rsid w:val="00F26364"/>
    <w:rsid w:val="00F26677"/>
    <w:rsid w:val="00F26BB4"/>
    <w:rsid w:val="00F26CF4"/>
    <w:rsid w:val="00F26D93"/>
    <w:rsid w:val="00F30105"/>
    <w:rsid w:val="00F304C7"/>
    <w:rsid w:val="00F308D8"/>
    <w:rsid w:val="00F30E9D"/>
    <w:rsid w:val="00F312BB"/>
    <w:rsid w:val="00F316E5"/>
    <w:rsid w:val="00F31772"/>
    <w:rsid w:val="00F31B0E"/>
    <w:rsid w:val="00F3249A"/>
    <w:rsid w:val="00F32CFC"/>
    <w:rsid w:val="00F32D76"/>
    <w:rsid w:val="00F3370D"/>
    <w:rsid w:val="00F33909"/>
    <w:rsid w:val="00F33F3F"/>
    <w:rsid w:val="00F34024"/>
    <w:rsid w:val="00F340B2"/>
    <w:rsid w:val="00F34424"/>
    <w:rsid w:val="00F34C02"/>
    <w:rsid w:val="00F35989"/>
    <w:rsid w:val="00F35D0C"/>
    <w:rsid w:val="00F36613"/>
    <w:rsid w:val="00F36DB7"/>
    <w:rsid w:val="00F36E8F"/>
    <w:rsid w:val="00F37882"/>
    <w:rsid w:val="00F37D0B"/>
    <w:rsid w:val="00F403FF"/>
    <w:rsid w:val="00F4115B"/>
    <w:rsid w:val="00F436D4"/>
    <w:rsid w:val="00F437BA"/>
    <w:rsid w:val="00F4422C"/>
    <w:rsid w:val="00F450B8"/>
    <w:rsid w:val="00F456F7"/>
    <w:rsid w:val="00F45707"/>
    <w:rsid w:val="00F45D88"/>
    <w:rsid w:val="00F466AC"/>
    <w:rsid w:val="00F46A23"/>
    <w:rsid w:val="00F4733F"/>
    <w:rsid w:val="00F47D30"/>
    <w:rsid w:val="00F47E08"/>
    <w:rsid w:val="00F501F4"/>
    <w:rsid w:val="00F5069D"/>
    <w:rsid w:val="00F50F08"/>
    <w:rsid w:val="00F51658"/>
    <w:rsid w:val="00F51960"/>
    <w:rsid w:val="00F5208E"/>
    <w:rsid w:val="00F5212C"/>
    <w:rsid w:val="00F5227F"/>
    <w:rsid w:val="00F52A77"/>
    <w:rsid w:val="00F530AF"/>
    <w:rsid w:val="00F5310F"/>
    <w:rsid w:val="00F536EC"/>
    <w:rsid w:val="00F5451A"/>
    <w:rsid w:val="00F54B2A"/>
    <w:rsid w:val="00F550DD"/>
    <w:rsid w:val="00F5567F"/>
    <w:rsid w:val="00F56110"/>
    <w:rsid w:val="00F5615A"/>
    <w:rsid w:val="00F5631C"/>
    <w:rsid w:val="00F563DB"/>
    <w:rsid w:val="00F569CD"/>
    <w:rsid w:val="00F56E61"/>
    <w:rsid w:val="00F5709A"/>
    <w:rsid w:val="00F576EC"/>
    <w:rsid w:val="00F57C6B"/>
    <w:rsid w:val="00F6026F"/>
    <w:rsid w:val="00F60462"/>
    <w:rsid w:val="00F60535"/>
    <w:rsid w:val="00F606EF"/>
    <w:rsid w:val="00F61B99"/>
    <w:rsid w:val="00F61F3C"/>
    <w:rsid w:val="00F628CF"/>
    <w:rsid w:val="00F62DB8"/>
    <w:rsid w:val="00F63189"/>
    <w:rsid w:val="00F63447"/>
    <w:rsid w:val="00F63629"/>
    <w:rsid w:val="00F6395F"/>
    <w:rsid w:val="00F63CEA"/>
    <w:rsid w:val="00F64901"/>
    <w:rsid w:val="00F64CAE"/>
    <w:rsid w:val="00F653BE"/>
    <w:rsid w:val="00F662ED"/>
    <w:rsid w:val="00F66A15"/>
    <w:rsid w:val="00F66F6B"/>
    <w:rsid w:val="00F66FB3"/>
    <w:rsid w:val="00F67249"/>
    <w:rsid w:val="00F67BEF"/>
    <w:rsid w:val="00F71949"/>
    <w:rsid w:val="00F71B20"/>
    <w:rsid w:val="00F71D7B"/>
    <w:rsid w:val="00F71EC7"/>
    <w:rsid w:val="00F725DE"/>
    <w:rsid w:val="00F72C97"/>
    <w:rsid w:val="00F732BC"/>
    <w:rsid w:val="00F7433D"/>
    <w:rsid w:val="00F74576"/>
    <w:rsid w:val="00F745D6"/>
    <w:rsid w:val="00F74D13"/>
    <w:rsid w:val="00F75440"/>
    <w:rsid w:val="00F75A96"/>
    <w:rsid w:val="00F75EE5"/>
    <w:rsid w:val="00F76502"/>
    <w:rsid w:val="00F76E60"/>
    <w:rsid w:val="00F774F2"/>
    <w:rsid w:val="00F80004"/>
    <w:rsid w:val="00F802C6"/>
    <w:rsid w:val="00F80579"/>
    <w:rsid w:val="00F8086E"/>
    <w:rsid w:val="00F80D9C"/>
    <w:rsid w:val="00F814C4"/>
    <w:rsid w:val="00F8214F"/>
    <w:rsid w:val="00F82468"/>
    <w:rsid w:val="00F82471"/>
    <w:rsid w:val="00F826AD"/>
    <w:rsid w:val="00F83CF4"/>
    <w:rsid w:val="00F83DCE"/>
    <w:rsid w:val="00F84A18"/>
    <w:rsid w:val="00F84CB3"/>
    <w:rsid w:val="00F84D20"/>
    <w:rsid w:val="00F84D82"/>
    <w:rsid w:val="00F85B7B"/>
    <w:rsid w:val="00F85CC9"/>
    <w:rsid w:val="00F86102"/>
    <w:rsid w:val="00F8656E"/>
    <w:rsid w:val="00F8672C"/>
    <w:rsid w:val="00F86783"/>
    <w:rsid w:val="00F86A53"/>
    <w:rsid w:val="00F86CA1"/>
    <w:rsid w:val="00F872BD"/>
    <w:rsid w:val="00F90328"/>
    <w:rsid w:val="00F90603"/>
    <w:rsid w:val="00F907BE"/>
    <w:rsid w:val="00F90E31"/>
    <w:rsid w:val="00F9134B"/>
    <w:rsid w:val="00F91AFA"/>
    <w:rsid w:val="00F91CA6"/>
    <w:rsid w:val="00F9322E"/>
    <w:rsid w:val="00F93AA7"/>
    <w:rsid w:val="00F93AE4"/>
    <w:rsid w:val="00F953AD"/>
    <w:rsid w:val="00F96357"/>
    <w:rsid w:val="00F96AF1"/>
    <w:rsid w:val="00F97DA7"/>
    <w:rsid w:val="00F97E7E"/>
    <w:rsid w:val="00FA0519"/>
    <w:rsid w:val="00FA080A"/>
    <w:rsid w:val="00FA0CEC"/>
    <w:rsid w:val="00FA15E0"/>
    <w:rsid w:val="00FA160F"/>
    <w:rsid w:val="00FA1935"/>
    <w:rsid w:val="00FA1DD8"/>
    <w:rsid w:val="00FA1ED1"/>
    <w:rsid w:val="00FA220E"/>
    <w:rsid w:val="00FA228E"/>
    <w:rsid w:val="00FA24EB"/>
    <w:rsid w:val="00FA25D6"/>
    <w:rsid w:val="00FA266D"/>
    <w:rsid w:val="00FA2DF0"/>
    <w:rsid w:val="00FA30F2"/>
    <w:rsid w:val="00FA3177"/>
    <w:rsid w:val="00FA36DC"/>
    <w:rsid w:val="00FA37E8"/>
    <w:rsid w:val="00FA4AD3"/>
    <w:rsid w:val="00FA4EBD"/>
    <w:rsid w:val="00FA514D"/>
    <w:rsid w:val="00FA5F8A"/>
    <w:rsid w:val="00FA6BC1"/>
    <w:rsid w:val="00FA6C08"/>
    <w:rsid w:val="00FA7552"/>
    <w:rsid w:val="00FB0A0F"/>
    <w:rsid w:val="00FB1051"/>
    <w:rsid w:val="00FB14C2"/>
    <w:rsid w:val="00FB190B"/>
    <w:rsid w:val="00FB1EFC"/>
    <w:rsid w:val="00FB251B"/>
    <w:rsid w:val="00FB2747"/>
    <w:rsid w:val="00FB3279"/>
    <w:rsid w:val="00FB39AD"/>
    <w:rsid w:val="00FB3B21"/>
    <w:rsid w:val="00FB48B4"/>
    <w:rsid w:val="00FB4A2A"/>
    <w:rsid w:val="00FB4E3E"/>
    <w:rsid w:val="00FB528C"/>
    <w:rsid w:val="00FB5600"/>
    <w:rsid w:val="00FB60EC"/>
    <w:rsid w:val="00FB62E4"/>
    <w:rsid w:val="00FB7314"/>
    <w:rsid w:val="00FB79FA"/>
    <w:rsid w:val="00FB7B5F"/>
    <w:rsid w:val="00FB7E48"/>
    <w:rsid w:val="00FC01DC"/>
    <w:rsid w:val="00FC30CF"/>
    <w:rsid w:val="00FC3A0F"/>
    <w:rsid w:val="00FC441D"/>
    <w:rsid w:val="00FC4552"/>
    <w:rsid w:val="00FC4593"/>
    <w:rsid w:val="00FC52DE"/>
    <w:rsid w:val="00FC5974"/>
    <w:rsid w:val="00FC5C00"/>
    <w:rsid w:val="00FC64A6"/>
    <w:rsid w:val="00FC66CE"/>
    <w:rsid w:val="00FC7A2C"/>
    <w:rsid w:val="00FC7BF3"/>
    <w:rsid w:val="00FC7D47"/>
    <w:rsid w:val="00FD0D53"/>
    <w:rsid w:val="00FD151F"/>
    <w:rsid w:val="00FD199D"/>
    <w:rsid w:val="00FD2071"/>
    <w:rsid w:val="00FD2BFC"/>
    <w:rsid w:val="00FD3FF9"/>
    <w:rsid w:val="00FD4150"/>
    <w:rsid w:val="00FD47E4"/>
    <w:rsid w:val="00FD5025"/>
    <w:rsid w:val="00FD51CC"/>
    <w:rsid w:val="00FD54AD"/>
    <w:rsid w:val="00FD5988"/>
    <w:rsid w:val="00FD5A31"/>
    <w:rsid w:val="00FD66DB"/>
    <w:rsid w:val="00FD694D"/>
    <w:rsid w:val="00FD6B1A"/>
    <w:rsid w:val="00FD71A8"/>
    <w:rsid w:val="00FD776A"/>
    <w:rsid w:val="00FD7921"/>
    <w:rsid w:val="00FD7C2D"/>
    <w:rsid w:val="00FD7E08"/>
    <w:rsid w:val="00FE050F"/>
    <w:rsid w:val="00FE0849"/>
    <w:rsid w:val="00FE0DB4"/>
    <w:rsid w:val="00FE13A5"/>
    <w:rsid w:val="00FE13AC"/>
    <w:rsid w:val="00FE1A2A"/>
    <w:rsid w:val="00FE1C93"/>
    <w:rsid w:val="00FE1F77"/>
    <w:rsid w:val="00FE2595"/>
    <w:rsid w:val="00FE2718"/>
    <w:rsid w:val="00FE276E"/>
    <w:rsid w:val="00FE2792"/>
    <w:rsid w:val="00FE2968"/>
    <w:rsid w:val="00FE33EB"/>
    <w:rsid w:val="00FE388C"/>
    <w:rsid w:val="00FE39A2"/>
    <w:rsid w:val="00FE39A9"/>
    <w:rsid w:val="00FE3A93"/>
    <w:rsid w:val="00FE4693"/>
    <w:rsid w:val="00FE4925"/>
    <w:rsid w:val="00FE496B"/>
    <w:rsid w:val="00FE49B0"/>
    <w:rsid w:val="00FE5196"/>
    <w:rsid w:val="00FE51EA"/>
    <w:rsid w:val="00FE63CE"/>
    <w:rsid w:val="00FE658C"/>
    <w:rsid w:val="00FE6AE0"/>
    <w:rsid w:val="00FE707F"/>
    <w:rsid w:val="00FE753D"/>
    <w:rsid w:val="00FF1554"/>
    <w:rsid w:val="00FF1A59"/>
    <w:rsid w:val="00FF206B"/>
    <w:rsid w:val="00FF2112"/>
    <w:rsid w:val="00FF273F"/>
    <w:rsid w:val="00FF2B7C"/>
    <w:rsid w:val="00FF3590"/>
    <w:rsid w:val="00FF3711"/>
    <w:rsid w:val="00FF38F0"/>
    <w:rsid w:val="00FF3A21"/>
    <w:rsid w:val="00FF3E92"/>
    <w:rsid w:val="00FF4022"/>
    <w:rsid w:val="00FF4465"/>
    <w:rsid w:val="00FF44CF"/>
    <w:rsid w:val="00FF56D6"/>
    <w:rsid w:val="00FF5809"/>
    <w:rsid w:val="00FF5998"/>
    <w:rsid w:val="00FF59D3"/>
    <w:rsid w:val="00FF5A24"/>
    <w:rsid w:val="00FF5C5C"/>
    <w:rsid w:val="00FF614E"/>
    <w:rsid w:val="00FF61F3"/>
    <w:rsid w:val="00FF7353"/>
    <w:rsid w:val="00FF74DB"/>
    <w:rsid w:val="00FF79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65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0" w:qFormat="1"/>
    <w:lsdException w:name="annotation text" w:uiPriority="0"/>
    <w:lsdException w:name="caption" w:qFormat="1"/>
    <w:lsdException w:name="annotation reference" w:uiPriority="0"/>
    <w:lsdException w:name="line number"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FollowedHyperlink" w:uiPriority="0"/>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uiPriority="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Variable" w:uiPriority="0"/>
    <w:lsdException w:name="annotation subjec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3" w:uiPriority="0"/>
    <w:lsdException w:name="Balloon Text" w:qFormat="1"/>
    <w:lsdException w:name="Table Grid" w:semiHidden="0" w:uiPriority="59" w:unhideWhenUsed="0"/>
    <w:lsdException w:name="Table Theme"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1D231E"/>
    <w:rPr>
      <w:rFonts w:ascii="Times New Roman" w:eastAsia="Times New Roman" w:hAnsi="Times New Roman"/>
      <w:kern w:val="32"/>
      <w:sz w:val="28"/>
      <w:szCs w:val="28"/>
    </w:rPr>
  </w:style>
  <w:style w:type="paragraph" w:styleId="11">
    <w:name w:val="heading 1"/>
    <w:aliases w:val="Заголовок 1 Знак Знак Знак Знак Знак Знак Знак Знак Знак,H1,Заголовок 1 Знак Знак Знак Знак Знак Знак Знак Знак Знак Знак Знак,Заголов,Заголов Знак"/>
    <w:basedOn w:val="a5"/>
    <w:next w:val="a5"/>
    <w:link w:val="12"/>
    <w:uiPriority w:val="9"/>
    <w:qFormat/>
    <w:rsid w:val="00680222"/>
    <w:pPr>
      <w:keepNext/>
      <w:spacing w:before="240" w:after="60"/>
      <w:jc w:val="center"/>
      <w:outlineLvl w:val="0"/>
    </w:pPr>
    <w:rPr>
      <w:b/>
      <w:kern w:val="28"/>
      <w:sz w:val="36"/>
      <w:szCs w:val="20"/>
    </w:rPr>
  </w:style>
  <w:style w:type="paragraph" w:styleId="22">
    <w:name w:val="heading 2"/>
    <w:aliases w:val="contract,H2,h2,2,Numbered text 3,heading 2,Подраздел1,Heading 2 Hidden,Contract 1st Level,KJL:Octel 1st Level,KJL:1st Level"/>
    <w:basedOn w:val="a5"/>
    <w:next w:val="a5"/>
    <w:link w:val="23"/>
    <w:uiPriority w:val="9"/>
    <w:unhideWhenUsed/>
    <w:qFormat/>
    <w:rsid w:val="00680222"/>
    <w:pPr>
      <w:keepNext/>
      <w:spacing w:before="240" w:after="60"/>
      <w:outlineLvl w:val="1"/>
    </w:pPr>
    <w:rPr>
      <w:rFonts w:ascii="Cambria" w:hAnsi="Cambria"/>
      <w:b/>
      <w:bCs/>
      <w:i/>
      <w:iCs/>
    </w:rPr>
  </w:style>
  <w:style w:type="paragraph" w:styleId="31">
    <w:name w:val="heading 3"/>
    <w:aliases w:val="Заголовок 3 Знак Знак,Пункт1,h3,heading 3"/>
    <w:basedOn w:val="a5"/>
    <w:next w:val="a5"/>
    <w:link w:val="32"/>
    <w:unhideWhenUsed/>
    <w:qFormat/>
    <w:rsid w:val="00680222"/>
    <w:pPr>
      <w:keepNext/>
      <w:spacing w:before="240" w:after="60"/>
      <w:outlineLvl w:val="2"/>
    </w:pPr>
    <w:rPr>
      <w:rFonts w:ascii="Arial" w:hAnsi="Arial"/>
      <w:b/>
      <w:bCs/>
      <w:kern w:val="0"/>
      <w:sz w:val="26"/>
      <w:szCs w:val="26"/>
    </w:rPr>
  </w:style>
  <w:style w:type="paragraph" w:styleId="43">
    <w:name w:val="heading 4"/>
    <w:aliases w:val="Подпункт1"/>
    <w:basedOn w:val="a5"/>
    <w:next w:val="a5"/>
    <w:link w:val="44"/>
    <w:unhideWhenUsed/>
    <w:qFormat/>
    <w:rsid w:val="00680222"/>
    <w:pPr>
      <w:keepNext/>
      <w:keepLines/>
      <w:widowControl w:val="0"/>
      <w:autoSpaceDE w:val="0"/>
      <w:autoSpaceDN w:val="0"/>
      <w:adjustRightInd w:val="0"/>
      <w:spacing w:before="200"/>
      <w:outlineLvl w:val="3"/>
    </w:pPr>
    <w:rPr>
      <w:rFonts w:ascii="Cambria" w:hAnsi="Cambria"/>
      <w:b/>
      <w:bCs/>
      <w:i/>
      <w:iCs/>
      <w:color w:val="4F81BD"/>
      <w:kern w:val="0"/>
      <w:sz w:val="20"/>
      <w:szCs w:val="20"/>
    </w:rPr>
  </w:style>
  <w:style w:type="paragraph" w:styleId="52">
    <w:name w:val="heading 5"/>
    <w:basedOn w:val="a5"/>
    <w:next w:val="a5"/>
    <w:link w:val="53"/>
    <w:unhideWhenUsed/>
    <w:qFormat/>
    <w:rsid w:val="00680222"/>
    <w:pPr>
      <w:widowControl w:val="0"/>
      <w:autoSpaceDE w:val="0"/>
      <w:autoSpaceDN w:val="0"/>
      <w:adjustRightInd w:val="0"/>
      <w:spacing w:before="240" w:after="60"/>
      <w:outlineLvl w:val="4"/>
    </w:pPr>
    <w:rPr>
      <w:b/>
      <w:bCs/>
      <w:i/>
      <w:iCs/>
      <w:kern w:val="0"/>
      <w:sz w:val="26"/>
      <w:szCs w:val="26"/>
    </w:rPr>
  </w:style>
  <w:style w:type="paragraph" w:styleId="61">
    <w:name w:val="heading 6"/>
    <w:basedOn w:val="a5"/>
    <w:next w:val="a5"/>
    <w:link w:val="62"/>
    <w:unhideWhenUsed/>
    <w:qFormat/>
    <w:rsid w:val="00680222"/>
    <w:pPr>
      <w:widowControl w:val="0"/>
      <w:autoSpaceDE w:val="0"/>
      <w:autoSpaceDN w:val="0"/>
      <w:adjustRightInd w:val="0"/>
      <w:spacing w:before="240" w:after="60"/>
      <w:outlineLvl w:val="5"/>
    </w:pPr>
    <w:rPr>
      <w:b/>
      <w:bCs/>
      <w:kern w:val="0"/>
      <w:sz w:val="20"/>
      <w:szCs w:val="20"/>
    </w:rPr>
  </w:style>
  <w:style w:type="paragraph" w:styleId="7">
    <w:name w:val="heading 7"/>
    <w:basedOn w:val="a5"/>
    <w:next w:val="a5"/>
    <w:link w:val="70"/>
    <w:uiPriority w:val="9"/>
    <w:unhideWhenUsed/>
    <w:qFormat/>
    <w:rsid w:val="00680222"/>
    <w:pPr>
      <w:spacing w:before="240" w:after="60"/>
      <w:outlineLvl w:val="6"/>
    </w:pPr>
    <w:rPr>
      <w:kern w:val="0"/>
      <w:sz w:val="24"/>
      <w:szCs w:val="24"/>
    </w:rPr>
  </w:style>
  <w:style w:type="paragraph" w:styleId="8">
    <w:name w:val="heading 8"/>
    <w:basedOn w:val="a5"/>
    <w:next w:val="a5"/>
    <w:link w:val="80"/>
    <w:uiPriority w:val="99"/>
    <w:unhideWhenUsed/>
    <w:qFormat/>
    <w:rsid w:val="00680222"/>
    <w:pPr>
      <w:spacing w:before="240" w:after="60"/>
      <w:outlineLvl w:val="7"/>
    </w:pPr>
    <w:rPr>
      <w:i/>
      <w:iCs/>
      <w:kern w:val="0"/>
      <w:sz w:val="24"/>
      <w:szCs w:val="24"/>
    </w:rPr>
  </w:style>
  <w:style w:type="paragraph" w:styleId="9">
    <w:name w:val="heading 9"/>
    <w:basedOn w:val="a5"/>
    <w:next w:val="a5"/>
    <w:link w:val="90"/>
    <w:uiPriority w:val="99"/>
    <w:unhideWhenUsed/>
    <w:qFormat/>
    <w:rsid w:val="00680222"/>
    <w:pPr>
      <w:tabs>
        <w:tab w:val="num" w:pos="1584"/>
      </w:tabs>
      <w:spacing w:before="240" w:after="60"/>
      <w:ind w:left="1584" w:hanging="1584"/>
      <w:jc w:val="both"/>
      <w:outlineLvl w:val="8"/>
    </w:pPr>
    <w:rPr>
      <w:rFonts w:ascii="Arial" w:hAnsi="Arial"/>
      <w:b/>
      <w:i/>
      <w:kern w:val="0"/>
      <w:sz w:val="18"/>
      <w:szCs w:val="20"/>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Заголов Знак1,Заголов Знак Знак"/>
    <w:link w:val="11"/>
    <w:uiPriority w:val="9"/>
    <w:qFormat/>
    <w:rsid w:val="00680222"/>
    <w:rPr>
      <w:rFonts w:ascii="Times New Roman" w:eastAsia="Times New Roman" w:hAnsi="Times New Roman" w:cs="Times New Roman"/>
      <w:b/>
      <w:kern w:val="28"/>
      <w:sz w:val="36"/>
      <w:szCs w:val="20"/>
    </w:rPr>
  </w:style>
  <w:style w:type="character" w:customStyle="1" w:styleId="23">
    <w:name w:val="Заголовок 2 Знак"/>
    <w:aliases w:val="contract Знак,H2 Знак,h2 Знак,2 Знак,Numbered text 3 Знак,heading 2 Знак,Подраздел1 Знак,Heading 2 Hidden Знак,Contract 1st Level Знак,KJL:Octel 1st Level Знак,KJL:1st Level Знак"/>
    <w:link w:val="22"/>
    <w:uiPriority w:val="9"/>
    <w:qFormat/>
    <w:rsid w:val="00680222"/>
    <w:rPr>
      <w:rFonts w:ascii="Cambria" w:eastAsia="Times New Roman" w:hAnsi="Cambria" w:cs="Times New Roman"/>
      <w:b/>
      <w:bCs/>
      <w:i/>
      <w:iCs/>
      <w:kern w:val="32"/>
      <w:sz w:val="28"/>
      <w:szCs w:val="28"/>
    </w:rPr>
  </w:style>
  <w:style w:type="character" w:customStyle="1" w:styleId="32">
    <w:name w:val="Заголовок 3 Знак"/>
    <w:aliases w:val="Заголовок 3 Знак Знак Знак1,Пункт1 Знак1,h3 Знак1,heading 3 Знак1"/>
    <w:link w:val="31"/>
    <w:qFormat/>
    <w:rsid w:val="00680222"/>
    <w:rPr>
      <w:rFonts w:ascii="Arial" w:eastAsia="Times New Roman" w:hAnsi="Arial" w:cs="Times New Roman"/>
      <w:b/>
      <w:bCs/>
      <w:sz w:val="26"/>
      <w:szCs w:val="26"/>
    </w:rPr>
  </w:style>
  <w:style w:type="character" w:customStyle="1" w:styleId="44">
    <w:name w:val="Заголовок 4 Знак"/>
    <w:aliases w:val="Подпункт1 Знак"/>
    <w:link w:val="43"/>
    <w:qFormat/>
    <w:rsid w:val="00680222"/>
    <w:rPr>
      <w:rFonts w:ascii="Cambria" w:eastAsia="Times New Roman" w:hAnsi="Cambria" w:cs="Times New Roman"/>
      <w:b/>
      <w:bCs/>
      <w:i/>
      <w:iCs/>
      <w:color w:val="4F81BD"/>
      <w:sz w:val="20"/>
      <w:szCs w:val="20"/>
    </w:rPr>
  </w:style>
  <w:style w:type="character" w:customStyle="1" w:styleId="53">
    <w:name w:val="Заголовок 5 Знак"/>
    <w:link w:val="52"/>
    <w:qFormat/>
    <w:rsid w:val="00680222"/>
    <w:rPr>
      <w:rFonts w:ascii="Times New Roman" w:eastAsia="Times New Roman" w:hAnsi="Times New Roman" w:cs="Times New Roman"/>
      <w:b/>
      <w:bCs/>
      <w:i/>
      <w:iCs/>
      <w:sz w:val="26"/>
      <w:szCs w:val="26"/>
    </w:rPr>
  </w:style>
  <w:style w:type="character" w:customStyle="1" w:styleId="62">
    <w:name w:val="Заголовок 6 Знак"/>
    <w:link w:val="61"/>
    <w:qFormat/>
    <w:rsid w:val="00680222"/>
    <w:rPr>
      <w:rFonts w:ascii="Times New Roman" w:eastAsia="Times New Roman" w:hAnsi="Times New Roman" w:cs="Times New Roman"/>
      <w:b/>
      <w:bCs/>
    </w:rPr>
  </w:style>
  <w:style w:type="character" w:customStyle="1" w:styleId="70">
    <w:name w:val="Заголовок 7 Знак"/>
    <w:link w:val="7"/>
    <w:uiPriority w:val="9"/>
    <w:rsid w:val="00680222"/>
    <w:rPr>
      <w:rFonts w:ascii="Times New Roman" w:eastAsia="Times New Roman" w:hAnsi="Times New Roman" w:cs="Times New Roman"/>
      <w:sz w:val="24"/>
      <w:szCs w:val="24"/>
    </w:rPr>
  </w:style>
  <w:style w:type="character" w:customStyle="1" w:styleId="80">
    <w:name w:val="Заголовок 8 Знак"/>
    <w:link w:val="8"/>
    <w:uiPriority w:val="99"/>
    <w:rsid w:val="00680222"/>
    <w:rPr>
      <w:rFonts w:ascii="Times New Roman" w:eastAsia="Times New Roman" w:hAnsi="Times New Roman" w:cs="Times New Roman"/>
      <w:i/>
      <w:iCs/>
      <w:sz w:val="24"/>
      <w:szCs w:val="24"/>
    </w:rPr>
  </w:style>
  <w:style w:type="character" w:customStyle="1" w:styleId="90">
    <w:name w:val="Заголовок 9 Знак"/>
    <w:link w:val="9"/>
    <w:uiPriority w:val="99"/>
    <w:rsid w:val="00680222"/>
    <w:rPr>
      <w:rFonts w:ascii="Arial" w:eastAsia="Times New Roman" w:hAnsi="Arial" w:cs="Times New Roman"/>
      <w:b/>
      <w:i/>
      <w:sz w:val="18"/>
      <w:szCs w:val="20"/>
    </w:rPr>
  </w:style>
  <w:style w:type="character" w:styleId="a9">
    <w:name w:val="Hyperlink"/>
    <w:uiPriority w:val="99"/>
    <w:unhideWhenUsed/>
    <w:rsid w:val="00680222"/>
    <w:rPr>
      <w:color w:val="0000FF"/>
      <w:u w:val="single"/>
    </w:rPr>
  </w:style>
  <w:style w:type="character" w:styleId="aa">
    <w:name w:val="FollowedHyperlink"/>
    <w:unhideWhenUsed/>
    <w:rsid w:val="00680222"/>
    <w:rPr>
      <w:color w:val="800080"/>
      <w:u w:val="single"/>
    </w:rPr>
  </w:style>
  <w:style w:type="character" w:styleId="HTML">
    <w:name w:val="HTML Acronym"/>
    <w:semiHidden/>
    <w:unhideWhenUsed/>
    <w:rsid w:val="00680222"/>
    <w:rPr>
      <w:lang w:val="ru-RU"/>
    </w:rPr>
  </w:style>
  <w:style w:type="paragraph" w:styleId="HTML0">
    <w:name w:val="HTML Address"/>
    <w:basedOn w:val="a5"/>
    <w:link w:val="HTML1"/>
    <w:semiHidden/>
    <w:unhideWhenUsed/>
    <w:rsid w:val="00680222"/>
    <w:rPr>
      <w:i/>
      <w:iCs/>
      <w:kern w:val="0"/>
      <w:sz w:val="24"/>
      <w:szCs w:val="20"/>
    </w:rPr>
  </w:style>
  <w:style w:type="character" w:customStyle="1" w:styleId="HTML1">
    <w:name w:val="Адрес HTML Знак"/>
    <w:link w:val="HTML0"/>
    <w:semiHidden/>
    <w:rsid w:val="00680222"/>
    <w:rPr>
      <w:rFonts w:ascii="Times New Roman" w:eastAsia="Times New Roman" w:hAnsi="Times New Roman" w:cs="Times New Roman"/>
      <w:i/>
      <w:iCs/>
      <w:sz w:val="24"/>
      <w:szCs w:val="20"/>
    </w:rPr>
  </w:style>
  <w:style w:type="character" w:styleId="HTML2">
    <w:name w:val="HTML Cite"/>
    <w:semiHidden/>
    <w:unhideWhenUsed/>
    <w:rsid w:val="00680222"/>
    <w:rPr>
      <w:i/>
      <w:iCs/>
      <w:lang w:val="ru-RU"/>
    </w:rPr>
  </w:style>
  <w:style w:type="character" w:styleId="HTML3">
    <w:name w:val="HTML Code"/>
    <w:semiHidden/>
    <w:unhideWhenUsed/>
    <w:rsid w:val="00680222"/>
    <w:rPr>
      <w:rFonts w:ascii="Courier New" w:eastAsia="Times New Roman" w:hAnsi="Courier New" w:cs="Courier New" w:hint="default"/>
      <w:sz w:val="20"/>
      <w:szCs w:val="20"/>
      <w:lang w:val="ru-RU"/>
    </w:rPr>
  </w:style>
  <w:style w:type="character" w:styleId="HTML4">
    <w:name w:val="HTML Definition"/>
    <w:semiHidden/>
    <w:unhideWhenUsed/>
    <w:rsid w:val="00680222"/>
    <w:rPr>
      <w:i/>
      <w:iCs/>
      <w:lang w:val="ru-RU"/>
    </w:rPr>
  </w:style>
  <w:style w:type="character" w:styleId="ab">
    <w:name w:val="Emphasis"/>
    <w:qFormat/>
    <w:rsid w:val="00680222"/>
    <w:rPr>
      <w:i/>
      <w:iCs/>
      <w:lang w:val="ru-RU"/>
    </w:rPr>
  </w:style>
  <w:style w:type="character" w:customStyle="1" w:styleId="110">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Заголов Знак2,Заголов Знак Знак1"/>
    <w:uiPriority w:val="99"/>
    <w:rsid w:val="00680222"/>
    <w:rPr>
      <w:rFonts w:ascii="Cambria" w:eastAsia="Times New Roman" w:hAnsi="Cambria" w:cs="Times New Roman"/>
      <w:b/>
      <w:bCs/>
      <w:color w:val="365F91"/>
      <w:kern w:val="32"/>
      <w:sz w:val="28"/>
      <w:szCs w:val="28"/>
    </w:rPr>
  </w:style>
  <w:style w:type="character" w:customStyle="1" w:styleId="210">
    <w:name w:val="Заголовок 2 Знак1"/>
    <w:aliases w:val="contract Знак1,H2 Знак1,h2 Знак1,2 Знак1,Numbered text 3 Знак1,heading 2 Знак1,Подраздел1 Знак1"/>
    <w:uiPriority w:val="99"/>
    <w:semiHidden/>
    <w:rsid w:val="00680222"/>
    <w:rPr>
      <w:rFonts w:ascii="Cambria" w:eastAsia="Times New Roman" w:hAnsi="Cambria" w:cs="Times New Roman"/>
      <w:b/>
      <w:bCs/>
      <w:color w:val="4F81BD"/>
      <w:kern w:val="32"/>
      <w:sz w:val="26"/>
      <w:szCs w:val="26"/>
    </w:rPr>
  </w:style>
  <w:style w:type="character" w:customStyle="1" w:styleId="310">
    <w:name w:val="Заголовок 3 Знак1"/>
    <w:aliases w:val="Заголовок 3 Знак Знак Знак,Пункт1 Знак,h3 Знак,heading 3 Знак"/>
    <w:uiPriority w:val="99"/>
    <w:semiHidden/>
    <w:rsid w:val="00680222"/>
    <w:rPr>
      <w:rFonts w:ascii="Arial" w:hAnsi="Arial" w:cs="Arial" w:hint="default"/>
      <w:b/>
      <w:bCs/>
      <w:sz w:val="24"/>
      <w:szCs w:val="26"/>
    </w:rPr>
  </w:style>
  <w:style w:type="character" w:customStyle="1" w:styleId="410">
    <w:name w:val="Заголовок 4 Знак1"/>
    <w:aliases w:val="Подпункт1 Знак1"/>
    <w:uiPriority w:val="99"/>
    <w:semiHidden/>
    <w:rsid w:val="00680222"/>
    <w:rPr>
      <w:rFonts w:ascii="Cambria" w:eastAsia="Times New Roman" w:hAnsi="Cambria" w:cs="Times New Roman"/>
      <w:b/>
      <w:bCs/>
      <w:i/>
      <w:iCs/>
      <w:color w:val="4F81BD"/>
      <w:kern w:val="32"/>
      <w:sz w:val="28"/>
      <w:szCs w:val="28"/>
    </w:rPr>
  </w:style>
  <w:style w:type="character" w:styleId="HTML5">
    <w:name w:val="HTML Keyboard"/>
    <w:semiHidden/>
    <w:unhideWhenUsed/>
    <w:rsid w:val="00680222"/>
    <w:rPr>
      <w:rFonts w:ascii="Courier New" w:eastAsia="Times New Roman" w:hAnsi="Courier New" w:cs="Courier New" w:hint="default"/>
      <w:sz w:val="20"/>
      <w:szCs w:val="20"/>
      <w:lang w:val="ru-RU"/>
    </w:rPr>
  </w:style>
  <w:style w:type="paragraph" w:styleId="HTML6">
    <w:name w:val="HTML Preformatted"/>
    <w:basedOn w:val="a5"/>
    <w:link w:val="HTML7"/>
    <w:uiPriority w:val="99"/>
    <w:unhideWhenUsed/>
    <w:rsid w:val="00680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kern w:val="0"/>
      <w:sz w:val="20"/>
      <w:szCs w:val="20"/>
    </w:rPr>
  </w:style>
  <w:style w:type="character" w:customStyle="1" w:styleId="HTML7">
    <w:name w:val="Стандартный HTML Знак"/>
    <w:link w:val="HTML6"/>
    <w:uiPriority w:val="99"/>
    <w:rsid w:val="00680222"/>
    <w:rPr>
      <w:rFonts w:ascii="Courier New" w:eastAsia="Times New Roman" w:hAnsi="Courier New" w:cs="Times New Roman"/>
      <w:sz w:val="20"/>
      <w:szCs w:val="20"/>
    </w:rPr>
  </w:style>
  <w:style w:type="character" w:styleId="HTML8">
    <w:name w:val="HTML Sample"/>
    <w:semiHidden/>
    <w:unhideWhenUsed/>
    <w:rsid w:val="00680222"/>
    <w:rPr>
      <w:rFonts w:ascii="Courier New" w:eastAsia="Times New Roman" w:hAnsi="Courier New" w:cs="Courier New" w:hint="default"/>
      <w:lang w:val="ru-RU"/>
    </w:rPr>
  </w:style>
  <w:style w:type="character" w:styleId="HTML9">
    <w:name w:val="HTML Typewriter"/>
    <w:uiPriority w:val="99"/>
    <w:unhideWhenUsed/>
    <w:rsid w:val="00680222"/>
    <w:rPr>
      <w:rFonts w:ascii="Courier New" w:eastAsia="Times New Roman" w:hAnsi="Courier New" w:cs="Courier New" w:hint="default"/>
      <w:sz w:val="20"/>
      <w:szCs w:val="20"/>
    </w:rPr>
  </w:style>
  <w:style w:type="character" w:styleId="HTMLa">
    <w:name w:val="HTML Variable"/>
    <w:semiHidden/>
    <w:unhideWhenUsed/>
    <w:rsid w:val="00680222"/>
    <w:rPr>
      <w:i/>
      <w:iCs/>
      <w:lang w:val="ru-RU"/>
    </w:rPr>
  </w:style>
  <w:style w:type="paragraph" w:customStyle="1" w:styleId="13">
    <w:name w:val="Обычный (веб)1"/>
    <w:basedOn w:val="a5"/>
    <w:unhideWhenUsed/>
    <w:qFormat/>
    <w:rsid w:val="00680222"/>
    <w:pPr>
      <w:spacing w:before="100" w:beforeAutospacing="1" w:after="100" w:afterAutospacing="1"/>
    </w:pPr>
    <w:rPr>
      <w:kern w:val="0"/>
      <w:sz w:val="24"/>
      <w:szCs w:val="24"/>
    </w:rPr>
  </w:style>
  <w:style w:type="paragraph" w:styleId="14">
    <w:name w:val="index 1"/>
    <w:basedOn w:val="a5"/>
    <w:next w:val="a5"/>
    <w:autoRedefine/>
    <w:uiPriority w:val="99"/>
    <w:semiHidden/>
    <w:unhideWhenUsed/>
    <w:rsid w:val="00680222"/>
    <w:pPr>
      <w:ind w:left="220" w:hanging="220"/>
    </w:pPr>
    <w:rPr>
      <w:kern w:val="0"/>
      <w:sz w:val="24"/>
      <w:szCs w:val="20"/>
      <w:lang w:eastAsia="en-US"/>
    </w:rPr>
  </w:style>
  <w:style w:type="paragraph" w:styleId="24">
    <w:name w:val="index 2"/>
    <w:basedOn w:val="a5"/>
    <w:next w:val="a5"/>
    <w:autoRedefine/>
    <w:uiPriority w:val="99"/>
    <w:semiHidden/>
    <w:unhideWhenUsed/>
    <w:rsid w:val="00680222"/>
    <w:pPr>
      <w:ind w:left="440" w:hanging="220"/>
    </w:pPr>
    <w:rPr>
      <w:kern w:val="0"/>
      <w:sz w:val="24"/>
      <w:szCs w:val="20"/>
      <w:lang w:eastAsia="en-US"/>
    </w:rPr>
  </w:style>
  <w:style w:type="paragraph" w:styleId="33">
    <w:name w:val="index 3"/>
    <w:basedOn w:val="a5"/>
    <w:next w:val="a5"/>
    <w:autoRedefine/>
    <w:uiPriority w:val="99"/>
    <w:semiHidden/>
    <w:unhideWhenUsed/>
    <w:rsid w:val="00680222"/>
    <w:pPr>
      <w:ind w:left="660" w:hanging="220"/>
    </w:pPr>
    <w:rPr>
      <w:kern w:val="0"/>
      <w:sz w:val="24"/>
      <w:szCs w:val="20"/>
      <w:lang w:eastAsia="en-US"/>
    </w:rPr>
  </w:style>
  <w:style w:type="paragraph" w:styleId="45">
    <w:name w:val="index 4"/>
    <w:basedOn w:val="a5"/>
    <w:next w:val="a5"/>
    <w:autoRedefine/>
    <w:uiPriority w:val="99"/>
    <w:semiHidden/>
    <w:unhideWhenUsed/>
    <w:rsid w:val="00680222"/>
    <w:pPr>
      <w:ind w:left="880" w:hanging="220"/>
    </w:pPr>
    <w:rPr>
      <w:kern w:val="0"/>
      <w:sz w:val="24"/>
      <w:szCs w:val="20"/>
      <w:lang w:eastAsia="en-US"/>
    </w:rPr>
  </w:style>
  <w:style w:type="paragraph" w:styleId="54">
    <w:name w:val="index 5"/>
    <w:basedOn w:val="a5"/>
    <w:next w:val="a5"/>
    <w:autoRedefine/>
    <w:uiPriority w:val="99"/>
    <w:semiHidden/>
    <w:unhideWhenUsed/>
    <w:rsid w:val="00680222"/>
    <w:pPr>
      <w:ind w:left="1100" w:hanging="220"/>
    </w:pPr>
    <w:rPr>
      <w:kern w:val="0"/>
      <w:sz w:val="24"/>
      <w:szCs w:val="20"/>
      <w:lang w:eastAsia="en-US"/>
    </w:rPr>
  </w:style>
  <w:style w:type="paragraph" w:styleId="63">
    <w:name w:val="index 6"/>
    <w:basedOn w:val="a5"/>
    <w:next w:val="a5"/>
    <w:autoRedefine/>
    <w:uiPriority w:val="99"/>
    <w:semiHidden/>
    <w:unhideWhenUsed/>
    <w:rsid w:val="00680222"/>
    <w:pPr>
      <w:ind w:left="1320" w:hanging="220"/>
    </w:pPr>
    <w:rPr>
      <w:kern w:val="0"/>
      <w:sz w:val="24"/>
      <w:szCs w:val="20"/>
      <w:lang w:eastAsia="en-US"/>
    </w:rPr>
  </w:style>
  <w:style w:type="paragraph" w:styleId="71">
    <w:name w:val="index 7"/>
    <w:basedOn w:val="a5"/>
    <w:next w:val="a5"/>
    <w:autoRedefine/>
    <w:uiPriority w:val="99"/>
    <w:semiHidden/>
    <w:unhideWhenUsed/>
    <w:rsid w:val="00680222"/>
    <w:pPr>
      <w:ind w:left="1540" w:hanging="220"/>
    </w:pPr>
    <w:rPr>
      <w:kern w:val="0"/>
      <w:sz w:val="24"/>
      <w:szCs w:val="20"/>
      <w:lang w:eastAsia="en-US"/>
    </w:rPr>
  </w:style>
  <w:style w:type="paragraph" w:styleId="81">
    <w:name w:val="index 8"/>
    <w:basedOn w:val="a5"/>
    <w:next w:val="a5"/>
    <w:autoRedefine/>
    <w:uiPriority w:val="99"/>
    <w:semiHidden/>
    <w:unhideWhenUsed/>
    <w:rsid w:val="00680222"/>
    <w:pPr>
      <w:ind w:left="1760" w:hanging="220"/>
    </w:pPr>
    <w:rPr>
      <w:kern w:val="0"/>
      <w:sz w:val="24"/>
      <w:szCs w:val="20"/>
      <w:lang w:eastAsia="en-US"/>
    </w:rPr>
  </w:style>
  <w:style w:type="paragraph" w:styleId="91">
    <w:name w:val="index 9"/>
    <w:basedOn w:val="a5"/>
    <w:next w:val="a5"/>
    <w:autoRedefine/>
    <w:uiPriority w:val="99"/>
    <w:semiHidden/>
    <w:unhideWhenUsed/>
    <w:rsid w:val="00680222"/>
    <w:pPr>
      <w:ind w:left="1980" w:hanging="220"/>
    </w:pPr>
    <w:rPr>
      <w:kern w:val="0"/>
      <w:sz w:val="24"/>
      <w:szCs w:val="20"/>
      <w:lang w:eastAsia="en-US"/>
    </w:rPr>
  </w:style>
  <w:style w:type="paragraph" w:styleId="15">
    <w:name w:val="toc 1"/>
    <w:basedOn w:val="a5"/>
    <w:next w:val="a5"/>
    <w:autoRedefine/>
    <w:uiPriority w:val="39"/>
    <w:semiHidden/>
    <w:unhideWhenUsed/>
    <w:rsid w:val="00680222"/>
    <w:rPr>
      <w:kern w:val="0"/>
      <w:sz w:val="24"/>
      <w:szCs w:val="20"/>
    </w:rPr>
  </w:style>
  <w:style w:type="paragraph" w:styleId="25">
    <w:name w:val="toc 2"/>
    <w:basedOn w:val="a5"/>
    <w:next w:val="a5"/>
    <w:autoRedefine/>
    <w:uiPriority w:val="39"/>
    <w:semiHidden/>
    <w:unhideWhenUsed/>
    <w:rsid w:val="00680222"/>
    <w:pPr>
      <w:ind w:left="240"/>
    </w:pPr>
    <w:rPr>
      <w:bCs/>
      <w:iCs/>
      <w:kern w:val="0"/>
      <w:szCs w:val="20"/>
    </w:rPr>
  </w:style>
  <w:style w:type="paragraph" w:styleId="34">
    <w:name w:val="toc 3"/>
    <w:basedOn w:val="a5"/>
    <w:next w:val="a5"/>
    <w:autoRedefine/>
    <w:uiPriority w:val="39"/>
    <w:semiHidden/>
    <w:unhideWhenUsed/>
    <w:rsid w:val="00680222"/>
    <w:pPr>
      <w:tabs>
        <w:tab w:val="left" w:pos="1260"/>
        <w:tab w:val="left" w:pos="9000"/>
        <w:tab w:val="right" w:leader="dot" w:pos="9345"/>
      </w:tabs>
      <w:ind w:left="720"/>
    </w:pPr>
    <w:rPr>
      <w:noProof/>
      <w:kern w:val="0"/>
      <w:sz w:val="24"/>
      <w:szCs w:val="20"/>
    </w:rPr>
  </w:style>
  <w:style w:type="paragraph" w:styleId="46">
    <w:name w:val="toc 4"/>
    <w:basedOn w:val="a5"/>
    <w:next w:val="a5"/>
    <w:autoRedefine/>
    <w:uiPriority w:val="99"/>
    <w:semiHidden/>
    <w:unhideWhenUsed/>
    <w:rsid w:val="00680222"/>
    <w:pPr>
      <w:ind w:left="720"/>
    </w:pPr>
    <w:rPr>
      <w:kern w:val="0"/>
      <w:sz w:val="24"/>
      <w:szCs w:val="24"/>
    </w:rPr>
  </w:style>
  <w:style w:type="paragraph" w:styleId="55">
    <w:name w:val="toc 5"/>
    <w:basedOn w:val="a5"/>
    <w:next w:val="a5"/>
    <w:autoRedefine/>
    <w:uiPriority w:val="99"/>
    <w:semiHidden/>
    <w:unhideWhenUsed/>
    <w:rsid w:val="00680222"/>
    <w:pPr>
      <w:tabs>
        <w:tab w:val="left" w:pos="1920"/>
        <w:tab w:val="left" w:pos="2410"/>
        <w:tab w:val="right" w:leader="dot" w:pos="9628"/>
      </w:tabs>
      <w:spacing w:line="360" w:lineRule="auto"/>
      <w:ind w:left="1418"/>
    </w:pPr>
    <w:rPr>
      <w:kern w:val="0"/>
      <w:sz w:val="24"/>
      <w:szCs w:val="20"/>
      <w:lang w:eastAsia="en-US"/>
    </w:rPr>
  </w:style>
  <w:style w:type="paragraph" w:styleId="64">
    <w:name w:val="toc 6"/>
    <w:basedOn w:val="a5"/>
    <w:next w:val="a5"/>
    <w:autoRedefine/>
    <w:uiPriority w:val="99"/>
    <w:semiHidden/>
    <w:unhideWhenUsed/>
    <w:rsid w:val="00680222"/>
    <w:pPr>
      <w:tabs>
        <w:tab w:val="left" w:pos="2835"/>
        <w:tab w:val="right" w:leader="dot" w:pos="9628"/>
      </w:tabs>
      <w:spacing w:line="360" w:lineRule="auto"/>
      <w:ind w:left="1843"/>
    </w:pPr>
    <w:rPr>
      <w:kern w:val="0"/>
      <w:sz w:val="24"/>
      <w:szCs w:val="20"/>
      <w:lang w:eastAsia="en-US"/>
    </w:rPr>
  </w:style>
  <w:style w:type="paragraph" w:styleId="72">
    <w:name w:val="toc 7"/>
    <w:basedOn w:val="a5"/>
    <w:next w:val="a5"/>
    <w:autoRedefine/>
    <w:uiPriority w:val="99"/>
    <w:semiHidden/>
    <w:unhideWhenUsed/>
    <w:rsid w:val="00680222"/>
    <w:pPr>
      <w:ind w:left="1440"/>
    </w:pPr>
    <w:rPr>
      <w:kern w:val="0"/>
      <w:sz w:val="20"/>
      <w:szCs w:val="20"/>
      <w:lang w:eastAsia="en-US"/>
    </w:rPr>
  </w:style>
  <w:style w:type="paragraph" w:styleId="82">
    <w:name w:val="toc 8"/>
    <w:basedOn w:val="a5"/>
    <w:next w:val="a5"/>
    <w:autoRedefine/>
    <w:uiPriority w:val="99"/>
    <w:semiHidden/>
    <w:unhideWhenUsed/>
    <w:rsid w:val="00680222"/>
    <w:pPr>
      <w:ind w:left="1680"/>
    </w:pPr>
    <w:rPr>
      <w:kern w:val="0"/>
      <w:sz w:val="20"/>
      <w:szCs w:val="20"/>
      <w:lang w:eastAsia="en-US"/>
    </w:rPr>
  </w:style>
  <w:style w:type="paragraph" w:styleId="92">
    <w:name w:val="toc 9"/>
    <w:basedOn w:val="a5"/>
    <w:next w:val="a5"/>
    <w:autoRedefine/>
    <w:uiPriority w:val="99"/>
    <w:semiHidden/>
    <w:unhideWhenUsed/>
    <w:rsid w:val="00680222"/>
    <w:pPr>
      <w:ind w:left="1920"/>
    </w:pPr>
    <w:rPr>
      <w:kern w:val="0"/>
      <w:sz w:val="20"/>
      <w:szCs w:val="20"/>
      <w:lang w:eastAsia="en-US"/>
    </w:rPr>
  </w:style>
  <w:style w:type="paragraph" w:styleId="ac">
    <w:name w:val="Normal Indent"/>
    <w:basedOn w:val="a5"/>
    <w:uiPriority w:val="99"/>
    <w:semiHidden/>
    <w:unhideWhenUsed/>
    <w:rsid w:val="00680222"/>
    <w:pPr>
      <w:ind w:left="708"/>
    </w:pPr>
    <w:rPr>
      <w:kern w:val="0"/>
      <w:sz w:val="24"/>
      <w:szCs w:val="20"/>
      <w:lang w:eastAsia="en-US"/>
    </w:rPr>
  </w:style>
  <w:style w:type="paragraph" w:styleId="ad">
    <w:name w:val="footnote text"/>
    <w:basedOn w:val="a5"/>
    <w:link w:val="ae"/>
    <w:unhideWhenUsed/>
    <w:qFormat/>
    <w:rsid w:val="00680222"/>
    <w:rPr>
      <w:kern w:val="0"/>
      <w:sz w:val="20"/>
      <w:szCs w:val="20"/>
    </w:rPr>
  </w:style>
  <w:style w:type="character" w:customStyle="1" w:styleId="ae">
    <w:name w:val="Текст сноски Знак"/>
    <w:link w:val="ad"/>
    <w:qFormat/>
    <w:rsid w:val="00680222"/>
    <w:rPr>
      <w:rFonts w:ascii="Times New Roman" w:eastAsia="Times New Roman" w:hAnsi="Times New Roman" w:cs="Times New Roman"/>
      <w:sz w:val="20"/>
      <w:szCs w:val="20"/>
      <w:lang w:eastAsia="ru-RU"/>
    </w:rPr>
  </w:style>
  <w:style w:type="paragraph" w:styleId="af">
    <w:name w:val="annotation text"/>
    <w:basedOn w:val="a5"/>
    <w:link w:val="af0"/>
    <w:unhideWhenUsed/>
    <w:rsid w:val="00680222"/>
    <w:rPr>
      <w:sz w:val="20"/>
      <w:szCs w:val="20"/>
    </w:rPr>
  </w:style>
  <w:style w:type="character" w:customStyle="1" w:styleId="af0">
    <w:name w:val="Текст примечания Знак"/>
    <w:link w:val="af"/>
    <w:rsid w:val="00680222"/>
    <w:rPr>
      <w:rFonts w:ascii="Times New Roman" w:eastAsia="Times New Roman" w:hAnsi="Times New Roman" w:cs="Times New Roman"/>
      <w:kern w:val="32"/>
      <w:sz w:val="20"/>
      <w:szCs w:val="20"/>
    </w:rPr>
  </w:style>
  <w:style w:type="paragraph" w:styleId="af1">
    <w:name w:val="header"/>
    <w:basedOn w:val="a5"/>
    <w:link w:val="af2"/>
    <w:uiPriority w:val="99"/>
    <w:unhideWhenUsed/>
    <w:rsid w:val="00680222"/>
    <w:pPr>
      <w:tabs>
        <w:tab w:val="center" w:pos="4677"/>
        <w:tab w:val="right" w:pos="9355"/>
      </w:tabs>
    </w:pPr>
    <w:rPr>
      <w:kern w:val="0"/>
      <w:sz w:val="24"/>
      <w:szCs w:val="24"/>
    </w:rPr>
  </w:style>
  <w:style w:type="character" w:customStyle="1" w:styleId="af2">
    <w:name w:val="Верхний колонтитул Знак"/>
    <w:link w:val="af1"/>
    <w:uiPriority w:val="99"/>
    <w:qFormat/>
    <w:rsid w:val="00680222"/>
    <w:rPr>
      <w:rFonts w:ascii="Times New Roman" w:eastAsia="Times New Roman" w:hAnsi="Times New Roman" w:cs="Times New Roman"/>
      <w:sz w:val="24"/>
      <w:szCs w:val="24"/>
    </w:rPr>
  </w:style>
  <w:style w:type="paragraph" w:styleId="af3">
    <w:name w:val="footer"/>
    <w:basedOn w:val="a5"/>
    <w:link w:val="af4"/>
    <w:uiPriority w:val="99"/>
    <w:unhideWhenUsed/>
    <w:rsid w:val="00680222"/>
    <w:pPr>
      <w:tabs>
        <w:tab w:val="center" w:pos="4677"/>
        <w:tab w:val="right" w:pos="9355"/>
      </w:tabs>
    </w:pPr>
    <w:rPr>
      <w:kern w:val="0"/>
      <w:sz w:val="24"/>
      <w:szCs w:val="20"/>
    </w:rPr>
  </w:style>
  <w:style w:type="character" w:customStyle="1" w:styleId="af4">
    <w:name w:val="Нижний колонтитул Знак"/>
    <w:link w:val="af3"/>
    <w:uiPriority w:val="99"/>
    <w:qFormat/>
    <w:rsid w:val="00680222"/>
    <w:rPr>
      <w:rFonts w:ascii="Times New Roman" w:eastAsia="Times New Roman" w:hAnsi="Times New Roman" w:cs="Times New Roman"/>
      <w:sz w:val="24"/>
      <w:szCs w:val="20"/>
    </w:rPr>
  </w:style>
  <w:style w:type="character" w:customStyle="1" w:styleId="af5">
    <w:name w:val="Название объекта Знак"/>
    <w:link w:val="af6"/>
    <w:uiPriority w:val="99"/>
    <w:locked/>
    <w:rsid w:val="00680222"/>
    <w:rPr>
      <w:b/>
      <w:sz w:val="18"/>
    </w:rPr>
  </w:style>
  <w:style w:type="paragraph" w:styleId="af6">
    <w:name w:val="caption"/>
    <w:basedOn w:val="a5"/>
    <w:next w:val="a5"/>
    <w:link w:val="af5"/>
    <w:uiPriority w:val="99"/>
    <w:unhideWhenUsed/>
    <w:qFormat/>
    <w:rsid w:val="00680222"/>
    <w:pPr>
      <w:framePr w:w="4039" w:h="1563" w:hSpace="180" w:wrap="around" w:vAnchor="text" w:hAnchor="page" w:x="1297" w:y="-29"/>
      <w:jc w:val="center"/>
    </w:pPr>
    <w:rPr>
      <w:rFonts w:ascii="Calibri" w:eastAsia="Calibri" w:hAnsi="Calibri"/>
      <w:b/>
      <w:kern w:val="0"/>
      <w:sz w:val="18"/>
      <w:szCs w:val="20"/>
    </w:rPr>
  </w:style>
  <w:style w:type="paragraph" w:styleId="af7">
    <w:name w:val="table of figures"/>
    <w:basedOn w:val="a5"/>
    <w:next w:val="a5"/>
    <w:uiPriority w:val="99"/>
    <w:semiHidden/>
    <w:unhideWhenUsed/>
    <w:rsid w:val="00680222"/>
    <w:pPr>
      <w:ind w:left="440" w:hanging="440"/>
    </w:pPr>
    <w:rPr>
      <w:kern w:val="0"/>
      <w:sz w:val="24"/>
      <w:szCs w:val="20"/>
      <w:lang w:eastAsia="en-US"/>
    </w:rPr>
  </w:style>
  <w:style w:type="paragraph" w:styleId="af8">
    <w:name w:val="envelope address"/>
    <w:basedOn w:val="a5"/>
    <w:uiPriority w:val="99"/>
    <w:semiHidden/>
    <w:unhideWhenUsed/>
    <w:rsid w:val="00680222"/>
    <w:pPr>
      <w:framePr w:w="7920" w:h="1980" w:hSpace="180" w:wrap="auto" w:hAnchor="page" w:xAlign="center" w:yAlign="bottom"/>
      <w:ind w:left="2880"/>
    </w:pPr>
    <w:rPr>
      <w:rFonts w:ascii="Arial" w:hAnsi="Arial" w:cs="Arial"/>
      <w:kern w:val="0"/>
      <w:sz w:val="24"/>
      <w:szCs w:val="24"/>
      <w:lang w:eastAsia="en-US"/>
    </w:rPr>
  </w:style>
  <w:style w:type="paragraph" w:styleId="26">
    <w:name w:val="envelope return"/>
    <w:basedOn w:val="a5"/>
    <w:uiPriority w:val="99"/>
    <w:semiHidden/>
    <w:unhideWhenUsed/>
    <w:rsid w:val="00680222"/>
    <w:rPr>
      <w:rFonts w:ascii="Arial" w:hAnsi="Arial" w:cs="Arial"/>
      <w:kern w:val="0"/>
      <w:sz w:val="20"/>
      <w:szCs w:val="20"/>
      <w:lang w:eastAsia="en-US"/>
    </w:rPr>
  </w:style>
  <w:style w:type="paragraph" w:styleId="af9">
    <w:name w:val="endnote text"/>
    <w:basedOn w:val="a5"/>
    <w:link w:val="afa"/>
    <w:uiPriority w:val="99"/>
    <w:unhideWhenUsed/>
    <w:rsid w:val="00680222"/>
    <w:rPr>
      <w:kern w:val="0"/>
      <w:sz w:val="20"/>
      <w:szCs w:val="20"/>
    </w:rPr>
  </w:style>
  <w:style w:type="character" w:customStyle="1" w:styleId="afa">
    <w:name w:val="Текст концевой сноски Знак"/>
    <w:link w:val="af9"/>
    <w:uiPriority w:val="99"/>
    <w:rsid w:val="00680222"/>
    <w:rPr>
      <w:rFonts w:ascii="Times New Roman" w:eastAsia="Times New Roman" w:hAnsi="Times New Roman" w:cs="Times New Roman"/>
      <w:sz w:val="20"/>
      <w:szCs w:val="20"/>
      <w:lang w:eastAsia="ru-RU"/>
    </w:rPr>
  </w:style>
  <w:style w:type="paragraph" w:styleId="afb">
    <w:name w:val="table of authorities"/>
    <w:basedOn w:val="a5"/>
    <w:next w:val="a5"/>
    <w:uiPriority w:val="99"/>
    <w:semiHidden/>
    <w:unhideWhenUsed/>
    <w:rsid w:val="00680222"/>
    <w:pPr>
      <w:ind w:left="220" w:hanging="220"/>
    </w:pPr>
    <w:rPr>
      <w:kern w:val="0"/>
      <w:sz w:val="24"/>
      <w:szCs w:val="20"/>
      <w:lang w:eastAsia="en-US"/>
    </w:rPr>
  </w:style>
  <w:style w:type="paragraph" w:styleId="afc">
    <w:name w:val="macro"/>
    <w:link w:val="afd"/>
    <w:uiPriority w:val="99"/>
    <w:semiHidden/>
    <w:unhideWhenUsed/>
    <w:rsid w:val="00680222"/>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eastAsia="en-US"/>
    </w:rPr>
  </w:style>
  <w:style w:type="character" w:customStyle="1" w:styleId="afd">
    <w:name w:val="Текст макроса Знак"/>
    <w:link w:val="afc"/>
    <w:uiPriority w:val="99"/>
    <w:semiHidden/>
    <w:rsid w:val="00680222"/>
    <w:rPr>
      <w:rFonts w:ascii="Courier New" w:eastAsia="Times New Roman" w:hAnsi="Courier New" w:cs="Courier New"/>
      <w:lang w:val="ru-RU" w:eastAsia="en-US" w:bidi="ar-SA"/>
    </w:rPr>
  </w:style>
  <w:style w:type="paragraph" w:styleId="afe">
    <w:name w:val="toa heading"/>
    <w:basedOn w:val="a5"/>
    <w:next w:val="a5"/>
    <w:uiPriority w:val="99"/>
    <w:semiHidden/>
    <w:unhideWhenUsed/>
    <w:rsid w:val="00680222"/>
    <w:pPr>
      <w:spacing w:before="120"/>
    </w:pPr>
    <w:rPr>
      <w:rFonts w:ascii="Arial" w:hAnsi="Arial" w:cs="Arial"/>
      <w:b/>
      <w:bCs/>
      <w:kern w:val="0"/>
      <w:sz w:val="24"/>
      <w:szCs w:val="24"/>
      <w:lang w:eastAsia="en-US"/>
    </w:rPr>
  </w:style>
  <w:style w:type="paragraph" w:styleId="aff">
    <w:name w:val="List"/>
    <w:aliases w:val="List Paragraph2,Ненумерованный список"/>
    <w:basedOn w:val="a5"/>
    <w:uiPriority w:val="99"/>
    <w:unhideWhenUsed/>
    <w:rsid w:val="00680222"/>
    <w:pPr>
      <w:ind w:left="283" w:hanging="283"/>
    </w:pPr>
    <w:rPr>
      <w:kern w:val="0"/>
      <w:sz w:val="24"/>
      <w:szCs w:val="20"/>
      <w:lang w:eastAsia="en-US"/>
    </w:rPr>
  </w:style>
  <w:style w:type="paragraph" w:styleId="aff0">
    <w:name w:val="List Bullet"/>
    <w:basedOn w:val="a5"/>
    <w:autoRedefine/>
    <w:uiPriority w:val="99"/>
    <w:semiHidden/>
    <w:unhideWhenUsed/>
    <w:rsid w:val="00680222"/>
    <w:pPr>
      <w:widowControl w:val="0"/>
      <w:spacing w:after="60"/>
      <w:jc w:val="both"/>
    </w:pPr>
    <w:rPr>
      <w:kern w:val="0"/>
      <w:sz w:val="24"/>
      <w:szCs w:val="24"/>
    </w:rPr>
  </w:style>
  <w:style w:type="character" w:customStyle="1" w:styleId="aff1">
    <w:name w:val="Нумерованный список Знак"/>
    <w:link w:val="a"/>
    <w:uiPriority w:val="99"/>
    <w:semiHidden/>
    <w:locked/>
    <w:rsid w:val="00680222"/>
    <w:rPr>
      <w:sz w:val="24"/>
    </w:rPr>
  </w:style>
  <w:style w:type="paragraph" w:styleId="a">
    <w:name w:val="List Number"/>
    <w:basedOn w:val="a5"/>
    <w:link w:val="aff1"/>
    <w:uiPriority w:val="99"/>
    <w:semiHidden/>
    <w:unhideWhenUsed/>
    <w:rsid w:val="00680222"/>
    <w:pPr>
      <w:numPr>
        <w:numId w:val="1"/>
      </w:numPr>
      <w:tabs>
        <w:tab w:val="left" w:pos="1276"/>
        <w:tab w:val="left" w:pos="1701"/>
      </w:tabs>
      <w:spacing w:line="360" w:lineRule="auto"/>
      <w:ind w:right="170"/>
    </w:pPr>
    <w:rPr>
      <w:rFonts w:ascii="Calibri" w:eastAsia="Calibri" w:hAnsi="Calibri"/>
      <w:kern w:val="0"/>
      <w:sz w:val="24"/>
      <w:szCs w:val="20"/>
    </w:rPr>
  </w:style>
  <w:style w:type="paragraph" w:styleId="27">
    <w:name w:val="List 2"/>
    <w:basedOn w:val="a5"/>
    <w:uiPriority w:val="99"/>
    <w:semiHidden/>
    <w:unhideWhenUsed/>
    <w:rsid w:val="00680222"/>
    <w:pPr>
      <w:ind w:left="566" w:hanging="283"/>
    </w:pPr>
    <w:rPr>
      <w:kern w:val="0"/>
      <w:sz w:val="24"/>
      <w:szCs w:val="20"/>
      <w:lang w:eastAsia="en-US"/>
    </w:rPr>
  </w:style>
  <w:style w:type="paragraph" w:styleId="35">
    <w:name w:val="List 3"/>
    <w:basedOn w:val="a5"/>
    <w:unhideWhenUsed/>
    <w:rsid w:val="00680222"/>
    <w:pPr>
      <w:ind w:left="849" w:hanging="283"/>
    </w:pPr>
    <w:rPr>
      <w:kern w:val="0"/>
      <w:sz w:val="24"/>
      <w:szCs w:val="20"/>
      <w:lang w:eastAsia="en-US"/>
    </w:rPr>
  </w:style>
  <w:style w:type="paragraph" w:styleId="47">
    <w:name w:val="List 4"/>
    <w:basedOn w:val="a5"/>
    <w:uiPriority w:val="99"/>
    <w:semiHidden/>
    <w:unhideWhenUsed/>
    <w:rsid w:val="00680222"/>
    <w:pPr>
      <w:ind w:left="1132" w:hanging="283"/>
    </w:pPr>
    <w:rPr>
      <w:kern w:val="0"/>
      <w:sz w:val="24"/>
      <w:szCs w:val="20"/>
      <w:lang w:eastAsia="en-US"/>
    </w:rPr>
  </w:style>
  <w:style w:type="paragraph" w:styleId="56">
    <w:name w:val="List 5"/>
    <w:basedOn w:val="a5"/>
    <w:uiPriority w:val="99"/>
    <w:semiHidden/>
    <w:unhideWhenUsed/>
    <w:rsid w:val="00680222"/>
    <w:pPr>
      <w:ind w:left="1415" w:hanging="283"/>
    </w:pPr>
    <w:rPr>
      <w:kern w:val="0"/>
      <w:sz w:val="24"/>
      <w:szCs w:val="20"/>
      <w:lang w:eastAsia="en-US"/>
    </w:rPr>
  </w:style>
  <w:style w:type="character" w:customStyle="1" w:styleId="28">
    <w:name w:val="Маркированный список 2 Знак"/>
    <w:link w:val="2"/>
    <w:uiPriority w:val="99"/>
    <w:locked/>
    <w:rsid w:val="00680222"/>
    <w:rPr>
      <w:sz w:val="24"/>
    </w:rPr>
  </w:style>
  <w:style w:type="paragraph" w:styleId="2">
    <w:name w:val="List Bullet 2"/>
    <w:basedOn w:val="a5"/>
    <w:link w:val="28"/>
    <w:uiPriority w:val="99"/>
    <w:unhideWhenUsed/>
    <w:rsid w:val="00680222"/>
    <w:pPr>
      <w:widowControl w:val="0"/>
      <w:numPr>
        <w:numId w:val="2"/>
      </w:numPr>
      <w:spacing w:line="360" w:lineRule="auto"/>
      <w:ind w:left="1208" w:hanging="357"/>
    </w:pPr>
    <w:rPr>
      <w:rFonts w:ascii="Calibri" w:eastAsia="Calibri" w:hAnsi="Calibri"/>
      <w:kern w:val="0"/>
      <w:sz w:val="24"/>
      <w:szCs w:val="20"/>
    </w:rPr>
  </w:style>
  <w:style w:type="paragraph" w:styleId="36">
    <w:name w:val="List Bullet 3"/>
    <w:basedOn w:val="a5"/>
    <w:autoRedefine/>
    <w:uiPriority w:val="99"/>
    <w:unhideWhenUsed/>
    <w:rsid w:val="00680222"/>
    <w:pPr>
      <w:tabs>
        <w:tab w:val="left" w:pos="426"/>
      </w:tabs>
      <w:spacing w:line="276" w:lineRule="auto"/>
      <w:jc w:val="both"/>
    </w:pPr>
    <w:rPr>
      <w:kern w:val="0"/>
      <w:sz w:val="22"/>
      <w:szCs w:val="20"/>
    </w:rPr>
  </w:style>
  <w:style w:type="paragraph" w:styleId="4">
    <w:name w:val="List Bullet 4"/>
    <w:basedOn w:val="a5"/>
    <w:uiPriority w:val="99"/>
    <w:semiHidden/>
    <w:unhideWhenUsed/>
    <w:rsid w:val="00680222"/>
    <w:pPr>
      <w:numPr>
        <w:numId w:val="3"/>
      </w:numPr>
      <w:spacing w:line="360" w:lineRule="auto"/>
      <w:ind w:left="1775" w:hanging="357"/>
    </w:pPr>
    <w:rPr>
      <w:kern w:val="0"/>
      <w:sz w:val="24"/>
      <w:szCs w:val="20"/>
      <w:lang w:eastAsia="en-US"/>
    </w:rPr>
  </w:style>
  <w:style w:type="paragraph" w:styleId="5">
    <w:name w:val="List Bullet 5"/>
    <w:basedOn w:val="a5"/>
    <w:uiPriority w:val="99"/>
    <w:semiHidden/>
    <w:unhideWhenUsed/>
    <w:rsid w:val="00680222"/>
    <w:pPr>
      <w:numPr>
        <w:numId w:val="4"/>
      </w:numPr>
      <w:spacing w:line="360" w:lineRule="auto"/>
      <w:ind w:left="2058" w:hanging="357"/>
    </w:pPr>
    <w:rPr>
      <w:kern w:val="0"/>
      <w:sz w:val="24"/>
      <w:szCs w:val="20"/>
      <w:lang w:eastAsia="en-US"/>
    </w:rPr>
  </w:style>
  <w:style w:type="paragraph" w:styleId="21">
    <w:name w:val="List Number 2"/>
    <w:basedOn w:val="a5"/>
    <w:uiPriority w:val="99"/>
    <w:unhideWhenUsed/>
    <w:rsid w:val="00680222"/>
    <w:pPr>
      <w:numPr>
        <w:numId w:val="5"/>
      </w:numPr>
    </w:pPr>
    <w:rPr>
      <w:kern w:val="0"/>
      <w:sz w:val="20"/>
      <w:szCs w:val="20"/>
    </w:rPr>
  </w:style>
  <w:style w:type="character" w:customStyle="1" w:styleId="37">
    <w:name w:val="Нумерованный список 3 Знак"/>
    <w:link w:val="3"/>
    <w:uiPriority w:val="99"/>
    <w:semiHidden/>
    <w:locked/>
    <w:rsid w:val="00680222"/>
    <w:rPr>
      <w:sz w:val="24"/>
    </w:rPr>
  </w:style>
  <w:style w:type="paragraph" w:styleId="3">
    <w:name w:val="List Number 3"/>
    <w:basedOn w:val="a5"/>
    <w:link w:val="37"/>
    <w:uiPriority w:val="99"/>
    <w:semiHidden/>
    <w:unhideWhenUsed/>
    <w:rsid w:val="00680222"/>
    <w:pPr>
      <w:widowControl w:val="0"/>
      <w:numPr>
        <w:numId w:val="6"/>
      </w:numPr>
      <w:spacing w:line="360" w:lineRule="auto"/>
    </w:pPr>
    <w:rPr>
      <w:rFonts w:ascii="Calibri" w:eastAsia="Calibri" w:hAnsi="Calibri"/>
      <w:kern w:val="0"/>
      <w:sz w:val="24"/>
      <w:szCs w:val="20"/>
    </w:rPr>
  </w:style>
  <w:style w:type="paragraph" w:styleId="41">
    <w:name w:val="List Number 4"/>
    <w:basedOn w:val="a5"/>
    <w:uiPriority w:val="99"/>
    <w:semiHidden/>
    <w:unhideWhenUsed/>
    <w:rsid w:val="00680222"/>
    <w:pPr>
      <w:numPr>
        <w:numId w:val="7"/>
      </w:numPr>
      <w:tabs>
        <w:tab w:val="left" w:pos="357"/>
      </w:tabs>
      <w:spacing w:line="360" w:lineRule="auto"/>
    </w:pPr>
    <w:rPr>
      <w:kern w:val="0"/>
      <w:sz w:val="24"/>
      <w:szCs w:val="24"/>
      <w:lang w:eastAsia="en-US"/>
    </w:rPr>
  </w:style>
  <w:style w:type="paragraph" w:styleId="51">
    <w:name w:val="List Number 5"/>
    <w:basedOn w:val="a5"/>
    <w:uiPriority w:val="99"/>
    <w:semiHidden/>
    <w:unhideWhenUsed/>
    <w:rsid w:val="00680222"/>
    <w:pPr>
      <w:numPr>
        <w:numId w:val="8"/>
      </w:numPr>
      <w:spacing w:line="360" w:lineRule="auto"/>
    </w:pPr>
    <w:rPr>
      <w:kern w:val="0"/>
      <w:sz w:val="24"/>
      <w:szCs w:val="24"/>
      <w:lang w:eastAsia="en-US"/>
    </w:rPr>
  </w:style>
  <w:style w:type="paragraph" w:customStyle="1" w:styleId="16">
    <w:name w:val="Название1"/>
    <w:basedOn w:val="a5"/>
    <w:link w:val="aff2"/>
    <w:uiPriority w:val="99"/>
    <w:qFormat/>
    <w:rsid w:val="00680222"/>
    <w:pPr>
      <w:widowControl w:val="0"/>
      <w:shd w:val="clear" w:color="auto" w:fill="FFFFFF"/>
      <w:autoSpaceDE w:val="0"/>
      <w:autoSpaceDN w:val="0"/>
      <w:adjustRightInd w:val="0"/>
      <w:ind w:left="72"/>
      <w:jc w:val="center"/>
    </w:pPr>
    <w:rPr>
      <w:bCs/>
      <w:color w:val="000000"/>
      <w:spacing w:val="13"/>
      <w:kern w:val="0"/>
      <w:sz w:val="24"/>
      <w:szCs w:val="20"/>
    </w:rPr>
  </w:style>
  <w:style w:type="character" w:customStyle="1" w:styleId="aff2">
    <w:name w:val="Название Знак"/>
    <w:link w:val="16"/>
    <w:rsid w:val="00680222"/>
    <w:rPr>
      <w:rFonts w:ascii="Times New Roman" w:eastAsia="Times New Roman" w:hAnsi="Times New Roman" w:cs="Times New Roman"/>
      <w:bCs/>
      <w:color w:val="000000"/>
      <w:spacing w:val="13"/>
      <w:sz w:val="24"/>
      <w:shd w:val="clear" w:color="auto" w:fill="FFFFFF"/>
    </w:rPr>
  </w:style>
  <w:style w:type="paragraph" w:styleId="aff3">
    <w:name w:val="Closing"/>
    <w:basedOn w:val="a5"/>
    <w:link w:val="aff4"/>
    <w:uiPriority w:val="99"/>
    <w:semiHidden/>
    <w:unhideWhenUsed/>
    <w:rsid w:val="00680222"/>
    <w:pPr>
      <w:ind w:left="4252"/>
    </w:pPr>
    <w:rPr>
      <w:kern w:val="0"/>
      <w:sz w:val="24"/>
      <w:szCs w:val="20"/>
    </w:rPr>
  </w:style>
  <w:style w:type="character" w:customStyle="1" w:styleId="aff4">
    <w:name w:val="Прощание Знак"/>
    <w:link w:val="aff3"/>
    <w:uiPriority w:val="99"/>
    <w:semiHidden/>
    <w:rsid w:val="00680222"/>
    <w:rPr>
      <w:rFonts w:ascii="Times New Roman" w:eastAsia="Times New Roman" w:hAnsi="Times New Roman" w:cs="Times New Roman"/>
      <w:sz w:val="24"/>
      <w:szCs w:val="20"/>
    </w:rPr>
  </w:style>
  <w:style w:type="paragraph" w:styleId="aff5">
    <w:name w:val="Signature"/>
    <w:basedOn w:val="a5"/>
    <w:link w:val="aff6"/>
    <w:uiPriority w:val="99"/>
    <w:semiHidden/>
    <w:unhideWhenUsed/>
    <w:rsid w:val="00680222"/>
    <w:pPr>
      <w:ind w:left="4252"/>
    </w:pPr>
    <w:rPr>
      <w:kern w:val="0"/>
      <w:sz w:val="24"/>
      <w:szCs w:val="20"/>
    </w:rPr>
  </w:style>
  <w:style w:type="character" w:customStyle="1" w:styleId="aff6">
    <w:name w:val="Подпись Знак"/>
    <w:link w:val="aff5"/>
    <w:uiPriority w:val="99"/>
    <w:semiHidden/>
    <w:rsid w:val="00680222"/>
    <w:rPr>
      <w:rFonts w:ascii="Times New Roman" w:eastAsia="Times New Roman" w:hAnsi="Times New Roman" w:cs="Times New Roman"/>
      <w:sz w:val="24"/>
      <w:szCs w:val="20"/>
    </w:rPr>
  </w:style>
  <w:style w:type="character" w:customStyle="1" w:styleId="aff7">
    <w:name w:val="Основной текст Знак"/>
    <w:aliases w:val="SecondColumn Знак,body text Знак"/>
    <w:link w:val="aff8"/>
    <w:qFormat/>
    <w:locked/>
    <w:rsid w:val="00680222"/>
    <w:rPr>
      <w:sz w:val="24"/>
    </w:rPr>
  </w:style>
  <w:style w:type="paragraph" w:styleId="aff8">
    <w:name w:val="Body Text"/>
    <w:aliases w:val="SecondColumn,body text"/>
    <w:basedOn w:val="a5"/>
    <w:link w:val="aff7"/>
    <w:unhideWhenUsed/>
    <w:rsid w:val="00680222"/>
    <w:pPr>
      <w:spacing w:after="120"/>
      <w:jc w:val="both"/>
    </w:pPr>
    <w:rPr>
      <w:rFonts w:ascii="Calibri" w:eastAsia="Calibri" w:hAnsi="Calibri"/>
      <w:kern w:val="0"/>
      <w:sz w:val="24"/>
      <w:szCs w:val="20"/>
    </w:rPr>
  </w:style>
  <w:style w:type="character" w:customStyle="1" w:styleId="17">
    <w:name w:val="Основной текст Знак1"/>
    <w:aliases w:val="SecondColumn Знак1,body text Знак1"/>
    <w:uiPriority w:val="99"/>
    <w:semiHidden/>
    <w:rsid w:val="00680222"/>
    <w:rPr>
      <w:rFonts w:ascii="Times New Roman" w:eastAsia="Times New Roman" w:hAnsi="Times New Roman" w:cs="Times New Roman"/>
      <w:kern w:val="32"/>
      <w:sz w:val="28"/>
      <w:szCs w:val="28"/>
      <w:lang w:eastAsia="ru-RU"/>
    </w:rPr>
  </w:style>
  <w:style w:type="paragraph" w:styleId="aff9">
    <w:name w:val="Body Text Indent"/>
    <w:basedOn w:val="a5"/>
    <w:link w:val="affa"/>
    <w:unhideWhenUsed/>
    <w:rsid w:val="00680222"/>
    <w:pPr>
      <w:spacing w:before="60"/>
      <w:ind w:firstLine="851"/>
      <w:jc w:val="both"/>
    </w:pPr>
    <w:rPr>
      <w:kern w:val="0"/>
      <w:sz w:val="24"/>
      <w:szCs w:val="20"/>
    </w:rPr>
  </w:style>
  <w:style w:type="character" w:customStyle="1" w:styleId="affa">
    <w:name w:val="Основной текст с отступом Знак"/>
    <w:link w:val="aff9"/>
    <w:qFormat/>
    <w:rsid w:val="00680222"/>
    <w:rPr>
      <w:rFonts w:ascii="Times New Roman" w:eastAsia="Times New Roman" w:hAnsi="Times New Roman" w:cs="Times New Roman"/>
      <w:sz w:val="24"/>
      <w:szCs w:val="20"/>
    </w:rPr>
  </w:style>
  <w:style w:type="paragraph" w:styleId="affb">
    <w:name w:val="List Continue"/>
    <w:basedOn w:val="a5"/>
    <w:uiPriority w:val="99"/>
    <w:semiHidden/>
    <w:unhideWhenUsed/>
    <w:rsid w:val="00680222"/>
    <w:pPr>
      <w:spacing w:after="120"/>
      <w:ind w:left="283"/>
    </w:pPr>
    <w:rPr>
      <w:kern w:val="0"/>
      <w:sz w:val="24"/>
      <w:szCs w:val="20"/>
      <w:lang w:eastAsia="en-US"/>
    </w:rPr>
  </w:style>
  <w:style w:type="paragraph" w:styleId="29">
    <w:name w:val="List Continue 2"/>
    <w:basedOn w:val="a5"/>
    <w:uiPriority w:val="99"/>
    <w:semiHidden/>
    <w:unhideWhenUsed/>
    <w:rsid w:val="00680222"/>
    <w:pPr>
      <w:spacing w:after="120"/>
      <w:ind w:left="566"/>
    </w:pPr>
    <w:rPr>
      <w:kern w:val="0"/>
      <w:sz w:val="24"/>
      <w:szCs w:val="20"/>
      <w:lang w:eastAsia="en-US"/>
    </w:rPr>
  </w:style>
  <w:style w:type="paragraph" w:styleId="38">
    <w:name w:val="List Continue 3"/>
    <w:basedOn w:val="a5"/>
    <w:uiPriority w:val="99"/>
    <w:semiHidden/>
    <w:unhideWhenUsed/>
    <w:rsid w:val="00680222"/>
    <w:pPr>
      <w:spacing w:after="120"/>
      <w:ind w:left="849"/>
    </w:pPr>
    <w:rPr>
      <w:kern w:val="0"/>
      <w:sz w:val="24"/>
      <w:szCs w:val="20"/>
      <w:lang w:eastAsia="en-US"/>
    </w:rPr>
  </w:style>
  <w:style w:type="paragraph" w:styleId="48">
    <w:name w:val="List Continue 4"/>
    <w:basedOn w:val="a5"/>
    <w:uiPriority w:val="99"/>
    <w:semiHidden/>
    <w:unhideWhenUsed/>
    <w:rsid w:val="00680222"/>
    <w:pPr>
      <w:spacing w:after="120"/>
      <w:ind w:left="1132"/>
    </w:pPr>
    <w:rPr>
      <w:kern w:val="0"/>
      <w:sz w:val="24"/>
      <w:szCs w:val="20"/>
      <w:lang w:eastAsia="en-US"/>
    </w:rPr>
  </w:style>
  <w:style w:type="paragraph" w:styleId="57">
    <w:name w:val="List Continue 5"/>
    <w:basedOn w:val="a5"/>
    <w:uiPriority w:val="99"/>
    <w:semiHidden/>
    <w:unhideWhenUsed/>
    <w:rsid w:val="00680222"/>
    <w:pPr>
      <w:spacing w:after="120"/>
      <w:ind w:left="1415"/>
    </w:pPr>
    <w:rPr>
      <w:kern w:val="0"/>
      <w:sz w:val="24"/>
      <w:szCs w:val="20"/>
      <w:lang w:eastAsia="en-US"/>
    </w:rPr>
  </w:style>
  <w:style w:type="paragraph" w:styleId="affc">
    <w:name w:val="Message Header"/>
    <w:basedOn w:val="a5"/>
    <w:link w:val="affd"/>
    <w:uiPriority w:val="99"/>
    <w:semiHidden/>
    <w:unhideWhenUsed/>
    <w:rsid w:val="0068022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kern w:val="0"/>
      <w:sz w:val="24"/>
      <w:szCs w:val="24"/>
    </w:rPr>
  </w:style>
  <w:style w:type="character" w:customStyle="1" w:styleId="affd">
    <w:name w:val="Шапка Знак"/>
    <w:link w:val="affc"/>
    <w:uiPriority w:val="99"/>
    <w:semiHidden/>
    <w:rsid w:val="00680222"/>
    <w:rPr>
      <w:rFonts w:ascii="Arial" w:eastAsia="Times New Roman" w:hAnsi="Arial" w:cs="Times New Roman"/>
      <w:sz w:val="24"/>
      <w:szCs w:val="24"/>
      <w:shd w:val="pct20" w:color="auto" w:fill="auto"/>
    </w:rPr>
  </w:style>
  <w:style w:type="paragraph" w:styleId="affe">
    <w:name w:val="Subtitle"/>
    <w:basedOn w:val="a5"/>
    <w:link w:val="afff"/>
    <w:qFormat/>
    <w:rsid w:val="00680222"/>
    <w:pPr>
      <w:spacing w:after="60"/>
      <w:jc w:val="center"/>
      <w:outlineLvl w:val="1"/>
    </w:pPr>
    <w:rPr>
      <w:rFonts w:ascii="Arial" w:hAnsi="Arial"/>
      <w:kern w:val="0"/>
      <w:sz w:val="24"/>
      <w:szCs w:val="24"/>
    </w:rPr>
  </w:style>
  <w:style w:type="character" w:customStyle="1" w:styleId="afff">
    <w:name w:val="Подзаголовок Знак"/>
    <w:link w:val="affe"/>
    <w:rsid w:val="00680222"/>
    <w:rPr>
      <w:rFonts w:ascii="Arial" w:eastAsia="Times New Roman" w:hAnsi="Arial" w:cs="Times New Roman"/>
      <w:sz w:val="24"/>
      <w:szCs w:val="24"/>
    </w:rPr>
  </w:style>
  <w:style w:type="paragraph" w:styleId="afff0">
    <w:name w:val="Salutation"/>
    <w:basedOn w:val="a5"/>
    <w:next w:val="a5"/>
    <w:link w:val="afff1"/>
    <w:uiPriority w:val="99"/>
    <w:semiHidden/>
    <w:unhideWhenUsed/>
    <w:rsid w:val="00680222"/>
    <w:rPr>
      <w:kern w:val="0"/>
      <w:sz w:val="24"/>
      <w:szCs w:val="20"/>
    </w:rPr>
  </w:style>
  <w:style w:type="character" w:customStyle="1" w:styleId="afff1">
    <w:name w:val="Приветствие Знак"/>
    <w:link w:val="afff0"/>
    <w:uiPriority w:val="99"/>
    <w:semiHidden/>
    <w:rsid w:val="00680222"/>
    <w:rPr>
      <w:rFonts w:ascii="Times New Roman" w:eastAsia="Times New Roman" w:hAnsi="Times New Roman" w:cs="Times New Roman"/>
      <w:sz w:val="24"/>
      <w:szCs w:val="20"/>
    </w:rPr>
  </w:style>
  <w:style w:type="paragraph" w:styleId="afff2">
    <w:name w:val="Date"/>
    <w:basedOn w:val="a5"/>
    <w:next w:val="a5"/>
    <w:link w:val="afff3"/>
    <w:uiPriority w:val="99"/>
    <w:semiHidden/>
    <w:unhideWhenUsed/>
    <w:rsid w:val="00680222"/>
    <w:pPr>
      <w:spacing w:after="60"/>
      <w:jc w:val="both"/>
    </w:pPr>
    <w:rPr>
      <w:kern w:val="0"/>
      <w:sz w:val="24"/>
      <w:szCs w:val="20"/>
    </w:rPr>
  </w:style>
  <w:style w:type="character" w:customStyle="1" w:styleId="afff3">
    <w:name w:val="Дата Знак"/>
    <w:link w:val="afff2"/>
    <w:uiPriority w:val="99"/>
    <w:semiHidden/>
    <w:rsid w:val="00680222"/>
    <w:rPr>
      <w:rFonts w:ascii="Times New Roman" w:eastAsia="Times New Roman" w:hAnsi="Times New Roman" w:cs="Times New Roman"/>
      <w:sz w:val="24"/>
      <w:szCs w:val="20"/>
    </w:rPr>
  </w:style>
  <w:style w:type="paragraph" w:styleId="afff4">
    <w:name w:val="Body Text First Indent"/>
    <w:basedOn w:val="aff8"/>
    <w:link w:val="afff5"/>
    <w:uiPriority w:val="99"/>
    <w:semiHidden/>
    <w:unhideWhenUsed/>
    <w:rsid w:val="00680222"/>
    <w:pPr>
      <w:ind w:firstLine="210"/>
      <w:jc w:val="left"/>
    </w:pPr>
    <w:rPr>
      <w:rFonts w:ascii="Times New Roman" w:eastAsia="Times New Roman" w:hAnsi="Times New Roman"/>
      <w:kern w:val="32"/>
      <w:szCs w:val="28"/>
    </w:rPr>
  </w:style>
  <w:style w:type="character" w:customStyle="1" w:styleId="afff5">
    <w:name w:val="Красная строка Знак"/>
    <w:link w:val="afff4"/>
    <w:uiPriority w:val="99"/>
    <w:semiHidden/>
    <w:rsid w:val="00680222"/>
    <w:rPr>
      <w:rFonts w:ascii="Times New Roman" w:eastAsia="Times New Roman" w:hAnsi="Times New Roman" w:cs="Times New Roman"/>
      <w:kern w:val="32"/>
      <w:sz w:val="24"/>
      <w:szCs w:val="28"/>
      <w:lang w:eastAsia="ru-RU"/>
    </w:rPr>
  </w:style>
  <w:style w:type="paragraph" w:styleId="2a">
    <w:name w:val="Body Text First Indent 2"/>
    <w:basedOn w:val="aff9"/>
    <w:link w:val="2b"/>
    <w:uiPriority w:val="99"/>
    <w:semiHidden/>
    <w:unhideWhenUsed/>
    <w:rsid w:val="00680222"/>
    <w:pPr>
      <w:spacing w:before="0" w:after="120"/>
      <w:ind w:left="283" w:firstLine="210"/>
      <w:jc w:val="left"/>
    </w:pPr>
  </w:style>
  <w:style w:type="character" w:customStyle="1" w:styleId="2b">
    <w:name w:val="Красная строка 2 Знак"/>
    <w:link w:val="2a"/>
    <w:uiPriority w:val="99"/>
    <w:semiHidden/>
    <w:rsid w:val="00680222"/>
    <w:rPr>
      <w:rFonts w:ascii="Times New Roman" w:eastAsia="Times New Roman" w:hAnsi="Times New Roman" w:cs="Times New Roman"/>
      <w:sz w:val="24"/>
      <w:szCs w:val="20"/>
    </w:rPr>
  </w:style>
  <w:style w:type="paragraph" w:styleId="afff6">
    <w:name w:val="Note Heading"/>
    <w:basedOn w:val="a5"/>
    <w:next w:val="a5"/>
    <w:link w:val="afff7"/>
    <w:uiPriority w:val="99"/>
    <w:semiHidden/>
    <w:unhideWhenUsed/>
    <w:rsid w:val="00680222"/>
    <w:rPr>
      <w:kern w:val="0"/>
      <w:sz w:val="24"/>
      <w:szCs w:val="20"/>
    </w:rPr>
  </w:style>
  <w:style w:type="character" w:customStyle="1" w:styleId="afff7">
    <w:name w:val="Заголовок записки Знак"/>
    <w:link w:val="afff6"/>
    <w:uiPriority w:val="99"/>
    <w:semiHidden/>
    <w:rsid w:val="00680222"/>
    <w:rPr>
      <w:rFonts w:ascii="Times New Roman" w:eastAsia="Times New Roman" w:hAnsi="Times New Roman" w:cs="Times New Roman"/>
      <w:sz w:val="24"/>
      <w:szCs w:val="20"/>
    </w:rPr>
  </w:style>
  <w:style w:type="paragraph" w:styleId="2c">
    <w:name w:val="Body Text 2"/>
    <w:basedOn w:val="a5"/>
    <w:link w:val="2d"/>
    <w:unhideWhenUsed/>
    <w:rsid w:val="00680222"/>
    <w:pPr>
      <w:spacing w:after="120" w:line="480" w:lineRule="auto"/>
    </w:pPr>
  </w:style>
  <w:style w:type="character" w:customStyle="1" w:styleId="2d">
    <w:name w:val="Основной текст 2 Знак"/>
    <w:link w:val="2c"/>
    <w:rsid w:val="00680222"/>
    <w:rPr>
      <w:rFonts w:ascii="Times New Roman" w:eastAsia="Times New Roman" w:hAnsi="Times New Roman" w:cs="Times New Roman"/>
      <w:kern w:val="32"/>
      <w:sz w:val="28"/>
      <w:szCs w:val="28"/>
    </w:rPr>
  </w:style>
  <w:style w:type="paragraph" w:styleId="39">
    <w:name w:val="Body Text 3"/>
    <w:basedOn w:val="a5"/>
    <w:link w:val="3a"/>
    <w:uiPriority w:val="99"/>
    <w:semiHidden/>
    <w:unhideWhenUsed/>
    <w:rsid w:val="00680222"/>
    <w:pPr>
      <w:spacing w:after="120"/>
    </w:pPr>
    <w:rPr>
      <w:kern w:val="0"/>
      <w:sz w:val="16"/>
      <w:szCs w:val="16"/>
    </w:rPr>
  </w:style>
  <w:style w:type="character" w:customStyle="1" w:styleId="3a">
    <w:name w:val="Основной текст 3 Знак"/>
    <w:link w:val="39"/>
    <w:uiPriority w:val="99"/>
    <w:semiHidden/>
    <w:rsid w:val="00680222"/>
    <w:rPr>
      <w:rFonts w:ascii="Times New Roman" w:eastAsia="Times New Roman" w:hAnsi="Times New Roman" w:cs="Times New Roman"/>
      <w:sz w:val="16"/>
      <w:szCs w:val="16"/>
    </w:rPr>
  </w:style>
  <w:style w:type="character" w:customStyle="1" w:styleId="2e">
    <w:name w:val="Основной текст с отступом 2 Знак"/>
    <w:aliases w:val="Знак Знак"/>
    <w:link w:val="2f"/>
    <w:uiPriority w:val="99"/>
    <w:locked/>
    <w:rsid w:val="00680222"/>
    <w:rPr>
      <w:kern w:val="32"/>
      <w:sz w:val="28"/>
      <w:szCs w:val="28"/>
    </w:rPr>
  </w:style>
  <w:style w:type="paragraph" w:styleId="2f">
    <w:name w:val="Body Text Indent 2"/>
    <w:aliases w:val="Знак"/>
    <w:basedOn w:val="a5"/>
    <w:link w:val="2e"/>
    <w:uiPriority w:val="99"/>
    <w:unhideWhenUsed/>
    <w:rsid w:val="00680222"/>
    <w:pPr>
      <w:spacing w:after="120" w:line="480" w:lineRule="auto"/>
      <w:ind w:left="283"/>
    </w:pPr>
    <w:rPr>
      <w:rFonts w:ascii="Calibri" w:eastAsia="Calibri" w:hAnsi="Calibri"/>
    </w:rPr>
  </w:style>
  <w:style w:type="character" w:customStyle="1" w:styleId="211">
    <w:name w:val="Основной текст с отступом 2 Знак1"/>
    <w:aliases w:val="Знак Знак2"/>
    <w:uiPriority w:val="99"/>
    <w:semiHidden/>
    <w:rsid w:val="00680222"/>
    <w:rPr>
      <w:rFonts w:ascii="Times New Roman" w:eastAsia="Times New Roman" w:hAnsi="Times New Roman" w:cs="Times New Roman"/>
      <w:kern w:val="32"/>
      <w:sz w:val="28"/>
      <w:szCs w:val="28"/>
      <w:lang w:eastAsia="ru-RU"/>
    </w:rPr>
  </w:style>
  <w:style w:type="paragraph" w:styleId="3b">
    <w:name w:val="Body Text Indent 3"/>
    <w:basedOn w:val="a5"/>
    <w:link w:val="3c"/>
    <w:uiPriority w:val="99"/>
    <w:unhideWhenUsed/>
    <w:rsid w:val="00680222"/>
    <w:pPr>
      <w:spacing w:after="120"/>
      <w:ind w:left="283"/>
    </w:pPr>
    <w:rPr>
      <w:kern w:val="0"/>
      <w:sz w:val="16"/>
      <w:szCs w:val="16"/>
    </w:rPr>
  </w:style>
  <w:style w:type="character" w:customStyle="1" w:styleId="3c">
    <w:name w:val="Основной текст с отступом 3 Знак"/>
    <w:link w:val="3b"/>
    <w:uiPriority w:val="99"/>
    <w:rsid w:val="00680222"/>
    <w:rPr>
      <w:rFonts w:ascii="Times New Roman" w:eastAsia="Times New Roman" w:hAnsi="Times New Roman" w:cs="Times New Roman"/>
      <w:sz w:val="16"/>
      <w:szCs w:val="16"/>
    </w:rPr>
  </w:style>
  <w:style w:type="paragraph" w:styleId="afff8">
    <w:name w:val="Block Text"/>
    <w:basedOn w:val="a5"/>
    <w:uiPriority w:val="99"/>
    <w:semiHidden/>
    <w:unhideWhenUsed/>
    <w:rsid w:val="00680222"/>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kern w:val="0"/>
      <w:sz w:val="24"/>
      <w:szCs w:val="20"/>
    </w:rPr>
  </w:style>
  <w:style w:type="paragraph" w:styleId="afff9">
    <w:name w:val="Document Map"/>
    <w:basedOn w:val="a5"/>
    <w:link w:val="afffa"/>
    <w:unhideWhenUsed/>
    <w:qFormat/>
    <w:rsid w:val="00680222"/>
    <w:rPr>
      <w:rFonts w:ascii="Tahoma" w:hAnsi="Tahoma"/>
      <w:sz w:val="16"/>
      <w:szCs w:val="16"/>
    </w:rPr>
  </w:style>
  <w:style w:type="character" w:customStyle="1" w:styleId="afffa">
    <w:name w:val="Схема документа Знак"/>
    <w:link w:val="afff9"/>
    <w:qFormat/>
    <w:rsid w:val="00680222"/>
    <w:rPr>
      <w:rFonts w:ascii="Tahoma" w:eastAsia="Times New Roman" w:hAnsi="Tahoma" w:cs="Times New Roman"/>
      <w:kern w:val="32"/>
      <w:sz w:val="16"/>
      <w:szCs w:val="16"/>
    </w:rPr>
  </w:style>
  <w:style w:type="paragraph" w:styleId="afffb">
    <w:name w:val="Plain Text"/>
    <w:basedOn w:val="a5"/>
    <w:link w:val="afffc"/>
    <w:uiPriority w:val="99"/>
    <w:unhideWhenUsed/>
    <w:qFormat/>
    <w:rsid w:val="00680222"/>
    <w:rPr>
      <w:rFonts w:ascii="Courier New" w:hAnsi="Courier New"/>
      <w:kern w:val="0"/>
      <w:sz w:val="20"/>
      <w:szCs w:val="20"/>
    </w:rPr>
  </w:style>
  <w:style w:type="character" w:customStyle="1" w:styleId="afffc">
    <w:name w:val="Текст Знак"/>
    <w:link w:val="afffb"/>
    <w:uiPriority w:val="99"/>
    <w:qFormat/>
    <w:rsid w:val="00680222"/>
    <w:rPr>
      <w:rFonts w:ascii="Courier New" w:eastAsia="Times New Roman" w:hAnsi="Courier New" w:cs="Times New Roman"/>
      <w:sz w:val="20"/>
      <w:szCs w:val="20"/>
    </w:rPr>
  </w:style>
  <w:style w:type="paragraph" w:styleId="afffd">
    <w:name w:val="E-mail Signature"/>
    <w:basedOn w:val="a5"/>
    <w:link w:val="afffe"/>
    <w:uiPriority w:val="99"/>
    <w:semiHidden/>
    <w:unhideWhenUsed/>
    <w:rsid w:val="00680222"/>
    <w:rPr>
      <w:kern w:val="0"/>
      <w:sz w:val="24"/>
      <w:szCs w:val="20"/>
    </w:rPr>
  </w:style>
  <w:style w:type="character" w:customStyle="1" w:styleId="afffe">
    <w:name w:val="Электронная подпись Знак"/>
    <w:link w:val="afffd"/>
    <w:uiPriority w:val="99"/>
    <w:semiHidden/>
    <w:rsid w:val="00680222"/>
    <w:rPr>
      <w:rFonts w:ascii="Times New Roman" w:eastAsia="Times New Roman" w:hAnsi="Times New Roman" w:cs="Times New Roman"/>
      <w:sz w:val="24"/>
      <w:szCs w:val="20"/>
    </w:rPr>
  </w:style>
  <w:style w:type="paragraph" w:styleId="affff">
    <w:name w:val="annotation subject"/>
    <w:basedOn w:val="af"/>
    <w:next w:val="af"/>
    <w:link w:val="affff0"/>
    <w:unhideWhenUsed/>
    <w:rsid w:val="00680222"/>
    <w:rPr>
      <w:b/>
      <w:bCs/>
    </w:rPr>
  </w:style>
  <w:style w:type="character" w:customStyle="1" w:styleId="affff0">
    <w:name w:val="Тема примечания Знак"/>
    <w:link w:val="affff"/>
    <w:rsid w:val="00680222"/>
    <w:rPr>
      <w:rFonts w:ascii="Times New Roman" w:eastAsia="Times New Roman" w:hAnsi="Times New Roman" w:cs="Times New Roman"/>
      <w:b/>
      <w:bCs/>
      <w:kern w:val="32"/>
      <w:sz w:val="20"/>
      <w:szCs w:val="20"/>
    </w:rPr>
  </w:style>
  <w:style w:type="paragraph" w:styleId="affff1">
    <w:name w:val="Balloon Text"/>
    <w:basedOn w:val="a5"/>
    <w:link w:val="affff2"/>
    <w:uiPriority w:val="99"/>
    <w:unhideWhenUsed/>
    <w:qFormat/>
    <w:rsid w:val="00680222"/>
    <w:rPr>
      <w:rFonts w:ascii="Tahoma" w:hAnsi="Tahoma"/>
      <w:sz w:val="16"/>
      <w:szCs w:val="16"/>
    </w:rPr>
  </w:style>
  <w:style w:type="character" w:customStyle="1" w:styleId="affff2">
    <w:name w:val="Текст выноски Знак"/>
    <w:link w:val="affff1"/>
    <w:uiPriority w:val="99"/>
    <w:qFormat/>
    <w:rsid w:val="00680222"/>
    <w:rPr>
      <w:rFonts w:ascii="Tahoma" w:eastAsia="Times New Roman" w:hAnsi="Tahoma" w:cs="Times New Roman"/>
      <w:kern w:val="32"/>
      <w:sz w:val="16"/>
      <w:szCs w:val="16"/>
    </w:rPr>
  </w:style>
  <w:style w:type="paragraph" w:styleId="affff3">
    <w:name w:val="No Spacing"/>
    <w:link w:val="affff4"/>
    <w:qFormat/>
    <w:rsid w:val="00680222"/>
    <w:pPr>
      <w:suppressAutoHyphens/>
    </w:pPr>
    <w:rPr>
      <w:rFonts w:cs="Calibri"/>
      <w:sz w:val="22"/>
      <w:szCs w:val="22"/>
      <w:lang w:eastAsia="ar-SA"/>
    </w:rPr>
  </w:style>
  <w:style w:type="paragraph" w:styleId="affff5">
    <w:name w:val="List Paragraph"/>
    <w:aliases w:val="название,Маркер,Bullet List,FooterText,numbered,Paragraphe de liste1,lp1,SL_Абзац списка,f_Абзац 1,Bullet Number,Нумерованый список,ПАРАГРАФ,Абзац списка4,Цветной список - Акцент 11,Абзац списка6,Текстовая,UL,List Paragraph,ТЗ список,Булет1"/>
    <w:basedOn w:val="a5"/>
    <w:link w:val="affff6"/>
    <w:uiPriority w:val="34"/>
    <w:qFormat/>
    <w:rsid w:val="00680222"/>
    <w:pPr>
      <w:spacing w:after="200" w:line="276" w:lineRule="auto"/>
      <w:ind w:left="720"/>
      <w:contextualSpacing/>
    </w:pPr>
    <w:rPr>
      <w:rFonts w:ascii="Calibri" w:eastAsia="Calibri" w:hAnsi="Calibri"/>
      <w:kern w:val="0"/>
      <w:sz w:val="22"/>
      <w:szCs w:val="22"/>
      <w:lang w:eastAsia="en-US"/>
    </w:rPr>
  </w:style>
  <w:style w:type="paragraph" w:styleId="2f0">
    <w:name w:val="Quote"/>
    <w:basedOn w:val="a5"/>
    <w:next w:val="a5"/>
    <w:link w:val="2f1"/>
    <w:uiPriority w:val="29"/>
    <w:qFormat/>
    <w:rsid w:val="00680222"/>
    <w:rPr>
      <w:rFonts w:eastAsia="Calibri"/>
      <w:i/>
      <w:iCs/>
      <w:color w:val="000000"/>
      <w:kern w:val="0"/>
      <w:sz w:val="24"/>
      <w:szCs w:val="24"/>
    </w:rPr>
  </w:style>
  <w:style w:type="character" w:customStyle="1" w:styleId="2f1">
    <w:name w:val="Цитата 2 Знак"/>
    <w:link w:val="2f0"/>
    <w:uiPriority w:val="29"/>
    <w:rsid w:val="00680222"/>
    <w:rPr>
      <w:rFonts w:ascii="Times New Roman" w:eastAsia="Calibri" w:hAnsi="Times New Roman" w:cs="Times New Roman"/>
      <w:i/>
      <w:iCs/>
      <w:color w:val="000000"/>
      <w:sz w:val="24"/>
      <w:szCs w:val="24"/>
    </w:rPr>
  </w:style>
  <w:style w:type="paragraph" w:styleId="affff7">
    <w:name w:val="Intense Quote"/>
    <w:basedOn w:val="a5"/>
    <w:next w:val="a5"/>
    <w:link w:val="affff8"/>
    <w:uiPriority w:val="30"/>
    <w:qFormat/>
    <w:rsid w:val="00680222"/>
    <w:pPr>
      <w:pBdr>
        <w:bottom w:val="single" w:sz="4" w:space="4" w:color="4F81BD"/>
      </w:pBdr>
      <w:spacing w:before="200" w:after="280"/>
      <w:ind w:left="936" w:right="936"/>
    </w:pPr>
    <w:rPr>
      <w:rFonts w:eastAsia="Calibri"/>
      <w:b/>
      <w:bCs/>
      <w:i/>
      <w:iCs/>
      <w:color w:val="4F81BD"/>
      <w:kern w:val="0"/>
      <w:sz w:val="24"/>
      <w:szCs w:val="24"/>
    </w:rPr>
  </w:style>
  <w:style w:type="character" w:customStyle="1" w:styleId="affff8">
    <w:name w:val="Выделенная цитата Знак"/>
    <w:link w:val="affff7"/>
    <w:uiPriority w:val="30"/>
    <w:rsid w:val="00680222"/>
    <w:rPr>
      <w:rFonts w:ascii="Times New Roman" w:eastAsia="Calibri" w:hAnsi="Times New Roman" w:cs="Times New Roman"/>
      <w:b/>
      <w:bCs/>
      <w:i/>
      <w:iCs/>
      <w:color w:val="4F81BD"/>
      <w:sz w:val="24"/>
      <w:szCs w:val="24"/>
    </w:rPr>
  </w:style>
  <w:style w:type="paragraph" w:styleId="affff9">
    <w:name w:val="TOC Heading"/>
    <w:basedOn w:val="11"/>
    <w:next w:val="a5"/>
    <w:uiPriority w:val="39"/>
    <w:semiHidden/>
    <w:unhideWhenUsed/>
    <w:qFormat/>
    <w:rsid w:val="00680222"/>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affffa">
    <w:name w:val="текст таблицы"/>
    <w:basedOn w:val="a5"/>
    <w:uiPriority w:val="99"/>
    <w:rsid w:val="00680222"/>
    <w:pPr>
      <w:spacing w:before="120"/>
      <w:ind w:right="-102"/>
    </w:pPr>
    <w:rPr>
      <w:kern w:val="0"/>
      <w:sz w:val="24"/>
      <w:szCs w:val="24"/>
    </w:rPr>
  </w:style>
  <w:style w:type="paragraph" w:customStyle="1" w:styleId="18">
    <w:name w:val="Знак1"/>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Default">
    <w:name w:val="Default"/>
    <w:rsid w:val="00680222"/>
    <w:pPr>
      <w:widowControl w:val="0"/>
      <w:autoSpaceDE w:val="0"/>
      <w:autoSpaceDN w:val="0"/>
      <w:adjustRightInd w:val="0"/>
    </w:pPr>
    <w:rPr>
      <w:rFonts w:ascii="Times New Roman" w:eastAsia="Times New Roman" w:hAnsi="Times New Roman"/>
      <w:color w:val="000000"/>
      <w:sz w:val="24"/>
      <w:szCs w:val="24"/>
    </w:rPr>
  </w:style>
  <w:style w:type="character" w:customStyle="1" w:styleId="ConsPlusNormal">
    <w:name w:val="ConsPlusNormal Знак"/>
    <w:link w:val="ConsPlusNormal0"/>
    <w:locked/>
    <w:rsid w:val="00680222"/>
    <w:rPr>
      <w:rFonts w:ascii="Arial" w:hAnsi="Arial" w:cs="Arial"/>
      <w:sz w:val="22"/>
      <w:szCs w:val="22"/>
      <w:lang w:val="ru-RU" w:eastAsia="en-US" w:bidi="ar-SA"/>
    </w:rPr>
  </w:style>
  <w:style w:type="paragraph" w:customStyle="1" w:styleId="ConsPlusNormal0">
    <w:name w:val="ConsPlusNormal"/>
    <w:link w:val="ConsPlusNormal"/>
    <w:qFormat/>
    <w:rsid w:val="00680222"/>
    <w:pPr>
      <w:autoSpaceDE w:val="0"/>
      <w:autoSpaceDN w:val="0"/>
      <w:adjustRightInd w:val="0"/>
      <w:ind w:firstLine="720"/>
    </w:pPr>
    <w:rPr>
      <w:rFonts w:ascii="Arial" w:hAnsi="Arial" w:cs="Arial"/>
      <w:sz w:val="22"/>
      <w:szCs w:val="22"/>
      <w:lang w:eastAsia="en-US"/>
    </w:rPr>
  </w:style>
  <w:style w:type="paragraph" w:customStyle="1" w:styleId="19">
    <w:name w:val="Обычный1"/>
    <w:uiPriority w:val="99"/>
    <w:rsid w:val="00680222"/>
    <w:pPr>
      <w:widowControl w:val="0"/>
      <w:snapToGrid w:val="0"/>
      <w:spacing w:before="100" w:after="100"/>
    </w:pPr>
    <w:rPr>
      <w:rFonts w:ascii="Times New Roman" w:eastAsia="Times New Roman" w:hAnsi="Times New Roman"/>
      <w:sz w:val="24"/>
    </w:rPr>
  </w:style>
  <w:style w:type="paragraph" w:customStyle="1" w:styleId="ConsNormal">
    <w:name w:val="ConsNormal"/>
    <w:uiPriority w:val="99"/>
    <w:rsid w:val="00680222"/>
    <w:pPr>
      <w:widowControl w:val="0"/>
      <w:snapToGrid w:val="0"/>
      <w:ind w:firstLine="720"/>
    </w:pPr>
    <w:rPr>
      <w:rFonts w:ascii="Arial" w:eastAsia="Times New Roman" w:hAnsi="Arial"/>
    </w:rPr>
  </w:style>
  <w:style w:type="paragraph" w:customStyle="1" w:styleId="1a">
    <w:name w:val="Знак Знак Знак Знак Знак Знак1 Знак Знак Знак Знак"/>
    <w:basedOn w:val="a5"/>
    <w:uiPriority w:val="99"/>
    <w:rsid w:val="00680222"/>
    <w:pPr>
      <w:suppressAutoHyphens/>
      <w:spacing w:before="280" w:after="280"/>
    </w:pPr>
    <w:rPr>
      <w:rFonts w:ascii="Tahoma" w:hAnsi="Tahoma"/>
      <w:kern w:val="0"/>
      <w:sz w:val="20"/>
      <w:szCs w:val="20"/>
      <w:lang w:val="en-US" w:eastAsia="ar-SA"/>
    </w:rPr>
  </w:style>
  <w:style w:type="paragraph" w:customStyle="1" w:styleId="affffb">
    <w:name w:val="Содержимое таблицы"/>
    <w:basedOn w:val="a5"/>
    <w:qFormat/>
    <w:rsid w:val="00680222"/>
    <w:pPr>
      <w:widowControl w:val="0"/>
      <w:suppressLineNumbers/>
      <w:suppressAutoHyphens/>
    </w:pPr>
    <w:rPr>
      <w:rFonts w:eastAsia="Arial Unicode MS"/>
      <w:kern w:val="2"/>
      <w:sz w:val="24"/>
      <w:szCs w:val="24"/>
    </w:rPr>
  </w:style>
  <w:style w:type="paragraph" w:customStyle="1" w:styleId="Style6">
    <w:name w:val="Style6"/>
    <w:basedOn w:val="a5"/>
    <w:uiPriority w:val="99"/>
    <w:qFormat/>
    <w:rsid w:val="00680222"/>
    <w:pPr>
      <w:widowControl w:val="0"/>
      <w:autoSpaceDE w:val="0"/>
      <w:autoSpaceDN w:val="0"/>
      <w:adjustRightInd w:val="0"/>
      <w:spacing w:line="258" w:lineRule="exact"/>
      <w:jc w:val="both"/>
    </w:pPr>
    <w:rPr>
      <w:kern w:val="0"/>
      <w:sz w:val="24"/>
      <w:szCs w:val="24"/>
    </w:rPr>
  </w:style>
  <w:style w:type="paragraph" w:customStyle="1" w:styleId="3d">
    <w:name w:val="Знак Знак3"/>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3">
    <w:name w:val="Пункт-3"/>
    <w:basedOn w:val="a5"/>
    <w:uiPriority w:val="99"/>
    <w:rsid w:val="00680222"/>
    <w:pPr>
      <w:tabs>
        <w:tab w:val="num" w:pos="1985"/>
      </w:tabs>
      <w:ind w:firstLine="709"/>
      <w:jc w:val="both"/>
    </w:pPr>
    <w:rPr>
      <w:kern w:val="0"/>
      <w:szCs w:val="24"/>
    </w:rPr>
  </w:style>
  <w:style w:type="paragraph" w:customStyle="1" w:styleId="-4">
    <w:name w:val="Пункт-4"/>
    <w:basedOn w:val="a5"/>
    <w:uiPriority w:val="99"/>
    <w:rsid w:val="00680222"/>
    <w:pPr>
      <w:tabs>
        <w:tab w:val="num" w:pos="1985"/>
      </w:tabs>
      <w:ind w:firstLine="709"/>
      <w:jc w:val="both"/>
    </w:pPr>
    <w:rPr>
      <w:kern w:val="0"/>
      <w:szCs w:val="24"/>
    </w:rPr>
  </w:style>
  <w:style w:type="paragraph" w:customStyle="1" w:styleId="-5">
    <w:name w:val="Пункт-5"/>
    <w:basedOn w:val="a5"/>
    <w:uiPriority w:val="99"/>
    <w:rsid w:val="00680222"/>
    <w:pPr>
      <w:tabs>
        <w:tab w:val="num" w:pos="1985"/>
      </w:tabs>
      <w:ind w:firstLine="709"/>
      <w:jc w:val="both"/>
    </w:pPr>
    <w:rPr>
      <w:kern w:val="0"/>
      <w:szCs w:val="24"/>
    </w:rPr>
  </w:style>
  <w:style w:type="paragraph" w:customStyle="1" w:styleId="-6">
    <w:name w:val="Пункт-6"/>
    <w:basedOn w:val="a5"/>
    <w:uiPriority w:val="99"/>
    <w:rsid w:val="00680222"/>
    <w:pPr>
      <w:tabs>
        <w:tab w:val="left" w:pos="1985"/>
      </w:tabs>
      <w:ind w:firstLine="709"/>
      <w:jc w:val="both"/>
    </w:pPr>
    <w:rPr>
      <w:kern w:val="0"/>
      <w:szCs w:val="24"/>
    </w:rPr>
  </w:style>
  <w:style w:type="paragraph" w:customStyle="1" w:styleId="-7">
    <w:name w:val="Пункт-7"/>
    <w:basedOn w:val="a5"/>
    <w:uiPriority w:val="99"/>
    <w:rsid w:val="00680222"/>
    <w:pPr>
      <w:tabs>
        <w:tab w:val="num" w:pos="360"/>
      </w:tabs>
      <w:ind w:firstLine="709"/>
      <w:jc w:val="both"/>
    </w:pPr>
    <w:rPr>
      <w:kern w:val="0"/>
      <w:szCs w:val="24"/>
    </w:rPr>
  </w:style>
  <w:style w:type="paragraph" w:customStyle="1" w:styleId="3e">
    <w:name w:val="Стиль3 Знак Знак"/>
    <w:basedOn w:val="2f"/>
    <w:uiPriority w:val="99"/>
    <w:rsid w:val="00680222"/>
    <w:pPr>
      <w:widowControl w:val="0"/>
      <w:tabs>
        <w:tab w:val="num" w:pos="227"/>
      </w:tabs>
      <w:adjustRightInd w:val="0"/>
      <w:spacing w:after="0" w:line="240" w:lineRule="auto"/>
      <w:ind w:left="0"/>
      <w:jc w:val="both"/>
    </w:pPr>
    <w:rPr>
      <w:kern w:val="0"/>
      <w:sz w:val="24"/>
      <w:szCs w:val="20"/>
    </w:rPr>
  </w:style>
  <w:style w:type="paragraph" w:customStyle="1" w:styleId="2f2">
    <w:name w:val="Стиль2"/>
    <w:basedOn w:val="21"/>
    <w:uiPriority w:val="99"/>
    <w:rsid w:val="00680222"/>
    <w:pPr>
      <w:keepNext/>
      <w:keepLines/>
      <w:widowControl w:val="0"/>
      <w:numPr>
        <w:numId w:val="0"/>
      </w:numPr>
      <w:suppressLineNumbers/>
      <w:tabs>
        <w:tab w:val="num" w:pos="756"/>
      </w:tabs>
      <w:suppressAutoHyphens/>
      <w:spacing w:after="60"/>
      <w:ind w:left="756" w:hanging="576"/>
      <w:jc w:val="both"/>
    </w:pPr>
    <w:rPr>
      <w:b/>
      <w:sz w:val="24"/>
    </w:rPr>
  </w:style>
  <w:style w:type="character" w:customStyle="1" w:styleId="311">
    <w:name w:val="Стиль3 Знак1"/>
    <w:link w:val="3f"/>
    <w:uiPriority w:val="99"/>
    <w:locked/>
    <w:rsid w:val="00680222"/>
    <w:rPr>
      <w:sz w:val="24"/>
    </w:rPr>
  </w:style>
  <w:style w:type="paragraph" w:customStyle="1" w:styleId="3f">
    <w:name w:val="Стиль3"/>
    <w:basedOn w:val="2f"/>
    <w:link w:val="311"/>
    <w:uiPriority w:val="99"/>
    <w:rsid w:val="00680222"/>
    <w:pPr>
      <w:widowControl w:val="0"/>
      <w:tabs>
        <w:tab w:val="num" w:pos="2160"/>
      </w:tabs>
      <w:adjustRightInd w:val="0"/>
      <w:spacing w:after="0" w:line="240" w:lineRule="auto"/>
      <w:ind w:left="2160" w:hanging="360"/>
      <w:jc w:val="both"/>
    </w:pPr>
    <w:rPr>
      <w:kern w:val="0"/>
      <w:sz w:val="24"/>
      <w:szCs w:val="20"/>
    </w:rPr>
  </w:style>
  <w:style w:type="character" w:customStyle="1" w:styleId="02">
    <w:name w:val="02 Знак"/>
    <w:link w:val="020"/>
    <w:uiPriority w:val="99"/>
    <w:locked/>
    <w:rsid w:val="00680222"/>
    <w:rPr>
      <w:sz w:val="28"/>
    </w:rPr>
  </w:style>
  <w:style w:type="paragraph" w:customStyle="1" w:styleId="020">
    <w:name w:val="02"/>
    <w:basedOn w:val="3f"/>
    <w:link w:val="02"/>
    <w:uiPriority w:val="99"/>
    <w:rsid w:val="00680222"/>
    <w:pPr>
      <w:tabs>
        <w:tab w:val="clear" w:pos="2160"/>
        <w:tab w:val="left" w:pos="1620"/>
      </w:tabs>
      <w:ind w:left="0" w:firstLine="720"/>
    </w:pPr>
    <w:rPr>
      <w:sz w:val="28"/>
    </w:rPr>
  </w:style>
  <w:style w:type="paragraph" w:customStyle="1" w:styleId="Style1">
    <w:name w:val="Style1"/>
    <w:basedOn w:val="a5"/>
    <w:uiPriority w:val="99"/>
    <w:qFormat/>
    <w:rsid w:val="00680222"/>
    <w:pPr>
      <w:widowControl w:val="0"/>
      <w:suppressAutoHyphens/>
      <w:autoSpaceDE w:val="0"/>
    </w:pPr>
    <w:rPr>
      <w:kern w:val="0"/>
      <w:sz w:val="24"/>
      <w:szCs w:val="24"/>
      <w:lang w:eastAsia="ar-SA"/>
    </w:rPr>
  </w:style>
  <w:style w:type="paragraph" w:customStyle="1" w:styleId="affffc">
    <w:name w:val="Стиль"/>
    <w:rsid w:val="00680222"/>
    <w:pPr>
      <w:widowControl w:val="0"/>
      <w:autoSpaceDE w:val="0"/>
      <w:autoSpaceDN w:val="0"/>
      <w:adjustRightInd w:val="0"/>
    </w:pPr>
    <w:rPr>
      <w:rFonts w:ascii="Times New Roman" w:eastAsia="Times New Roman" w:hAnsi="Times New Roman"/>
      <w:sz w:val="24"/>
      <w:szCs w:val="24"/>
    </w:rPr>
  </w:style>
  <w:style w:type="paragraph" w:customStyle="1" w:styleId="14095">
    <w:name w:val="Стиль 14 пт По ширине Первая строка:  095 см"/>
    <w:basedOn w:val="a5"/>
    <w:uiPriority w:val="99"/>
    <w:rsid w:val="00680222"/>
    <w:pPr>
      <w:numPr>
        <w:numId w:val="9"/>
      </w:numPr>
      <w:jc w:val="both"/>
    </w:pPr>
    <w:rPr>
      <w:kern w:val="0"/>
      <w:szCs w:val="20"/>
    </w:rPr>
  </w:style>
  <w:style w:type="paragraph" w:customStyle="1" w:styleId="BodyText21">
    <w:name w:val="Body Text 21"/>
    <w:basedOn w:val="a5"/>
    <w:uiPriority w:val="99"/>
    <w:rsid w:val="00680222"/>
    <w:pPr>
      <w:overflowPunct w:val="0"/>
      <w:autoSpaceDE w:val="0"/>
      <w:autoSpaceDN w:val="0"/>
      <w:adjustRightInd w:val="0"/>
    </w:pPr>
    <w:rPr>
      <w:kern w:val="0"/>
      <w:sz w:val="24"/>
      <w:szCs w:val="20"/>
    </w:rPr>
  </w:style>
  <w:style w:type="paragraph" w:customStyle="1" w:styleId="1b">
    <w:name w:val="Абзац списка1"/>
    <w:basedOn w:val="a5"/>
    <w:uiPriority w:val="99"/>
    <w:qFormat/>
    <w:rsid w:val="00680222"/>
    <w:pPr>
      <w:ind w:left="708"/>
    </w:pPr>
    <w:rPr>
      <w:kern w:val="0"/>
      <w:sz w:val="24"/>
      <w:szCs w:val="24"/>
    </w:rPr>
  </w:style>
  <w:style w:type="paragraph" w:customStyle="1" w:styleId="ConsPlusNonformat">
    <w:name w:val="ConsPlusNonformat"/>
    <w:qFormat/>
    <w:rsid w:val="00680222"/>
    <w:pPr>
      <w:widowControl w:val="0"/>
      <w:suppressAutoHyphens/>
      <w:autoSpaceDE w:val="0"/>
    </w:pPr>
    <w:rPr>
      <w:rFonts w:ascii="Courier New" w:eastAsia="Arial" w:hAnsi="Courier New" w:cs="Courier New"/>
      <w:lang w:eastAsia="ar-SA"/>
    </w:rPr>
  </w:style>
  <w:style w:type="paragraph" w:customStyle="1" w:styleId="Style4">
    <w:name w:val="Style4"/>
    <w:basedOn w:val="a5"/>
    <w:uiPriority w:val="99"/>
    <w:qFormat/>
    <w:rsid w:val="00680222"/>
    <w:pPr>
      <w:widowControl w:val="0"/>
      <w:autoSpaceDE w:val="0"/>
      <w:autoSpaceDN w:val="0"/>
      <w:adjustRightInd w:val="0"/>
      <w:spacing w:line="281" w:lineRule="exact"/>
      <w:ind w:firstLine="480"/>
      <w:jc w:val="both"/>
    </w:pPr>
    <w:rPr>
      <w:kern w:val="0"/>
      <w:sz w:val="24"/>
      <w:szCs w:val="24"/>
    </w:rPr>
  </w:style>
  <w:style w:type="paragraph" w:customStyle="1" w:styleId="Style3">
    <w:name w:val="Style3"/>
    <w:basedOn w:val="a5"/>
    <w:uiPriority w:val="99"/>
    <w:qFormat/>
    <w:rsid w:val="00680222"/>
    <w:pPr>
      <w:widowControl w:val="0"/>
      <w:autoSpaceDE w:val="0"/>
      <w:autoSpaceDN w:val="0"/>
      <w:adjustRightInd w:val="0"/>
      <w:spacing w:line="283" w:lineRule="exact"/>
      <w:jc w:val="both"/>
    </w:pPr>
    <w:rPr>
      <w:kern w:val="0"/>
      <w:sz w:val="24"/>
      <w:szCs w:val="24"/>
    </w:rPr>
  </w:style>
  <w:style w:type="paragraph" w:customStyle="1" w:styleId="212">
    <w:name w:val="Основной текст с отступом 21"/>
    <w:basedOn w:val="a5"/>
    <w:rsid w:val="00680222"/>
    <w:pPr>
      <w:suppressAutoHyphens/>
      <w:ind w:firstLine="708"/>
      <w:jc w:val="both"/>
    </w:pPr>
    <w:rPr>
      <w:kern w:val="0"/>
      <w:szCs w:val="24"/>
      <w:lang w:eastAsia="ar-SA"/>
    </w:rPr>
  </w:style>
  <w:style w:type="paragraph" w:customStyle="1" w:styleId="affffd">
    <w:name w:val="Знак Знак Знак"/>
    <w:basedOn w:val="a5"/>
    <w:qFormat/>
    <w:rsid w:val="00680222"/>
    <w:pPr>
      <w:spacing w:after="160" w:line="240" w:lineRule="exact"/>
      <w:jc w:val="both"/>
    </w:pPr>
    <w:rPr>
      <w:kern w:val="0"/>
      <w:sz w:val="24"/>
      <w:szCs w:val="20"/>
      <w:lang w:val="en-US" w:eastAsia="en-US"/>
    </w:rPr>
  </w:style>
  <w:style w:type="paragraph" w:customStyle="1" w:styleId="100">
    <w:name w:val="Заголовок 10"/>
    <w:basedOn w:val="43"/>
    <w:autoRedefine/>
    <w:uiPriority w:val="99"/>
    <w:qFormat/>
    <w:rsid w:val="00680222"/>
    <w:pPr>
      <w:keepLines w:val="0"/>
      <w:widowControl/>
      <w:autoSpaceDE/>
      <w:autoSpaceDN/>
      <w:adjustRightInd/>
      <w:spacing w:before="0"/>
    </w:pPr>
    <w:rPr>
      <w:rFonts w:ascii="Times New Roman" w:hAnsi="Times New Roman"/>
      <w:bCs w:val="0"/>
      <w:i w:val="0"/>
      <w:iCs w:val="0"/>
      <w:color w:val="auto"/>
      <w:sz w:val="24"/>
      <w:szCs w:val="24"/>
    </w:rPr>
  </w:style>
  <w:style w:type="paragraph" w:customStyle="1" w:styleId="111">
    <w:name w:val="Заголовок 11"/>
    <w:basedOn w:val="a5"/>
    <w:next w:val="a5"/>
    <w:uiPriority w:val="99"/>
    <w:rsid w:val="00680222"/>
    <w:pPr>
      <w:keepNext/>
      <w:widowControl w:val="0"/>
      <w:jc w:val="center"/>
    </w:pPr>
    <w:rPr>
      <w:b/>
      <w:kern w:val="0"/>
      <w:sz w:val="24"/>
      <w:szCs w:val="20"/>
    </w:rPr>
  </w:style>
  <w:style w:type="paragraph" w:customStyle="1" w:styleId="Style2">
    <w:name w:val="Style2"/>
    <w:basedOn w:val="a5"/>
    <w:uiPriority w:val="99"/>
    <w:qFormat/>
    <w:rsid w:val="00680222"/>
    <w:pPr>
      <w:widowControl w:val="0"/>
      <w:autoSpaceDE w:val="0"/>
      <w:autoSpaceDN w:val="0"/>
      <w:adjustRightInd w:val="0"/>
      <w:spacing w:line="258" w:lineRule="exact"/>
    </w:pPr>
    <w:rPr>
      <w:kern w:val="0"/>
      <w:sz w:val="24"/>
      <w:szCs w:val="24"/>
    </w:rPr>
  </w:style>
  <w:style w:type="paragraph" w:customStyle="1" w:styleId="Oiiaee">
    <w:name w:val="Oiia?ee"/>
    <w:basedOn w:val="a5"/>
    <w:uiPriority w:val="99"/>
    <w:qFormat/>
    <w:rsid w:val="00680222"/>
    <w:rPr>
      <w:kern w:val="0"/>
      <w:szCs w:val="20"/>
    </w:rPr>
  </w:style>
  <w:style w:type="paragraph" w:customStyle="1" w:styleId="ConsNonformat">
    <w:name w:val="ConsNonformat"/>
    <w:qFormat/>
    <w:rsid w:val="00680222"/>
    <w:pPr>
      <w:widowControl w:val="0"/>
      <w:snapToGrid w:val="0"/>
    </w:pPr>
    <w:rPr>
      <w:rFonts w:ascii="Courier New" w:eastAsia="Times New Roman" w:hAnsi="Courier New"/>
    </w:rPr>
  </w:style>
  <w:style w:type="paragraph" w:customStyle="1" w:styleId="2f3">
    <w:name w:val="Обычный2"/>
    <w:uiPriority w:val="99"/>
    <w:rsid w:val="00680222"/>
    <w:pPr>
      <w:snapToGrid w:val="0"/>
    </w:pPr>
    <w:rPr>
      <w:rFonts w:ascii="Times New Roman" w:eastAsia="Times New Roman" w:hAnsi="Times New Roman"/>
    </w:rPr>
  </w:style>
  <w:style w:type="paragraph" w:customStyle="1" w:styleId="affffe">
    <w:name w:val="втяжка"/>
    <w:basedOn w:val="a5"/>
    <w:next w:val="a5"/>
    <w:uiPriority w:val="99"/>
    <w:rsid w:val="00680222"/>
    <w:pPr>
      <w:tabs>
        <w:tab w:val="left" w:pos="567"/>
      </w:tabs>
      <w:autoSpaceDE w:val="0"/>
      <w:autoSpaceDN w:val="0"/>
      <w:adjustRightInd w:val="0"/>
      <w:spacing w:before="57"/>
      <w:ind w:left="567" w:hanging="567"/>
      <w:jc w:val="both"/>
    </w:pPr>
    <w:rPr>
      <w:rFonts w:ascii="SchoolBookC" w:hAnsi="SchoolBookC"/>
      <w:kern w:val="0"/>
      <w:sz w:val="24"/>
      <w:szCs w:val="20"/>
    </w:rPr>
  </w:style>
  <w:style w:type="paragraph" w:customStyle="1" w:styleId="-31">
    <w:name w:val="Светлая сетка - Акцент 31"/>
    <w:basedOn w:val="a5"/>
    <w:uiPriority w:val="99"/>
    <w:qFormat/>
    <w:rsid w:val="00680222"/>
    <w:pPr>
      <w:spacing w:line="288" w:lineRule="auto"/>
      <w:ind w:left="720"/>
      <w:jc w:val="both"/>
    </w:pPr>
    <w:rPr>
      <w:rFonts w:eastAsia="Calibri" w:cs="Calibri"/>
      <w:kern w:val="0"/>
      <w:szCs w:val="22"/>
      <w:lang w:eastAsia="ar-SA"/>
    </w:rPr>
  </w:style>
  <w:style w:type="paragraph" w:customStyle="1" w:styleId="Style7">
    <w:name w:val="Style7"/>
    <w:basedOn w:val="a5"/>
    <w:rsid w:val="00680222"/>
    <w:pPr>
      <w:widowControl w:val="0"/>
      <w:autoSpaceDE w:val="0"/>
      <w:autoSpaceDN w:val="0"/>
      <w:adjustRightInd w:val="0"/>
      <w:jc w:val="both"/>
    </w:pPr>
    <w:rPr>
      <w:kern w:val="0"/>
      <w:sz w:val="24"/>
      <w:szCs w:val="24"/>
    </w:rPr>
  </w:style>
  <w:style w:type="paragraph" w:customStyle="1" w:styleId="1c">
    <w:name w:val="текст1"/>
    <w:uiPriority w:val="99"/>
    <w:rsid w:val="00680222"/>
    <w:pPr>
      <w:autoSpaceDE w:val="0"/>
      <w:autoSpaceDN w:val="0"/>
      <w:adjustRightInd w:val="0"/>
      <w:ind w:firstLine="397"/>
      <w:jc w:val="both"/>
    </w:pPr>
    <w:rPr>
      <w:rFonts w:ascii="SchoolBookC" w:eastAsia="Times New Roman" w:hAnsi="SchoolBookC"/>
      <w:sz w:val="24"/>
    </w:rPr>
  </w:style>
  <w:style w:type="paragraph" w:customStyle="1" w:styleId="1d">
    <w:name w:val="втяжка1"/>
    <w:basedOn w:val="affffe"/>
    <w:next w:val="affffe"/>
    <w:uiPriority w:val="99"/>
    <w:rsid w:val="00680222"/>
    <w:pPr>
      <w:tabs>
        <w:tab w:val="clear" w:pos="567"/>
      </w:tabs>
      <w:autoSpaceDE/>
      <w:autoSpaceDN/>
      <w:adjustRightInd/>
      <w:spacing w:before="0"/>
      <w:ind w:left="0" w:firstLine="0"/>
      <w:jc w:val="left"/>
    </w:pPr>
    <w:rPr>
      <w:rFonts w:ascii="Times New Roman" w:hAnsi="Times New Roman"/>
      <w:sz w:val="20"/>
    </w:rPr>
  </w:style>
  <w:style w:type="paragraph" w:customStyle="1" w:styleId="-">
    <w:name w:val="текст-табл"/>
    <w:basedOn w:val="a5"/>
    <w:next w:val="a5"/>
    <w:uiPriority w:val="99"/>
    <w:rsid w:val="00680222"/>
    <w:pPr>
      <w:autoSpaceDE w:val="0"/>
      <w:autoSpaceDN w:val="0"/>
      <w:adjustRightInd w:val="0"/>
      <w:spacing w:before="57"/>
      <w:ind w:left="283" w:right="283"/>
      <w:jc w:val="both"/>
    </w:pPr>
    <w:rPr>
      <w:rFonts w:ascii="SchoolBookC" w:hAnsi="SchoolBookC"/>
      <w:b/>
      <w:i/>
      <w:kern w:val="0"/>
      <w:sz w:val="24"/>
      <w:szCs w:val="20"/>
    </w:rPr>
  </w:style>
  <w:style w:type="paragraph" w:customStyle="1" w:styleId="afffff">
    <w:name w:val="текст"/>
    <w:uiPriority w:val="99"/>
    <w:rsid w:val="00680222"/>
    <w:pPr>
      <w:autoSpaceDE w:val="0"/>
      <w:autoSpaceDN w:val="0"/>
      <w:adjustRightInd w:val="0"/>
      <w:jc w:val="both"/>
    </w:pPr>
    <w:rPr>
      <w:rFonts w:ascii="SchoolBookC" w:eastAsia="Times New Roman" w:hAnsi="SchoolBookC"/>
      <w:color w:val="000000"/>
      <w:sz w:val="24"/>
    </w:rPr>
  </w:style>
  <w:style w:type="paragraph" w:customStyle="1" w:styleId="afffff0">
    <w:name w:val="заг_центр"/>
    <w:basedOn w:val="-"/>
    <w:uiPriority w:val="99"/>
    <w:rsid w:val="00680222"/>
    <w:pPr>
      <w:jc w:val="center"/>
    </w:pPr>
    <w:rPr>
      <w:rFonts w:ascii="AvantGardeGothicC" w:hAnsi="AvantGardeGothicC"/>
    </w:rPr>
  </w:style>
  <w:style w:type="paragraph" w:customStyle="1" w:styleId="fr1">
    <w:name w:val="fr1"/>
    <w:basedOn w:val="a5"/>
    <w:uiPriority w:val="99"/>
    <w:rsid w:val="00680222"/>
    <w:pPr>
      <w:spacing w:before="150" w:after="150"/>
      <w:ind w:left="150" w:right="150"/>
    </w:pPr>
    <w:rPr>
      <w:kern w:val="0"/>
      <w:sz w:val="24"/>
      <w:szCs w:val="24"/>
    </w:rPr>
  </w:style>
  <w:style w:type="paragraph" w:customStyle="1" w:styleId="93">
    <w:name w:val="9"/>
    <w:basedOn w:val="a5"/>
    <w:uiPriority w:val="99"/>
    <w:rsid w:val="00680222"/>
    <w:pPr>
      <w:jc w:val="center"/>
    </w:pPr>
    <w:rPr>
      <w:rFonts w:eastAsia="Arial Unicode MS"/>
      <w:b/>
      <w:bCs/>
      <w:kern w:val="0"/>
      <w:sz w:val="16"/>
      <w:szCs w:val="16"/>
    </w:rPr>
  </w:style>
  <w:style w:type="paragraph" w:customStyle="1" w:styleId="-0">
    <w:name w:val="Контракт-пункт"/>
    <w:basedOn w:val="a5"/>
    <w:uiPriority w:val="99"/>
    <w:rsid w:val="00680222"/>
    <w:pPr>
      <w:tabs>
        <w:tab w:val="left" w:pos="680"/>
        <w:tab w:val="num" w:pos="1440"/>
      </w:tabs>
      <w:spacing w:after="60"/>
      <w:ind w:left="1440" w:firstLine="567"/>
      <w:jc w:val="both"/>
    </w:pPr>
    <w:rPr>
      <w:kern w:val="0"/>
      <w:sz w:val="24"/>
      <w:szCs w:val="24"/>
    </w:rPr>
  </w:style>
  <w:style w:type="paragraph" w:customStyle="1" w:styleId="2f4">
    <w:name w:val="Текст_начало_2"/>
    <w:basedOn w:val="a5"/>
    <w:uiPriority w:val="99"/>
    <w:rsid w:val="00680222"/>
    <w:pPr>
      <w:spacing w:line="360" w:lineRule="exact"/>
      <w:jc w:val="both"/>
    </w:pPr>
    <w:rPr>
      <w:rFonts w:ascii="Arial" w:hAnsi="Arial"/>
      <w:kern w:val="0"/>
      <w:sz w:val="24"/>
      <w:szCs w:val="20"/>
      <w:lang w:val="en-GB"/>
    </w:rPr>
  </w:style>
  <w:style w:type="paragraph" w:customStyle="1" w:styleId="02statia1">
    <w:name w:val="02statia1"/>
    <w:basedOn w:val="a5"/>
    <w:uiPriority w:val="99"/>
    <w:rsid w:val="00680222"/>
    <w:pPr>
      <w:keepNext/>
      <w:spacing w:before="280" w:line="320" w:lineRule="atLeast"/>
      <w:ind w:left="1134" w:right="851" w:hanging="578"/>
      <w:outlineLvl w:val="2"/>
    </w:pPr>
    <w:rPr>
      <w:rFonts w:ascii="GaramondNarrowC" w:hAnsi="GaramondNarrowC"/>
      <w:b/>
      <w:kern w:val="0"/>
      <w:sz w:val="24"/>
      <w:szCs w:val="24"/>
    </w:rPr>
  </w:style>
  <w:style w:type="paragraph" w:customStyle="1" w:styleId="02statia2">
    <w:name w:val="02statia2"/>
    <w:basedOn w:val="a5"/>
    <w:uiPriority w:val="99"/>
    <w:rsid w:val="00680222"/>
    <w:pPr>
      <w:spacing w:before="120" w:line="320" w:lineRule="atLeast"/>
      <w:ind w:left="2020" w:hanging="880"/>
      <w:jc w:val="both"/>
    </w:pPr>
    <w:rPr>
      <w:rFonts w:ascii="GaramondNarrowC" w:hAnsi="GaramondNarrowC"/>
      <w:color w:val="000000"/>
      <w:kern w:val="0"/>
      <w:sz w:val="21"/>
      <w:szCs w:val="21"/>
    </w:rPr>
  </w:style>
  <w:style w:type="paragraph" w:customStyle="1" w:styleId="02statia3">
    <w:name w:val="02statia3"/>
    <w:basedOn w:val="a5"/>
    <w:uiPriority w:val="99"/>
    <w:rsid w:val="00680222"/>
    <w:pPr>
      <w:spacing w:before="120" w:line="320" w:lineRule="atLeast"/>
      <w:ind w:left="2900" w:hanging="880"/>
      <w:jc w:val="both"/>
    </w:pPr>
    <w:rPr>
      <w:rFonts w:ascii="GaramondNarrowC" w:hAnsi="GaramondNarrowC"/>
      <w:color w:val="000000"/>
      <w:kern w:val="0"/>
      <w:sz w:val="21"/>
      <w:szCs w:val="21"/>
    </w:rPr>
  </w:style>
  <w:style w:type="paragraph" w:customStyle="1" w:styleId="03zagolovok2">
    <w:name w:val="03zagolovok2"/>
    <w:basedOn w:val="a5"/>
    <w:uiPriority w:val="99"/>
    <w:rsid w:val="00680222"/>
    <w:pPr>
      <w:keepNext/>
      <w:spacing w:before="360" w:after="120" w:line="360" w:lineRule="atLeast"/>
      <w:outlineLvl w:val="1"/>
    </w:pPr>
    <w:rPr>
      <w:rFonts w:ascii="GaramondC" w:hAnsi="GaramondC"/>
      <w:b/>
      <w:color w:val="000000"/>
      <w:kern w:val="0"/>
    </w:rPr>
  </w:style>
  <w:style w:type="paragraph" w:customStyle="1" w:styleId="head21">
    <w:name w:val="head21"/>
    <w:basedOn w:val="a5"/>
    <w:uiPriority w:val="99"/>
    <w:rsid w:val="00680222"/>
    <w:pPr>
      <w:overflowPunct w:val="0"/>
      <w:autoSpaceDE w:val="0"/>
      <w:autoSpaceDN w:val="0"/>
      <w:jc w:val="center"/>
    </w:pPr>
    <w:rPr>
      <w:b/>
      <w:bCs/>
      <w:kern w:val="0"/>
      <w:sz w:val="24"/>
      <w:szCs w:val="24"/>
    </w:rPr>
  </w:style>
  <w:style w:type="paragraph" w:customStyle="1" w:styleId="msoacetate0">
    <w:name w:val="msoacetate"/>
    <w:basedOn w:val="a5"/>
    <w:uiPriority w:val="99"/>
    <w:rsid w:val="00680222"/>
    <w:rPr>
      <w:rFonts w:ascii="Tahoma" w:hAnsi="Tahoma" w:cs="Arial Unicode MS"/>
      <w:kern w:val="0"/>
      <w:sz w:val="16"/>
      <w:szCs w:val="16"/>
    </w:rPr>
  </w:style>
  <w:style w:type="paragraph" w:customStyle="1" w:styleId="List2">
    <w:name w:val="List2"/>
    <w:basedOn w:val="a5"/>
    <w:uiPriority w:val="99"/>
    <w:rsid w:val="00680222"/>
    <w:pPr>
      <w:tabs>
        <w:tab w:val="left" w:pos="1701"/>
      </w:tabs>
      <w:spacing w:line="360" w:lineRule="auto"/>
      <w:jc w:val="both"/>
    </w:pPr>
    <w:rPr>
      <w:kern w:val="0"/>
      <w:sz w:val="24"/>
      <w:szCs w:val="20"/>
    </w:rPr>
  </w:style>
  <w:style w:type="paragraph" w:customStyle="1" w:styleId="3f0">
    <w:name w:val="3"/>
    <w:basedOn w:val="a5"/>
    <w:uiPriority w:val="99"/>
    <w:rsid w:val="00680222"/>
    <w:pPr>
      <w:jc w:val="both"/>
    </w:pPr>
    <w:rPr>
      <w:kern w:val="0"/>
      <w:sz w:val="24"/>
      <w:szCs w:val="24"/>
    </w:rPr>
  </w:style>
  <w:style w:type="paragraph" w:customStyle="1" w:styleId="2-11">
    <w:name w:val="2-11"/>
    <w:basedOn w:val="a5"/>
    <w:uiPriority w:val="99"/>
    <w:rsid w:val="00680222"/>
    <w:pPr>
      <w:spacing w:after="60"/>
      <w:jc w:val="both"/>
    </w:pPr>
    <w:rPr>
      <w:kern w:val="0"/>
      <w:sz w:val="24"/>
      <w:szCs w:val="24"/>
    </w:rPr>
  </w:style>
  <w:style w:type="paragraph" w:customStyle="1" w:styleId="afffff1">
    <w:name w:val="Тендерные данные"/>
    <w:basedOn w:val="a5"/>
    <w:uiPriority w:val="99"/>
    <w:semiHidden/>
    <w:rsid w:val="00680222"/>
    <w:pPr>
      <w:tabs>
        <w:tab w:val="left" w:pos="1985"/>
      </w:tabs>
      <w:spacing w:before="120" w:after="60"/>
      <w:jc w:val="both"/>
    </w:pPr>
    <w:rPr>
      <w:b/>
      <w:kern w:val="0"/>
      <w:sz w:val="24"/>
      <w:szCs w:val="20"/>
    </w:rPr>
  </w:style>
  <w:style w:type="paragraph" w:customStyle="1" w:styleId="StyleFirstline127cm">
    <w:name w:val="Style First line:  127 cm"/>
    <w:basedOn w:val="a5"/>
    <w:uiPriority w:val="99"/>
    <w:rsid w:val="00680222"/>
    <w:pPr>
      <w:spacing w:before="120"/>
      <w:ind w:firstLine="720"/>
      <w:jc w:val="both"/>
    </w:pPr>
    <w:rPr>
      <w:rFonts w:ascii="Arial" w:hAnsi="Arial"/>
      <w:kern w:val="0"/>
      <w:sz w:val="24"/>
      <w:szCs w:val="20"/>
      <w:lang w:eastAsia="en-US"/>
    </w:rPr>
  </w:style>
  <w:style w:type="paragraph" w:customStyle="1" w:styleId="afffff2">
    <w:name w:val="Простой текст"/>
    <w:basedOn w:val="afffb"/>
    <w:uiPriority w:val="99"/>
    <w:rsid w:val="00680222"/>
    <w:pPr>
      <w:spacing w:before="60" w:after="60"/>
      <w:jc w:val="both"/>
    </w:pPr>
    <w:rPr>
      <w:rFonts w:ascii="Times New Roman" w:hAnsi="Times New Roman"/>
      <w:sz w:val="24"/>
    </w:rPr>
  </w:style>
  <w:style w:type="paragraph" w:customStyle="1" w:styleId="xl24">
    <w:name w:val="xl24"/>
    <w:basedOn w:val="a5"/>
    <w:uiPriority w:val="99"/>
    <w:rsid w:val="00680222"/>
    <w:pPr>
      <w:spacing w:before="100" w:after="100"/>
      <w:jc w:val="center"/>
    </w:pPr>
    <w:rPr>
      <w:kern w:val="0"/>
      <w:sz w:val="24"/>
      <w:szCs w:val="20"/>
    </w:rPr>
  </w:style>
  <w:style w:type="paragraph" w:customStyle="1" w:styleId="afffff3">
    <w:name w:val="Раздел"/>
    <w:basedOn w:val="a5"/>
    <w:uiPriority w:val="99"/>
    <w:semiHidden/>
    <w:rsid w:val="00680222"/>
    <w:pPr>
      <w:tabs>
        <w:tab w:val="num" w:pos="1440"/>
      </w:tabs>
      <w:spacing w:before="120" w:after="120"/>
      <w:ind w:left="1440" w:hanging="360"/>
      <w:jc w:val="center"/>
    </w:pPr>
    <w:rPr>
      <w:rFonts w:ascii="Arial Narrow" w:hAnsi="Arial Narrow"/>
      <w:b/>
      <w:kern w:val="0"/>
      <w:szCs w:val="20"/>
    </w:rPr>
  </w:style>
  <w:style w:type="paragraph" w:customStyle="1" w:styleId="2-110">
    <w:name w:val="содержание2-11"/>
    <w:basedOn w:val="a5"/>
    <w:uiPriority w:val="99"/>
    <w:rsid w:val="00680222"/>
    <w:pPr>
      <w:spacing w:after="60"/>
      <w:jc w:val="both"/>
    </w:pPr>
    <w:rPr>
      <w:kern w:val="0"/>
      <w:sz w:val="24"/>
      <w:szCs w:val="20"/>
    </w:rPr>
  </w:style>
  <w:style w:type="paragraph" w:customStyle="1" w:styleId="afffff4">
    <w:name w:val="Íîðìàëüíûé"/>
    <w:uiPriority w:val="99"/>
    <w:semiHidden/>
    <w:rsid w:val="00680222"/>
    <w:rPr>
      <w:rFonts w:ascii="Courier" w:eastAsia="Times New Roman" w:hAnsi="Courier"/>
      <w:sz w:val="24"/>
      <w:lang w:val="en-GB"/>
    </w:rPr>
  </w:style>
  <w:style w:type="paragraph" w:customStyle="1" w:styleId="afffff5">
    <w:name w:val="Подраздел"/>
    <w:basedOn w:val="a5"/>
    <w:uiPriority w:val="99"/>
    <w:semiHidden/>
    <w:rsid w:val="00680222"/>
    <w:pPr>
      <w:suppressAutoHyphens/>
      <w:spacing w:before="240" w:after="120"/>
      <w:jc w:val="center"/>
    </w:pPr>
    <w:rPr>
      <w:rFonts w:ascii="TimesDL" w:hAnsi="TimesDL"/>
      <w:b/>
      <w:smallCaps/>
      <w:spacing w:val="-2"/>
      <w:kern w:val="0"/>
      <w:sz w:val="24"/>
      <w:szCs w:val="20"/>
    </w:rPr>
  </w:style>
  <w:style w:type="paragraph" w:customStyle="1" w:styleId="FR10">
    <w:name w:val="FR1"/>
    <w:uiPriority w:val="99"/>
    <w:rsid w:val="00680222"/>
    <w:pPr>
      <w:widowControl w:val="0"/>
      <w:snapToGrid w:val="0"/>
      <w:spacing w:before="160" w:line="300" w:lineRule="auto"/>
      <w:jc w:val="center"/>
    </w:pPr>
    <w:rPr>
      <w:rFonts w:ascii="Arial" w:eastAsia="Times New Roman" w:hAnsi="Arial"/>
      <w:sz w:val="16"/>
    </w:rPr>
  </w:style>
  <w:style w:type="paragraph" w:customStyle="1" w:styleId="3f1">
    <w:name w:val="Раздел 3"/>
    <w:basedOn w:val="a5"/>
    <w:uiPriority w:val="99"/>
    <w:semiHidden/>
    <w:rsid w:val="00680222"/>
    <w:pPr>
      <w:spacing w:before="120" w:after="120"/>
      <w:jc w:val="center"/>
    </w:pPr>
    <w:rPr>
      <w:b/>
      <w:kern w:val="0"/>
      <w:sz w:val="24"/>
      <w:szCs w:val="20"/>
    </w:rPr>
  </w:style>
  <w:style w:type="paragraph" w:customStyle="1" w:styleId="1e">
    <w:name w:val="Текст1"/>
    <w:basedOn w:val="a5"/>
    <w:uiPriority w:val="99"/>
    <w:rsid w:val="00680222"/>
    <w:rPr>
      <w:rFonts w:ascii="Courier New" w:hAnsi="Courier New"/>
      <w:kern w:val="0"/>
      <w:sz w:val="20"/>
      <w:szCs w:val="20"/>
    </w:rPr>
  </w:style>
  <w:style w:type="paragraph" w:customStyle="1" w:styleId="1f">
    <w:name w:val="Основной текст1"/>
    <w:basedOn w:val="a5"/>
    <w:uiPriority w:val="99"/>
    <w:rsid w:val="00680222"/>
    <w:pPr>
      <w:suppressAutoHyphens/>
      <w:jc w:val="both"/>
    </w:pPr>
    <w:rPr>
      <w:kern w:val="0"/>
      <w:sz w:val="24"/>
      <w:szCs w:val="20"/>
    </w:rPr>
  </w:style>
  <w:style w:type="paragraph" w:customStyle="1" w:styleId="afffff6">
    <w:name w:val="Условия контракта"/>
    <w:basedOn w:val="a5"/>
    <w:uiPriority w:val="99"/>
    <w:semiHidden/>
    <w:rsid w:val="00680222"/>
    <w:pPr>
      <w:tabs>
        <w:tab w:val="num" w:pos="720"/>
      </w:tabs>
      <w:spacing w:before="240" w:after="120"/>
      <w:ind w:left="720" w:hanging="360"/>
      <w:jc w:val="both"/>
    </w:pPr>
    <w:rPr>
      <w:b/>
      <w:kern w:val="0"/>
      <w:sz w:val="24"/>
      <w:szCs w:val="20"/>
    </w:rPr>
  </w:style>
  <w:style w:type="paragraph" w:customStyle="1" w:styleId="2f5">
    <w:name w:val="çàãîëîâîê 2"/>
    <w:basedOn w:val="a5"/>
    <w:next w:val="a5"/>
    <w:uiPriority w:val="99"/>
    <w:rsid w:val="00680222"/>
    <w:pPr>
      <w:keepNext/>
      <w:jc w:val="center"/>
    </w:pPr>
    <w:rPr>
      <w:kern w:val="0"/>
      <w:szCs w:val="20"/>
    </w:rPr>
  </w:style>
  <w:style w:type="paragraph" w:customStyle="1" w:styleId="Normal1">
    <w:name w:val="Normal1"/>
    <w:uiPriority w:val="99"/>
    <w:rsid w:val="00680222"/>
    <w:pPr>
      <w:widowControl w:val="0"/>
      <w:snapToGrid w:val="0"/>
    </w:pPr>
    <w:rPr>
      <w:rFonts w:ascii="Times New Roman" w:eastAsia="Times New Roman" w:hAnsi="Times New Roman"/>
    </w:rPr>
  </w:style>
  <w:style w:type="paragraph" w:customStyle="1" w:styleId="ConsPlusTitle">
    <w:name w:val="ConsPlusTitle"/>
    <w:uiPriority w:val="99"/>
    <w:rsid w:val="00680222"/>
    <w:pPr>
      <w:snapToGrid w:val="0"/>
    </w:pPr>
    <w:rPr>
      <w:rFonts w:ascii="Arial" w:eastAsia="Times New Roman" w:hAnsi="Arial"/>
      <w:b/>
    </w:rPr>
  </w:style>
  <w:style w:type="paragraph" w:customStyle="1" w:styleId="2contractH2h22Numberedtext3">
    <w:name w:val="Заголовок 2.contract.H2.h2.2.Numbered text 3"/>
    <w:basedOn w:val="a5"/>
    <w:next w:val="a5"/>
    <w:uiPriority w:val="99"/>
    <w:rsid w:val="00680222"/>
    <w:pPr>
      <w:keepNext/>
      <w:jc w:val="right"/>
      <w:outlineLvl w:val="1"/>
    </w:pPr>
    <w:rPr>
      <w:b/>
      <w:i/>
      <w:kern w:val="0"/>
      <w:szCs w:val="20"/>
    </w:rPr>
  </w:style>
  <w:style w:type="paragraph" w:customStyle="1" w:styleId="1H1h1h1appTF-Overskrift1H11R1Titre0">
    <w:name w:val="Заголовок 1.H1...Название спецификации.h:1.h:1app.TF-Overskrift 1.H11.R1.Titre 0"/>
    <w:basedOn w:val="a5"/>
    <w:next w:val="a5"/>
    <w:uiPriority w:val="99"/>
    <w:rsid w:val="00680222"/>
    <w:pPr>
      <w:keepNext/>
      <w:widowControl w:val="0"/>
      <w:jc w:val="center"/>
      <w:outlineLvl w:val="0"/>
    </w:pPr>
    <w:rPr>
      <w:b/>
      <w:kern w:val="0"/>
      <w:sz w:val="22"/>
      <w:szCs w:val="20"/>
      <w:lang w:val="en-US"/>
    </w:rPr>
  </w:style>
  <w:style w:type="paragraph" w:customStyle="1" w:styleId="Pa202">
    <w:name w:val="Pa20+2"/>
    <w:basedOn w:val="a5"/>
    <w:next w:val="a5"/>
    <w:uiPriority w:val="99"/>
    <w:rsid w:val="00680222"/>
    <w:pPr>
      <w:autoSpaceDE w:val="0"/>
      <w:autoSpaceDN w:val="0"/>
      <w:adjustRightInd w:val="0"/>
      <w:spacing w:before="500" w:line="241" w:lineRule="atLeast"/>
    </w:pPr>
    <w:rPr>
      <w:rFonts w:ascii="GaramondC" w:hAnsi="GaramondC"/>
      <w:kern w:val="0"/>
      <w:sz w:val="24"/>
      <w:szCs w:val="24"/>
    </w:rPr>
  </w:style>
  <w:style w:type="paragraph" w:customStyle="1" w:styleId="Normal2">
    <w:name w:val="Normal2"/>
    <w:uiPriority w:val="99"/>
    <w:rsid w:val="00680222"/>
    <w:pPr>
      <w:widowControl w:val="0"/>
      <w:snapToGrid w:val="0"/>
      <w:spacing w:before="100" w:after="100"/>
    </w:pPr>
    <w:rPr>
      <w:rFonts w:ascii="Times New Roman" w:eastAsia="Times New Roman" w:hAnsi="Times New Roman"/>
      <w:sz w:val="24"/>
    </w:rPr>
  </w:style>
  <w:style w:type="paragraph" w:customStyle="1" w:styleId="PlainText1">
    <w:name w:val="Plain Text1"/>
    <w:basedOn w:val="a5"/>
    <w:uiPriority w:val="99"/>
    <w:rsid w:val="00680222"/>
    <w:rPr>
      <w:rFonts w:ascii="Courier New" w:hAnsi="Courier New"/>
      <w:kern w:val="0"/>
      <w:sz w:val="20"/>
      <w:szCs w:val="20"/>
    </w:rPr>
  </w:style>
  <w:style w:type="paragraph" w:customStyle="1" w:styleId="BodyText1">
    <w:name w:val="Body Text1"/>
    <w:basedOn w:val="a5"/>
    <w:uiPriority w:val="99"/>
    <w:rsid w:val="00680222"/>
    <w:pPr>
      <w:suppressAutoHyphens/>
      <w:jc w:val="both"/>
    </w:pPr>
    <w:rPr>
      <w:kern w:val="0"/>
      <w:sz w:val="24"/>
      <w:szCs w:val="20"/>
    </w:rPr>
  </w:style>
  <w:style w:type="paragraph" w:customStyle="1" w:styleId="afffff7">
    <w:name w:val="Таблица шапка"/>
    <w:basedOn w:val="a5"/>
    <w:uiPriority w:val="99"/>
    <w:rsid w:val="00680222"/>
    <w:pPr>
      <w:keepNext/>
      <w:spacing w:before="40" w:after="40"/>
      <w:ind w:left="57" w:right="57"/>
    </w:pPr>
    <w:rPr>
      <w:kern w:val="0"/>
      <w:sz w:val="18"/>
      <w:szCs w:val="18"/>
    </w:rPr>
  </w:style>
  <w:style w:type="paragraph" w:customStyle="1" w:styleId="1110">
    <w:name w:val="111"/>
    <w:basedOn w:val="2f2"/>
    <w:uiPriority w:val="99"/>
    <w:rsid w:val="00680222"/>
    <w:pPr>
      <w:tabs>
        <w:tab w:val="clear" w:pos="756"/>
        <w:tab w:val="num" w:pos="1620"/>
      </w:tabs>
      <w:ind w:left="0" w:firstLine="720"/>
    </w:pPr>
    <w:rPr>
      <w:sz w:val="28"/>
    </w:rPr>
  </w:style>
  <w:style w:type="paragraph" w:customStyle="1" w:styleId="222">
    <w:name w:val="222"/>
    <w:basedOn w:val="3f"/>
    <w:uiPriority w:val="99"/>
    <w:rsid w:val="00680222"/>
    <w:pPr>
      <w:tabs>
        <w:tab w:val="clear" w:pos="2160"/>
        <w:tab w:val="left" w:pos="1620"/>
      </w:tabs>
      <w:ind w:left="0" w:firstLine="720"/>
    </w:pPr>
    <w:rPr>
      <w:sz w:val="28"/>
    </w:rPr>
  </w:style>
  <w:style w:type="paragraph" w:customStyle="1" w:styleId="01">
    <w:name w:val="01"/>
    <w:basedOn w:val="2f2"/>
    <w:uiPriority w:val="99"/>
    <w:rsid w:val="00680222"/>
    <w:pPr>
      <w:numPr>
        <w:ilvl w:val="1"/>
        <w:numId w:val="10"/>
      </w:numPr>
      <w:tabs>
        <w:tab w:val="num" w:pos="720"/>
      </w:tabs>
      <w:ind w:left="1620" w:hanging="900"/>
    </w:pPr>
    <w:rPr>
      <w:sz w:val="28"/>
    </w:rPr>
  </w:style>
  <w:style w:type="paragraph" w:customStyle="1" w:styleId="afffff8">
    <w:name w:val="Таблица ячейка по ширине"/>
    <w:basedOn w:val="a5"/>
    <w:uiPriority w:val="99"/>
    <w:rsid w:val="00680222"/>
    <w:pPr>
      <w:keepLines/>
      <w:spacing w:before="40" w:after="40"/>
      <w:ind w:left="57" w:right="57"/>
      <w:jc w:val="both"/>
    </w:pPr>
    <w:rPr>
      <w:kern w:val="0"/>
      <w:sz w:val="20"/>
      <w:szCs w:val="20"/>
    </w:rPr>
  </w:style>
  <w:style w:type="paragraph" w:customStyle="1" w:styleId="mark-">
    <w:name w:val="mark -"/>
    <w:basedOn w:val="a5"/>
    <w:uiPriority w:val="99"/>
    <w:rsid w:val="00680222"/>
    <w:pPr>
      <w:numPr>
        <w:numId w:val="11"/>
      </w:numPr>
      <w:tabs>
        <w:tab w:val="right" w:leader="dot" w:pos="10490"/>
      </w:tabs>
      <w:spacing w:after="40"/>
    </w:pPr>
    <w:rPr>
      <w:kern w:val="0"/>
      <w:sz w:val="24"/>
      <w:szCs w:val="24"/>
    </w:rPr>
  </w:style>
  <w:style w:type="paragraph" w:customStyle="1" w:styleId="CharCharCharChar">
    <w:name w:val="Char Char Знак Знак Char Char"/>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afffff9">
    <w:name w:val="Знак Знак Знак Знак Знак Знак Знак Знак Знак Знак"/>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Pa14">
    <w:name w:val="Pa14"/>
    <w:basedOn w:val="a5"/>
    <w:next w:val="a5"/>
    <w:uiPriority w:val="99"/>
    <w:rsid w:val="00680222"/>
    <w:pPr>
      <w:autoSpaceDE w:val="0"/>
      <w:autoSpaceDN w:val="0"/>
      <w:adjustRightInd w:val="0"/>
      <w:spacing w:line="241" w:lineRule="atLeast"/>
    </w:pPr>
    <w:rPr>
      <w:rFonts w:ascii="ATDUMX+HeliosCond" w:hAnsi="ATDUMX+HeliosCond"/>
      <w:kern w:val="0"/>
      <w:sz w:val="24"/>
      <w:szCs w:val="24"/>
    </w:rPr>
  </w:style>
  <w:style w:type="paragraph" w:customStyle="1" w:styleId="Pa11">
    <w:name w:val="Pa11"/>
    <w:basedOn w:val="a5"/>
    <w:next w:val="a5"/>
    <w:uiPriority w:val="99"/>
    <w:rsid w:val="00680222"/>
    <w:pPr>
      <w:autoSpaceDE w:val="0"/>
      <w:autoSpaceDN w:val="0"/>
      <w:adjustRightInd w:val="0"/>
      <w:spacing w:line="151" w:lineRule="atLeast"/>
    </w:pPr>
    <w:rPr>
      <w:rFonts w:ascii="AVJERX+Helios" w:hAnsi="AVJERX+Helios"/>
      <w:kern w:val="0"/>
      <w:sz w:val="24"/>
      <w:szCs w:val="24"/>
    </w:rPr>
  </w:style>
  <w:style w:type="paragraph" w:customStyle="1" w:styleId="Basic">
    <w:name w:val="Basic"/>
    <w:basedOn w:val="a5"/>
    <w:uiPriority w:val="99"/>
    <w:rsid w:val="00680222"/>
    <w:pPr>
      <w:overflowPunct w:val="0"/>
      <w:autoSpaceDE w:val="0"/>
      <w:autoSpaceDN w:val="0"/>
      <w:adjustRightInd w:val="0"/>
      <w:ind w:firstLine="709"/>
      <w:jc w:val="both"/>
    </w:pPr>
    <w:rPr>
      <w:kern w:val="0"/>
      <w:sz w:val="30"/>
      <w:szCs w:val="20"/>
    </w:rPr>
  </w:style>
  <w:style w:type="paragraph" w:customStyle="1" w:styleId="afffffa">
    <w:name w:val="Текст табл."/>
    <w:basedOn w:val="a5"/>
    <w:uiPriority w:val="99"/>
    <w:rsid w:val="00680222"/>
    <w:pPr>
      <w:spacing w:line="360" w:lineRule="auto"/>
      <w:ind w:left="142" w:right="142" w:firstLine="567"/>
      <w:jc w:val="both"/>
    </w:pPr>
    <w:rPr>
      <w:kern w:val="0"/>
      <w:sz w:val="24"/>
      <w:szCs w:val="24"/>
    </w:rPr>
  </w:style>
  <w:style w:type="character" w:customStyle="1" w:styleId="afffffb">
    <w:name w:val="Основной Знак"/>
    <w:link w:val="afffffc"/>
    <w:locked/>
    <w:rsid w:val="00680222"/>
    <w:rPr>
      <w:sz w:val="24"/>
    </w:rPr>
  </w:style>
  <w:style w:type="paragraph" w:customStyle="1" w:styleId="afffffc">
    <w:name w:val="Основной"/>
    <w:basedOn w:val="a5"/>
    <w:link w:val="afffffb"/>
    <w:rsid w:val="00680222"/>
    <w:pPr>
      <w:widowControl w:val="0"/>
      <w:spacing w:line="360" w:lineRule="auto"/>
      <w:ind w:left="284" w:right="170" w:firstLine="567"/>
      <w:jc w:val="both"/>
    </w:pPr>
    <w:rPr>
      <w:rFonts w:ascii="Calibri" w:eastAsia="Calibri" w:hAnsi="Calibri"/>
      <w:kern w:val="0"/>
      <w:sz w:val="24"/>
      <w:szCs w:val="20"/>
    </w:rPr>
  </w:style>
  <w:style w:type="paragraph" w:customStyle="1" w:styleId="afffffd">
    <w:name w:val="Основной кр.стр."/>
    <w:basedOn w:val="afffffc"/>
    <w:uiPriority w:val="99"/>
    <w:semiHidden/>
    <w:rsid w:val="00680222"/>
    <w:pPr>
      <w:ind w:left="851"/>
    </w:pPr>
    <w:rPr>
      <w:b/>
    </w:rPr>
  </w:style>
  <w:style w:type="paragraph" w:customStyle="1" w:styleId="a3">
    <w:name w:val="Нумеров.а)"/>
    <w:basedOn w:val="a5"/>
    <w:uiPriority w:val="99"/>
    <w:semiHidden/>
    <w:rsid w:val="00680222"/>
    <w:pPr>
      <w:numPr>
        <w:numId w:val="12"/>
      </w:numPr>
      <w:spacing w:line="360" w:lineRule="auto"/>
    </w:pPr>
    <w:rPr>
      <w:kern w:val="0"/>
      <w:sz w:val="24"/>
      <w:szCs w:val="24"/>
    </w:rPr>
  </w:style>
  <w:style w:type="character" w:customStyle="1" w:styleId="afffffe">
    <w:name w:val="ОГЛАВЛ. Знак"/>
    <w:link w:val="affffff"/>
    <w:semiHidden/>
    <w:locked/>
    <w:rsid w:val="00680222"/>
    <w:rPr>
      <w:b/>
      <w:sz w:val="24"/>
      <w:szCs w:val="24"/>
    </w:rPr>
  </w:style>
  <w:style w:type="paragraph" w:customStyle="1" w:styleId="affffff">
    <w:name w:val="ОГЛАВЛ."/>
    <w:basedOn w:val="a5"/>
    <w:link w:val="afffffe"/>
    <w:semiHidden/>
    <w:rsid w:val="00680222"/>
    <w:pPr>
      <w:spacing w:line="360" w:lineRule="auto"/>
      <w:jc w:val="center"/>
    </w:pPr>
    <w:rPr>
      <w:rFonts w:ascii="Calibri" w:eastAsia="Calibri" w:hAnsi="Calibri"/>
      <w:b/>
      <w:kern w:val="0"/>
      <w:sz w:val="24"/>
      <w:szCs w:val="24"/>
    </w:rPr>
  </w:style>
  <w:style w:type="paragraph" w:customStyle="1" w:styleId="affffff0">
    <w:name w:val="Основной+красный"/>
    <w:basedOn w:val="afffffc"/>
    <w:uiPriority w:val="99"/>
    <w:semiHidden/>
    <w:rsid w:val="00680222"/>
    <w:rPr>
      <w:color w:val="FF0000"/>
    </w:rPr>
  </w:style>
  <w:style w:type="paragraph" w:customStyle="1" w:styleId="10">
    <w:name w:val="Нумерация1"/>
    <w:basedOn w:val="afffffc"/>
    <w:uiPriority w:val="99"/>
    <w:semiHidden/>
    <w:rsid w:val="00680222"/>
    <w:pPr>
      <w:numPr>
        <w:numId w:val="13"/>
      </w:numPr>
      <w:tabs>
        <w:tab w:val="num" w:pos="360"/>
      </w:tabs>
      <w:ind w:left="360"/>
    </w:pPr>
  </w:style>
  <w:style w:type="paragraph" w:customStyle="1" w:styleId="1f0">
    <w:name w:val="Оглавление1"/>
    <w:basedOn w:val="15"/>
    <w:uiPriority w:val="99"/>
    <w:semiHidden/>
    <w:rsid w:val="00680222"/>
    <w:pPr>
      <w:tabs>
        <w:tab w:val="left" w:pos="709"/>
        <w:tab w:val="right" w:leader="dot" w:pos="9628"/>
      </w:tabs>
      <w:spacing w:line="360" w:lineRule="auto"/>
      <w:ind w:left="709" w:hanging="425"/>
    </w:pPr>
    <w:rPr>
      <w:bCs/>
      <w:noProof/>
      <w:szCs w:val="24"/>
    </w:rPr>
  </w:style>
  <w:style w:type="paragraph" w:customStyle="1" w:styleId="affffff1">
    <w:name w:val="НАЗВАНИЕ"/>
    <w:basedOn w:val="a5"/>
    <w:uiPriority w:val="99"/>
    <w:rsid w:val="00680222"/>
    <w:pPr>
      <w:spacing w:before="240" w:line="360" w:lineRule="auto"/>
      <w:jc w:val="center"/>
    </w:pPr>
    <w:rPr>
      <w:b/>
      <w:noProof/>
      <w:kern w:val="0"/>
      <w:sz w:val="24"/>
      <w:szCs w:val="20"/>
      <w:lang w:eastAsia="en-US"/>
    </w:rPr>
  </w:style>
  <w:style w:type="paragraph" w:customStyle="1" w:styleId="affffff2">
    <w:name w:val="Оглавление"/>
    <w:basedOn w:val="15"/>
    <w:autoRedefine/>
    <w:uiPriority w:val="99"/>
    <w:semiHidden/>
    <w:rsid w:val="00680222"/>
    <w:pPr>
      <w:tabs>
        <w:tab w:val="left" w:pos="709"/>
        <w:tab w:val="right" w:leader="dot" w:pos="9628"/>
      </w:tabs>
      <w:spacing w:line="360" w:lineRule="auto"/>
      <w:ind w:left="284"/>
    </w:pPr>
    <w:rPr>
      <w:b/>
      <w:bCs/>
      <w:noProof/>
      <w:szCs w:val="24"/>
      <w:lang w:eastAsia="en-US"/>
    </w:rPr>
  </w:style>
  <w:style w:type="paragraph" w:customStyle="1" w:styleId="60">
    <w:name w:val="Маркированный 6"/>
    <w:basedOn w:val="5"/>
    <w:uiPriority w:val="99"/>
    <w:rsid w:val="00680222"/>
    <w:pPr>
      <w:numPr>
        <w:numId w:val="14"/>
      </w:numPr>
      <w:ind w:left="1208" w:hanging="357"/>
    </w:pPr>
  </w:style>
  <w:style w:type="character" w:customStyle="1" w:styleId="affffff3">
    <w:name w:val="Название таблицы Знак"/>
    <w:link w:val="affffff4"/>
    <w:locked/>
    <w:rsid w:val="00680222"/>
    <w:rPr>
      <w:b/>
      <w:bCs/>
      <w:sz w:val="24"/>
      <w:szCs w:val="24"/>
    </w:rPr>
  </w:style>
  <w:style w:type="paragraph" w:customStyle="1" w:styleId="affffff4">
    <w:name w:val="Название таблицы"/>
    <w:basedOn w:val="af6"/>
    <w:next w:val="af6"/>
    <w:link w:val="affffff3"/>
    <w:rsid w:val="00680222"/>
    <w:pPr>
      <w:framePr w:w="0" w:hRule="auto" w:hSpace="0" w:wrap="auto" w:vAnchor="margin" w:hAnchor="text" w:xAlign="left" w:yAlign="inline"/>
      <w:jc w:val="right"/>
    </w:pPr>
    <w:rPr>
      <w:bCs/>
      <w:sz w:val="24"/>
      <w:szCs w:val="24"/>
    </w:rPr>
  </w:style>
  <w:style w:type="character" w:customStyle="1" w:styleId="affffff5">
    <w:name w:val="Название рисунка Знак"/>
    <w:link w:val="affffff6"/>
    <w:locked/>
    <w:rsid w:val="00680222"/>
    <w:rPr>
      <w:b/>
      <w:bCs/>
      <w:sz w:val="24"/>
    </w:rPr>
  </w:style>
  <w:style w:type="paragraph" w:customStyle="1" w:styleId="affffff6">
    <w:name w:val="Название рисунка"/>
    <w:basedOn w:val="af6"/>
    <w:next w:val="afffffc"/>
    <w:link w:val="affffff5"/>
    <w:rsid w:val="00680222"/>
    <w:pPr>
      <w:framePr w:w="0" w:hRule="auto" w:hSpace="0" w:wrap="auto" w:vAnchor="margin" w:hAnchor="text" w:xAlign="left" w:yAlign="inline"/>
    </w:pPr>
    <w:rPr>
      <w:bCs/>
      <w:sz w:val="24"/>
    </w:rPr>
  </w:style>
  <w:style w:type="paragraph" w:customStyle="1" w:styleId="affffff7">
    <w:name w:val="Таб."/>
    <w:basedOn w:val="a5"/>
    <w:autoRedefine/>
    <w:uiPriority w:val="99"/>
    <w:rsid w:val="00680222"/>
    <w:pPr>
      <w:spacing w:before="120" w:after="120"/>
      <w:jc w:val="center"/>
    </w:pPr>
    <w:rPr>
      <w:kern w:val="0"/>
      <w:sz w:val="24"/>
      <w:szCs w:val="20"/>
    </w:rPr>
  </w:style>
  <w:style w:type="paragraph" w:customStyle="1" w:styleId="MainTXT">
    <w:name w:val="MainTXT"/>
    <w:basedOn w:val="a5"/>
    <w:uiPriority w:val="99"/>
    <w:rsid w:val="00680222"/>
    <w:pPr>
      <w:spacing w:line="360" w:lineRule="auto"/>
      <w:ind w:left="142" w:firstLine="709"/>
      <w:jc w:val="both"/>
    </w:pPr>
    <w:rPr>
      <w:rFonts w:ascii="Arial" w:hAnsi="Arial"/>
      <w:kern w:val="0"/>
      <w:sz w:val="24"/>
      <w:szCs w:val="20"/>
    </w:rPr>
  </w:style>
  <w:style w:type="paragraph" w:customStyle="1" w:styleId="TableText">
    <w:name w:val="Table Text"/>
    <w:basedOn w:val="a5"/>
    <w:uiPriority w:val="99"/>
    <w:rsid w:val="00680222"/>
    <w:pPr>
      <w:numPr>
        <w:numId w:val="10"/>
      </w:numPr>
      <w:spacing w:before="40" w:after="40"/>
    </w:pPr>
    <w:rPr>
      <w:kern w:val="0"/>
      <w:sz w:val="22"/>
      <w:szCs w:val="20"/>
    </w:rPr>
  </w:style>
  <w:style w:type="paragraph" w:customStyle="1" w:styleId="TableListBullet">
    <w:name w:val="Table List Bullet"/>
    <w:uiPriority w:val="99"/>
    <w:rsid w:val="00680222"/>
    <w:pPr>
      <w:keepLines/>
      <w:numPr>
        <w:numId w:val="15"/>
      </w:numPr>
      <w:tabs>
        <w:tab w:val="left" w:pos="567"/>
      </w:tabs>
      <w:snapToGrid w:val="0"/>
      <w:spacing w:before="40" w:after="40" w:line="288" w:lineRule="auto"/>
    </w:pPr>
    <w:rPr>
      <w:rFonts w:ascii="Times New Roman" w:eastAsia="Times New Roman" w:hAnsi="Times New Roman"/>
      <w:sz w:val="22"/>
      <w:szCs w:val="22"/>
      <w:lang w:eastAsia="en-US"/>
    </w:rPr>
  </w:style>
  <w:style w:type="character" w:customStyle="1" w:styleId="TableCaptionChar">
    <w:name w:val="Table_Caption Char"/>
    <w:link w:val="TableCaption"/>
    <w:uiPriority w:val="99"/>
    <w:locked/>
    <w:rsid w:val="00680222"/>
    <w:rPr>
      <w:sz w:val="24"/>
      <w:szCs w:val="24"/>
      <w:lang w:val="en-US"/>
    </w:rPr>
  </w:style>
  <w:style w:type="paragraph" w:customStyle="1" w:styleId="TableCaption">
    <w:name w:val="Table_Caption"/>
    <w:basedOn w:val="a5"/>
    <w:next w:val="a5"/>
    <w:link w:val="TableCaptionChar"/>
    <w:uiPriority w:val="99"/>
    <w:rsid w:val="00680222"/>
    <w:pPr>
      <w:keepNext/>
      <w:keepLines/>
      <w:spacing w:before="360" w:after="240" w:line="288" w:lineRule="auto"/>
      <w:ind w:left="2297" w:right="284" w:hanging="1293"/>
    </w:pPr>
    <w:rPr>
      <w:rFonts w:ascii="Calibri" w:eastAsia="Calibri" w:hAnsi="Calibri"/>
      <w:kern w:val="0"/>
      <w:sz w:val="24"/>
      <w:szCs w:val="24"/>
      <w:lang w:val="en-US"/>
    </w:rPr>
  </w:style>
  <w:style w:type="paragraph" w:customStyle="1" w:styleId="affffff8">
    <w:name w:val="Текст в таблице"/>
    <w:basedOn w:val="a5"/>
    <w:uiPriority w:val="99"/>
    <w:rsid w:val="00680222"/>
    <w:pPr>
      <w:spacing w:line="288" w:lineRule="auto"/>
    </w:pPr>
    <w:rPr>
      <w:kern w:val="0"/>
      <w:sz w:val="22"/>
      <w:szCs w:val="22"/>
      <w:lang w:eastAsia="en-US"/>
    </w:rPr>
  </w:style>
  <w:style w:type="paragraph" w:customStyle="1" w:styleId="TableText0">
    <w:name w:val="TableText"/>
    <w:basedOn w:val="a5"/>
    <w:uiPriority w:val="99"/>
    <w:rsid w:val="00680222"/>
    <w:pPr>
      <w:spacing w:before="40" w:after="40" w:line="288" w:lineRule="auto"/>
    </w:pPr>
    <w:rPr>
      <w:kern w:val="0"/>
      <w:sz w:val="22"/>
      <w:szCs w:val="22"/>
      <w:lang w:eastAsia="en-US"/>
    </w:rPr>
  </w:style>
  <w:style w:type="paragraph" w:customStyle="1" w:styleId="TableHeading">
    <w:name w:val="Table Heading"/>
    <w:basedOn w:val="a5"/>
    <w:qFormat/>
    <w:rsid w:val="00680222"/>
    <w:pPr>
      <w:keepNext/>
      <w:keepLines/>
      <w:spacing w:before="120" w:after="120"/>
      <w:jc w:val="center"/>
    </w:pPr>
    <w:rPr>
      <w:rFonts w:ascii="Cambria" w:hAnsi="Cambria"/>
      <w:b/>
      <w:i/>
      <w:kern w:val="0"/>
      <w:sz w:val="24"/>
      <w:szCs w:val="20"/>
      <w:lang w:eastAsia="en-US"/>
    </w:rPr>
  </w:style>
  <w:style w:type="paragraph" w:customStyle="1" w:styleId="AbbreviationListHeading">
    <w:name w:val="Abbreviation List Heading"/>
    <w:basedOn w:val="a5"/>
    <w:next w:val="aff8"/>
    <w:uiPriority w:val="99"/>
    <w:rsid w:val="00680222"/>
    <w:pPr>
      <w:keepNext/>
      <w:pageBreakBefore/>
      <w:numPr>
        <w:numId w:val="16"/>
      </w:numPr>
      <w:spacing w:before="240" w:after="120"/>
      <w:ind w:left="0" w:firstLine="0"/>
      <w:jc w:val="center"/>
    </w:pPr>
    <w:rPr>
      <w:rFonts w:ascii="Arial" w:hAnsi="Arial"/>
      <w:b/>
      <w:smallCaps/>
      <w:kern w:val="0"/>
      <w:sz w:val="36"/>
      <w:szCs w:val="20"/>
      <w:lang w:eastAsia="en-US"/>
    </w:rPr>
  </w:style>
  <w:style w:type="paragraph" w:customStyle="1" w:styleId="CM6">
    <w:name w:val="CM6"/>
    <w:basedOn w:val="Default"/>
    <w:next w:val="Default"/>
    <w:uiPriority w:val="99"/>
    <w:rsid w:val="00680222"/>
    <w:pPr>
      <w:spacing w:line="273" w:lineRule="atLeast"/>
    </w:pPr>
    <w:rPr>
      <w:rFonts w:ascii="Courier New PS" w:hAnsi="Courier New PS"/>
      <w:color w:val="auto"/>
    </w:rPr>
  </w:style>
  <w:style w:type="paragraph" w:customStyle="1" w:styleId="Head91">
    <w:name w:val="Head 9.1"/>
    <w:basedOn w:val="a5"/>
    <w:next w:val="a5"/>
    <w:uiPriority w:val="99"/>
    <w:rsid w:val="00680222"/>
    <w:pPr>
      <w:keepNext/>
      <w:widowControl w:val="0"/>
      <w:suppressAutoHyphens/>
      <w:spacing w:before="240" w:after="60"/>
      <w:jc w:val="center"/>
    </w:pPr>
    <w:rPr>
      <w:b/>
      <w:bCs/>
      <w:kern w:val="0"/>
      <w:sz w:val="36"/>
      <w:szCs w:val="36"/>
      <w:lang w:val="en-US" w:eastAsia="he-IL" w:bidi="he-IL"/>
    </w:rPr>
  </w:style>
  <w:style w:type="paragraph" w:customStyle="1" w:styleId="MainText">
    <w:name w:val="MainText"/>
    <w:basedOn w:val="a5"/>
    <w:uiPriority w:val="99"/>
    <w:rsid w:val="00680222"/>
    <w:pPr>
      <w:widowControl w:val="0"/>
      <w:suppressAutoHyphens/>
      <w:spacing w:before="120" w:after="120"/>
      <w:ind w:firstLine="709"/>
      <w:jc w:val="both"/>
    </w:pPr>
    <w:rPr>
      <w:rFonts w:ascii="Arial" w:eastAsia="Arial" w:hAnsi="Arial" w:cs="Arial"/>
      <w:kern w:val="0"/>
      <w:sz w:val="24"/>
      <w:szCs w:val="24"/>
      <w:lang w:bidi="ru-RU"/>
    </w:rPr>
  </w:style>
  <w:style w:type="paragraph" w:styleId="affffff9">
    <w:name w:val="Title"/>
    <w:basedOn w:val="a5"/>
    <w:next w:val="aff8"/>
    <w:link w:val="1f1"/>
    <w:qFormat/>
    <w:rsid w:val="00680222"/>
    <w:pPr>
      <w:keepNext/>
      <w:suppressAutoHyphens/>
      <w:overflowPunct w:val="0"/>
      <w:autoSpaceDE w:val="0"/>
      <w:spacing w:before="240" w:after="120"/>
    </w:pPr>
    <w:rPr>
      <w:rFonts w:ascii="Arial" w:eastAsia="MS Mincho" w:hAnsi="Arial" w:cs="Tahoma"/>
      <w:kern w:val="0"/>
      <w:lang w:eastAsia="ar-SA"/>
    </w:rPr>
  </w:style>
  <w:style w:type="paragraph" w:customStyle="1" w:styleId="112">
    <w:name w:val="Название11"/>
    <w:basedOn w:val="a5"/>
    <w:uiPriority w:val="99"/>
    <w:rsid w:val="00680222"/>
    <w:pPr>
      <w:suppressLineNumbers/>
      <w:suppressAutoHyphens/>
      <w:overflowPunct w:val="0"/>
      <w:autoSpaceDE w:val="0"/>
      <w:spacing w:before="120" w:after="120"/>
    </w:pPr>
    <w:rPr>
      <w:rFonts w:cs="Tahoma"/>
      <w:i/>
      <w:iCs/>
      <w:kern w:val="0"/>
      <w:sz w:val="24"/>
      <w:szCs w:val="24"/>
      <w:lang w:eastAsia="ar-SA"/>
    </w:rPr>
  </w:style>
  <w:style w:type="paragraph" w:customStyle="1" w:styleId="1f2">
    <w:name w:val="Указатель1"/>
    <w:basedOn w:val="a5"/>
    <w:uiPriority w:val="99"/>
    <w:rsid w:val="00680222"/>
    <w:pPr>
      <w:suppressLineNumbers/>
      <w:suppressAutoHyphens/>
      <w:overflowPunct w:val="0"/>
      <w:autoSpaceDE w:val="0"/>
    </w:pPr>
    <w:rPr>
      <w:rFonts w:cs="Tahoma"/>
      <w:kern w:val="0"/>
      <w:sz w:val="24"/>
      <w:szCs w:val="20"/>
      <w:lang w:eastAsia="ar-SA"/>
    </w:rPr>
  </w:style>
  <w:style w:type="paragraph" w:customStyle="1" w:styleId="affffffa">
    <w:name w:val="Содержимое врезки"/>
    <w:basedOn w:val="aff8"/>
    <w:uiPriority w:val="99"/>
    <w:rsid w:val="00680222"/>
    <w:pPr>
      <w:suppressAutoHyphens/>
      <w:overflowPunct w:val="0"/>
      <w:autoSpaceDE w:val="0"/>
      <w:jc w:val="left"/>
    </w:pPr>
    <w:rPr>
      <w:rFonts w:cs="Calibri"/>
      <w:lang w:eastAsia="ar-SA"/>
    </w:rPr>
  </w:style>
  <w:style w:type="paragraph" w:customStyle="1" w:styleId="affffffb">
    <w:name w:val="Заголовок таблицы"/>
    <w:basedOn w:val="affffb"/>
    <w:uiPriority w:val="99"/>
    <w:rsid w:val="00680222"/>
    <w:pPr>
      <w:widowControl/>
      <w:overflowPunct w:val="0"/>
      <w:autoSpaceDE w:val="0"/>
      <w:jc w:val="center"/>
    </w:pPr>
    <w:rPr>
      <w:rFonts w:eastAsia="Times New Roman" w:cs="Calibri"/>
      <w:b/>
      <w:bCs/>
      <w:kern w:val="0"/>
      <w:szCs w:val="20"/>
      <w:lang w:eastAsia="ar-SA"/>
    </w:rPr>
  </w:style>
  <w:style w:type="paragraph" w:customStyle="1" w:styleId="affffffc">
    <w:name w:val="Заголовок колонки"/>
    <w:basedOn w:val="a5"/>
    <w:uiPriority w:val="99"/>
    <w:rsid w:val="00680222"/>
    <w:pPr>
      <w:widowControl w:val="0"/>
      <w:suppressAutoHyphens/>
      <w:jc w:val="center"/>
    </w:pPr>
    <w:rPr>
      <w:b/>
      <w:kern w:val="0"/>
      <w:szCs w:val="24"/>
    </w:rPr>
  </w:style>
  <w:style w:type="paragraph" w:customStyle="1" w:styleId="affffffd">
    <w:name w:val="Нормальный"/>
    <w:uiPriority w:val="99"/>
    <w:rsid w:val="00680222"/>
    <w:pPr>
      <w:widowControl w:val="0"/>
    </w:pPr>
    <w:rPr>
      <w:rFonts w:ascii="Times New Roman" w:eastAsia="Times New Roman" w:hAnsi="Times New Roman"/>
    </w:rPr>
  </w:style>
  <w:style w:type="paragraph" w:customStyle="1" w:styleId="TableContents">
    <w:name w:val="Table Contents"/>
    <w:basedOn w:val="a5"/>
    <w:qFormat/>
    <w:rsid w:val="00680222"/>
    <w:pPr>
      <w:widowControl w:val="0"/>
      <w:suppressLineNumbers/>
      <w:suppressAutoHyphens/>
      <w:autoSpaceDN w:val="0"/>
    </w:pPr>
    <w:rPr>
      <w:rFonts w:eastAsia="Andale Sans UI" w:cs="Tahoma"/>
      <w:kern w:val="3"/>
      <w:sz w:val="24"/>
      <w:szCs w:val="24"/>
      <w:lang w:val="de-DE" w:eastAsia="ja-JP" w:bidi="fa-IR"/>
    </w:rPr>
  </w:style>
  <w:style w:type="paragraph" w:customStyle="1" w:styleId="1f3">
    <w:name w:val="Без интервала1"/>
    <w:qFormat/>
    <w:rsid w:val="00680222"/>
    <w:pPr>
      <w:ind w:firstLine="709"/>
      <w:jc w:val="both"/>
    </w:pPr>
    <w:rPr>
      <w:rFonts w:ascii="Times New Roman" w:hAnsi="Times New Roman"/>
      <w:sz w:val="24"/>
      <w:szCs w:val="22"/>
      <w:lang w:eastAsia="en-US"/>
    </w:rPr>
  </w:style>
  <w:style w:type="character" w:customStyle="1" w:styleId="affffffe">
    <w:name w:val="Основной текст_"/>
    <w:link w:val="2f6"/>
    <w:locked/>
    <w:rsid w:val="00680222"/>
    <w:rPr>
      <w:spacing w:val="7"/>
      <w:sz w:val="18"/>
      <w:szCs w:val="18"/>
      <w:shd w:val="clear" w:color="auto" w:fill="FFFFFF"/>
    </w:rPr>
  </w:style>
  <w:style w:type="paragraph" w:customStyle="1" w:styleId="2f6">
    <w:name w:val="Основной текст2"/>
    <w:basedOn w:val="a5"/>
    <w:link w:val="affffffe"/>
    <w:rsid w:val="00680222"/>
    <w:pPr>
      <w:widowControl w:val="0"/>
      <w:shd w:val="clear" w:color="auto" w:fill="FFFFFF"/>
      <w:spacing w:after="120" w:line="240" w:lineRule="atLeast"/>
      <w:jc w:val="both"/>
    </w:pPr>
    <w:rPr>
      <w:rFonts w:ascii="Calibri" w:eastAsia="Calibri" w:hAnsi="Calibri"/>
      <w:spacing w:val="7"/>
      <w:kern w:val="0"/>
      <w:sz w:val="18"/>
      <w:szCs w:val="18"/>
    </w:rPr>
  </w:style>
  <w:style w:type="paragraph" w:customStyle="1" w:styleId="afffffff">
    <w:name w:val="Îáû÷íûé"/>
    <w:uiPriority w:val="99"/>
    <w:rsid w:val="00680222"/>
    <w:rPr>
      <w:rFonts w:ascii="Times New Roman" w:eastAsia="Times New Roman" w:hAnsi="Times New Roman"/>
    </w:rPr>
  </w:style>
  <w:style w:type="paragraph" w:customStyle="1" w:styleId="afffffff0">
    <w:name w:val="Îñíîâíîé òåêñò"/>
    <w:basedOn w:val="a5"/>
    <w:qFormat/>
    <w:rsid w:val="00680222"/>
    <w:pPr>
      <w:widowControl w:val="0"/>
      <w:ind w:firstLine="240"/>
      <w:jc w:val="both"/>
    </w:pPr>
    <w:rPr>
      <w:spacing w:val="-4"/>
      <w:kern w:val="0"/>
      <w:sz w:val="22"/>
      <w:szCs w:val="20"/>
    </w:rPr>
  </w:style>
  <w:style w:type="paragraph" w:customStyle="1" w:styleId="113">
    <w:name w:val="Абзац списка11"/>
    <w:basedOn w:val="a5"/>
    <w:uiPriority w:val="99"/>
    <w:rsid w:val="00680222"/>
    <w:pPr>
      <w:widowControl w:val="0"/>
      <w:autoSpaceDE w:val="0"/>
      <w:autoSpaceDN w:val="0"/>
      <w:adjustRightInd w:val="0"/>
      <w:ind w:left="720"/>
      <w:contextualSpacing/>
    </w:pPr>
    <w:rPr>
      <w:rFonts w:eastAsia="Calibri"/>
      <w:kern w:val="0"/>
      <w:sz w:val="20"/>
      <w:szCs w:val="20"/>
    </w:rPr>
  </w:style>
  <w:style w:type="paragraph" w:customStyle="1" w:styleId="Noeeu">
    <w:name w:val="Noeeu"/>
    <w:rsid w:val="00680222"/>
    <w:pPr>
      <w:widowControl w:val="0"/>
    </w:pPr>
    <w:rPr>
      <w:rFonts w:ascii="Times New Roman" w:eastAsia="Times New Roman" w:hAnsi="Times New Roman"/>
      <w:spacing w:val="-1"/>
      <w:kern w:val="3276"/>
      <w:position w:val="-1"/>
      <w:sz w:val="24"/>
      <w:lang w:val="en-US"/>
    </w:rPr>
  </w:style>
  <w:style w:type="paragraph" w:customStyle="1" w:styleId="Style0">
    <w:name w:val="Style0"/>
    <w:rsid w:val="00680222"/>
    <w:rPr>
      <w:rFonts w:ascii="Arial" w:eastAsia="Times New Roman" w:hAnsi="Arial"/>
      <w:sz w:val="24"/>
    </w:rPr>
  </w:style>
  <w:style w:type="character" w:styleId="afffffff1">
    <w:name w:val="footnote reference"/>
    <w:uiPriority w:val="99"/>
    <w:unhideWhenUsed/>
    <w:rsid w:val="00680222"/>
    <w:rPr>
      <w:vertAlign w:val="superscript"/>
    </w:rPr>
  </w:style>
  <w:style w:type="character" w:styleId="afffffff2">
    <w:name w:val="annotation reference"/>
    <w:unhideWhenUsed/>
    <w:rsid w:val="00680222"/>
    <w:rPr>
      <w:sz w:val="16"/>
      <w:szCs w:val="16"/>
    </w:rPr>
  </w:style>
  <w:style w:type="character" w:styleId="afffffff3">
    <w:name w:val="line number"/>
    <w:semiHidden/>
    <w:unhideWhenUsed/>
    <w:rsid w:val="00680222"/>
    <w:rPr>
      <w:lang w:val="ru-RU"/>
    </w:rPr>
  </w:style>
  <w:style w:type="character" w:styleId="afffffff4">
    <w:name w:val="endnote reference"/>
    <w:uiPriority w:val="99"/>
    <w:unhideWhenUsed/>
    <w:rsid w:val="00680222"/>
    <w:rPr>
      <w:vertAlign w:val="superscript"/>
    </w:rPr>
  </w:style>
  <w:style w:type="character" w:styleId="afffffff5">
    <w:name w:val="Subtle Emphasis"/>
    <w:uiPriority w:val="19"/>
    <w:qFormat/>
    <w:rsid w:val="00680222"/>
    <w:rPr>
      <w:i/>
      <w:iCs/>
      <w:color w:val="808080"/>
    </w:rPr>
  </w:style>
  <w:style w:type="character" w:styleId="afffffff6">
    <w:name w:val="Intense Emphasis"/>
    <w:uiPriority w:val="21"/>
    <w:qFormat/>
    <w:rsid w:val="00680222"/>
    <w:rPr>
      <w:b/>
      <w:bCs/>
      <w:i/>
      <w:iCs/>
      <w:color w:val="4F81BD"/>
    </w:rPr>
  </w:style>
  <w:style w:type="character" w:styleId="afffffff7">
    <w:name w:val="Subtle Reference"/>
    <w:uiPriority w:val="31"/>
    <w:qFormat/>
    <w:rsid w:val="00680222"/>
    <w:rPr>
      <w:smallCaps/>
      <w:color w:val="C0504D"/>
      <w:u w:val="single"/>
    </w:rPr>
  </w:style>
  <w:style w:type="character" w:styleId="afffffff8">
    <w:name w:val="Intense Reference"/>
    <w:uiPriority w:val="32"/>
    <w:qFormat/>
    <w:rsid w:val="00680222"/>
    <w:rPr>
      <w:b/>
      <w:bCs/>
      <w:smallCaps/>
      <w:color w:val="C0504D"/>
      <w:spacing w:val="5"/>
      <w:u w:val="single"/>
    </w:rPr>
  </w:style>
  <w:style w:type="character" w:styleId="afffffff9">
    <w:name w:val="Book Title"/>
    <w:uiPriority w:val="33"/>
    <w:qFormat/>
    <w:rsid w:val="00680222"/>
    <w:rPr>
      <w:b/>
      <w:bCs/>
      <w:smallCaps/>
      <w:spacing w:val="5"/>
    </w:rPr>
  </w:style>
  <w:style w:type="character" w:customStyle="1" w:styleId="FontStyle11">
    <w:name w:val="Font Style11"/>
    <w:uiPriority w:val="99"/>
    <w:qFormat/>
    <w:rsid w:val="00680222"/>
    <w:rPr>
      <w:rFonts w:ascii="Times New Roman" w:hAnsi="Times New Roman" w:cs="Times New Roman" w:hint="default"/>
      <w:sz w:val="22"/>
      <w:szCs w:val="22"/>
    </w:rPr>
  </w:style>
  <w:style w:type="character" w:customStyle="1" w:styleId="afffffffa">
    <w:name w:val="Основной шрифт"/>
    <w:semiHidden/>
    <w:rsid w:val="00680222"/>
  </w:style>
  <w:style w:type="character" w:customStyle="1" w:styleId="FontStyle12">
    <w:name w:val="Font Style12"/>
    <w:uiPriority w:val="99"/>
    <w:qFormat/>
    <w:rsid w:val="00680222"/>
    <w:rPr>
      <w:rFonts w:ascii="Times New Roman" w:hAnsi="Times New Roman" w:cs="Times New Roman" w:hint="default"/>
      <w:b/>
      <w:bCs/>
      <w:sz w:val="22"/>
      <w:szCs w:val="22"/>
    </w:rPr>
  </w:style>
  <w:style w:type="character" w:customStyle="1" w:styleId="apple-converted-space">
    <w:name w:val="apple-converted-space"/>
    <w:basedOn w:val="a6"/>
    <w:rsid w:val="00680222"/>
  </w:style>
  <w:style w:type="character" w:customStyle="1" w:styleId="FontStyle34">
    <w:name w:val="Font Style34"/>
    <w:uiPriority w:val="99"/>
    <w:rsid w:val="00680222"/>
    <w:rPr>
      <w:rFonts w:ascii="Times New Roman" w:hAnsi="Times New Roman" w:cs="Times New Roman" w:hint="default"/>
      <w:sz w:val="22"/>
      <w:szCs w:val="22"/>
    </w:rPr>
  </w:style>
  <w:style w:type="character" w:customStyle="1" w:styleId="510">
    <w:name w:val="Заголовок 5 Знак1"/>
    <w:rsid w:val="00680222"/>
    <w:rPr>
      <w:rFonts w:ascii="Times New Roman" w:eastAsia="Times New Roman" w:hAnsi="Times New Roman" w:cs="Times New Roman" w:hint="default"/>
      <w:b/>
      <w:bCs/>
      <w:i/>
      <w:iCs/>
      <w:sz w:val="26"/>
      <w:szCs w:val="26"/>
    </w:rPr>
  </w:style>
  <w:style w:type="character" w:customStyle="1" w:styleId="Normal">
    <w:name w:val="Normal Знак"/>
    <w:rsid w:val="00680222"/>
    <w:rPr>
      <w:noProof w:val="0"/>
      <w:snapToGrid w:val="0"/>
      <w:sz w:val="24"/>
      <w:lang w:val="ru-RU" w:eastAsia="ru-RU" w:bidi="ar-SA"/>
    </w:rPr>
  </w:style>
  <w:style w:type="character" w:customStyle="1" w:styleId="3f2">
    <w:name w:val="Стиль3 Знак"/>
    <w:rsid w:val="00680222"/>
    <w:rPr>
      <w:noProof w:val="0"/>
      <w:sz w:val="24"/>
      <w:lang w:val="ru-RU" w:eastAsia="ru-RU" w:bidi="ar-SA"/>
    </w:rPr>
  </w:style>
  <w:style w:type="character" w:customStyle="1" w:styleId="3f3">
    <w:name w:val="Стиль3 Знак Знак Знак"/>
    <w:rsid w:val="00680222"/>
    <w:rPr>
      <w:noProof w:val="0"/>
      <w:sz w:val="24"/>
      <w:lang w:val="ru-RU" w:eastAsia="ru-RU" w:bidi="ar-SA"/>
    </w:rPr>
  </w:style>
  <w:style w:type="character" w:customStyle="1" w:styleId="312">
    <w:name w:val="Стиль3 Знак Знак1"/>
    <w:rsid w:val="00680222"/>
    <w:rPr>
      <w:noProof w:val="0"/>
      <w:sz w:val="24"/>
      <w:lang w:val="ru-RU" w:eastAsia="ru-RU" w:bidi="ar-SA"/>
    </w:rPr>
  </w:style>
  <w:style w:type="character" w:customStyle="1" w:styleId="label">
    <w:name w:val="label"/>
    <w:basedOn w:val="a6"/>
    <w:rsid w:val="00680222"/>
  </w:style>
  <w:style w:type="character" w:customStyle="1" w:styleId="A11">
    <w:name w:val="A11"/>
    <w:rsid w:val="00680222"/>
    <w:rPr>
      <w:rFonts w:ascii="ATDUMX+HeliosCond" w:hAnsi="ATDUMX+HeliosCond" w:cs="ATDUMX+HeliosCond" w:hint="default"/>
      <w:color w:val="000000"/>
      <w:sz w:val="16"/>
      <w:szCs w:val="16"/>
    </w:rPr>
  </w:style>
  <w:style w:type="character" w:customStyle="1" w:styleId="plaintext10">
    <w:name w:val="plaintext1"/>
    <w:rsid w:val="00680222"/>
    <w:rPr>
      <w:rFonts w:ascii="Verdana" w:hAnsi="Verdana" w:hint="default"/>
      <w:b w:val="0"/>
      <w:bCs w:val="0"/>
      <w:sz w:val="17"/>
      <w:szCs w:val="17"/>
    </w:rPr>
  </w:style>
  <w:style w:type="character" w:customStyle="1" w:styleId="txt1">
    <w:name w:val="txt1"/>
    <w:rsid w:val="00680222"/>
    <w:rPr>
      <w:rFonts w:ascii="Tahoma" w:hAnsi="Tahoma" w:cs="Tahoma" w:hint="default"/>
      <w:color w:val="000000"/>
      <w:sz w:val="17"/>
      <w:szCs w:val="17"/>
    </w:rPr>
  </w:style>
  <w:style w:type="character" w:customStyle="1" w:styleId="item">
    <w:name w:val="item"/>
    <w:basedOn w:val="a6"/>
    <w:rsid w:val="00680222"/>
  </w:style>
  <w:style w:type="character" w:customStyle="1" w:styleId="postbody">
    <w:name w:val="postbody"/>
    <w:basedOn w:val="a6"/>
    <w:rsid w:val="00680222"/>
  </w:style>
  <w:style w:type="character" w:customStyle="1" w:styleId="FontStyle334">
    <w:name w:val="Font Style334"/>
    <w:rsid w:val="00680222"/>
    <w:rPr>
      <w:rFonts w:ascii="Times New Roman" w:hAnsi="Times New Roman" w:cs="Times New Roman" w:hint="default"/>
      <w:sz w:val="18"/>
      <w:szCs w:val="18"/>
    </w:rPr>
  </w:style>
  <w:style w:type="character" w:customStyle="1" w:styleId="2f7">
    <w:name w:val="Маркированный список 2 Знак Знак"/>
    <w:locked/>
    <w:rsid w:val="00680222"/>
    <w:rPr>
      <w:sz w:val="24"/>
      <w:lang w:val="ru-RU" w:eastAsia="en-US" w:bidi="ar-SA"/>
    </w:rPr>
  </w:style>
  <w:style w:type="character" w:customStyle="1" w:styleId="Heading1Char">
    <w:name w:val="Heading 1 Char"/>
    <w:locked/>
    <w:rsid w:val="00680222"/>
    <w:rPr>
      <w:b/>
      <w:bCs w:val="0"/>
      <w:caps/>
      <w:kern w:val="20"/>
      <w:sz w:val="24"/>
      <w:szCs w:val="24"/>
      <w:lang w:val="ru-RU" w:eastAsia="ru-RU" w:bidi="ar-SA"/>
    </w:rPr>
  </w:style>
  <w:style w:type="character" w:customStyle="1" w:styleId="BodyTextChar">
    <w:name w:val="Body Text Char"/>
    <w:semiHidden/>
    <w:locked/>
    <w:rsid w:val="00680222"/>
    <w:rPr>
      <w:sz w:val="24"/>
      <w:lang w:val="ru-RU" w:eastAsia="en-US" w:bidi="ar-SA"/>
    </w:rPr>
  </w:style>
  <w:style w:type="character" w:customStyle="1" w:styleId="Heading2Char">
    <w:name w:val="Heading 2 Char"/>
    <w:locked/>
    <w:rsid w:val="00680222"/>
    <w:rPr>
      <w:b/>
      <w:bCs w:val="0"/>
      <w:kern w:val="20"/>
      <w:sz w:val="24"/>
      <w:szCs w:val="24"/>
      <w:lang w:val="ru-RU" w:eastAsia="en-US" w:bidi="ar-SA"/>
    </w:rPr>
  </w:style>
  <w:style w:type="character" w:customStyle="1" w:styleId="Heading3Char">
    <w:name w:val="Heading 3 Char"/>
    <w:aliases w:val="Заголовок 3 Знак Знак Char,Пункт1 Char,h3 Char"/>
    <w:uiPriority w:val="99"/>
    <w:locked/>
    <w:rsid w:val="00680222"/>
    <w:rPr>
      <w:b/>
      <w:bCs w:val="0"/>
      <w:i/>
      <w:iCs w:val="0"/>
      <w:kern w:val="20"/>
      <w:sz w:val="24"/>
      <w:szCs w:val="24"/>
      <w:lang w:val="ru-RU" w:eastAsia="en-US" w:bidi="ar-SA"/>
    </w:rPr>
  </w:style>
  <w:style w:type="character" w:customStyle="1" w:styleId="Heading4Char">
    <w:name w:val="Heading 4 Char"/>
    <w:semiHidden/>
    <w:locked/>
    <w:rsid w:val="00680222"/>
    <w:rPr>
      <w:b/>
      <w:bCs w:val="0"/>
      <w:kern w:val="20"/>
      <w:sz w:val="24"/>
      <w:szCs w:val="24"/>
      <w:lang w:val="ru-RU" w:eastAsia="en-US" w:bidi="ar-SA"/>
    </w:rPr>
  </w:style>
  <w:style w:type="character" w:customStyle="1" w:styleId="CommentTextChar">
    <w:name w:val="Comment Text Char"/>
    <w:locked/>
    <w:rsid w:val="00680222"/>
    <w:rPr>
      <w:color w:val="3366FF"/>
      <w:sz w:val="24"/>
      <w:szCs w:val="24"/>
      <w:lang w:val="ru-RU" w:eastAsia="en-US" w:bidi="ar-SA"/>
    </w:rPr>
  </w:style>
  <w:style w:type="character" w:customStyle="1" w:styleId="Heading6Char">
    <w:name w:val="Heading 6 Char"/>
    <w:semiHidden/>
    <w:locked/>
    <w:rsid w:val="00680222"/>
    <w:rPr>
      <w:b/>
      <w:bCs/>
      <w:sz w:val="24"/>
      <w:szCs w:val="22"/>
      <w:lang w:val="ru-RU" w:eastAsia="ru-RU" w:bidi="ar-SA"/>
    </w:rPr>
  </w:style>
  <w:style w:type="character" w:customStyle="1" w:styleId="Heading7Char">
    <w:name w:val="Heading 7 Char"/>
    <w:semiHidden/>
    <w:locked/>
    <w:rsid w:val="00680222"/>
    <w:rPr>
      <w:b/>
      <w:bCs w:val="0"/>
      <w:i/>
      <w:iCs w:val="0"/>
      <w:sz w:val="24"/>
      <w:szCs w:val="24"/>
      <w:lang w:val="ru-RU" w:eastAsia="ru-RU" w:bidi="ar-SA"/>
    </w:rPr>
  </w:style>
  <w:style w:type="character" w:customStyle="1" w:styleId="Heading8Char">
    <w:name w:val="Heading 8 Char"/>
    <w:semiHidden/>
    <w:locked/>
    <w:rsid w:val="00680222"/>
    <w:rPr>
      <w:b/>
      <w:bCs w:val="0"/>
      <w:i/>
      <w:iCs/>
      <w:sz w:val="24"/>
      <w:szCs w:val="24"/>
      <w:lang w:val="ru-RU" w:eastAsia="ru-RU" w:bidi="ar-SA"/>
    </w:rPr>
  </w:style>
  <w:style w:type="character" w:customStyle="1" w:styleId="Heading9Char">
    <w:name w:val="Heading 9 Char"/>
    <w:semiHidden/>
    <w:locked/>
    <w:rsid w:val="00680222"/>
    <w:rPr>
      <w:rFonts w:ascii="Arial" w:hAnsi="Arial" w:cs="Arial" w:hint="default"/>
      <w:sz w:val="24"/>
      <w:szCs w:val="22"/>
      <w:lang w:val="ru-RU" w:eastAsia="en-US" w:bidi="ar-SA"/>
    </w:rPr>
  </w:style>
  <w:style w:type="character" w:customStyle="1" w:styleId="HeaderChar">
    <w:name w:val="Header Char"/>
    <w:semiHidden/>
    <w:locked/>
    <w:rsid w:val="00680222"/>
    <w:rPr>
      <w:sz w:val="24"/>
      <w:lang w:val="ru-RU" w:eastAsia="en-US" w:bidi="ar-SA"/>
    </w:rPr>
  </w:style>
  <w:style w:type="character" w:customStyle="1" w:styleId="FooterChar">
    <w:name w:val="Footer Char"/>
    <w:semiHidden/>
    <w:locked/>
    <w:rsid w:val="00680222"/>
    <w:rPr>
      <w:sz w:val="24"/>
      <w:lang w:val="ru-RU" w:eastAsia="en-US" w:bidi="ar-SA"/>
    </w:rPr>
  </w:style>
  <w:style w:type="character" w:customStyle="1" w:styleId="DocumentMapChar">
    <w:name w:val="Document Map Char"/>
    <w:semiHidden/>
    <w:locked/>
    <w:rsid w:val="00680222"/>
    <w:rPr>
      <w:rFonts w:ascii="Tahoma" w:hAnsi="Tahoma" w:cs="Tahoma" w:hint="default"/>
      <w:sz w:val="24"/>
      <w:lang w:val="ru-RU" w:eastAsia="en-US" w:bidi="ar-SA"/>
    </w:rPr>
  </w:style>
  <w:style w:type="character" w:customStyle="1" w:styleId="EndnoteTextChar">
    <w:name w:val="Endnote Text Char"/>
    <w:semiHidden/>
    <w:locked/>
    <w:rsid w:val="00680222"/>
    <w:rPr>
      <w:lang w:val="ru-RU" w:eastAsia="en-US" w:bidi="ar-SA"/>
    </w:rPr>
  </w:style>
  <w:style w:type="character" w:customStyle="1" w:styleId="MacroTextChar">
    <w:name w:val="Macro Text Char"/>
    <w:semiHidden/>
    <w:locked/>
    <w:rsid w:val="00680222"/>
    <w:rPr>
      <w:rFonts w:ascii="Courier New" w:hAnsi="Courier New" w:cs="Courier New" w:hint="default"/>
      <w:lang w:val="ru-RU" w:eastAsia="en-US" w:bidi="ar-SA"/>
    </w:rPr>
  </w:style>
  <w:style w:type="character" w:customStyle="1" w:styleId="FootnoteTextChar">
    <w:name w:val="Footnote Text Char"/>
    <w:uiPriority w:val="99"/>
    <w:locked/>
    <w:rsid w:val="00680222"/>
    <w:rPr>
      <w:lang w:val="ru-RU" w:eastAsia="en-US" w:bidi="ar-SA"/>
    </w:rPr>
  </w:style>
  <w:style w:type="character" w:customStyle="1" w:styleId="HTMLAddressChar">
    <w:name w:val="HTML Address Char"/>
    <w:semiHidden/>
    <w:locked/>
    <w:rsid w:val="00680222"/>
    <w:rPr>
      <w:i/>
      <w:iCs/>
      <w:sz w:val="24"/>
      <w:lang w:val="ru-RU" w:eastAsia="en-US" w:bidi="ar-SA"/>
    </w:rPr>
  </w:style>
  <w:style w:type="character" w:customStyle="1" w:styleId="DateChar">
    <w:name w:val="Date Char"/>
    <w:semiHidden/>
    <w:locked/>
    <w:rsid w:val="00680222"/>
    <w:rPr>
      <w:sz w:val="24"/>
      <w:lang w:val="ru-RU" w:eastAsia="en-US" w:bidi="ar-SA"/>
    </w:rPr>
  </w:style>
  <w:style w:type="character" w:customStyle="1" w:styleId="BodyTextIndentChar">
    <w:name w:val="Body Text Indent Char"/>
    <w:semiHidden/>
    <w:locked/>
    <w:rsid w:val="00680222"/>
    <w:rPr>
      <w:sz w:val="24"/>
      <w:lang w:val="ru-RU" w:eastAsia="en-US" w:bidi="ar-SA"/>
    </w:rPr>
  </w:style>
  <w:style w:type="character" w:customStyle="1" w:styleId="BodyTextIndent2Char">
    <w:name w:val="Body Text Indent 2 Char"/>
    <w:semiHidden/>
    <w:locked/>
    <w:rsid w:val="00680222"/>
    <w:rPr>
      <w:sz w:val="24"/>
      <w:lang w:val="ru-RU" w:eastAsia="en-US" w:bidi="ar-SA"/>
    </w:rPr>
  </w:style>
  <w:style w:type="character" w:customStyle="1" w:styleId="BodyTextIndent3Char">
    <w:name w:val="Body Text Indent 3 Char"/>
    <w:semiHidden/>
    <w:locked/>
    <w:rsid w:val="00680222"/>
    <w:rPr>
      <w:sz w:val="16"/>
      <w:szCs w:val="16"/>
      <w:lang w:val="ru-RU" w:eastAsia="en-US" w:bidi="ar-SA"/>
    </w:rPr>
  </w:style>
  <w:style w:type="character" w:customStyle="1" w:styleId="SignatureChar">
    <w:name w:val="Signature Char"/>
    <w:semiHidden/>
    <w:locked/>
    <w:rsid w:val="00680222"/>
    <w:rPr>
      <w:sz w:val="24"/>
      <w:lang w:val="ru-RU" w:eastAsia="en-US" w:bidi="ar-SA"/>
    </w:rPr>
  </w:style>
  <w:style w:type="character" w:customStyle="1" w:styleId="SalutationChar">
    <w:name w:val="Salutation Char"/>
    <w:semiHidden/>
    <w:locked/>
    <w:rsid w:val="00680222"/>
    <w:rPr>
      <w:sz w:val="24"/>
      <w:lang w:val="ru-RU" w:eastAsia="en-US" w:bidi="ar-SA"/>
    </w:rPr>
  </w:style>
  <w:style w:type="character" w:customStyle="1" w:styleId="ClosingChar">
    <w:name w:val="Closing Char"/>
    <w:semiHidden/>
    <w:locked/>
    <w:rsid w:val="00680222"/>
    <w:rPr>
      <w:sz w:val="24"/>
      <w:lang w:val="ru-RU" w:eastAsia="en-US" w:bidi="ar-SA"/>
    </w:rPr>
  </w:style>
  <w:style w:type="character" w:customStyle="1" w:styleId="HTMLPreformattedChar">
    <w:name w:val="HTML Preformatted Char"/>
    <w:semiHidden/>
    <w:locked/>
    <w:rsid w:val="00680222"/>
    <w:rPr>
      <w:rFonts w:ascii="Courier New" w:hAnsi="Courier New" w:cs="Courier New" w:hint="default"/>
      <w:lang w:val="ru-RU" w:eastAsia="en-US" w:bidi="ar-SA"/>
    </w:rPr>
  </w:style>
  <w:style w:type="character" w:customStyle="1" w:styleId="BalloonTextChar">
    <w:name w:val="Balloon Text Char"/>
    <w:semiHidden/>
    <w:locked/>
    <w:rsid w:val="00680222"/>
    <w:rPr>
      <w:rFonts w:ascii="Tahoma" w:hAnsi="Tahoma" w:cs="Tahoma" w:hint="default"/>
      <w:sz w:val="16"/>
      <w:szCs w:val="16"/>
      <w:lang w:val="ru-RU" w:eastAsia="en-US" w:bidi="ar-SA"/>
    </w:rPr>
  </w:style>
  <w:style w:type="character" w:customStyle="1" w:styleId="MessageHeaderChar">
    <w:name w:val="Message Header Char"/>
    <w:semiHidden/>
    <w:locked/>
    <w:rsid w:val="00680222"/>
    <w:rPr>
      <w:rFonts w:ascii="Arial" w:hAnsi="Arial" w:cs="Arial" w:hint="default"/>
      <w:sz w:val="24"/>
      <w:szCs w:val="24"/>
      <w:lang w:val="ru-RU" w:eastAsia="en-US" w:bidi="ar-SA"/>
    </w:rPr>
  </w:style>
  <w:style w:type="character" w:customStyle="1" w:styleId="E-mailSignatureChar">
    <w:name w:val="E-mail Signature Char"/>
    <w:semiHidden/>
    <w:locked/>
    <w:rsid w:val="00680222"/>
    <w:rPr>
      <w:sz w:val="24"/>
      <w:lang w:val="ru-RU" w:eastAsia="en-US" w:bidi="ar-SA"/>
    </w:rPr>
  </w:style>
  <w:style w:type="character" w:customStyle="1" w:styleId="NoteHeadingChar">
    <w:name w:val="Note Heading Char"/>
    <w:semiHidden/>
    <w:locked/>
    <w:rsid w:val="00680222"/>
    <w:rPr>
      <w:sz w:val="24"/>
      <w:lang w:val="ru-RU" w:eastAsia="en-US" w:bidi="ar-SA"/>
    </w:rPr>
  </w:style>
  <w:style w:type="character" w:customStyle="1" w:styleId="BodyTextFirstIndentChar">
    <w:name w:val="Body Text First Indent Char"/>
    <w:semiHidden/>
    <w:locked/>
    <w:rsid w:val="00680222"/>
    <w:rPr>
      <w:sz w:val="24"/>
      <w:lang w:val="ru-RU" w:eastAsia="en-US" w:bidi="ar-SA"/>
    </w:rPr>
  </w:style>
  <w:style w:type="character" w:customStyle="1" w:styleId="BodyTextFirstIndent2Char">
    <w:name w:val="Body Text First Indent 2 Char"/>
    <w:semiHidden/>
    <w:locked/>
    <w:rsid w:val="00680222"/>
    <w:rPr>
      <w:sz w:val="24"/>
      <w:lang w:val="ru-RU" w:eastAsia="en-US" w:bidi="ar-SA"/>
    </w:rPr>
  </w:style>
  <w:style w:type="character" w:customStyle="1" w:styleId="TitleChar">
    <w:name w:val="Title Char"/>
    <w:locked/>
    <w:rsid w:val="00680222"/>
    <w:rPr>
      <w:rFonts w:ascii="Arial" w:hAnsi="Arial" w:cs="Arial" w:hint="default"/>
      <w:b/>
      <w:bCs/>
      <w:kern w:val="28"/>
      <w:sz w:val="24"/>
      <w:szCs w:val="24"/>
      <w:lang w:val="ru-RU" w:eastAsia="en-US" w:bidi="ar-SA"/>
    </w:rPr>
  </w:style>
  <w:style w:type="character" w:customStyle="1" w:styleId="PlainTextChar">
    <w:name w:val="Plain Text Char"/>
    <w:semiHidden/>
    <w:locked/>
    <w:rsid w:val="00680222"/>
    <w:rPr>
      <w:rFonts w:ascii="Courier New" w:hAnsi="Courier New" w:cs="Courier New" w:hint="default"/>
      <w:lang w:val="ru-RU" w:eastAsia="en-US" w:bidi="ar-SA"/>
    </w:rPr>
  </w:style>
  <w:style w:type="character" w:customStyle="1" w:styleId="BodyText2Char">
    <w:name w:val="Body Text 2 Char"/>
    <w:semiHidden/>
    <w:locked/>
    <w:rsid w:val="00680222"/>
    <w:rPr>
      <w:sz w:val="24"/>
      <w:lang w:val="ru-RU" w:eastAsia="en-US" w:bidi="ar-SA"/>
    </w:rPr>
  </w:style>
  <w:style w:type="character" w:customStyle="1" w:styleId="BodyText3Char">
    <w:name w:val="Body Text 3 Char"/>
    <w:semiHidden/>
    <w:locked/>
    <w:rsid w:val="00680222"/>
    <w:rPr>
      <w:sz w:val="16"/>
      <w:szCs w:val="16"/>
      <w:lang w:val="ru-RU" w:eastAsia="en-US" w:bidi="ar-SA"/>
    </w:rPr>
  </w:style>
  <w:style w:type="character" w:customStyle="1" w:styleId="SubtitleChar">
    <w:name w:val="Subtitle Char"/>
    <w:locked/>
    <w:rsid w:val="00680222"/>
    <w:rPr>
      <w:rFonts w:ascii="Arial" w:hAnsi="Arial" w:cs="Arial" w:hint="default"/>
      <w:sz w:val="24"/>
      <w:szCs w:val="24"/>
      <w:lang w:val="ru-RU" w:eastAsia="en-US" w:bidi="ar-SA"/>
    </w:rPr>
  </w:style>
  <w:style w:type="character" w:customStyle="1" w:styleId="CommentSubjectChar">
    <w:name w:val="Comment Subject Char"/>
    <w:semiHidden/>
    <w:locked/>
    <w:rsid w:val="00680222"/>
    <w:rPr>
      <w:b/>
      <w:bCs/>
      <w:color w:val="3366FF"/>
      <w:sz w:val="24"/>
      <w:szCs w:val="24"/>
      <w:lang w:val="ru-RU" w:eastAsia="en-US" w:bidi="ar-SA"/>
    </w:rPr>
  </w:style>
  <w:style w:type="character" w:customStyle="1" w:styleId="Bold">
    <w:name w:val="Bold"/>
    <w:uiPriority w:val="99"/>
    <w:rsid w:val="00680222"/>
    <w:rPr>
      <w:b/>
      <w:bCs w:val="0"/>
    </w:rPr>
  </w:style>
  <w:style w:type="character" w:customStyle="1" w:styleId="apple-style-span">
    <w:name w:val="apple-style-span"/>
    <w:basedOn w:val="a6"/>
    <w:rsid w:val="00680222"/>
  </w:style>
  <w:style w:type="character" w:customStyle="1" w:styleId="WW8Num1z0">
    <w:name w:val="WW8Num1z0"/>
    <w:qFormat/>
    <w:rsid w:val="00680222"/>
    <w:rPr>
      <w:rFonts w:ascii="Symbol" w:hAnsi="Symbol" w:hint="default"/>
    </w:rPr>
  </w:style>
  <w:style w:type="character" w:customStyle="1" w:styleId="WW8Num1z1">
    <w:name w:val="WW8Num1z1"/>
    <w:rsid w:val="00680222"/>
    <w:rPr>
      <w:rFonts w:ascii="Courier New" w:hAnsi="Courier New" w:cs="Courier New" w:hint="default"/>
    </w:rPr>
  </w:style>
  <w:style w:type="character" w:customStyle="1" w:styleId="WW8Num1z2">
    <w:name w:val="WW8Num1z2"/>
    <w:rsid w:val="00680222"/>
    <w:rPr>
      <w:rFonts w:ascii="Wingdings" w:hAnsi="Wingdings" w:hint="default"/>
    </w:rPr>
  </w:style>
  <w:style w:type="character" w:customStyle="1" w:styleId="WW8Num2z0">
    <w:name w:val="WW8Num2z0"/>
    <w:qFormat/>
    <w:rsid w:val="00680222"/>
    <w:rPr>
      <w:b w:val="0"/>
      <w:bCs w:val="0"/>
    </w:rPr>
  </w:style>
  <w:style w:type="character" w:customStyle="1" w:styleId="WW8Num4z0">
    <w:name w:val="WW8Num4z0"/>
    <w:qFormat/>
    <w:rsid w:val="00680222"/>
    <w:rPr>
      <w:rFonts w:ascii="Symbol" w:hAnsi="Symbol" w:hint="default"/>
    </w:rPr>
  </w:style>
  <w:style w:type="character" w:customStyle="1" w:styleId="WW8Num4z1">
    <w:name w:val="WW8Num4z1"/>
    <w:qFormat/>
    <w:rsid w:val="00680222"/>
    <w:rPr>
      <w:rFonts w:ascii="Courier New" w:hAnsi="Courier New" w:cs="Courier New" w:hint="default"/>
    </w:rPr>
  </w:style>
  <w:style w:type="character" w:customStyle="1" w:styleId="WW8Num4z2">
    <w:name w:val="WW8Num4z2"/>
    <w:rsid w:val="00680222"/>
    <w:rPr>
      <w:rFonts w:ascii="Wingdings" w:hAnsi="Wingdings" w:hint="default"/>
    </w:rPr>
  </w:style>
  <w:style w:type="character" w:customStyle="1" w:styleId="WW8Num8z0">
    <w:name w:val="WW8Num8z0"/>
    <w:qFormat/>
    <w:rsid w:val="00680222"/>
    <w:rPr>
      <w:rFonts w:ascii="Symbol" w:hAnsi="Symbol" w:hint="default"/>
    </w:rPr>
  </w:style>
  <w:style w:type="character" w:customStyle="1" w:styleId="WW8Num8z1">
    <w:name w:val="WW8Num8z1"/>
    <w:qFormat/>
    <w:rsid w:val="00680222"/>
    <w:rPr>
      <w:rFonts w:ascii="Courier New" w:hAnsi="Courier New" w:cs="Courier New" w:hint="default"/>
    </w:rPr>
  </w:style>
  <w:style w:type="character" w:customStyle="1" w:styleId="WW8Num8z2">
    <w:name w:val="WW8Num8z2"/>
    <w:qFormat/>
    <w:rsid w:val="00680222"/>
    <w:rPr>
      <w:rFonts w:ascii="Wingdings" w:hAnsi="Wingdings" w:hint="default"/>
    </w:rPr>
  </w:style>
  <w:style w:type="character" w:customStyle="1" w:styleId="WW8Num9z0">
    <w:name w:val="WW8Num9z0"/>
    <w:qFormat/>
    <w:rsid w:val="00680222"/>
    <w:rPr>
      <w:b/>
      <w:bCs w:val="0"/>
      <w:sz w:val="24"/>
      <w:szCs w:val="24"/>
    </w:rPr>
  </w:style>
  <w:style w:type="character" w:customStyle="1" w:styleId="WW8Num9z1">
    <w:name w:val="WW8Num9z1"/>
    <w:qFormat/>
    <w:rsid w:val="00680222"/>
    <w:rPr>
      <w:b/>
      <w:bCs w:val="0"/>
    </w:rPr>
  </w:style>
  <w:style w:type="character" w:customStyle="1" w:styleId="1f4">
    <w:name w:val="Основной шрифт абзаца1"/>
    <w:rsid w:val="00680222"/>
  </w:style>
  <w:style w:type="character" w:customStyle="1" w:styleId="style31">
    <w:name w:val="style31"/>
    <w:rsid w:val="00680222"/>
    <w:rPr>
      <w:rFonts w:ascii="Arial" w:hAnsi="Arial" w:cs="Arial" w:hint="default"/>
      <w:sz w:val="18"/>
      <w:szCs w:val="18"/>
    </w:rPr>
  </w:style>
  <w:style w:type="character" w:customStyle="1" w:styleId="ff28">
    <w:name w:val="ff28"/>
    <w:rsid w:val="00680222"/>
    <w:rPr>
      <w:rFonts w:ascii="Tahoma" w:hAnsi="Tahoma" w:cs="Tahoma" w:hint="default"/>
    </w:rPr>
  </w:style>
  <w:style w:type="character" w:customStyle="1" w:styleId="hdr11ptbold">
    <w:name w:val="hdr11ptbold"/>
    <w:basedOn w:val="a6"/>
    <w:rsid w:val="00680222"/>
  </w:style>
  <w:style w:type="character" w:customStyle="1" w:styleId="FontStyle35">
    <w:name w:val="Font Style35"/>
    <w:rsid w:val="00680222"/>
    <w:rPr>
      <w:rFonts w:ascii="Times New Roman" w:hAnsi="Times New Roman" w:cs="Times New Roman" w:hint="default"/>
      <w:sz w:val="22"/>
      <w:szCs w:val="22"/>
    </w:rPr>
  </w:style>
  <w:style w:type="character" w:customStyle="1" w:styleId="hps">
    <w:name w:val="hps"/>
    <w:rsid w:val="00680222"/>
  </w:style>
  <w:style w:type="character" w:customStyle="1" w:styleId="1f5">
    <w:name w:val="Основной шрифт1"/>
    <w:uiPriority w:val="99"/>
    <w:semiHidden/>
    <w:rsid w:val="00680222"/>
  </w:style>
  <w:style w:type="table" w:styleId="1f6">
    <w:name w:val="Table Simple 1"/>
    <w:basedOn w:val="a7"/>
    <w:semiHidden/>
    <w:unhideWhenUsed/>
    <w:rsid w:val="00680222"/>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4">
    <w:name w:val="Table Simple 3"/>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7">
    <w:name w:val="Table Classic 1"/>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5">
    <w:name w:val="Table Classic 3"/>
    <w:basedOn w:val="a7"/>
    <w:semiHidden/>
    <w:unhideWhenUsed/>
    <w:rsid w:val="00680222"/>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semiHidden/>
    <w:unhideWhenUsed/>
    <w:rsid w:val="00680222"/>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8">
    <w:name w:val="Table Colorful 1"/>
    <w:basedOn w:val="a7"/>
    <w:semiHidden/>
    <w:unhideWhenUsed/>
    <w:rsid w:val="00680222"/>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7"/>
    <w:semiHidden/>
    <w:unhideWhenUsed/>
    <w:rsid w:val="00680222"/>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7"/>
    <w:semiHidden/>
    <w:unhideWhenUsed/>
    <w:rsid w:val="00680222"/>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9">
    <w:name w:val="Table Columns 1"/>
    <w:basedOn w:val="a7"/>
    <w:semiHidden/>
    <w:unhideWhenUsed/>
    <w:rsid w:val="00680222"/>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7"/>
    <w:semiHidden/>
    <w:unhideWhenUsed/>
    <w:rsid w:val="00680222"/>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Columns 3"/>
    <w:basedOn w:val="a7"/>
    <w:semiHidden/>
    <w:unhideWhenUsed/>
    <w:rsid w:val="00680222"/>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7"/>
    <w:semiHidden/>
    <w:unhideWhenUsed/>
    <w:rsid w:val="00680222"/>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7"/>
    <w:semiHidden/>
    <w:unhideWhenUsed/>
    <w:rsid w:val="00680222"/>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a">
    <w:name w:val="Table Grid 1"/>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7"/>
    <w:semiHidden/>
    <w:unhideWhenUsed/>
    <w:rsid w:val="00680222"/>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8">
    <w:name w:val="Table Grid 3"/>
    <w:basedOn w:val="a7"/>
    <w:semiHidden/>
    <w:unhideWhenUsed/>
    <w:rsid w:val="00680222"/>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7"/>
    <w:semiHidden/>
    <w:unhideWhenUsed/>
    <w:rsid w:val="00680222"/>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7"/>
    <w:semiHidden/>
    <w:unhideWhenUsed/>
    <w:rsid w:val="00680222"/>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7"/>
    <w:semiHidden/>
    <w:unhideWhenUsed/>
    <w:rsid w:val="00680222"/>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7"/>
    <w:semiHidden/>
    <w:unhideWhenUsed/>
    <w:rsid w:val="00680222"/>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7"/>
    <w:semiHidden/>
    <w:unhideWhenUsed/>
    <w:rsid w:val="00680222"/>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7"/>
    <w:semiHidden/>
    <w:unhideWhenUsed/>
    <w:rsid w:val="00680222"/>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b">
    <w:name w:val="Table 3D effects 1"/>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3D effects 3"/>
    <w:basedOn w:val="a7"/>
    <w:semiHidden/>
    <w:unhideWhenUsed/>
    <w:rsid w:val="00680222"/>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b">
    <w:name w:val="Table Contemporary"/>
    <w:basedOn w:val="a7"/>
    <w:semiHidden/>
    <w:unhideWhenUsed/>
    <w:rsid w:val="00680222"/>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c">
    <w:name w:val="Table Elegant"/>
    <w:basedOn w:val="a7"/>
    <w:semiHidden/>
    <w:unhideWhenUsed/>
    <w:rsid w:val="00680222"/>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d">
    <w:name w:val="Table Professional"/>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c">
    <w:name w:val="Table Subtle 1"/>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7"/>
    <w:semiHidden/>
    <w:unhideWhenUsed/>
    <w:rsid w:val="00680222"/>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7"/>
    <w:uiPriority w:val="99"/>
    <w:unhideWhenUsed/>
    <w:rsid w:val="00680222"/>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7"/>
    <w:uiPriority w:val="99"/>
    <w:unhideWhenUsed/>
    <w:rsid w:val="00680222"/>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2">
    <w:name w:val="Table Web 3"/>
    <w:basedOn w:val="a7"/>
    <w:semiHidden/>
    <w:unhideWhenUsed/>
    <w:rsid w:val="00680222"/>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e">
    <w:name w:val="Table Grid"/>
    <w:basedOn w:val="a7"/>
    <w:uiPriority w:val="59"/>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f">
    <w:name w:val="Table Theme"/>
    <w:basedOn w:val="a7"/>
    <w:semiHidden/>
    <w:unhideWhenUsed/>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d">
    <w:name w:val="Сетка таблицы1"/>
    <w:basedOn w:val="a7"/>
    <w:uiPriority w:val="59"/>
    <w:rsid w:val="00680222"/>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1"/>
    <w:rsid w:val="00680222"/>
    <w:pPr>
      <w:numPr>
        <w:numId w:val="19"/>
      </w:numPr>
    </w:pPr>
  </w:style>
  <w:style w:type="numbering" w:styleId="111111">
    <w:name w:val="Outline List 2"/>
    <w:basedOn w:val="a8"/>
    <w:semiHidden/>
    <w:unhideWhenUsed/>
    <w:rsid w:val="00680222"/>
    <w:pPr>
      <w:numPr>
        <w:numId w:val="20"/>
      </w:numPr>
    </w:pPr>
  </w:style>
  <w:style w:type="numbering" w:styleId="1ai">
    <w:name w:val="Outline List 1"/>
    <w:basedOn w:val="a8"/>
    <w:semiHidden/>
    <w:unhideWhenUsed/>
    <w:rsid w:val="00680222"/>
    <w:pPr>
      <w:numPr>
        <w:numId w:val="21"/>
      </w:numPr>
    </w:pPr>
  </w:style>
  <w:style w:type="numbering" w:styleId="a1">
    <w:name w:val="Outline List 3"/>
    <w:basedOn w:val="a8"/>
    <w:semiHidden/>
    <w:unhideWhenUsed/>
    <w:rsid w:val="00680222"/>
    <w:pPr>
      <w:numPr>
        <w:numId w:val="22"/>
      </w:numPr>
    </w:pPr>
  </w:style>
  <w:style w:type="numbering" w:customStyle="1" w:styleId="42">
    <w:name w:val="Стиль4"/>
    <w:rsid w:val="00680222"/>
    <w:pPr>
      <w:numPr>
        <w:numId w:val="23"/>
      </w:numPr>
    </w:pPr>
  </w:style>
  <w:style w:type="paragraph" w:customStyle="1" w:styleId="2ff">
    <w:name w:val="Абзац списка2"/>
    <w:basedOn w:val="a5"/>
    <w:rsid w:val="000A03C5"/>
    <w:pPr>
      <w:ind w:left="708"/>
    </w:pPr>
    <w:rPr>
      <w:kern w:val="0"/>
      <w:sz w:val="24"/>
      <w:szCs w:val="24"/>
    </w:rPr>
  </w:style>
  <w:style w:type="character" w:styleId="affffffff0">
    <w:name w:val="page number"/>
    <w:uiPriority w:val="99"/>
    <w:rsid w:val="000A03C5"/>
    <w:rPr>
      <w:rFonts w:cs="Times New Roman"/>
    </w:rPr>
  </w:style>
  <w:style w:type="character" w:styleId="affffffff1">
    <w:name w:val="Strong"/>
    <w:uiPriority w:val="22"/>
    <w:qFormat/>
    <w:rsid w:val="000A03C5"/>
    <w:rPr>
      <w:b/>
    </w:rPr>
  </w:style>
  <w:style w:type="numbering" w:customStyle="1" w:styleId="1fe">
    <w:name w:val="Нет списка1"/>
    <w:next w:val="a8"/>
    <w:uiPriority w:val="99"/>
    <w:semiHidden/>
    <w:unhideWhenUsed/>
    <w:rsid w:val="000A03C5"/>
  </w:style>
  <w:style w:type="paragraph" w:customStyle="1" w:styleId="LO-normal">
    <w:name w:val="LO-normal"/>
    <w:rsid w:val="002F33C3"/>
    <w:pPr>
      <w:suppressAutoHyphens/>
    </w:pPr>
    <w:rPr>
      <w:rFonts w:ascii="Liberation Serif" w:eastAsia="SimSun" w:hAnsi="Liberation Serif" w:cs="Mangal"/>
      <w:sz w:val="24"/>
      <w:szCs w:val="24"/>
      <w:lang w:eastAsia="zh-CN" w:bidi="hi-IN"/>
    </w:rPr>
  </w:style>
  <w:style w:type="paragraph" w:customStyle="1" w:styleId="3fa">
    <w:name w:val="Абзац списка3"/>
    <w:basedOn w:val="a5"/>
    <w:rsid w:val="00DD3AE5"/>
    <w:pPr>
      <w:ind w:left="720" w:firstLine="709"/>
      <w:jc w:val="both"/>
    </w:pPr>
    <w:rPr>
      <w:rFonts w:ascii="Calibri" w:hAnsi="Calibri"/>
      <w:kern w:val="0"/>
      <w:sz w:val="22"/>
      <w:szCs w:val="22"/>
      <w:lang w:eastAsia="en-US"/>
    </w:rPr>
  </w:style>
  <w:style w:type="character" w:customStyle="1" w:styleId="affff4">
    <w:name w:val="Без интервала Знак"/>
    <w:link w:val="affff3"/>
    <w:rsid w:val="007F2DD1"/>
    <w:rPr>
      <w:rFonts w:cs="Calibri"/>
      <w:sz w:val="22"/>
      <w:szCs w:val="22"/>
      <w:lang w:eastAsia="ar-SA" w:bidi="ar-SA"/>
    </w:rPr>
  </w:style>
  <w:style w:type="paragraph" w:customStyle="1" w:styleId="ListParagraph1">
    <w:name w:val="List Paragraph1"/>
    <w:basedOn w:val="a5"/>
    <w:rsid w:val="00F51658"/>
    <w:pPr>
      <w:ind w:left="720"/>
      <w:contextualSpacing/>
    </w:pPr>
    <w:rPr>
      <w:kern w:val="0"/>
      <w:sz w:val="20"/>
      <w:szCs w:val="20"/>
    </w:rPr>
  </w:style>
  <w:style w:type="paragraph" w:customStyle="1" w:styleId="2ff0">
    <w:name w:val="Без интервала2"/>
    <w:rsid w:val="0006043D"/>
    <w:pPr>
      <w:widowControl w:val="0"/>
      <w:autoSpaceDE w:val="0"/>
      <w:autoSpaceDN w:val="0"/>
      <w:adjustRightInd w:val="0"/>
    </w:pPr>
    <w:rPr>
      <w:rFonts w:ascii="Times New Roman" w:hAnsi="Times New Roman"/>
    </w:rPr>
  </w:style>
  <w:style w:type="paragraph" w:customStyle="1" w:styleId="5a">
    <w:name w:val="Абзац списка5"/>
    <w:basedOn w:val="a5"/>
    <w:rsid w:val="0006043D"/>
    <w:pPr>
      <w:widowControl w:val="0"/>
      <w:autoSpaceDE w:val="0"/>
      <w:autoSpaceDN w:val="0"/>
      <w:adjustRightInd w:val="0"/>
      <w:ind w:left="720"/>
    </w:pPr>
    <w:rPr>
      <w:rFonts w:eastAsia="Calibri"/>
      <w:kern w:val="0"/>
      <w:sz w:val="20"/>
      <w:szCs w:val="20"/>
    </w:rPr>
  </w:style>
  <w:style w:type="paragraph" w:customStyle="1" w:styleId="T1">
    <w:name w:val="T1"/>
    <w:basedOn w:val="a5"/>
    <w:link w:val="T10"/>
    <w:qFormat/>
    <w:rsid w:val="00B51F25"/>
    <w:pPr>
      <w:ind w:firstLine="709"/>
      <w:jc w:val="both"/>
    </w:pPr>
    <w:rPr>
      <w:kern w:val="0"/>
      <w:sz w:val="26"/>
      <w:szCs w:val="26"/>
      <w:lang w:val="en-US" w:eastAsia="en-US" w:bidi="en-US"/>
    </w:rPr>
  </w:style>
  <w:style w:type="character" w:customStyle="1" w:styleId="T10">
    <w:name w:val="T1 Знак"/>
    <w:link w:val="T1"/>
    <w:locked/>
    <w:rsid w:val="00B51F25"/>
    <w:rPr>
      <w:rFonts w:ascii="Times New Roman" w:eastAsia="Times New Roman" w:hAnsi="Times New Roman"/>
      <w:sz w:val="26"/>
      <w:szCs w:val="26"/>
      <w:lang w:val="en-US" w:eastAsia="en-US" w:bidi="en-US"/>
    </w:rPr>
  </w:style>
  <w:style w:type="character" w:customStyle="1" w:styleId="circle">
    <w:name w:val="circle"/>
    <w:uiPriority w:val="99"/>
    <w:rsid w:val="00BD1FE8"/>
    <w:rPr>
      <w:rFonts w:cs="Times New Roman"/>
    </w:rPr>
  </w:style>
  <w:style w:type="paragraph" w:customStyle="1" w:styleId="western">
    <w:name w:val="western"/>
    <w:basedOn w:val="a5"/>
    <w:rsid w:val="00544398"/>
    <w:pPr>
      <w:spacing w:before="100" w:beforeAutospacing="1" w:after="100" w:afterAutospacing="1"/>
    </w:pPr>
    <w:rPr>
      <w:kern w:val="0"/>
      <w:sz w:val="24"/>
      <w:szCs w:val="24"/>
    </w:rPr>
  </w:style>
  <w:style w:type="character" w:customStyle="1" w:styleId="1f1">
    <w:name w:val="Название Знак1"/>
    <w:link w:val="affffff9"/>
    <w:rsid w:val="00BC7B0C"/>
    <w:rPr>
      <w:rFonts w:ascii="Arial" w:eastAsia="MS Mincho" w:hAnsi="Arial" w:cs="Tahoma"/>
      <w:sz w:val="28"/>
      <w:szCs w:val="28"/>
      <w:lang w:eastAsia="ar-SA"/>
    </w:rPr>
  </w:style>
  <w:style w:type="paragraph" w:customStyle="1" w:styleId="ConsPlusCell">
    <w:name w:val="ConsPlusCell"/>
    <w:uiPriority w:val="99"/>
    <w:rsid w:val="00BC7B0C"/>
    <w:pPr>
      <w:autoSpaceDE w:val="0"/>
      <w:autoSpaceDN w:val="0"/>
      <w:adjustRightInd w:val="0"/>
    </w:pPr>
    <w:rPr>
      <w:rFonts w:ascii="Times New Roman" w:hAnsi="Times New Roman"/>
    </w:rPr>
  </w:style>
  <w:style w:type="character" w:customStyle="1" w:styleId="name">
    <w:name w:val="name"/>
    <w:rsid w:val="00BC7B0C"/>
  </w:style>
  <w:style w:type="character" w:customStyle="1" w:styleId="value">
    <w:name w:val="value"/>
    <w:rsid w:val="00BC7B0C"/>
  </w:style>
  <w:style w:type="character" w:customStyle="1" w:styleId="affff6">
    <w:name w:val="Абзац списка Знак"/>
    <w:aliases w:val="название Знак,Маркер Знак,Bullet List Знак,FooterText Знак,numbered Знак,Paragraphe de liste1 Знак,lp1 Знак,SL_Абзац списка Знак,f_Абзац 1 Знак,Bullet Number Знак,Нумерованый список Знак,ПАРАГРАФ Знак,Абзац списка4 Знак,Текстовая Знак"/>
    <w:link w:val="affff5"/>
    <w:uiPriority w:val="34"/>
    <w:qFormat/>
    <w:locked/>
    <w:rsid w:val="00253B49"/>
    <w:rPr>
      <w:sz w:val="22"/>
      <w:szCs w:val="22"/>
      <w:lang w:eastAsia="en-US"/>
    </w:rPr>
  </w:style>
  <w:style w:type="character" w:customStyle="1" w:styleId="ecattext">
    <w:name w:val="ecattext"/>
    <w:rsid w:val="005275DD"/>
  </w:style>
  <w:style w:type="character" w:customStyle="1" w:styleId="InternetLink">
    <w:name w:val="Internet Link"/>
    <w:rsid w:val="00DB4F6B"/>
    <w:rPr>
      <w:color w:val="000080"/>
      <w:u w:val="single"/>
    </w:rPr>
  </w:style>
  <w:style w:type="numbering" w:customStyle="1" w:styleId="2ff1">
    <w:name w:val="Нет списка2"/>
    <w:next w:val="a8"/>
    <w:uiPriority w:val="99"/>
    <w:semiHidden/>
    <w:unhideWhenUsed/>
    <w:rsid w:val="00B87851"/>
  </w:style>
  <w:style w:type="paragraph" w:customStyle="1" w:styleId="Standard">
    <w:name w:val="Standard"/>
    <w:rsid w:val="00B87851"/>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numbering" w:customStyle="1" w:styleId="114">
    <w:name w:val="Нет списка11"/>
    <w:next w:val="a8"/>
    <w:uiPriority w:val="99"/>
    <w:semiHidden/>
    <w:unhideWhenUsed/>
    <w:rsid w:val="00B87851"/>
  </w:style>
  <w:style w:type="table" w:customStyle="1" w:styleId="2ff2">
    <w:name w:val="Сетка таблицы2"/>
    <w:basedOn w:val="a7"/>
    <w:next w:val="afffffffe"/>
    <w:uiPriority w:val="59"/>
    <w:rsid w:val="00B87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b">
    <w:name w:val="Нет списка3"/>
    <w:next w:val="a8"/>
    <w:uiPriority w:val="99"/>
    <w:semiHidden/>
    <w:unhideWhenUsed/>
    <w:rsid w:val="005A4AD4"/>
  </w:style>
  <w:style w:type="numbering" w:customStyle="1" w:styleId="120">
    <w:name w:val="Нет списка12"/>
    <w:next w:val="a8"/>
    <w:uiPriority w:val="99"/>
    <w:semiHidden/>
    <w:unhideWhenUsed/>
    <w:rsid w:val="005A4AD4"/>
  </w:style>
  <w:style w:type="table" w:customStyle="1" w:styleId="3fc">
    <w:name w:val="Сетка таблицы3"/>
    <w:basedOn w:val="a7"/>
    <w:next w:val="afffffffe"/>
    <w:uiPriority w:val="59"/>
    <w:rsid w:val="005A4A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8">
    <w:name w:val="Font Style38"/>
    <w:uiPriority w:val="99"/>
    <w:rsid w:val="002D5FD8"/>
    <w:rPr>
      <w:rFonts w:ascii="Times New Roman" w:hAnsi="Times New Roman" w:cs="Times New Roman"/>
      <w:sz w:val="18"/>
      <w:szCs w:val="18"/>
    </w:rPr>
  </w:style>
  <w:style w:type="character" w:customStyle="1" w:styleId="FontStyle27">
    <w:name w:val="Font Style27"/>
    <w:uiPriority w:val="99"/>
    <w:rsid w:val="002D5FD8"/>
    <w:rPr>
      <w:rFonts w:ascii="Times New Roman" w:hAnsi="Times New Roman" w:cs="Times New Roman"/>
      <w:sz w:val="26"/>
      <w:szCs w:val="26"/>
    </w:rPr>
  </w:style>
  <w:style w:type="character" w:customStyle="1" w:styleId="WW8Num2z1">
    <w:name w:val="WW8Num2z1"/>
    <w:qFormat/>
    <w:rsid w:val="007F4C42"/>
  </w:style>
  <w:style w:type="character" w:customStyle="1" w:styleId="WW8Num2z2">
    <w:name w:val="WW8Num2z2"/>
    <w:qFormat/>
    <w:rsid w:val="007F4C42"/>
  </w:style>
  <w:style w:type="character" w:customStyle="1" w:styleId="WW8Num2z3">
    <w:name w:val="WW8Num2z3"/>
    <w:qFormat/>
    <w:rsid w:val="007F4C42"/>
  </w:style>
  <w:style w:type="character" w:customStyle="1" w:styleId="WW8Num2z4">
    <w:name w:val="WW8Num2z4"/>
    <w:qFormat/>
    <w:rsid w:val="007F4C42"/>
  </w:style>
  <w:style w:type="character" w:customStyle="1" w:styleId="WW8Num2z5">
    <w:name w:val="WW8Num2z5"/>
    <w:qFormat/>
    <w:rsid w:val="007F4C42"/>
  </w:style>
  <w:style w:type="character" w:customStyle="1" w:styleId="WW8Num2z6">
    <w:name w:val="WW8Num2z6"/>
    <w:qFormat/>
    <w:rsid w:val="007F4C42"/>
  </w:style>
  <w:style w:type="character" w:customStyle="1" w:styleId="WW8Num2z7">
    <w:name w:val="WW8Num2z7"/>
    <w:qFormat/>
    <w:rsid w:val="007F4C42"/>
  </w:style>
  <w:style w:type="character" w:customStyle="1" w:styleId="WW8Num2z8">
    <w:name w:val="WW8Num2z8"/>
    <w:qFormat/>
    <w:rsid w:val="007F4C42"/>
  </w:style>
  <w:style w:type="character" w:customStyle="1" w:styleId="WW8Num3z0">
    <w:name w:val="WW8Num3z0"/>
    <w:qFormat/>
    <w:rsid w:val="007F4C42"/>
    <w:rPr>
      <w:b/>
      <w:sz w:val="28"/>
      <w:szCs w:val="28"/>
    </w:rPr>
  </w:style>
  <w:style w:type="character" w:customStyle="1" w:styleId="WW8Num3z1">
    <w:name w:val="WW8Num3z1"/>
    <w:qFormat/>
    <w:rsid w:val="007F4C42"/>
    <w:rPr>
      <w:rFonts w:ascii="Times New Roman" w:hAnsi="Times New Roman" w:cs="Times New Roman"/>
      <w:b/>
      <w:strike w:val="0"/>
      <w:dstrike w:val="0"/>
      <w:color w:val="000000"/>
      <w:sz w:val="28"/>
      <w:szCs w:val="28"/>
    </w:rPr>
  </w:style>
  <w:style w:type="character" w:customStyle="1" w:styleId="WW8Num3z2">
    <w:name w:val="WW8Num3z2"/>
    <w:qFormat/>
    <w:rsid w:val="007F4C42"/>
    <w:rPr>
      <w:b/>
      <w:color w:val="000000"/>
    </w:rPr>
  </w:style>
  <w:style w:type="character" w:customStyle="1" w:styleId="WW8Num5z0">
    <w:name w:val="WW8Num5z0"/>
    <w:qFormat/>
    <w:rsid w:val="007F4C42"/>
    <w:rPr>
      <w:rFonts w:ascii="Wingdings" w:hAnsi="Wingdings" w:cs="Wingdings"/>
    </w:rPr>
  </w:style>
  <w:style w:type="character" w:customStyle="1" w:styleId="WW8Num5z1">
    <w:name w:val="WW8Num5z1"/>
    <w:qFormat/>
    <w:rsid w:val="007F4C42"/>
    <w:rPr>
      <w:rFonts w:ascii="Courier New" w:hAnsi="Courier New" w:cs="Courier New"/>
    </w:rPr>
  </w:style>
  <w:style w:type="character" w:customStyle="1" w:styleId="WW8Num5z3">
    <w:name w:val="WW8Num5z3"/>
    <w:qFormat/>
    <w:rsid w:val="007F4C42"/>
    <w:rPr>
      <w:rFonts w:ascii="Symbol" w:hAnsi="Symbol" w:cs="Symbol"/>
    </w:rPr>
  </w:style>
  <w:style w:type="character" w:customStyle="1" w:styleId="WW8Num6z0">
    <w:name w:val="WW8Num6z0"/>
    <w:qFormat/>
    <w:rsid w:val="007F4C42"/>
  </w:style>
  <w:style w:type="character" w:customStyle="1" w:styleId="WW8Num6z1">
    <w:name w:val="WW8Num6z1"/>
    <w:qFormat/>
    <w:rsid w:val="007F4C42"/>
  </w:style>
  <w:style w:type="character" w:customStyle="1" w:styleId="WW8Num6z2">
    <w:name w:val="WW8Num6z2"/>
    <w:qFormat/>
    <w:rsid w:val="007F4C42"/>
  </w:style>
  <w:style w:type="character" w:customStyle="1" w:styleId="WW8Num6z3">
    <w:name w:val="WW8Num6z3"/>
    <w:qFormat/>
    <w:rsid w:val="007F4C42"/>
  </w:style>
  <w:style w:type="character" w:customStyle="1" w:styleId="WW8Num6z4">
    <w:name w:val="WW8Num6z4"/>
    <w:qFormat/>
    <w:rsid w:val="007F4C42"/>
  </w:style>
  <w:style w:type="character" w:customStyle="1" w:styleId="WW8Num6z5">
    <w:name w:val="WW8Num6z5"/>
    <w:qFormat/>
    <w:rsid w:val="007F4C42"/>
  </w:style>
  <w:style w:type="character" w:customStyle="1" w:styleId="WW8Num6z6">
    <w:name w:val="WW8Num6z6"/>
    <w:qFormat/>
    <w:rsid w:val="007F4C42"/>
  </w:style>
  <w:style w:type="character" w:customStyle="1" w:styleId="WW8Num6z7">
    <w:name w:val="WW8Num6z7"/>
    <w:qFormat/>
    <w:rsid w:val="007F4C42"/>
  </w:style>
  <w:style w:type="character" w:customStyle="1" w:styleId="WW8Num6z8">
    <w:name w:val="WW8Num6z8"/>
    <w:qFormat/>
    <w:rsid w:val="007F4C42"/>
  </w:style>
  <w:style w:type="character" w:customStyle="1" w:styleId="WW8Num7z0">
    <w:name w:val="WW8Num7z0"/>
    <w:qFormat/>
    <w:rsid w:val="007F4C42"/>
    <w:rPr>
      <w:rFonts w:ascii="Wingdings" w:hAnsi="Wingdings" w:cs="Wingdings"/>
      <w:sz w:val="28"/>
      <w:szCs w:val="28"/>
    </w:rPr>
  </w:style>
  <w:style w:type="character" w:customStyle="1" w:styleId="WW8Num7z1">
    <w:name w:val="WW8Num7z1"/>
    <w:qFormat/>
    <w:rsid w:val="007F4C42"/>
    <w:rPr>
      <w:rFonts w:ascii="Courier New" w:hAnsi="Courier New" w:cs="Courier New"/>
    </w:rPr>
  </w:style>
  <w:style w:type="character" w:customStyle="1" w:styleId="WW8Num7z3">
    <w:name w:val="WW8Num7z3"/>
    <w:qFormat/>
    <w:rsid w:val="007F4C42"/>
    <w:rPr>
      <w:rFonts w:ascii="Symbol" w:hAnsi="Symbol" w:cs="Symbol"/>
    </w:rPr>
  </w:style>
  <w:style w:type="character" w:customStyle="1" w:styleId="WW8Num8z3">
    <w:name w:val="WW8Num8z3"/>
    <w:qFormat/>
    <w:rsid w:val="007F4C42"/>
  </w:style>
  <w:style w:type="character" w:customStyle="1" w:styleId="WW8Num8z4">
    <w:name w:val="WW8Num8z4"/>
    <w:qFormat/>
    <w:rsid w:val="007F4C42"/>
  </w:style>
  <w:style w:type="character" w:customStyle="1" w:styleId="WW8Num8z5">
    <w:name w:val="WW8Num8z5"/>
    <w:qFormat/>
    <w:rsid w:val="007F4C42"/>
  </w:style>
  <w:style w:type="character" w:customStyle="1" w:styleId="WW8Num8z6">
    <w:name w:val="WW8Num8z6"/>
    <w:qFormat/>
    <w:rsid w:val="007F4C42"/>
  </w:style>
  <w:style w:type="character" w:customStyle="1" w:styleId="WW8Num8z7">
    <w:name w:val="WW8Num8z7"/>
    <w:qFormat/>
    <w:rsid w:val="007F4C42"/>
  </w:style>
  <w:style w:type="character" w:customStyle="1" w:styleId="WW8Num8z8">
    <w:name w:val="WW8Num8z8"/>
    <w:qFormat/>
    <w:rsid w:val="007F4C42"/>
  </w:style>
  <w:style w:type="character" w:customStyle="1" w:styleId="WW8Num9z2">
    <w:name w:val="WW8Num9z2"/>
    <w:qFormat/>
    <w:rsid w:val="007F4C42"/>
  </w:style>
  <w:style w:type="character" w:customStyle="1" w:styleId="WW8Num9z3">
    <w:name w:val="WW8Num9z3"/>
    <w:qFormat/>
    <w:rsid w:val="007F4C42"/>
  </w:style>
  <w:style w:type="character" w:customStyle="1" w:styleId="WW8Num9z4">
    <w:name w:val="WW8Num9z4"/>
    <w:qFormat/>
    <w:rsid w:val="007F4C42"/>
  </w:style>
  <w:style w:type="character" w:customStyle="1" w:styleId="WW8Num9z5">
    <w:name w:val="WW8Num9z5"/>
    <w:qFormat/>
    <w:rsid w:val="007F4C42"/>
  </w:style>
  <w:style w:type="character" w:customStyle="1" w:styleId="WW8Num9z6">
    <w:name w:val="WW8Num9z6"/>
    <w:qFormat/>
    <w:rsid w:val="007F4C42"/>
  </w:style>
  <w:style w:type="character" w:customStyle="1" w:styleId="WW8Num9z7">
    <w:name w:val="WW8Num9z7"/>
    <w:qFormat/>
    <w:rsid w:val="007F4C42"/>
  </w:style>
  <w:style w:type="character" w:customStyle="1" w:styleId="WW8Num9z8">
    <w:name w:val="WW8Num9z8"/>
    <w:qFormat/>
    <w:rsid w:val="007F4C42"/>
  </w:style>
  <w:style w:type="character" w:customStyle="1" w:styleId="WW8Num10z0">
    <w:name w:val="WW8Num10z0"/>
    <w:qFormat/>
    <w:rsid w:val="007F4C42"/>
    <w:rPr>
      <w:b/>
      <w:sz w:val="28"/>
      <w:szCs w:val="28"/>
    </w:rPr>
  </w:style>
  <w:style w:type="character" w:customStyle="1" w:styleId="WW8Num10z1">
    <w:name w:val="WW8Num10z1"/>
    <w:qFormat/>
    <w:rsid w:val="007F4C42"/>
  </w:style>
  <w:style w:type="character" w:customStyle="1" w:styleId="WW8Num10z2">
    <w:name w:val="WW8Num10z2"/>
    <w:qFormat/>
    <w:rsid w:val="007F4C42"/>
  </w:style>
  <w:style w:type="character" w:customStyle="1" w:styleId="WW8Num10z3">
    <w:name w:val="WW8Num10z3"/>
    <w:qFormat/>
    <w:rsid w:val="007F4C42"/>
  </w:style>
  <w:style w:type="character" w:customStyle="1" w:styleId="WW8Num10z4">
    <w:name w:val="WW8Num10z4"/>
    <w:qFormat/>
    <w:rsid w:val="007F4C42"/>
  </w:style>
  <w:style w:type="character" w:customStyle="1" w:styleId="WW8Num10z5">
    <w:name w:val="WW8Num10z5"/>
    <w:qFormat/>
    <w:rsid w:val="007F4C42"/>
  </w:style>
  <w:style w:type="character" w:customStyle="1" w:styleId="WW8Num10z6">
    <w:name w:val="WW8Num10z6"/>
    <w:qFormat/>
    <w:rsid w:val="007F4C42"/>
  </w:style>
  <w:style w:type="character" w:customStyle="1" w:styleId="WW8Num10z7">
    <w:name w:val="WW8Num10z7"/>
    <w:qFormat/>
    <w:rsid w:val="007F4C42"/>
  </w:style>
  <w:style w:type="character" w:customStyle="1" w:styleId="WW8Num10z8">
    <w:name w:val="WW8Num10z8"/>
    <w:qFormat/>
    <w:rsid w:val="007F4C42"/>
  </w:style>
  <w:style w:type="character" w:customStyle="1" w:styleId="WW8Num11z0">
    <w:name w:val="WW8Num11z0"/>
    <w:qFormat/>
    <w:rsid w:val="007F4C42"/>
  </w:style>
  <w:style w:type="character" w:customStyle="1" w:styleId="WW8Num11z1">
    <w:name w:val="WW8Num11z1"/>
    <w:qFormat/>
    <w:rsid w:val="007F4C42"/>
  </w:style>
  <w:style w:type="character" w:customStyle="1" w:styleId="WW8Num11z2">
    <w:name w:val="WW8Num11z2"/>
    <w:qFormat/>
    <w:rsid w:val="007F4C42"/>
  </w:style>
  <w:style w:type="character" w:customStyle="1" w:styleId="WW8Num11z3">
    <w:name w:val="WW8Num11z3"/>
    <w:qFormat/>
    <w:rsid w:val="007F4C42"/>
  </w:style>
  <w:style w:type="character" w:customStyle="1" w:styleId="WW8Num11z4">
    <w:name w:val="WW8Num11z4"/>
    <w:qFormat/>
    <w:rsid w:val="007F4C42"/>
  </w:style>
  <w:style w:type="character" w:customStyle="1" w:styleId="WW8Num11z5">
    <w:name w:val="WW8Num11z5"/>
    <w:qFormat/>
    <w:rsid w:val="007F4C42"/>
  </w:style>
  <w:style w:type="character" w:customStyle="1" w:styleId="WW8Num11z6">
    <w:name w:val="WW8Num11z6"/>
    <w:qFormat/>
    <w:rsid w:val="007F4C42"/>
  </w:style>
  <w:style w:type="character" w:customStyle="1" w:styleId="WW8Num11z7">
    <w:name w:val="WW8Num11z7"/>
    <w:qFormat/>
    <w:rsid w:val="007F4C42"/>
  </w:style>
  <w:style w:type="character" w:customStyle="1" w:styleId="WW8Num11z8">
    <w:name w:val="WW8Num11z8"/>
    <w:qFormat/>
    <w:rsid w:val="007F4C42"/>
  </w:style>
  <w:style w:type="character" w:customStyle="1" w:styleId="WW8Num12z0">
    <w:name w:val="WW8Num12z0"/>
    <w:qFormat/>
    <w:rsid w:val="007F4C42"/>
    <w:rPr>
      <w:rFonts w:ascii="Times New Roman" w:hAnsi="Times New Roman" w:cs="Times New Roman"/>
      <w:b w:val="0"/>
      <w:sz w:val="28"/>
      <w:szCs w:val="28"/>
    </w:rPr>
  </w:style>
  <w:style w:type="character" w:customStyle="1" w:styleId="WW8Num12z1">
    <w:name w:val="WW8Num12z1"/>
    <w:qFormat/>
    <w:rsid w:val="007F4C42"/>
  </w:style>
  <w:style w:type="character" w:customStyle="1" w:styleId="WW8Num12z2">
    <w:name w:val="WW8Num12z2"/>
    <w:qFormat/>
    <w:rsid w:val="007F4C42"/>
  </w:style>
  <w:style w:type="character" w:customStyle="1" w:styleId="WW8Num12z3">
    <w:name w:val="WW8Num12z3"/>
    <w:qFormat/>
    <w:rsid w:val="007F4C42"/>
  </w:style>
  <w:style w:type="character" w:customStyle="1" w:styleId="WW8Num12z4">
    <w:name w:val="WW8Num12z4"/>
    <w:qFormat/>
    <w:rsid w:val="007F4C42"/>
  </w:style>
  <w:style w:type="character" w:customStyle="1" w:styleId="WW8Num12z5">
    <w:name w:val="WW8Num12z5"/>
    <w:qFormat/>
    <w:rsid w:val="007F4C42"/>
  </w:style>
  <w:style w:type="character" w:customStyle="1" w:styleId="WW8Num12z6">
    <w:name w:val="WW8Num12z6"/>
    <w:qFormat/>
    <w:rsid w:val="007F4C42"/>
  </w:style>
  <w:style w:type="character" w:customStyle="1" w:styleId="WW8Num12z7">
    <w:name w:val="WW8Num12z7"/>
    <w:qFormat/>
    <w:rsid w:val="007F4C42"/>
  </w:style>
  <w:style w:type="character" w:customStyle="1" w:styleId="WW8Num12z8">
    <w:name w:val="WW8Num12z8"/>
    <w:qFormat/>
    <w:rsid w:val="007F4C42"/>
  </w:style>
  <w:style w:type="character" w:customStyle="1" w:styleId="WW8Num13z0">
    <w:name w:val="WW8Num13z0"/>
    <w:qFormat/>
    <w:rsid w:val="007F4C42"/>
  </w:style>
  <w:style w:type="character" w:customStyle="1" w:styleId="WW8Num13z1">
    <w:name w:val="WW8Num13z1"/>
    <w:qFormat/>
    <w:rsid w:val="007F4C42"/>
  </w:style>
  <w:style w:type="character" w:customStyle="1" w:styleId="WW8Num13z2">
    <w:name w:val="WW8Num13z2"/>
    <w:qFormat/>
    <w:rsid w:val="007F4C42"/>
  </w:style>
  <w:style w:type="character" w:customStyle="1" w:styleId="WW8Num13z3">
    <w:name w:val="WW8Num13z3"/>
    <w:qFormat/>
    <w:rsid w:val="007F4C42"/>
  </w:style>
  <w:style w:type="character" w:customStyle="1" w:styleId="WW8Num13z4">
    <w:name w:val="WW8Num13z4"/>
    <w:qFormat/>
    <w:rsid w:val="007F4C42"/>
  </w:style>
  <w:style w:type="character" w:customStyle="1" w:styleId="WW8Num13z5">
    <w:name w:val="WW8Num13z5"/>
    <w:qFormat/>
    <w:rsid w:val="007F4C42"/>
  </w:style>
  <w:style w:type="character" w:customStyle="1" w:styleId="WW8Num13z6">
    <w:name w:val="WW8Num13z6"/>
    <w:qFormat/>
    <w:rsid w:val="007F4C42"/>
  </w:style>
  <w:style w:type="character" w:customStyle="1" w:styleId="WW8Num13z7">
    <w:name w:val="WW8Num13z7"/>
    <w:qFormat/>
    <w:rsid w:val="007F4C42"/>
  </w:style>
  <w:style w:type="character" w:customStyle="1" w:styleId="WW8Num13z8">
    <w:name w:val="WW8Num13z8"/>
    <w:qFormat/>
    <w:rsid w:val="007F4C42"/>
  </w:style>
  <w:style w:type="character" w:customStyle="1" w:styleId="WW8Num14z0">
    <w:name w:val="WW8Num14z0"/>
    <w:qFormat/>
    <w:rsid w:val="007F4C42"/>
    <w:rPr>
      <w:rFonts w:ascii="Times New Roman" w:hAnsi="Times New Roman" w:cs="Times New Roman"/>
      <w:b w:val="0"/>
      <w:sz w:val="28"/>
      <w:szCs w:val="28"/>
    </w:rPr>
  </w:style>
  <w:style w:type="character" w:customStyle="1" w:styleId="WW8Num14z1">
    <w:name w:val="WW8Num14z1"/>
    <w:qFormat/>
    <w:rsid w:val="007F4C42"/>
  </w:style>
  <w:style w:type="character" w:customStyle="1" w:styleId="WW8Num14z2">
    <w:name w:val="WW8Num14z2"/>
    <w:qFormat/>
    <w:rsid w:val="007F4C42"/>
  </w:style>
  <w:style w:type="character" w:customStyle="1" w:styleId="WW8Num14z3">
    <w:name w:val="WW8Num14z3"/>
    <w:qFormat/>
    <w:rsid w:val="007F4C42"/>
  </w:style>
  <w:style w:type="character" w:customStyle="1" w:styleId="WW8Num14z4">
    <w:name w:val="WW8Num14z4"/>
    <w:qFormat/>
    <w:rsid w:val="007F4C42"/>
  </w:style>
  <w:style w:type="character" w:customStyle="1" w:styleId="WW8Num14z5">
    <w:name w:val="WW8Num14z5"/>
    <w:qFormat/>
    <w:rsid w:val="007F4C42"/>
  </w:style>
  <w:style w:type="character" w:customStyle="1" w:styleId="WW8Num14z6">
    <w:name w:val="WW8Num14z6"/>
    <w:qFormat/>
    <w:rsid w:val="007F4C42"/>
  </w:style>
  <w:style w:type="character" w:customStyle="1" w:styleId="WW8Num14z7">
    <w:name w:val="WW8Num14z7"/>
    <w:qFormat/>
    <w:rsid w:val="007F4C42"/>
  </w:style>
  <w:style w:type="character" w:customStyle="1" w:styleId="WW8Num14z8">
    <w:name w:val="WW8Num14z8"/>
    <w:qFormat/>
    <w:rsid w:val="007F4C42"/>
  </w:style>
  <w:style w:type="character" w:customStyle="1" w:styleId="WW8Num15z0">
    <w:name w:val="WW8Num15z0"/>
    <w:qFormat/>
    <w:rsid w:val="007F4C42"/>
    <w:rPr>
      <w:rFonts w:ascii="Times New Roman" w:hAnsi="Times New Roman" w:cs="Times New Roman"/>
      <w:sz w:val="28"/>
      <w:szCs w:val="28"/>
    </w:rPr>
  </w:style>
  <w:style w:type="character" w:customStyle="1" w:styleId="WW8Num16z0">
    <w:name w:val="WW8Num16z0"/>
    <w:qFormat/>
    <w:rsid w:val="007F4C42"/>
  </w:style>
  <w:style w:type="character" w:customStyle="1" w:styleId="WW8Num16z1">
    <w:name w:val="WW8Num16z1"/>
    <w:qFormat/>
    <w:rsid w:val="007F4C42"/>
  </w:style>
  <w:style w:type="character" w:customStyle="1" w:styleId="WW8Num16z2">
    <w:name w:val="WW8Num16z2"/>
    <w:qFormat/>
    <w:rsid w:val="007F4C42"/>
  </w:style>
  <w:style w:type="character" w:customStyle="1" w:styleId="WW8Num16z3">
    <w:name w:val="WW8Num16z3"/>
    <w:qFormat/>
    <w:rsid w:val="007F4C42"/>
  </w:style>
  <w:style w:type="character" w:customStyle="1" w:styleId="WW8Num16z4">
    <w:name w:val="WW8Num16z4"/>
    <w:qFormat/>
    <w:rsid w:val="007F4C42"/>
  </w:style>
  <w:style w:type="character" w:customStyle="1" w:styleId="WW8Num16z5">
    <w:name w:val="WW8Num16z5"/>
    <w:qFormat/>
    <w:rsid w:val="007F4C42"/>
  </w:style>
  <w:style w:type="character" w:customStyle="1" w:styleId="WW8Num16z6">
    <w:name w:val="WW8Num16z6"/>
    <w:qFormat/>
    <w:rsid w:val="007F4C42"/>
  </w:style>
  <w:style w:type="character" w:customStyle="1" w:styleId="WW8Num16z7">
    <w:name w:val="WW8Num16z7"/>
    <w:qFormat/>
    <w:rsid w:val="007F4C42"/>
  </w:style>
  <w:style w:type="character" w:customStyle="1" w:styleId="WW8Num16z8">
    <w:name w:val="WW8Num16z8"/>
    <w:qFormat/>
    <w:rsid w:val="007F4C42"/>
  </w:style>
  <w:style w:type="character" w:customStyle="1" w:styleId="WW8Num17z0">
    <w:name w:val="WW8Num17z0"/>
    <w:qFormat/>
    <w:rsid w:val="007F4C42"/>
    <w:rPr>
      <w:b/>
      <w:sz w:val="24"/>
      <w:szCs w:val="24"/>
    </w:rPr>
  </w:style>
  <w:style w:type="character" w:customStyle="1" w:styleId="WW8Num17z1">
    <w:name w:val="WW8Num17z1"/>
    <w:qFormat/>
    <w:rsid w:val="007F4C42"/>
    <w:rPr>
      <w:b/>
    </w:rPr>
  </w:style>
  <w:style w:type="character" w:customStyle="1" w:styleId="WW8Num17z2">
    <w:name w:val="WW8Num17z2"/>
    <w:qFormat/>
    <w:rsid w:val="007F4C42"/>
  </w:style>
  <w:style w:type="character" w:customStyle="1" w:styleId="WW8Num17z3">
    <w:name w:val="WW8Num17z3"/>
    <w:qFormat/>
    <w:rsid w:val="007F4C42"/>
  </w:style>
  <w:style w:type="character" w:customStyle="1" w:styleId="WW8Num17z4">
    <w:name w:val="WW8Num17z4"/>
    <w:qFormat/>
    <w:rsid w:val="007F4C42"/>
  </w:style>
  <w:style w:type="character" w:customStyle="1" w:styleId="WW8Num17z5">
    <w:name w:val="WW8Num17z5"/>
    <w:qFormat/>
    <w:rsid w:val="007F4C42"/>
  </w:style>
  <w:style w:type="character" w:customStyle="1" w:styleId="WW8Num17z6">
    <w:name w:val="WW8Num17z6"/>
    <w:qFormat/>
    <w:rsid w:val="007F4C42"/>
  </w:style>
  <w:style w:type="character" w:customStyle="1" w:styleId="WW8Num17z7">
    <w:name w:val="WW8Num17z7"/>
    <w:qFormat/>
    <w:rsid w:val="007F4C42"/>
  </w:style>
  <w:style w:type="character" w:customStyle="1" w:styleId="WW8Num17z8">
    <w:name w:val="WW8Num17z8"/>
    <w:qFormat/>
    <w:rsid w:val="007F4C42"/>
  </w:style>
  <w:style w:type="character" w:customStyle="1" w:styleId="WW8Num18z0">
    <w:name w:val="WW8Num18z0"/>
    <w:qFormat/>
    <w:rsid w:val="007F4C42"/>
    <w:rPr>
      <w:b w:val="0"/>
      <w:sz w:val="28"/>
      <w:szCs w:val="28"/>
    </w:rPr>
  </w:style>
  <w:style w:type="character" w:customStyle="1" w:styleId="WW8Num18z1">
    <w:name w:val="WW8Num18z1"/>
    <w:qFormat/>
    <w:rsid w:val="007F4C42"/>
  </w:style>
  <w:style w:type="character" w:customStyle="1" w:styleId="WW8Num18z2">
    <w:name w:val="WW8Num18z2"/>
    <w:qFormat/>
    <w:rsid w:val="007F4C42"/>
  </w:style>
  <w:style w:type="character" w:customStyle="1" w:styleId="WW8Num18z3">
    <w:name w:val="WW8Num18z3"/>
    <w:qFormat/>
    <w:rsid w:val="007F4C42"/>
  </w:style>
  <w:style w:type="character" w:customStyle="1" w:styleId="WW8Num18z4">
    <w:name w:val="WW8Num18z4"/>
    <w:qFormat/>
    <w:rsid w:val="007F4C42"/>
  </w:style>
  <w:style w:type="character" w:customStyle="1" w:styleId="WW8Num18z5">
    <w:name w:val="WW8Num18z5"/>
    <w:qFormat/>
    <w:rsid w:val="007F4C42"/>
  </w:style>
  <w:style w:type="character" w:customStyle="1" w:styleId="WW8Num18z6">
    <w:name w:val="WW8Num18z6"/>
    <w:qFormat/>
    <w:rsid w:val="007F4C42"/>
  </w:style>
  <w:style w:type="character" w:customStyle="1" w:styleId="WW8Num18z7">
    <w:name w:val="WW8Num18z7"/>
    <w:qFormat/>
    <w:rsid w:val="007F4C42"/>
  </w:style>
  <w:style w:type="character" w:customStyle="1" w:styleId="WW8Num18z8">
    <w:name w:val="WW8Num18z8"/>
    <w:qFormat/>
    <w:rsid w:val="007F4C42"/>
  </w:style>
  <w:style w:type="character" w:customStyle="1" w:styleId="WW8Num19z0">
    <w:name w:val="WW8Num19z0"/>
    <w:qFormat/>
    <w:rsid w:val="007F4C42"/>
    <w:rPr>
      <w:b/>
    </w:rPr>
  </w:style>
  <w:style w:type="character" w:customStyle="1" w:styleId="WW8Num19z1">
    <w:name w:val="WW8Num19z1"/>
    <w:qFormat/>
    <w:rsid w:val="007F4C42"/>
  </w:style>
  <w:style w:type="character" w:customStyle="1" w:styleId="WW8Num19z2">
    <w:name w:val="WW8Num19z2"/>
    <w:qFormat/>
    <w:rsid w:val="007F4C42"/>
  </w:style>
  <w:style w:type="character" w:customStyle="1" w:styleId="WW8Num19z3">
    <w:name w:val="WW8Num19z3"/>
    <w:qFormat/>
    <w:rsid w:val="007F4C42"/>
  </w:style>
  <w:style w:type="character" w:customStyle="1" w:styleId="WW8Num19z4">
    <w:name w:val="WW8Num19z4"/>
    <w:qFormat/>
    <w:rsid w:val="007F4C42"/>
  </w:style>
  <w:style w:type="character" w:customStyle="1" w:styleId="WW8Num19z5">
    <w:name w:val="WW8Num19z5"/>
    <w:qFormat/>
    <w:rsid w:val="007F4C42"/>
  </w:style>
  <w:style w:type="character" w:customStyle="1" w:styleId="WW8Num19z6">
    <w:name w:val="WW8Num19z6"/>
    <w:qFormat/>
    <w:rsid w:val="007F4C42"/>
  </w:style>
  <w:style w:type="character" w:customStyle="1" w:styleId="WW8Num19z7">
    <w:name w:val="WW8Num19z7"/>
    <w:qFormat/>
    <w:rsid w:val="007F4C42"/>
  </w:style>
  <w:style w:type="character" w:customStyle="1" w:styleId="WW8Num19z8">
    <w:name w:val="WW8Num19z8"/>
    <w:qFormat/>
    <w:rsid w:val="007F4C42"/>
  </w:style>
  <w:style w:type="character" w:customStyle="1" w:styleId="WW8Num20z0">
    <w:name w:val="WW8Num20z0"/>
    <w:qFormat/>
    <w:rsid w:val="007F4C42"/>
    <w:rPr>
      <w:b/>
      <w:i w:val="0"/>
      <w:sz w:val="24"/>
      <w:szCs w:val="24"/>
    </w:rPr>
  </w:style>
  <w:style w:type="character" w:customStyle="1" w:styleId="WW8Num20z1">
    <w:name w:val="WW8Num20z1"/>
    <w:qFormat/>
    <w:rsid w:val="007F4C42"/>
  </w:style>
  <w:style w:type="character" w:customStyle="1" w:styleId="WW8Num20z2">
    <w:name w:val="WW8Num20z2"/>
    <w:qFormat/>
    <w:rsid w:val="007F4C42"/>
  </w:style>
  <w:style w:type="character" w:customStyle="1" w:styleId="WW8Num20z3">
    <w:name w:val="WW8Num20z3"/>
    <w:qFormat/>
    <w:rsid w:val="007F4C42"/>
  </w:style>
  <w:style w:type="character" w:customStyle="1" w:styleId="WW8Num20z4">
    <w:name w:val="WW8Num20z4"/>
    <w:qFormat/>
    <w:rsid w:val="007F4C42"/>
  </w:style>
  <w:style w:type="character" w:customStyle="1" w:styleId="WW8Num20z5">
    <w:name w:val="WW8Num20z5"/>
    <w:qFormat/>
    <w:rsid w:val="007F4C42"/>
  </w:style>
  <w:style w:type="character" w:customStyle="1" w:styleId="WW8Num20z6">
    <w:name w:val="WW8Num20z6"/>
    <w:qFormat/>
    <w:rsid w:val="007F4C42"/>
  </w:style>
  <w:style w:type="character" w:customStyle="1" w:styleId="WW8Num20z7">
    <w:name w:val="WW8Num20z7"/>
    <w:qFormat/>
    <w:rsid w:val="007F4C42"/>
  </w:style>
  <w:style w:type="character" w:customStyle="1" w:styleId="WW8Num20z8">
    <w:name w:val="WW8Num20z8"/>
    <w:qFormat/>
    <w:rsid w:val="007F4C42"/>
  </w:style>
  <w:style w:type="character" w:customStyle="1" w:styleId="WW8Num21z0">
    <w:name w:val="WW8Num21z0"/>
    <w:qFormat/>
    <w:rsid w:val="007F4C42"/>
    <w:rPr>
      <w:rFonts w:ascii="Wingdings" w:hAnsi="Wingdings" w:cs="Wingdings"/>
      <w:sz w:val="28"/>
      <w:szCs w:val="28"/>
    </w:rPr>
  </w:style>
  <w:style w:type="character" w:customStyle="1" w:styleId="WW8Num21z1">
    <w:name w:val="WW8Num21z1"/>
    <w:qFormat/>
    <w:rsid w:val="007F4C42"/>
    <w:rPr>
      <w:rFonts w:ascii="Courier New" w:hAnsi="Courier New" w:cs="Courier New"/>
    </w:rPr>
  </w:style>
  <w:style w:type="character" w:customStyle="1" w:styleId="WW8Num21z3">
    <w:name w:val="WW8Num21z3"/>
    <w:qFormat/>
    <w:rsid w:val="007F4C42"/>
    <w:rPr>
      <w:rFonts w:ascii="Symbol" w:hAnsi="Symbol" w:cs="Symbol"/>
    </w:rPr>
  </w:style>
  <w:style w:type="character" w:customStyle="1" w:styleId="WW8Num22z0">
    <w:name w:val="WW8Num22z0"/>
    <w:qFormat/>
    <w:rsid w:val="007F4C42"/>
  </w:style>
  <w:style w:type="character" w:customStyle="1" w:styleId="WW8Num22z1">
    <w:name w:val="WW8Num22z1"/>
    <w:qFormat/>
    <w:rsid w:val="007F4C42"/>
  </w:style>
  <w:style w:type="character" w:customStyle="1" w:styleId="WW8Num22z2">
    <w:name w:val="WW8Num22z2"/>
    <w:qFormat/>
    <w:rsid w:val="007F4C42"/>
  </w:style>
  <w:style w:type="character" w:customStyle="1" w:styleId="WW8Num22z3">
    <w:name w:val="WW8Num22z3"/>
    <w:qFormat/>
    <w:rsid w:val="007F4C42"/>
  </w:style>
  <w:style w:type="character" w:customStyle="1" w:styleId="WW8Num22z4">
    <w:name w:val="WW8Num22z4"/>
    <w:qFormat/>
    <w:rsid w:val="007F4C42"/>
  </w:style>
  <w:style w:type="character" w:customStyle="1" w:styleId="WW8Num22z5">
    <w:name w:val="WW8Num22z5"/>
    <w:qFormat/>
    <w:rsid w:val="007F4C42"/>
  </w:style>
  <w:style w:type="character" w:customStyle="1" w:styleId="WW8Num22z6">
    <w:name w:val="WW8Num22z6"/>
    <w:qFormat/>
    <w:rsid w:val="007F4C42"/>
  </w:style>
  <w:style w:type="character" w:customStyle="1" w:styleId="WW8Num22z7">
    <w:name w:val="WW8Num22z7"/>
    <w:qFormat/>
    <w:rsid w:val="007F4C42"/>
  </w:style>
  <w:style w:type="character" w:customStyle="1" w:styleId="WW8Num22z8">
    <w:name w:val="WW8Num22z8"/>
    <w:qFormat/>
    <w:rsid w:val="007F4C42"/>
  </w:style>
  <w:style w:type="character" w:customStyle="1" w:styleId="WW8Num23z0">
    <w:name w:val="WW8Num23z0"/>
    <w:qFormat/>
    <w:rsid w:val="007F4C42"/>
    <w:rPr>
      <w:b/>
    </w:rPr>
  </w:style>
  <w:style w:type="character" w:customStyle="1" w:styleId="WW8Num23z1">
    <w:name w:val="WW8Num23z1"/>
    <w:qFormat/>
    <w:rsid w:val="007F4C42"/>
  </w:style>
  <w:style w:type="character" w:customStyle="1" w:styleId="WW8Num23z2">
    <w:name w:val="WW8Num23z2"/>
    <w:qFormat/>
    <w:rsid w:val="007F4C42"/>
  </w:style>
  <w:style w:type="character" w:customStyle="1" w:styleId="WW8Num23z3">
    <w:name w:val="WW8Num23z3"/>
    <w:qFormat/>
    <w:rsid w:val="007F4C42"/>
  </w:style>
  <w:style w:type="character" w:customStyle="1" w:styleId="WW8Num23z4">
    <w:name w:val="WW8Num23z4"/>
    <w:qFormat/>
    <w:rsid w:val="007F4C42"/>
  </w:style>
  <w:style w:type="character" w:customStyle="1" w:styleId="WW8Num23z5">
    <w:name w:val="WW8Num23z5"/>
    <w:qFormat/>
    <w:rsid w:val="007F4C42"/>
  </w:style>
  <w:style w:type="character" w:customStyle="1" w:styleId="WW8Num23z6">
    <w:name w:val="WW8Num23z6"/>
    <w:qFormat/>
    <w:rsid w:val="007F4C42"/>
  </w:style>
  <w:style w:type="character" w:customStyle="1" w:styleId="WW8Num23z7">
    <w:name w:val="WW8Num23z7"/>
    <w:qFormat/>
    <w:rsid w:val="007F4C42"/>
  </w:style>
  <w:style w:type="character" w:customStyle="1" w:styleId="WW8Num23z8">
    <w:name w:val="WW8Num23z8"/>
    <w:qFormat/>
    <w:rsid w:val="007F4C42"/>
  </w:style>
  <w:style w:type="character" w:customStyle="1" w:styleId="WW8Num24z0">
    <w:name w:val="WW8Num24z0"/>
    <w:qFormat/>
    <w:rsid w:val="007F4C42"/>
    <w:rPr>
      <w:rFonts w:ascii="Wingdings" w:hAnsi="Wingdings" w:cs="Wingdings"/>
    </w:rPr>
  </w:style>
  <w:style w:type="character" w:customStyle="1" w:styleId="WW8Num24z1">
    <w:name w:val="WW8Num24z1"/>
    <w:qFormat/>
    <w:rsid w:val="007F4C42"/>
    <w:rPr>
      <w:rFonts w:ascii="Courier New" w:hAnsi="Courier New" w:cs="Courier New"/>
    </w:rPr>
  </w:style>
  <w:style w:type="character" w:customStyle="1" w:styleId="WW8Num24z3">
    <w:name w:val="WW8Num24z3"/>
    <w:qFormat/>
    <w:rsid w:val="007F4C42"/>
    <w:rPr>
      <w:rFonts w:ascii="Symbol" w:hAnsi="Symbol" w:cs="Symbol"/>
    </w:rPr>
  </w:style>
  <w:style w:type="character" w:customStyle="1" w:styleId="WW8NumSt1z0">
    <w:name w:val="WW8NumSt1z0"/>
    <w:qFormat/>
    <w:rsid w:val="007F4C42"/>
    <w:rPr>
      <w:rFonts w:ascii="Times New Roman" w:hAnsi="Times New Roman" w:cs="Times New Roman"/>
      <w:sz w:val="28"/>
      <w:szCs w:val="28"/>
    </w:rPr>
  </w:style>
  <w:style w:type="character" w:customStyle="1" w:styleId="FootnoteCharacters">
    <w:name w:val="Footnote Characters"/>
    <w:qFormat/>
    <w:rsid w:val="007F4C42"/>
    <w:rPr>
      <w:vertAlign w:val="superscript"/>
    </w:rPr>
  </w:style>
  <w:style w:type="character" w:customStyle="1" w:styleId="StrongEmphasis">
    <w:name w:val="Strong Emphasis"/>
    <w:qFormat/>
    <w:rsid w:val="007F4C42"/>
    <w:rPr>
      <w:b/>
      <w:bCs/>
    </w:rPr>
  </w:style>
  <w:style w:type="character" w:customStyle="1" w:styleId="FontStyle33">
    <w:name w:val="Font Style33"/>
    <w:uiPriority w:val="99"/>
    <w:qFormat/>
    <w:rsid w:val="007F4C42"/>
    <w:rPr>
      <w:rFonts w:ascii="Times New Roman" w:hAnsi="Times New Roman" w:cs="Times New Roman"/>
      <w:sz w:val="26"/>
      <w:szCs w:val="26"/>
    </w:rPr>
  </w:style>
  <w:style w:type="character" w:customStyle="1" w:styleId="ListLabel1">
    <w:name w:val="ListLabel 1"/>
    <w:qFormat/>
    <w:rsid w:val="007F4C42"/>
    <w:rPr>
      <w:rFonts w:ascii="Times New Roman" w:hAnsi="Times New Roman"/>
      <w:b/>
      <w:sz w:val="24"/>
      <w:szCs w:val="24"/>
    </w:rPr>
  </w:style>
  <w:style w:type="character" w:customStyle="1" w:styleId="ListLabel2">
    <w:name w:val="ListLabel 2"/>
    <w:qFormat/>
    <w:rsid w:val="007F4C42"/>
    <w:rPr>
      <w:b/>
      <w:i w:val="0"/>
      <w:sz w:val="24"/>
      <w:szCs w:val="24"/>
    </w:rPr>
  </w:style>
  <w:style w:type="character" w:customStyle="1" w:styleId="ListLabel3">
    <w:name w:val="ListLabel 3"/>
    <w:qFormat/>
    <w:rsid w:val="007F4C42"/>
    <w:rPr>
      <w:rFonts w:ascii="Times New Roman" w:hAnsi="Times New Roman"/>
      <w:b/>
      <w:sz w:val="24"/>
      <w:szCs w:val="24"/>
    </w:rPr>
  </w:style>
  <w:style w:type="character" w:customStyle="1" w:styleId="ListLabel4">
    <w:name w:val="ListLabel 4"/>
    <w:qFormat/>
    <w:rsid w:val="007F4C42"/>
    <w:rPr>
      <w:rFonts w:ascii="Times New Roman" w:hAnsi="Times New Roman"/>
      <w:b w:val="0"/>
      <w:i w:val="0"/>
      <w:sz w:val="20"/>
      <w:szCs w:val="24"/>
    </w:rPr>
  </w:style>
  <w:style w:type="character" w:customStyle="1" w:styleId="ListLabel5">
    <w:name w:val="ListLabel 5"/>
    <w:qFormat/>
    <w:rsid w:val="007F4C42"/>
    <w:rPr>
      <w:rFonts w:ascii="Times New Roman" w:hAnsi="Times New Roman"/>
      <w:b/>
      <w:sz w:val="24"/>
      <w:szCs w:val="24"/>
    </w:rPr>
  </w:style>
  <w:style w:type="character" w:customStyle="1" w:styleId="ListLabel6">
    <w:name w:val="ListLabel 6"/>
    <w:qFormat/>
    <w:rsid w:val="007F4C42"/>
    <w:rPr>
      <w:rFonts w:ascii="Times New Roman" w:hAnsi="Times New Roman"/>
      <w:b w:val="0"/>
      <w:i w:val="0"/>
      <w:sz w:val="20"/>
      <w:szCs w:val="24"/>
    </w:rPr>
  </w:style>
  <w:style w:type="character" w:customStyle="1" w:styleId="ListLabel7">
    <w:name w:val="ListLabel 7"/>
    <w:qFormat/>
    <w:rsid w:val="007F4C42"/>
    <w:rPr>
      <w:rFonts w:ascii="Times New Roman" w:hAnsi="Times New Roman"/>
      <w:b/>
      <w:sz w:val="24"/>
      <w:szCs w:val="24"/>
    </w:rPr>
  </w:style>
  <w:style w:type="character" w:customStyle="1" w:styleId="ListLabel8">
    <w:name w:val="ListLabel 8"/>
    <w:qFormat/>
    <w:rsid w:val="007F4C42"/>
    <w:rPr>
      <w:rFonts w:ascii="Times New Roman" w:hAnsi="Times New Roman"/>
      <w:b w:val="0"/>
      <w:i w:val="0"/>
      <w:sz w:val="20"/>
      <w:szCs w:val="24"/>
    </w:rPr>
  </w:style>
  <w:style w:type="character" w:customStyle="1" w:styleId="ListLabel9">
    <w:name w:val="ListLabel 9"/>
    <w:qFormat/>
    <w:rsid w:val="007F4C42"/>
    <w:rPr>
      <w:rFonts w:ascii="Times New Roman" w:hAnsi="Times New Roman"/>
      <w:b/>
      <w:sz w:val="24"/>
      <w:szCs w:val="24"/>
    </w:rPr>
  </w:style>
  <w:style w:type="character" w:customStyle="1" w:styleId="ListLabel10">
    <w:name w:val="ListLabel 10"/>
    <w:qFormat/>
    <w:rsid w:val="007F4C42"/>
    <w:rPr>
      <w:rFonts w:ascii="Times New Roman" w:hAnsi="Times New Roman"/>
      <w:b w:val="0"/>
      <w:i w:val="0"/>
      <w:sz w:val="20"/>
      <w:szCs w:val="24"/>
    </w:rPr>
  </w:style>
  <w:style w:type="character" w:customStyle="1" w:styleId="ListLabel11">
    <w:name w:val="ListLabel 11"/>
    <w:qFormat/>
    <w:rsid w:val="007F4C42"/>
    <w:rPr>
      <w:rFonts w:ascii="Times New Roman" w:hAnsi="Times New Roman"/>
      <w:b/>
      <w:sz w:val="24"/>
      <w:szCs w:val="24"/>
    </w:rPr>
  </w:style>
  <w:style w:type="character" w:customStyle="1" w:styleId="ListLabel12">
    <w:name w:val="ListLabel 12"/>
    <w:qFormat/>
    <w:rsid w:val="007F4C42"/>
    <w:rPr>
      <w:rFonts w:ascii="Times New Roman" w:hAnsi="Times New Roman"/>
      <w:b w:val="0"/>
      <w:i w:val="0"/>
      <w:sz w:val="20"/>
      <w:szCs w:val="24"/>
    </w:rPr>
  </w:style>
  <w:style w:type="character" w:customStyle="1" w:styleId="ListLabel13">
    <w:name w:val="ListLabel 13"/>
    <w:qFormat/>
    <w:rsid w:val="007F4C42"/>
    <w:rPr>
      <w:rFonts w:ascii="Times New Roman" w:hAnsi="Times New Roman"/>
      <w:b/>
      <w:sz w:val="24"/>
      <w:szCs w:val="24"/>
    </w:rPr>
  </w:style>
  <w:style w:type="character" w:customStyle="1" w:styleId="ListLabel14">
    <w:name w:val="ListLabel 14"/>
    <w:qFormat/>
    <w:rsid w:val="007F4C42"/>
    <w:rPr>
      <w:b w:val="0"/>
      <w:i w:val="0"/>
      <w:sz w:val="20"/>
      <w:szCs w:val="24"/>
    </w:rPr>
  </w:style>
  <w:style w:type="character" w:customStyle="1" w:styleId="ListLabel15">
    <w:name w:val="ListLabel 15"/>
    <w:qFormat/>
    <w:rsid w:val="007F4C42"/>
    <w:rPr>
      <w:rFonts w:ascii="Times New Roman" w:hAnsi="Times New Roman"/>
      <w:b/>
      <w:sz w:val="24"/>
      <w:szCs w:val="24"/>
    </w:rPr>
  </w:style>
  <w:style w:type="character" w:customStyle="1" w:styleId="ListLabel16">
    <w:name w:val="ListLabel 16"/>
    <w:qFormat/>
    <w:rsid w:val="007F4C42"/>
    <w:rPr>
      <w:b w:val="0"/>
      <w:i w:val="0"/>
      <w:sz w:val="20"/>
      <w:szCs w:val="24"/>
    </w:rPr>
  </w:style>
  <w:style w:type="character" w:customStyle="1" w:styleId="ListLabel17">
    <w:name w:val="ListLabel 17"/>
    <w:qFormat/>
    <w:rsid w:val="007F4C42"/>
    <w:rPr>
      <w:rFonts w:ascii="Times New Roman" w:hAnsi="Times New Roman"/>
      <w:b/>
      <w:sz w:val="24"/>
      <w:szCs w:val="24"/>
    </w:rPr>
  </w:style>
  <w:style w:type="character" w:customStyle="1" w:styleId="ListLabel18">
    <w:name w:val="ListLabel 18"/>
    <w:qFormat/>
    <w:rsid w:val="007F4C42"/>
    <w:rPr>
      <w:b w:val="0"/>
      <w:i w:val="0"/>
      <w:sz w:val="20"/>
      <w:szCs w:val="24"/>
    </w:rPr>
  </w:style>
  <w:style w:type="character" w:customStyle="1" w:styleId="ListLabel19">
    <w:name w:val="ListLabel 19"/>
    <w:qFormat/>
    <w:rsid w:val="007F4C42"/>
    <w:rPr>
      <w:rFonts w:ascii="Times New Roman" w:hAnsi="Times New Roman"/>
      <w:b/>
      <w:sz w:val="24"/>
      <w:szCs w:val="24"/>
    </w:rPr>
  </w:style>
  <w:style w:type="character" w:customStyle="1" w:styleId="ListLabel20">
    <w:name w:val="ListLabel 20"/>
    <w:qFormat/>
    <w:rsid w:val="007F4C42"/>
    <w:rPr>
      <w:b w:val="0"/>
      <w:i w:val="0"/>
      <w:sz w:val="20"/>
      <w:szCs w:val="24"/>
    </w:rPr>
  </w:style>
  <w:style w:type="character" w:customStyle="1" w:styleId="ListLabel21">
    <w:name w:val="ListLabel 21"/>
    <w:qFormat/>
    <w:rsid w:val="007F4C42"/>
    <w:rPr>
      <w:rFonts w:ascii="Times New Roman" w:hAnsi="Times New Roman"/>
      <w:b/>
      <w:sz w:val="24"/>
      <w:szCs w:val="24"/>
    </w:rPr>
  </w:style>
  <w:style w:type="character" w:customStyle="1" w:styleId="ListLabel22">
    <w:name w:val="ListLabel 22"/>
    <w:qFormat/>
    <w:rsid w:val="007F4C42"/>
    <w:rPr>
      <w:b w:val="0"/>
      <w:i w:val="0"/>
      <w:sz w:val="20"/>
      <w:szCs w:val="24"/>
    </w:rPr>
  </w:style>
  <w:style w:type="character" w:customStyle="1" w:styleId="ListLabel23">
    <w:name w:val="ListLabel 23"/>
    <w:qFormat/>
    <w:rsid w:val="007F4C42"/>
    <w:rPr>
      <w:rFonts w:ascii="Times New Roman" w:hAnsi="Times New Roman"/>
      <w:b/>
      <w:sz w:val="24"/>
      <w:szCs w:val="24"/>
    </w:rPr>
  </w:style>
  <w:style w:type="character" w:customStyle="1" w:styleId="ListLabel24">
    <w:name w:val="ListLabel 24"/>
    <w:qFormat/>
    <w:rsid w:val="007F4C42"/>
    <w:rPr>
      <w:b w:val="0"/>
      <w:i w:val="0"/>
      <w:sz w:val="20"/>
      <w:szCs w:val="24"/>
    </w:rPr>
  </w:style>
  <w:style w:type="character" w:customStyle="1" w:styleId="ListLabel25">
    <w:name w:val="ListLabel 25"/>
    <w:qFormat/>
    <w:rsid w:val="007F4C42"/>
    <w:rPr>
      <w:rFonts w:ascii="Times New Roman" w:hAnsi="Times New Roman"/>
      <w:b/>
      <w:sz w:val="24"/>
      <w:szCs w:val="24"/>
    </w:rPr>
  </w:style>
  <w:style w:type="character" w:customStyle="1" w:styleId="ListLabel26">
    <w:name w:val="ListLabel 26"/>
    <w:qFormat/>
    <w:rsid w:val="007F4C42"/>
    <w:rPr>
      <w:b w:val="0"/>
      <w:i w:val="0"/>
      <w:sz w:val="20"/>
      <w:szCs w:val="24"/>
    </w:rPr>
  </w:style>
  <w:style w:type="character" w:customStyle="1" w:styleId="ListLabel31">
    <w:name w:val="ListLabel 31"/>
    <w:qFormat/>
    <w:rsid w:val="007F4C42"/>
    <w:rPr>
      <w:rFonts w:ascii="Times New Roman" w:hAnsi="Times New Roman" w:cs="OpenSymbol"/>
      <w:b w:val="0"/>
      <w:sz w:val="20"/>
    </w:rPr>
  </w:style>
  <w:style w:type="character" w:customStyle="1" w:styleId="ListLabel32">
    <w:name w:val="ListLabel 32"/>
    <w:qFormat/>
    <w:rsid w:val="007F4C42"/>
    <w:rPr>
      <w:rFonts w:cs="OpenSymbol"/>
    </w:rPr>
  </w:style>
  <w:style w:type="character" w:customStyle="1" w:styleId="ListLabel33">
    <w:name w:val="ListLabel 33"/>
    <w:qFormat/>
    <w:rsid w:val="007F4C42"/>
    <w:rPr>
      <w:rFonts w:cs="OpenSymbol"/>
    </w:rPr>
  </w:style>
  <w:style w:type="character" w:customStyle="1" w:styleId="ListLabel34">
    <w:name w:val="ListLabel 34"/>
    <w:qFormat/>
    <w:rsid w:val="007F4C42"/>
    <w:rPr>
      <w:rFonts w:cs="OpenSymbol"/>
    </w:rPr>
  </w:style>
  <w:style w:type="character" w:customStyle="1" w:styleId="ListLabel35">
    <w:name w:val="ListLabel 35"/>
    <w:qFormat/>
    <w:rsid w:val="007F4C42"/>
    <w:rPr>
      <w:rFonts w:cs="OpenSymbol"/>
    </w:rPr>
  </w:style>
  <w:style w:type="character" w:customStyle="1" w:styleId="ListLabel36">
    <w:name w:val="ListLabel 36"/>
    <w:qFormat/>
    <w:rsid w:val="007F4C42"/>
    <w:rPr>
      <w:rFonts w:cs="OpenSymbol"/>
    </w:rPr>
  </w:style>
  <w:style w:type="character" w:customStyle="1" w:styleId="ListLabel37">
    <w:name w:val="ListLabel 37"/>
    <w:qFormat/>
    <w:rsid w:val="007F4C42"/>
    <w:rPr>
      <w:rFonts w:cs="OpenSymbol"/>
    </w:rPr>
  </w:style>
  <w:style w:type="character" w:customStyle="1" w:styleId="ListLabel38">
    <w:name w:val="ListLabel 38"/>
    <w:qFormat/>
    <w:rsid w:val="007F4C42"/>
    <w:rPr>
      <w:rFonts w:cs="OpenSymbol"/>
    </w:rPr>
  </w:style>
  <w:style w:type="character" w:customStyle="1" w:styleId="ListLabel39">
    <w:name w:val="ListLabel 39"/>
    <w:qFormat/>
    <w:rsid w:val="007F4C42"/>
    <w:rPr>
      <w:rFonts w:cs="OpenSymbol"/>
    </w:rPr>
  </w:style>
  <w:style w:type="character" w:customStyle="1" w:styleId="ListLabel40">
    <w:name w:val="ListLabel 40"/>
    <w:qFormat/>
    <w:rsid w:val="007F4C42"/>
    <w:rPr>
      <w:rFonts w:ascii="Times New Roman" w:hAnsi="Times New Roman"/>
      <w:b/>
      <w:sz w:val="24"/>
      <w:szCs w:val="24"/>
    </w:rPr>
  </w:style>
  <w:style w:type="character" w:customStyle="1" w:styleId="ListLabel41">
    <w:name w:val="ListLabel 41"/>
    <w:qFormat/>
    <w:rsid w:val="007F4C42"/>
    <w:rPr>
      <w:b w:val="0"/>
      <w:i w:val="0"/>
      <w:sz w:val="20"/>
      <w:szCs w:val="24"/>
    </w:rPr>
  </w:style>
  <w:style w:type="character" w:customStyle="1" w:styleId="ListLabel42">
    <w:name w:val="ListLabel 42"/>
    <w:qFormat/>
    <w:rsid w:val="007F4C42"/>
    <w:rPr>
      <w:rFonts w:ascii="Times New Roman" w:hAnsi="Times New Roman"/>
      <w:b/>
      <w:sz w:val="24"/>
      <w:szCs w:val="24"/>
    </w:rPr>
  </w:style>
  <w:style w:type="character" w:customStyle="1" w:styleId="ListLabel43">
    <w:name w:val="ListLabel 43"/>
    <w:qFormat/>
    <w:rsid w:val="007F4C42"/>
    <w:rPr>
      <w:b w:val="0"/>
      <w:i w:val="0"/>
      <w:sz w:val="20"/>
      <w:szCs w:val="24"/>
    </w:rPr>
  </w:style>
  <w:style w:type="character" w:customStyle="1" w:styleId="ListLabel44">
    <w:name w:val="ListLabel 44"/>
    <w:qFormat/>
    <w:rsid w:val="007F4C42"/>
    <w:rPr>
      <w:rFonts w:ascii="Times New Roman" w:hAnsi="Times New Roman"/>
      <w:b/>
      <w:sz w:val="24"/>
      <w:szCs w:val="24"/>
    </w:rPr>
  </w:style>
  <w:style w:type="character" w:customStyle="1" w:styleId="ListLabel45">
    <w:name w:val="ListLabel 45"/>
    <w:qFormat/>
    <w:rsid w:val="007F4C42"/>
    <w:rPr>
      <w:b w:val="0"/>
      <w:i w:val="0"/>
      <w:sz w:val="20"/>
      <w:szCs w:val="24"/>
    </w:rPr>
  </w:style>
  <w:style w:type="paragraph" w:customStyle="1" w:styleId="Heading">
    <w:name w:val="Heading"/>
    <w:basedOn w:val="a5"/>
    <w:next w:val="aff8"/>
    <w:qFormat/>
    <w:rsid w:val="007F4C42"/>
    <w:pPr>
      <w:keepNext/>
      <w:widowControl w:val="0"/>
      <w:spacing w:before="240" w:after="120"/>
    </w:pPr>
    <w:rPr>
      <w:rFonts w:ascii="Liberation Sans" w:eastAsia="Source Han Sans CN Regular" w:hAnsi="Liberation Sans" w:cs="Lohit Devanagari"/>
      <w:color w:val="00000A"/>
      <w:kern w:val="0"/>
      <w:lang w:eastAsia="zh-CN"/>
    </w:rPr>
  </w:style>
  <w:style w:type="paragraph" w:customStyle="1" w:styleId="Index">
    <w:name w:val="Index"/>
    <w:basedOn w:val="a5"/>
    <w:qFormat/>
    <w:rsid w:val="007F4C42"/>
    <w:pPr>
      <w:widowControl w:val="0"/>
      <w:suppressLineNumbers/>
    </w:pPr>
    <w:rPr>
      <w:rFonts w:cs="Lohit Devanagari"/>
      <w:color w:val="00000A"/>
      <w:kern w:val="0"/>
      <w:sz w:val="20"/>
      <w:szCs w:val="20"/>
      <w:lang w:eastAsia="zh-CN"/>
    </w:rPr>
  </w:style>
  <w:style w:type="numbering" w:customStyle="1" w:styleId="WW8Num1">
    <w:name w:val="WW8Num1"/>
    <w:qFormat/>
    <w:rsid w:val="007F4C42"/>
  </w:style>
  <w:style w:type="numbering" w:customStyle="1" w:styleId="WW8Num2">
    <w:name w:val="WW8Num2"/>
    <w:qFormat/>
    <w:rsid w:val="007F4C42"/>
  </w:style>
  <w:style w:type="numbering" w:customStyle="1" w:styleId="WW8Num3">
    <w:name w:val="WW8Num3"/>
    <w:qFormat/>
    <w:rsid w:val="007F4C42"/>
  </w:style>
  <w:style w:type="numbering" w:customStyle="1" w:styleId="WW8Num4">
    <w:name w:val="WW8Num4"/>
    <w:qFormat/>
    <w:rsid w:val="007F4C42"/>
  </w:style>
  <w:style w:type="numbering" w:customStyle="1" w:styleId="WW8Num5">
    <w:name w:val="WW8Num5"/>
    <w:qFormat/>
    <w:rsid w:val="007F4C42"/>
  </w:style>
  <w:style w:type="numbering" w:customStyle="1" w:styleId="WW8Num6">
    <w:name w:val="WW8Num6"/>
    <w:qFormat/>
    <w:rsid w:val="007F4C42"/>
  </w:style>
  <w:style w:type="numbering" w:customStyle="1" w:styleId="WW8Num7">
    <w:name w:val="WW8Num7"/>
    <w:qFormat/>
    <w:rsid w:val="007F4C42"/>
  </w:style>
  <w:style w:type="numbering" w:customStyle="1" w:styleId="WW8Num8">
    <w:name w:val="WW8Num8"/>
    <w:qFormat/>
    <w:rsid w:val="007F4C42"/>
  </w:style>
  <w:style w:type="numbering" w:customStyle="1" w:styleId="WW8Num9">
    <w:name w:val="WW8Num9"/>
    <w:qFormat/>
    <w:rsid w:val="007F4C42"/>
  </w:style>
  <w:style w:type="numbering" w:customStyle="1" w:styleId="WW8Num10">
    <w:name w:val="WW8Num10"/>
    <w:qFormat/>
    <w:rsid w:val="007F4C42"/>
  </w:style>
  <w:style w:type="numbering" w:customStyle="1" w:styleId="WW8Num11">
    <w:name w:val="WW8Num11"/>
    <w:qFormat/>
    <w:rsid w:val="007F4C42"/>
  </w:style>
  <w:style w:type="numbering" w:customStyle="1" w:styleId="WW8Num12">
    <w:name w:val="WW8Num12"/>
    <w:qFormat/>
    <w:rsid w:val="007F4C42"/>
  </w:style>
  <w:style w:type="numbering" w:customStyle="1" w:styleId="WW8Num13">
    <w:name w:val="WW8Num13"/>
    <w:qFormat/>
    <w:rsid w:val="007F4C42"/>
  </w:style>
  <w:style w:type="numbering" w:customStyle="1" w:styleId="WW8Num14">
    <w:name w:val="WW8Num14"/>
    <w:qFormat/>
    <w:rsid w:val="007F4C42"/>
  </w:style>
  <w:style w:type="numbering" w:customStyle="1" w:styleId="WW8Num15">
    <w:name w:val="WW8Num15"/>
    <w:qFormat/>
    <w:rsid w:val="007F4C42"/>
  </w:style>
  <w:style w:type="numbering" w:customStyle="1" w:styleId="WW8Num16">
    <w:name w:val="WW8Num16"/>
    <w:qFormat/>
    <w:rsid w:val="007F4C42"/>
  </w:style>
  <w:style w:type="numbering" w:customStyle="1" w:styleId="WW8Num17">
    <w:name w:val="WW8Num17"/>
    <w:qFormat/>
    <w:rsid w:val="007F4C42"/>
  </w:style>
  <w:style w:type="numbering" w:customStyle="1" w:styleId="WW8Num18">
    <w:name w:val="WW8Num18"/>
    <w:qFormat/>
    <w:rsid w:val="007F4C42"/>
  </w:style>
  <w:style w:type="numbering" w:customStyle="1" w:styleId="WW8Num19">
    <w:name w:val="WW8Num19"/>
    <w:qFormat/>
    <w:rsid w:val="007F4C42"/>
  </w:style>
  <w:style w:type="numbering" w:customStyle="1" w:styleId="WW8Num20">
    <w:name w:val="WW8Num20"/>
    <w:qFormat/>
    <w:rsid w:val="007F4C42"/>
  </w:style>
  <w:style w:type="numbering" w:customStyle="1" w:styleId="WW8Num21">
    <w:name w:val="WW8Num21"/>
    <w:qFormat/>
    <w:rsid w:val="007F4C42"/>
  </w:style>
  <w:style w:type="numbering" w:customStyle="1" w:styleId="WW8Num22">
    <w:name w:val="WW8Num22"/>
    <w:qFormat/>
    <w:rsid w:val="007F4C42"/>
  </w:style>
  <w:style w:type="numbering" w:customStyle="1" w:styleId="WW8Num23">
    <w:name w:val="WW8Num23"/>
    <w:qFormat/>
    <w:rsid w:val="007F4C42"/>
  </w:style>
  <w:style w:type="numbering" w:customStyle="1" w:styleId="WW8Num24">
    <w:name w:val="WW8Num24"/>
    <w:qFormat/>
    <w:rsid w:val="007F4C42"/>
  </w:style>
  <w:style w:type="table" w:customStyle="1" w:styleId="4c">
    <w:name w:val="Сетка таблицы4"/>
    <w:basedOn w:val="a7"/>
    <w:next w:val="afffffffe"/>
    <w:uiPriority w:val="39"/>
    <w:rsid w:val="00B3406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b">
    <w:name w:val="Сетка таблицы5"/>
    <w:basedOn w:val="a7"/>
    <w:next w:val="afffffffe"/>
    <w:uiPriority w:val="39"/>
    <w:rsid w:val="001C50B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2">
    <w:name w:val="???????"/>
    <w:rsid w:val="001255C1"/>
    <w:rPr>
      <w:rFonts w:ascii="Times New Roman" w:eastAsia="Times New Roman" w:hAnsi="Times New Roman"/>
    </w:rPr>
  </w:style>
  <w:style w:type="table" w:customStyle="1" w:styleId="66">
    <w:name w:val="Сетка таблицы6"/>
    <w:basedOn w:val="a7"/>
    <w:next w:val="afffffffe"/>
    <w:uiPriority w:val="39"/>
    <w:rsid w:val="00360DE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7"/>
    <w:next w:val="afffffffe"/>
    <w:uiPriority w:val="39"/>
    <w:rsid w:val="0005673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d">
    <w:name w:val="Нет списка4"/>
    <w:next w:val="a8"/>
    <w:uiPriority w:val="99"/>
    <w:semiHidden/>
    <w:unhideWhenUsed/>
    <w:rsid w:val="00DE2CBE"/>
  </w:style>
  <w:style w:type="paragraph" w:customStyle="1" w:styleId="213">
    <w:name w:val="Список 21"/>
    <w:basedOn w:val="a5"/>
    <w:rsid w:val="00DE2CBE"/>
    <w:pPr>
      <w:suppressAutoHyphens/>
      <w:ind w:left="566" w:hanging="283"/>
    </w:pPr>
    <w:rPr>
      <w:rFonts w:cs="Calibri"/>
      <w:kern w:val="0"/>
      <w:sz w:val="24"/>
      <w:szCs w:val="20"/>
      <w:lang w:eastAsia="ar-SA"/>
    </w:rPr>
  </w:style>
  <w:style w:type="paragraph" w:customStyle="1" w:styleId="ListNum">
    <w:name w:val="ListNum"/>
    <w:basedOn w:val="a5"/>
    <w:rsid w:val="00DE2CBE"/>
    <w:pPr>
      <w:numPr>
        <w:numId w:val="25"/>
      </w:numPr>
      <w:tabs>
        <w:tab w:val="left" w:pos="284"/>
      </w:tabs>
      <w:spacing w:before="60"/>
      <w:jc w:val="both"/>
    </w:pPr>
    <w:rPr>
      <w:kern w:val="0"/>
      <w:sz w:val="22"/>
      <w:szCs w:val="24"/>
    </w:rPr>
  </w:style>
  <w:style w:type="character" w:customStyle="1" w:styleId="litehnoleft-title">
    <w:name w:val="litehnoleft-title"/>
    <w:rsid w:val="00DE2CBE"/>
  </w:style>
  <w:style w:type="table" w:customStyle="1" w:styleId="84">
    <w:name w:val="Сетка таблицы8"/>
    <w:basedOn w:val="a7"/>
    <w:next w:val="afffffffe"/>
    <w:uiPriority w:val="39"/>
    <w:rsid w:val="00DE2CB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Знак117"/>
    <w:basedOn w:val="a5"/>
    <w:rsid w:val="00BB0D25"/>
    <w:pPr>
      <w:spacing w:before="100" w:beforeAutospacing="1" w:after="100" w:afterAutospacing="1"/>
    </w:pPr>
    <w:rPr>
      <w:rFonts w:ascii="Tahoma" w:hAnsi="Tahoma"/>
      <w:kern w:val="0"/>
      <w:sz w:val="20"/>
      <w:szCs w:val="20"/>
      <w:lang w:val="en-US" w:eastAsia="en-US"/>
    </w:rPr>
  </w:style>
  <w:style w:type="character" w:customStyle="1" w:styleId="more-span-cover">
    <w:name w:val="more-span-cover"/>
    <w:rsid w:val="00BB0D25"/>
  </w:style>
  <w:style w:type="character" w:customStyle="1" w:styleId="more-span">
    <w:name w:val="more-span"/>
    <w:rsid w:val="00BB0D25"/>
  </w:style>
  <w:style w:type="paragraph" w:customStyle="1" w:styleId="text">
    <w:name w:val="text"/>
    <w:basedOn w:val="a5"/>
    <w:rsid w:val="00BB0D25"/>
    <w:pPr>
      <w:spacing w:before="100" w:beforeAutospacing="1" w:after="100" w:afterAutospacing="1"/>
    </w:pPr>
    <w:rPr>
      <w:kern w:val="0"/>
      <w:sz w:val="24"/>
      <w:szCs w:val="24"/>
    </w:rPr>
  </w:style>
  <w:style w:type="character" w:customStyle="1" w:styleId="bold0">
    <w:name w:val="bold"/>
    <w:rsid w:val="00BB0D25"/>
  </w:style>
  <w:style w:type="character" w:customStyle="1" w:styleId="sp-qest">
    <w:name w:val="sp-qest"/>
    <w:rsid w:val="00BB0D25"/>
  </w:style>
  <w:style w:type="paragraph" w:customStyle="1" w:styleId="text-muted">
    <w:name w:val="text-muted"/>
    <w:basedOn w:val="a5"/>
    <w:rsid w:val="00BB0D25"/>
    <w:pPr>
      <w:spacing w:before="100" w:beforeAutospacing="1" w:after="100" w:afterAutospacing="1"/>
    </w:pPr>
    <w:rPr>
      <w:kern w:val="0"/>
      <w:sz w:val="24"/>
      <w:szCs w:val="24"/>
    </w:rPr>
  </w:style>
  <w:style w:type="paragraph" w:customStyle="1" w:styleId="text-sm">
    <w:name w:val="text-sm"/>
    <w:basedOn w:val="a5"/>
    <w:rsid w:val="00BB0D25"/>
    <w:pPr>
      <w:spacing w:before="100" w:beforeAutospacing="1" w:after="100" w:afterAutospacing="1"/>
    </w:pPr>
    <w:rPr>
      <w:kern w:val="0"/>
      <w:sz w:val="24"/>
      <w:szCs w:val="24"/>
    </w:rPr>
  </w:style>
  <w:style w:type="character" w:customStyle="1" w:styleId="nameval">
    <w:name w:val="nameval"/>
    <w:rsid w:val="00BB0D25"/>
  </w:style>
  <w:style w:type="numbering" w:customStyle="1" w:styleId="5c">
    <w:name w:val="Нет списка5"/>
    <w:next w:val="a8"/>
    <w:uiPriority w:val="99"/>
    <w:semiHidden/>
    <w:unhideWhenUsed/>
    <w:rsid w:val="00C62752"/>
  </w:style>
  <w:style w:type="table" w:customStyle="1" w:styleId="94">
    <w:name w:val="Сетка таблицы9"/>
    <w:basedOn w:val="a7"/>
    <w:next w:val="afffffffe"/>
    <w:uiPriority w:val="59"/>
    <w:rsid w:val="00C627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
    <w:next w:val="a8"/>
    <w:uiPriority w:val="99"/>
    <w:semiHidden/>
    <w:unhideWhenUsed/>
    <w:rsid w:val="00364DFD"/>
  </w:style>
  <w:style w:type="table" w:customStyle="1" w:styleId="101">
    <w:name w:val="Сетка таблицы10"/>
    <w:basedOn w:val="a7"/>
    <w:next w:val="afffffffe"/>
    <w:uiPriority w:val="59"/>
    <w:rsid w:val="00364D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
    <w:next w:val="a8"/>
    <w:uiPriority w:val="99"/>
    <w:semiHidden/>
    <w:unhideWhenUsed/>
    <w:rsid w:val="001C7A1B"/>
  </w:style>
  <w:style w:type="table" w:customStyle="1" w:styleId="115">
    <w:name w:val="Сетка таблицы11"/>
    <w:basedOn w:val="a7"/>
    <w:next w:val="afffffffe"/>
    <w:uiPriority w:val="59"/>
    <w:rsid w:val="001C7A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
    <w:next w:val="a8"/>
    <w:uiPriority w:val="99"/>
    <w:semiHidden/>
    <w:unhideWhenUsed/>
    <w:rsid w:val="00D87C5B"/>
  </w:style>
  <w:style w:type="table" w:customStyle="1" w:styleId="121">
    <w:name w:val="Сетка таблицы12"/>
    <w:basedOn w:val="a7"/>
    <w:next w:val="afffffffe"/>
    <w:uiPriority w:val="59"/>
    <w:rsid w:val="00D87C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5">
    <w:name w:val="Нет списка9"/>
    <w:next w:val="a8"/>
    <w:uiPriority w:val="99"/>
    <w:semiHidden/>
    <w:unhideWhenUsed/>
    <w:rsid w:val="003A2E60"/>
  </w:style>
  <w:style w:type="table" w:customStyle="1" w:styleId="130">
    <w:name w:val="Сетка таблицы13"/>
    <w:basedOn w:val="a7"/>
    <w:next w:val="afffffffe"/>
    <w:uiPriority w:val="59"/>
    <w:rsid w:val="003A2E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8"/>
    <w:uiPriority w:val="99"/>
    <w:semiHidden/>
    <w:unhideWhenUsed/>
    <w:rsid w:val="00930679"/>
  </w:style>
  <w:style w:type="table" w:customStyle="1" w:styleId="140">
    <w:name w:val="Сетка таблицы14"/>
    <w:basedOn w:val="a7"/>
    <w:next w:val="afffffffe"/>
    <w:uiPriority w:val="59"/>
    <w:rsid w:val="009306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8"/>
    <w:uiPriority w:val="99"/>
    <w:semiHidden/>
    <w:unhideWhenUsed/>
    <w:rsid w:val="00857261"/>
  </w:style>
  <w:style w:type="table" w:customStyle="1" w:styleId="150">
    <w:name w:val="Сетка таблицы15"/>
    <w:basedOn w:val="a7"/>
    <w:next w:val="afffffffe"/>
    <w:uiPriority w:val="59"/>
    <w:rsid w:val="00857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8"/>
    <w:uiPriority w:val="99"/>
    <w:semiHidden/>
    <w:unhideWhenUsed/>
    <w:rsid w:val="00C25973"/>
  </w:style>
  <w:style w:type="table" w:customStyle="1" w:styleId="160">
    <w:name w:val="Сетка таблицы16"/>
    <w:basedOn w:val="a7"/>
    <w:next w:val="afffffffe"/>
    <w:uiPriority w:val="59"/>
    <w:rsid w:val="00C25973"/>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2">
    <w:name w:val="Заголовок 12"/>
    <w:basedOn w:val="a5"/>
    <w:next w:val="a5"/>
    <w:rsid w:val="00C25973"/>
    <w:pPr>
      <w:keepNext/>
      <w:widowControl w:val="0"/>
      <w:jc w:val="center"/>
    </w:pPr>
    <w:rPr>
      <w:b/>
      <w:kern w:val="0"/>
      <w:sz w:val="24"/>
      <w:szCs w:val="20"/>
    </w:rPr>
  </w:style>
  <w:style w:type="paragraph" w:customStyle="1" w:styleId="Style9">
    <w:name w:val="Style9"/>
    <w:basedOn w:val="a5"/>
    <w:uiPriority w:val="99"/>
    <w:rsid w:val="00C25973"/>
    <w:pPr>
      <w:widowControl w:val="0"/>
      <w:autoSpaceDE w:val="0"/>
      <w:autoSpaceDN w:val="0"/>
      <w:adjustRightInd w:val="0"/>
      <w:spacing w:line="287" w:lineRule="exact"/>
      <w:ind w:hanging="359"/>
    </w:pPr>
    <w:rPr>
      <w:kern w:val="0"/>
      <w:sz w:val="24"/>
      <w:szCs w:val="24"/>
    </w:rPr>
  </w:style>
  <w:style w:type="paragraph" w:customStyle="1" w:styleId="Style12">
    <w:name w:val="Style12"/>
    <w:basedOn w:val="a5"/>
    <w:uiPriority w:val="99"/>
    <w:rsid w:val="00C25973"/>
    <w:pPr>
      <w:widowControl w:val="0"/>
      <w:autoSpaceDE w:val="0"/>
      <w:autoSpaceDN w:val="0"/>
      <w:adjustRightInd w:val="0"/>
      <w:spacing w:line="302" w:lineRule="exact"/>
      <w:jc w:val="both"/>
    </w:pPr>
    <w:rPr>
      <w:kern w:val="0"/>
      <w:sz w:val="24"/>
      <w:szCs w:val="24"/>
    </w:rPr>
  </w:style>
  <w:style w:type="paragraph" w:customStyle="1" w:styleId="Style24">
    <w:name w:val="Style24"/>
    <w:basedOn w:val="a5"/>
    <w:uiPriority w:val="99"/>
    <w:rsid w:val="00C25973"/>
    <w:pPr>
      <w:widowControl w:val="0"/>
      <w:autoSpaceDE w:val="0"/>
      <w:autoSpaceDN w:val="0"/>
      <w:adjustRightInd w:val="0"/>
      <w:spacing w:line="284" w:lineRule="exact"/>
      <w:jc w:val="center"/>
    </w:pPr>
    <w:rPr>
      <w:kern w:val="0"/>
      <w:sz w:val="24"/>
      <w:szCs w:val="24"/>
    </w:rPr>
  </w:style>
  <w:style w:type="character" w:customStyle="1" w:styleId="FontStyle32">
    <w:name w:val="Font Style32"/>
    <w:uiPriority w:val="99"/>
    <w:rsid w:val="00C25973"/>
    <w:rPr>
      <w:rFonts w:ascii="Times New Roman" w:hAnsi="Times New Roman" w:cs="Times New Roman"/>
      <w:sz w:val="26"/>
      <w:szCs w:val="26"/>
    </w:rPr>
  </w:style>
  <w:style w:type="paragraph" w:customStyle="1" w:styleId="a4">
    <w:name w:val="Заголовки протокола"/>
    <w:basedOn w:val="a5"/>
    <w:link w:val="affffffff3"/>
    <w:qFormat/>
    <w:rsid w:val="00C25973"/>
    <w:pPr>
      <w:numPr>
        <w:numId w:val="26"/>
      </w:numPr>
      <w:shd w:val="clear" w:color="auto" w:fill="FFFFFF"/>
      <w:spacing w:line="300" w:lineRule="exact"/>
      <w:ind w:right="38"/>
      <w:jc w:val="both"/>
    </w:pPr>
    <w:rPr>
      <w:b/>
      <w:bCs/>
      <w:kern w:val="0"/>
      <w:sz w:val="24"/>
      <w:szCs w:val="24"/>
    </w:rPr>
  </w:style>
  <w:style w:type="character" w:customStyle="1" w:styleId="affffffff3">
    <w:name w:val="Заголовки протокола Знак"/>
    <w:link w:val="a4"/>
    <w:rsid w:val="00C25973"/>
    <w:rPr>
      <w:rFonts w:ascii="Times New Roman" w:eastAsia="Times New Roman" w:hAnsi="Times New Roman"/>
      <w:b/>
      <w:bCs/>
      <w:sz w:val="24"/>
      <w:szCs w:val="24"/>
      <w:shd w:val="clear" w:color="auto" w:fill="FFFFFF"/>
    </w:rPr>
  </w:style>
  <w:style w:type="character" w:customStyle="1" w:styleId="affffffff4">
    <w:name w:val="Текст ТД Знак"/>
    <w:link w:val="a2"/>
    <w:locked/>
    <w:rsid w:val="00C25973"/>
    <w:rPr>
      <w:sz w:val="24"/>
    </w:rPr>
  </w:style>
  <w:style w:type="paragraph" w:customStyle="1" w:styleId="a2">
    <w:name w:val="Текст ТД"/>
    <w:basedOn w:val="a5"/>
    <w:link w:val="affffffff4"/>
    <w:qFormat/>
    <w:rsid w:val="00C25973"/>
    <w:pPr>
      <w:numPr>
        <w:numId w:val="27"/>
      </w:numPr>
      <w:autoSpaceDE w:val="0"/>
      <w:autoSpaceDN w:val="0"/>
      <w:adjustRightInd w:val="0"/>
      <w:spacing w:after="200"/>
      <w:jc w:val="both"/>
    </w:pPr>
    <w:rPr>
      <w:rFonts w:ascii="Calibri" w:eastAsia="Calibri" w:hAnsi="Calibri"/>
      <w:kern w:val="0"/>
      <w:sz w:val="24"/>
      <w:szCs w:val="20"/>
    </w:rPr>
  </w:style>
  <w:style w:type="character" w:customStyle="1" w:styleId="3fd">
    <w:name w:val="Основной текст (3)"/>
    <w:rsid w:val="00B71D5E"/>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UnresolvedMention">
    <w:name w:val="Unresolved Mention"/>
    <w:uiPriority w:val="99"/>
    <w:semiHidden/>
    <w:unhideWhenUsed/>
    <w:rsid w:val="00BC2F91"/>
    <w:rPr>
      <w:color w:val="605E5C"/>
      <w:shd w:val="clear" w:color="auto" w:fill="E1DFDD"/>
    </w:rPr>
  </w:style>
  <w:style w:type="numbering" w:customStyle="1" w:styleId="151">
    <w:name w:val="Нет списка15"/>
    <w:next w:val="a8"/>
    <w:uiPriority w:val="99"/>
    <w:semiHidden/>
    <w:unhideWhenUsed/>
    <w:rsid w:val="00A25622"/>
  </w:style>
  <w:style w:type="table" w:customStyle="1" w:styleId="170">
    <w:name w:val="Сетка таблицы17"/>
    <w:basedOn w:val="a7"/>
    <w:next w:val="afffffffe"/>
    <w:uiPriority w:val="59"/>
    <w:rsid w:val="00A256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Знак116"/>
    <w:basedOn w:val="a5"/>
    <w:rsid w:val="00A25622"/>
    <w:pPr>
      <w:spacing w:before="100" w:beforeAutospacing="1" w:after="100" w:afterAutospacing="1"/>
    </w:pPr>
    <w:rPr>
      <w:rFonts w:ascii="Tahoma" w:hAnsi="Tahoma"/>
      <w:kern w:val="0"/>
      <w:sz w:val="20"/>
      <w:szCs w:val="20"/>
      <w:lang w:val="en-US" w:eastAsia="en-US"/>
    </w:rPr>
  </w:style>
  <w:style w:type="numbering" w:customStyle="1" w:styleId="161">
    <w:name w:val="Нет списка16"/>
    <w:next w:val="a8"/>
    <w:uiPriority w:val="99"/>
    <w:semiHidden/>
    <w:unhideWhenUsed/>
    <w:rsid w:val="000F6E44"/>
  </w:style>
  <w:style w:type="table" w:customStyle="1" w:styleId="180">
    <w:name w:val="Сетка таблицы18"/>
    <w:basedOn w:val="a7"/>
    <w:next w:val="afffffffe"/>
    <w:uiPriority w:val="59"/>
    <w:rsid w:val="000F6E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8"/>
    <w:uiPriority w:val="99"/>
    <w:semiHidden/>
    <w:unhideWhenUsed/>
    <w:rsid w:val="00DE7595"/>
  </w:style>
  <w:style w:type="table" w:customStyle="1" w:styleId="190">
    <w:name w:val="Сетка таблицы19"/>
    <w:basedOn w:val="a7"/>
    <w:next w:val="afffffffe"/>
    <w:uiPriority w:val="59"/>
    <w:rsid w:val="00DE75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0">
    <w:name w:val="Знак115"/>
    <w:basedOn w:val="a5"/>
    <w:rsid w:val="00DE7595"/>
    <w:pPr>
      <w:spacing w:before="100" w:beforeAutospacing="1" w:after="100" w:afterAutospacing="1"/>
    </w:pPr>
    <w:rPr>
      <w:rFonts w:ascii="Tahoma" w:hAnsi="Tahoma"/>
      <w:kern w:val="0"/>
      <w:sz w:val="20"/>
      <w:szCs w:val="20"/>
      <w:lang w:val="en-US" w:eastAsia="en-US"/>
    </w:rPr>
  </w:style>
  <w:style w:type="numbering" w:customStyle="1" w:styleId="181">
    <w:name w:val="Нет списка18"/>
    <w:next w:val="a8"/>
    <w:uiPriority w:val="99"/>
    <w:semiHidden/>
    <w:unhideWhenUsed/>
    <w:rsid w:val="00DE7595"/>
  </w:style>
  <w:style w:type="paragraph" w:customStyle="1" w:styleId="132">
    <w:name w:val="Заголовок 13"/>
    <w:basedOn w:val="a5"/>
    <w:next w:val="a5"/>
    <w:rsid w:val="00DE7595"/>
    <w:pPr>
      <w:keepNext/>
      <w:widowControl w:val="0"/>
      <w:jc w:val="center"/>
    </w:pPr>
    <w:rPr>
      <w:b/>
      <w:kern w:val="0"/>
      <w:sz w:val="24"/>
      <w:szCs w:val="20"/>
    </w:rPr>
  </w:style>
  <w:style w:type="table" w:customStyle="1" w:styleId="TableGrid">
    <w:name w:val="TableGrid"/>
    <w:rsid w:val="00DE7595"/>
    <w:rPr>
      <w:rFonts w:eastAsia="Times New Roman"/>
      <w:sz w:val="22"/>
      <w:szCs w:val="22"/>
    </w:rPr>
    <w:tblPr>
      <w:tblCellMar>
        <w:top w:w="0" w:type="dxa"/>
        <w:left w:w="0" w:type="dxa"/>
        <w:bottom w:w="0" w:type="dxa"/>
        <w:right w:w="0" w:type="dxa"/>
      </w:tblCellMar>
    </w:tblPr>
  </w:style>
  <w:style w:type="numbering" w:customStyle="1" w:styleId="191">
    <w:name w:val="Нет списка19"/>
    <w:next w:val="a8"/>
    <w:uiPriority w:val="99"/>
    <w:semiHidden/>
    <w:unhideWhenUsed/>
    <w:rsid w:val="00685DF6"/>
  </w:style>
  <w:style w:type="table" w:customStyle="1" w:styleId="200">
    <w:name w:val="Сетка таблицы20"/>
    <w:basedOn w:val="a7"/>
    <w:next w:val="afffffffe"/>
    <w:uiPriority w:val="59"/>
    <w:rsid w:val="00685D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0">
    <w:name w:val="Знак114"/>
    <w:basedOn w:val="a5"/>
    <w:rsid w:val="00685DF6"/>
    <w:pPr>
      <w:spacing w:before="100" w:beforeAutospacing="1" w:after="100" w:afterAutospacing="1"/>
    </w:pPr>
    <w:rPr>
      <w:rFonts w:ascii="Tahoma" w:hAnsi="Tahoma"/>
      <w:kern w:val="0"/>
      <w:sz w:val="20"/>
      <w:szCs w:val="20"/>
      <w:lang w:val="en-US" w:eastAsia="en-US"/>
    </w:rPr>
  </w:style>
  <w:style w:type="paragraph" w:customStyle="1" w:styleId="182">
    <w:name w:val="18"/>
    <w:basedOn w:val="a5"/>
    <w:next w:val="affffffff5"/>
    <w:uiPriority w:val="99"/>
    <w:unhideWhenUsed/>
    <w:rsid w:val="0028702F"/>
    <w:pPr>
      <w:spacing w:before="100" w:beforeAutospacing="1" w:after="100" w:afterAutospacing="1"/>
    </w:pPr>
    <w:rPr>
      <w:kern w:val="0"/>
      <w:sz w:val="24"/>
      <w:szCs w:val="24"/>
    </w:rPr>
  </w:style>
  <w:style w:type="paragraph" w:styleId="affffffff5">
    <w:name w:val="Normal (Web)"/>
    <w:basedOn w:val="a5"/>
    <w:unhideWhenUsed/>
    <w:qFormat/>
    <w:rsid w:val="00685DF6"/>
    <w:rPr>
      <w:sz w:val="24"/>
      <w:szCs w:val="24"/>
    </w:rPr>
  </w:style>
  <w:style w:type="numbering" w:customStyle="1" w:styleId="201">
    <w:name w:val="Нет списка20"/>
    <w:next w:val="a8"/>
    <w:uiPriority w:val="99"/>
    <w:semiHidden/>
    <w:unhideWhenUsed/>
    <w:rsid w:val="0028702F"/>
  </w:style>
  <w:style w:type="table" w:customStyle="1" w:styleId="214">
    <w:name w:val="Сетка таблицы21"/>
    <w:basedOn w:val="a7"/>
    <w:next w:val="afffffffe"/>
    <w:uiPriority w:val="59"/>
    <w:rsid w:val="002870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8"/>
    <w:uiPriority w:val="99"/>
    <w:semiHidden/>
    <w:unhideWhenUsed/>
    <w:rsid w:val="003C346C"/>
  </w:style>
  <w:style w:type="table" w:customStyle="1" w:styleId="220">
    <w:name w:val="Сетка таблицы22"/>
    <w:basedOn w:val="a7"/>
    <w:next w:val="afffffffe"/>
    <w:uiPriority w:val="59"/>
    <w:rsid w:val="003C34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0">
    <w:name w:val="Знак113"/>
    <w:basedOn w:val="a5"/>
    <w:rsid w:val="003C346C"/>
    <w:pPr>
      <w:spacing w:before="100" w:beforeAutospacing="1" w:after="100" w:afterAutospacing="1"/>
    </w:pPr>
    <w:rPr>
      <w:rFonts w:ascii="Tahoma" w:hAnsi="Tahoma"/>
      <w:kern w:val="0"/>
      <w:sz w:val="20"/>
      <w:szCs w:val="20"/>
      <w:lang w:val="en-US" w:eastAsia="en-US"/>
    </w:rPr>
  </w:style>
  <w:style w:type="paragraph" w:customStyle="1" w:styleId="172">
    <w:name w:val="17"/>
    <w:basedOn w:val="a5"/>
    <w:next w:val="affffffff5"/>
    <w:uiPriority w:val="99"/>
    <w:unhideWhenUsed/>
    <w:rsid w:val="003C346C"/>
    <w:pPr>
      <w:spacing w:before="100" w:beforeAutospacing="1" w:after="100" w:afterAutospacing="1"/>
    </w:pPr>
    <w:rPr>
      <w:kern w:val="0"/>
      <w:sz w:val="24"/>
      <w:szCs w:val="24"/>
    </w:rPr>
  </w:style>
  <w:style w:type="numbering" w:customStyle="1" w:styleId="221">
    <w:name w:val="Нет списка22"/>
    <w:next w:val="a8"/>
    <w:uiPriority w:val="99"/>
    <w:semiHidden/>
    <w:unhideWhenUsed/>
    <w:rsid w:val="004845C4"/>
  </w:style>
  <w:style w:type="table" w:customStyle="1" w:styleId="230">
    <w:name w:val="Сетка таблицы23"/>
    <w:basedOn w:val="a7"/>
    <w:next w:val="afffffffe"/>
    <w:uiPriority w:val="59"/>
    <w:rsid w:val="004845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0">
    <w:name w:val="Знак112"/>
    <w:basedOn w:val="a5"/>
    <w:rsid w:val="004845C4"/>
    <w:pPr>
      <w:spacing w:before="100" w:beforeAutospacing="1" w:after="100" w:afterAutospacing="1"/>
    </w:pPr>
    <w:rPr>
      <w:rFonts w:ascii="Tahoma" w:hAnsi="Tahoma"/>
      <w:kern w:val="0"/>
      <w:sz w:val="20"/>
      <w:szCs w:val="20"/>
      <w:lang w:val="en-US" w:eastAsia="en-US"/>
    </w:rPr>
  </w:style>
  <w:style w:type="paragraph" w:customStyle="1" w:styleId="162">
    <w:name w:val="16"/>
    <w:basedOn w:val="a5"/>
    <w:next w:val="affffffff5"/>
    <w:uiPriority w:val="99"/>
    <w:unhideWhenUsed/>
    <w:rsid w:val="004845C4"/>
    <w:pPr>
      <w:spacing w:before="100" w:beforeAutospacing="1" w:after="100" w:afterAutospacing="1"/>
    </w:pPr>
    <w:rPr>
      <w:kern w:val="0"/>
      <w:sz w:val="24"/>
      <w:szCs w:val="24"/>
    </w:rPr>
  </w:style>
  <w:style w:type="numbering" w:customStyle="1" w:styleId="231">
    <w:name w:val="Нет списка23"/>
    <w:next w:val="a8"/>
    <w:uiPriority w:val="99"/>
    <w:semiHidden/>
    <w:unhideWhenUsed/>
    <w:rsid w:val="00CB1A82"/>
  </w:style>
  <w:style w:type="table" w:customStyle="1" w:styleId="240">
    <w:name w:val="Сетка таблицы24"/>
    <w:basedOn w:val="a7"/>
    <w:next w:val="afffffffe"/>
    <w:uiPriority w:val="59"/>
    <w:rsid w:val="00CB1A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
    <w:name w:val="Знак111"/>
    <w:basedOn w:val="a5"/>
    <w:rsid w:val="00CB1A82"/>
    <w:pPr>
      <w:spacing w:before="100" w:beforeAutospacing="1" w:after="100" w:afterAutospacing="1"/>
    </w:pPr>
    <w:rPr>
      <w:rFonts w:ascii="Tahoma" w:hAnsi="Tahoma"/>
      <w:kern w:val="0"/>
      <w:sz w:val="20"/>
      <w:szCs w:val="20"/>
      <w:lang w:val="en-US" w:eastAsia="en-US"/>
    </w:rPr>
  </w:style>
  <w:style w:type="paragraph" w:customStyle="1" w:styleId="152">
    <w:name w:val="15"/>
    <w:basedOn w:val="a5"/>
    <w:next w:val="affffffff5"/>
    <w:uiPriority w:val="99"/>
    <w:unhideWhenUsed/>
    <w:rsid w:val="00CB1A82"/>
    <w:pPr>
      <w:spacing w:before="100" w:beforeAutospacing="1" w:after="100" w:afterAutospacing="1"/>
    </w:pPr>
    <w:rPr>
      <w:kern w:val="0"/>
      <w:sz w:val="24"/>
      <w:szCs w:val="24"/>
    </w:rPr>
  </w:style>
  <w:style w:type="paragraph" w:customStyle="1" w:styleId="142">
    <w:name w:val="14"/>
    <w:basedOn w:val="a5"/>
    <w:next w:val="affffffff5"/>
    <w:rsid w:val="001A7528"/>
    <w:pPr>
      <w:spacing w:before="100" w:beforeAutospacing="1" w:after="100" w:afterAutospacing="1"/>
    </w:pPr>
    <w:rPr>
      <w:color w:val="6A696A"/>
      <w:kern w:val="0"/>
      <w:sz w:val="24"/>
      <w:szCs w:val="24"/>
    </w:rPr>
  </w:style>
  <w:style w:type="paragraph" w:customStyle="1" w:styleId="143">
    <w:name w:val="Заголовок 14"/>
    <w:basedOn w:val="a5"/>
    <w:next w:val="a5"/>
    <w:rsid w:val="001A7528"/>
    <w:pPr>
      <w:keepNext/>
      <w:widowControl w:val="0"/>
      <w:jc w:val="center"/>
    </w:pPr>
    <w:rPr>
      <w:b/>
      <w:kern w:val="0"/>
      <w:sz w:val="24"/>
      <w:szCs w:val="20"/>
    </w:rPr>
  </w:style>
  <w:style w:type="paragraph" w:customStyle="1" w:styleId="1100">
    <w:name w:val="Знак110"/>
    <w:basedOn w:val="a5"/>
    <w:rsid w:val="007F2122"/>
    <w:pPr>
      <w:spacing w:before="100" w:beforeAutospacing="1" w:after="100" w:afterAutospacing="1"/>
    </w:pPr>
    <w:rPr>
      <w:rFonts w:ascii="Tahoma" w:hAnsi="Tahoma"/>
      <w:kern w:val="0"/>
      <w:sz w:val="20"/>
      <w:szCs w:val="20"/>
      <w:lang w:val="en-US" w:eastAsia="en-US"/>
    </w:rPr>
  </w:style>
  <w:style w:type="paragraph" w:customStyle="1" w:styleId="133">
    <w:name w:val="13"/>
    <w:basedOn w:val="a5"/>
    <w:next w:val="affffffff5"/>
    <w:uiPriority w:val="99"/>
    <w:unhideWhenUsed/>
    <w:rsid w:val="007F2122"/>
    <w:pPr>
      <w:spacing w:before="100" w:beforeAutospacing="1" w:after="100" w:afterAutospacing="1"/>
    </w:pPr>
    <w:rPr>
      <w:kern w:val="0"/>
      <w:sz w:val="24"/>
      <w:szCs w:val="24"/>
    </w:rPr>
  </w:style>
  <w:style w:type="paragraph" w:customStyle="1" w:styleId="192">
    <w:name w:val="Знак19"/>
    <w:basedOn w:val="a5"/>
    <w:rsid w:val="006C6AF5"/>
    <w:pPr>
      <w:spacing w:before="100" w:beforeAutospacing="1" w:after="100" w:afterAutospacing="1"/>
    </w:pPr>
    <w:rPr>
      <w:rFonts w:ascii="Tahoma" w:hAnsi="Tahoma"/>
      <w:kern w:val="0"/>
      <w:sz w:val="20"/>
      <w:szCs w:val="20"/>
      <w:lang w:val="en-US" w:eastAsia="en-US"/>
    </w:rPr>
  </w:style>
  <w:style w:type="paragraph" w:customStyle="1" w:styleId="123">
    <w:name w:val="12"/>
    <w:basedOn w:val="a5"/>
    <w:next w:val="affffffff5"/>
    <w:uiPriority w:val="99"/>
    <w:unhideWhenUsed/>
    <w:rsid w:val="006C6AF5"/>
    <w:pPr>
      <w:spacing w:before="100" w:beforeAutospacing="1" w:after="100" w:afterAutospacing="1"/>
    </w:pPr>
    <w:rPr>
      <w:kern w:val="0"/>
      <w:sz w:val="24"/>
      <w:szCs w:val="24"/>
    </w:rPr>
  </w:style>
  <w:style w:type="paragraph" w:customStyle="1" w:styleId="183">
    <w:name w:val="Знак18"/>
    <w:basedOn w:val="a5"/>
    <w:rsid w:val="00101C9C"/>
    <w:pPr>
      <w:spacing w:before="100" w:beforeAutospacing="1" w:after="100" w:afterAutospacing="1"/>
    </w:pPr>
    <w:rPr>
      <w:rFonts w:ascii="Tahoma" w:hAnsi="Tahoma"/>
      <w:kern w:val="0"/>
      <w:sz w:val="20"/>
      <w:szCs w:val="20"/>
      <w:lang w:val="en-US" w:eastAsia="en-US"/>
    </w:rPr>
  </w:style>
  <w:style w:type="paragraph" w:customStyle="1" w:styleId="118">
    <w:name w:val="11"/>
    <w:basedOn w:val="a5"/>
    <w:next w:val="affffffff5"/>
    <w:uiPriority w:val="99"/>
    <w:unhideWhenUsed/>
    <w:rsid w:val="00101C9C"/>
    <w:pPr>
      <w:spacing w:before="100" w:beforeAutospacing="1" w:after="100" w:afterAutospacing="1"/>
    </w:pPr>
    <w:rPr>
      <w:kern w:val="0"/>
      <w:sz w:val="24"/>
      <w:szCs w:val="24"/>
    </w:rPr>
  </w:style>
  <w:style w:type="paragraph" w:customStyle="1" w:styleId="173">
    <w:name w:val="Знак17"/>
    <w:basedOn w:val="a5"/>
    <w:rsid w:val="00000D76"/>
    <w:pPr>
      <w:spacing w:before="100" w:beforeAutospacing="1" w:after="100" w:afterAutospacing="1"/>
    </w:pPr>
    <w:rPr>
      <w:rFonts w:ascii="Tahoma" w:hAnsi="Tahoma"/>
      <w:kern w:val="0"/>
      <w:sz w:val="20"/>
      <w:szCs w:val="20"/>
      <w:lang w:val="en-US" w:eastAsia="en-US"/>
    </w:rPr>
  </w:style>
  <w:style w:type="paragraph" w:customStyle="1" w:styleId="103">
    <w:name w:val="10"/>
    <w:basedOn w:val="a5"/>
    <w:next w:val="affffffff5"/>
    <w:uiPriority w:val="99"/>
    <w:unhideWhenUsed/>
    <w:rsid w:val="00000D76"/>
    <w:pPr>
      <w:spacing w:before="100" w:beforeAutospacing="1" w:after="100" w:afterAutospacing="1"/>
    </w:pPr>
    <w:rPr>
      <w:kern w:val="0"/>
      <w:sz w:val="24"/>
      <w:szCs w:val="24"/>
    </w:rPr>
  </w:style>
  <w:style w:type="numbering" w:customStyle="1" w:styleId="241">
    <w:name w:val="Нет списка24"/>
    <w:next w:val="a8"/>
    <w:uiPriority w:val="99"/>
    <w:semiHidden/>
    <w:unhideWhenUsed/>
    <w:rsid w:val="00560E5C"/>
  </w:style>
  <w:style w:type="table" w:customStyle="1" w:styleId="250">
    <w:name w:val="Сетка таблицы25"/>
    <w:basedOn w:val="a7"/>
    <w:next w:val="afffffffe"/>
    <w:uiPriority w:val="59"/>
    <w:rsid w:val="00560E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3">
    <w:name w:val="Знак16"/>
    <w:basedOn w:val="a5"/>
    <w:rsid w:val="00560E5C"/>
    <w:pPr>
      <w:spacing w:before="100" w:beforeAutospacing="1" w:after="100" w:afterAutospacing="1"/>
    </w:pPr>
    <w:rPr>
      <w:rFonts w:ascii="Tahoma" w:hAnsi="Tahoma"/>
      <w:kern w:val="0"/>
      <w:sz w:val="20"/>
      <w:szCs w:val="20"/>
      <w:lang w:val="en-US" w:eastAsia="en-US"/>
    </w:rPr>
  </w:style>
  <w:style w:type="paragraph" w:customStyle="1" w:styleId="86">
    <w:name w:val="8"/>
    <w:basedOn w:val="a5"/>
    <w:next w:val="affffffff5"/>
    <w:uiPriority w:val="99"/>
    <w:unhideWhenUsed/>
    <w:rsid w:val="00560E5C"/>
    <w:pPr>
      <w:spacing w:before="100" w:beforeAutospacing="1" w:after="100" w:afterAutospacing="1"/>
    </w:pPr>
    <w:rPr>
      <w:kern w:val="0"/>
      <w:sz w:val="24"/>
      <w:szCs w:val="24"/>
    </w:rPr>
  </w:style>
  <w:style w:type="numbering" w:customStyle="1" w:styleId="251">
    <w:name w:val="Нет списка25"/>
    <w:next w:val="a8"/>
    <w:uiPriority w:val="99"/>
    <w:semiHidden/>
    <w:unhideWhenUsed/>
    <w:rsid w:val="00C82DEE"/>
  </w:style>
  <w:style w:type="table" w:customStyle="1" w:styleId="260">
    <w:name w:val="Сетка таблицы26"/>
    <w:basedOn w:val="a7"/>
    <w:next w:val="afffffffe"/>
    <w:uiPriority w:val="59"/>
    <w:rsid w:val="00C82D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3">
    <w:name w:val="Знак15"/>
    <w:basedOn w:val="a5"/>
    <w:rsid w:val="00C82DEE"/>
    <w:pPr>
      <w:spacing w:before="100" w:beforeAutospacing="1" w:after="100" w:afterAutospacing="1"/>
    </w:pPr>
    <w:rPr>
      <w:rFonts w:ascii="Tahoma" w:hAnsi="Tahoma"/>
      <w:kern w:val="0"/>
      <w:sz w:val="20"/>
      <w:szCs w:val="20"/>
      <w:lang w:val="en-US" w:eastAsia="en-US"/>
    </w:rPr>
  </w:style>
  <w:style w:type="paragraph" w:customStyle="1" w:styleId="76">
    <w:name w:val="7"/>
    <w:basedOn w:val="a5"/>
    <w:next w:val="affffffff5"/>
    <w:uiPriority w:val="99"/>
    <w:unhideWhenUsed/>
    <w:rsid w:val="00C82DEE"/>
    <w:pPr>
      <w:spacing w:before="100" w:beforeAutospacing="1" w:after="100" w:afterAutospacing="1"/>
    </w:pPr>
    <w:rPr>
      <w:kern w:val="0"/>
      <w:sz w:val="24"/>
      <w:szCs w:val="24"/>
    </w:rPr>
  </w:style>
  <w:style w:type="numbering" w:customStyle="1" w:styleId="261">
    <w:name w:val="Нет списка26"/>
    <w:next w:val="a8"/>
    <w:uiPriority w:val="99"/>
    <w:semiHidden/>
    <w:unhideWhenUsed/>
    <w:rsid w:val="009F0E61"/>
  </w:style>
  <w:style w:type="table" w:customStyle="1" w:styleId="270">
    <w:name w:val="Сетка таблицы27"/>
    <w:basedOn w:val="a7"/>
    <w:next w:val="afffffffe"/>
    <w:uiPriority w:val="59"/>
    <w:rsid w:val="009F0E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4">
    <w:name w:val="Знак14"/>
    <w:basedOn w:val="a5"/>
    <w:rsid w:val="009F0E61"/>
    <w:pPr>
      <w:spacing w:before="100" w:beforeAutospacing="1" w:after="100" w:afterAutospacing="1"/>
    </w:pPr>
    <w:rPr>
      <w:rFonts w:ascii="Tahoma" w:hAnsi="Tahoma"/>
      <w:kern w:val="0"/>
      <w:sz w:val="20"/>
      <w:szCs w:val="20"/>
      <w:lang w:val="en-US" w:eastAsia="en-US"/>
    </w:rPr>
  </w:style>
  <w:style w:type="paragraph" w:customStyle="1" w:styleId="68">
    <w:name w:val="6"/>
    <w:basedOn w:val="a5"/>
    <w:next w:val="affffffff5"/>
    <w:uiPriority w:val="99"/>
    <w:unhideWhenUsed/>
    <w:rsid w:val="009F0E61"/>
    <w:pPr>
      <w:spacing w:before="100" w:beforeAutospacing="1" w:after="100" w:afterAutospacing="1"/>
    </w:pPr>
    <w:rPr>
      <w:kern w:val="0"/>
      <w:sz w:val="24"/>
      <w:szCs w:val="24"/>
    </w:rPr>
  </w:style>
  <w:style w:type="numbering" w:customStyle="1" w:styleId="271">
    <w:name w:val="Нет списка27"/>
    <w:next w:val="a8"/>
    <w:uiPriority w:val="99"/>
    <w:semiHidden/>
    <w:unhideWhenUsed/>
    <w:rsid w:val="00A428CF"/>
  </w:style>
  <w:style w:type="table" w:customStyle="1" w:styleId="280">
    <w:name w:val="Сетка таблицы28"/>
    <w:basedOn w:val="a7"/>
    <w:next w:val="afffffffe"/>
    <w:uiPriority w:val="59"/>
    <w:rsid w:val="00A428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4">
    <w:name w:val="Знак13"/>
    <w:basedOn w:val="a5"/>
    <w:rsid w:val="00A428CF"/>
    <w:pPr>
      <w:spacing w:before="100" w:beforeAutospacing="1" w:after="100" w:afterAutospacing="1"/>
    </w:pPr>
    <w:rPr>
      <w:rFonts w:ascii="Tahoma" w:hAnsi="Tahoma"/>
      <w:kern w:val="0"/>
      <w:sz w:val="20"/>
      <w:szCs w:val="20"/>
      <w:lang w:val="en-US" w:eastAsia="en-US"/>
    </w:rPr>
  </w:style>
  <w:style w:type="paragraph" w:customStyle="1" w:styleId="5d">
    <w:name w:val="5"/>
    <w:basedOn w:val="a5"/>
    <w:next w:val="affffffff5"/>
    <w:uiPriority w:val="99"/>
    <w:unhideWhenUsed/>
    <w:rsid w:val="00A428CF"/>
    <w:pPr>
      <w:spacing w:before="100" w:beforeAutospacing="1" w:after="100" w:afterAutospacing="1"/>
    </w:pPr>
    <w:rPr>
      <w:kern w:val="0"/>
      <w:sz w:val="24"/>
      <w:szCs w:val="24"/>
    </w:rPr>
  </w:style>
  <w:style w:type="numbering" w:customStyle="1" w:styleId="281">
    <w:name w:val="Нет списка28"/>
    <w:next w:val="a8"/>
    <w:uiPriority w:val="99"/>
    <w:semiHidden/>
    <w:unhideWhenUsed/>
    <w:rsid w:val="002E4D1C"/>
  </w:style>
  <w:style w:type="table" w:customStyle="1" w:styleId="290">
    <w:name w:val="Сетка таблицы29"/>
    <w:basedOn w:val="a7"/>
    <w:next w:val="afffffffe"/>
    <w:uiPriority w:val="59"/>
    <w:rsid w:val="002E4D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4">
    <w:name w:val="Знак12"/>
    <w:basedOn w:val="a5"/>
    <w:rsid w:val="002E4D1C"/>
    <w:pPr>
      <w:spacing w:before="100" w:beforeAutospacing="1" w:after="100" w:afterAutospacing="1"/>
    </w:pPr>
    <w:rPr>
      <w:rFonts w:ascii="Tahoma" w:hAnsi="Tahoma"/>
      <w:kern w:val="0"/>
      <w:sz w:val="20"/>
      <w:szCs w:val="20"/>
      <w:lang w:val="en-US" w:eastAsia="en-US"/>
    </w:rPr>
  </w:style>
  <w:style w:type="paragraph" w:customStyle="1" w:styleId="4e">
    <w:name w:val="4"/>
    <w:basedOn w:val="a5"/>
    <w:next w:val="affffffff5"/>
    <w:uiPriority w:val="99"/>
    <w:unhideWhenUsed/>
    <w:rsid w:val="002E4D1C"/>
    <w:pPr>
      <w:spacing w:before="100" w:beforeAutospacing="1" w:after="100" w:afterAutospacing="1"/>
    </w:pPr>
    <w:rPr>
      <w:kern w:val="0"/>
      <w:sz w:val="24"/>
      <w:szCs w:val="24"/>
    </w:rPr>
  </w:style>
  <w:style w:type="numbering" w:customStyle="1" w:styleId="291">
    <w:name w:val="Нет списка29"/>
    <w:next w:val="a8"/>
    <w:uiPriority w:val="99"/>
    <w:semiHidden/>
    <w:unhideWhenUsed/>
    <w:rsid w:val="004541FD"/>
  </w:style>
  <w:style w:type="table" w:customStyle="1" w:styleId="300">
    <w:name w:val="Сетка таблицы30"/>
    <w:basedOn w:val="a7"/>
    <w:next w:val="afffffffe"/>
    <w:uiPriority w:val="59"/>
    <w:rsid w:val="004541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
    <w:name w:val="Знак11"/>
    <w:basedOn w:val="a5"/>
    <w:rsid w:val="004541FD"/>
    <w:pPr>
      <w:spacing w:before="100" w:beforeAutospacing="1" w:after="100" w:afterAutospacing="1"/>
    </w:pPr>
    <w:rPr>
      <w:rFonts w:ascii="Tahoma" w:hAnsi="Tahoma"/>
      <w:kern w:val="0"/>
      <w:sz w:val="20"/>
      <w:szCs w:val="20"/>
      <w:lang w:val="en-US" w:eastAsia="en-US"/>
    </w:rPr>
  </w:style>
  <w:style w:type="paragraph" w:customStyle="1" w:styleId="1ff">
    <w:name w:val="1"/>
    <w:basedOn w:val="a5"/>
    <w:next w:val="affffffff5"/>
    <w:uiPriority w:val="99"/>
    <w:unhideWhenUsed/>
    <w:rsid w:val="004541FD"/>
    <w:pPr>
      <w:spacing w:before="100" w:beforeAutospacing="1" w:after="100" w:afterAutospacing="1"/>
    </w:pPr>
    <w:rPr>
      <w:kern w:val="0"/>
      <w:sz w:val="24"/>
      <w:szCs w:val="24"/>
    </w:rPr>
  </w:style>
  <w:style w:type="paragraph" w:customStyle="1" w:styleId="-21">
    <w:name w:val="Пункт-2"/>
    <w:basedOn w:val="a5"/>
    <w:link w:val="-22"/>
    <w:rsid w:val="00673C29"/>
    <w:pPr>
      <w:spacing w:line="288" w:lineRule="auto"/>
      <w:ind w:firstLine="567"/>
      <w:jc w:val="both"/>
    </w:pPr>
    <w:rPr>
      <w:kern w:val="0"/>
      <w:szCs w:val="24"/>
    </w:rPr>
  </w:style>
  <w:style w:type="character" w:customStyle="1" w:styleId="-22">
    <w:name w:val="Пункт-2 Знак"/>
    <w:link w:val="-21"/>
    <w:rsid w:val="00673C29"/>
    <w:rPr>
      <w:rFonts w:ascii="Times New Roman" w:eastAsia="Times New Roman" w:hAnsi="Times New Roman"/>
      <w:sz w:val="28"/>
      <w:szCs w:val="24"/>
    </w:rPr>
  </w:style>
  <w:style w:type="paragraph" w:customStyle="1" w:styleId="30">
    <w:name w:val="[Ростех] Наименование Подраздела (Уровень 3)"/>
    <w:uiPriority w:val="99"/>
    <w:qFormat/>
    <w:rsid w:val="00673C29"/>
    <w:pPr>
      <w:keepNext/>
      <w:keepLines/>
      <w:numPr>
        <w:ilvl w:val="1"/>
        <w:numId w:val="35"/>
      </w:numPr>
      <w:suppressAutoHyphens/>
      <w:spacing w:before="240"/>
      <w:outlineLvl w:val="2"/>
    </w:pPr>
    <w:rPr>
      <w:rFonts w:ascii="Proxima Nova ExCn Rg" w:eastAsia="Times New Roman" w:hAnsi="Proxima Nova ExCn Rg"/>
      <w:b/>
      <w:sz w:val="28"/>
      <w:szCs w:val="28"/>
    </w:rPr>
  </w:style>
  <w:style w:type="paragraph" w:customStyle="1" w:styleId="20">
    <w:name w:val="[Ростех] Наименование Раздела (Уровень 2)"/>
    <w:uiPriority w:val="99"/>
    <w:qFormat/>
    <w:rsid w:val="00673C29"/>
    <w:pPr>
      <w:keepNext/>
      <w:keepLines/>
      <w:numPr>
        <w:numId w:val="35"/>
      </w:numPr>
      <w:suppressAutoHyphens/>
      <w:spacing w:before="240"/>
      <w:jc w:val="center"/>
      <w:outlineLvl w:val="1"/>
    </w:pPr>
    <w:rPr>
      <w:rFonts w:ascii="Proxima Nova ExCn Rg" w:eastAsia="Times New Roman" w:hAnsi="Proxima Nova ExCn Rg"/>
      <w:b/>
      <w:sz w:val="28"/>
      <w:szCs w:val="28"/>
    </w:rPr>
  </w:style>
  <w:style w:type="paragraph" w:customStyle="1" w:styleId="a0">
    <w:name w:val="[Ростех] Простой текст (Без уровня)"/>
    <w:link w:val="affffffff6"/>
    <w:uiPriority w:val="99"/>
    <w:qFormat/>
    <w:rsid w:val="00673C29"/>
    <w:pPr>
      <w:numPr>
        <w:ilvl w:val="5"/>
        <w:numId w:val="35"/>
      </w:numPr>
      <w:suppressAutoHyphens/>
      <w:spacing w:before="120"/>
      <w:jc w:val="both"/>
    </w:pPr>
    <w:rPr>
      <w:rFonts w:ascii="Proxima Nova ExCn Rg" w:eastAsia="Times New Roman" w:hAnsi="Proxima Nova ExCn Rg"/>
      <w:sz w:val="28"/>
      <w:szCs w:val="28"/>
    </w:rPr>
  </w:style>
  <w:style w:type="paragraph" w:customStyle="1" w:styleId="50">
    <w:name w:val="[Ростех] Текст Подпункта (Уровень 5)"/>
    <w:uiPriority w:val="99"/>
    <w:qFormat/>
    <w:rsid w:val="00673C29"/>
    <w:pPr>
      <w:numPr>
        <w:ilvl w:val="3"/>
        <w:numId w:val="35"/>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qFormat/>
    <w:rsid w:val="00673C29"/>
    <w:pPr>
      <w:numPr>
        <w:ilvl w:val="4"/>
        <w:numId w:val="35"/>
      </w:numPr>
      <w:suppressAutoHyphens/>
      <w:spacing w:before="120"/>
      <w:jc w:val="both"/>
      <w:outlineLvl w:val="5"/>
    </w:pPr>
    <w:rPr>
      <w:rFonts w:ascii="Proxima Nova ExCn Rg" w:eastAsia="Times New Roman" w:hAnsi="Proxima Nova ExCn Rg"/>
      <w:sz w:val="28"/>
      <w:szCs w:val="28"/>
    </w:rPr>
  </w:style>
  <w:style w:type="paragraph" w:customStyle="1" w:styleId="40">
    <w:name w:val="[Ростех] Текст Пункта (Уровень 4)"/>
    <w:uiPriority w:val="99"/>
    <w:qFormat/>
    <w:rsid w:val="00673C29"/>
    <w:pPr>
      <w:numPr>
        <w:ilvl w:val="2"/>
        <w:numId w:val="35"/>
      </w:numPr>
      <w:suppressAutoHyphens/>
      <w:spacing w:before="120"/>
      <w:jc w:val="both"/>
      <w:outlineLvl w:val="3"/>
    </w:pPr>
    <w:rPr>
      <w:rFonts w:ascii="Proxima Nova ExCn Rg" w:eastAsia="Times New Roman" w:hAnsi="Proxima Nova ExCn Rg"/>
      <w:sz w:val="28"/>
      <w:szCs w:val="28"/>
    </w:rPr>
  </w:style>
  <w:style w:type="character" w:customStyle="1" w:styleId="affffffff6">
    <w:name w:val="[Ростех] Простой текст (Без уровня) Знак"/>
    <w:basedOn w:val="a6"/>
    <w:link w:val="a0"/>
    <w:uiPriority w:val="99"/>
    <w:rsid w:val="00673C29"/>
    <w:rPr>
      <w:rFonts w:ascii="Proxima Nova ExCn Rg" w:eastAsia="Times New Roman" w:hAnsi="Proxima Nova ExCn Rg"/>
      <w:sz w:val="28"/>
      <w:szCs w:val="28"/>
    </w:rPr>
  </w:style>
  <w:style w:type="character" w:customStyle="1" w:styleId="FontStyle30">
    <w:name w:val="Font Style30"/>
    <w:basedOn w:val="a6"/>
    <w:rsid w:val="001C671E"/>
    <w:rPr>
      <w:rFonts w:ascii="Times New Roman" w:hAnsi="Times New Roman" w:cs="Times New Roman"/>
      <w:b/>
      <w:bCs/>
      <w:sz w:val="16"/>
      <w:szCs w:val="16"/>
    </w:rPr>
  </w:style>
  <w:style w:type="paragraph" w:customStyle="1" w:styleId="Style10">
    <w:name w:val="Style10"/>
    <w:basedOn w:val="a5"/>
    <w:rsid w:val="001C671E"/>
    <w:pPr>
      <w:widowControl w:val="0"/>
      <w:autoSpaceDE w:val="0"/>
      <w:autoSpaceDN w:val="0"/>
      <w:adjustRightInd w:val="0"/>
    </w:pPr>
    <w:rPr>
      <w:kern w:val="0"/>
      <w:sz w:val="24"/>
      <w:szCs w:val="24"/>
    </w:rPr>
  </w:style>
  <w:style w:type="character" w:customStyle="1" w:styleId="FontStyle31">
    <w:name w:val="Font Style31"/>
    <w:basedOn w:val="a6"/>
    <w:rsid w:val="001C671E"/>
    <w:rPr>
      <w:rFonts w:ascii="Times New Roman" w:hAnsi="Times New Roman" w:cs="Times New Roman"/>
      <w:sz w:val="16"/>
      <w:szCs w:val="16"/>
    </w:rPr>
  </w:style>
  <w:style w:type="paragraph" w:customStyle="1" w:styleId="aligncenter">
    <w:name w:val="align_center"/>
    <w:basedOn w:val="a5"/>
    <w:rsid w:val="00485EE9"/>
    <w:pPr>
      <w:spacing w:before="100" w:beforeAutospacing="1" w:after="100" w:afterAutospacing="1"/>
    </w:pPr>
    <w:rPr>
      <w:kern w:val="0"/>
      <w:sz w:val="24"/>
      <w:szCs w:val="24"/>
    </w:rPr>
  </w:style>
  <w:style w:type="character" w:customStyle="1" w:styleId="affffffff7">
    <w:name w:val="Выделение жирным"/>
    <w:qFormat/>
    <w:rsid w:val="00B66B57"/>
    <w:rPr>
      <w:b/>
      <w:bCs/>
    </w:rPr>
  </w:style>
  <w:style w:type="character" w:customStyle="1" w:styleId="clickable">
    <w:name w:val="clickable"/>
    <w:basedOn w:val="a6"/>
    <w:rsid w:val="00596616"/>
  </w:style>
  <w:style w:type="table" w:styleId="-51">
    <w:name w:val="Light Grid Accent 5"/>
    <w:basedOn w:val="a7"/>
    <w:uiPriority w:val="62"/>
    <w:rsid w:val="00814815"/>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11">
    <w:name w:val="Светлая сетка - Акцент 11"/>
    <w:basedOn w:val="a7"/>
    <w:uiPriority w:val="62"/>
    <w:rsid w:val="00F4733F"/>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2ff3">
    <w:name w:val="Текст2"/>
    <w:basedOn w:val="a5"/>
    <w:rsid w:val="00FD199D"/>
    <w:pPr>
      <w:widowControl w:val="0"/>
      <w:ind w:firstLine="720"/>
      <w:jc w:val="both"/>
    </w:pPr>
    <w:rPr>
      <w:kern w:val="0"/>
      <w:szCs w:val="20"/>
    </w:rPr>
  </w:style>
  <w:style w:type="paragraph" w:customStyle="1" w:styleId="5e">
    <w:name w:val="Текст5"/>
    <w:basedOn w:val="a5"/>
    <w:rsid w:val="00FD199D"/>
    <w:pPr>
      <w:widowControl w:val="0"/>
      <w:ind w:firstLine="720"/>
      <w:jc w:val="both"/>
    </w:pPr>
    <w:rPr>
      <w:kern w:val="0"/>
      <w:szCs w:val="20"/>
    </w:rPr>
  </w:style>
</w:styles>
</file>

<file path=word/webSettings.xml><?xml version="1.0" encoding="utf-8"?>
<w:webSettings xmlns:r="http://schemas.openxmlformats.org/officeDocument/2006/relationships" xmlns:w="http://schemas.openxmlformats.org/wordprocessingml/2006/main">
  <w:divs>
    <w:div w:id="109323617">
      <w:bodyDiv w:val="1"/>
      <w:marLeft w:val="0"/>
      <w:marRight w:val="0"/>
      <w:marTop w:val="0"/>
      <w:marBottom w:val="0"/>
      <w:divBdr>
        <w:top w:val="none" w:sz="0" w:space="0" w:color="auto"/>
        <w:left w:val="none" w:sz="0" w:space="0" w:color="auto"/>
        <w:bottom w:val="none" w:sz="0" w:space="0" w:color="auto"/>
        <w:right w:val="none" w:sz="0" w:space="0" w:color="auto"/>
      </w:divBdr>
    </w:div>
    <w:div w:id="111634743">
      <w:bodyDiv w:val="1"/>
      <w:marLeft w:val="0"/>
      <w:marRight w:val="0"/>
      <w:marTop w:val="0"/>
      <w:marBottom w:val="0"/>
      <w:divBdr>
        <w:top w:val="none" w:sz="0" w:space="0" w:color="auto"/>
        <w:left w:val="none" w:sz="0" w:space="0" w:color="auto"/>
        <w:bottom w:val="none" w:sz="0" w:space="0" w:color="auto"/>
        <w:right w:val="none" w:sz="0" w:space="0" w:color="auto"/>
      </w:divBdr>
    </w:div>
    <w:div w:id="158008745">
      <w:bodyDiv w:val="1"/>
      <w:marLeft w:val="0"/>
      <w:marRight w:val="0"/>
      <w:marTop w:val="0"/>
      <w:marBottom w:val="0"/>
      <w:divBdr>
        <w:top w:val="none" w:sz="0" w:space="0" w:color="auto"/>
        <w:left w:val="none" w:sz="0" w:space="0" w:color="auto"/>
        <w:bottom w:val="none" w:sz="0" w:space="0" w:color="auto"/>
        <w:right w:val="none" w:sz="0" w:space="0" w:color="auto"/>
      </w:divBdr>
    </w:div>
    <w:div w:id="160391749">
      <w:bodyDiv w:val="1"/>
      <w:marLeft w:val="0"/>
      <w:marRight w:val="0"/>
      <w:marTop w:val="0"/>
      <w:marBottom w:val="0"/>
      <w:divBdr>
        <w:top w:val="none" w:sz="0" w:space="0" w:color="auto"/>
        <w:left w:val="none" w:sz="0" w:space="0" w:color="auto"/>
        <w:bottom w:val="none" w:sz="0" w:space="0" w:color="auto"/>
        <w:right w:val="none" w:sz="0" w:space="0" w:color="auto"/>
      </w:divBdr>
    </w:div>
    <w:div w:id="161169083">
      <w:bodyDiv w:val="1"/>
      <w:marLeft w:val="0"/>
      <w:marRight w:val="0"/>
      <w:marTop w:val="0"/>
      <w:marBottom w:val="0"/>
      <w:divBdr>
        <w:top w:val="none" w:sz="0" w:space="0" w:color="auto"/>
        <w:left w:val="none" w:sz="0" w:space="0" w:color="auto"/>
        <w:bottom w:val="none" w:sz="0" w:space="0" w:color="auto"/>
        <w:right w:val="none" w:sz="0" w:space="0" w:color="auto"/>
      </w:divBdr>
    </w:div>
    <w:div w:id="185949261">
      <w:bodyDiv w:val="1"/>
      <w:marLeft w:val="0"/>
      <w:marRight w:val="0"/>
      <w:marTop w:val="0"/>
      <w:marBottom w:val="0"/>
      <w:divBdr>
        <w:top w:val="none" w:sz="0" w:space="0" w:color="auto"/>
        <w:left w:val="none" w:sz="0" w:space="0" w:color="auto"/>
        <w:bottom w:val="none" w:sz="0" w:space="0" w:color="auto"/>
        <w:right w:val="none" w:sz="0" w:space="0" w:color="auto"/>
      </w:divBdr>
    </w:div>
    <w:div w:id="219707262">
      <w:bodyDiv w:val="1"/>
      <w:marLeft w:val="0"/>
      <w:marRight w:val="0"/>
      <w:marTop w:val="0"/>
      <w:marBottom w:val="0"/>
      <w:divBdr>
        <w:top w:val="none" w:sz="0" w:space="0" w:color="auto"/>
        <w:left w:val="none" w:sz="0" w:space="0" w:color="auto"/>
        <w:bottom w:val="none" w:sz="0" w:space="0" w:color="auto"/>
        <w:right w:val="none" w:sz="0" w:space="0" w:color="auto"/>
      </w:divBdr>
    </w:div>
    <w:div w:id="325940648">
      <w:bodyDiv w:val="1"/>
      <w:marLeft w:val="0"/>
      <w:marRight w:val="0"/>
      <w:marTop w:val="0"/>
      <w:marBottom w:val="0"/>
      <w:divBdr>
        <w:top w:val="none" w:sz="0" w:space="0" w:color="auto"/>
        <w:left w:val="none" w:sz="0" w:space="0" w:color="auto"/>
        <w:bottom w:val="none" w:sz="0" w:space="0" w:color="auto"/>
        <w:right w:val="none" w:sz="0" w:space="0" w:color="auto"/>
      </w:divBdr>
      <w:divsChild>
        <w:div w:id="1898397023">
          <w:marLeft w:val="0"/>
          <w:marRight w:val="0"/>
          <w:marTop w:val="0"/>
          <w:marBottom w:val="160"/>
          <w:divBdr>
            <w:top w:val="none" w:sz="0" w:space="0" w:color="auto"/>
            <w:left w:val="none" w:sz="0" w:space="0" w:color="auto"/>
            <w:bottom w:val="none" w:sz="0" w:space="0" w:color="auto"/>
            <w:right w:val="none" w:sz="0" w:space="0" w:color="auto"/>
          </w:divBdr>
        </w:div>
        <w:div w:id="1892384350">
          <w:marLeft w:val="0"/>
          <w:marRight w:val="0"/>
          <w:marTop w:val="0"/>
          <w:marBottom w:val="160"/>
          <w:divBdr>
            <w:top w:val="none" w:sz="0" w:space="0" w:color="auto"/>
            <w:left w:val="none" w:sz="0" w:space="0" w:color="auto"/>
            <w:bottom w:val="none" w:sz="0" w:space="0" w:color="auto"/>
            <w:right w:val="none" w:sz="0" w:space="0" w:color="auto"/>
          </w:divBdr>
        </w:div>
      </w:divsChild>
    </w:div>
    <w:div w:id="363486579">
      <w:bodyDiv w:val="1"/>
      <w:marLeft w:val="0"/>
      <w:marRight w:val="0"/>
      <w:marTop w:val="0"/>
      <w:marBottom w:val="0"/>
      <w:divBdr>
        <w:top w:val="none" w:sz="0" w:space="0" w:color="auto"/>
        <w:left w:val="none" w:sz="0" w:space="0" w:color="auto"/>
        <w:bottom w:val="none" w:sz="0" w:space="0" w:color="auto"/>
        <w:right w:val="none" w:sz="0" w:space="0" w:color="auto"/>
      </w:divBdr>
    </w:div>
    <w:div w:id="368726516">
      <w:bodyDiv w:val="1"/>
      <w:marLeft w:val="0"/>
      <w:marRight w:val="0"/>
      <w:marTop w:val="0"/>
      <w:marBottom w:val="0"/>
      <w:divBdr>
        <w:top w:val="none" w:sz="0" w:space="0" w:color="auto"/>
        <w:left w:val="none" w:sz="0" w:space="0" w:color="auto"/>
        <w:bottom w:val="none" w:sz="0" w:space="0" w:color="auto"/>
        <w:right w:val="none" w:sz="0" w:space="0" w:color="auto"/>
      </w:divBdr>
    </w:div>
    <w:div w:id="375666289">
      <w:bodyDiv w:val="1"/>
      <w:marLeft w:val="0"/>
      <w:marRight w:val="0"/>
      <w:marTop w:val="0"/>
      <w:marBottom w:val="0"/>
      <w:divBdr>
        <w:top w:val="none" w:sz="0" w:space="0" w:color="auto"/>
        <w:left w:val="none" w:sz="0" w:space="0" w:color="auto"/>
        <w:bottom w:val="none" w:sz="0" w:space="0" w:color="auto"/>
        <w:right w:val="none" w:sz="0" w:space="0" w:color="auto"/>
      </w:divBdr>
    </w:div>
    <w:div w:id="376858826">
      <w:bodyDiv w:val="1"/>
      <w:marLeft w:val="0"/>
      <w:marRight w:val="0"/>
      <w:marTop w:val="0"/>
      <w:marBottom w:val="0"/>
      <w:divBdr>
        <w:top w:val="none" w:sz="0" w:space="0" w:color="auto"/>
        <w:left w:val="none" w:sz="0" w:space="0" w:color="auto"/>
        <w:bottom w:val="none" w:sz="0" w:space="0" w:color="auto"/>
        <w:right w:val="none" w:sz="0" w:space="0" w:color="auto"/>
      </w:divBdr>
    </w:div>
    <w:div w:id="390616347">
      <w:bodyDiv w:val="1"/>
      <w:marLeft w:val="0"/>
      <w:marRight w:val="0"/>
      <w:marTop w:val="0"/>
      <w:marBottom w:val="0"/>
      <w:divBdr>
        <w:top w:val="none" w:sz="0" w:space="0" w:color="auto"/>
        <w:left w:val="none" w:sz="0" w:space="0" w:color="auto"/>
        <w:bottom w:val="none" w:sz="0" w:space="0" w:color="auto"/>
        <w:right w:val="none" w:sz="0" w:space="0" w:color="auto"/>
      </w:divBdr>
    </w:div>
    <w:div w:id="392198973">
      <w:bodyDiv w:val="1"/>
      <w:marLeft w:val="0"/>
      <w:marRight w:val="0"/>
      <w:marTop w:val="0"/>
      <w:marBottom w:val="0"/>
      <w:divBdr>
        <w:top w:val="none" w:sz="0" w:space="0" w:color="auto"/>
        <w:left w:val="none" w:sz="0" w:space="0" w:color="auto"/>
        <w:bottom w:val="none" w:sz="0" w:space="0" w:color="auto"/>
        <w:right w:val="none" w:sz="0" w:space="0" w:color="auto"/>
      </w:divBdr>
    </w:div>
    <w:div w:id="405568276">
      <w:bodyDiv w:val="1"/>
      <w:marLeft w:val="0"/>
      <w:marRight w:val="0"/>
      <w:marTop w:val="0"/>
      <w:marBottom w:val="0"/>
      <w:divBdr>
        <w:top w:val="none" w:sz="0" w:space="0" w:color="auto"/>
        <w:left w:val="none" w:sz="0" w:space="0" w:color="auto"/>
        <w:bottom w:val="none" w:sz="0" w:space="0" w:color="auto"/>
        <w:right w:val="none" w:sz="0" w:space="0" w:color="auto"/>
      </w:divBdr>
    </w:div>
    <w:div w:id="411243977">
      <w:bodyDiv w:val="1"/>
      <w:marLeft w:val="0"/>
      <w:marRight w:val="0"/>
      <w:marTop w:val="0"/>
      <w:marBottom w:val="0"/>
      <w:divBdr>
        <w:top w:val="none" w:sz="0" w:space="0" w:color="auto"/>
        <w:left w:val="none" w:sz="0" w:space="0" w:color="auto"/>
        <w:bottom w:val="none" w:sz="0" w:space="0" w:color="auto"/>
        <w:right w:val="none" w:sz="0" w:space="0" w:color="auto"/>
      </w:divBdr>
    </w:div>
    <w:div w:id="421530449">
      <w:bodyDiv w:val="1"/>
      <w:marLeft w:val="0"/>
      <w:marRight w:val="0"/>
      <w:marTop w:val="0"/>
      <w:marBottom w:val="0"/>
      <w:divBdr>
        <w:top w:val="none" w:sz="0" w:space="0" w:color="auto"/>
        <w:left w:val="none" w:sz="0" w:space="0" w:color="auto"/>
        <w:bottom w:val="none" w:sz="0" w:space="0" w:color="auto"/>
        <w:right w:val="none" w:sz="0" w:space="0" w:color="auto"/>
      </w:divBdr>
    </w:div>
    <w:div w:id="426464379">
      <w:bodyDiv w:val="1"/>
      <w:marLeft w:val="0"/>
      <w:marRight w:val="0"/>
      <w:marTop w:val="0"/>
      <w:marBottom w:val="0"/>
      <w:divBdr>
        <w:top w:val="none" w:sz="0" w:space="0" w:color="auto"/>
        <w:left w:val="none" w:sz="0" w:space="0" w:color="auto"/>
        <w:bottom w:val="none" w:sz="0" w:space="0" w:color="auto"/>
        <w:right w:val="none" w:sz="0" w:space="0" w:color="auto"/>
      </w:divBdr>
      <w:divsChild>
        <w:div w:id="169950130">
          <w:marLeft w:val="0"/>
          <w:marRight w:val="0"/>
          <w:marTop w:val="0"/>
          <w:marBottom w:val="100"/>
          <w:divBdr>
            <w:top w:val="none" w:sz="0" w:space="0" w:color="auto"/>
            <w:left w:val="none" w:sz="0" w:space="0" w:color="auto"/>
            <w:bottom w:val="none" w:sz="0" w:space="0" w:color="auto"/>
            <w:right w:val="none" w:sz="0" w:space="0" w:color="auto"/>
          </w:divBdr>
        </w:div>
        <w:div w:id="716469570">
          <w:marLeft w:val="0"/>
          <w:marRight w:val="0"/>
          <w:marTop w:val="0"/>
          <w:marBottom w:val="100"/>
          <w:divBdr>
            <w:top w:val="none" w:sz="0" w:space="0" w:color="auto"/>
            <w:left w:val="none" w:sz="0" w:space="0" w:color="auto"/>
            <w:bottom w:val="none" w:sz="0" w:space="0" w:color="auto"/>
            <w:right w:val="none" w:sz="0" w:space="0" w:color="auto"/>
          </w:divBdr>
        </w:div>
      </w:divsChild>
    </w:div>
    <w:div w:id="508255327">
      <w:bodyDiv w:val="1"/>
      <w:marLeft w:val="0"/>
      <w:marRight w:val="0"/>
      <w:marTop w:val="0"/>
      <w:marBottom w:val="0"/>
      <w:divBdr>
        <w:top w:val="none" w:sz="0" w:space="0" w:color="auto"/>
        <w:left w:val="none" w:sz="0" w:space="0" w:color="auto"/>
        <w:bottom w:val="none" w:sz="0" w:space="0" w:color="auto"/>
        <w:right w:val="none" w:sz="0" w:space="0" w:color="auto"/>
      </w:divBdr>
    </w:div>
    <w:div w:id="526256706">
      <w:bodyDiv w:val="1"/>
      <w:marLeft w:val="0"/>
      <w:marRight w:val="0"/>
      <w:marTop w:val="0"/>
      <w:marBottom w:val="0"/>
      <w:divBdr>
        <w:top w:val="none" w:sz="0" w:space="0" w:color="auto"/>
        <w:left w:val="none" w:sz="0" w:space="0" w:color="auto"/>
        <w:bottom w:val="none" w:sz="0" w:space="0" w:color="auto"/>
        <w:right w:val="none" w:sz="0" w:space="0" w:color="auto"/>
      </w:divBdr>
    </w:div>
    <w:div w:id="562107195">
      <w:bodyDiv w:val="1"/>
      <w:marLeft w:val="0"/>
      <w:marRight w:val="0"/>
      <w:marTop w:val="0"/>
      <w:marBottom w:val="0"/>
      <w:divBdr>
        <w:top w:val="none" w:sz="0" w:space="0" w:color="auto"/>
        <w:left w:val="none" w:sz="0" w:space="0" w:color="auto"/>
        <w:bottom w:val="none" w:sz="0" w:space="0" w:color="auto"/>
        <w:right w:val="none" w:sz="0" w:space="0" w:color="auto"/>
      </w:divBdr>
    </w:div>
    <w:div w:id="564221436">
      <w:bodyDiv w:val="1"/>
      <w:marLeft w:val="0"/>
      <w:marRight w:val="0"/>
      <w:marTop w:val="0"/>
      <w:marBottom w:val="0"/>
      <w:divBdr>
        <w:top w:val="none" w:sz="0" w:space="0" w:color="auto"/>
        <w:left w:val="none" w:sz="0" w:space="0" w:color="auto"/>
        <w:bottom w:val="none" w:sz="0" w:space="0" w:color="auto"/>
        <w:right w:val="none" w:sz="0" w:space="0" w:color="auto"/>
      </w:divBdr>
    </w:div>
    <w:div w:id="574556142">
      <w:bodyDiv w:val="1"/>
      <w:marLeft w:val="0"/>
      <w:marRight w:val="0"/>
      <w:marTop w:val="0"/>
      <w:marBottom w:val="0"/>
      <w:divBdr>
        <w:top w:val="none" w:sz="0" w:space="0" w:color="auto"/>
        <w:left w:val="none" w:sz="0" w:space="0" w:color="auto"/>
        <w:bottom w:val="none" w:sz="0" w:space="0" w:color="auto"/>
        <w:right w:val="none" w:sz="0" w:space="0" w:color="auto"/>
      </w:divBdr>
    </w:div>
    <w:div w:id="620772711">
      <w:bodyDiv w:val="1"/>
      <w:marLeft w:val="0"/>
      <w:marRight w:val="0"/>
      <w:marTop w:val="0"/>
      <w:marBottom w:val="0"/>
      <w:divBdr>
        <w:top w:val="none" w:sz="0" w:space="0" w:color="auto"/>
        <w:left w:val="none" w:sz="0" w:space="0" w:color="auto"/>
        <w:bottom w:val="none" w:sz="0" w:space="0" w:color="auto"/>
        <w:right w:val="none" w:sz="0" w:space="0" w:color="auto"/>
      </w:divBdr>
    </w:div>
    <w:div w:id="661004903">
      <w:bodyDiv w:val="1"/>
      <w:marLeft w:val="0"/>
      <w:marRight w:val="0"/>
      <w:marTop w:val="0"/>
      <w:marBottom w:val="0"/>
      <w:divBdr>
        <w:top w:val="none" w:sz="0" w:space="0" w:color="auto"/>
        <w:left w:val="none" w:sz="0" w:space="0" w:color="auto"/>
        <w:bottom w:val="none" w:sz="0" w:space="0" w:color="auto"/>
        <w:right w:val="none" w:sz="0" w:space="0" w:color="auto"/>
      </w:divBdr>
    </w:div>
    <w:div w:id="680281000">
      <w:bodyDiv w:val="1"/>
      <w:marLeft w:val="0"/>
      <w:marRight w:val="0"/>
      <w:marTop w:val="0"/>
      <w:marBottom w:val="0"/>
      <w:divBdr>
        <w:top w:val="none" w:sz="0" w:space="0" w:color="auto"/>
        <w:left w:val="none" w:sz="0" w:space="0" w:color="auto"/>
        <w:bottom w:val="none" w:sz="0" w:space="0" w:color="auto"/>
        <w:right w:val="none" w:sz="0" w:space="0" w:color="auto"/>
      </w:divBdr>
    </w:div>
    <w:div w:id="691686392">
      <w:bodyDiv w:val="1"/>
      <w:marLeft w:val="0"/>
      <w:marRight w:val="0"/>
      <w:marTop w:val="0"/>
      <w:marBottom w:val="0"/>
      <w:divBdr>
        <w:top w:val="none" w:sz="0" w:space="0" w:color="auto"/>
        <w:left w:val="none" w:sz="0" w:space="0" w:color="auto"/>
        <w:bottom w:val="none" w:sz="0" w:space="0" w:color="auto"/>
        <w:right w:val="none" w:sz="0" w:space="0" w:color="auto"/>
      </w:divBdr>
    </w:div>
    <w:div w:id="692073345">
      <w:bodyDiv w:val="1"/>
      <w:marLeft w:val="0"/>
      <w:marRight w:val="0"/>
      <w:marTop w:val="0"/>
      <w:marBottom w:val="0"/>
      <w:divBdr>
        <w:top w:val="none" w:sz="0" w:space="0" w:color="auto"/>
        <w:left w:val="none" w:sz="0" w:space="0" w:color="auto"/>
        <w:bottom w:val="none" w:sz="0" w:space="0" w:color="auto"/>
        <w:right w:val="none" w:sz="0" w:space="0" w:color="auto"/>
      </w:divBdr>
    </w:div>
    <w:div w:id="706756844">
      <w:bodyDiv w:val="1"/>
      <w:marLeft w:val="0"/>
      <w:marRight w:val="0"/>
      <w:marTop w:val="0"/>
      <w:marBottom w:val="0"/>
      <w:divBdr>
        <w:top w:val="none" w:sz="0" w:space="0" w:color="auto"/>
        <w:left w:val="none" w:sz="0" w:space="0" w:color="auto"/>
        <w:bottom w:val="none" w:sz="0" w:space="0" w:color="auto"/>
        <w:right w:val="none" w:sz="0" w:space="0" w:color="auto"/>
      </w:divBdr>
    </w:div>
    <w:div w:id="746734684">
      <w:bodyDiv w:val="1"/>
      <w:marLeft w:val="0"/>
      <w:marRight w:val="0"/>
      <w:marTop w:val="0"/>
      <w:marBottom w:val="0"/>
      <w:divBdr>
        <w:top w:val="none" w:sz="0" w:space="0" w:color="auto"/>
        <w:left w:val="none" w:sz="0" w:space="0" w:color="auto"/>
        <w:bottom w:val="none" w:sz="0" w:space="0" w:color="auto"/>
        <w:right w:val="none" w:sz="0" w:space="0" w:color="auto"/>
      </w:divBdr>
    </w:div>
    <w:div w:id="754087734">
      <w:bodyDiv w:val="1"/>
      <w:marLeft w:val="0"/>
      <w:marRight w:val="0"/>
      <w:marTop w:val="0"/>
      <w:marBottom w:val="0"/>
      <w:divBdr>
        <w:top w:val="none" w:sz="0" w:space="0" w:color="auto"/>
        <w:left w:val="none" w:sz="0" w:space="0" w:color="auto"/>
        <w:bottom w:val="none" w:sz="0" w:space="0" w:color="auto"/>
        <w:right w:val="none" w:sz="0" w:space="0" w:color="auto"/>
      </w:divBdr>
    </w:div>
    <w:div w:id="759564862">
      <w:bodyDiv w:val="1"/>
      <w:marLeft w:val="0"/>
      <w:marRight w:val="0"/>
      <w:marTop w:val="0"/>
      <w:marBottom w:val="0"/>
      <w:divBdr>
        <w:top w:val="none" w:sz="0" w:space="0" w:color="auto"/>
        <w:left w:val="none" w:sz="0" w:space="0" w:color="auto"/>
        <w:bottom w:val="none" w:sz="0" w:space="0" w:color="auto"/>
        <w:right w:val="none" w:sz="0" w:space="0" w:color="auto"/>
      </w:divBdr>
    </w:div>
    <w:div w:id="774136816">
      <w:bodyDiv w:val="1"/>
      <w:marLeft w:val="0"/>
      <w:marRight w:val="0"/>
      <w:marTop w:val="0"/>
      <w:marBottom w:val="0"/>
      <w:divBdr>
        <w:top w:val="none" w:sz="0" w:space="0" w:color="auto"/>
        <w:left w:val="none" w:sz="0" w:space="0" w:color="auto"/>
        <w:bottom w:val="none" w:sz="0" w:space="0" w:color="auto"/>
        <w:right w:val="none" w:sz="0" w:space="0" w:color="auto"/>
      </w:divBdr>
    </w:div>
    <w:div w:id="829710896">
      <w:bodyDiv w:val="1"/>
      <w:marLeft w:val="0"/>
      <w:marRight w:val="0"/>
      <w:marTop w:val="0"/>
      <w:marBottom w:val="0"/>
      <w:divBdr>
        <w:top w:val="none" w:sz="0" w:space="0" w:color="auto"/>
        <w:left w:val="none" w:sz="0" w:space="0" w:color="auto"/>
        <w:bottom w:val="none" w:sz="0" w:space="0" w:color="auto"/>
        <w:right w:val="none" w:sz="0" w:space="0" w:color="auto"/>
      </w:divBdr>
    </w:div>
    <w:div w:id="873467693">
      <w:bodyDiv w:val="1"/>
      <w:marLeft w:val="0"/>
      <w:marRight w:val="0"/>
      <w:marTop w:val="0"/>
      <w:marBottom w:val="0"/>
      <w:divBdr>
        <w:top w:val="none" w:sz="0" w:space="0" w:color="auto"/>
        <w:left w:val="none" w:sz="0" w:space="0" w:color="auto"/>
        <w:bottom w:val="none" w:sz="0" w:space="0" w:color="auto"/>
        <w:right w:val="none" w:sz="0" w:space="0" w:color="auto"/>
      </w:divBdr>
    </w:div>
    <w:div w:id="918179488">
      <w:bodyDiv w:val="1"/>
      <w:marLeft w:val="0"/>
      <w:marRight w:val="0"/>
      <w:marTop w:val="0"/>
      <w:marBottom w:val="0"/>
      <w:divBdr>
        <w:top w:val="none" w:sz="0" w:space="0" w:color="auto"/>
        <w:left w:val="none" w:sz="0" w:space="0" w:color="auto"/>
        <w:bottom w:val="none" w:sz="0" w:space="0" w:color="auto"/>
        <w:right w:val="none" w:sz="0" w:space="0" w:color="auto"/>
      </w:divBdr>
    </w:div>
    <w:div w:id="920027125">
      <w:bodyDiv w:val="1"/>
      <w:marLeft w:val="0"/>
      <w:marRight w:val="0"/>
      <w:marTop w:val="0"/>
      <w:marBottom w:val="0"/>
      <w:divBdr>
        <w:top w:val="none" w:sz="0" w:space="0" w:color="auto"/>
        <w:left w:val="none" w:sz="0" w:space="0" w:color="auto"/>
        <w:bottom w:val="none" w:sz="0" w:space="0" w:color="auto"/>
        <w:right w:val="none" w:sz="0" w:space="0" w:color="auto"/>
      </w:divBdr>
    </w:div>
    <w:div w:id="1074937872">
      <w:bodyDiv w:val="1"/>
      <w:marLeft w:val="0"/>
      <w:marRight w:val="0"/>
      <w:marTop w:val="0"/>
      <w:marBottom w:val="0"/>
      <w:divBdr>
        <w:top w:val="none" w:sz="0" w:space="0" w:color="auto"/>
        <w:left w:val="none" w:sz="0" w:space="0" w:color="auto"/>
        <w:bottom w:val="none" w:sz="0" w:space="0" w:color="auto"/>
        <w:right w:val="none" w:sz="0" w:space="0" w:color="auto"/>
      </w:divBdr>
    </w:div>
    <w:div w:id="1090085842">
      <w:bodyDiv w:val="1"/>
      <w:marLeft w:val="0"/>
      <w:marRight w:val="0"/>
      <w:marTop w:val="0"/>
      <w:marBottom w:val="0"/>
      <w:divBdr>
        <w:top w:val="none" w:sz="0" w:space="0" w:color="auto"/>
        <w:left w:val="none" w:sz="0" w:space="0" w:color="auto"/>
        <w:bottom w:val="none" w:sz="0" w:space="0" w:color="auto"/>
        <w:right w:val="none" w:sz="0" w:space="0" w:color="auto"/>
      </w:divBdr>
      <w:divsChild>
        <w:div w:id="1932160002">
          <w:marLeft w:val="0"/>
          <w:marRight w:val="0"/>
          <w:marTop w:val="0"/>
          <w:marBottom w:val="160"/>
          <w:divBdr>
            <w:top w:val="none" w:sz="0" w:space="0" w:color="auto"/>
            <w:left w:val="none" w:sz="0" w:space="0" w:color="auto"/>
            <w:bottom w:val="none" w:sz="0" w:space="0" w:color="auto"/>
            <w:right w:val="none" w:sz="0" w:space="0" w:color="auto"/>
          </w:divBdr>
        </w:div>
        <w:div w:id="616523308">
          <w:marLeft w:val="0"/>
          <w:marRight w:val="0"/>
          <w:marTop w:val="0"/>
          <w:marBottom w:val="160"/>
          <w:divBdr>
            <w:top w:val="none" w:sz="0" w:space="0" w:color="auto"/>
            <w:left w:val="none" w:sz="0" w:space="0" w:color="auto"/>
            <w:bottom w:val="none" w:sz="0" w:space="0" w:color="auto"/>
            <w:right w:val="none" w:sz="0" w:space="0" w:color="auto"/>
          </w:divBdr>
        </w:div>
      </w:divsChild>
    </w:div>
    <w:div w:id="1123158579">
      <w:bodyDiv w:val="1"/>
      <w:marLeft w:val="0"/>
      <w:marRight w:val="0"/>
      <w:marTop w:val="0"/>
      <w:marBottom w:val="0"/>
      <w:divBdr>
        <w:top w:val="none" w:sz="0" w:space="0" w:color="auto"/>
        <w:left w:val="none" w:sz="0" w:space="0" w:color="auto"/>
        <w:bottom w:val="none" w:sz="0" w:space="0" w:color="auto"/>
        <w:right w:val="none" w:sz="0" w:space="0" w:color="auto"/>
      </w:divBdr>
    </w:div>
    <w:div w:id="1231773599">
      <w:bodyDiv w:val="1"/>
      <w:marLeft w:val="0"/>
      <w:marRight w:val="0"/>
      <w:marTop w:val="0"/>
      <w:marBottom w:val="0"/>
      <w:divBdr>
        <w:top w:val="none" w:sz="0" w:space="0" w:color="auto"/>
        <w:left w:val="none" w:sz="0" w:space="0" w:color="auto"/>
        <w:bottom w:val="none" w:sz="0" w:space="0" w:color="auto"/>
        <w:right w:val="none" w:sz="0" w:space="0" w:color="auto"/>
      </w:divBdr>
    </w:div>
    <w:div w:id="1275214070">
      <w:bodyDiv w:val="1"/>
      <w:marLeft w:val="0"/>
      <w:marRight w:val="0"/>
      <w:marTop w:val="0"/>
      <w:marBottom w:val="0"/>
      <w:divBdr>
        <w:top w:val="none" w:sz="0" w:space="0" w:color="auto"/>
        <w:left w:val="none" w:sz="0" w:space="0" w:color="auto"/>
        <w:bottom w:val="none" w:sz="0" w:space="0" w:color="auto"/>
        <w:right w:val="none" w:sz="0" w:space="0" w:color="auto"/>
      </w:divBdr>
    </w:div>
    <w:div w:id="1302728374">
      <w:bodyDiv w:val="1"/>
      <w:marLeft w:val="0"/>
      <w:marRight w:val="0"/>
      <w:marTop w:val="0"/>
      <w:marBottom w:val="0"/>
      <w:divBdr>
        <w:top w:val="none" w:sz="0" w:space="0" w:color="auto"/>
        <w:left w:val="none" w:sz="0" w:space="0" w:color="auto"/>
        <w:bottom w:val="none" w:sz="0" w:space="0" w:color="auto"/>
        <w:right w:val="none" w:sz="0" w:space="0" w:color="auto"/>
      </w:divBdr>
    </w:div>
    <w:div w:id="1324703252">
      <w:bodyDiv w:val="1"/>
      <w:marLeft w:val="0"/>
      <w:marRight w:val="0"/>
      <w:marTop w:val="0"/>
      <w:marBottom w:val="0"/>
      <w:divBdr>
        <w:top w:val="none" w:sz="0" w:space="0" w:color="auto"/>
        <w:left w:val="none" w:sz="0" w:space="0" w:color="auto"/>
        <w:bottom w:val="none" w:sz="0" w:space="0" w:color="auto"/>
        <w:right w:val="none" w:sz="0" w:space="0" w:color="auto"/>
      </w:divBdr>
    </w:div>
    <w:div w:id="1381978678">
      <w:bodyDiv w:val="1"/>
      <w:marLeft w:val="0"/>
      <w:marRight w:val="0"/>
      <w:marTop w:val="0"/>
      <w:marBottom w:val="0"/>
      <w:divBdr>
        <w:top w:val="none" w:sz="0" w:space="0" w:color="auto"/>
        <w:left w:val="none" w:sz="0" w:space="0" w:color="auto"/>
        <w:bottom w:val="none" w:sz="0" w:space="0" w:color="auto"/>
        <w:right w:val="none" w:sz="0" w:space="0" w:color="auto"/>
      </w:divBdr>
    </w:div>
    <w:div w:id="1402867371">
      <w:bodyDiv w:val="1"/>
      <w:marLeft w:val="0"/>
      <w:marRight w:val="0"/>
      <w:marTop w:val="0"/>
      <w:marBottom w:val="0"/>
      <w:divBdr>
        <w:top w:val="none" w:sz="0" w:space="0" w:color="auto"/>
        <w:left w:val="none" w:sz="0" w:space="0" w:color="auto"/>
        <w:bottom w:val="none" w:sz="0" w:space="0" w:color="auto"/>
        <w:right w:val="none" w:sz="0" w:space="0" w:color="auto"/>
      </w:divBdr>
    </w:div>
    <w:div w:id="1418864645">
      <w:bodyDiv w:val="1"/>
      <w:marLeft w:val="0"/>
      <w:marRight w:val="0"/>
      <w:marTop w:val="0"/>
      <w:marBottom w:val="0"/>
      <w:divBdr>
        <w:top w:val="none" w:sz="0" w:space="0" w:color="auto"/>
        <w:left w:val="none" w:sz="0" w:space="0" w:color="auto"/>
        <w:bottom w:val="none" w:sz="0" w:space="0" w:color="auto"/>
        <w:right w:val="none" w:sz="0" w:space="0" w:color="auto"/>
      </w:divBdr>
    </w:div>
    <w:div w:id="1428497952">
      <w:bodyDiv w:val="1"/>
      <w:marLeft w:val="0"/>
      <w:marRight w:val="0"/>
      <w:marTop w:val="0"/>
      <w:marBottom w:val="0"/>
      <w:divBdr>
        <w:top w:val="none" w:sz="0" w:space="0" w:color="auto"/>
        <w:left w:val="none" w:sz="0" w:space="0" w:color="auto"/>
        <w:bottom w:val="none" w:sz="0" w:space="0" w:color="auto"/>
        <w:right w:val="none" w:sz="0" w:space="0" w:color="auto"/>
      </w:divBdr>
    </w:div>
    <w:div w:id="1455438646">
      <w:bodyDiv w:val="1"/>
      <w:marLeft w:val="0"/>
      <w:marRight w:val="0"/>
      <w:marTop w:val="0"/>
      <w:marBottom w:val="0"/>
      <w:divBdr>
        <w:top w:val="none" w:sz="0" w:space="0" w:color="auto"/>
        <w:left w:val="none" w:sz="0" w:space="0" w:color="auto"/>
        <w:bottom w:val="none" w:sz="0" w:space="0" w:color="auto"/>
        <w:right w:val="none" w:sz="0" w:space="0" w:color="auto"/>
      </w:divBdr>
    </w:div>
    <w:div w:id="1468085047">
      <w:bodyDiv w:val="1"/>
      <w:marLeft w:val="0"/>
      <w:marRight w:val="0"/>
      <w:marTop w:val="0"/>
      <w:marBottom w:val="0"/>
      <w:divBdr>
        <w:top w:val="none" w:sz="0" w:space="0" w:color="auto"/>
        <w:left w:val="none" w:sz="0" w:space="0" w:color="auto"/>
        <w:bottom w:val="none" w:sz="0" w:space="0" w:color="auto"/>
        <w:right w:val="none" w:sz="0" w:space="0" w:color="auto"/>
      </w:divBdr>
    </w:div>
    <w:div w:id="1530800254">
      <w:bodyDiv w:val="1"/>
      <w:marLeft w:val="0"/>
      <w:marRight w:val="0"/>
      <w:marTop w:val="0"/>
      <w:marBottom w:val="0"/>
      <w:divBdr>
        <w:top w:val="none" w:sz="0" w:space="0" w:color="auto"/>
        <w:left w:val="none" w:sz="0" w:space="0" w:color="auto"/>
        <w:bottom w:val="none" w:sz="0" w:space="0" w:color="auto"/>
        <w:right w:val="none" w:sz="0" w:space="0" w:color="auto"/>
      </w:divBdr>
    </w:div>
    <w:div w:id="1548713344">
      <w:bodyDiv w:val="1"/>
      <w:marLeft w:val="0"/>
      <w:marRight w:val="0"/>
      <w:marTop w:val="0"/>
      <w:marBottom w:val="0"/>
      <w:divBdr>
        <w:top w:val="none" w:sz="0" w:space="0" w:color="auto"/>
        <w:left w:val="none" w:sz="0" w:space="0" w:color="auto"/>
        <w:bottom w:val="none" w:sz="0" w:space="0" w:color="auto"/>
        <w:right w:val="none" w:sz="0" w:space="0" w:color="auto"/>
      </w:divBdr>
    </w:div>
    <w:div w:id="1635910837">
      <w:bodyDiv w:val="1"/>
      <w:marLeft w:val="0"/>
      <w:marRight w:val="0"/>
      <w:marTop w:val="0"/>
      <w:marBottom w:val="0"/>
      <w:divBdr>
        <w:top w:val="none" w:sz="0" w:space="0" w:color="auto"/>
        <w:left w:val="none" w:sz="0" w:space="0" w:color="auto"/>
        <w:bottom w:val="none" w:sz="0" w:space="0" w:color="auto"/>
        <w:right w:val="none" w:sz="0" w:space="0" w:color="auto"/>
      </w:divBdr>
    </w:div>
    <w:div w:id="1670133930">
      <w:bodyDiv w:val="1"/>
      <w:marLeft w:val="0"/>
      <w:marRight w:val="0"/>
      <w:marTop w:val="0"/>
      <w:marBottom w:val="0"/>
      <w:divBdr>
        <w:top w:val="none" w:sz="0" w:space="0" w:color="auto"/>
        <w:left w:val="none" w:sz="0" w:space="0" w:color="auto"/>
        <w:bottom w:val="none" w:sz="0" w:space="0" w:color="auto"/>
        <w:right w:val="none" w:sz="0" w:space="0" w:color="auto"/>
      </w:divBdr>
    </w:div>
    <w:div w:id="1731614698">
      <w:bodyDiv w:val="1"/>
      <w:marLeft w:val="0"/>
      <w:marRight w:val="0"/>
      <w:marTop w:val="0"/>
      <w:marBottom w:val="0"/>
      <w:divBdr>
        <w:top w:val="none" w:sz="0" w:space="0" w:color="auto"/>
        <w:left w:val="none" w:sz="0" w:space="0" w:color="auto"/>
        <w:bottom w:val="none" w:sz="0" w:space="0" w:color="auto"/>
        <w:right w:val="none" w:sz="0" w:space="0" w:color="auto"/>
      </w:divBdr>
    </w:div>
    <w:div w:id="1734738936">
      <w:bodyDiv w:val="1"/>
      <w:marLeft w:val="0"/>
      <w:marRight w:val="0"/>
      <w:marTop w:val="0"/>
      <w:marBottom w:val="0"/>
      <w:divBdr>
        <w:top w:val="none" w:sz="0" w:space="0" w:color="auto"/>
        <w:left w:val="none" w:sz="0" w:space="0" w:color="auto"/>
        <w:bottom w:val="none" w:sz="0" w:space="0" w:color="auto"/>
        <w:right w:val="none" w:sz="0" w:space="0" w:color="auto"/>
      </w:divBdr>
    </w:div>
    <w:div w:id="1740593810">
      <w:bodyDiv w:val="1"/>
      <w:marLeft w:val="0"/>
      <w:marRight w:val="0"/>
      <w:marTop w:val="0"/>
      <w:marBottom w:val="0"/>
      <w:divBdr>
        <w:top w:val="none" w:sz="0" w:space="0" w:color="auto"/>
        <w:left w:val="none" w:sz="0" w:space="0" w:color="auto"/>
        <w:bottom w:val="none" w:sz="0" w:space="0" w:color="auto"/>
        <w:right w:val="none" w:sz="0" w:space="0" w:color="auto"/>
      </w:divBdr>
    </w:div>
    <w:div w:id="1741635490">
      <w:bodyDiv w:val="1"/>
      <w:marLeft w:val="0"/>
      <w:marRight w:val="0"/>
      <w:marTop w:val="0"/>
      <w:marBottom w:val="0"/>
      <w:divBdr>
        <w:top w:val="none" w:sz="0" w:space="0" w:color="auto"/>
        <w:left w:val="none" w:sz="0" w:space="0" w:color="auto"/>
        <w:bottom w:val="none" w:sz="0" w:space="0" w:color="auto"/>
        <w:right w:val="none" w:sz="0" w:space="0" w:color="auto"/>
      </w:divBdr>
    </w:div>
    <w:div w:id="1768036051">
      <w:bodyDiv w:val="1"/>
      <w:marLeft w:val="0"/>
      <w:marRight w:val="0"/>
      <w:marTop w:val="0"/>
      <w:marBottom w:val="0"/>
      <w:divBdr>
        <w:top w:val="none" w:sz="0" w:space="0" w:color="auto"/>
        <w:left w:val="none" w:sz="0" w:space="0" w:color="auto"/>
        <w:bottom w:val="none" w:sz="0" w:space="0" w:color="auto"/>
        <w:right w:val="none" w:sz="0" w:space="0" w:color="auto"/>
      </w:divBdr>
    </w:div>
    <w:div w:id="1798331712">
      <w:bodyDiv w:val="1"/>
      <w:marLeft w:val="0"/>
      <w:marRight w:val="0"/>
      <w:marTop w:val="0"/>
      <w:marBottom w:val="0"/>
      <w:divBdr>
        <w:top w:val="none" w:sz="0" w:space="0" w:color="auto"/>
        <w:left w:val="none" w:sz="0" w:space="0" w:color="auto"/>
        <w:bottom w:val="none" w:sz="0" w:space="0" w:color="auto"/>
        <w:right w:val="none" w:sz="0" w:space="0" w:color="auto"/>
      </w:divBdr>
    </w:div>
    <w:div w:id="1869026784">
      <w:bodyDiv w:val="1"/>
      <w:marLeft w:val="0"/>
      <w:marRight w:val="0"/>
      <w:marTop w:val="0"/>
      <w:marBottom w:val="0"/>
      <w:divBdr>
        <w:top w:val="none" w:sz="0" w:space="0" w:color="auto"/>
        <w:left w:val="none" w:sz="0" w:space="0" w:color="auto"/>
        <w:bottom w:val="none" w:sz="0" w:space="0" w:color="auto"/>
        <w:right w:val="none" w:sz="0" w:space="0" w:color="auto"/>
      </w:divBdr>
    </w:div>
    <w:div w:id="1899242651">
      <w:bodyDiv w:val="1"/>
      <w:marLeft w:val="0"/>
      <w:marRight w:val="0"/>
      <w:marTop w:val="0"/>
      <w:marBottom w:val="0"/>
      <w:divBdr>
        <w:top w:val="none" w:sz="0" w:space="0" w:color="auto"/>
        <w:left w:val="none" w:sz="0" w:space="0" w:color="auto"/>
        <w:bottom w:val="none" w:sz="0" w:space="0" w:color="auto"/>
        <w:right w:val="none" w:sz="0" w:space="0" w:color="auto"/>
      </w:divBdr>
    </w:div>
    <w:div w:id="1945844135">
      <w:bodyDiv w:val="1"/>
      <w:marLeft w:val="0"/>
      <w:marRight w:val="0"/>
      <w:marTop w:val="0"/>
      <w:marBottom w:val="0"/>
      <w:divBdr>
        <w:top w:val="none" w:sz="0" w:space="0" w:color="auto"/>
        <w:left w:val="none" w:sz="0" w:space="0" w:color="auto"/>
        <w:bottom w:val="none" w:sz="0" w:space="0" w:color="auto"/>
        <w:right w:val="none" w:sz="0" w:space="0" w:color="auto"/>
      </w:divBdr>
    </w:div>
    <w:div w:id="1960380286">
      <w:bodyDiv w:val="1"/>
      <w:marLeft w:val="0"/>
      <w:marRight w:val="0"/>
      <w:marTop w:val="0"/>
      <w:marBottom w:val="0"/>
      <w:divBdr>
        <w:top w:val="none" w:sz="0" w:space="0" w:color="auto"/>
        <w:left w:val="none" w:sz="0" w:space="0" w:color="auto"/>
        <w:bottom w:val="none" w:sz="0" w:space="0" w:color="auto"/>
        <w:right w:val="none" w:sz="0" w:space="0" w:color="auto"/>
      </w:divBdr>
      <w:divsChild>
        <w:div w:id="666634948">
          <w:marLeft w:val="0"/>
          <w:marRight w:val="0"/>
          <w:marTop w:val="0"/>
          <w:marBottom w:val="109"/>
          <w:divBdr>
            <w:top w:val="none" w:sz="0" w:space="0" w:color="auto"/>
            <w:left w:val="none" w:sz="0" w:space="0" w:color="auto"/>
            <w:bottom w:val="none" w:sz="0" w:space="0" w:color="auto"/>
            <w:right w:val="none" w:sz="0" w:space="0" w:color="auto"/>
          </w:divBdr>
        </w:div>
        <w:div w:id="15498849">
          <w:marLeft w:val="0"/>
          <w:marRight w:val="0"/>
          <w:marTop w:val="0"/>
          <w:marBottom w:val="109"/>
          <w:divBdr>
            <w:top w:val="none" w:sz="0" w:space="0" w:color="auto"/>
            <w:left w:val="none" w:sz="0" w:space="0" w:color="auto"/>
            <w:bottom w:val="none" w:sz="0" w:space="0" w:color="auto"/>
            <w:right w:val="none" w:sz="0" w:space="0" w:color="auto"/>
          </w:divBdr>
        </w:div>
      </w:divsChild>
    </w:div>
    <w:div w:id="2058356776">
      <w:bodyDiv w:val="1"/>
      <w:marLeft w:val="0"/>
      <w:marRight w:val="0"/>
      <w:marTop w:val="0"/>
      <w:marBottom w:val="0"/>
      <w:divBdr>
        <w:top w:val="none" w:sz="0" w:space="0" w:color="auto"/>
        <w:left w:val="none" w:sz="0" w:space="0" w:color="auto"/>
        <w:bottom w:val="none" w:sz="0" w:space="0" w:color="auto"/>
        <w:right w:val="none" w:sz="0" w:space="0" w:color="auto"/>
      </w:divBdr>
    </w:div>
    <w:div w:id="2100368587">
      <w:bodyDiv w:val="1"/>
      <w:marLeft w:val="0"/>
      <w:marRight w:val="0"/>
      <w:marTop w:val="0"/>
      <w:marBottom w:val="0"/>
      <w:divBdr>
        <w:top w:val="none" w:sz="0" w:space="0" w:color="auto"/>
        <w:left w:val="none" w:sz="0" w:space="0" w:color="auto"/>
        <w:bottom w:val="none" w:sz="0" w:space="0" w:color="auto"/>
        <w:right w:val="none" w:sz="0" w:space="0" w:color="auto"/>
      </w:divBdr>
    </w:div>
    <w:div w:id="212542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zakupki.gov.ru" TargetMode="External"/><Relationship Id="rId18" Type="http://schemas.openxmlformats.org/officeDocument/2006/relationships/hyperlink" Target="https://www.consultant.ru/document/cons_doc_LAW_144624/be7f337d9b35705ac035531878c8d15c2b09b36d/" TargetMode="External"/><Relationship Id="rId26" Type="http://schemas.openxmlformats.org/officeDocument/2006/relationships/hyperlink" Target="https://www.consultant.ru/document/cons_doc_LAW_518138/f61ff313afecf81a91a43d729c2df55c1d6a1533/" TargetMode="External"/><Relationship Id="rId3" Type="http://schemas.openxmlformats.org/officeDocument/2006/relationships/customXml" Target="../customXml/item3.xml"/><Relationship Id="rId21" Type="http://schemas.openxmlformats.org/officeDocument/2006/relationships/hyperlink" Target="https://www.consultant.ru/document/cons_doc_LAW_511249/5377b0e3c206aea2e91c9ae02688db5bdc59685c/"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consultantplus://offline/main?base=LAW;n=499073;dst=100743;last" TargetMode="External"/><Relationship Id="rId17" Type="http://schemas.openxmlformats.org/officeDocument/2006/relationships/hyperlink" Target="https://torgi82.ru" TargetMode="External"/><Relationship Id="rId25" Type="http://schemas.openxmlformats.org/officeDocument/2006/relationships/hyperlink" Target="https://www.consultant.ru/document/cons_doc_LAW_519030/a74ca4364cb5aa0d95db2b7636907af350ab52c8/" TargetMode="External"/><Relationship Id="rId33" Type="http://schemas.openxmlformats.org/officeDocument/2006/relationships/hyperlink" Target="http://e.lawyercom.ru/npd-doc.aspx?npmid=99&amp;npid=9027690" TargetMode="External"/><Relationship Id="rId2" Type="http://schemas.openxmlformats.org/officeDocument/2006/relationships/customXml" Target="../customXml/item2.xml"/><Relationship Id="rId16" Type="http://schemas.openxmlformats.org/officeDocument/2006/relationships/hyperlink" Target="http://www.zakupki.gov.ru" TargetMode="External"/><Relationship Id="rId20" Type="http://schemas.openxmlformats.org/officeDocument/2006/relationships/hyperlink" Target="https://www.consultant.ru/document/cons_doc_LAW_511249/a142cf846a2c4b405e65e6ee1d847270a8b77ae9/" TargetMode="External"/><Relationship Id="rId29" Type="http://schemas.openxmlformats.org/officeDocument/2006/relationships/hyperlink" Target="https://login.consultant.ru/link/?req=doc&amp;base=LAW&amp;n=494410&amp;dst=10150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main?base=LAW;n=494318;dst=100743;last" TargetMode="External"/><Relationship Id="rId24" Type="http://schemas.openxmlformats.org/officeDocument/2006/relationships/hyperlink" Target="https://www.consultant.ru/document/cons_doc_LAW_519030/0108932a3c6234f73590b25799588ada492deb23/"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consultantplus://offline/main?base=LAW;n=499073;dst=100743;last" TargetMode="External"/><Relationship Id="rId23" Type="http://schemas.openxmlformats.org/officeDocument/2006/relationships/hyperlink" Target="https://www.consultant.ru/document/cons_doc_LAW_519030/6411e005f539b666d6f360f202cb7b1c23fe27c3/" TargetMode="External"/><Relationship Id="rId28" Type="http://schemas.openxmlformats.org/officeDocument/2006/relationships/hyperlink" Target="https://login.consultant.ru/link/?req=doc&amp;base=LAW&amp;n=479337&amp;dst=225" TargetMode="External"/><Relationship Id="rId10" Type="http://schemas.openxmlformats.org/officeDocument/2006/relationships/endnotes" Target="endnotes.xml"/><Relationship Id="rId19" Type="http://schemas.openxmlformats.org/officeDocument/2006/relationships/hyperlink" Target="https://www.consultant.ru/document/cons_doc_LAW_518138/92c21101873860b815e2a0b883ec15dd4f6bebbe/" TargetMode="External"/><Relationship Id="rId31" Type="http://schemas.openxmlformats.org/officeDocument/2006/relationships/hyperlink" Target="http://pandia.ru/text/category/zakoni_v_rossi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consultantplus://offline/main?base=LAW;n=494318;dst=100743;last" TargetMode="External"/><Relationship Id="rId22" Type="http://schemas.openxmlformats.org/officeDocument/2006/relationships/hyperlink" Target="https://www.consultant.ru/document/cons_doc_LAW_519030/7cb5d9b7f75fd72853e0610988cc9f6fdd08802e/" TargetMode="External"/><Relationship Id="rId27" Type="http://schemas.openxmlformats.org/officeDocument/2006/relationships/hyperlink" Target="consultantplus://offline/ref=E37534A05AA5E57A9C2791751EBDF39E50EE2581F68101DC0031707BCBD852255DD33A95D6833Ce254J" TargetMode="External"/><Relationship Id="rId30" Type="http://schemas.openxmlformats.org/officeDocument/2006/relationships/hyperlink" Target="https://login.consultant.ru/link/?req=doc&amp;base=LAW&amp;n=494410"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FF145AE52899346A407415E834BFF9B" ma:contentTypeVersion="12" ma:contentTypeDescription="Создание документа." ma:contentTypeScope="" ma:versionID="c004f754dd1af4a18097140353532356">
  <xsd:schema xmlns:xsd="http://www.w3.org/2001/XMLSchema" xmlns:xs="http://www.w3.org/2001/XMLSchema" xmlns:p="http://schemas.microsoft.com/office/2006/metadata/properties" xmlns:ns2="91c85eef-1fc0-4d2e-8e3e-f50d827a35e2" xmlns:ns3="7e71599f-4f5d-4aa4-9737-cbbbaab6a799" targetNamespace="http://schemas.microsoft.com/office/2006/metadata/properties" ma:root="true" ma:fieldsID="b42cb193c9fa6533963c3c815d2e5a8d" ns2:_="" ns3:_="">
    <xsd:import namespace="91c85eef-1fc0-4d2e-8e3e-f50d827a35e2"/>
    <xsd:import namespace="7e71599f-4f5d-4aa4-9737-cbbbaab6a7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85eef-1fc0-4d2e-8e3e-f50d827a35e2"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71599f-4f5d-4aa4-9737-cbbbaab6a7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0B4525-5C93-4CA2-8323-8D8B9DE7A95B}">
  <ds:schemaRefs>
    <ds:schemaRef ds:uri="http://schemas.microsoft.com/sharepoint/v3/contenttype/forms"/>
  </ds:schemaRefs>
</ds:datastoreItem>
</file>

<file path=customXml/itemProps2.xml><?xml version="1.0" encoding="utf-8"?>
<ds:datastoreItem xmlns:ds="http://schemas.openxmlformats.org/officeDocument/2006/customXml" ds:itemID="{18B93B96-72CA-4D10-8028-E90C7CED5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85eef-1fc0-4d2e-8e3e-f50d827a35e2"/>
    <ds:schemaRef ds:uri="7e71599f-4f5d-4aa4-9737-cbbbaab6a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154CEE-788D-4413-BB8C-0E8457149C7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EDA101-389F-4829-BA69-FD5779BCC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34</Pages>
  <Words>15507</Words>
  <Characters>88392</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Южный Федеральный Университет</Company>
  <LinksUpToDate>false</LinksUpToDate>
  <CharactersWithSpaces>103692</CharactersWithSpaces>
  <SharedDoc>false</SharedDoc>
  <HLinks>
    <vt:vector size="138" baseType="variant">
      <vt:variant>
        <vt:i4>6422649</vt:i4>
      </vt:variant>
      <vt:variant>
        <vt:i4>81</vt:i4>
      </vt:variant>
      <vt:variant>
        <vt:i4>0</vt:i4>
      </vt:variant>
      <vt:variant>
        <vt:i4>5</vt:i4>
      </vt:variant>
      <vt:variant>
        <vt:lpwstr>http://docs.cntd.ru/document/499011838</vt:lpwstr>
      </vt:variant>
      <vt:variant>
        <vt:lpwstr/>
      </vt:variant>
      <vt:variant>
        <vt:i4>6488176</vt:i4>
      </vt:variant>
      <vt:variant>
        <vt:i4>78</vt:i4>
      </vt:variant>
      <vt:variant>
        <vt:i4>0</vt:i4>
      </vt:variant>
      <vt:variant>
        <vt:i4>5</vt:i4>
      </vt:variant>
      <vt:variant>
        <vt:lpwstr>http://docs.cntd.ru/document/902289896</vt:lpwstr>
      </vt:variant>
      <vt:variant>
        <vt:lpwstr/>
      </vt:variant>
      <vt:variant>
        <vt:i4>6488176</vt:i4>
      </vt:variant>
      <vt:variant>
        <vt:i4>75</vt:i4>
      </vt:variant>
      <vt:variant>
        <vt:i4>0</vt:i4>
      </vt:variant>
      <vt:variant>
        <vt:i4>5</vt:i4>
      </vt:variant>
      <vt:variant>
        <vt:lpwstr>http://docs.cntd.ru/document/902289896</vt:lpwstr>
      </vt:variant>
      <vt:variant>
        <vt:lpwstr/>
      </vt:variant>
      <vt:variant>
        <vt:i4>6422649</vt:i4>
      </vt:variant>
      <vt:variant>
        <vt:i4>72</vt:i4>
      </vt:variant>
      <vt:variant>
        <vt:i4>0</vt:i4>
      </vt:variant>
      <vt:variant>
        <vt:i4>5</vt:i4>
      </vt:variant>
      <vt:variant>
        <vt:lpwstr>http://docs.cntd.ru/document/499011838</vt:lpwstr>
      </vt:variant>
      <vt:variant>
        <vt:lpwstr/>
      </vt:variant>
      <vt:variant>
        <vt:i4>6815856</vt:i4>
      </vt:variant>
      <vt:variant>
        <vt:i4>69</vt:i4>
      </vt:variant>
      <vt:variant>
        <vt:i4>0</vt:i4>
      </vt:variant>
      <vt:variant>
        <vt:i4>5</vt:i4>
      </vt:variant>
      <vt:variant>
        <vt:lpwstr>http://docs.cntd.ru/document/1200110164</vt:lpwstr>
      </vt:variant>
      <vt:variant>
        <vt:lpwstr/>
      </vt:variant>
      <vt:variant>
        <vt:i4>6815856</vt:i4>
      </vt:variant>
      <vt:variant>
        <vt:i4>66</vt:i4>
      </vt:variant>
      <vt:variant>
        <vt:i4>0</vt:i4>
      </vt:variant>
      <vt:variant>
        <vt:i4>5</vt:i4>
      </vt:variant>
      <vt:variant>
        <vt:lpwstr>http://docs.cntd.ru/document/1200110162</vt:lpwstr>
      </vt:variant>
      <vt:variant>
        <vt:lpwstr/>
      </vt:variant>
      <vt:variant>
        <vt:i4>6815856</vt:i4>
      </vt:variant>
      <vt:variant>
        <vt:i4>63</vt:i4>
      </vt:variant>
      <vt:variant>
        <vt:i4>0</vt:i4>
      </vt:variant>
      <vt:variant>
        <vt:i4>5</vt:i4>
      </vt:variant>
      <vt:variant>
        <vt:lpwstr>http://docs.cntd.ru/document/1200110164</vt:lpwstr>
      </vt:variant>
      <vt:variant>
        <vt:lpwstr/>
      </vt:variant>
      <vt:variant>
        <vt:i4>6815856</vt:i4>
      </vt:variant>
      <vt:variant>
        <vt:i4>60</vt:i4>
      </vt:variant>
      <vt:variant>
        <vt:i4>0</vt:i4>
      </vt:variant>
      <vt:variant>
        <vt:i4>5</vt:i4>
      </vt:variant>
      <vt:variant>
        <vt:lpwstr>http://docs.cntd.ru/document/1200110162</vt:lpwstr>
      </vt:variant>
      <vt:variant>
        <vt:lpwstr/>
      </vt:variant>
      <vt:variant>
        <vt:i4>5570633</vt:i4>
      </vt:variant>
      <vt:variant>
        <vt:i4>57</vt:i4>
      </vt:variant>
      <vt:variant>
        <vt:i4>0</vt:i4>
      </vt:variant>
      <vt:variant>
        <vt:i4>5</vt:i4>
      </vt:variant>
      <vt:variant>
        <vt:lpwstr>http://docs.cntd.ru/document/9028333</vt:lpwstr>
      </vt:variant>
      <vt:variant>
        <vt:lpwstr/>
      </vt:variant>
      <vt:variant>
        <vt:i4>6553714</vt:i4>
      </vt:variant>
      <vt:variant>
        <vt:i4>54</vt:i4>
      </vt:variant>
      <vt:variant>
        <vt:i4>0</vt:i4>
      </vt:variant>
      <vt:variant>
        <vt:i4>5</vt:i4>
      </vt:variant>
      <vt:variant>
        <vt:lpwstr>http://docs.cntd.ru/document/902237250</vt:lpwstr>
      </vt:variant>
      <vt:variant>
        <vt:lpwstr/>
      </vt:variant>
      <vt:variant>
        <vt:i4>6750328</vt:i4>
      </vt:variant>
      <vt:variant>
        <vt:i4>51</vt:i4>
      </vt:variant>
      <vt:variant>
        <vt:i4>0</vt:i4>
      </vt:variant>
      <vt:variant>
        <vt:i4>5</vt:i4>
      </vt:variant>
      <vt:variant>
        <vt:lpwstr>http://docs.cntd.ru/document/902053196</vt:lpwstr>
      </vt:variant>
      <vt:variant>
        <vt:lpwstr/>
      </vt:variant>
      <vt:variant>
        <vt:i4>6750328</vt:i4>
      </vt:variant>
      <vt:variant>
        <vt:i4>48</vt:i4>
      </vt:variant>
      <vt:variant>
        <vt:i4>0</vt:i4>
      </vt:variant>
      <vt:variant>
        <vt:i4>5</vt:i4>
      </vt:variant>
      <vt:variant>
        <vt:lpwstr>http://docs.cntd.ru/document/902053196</vt:lpwstr>
      </vt:variant>
      <vt:variant>
        <vt:lpwstr/>
      </vt:variant>
      <vt:variant>
        <vt:i4>6750328</vt:i4>
      </vt:variant>
      <vt:variant>
        <vt:i4>27</vt:i4>
      </vt:variant>
      <vt:variant>
        <vt:i4>0</vt:i4>
      </vt:variant>
      <vt:variant>
        <vt:i4>5</vt:i4>
      </vt:variant>
      <vt:variant>
        <vt:lpwstr>http://docs.cntd.ru/document/902053196</vt:lpwstr>
      </vt:variant>
      <vt:variant>
        <vt:lpwstr/>
      </vt:variant>
      <vt:variant>
        <vt:i4>3932277</vt:i4>
      </vt:variant>
      <vt:variant>
        <vt:i4>24</vt:i4>
      </vt:variant>
      <vt:variant>
        <vt:i4>0</vt:i4>
      </vt:variant>
      <vt:variant>
        <vt:i4>5</vt:i4>
      </vt:variant>
      <vt:variant>
        <vt:lpwstr>http://pandia.ru/text/category/zakoni_v_rossii/</vt:lpwstr>
      </vt:variant>
      <vt:variant>
        <vt:lpwstr/>
      </vt:variant>
      <vt:variant>
        <vt:i4>6750328</vt:i4>
      </vt:variant>
      <vt:variant>
        <vt:i4>21</vt:i4>
      </vt:variant>
      <vt:variant>
        <vt:i4>0</vt:i4>
      </vt:variant>
      <vt:variant>
        <vt:i4>5</vt:i4>
      </vt:variant>
      <vt:variant>
        <vt:lpwstr>http://docs.cntd.ru/document/902053196</vt:lpwstr>
      </vt:variant>
      <vt:variant>
        <vt:lpwstr/>
      </vt:variant>
      <vt:variant>
        <vt:i4>1441805</vt:i4>
      </vt:variant>
      <vt:variant>
        <vt:i4>18</vt:i4>
      </vt:variant>
      <vt:variant>
        <vt:i4>0</vt:i4>
      </vt:variant>
      <vt:variant>
        <vt:i4>5</vt:i4>
      </vt:variant>
      <vt:variant>
        <vt:lpwstr>consultantplus://offline/ref=E37534A05AA5E57A9C2791751EBDF39E50EE2581F68101DC0031707BCBD852255DD33A95D6833Ce254J</vt:lpwstr>
      </vt:variant>
      <vt:variant>
        <vt:lpwstr/>
      </vt:variant>
      <vt:variant>
        <vt:i4>917512</vt:i4>
      </vt:variant>
      <vt:variant>
        <vt:i4>15</vt:i4>
      </vt:variant>
      <vt:variant>
        <vt:i4>0</vt:i4>
      </vt:variant>
      <vt:variant>
        <vt:i4>5</vt:i4>
      </vt:variant>
      <vt:variant>
        <vt:lpwstr>http://www.rts-tender.ru/</vt:lpwstr>
      </vt:variant>
      <vt:variant>
        <vt:lpwstr/>
      </vt:variant>
      <vt:variant>
        <vt:i4>917512</vt:i4>
      </vt:variant>
      <vt:variant>
        <vt:i4>12</vt:i4>
      </vt:variant>
      <vt:variant>
        <vt:i4>0</vt:i4>
      </vt:variant>
      <vt:variant>
        <vt:i4>5</vt:i4>
      </vt:variant>
      <vt:variant>
        <vt:lpwstr>http://www.rts-tender.ru/</vt:lpwstr>
      </vt:variant>
      <vt:variant>
        <vt:lpwstr/>
      </vt:variant>
      <vt:variant>
        <vt:i4>7274604</vt:i4>
      </vt:variant>
      <vt:variant>
        <vt:i4>9</vt:i4>
      </vt:variant>
      <vt:variant>
        <vt:i4>0</vt:i4>
      </vt:variant>
      <vt:variant>
        <vt:i4>5</vt:i4>
      </vt:variant>
      <vt:variant>
        <vt:lpwstr>http://zakupki.gov.ru/</vt:lpwstr>
      </vt:variant>
      <vt:variant>
        <vt:lpwstr/>
      </vt:variant>
      <vt:variant>
        <vt:i4>7864384</vt:i4>
      </vt:variant>
      <vt:variant>
        <vt:i4>6</vt:i4>
      </vt:variant>
      <vt:variant>
        <vt:i4>0</vt:i4>
      </vt:variant>
      <vt:variant>
        <vt:i4>5</vt:i4>
      </vt:variant>
      <vt:variant>
        <vt:lpwstr>mailto:gadz@sfedu.ru</vt:lpwstr>
      </vt:variant>
      <vt:variant>
        <vt:lpwstr/>
      </vt:variant>
      <vt:variant>
        <vt:i4>327715</vt:i4>
      </vt:variant>
      <vt:variant>
        <vt:i4>3</vt:i4>
      </vt:variant>
      <vt:variant>
        <vt:i4>0</vt:i4>
      </vt:variant>
      <vt:variant>
        <vt:i4>5</vt:i4>
      </vt:variant>
      <vt:variant>
        <vt:lpwstr>mailto:mvkolobova@sfedu.ru</vt:lpwstr>
      </vt:variant>
      <vt:variant>
        <vt:lpwstr/>
      </vt:variant>
      <vt:variant>
        <vt:i4>1376265</vt:i4>
      </vt:variant>
      <vt:variant>
        <vt:i4>0</vt:i4>
      </vt:variant>
      <vt:variant>
        <vt:i4>0</vt:i4>
      </vt:variant>
      <vt:variant>
        <vt:i4>5</vt:i4>
      </vt:variant>
      <vt:variant>
        <vt:lpwstr>http://www.sfedu.ru/</vt:lpwstr>
      </vt:variant>
      <vt:variant>
        <vt:lpwstr/>
      </vt:variant>
      <vt:variant>
        <vt:i4>3080251</vt:i4>
      </vt:variant>
      <vt:variant>
        <vt:i4>0</vt:i4>
      </vt:variant>
      <vt:variant>
        <vt:i4>0</vt:i4>
      </vt:variant>
      <vt:variant>
        <vt:i4>5</vt:i4>
      </vt:variant>
      <vt:variant>
        <vt:lpwstr>consultantplus://offline/ref=3CECEF9192C41A4161DB8ACFF3591E7536ADC6F2D274A8E8332E4DED91FFC430CFE330A2CDC3I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mvkolobova</dc:creator>
  <cp:lastModifiedBy>Никонов</cp:lastModifiedBy>
  <cp:revision>3</cp:revision>
  <cp:lastPrinted>2026-08-19T07:05:00Z</cp:lastPrinted>
  <dcterms:created xsi:type="dcterms:W3CDTF">2026-08-31T07:24:00Z</dcterms:created>
  <dcterms:modified xsi:type="dcterms:W3CDTF">2026-08-31T07:28:00Z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0x010100EFF145AE52899346A407415E834BFF9B</vt:lpwstr>
  </property>
</Properties>
</file>