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92F67" w14:textId="77777777" w:rsidR="0084599C" w:rsidRPr="00846CFA" w:rsidRDefault="0084599C" w:rsidP="00FD73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40" w:lineRule="atLeast"/>
        <w:ind w:firstLine="426"/>
        <w:jc w:val="right"/>
        <w:rPr>
          <w:rFonts w:ascii="Times New Roman" w:eastAsia="Times New Roman" w:hAnsi="Times New Roman" w:cs="Times New Roman"/>
          <w:bCs/>
          <w:sz w:val="26"/>
          <w:szCs w:val="26"/>
          <w:lang w:eastAsia="x-none"/>
        </w:rPr>
      </w:pPr>
      <w:r w:rsidRPr="00846CFA">
        <w:rPr>
          <w:rFonts w:ascii="Times New Roman" w:eastAsia="Times New Roman" w:hAnsi="Times New Roman" w:cs="Times New Roman"/>
          <w:bCs/>
          <w:sz w:val="26"/>
          <w:szCs w:val="26"/>
          <w:lang w:eastAsia="x-none"/>
        </w:rPr>
        <w:t>«УТВЕРЖДАЮ»:</w:t>
      </w:r>
    </w:p>
    <w:p w14:paraId="4FEC6D57" w14:textId="77777777" w:rsidR="0084599C" w:rsidRPr="00846CFA" w:rsidRDefault="0084599C" w:rsidP="00FD73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40" w:lineRule="atLeast"/>
        <w:ind w:firstLine="426"/>
        <w:jc w:val="right"/>
        <w:rPr>
          <w:rFonts w:ascii="Times New Roman" w:eastAsia="Times New Roman" w:hAnsi="Times New Roman" w:cs="Times New Roman"/>
          <w:bCs/>
          <w:sz w:val="26"/>
          <w:szCs w:val="26"/>
          <w:lang w:eastAsia="x-none"/>
        </w:rPr>
      </w:pPr>
      <w:r w:rsidRPr="00846CFA">
        <w:rPr>
          <w:rFonts w:ascii="Times New Roman" w:eastAsia="Times New Roman" w:hAnsi="Times New Roman" w:cs="Times New Roman"/>
          <w:bCs/>
          <w:sz w:val="26"/>
          <w:szCs w:val="26"/>
          <w:lang w:eastAsia="x-none"/>
        </w:rPr>
        <w:t>Директор</w:t>
      </w:r>
    </w:p>
    <w:p w14:paraId="3C2B842A" w14:textId="77777777" w:rsidR="0084599C" w:rsidRPr="00846CFA" w:rsidRDefault="0084599C" w:rsidP="00FD73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40" w:lineRule="atLeast"/>
        <w:ind w:firstLine="426"/>
        <w:jc w:val="right"/>
        <w:rPr>
          <w:rFonts w:ascii="Times New Roman" w:eastAsia="Times New Roman" w:hAnsi="Times New Roman" w:cs="Times New Roman"/>
          <w:bCs/>
          <w:sz w:val="26"/>
          <w:szCs w:val="26"/>
          <w:lang w:eastAsia="x-none"/>
        </w:rPr>
      </w:pPr>
      <w:r w:rsidRPr="00846CFA">
        <w:rPr>
          <w:rFonts w:ascii="Times New Roman" w:eastAsia="Times New Roman" w:hAnsi="Times New Roman" w:cs="Times New Roman"/>
          <w:bCs/>
          <w:sz w:val="26"/>
          <w:szCs w:val="26"/>
          <w:lang w:eastAsia="x-none"/>
        </w:rPr>
        <w:t>ГУП РК «</w:t>
      </w:r>
      <w:proofErr w:type="spellStart"/>
      <w:r w:rsidRPr="00846CFA">
        <w:rPr>
          <w:rFonts w:ascii="Times New Roman" w:eastAsia="Times New Roman" w:hAnsi="Times New Roman" w:cs="Times New Roman"/>
          <w:bCs/>
          <w:sz w:val="26"/>
          <w:szCs w:val="26"/>
          <w:lang w:eastAsia="x-none"/>
        </w:rPr>
        <w:t>Крымгазсети</w:t>
      </w:r>
      <w:proofErr w:type="spellEnd"/>
      <w:r w:rsidRPr="00846CFA">
        <w:rPr>
          <w:rFonts w:ascii="Times New Roman" w:eastAsia="Times New Roman" w:hAnsi="Times New Roman" w:cs="Times New Roman"/>
          <w:bCs/>
          <w:sz w:val="26"/>
          <w:szCs w:val="26"/>
          <w:lang w:eastAsia="x-none"/>
        </w:rPr>
        <w:t>»</w:t>
      </w:r>
    </w:p>
    <w:p w14:paraId="6C7A05C3" w14:textId="77777777" w:rsidR="0084599C" w:rsidRPr="00846CFA" w:rsidRDefault="0084599C" w:rsidP="00FD73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40" w:lineRule="atLeast"/>
        <w:ind w:firstLine="426"/>
        <w:jc w:val="right"/>
        <w:rPr>
          <w:rFonts w:ascii="Times New Roman" w:eastAsia="Times New Roman" w:hAnsi="Times New Roman" w:cs="Times New Roman"/>
          <w:bCs/>
          <w:sz w:val="26"/>
          <w:szCs w:val="26"/>
          <w:lang w:eastAsia="x-none"/>
        </w:rPr>
      </w:pPr>
    </w:p>
    <w:p w14:paraId="203C071F" w14:textId="77777777" w:rsidR="00BF1997" w:rsidRPr="00846CFA" w:rsidRDefault="0084599C" w:rsidP="00FD73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40" w:lineRule="atLeast"/>
        <w:ind w:firstLine="426"/>
        <w:jc w:val="right"/>
        <w:rPr>
          <w:rFonts w:ascii="Times New Roman" w:eastAsia="Times New Roman" w:hAnsi="Times New Roman" w:cs="Times New Roman"/>
          <w:sz w:val="26"/>
          <w:szCs w:val="26"/>
          <w:lang w:eastAsia="ru-RU"/>
        </w:rPr>
      </w:pPr>
      <w:r w:rsidRPr="00846CFA">
        <w:rPr>
          <w:rFonts w:ascii="Times New Roman" w:eastAsia="Times New Roman" w:hAnsi="Times New Roman" w:cs="Times New Roman"/>
          <w:bCs/>
          <w:sz w:val="26"/>
          <w:szCs w:val="26"/>
          <w:lang w:eastAsia="x-none"/>
        </w:rPr>
        <w:t xml:space="preserve">__________ Д.М. </w:t>
      </w:r>
      <w:proofErr w:type="spellStart"/>
      <w:r w:rsidRPr="00846CFA">
        <w:rPr>
          <w:rFonts w:ascii="Times New Roman" w:eastAsia="Times New Roman" w:hAnsi="Times New Roman" w:cs="Times New Roman"/>
          <w:bCs/>
          <w:sz w:val="26"/>
          <w:szCs w:val="26"/>
          <w:lang w:eastAsia="x-none"/>
        </w:rPr>
        <w:t>Надточаев</w:t>
      </w:r>
      <w:proofErr w:type="spellEnd"/>
    </w:p>
    <w:p w14:paraId="39E9FEB6" w14:textId="1FBAE3BF" w:rsidR="000D54E3" w:rsidRPr="00846CFA" w:rsidRDefault="004820DC" w:rsidP="00FD73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40" w:lineRule="atLeast"/>
        <w:ind w:firstLine="426"/>
        <w:jc w:val="right"/>
        <w:rPr>
          <w:rFonts w:ascii="Times New Roman" w:hAnsi="Times New Roman" w:cs="Times New Roman"/>
          <w:sz w:val="28"/>
          <w:szCs w:val="28"/>
        </w:rPr>
      </w:pPr>
      <w:r w:rsidRPr="00846CFA">
        <w:rPr>
          <w:rFonts w:ascii="Times New Roman" w:eastAsia="Times New Roman" w:hAnsi="Times New Roman" w:cs="Times New Roman"/>
          <w:sz w:val="26"/>
          <w:szCs w:val="26"/>
          <w:lang w:eastAsia="ru-RU"/>
        </w:rPr>
        <w:t>«</w:t>
      </w:r>
      <w:r w:rsidR="003B36B1">
        <w:rPr>
          <w:rFonts w:ascii="Times New Roman" w:eastAsia="Times New Roman" w:hAnsi="Times New Roman" w:cs="Times New Roman"/>
          <w:sz w:val="26"/>
          <w:szCs w:val="26"/>
          <w:lang w:eastAsia="ru-RU"/>
        </w:rPr>
        <w:t>31</w:t>
      </w:r>
      <w:r w:rsidRPr="00846CFA">
        <w:rPr>
          <w:rFonts w:ascii="Times New Roman" w:eastAsia="Times New Roman" w:hAnsi="Times New Roman" w:cs="Times New Roman"/>
          <w:sz w:val="26"/>
          <w:szCs w:val="26"/>
          <w:lang w:eastAsia="ru-RU"/>
        </w:rPr>
        <w:t xml:space="preserve">» </w:t>
      </w:r>
      <w:r w:rsidR="007F426E" w:rsidRPr="00846CFA">
        <w:rPr>
          <w:rFonts w:ascii="Times New Roman" w:eastAsia="Times New Roman" w:hAnsi="Times New Roman" w:cs="Times New Roman"/>
          <w:sz w:val="26"/>
          <w:szCs w:val="26"/>
          <w:lang w:eastAsia="ru-RU"/>
        </w:rPr>
        <w:t>августа</w:t>
      </w:r>
      <w:r w:rsidRPr="00846CFA">
        <w:rPr>
          <w:rFonts w:ascii="Times New Roman" w:eastAsia="Times New Roman" w:hAnsi="Times New Roman" w:cs="Times New Roman"/>
          <w:sz w:val="26"/>
          <w:szCs w:val="26"/>
          <w:lang w:eastAsia="ru-RU"/>
        </w:rPr>
        <w:t xml:space="preserve"> 20</w:t>
      </w:r>
      <w:r w:rsidR="00F55746" w:rsidRPr="00846CFA">
        <w:rPr>
          <w:rFonts w:ascii="Times New Roman" w:eastAsia="Times New Roman" w:hAnsi="Times New Roman" w:cs="Times New Roman"/>
          <w:sz w:val="26"/>
          <w:szCs w:val="26"/>
          <w:lang w:eastAsia="ru-RU"/>
        </w:rPr>
        <w:t>2</w:t>
      </w:r>
      <w:r w:rsidR="007F426E" w:rsidRPr="00846CFA">
        <w:rPr>
          <w:rFonts w:ascii="Times New Roman" w:eastAsia="Times New Roman" w:hAnsi="Times New Roman" w:cs="Times New Roman"/>
          <w:sz w:val="26"/>
          <w:szCs w:val="26"/>
          <w:lang w:eastAsia="ru-RU"/>
        </w:rPr>
        <w:t>6</w:t>
      </w:r>
      <w:r w:rsidRPr="00846CFA">
        <w:rPr>
          <w:rFonts w:ascii="Times New Roman" w:eastAsia="Times New Roman" w:hAnsi="Times New Roman" w:cs="Times New Roman"/>
          <w:sz w:val="26"/>
          <w:szCs w:val="26"/>
          <w:lang w:eastAsia="ru-RU"/>
        </w:rPr>
        <w:t xml:space="preserve"> года</w:t>
      </w:r>
    </w:p>
    <w:p w14:paraId="60DD6CC6" w14:textId="77777777" w:rsidR="000D54E3" w:rsidRPr="00846CFA" w:rsidRDefault="000D54E3" w:rsidP="00FD731E">
      <w:pPr>
        <w:pStyle w:val="afffff"/>
        <w:tabs>
          <w:tab w:val="left" w:pos="708"/>
        </w:tabs>
        <w:spacing w:line="40" w:lineRule="atLeast"/>
        <w:ind w:firstLine="426"/>
        <w:jc w:val="center"/>
        <w:rPr>
          <w:rFonts w:ascii="Times New Roman" w:hAnsi="Times New Roman"/>
          <w:b/>
          <w:sz w:val="28"/>
        </w:rPr>
      </w:pPr>
    </w:p>
    <w:p w14:paraId="29A2CDE9" w14:textId="77777777" w:rsidR="000D54E3" w:rsidRPr="00846CFA" w:rsidRDefault="000D54E3" w:rsidP="00FD731E">
      <w:pPr>
        <w:pStyle w:val="afffff"/>
        <w:tabs>
          <w:tab w:val="left" w:pos="708"/>
        </w:tabs>
        <w:spacing w:line="40" w:lineRule="atLeast"/>
        <w:ind w:firstLine="426"/>
        <w:jc w:val="center"/>
        <w:rPr>
          <w:rFonts w:ascii="Times New Roman" w:hAnsi="Times New Roman"/>
          <w:b/>
          <w:sz w:val="28"/>
        </w:rPr>
      </w:pPr>
    </w:p>
    <w:p w14:paraId="65C21F49" w14:textId="77777777" w:rsidR="000D54E3" w:rsidRPr="00846CFA" w:rsidRDefault="000D54E3" w:rsidP="00FD731E">
      <w:pPr>
        <w:pStyle w:val="afffff"/>
        <w:tabs>
          <w:tab w:val="left" w:pos="708"/>
        </w:tabs>
        <w:spacing w:line="40" w:lineRule="atLeast"/>
        <w:ind w:firstLine="426"/>
        <w:jc w:val="center"/>
        <w:rPr>
          <w:rFonts w:ascii="Times New Roman" w:hAnsi="Times New Roman"/>
          <w:b/>
          <w:sz w:val="28"/>
        </w:rPr>
      </w:pPr>
    </w:p>
    <w:p w14:paraId="633723D6" w14:textId="77777777" w:rsidR="000D54E3" w:rsidRPr="00846CFA" w:rsidRDefault="000D54E3" w:rsidP="00FD731E">
      <w:pPr>
        <w:pStyle w:val="afffff"/>
        <w:tabs>
          <w:tab w:val="left" w:pos="708"/>
        </w:tabs>
        <w:spacing w:line="40" w:lineRule="atLeast"/>
        <w:ind w:firstLine="426"/>
        <w:jc w:val="center"/>
        <w:rPr>
          <w:rFonts w:ascii="Times New Roman" w:hAnsi="Times New Roman"/>
          <w:b/>
          <w:sz w:val="28"/>
        </w:rPr>
      </w:pPr>
    </w:p>
    <w:p w14:paraId="5566AD4C" w14:textId="77777777" w:rsidR="000D54E3" w:rsidRPr="00846CFA" w:rsidRDefault="000D54E3" w:rsidP="00FD731E">
      <w:pPr>
        <w:pStyle w:val="afffff"/>
        <w:tabs>
          <w:tab w:val="left" w:pos="708"/>
        </w:tabs>
        <w:spacing w:line="40" w:lineRule="atLeast"/>
        <w:ind w:firstLine="426"/>
        <w:jc w:val="center"/>
        <w:rPr>
          <w:rFonts w:ascii="Times New Roman" w:hAnsi="Times New Roman"/>
          <w:b/>
          <w:sz w:val="32"/>
        </w:rPr>
      </w:pPr>
    </w:p>
    <w:p w14:paraId="5F130D4E" w14:textId="77777777" w:rsidR="000D54E3" w:rsidRPr="00846CFA" w:rsidRDefault="000D54E3" w:rsidP="00FD731E">
      <w:pPr>
        <w:pStyle w:val="afffff"/>
        <w:tabs>
          <w:tab w:val="left" w:pos="708"/>
        </w:tabs>
        <w:spacing w:line="40" w:lineRule="atLeast"/>
        <w:ind w:firstLine="426"/>
        <w:jc w:val="center"/>
        <w:rPr>
          <w:rFonts w:ascii="Times New Roman" w:hAnsi="Times New Roman"/>
          <w:b/>
          <w:sz w:val="32"/>
        </w:rPr>
      </w:pPr>
    </w:p>
    <w:p w14:paraId="78F25B39" w14:textId="77777777" w:rsidR="000D54E3" w:rsidRPr="00846CFA" w:rsidRDefault="000D54E3" w:rsidP="00FD731E">
      <w:pPr>
        <w:pStyle w:val="afffff"/>
        <w:tabs>
          <w:tab w:val="left" w:pos="708"/>
        </w:tabs>
        <w:spacing w:line="40" w:lineRule="atLeast"/>
        <w:ind w:firstLine="426"/>
        <w:jc w:val="center"/>
        <w:rPr>
          <w:rFonts w:ascii="Times New Roman" w:hAnsi="Times New Roman"/>
          <w:b/>
          <w:sz w:val="32"/>
        </w:rPr>
      </w:pPr>
    </w:p>
    <w:p w14:paraId="04A29D83" w14:textId="77777777" w:rsidR="000D54E3" w:rsidRPr="00846CFA" w:rsidRDefault="000D54E3" w:rsidP="00FD731E">
      <w:pPr>
        <w:pStyle w:val="afffff"/>
        <w:tabs>
          <w:tab w:val="left" w:pos="708"/>
        </w:tabs>
        <w:spacing w:line="40" w:lineRule="atLeast"/>
        <w:ind w:firstLine="426"/>
        <w:jc w:val="center"/>
        <w:rPr>
          <w:rFonts w:ascii="Times New Roman" w:hAnsi="Times New Roman"/>
          <w:b/>
          <w:sz w:val="32"/>
        </w:rPr>
      </w:pPr>
    </w:p>
    <w:p w14:paraId="6D814B2E" w14:textId="77777777" w:rsidR="000D54E3" w:rsidRPr="00846CFA" w:rsidRDefault="000D54E3" w:rsidP="00FD731E">
      <w:pPr>
        <w:pStyle w:val="afffff"/>
        <w:tabs>
          <w:tab w:val="left" w:pos="708"/>
        </w:tabs>
        <w:spacing w:line="40" w:lineRule="atLeast"/>
        <w:ind w:firstLine="426"/>
        <w:jc w:val="center"/>
        <w:rPr>
          <w:rFonts w:ascii="Times New Roman" w:hAnsi="Times New Roman"/>
          <w:b/>
          <w:sz w:val="32"/>
        </w:rPr>
      </w:pPr>
    </w:p>
    <w:p w14:paraId="142E2471" w14:textId="77777777" w:rsidR="000D54E3" w:rsidRPr="00846CFA" w:rsidRDefault="000D54E3" w:rsidP="00FD731E">
      <w:pPr>
        <w:pStyle w:val="afffff"/>
        <w:tabs>
          <w:tab w:val="left" w:pos="708"/>
        </w:tabs>
        <w:spacing w:line="40" w:lineRule="atLeast"/>
        <w:ind w:firstLine="426"/>
        <w:jc w:val="center"/>
        <w:rPr>
          <w:rFonts w:ascii="Times New Roman" w:hAnsi="Times New Roman"/>
          <w:b/>
          <w:sz w:val="32"/>
        </w:rPr>
      </w:pPr>
    </w:p>
    <w:p w14:paraId="4938B8ED" w14:textId="77777777" w:rsidR="000D54E3" w:rsidRPr="00846CFA" w:rsidRDefault="000D54E3" w:rsidP="00FD731E">
      <w:pPr>
        <w:pStyle w:val="afffff"/>
        <w:tabs>
          <w:tab w:val="left" w:pos="708"/>
        </w:tabs>
        <w:spacing w:line="40" w:lineRule="atLeast"/>
        <w:ind w:firstLine="426"/>
        <w:jc w:val="center"/>
        <w:rPr>
          <w:rFonts w:ascii="Times New Roman" w:hAnsi="Times New Roman"/>
          <w:b/>
          <w:sz w:val="28"/>
        </w:rPr>
      </w:pPr>
    </w:p>
    <w:p w14:paraId="201B2694" w14:textId="5A68B3D8" w:rsidR="00996EF6" w:rsidRPr="00846CFA" w:rsidRDefault="00996EF6" w:rsidP="00996EF6">
      <w:pPr>
        <w:pStyle w:val="afffff"/>
        <w:tabs>
          <w:tab w:val="left" w:pos="708"/>
        </w:tabs>
        <w:spacing w:line="40" w:lineRule="atLeast"/>
        <w:ind w:firstLine="426"/>
        <w:jc w:val="center"/>
        <w:rPr>
          <w:rFonts w:ascii="Times New Roman" w:hAnsi="Times New Roman"/>
          <w:b/>
          <w:sz w:val="28"/>
        </w:rPr>
      </w:pPr>
      <w:bookmarkStart w:id="0" w:name="_Hlk214285369"/>
      <w:r w:rsidRPr="00846CFA">
        <w:rPr>
          <w:rFonts w:ascii="Times New Roman" w:hAnsi="Times New Roman"/>
          <w:b/>
          <w:sz w:val="28"/>
        </w:rPr>
        <w:t>АУКЦИОННАЯ ДОКУМЕНТАЦ</w:t>
      </w:r>
      <w:r w:rsidR="000D54E3" w:rsidRPr="00846CFA">
        <w:rPr>
          <w:rFonts w:ascii="Times New Roman" w:hAnsi="Times New Roman"/>
          <w:b/>
          <w:sz w:val="28"/>
        </w:rPr>
        <w:t xml:space="preserve">ИЯ </w:t>
      </w:r>
      <w:bookmarkStart w:id="1" w:name="_Hlk214285493"/>
    </w:p>
    <w:p w14:paraId="4CA3C45F" w14:textId="330726CC" w:rsidR="000D54E3" w:rsidRPr="00846CFA" w:rsidRDefault="000D54E3" w:rsidP="00FD731E">
      <w:pPr>
        <w:pStyle w:val="afffff"/>
        <w:tabs>
          <w:tab w:val="left" w:pos="708"/>
        </w:tabs>
        <w:spacing w:line="40" w:lineRule="atLeast"/>
        <w:ind w:firstLine="426"/>
        <w:jc w:val="center"/>
        <w:rPr>
          <w:rFonts w:ascii="Times New Roman" w:hAnsi="Times New Roman"/>
          <w:b/>
          <w:sz w:val="28"/>
        </w:rPr>
      </w:pPr>
      <w:r w:rsidRPr="00846CFA">
        <w:rPr>
          <w:rFonts w:ascii="Times New Roman" w:hAnsi="Times New Roman"/>
          <w:b/>
          <w:sz w:val="28"/>
        </w:rPr>
        <w:t>№ А-</w:t>
      </w:r>
      <w:r w:rsidR="00B12F3E" w:rsidRPr="00846CFA">
        <w:rPr>
          <w:rFonts w:ascii="Times New Roman" w:hAnsi="Times New Roman"/>
          <w:b/>
          <w:sz w:val="28"/>
        </w:rPr>
        <w:t>2</w:t>
      </w:r>
      <w:r w:rsidR="007F426E" w:rsidRPr="00846CFA">
        <w:rPr>
          <w:rFonts w:ascii="Times New Roman" w:hAnsi="Times New Roman"/>
          <w:b/>
          <w:sz w:val="28"/>
        </w:rPr>
        <w:t>600578</w:t>
      </w:r>
      <w:r w:rsidR="008667F0" w:rsidRPr="00846CFA">
        <w:rPr>
          <w:rFonts w:ascii="Times New Roman" w:hAnsi="Times New Roman"/>
          <w:b/>
          <w:sz w:val="28"/>
        </w:rPr>
        <w:t>/2</w:t>
      </w:r>
      <w:r w:rsidR="007F426E" w:rsidRPr="00846CFA">
        <w:rPr>
          <w:rFonts w:ascii="Times New Roman" w:hAnsi="Times New Roman"/>
          <w:b/>
          <w:sz w:val="28"/>
        </w:rPr>
        <w:t>6</w:t>
      </w:r>
      <w:bookmarkEnd w:id="1"/>
    </w:p>
    <w:p w14:paraId="41B14ABA" w14:textId="77777777" w:rsidR="000D54E3" w:rsidRPr="00846CFA" w:rsidRDefault="000D54E3" w:rsidP="00FD731E">
      <w:pPr>
        <w:pStyle w:val="afffff"/>
        <w:tabs>
          <w:tab w:val="left" w:pos="708"/>
        </w:tabs>
        <w:spacing w:line="40" w:lineRule="atLeast"/>
        <w:ind w:firstLine="426"/>
        <w:jc w:val="center"/>
        <w:rPr>
          <w:rFonts w:ascii="Times New Roman" w:hAnsi="Times New Roman"/>
          <w:b/>
          <w:sz w:val="28"/>
        </w:rPr>
      </w:pPr>
    </w:p>
    <w:p w14:paraId="498C8FB8" w14:textId="77777777" w:rsidR="000D54E3" w:rsidRPr="00846CFA" w:rsidRDefault="000D54E3" w:rsidP="00FD731E">
      <w:pPr>
        <w:pStyle w:val="afffff"/>
        <w:tabs>
          <w:tab w:val="left" w:pos="708"/>
        </w:tabs>
        <w:spacing w:line="40" w:lineRule="atLeast"/>
        <w:ind w:firstLine="426"/>
        <w:jc w:val="center"/>
        <w:rPr>
          <w:rFonts w:ascii="Times New Roman" w:hAnsi="Times New Roman"/>
          <w:b/>
          <w:i/>
          <w:sz w:val="28"/>
        </w:rPr>
      </w:pPr>
      <w:r w:rsidRPr="00846CFA">
        <w:rPr>
          <w:rFonts w:ascii="Times New Roman" w:hAnsi="Times New Roman"/>
          <w:b/>
          <w:i/>
          <w:sz w:val="28"/>
        </w:rPr>
        <w:t xml:space="preserve">на право заключения договора </w:t>
      </w:r>
    </w:p>
    <w:p w14:paraId="307270FE" w14:textId="0B3C6205" w:rsidR="000D54E3" w:rsidRPr="00846CFA" w:rsidRDefault="000D54E3" w:rsidP="00FD731E">
      <w:pPr>
        <w:pStyle w:val="afffff"/>
        <w:tabs>
          <w:tab w:val="left" w:pos="708"/>
        </w:tabs>
        <w:spacing w:line="40" w:lineRule="atLeast"/>
        <w:ind w:firstLine="426"/>
        <w:jc w:val="center"/>
        <w:rPr>
          <w:rFonts w:ascii="Times New Roman" w:hAnsi="Times New Roman"/>
          <w:sz w:val="28"/>
          <w:szCs w:val="28"/>
        </w:rPr>
      </w:pPr>
      <w:r w:rsidRPr="00846CFA">
        <w:rPr>
          <w:rFonts w:ascii="Times New Roman" w:hAnsi="Times New Roman"/>
          <w:b/>
          <w:i/>
          <w:sz w:val="28"/>
        </w:rPr>
        <w:t xml:space="preserve">на </w:t>
      </w:r>
      <w:r w:rsidR="00AB41F2" w:rsidRPr="00846CFA">
        <w:rPr>
          <w:rFonts w:ascii="Times New Roman" w:hAnsi="Times New Roman"/>
          <w:b/>
          <w:i/>
          <w:sz w:val="28"/>
        </w:rPr>
        <w:t xml:space="preserve">оказание </w:t>
      </w:r>
      <w:r w:rsidR="0082792C" w:rsidRPr="00846CFA">
        <w:rPr>
          <w:rFonts w:ascii="Times New Roman" w:hAnsi="Times New Roman"/>
          <w:b/>
          <w:bCs/>
          <w:i/>
          <w:sz w:val="28"/>
        </w:rPr>
        <w:t xml:space="preserve">услуг </w:t>
      </w:r>
      <w:r w:rsidR="007F426E" w:rsidRPr="00846CFA">
        <w:rPr>
          <w:rFonts w:ascii="Times New Roman" w:hAnsi="Times New Roman"/>
          <w:b/>
          <w:bCs/>
          <w:i/>
          <w:sz w:val="28"/>
        </w:rPr>
        <w:t>по предоставлению кредита в форме «овердрафта»</w:t>
      </w:r>
    </w:p>
    <w:bookmarkEnd w:id="0"/>
    <w:p w14:paraId="3165905F" w14:textId="77777777" w:rsidR="000D54E3" w:rsidRPr="00846CFA" w:rsidRDefault="000D54E3" w:rsidP="00FD731E">
      <w:pPr>
        <w:pStyle w:val="afffff"/>
        <w:tabs>
          <w:tab w:val="left" w:pos="708"/>
        </w:tabs>
        <w:spacing w:line="40" w:lineRule="atLeast"/>
        <w:ind w:firstLine="426"/>
        <w:jc w:val="center"/>
        <w:rPr>
          <w:rFonts w:ascii="Times New Roman" w:hAnsi="Times New Roman"/>
          <w:sz w:val="28"/>
          <w:szCs w:val="28"/>
        </w:rPr>
      </w:pPr>
    </w:p>
    <w:p w14:paraId="20606D06" w14:textId="77777777" w:rsidR="000D54E3" w:rsidRPr="00846CFA" w:rsidRDefault="000D54E3" w:rsidP="00FD731E">
      <w:pPr>
        <w:pStyle w:val="afffff"/>
        <w:tabs>
          <w:tab w:val="left" w:pos="708"/>
        </w:tabs>
        <w:spacing w:line="40" w:lineRule="atLeast"/>
        <w:ind w:firstLine="426"/>
        <w:jc w:val="center"/>
        <w:rPr>
          <w:rFonts w:ascii="Times New Roman" w:hAnsi="Times New Roman"/>
          <w:sz w:val="28"/>
          <w:szCs w:val="28"/>
        </w:rPr>
      </w:pPr>
    </w:p>
    <w:p w14:paraId="2E4330DC" w14:textId="77777777" w:rsidR="000D54E3" w:rsidRPr="00846CFA" w:rsidRDefault="000D54E3" w:rsidP="00FD731E">
      <w:pPr>
        <w:pStyle w:val="afffff"/>
        <w:tabs>
          <w:tab w:val="left" w:pos="708"/>
        </w:tabs>
        <w:spacing w:line="40" w:lineRule="atLeast"/>
        <w:ind w:firstLine="426"/>
        <w:jc w:val="center"/>
        <w:rPr>
          <w:rFonts w:ascii="Times New Roman" w:hAnsi="Times New Roman"/>
          <w:sz w:val="28"/>
          <w:szCs w:val="28"/>
        </w:rPr>
      </w:pPr>
    </w:p>
    <w:p w14:paraId="62B62BCE" w14:textId="77777777" w:rsidR="000D54E3" w:rsidRPr="00846CFA" w:rsidRDefault="000D54E3" w:rsidP="00FD731E">
      <w:pPr>
        <w:pStyle w:val="afffff"/>
        <w:tabs>
          <w:tab w:val="left" w:pos="708"/>
        </w:tabs>
        <w:spacing w:line="40" w:lineRule="atLeast"/>
        <w:ind w:firstLine="426"/>
        <w:jc w:val="center"/>
        <w:rPr>
          <w:rFonts w:ascii="Times New Roman" w:hAnsi="Times New Roman"/>
          <w:sz w:val="32"/>
          <w:szCs w:val="28"/>
        </w:rPr>
      </w:pPr>
    </w:p>
    <w:p w14:paraId="01BB6D69" w14:textId="77777777" w:rsidR="000D54E3" w:rsidRPr="00846CFA" w:rsidRDefault="000D54E3" w:rsidP="00FD731E">
      <w:pPr>
        <w:pStyle w:val="afffff"/>
        <w:tabs>
          <w:tab w:val="left" w:pos="708"/>
        </w:tabs>
        <w:spacing w:line="40" w:lineRule="atLeast"/>
        <w:ind w:firstLine="426"/>
        <w:jc w:val="center"/>
        <w:rPr>
          <w:rFonts w:ascii="Times New Roman" w:hAnsi="Times New Roman"/>
          <w:sz w:val="32"/>
          <w:szCs w:val="28"/>
        </w:rPr>
      </w:pPr>
    </w:p>
    <w:p w14:paraId="0E60F405" w14:textId="77777777" w:rsidR="000D54E3" w:rsidRPr="00846CFA" w:rsidRDefault="000D54E3" w:rsidP="00FD731E">
      <w:pPr>
        <w:pStyle w:val="afffff"/>
        <w:tabs>
          <w:tab w:val="left" w:pos="708"/>
        </w:tabs>
        <w:spacing w:line="40" w:lineRule="atLeast"/>
        <w:ind w:firstLine="426"/>
        <w:jc w:val="center"/>
        <w:rPr>
          <w:rFonts w:ascii="Times New Roman" w:hAnsi="Times New Roman"/>
          <w:sz w:val="32"/>
          <w:szCs w:val="28"/>
        </w:rPr>
      </w:pPr>
    </w:p>
    <w:p w14:paraId="387E1100" w14:textId="77777777" w:rsidR="000D54E3" w:rsidRPr="00846CFA" w:rsidRDefault="000D54E3" w:rsidP="00FD731E">
      <w:pPr>
        <w:pStyle w:val="afffff"/>
        <w:tabs>
          <w:tab w:val="left" w:pos="708"/>
        </w:tabs>
        <w:spacing w:line="40" w:lineRule="atLeast"/>
        <w:ind w:firstLine="426"/>
        <w:jc w:val="center"/>
        <w:rPr>
          <w:rFonts w:ascii="Times New Roman" w:hAnsi="Times New Roman"/>
          <w:sz w:val="32"/>
          <w:szCs w:val="28"/>
        </w:rPr>
      </w:pPr>
    </w:p>
    <w:p w14:paraId="575F0BC8" w14:textId="77777777" w:rsidR="000D54E3" w:rsidRPr="00846CFA" w:rsidRDefault="000D54E3" w:rsidP="00FD731E">
      <w:pPr>
        <w:pStyle w:val="afffff"/>
        <w:tabs>
          <w:tab w:val="left" w:pos="708"/>
        </w:tabs>
        <w:spacing w:line="40" w:lineRule="atLeast"/>
        <w:ind w:firstLine="426"/>
        <w:jc w:val="center"/>
        <w:rPr>
          <w:rFonts w:ascii="Times New Roman" w:hAnsi="Times New Roman"/>
          <w:sz w:val="32"/>
          <w:szCs w:val="28"/>
        </w:rPr>
      </w:pPr>
    </w:p>
    <w:p w14:paraId="7453EF3D" w14:textId="77777777" w:rsidR="000D54E3" w:rsidRPr="00846CFA" w:rsidRDefault="000D54E3" w:rsidP="00FD731E">
      <w:pPr>
        <w:pStyle w:val="afffff"/>
        <w:tabs>
          <w:tab w:val="left" w:pos="708"/>
        </w:tabs>
        <w:spacing w:line="40" w:lineRule="atLeast"/>
        <w:ind w:firstLine="426"/>
        <w:jc w:val="center"/>
        <w:rPr>
          <w:rFonts w:ascii="Times New Roman" w:hAnsi="Times New Roman"/>
          <w:sz w:val="32"/>
          <w:szCs w:val="28"/>
        </w:rPr>
      </w:pPr>
    </w:p>
    <w:p w14:paraId="530DF377" w14:textId="77777777" w:rsidR="000D54E3" w:rsidRPr="00846CFA" w:rsidRDefault="000D54E3" w:rsidP="00FD731E">
      <w:pPr>
        <w:pStyle w:val="afffff"/>
        <w:tabs>
          <w:tab w:val="left" w:pos="708"/>
        </w:tabs>
        <w:spacing w:line="40" w:lineRule="atLeast"/>
        <w:ind w:firstLine="426"/>
        <w:jc w:val="center"/>
        <w:rPr>
          <w:rFonts w:ascii="Times New Roman" w:hAnsi="Times New Roman"/>
          <w:sz w:val="32"/>
          <w:szCs w:val="28"/>
        </w:rPr>
      </w:pPr>
    </w:p>
    <w:p w14:paraId="59420341" w14:textId="77777777" w:rsidR="000D54E3" w:rsidRPr="00846CFA" w:rsidRDefault="000D54E3" w:rsidP="00FD731E">
      <w:pPr>
        <w:pStyle w:val="afffff"/>
        <w:tabs>
          <w:tab w:val="left" w:pos="708"/>
        </w:tabs>
        <w:spacing w:line="40" w:lineRule="atLeast"/>
        <w:ind w:firstLine="426"/>
        <w:jc w:val="center"/>
        <w:rPr>
          <w:rFonts w:ascii="Times New Roman" w:hAnsi="Times New Roman"/>
          <w:sz w:val="32"/>
          <w:szCs w:val="28"/>
        </w:rPr>
      </w:pPr>
    </w:p>
    <w:p w14:paraId="5483CB73" w14:textId="77777777" w:rsidR="0084599C" w:rsidRPr="00846CFA" w:rsidRDefault="0084599C" w:rsidP="00FD731E">
      <w:pPr>
        <w:pStyle w:val="afffff"/>
        <w:tabs>
          <w:tab w:val="left" w:pos="708"/>
        </w:tabs>
        <w:spacing w:line="40" w:lineRule="atLeast"/>
        <w:ind w:firstLine="426"/>
        <w:jc w:val="center"/>
        <w:rPr>
          <w:rFonts w:ascii="Times New Roman" w:hAnsi="Times New Roman"/>
          <w:sz w:val="24"/>
          <w:szCs w:val="20"/>
        </w:rPr>
      </w:pPr>
    </w:p>
    <w:p w14:paraId="5F20D7C3" w14:textId="77777777" w:rsidR="0084599C" w:rsidRPr="00846CFA" w:rsidRDefault="0084599C" w:rsidP="00FD731E">
      <w:pPr>
        <w:pStyle w:val="afffff"/>
        <w:tabs>
          <w:tab w:val="left" w:pos="708"/>
        </w:tabs>
        <w:spacing w:line="40" w:lineRule="atLeast"/>
        <w:ind w:firstLine="426"/>
        <w:jc w:val="center"/>
        <w:rPr>
          <w:rFonts w:ascii="Times New Roman" w:hAnsi="Times New Roman"/>
          <w:sz w:val="24"/>
          <w:szCs w:val="20"/>
        </w:rPr>
      </w:pPr>
    </w:p>
    <w:p w14:paraId="0A023DA4" w14:textId="77777777" w:rsidR="0084599C" w:rsidRPr="00846CFA" w:rsidRDefault="0084599C" w:rsidP="00FD731E">
      <w:pPr>
        <w:pStyle w:val="afffff"/>
        <w:tabs>
          <w:tab w:val="left" w:pos="708"/>
        </w:tabs>
        <w:spacing w:line="40" w:lineRule="atLeast"/>
        <w:ind w:firstLine="426"/>
        <w:jc w:val="center"/>
        <w:rPr>
          <w:rFonts w:ascii="Times New Roman" w:hAnsi="Times New Roman"/>
          <w:sz w:val="24"/>
          <w:szCs w:val="20"/>
        </w:rPr>
      </w:pPr>
    </w:p>
    <w:p w14:paraId="13038257" w14:textId="77777777" w:rsidR="0084599C" w:rsidRPr="00846CFA" w:rsidRDefault="0084599C" w:rsidP="00FD731E">
      <w:pPr>
        <w:pStyle w:val="afffff"/>
        <w:tabs>
          <w:tab w:val="left" w:pos="708"/>
        </w:tabs>
        <w:spacing w:line="40" w:lineRule="atLeast"/>
        <w:ind w:firstLine="426"/>
        <w:jc w:val="center"/>
        <w:rPr>
          <w:rFonts w:ascii="Times New Roman" w:hAnsi="Times New Roman"/>
          <w:sz w:val="24"/>
          <w:szCs w:val="20"/>
        </w:rPr>
      </w:pPr>
    </w:p>
    <w:p w14:paraId="08ABFB35" w14:textId="77777777" w:rsidR="0084599C" w:rsidRPr="00846CFA" w:rsidRDefault="0084599C" w:rsidP="00FD731E">
      <w:pPr>
        <w:pStyle w:val="afffff"/>
        <w:tabs>
          <w:tab w:val="left" w:pos="708"/>
        </w:tabs>
        <w:spacing w:line="40" w:lineRule="atLeast"/>
        <w:ind w:firstLine="426"/>
        <w:jc w:val="center"/>
        <w:rPr>
          <w:rFonts w:ascii="Times New Roman" w:hAnsi="Times New Roman"/>
          <w:sz w:val="24"/>
          <w:szCs w:val="20"/>
        </w:rPr>
      </w:pPr>
    </w:p>
    <w:p w14:paraId="48D0CB30" w14:textId="77777777" w:rsidR="00AB41F2" w:rsidRPr="00846CFA" w:rsidRDefault="00AB41F2" w:rsidP="00FD731E">
      <w:pPr>
        <w:pStyle w:val="afffff"/>
        <w:tabs>
          <w:tab w:val="left" w:pos="708"/>
        </w:tabs>
        <w:spacing w:line="40" w:lineRule="atLeast"/>
        <w:ind w:firstLine="426"/>
        <w:jc w:val="center"/>
        <w:rPr>
          <w:rFonts w:ascii="Times New Roman" w:hAnsi="Times New Roman"/>
          <w:sz w:val="24"/>
          <w:szCs w:val="20"/>
        </w:rPr>
      </w:pPr>
    </w:p>
    <w:p w14:paraId="0D0FCD5A" w14:textId="77777777" w:rsidR="00AB41F2" w:rsidRPr="00846CFA" w:rsidRDefault="00AB41F2" w:rsidP="00FD731E">
      <w:pPr>
        <w:pStyle w:val="afffff"/>
        <w:tabs>
          <w:tab w:val="left" w:pos="708"/>
        </w:tabs>
        <w:spacing w:line="40" w:lineRule="atLeast"/>
        <w:ind w:firstLine="426"/>
        <w:jc w:val="center"/>
        <w:rPr>
          <w:rFonts w:ascii="Times New Roman" w:hAnsi="Times New Roman"/>
          <w:sz w:val="24"/>
          <w:szCs w:val="20"/>
        </w:rPr>
      </w:pPr>
    </w:p>
    <w:p w14:paraId="3245B22A" w14:textId="77777777" w:rsidR="00AB41F2" w:rsidRPr="00846CFA" w:rsidRDefault="00AB41F2" w:rsidP="00FD731E">
      <w:pPr>
        <w:pStyle w:val="afffff"/>
        <w:tabs>
          <w:tab w:val="left" w:pos="708"/>
        </w:tabs>
        <w:spacing w:line="40" w:lineRule="atLeast"/>
        <w:ind w:firstLine="426"/>
        <w:jc w:val="center"/>
        <w:rPr>
          <w:rFonts w:ascii="Times New Roman" w:hAnsi="Times New Roman"/>
          <w:sz w:val="24"/>
          <w:szCs w:val="20"/>
        </w:rPr>
      </w:pPr>
    </w:p>
    <w:p w14:paraId="36D0BF23" w14:textId="77777777" w:rsidR="00AB41F2" w:rsidRPr="00846CFA" w:rsidRDefault="00AB41F2" w:rsidP="00FD731E">
      <w:pPr>
        <w:pStyle w:val="afffff"/>
        <w:tabs>
          <w:tab w:val="left" w:pos="708"/>
        </w:tabs>
        <w:spacing w:line="40" w:lineRule="atLeast"/>
        <w:ind w:firstLine="426"/>
        <w:jc w:val="center"/>
        <w:rPr>
          <w:rFonts w:ascii="Times New Roman" w:hAnsi="Times New Roman"/>
          <w:sz w:val="24"/>
          <w:szCs w:val="20"/>
        </w:rPr>
      </w:pPr>
    </w:p>
    <w:p w14:paraId="01417F4E" w14:textId="77777777" w:rsidR="000D54E3" w:rsidRPr="00846CFA" w:rsidRDefault="000D54E3" w:rsidP="00FD731E">
      <w:pPr>
        <w:pStyle w:val="afffff"/>
        <w:tabs>
          <w:tab w:val="left" w:pos="708"/>
        </w:tabs>
        <w:spacing w:line="40" w:lineRule="atLeast"/>
        <w:ind w:firstLine="426"/>
        <w:jc w:val="center"/>
        <w:rPr>
          <w:rFonts w:ascii="Times New Roman" w:hAnsi="Times New Roman"/>
          <w:sz w:val="24"/>
          <w:szCs w:val="20"/>
        </w:rPr>
      </w:pPr>
      <w:r w:rsidRPr="00846CFA">
        <w:rPr>
          <w:rFonts w:ascii="Times New Roman" w:hAnsi="Times New Roman"/>
          <w:sz w:val="24"/>
          <w:szCs w:val="20"/>
        </w:rPr>
        <w:t>г. Симферополь</w:t>
      </w:r>
    </w:p>
    <w:p w14:paraId="48BD81CB" w14:textId="75426BB9" w:rsidR="000D54E3" w:rsidRPr="00846CFA" w:rsidRDefault="000D54E3" w:rsidP="00FD731E">
      <w:pPr>
        <w:pStyle w:val="afffff"/>
        <w:tabs>
          <w:tab w:val="left" w:pos="708"/>
        </w:tabs>
        <w:spacing w:line="40" w:lineRule="atLeast"/>
        <w:ind w:firstLine="426"/>
        <w:jc w:val="center"/>
        <w:rPr>
          <w:rFonts w:ascii="Times New Roman" w:hAnsi="Times New Roman"/>
          <w:sz w:val="24"/>
          <w:szCs w:val="20"/>
        </w:rPr>
      </w:pPr>
      <w:r w:rsidRPr="00846CFA">
        <w:rPr>
          <w:rFonts w:ascii="Times New Roman" w:hAnsi="Times New Roman"/>
          <w:sz w:val="24"/>
          <w:szCs w:val="20"/>
        </w:rPr>
        <w:t>20</w:t>
      </w:r>
      <w:r w:rsidR="00BF1997" w:rsidRPr="00846CFA">
        <w:rPr>
          <w:rFonts w:ascii="Times New Roman" w:hAnsi="Times New Roman"/>
          <w:sz w:val="24"/>
          <w:szCs w:val="20"/>
        </w:rPr>
        <w:t>2</w:t>
      </w:r>
      <w:r w:rsidR="007F426E" w:rsidRPr="00846CFA">
        <w:rPr>
          <w:rFonts w:ascii="Times New Roman" w:hAnsi="Times New Roman"/>
          <w:sz w:val="24"/>
          <w:szCs w:val="20"/>
        </w:rPr>
        <w:t>6</w:t>
      </w:r>
      <w:r w:rsidRPr="00846CFA">
        <w:rPr>
          <w:rFonts w:ascii="Times New Roman" w:hAnsi="Times New Roman"/>
          <w:sz w:val="24"/>
          <w:szCs w:val="20"/>
        </w:rPr>
        <w:t xml:space="preserve"> г.</w:t>
      </w:r>
    </w:p>
    <w:p w14:paraId="292913E7" w14:textId="77777777" w:rsidR="000D54E3" w:rsidRPr="00846CFA" w:rsidRDefault="000D54E3" w:rsidP="00FD731E">
      <w:pPr>
        <w:keepLines/>
        <w:suppressLineNumbers/>
        <w:tabs>
          <w:tab w:val="left" w:pos="708"/>
        </w:tabs>
        <w:suppressAutoHyphens/>
        <w:autoSpaceDE w:val="0"/>
        <w:spacing w:after="0" w:line="240" w:lineRule="auto"/>
        <w:ind w:firstLine="680"/>
        <w:jc w:val="center"/>
        <w:rPr>
          <w:rFonts w:ascii="Times New Roman" w:eastAsia="Times New Roman" w:hAnsi="Times New Roman" w:cs="Times New Roman"/>
          <w:b/>
          <w:bCs/>
          <w:kern w:val="2"/>
          <w:sz w:val="24"/>
          <w:szCs w:val="24"/>
          <w:lang w:eastAsia="ar-SA"/>
        </w:rPr>
      </w:pPr>
    </w:p>
    <w:p w14:paraId="27ED4AFA" w14:textId="77777777" w:rsidR="000D54E3" w:rsidRPr="00846CFA" w:rsidRDefault="000D54E3" w:rsidP="00FD731E">
      <w:pPr>
        <w:tabs>
          <w:tab w:val="left" w:pos="708"/>
        </w:tabs>
        <w:suppressAutoHyphens/>
        <w:spacing w:after="120" w:line="240" w:lineRule="auto"/>
        <w:ind w:right="141"/>
        <w:jc w:val="center"/>
        <w:outlineLvl w:val="0"/>
        <w:rPr>
          <w:rFonts w:ascii="Times New Roman" w:eastAsia="Times New Roman" w:hAnsi="Times New Roman" w:cs="Times New Roman"/>
          <w:b/>
          <w:bCs/>
          <w:sz w:val="24"/>
          <w:szCs w:val="24"/>
          <w:lang w:eastAsia="ar-SA"/>
        </w:rPr>
      </w:pPr>
      <w:r w:rsidRPr="00846CFA">
        <w:rPr>
          <w:rFonts w:ascii="Times New Roman" w:eastAsia="Times New Roman" w:hAnsi="Times New Roman" w:cs="Times New Roman"/>
          <w:b/>
          <w:bCs/>
          <w:sz w:val="24"/>
          <w:szCs w:val="24"/>
          <w:lang w:eastAsia="ar-SA"/>
        </w:rPr>
        <w:br w:type="column"/>
      </w:r>
      <w:bookmarkStart w:id="2" w:name="_Toc157864518"/>
      <w:bookmarkStart w:id="3" w:name="_Ref248571702"/>
      <w:r w:rsidRPr="00846CFA">
        <w:rPr>
          <w:rFonts w:ascii="Times New Roman" w:eastAsia="Times New Roman" w:hAnsi="Times New Roman" w:cs="Times New Roman"/>
          <w:b/>
          <w:bCs/>
          <w:sz w:val="24"/>
          <w:szCs w:val="24"/>
          <w:lang w:eastAsia="ar-SA"/>
        </w:rPr>
        <w:lastRenderedPageBreak/>
        <w:t>СОДЕРЖАНИЕ</w:t>
      </w:r>
      <w:bookmarkEnd w:id="2"/>
    </w:p>
    <w:p w14:paraId="55622C4A" w14:textId="77777777" w:rsidR="00FB4AB3" w:rsidRPr="00846CFA" w:rsidRDefault="00FB4AB3" w:rsidP="00FD731E">
      <w:pPr>
        <w:tabs>
          <w:tab w:val="left" w:pos="708"/>
        </w:tabs>
        <w:suppressAutoHyphens/>
        <w:spacing w:after="120" w:line="240" w:lineRule="auto"/>
        <w:jc w:val="center"/>
        <w:outlineLvl w:val="0"/>
        <w:rPr>
          <w:rFonts w:ascii="Times New Roman" w:eastAsia="Times New Roman" w:hAnsi="Times New Roman" w:cs="Times New Roman"/>
          <w:b/>
          <w:bCs/>
          <w:sz w:val="24"/>
          <w:szCs w:val="24"/>
          <w:lang w:eastAsia="ar-SA"/>
        </w:rPr>
      </w:pPr>
    </w:p>
    <w:tbl>
      <w:tblPr>
        <w:tblStyle w:val="af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91"/>
        <w:gridCol w:w="1373"/>
      </w:tblGrid>
      <w:tr w:rsidR="00FC3717" w:rsidRPr="00846CFA" w14:paraId="201FEE18" w14:textId="77777777" w:rsidTr="00494286">
        <w:trPr>
          <w:trHeight w:val="520"/>
        </w:trPr>
        <w:tc>
          <w:tcPr>
            <w:tcW w:w="8691" w:type="dxa"/>
            <w:vAlign w:val="center"/>
          </w:tcPr>
          <w:p w14:paraId="32112B5C" w14:textId="77777777"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846CFA">
              <w:rPr>
                <w:b/>
                <w:bCs/>
                <w:sz w:val="22"/>
                <w:szCs w:val="22"/>
              </w:rPr>
              <w:t>I.</w:t>
            </w:r>
            <w:r w:rsidRPr="00846CFA">
              <w:rPr>
                <w:b/>
                <w:bCs/>
                <w:sz w:val="22"/>
                <w:szCs w:val="22"/>
              </w:rPr>
              <w:tab/>
              <w:t xml:space="preserve"> ИНФОРМАЦИЯ О СРОКАХ ПРОВЕДЕНИЯ АУКЦИОНА В ЭЛЕКТРОННОЙ ФОРМЕ</w:t>
            </w:r>
          </w:p>
          <w:p w14:paraId="7AB1B7BB" w14:textId="345A9F3F"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p>
        </w:tc>
        <w:tc>
          <w:tcPr>
            <w:tcW w:w="1373" w:type="dxa"/>
            <w:vAlign w:val="center"/>
          </w:tcPr>
          <w:p w14:paraId="0EE27227" w14:textId="77777777" w:rsidR="00FC3717" w:rsidRPr="004C6CBC" w:rsidRDefault="00FC3717" w:rsidP="00494286">
            <w:pPr>
              <w:tabs>
                <w:tab w:val="left" w:pos="360"/>
                <w:tab w:val="left" w:pos="4646"/>
              </w:tabs>
              <w:suppressAutoHyphens/>
              <w:autoSpaceDE w:val="0"/>
              <w:autoSpaceDN w:val="0"/>
              <w:adjustRightInd w:val="0"/>
              <w:contextualSpacing/>
              <w:mirrorIndents/>
              <w:jc w:val="center"/>
              <w:outlineLvl w:val="0"/>
              <w:rPr>
                <w:b/>
                <w:bCs/>
                <w:sz w:val="22"/>
                <w:szCs w:val="22"/>
              </w:rPr>
            </w:pPr>
          </w:p>
          <w:p w14:paraId="20420754" w14:textId="77777777" w:rsidR="00FC3717" w:rsidRPr="004C6CBC" w:rsidRDefault="00FC3717" w:rsidP="00494286">
            <w:pPr>
              <w:tabs>
                <w:tab w:val="left" w:pos="360"/>
                <w:tab w:val="left" w:pos="4646"/>
              </w:tabs>
              <w:suppressAutoHyphens/>
              <w:autoSpaceDE w:val="0"/>
              <w:autoSpaceDN w:val="0"/>
              <w:adjustRightInd w:val="0"/>
              <w:contextualSpacing/>
              <w:mirrorIndents/>
              <w:jc w:val="center"/>
              <w:outlineLvl w:val="0"/>
              <w:rPr>
                <w:b/>
                <w:bCs/>
                <w:sz w:val="22"/>
                <w:szCs w:val="22"/>
                <w:lang w:val="en-US"/>
              </w:rPr>
            </w:pPr>
            <w:r w:rsidRPr="004C6CBC">
              <w:rPr>
                <w:b/>
                <w:bCs/>
                <w:sz w:val="22"/>
                <w:szCs w:val="22"/>
                <w:lang w:val="en-US"/>
              </w:rPr>
              <w:t>3</w:t>
            </w:r>
          </w:p>
        </w:tc>
      </w:tr>
      <w:tr w:rsidR="00FC3717" w:rsidRPr="00846CFA" w14:paraId="7BB439CF" w14:textId="77777777" w:rsidTr="00494286">
        <w:trPr>
          <w:trHeight w:val="403"/>
        </w:trPr>
        <w:tc>
          <w:tcPr>
            <w:tcW w:w="8691" w:type="dxa"/>
            <w:vAlign w:val="center"/>
          </w:tcPr>
          <w:p w14:paraId="03FDDAA0" w14:textId="64331CB5"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846CFA">
              <w:rPr>
                <w:b/>
                <w:bCs/>
                <w:sz w:val="22"/>
                <w:szCs w:val="22"/>
              </w:rPr>
              <w:t>II. ИНФОРМАЦИОННАЯ КАРТА АУКЦИОНА В ЭЛЕКТРОННОЙ ФОРМЕ</w:t>
            </w:r>
          </w:p>
          <w:p w14:paraId="3CB8DFAD" w14:textId="77777777"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p>
        </w:tc>
        <w:tc>
          <w:tcPr>
            <w:tcW w:w="1373" w:type="dxa"/>
            <w:vAlign w:val="center"/>
          </w:tcPr>
          <w:p w14:paraId="1B69C87E" w14:textId="77777777" w:rsidR="00FC3717" w:rsidRPr="004C6CBC" w:rsidRDefault="00FC3717" w:rsidP="00494286">
            <w:pPr>
              <w:tabs>
                <w:tab w:val="left" w:pos="360"/>
                <w:tab w:val="left" w:pos="4646"/>
              </w:tabs>
              <w:suppressAutoHyphens/>
              <w:autoSpaceDE w:val="0"/>
              <w:autoSpaceDN w:val="0"/>
              <w:adjustRightInd w:val="0"/>
              <w:contextualSpacing/>
              <w:mirrorIndents/>
              <w:jc w:val="center"/>
              <w:outlineLvl w:val="0"/>
              <w:rPr>
                <w:b/>
                <w:bCs/>
                <w:sz w:val="22"/>
                <w:szCs w:val="22"/>
              </w:rPr>
            </w:pPr>
          </w:p>
          <w:p w14:paraId="443D38AE" w14:textId="77777777" w:rsidR="00FC3717" w:rsidRPr="004C6CBC" w:rsidRDefault="00FC3717" w:rsidP="00494286">
            <w:pPr>
              <w:tabs>
                <w:tab w:val="left" w:pos="360"/>
                <w:tab w:val="left" w:pos="4646"/>
              </w:tabs>
              <w:suppressAutoHyphens/>
              <w:autoSpaceDE w:val="0"/>
              <w:autoSpaceDN w:val="0"/>
              <w:adjustRightInd w:val="0"/>
              <w:contextualSpacing/>
              <w:mirrorIndents/>
              <w:jc w:val="center"/>
              <w:outlineLvl w:val="0"/>
              <w:rPr>
                <w:b/>
                <w:bCs/>
                <w:sz w:val="22"/>
                <w:szCs w:val="22"/>
                <w:lang w:val="en-US"/>
              </w:rPr>
            </w:pPr>
            <w:r w:rsidRPr="004C6CBC">
              <w:rPr>
                <w:b/>
                <w:bCs/>
                <w:sz w:val="22"/>
                <w:szCs w:val="22"/>
                <w:lang w:val="en-US"/>
              </w:rPr>
              <w:t>4</w:t>
            </w:r>
          </w:p>
        </w:tc>
      </w:tr>
      <w:tr w:rsidR="00FC3717" w:rsidRPr="00846CFA" w14:paraId="242AB7F7" w14:textId="77777777" w:rsidTr="00494286">
        <w:tc>
          <w:tcPr>
            <w:tcW w:w="8691" w:type="dxa"/>
            <w:vAlign w:val="center"/>
          </w:tcPr>
          <w:p w14:paraId="4C1AA8CB" w14:textId="77777777"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lang w:val="en-US"/>
              </w:rPr>
            </w:pPr>
            <w:r w:rsidRPr="00846CFA">
              <w:rPr>
                <w:b/>
                <w:bCs/>
                <w:sz w:val="22"/>
                <w:szCs w:val="22"/>
              </w:rPr>
              <w:t>II.I. ОБЩИЕ ПОЛОЖЕНИЯ</w:t>
            </w:r>
          </w:p>
          <w:p w14:paraId="35CA517B" w14:textId="77777777"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lang w:val="en-US"/>
              </w:rPr>
            </w:pPr>
          </w:p>
        </w:tc>
        <w:tc>
          <w:tcPr>
            <w:tcW w:w="1373" w:type="dxa"/>
            <w:vAlign w:val="center"/>
          </w:tcPr>
          <w:p w14:paraId="2DA4BE71" w14:textId="09732F79" w:rsidR="00FC3717" w:rsidRPr="004C6CBC" w:rsidRDefault="004C6CBC" w:rsidP="00494286">
            <w:pPr>
              <w:tabs>
                <w:tab w:val="left" w:pos="360"/>
                <w:tab w:val="left" w:pos="4646"/>
              </w:tabs>
              <w:suppressAutoHyphens/>
              <w:autoSpaceDE w:val="0"/>
              <w:autoSpaceDN w:val="0"/>
              <w:adjustRightInd w:val="0"/>
              <w:contextualSpacing/>
              <w:mirrorIndents/>
              <w:jc w:val="center"/>
              <w:outlineLvl w:val="0"/>
              <w:rPr>
                <w:b/>
                <w:bCs/>
                <w:sz w:val="22"/>
                <w:szCs w:val="22"/>
              </w:rPr>
            </w:pPr>
            <w:r w:rsidRPr="004C6CBC">
              <w:rPr>
                <w:b/>
                <w:bCs/>
                <w:sz w:val="22"/>
                <w:szCs w:val="22"/>
              </w:rPr>
              <w:t>4</w:t>
            </w:r>
          </w:p>
        </w:tc>
      </w:tr>
      <w:tr w:rsidR="00FC3717" w:rsidRPr="00846CFA" w14:paraId="22C383EE" w14:textId="77777777" w:rsidTr="00494286">
        <w:tc>
          <w:tcPr>
            <w:tcW w:w="8691" w:type="dxa"/>
            <w:vAlign w:val="center"/>
          </w:tcPr>
          <w:p w14:paraId="15E03A14" w14:textId="77777777"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846CFA">
              <w:rPr>
                <w:b/>
                <w:bCs/>
                <w:sz w:val="22"/>
                <w:szCs w:val="22"/>
              </w:rPr>
              <w:t>II.II. ЕДИНЫЕ ТРЕБОВАНИЯ К УЧАСТНИКАМ ЗАКУПКИ</w:t>
            </w:r>
          </w:p>
          <w:p w14:paraId="5620BF58" w14:textId="77777777"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p>
        </w:tc>
        <w:tc>
          <w:tcPr>
            <w:tcW w:w="1373" w:type="dxa"/>
            <w:vAlign w:val="center"/>
          </w:tcPr>
          <w:p w14:paraId="41598802" w14:textId="0FF4D1C8" w:rsidR="00FC3717" w:rsidRPr="004C6CBC" w:rsidRDefault="00FC3717" w:rsidP="00494286">
            <w:pPr>
              <w:tabs>
                <w:tab w:val="left" w:pos="360"/>
                <w:tab w:val="left" w:pos="4646"/>
              </w:tabs>
              <w:suppressAutoHyphens/>
              <w:autoSpaceDE w:val="0"/>
              <w:autoSpaceDN w:val="0"/>
              <w:adjustRightInd w:val="0"/>
              <w:contextualSpacing/>
              <w:mirrorIndents/>
              <w:jc w:val="center"/>
              <w:outlineLvl w:val="0"/>
              <w:rPr>
                <w:b/>
                <w:bCs/>
                <w:sz w:val="22"/>
                <w:szCs w:val="22"/>
              </w:rPr>
            </w:pPr>
            <w:r w:rsidRPr="004C6CBC">
              <w:rPr>
                <w:b/>
                <w:bCs/>
                <w:sz w:val="22"/>
                <w:szCs w:val="22"/>
              </w:rPr>
              <w:t>1</w:t>
            </w:r>
            <w:r w:rsidR="004C6CBC" w:rsidRPr="004C6CBC">
              <w:rPr>
                <w:b/>
                <w:bCs/>
                <w:sz w:val="22"/>
                <w:szCs w:val="22"/>
              </w:rPr>
              <w:t>9</w:t>
            </w:r>
          </w:p>
        </w:tc>
      </w:tr>
      <w:tr w:rsidR="00FC3717" w:rsidRPr="00846CFA" w14:paraId="35C093AE" w14:textId="77777777" w:rsidTr="00494286">
        <w:tc>
          <w:tcPr>
            <w:tcW w:w="8691" w:type="dxa"/>
            <w:vAlign w:val="center"/>
          </w:tcPr>
          <w:p w14:paraId="7B5A3A04" w14:textId="2B7CFA1A"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846CFA">
              <w:rPr>
                <w:b/>
                <w:bCs/>
                <w:sz w:val="22"/>
                <w:szCs w:val="22"/>
              </w:rPr>
              <w:t>II.III. ТРЕБОВАНИЯ К СОДЕРЖАНИЮ И СОСТАВУ ЗАЯВКИ НА УЧАСТИЕ В АУКЦИОНЕ В ЭЛЕКТРОННОЙ ФОРМЕ</w:t>
            </w:r>
          </w:p>
          <w:p w14:paraId="09C0CD40" w14:textId="34719E1F"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p>
        </w:tc>
        <w:tc>
          <w:tcPr>
            <w:tcW w:w="1373" w:type="dxa"/>
            <w:vAlign w:val="center"/>
          </w:tcPr>
          <w:p w14:paraId="448ECFA4" w14:textId="06823DCA" w:rsidR="00FC3717" w:rsidRPr="004C6CBC" w:rsidRDefault="00FC3717" w:rsidP="00494286">
            <w:pPr>
              <w:tabs>
                <w:tab w:val="left" w:pos="360"/>
                <w:tab w:val="left" w:pos="4646"/>
              </w:tabs>
              <w:suppressAutoHyphens/>
              <w:autoSpaceDE w:val="0"/>
              <w:autoSpaceDN w:val="0"/>
              <w:adjustRightInd w:val="0"/>
              <w:contextualSpacing/>
              <w:mirrorIndents/>
              <w:jc w:val="center"/>
              <w:outlineLvl w:val="0"/>
              <w:rPr>
                <w:b/>
                <w:bCs/>
                <w:sz w:val="22"/>
                <w:szCs w:val="22"/>
              </w:rPr>
            </w:pPr>
            <w:r w:rsidRPr="004C6CBC">
              <w:rPr>
                <w:b/>
                <w:bCs/>
                <w:sz w:val="22"/>
                <w:szCs w:val="22"/>
              </w:rPr>
              <w:t>2</w:t>
            </w:r>
            <w:r w:rsidR="004C6CBC" w:rsidRPr="004C6CBC">
              <w:rPr>
                <w:b/>
                <w:bCs/>
                <w:sz w:val="22"/>
                <w:szCs w:val="22"/>
              </w:rPr>
              <w:t>3</w:t>
            </w:r>
          </w:p>
        </w:tc>
      </w:tr>
      <w:tr w:rsidR="00FC3717" w:rsidRPr="00846CFA" w14:paraId="67334E52" w14:textId="77777777" w:rsidTr="00494286">
        <w:tc>
          <w:tcPr>
            <w:tcW w:w="8691" w:type="dxa"/>
            <w:vAlign w:val="center"/>
          </w:tcPr>
          <w:p w14:paraId="37EE5087" w14:textId="5622666C"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846CFA">
              <w:rPr>
                <w:b/>
                <w:bCs/>
                <w:sz w:val="22"/>
                <w:szCs w:val="22"/>
              </w:rPr>
              <w:t xml:space="preserve">II.IV. СВЕДЕНИЯ ОБ ОГРАНИЧЕНИИ В АУКЦИОНЕ </w:t>
            </w:r>
          </w:p>
          <w:p w14:paraId="4C942E79" w14:textId="77777777"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p>
        </w:tc>
        <w:tc>
          <w:tcPr>
            <w:tcW w:w="1373" w:type="dxa"/>
            <w:vAlign w:val="center"/>
          </w:tcPr>
          <w:p w14:paraId="6BC7B338" w14:textId="23154D61" w:rsidR="00FC3717" w:rsidRPr="004C6CBC" w:rsidRDefault="00FC3717" w:rsidP="00494286">
            <w:pPr>
              <w:tabs>
                <w:tab w:val="left" w:pos="360"/>
                <w:tab w:val="left" w:pos="4646"/>
              </w:tabs>
              <w:suppressAutoHyphens/>
              <w:autoSpaceDE w:val="0"/>
              <w:autoSpaceDN w:val="0"/>
              <w:adjustRightInd w:val="0"/>
              <w:contextualSpacing/>
              <w:mirrorIndents/>
              <w:jc w:val="center"/>
              <w:outlineLvl w:val="0"/>
              <w:rPr>
                <w:b/>
                <w:bCs/>
                <w:sz w:val="22"/>
                <w:szCs w:val="22"/>
              </w:rPr>
            </w:pPr>
            <w:r w:rsidRPr="004C6CBC">
              <w:rPr>
                <w:b/>
                <w:bCs/>
                <w:sz w:val="22"/>
                <w:szCs w:val="22"/>
                <w:lang w:val="en-US"/>
              </w:rPr>
              <w:t>2</w:t>
            </w:r>
            <w:r w:rsidR="004C6CBC" w:rsidRPr="004C6CBC">
              <w:rPr>
                <w:b/>
                <w:bCs/>
                <w:sz w:val="22"/>
                <w:szCs w:val="22"/>
              </w:rPr>
              <w:t>7</w:t>
            </w:r>
          </w:p>
        </w:tc>
      </w:tr>
      <w:tr w:rsidR="00FC3717" w:rsidRPr="00846CFA" w14:paraId="5358A64A" w14:textId="77777777" w:rsidTr="00494286">
        <w:tc>
          <w:tcPr>
            <w:tcW w:w="8691" w:type="dxa"/>
            <w:vAlign w:val="center"/>
          </w:tcPr>
          <w:p w14:paraId="36509E0B" w14:textId="77777777"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846CFA">
              <w:rPr>
                <w:b/>
                <w:bCs/>
                <w:sz w:val="22"/>
                <w:szCs w:val="22"/>
              </w:rPr>
              <w:t>II.V. СВЕДЕНИЯ О ПРЕДОСТАВЛЕНИИ ПРИОРИТЕТОВ УЧАСТНИКАМ ЗАКУПКИ</w:t>
            </w:r>
          </w:p>
          <w:p w14:paraId="4DCBE84F" w14:textId="77777777"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p>
        </w:tc>
        <w:tc>
          <w:tcPr>
            <w:tcW w:w="1373" w:type="dxa"/>
            <w:vAlign w:val="center"/>
          </w:tcPr>
          <w:p w14:paraId="229BF026" w14:textId="37C3DC70" w:rsidR="00FC3717" w:rsidRPr="004C6CBC" w:rsidRDefault="00FC3717" w:rsidP="00494286">
            <w:pPr>
              <w:tabs>
                <w:tab w:val="left" w:pos="360"/>
                <w:tab w:val="left" w:pos="4646"/>
              </w:tabs>
              <w:suppressAutoHyphens/>
              <w:autoSpaceDE w:val="0"/>
              <w:autoSpaceDN w:val="0"/>
              <w:adjustRightInd w:val="0"/>
              <w:contextualSpacing/>
              <w:mirrorIndents/>
              <w:jc w:val="center"/>
              <w:outlineLvl w:val="0"/>
              <w:rPr>
                <w:b/>
                <w:bCs/>
                <w:sz w:val="22"/>
                <w:szCs w:val="22"/>
              </w:rPr>
            </w:pPr>
            <w:r w:rsidRPr="004C6CBC">
              <w:rPr>
                <w:b/>
                <w:bCs/>
                <w:sz w:val="22"/>
                <w:szCs w:val="22"/>
              </w:rPr>
              <w:t>2</w:t>
            </w:r>
            <w:r w:rsidR="004C6CBC" w:rsidRPr="004C6CBC">
              <w:rPr>
                <w:b/>
                <w:bCs/>
                <w:sz w:val="22"/>
                <w:szCs w:val="22"/>
              </w:rPr>
              <w:t>8</w:t>
            </w:r>
          </w:p>
        </w:tc>
      </w:tr>
      <w:tr w:rsidR="00FC3717" w:rsidRPr="00846CFA" w14:paraId="3D551F3E" w14:textId="77777777" w:rsidTr="00494286">
        <w:tc>
          <w:tcPr>
            <w:tcW w:w="8691" w:type="dxa"/>
            <w:vAlign w:val="center"/>
          </w:tcPr>
          <w:p w14:paraId="0AF03F7A" w14:textId="77777777"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lang w:val="en-US"/>
              </w:rPr>
            </w:pPr>
            <w:r w:rsidRPr="00846CFA">
              <w:rPr>
                <w:b/>
                <w:bCs/>
                <w:sz w:val="22"/>
                <w:szCs w:val="22"/>
              </w:rPr>
              <w:t>II.VI. УСЛОВИЯ ФИНАНСОВОГО ОБЕСПЕЧЕНИЯ</w:t>
            </w:r>
          </w:p>
          <w:p w14:paraId="3DBFCF96" w14:textId="77777777"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lang w:val="en-US"/>
              </w:rPr>
            </w:pPr>
          </w:p>
        </w:tc>
        <w:tc>
          <w:tcPr>
            <w:tcW w:w="1373" w:type="dxa"/>
            <w:vAlign w:val="center"/>
          </w:tcPr>
          <w:p w14:paraId="028B840A" w14:textId="1D048CE5" w:rsidR="00FC3717" w:rsidRPr="004C6CBC" w:rsidRDefault="004C6CBC" w:rsidP="00494286">
            <w:pPr>
              <w:tabs>
                <w:tab w:val="left" w:pos="360"/>
                <w:tab w:val="left" w:pos="4646"/>
              </w:tabs>
              <w:suppressAutoHyphens/>
              <w:autoSpaceDE w:val="0"/>
              <w:autoSpaceDN w:val="0"/>
              <w:adjustRightInd w:val="0"/>
              <w:contextualSpacing/>
              <w:mirrorIndents/>
              <w:jc w:val="center"/>
              <w:outlineLvl w:val="0"/>
              <w:rPr>
                <w:b/>
                <w:bCs/>
                <w:sz w:val="22"/>
                <w:szCs w:val="22"/>
              </w:rPr>
            </w:pPr>
            <w:r w:rsidRPr="004C6CBC">
              <w:rPr>
                <w:b/>
                <w:bCs/>
                <w:sz w:val="22"/>
                <w:szCs w:val="22"/>
              </w:rPr>
              <w:t>33</w:t>
            </w:r>
          </w:p>
        </w:tc>
      </w:tr>
      <w:tr w:rsidR="00FC3717" w:rsidRPr="00846CFA" w14:paraId="0D8E2740" w14:textId="77777777" w:rsidTr="00494286">
        <w:tc>
          <w:tcPr>
            <w:tcW w:w="8691" w:type="dxa"/>
            <w:vAlign w:val="center"/>
          </w:tcPr>
          <w:p w14:paraId="059C5C6E" w14:textId="77777777"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lang w:val="en-US"/>
              </w:rPr>
            </w:pPr>
            <w:r w:rsidRPr="00846CFA">
              <w:rPr>
                <w:b/>
                <w:bCs/>
                <w:sz w:val="22"/>
                <w:szCs w:val="22"/>
              </w:rPr>
              <w:t>II.VII. УСЛОВИЯ ДОГОВОРА</w:t>
            </w:r>
          </w:p>
          <w:p w14:paraId="5A929657" w14:textId="77777777"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lang w:val="en-US"/>
              </w:rPr>
            </w:pPr>
          </w:p>
        </w:tc>
        <w:tc>
          <w:tcPr>
            <w:tcW w:w="1373" w:type="dxa"/>
            <w:vAlign w:val="center"/>
          </w:tcPr>
          <w:p w14:paraId="449E7227" w14:textId="59526C6F" w:rsidR="00FC3717" w:rsidRPr="004C6CBC" w:rsidRDefault="004C6CBC" w:rsidP="00494286">
            <w:pPr>
              <w:tabs>
                <w:tab w:val="left" w:pos="360"/>
                <w:tab w:val="left" w:pos="4646"/>
              </w:tabs>
              <w:suppressAutoHyphens/>
              <w:autoSpaceDE w:val="0"/>
              <w:autoSpaceDN w:val="0"/>
              <w:adjustRightInd w:val="0"/>
              <w:contextualSpacing/>
              <w:mirrorIndents/>
              <w:jc w:val="center"/>
              <w:outlineLvl w:val="0"/>
              <w:rPr>
                <w:b/>
                <w:bCs/>
                <w:sz w:val="22"/>
                <w:szCs w:val="22"/>
              </w:rPr>
            </w:pPr>
            <w:r w:rsidRPr="004C6CBC">
              <w:rPr>
                <w:b/>
                <w:bCs/>
                <w:sz w:val="22"/>
                <w:szCs w:val="22"/>
              </w:rPr>
              <w:t>40</w:t>
            </w:r>
          </w:p>
        </w:tc>
      </w:tr>
      <w:tr w:rsidR="00FC3717" w:rsidRPr="00846CFA" w14:paraId="1741C4B1" w14:textId="77777777" w:rsidTr="004C6CBC">
        <w:tc>
          <w:tcPr>
            <w:tcW w:w="8691" w:type="dxa"/>
            <w:vAlign w:val="center"/>
          </w:tcPr>
          <w:p w14:paraId="4FC803E4" w14:textId="77777777"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846CFA">
              <w:rPr>
                <w:b/>
                <w:bCs/>
                <w:sz w:val="22"/>
                <w:szCs w:val="22"/>
              </w:rPr>
              <w:t>II.VIII. ОСОБЕННОСТИ ОСУЩЕСТВЛЕНИЯ АУКЦИОНА В ЭЛЕКТРОННОЙ ФОРМЕ, С УЧАСТИЕМ КОЛЛЕКТИВНЫХ УЧАСТНИКОВ</w:t>
            </w:r>
          </w:p>
          <w:p w14:paraId="29247721" w14:textId="434EEF18" w:rsidR="00FC3717" w:rsidRPr="00846CFA" w:rsidRDefault="00FC3717" w:rsidP="00494286">
            <w:pPr>
              <w:tabs>
                <w:tab w:val="left" w:pos="360"/>
                <w:tab w:val="left" w:pos="4646"/>
              </w:tabs>
              <w:suppressAutoHyphens/>
              <w:autoSpaceDE w:val="0"/>
              <w:autoSpaceDN w:val="0"/>
              <w:adjustRightInd w:val="0"/>
              <w:contextualSpacing/>
              <w:mirrorIndents/>
              <w:outlineLvl w:val="0"/>
              <w:rPr>
                <w:b/>
                <w:bCs/>
              </w:rPr>
            </w:pPr>
          </w:p>
        </w:tc>
        <w:tc>
          <w:tcPr>
            <w:tcW w:w="1373" w:type="dxa"/>
            <w:vAlign w:val="center"/>
          </w:tcPr>
          <w:p w14:paraId="76FB06D3" w14:textId="55FE708E" w:rsidR="00FC3717" w:rsidRPr="004C6CBC" w:rsidRDefault="004C6CBC" w:rsidP="004C6CBC">
            <w:pPr>
              <w:tabs>
                <w:tab w:val="left" w:pos="360"/>
                <w:tab w:val="left" w:pos="4646"/>
              </w:tabs>
              <w:suppressAutoHyphens/>
              <w:autoSpaceDE w:val="0"/>
              <w:autoSpaceDN w:val="0"/>
              <w:adjustRightInd w:val="0"/>
              <w:contextualSpacing/>
              <w:mirrorIndents/>
              <w:jc w:val="center"/>
              <w:outlineLvl w:val="0"/>
              <w:rPr>
                <w:b/>
                <w:bCs/>
              </w:rPr>
            </w:pPr>
            <w:r w:rsidRPr="004C6CBC">
              <w:rPr>
                <w:b/>
                <w:bCs/>
              </w:rPr>
              <w:t>45</w:t>
            </w:r>
          </w:p>
        </w:tc>
      </w:tr>
      <w:tr w:rsidR="00FC3717" w:rsidRPr="00846CFA" w14:paraId="3C32560E" w14:textId="77777777" w:rsidTr="004C6CBC">
        <w:tc>
          <w:tcPr>
            <w:tcW w:w="8691" w:type="dxa"/>
            <w:vAlign w:val="center"/>
          </w:tcPr>
          <w:p w14:paraId="00FFFBFD" w14:textId="77777777" w:rsidR="00FC3717"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846CFA">
              <w:rPr>
                <w:b/>
                <w:bCs/>
                <w:sz w:val="22"/>
                <w:szCs w:val="22"/>
              </w:rPr>
              <w:t xml:space="preserve">III. </w:t>
            </w:r>
            <w:r w:rsidR="00692475" w:rsidRPr="00692475">
              <w:rPr>
                <w:b/>
                <w:bCs/>
                <w:sz w:val="22"/>
                <w:szCs w:val="22"/>
              </w:rPr>
              <w:t>ОБОСНОВАНИЕ НАЧАЛЬНОЙ (МАКСИМАЛЬНОЙ) ЦЕНЫ ДОГОВОРА</w:t>
            </w:r>
          </w:p>
          <w:p w14:paraId="21847700" w14:textId="41E9BFEE" w:rsidR="00692475" w:rsidRPr="00846CFA" w:rsidRDefault="00692475" w:rsidP="00494286">
            <w:pPr>
              <w:tabs>
                <w:tab w:val="left" w:pos="360"/>
                <w:tab w:val="left" w:pos="4646"/>
              </w:tabs>
              <w:suppressAutoHyphens/>
              <w:autoSpaceDE w:val="0"/>
              <w:autoSpaceDN w:val="0"/>
              <w:adjustRightInd w:val="0"/>
              <w:contextualSpacing/>
              <w:mirrorIndents/>
              <w:outlineLvl w:val="0"/>
              <w:rPr>
                <w:b/>
                <w:bCs/>
                <w:sz w:val="22"/>
                <w:szCs w:val="22"/>
              </w:rPr>
            </w:pPr>
          </w:p>
        </w:tc>
        <w:tc>
          <w:tcPr>
            <w:tcW w:w="1373" w:type="dxa"/>
            <w:vAlign w:val="center"/>
          </w:tcPr>
          <w:p w14:paraId="71D6100A" w14:textId="0B187ECE" w:rsidR="00FC3717" w:rsidRPr="004C6CBC" w:rsidRDefault="004C6CBC" w:rsidP="004C6CBC">
            <w:pPr>
              <w:tabs>
                <w:tab w:val="left" w:pos="360"/>
                <w:tab w:val="left" w:pos="4646"/>
              </w:tabs>
              <w:suppressAutoHyphens/>
              <w:autoSpaceDE w:val="0"/>
              <w:autoSpaceDN w:val="0"/>
              <w:adjustRightInd w:val="0"/>
              <w:contextualSpacing/>
              <w:mirrorIndents/>
              <w:jc w:val="center"/>
              <w:outlineLvl w:val="0"/>
              <w:rPr>
                <w:b/>
                <w:bCs/>
                <w:sz w:val="22"/>
                <w:szCs w:val="22"/>
              </w:rPr>
            </w:pPr>
            <w:r w:rsidRPr="004C6CBC">
              <w:rPr>
                <w:b/>
                <w:bCs/>
                <w:sz w:val="22"/>
                <w:szCs w:val="22"/>
              </w:rPr>
              <w:t>48</w:t>
            </w:r>
          </w:p>
        </w:tc>
      </w:tr>
      <w:tr w:rsidR="00FC3717" w:rsidRPr="00846CFA" w14:paraId="6EE8272E" w14:textId="77777777" w:rsidTr="004C6CBC">
        <w:tc>
          <w:tcPr>
            <w:tcW w:w="8691" w:type="dxa"/>
            <w:vAlign w:val="center"/>
          </w:tcPr>
          <w:p w14:paraId="3DCA4E90" w14:textId="77777777"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846CFA">
              <w:rPr>
                <w:b/>
                <w:bCs/>
                <w:sz w:val="22"/>
                <w:szCs w:val="22"/>
              </w:rPr>
              <w:t>IV.ТЕХНИЧЕСКОЕ ЗАДАНИЕ</w:t>
            </w:r>
          </w:p>
          <w:p w14:paraId="1534CF8B" w14:textId="77777777"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p>
        </w:tc>
        <w:tc>
          <w:tcPr>
            <w:tcW w:w="1373" w:type="dxa"/>
            <w:vAlign w:val="center"/>
          </w:tcPr>
          <w:p w14:paraId="06FB39E1" w14:textId="0221DDBD" w:rsidR="00FC3717" w:rsidRPr="004C6CBC" w:rsidRDefault="004C6CBC" w:rsidP="004C6CBC">
            <w:pPr>
              <w:tabs>
                <w:tab w:val="left" w:pos="360"/>
                <w:tab w:val="left" w:pos="4646"/>
              </w:tabs>
              <w:suppressAutoHyphens/>
              <w:autoSpaceDE w:val="0"/>
              <w:autoSpaceDN w:val="0"/>
              <w:adjustRightInd w:val="0"/>
              <w:contextualSpacing/>
              <w:mirrorIndents/>
              <w:jc w:val="center"/>
              <w:outlineLvl w:val="0"/>
              <w:rPr>
                <w:b/>
                <w:bCs/>
                <w:sz w:val="22"/>
                <w:szCs w:val="22"/>
              </w:rPr>
            </w:pPr>
            <w:r w:rsidRPr="004C6CBC">
              <w:rPr>
                <w:b/>
                <w:bCs/>
                <w:sz w:val="22"/>
                <w:szCs w:val="22"/>
              </w:rPr>
              <w:t>50</w:t>
            </w:r>
          </w:p>
        </w:tc>
      </w:tr>
      <w:tr w:rsidR="00FC3717" w:rsidRPr="00846CFA" w14:paraId="31E163F5" w14:textId="77777777" w:rsidTr="004C6CBC">
        <w:tc>
          <w:tcPr>
            <w:tcW w:w="8691" w:type="dxa"/>
            <w:vAlign w:val="center"/>
          </w:tcPr>
          <w:p w14:paraId="5B3403A0" w14:textId="77777777"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846CFA">
              <w:rPr>
                <w:b/>
                <w:bCs/>
                <w:sz w:val="22"/>
                <w:szCs w:val="22"/>
              </w:rPr>
              <w:t>V.</w:t>
            </w:r>
            <w:r w:rsidRPr="00846CFA">
              <w:rPr>
                <w:b/>
                <w:bCs/>
                <w:sz w:val="22"/>
                <w:szCs w:val="22"/>
              </w:rPr>
              <w:tab/>
              <w:t>ПРОЕКТ ДОГОВОРА</w:t>
            </w:r>
          </w:p>
          <w:p w14:paraId="757BEAF6" w14:textId="77777777"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p>
        </w:tc>
        <w:tc>
          <w:tcPr>
            <w:tcW w:w="1373" w:type="dxa"/>
            <w:vAlign w:val="center"/>
          </w:tcPr>
          <w:p w14:paraId="2DF1D767" w14:textId="1FBF41D7" w:rsidR="00FC3717" w:rsidRPr="004C6CBC" w:rsidRDefault="00FC3717" w:rsidP="004C6CBC">
            <w:pPr>
              <w:tabs>
                <w:tab w:val="left" w:pos="360"/>
                <w:tab w:val="left" w:pos="4646"/>
              </w:tabs>
              <w:suppressAutoHyphens/>
              <w:autoSpaceDE w:val="0"/>
              <w:autoSpaceDN w:val="0"/>
              <w:adjustRightInd w:val="0"/>
              <w:contextualSpacing/>
              <w:mirrorIndents/>
              <w:jc w:val="center"/>
              <w:outlineLvl w:val="0"/>
              <w:rPr>
                <w:b/>
                <w:bCs/>
                <w:sz w:val="22"/>
                <w:szCs w:val="22"/>
              </w:rPr>
            </w:pPr>
            <w:r w:rsidRPr="004C6CBC">
              <w:rPr>
                <w:b/>
                <w:bCs/>
                <w:sz w:val="22"/>
                <w:szCs w:val="22"/>
              </w:rPr>
              <w:t>5</w:t>
            </w:r>
            <w:r w:rsidR="004C6CBC" w:rsidRPr="004C6CBC">
              <w:rPr>
                <w:b/>
                <w:bCs/>
                <w:sz w:val="22"/>
                <w:szCs w:val="22"/>
              </w:rPr>
              <w:t>2</w:t>
            </w:r>
          </w:p>
        </w:tc>
      </w:tr>
      <w:tr w:rsidR="00FC3717" w:rsidRPr="00846CFA" w14:paraId="476A591B" w14:textId="77777777" w:rsidTr="00494286">
        <w:tc>
          <w:tcPr>
            <w:tcW w:w="8691" w:type="dxa"/>
            <w:vAlign w:val="center"/>
          </w:tcPr>
          <w:p w14:paraId="2EC48A2B" w14:textId="77777777"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r w:rsidRPr="00846CFA">
              <w:rPr>
                <w:b/>
                <w:bCs/>
                <w:sz w:val="22"/>
                <w:szCs w:val="22"/>
              </w:rPr>
              <w:t>VI. ОБРАЗЦЫ ФОРМ ДЛЯ ЗАПОЛНЕНИЯ ЗАЯВКИ УЧАСТНИКАМИ ЗАКУПКИ</w:t>
            </w:r>
          </w:p>
          <w:p w14:paraId="44F55722" w14:textId="77777777" w:rsidR="00FC3717" w:rsidRPr="00846CFA" w:rsidRDefault="00FC3717" w:rsidP="00494286">
            <w:pPr>
              <w:tabs>
                <w:tab w:val="left" w:pos="360"/>
                <w:tab w:val="left" w:pos="4646"/>
              </w:tabs>
              <w:suppressAutoHyphens/>
              <w:autoSpaceDE w:val="0"/>
              <w:autoSpaceDN w:val="0"/>
              <w:adjustRightInd w:val="0"/>
              <w:contextualSpacing/>
              <w:mirrorIndents/>
              <w:outlineLvl w:val="0"/>
              <w:rPr>
                <w:b/>
                <w:bCs/>
                <w:sz w:val="22"/>
                <w:szCs w:val="22"/>
              </w:rPr>
            </w:pPr>
          </w:p>
        </w:tc>
        <w:tc>
          <w:tcPr>
            <w:tcW w:w="1373" w:type="dxa"/>
            <w:vAlign w:val="center"/>
          </w:tcPr>
          <w:p w14:paraId="131C8015" w14:textId="77777777" w:rsidR="00FC3717" w:rsidRPr="004C6CBC" w:rsidRDefault="00FC3717" w:rsidP="00494286">
            <w:pPr>
              <w:tabs>
                <w:tab w:val="left" w:pos="360"/>
                <w:tab w:val="left" w:pos="4646"/>
              </w:tabs>
              <w:suppressAutoHyphens/>
              <w:autoSpaceDE w:val="0"/>
              <w:autoSpaceDN w:val="0"/>
              <w:adjustRightInd w:val="0"/>
              <w:contextualSpacing/>
              <w:mirrorIndents/>
              <w:jc w:val="center"/>
              <w:outlineLvl w:val="0"/>
              <w:rPr>
                <w:b/>
                <w:bCs/>
                <w:sz w:val="22"/>
                <w:szCs w:val="22"/>
              </w:rPr>
            </w:pPr>
            <w:r w:rsidRPr="004C6CBC">
              <w:rPr>
                <w:b/>
                <w:bCs/>
                <w:sz w:val="22"/>
                <w:szCs w:val="22"/>
              </w:rPr>
              <w:t>63</w:t>
            </w:r>
          </w:p>
        </w:tc>
      </w:tr>
    </w:tbl>
    <w:p w14:paraId="215594FE" w14:textId="31922486" w:rsidR="00FC3717" w:rsidRPr="00846CFA" w:rsidRDefault="00FC3717" w:rsidP="00FC3717">
      <w:pPr>
        <w:tabs>
          <w:tab w:val="left" w:pos="1547"/>
        </w:tabs>
        <w:rPr>
          <w:rStyle w:val="aa"/>
          <w:rFonts w:ascii="Times New Roman" w:eastAsia="Times New Roman" w:hAnsi="Times New Roman" w:cs="Times New Roman"/>
          <w:b/>
          <w:bCs/>
          <w:caps/>
          <w:noProof/>
          <w:kern w:val="2"/>
          <w:sz w:val="24"/>
          <w:szCs w:val="24"/>
          <w:lang w:val="x-none" w:eastAsia="ar-SA"/>
        </w:rPr>
      </w:pPr>
    </w:p>
    <w:p w14:paraId="75F0BE77" w14:textId="77777777" w:rsidR="00FC3717" w:rsidRPr="00846CFA" w:rsidRDefault="00FC3717" w:rsidP="00FC3717">
      <w:pPr>
        <w:rPr>
          <w:rStyle w:val="aa"/>
          <w:rFonts w:ascii="Times New Roman" w:eastAsia="Times New Roman" w:hAnsi="Times New Roman" w:cs="Times New Roman"/>
          <w:b/>
          <w:bCs/>
          <w:caps/>
          <w:noProof/>
          <w:kern w:val="2"/>
          <w:sz w:val="24"/>
          <w:szCs w:val="24"/>
          <w:lang w:val="x-none" w:eastAsia="ar-SA"/>
        </w:rPr>
      </w:pPr>
    </w:p>
    <w:p w14:paraId="3CC3AAF4" w14:textId="77777777" w:rsidR="00FC3717" w:rsidRPr="00846CFA" w:rsidRDefault="00FC3717" w:rsidP="00FC3717">
      <w:pPr>
        <w:rPr>
          <w:rFonts w:ascii="Times New Roman" w:hAnsi="Times New Roman" w:cs="Times New Roman"/>
          <w:lang w:val="x-none" w:eastAsia="ru-RU"/>
        </w:rPr>
        <w:sectPr w:rsidR="00FC3717" w:rsidRPr="00846CFA" w:rsidSect="00447EE7">
          <w:footerReference w:type="default" r:id="rId8"/>
          <w:footerReference w:type="first" r:id="rId9"/>
          <w:pgSz w:w="11906" w:h="16838"/>
          <w:pgMar w:top="851" w:right="424" w:bottom="709" w:left="1418" w:header="720" w:footer="720" w:gutter="0"/>
          <w:cols w:space="720"/>
        </w:sectPr>
      </w:pPr>
    </w:p>
    <w:p w14:paraId="3982158D" w14:textId="77777777" w:rsidR="00D52778" w:rsidRPr="00846CFA" w:rsidRDefault="00D52778" w:rsidP="00676B34">
      <w:pPr>
        <w:tabs>
          <w:tab w:val="left" w:pos="4646"/>
        </w:tabs>
        <w:suppressAutoHyphens/>
        <w:autoSpaceDE w:val="0"/>
        <w:autoSpaceDN w:val="0"/>
        <w:adjustRightInd w:val="0"/>
        <w:spacing w:after="0" w:line="240" w:lineRule="auto"/>
        <w:ind w:hanging="284"/>
        <w:outlineLvl w:val="0"/>
        <w:rPr>
          <w:rFonts w:ascii="Times New Roman" w:eastAsia="Times New Roman" w:hAnsi="Times New Roman" w:cs="Times New Roman"/>
          <w:b/>
          <w:bCs/>
          <w:sz w:val="24"/>
          <w:szCs w:val="24"/>
          <w:lang w:eastAsia="ru-RU"/>
        </w:rPr>
      </w:pPr>
    </w:p>
    <w:p w14:paraId="4E81A3EE" w14:textId="56757EE8" w:rsidR="000D54E3" w:rsidRPr="00846CFA" w:rsidRDefault="000D54E3" w:rsidP="00494286">
      <w:pPr>
        <w:numPr>
          <w:ilvl w:val="1"/>
          <w:numId w:val="12"/>
        </w:numPr>
        <w:tabs>
          <w:tab w:val="left" w:pos="4646"/>
        </w:tabs>
        <w:suppressAutoHyphens/>
        <w:autoSpaceDE w:val="0"/>
        <w:autoSpaceDN w:val="0"/>
        <w:adjustRightInd w:val="0"/>
        <w:spacing w:after="0" w:line="240" w:lineRule="auto"/>
        <w:ind w:left="-284" w:firstLine="0"/>
        <w:jc w:val="center"/>
        <w:outlineLvl w:val="0"/>
        <w:rPr>
          <w:rFonts w:ascii="Times New Roman" w:eastAsia="Times New Roman" w:hAnsi="Times New Roman" w:cs="Times New Roman"/>
          <w:b/>
          <w:bCs/>
          <w:sz w:val="24"/>
          <w:szCs w:val="24"/>
          <w:lang w:eastAsia="ru-RU"/>
        </w:rPr>
      </w:pPr>
      <w:r w:rsidRPr="00846CFA">
        <w:rPr>
          <w:rFonts w:ascii="Times New Roman" w:eastAsia="Times New Roman" w:hAnsi="Times New Roman" w:cs="Times New Roman"/>
          <w:b/>
          <w:bCs/>
          <w:iCs/>
          <w:caps/>
          <w:smallCaps/>
          <w:sz w:val="24"/>
          <w:szCs w:val="24"/>
          <w:lang w:eastAsia="ru-RU"/>
        </w:rPr>
        <w:t xml:space="preserve"> </w:t>
      </w:r>
      <w:bookmarkStart w:id="4" w:name="_Toc157864519"/>
      <w:r w:rsidRPr="00846CFA">
        <w:rPr>
          <w:rFonts w:ascii="Times New Roman" w:eastAsia="Times New Roman" w:hAnsi="Times New Roman" w:cs="Times New Roman"/>
          <w:b/>
          <w:bCs/>
          <w:iCs/>
          <w:caps/>
          <w:smallCaps/>
          <w:sz w:val="24"/>
          <w:szCs w:val="24"/>
          <w:lang w:eastAsia="ru-RU"/>
        </w:rPr>
        <w:t xml:space="preserve">ИНФОРМАЦИЯ О СРОКАХ ПРОВЕДЕНИЯ </w:t>
      </w:r>
      <w:r w:rsidR="00996EF6" w:rsidRPr="00846CFA">
        <w:rPr>
          <w:rFonts w:ascii="Times New Roman" w:eastAsia="Times New Roman" w:hAnsi="Times New Roman" w:cs="Times New Roman"/>
          <w:b/>
          <w:bCs/>
          <w:iCs/>
          <w:caps/>
          <w:smallCaps/>
          <w:sz w:val="24"/>
          <w:szCs w:val="24"/>
          <w:lang w:eastAsia="ru-RU"/>
        </w:rPr>
        <w:t>АУКЦИОН</w:t>
      </w:r>
      <w:r w:rsidR="00B50288" w:rsidRPr="00846CFA">
        <w:rPr>
          <w:rFonts w:ascii="Times New Roman" w:eastAsia="Times New Roman" w:hAnsi="Times New Roman" w:cs="Times New Roman"/>
          <w:b/>
          <w:bCs/>
          <w:iCs/>
          <w:caps/>
          <w:smallCaps/>
          <w:sz w:val="24"/>
          <w:szCs w:val="24"/>
          <w:lang w:eastAsia="ru-RU"/>
        </w:rPr>
        <w:t>А В ЭЛЕКТРОННОЙ ФОРМЕ</w:t>
      </w:r>
      <w:bookmarkEnd w:id="4"/>
    </w:p>
    <w:p w14:paraId="5E7AB5E7" w14:textId="77777777" w:rsidR="00B50288" w:rsidRPr="00846CFA" w:rsidRDefault="00B50288" w:rsidP="00FD731E">
      <w:pPr>
        <w:tabs>
          <w:tab w:val="left" w:pos="360"/>
          <w:tab w:val="left" w:pos="4646"/>
        </w:tabs>
        <w:suppressAutoHyphens/>
        <w:autoSpaceDE w:val="0"/>
        <w:autoSpaceDN w:val="0"/>
        <w:adjustRightInd w:val="0"/>
        <w:spacing w:after="0" w:line="240" w:lineRule="auto"/>
        <w:ind w:left="1287"/>
        <w:outlineLvl w:val="0"/>
        <w:rPr>
          <w:rFonts w:ascii="Times New Roman" w:eastAsia="Times New Roman" w:hAnsi="Times New Roman" w:cs="Times New Roman"/>
          <w:b/>
          <w:bCs/>
          <w:sz w:val="24"/>
          <w:szCs w:val="24"/>
          <w:lang w:eastAsia="ru-RU"/>
        </w:rPr>
      </w:pPr>
    </w:p>
    <w:p w14:paraId="219862B6" w14:textId="0960C4CA" w:rsidR="002B3BDE" w:rsidRPr="00846CFA" w:rsidRDefault="002B3BDE" w:rsidP="00676B34">
      <w:pPr>
        <w:tabs>
          <w:tab w:val="left" w:pos="708"/>
        </w:tabs>
        <w:suppressAutoHyphens/>
        <w:autoSpaceDE w:val="0"/>
        <w:spacing w:after="0" w:line="240" w:lineRule="auto"/>
        <w:ind w:left="-284" w:firstLine="993"/>
        <w:contextualSpacing/>
        <w:mirrorIndents/>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bCs/>
          <w:sz w:val="24"/>
          <w:szCs w:val="24"/>
          <w:lang w:eastAsia="ar-SA"/>
        </w:rPr>
        <w:t>Настоящая аукционная документация (далее по тексту – документация) о проведении аукциона в электронной форме (далее по тексту – аукцион) подготовлена в соответствии с Федеральным законом от 18 июля 2011 года № 223-ФЗ «</w:t>
      </w:r>
      <w:r w:rsidRPr="00846CFA">
        <w:rPr>
          <w:rFonts w:ascii="Times New Roman" w:eastAsia="Times New Roman" w:hAnsi="Times New Roman" w:cs="Times New Roman"/>
          <w:sz w:val="24"/>
          <w:szCs w:val="24"/>
          <w:lang w:eastAsia="ar-SA"/>
        </w:rPr>
        <w:t>О закупках товаров, работ, услуг отдельными видами юридических лиц » (далее по тексту – Федеральный закон № 223-ФЗ)</w:t>
      </w:r>
      <w:r w:rsidRPr="00846CFA">
        <w:rPr>
          <w:rFonts w:ascii="Times New Roman" w:eastAsia="Calibri" w:hAnsi="Times New Roman" w:cs="Times New Roman"/>
          <w:sz w:val="24"/>
          <w:szCs w:val="24"/>
        </w:rPr>
        <w:t>, Положением о закупках товаров, работ, услуг Государственного унитарного предприятия Республики Крым «</w:t>
      </w:r>
      <w:proofErr w:type="spellStart"/>
      <w:r w:rsidRPr="00846CFA">
        <w:rPr>
          <w:rFonts w:ascii="Times New Roman" w:eastAsia="Calibri" w:hAnsi="Times New Roman" w:cs="Times New Roman"/>
          <w:sz w:val="24"/>
          <w:szCs w:val="24"/>
        </w:rPr>
        <w:t>Крымгазсети</w:t>
      </w:r>
      <w:proofErr w:type="spellEnd"/>
      <w:r w:rsidRPr="00846CFA">
        <w:rPr>
          <w:rFonts w:ascii="Times New Roman" w:eastAsia="Calibri" w:hAnsi="Times New Roman" w:cs="Times New Roman"/>
          <w:sz w:val="24"/>
          <w:szCs w:val="24"/>
        </w:rPr>
        <w:t>», утвержденным приказом ГУП РК «</w:t>
      </w:r>
      <w:proofErr w:type="spellStart"/>
      <w:r w:rsidRPr="00846CFA">
        <w:rPr>
          <w:rFonts w:ascii="Times New Roman" w:eastAsia="Calibri" w:hAnsi="Times New Roman" w:cs="Times New Roman"/>
          <w:sz w:val="24"/>
          <w:szCs w:val="24"/>
        </w:rPr>
        <w:t>Крымгазсети</w:t>
      </w:r>
      <w:proofErr w:type="spellEnd"/>
      <w:r w:rsidRPr="00846CFA">
        <w:rPr>
          <w:rFonts w:ascii="Times New Roman" w:eastAsia="Calibri" w:hAnsi="Times New Roman" w:cs="Times New Roman"/>
          <w:sz w:val="24"/>
          <w:szCs w:val="24"/>
        </w:rPr>
        <w:t>» № 00358 от 14.05.2026г. (с изменениями) (далее – Положение).</w:t>
      </w:r>
    </w:p>
    <w:p w14:paraId="5C1EAD34" w14:textId="77777777" w:rsidR="000D54E3" w:rsidRPr="00846CFA" w:rsidRDefault="000D54E3" w:rsidP="00FD731E">
      <w:pPr>
        <w:tabs>
          <w:tab w:val="left" w:pos="708"/>
        </w:tabs>
        <w:suppressAutoHyphens/>
        <w:autoSpaceDE w:val="0"/>
        <w:spacing w:after="0" w:line="240" w:lineRule="auto"/>
        <w:ind w:firstLine="284"/>
        <w:jc w:val="both"/>
        <w:rPr>
          <w:rFonts w:ascii="Times New Roman" w:eastAsia="Times New Roman" w:hAnsi="Times New Roman" w:cs="Times New Roman"/>
          <w:sz w:val="24"/>
          <w:szCs w:val="24"/>
          <w:lang w:eastAsia="ar-SA"/>
        </w:rPr>
      </w:pPr>
    </w:p>
    <w:tbl>
      <w:tblPr>
        <w:tblW w:w="10207" w:type="dxa"/>
        <w:tblInd w:w="-289" w:type="dxa"/>
        <w:tblLayout w:type="fixed"/>
        <w:tblLook w:val="04A0" w:firstRow="1" w:lastRow="0" w:firstColumn="1" w:lastColumn="0" w:noHBand="0" w:noVBand="1"/>
      </w:tblPr>
      <w:tblGrid>
        <w:gridCol w:w="993"/>
        <w:gridCol w:w="3544"/>
        <w:gridCol w:w="5670"/>
      </w:tblGrid>
      <w:tr w:rsidR="000D54E3" w:rsidRPr="00846CFA" w14:paraId="2B28D7A5" w14:textId="77777777" w:rsidTr="00494286">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FE77D82" w14:textId="77777777" w:rsidR="000D54E3" w:rsidRPr="00846CFA" w:rsidRDefault="00DA511A" w:rsidP="00FD731E">
            <w:pPr>
              <w:spacing w:after="60" w:line="240" w:lineRule="auto"/>
              <w:jc w:val="center"/>
              <w:rPr>
                <w:rFonts w:ascii="Times New Roman" w:eastAsia="Times New Roman" w:hAnsi="Times New Roman" w:cs="Times New Roman"/>
                <w:b/>
                <w:sz w:val="24"/>
                <w:szCs w:val="24"/>
                <w:lang w:eastAsia="ar-SA"/>
              </w:rPr>
            </w:pPr>
            <w:r w:rsidRPr="00846CFA">
              <w:rPr>
                <w:rFonts w:ascii="Times New Roman" w:eastAsia="Times New Roman" w:hAnsi="Times New Roman" w:cs="Times New Roman"/>
                <w:b/>
                <w:sz w:val="24"/>
                <w:szCs w:val="24"/>
                <w:lang w:eastAsia="ar-SA"/>
              </w:rPr>
              <w:t>№ п/п</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EC6A0FF" w14:textId="77777777" w:rsidR="000D54E3" w:rsidRPr="00846CFA" w:rsidRDefault="000D54E3" w:rsidP="00FD731E">
            <w:pPr>
              <w:keepNext/>
              <w:keepLines/>
              <w:widowControl w:val="0"/>
              <w:suppressLineNumbers/>
              <w:suppressAutoHyphens/>
              <w:spacing w:after="0" w:line="240" w:lineRule="auto"/>
              <w:jc w:val="center"/>
              <w:rPr>
                <w:rFonts w:ascii="Times New Roman" w:eastAsia="Times New Roman" w:hAnsi="Times New Roman" w:cs="Times New Roman"/>
                <w:b/>
                <w:sz w:val="24"/>
                <w:szCs w:val="24"/>
                <w:lang w:eastAsia="ar-SA"/>
              </w:rPr>
            </w:pPr>
            <w:r w:rsidRPr="00846CFA">
              <w:rPr>
                <w:rFonts w:ascii="Times New Roman" w:eastAsia="Times New Roman" w:hAnsi="Times New Roman" w:cs="Times New Roman"/>
                <w:b/>
                <w:sz w:val="24"/>
                <w:szCs w:val="24"/>
                <w:lang w:eastAsia="ar-SA"/>
              </w:rPr>
              <w:t>Наименование</w:t>
            </w:r>
          </w:p>
        </w:tc>
        <w:tc>
          <w:tcPr>
            <w:tcW w:w="567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51B1606" w14:textId="77777777" w:rsidR="000D54E3" w:rsidRPr="00846CFA" w:rsidRDefault="000D54E3" w:rsidP="00FD731E">
            <w:pPr>
              <w:keepNext/>
              <w:keepLines/>
              <w:widowControl w:val="0"/>
              <w:suppressLineNumbers/>
              <w:suppressAutoHyphens/>
              <w:spacing w:after="0" w:line="240" w:lineRule="auto"/>
              <w:jc w:val="center"/>
              <w:rPr>
                <w:rFonts w:ascii="Times New Roman" w:eastAsia="Times New Roman" w:hAnsi="Times New Roman" w:cs="Times New Roman"/>
                <w:b/>
                <w:sz w:val="24"/>
                <w:szCs w:val="24"/>
                <w:lang w:eastAsia="ar-SA"/>
              </w:rPr>
            </w:pPr>
            <w:r w:rsidRPr="00846CFA">
              <w:rPr>
                <w:rFonts w:ascii="Times New Roman" w:eastAsia="Times New Roman" w:hAnsi="Times New Roman" w:cs="Times New Roman"/>
                <w:b/>
                <w:sz w:val="24"/>
                <w:szCs w:val="24"/>
                <w:lang w:eastAsia="ar-SA"/>
              </w:rPr>
              <w:t>Информация</w:t>
            </w:r>
          </w:p>
        </w:tc>
      </w:tr>
      <w:tr w:rsidR="000D54E3" w:rsidRPr="00846CFA" w14:paraId="5A577C41" w14:textId="77777777" w:rsidTr="00494286">
        <w:tc>
          <w:tcPr>
            <w:tcW w:w="993" w:type="dxa"/>
            <w:tcBorders>
              <w:top w:val="single" w:sz="4" w:space="0" w:color="auto"/>
              <w:left w:val="single" w:sz="4" w:space="0" w:color="auto"/>
              <w:bottom w:val="single" w:sz="4" w:space="0" w:color="auto"/>
              <w:right w:val="single" w:sz="4" w:space="0" w:color="auto"/>
            </w:tcBorders>
          </w:tcPr>
          <w:p w14:paraId="58E5AB55" w14:textId="77777777" w:rsidR="000D54E3" w:rsidRPr="00846CFA" w:rsidRDefault="000D54E3" w:rsidP="00FD731E">
            <w:pPr>
              <w:numPr>
                <w:ilvl w:val="0"/>
                <w:numId w:val="13"/>
              </w:numPr>
              <w:suppressAutoHyphens/>
              <w:spacing w:after="60" w:line="240" w:lineRule="auto"/>
              <w:jc w:val="center"/>
              <w:rPr>
                <w:rFonts w:ascii="Times New Roman" w:eastAsia="Times New Roman" w:hAnsi="Times New Roman" w:cs="Times New Roman"/>
                <w:b/>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hideMark/>
          </w:tcPr>
          <w:p w14:paraId="7DEAC646" w14:textId="642ABF9B" w:rsidR="000D54E3" w:rsidRPr="00846CFA" w:rsidRDefault="000D54E3" w:rsidP="003B36B1">
            <w:pPr>
              <w:keepNext/>
              <w:keepLines/>
              <w:widowControl w:val="0"/>
              <w:suppressLineNumbers/>
              <w:suppressAutoHyphens/>
              <w:spacing w:after="0" w:line="240" w:lineRule="auto"/>
              <w:jc w:val="both"/>
              <w:rPr>
                <w:rFonts w:ascii="Times New Roman" w:eastAsia="Times New Roman" w:hAnsi="Times New Roman" w:cs="Times New Roman"/>
                <w:bCs/>
                <w:color w:val="000000"/>
                <w:sz w:val="24"/>
                <w:szCs w:val="24"/>
                <w:lang w:eastAsia="ar-SA"/>
              </w:rPr>
            </w:pPr>
            <w:r w:rsidRPr="00846CFA">
              <w:rPr>
                <w:rFonts w:ascii="Times New Roman" w:eastAsia="Times New Roman" w:hAnsi="Times New Roman" w:cs="Times New Roman"/>
                <w:bCs/>
                <w:color w:val="000000"/>
                <w:sz w:val="24"/>
                <w:szCs w:val="24"/>
                <w:lang w:eastAsia="ar-SA"/>
              </w:rPr>
              <w:t xml:space="preserve">Дата размещения извещения и </w:t>
            </w:r>
            <w:r w:rsidR="00D45AE3">
              <w:rPr>
                <w:rFonts w:ascii="Times New Roman" w:eastAsia="Times New Roman" w:hAnsi="Times New Roman" w:cs="Times New Roman"/>
                <w:sz w:val="24"/>
                <w:szCs w:val="24"/>
              </w:rPr>
              <w:t>документации о конкурентной закупке</w:t>
            </w:r>
            <w:r w:rsidR="00996EF6" w:rsidRPr="00846CFA">
              <w:rPr>
                <w:rFonts w:ascii="Times New Roman" w:eastAsia="Times New Roman" w:hAnsi="Times New Roman" w:cs="Times New Roman"/>
                <w:bCs/>
                <w:color w:val="000000"/>
                <w:sz w:val="24"/>
                <w:szCs w:val="24"/>
                <w:lang w:eastAsia="ar-SA"/>
              </w:rPr>
              <w:t>.</w:t>
            </w:r>
          </w:p>
        </w:tc>
        <w:tc>
          <w:tcPr>
            <w:tcW w:w="5670" w:type="dxa"/>
            <w:tcBorders>
              <w:top w:val="single" w:sz="4" w:space="0" w:color="auto"/>
              <w:left w:val="single" w:sz="4" w:space="0" w:color="auto"/>
              <w:bottom w:val="single" w:sz="4" w:space="0" w:color="auto"/>
              <w:right w:val="single" w:sz="4" w:space="0" w:color="auto"/>
            </w:tcBorders>
            <w:hideMark/>
          </w:tcPr>
          <w:p w14:paraId="32C568F0" w14:textId="3ADB71A5" w:rsidR="000D54E3" w:rsidRPr="00846CFA" w:rsidRDefault="000D54E3" w:rsidP="00FD731E">
            <w:pPr>
              <w:suppressAutoHyphens/>
              <w:spacing w:after="0" w:line="240" w:lineRule="auto"/>
              <w:rPr>
                <w:rFonts w:ascii="Times New Roman" w:eastAsia="Times New Roman" w:hAnsi="Times New Roman" w:cs="Times New Roman"/>
                <w:b/>
                <w:sz w:val="24"/>
                <w:szCs w:val="24"/>
                <w:lang w:eastAsia="ar-SA"/>
              </w:rPr>
            </w:pPr>
            <w:r w:rsidRPr="00846CFA">
              <w:rPr>
                <w:rFonts w:ascii="Times New Roman" w:eastAsia="Times New Roman" w:hAnsi="Times New Roman" w:cs="Times New Roman"/>
                <w:b/>
                <w:sz w:val="24"/>
                <w:szCs w:val="24"/>
                <w:lang w:eastAsia="ar-SA"/>
              </w:rPr>
              <w:t>«</w:t>
            </w:r>
            <w:r w:rsidR="007F426E" w:rsidRPr="00846CFA">
              <w:rPr>
                <w:rFonts w:ascii="Times New Roman" w:eastAsia="Times New Roman" w:hAnsi="Times New Roman" w:cs="Times New Roman"/>
                <w:b/>
                <w:sz w:val="24"/>
                <w:szCs w:val="24"/>
                <w:lang w:eastAsia="ar-SA"/>
              </w:rPr>
              <w:t>31</w:t>
            </w:r>
            <w:r w:rsidRPr="00846CFA">
              <w:rPr>
                <w:rFonts w:ascii="Times New Roman" w:eastAsia="Times New Roman" w:hAnsi="Times New Roman" w:cs="Times New Roman"/>
                <w:b/>
                <w:sz w:val="24"/>
                <w:szCs w:val="24"/>
                <w:lang w:eastAsia="ar-SA"/>
              </w:rPr>
              <w:t>»</w:t>
            </w:r>
            <w:r w:rsidRPr="00846CFA">
              <w:rPr>
                <w:rFonts w:ascii="Times New Roman" w:eastAsia="Calibri" w:hAnsi="Times New Roman" w:cs="Times New Roman"/>
                <w:b/>
                <w:sz w:val="24"/>
                <w:szCs w:val="24"/>
              </w:rPr>
              <w:t xml:space="preserve"> </w:t>
            </w:r>
            <w:r w:rsidR="007F426E" w:rsidRPr="00846CFA">
              <w:rPr>
                <w:rFonts w:ascii="Times New Roman" w:eastAsia="Calibri" w:hAnsi="Times New Roman" w:cs="Times New Roman"/>
                <w:b/>
                <w:sz w:val="24"/>
                <w:szCs w:val="24"/>
              </w:rPr>
              <w:t>августа</w:t>
            </w:r>
            <w:r w:rsidR="00A25F1E" w:rsidRPr="00846CFA">
              <w:rPr>
                <w:rFonts w:ascii="Times New Roman" w:eastAsia="Calibri" w:hAnsi="Times New Roman" w:cs="Times New Roman"/>
                <w:b/>
                <w:sz w:val="24"/>
                <w:szCs w:val="24"/>
              </w:rPr>
              <w:t xml:space="preserve"> </w:t>
            </w:r>
            <w:r w:rsidR="007F426E" w:rsidRPr="00846CFA">
              <w:rPr>
                <w:rFonts w:ascii="Times New Roman" w:eastAsia="Times New Roman" w:hAnsi="Times New Roman" w:cs="Times New Roman"/>
                <w:b/>
                <w:sz w:val="24"/>
                <w:szCs w:val="24"/>
                <w:lang w:eastAsia="ar-SA"/>
              </w:rPr>
              <w:t>2026</w:t>
            </w:r>
            <w:r w:rsidRPr="00846CFA">
              <w:rPr>
                <w:rFonts w:ascii="Times New Roman" w:eastAsia="Times New Roman" w:hAnsi="Times New Roman" w:cs="Times New Roman"/>
                <w:b/>
                <w:sz w:val="24"/>
                <w:szCs w:val="24"/>
                <w:lang w:eastAsia="ar-SA"/>
              </w:rPr>
              <w:t xml:space="preserve"> года</w:t>
            </w:r>
          </w:p>
        </w:tc>
      </w:tr>
      <w:tr w:rsidR="000D54E3" w:rsidRPr="00846CFA" w14:paraId="0533686A" w14:textId="77777777" w:rsidTr="00494286">
        <w:tc>
          <w:tcPr>
            <w:tcW w:w="993" w:type="dxa"/>
            <w:tcBorders>
              <w:top w:val="single" w:sz="4" w:space="0" w:color="auto"/>
              <w:left w:val="single" w:sz="4" w:space="0" w:color="auto"/>
              <w:bottom w:val="single" w:sz="4" w:space="0" w:color="auto"/>
              <w:right w:val="single" w:sz="4" w:space="0" w:color="auto"/>
            </w:tcBorders>
          </w:tcPr>
          <w:p w14:paraId="6946A4E0" w14:textId="77777777" w:rsidR="000D54E3" w:rsidRPr="00846CFA" w:rsidRDefault="000D54E3" w:rsidP="00FD731E">
            <w:pPr>
              <w:numPr>
                <w:ilvl w:val="0"/>
                <w:numId w:val="13"/>
              </w:numPr>
              <w:suppressAutoHyphens/>
              <w:spacing w:after="60" w:line="240" w:lineRule="auto"/>
              <w:jc w:val="center"/>
              <w:rPr>
                <w:rFonts w:ascii="Times New Roman" w:eastAsia="Times New Roman" w:hAnsi="Times New Roman" w:cs="Times New Roman"/>
                <w:b/>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hideMark/>
          </w:tcPr>
          <w:p w14:paraId="5630085B" w14:textId="3777405E" w:rsidR="000D54E3" w:rsidRPr="00846CFA" w:rsidRDefault="000D54E3" w:rsidP="003B36B1">
            <w:pPr>
              <w:keepNext/>
              <w:keepLines/>
              <w:widowControl w:val="0"/>
              <w:suppressLineNumbers/>
              <w:suppressAutoHyphens/>
              <w:spacing w:after="0" w:line="240" w:lineRule="auto"/>
              <w:jc w:val="both"/>
              <w:rPr>
                <w:rFonts w:ascii="Times New Roman" w:eastAsia="Times New Roman" w:hAnsi="Times New Roman" w:cs="Times New Roman"/>
                <w:bCs/>
                <w:sz w:val="24"/>
                <w:szCs w:val="24"/>
                <w:lang w:eastAsia="ar-SA"/>
              </w:rPr>
            </w:pPr>
            <w:r w:rsidRPr="00846CFA">
              <w:rPr>
                <w:rFonts w:ascii="Times New Roman" w:eastAsia="Times New Roman" w:hAnsi="Times New Roman" w:cs="Times New Roman"/>
                <w:bCs/>
                <w:sz w:val="24"/>
                <w:szCs w:val="24"/>
                <w:lang w:eastAsia="ar-SA"/>
              </w:rPr>
              <w:t xml:space="preserve">Дата и время окончания срока подачи заявок на участие в </w:t>
            </w:r>
            <w:r w:rsidR="00996EF6" w:rsidRPr="00846CFA">
              <w:rPr>
                <w:rFonts w:ascii="Times New Roman" w:eastAsia="Times New Roman" w:hAnsi="Times New Roman" w:cs="Times New Roman"/>
                <w:bCs/>
                <w:sz w:val="24"/>
                <w:szCs w:val="24"/>
                <w:lang w:eastAsia="ar-SA"/>
              </w:rPr>
              <w:t>аукцион</w:t>
            </w:r>
            <w:r w:rsidRPr="00846CFA">
              <w:rPr>
                <w:rFonts w:ascii="Times New Roman" w:eastAsia="Times New Roman" w:hAnsi="Times New Roman" w:cs="Times New Roman"/>
                <w:bCs/>
                <w:sz w:val="24"/>
                <w:szCs w:val="24"/>
                <w:lang w:eastAsia="ar-SA"/>
              </w:rPr>
              <w:t>е в электронной форме</w:t>
            </w:r>
          </w:p>
        </w:tc>
        <w:tc>
          <w:tcPr>
            <w:tcW w:w="5670" w:type="dxa"/>
            <w:tcBorders>
              <w:top w:val="single" w:sz="4" w:space="0" w:color="auto"/>
              <w:left w:val="single" w:sz="4" w:space="0" w:color="auto"/>
              <w:bottom w:val="single" w:sz="4" w:space="0" w:color="auto"/>
              <w:right w:val="single" w:sz="4" w:space="0" w:color="auto"/>
            </w:tcBorders>
          </w:tcPr>
          <w:p w14:paraId="7A292F63" w14:textId="79008B4C" w:rsidR="002B3BDE" w:rsidRPr="00846CFA" w:rsidRDefault="002B3BDE" w:rsidP="002B3BDE">
            <w:pPr>
              <w:suppressAutoHyphens/>
              <w:spacing w:after="0"/>
              <w:contextualSpacing/>
              <w:mirrorIndents/>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Участник закупки, получивший аккредитацию на электронной площадке, вправе подать заявку на участие в аукционе в любое время с момента размещения извещения и документации до:</w:t>
            </w:r>
          </w:p>
          <w:p w14:paraId="368ACB5E" w14:textId="77777777" w:rsidR="002B3BDE" w:rsidRPr="00846CFA" w:rsidRDefault="0084599C" w:rsidP="00FD731E">
            <w:pPr>
              <w:suppressAutoHyphens/>
              <w:spacing w:after="0" w:line="240" w:lineRule="auto"/>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b/>
                <w:sz w:val="24"/>
                <w:szCs w:val="24"/>
                <w:lang w:eastAsia="ar-SA"/>
              </w:rPr>
              <w:t>«</w:t>
            </w:r>
            <w:r w:rsidR="007F426E" w:rsidRPr="00846CFA">
              <w:rPr>
                <w:rFonts w:ascii="Times New Roman" w:eastAsia="Times New Roman" w:hAnsi="Times New Roman" w:cs="Times New Roman"/>
                <w:b/>
                <w:sz w:val="24"/>
                <w:szCs w:val="24"/>
                <w:lang w:eastAsia="ar-SA"/>
              </w:rPr>
              <w:t>16</w:t>
            </w:r>
            <w:r w:rsidRPr="00846CFA">
              <w:rPr>
                <w:rFonts w:ascii="Times New Roman" w:eastAsia="Times New Roman" w:hAnsi="Times New Roman" w:cs="Times New Roman"/>
                <w:b/>
                <w:sz w:val="24"/>
                <w:szCs w:val="24"/>
                <w:lang w:eastAsia="ar-SA"/>
              </w:rPr>
              <w:t>»</w:t>
            </w:r>
            <w:r w:rsidRPr="00846CFA">
              <w:rPr>
                <w:rFonts w:ascii="Times New Roman" w:eastAsia="Calibri" w:hAnsi="Times New Roman" w:cs="Times New Roman"/>
                <w:b/>
                <w:sz w:val="24"/>
                <w:szCs w:val="24"/>
              </w:rPr>
              <w:t xml:space="preserve"> </w:t>
            </w:r>
            <w:r w:rsidR="007F426E" w:rsidRPr="00846CFA">
              <w:rPr>
                <w:rFonts w:ascii="Times New Roman" w:eastAsia="Calibri" w:hAnsi="Times New Roman" w:cs="Times New Roman"/>
                <w:b/>
                <w:sz w:val="24"/>
                <w:szCs w:val="24"/>
              </w:rPr>
              <w:t>сентября</w:t>
            </w:r>
            <w:r w:rsidR="00A25F1E" w:rsidRPr="00846CFA">
              <w:rPr>
                <w:rFonts w:ascii="Times New Roman" w:eastAsia="Calibri" w:hAnsi="Times New Roman" w:cs="Times New Roman"/>
                <w:b/>
                <w:sz w:val="24"/>
                <w:szCs w:val="24"/>
              </w:rPr>
              <w:t xml:space="preserve"> </w:t>
            </w:r>
            <w:r w:rsidR="007F426E" w:rsidRPr="00846CFA">
              <w:rPr>
                <w:rFonts w:ascii="Times New Roman" w:eastAsia="Times New Roman" w:hAnsi="Times New Roman" w:cs="Times New Roman"/>
                <w:b/>
                <w:sz w:val="24"/>
                <w:szCs w:val="24"/>
                <w:lang w:eastAsia="ar-SA"/>
              </w:rPr>
              <w:t>2026</w:t>
            </w:r>
            <w:r w:rsidRPr="00846CFA">
              <w:rPr>
                <w:rFonts w:ascii="Times New Roman" w:eastAsia="Times New Roman" w:hAnsi="Times New Roman" w:cs="Times New Roman"/>
                <w:b/>
                <w:sz w:val="24"/>
                <w:szCs w:val="24"/>
                <w:lang w:eastAsia="ar-SA"/>
              </w:rPr>
              <w:t xml:space="preserve"> </w:t>
            </w:r>
            <w:r w:rsidR="000D54E3" w:rsidRPr="00846CFA">
              <w:rPr>
                <w:rFonts w:ascii="Times New Roman" w:eastAsia="Times New Roman" w:hAnsi="Times New Roman" w:cs="Times New Roman"/>
                <w:b/>
                <w:sz w:val="24"/>
                <w:szCs w:val="24"/>
                <w:lang w:eastAsia="ar-SA"/>
              </w:rPr>
              <w:t>года</w:t>
            </w:r>
            <w:r w:rsidR="000D54E3" w:rsidRPr="00846CFA">
              <w:rPr>
                <w:rFonts w:ascii="Times New Roman" w:eastAsia="Times New Roman" w:hAnsi="Times New Roman" w:cs="Times New Roman"/>
                <w:sz w:val="24"/>
                <w:szCs w:val="24"/>
                <w:lang w:eastAsia="ar-SA"/>
              </w:rPr>
              <w:t xml:space="preserve"> </w:t>
            </w:r>
          </w:p>
          <w:p w14:paraId="7B8700B7" w14:textId="05A8960A" w:rsidR="000D54E3" w:rsidRPr="00846CFA" w:rsidRDefault="002B3BDE" w:rsidP="00FD731E">
            <w:pPr>
              <w:suppressAutoHyphens/>
              <w:spacing w:after="0" w:line="240" w:lineRule="auto"/>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08 часов 30 минут по московскому времени.</w:t>
            </w:r>
          </w:p>
        </w:tc>
      </w:tr>
      <w:tr w:rsidR="000D54E3" w:rsidRPr="00846CFA" w14:paraId="0A3F926C" w14:textId="77777777" w:rsidTr="00494286">
        <w:tc>
          <w:tcPr>
            <w:tcW w:w="993" w:type="dxa"/>
            <w:tcBorders>
              <w:top w:val="single" w:sz="4" w:space="0" w:color="auto"/>
              <w:left w:val="single" w:sz="4" w:space="0" w:color="auto"/>
              <w:bottom w:val="single" w:sz="4" w:space="0" w:color="auto"/>
              <w:right w:val="single" w:sz="4" w:space="0" w:color="auto"/>
            </w:tcBorders>
            <w:shd w:val="clear" w:color="auto" w:fill="auto"/>
          </w:tcPr>
          <w:p w14:paraId="20396EC5" w14:textId="77777777" w:rsidR="000D54E3" w:rsidRPr="00846CFA" w:rsidRDefault="000D54E3" w:rsidP="00FD731E">
            <w:pPr>
              <w:numPr>
                <w:ilvl w:val="0"/>
                <w:numId w:val="13"/>
              </w:numPr>
              <w:suppressAutoHyphens/>
              <w:spacing w:after="60" w:line="240" w:lineRule="auto"/>
              <w:jc w:val="center"/>
              <w:rPr>
                <w:rFonts w:ascii="Times New Roman" w:eastAsia="Times New Roman" w:hAnsi="Times New Roman" w:cs="Times New Roman"/>
                <w:b/>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14:paraId="565B4140" w14:textId="5BCF1BE9" w:rsidR="000D54E3" w:rsidRPr="00846CFA" w:rsidRDefault="000D54E3" w:rsidP="003B36B1">
            <w:pPr>
              <w:keepNext/>
              <w:keepLines/>
              <w:widowControl w:val="0"/>
              <w:suppressLineNumbers/>
              <w:suppressAutoHyphens/>
              <w:spacing w:after="0" w:line="240" w:lineRule="auto"/>
              <w:jc w:val="both"/>
              <w:rPr>
                <w:rFonts w:ascii="Times New Roman" w:eastAsia="Times New Roman" w:hAnsi="Times New Roman" w:cs="Times New Roman"/>
                <w:bCs/>
                <w:sz w:val="24"/>
                <w:szCs w:val="24"/>
                <w:lang w:eastAsia="ar-SA"/>
              </w:rPr>
            </w:pPr>
            <w:r w:rsidRPr="00846CFA">
              <w:rPr>
                <w:rFonts w:ascii="Times New Roman" w:eastAsia="Times New Roman" w:hAnsi="Times New Roman" w:cs="Times New Roman"/>
                <w:bCs/>
                <w:sz w:val="24"/>
                <w:szCs w:val="24"/>
                <w:lang w:eastAsia="ar-SA"/>
              </w:rPr>
              <w:t xml:space="preserve">Дата окончания срока рассмотрения первых частей заявок на участие в </w:t>
            </w:r>
            <w:r w:rsidR="00996EF6" w:rsidRPr="00846CFA">
              <w:rPr>
                <w:rFonts w:ascii="Times New Roman" w:eastAsia="Times New Roman" w:hAnsi="Times New Roman" w:cs="Times New Roman"/>
                <w:bCs/>
                <w:sz w:val="24"/>
                <w:szCs w:val="24"/>
                <w:lang w:eastAsia="ar-SA"/>
              </w:rPr>
              <w:t>аукцион</w:t>
            </w:r>
            <w:r w:rsidRPr="00846CFA">
              <w:rPr>
                <w:rFonts w:ascii="Times New Roman" w:eastAsia="Times New Roman" w:hAnsi="Times New Roman" w:cs="Times New Roman"/>
                <w:bCs/>
                <w:sz w:val="24"/>
                <w:szCs w:val="24"/>
                <w:lang w:eastAsia="ar-SA"/>
              </w:rPr>
              <w:t>е в электронной форме</w:t>
            </w:r>
          </w:p>
        </w:tc>
        <w:tc>
          <w:tcPr>
            <w:tcW w:w="5670" w:type="dxa"/>
            <w:tcBorders>
              <w:top w:val="single" w:sz="4" w:space="0" w:color="auto"/>
              <w:left w:val="single" w:sz="4" w:space="0" w:color="auto"/>
              <w:bottom w:val="single" w:sz="4" w:space="0" w:color="auto"/>
              <w:right w:val="single" w:sz="4" w:space="0" w:color="auto"/>
            </w:tcBorders>
            <w:shd w:val="clear" w:color="auto" w:fill="auto"/>
          </w:tcPr>
          <w:p w14:paraId="05E30B3F" w14:textId="0A526E2C" w:rsidR="000D54E3" w:rsidRPr="00846CFA" w:rsidRDefault="00F42B60" w:rsidP="00FD731E">
            <w:pPr>
              <w:suppressAutoHyphens/>
              <w:spacing w:after="0" w:line="240" w:lineRule="auto"/>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b/>
                <w:sz w:val="24"/>
                <w:szCs w:val="24"/>
                <w:lang w:eastAsia="ar-SA"/>
              </w:rPr>
              <w:t>«</w:t>
            </w:r>
            <w:r w:rsidR="007F426E" w:rsidRPr="00846CFA">
              <w:rPr>
                <w:rFonts w:ascii="Times New Roman" w:eastAsia="Times New Roman" w:hAnsi="Times New Roman" w:cs="Times New Roman"/>
                <w:b/>
                <w:sz w:val="24"/>
                <w:szCs w:val="24"/>
                <w:lang w:eastAsia="ar-SA"/>
              </w:rPr>
              <w:t>1</w:t>
            </w:r>
            <w:r w:rsidR="00EE5EF7">
              <w:rPr>
                <w:rFonts w:ascii="Times New Roman" w:eastAsia="Times New Roman" w:hAnsi="Times New Roman" w:cs="Times New Roman"/>
                <w:b/>
                <w:sz w:val="24"/>
                <w:szCs w:val="24"/>
                <w:lang w:eastAsia="ar-SA"/>
              </w:rPr>
              <w:t>6</w:t>
            </w:r>
            <w:r w:rsidRPr="00846CFA">
              <w:rPr>
                <w:rFonts w:ascii="Times New Roman" w:eastAsia="Times New Roman" w:hAnsi="Times New Roman" w:cs="Times New Roman"/>
                <w:b/>
                <w:sz w:val="24"/>
                <w:szCs w:val="24"/>
                <w:lang w:eastAsia="ar-SA"/>
              </w:rPr>
              <w:t xml:space="preserve">» </w:t>
            </w:r>
            <w:r w:rsidR="007F426E" w:rsidRPr="00846CFA">
              <w:rPr>
                <w:rFonts w:ascii="Times New Roman" w:eastAsia="Calibri" w:hAnsi="Times New Roman" w:cs="Times New Roman"/>
                <w:b/>
                <w:sz w:val="24"/>
                <w:szCs w:val="24"/>
              </w:rPr>
              <w:t>сентября</w:t>
            </w:r>
            <w:r w:rsidRPr="00846CFA">
              <w:rPr>
                <w:rFonts w:ascii="Times New Roman" w:eastAsia="Times New Roman" w:hAnsi="Times New Roman" w:cs="Times New Roman"/>
                <w:b/>
                <w:sz w:val="24"/>
                <w:szCs w:val="24"/>
                <w:lang w:eastAsia="ar-SA"/>
              </w:rPr>
              <w:t xml:space="preserve"> </w:t>
            </w:r>
            <w:r w:rsidR="007F426E" w:rsidRPr="00846CFA">
              <w:rPr>
                <w:rFonts w:ascii="Times New Roman" w:eastAsia="Times New Roman" w:hAnsi="Times New Roman" w:cs="Times New Roman"/>
                <w:b/>
                <w:sz w:val="24"/>
                <w:szCs w:val="24"/>
                <w:lang w:eastAsia="ar-SA"/>
              </w:rPr>
              <w:t>2026</w:t>
            </w:r>
            <w:r w:rsidRPr="00846CFA">
              <w:rPr>
                <w:rFonts w:ascii="Times New Roman" w:eastAsia="Times New Roman" w:hAnsi="Times New Roman" w:cs="Times New Roman"/>
                <w:b/>
                <w:sz w:val="24"/>
                <w:szCs w:val="24"/>
                <w:lang w:eastAsia="ar-SA"/>
              </w:rPr>
              <w:t xml:space="preserve"> года</w:t>
            </w:r>
          </w:p>
          <w:p w14:paraId="72331EF0" w14:textId="77777777" w:rsidR="000D54E3" w:rsidRPr="00846CFA" w:rsidRDefault="000D54E3" w:rsidP="00FD731E">
            <w:pPr>
              <w:suppressAutoHyphens/>
              <w:spacing w:after="0" w:line="240" w:lineRule="auto"/>
              <w:jc w:val="both"/>
              <w:rPr>
                <w:rFonts w:ascii="Times New Roman" w:eastAsia="Times New Roman" w:hAnsi="Times New Roman" w:cs="Times New Roman"/>
                <w:sz w:val="24"/>
                <w:szCs w:val="24"/>
                <w:lang w:eastAsia="ar-SA"/>
              </w:rPr>
            </w:pPr>
          </w:p>
          <w:p w14:paraId="2E36E017" w14:textId="77777777" w:rsidR="000D54E3" w:rsidRPr="00846CFA" w:rsidRDefault="000D54E3" w:rsidP="00FD731E">
            <w:pPr>
              <w:suppressAutoHyphens/>
              <w:spacing w:after="0" w:line="240" w:lineRule="auto"/>
              <w:jc w:val="both"/>
              <w:rPr>
                <w:rFonts w:ascii="Times New Roman" w:eastAsia="Times New Roman" w:hAnsi="Times New Roman" w:cs="Times New Roman"/>
                <w:i/>
                <w:sz w:val="24"/>
                <w:szCs w:val="24"/>
                <w:lang w:eastAsia="ar-SA"/>
              </w:rPr>
            </w:pPr>
          </w:p>
        </w:tc>
      </w:tr>
      <w:tr w:rsidR="000D54E3" w:rsidRPr="00846CFA" w14:paraId="0F552F7B" w14:textId="77777777" w:rsidTr="00494286">
        <w:tc>
          <w:tcPr>
            <w:tcW w:w="993" w:type="dxa"/>
            <w:tcBorders>
              <w:top w:val="single" w:sz="4" w:space="0" w:color="auto"/>
              <w:left w:val="single" w:sz="4" w:space="0" w:color="auto"/>
              <w:bottom w:val="single" w:sz="4" w:space="0" w:color="auto"/>
              <w:right w:val="single" w:sz="4" w:space="0" w:color="auto"/>
            </w:tcBorders>
            <w:shd w:val="clear" w:color="auto" w:fill="auto"/>
          </w:tcPr>
          <w:p w14:paraId="43E0F853" w14:textId="77777777" w:rsidR="000D54E3" w:rsidRPr="00846CFA" w:rsidRDefault="000D54E3" w:rsidP="00FD731E">
            <w:pPr>
              <w:numPr>
                <w:ilvl w:val="0"/>
                <w:numId w:val="13"/>
              </w:numPr>
              <w:suppressAutoHyphens/>
              <w:spacing w:after="60" w:line="240" w:lineRule="auto"/>
              <w:jc w:val="center"/>
              <w:rPr>
                <w:rFonts w:ascii="Times New Roman" w:eastAsia="Times New Roman" w:hAnsi="Times New Roman" w:cs="Times New Roman"/>
                <w:b/>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14:paraId="28A35FBF" w14:textId="33A9D2E5" w:rsidR="000D54E3" w:rsidRPr="00846CFA" w:rsidRDefault="000D54E3" w:rsidP="003B36B1">
            <w:pPr>
              <w:keepNext/>
              <w:keepLines/>
              <w:widowControl w:val="0"/>
              <w:suppressLineNumbers/>
              <w:suppressAutoHyphens/>
              <w:spacing w:after="0" w:line="240" w:lineRule="auto"/>
              <w:jc w:val="both"/>
              <w:rPr>
                <w:rFonts w:ascii="Times New Roman" w:eastAsia="Times New Roman" w:hAnsi="Times New Roman" w:cs="Times New Roman"/>
                <w:bCs/>
                <w:color w:val="000000"/>
                <w:sz w:val="24"/>
                <w:szCs w:val="24"/>
                <w:lang w:eastAsia="ar-SA"/>
              </w:rPr>
            </w:pPr>
            <w:r w:rsidRPr="00846CFA">
              <w:rPr>
                <w:rFonts w:ascii="Times New Roman" w:eastAsia="Times New Roman" w:hAnsi="Times New Roman" w:cs="Times New Roman"/>
                <w:bCs/>
                <w:color w:val="000000"/>
                <w:sz w:val="24"/>
                <w:szCs w:val="24"/>
                <w:lang w:eastAsia="ar-SA"/>
              </w:rPr>
              <w:t xml:space="preserve">Дата </w:t>
            </w:r>
            <w:r w:rsidR="00FC7883" w:rsidRPr="00846CFA">
              <w:rPr>
                <w:rFonts w:ascii="Times New Roman" w:eastAsia="Times New Roman" w:hAnsi="Times New Roman" w:cs="Times New Roman"/>
                <w:bCs/>
                <w:color w:val="000000"/>
                <w:sz w:val="24"/>
                <w:szCs w:val="24"/>
                <w:lang w:eastAsia="ar-SA"/>
              </w:rPr>
              <w:t xml:space="preserve">и время </w:t>
            </w:r>
            <w:r w:rsidRPr="00846CFA">
              <w:rPr>
                <w:rFonts w:ascii="Times New Roman" w:eastAsia="Times New Roman" w:hAnsi="Times New Roman" w:cs="Times New Roman"/>
                <w:bCs/>
                <w:color w:val="000000"/>
                <w:sz w:val="24"/>
                <w:szCs w:val="24"/>
                <w:lang w:eastAsia="ar-SA"/>
              </w:rPr>
              <w:t xml:space="preserve">проведения </w:t>
            </w:r>
            <w:r w:rsidR="00996EF6" w:rsidRPr="00846CFA">
              <w:rPr>
                <w:rFonts w:ascii="Times New Roman" w:eastAsia="Times New Roman" w:hAnsi="Times New Roman" w:cs="Times New Roman"/>
                <w:bCs/>
                <w:color w:val="000000"/>
                <w:sz w:val="24"/>
                <w:szCs w:val="24"/>
                <w:lang w:eastAsia="ar-SA"/>
              </w:rPr>
              <w:t>аукцион</w:t>
            </w:r>
            <w:r w:rsidRPr="00846CFA">
              <w:rPr>
                <w:rFonts w:ascii="Times New Roman" w:eastAsia="Times New Roman" w:hAnsi="Times New Roman" w:cs="Times New Roman"/>
                <w:bCs/>
                <w:color w:val="000000"/>
                <w:sz w:val="24"/>
                <w:szCs w:val="24"/>
                <w:lang w:eastAsia="ar-SA"/>
              </w:rPr>
              <w:t>а в электронной форме</w:t>
            </w:r>
          </w:p>
        </w:tc>
        <w:tc>
          <w:tcPr>
            <w:tcW w:w="5670" w:type="dxa"/>
            <w:tcBorders>
              <w:top w:val="single" w:sz="4" w:space="0" w:color="auto"/>
              <w:left w:val="single" w:sz="4" w:space="0" w:color="auto"/>
              <w:bottom w:val="single" w:sz="4" w:space="0" w:color="auto"/>
              <w:right w:val="single" w:sz="4" w:space="0" w:color="auto"/>
            </w:tcBorders>
            <w:shd w:val="clear" w:color="auto" w:fill="auto"/>
          </w:tcPr>
          <w:p w14:paraId="1E9CE2D4" w14:textId="568A3987" w:rsidR="000D54E3" w:rsidRPr="00846CFA" w:rsidRDefault="0084599C" w:rsidP="00FD731E">
            <w:pPr>
              <w:suppressAutoHyphens/>
              <w:spacing w:after="0" w:line="240" w:lineRule="auto"/>
              <w:jc w:val="both"/>
              <w:rPr>
                <w:rFonts w:ascii="Times New Roman" w:eastAsia="Times New Roman" w:hAnsi="Times New Roman" w:cs="Times New Roman"/>
                <w:b/>
                <w:sz w:val="24"/>
                <w:szCs w:val="24"/>
                <w:lang w:eastAsia="ar-SA"/>
              </w:rPr>
            </w:pPr>
            <w:r w:rsidRPr="00846CFA">
              <w:rPr>
                <w:rFonts w:ascii="Times New Roman" w:eastAsia="Times New Roman" w:hAnsi="Times New Roman" w:cs="Times New Roman"/>
                <w:b/>
                <w:sz w:val="24"/>
                <w:szCs w:val="24"/>
                <w:lang w:eastAsia="ar-SA"/>
              </w:rPr>
              <w:t>«</w:t>
            </w:r>
            <w:r w:rsidR="007F426E" w:rsidRPr="00846CFA">
              <w:rPr>
                <w:rFonts w:ascii="Times New Roman" w:eastAsia="Times New Roman" w:hAnsi="Times New Roman" w:cs="Times New Roman"/>
                <w:b/>
                <w:sz w:val="24"/>
                <w:szCs w:val="24"/>
                <w:lang w:eastAsia="ar-SA"/>
              </w:rPr>
              <w:t>1</w:t>
            </w:r>
            <w:r w:rsidR="00EE5EF7">
              <w:rPr>
                <w:rFonts w:ascii="Times New Roman" w:eastAsia="Times New Roman" w:hAnsi="Times New Roman" w:cs="Times New Roman"/>
                <w:b/>
                <w:sz w:val="24"/>
                <w:szCs w:val="24"/>
                <w:lang w:eastAsia="ar-SA"/>
              </w:rPr>
              <w:t>7</w:t>
            </w:r>
            <w:r w:rsidR="00F42B60" w:rsidRPr="00846CFA">
              <w:rPr>
                <w:rFonts w:ascii="Times New Roman" w:eastAsia="Times New Roman" w:hAnsi="Times New Roman" w:cs="Times New Roman"/>
                <w:b/>
                <w:sz w:val="24"/>
                <w:szCs w:val="24"/>
                <w:lang w:eastAsia="ar-SA"/>
              </w:rPr>
              <w:t xml:space="preserve">» </w:t>
            </w:r>
            <w:r w:rsidR="007F426E" w:rsidRPr="00846CFA">
              <w:rPr>
                <w:rFonts w:ascii="Times New Roman" w:eastAsia="Calibri" w:hAnsi="Times New Roman" w:cs="Times New Roman"/>
                <w:b/>
                <w:sz w:val="24"/>
                <w:szCs w:val="24"/>
              </w:rPr>
              <w:t>сентября</w:t>
            </w:r>
            <w:r w:rsidR="00F42B60" w:rsidRPr="00846CFA">
              <w:rPr>
                <w:rFonts w:ascii="Times New Roman" w:eastAsia="Times New Roman" w:hAnsi="Times New Roman" w:cs="Times New Roman"/>
                <w:b/>
                <w:sz w:val="24"/>
                <w:szCs w:val="24"/>
                <w:lang w:eastAsia="ar-SA"/>
              </w:rPr>
              <w:t xml:space="preserve"> </w:t>
            </w:r>
            <w:r w:rsidR="007F426E" w:rsidRPr="00846CFA">
              <w:rPr>
                <w:rFonts w:ascii="Times New Roman" w:eastAsia="Times New Roman" w:hAnsi="Times New Roman" w:cs="Times New Roman"/>
                <w:b/>
                <w:sz w:val="24"/>
                <w:szCs w:val="24"/>
                <w:lang w:eastAsia="ar-SA"/>
              </w:rPr>
              <w:t>2026</w:t>
            </w:r>
            <w:r w:rsidR="00F42B60" w:rsidRPr="00846CFA">
              <w:rPr>
                <w:rFonts w:ascii="Times New Roman" w:eastAsia="Times New Roman" w:hAnsi="Times New Roman" w:cs="Times New Roman"/>
                <w:b/>
                <w:sz w:val="24"/>
                <w:szCs w:val="24"/>
                <w:lang w:eastAsia="ar-SA"/>
              </w:rPr>
              <w:t xml:space="preserve"> года</w:t>
            </w:r>
          </w:p>
          <w:p w14:paraId="03B69A96" w14:textId="60667B17" w:rsidR="000D54E3" w:rsidRPr="00846CFA" w:rsidRDefault="002B3BDE" w:rsidP="00FD731E">
            <w:pPr>
              <w:suppressAutoHyphens/>
              <w:spacing w:after="0" w:line="240" w:lineRule="auto"/>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09:00</w:t>
            </w:r>
            <w:r w:rsidRPr="00846CFA">
              <w:rPr>
                <w:rFonts w:ascii="Times New Roman" w:hAnsi="Times New Roman" w:cs="Times New Roman"/>
                <w:sz w:val="24"/>
                <w:szCs w:val="24"/>
              </w:rPr>
              <w:t xml:space="preserve"> </w:t>
            </w:r>
            <w:r w:rsidRPr="00846CFA">
              <w:rPr>
                <w:rFonts w:ascii="Times New Roman" w:eastAsia="Times New Roman" w:hAnsi="Times New Roman" w:cs="Times New Roman"/>
                <w:sz w:val="24"/>
                <w:szCs w:val="24"/>
                <w:lang w:eastAsia="ar-SA"/>
              </w:rPr>
              <w:t>по московскому времени.</w:t>
            </w:r>
          </w:p>
        </w:tc>
      </w:tr>
      <w:tr w:rsidR="000D54E3" w:rsidRPr="00846CFA" w14:paraId="4FE4C73B" w14:textId="77777777" w:rsidTr="00494286">
        <w:tc>
          <w:tcPr>
            <w:tcW w:w="993" w:type="dxa"/>
            <w:tcBorders>
              <w:top w:val="single" w:sz="4" w:space="0" w:color="auto"/>
              <w:left w:val="single" w:sz="4" w:space="0" w:color="auto"/>
              <w:bottom w:val="single" w:sz="4" w:space="0" w:color="auto"/>
              <w:right w:val="single" w:sz="4" w:space="0" w:color="auto"/>
            </w:tcBorders>
          </w:tcPr>
          <w:p w14:paraId="520B43FF" w14:textId="77777777" w:rsidR="000D54E3" w:rsidRPr="00846CFA" w:rsidRDefault="000D54E3" w:rsidP="00FD731E">
            <w:pPr>
              <w:numPr>
                <w:ilvl w:val="0"/>
                <w:numId w:val="13"/>
              </w:numPr>
              <w:suppressAutoHyphens/>
              <w:spacing w:after="60" w:line="240" w:lineRule="auto"/>
              <w:jc w:val="center"/>
              <w:rPr>
                <w:rFonts w:ascii="Times New Roman" w:eastAsia="Times New Roman" w:hAnsi="Times New Roman" w:cs="Times New Roman"/>
                <w:b/>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hideMark/>
          </w:tcPr>
          <w:p w14:paraId="153C5DF6" w14:textId="77777777" w:rsidR="000D54E3" w:rsidRPr="00846CFA" w:rsidRDefault="000D54E3" w:rsidP="003B36B1">
            <w:pPr>
              <w:keepNext/>
              <w:keepLines/>
              <w:widowControl w:val="0"/>
              <w:suppressLineNumbers/>
              <w:suppressAutoHyphens/>
              <w:spacing w:after="0" w:line="240" w:lineRule="auto"/>
              <w:jc w:val="both"/>
              <w:rPr>
                <w:rFonts w:ascii="Times New Roman" w:eastAsia="Times New Roman" w:hAnsi="Times New Roman" w:cs="Times New Roman"/>
                <w:bCs/>
                <w:color w:val="000000"/>
                <w:sz w:val="24"/>
                <w:szCs w:val="24"/>
                <w:lang w:eastAsia="ar-SA"/>
              </w:rPr>
            </w:pPr>
            <w:r w:rsidRPr="00846CFA">
              <w:rPr>
                <w:rFonts w:ascii="Times New Roman" w:eastAsia="Times New Roman" w:hAnsi="Times New Roman" w:cs="Times New Roman"/>
                <w:bCs/>
                <w:sz w:val="24"/>
                <w:szCs w:val="24"/>
                <w:lang w:eastAsia="ar-SA"/>
              </w:rPr>
              <w:t xml:space="preserve">Дата рассмотрения вторых частей заявок </w:t>
            </w:r>
          </w:p>
        </w:tc>
        <w:tc>
          <w:tcPr>
            <w:tcW w:w="5670" w:type="dxa"/>
            <w:tcBorders>
              <w:top w:val="single" w:sz="4" w:space="0" w:color="auto"/>
              <w:left w:val="single" w:sz="4" w:space="0" w:color="auto"/>
              <w:bottom w:val="single" w:sz="4" w:space="0" w:color="auto"/>
              <w:right w:val="single" w:sz="4" w:space="0" w:color="auto"/>
            </w:tcBorders>
          </w:tcPr>
          <w:p w14:paraId="47ED756B" w14:textId="688F6930" w:rsidR="000D54E3" w:rsidRPr="00846CFA" w:rsidRDefault="000D54E3" w:rsidP="00FD731E">
            <w:pPr>
              <w:suppressAutoHyphens/>
              <w:autoSpaceDE w:val="0"/>
              <w:autoSpaceDN w:val="0"/>
              <w:adjustRightInd w:val="0"/>
              <w:spacing w:after="0" w:line="240" w:lineRule="auto"/>
              <w:jc w:val="both"/>
              <w:rPr>
                <w:rFonts w:ascii="Times New Roman" w:eastAsia="Times New Roman" w:hAnsi="Times New Roman" w:cs="Times New Roman"/>
                <w:b/>
                <w:sz w:val="24"/>
                <w:szCs w:val="24"/>
                <w:lang w:eastAsia="ar-SA"/>
              </w:rPr>
            </w:pPr>
            <w:r w:rsidRPr="00846CFA">
              <w:rPr>
                <w:rFonts w:ascii="Times New Roman" w:eastAsia="Times New Roman" w:hAnsi="Times New Roman" w:cs="Times New Roman"/>
                <w:b/>
                <w:sz w:val="24"/>
                <w:szCs w:val="24"/>
                <w:lang w:eastAsia="ar-SA"/>
              </w:rPr>
              <w:t xml:space="preserve">не позднее </w:t>
            </w:r>
            <w:r w:rsidR="00F42B60" w:rsidRPr="00846CFA">
              <w:rPr>
                <w:rFonts w:ascii="Times New Roman" w:eastAsia="Times New Roman" w:hAnsi="Times New Roman" w:cs="Times New Roman"/>
                <w:b/>
                <w:sz w:val="24"/>
                <w:szCs w:val="24"/>
                <w:lang w:eastAsia="ar-SA"/>
              </w:rPr>
              <w:t>«</w:t>
            </w:r>
            <w:r w:rsidR="0020684E" w:rsidRPr="00846CFA">
              <w:rPr>
                <w:rFonts w:ascii="Times New Roman" w:eastAsia="Times New Roman" w:hAnsi="Times New Roman" w:cs="Times New Roman"/>
                <w:b/>
                <w:sz w:val="24"/>
                <w:szCs w:val="24"/>
                <w:lang w:eastAsia="ar-SA"/>
              </w:rPr>
              <w:t>1</w:t>
            </w:r>
            <w:r w:rsidR="00EE5EF7">
              <w:rPr>
                <w:rFonts w:ascii="Times New Roman" w:eastAsia="Times New Roman" w:hAnsi="Times New Roman" w:cs="Times New Roman"/>
                <w:b/>
                <w:sz w:val="24"/>
                <w:szCs w:val="24"/>
                <w:lang w:eastAsia="ar-SA"/>
              </w:rPr>
              <w:t>8</w:t>
            </w:r>
            <w:r w:rsidR="00F42B60" w:rsidRPr="00846CFA">
              <w:rPr>
                <w:rFonts w:ascii="Times New Roman" w:eastAsia="Times New Roman" w:hAnsi="Times New Roman" w:cs="Times New Roman"/>
                <w:b/>
                <w:sz w:val="24"/>
                <w:szCs w:val="24"/>
                <w:lang w:eastAsia="ar-SA"/>
              </w:rPr>
              <w:t xml:space="preserve">» </w:t>
            </w:r>
            <w:r w:rsidR="007F426E" w:rsidRPr="00846CFA">
              <w:rPr>
                <w:rFonts w:ascii="Times New Roman" w:eastAsia="Calibri" w:hAnsi="Times New Roman" w:cs="Times New Roman"/>
                <w:b/>
                <w:sz w:val="24"/>
                <w:szCs w:val="24"/>
              </w:rPr>
              <w:t>сентября</w:t>
            </w:r>
            <w:r w:rsidR="00F42B60" w:rsidRPr="00846CFA">
              <w:rPr>
                <w:rFonts w:ascii="Times New Roman" w:eastAsia="Times New Roman" w:hAnsi="Times New Roman" w:cs="Times New Roman"/>
                <w:b/>
                <w:sz w:val="24"/>
                <w:szCs w:val="24"/>
                <w:lang w:eastAsia="ar-SA"/>
              </w:rPr>
              <w:t xml:space="preserve"> </w:t>
            </w:r>
            <w:r w:rsidR="007F426E" w:rsidRPr="00846CFA">
              <w:rPr>
                <w:rFonts w:ascii="Times New Roman" w:eastAsia="Times New Roman" w:hAnsi="Times New Roman" w:cs="Times New Roman"/>
                <w:b/>
                <w:sz w:val="24"/>
                <w:szCs w:val="24"/>
                <w:lang w:eastAsia="ar-SA"/>
              </w:rPr>
              <w:t>2026</w:t>
            </w:r>
            <w:r w:rsidR="00F42B60" w:rsidRPr="00846CFA">
              <w:rPr>
                <w:rFonts w:ascii="Times New Roman" w:eastAsia="Times New Roman" w:hAnsi="Times New Roman" w:cs="Times New Roman"/>
                <w:b/>
                <w:sz w:val="24"/>
                <w:szCs w:val="24"/>
                <w:lang w:eastAsia="ar-SA"/>
              </w:rPr>
              <w:t xml:space="preserve"> года</w:t>
            </w:r>
          </w:p>
          <w:p w14:paraId="7BBE558C" w14:textId="77777777" w:rsidR="000D54E3" w:rsidRPr="00846CFA" w:rsidRDefault="000D54E3" w:rsidP="00FD731E">
            <w:pPr>
              <w:suppressAutoHyphens/>
              <w:spacing w:after="0" w:line="240" w:lineRule="auto"/>
              <w:jc w:val="both"/>
              <w:rPr>
                <w:rFonts w:ascii="Times New Roman" w:eastAsia="Times New Roman" w:hAnsi="Times New Roman" w:cs="Times New Roman"/>
                <w:sz w:val="24"/>
                <w:szCs w:val="24"/>
                <w:lang w:eastAsia="ar-SA"/>
              </w:rPr>
            </w:pPr>
          </w:p>
        </w:tc>
      </w:tr>
      <w:tr w:rsidR="00B50288" w:rsidRPr="00846CFA" w14:paraId="20271DC7" w14:textId="77777777" w:rsidTr="00494286">
        <w:tc>
          <w:tcPr>
            <w:tcW w:w="993" w:type="dxa"/>
            <w:tcBorders>
              <w:top w:val="single" w:sz="4" w:space="0" w:color="auto"/>
              <w:left w:val="single" w:sz="4" w:space="0" w:color="auto"/>
              <w:bottom w:val="single" w:sz="4" w:space="0" w:color="auto"/>
              <w:right w:val="single" w:sz="4" w:space="0" w:color="auto"/>
            </w:tcBorders>
          </w:tcPr>
          <w:p w14:paraId="16BC0784" w14:textId="77777777" w:rsidR="00B50288" w:rsidRPr="00846CFA" w:rsidRDefault="00B50288" w:rsidP="00FD731E">
            <w:pPr>
              <w:numPr>
                <w:ilvl w:val="0"/>
                <w:numId w:val="13"/>
              </w:numPr>
              <w:suppressAutoHyphens/>
              <w:spacing w:after="60" w:line="240" w:lineRule="auto"/>
              <w:jc w:val="center"/>
              <w:rPr>
                <w:rFonts w:ascii="Times New Roman" w:eastAsia="Times New Roman" w:hAnsi="Times New Roman" w:cs="Times New Roman"/>
                <w:b/>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tcPr>
          <w:p w14:paraId="467907B4" w14:textId="77777777" w:rsidR="00B50288" w:rsidRPr="00846CFA" w:rsidRDefault="00B50288" w:rsidP="003B36B1">
            <w:pPr>
              <w:keepNext/>
              <w:keepLines/>
              <w:widowControl w:val="0"/>
              <w:suppressLineNumbers/>
              <w:suppressAutoHyphens/>
              <w:spacing w:after="0" w:line="240" w:lineRule="auto"/>
              <w:jc w:val="both"/>
              <w:rPr>
                <w:rFonts w:ascii="Times New Roman" w:eastAsia="Times New Roman" w:hAnsi="Times New Roman" w:cs="Times New Roman"/>
                <w:bCs/>
                <w:sz w:val="24"/>
                <w:szCs w:val="24"/>
                <w:lang w:eastAsia="ar-SA"/>
              </w:rPr>
            </w:pPr>
            <w:r w:rsidRPr="00846CFA">
              <w:rPr>
                <w:rFonts w:ascii="Times New Roman" w:eastAsia="Times New Roman" w:hAnsi="Times New Roman" w:cs="Times New Roman"/>
                <w:bCs/>
                <w:sz w:val="24"/>
                <w:szCs w:val="24"/>
                <w:lang w:eastAsia="ar-SA"/>
              </w:rPr>
              <w:t>Дата и место подведения итогов</w:t>
            </w:r>
          </w:p>
        </w:tc>
        <w:tc>
          <w:tcPr>
            <w:tcW w:w="5670" w:type="dxa"/>
            <w:tcBorders>
              <w:top w:val="single" w:sz="4" w:space="0" w:color="auto"/>
              <w:left w:val="single" w:sz="4" w:space="0" w:color="auto"/>
              <w:bottom w:val="single" w:sz="4" w:space="0" w:color="auto"/>
              <w:right w:val="single" w:sz="4" w:space="0" w:color="auto"/>
            </w:tcBorders>
          </w:tcPr>
          <w:p w14:paraId="2C295970" w14:textId="3FA65159" w:rsidR="00B50288" w:rsidRPr="00846CFA" w:rsidRDefault="00B50288" w:rsidP="00FD731E">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b/>
                <w:sz w:val="24"/>
                <w:szCs w:val="24"/>
                <w:lang w:eastAsia="ar-SA"/>
              </w:rPr>
              <w:t xml:space="preserve">не позднее </w:t>
            </w:r>
            <w:r w:rsidR="00F42B60" w:rsidRPr="00846CFA">
              <w:rPr>
                <w:rFonts w:ascii="Times New Roman" w:eastAsia="Times New Roman" w:hAnsi="Times New Roman" w:cs="Times New Roman"/>
                <w:b/>
                <w:sz w:val="24"/>
                <w:szCs w:val="24"/>
                <w:lang w:eastAsia="ar-SA"/>
              </w:rPr>
              <w:t>«</w:t>
            </w:r>
            <w:r w:rsidR="002B3BDE" w:rsidRPr="00846CFA">
              <w:rPr>
                <w:rFonts w:ascii="Times New Roman" w:eastAsia="Times New Roman" w:hAnsi="Times New Roman" w:cs="Times New Roman"/>
                <w:b/>
                <w:sz w:val="24"/>
                <w:szCs w:val="24"/>
                <w:lang w:eastAsia="ar-SA"/>
              </w:rPr>
              <w:t>2</w:t>
            </w:r>
            <w:r w:rsidR="00EE5EF7">
              <w:rPr>
                <w:rFonts w:ascii="Times New Roman" w:eastAsia="Times New Roman" w:hAnsi="Times New Roman" w:cs="Times New Roman"/>
                <w:b/>
                <w:sz w:val="24"/>
                <w:szCs w:val="24"/>
                <w:lang w:eastAsia="ar-SA"/>
              </w:rPr>
              <w:t>1</w:t>
            </w:r>
            <w:r w:rsidR="00F42B60" w:rsidRPr="00846CFA">
              <w:rPr>
                <w:rFonts w:ascii="Times New Roman" w:eastAsia="Times New Roman" w:hAnsi="Times New Roman" w:cs="Times New Roman"/>
                <w:b/>
                <w:sz w:val="24"/>
                <w:szCs w:val="24"/>
                <w:lang w:eastAsia="ar-SA"/>
              </w:rPr>
              <w:t xml:space="preserve">» </w:t>
            </w:r>
            <w:r w:rsidR="007F426E" w:rsidRPr="00846CFA">
              <w:rPr>
                <w:rFonts w:ascii="Times New Roman" w:eastAsia="Calibri" w:hAnsi="Times New Roman" w:cs="Times New Roman"/>
                <w:b/>
                <w:sz w:val="24"/>
                <w:szCs w:val="24"/>
              </w:rPr>
              <w:t>сентября</w:t>
            </w:r>
            <w:r w:rsidR="00F42B60" w:rsidRPr="00846CFA">
              <w:rPr>
                <w:rFonts w:ascii="Times New Roman" w:eastAsia="Times New Roman" w:hAnsi="Times New Roman" w:cs="Times New Roman"/>
                <w:b/>
                <w:sz w:val="24"/>
                <w:szCs w:val="24"/>
                <w:lang w:eastAsia="ar-SA"/>
              </w:rPr>
              <w:t xml:space="preserve"> </w:t>
            </w:r>
            <w:r w:rsidR="007F426E" w:rsidRPr="00846CFA">
              <w:rPr>
                <w:rFonts w:ascii="Times New Roman" w:eastAsia="Times New Roman" w:hAnsi="Times New Roman" w:cs="Times New Roman"/>
                <w:b/>
                <w:sz w:val="24"/>
                <w:szCs w:val="24"/>
                <w:lang w:eastAsia="ar-SA"/>
              </w:rPr>
              <w:t>2026</w:t>
            </w:r>
            <w:r w:rsidR="00F42B60" w:rsidRPr="00846CFA">
              <w:rPr>
                <w:rFonts w:ascii="Times New Roman" w:eastAsia="Times New Roman" w:hAnsi="Times New Roman" w:cs="Times New Roman"/>
                <w:b/>
                <w:sz w:val="24"/>
                <w:szCs w:val="24"/>
                <w:lang w:eastAsia="ar-SA"/>
              </w:rPr>
              <w:t xml:space="preserve"> года</w:t>
            </w:r>
            <w:r w:rsidRPr="00846CFA">
              <w:rPr>
                <w:rFonts w:ascii="Times New Roman" w:eastAsia="Times New Roman" w:hAnsi="Times New Roman" w:cs="Times New Roman"/>
                <w:b/>
                <w:sz w:val="24"/>
                <w:szCs w:val="24"/>
                <w:lang w:eastAsia="ar-SA"/>
              </w:rPr>
              <w:t>.</w:t>
            </w:r>
          </w:p>
          <w:p w14:paraId="4958D762" w14:textId="77777777" w:rsidR="006447AE" w:rsidRPr="00846CFA" w:rsidRDefault="006447AE" w:rsidP="00FD731E">
            <w:pPr>
              <w:suppressAutoHyphens/>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 xml:space="preserve">295001, Республика Крым, г. Симферополь, </w:t>
            </w:r>
            <w:r w:rsidR="00D55F09" w:rsidRPr="00846CFA">
              <w:rPr>
                <w:rFonts w:ascii="Times New Roman" w:eastAsia="Times New Roman" w:hAnsi="Times New Roman" w:cs="Times New Roman"/>
                <w:sz w:val="24"/>
                <w:szCs w:val="24"/>
                <w:lang w:eastAsia="ar-SA"/>
              </w:rPr>
              <w:t xml:space="preserve">                       </w:t>
            </w:r>
            <w:r w:rsidRPr="00846CFA">
              <w:rPr>
                <w:rFonts w:ascii="Times New Roman" w:eastAsia="Times New Roman" w:hAnsi="Times New Roman" w:cs="Times New Roman"/>
                <w:sz w:val="24"/>
                <w:szCs w:val="24"/>
                <w:lang w:eastAsia="ar-SA"/>
              </w:rPr>
              <w:t>ул. Училищная, 42а</w:t>
            </w:r>
          </w:p>
          <w:p w14:paraId="704B9F31" w14:textId="77777777" w:rsidR="00B50288" w:rsidRPr="00846CFA" w:rsidRDefault="00B50288" w:rsidP="00FD731E">
            <w:pPr>
              <w:suppressAutoHyphens/>
              <w:spacing w:after="0" w:line="240" w:lineRule="auto"/>
              <w:jc w:val="both"/>
              <w:rPr>
                <w:rFonts w:ascii="Times New Roman" w:eastAsia="Times New Roman" w:hAnsi="Times New Roman" w:cs="Times New Roman"/>
                <w:sz w:val="24"/>
                <w:szCs w:val="24"/>
                <w:lang w:eastAsia="ar-SA"/>
              </w:rPr>
            </w:pPr>
          </w:p>
        </w:tc>
      </w:tr>
      <w:tr w:rsidR="00B50288" w:rsidRPr="00846CFA" w14:paraId="331A410F" w14:textId="77777777" w:rsidTr="00494286">
        <w:tc>
          <w:tcPr>
            <w:tcW w:w="993" w:type="dxa"/>
            <w:tcBorders>
              <w:top w:val="single" w:sz="4" w:space="0" w:color="auto"/>
              <w:left w:val="single" w:sz="4" w:space="0" w:color="auto"/>
              <w:bottom w:val="single" w:sz="4" w:space="0" w:color="auto"/>
              <w:right w:val="single" w:sz="4" w:space="0" w:color="auto"/>
            </w:tcBorders>
          </w:tcPr>
          <w:p w14:paraId="17AE2241" w14:textId="77777777" w:rsidR="00B50288" w:rsidRPr="00846CFA" w:rsidRDefault="00B50288" w:rsidP="00FD731E">
            <w:pPr>
              <w:numPr>
                <w:ilvl w:val="0"/>
                <w:numId w:val="13"/>
              </w:numPr>
              <w:suppressAutoHyphens/>
              <w:spacing w:after="60" w:line="240" w:lineRule="auto"/>
              <w:jc w:val="center"/>
              <w:rPr>
                <w:rFonts w:ascii="Times New Roman" w:eastAsia="Times New Roman" w:hAnsi="Times New Roman" w:cs="Times New Roman"/>
                <w:b/>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hideMark/>
          </w:tcPr>
          <w:p w14:paraId="0E64CB9E" w14:textId="0B2E16A6" w:rsidR="00B50288" w:rsidRPr="00846CFA" w:rsidRDefault="00B50288" w:rsidP="003B36B1">
            <w:pPr>
              <w:keepNext/>
              <w:keepLines/>
              <w:widowControl w:val="0"/>
              <w:suppressLineNumbers/>
              <w:suppressAutoHyphens/>
              <w:spacing w:after="0" w:line="240" w:lineRule="auto"/>
              <w:jc w:val="both"/>
              <w:rPr>
                <w:rFonts w:ascii="Times New Roman" w:eastAsia="Times New Roman" w:hAnsi="Times New Roman" w:cs="Times New Roman"/>
                <w:bCs/>
                <w:color w:val="000000"/>
                <w:sz w:val="24"/>
                <w:szCs w:val="24"/>
                <w:lang w:eastAsia="ar-SA"/>
              </w:rPr>
            </w:pPr>
            <w:r w:rsidRPr="00846CFA">
              <w:rPr>
                <w:rFonts w:ascii="Times New Roman" w:eastAsia="Times New Roman" w:hAnsi="Times New Roman" w:cs="Times New Roman"/>
                <w:bCs/>
                <w:sz w:val="24"/>
                <w:szCs w:val="24"/>
                <w:lang w:eastAsia="ar-SA"/>
              </w:rPr>
              <w:t>Дата начала и окончания срока предоставления участникам закупки разъяснений положений</w:t>
            </w:r>
            <w:r w:rsidR="00820ED1">
              <w:rPr>
                <w:rFonts w:ascii="Times New Roman" w:eastAsia="Times New Roman" w:hAnsi="Times New Roman" w:cs="Times New Roman"/>
                <w:bCs/>
                <w:sz w:val="24"/>
                <w:szCs w:val="24"/>
                <w:lang w:eastAsia="ar-SA"/>
              </w:rPr>
              <w:t xml:space="preserve"> </w:t>
            </w:r>
            <w:r w:rsidR="00D45AE3">
              <w:rPr>
                <w:rFonts w:ascii="Times New Roman" w:eastAsia="Times New Roman" w:hAnsi="Times New Roman" w:cs="Times New Roman"/>
                <w:sz w:val="24"/>
                <w:szCs w:val="24"/>
              </w:rPr>
              <w:t>документации о конкурентной закупке</w:t>
            </w:r>
            <w:r w:rsidRPr="00846CFA">
              <w:rPr>
                <w:rFonts w:ascii="Times New Roman" w:eastAsia="Times New Roman" w:hAnsi="Times New Roman" w:cs="Times New Roman"/>
                <w:bCs/>
                <w:sz w:val="24"/>
                <w:szCs w:val="24"/>
                <w:lang w:eastAsia="ar-SA"/>
              </w:rPr>
              <w:t xml:space="preserve"> </w:t>
            </w:r>
          </w:p>
        </w:tc>
        <w:tc>
          <w:tcPr>
            <w:tcW w:w="5670" w:type="dxa"/>
            <w:tcBorders>
              <w:top w:val="single" w:sz="4" w:space="0" w:color="auto"/>
              <w:left w:val="single" w:sz="4" w:space="0" w:color="auto"/>
              <w:bottom w:val="single" w:sz="4" w:space="0" w:color="auto"/>
              <w:right w:val="single" w:sz="4" w:space="0" w:color="auto"/>
            </w:tcBorders>
          </w:tcPr>
          <w:p w14:paraId="5FD29058" w14:textId="24ECCA50" w:rsidR="002B3BDE" w:rsidRPr="00846CFA" w:rsidRDefault="002B3BDE" w:rsidP="002B3BDE">
            <w:pPr>
              <w:suppressAutoHyphens/>
              <w:spacing w:after="0"/>
              <w:contextualSpacing/>
              <w:mirrorIndents/>
              <w:jc w:val="both"/>
              <w:rPr>
                <w:rFonts w:ascii="Times New Roman" w:eastAsia="Times New Roman" w:hAnsi="Times New Roman" w:cs="Times New Roman"/>
                <w:b/>
                <w:sz w:val="24"/>
                <w:szCs w:val="24"/>
                <w:lang w:eastAsia="ar-SA"/>
              </w:rPr>
            </w:pPr>
            <w:r w:rsidRPr="00846CFA">
              <w:rPr>
                <w:rFonts w:ascii="Times New Roman" w:eastAsia="Times New Roman" w:hAnsi="Times New Roman" w:cs="Times New Roman"/>
                <w:sz w:val="24"/>
                <w:szCs w:val="24"/>
                <w:lang w:eastAsia="ar-SA"/>
              </w:rPr>
              <w:t xml:space="preserve">Дата начала предоставления разъяснений положений документации </w:t>
            </w:r>
            <w:r w:rsidRPr="00846CFA">
              <w:rPr>
                <w:rFonts w:ascii="Times New Roman" w:eastAsia="Times New Roman" w:hAnsi="Times New Roman" w:cs="Times New Roman"/>
                <w:b/>
                <w:sz w:val="24"/>
                <w:szCs w:val="24"/>
                <w:lang w:eastAsia="ar-SA"/>
              </w:rPr>
              <w:t>«31»</w:t>
            </w:r>
            <w:r w:rsidRPr="00846CFA">
              <w:rPr>
                <w:rFonts w:ascii="Times New Roman" w:eastAsia="Calibri" w:hAnsi="Times New Roman" w:cs="Times New Roman"/>
                <w:b/>
                <w:sz w:val="24"/>
                <w:szCs w:val="24"/>
              </w:rPr>
              <w:t xml:space="preserve"> августа 2026 года</w:t>
            </w:r>
            <w:r w:rsidRPr="00846CFA">
              <w:rPr>
                <w:rFonts w:ascii="Times New Roman" w:eastAsia="Times New Roman" w:hAnsi="Times New Roman" w:cs="Times New Roman"/>
                <w:b/>
                <w:sz w:val="24"/>
                <w:szCs w:val="24"/>
                <w:lang w:eastAsia="ar-SA"/>
              </w:rPr>
              <w:t>.</w:t>
            </w:r>
          </w:p>
          <w:p w14:paraId="6BDA5C77" w14:textId="2484EFF1" w:rsidR="00B50288" w:rsidRPr="00846CFA" w:rsidRDefault="002B3BDE" w:rsidP="002B3BDE">
            <w:pPr>
              <w:suppressAutoHyphens/>
              <w:spacing w:after="0" w:line="240" w:lineRule="auto"/>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 xml:space="preserve">Дата окончания срока </w:t>
            </w:r>
            <w:r w:rsidRPr="00846CFA">
              <w:rPr>
                <w:rFonts w:ascii="Times New Roman" w:eastAsia="Times New Roman" w:hAnsi="Times New Roman" w:cs="Times New Roman"/>
                <w:sz w:val="24"/>
                <w:szCs w:val="24"/>
                <w:lang w:eastAsia="ru-RU"/>
              </w:rPr>
              <w:t>предоставления участникам разъяснений положений документации</w:t>
            </w:r>
            <w:r w:rsidRPr="00846CFA">
              <w:rPr>
                <w:rFonts w:ascii="Times New Roman" w:eastAsia="Times New Roman" w:hAnsi="Times New Roman" w:cs="Times New Roman"/>
                <w:sz w:val="24"/>
                <w:szCs w:val="24"/>
                <w:lang w:eastAsia="ar-SA"/>
              </w:rPr>
              <w:t xml:space="preserve">: </w:t>
            </w:r>
            <w:r w:rsidRPr="00846CFA">
              <w:rPr>
                <w:rFonts w:ascii="Times New Roman" w:eastAsia="Times New Roman" w:hAnsi="Times New Roman" w:cs="Times New Roman"/>
                <w:b/>
                <w:sz w:val="24"/>
                <w:szCs w:val="24"/>
                <w:lang w:eastAsia="ar-SA"/>
              </w:rPr>
              <w:t xml:space="preserve">«15» </w:t>
            </w:r>
            <w:r w:rsidRPr="00846CFA">
              <w:rPr>
                <w:rFonts w:ascii="Times New Roman" w:eastAsia="Calibri" w:hAnsi="Times New Roman" w:cs="Times New Roman"/>
                <w:b/>
                <w:sz w:val="24"/>
                <w:szCs w:val="24"/>
              </w:rPr>
              <w:t>сентября 2026 года</w:t>
            </w:r>
            <w:r w:rsidRPr="00846CFA">
              <w:rPr>
                <w:rFonts w:ascii="Times New Roman" w:eastAsia="Times New Roman" w:hAnsi="Times New Roman" w:cs="Times New Roman"/>
                <w:sz w:val="24"/>
                <w:szCs w:val="24"/>
                <w:lang w:eastAsia="ar-SA"/>
              </w:rPr>
              <w:t xml:space="preserve">, при условии, что запрос о даче разъяснений положений настоящей документации поступил не позднее чем </w:t>
            </w:r>
            <w:r w:rsidRPr="00846CFA">
              <w:rPr>
                <w:rFonts w:ascii="Times New Roman" w:eastAsia="Times New Roman" w:hAnsi="Times New Roman" w:cs="Times New Roman"/>
                <w:b/>
                <w:sz w:val="24"/>
                <w:szCs w:val="24"/>
                <w:lang w:eastAsia="ar-SA"/>
              </w:rPr>
              <w:t xml:space="preserve">«10» </w:t>
            </w:r>
            <w:r w:rsidRPr="00846CFA">
              <w:rPr>
                <w:rFonts w:ascii="Times New Roman" w:eastAsia="Calibri" w:hAnsi="Times New Roman" w:cs="Times New Roman"/>
                <w:b/>
                <w:sz w:val="24"/>
                <w:szCs w:val="24"/>
              </w:rPr>
              <w:t>сентября</w:t>
            </w:r>
            <w:r w:rsidRPr="00846CFA">
              <w:rPr>
                <w:rFonts w:ascii="Times New Roman" w:eastAsia="Times New Roman" w:hAnsi="Times New Roman" w:cs="Times New Roman"/>
                <w:b/>
                <w:sz w:val="24"/>
                <w:szCs w:val="24"/>
                <w:lang w:eastAsia="ar-SA"/>
              </w:rPr>
              <w:t xml:space="preserve"> 2026 года.</w:t>
            </w:r>
          </w:p>
        </w:tc>
      </w:tr>
    </w:tbl>
    <w:p w14:paraId="113EB1CC" w14:textId="2BC9E395" w:rsidR="000D54E3" w:rsidRPr="00846CFA" w:rsidRDefault="000D54E3" w:rsidP="00FD731E">
      <w:pPr>
        <w:tabs>
          <w:tab w:val="left" w:pos="992"/>
        </w:tabs>
        <w:autoSpaceDE w:val="0"/>
        <w:autoSpaceDN w:val="0"/>
        <w:adjustRightInd w:val="0"/>
        <w:spacing w:after="0" w:line="240" w:lineRule="auto"/>
        <w:jc w:val="center"/>
        <w:outlineLvl w:val="0"/>
        <w:rPr>
          <w:rFonts w:ascii="Times New Roman" w:eastAsia="Times New Roman" w:hAnsi="Times New Roman" w:cs="Times New Roman"/>
          <w:b/>
          <w:bCs/>
          <w:sz w:val="24"/>
          <w:szCs w:val="24"/>
          <w:lang w:eastAsia="ru-RU"/>
        </w:rPr>
      </w:pPr>
      <w:r w:rsidRPr="00846CFA">
        <w:rPr>
          <w:rFonts w:ascii="Times New Roman" w:eastAsia="Times New Roman" w:hAnsi="Times New Roman" w:cs="Times New Roman"/>
          <w:b/>
          <w:bCs/>
          <w:sz w:val="24"/>
          <w:szCs w:val="24"/>
          <w:highlight w:val="yellow"/>
          <w:lang w:eastAsia="ru-RU"/>
        </w:rPr>
        <w:br w:type="page"/>
      </w:r>
      <w:bookmarkStart w:id="5" w:name="_Toc157864520"/>
      <w:r w:rsidRPr="00846CFA">
        <w:rPr>
          <w:rFonts w:ascii="Times New Roman" w:eastAsia="Times New Roman" w:hAnsi="Times New Roman" w:cs="Times New Roman"/>
          <w:b/>
          <w:bCs/>
          <w:sz w:val="24"/>
          <w:szCs w:val="24"/>
          <w:lang w:val="en-US" w:eastAsia="ru-RU"/>
        </w:rPr>
        <w:lastRenderedPageBreak/>
        <w:t>II</w:t>
      </w:r>
      <w:r w:rsidRPr="00846CFA">
        <w:rPr>
          <w:rFonts w:ascii="Times New Roman" w:eastAsia="Times New Roman" w:hAnsi="Times New Roman" w:cs="Times New Roman"/>
          <w:b/>
          <w:bCs/>
          <w:sz w:val="24"/>
          <w:szCs w:val="24"/>
          <w:lang w:eastAsia="ru-RU"/>
        </w:rPr>
        <w:t xml:space="preserve">. </w:t>
      </w:r>
      <w:r w:rsidRPr="00846CFA">
        <w:rPr>
          <w:rFonts w:ascii="Times New Roman" w:eastAsia="Times New Roman" w:hAnsi="Times New Roman" w:cs="Times New Roman"/>
          <w:b/>
          <w:bCs/>
          <w:iCs/>
          <w:caps/>
          <w:smallCaps/>
          <w:sz w:val="24"/>
          <w:szCs w:val="24"/>
          <w:lang w:eastAsia="ru-RU"/>
        </w:rPr>
        <w:t xml:space="preserve">ИНФОРМАЦИОННАЯ КАРТА </w:t>
      </w:r>
      <w:bookmarkEnd w:id="3"/>
      <w:r w:rsidR="00996EF6" w:rsidRPr="00846CFA">
        <w:rPr>
          <w:rFonts w:ascii="Times New Roman" w:eastAsia="Times New Roman" w:hAnsi="Times New Roman" w:cs="Times New Roman"/>
          <w:b/>
          <w:bCs/>
          <w:iCs/>
          <w:caps/>
          <w:smallCaps/>
          <w:sz w:val="24"/>
          <w:szCs w:val="24"/>
          <w:lang w:eastAsia="ru-RU"/>
        </w:rPr>
        <w:t>АУКЦИОН</w:t>
      </w:r>
      <w:r w:rsidR="00F42B60" w:rsidRPr="00846CFA">
        <w:rPr>
          <w:rFonts w:ascii="Times New Roman" w:eastAsia="Times New Roman" w:hAnsi="Times New Roman" w:cs="Times New Roman"/>
          <w:b/>
          <w:bCs/>
          <w:iCs/>
          <w:caps/>
          <w:smallCaps/>
          <w:sz w:val="24"/>
          <w:szCs w:val="24"/>
          <w:lang w:eastAsia="ru-RU"/>
        </w:rPr>
        <w:t>А В ЭЛЕКТРОННОЙ ФОРМЕ</w:t>
      </w:r>
      <w:bookmarkEnd w:id="5"/>
    </w:p>
    <w:p w14:paraId="2D378E51" w14:textId="77777777" w:rsidR="000D54E3" w:rsidRPr="00846CFA" w:rsidRDefault="000D54E3" w:rsidP="00FD731E">
      <w:pPr>
        <w:tabs>
          <w:tab w:val="left" w:pos="360"/>
          <w:tab w:val="left" w:pos="4646"/>
        </w:tabs>
        <w:autoSpaceDE w:val="0"/>
        <w:autoSpaceDN w:val="0"/>
        <w:adjustRightInd w:val="0"/>
        <w:spacing w:before="120" w:after="120" w:line="360" w:lineRule="auto"/>
        <w:ind w:firstLine="720"/>
        <w:jc w:val="center"/>
        <w:outlineLvl w:val="1"/>
        <w:rPr>
          <w:rFonts w:ascii="Times New Roman" w:eastAsia="Times New Roman" w:hAnsi="Times New Roman" w:cs="Times New Roman"/>
          <w:b/>
          <w:bCs/>
          <w:sz w:val="24"/>
          <w:szCs w:val="24"/>
          <w:lang w:eastAsia="ru-RU"/>
        </w:rPr>
      </w:pPr>
      <w:bookmarkStart w:id="6" w:name="_Toc157864521"/>
      <w:r w:rsidRPr="00846CFA">
        <w:rPr>
          <w:rFonts w:ascii="Times New Roman" w:eastAsia="Times New Roman" w:hAnsi="Times New Roman" w:cs="Times New Roman"/>
          <w:b/>
          <w:bCs/>
          <w:iCs/>
          <w:caps/>
          <w:smallCaps/>
          <w:sz w:val="24"/>
          <w:szCs w:val="24"/>
          <w:lang w:val="en-US" w:eastAsia="ru-RU"/>
        </w:rPr>
        <w:t>II.I.</w:t>
      </w:r>
      <w:r w:rsidRPr="00846CFA">
        <w:rPr>
          <w:rFonts w:ascii="Times New Roman" w:eastAsia="Times New Roman" w:hAnsi="Times New Roman" w:cs="Times New Roman"/>
          <w:b/>
          <w:bCs/>
          <w:iCs/>
          <w:caps/>
          <w:smallCaps/>
          <w:sz w:val="24"/>
          <w:szCs w:val="24"/>
          <w:lang w:eastAsia="ru-RU"/>
        </w:rPr>
        <w:t xml:space="preserve"> ОБЩИЕ ПОЛОЖЕНИЯ</w:t>
      </w:r>
      <w:bookmarkEnd w:id="6"/>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993"/>
        <w:gridCol w:w="3544"/>
        <w:gridCol w:w="5670"/>
      </w:tblGrid>
      <w:tr w:rsidR="00DA511A" w:rsidRPr="00846CFA" w14:paraId="1A9D6121" w14:textId="77777777" w:rsidTr="00494286">
        <w:trPr>
          <w:tblHeader/>
        </w:trPr>
        <w:tc>
          <w:tcPr>
            <w:tcW w:w="993" w:type="dxa"/>
            <w:shd w:val="clear" w:color="auto" w:fill="D9D9D9"/>
            <w:vAlign w:val="center"/>
            <w:hideMark/>
          </w:tcPr>
          <w:p w14:paraId="475B7D89" w14:textId="77777777" w:rsidR="00DA511A" w:rsidRPr="00846CFA" w:rsidRDefault="00DA511A" w:rsidP="002B3BDE">
            <w:pPr>
              <w:spacing w:after="60"/>
              <w:jc w:val="center"/>
              <w:rPr>
                <w:rFonts w:ascii="Times New Roman" w:eastAsia="Times New Roman" w:hAnsi="Times New Roman" w:cs="Times New Roman"/>
                <w:b/>
                <w:sz w:val="24"/>
                <w:szCs w:val="24"/>
                <w:lang w:eastAsia="ar-SA"/>
              </w:rPr>
            </w:pPr>
            <w:r w:rsidRPr="00846CFA">
              <w:rPr>
                <w:rFonts w:ascii="Times New Roman" w:eastAsia="Times New Roman" w:hAnsi="Times New Roman" w:cs="Times New Roman"/>
                <w:b/>
                <w:sz w:val="24"/>
                <w:szCs w:val="24"/>
                <w:lang w:eastAsia="ar-SA"/>
              </w:rPr>
              <w:t>№ п/п</w:t>
            </w:r>
          </w:p>
        </w:tc>
        <w:tc>
          <w:tcPr>
            <w:tcW w:w="3544" w:type="dxa"/>
            <w:shd w:val="clear" w:color="auto" w:fill="D9D9D9"/>
            <w:vAlign w:val="center"/>
            <w:hideMark/>
          </w:tcPr>
          <w:p w14:paraId="1BEBCEE2" w14:textId="77777777" w:rsidR="00DA511A" w:rsidRPr="00846CFA" w:rsidRDefault="00DA511A" w:rsidP="002B3BDE">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846CFA">
              <w:rPr>
                <w:rFonts w:ascii="Times New Roman" w:eastAsia="Times New Roman" w:hAnsi="Times New Roman" w:cs="Times New Roman"/>
                <w:b/>
                <w:bCs/>
                <w:sz w:val="24"/>
                <w:szCs w:val="24"/>
                <w:lang w:eastAsia="ar-SA"/>
              </w:rPr>
              <w:t xml:space="preserve">Наименование </w:t>
            </w:r>
          </w:p>
        </w:tc>
        <w:tc>
          <w:tcPr>
            <w:tcW w:w="5670" w:type="dxa"/>
            <w:shd w:val="clear" w:color="auto" w:fill="D9D9D9"/>
            <w:vAlign w:val="center"/>
            <w:hideMark/>
          </w:tcPr>
          <w:p w14:paraId="406C6CF9" w14:textId="77777777" w:rsidR="00DA511A" w:rsidRPr="00846CFA" w:rsidRDefault="00DA511A" w:rsidP="002B3BDE">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846CFA">
              <w:rPr>
                <w:rFonts w:ascii="Times New Roman" w:eastAsia="Times New Roman" w:hAnsi="Times New Roman" w:cs="Times New Roman"/>
                <w:b/>
                <w:bCs/>
                <w:sz w:val="24"/>
                <w:szCs w:val="24"/>
                <w:lang w:eastAsia="ar-SA"/>
              </w:rPr>
              <w:t>Информация</w:t>
            </w:r>
          </w:p>
        </w:tc>
      </w:tr>
      <w:tr w:rsidR="000D54E3" w:rsidRPr="00D45AE3" w14:paraId="36363DF4" w14:textId="77777777" w:rsidTr="00494286">
        <w:tc>
          <w:tcPr>
            <w:tcW w:w="993" w:type="dxa"/>
          </w:tcPr>
          <w:p w14:paraId="22A3EC35" w14:textId="77777777" w:rsidR="000D54E3" w:rsidRPr="00846CFA" w:rsidRDefault="000D54E3" w:rsidP="002B3BDE">
            <w:pPr>
              <w:numPr>
                <w:ilvl w:val="0"/>
                <w:numId w:val="14"/>
              </w:numPr>
              <w:suppressAutoHyphens/>
              <w:spacing w:after="60"/>
              <w:jc w:val="center"/>
              <w:rPr>
                <w:rFonts w:ascii="Times New Roman" w:eastAsia="Times New Roman" w:hAnsi="Times New Roman" w:cs="Times New Roman"/>
                <w:b/>
                <w:sz w:val="24"/>
                <w:szCs w:val="24"/>
                <w:lang w:eastAsia="ar-SA"/>
              </w:rPr>
            </w:pPr>
          </w:p>
        </w:tc>
        <w:tc>
          <w:tcPr>
            <w:tcW w:w="3544" w:type="dxa"/>
            <w:hideMark/>
          </w:tcPr>
          <w:p w14:paraId="05A97018" w14:textId="77777777" w:rsidR="000D54E3" w:rsidRPr="00846CFA" w:rsidRDefault="000D54E3" w:rsidP="003B36B1">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Наименование Заказчика, контактная информация</w:t>
            </w:r>
          </w:p>
        </w:tc>
        <w:tc>
          <w:tcPr>
            <w:tcW w:w="5670" w:type="dxa"/>
            <w:hideMark/>
          </w:tcPr>
          <w:p w14:paraId="503DFD18" w14:textId="77777777" w:rsidR="000D54E3" w:rsidRPr="00846CFA" w:rsidRDefault="000D54E3" w:rsidP="003B36B1">
            <w:pPr>
              <w:keepNext/>
              <w:keepLines/>
              <w:widowControl w:val="0"/>
              <w:suppressLineNumbers/>
              <w:suppressAutoHyphens/>
              <w:spacing w:after="0"/>
              <w:jc w:val="both"/>
              <w:rPr>
                <w:rFonts w:ascii="Times New Roman" w:eastAsia="Times New Roman" w:hAnsi="Times New Roman" w:cs="Times New Roman"/>
                <w:b/>
                <w:bCs/>
                <w:sz w:val="24"/>
                <w:szCs w:val="24"/>
                <w:lang w:eastAsia="ar-SA"/>
              </w:rPr>
            </w:pPr>
            <w:r w:rsidRPr="00846CFA">
              <w:rPr>
                <w:rFonts w:ascii="Times New Roman" w:eastAsia="Times New Roman" w:hAnsi="Times New Roman" w:cs="Times New Roman"/>
                <w:b/>
                <w:bCs/>
                <w:sz w:val="24"/>
                <w:szCs w:val="24"/>
                <w:lang w:eastAsia="ar-SA"/>
              </w:rPr>
              <w:t xml:space="preserve">Наименование: </w:t>
            </w:r>
          </w:p>
          <w:p w14:paraId="75235A48" w14:textId="77777777" w:rsidR="000D54E3" w:rsidRPr="00846CFA" w:rsidRDefault="000D54E3" w:rsidP="003B36B1">
            <w:pPr>
              <w:spacing w:after="0"/>
              <w:ind w:left="34"/>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Государственное унитарное предприятие Республики Крым «</w:t>
            </w:r>
            <w:proofErr w:type="spellStart"/>
            <w:r w:rsidRPr="00846CFA">
              <w:rPr>
                <w:rFonts w:ascii="Times New Roman" w:eastAsia="Calibri" w:hAnsi="Times New Roman" w:cs="Times New Roman"/>
                <w:sz w:val="24"/>
                <w:szCs w:val="24"/>
              </w:rPr>
              <w:t>Крымгазсети</w:t>
            </w:r>
            <w:proofErr w:type="spellEnd"/>
            <w:r w:rsidRPr="00846CFA">
              <w:rPr>
                <w:rFonts w:ascii="Times New Roman" w:eastAsia="Calibri" w:hAnsi="Times New Roman" w:cs="Times New Roman"/>
                <w:sz w:val="24"/>
                <w:szCs w:val="24"/>
              </w:rPr>
              <w:t>» (далее - ГУП РК «</w:t>
            </w:r>
            <w:proofErr w:type="spellStart"/>
            <w:r w:rsidRPr="00846CFA">
              <w:rPr>
                <w:rFonts w:ascii="Times New Roman" w:eastAsia="Calibri" w:hAnsi="Times New Roman" w:cs="Times New Roman"/>
                <w:sz w:val="24"/>
                <w:szCs w:val="24"/>
              </w:rPr>
              <w:t>Крымгазсети</w:t>
            </w:r>
            <w:proofErr w:type="spellEnd"/>
            <w:r w:rsidRPr="00846CFA">
              <w:rPr>
                <w:rFonts w:ascii="Times New Roman" w:eastAsia="Calibri" w:hAnsi="Times New Roman" w:cs="Times New Roman"/>
                <w:sz w:val="24"/>
                <w:szCs w:val="24"/>
              </w:rPr>
              <w:t>»)</w:t>
            </w:r>
          </w:p>
          <w:p w14:paraId="684B70D1" w14:textId="77777777" w:rsidR="000D54E3" w:rsidRPr="00846CFA" w:rsidRDefault="000D54E3" w:rsidP="003B36B1">
            <w:pPr>
              <w:keepNext/>
              <w:spacing w:after="0"/>
              <w:ind w:left="34"/>
              <w:jc w:val="both"/>
              <w:rPr>
                <w:rFonts w:ascii="Times New Roman" w:eastAsia="Times New Roman" w:hAnsi="Times New Roman" w:cs="Times New Roman"/>
                <w:color w:val="00000A"/>
                <w:sz w:val="24"/>
                <w:szCs w:val="24"/>
              </w:rPr>
            </w:pPr>
            <w:r w:rsidRPr="00846CFA">
              <w:rPr>
                <w:rFonts w:ascii="Times New Roman" w:eastAsia="Times New Roman" w:hAnsi="Times New Roman" w:cs="Times New Roman"/>
                <w:b/>
                <w:bCs/>
                <w:color w:val="00000A"/>
                <w:sz w:val="24"/>
                <w:szCs w:val="24"/>
              </w:rPr>
              <w:t xml:space="preserve">Место нахождения и почтовый адрес: </w:t>
            </w:r>
            <w:r w:rsidRPr="00846CFA">
              <w:rPr>
                <w:rFonts w:ascii="Times New Roman" w:eastAsia="Times New Roman" w:hAnsi="Times New Roman" w:cs="Times New Roman"/>
                <w:bCs/>
                <w:color w:val="00000A"/>
                <w:sz w:val="24"/>
                <w:szCs w:val="24"/>
              </w:rPr>
              <w:t>2950</w:t>
            </w:r>
            <w:r w:rsidR="0084599C" w:rsidRPr="00846CFA">
              <w:rPr>
                <w:rFonts w:ascii="Times New Roman" w:eastAsia="Times New Roman" w:hAnsi="Times New Roman" w:cs="Times New Roman"/>
                <w:bCs/>
                <w:color w:val="00000A"/>
                <w:sz w:val="24"/>
                <w:szCs w:val="24"/>
              </w:rPr>
              <w:t>0</w:t>
            </w:r>
            <w:r w:rsidRPr="00846CFA">
              <w:rPr>
                <w:rFonts w:ascii="Times New Roman" w:eastAsia="Times New Roman" w:hAnsi="Times New Roman" w:cs="Times New Roman"/>
                <w:bCs/>
                <w:color w:val="00000A"/>
                <w:sz w:val="24"/>
                <w:szCs w:val="24"/>
              </w:rPr>
              <w:t>1, Россия, Республика Крым, г. Симферополь, ул. Училищная, 42 «А»</w:t>
            </w:r>
          </w:p>
          <w:p w14:paraId="3133FB16" w14:textId="77777777" w:rsidR="000D54E3" w:rsidRPr="00846CFA" w:rsidRDefault="000D54E3" w:rsidP="003B36B1">
            <w:pPr>
              <w:tabs>
                <w:tab w:val="num" w:pos="0"/>
              </w:tabs>
              <w:spacing w:after="0"/>
              <w:ind w:left="34"/>
              <w:jc w:val="both"/>
              <w:rPr>
                <w:rFonts w:ascii="Times New Roman" w:eastAsia="Calibri" w:hAnsi="Times New Roman" w:cs="Times New Roman"/>
                <w:sz w:val="24"/>
                <w:szCs w:val="24"/>
              </w:rPr>
            </w:pPr>
            <w:r w:rsidRPr="00846CFA">
              <w:rPr>
                <w:rFonts w:ascii="Times New Roman" w:eastAsia="Calibri" w:hAnsi="Times New Roman" w:cs="Times New Roman"/>
                <w:b/>
                <w:sz w:val="24"/>
                <w:szCs w:val="24"/>
              </w:rPr>
              <w:t>Начальник контрактной службы:</w:t>
            </w:r>
            <w:r w:rsidRPr="00846CFA">
              <w:rPr>
                <w:rFonts w:ascii="Times New Roman" w:eastAsia="Calibri" w:hAnsi="Times New Roman" w:cs="Times New Roman"/>
                <w:sz w:val="24"/>
                <w:szCs w:val="24"/>
              </w:rPr>
              <w:t xml:space="preserve"> </w:t>
            </w:r>
            <w:proofErr w:type="spellStart"/>
            <w:r w:rsidR="00F42B60" w:rsidRPr="00846CFA">
              <w:rPr>
                <w:rFonts w:ascii="Times New Roman" w:eastAsia="Calibri" w:hAnsi="Times New Roman" w:cs="Times New Roman"/>
                <w:sz w:val="24"/>
                <w:szCs w:val="24"/>
              </w:rPr>
              <w:t>Саноцкая</w:t>
            </w:r>
            <w:proofErr w:type="spellEnd"/>
            <w:r w:rsidR="00F42B60" w:rsidRPr="00846CFA">
              <w:rPr>
                <w:rFonts w:ascii="Times New Roman" w:eastAsia="Calibri" w:hAnsi="Times New Roman" w:cs="Times New Roman"/>
                <w:sz w:val="24"/>
                <w:szCs w:val="24"/>
              </w:rPr>
              <w:t xml:space="preserve"> Майя Васильевна</w:t>
            </w:r>
          </w:p>
          <w:p w14:paraId="323449D1" w14:textId="4168D94B" w:rsidR="000D54E3" w:rsidRPr="00846CFA" w:rsidRDefault="000D54E3" w:rsidP="003B36B1">
            <w:pPr>
              <w:spacing w:after="0"/>
              <w:ind w:left="34"/>
              <w:jc w:val="both"/>
              <w:rPr>
                <w:rFonts w:ascii="Times New Roman" w:eastAsia="Calibri" w:hAnsi="Times New Roman" w:cs="Times New Roman"/>
                <w:sz w:val="24"/>
                <w:szCs w:val="24"/>
              </w:rPr>
            </w:pPr>
            <w:r w:rsidRPr="00846CFA">
              <w:rPr>
                <w:rFonts w:ascii="Times New Roman" w:eastAsia="Calibri" w:hAnsi="Times New Roman" w:cs="Times New Roman"/>
                <w:b/>
                <w:sz w:val="24"/>
                <w:szCs w:val="24"/>
              </w:rPr>
              <w:t>Контактное лицо, ответственное за организацию закупочной процедуры</w:t>
            </w:r>
            <w:r w:rsidRPr="00846CFA">
              <w:rPr>
                <w:rFonts w:ascii="Times New Roman" w:eastAsia="Calibri" w:hAnsi="Times New Roman" w:cs="Times New Roman"/>
                <w:sz w:val="24"/>
                <w:szCs w:val="24"/>
              </w:rPr>
              <w:t xml:space="preserve">: </w:t>
            </w:r>
            <w:r w:rsidR="0082792C" w:rsidRPr="00846CFA">
              <w:rPr>
                <w:rFonts w:ascii="Times New Roman" w:eastAsia="Calibri" w:hAnsi="Times New Roman" w:cs="Times New Roman"/>
                <w:sz w:val="24"/>
                <w:szCs w:val="24"/>
              </w:rPr>
              <w:t>Высоцкая Анастасия Денисовна</w:t>
            </w:r>
          </w:p>
          <w:p w14:paraId="1B00B410" w14:textId="77777777" w:rsidR="000D54E3" w:rsidRPr="00846CFA" w:rsidRDefault="000D54E3" w:rsidP="003B36B1">
            <w:pPr>
              <w:spacing w:after="0"/>
              <w:ind w:left="34"/>
              <w:jc w:val="both"/>
              <w:rPr>
                <w:rFonts w:ascii="Times New Roman" w:eastAsia="Calibri" w:hAnsi="Times New Roman" w:cs="Times New Roman"/>
                <w:sz w:val="24"/>
                <w:szCs w:val="24"/>
                <w:lang w:val="en-US"/>
              </w:rPr>
            </w:pPr>
            <w:r w:rsidRPr="00846CFA">
              <w:rPr>
                <w:rFonts w:ascii="Times New Roman" w:eastAsia="Calibri" w:hAnsi="Times New Roman" w:cs="Times New Roman"/>
                <w:color w:val="000000"/>
                <w:sz w:val="24"/>
                <w:szCs w:val="24"/>
              </w:rPr>
              <w:t>тел</w:t>
            </w:r>
            <w:r w:rsidRPr="00846CFA">
              <w:rPr>
                <w:rFonts w:ascii="Times New Roman" w:eastAsia="Calibri" w:hAnsi="Times New Roman" w:cs="Times New Roman"/>
                <w:color w:val="000000"/>
                <w:sz w:val="24"/>
                <w:szCs w:val="24"/>
                <w:lang w:val="en-US"/>
              </w:rPr>
              <w:t>.: +7 (978) 918-53-82</w:t>
            </w:r>
            <w:r w:rsidRPr="00846CFA">
              <w:rPr>
                <w:rFonts w:ascii="Times New Roman" w:eastAsia="Calibri" w:hAnsi="Times New Roman" w:cs="Times New Roman"/>
                <w:sz w:val="24"/>
                <w:szCs w:val="24"/>
                <w:lang w:val="en-US"/>
              </w:rPr>
              <w:t xml:space="preserve"> </w:t>
            </w:r>
          </w:p>
          <w:p w14:paraId="05089B30" w14:textId="77777777" w:rsidR="000D54E3" w:rsidRPr="00846CFA" w:rsidRDefault="000D54E3" w:rsidP="003B36B1">
            <w:pPr>
              <w:keepNext/>
              <w:keepLines/>
              <w:widowControl w:val="0"/>
              <w:suppressLineNumbers/>
              <w:suppressAutoHyphens/>
              <w:spacing w:after="0"/>
              <w:ind w:left="34"/>
              <w:jc w:val="both"/>
              <w:rPr>
                <w:rFonts w:ascii="Times New Roman" w:eastAsia="Times New Roman" w:hAnsi="Times New Roman" w:cs="Times New Roman"/>
                <w:sz w:val="24"/>
                <w:szCs w:val="24"/>
                <w:lang w:val="en-US" w:eastAsia="ar-SA"/>
              </w:rPr>
            </w:pPr>
            <w:r w:rsidRPr="00846CFA">
              <w:rPr>
                <w:rFonts w:ascii="Times New Roman" w:eastAsia="Calibri" w:hAnsi="Times New Roman" w:cs="Times New Roman"/>
                <w:sz w:val="24"/>
                <w:szCs w:val="24"/>
                <w:lang w:val="en-US"/>
              </w:rPr>
              <w:t>e-mail:</w:t>
            </w:r>
            <w:r w:rsidRPr="00846CFA">
              <w:rPr>
                <w:rFonts w:ascii="Times New Roman" w:eastAsia="Calibri" w:hAnsi="Times New Roman" w:cs="Times New Roman"/>
                <w:sz w:val="24"/>
                <w:szCs w:val="24"/>
                <w:lang w:val="en-US" w:eastAsia="ar-SA"/>
              </w:rPr>
              <w:t xml:space="preserve"> </w:t>
            </w:r>
            <w:r w:rsidR="00B12F3E" w:rsidRPr="00846CFA">
              <w:rPr>
                <w:rFonts w:ascii="Times New Roman" w:eastAsia="Calibri" w:hAnsi="Times New Roman" w:cs="Times New Roman"/>
                <w:sz w:val="24"/>
                <w:szCs w:val="24"/>
                <w:lang w:val="en-US"/>
              </w:rPr>
              <w:t>mayya_sanockaya@crimeagasnet.ru</w:t>
            </w:r>
          </w:p>
        </w:tc>
      </w:tr>
      <w:tr w:rsidR="00372F81" w:rsidRPr="00846CFA" w14:paraId="0BE89256" w14:textId="77777777" w:rsidTr="00494286">
        <w:trPr>
          <w:trHeight w:val="305"/>
        </w:trPr>
        <w:tc>
          <w:tcPr>
            <w:tcW w:w="993" w:type="dxa"/>
            <w:vMerge w:val="restart"/>
          </w:tcPr>
          <w:p w14:paraId="59F39859" w14:textId="77777777" w:rsidR="00372F81" w:rsidRPr="00846CFA" w:rsidRDefault="00372F81" w:rsidP="002B3BDE">
            <w:pPr>
              <w:numPr>
                <w:ilvl w:val="0"/>
                <w:numId w:val="14"/>
              </w:numPr>
              <w:suppressAutoHyphens/>
              <w:spacing w:after="0"/>
              <w:jc w:val="center"/>
              <w:rPr>
                <w:rFonts w:ascii="Times New Roman" w:eastAsia="Times New Roman" w:hAnsi="Times New Roman" w:cs="Times New Roman"/>
                <w:b/>
                <w:bCs/>
                <w:snapToGrid w:val="0"/>
                <w:sz w:val="24"/>
                <w:szCs w:val="24"/>
                <w:lang w:val="en-US" w:eastAsia="ar-SA"/>
              </w:rPr>
            </w:pPr>
            <w:bookmarkStart w:id="7" w:name="_Ref166267388"/>
            <w:bookmarkEnd w:id="7"/>
          </w:p>
        </w:tc>
        <w:tc>
          <w:tcPr>
            <w:tcW w:w="3544" w:type="dxa"/>
            <w:hideMark/>
          </w:tcPr>
          <w:p w14:paraId="71287EF2" w14:textId="77777777" w:rsidR="00372F81" w:rsidRPr="00846CFA" w:rsidRDefault="00372F81" w:rsidP="003B36B1">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Наименование оператора электронной площадки</w:t>
            </w:r>
          </w:p>
        </w:tc>
        <w:tc>
          <w:tcPr>
            <w:tcW w:w="5670" w:type="dxa"/>
            <w:vAlign w:val="center"/>
            <w:hideMark/>
          </w:tcPr>
          <w:p w14:paraId="399B0A58" w14:textId="77777777" w:rsidR="00372F81" w:rsidRPr="00846CFA" w:rsidRDefault="00B12F3E" w:rsidP="003B36B1">
            <w:pPr>
              <w:spacing w:after="0"/>
              <w:jc w:val="both"/>
              <w:rPr>
                <w:rFonts w:ascii="Times New Roman" w:hAnsi="Times New Roman" w:cs="Times New Roman"/>
                <w:sz w:val="24"/>
                <w:szCs w:val="24"/>
              </w:rPr>
            </w:pPr>
            <w:r w:rsidRPr="00846CFA">
              <w:rPr>
                <w:rFonts w:ascii="Times New Roman" w:hAnsi="Times New Roman" w:cs="Times New Roman"/>
                <w:szCs w:val="24"/>
              </w:rPr>
              <w:t>ООО «ЭТР»</w:t>
            </w:r>
            <w:r w:rsidRPr="00846CFA">
              <w:rPr>
                <w:rFonts w:ascii="Times New Roman" w:hAnsi="Times New Roman" w:cs="Times New Roman"/>
              </w:rPr>
              <w:t xml:space="preserve"> </w:t>
            </w:r>
          </w:p>
        </w:tc>
      </w:tr>
      <w:tr w:rsidR="00372F81" w:rsidRPr="00846CFA" w14:paraId="722DB21A" w14:textId="77777777" w:rsidTr="00494286">
        <w:tc>
          <w:tcPr>
            <w:tcW w:w="993" w:type="dxa"/>
            <w:vMerge/>
            <w:vAlign w:val="center"/>
            <w:hideMark/>
          </w:tcPr>
          <w:p w14:paraId="7442A1D7" w14:textId="77777777" w:rsidR="00372F81" w:rsidRPr="00846CFA" w:rsidRDefault="00372F81" w:rsidP="002B3BDE">
            <w:pPr>
              <w:spacing w:after="0"/>
              <w:rPr>
                <w:rFonts w:ascii="Times New Roman" w:eastAsia="Times New Roman" w:hAnsi="Times New Roman" w:cs="Times New Roman"/>
                <w:b/>
                <w:bCs/>
                <w:snapToGrid w:val="0"/>
                <w:sz w:val="24"/>
                <w:szCs w:val="24"/>
                <w:highlight w:val="yellow"/>
                <w:lang w:val="en-US" w:eastAsia="ar-SA"/>
              </w:rPr>
            </w:pPr>
          </w:p>
        </w:tc>
        <w:tc>
          <w:tcPr>
            <w:tcW w:w="3544" w:type="dxa"/>
            <w:hideMark/>
          </w:tcPr>
          <w:p w14:paraId="3B47A294" w14:textId="77777777" w:rsidR="00372F81" w:rsidRPr="00846CFA" w:rsidRDefault="00372F81" w:rsidP="003B36B1">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w:t>
            </w:r>
          </w:p>
        </w:tc>
        <w:tc>
          <w:tcPr>
            <w:tcW w:w="5670" w:type="dxa"/>
            <w:vAlign w:val="center"/>
            <w:hideMark/>
          </w:tcPr>
          <w:p w14:paraId="4634C9C7" w14:textId="77777777" w:rsidR="00372F81" w:rsidRPr="00846CFA" w:rsidRDefault="00E64FD3" w:rsidP="003B36B1">
            <w:pPr>
              <w:spacing w:after="0"/>
              <w:jc w:val="both"/>
              <w:rPr>
                <w:rFonts w:ascii="Times New Roman" w:hAnsi="Times New Roman" w:cs="Times New Roman"/>
                <w:sz w:val="24"/>
                <w:szCs w:val="24"/>
              </w:rPr>
            </w:pPr>
            <w:r w:rsidRPr="00846CFA">
              <w:rPr>
                <w:rFonts w:ascii="Times New Roman" w:hAnsi="Times New Roman" w:cs="Times New Roman"/>
                <w:sz w:val="24"/>
                <w:szCs w:val="24"/>
              </w:rPr>
              <w:t>https://torgi82.ru</w:t>
            </w:r>
          </w:p>
        </w:tc>
      </w:tr>
      <w:tr w:rsidR="000D54E3" w:rsidRPr="00846CFA" w14:paraId="6397F324" w14:textId="77777777" w:rsidTr="00494286">
        <w:tc>
          <w:tcPr>
            <w:tcW w:w="993" w:type="dxa"/>
          </w:tcPr>
          <w:p w14:paraId="5E169557" w14:textId="77777777" w:rsidR="000D54E3" w:rsidRPr="00846CFA" w:rsidRDefault="000D54E3" w:rsidP="002B3BDE">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236C1B3A" w14:textId="77777777" w:rsidR="000D54E3" w:rsidRPr="00846CFA" w:rsidRDefault="000D54E3" w:rsidP="003B36B1">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Предмет договора</w:t>
            </w:r>
          </w:p>
        </w:tc>
        <w:tc>
          <w:tcPr>
            <w:tcW w:w="5670" w:type="dxa"/>
            <w:vAlign w:val="center"/>
            <w:hideMark/>
          </w:tcPr>
          <w:p w14:paraId="055D33C6" w14:textId="51AA25FA" w:rsidR="000D54E3" w:rsidRPr="00846CFA" w:rsidRDefault="0082792C" w:rsidP="003B36B1">
            <w:pPr>
              <w:spacing w:after="0"/>
              <w:jc w:val="both"/>
              <w:rPr>
                <w:rFonts w:ascii="Times New Roman" w:eastAsia="Calibri" w:hAnsi="Times New Roman" w:cs="Times New Roman"/>
                <w:b/>
                <w:bCs/>
                <w:sz w:val="24"/>
                <w:szCs w:val="24"/>
              </w:rPr>
            </w:pPr>
            <w:r w:rsidRPr="00846CFA">
              <w:rPr>
                <w:rFonts w:ascii="Times New Roman" w:eastAsia="Calibri" w:hAnsi="Times New Roman" w:cs="Times New Roman"/>
                <w:b/>
                <w:bCs/>
                <w:sz w:val="24"/>
                <w:szCs w:val="24"/>
              </w:rPr>
              <w:t xml:space="preserve">Оказание услуг </w:t>
            </w:r>
            <w:r w:rsidR="007F426E" w:rsidRPr="00846CFA">
              <w:rPr>
                <w:rFonts w:ascii="Times New Roman" w:eastAsia="Calibri" w:hAnsi="Times New Roman" w:cs="Times New Roman"/>
                <w:b/>
                <w:bCs/>
                <w:sz w:val="24"/>
                <w:szCs w:val="24"/>
              </w:rPr>
              <w:t>по предоставлению кредита в форме «овердрафта»</w:t>
            </w:r>
          </w:p>
        </w:tc>
      </w:tr>
      <w:tr w:rsidR="000D54E3" w:rsidRPr="00846CFA" w14:paraId="34DA4656" w14:textId="77777777" w:rsidTr="00494286">
        <w:trPr>
          <w:trHeight w:val="838"/>
        </w:trPr>
        <w:tc>
          <w:tcPr>
            <w:tcW w:w="993" w:type="dxa"/>
          </w:tcPr>
          <w:p w14:paraId="57579F77" w14:textId="77777777" w:rsidR="000D54E3" w:rsidRPr="00846CFA" w:rsidRDefault="000D54E3" w:rsidP="002B3BDE">
            <w:pPr>
              <w:numPr>
                <w:ilvl w:val="0"/>
                <w:numId w:val="14"/>
              </w:numPr>
              <w:suppressAutoHyphens/>
              <w:spacing w:after="0"/>
              <w:jc w:val="center"/>
              <w:rPr>
                <w:rFonts w:ascii="Times New Roman" w:eastAsia="Times New Roman" w:hAnsi="Times New Roman" w:cs="Times New Roman"/>
                <w:b/>
                <w:bCs/>
                <w:sz w:val="24"/>
                <w:szCs w:val="24"/>
                <w:lang w:eastAsia="ar-SA"/>
              </w:rPr>
            </w:pPr>
          </w:p>
        </w:tc>
        <w:tc>
          <w:tcPr>
            <w:tcW w:w="3544" w:type="dxa"/>
            <w:vAlign w:val="center"/>
            <w:hideMark/>
          </w:tcPr>
          <w:p w14:paraId="578D8DF1" w14:textId="77777777" w:rsidR="000D54E3" w:rsidRPr="00846CFA" w:rsidRDefault="00F42B60" w:rsidP="003B36B1">
            <w:pPr>
              <w:spacing w:after="0"/>
              <w:jc w:val="both"/>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Способ определения поставщика (подрядчика, исполнителя)</w:t>
            </w:r>
          </w:p>
        </w:tc>
        <w:tc>
          <w:tcPr>
            <w:tcW w:w="5670" w:type="dxa"/>
            <w:vAlign w:val="center"/>
            <w:hideMark/>
          </w:tcPr>
          <w:p w14:paraId="6C8B3E19" w14:textId="6DCC250A" w:rsidR="000D54E3" w:rsidRPr="00846CFA" w:rsidRDefault="00996EF6" w:rsidP="003B36B1">
            <w:pPr>
              <w:spacing w:after="0"/>
              <w:jc w:val="both"/>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Аукцион</w:t>
            </w:r>
            <w:r w:rsidR="00BE4746" w:rsidRPr="00846CFA">
              <w:rPr>
                <w:rFonts w:ascii="Times New Roman" w:eastAsia="Times New Roman" w:hAnsi="Times New Roman" w:cs="Times New Roman"/>
                <w:sz w:val="24"/>
                <w:szCs w:val="24"/>
              </w:rPr>
              <w:t xml:space="preserve"> в электронной форме</w:t>
            </w:r>
          </w:p>
        </w:tc>
      </w:tr>
      <w:tr w:rsidR="000D54E3" w:rsidRPr="00846CFA" w14:paraId="1E1F55AB" w14:textId="77777777" w:rsidTr="00494286">
        <w:tc>
          <w:tcPr>
            <w:tcW w:w="993" w:type="dxa"/>
          </w:tcPr>
          <w:p w14:paraId="34C91175" w14:textId="77777777" w:rsidR="000D54E3" w:rsidRPr="00846CFA" w:rsidRDefault="000D54E3" w:rsidP="002B3BDE">
            <w:pPr>
              <w:numPr>
                <w:ilvl w:val="0"/>
                <w:numId w:val="14"/>
              </w:numPr>
              <w:suppressAutoHyphens/>
              <w:spacing w:after="60"/>
              <w:jc w:val="center"/>
              <w:rPr>
                <w:rFonts w:ascii="Times New Roman" w:eastAsia="Times New Roman" w:hAnsi="Times New Roman" w:cs="Times New Roman"/>
                <w:b/>
                <w:bCs/>
                <w:sz w:val="24"/>
                <w:szCs w:val="24"/>
                <w:lang w:eastAsia="ar-SA"/>
              </w:rPr>
            </w:pPr>
            <w:bookmarkStart w:id="8" w:name="_Ref166267456"/>
            <w:bookmarkStart w:id="9" w:name="_Ref166267499"/>
            <w:bookmarkEnd w:id="8"/>
            <w:bookmarkEnd w:id="9"/>
          </w:p>
        </w:tc>
        <w:tc>
          <w:tcPr>
            <w:tcW w:w="3544" w:type="dxa"/>
            <w:hideMark/>
          </w:tcPr>
          <w:p w14:paraId="20AF8288" w14:textId="77777777" w:rsidR="000D54E3" w:rsidRPr="00846CFA" w:rsidRDefault="000D54E3" w:rsidP="003B36B1">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Описание объекта закупки</w:t>
            </w:r>
          </w:p>
        </w:tc>
        <w:tc>
          <w:tcPr>
            <w:tcW w:w="5670" w:type="dxa"/>
            <w:hideMark/>
          </w:tcPr>
          <w:p w14:paraId="082F6AC2" w14:textId="33C18EC8" w:rsidR="000D54E3" w:rsidRPr="00846CFA" w:rsidRDefault="002B3BDE" w:rsidP="003B36B1">
            <w:pPr>
              <w:widowControl w:val="0"/>
              <w:autoSpaceDE w:val="0"/>
              <w:autoSpaceDN w:val="0"/>
              <w:adjustRightInd w:val="0"/>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 xml:space="preserve">В соответствии с РАЗДЕЛОМ </w:t>
            </w:r>
            <w:r w:rsidRPr="00846CFA">
              <w:rPr>
                <w:rFonts w:ascii="Times New Roman" w:eastAsia="Times New Roman" w:hAnsi="Times New Roman" w:cs="Times New Roman"/>
                <w:sz w:val="24"/>
                <w:szCs w:val="24"/>
                <w:lang w:val="en-US" w:eastAsia="ru-RU"/>
              </w:rPr>
              <w:t>IV</w:t>
            </w:r>
            <w:r w:rsidRPr="00846CFA">
              <w:rPr>
                <w:rFonts w:ascii="Times New Roman" w:eastAsia="Times New Roman" w:hAnsi="Times New Roman" w:cs="Times New Roman"/>
                <w:sz w:val="24"/>
                <w:szCs w:val="24"/>
                <w:lang w:eastAsia="ru-RU"/>
              </w:rPr>
              <w:t xml:space="preserve"> ТЕХНИЧЕСКОЕ ЗАДАНИЕ</w:t>
            </w:r>
          </w:p>
        </w:tc>
      </w:tr>
      <w:tr w:rsidR="000D54E3" w:rsidRPr="00846CFA" w14:paraId="0C76D122" w14:textId="77777777" w:rsidTr="00494286">
        <w:trPr>
          <w:trHeight w:val="453"/>
        </w:trPr>
        <w:tc>
          <w:tcPr>
            <w:tcW w:w="993" w:type="dxa"/>
          </w:tcPr>
          <w:p w14:paraId="332635A6" w14:textId="77777777" w:rsidR="000D54E3" w:rsidRPr="00A24FBF" w:rsidRDefault="000D54E3" w:rsidP="002B3BDE">
            <w:pPr>
              <w:numPr>
                <w:ilvl w:val="0"/>
                <w:numId w:val="14"/>
              </w:numPr>
              <w:suppressAutoHyphens/>
              <w:spacing w:after="60"/>
              <w:jc w:val="center"/>
              <w:rPr>
                <w:rFonts w:ascii="Times New Roman" w:eastAsia="Times New Roman" w:hAnsi="Times New Roman" w:cs="Times New Roman"/>
                <w:b/>
                <w:bCs/>
                <w:snapToGrid w:val="0"/>
                <w:sz w:val="24"/>
                <w:szCs w:val="24"/>
                <w:lang w:eastAsia="ar-SA"/>
              </w:rPr>
            </w:pPr>
          </w:p>
        </w:tc>
        <w:tc>
          <w:tcPr>
            <w:tcW w:w="3544" w:type="dxa"/>
            <w:hideMark/>
          </w:tcPr>
          <w:p w14:paraId="5BE4E171" w14:textId="77777777" w:rsidR="000D54E3" w:rsidRPr="00A24FBF" w:rsidRDefault="000D54E3" w:rsidP="003B36B1">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A24FBF">
              <w:rPr>
                <w:rFonts w:ascii="Times New Roman" w:eastAsia="Times New Roman" w:hAnsi="Times New Roman" w:cs="Times New Roman"/>
                <w:sz w:val="24"/>
                <w:szCs w:val="24"/>
                <w:lang w:eastAsia="ar-SA"/>
              </w:rPr>
              <w:t>Место поставки товара, выполнения работ, оказания услуг</w:t>
            </w:r>
          </w:p>
        </w:tc>
        <w:tc>
          <w:tcPr>
            <w:tcW w:w="5670" w:type="dxa"/>
          </w:tcPr>
          <w:p w14:paraId="76A99878" w14:textId="71AC0F65" w:rsidR="00AF6185" w:rsidRPr="00A24FBF" w:rsidRDefault="00AF6185" w:rsidP="003B36B1">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A24FBF">
              <w:rPr>
                <w:rFonts w:ascii="Times New Roman" w:eastAsia="Times New Roman" w:hAnsi="Times New Roman" w:cs="Times New Roman"/>
                <w:sz w:val="24"/>
                <w:szCs w:val="24"/>
                <w:lang w:eastAsia="ar-SA"/>
              </w:rPr>
              <w:t xml:space="preserve">Место оказания Услуг </w:t>
            </w:r>
            <w:r w:rsidR="00A24FBF" w:rsidRPr="00A24FBF">
              <w:rPr>
                <w:rFonts w:ascii="Times New Roman" w:eastAsia="Times New Roman" w:hAnsi="Times New Roman" w:cs="Times New Roman"/>
                <w:sz w:val="24"/>
                <w:szCs w:val="24"/>
                <w:lang w:eastAsia="ar-SA"/>
              </w:rPr>
              <w:t>- Российская Федерация, Республика Крым, г. Симферополь.</w:t>
            </w:r>
            <w:r w:rsidRPr="00A24FBF">
              <w:rPr>
                <w:rFonts w:ascii="Times New Roman" w:eastAsia="Times New Roman" w:hAnsi="Times New Roman" w:cs="Times New Roman"/>
                <w:sz w:val="24"/>
                <w:szCs w:val="24"/>
                <w:lang w:eastAsia="ar-SA"/>
              </w:rPr>
              <w:t xml:space="preserve"> </w:t>
            </w:r>
          </w:p>
          <w:p w14:paraId="561A95EC" w14:textId="77777777" w:rsidR="00AF6185" w:rsidRPr="00A24FBF" w:rsidRDefault="00AF6185" w:rsidP="003B36B1">
            <w:pPr>
              <w:keepNext/>
              <w:keepLines/>
              <w:widowControl w:val="0"/>
              <w:suppressLineNumbers/>
              <w:suppressAutoHyphens/>
              <w:spacing w:after="0"/>
              <w:jc w:val="both"/>
              <w:rPr>
                <w:rFonts w:ascii="Times New Roman" w:eastAsia="Times New Roman" w:hAnsi="Times New Roman" w:cs="Times New Roman"/>
                <w:sz w:val="24"/>
                <w:szCs w:val="24"/>
                <w:lang w:eastAsia="ar-SA"/>
              </w:rPr>
            </w:pPr>
          </w:p>
          <w:p w14:paraId="54F66B14" w14:textId="10EB9D3B" w:rsidR="002B3BDE" w:rsidRPr="00A24FBF" w:rsidRDefault="002B3BDE" w:rsidP="003B36B1">
            <w:pPr>
              <w:keepNext/>
              <w:keepLines/>
              <w:widowControl w:val="0"/>
              <w:suppressLineNumbers/>
              <w:suppressAutoHyphens/>
              <w:spacing w:after="0"/>
              <w:jc w:val="both"/>
              <w:rPr>
                <w:rFonts w:ascii="Times New Roman" w:eastAsia="Times New Roman" w:hAnsi="Times New Roman" w:cs="Times New Roman"/>
                <w:lang w:eastAsia="ar-SA"/>
              </w:rPr>
            </w:pPr>
            <w:r w:rsidRPr="00A24FBF">
              <w:rPr>
                <w:rFonts w:ascii="Times New Roman" w:hAnsi="Times New Roman" w:cs="Times New Roman"/>
                <w:sz w:val="24"/>
                <w:szCs w:val="24"/>
              </w:rPr>
              <w:t xml:space="preserve">В соответствии с разделом </w:t>
            </w:r>
            <w:r w:rsidR="00A24FBF" w:rsidRPr="00A24FBF">
              <w:rPr>
                <w:rFonts w:ascii="Times New Roman" w:hAnsi="Times New Roman" w:cs="Times New Roman"/>
                <w:sz w:val="24"/>
                <w:szCs w:val="24"/>
              </w:rPr>
              <w:t>IV. ТЕХНИЧЕСКОЕ ЗАДАНИЕ</w:t>
            </w:r>
            <w:r w:rsidR="00A24FBF">
              <w:rPr>
                <w:rFonts w:ascii="Times New Roman" w:hAnsi="Times New Roman" w:cs="Times New Roman"/>
                <w:sz w:val="24"/>
                <w:szCs w:val="24"/>
              </w:rPr>
              <w:t>.</w:t>
            </w:r>
          </w:p>
        </w:tc>
      </w:tr>
      <w:tr w:rsidR="000D54E3" w:rsidRPr="00846CFA" w14:paraId="659DDA27" w14:textId="77777777" w:rsidTr="00494286">
        <w:tc>
          <w:tcPr>
            <w:tcW w:w="993" w:type="dxa"/>
          </w:tcPr>
          <w:p w14:paraId="4541CA49" w14:textId="77777777" w:rsidR="000D54E3" w:rsidRPr="00846CFA" w:rsidRDefault="000D54E3" w:rsidP="002B3BDE">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07FA308F" w14:textId="77777777" w:rsidR="004D3500" w:rsidRPr="00846CFA" w:rsidRDefault="004D3500" w:rsidP="003B36B1">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Условия поставки товара, выполнения работ, оказания услуг</w:t>
            </w:r>
          </w:p>
          <w:p w14:paraId="24258FDA" w14:textId="77777777" w:rsidR="005F5F6C" w:rsidRPr="00846CFA" w:rsidRDefault="005F5F6C" w:rsidP="003B36B1">
            <w:pPr>
              <w:keepNext/>
              <w:keepLines/>
              <w:widowControl w:val="0"/>
              <w:suppressLineNumbers/>
              <w:suppressAutoHyphens/>
              <w:spacing w:after="0"/>
              <w:jc w:val="both"/>
              <w:rPr>
                <w:rFonts w:ascii="Times New Roman" w:eastAsia="Times New Roman" w:hAnsi="Times New Roman" w:cs="Times New Roman"/>
                <w:sz w:val="24"/>
                <w:szCs w:val="24"/>
                <w:lang w:eastAsia="ar-SA"/>
              </w:rPr>
            </w:pPr>
          </w:p>
          <w:p w14:paraId="500C76FC" w14:textId="77777777" w:rsidR="00EC4884" w:rsidRPr="00846CFA" w:rsidRDefault="00EC4884" w:rsidP="003B36B1">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Сроки поставки товара, выполнения работ, оказания услуг</w:t>
            </w:r>
          </w:p>
          <w:p w14:paraId="093D84C1" w14:textId="77777777" w:rsidR="005F5F6C" w:rsidRPr="00846CFA" w:rsidRDefault="005F5F6C" w:rsidP="003B36B1">
            <w:pPr>
              <w:keepNext/>
              <w:keepLines/>
              <w:widowControl w:val="0"/>
              <w:suppressLineNumbers/>
              <w:suppressAutoHyphens/>
              <w:spacing w:after="0"/>
              <w:jc w:val="both"/>
              <w:rPr>
                <w:rFonts w:ascii="Times New Roman" w:eastAsia="Times New Roman" w:hAnsi="Times New Roman" w:cs="Times New Roman"/>
                <w:sz w:val="24"/>
                <w:szCs w:val="24"/>
                <w:lang w:eastAsia="ar-SA"/>
              </w:rPr>
            </w:pPr>
          </w:p>
        </w:tc>
        <w:tc>
          <w:tcPr>
            <w:tcW w:w="5670" w:type="dxa"/>
          </w:tcPr>
          <w:p w14:paraId="517138F0" w14:textId="0479F690" w:rsidR="005F5F6C" w:rsidRPr="00846CFA" w:rsidRDefault="002B3BDE" w:rsidP="003B36B1">
            <w:pPr>
              <w:suppressAutoHyphens/>
              <w:spacing w:after="0"/>
              <w:jc w:val="both"/>
              <w:rPr>
                <w:rFonts w:ascii="Times New Roman" w:eastAsia="Times New Roman" w:hAnsi="Times New Roman" w:cs="Times New Roman"/>
                <w:sz w:val="24"/>
                <w:szCs w:val="24"/>
                <w:highlight w:val="yellow"/>
                <w:lang w:eastAsia="ru-RU"/>
              </w:rPr>
            </w:pPr>
            <w:r w:rsidRPr="00846CFA">
              <w:rPr>
                <w:rFonts w:ascii="Times New Roman" w:eastAsia="Times New Roman" w:hAnsi="Times New Roman" w:cs="Times New Roman"/>
                <w:sz w:val="24"/>
                <w:szCs w:val="24"/>
                <w:lang w:eastAsia="ru-RU"/>
              </w:rPr>
              <w:t>В соответствии с разделом V ПРОЕКТ ДОГОВОРА</w:t>
            </w:r>
            <w:r w:rsidR="00A24FBF">
              <w:rPr>
                <w:rFonts w:ascii="Times New Roman" w:eastAsia="Times New Roman" w:hAnsi="Times New Roman" w:cs="Times New Roman"/>
                <w:sz w:val="24"/>
                <w:szCs w:val="24"/>
                <w:lang w:eastAsia="ru-RU"/>
              </w:rPr>
              <w:t xml:space="preserve"> и </w:t>
            </w:r>
            <w:r w:rsidR="00A24FBF" w:rsidRPr="00846CFA">
              <w:rPr>
                <w:rFonts w:ascii="Times New Roman" w:eastAsia="Times New Roman" w:hAnsi="Times New Roman" w:cs="Times New Roman"/>
                <w:sz w:val="24"/>
                <w:szCs w:val="24"/>
                <w:lang w:val="en-US" w:eastAsia="ru-RU"/>
              </w:rPr>
              <w:t>IV</w:t>
            </w:r>
            <w:r w:rsidR="00A24FBF" w:rsidRPr="00846CFA">
              <w:rPr>
                <w:rFonts w:ascii="Times New Roman" w:eastAsia="Times New Roman" w:hAnsi="Times New Roman" w:cs="Times New Roman"/>
                <w:sz w:val="24"/>
                <w:szCs w:val="24"/>
                <w:lang w:eastAsia="ru-RU"/>
              </w:rPr>
              <w:t xml:space="preserve"> ТЕХНИЧЕСКОЕ ЗАДАНИЕ</w:t>
            </w:r>
            <w:r w:rsidRPr="00846CFA">
              <w:rPr>
                <w:rFonts w:ascii="Times New Roman" w:eastAsia="Times New Roman" w:hAnsi="Times New Roman" w:cs="Times New Roman"/>
                <w:sz w:val="24"/>
                <w:szCs w:val="24"/>
                <w:lang w:eastAsia="ru-RU"/>
              </w:rPr>
              <w:t>.</w:t>
            </w:r>
          </w:p>
          <w:p w14:paraId="7FA225E0" w14:textId="77777777" w:rsidR="005F5F6C" w:rsidRPr="002D21CC" w:rsidRDefault="005F5F6C" w:rsidP="003B36B1">
            <w:pPr>
              <w:suppressAutoHyphens/>
              <w:spacing w:after="0"/>
              <w:jc w:val="both"/>
              <w:rPr>
                <w:rFonts w:ascii="Times New Roman" w:eastAsia="Times New Roman" w:hAnsi="Times New Roman" w:cs="Times New Roman"/>
                <w:sz w:val="24"/>
                <w:szCs w:val="24"/>
                <w:lang w:eastAsia="ru-RU"/>
              </w:rPr>
            </w:pPr>
          </w:p>
          <w:p w14:paraId="6C1C8EF6" w14:textId="42803B63" w:rsidR="005F5F6C" w:rsidRPr="00846CFA" w:rsidRDefault="00AF6185" w:rsidP="003B36B1">
            <w:pPr>
              <w:suppressAutoHyphens/>
              <w:spacing w:after="0"/>
              <w:jc w:val="both"/>
              <w:rPr>
                <w:rFonts w:ascii="Times New Roman" w:eastAsia="Times New Roman" w:hAnsi="Times New Roman" w:cs="Times New Roman"/>
                <w:sz w:val="24"/>
                <w:szCs w:val="24"/>
                <w:highlight w:val="yellow"/>
                <w:lang w:eastAsia="ru-RU"/>
              </w:rPr>
            </w:pPr>
            <w:r w:rsidRPr="002D21CC">
              <w:rPr>
                <w:rFonts w:ascii="Times New Roman" w:eastAsia="Times New Roman" w:hAnsi="Times New Roman" w:cs="Times New Roman"/>
                <w:sz w:val="24"/>
                <w:szCs w:val="24"/>
                <w:lang w:eastAsia="ru-RU"/>
              </w:rPr>
              <w:t>Срок оказания Услуг</w:t>
            </w:r>
            <w:proofErr w:type="gramStart"/>
            <w:r w:rsidRPr="002D21CC">
              <w:rPr>
                <w:rFonts w:ascii="Times New Roman" w:eastAsia="Times New Roman" w:hAnsi="Times New Roman" w:cs="Times New Roman"/>
                <w:sz w:val="24"/>
                <w:szCs w:val="24"/>
                <w:lang w:eastAsia="ru-RU"/>
              </w:rPr>
              <w:t xml:space="preserve">: </w:t>
            </w:r>
            <w:r w:rsidR="002D21CC" w:rsidRPr="002D21CC">
              <w:rPr>
                <w:rFonts w:ascii="Times New Roman" w:eastAsia="Times New Roman" w:hAnsi="Times New Roman" w:cs="Times New Roman"/>
                <w:sz w:val="24"/>
                <w:szCs w:val="24"/>
                <w:lang w:eastAsia="ru-RU"/>
              </w:rPr>
              <w:t>Ежедневно</w:t>
            </w:r>
            <w:proofErr w:type="gramEnd"/>
            <w:r w:rsidR="002D21CC" w:rsidRPr="002D21CC">
              <w:rPr>
                <w:rFonts w:ascii="Times New Roman" w:eastAsia="Times New Roman" w:hAnsi="Times New Roman" w:cs="Times New Roman"/>
                <w:sz w:val="24"/>
                <w:szCs w:val="24"/>
                <w:lang w:eastAsia="ru-RU"/>
              </w:rPr>
              <w:t>, при отсутствии или недостаточности денежных средств на расчетном счете Заемщика, необходимых для оплаты расчетных документов в течении текущего рабочего дня Банка, с 01 января    2027 г. по 31 декабря 2027 г.</w:t>
            </w:r>
          </w:p>
          <w:p w14:paraId="1EA55839" w14:textId="77777777" w:rsidR="005F5F6C" w:rsidRPr="00846CFA" w:rsidRDefault="005F5F6C" w:rsidP="003B36B1">
            <w:pPr>
              <w:suppressAutoHyphens/>
              <w:spacing w:after="0"/>
              <w:jc w:val="both"/>
              <w:rPr>
                <w:rFonts w:ascii="Times New Roman" w:eastAsia="Times New Roman" w:hAnsi="Times New Roman" w:cs="Times New Roman"/>
                <w:sz w:val="24"/>
                <w:szCs w:val="24"/>
                <w:highlight w:val="yellow"/>
                <w:lang w:eastAsia="ru-RU"/>
              </w:rPr>
            </w:pPr>
          </w:p>
          <w:p w14:paraId="48364911" w14:textId="4E2BE767" w:rsidR="000D54E3" w:rsidRPr="00846CFA" w:rsidRDefault="00A24FBF" w:rsidP="003B36B1">
            <w:pPr>
              <w:suppressAutoHyphens/>
              <w:spacing w:after="0"/>
              <w:jc w:val="both"/>
              <w:rPr>
                <w:rFonts w:ascii="Times New Roman" w:eastAsia="Times New Roman" w:hAnsi="Times New Roman" w:cs="Times New Roman"/>
                <w:sz w:val="24"/>
                <w:szCs w:val="24"/>
                <w:highlight w:val="yellow"/>
                <w:lang w:eastAsia="ru-RU"/>
              </w:rPr>
            </w:pPr>
            <w:r w:rsidRPr="00846CFA">
              <w:rPr>
                <w:rFonts w:ascii="Times New Roman" w:eastAsia="Times New Roman" w:hAnsi="Times New Roman" w:cs="Times New Roman"/>
                <w:sz w:val="24"/>
                <w:szCs w:val="24"/>
                <w:lang w:eastAsia="ru-RU"/>
              </w:rPr>
              <w:lastRenderedPageBreak/>
              <w:t>В соответствии с разделом V ПРОЕКТ ДОГОВОРА</w:t>
            </w:r>
            <w:r>
              <w:rPr>
                <w:rFonts w:ascii="Times New Roman" w:eastAsia="Times New Roman" w:hAnsi="Times New Roman" w:cs="Times New Roman"/>
                <w:sz w:val="24"/>
                <w:szCs w:val="24"/>
                <w:lang w:eastAsia="ru-RU"/>
              </w:rPr>
              <w:t xml:space="preserve"> и </w:t>
            </w:r>
            <w:r w:rsidRPr="00846CFA">
              <w:rPr>
                <w:rFonts w:ascii="Times New Roman" w:eastAsia="Times New Roman" w:hAnsi="Times New Roman" w:cs="Times New Roman"/>
                <w:sz w:val="24"/>
                <w:szCs w:val="24"/>
                <w:lang w:val="en-US" w:eastAsia="ru-RU"/>
              </w:rPr>
              <w:t>IV</w:t>
            </w:r>
            <w:r w:rsidRPr="00846CFA">
              <w:rPr>
                <w:rFonts w:ascii="Times New Roman" w:eastAsia="Times New Roman" w:hAnsi="Times New Roman" w:cs="Times New Roman"/>
                <w:sz w:val="24"/>
                <w:szCs w:val="24"/>
                <w:lang w:eastAsia="ru-RU"/>
              </w:rPr>
              <w:t xml:space="preserve"> ТЕХНИЧЕСКОЕ ЗАДАНИЕ.</w:t>
            </w:r>
          </w:p>
        </w:tc>
      </w:tr>
      <w:tr w:rsidR="000D54E3" w:rsidRPr="00846CFA" w14:paraId="662EB964" w14:textId="77777777" w:rsidTr="00494286">
        <w:tc>
          <w:tcPr>
            <w:tcW w:w="993" w:type="dxa"/>
          </w:tcPr>
          <w:p w14:paraId="73C70738" w14:textId="77777777" w:rsidR="000D54E3" w:rsidRPr="00846CFA" w:rsidRDefault="000D54E3" w:rsidP="002B3BDE">
            <w:pPr>
              <w:numPr>
                <w:ilvl w:val="0"/>
                <w:numId w:val="14"/>
              </w:numPr>
              <w:suppressAutoHyphens/>
              <w:spacing w:after="60"/>
              <w:jc w:val="center"/>
              <w:rPr>
                <w:rFonts w:ascii="Times New Roman" w:eastAsia="Times New Roman" w:hAnsi="Times New Roman" w:cs="Times New Roman"/>
                <w:b/>
                <w:bCs/>
                <w:snapToGrid w:val="0"/>
                <w:sz w:val="24"/>
                <w:szCs w:val="24"/>
                <w:lang w:eastAsia="ar-SA"/>
              </w:rPr>
            </w:pPr>
          </w:p>
        </w:tc>
        <w:tc>
          <w:tcPr>
            <w:tcW w:w="3544" w:type="dxa"/>
            <w:hideMark/>
          </w:tcPr>
          <w:p w14:paraId="7C0D0FD6" w14:textId="77777777" w:rsidR="002B3BDE" w:rsidRPr="002D21CC" w:rsidRDefault="002B3BDE" w:rsidP="003B36B1">
            <w:pPr>
              <w:suppressAutoHyphens/>
              <w:autoSpaceDE w:val="0"/>
              <w:autoSpaceDN w:val="0"/>
              <w:adjustRightInd w:val="0"/>
              <w:spacing w:after="0"/>
              <w:contextualSpacing/>
              <w:mirrorIndents/>
              <w:jc w:val="both"/>
              <w:rPr>
                <w:rFonts w:ascii="Times New Roman" w:eastAsia="Times New Roman" w:hAnsi="Times New Roman" w:cs="Times New Roman"/>
                <w:sz w:val="24"/>
                <w:szCs w:val="24"/>
                <w:lang w:eastAsia="ar-SA"/>
              </w:rPr>
            </w:pPr>
            <w:r w:rsidRPr="002D21CC">
              <w:rPr>
                <w:rFonts w:ascii="Times New Roman" w:eastAsia="Times New Roman" w:hAnsi="Times New Roman" w:cs="Times New Roman"/>
                <w:sz w:val="24"/>
                <w:szCs w:val="24"/>
                <w:lang w:eastAsia="ar-SA"/>
              </w:rPr>
              <w:t xml:space="preserve">Сведения о начальной (максимальной) цене договора, либо формула цены и максимальное значение цены договора, либо цена единицы (сумма цен единиц) ТРУ </w:t>
            </w:r>
          </w:p>
          <w:p w14:paraId="0EF27EF1" w14:textId="2E263DF9" w:rsidR="00ED1ABE" w:rsidRPr="002D21CC" w:rsidRDefault="002B3BDE" w:rsidP="003B36B1">
            <w:pPr>
              <w:suppressAutoHyphens/>
              <w:autoSpaceDE w:val="0"/>
              <w:autoSpaceDN w:val="0"/>
              <w:adjustRightInd w:val="0"/>
              <w:spacing w:after="0"/>
              <w:jc w:val="both"/>
              <w:rPr>
                <w:rFonts w:ascii="Times New Roman" w:eastAsia="Times New Roman" w:hAnsi="Times New Roman" w:cs="Times New Roman"/>
                <w:sz w:val="24"/>
                <w:szCs w:val="24"/>
                <w:lang w:eastAsia="ar-SA"/>
              </w:rPr>
            </w:pPr>
            <w:r w:rsidRPr="002D21CC">
              <w:rPr>
                <w:rFonts w:ascii="Times New Roman" w:eastAsia="Times New Roman" w:hAnsi="Times New Roman" w:cs="Times New Roman"/>
                <w:sz w:val="24"/>
                <w:szCs w:val="24"/>
                <w:lang w:eastAsia="ar-SA"/>
              </w:rPr>
              <w:t>и максимальное значение цены договора</w:t>
            </w:r>
          </w:p>
        </w:tc>
        <w:tc>
          <w:tcPr>
            <w:tcW w:w="5670" w:type="dxa"/>
          </w:tcPr>
          <w:p w14:paraId="4B52E504" w14:textId="77777777" w:rsidR="00EE5EF7" w:rsidRDefault="00EE5EF7" w:rsidP="003B36B1">
            <w:pPr>
              <w:spacing w:before="120" w:after="0"/>
              <w:mirrorIndents/>
              <w:jc w:val="both"/>
              <w:rPr>
                <w:rFonts w:ascii="Times New Roman" w:eastAsia="Times New Roman" w:hAnsi="Times New Roman" w:cs="Times New Roman"/>
                <w:b/>
                <w:sz w:val="24"/>
                <w:szCs w:val="24"/>
                <w:u w:val="single"/>
                <w:lang w:eastAsia="ru-RU"/>
              </w:rPr>
            </w:pPr>
            <w:r>
              <w:rPr>
                <w:rFonts w:ascii="Times New Roman" w:eastAsia="Times New Roman" w:hAnsi="Times New Roman" w:cs="Times New Roman"/>
                <w:b/>
                <w:sz w:val="24"/>
                <w:szCs w:val="24"/>
                <w:u w:val="single"/>
                <w:lang w:eastAsia="ru-RU"/>
              </w:rPr>
              <w:t>Начальная максимальная цена договора:</w:t>
            </w:r>
          </w:p>
          <w:p w14:paraId="19997A7D" w14:textId="6B1CDB30" w:rsidR="0082792C" w:rsidRPr="002D21CC" w:rsidRDefault="002D21CC" w:rsidP="003B36B1">
            <w:pPr>
              <w:spacing w:after="0"/>
              <w:contextualSpacing/>
              <w:jc w:val="both"/>
              <w:rPr>
                <w:rFonts w:ascii="Times New Roman" w:eastAsia="Times New Roman" w:hAnsi="Times New Roman" w:cs="Times New Roman"/>
                <w:bCs/>
                <w:sz w:val="24"/>
                <w:szCs w:val="24"/>
                <w:lang w:eastAsia="ru-RU"/>
              </w:rPr>
            </w:pPr>
            <w:r w:rsidRPr="002D21CC">
              <w:rPr>
                <w:rFonts w:ascii="Times New Roman" w:eastAsia="Times New Roman" w:hAnsi="Times New Roman" w:cs="Times New Roman"/>
                <w:bCs/>
                <w:sz w:val="24"/>
                <w:szCs w:val="24"/>
                <w:lang w:eastAsia="ru-RU"/>
              </w:rPr>
              <w:t>32 095 891,00 руб. (тридцать два миллиона девяносто пять тысяч восемьсот девяносто один рубль 00 копеек) без НДС.</w:t>
            </w:r>
          </w:p>
          <w:p w14:paraId="4336F372" w14:textId="77777777" w:rsidR="002D21CC" w:rsidRPr="002D21CC" w:rsidRDefault="002D21CC" w:rsidP="003B36B1">
            <w:pPr>
              <w:spacing w:after="0"/>
              <w:contextualSpacing/>
              <w:jc w:val="both"/>
              <w:rPr>
                <w:rFonts w:ascii="Times New Roman" w:eastAsia="Times New Roman" w:hAnsi="Times New Roman" w:cs="Times New Roman"/>
                <w:bCs/>
                <w:sz w:val="24"/>
                <w:szCs w:val="24"/>
                <w:lang w:eastAsia="ru-RU"/>
              </w:rPr>
            </w:pPr>
          </w:p>
          <w:p w14:paraId="4BC1D5AA" w14:textId="6739A42A" w:rsidR="000D54E3" w:rsidRPr="002D21CC" w:rsidRDefault="002D21CC" w:rsidP="003B36B1">
            <w:pPr>
              <w:tabs>
                <w:tab w:val="left" w:pos="993"/>
              </w:tabs>
              <w:spacing w:after="0"/>
              <w:jc w:val="both"/>
              <w:rPr>
                <w:rFonts w:ascii="Times New Roman" w:eastAsia="Times New Roman" w:hAnsi="Times New Roman" w:cs="Times New Roman"/>
                <w:sz w:val="24"/>
                <w:szCs w:val="24"/>
                <w:lang w:eastAsia="ar-SA"/>
              </w:rPr>
            </w:pPr>
            <w:r w:rsidRPr="002D21CC">
              <w:rPr>
                <w:rFonts w:ascii="Times New Roman" w:eastAsia="Times New Roman" w:hAnsi="Times New Roman" w:cs="Times New Roman"/>
                <w:sz w:val="24"/>
                <w:szCs w:val="24"/>
                <w:lang w:eastAsia="ru-RU"/>
              </w:rPr>
              <w:t>В соответствии с разделом V ПРОЕКТ ДОГОВОРА.</w:t>
            </w:r>
          </w:p>
        </w:tc>
      </w:tr>
      <w:tr w:rsidR="002B3BDE" w:rsidRPr="00846CFA" w14:paraId="1DCC0513" w14:textId="77777777" w:rsidTr="00494286">
        <w:tc>
          <w:tcPr>
            <w:tcW w:w="993" w:type="dxa"/>
          </w:tcPr>
          <w:p w14:paraId="298B1AFB" w14:textId="77777777" w:rsidR="002B3BDE" w:rsidRPr="00846CFA" w:rsidRDefault="002B3BDE" w:rsidP="002B3BDE">
            <w:pPr>
              <w:numPr>
                <w:ilvl w:val="0"/>
                <w:numId w:val="14"/>
              </w:numPr>
              <w:suppressAutoHyphens/>
              <w:spacing w:after="60"/>
              <w:jc w:val="center"/>
              <w:rPr>
                <w:rFonts w:ascii="Times New Roman" w:eastAsia="Times New Roman" w:hAnsi="Times New Roman" w:cs="Times New Roman"/>
                <w:b/>
                <w:bCs/>
                <w:snapToGrid w:val="0"/>
                <w:sz w:val="24"/>
                <w:szCs w:val="24"/>
                <w:lang w:eastAsia="ar-SA"/>
              </w:rPr>
            </w:pPr>
          </w:p>
        </w:tc>
        <w:tc>
          <w:tcPr>
            <w:tcW w:w="3544" w:type="dxa"/>
            <w:hideMark/>
          </w:tcPr>
          <w:p w14:paraId="5896C701" w14:textId="6F04D213" w:rsidR="002B3BDE" w:rsidRPr="0026586D" w:rsidRDefault="002B3BDE" w:rsidP="003B36B1">
            <w:pPr>
              <w:suppressAutoHyphens/>
              <w:autoSpaceDE w:val="0"/>
              <w:autoSpaceDN w:val="0"/>
              <w:adjustRightInd w:val="0"/>
              <w:spacing w:after="0"/>
              <w:jc w:val="both"/>
              <w:rPr>
                <w:rFonts w:ascii="Times New Roman" w:eastAsia="Times New Roman" w:hAnsi="Times New Roman" w:cs="Times New Roman"/>
                <w:sz w:val="24"/>
                <w:szCs w:val="24"/>
                <w:lang w:eastAsia="ar-SA"/>
              </w:rPr>
            </w:pPr>
            <w:r w:rsidRPr="0026586D">
              <w:rPr>
                <w:rFonts w:ascii="Times New Roman" w:eastAsia="Times New Roman" w:hAnsi="Times New Roman" w:cs="Times New Roman"/>
                <w:sz w:val="24"/>
                <w:szCs w:val="24"/>
                <w:lang w:eastAsia="ar-SA"/>
              </w:rPr>
              <w:t>Обоснование начальной (максимальной) цены договора либо цены единицы (суммы цен единиц) ТРУ, включая информацию о расходах на перевозку, страхование, уплату таможенных пошлин, налогов и других обязательных платежей</w:t>
            </w:r>
          </w:p>
        </w:tc>
        <w:tc>
          <w:tcPr>
            <w:tcW w:w="5670" w:type="dxa"/>
          </w:tcPr>
          <w:p w14:paraId="60444BF1" w14:textId="78FB5883" w:rsidR="002B3BDE" w:rsidRPr="0026586D" w:rsidRDefault="00EE5EF7" w:rsidP="003B36B1">
            <w:pPr>
              <w:suppressAutoHyphens/>
              <w:spacing w:after="0"/>
              <w:jc w:val="both"/>
              <w:rPr>
                <w:rFonts w:ascii="Times New Roman" w:eastAsia="Times New Roman" w:hAnsi="Times New Roman" w:cs="Times New Roman"/>
                <w:snapToGrid w:val="0"/>
                <w:sz w:val="24"/>
                <w:szCs w:val="24"/>
                <w:lang w:eastAsia="ar-SA"/>
              </w:rPr>
            </w:pPr>
            <w:r>
              <w:rPr>
                <w:rFonts w:ascii="Times New Roman" w:eastAsia="Times New Roman" w:hAnsi="Times New Roman" w:cs="Times New Roman"/>
                <w:snapToGrid w:val="0"/>
                <w:sz w:val="24"/>
                <w:szCs w:val="24"/>
                <w:lang w:eastAsia="ar-SA"/>
              </w:rPr>
              <w:t>Начальная максимальная цена</w:t>
            </w:r>
            <w:r w:rsidR="0026586D" w:rsidRPr="0026586D">
              <w:rPr>
                <w:rFonts w:ascii="Times New Roman" w:eastAsia="Times New Roman" w:hAnsi="Times New Roman" w:cs="Times New Roman"/>
                <w:snapToGrid w:val="0"/>
                <w:sz w:val="24"/>
                <w:szCs w:val="24"/>
                <w:lang w:eastAsia="ar-SA"/>
              </w:rPr>
              <w:t xml:space="preserve"> договора включает сумму процентов за фактическое пользование кредитными средствами в пределах лимита овердрафта, рассчитанную в соответствии с формулой цены, установленной проектом договора, а также все расходы Кредитора, налоги и иные обязательные платежи. </w:t>
            </w:r>
          </w:p>
          <w:p w14:paraId="0199444A" w14:textId="77777777" w:rsidR="0026586D" w:rsidRPr="0026586D" w:rsidRDefault="0026586D" w:rsidP="003B36B1">
            <w:pPr>
              <w:suppressAutoHyphens/>
              <w:spacing w:after="0"/>
              <w:jc w:val="both"/>
              <w:rPr>
                <w:rFonts w:ascii="Times New Roman" w:eastAsia="Times New Roman" w:hAnsi="Times New Roman" w:cs="Times New Roman"/>
                <w:snapToGrid w:val="0"/>
                <w:sz w:val="24"/>
                <w:szCs w:val="24"/>
                <w:lang w:eastAsia="ar-SA"/>
              </w:rPr>
            </w:pPr>
          </w:p>
          <w:p w14:paraId="75C83CA9" w14:textId="1D78CA48" w:rsidR="002B3BDE" w:rsidRPr="0026586D" w:rsidRDefault="002B3BDE" w:rsidP="003B36B1">
            <w:pPr>
              <w:suppressAutoHyphens/>
              <w:spacing w:after="0"/>
              <w:jc w:val="both"/>
              <w:rPr>
                <w:rFonts w:ascii="Times New Roman" w:eastAsia="Times New Roman" w:hAnsi="Times New Roman" w:cs="Times New Roman"/>
                <w:snapToGrid w:val="0"/>
                <w:sz w:val="24"/>
                <w:szCs w:val="24"/>
                <w:lang w:eastAsia="ar-SA"/>
              </w:rPr>
            </w:pPr>
            <w:r w:rsidRPr="0026586D">
              <w:rPr>
                <w:rFonts w:ascii="Times New Roman" w:eastAsia="Times New Roman" w:hAnsi="Times New Roman" w:cs="Times New Roman"/>
                <w:snapToGrid w:val="0"/>
                <w:sz w:val="24"/>
                <w:szCs w:val="24"/>
                <w:lang w:eastAsia="ar-SA"/>
              </w:rPr>
              <w:t xml:space="preserve">Расчет указан в Разделе </w:t>
            </w:r>
            <w:r w:rsidRPr="0026586D">
              <w:rPr>
                <w:rFonts w:ascii="Times New Roman" w:eastAsia="Times New Roman" w:hAnsi="Times New Roman" w:cs="Times New Roman"/>
                <w:snapToGrid w:val="0"/>
                <w:sz w:val="24"/>
                <w:szCs w:val="24"/>
                <w:lang w:val="en-US" w:eastAsia="ar-SA"/>
              </w:rPr>
              <w:t>III</w:t>
            </w:r>
            <w:r w:rsidRPr="0026586D">
              <w:rPr>
                <w:rFonts w:ascii="Times New Roman" w:eastAsia="Times New Roman" w:hAnsi="Times New Roman" w:cs="Times New Roman"/>
                <w:snapToGrid w:val="0"/>
                <w:sz w:val="24"/>
                <w:szCs w:val="24"/>
                <w:lang w:eastAsia="ar-SA"/>
              </w:rPr>
              <w:t xml:space="preserve"> ОБОСНОВАНИЕ НАЧАЛЬНОЙ (МАКСИМАЛЬНОЙ) </w:t>
            </w:r>
            <w:r w:rsidR="00692475">
              <w:rPr>
                <w:rFonts w:ascii="Times New Roman" w:eastAsia="Times New Roman" w:hAnsi="Times New Roman" w:cs="Times New Roman"/>
                <w:snapToGrid w:val="0"/>
                <w:sz w:val="24"/>
                <w:szCs w:val="24"/>
                <w:lang w:eastAsia="ar-SA"/>
              </w:rPr>
              <w:t>ЦЕНЫ ДОГОВОРА</w:t>
            </w:r>
            <w:r w:rsidRPr="0026586D">
              <w:rPr>
                <w:rFonts w:ascii="Times New Roman" w:eastAsia="Times New Roman" w:hAnsi="Times New Roman" w:cs="Times New Roman"/>
                <w:snapToGrid w:val="0"/>
                <w:sz w:val="24"/>
                <w:szCs w:val="24"/>
                <w:lang w:eastAsia="ar-SA"/>
              </w:rPr>
              <w:t>.</w:t>
            </w:r>
          </w:p>
        </w:tc>
      </w:tr>
      <w:tr w:rsidR="002B3BDE" w:rsidRPr="00846CFA" w14:paraId="05332931" w14:textId="77777777" w:rsidTr="00494286">
        <w:trPr>
          <w:trHeight w:val="919"/>
        </w:trPr>
        <w:tc>
          <w:tcPr>
            <w:tcW w:w="993" w:type="dxa"/>
          </w:tcPr>
          <w:p w14:paraId="36EB701C" w14:textId="77777777" w:rsidR="002B3BDE" w:rsidRPr="00846CFA" w:rsidRDefault="002B3BDE" w:rsidP="002B3BDE">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0138C395" w14:textId="2E9FB9CD" w:rsidR="002B3BDE" w:rsidRPr="004C6CBC" w:rsidRDefault="002B3BDE" w:rsidP="003B36B1">
            <w:pPr>
              <w:suppressAutoHyphens/>
              <w:autoSpaceDE w:val="0"/>
              <w:autoSpaceDN w:val="0"/>
              <w:adjustRightInd w:val="0"/>
              <w:spacing w:after="0"/>
              <w:jc w:val="both"/>
              <w:rPr>
                <w:rFonts w:ascii="Times New Roman" w:eastAsia="Times New Roman" w:hAnsi="Times New Roman" w:cs="Times New Roman"/>
                <w:iCs/>
                <w:sz w:val="24"/>
                <w:szCs w:val="24"/>
                <w:lang w:eastAsia="ar-SA"/>
              </w:rPr>
            </w:pPr>
            <w:r w:rsidRPr="004C6CBC">
              <w:rPr>
                <w:rFonts w:ascii="Times New Roman" w:eastAsia="Times New Roman" w:hAnsi="Times New Roman" w:cs="Times New Roman"/>
                <w:sz w:val="24"/>
                <w:szCs w:val="24"/>
                <w:lang w:eastAsia="ar-SA"/>
              </w:rPr>
              <w:t>Начальная (максимальная) цена договора за единицу товара, работы или услуги</w:t>
            </w:r>
          </w:p>
        </w:tc>
        <w:tc>
          <w:tcPr>
            <w:tcW w:w="5670" w:type="dxa"/>
            <w:hideMark/>
          </w:tcPr>
          <w:p w14:paraId="79B3E3B2" w14:textId="77777777" w:rsidR="002B3BDE" w:rsidRPr="004C6CBC" w:rsidRDefault="002B3BDE" w:rsidP="003B36B1">
            <w:pPr>
              <w:suppressAutoHyphens/>
              <w:spacing w:after="0"/>
              <w:jc w:val="both"/>
              <w:rPr>
                <w:rFonts w:ascii="Times New Roman" w:eastAsia="Times New Roman" w:hAnsi="Times New Roman" w:cs="Times New Roman"/>
                <w:snapToGrid w:val="0"/>
                <w:sz w:val="24"/>
                <w:szCs w:val="24"/>
                <w:lang w:eastAsia="ar-SA"/>
              </w:rPr>
            </w:pPr>
            <w:r w:rsidRPr="004C6CBC">
              <w:rPr>
                <w:rFonts w:ascii="Times New Roman" w:eastAsia="Times New Roman" w:hAnsi="Times New Roman" w:cs="Times New Roman"/>
                <w:snapToGrid w:val="0"/>
                <w:sz w:val="24"/>
                <w:szCs w:val="24"/>
                <w:lang w:eastAsia="ar-SA"/>
              </w:rPr>
              <w:t xml:space="preserve">Не применяется </w:t>
            </w:r>
          </w:p>
        </w:tc>
      </w:tr>
      <w:tr w:rsidR="002B3BDE" w:rsidRPr="00846CFA" w14:paraId="680B0DD0" w14:textId="77777777" w:rsidTr="00494286">
        <w:trPr>
          <w:trHeight w:val="785"/>
        </w:trPr>
        <w:tc>
          <w:tcPr>
            <w:tcW w:w="993" w:type="dxa"/>
          </w:tcPr>
          <w:p w14:paraId="16BFEFAE" w14:textId="77777777" w:rsidR="002B3BDE" w:rsidRPr="00846CFA" w:rsidRDefault="002B3BDE" w:rsidP="002B3BDE">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5C5AA67F" w14:textId="44BC63AB" w:rsidR="002B3BDE" w:rsidRPr="00846CFA" w:rsidRDefault="002B3BDE" w:rsidP="003B36B1">
            <w:pPr>
              <w:suppressAutoHyphens/>
              <w:autoSpaceDE w:val="0"/>
              <w:autoSpaceDN w:val="0"/>
              <w:adjustRightInd w:val="0"/>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Количество поставляемого товара, выполняемых работ, оказываемых услуг</w:t>
            </w:r>
          </w:p>
        </w:tc>
        <w:tc>
          <w:tcPr>
            <w:tcW w:w="5670" w:type="dxa"/>
          </w:tcPr>
          <w:p w14:paraId="5B4C7F2E" w14:textId="77777777" w:rsidR="00EE5EF7" w:rsidRDefault="00EE5EF7" w:rsidP="003B36B1">
            <w:pPr>
              <w:suppressAutoHyphens/>
              <w:spacing w:after="0"/>
              <w:jc w:val="both"/>
              <w:rPr>
                <w:rFonts w:ascii="Times New Roman" w:eastAsia="Times New Roman" w:hAnsi="Times New Roman" w:cs="Times New Roman"/>
                <w:snapToGrid w:val="0"/>
                <w:sz w:val="24"/>
                <w:szCs w:val="24"/>
                <w:lang w:eastAsia="ar-SA"/>
              </w:rPr>
            </w:pPr>
            <w:r>
              <w:rPr>
                <w:rFonts w:ascii="Times New Roman" w:eastAsia="Times New Roman" w:hAnsi="Times New Roman" w:cs="Times New Roman"/>
                <w:snapToGrid w:val="0"/>
                <w:sz w:val="24"/>
                <w:szCs w:val="24"/>
                <w:lang w:eastAsia="ar-SA"/>
              </w:rPr>
              <w:t xml:space="preserve">Количество: 1 </w:t>
            </w:r>
            <w:proofErr w:type="spellStart"/>
            <w:r>
              <w:rPr>
                <w:rFonts w:ascii="Times New Roman" w:eastAsia="Times New Roman" w:hAnsi="Times New Roman" w:cs="Times New Roman"/>
                <w:snapToGrid w:val="0"/>
                <w:sz w:val="24"/>
                <w:szCs w:val="24"/>
                <w:lang w:eastAsia="ar-SA"/>
              </w:rPr>
              <w:t>усл.ед</w:t>
            </w:r>
            <w:proofErr w:type="spellEnd"/>
            <w:r>
              <w:rPr>
                <w:rFonts w:ascii="Times New Roman" w:eastAsia="Times New Roman" w:hAnsi="Times New Roman" w:cs="Times New Roman"/>
                <w:snapToGrid w:val="0"/>
                <w:sz w:val="24"/>
                <w:szCs w:val="24"/>
                <w:lang w:eastAsia="ar-SA"/>
              </w:rPr>
              <w:t>.</w:t>
            </w:r>
          </w:p>
          <w:p w14:paraId="7591738E" w14:textId="52EFF9BC" w:rsidR="002B3BDE" w:rsidRPr="00846CFA" w:rsidRDefault="002B3BDE" w:rsidP="003B36B1">
            <w:pPr>
              <w:suppressAutoHyphens/>
              <w:spacing w:after="0"/>
              <w:jc w:val="both"/>
              <w:rPr>
                <w:rFonts w:ascii="Times New Roman" w:eastAsia="Times New Roman" w:hAnsi="Times New Roman" w:cs="Times New Roman"/>
                <w:snapToGrid w:val="0"/>
                <w:sz w:val="24"/>
                <w:szCs w:val="24"/>
                <w:highlight w:val="yellow"/>
                <w:lang w:eastAsia="ar-SA"/>
              </w:rPr>
            </w:pPr>
            <w:r w:rsidRPr="00846CFA">
              <w:rPr>
                <w:rFonts w:ascii="Times New Roman" w:eastAsia="Times New Roman" w:hAnsi="Times New Roman" w:cs="Times New Roman"/>
                <w:snapToGrid w:val="0"/>
                <w:sz w:val="24"/>
                <w:szCs w:val="24"/>
                <w:lang w:eastAsia="ar-SA"/>
              </w:rPr>
              <w:t xml:space="preserve">В соответствии с Разделом </w:t>
            </w:r>
            <w:r w:rsidRPr="00846CFA">
              <w:rPr>
                <w:rFonts w:ascii="Times New Roman" w:eastAsia="Times New Roman" w:hAnsi="Times New Roman" w:cs="Times New Roman"/>
                <w:snapToGrid w:val="0"/>
                <w:sz w:val="24"/>
                <w:szCs w:val="24"/>
                <w:lang w:val="en-US" w:eastAsia="ar-SA"/>
              </w:rPr>
              <w:t>IV</w:t>
            </w:r>
            <w:r w:rsidRPr="00846CFA">
              <w:rPr>
                <w:rFonts w:ascii="Times New Roman" w:eastAsia="Times New Roman" w:hAnsi="Times New Roman" w:cs="Times New Roman"/>
                <w:snapToGrid w:val="0"/>
                <w:sz w:val="24"/>
                <w:szCs w:val="24"/>
                <w:lang w:eastAsia="ar-SA"/>
              </w:rPr>
              <w:t xml:space="preserve"> ТЕХНИЧЕСКОЕ ЗАДАНИЕ</w:t>
            </w:r>
          </w:p>
        </w:tc>
      </w:tr>
      <w:tr w:rsidR="002B3BDE" w:rsidRPr="00846CFA" w14:paraId="489C5DC7" w14:textId="77777777" w:rsidTr="00494286">
        <w:trPr>
          <w:trHeight w:val="653"/>
        </w:trPr>
        <w:tc>
          <w:tcPr>
            <w:tcW w:w="993" w:type="dxa"/>
          </w:tcPr>
          <w:p w14:paraId="0B1DCEE4" w14:textId="77777777" w:rsidR="002B3BDE" w:rsidRPr="00846CFA" w:rsidRDefault="002B3BDE" w:rsidP="002B3BDE">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1196AAA4" w14:textId="1695B0E4" w:rsidR="002B3BDE" w:rsidRPr="002D21CC" w:rsidRDefault="002B3BDE" w:rsidP="003B36B1">
            <w:pPr>
              <w:suppressAutoHyphens/>
              <w:autoSpaceDE w:val="0"/>
              <w:autoSpaceDN w:val="0"/>
              <w:adjustRightInd w:val="0"/>
              <w:spacing w:after="0"/>
              <w:jc w:val="both"/>
              <w:rPr>
                <w:rFonts w:ascii="Times New Roman" w:eastAsia="Times New Roman" w:hAnsi="Times New Roman" w:cs="Times New Roman"/>
                <w:sz w:val="24"/>
                <w:szCs w:val="24"/>
                <w:lang w:eastAsia="ar-SA"/>
              </w:rPr>
            </w:pPr>
            <w:r w:rsidRPr="002D21CC">
              <w:rPr>
                <w:rFonts w:ascii="Times New Roman" w:eastAsia="Times New Roman" w:hAnsi="Times New Roman" w:cs="Times New Roman"/>
                <w:sz w:val="24"/>
                <w:szCs w:val="24"/>
                <w:lang w:eastAsia="ar-SA"/>
              </w:rPr>
              <w:t>Форма, сроки и порядок оплаты товара, работ, услуг</w:t>
            </w:r>
          </w:p>
        </w:tc>
        <w:tc>
          <w:tcPr>
            <w:tcW w:w="5670" w:type="dxa"/>
          </w:tcPr>
          <w:p w14:paraId="7D37FD9A" w14:textId="77777777" w:rsidR="002D21CC" w:rsidRPr="002D21CC" w:rsidRDefault="002B3BDE" w:rsidP="003B36B1">
            <w:pPr>
              <w:suppressAutoHyphens/>
              <w:spacing w:after="0"/>
              <w:jc w:val="both"/>
              <w:rPr>
                <w:rFonts w:ascii="Times New Roman" w:eastAsia="Calibri" w:hAnsi="Times New Roman" w:cs="Times New Roman"/>
                <w:sz w:val="24"/>
                <w:lang w:eastAsia="ar-SA"/>
              </w:rPr>
            </w:pPr>
            <w:r w:rsidRPr="002D21CC">
              <w:rPr>
                <w:rFonts w:ascii="Times New Roman" w:eastAsia="Calibri" w:hAnsi="Times New Roman" w:cs="Times New Roman"/>
                <w:sz w:val="24"/>
                <w:lang w:eastAsia="ar-SA"/>
              </w:rPr>
              <w:t xml:space="preserve">Порядок оплаты: </w:t>
            </w:r>
            <w:r w:rsidR="002D21CC" w:rsidRPr="002D21CC">
              <w:rPr>
                <w:rFonts w:ascii="Times New Roman" w:eastAsia="Calibri" w:hAnsi="Times New Roman" w:cs="Times New Roman"/>
                <w:sz w:val="24"/>
                <w:lang w:eastAsia="ar-SA"/>
              </w:rPr>
              <w:t>Погашение суммы Овердрафта/транша и начисленных процентов осуществляется путем списания Кредитором денежных средств, находящихся на расчетном счете Заемщика, в сумме, необходимой для погашения задолженности. Списание осуществляется в ежедневном режиме в начале операционного дня, начиная со дня, следующего за днем предоставления Овердрафта (возникновения ссудной задолженности), без распоряжения Заемщика.</w:t>
            </w:r>
          </w:p>
          <w:p w14:paraId="68090277" w14:textId="77777777" w:rsidR="002D21CC" w:rsidRPr="002D21CC" w:rsidRDefault="002D21CC" w:rsidP="003B36B1">
            <w:pPr>
              <w:suppressAutoHyphens/>
              <w:spacing w:after="0"/>
              <w:jc w:val="both"/>
              <w:rPr>
                <w:rFonts w:ascii="Times New Roman" w:eastAsia="Calibri" w:hAnsi="Times New Roman" w:cs="Times New Roman"/>
                <w:sz w:val="24"/>
                <w:lang w:eastAsia="ar-SA"/>
              </w:rPr>
            </w:pPr>
            <w:r w:rsidRPr="002D21CC">
              <w:rPr>
                <w:rFonts w:ascii="Times New Roman" w:eastAsia="Calibri" w:hAnsi="Times New Roman" w:cs="Times New Roman"/>
                <w:sz w:val="24"/>
                <w:lang w:eastAsia="ar-SA"/>
              </w:rPr>
              <w:t>Проценты выплачиваются Заемщиком в следующем порядке:</w:t>
            </w:r>
          </w:p>
          <w:p w14:paraId="3CB08372" w14:textId="77777777" w:rsidR="002D21CC" w:rsidRPr="002D21CC" w:rsidRDefault="002D21CC" w:rsidP="003B36B1">
            <w:pPr>
              <w:suppressAutoHyphens/>
              <w:spacing w:after="0"/>
              <w:jc w:val="both"/>
              <w:rPr>
                <w:rFonts w:ascii="Times New Roman" w:eastAsia="Calibri" w:hAnsi="Times New Roman" w:cs="Times New Roman"/>
                <w:sz w:val="24"/>
                <w:lang w:eastAsia="ar-SA"/>
              </w:rPr>
            </w:pPr>
            <w:r w:rsidRPr="002D21CC">
              <w:rPr>
                <w:rFonts w:ascii="Times New Roman" w:eastAsia="Calibri" w:hAnsi="Times New Roman" w:cs="Times New Roman"/>
                <w:sz w:val="24"/>
                <w:lang w:eastAsia="ar-SA"/>
              </w:rPr>
              <w:t>1) за первый и последующие периоды – ежемесячно не позднее последнего рабочего дня месяца;</w:t>
            </w:r>
          </w:p>
          <w:p w14:paraId="5AAF7BB0" w14:textId="77777777" w:rsidR="002D21CC" w:rsidRPr="002D21CC" w:rsidRDefault="002D21CC" w:rsidP="003B36B1">
            <w:pPr>
              <w:suppressAutoHyphens/>
              <w:spacing w:after="0"/>
              <w:jc w:val="both"/>
              <w:rPr>
                <w:rFonts w:ascii="Times New Roman" w:eastAsia="Calibri" w:hAnsi="Times New Roman" w:cs="Times New Roman"/>
                <w:sz w:val="24"/>
                <w:lang w:eastAsia="ar-SA"/>
              </w:rPr>
            </w:pPr>
            <w:r w:rsidRPr="002D21CC">
              <w:rPr>
                <w:rFonts w:ascii="Times New Roman" w:eastAsia="Calibri" w:hAnsi="Times New Roman" w:cs="Times New Roman"/>
                <w:sz w:val="24"/>
                <w:lang w:eastAsia="ar-SA"/>
              </w:rPr>
              <w:t>2) за последний период – не позднее 31 декабря 2027 г.</w:t>
            </w:r>
          </w:p>
          <w:p w14:paraId="1928EF86" w14:textId="77777777" w:rsidR="002D21CC" w:rsidRPr="002D21CC" w:rsidRDefault="002D21CC" w:rsidP="003B36B1">
            <w:pPr>
              <w:suppressAutoHyphens/>
              <w:spacing w:after="0"/>
              <w:jc w:val="both"/>
              <w:rPr>
                <w:rFonts w:ascii="Times New Roman" w:eastAsia="Calibri" w:hAnsi="Times New Roman" w:cs="Times New Roman"/>
                <w:sz w:val="24"/>
                <w:lang w:eastAsia="ar-SA"/>
              </w:rPr>
            </w:pPr>
            <w:r w:rsidRPr="002D21CC">
              <w:rPr>
                <w:rFonts w:ascii="Times New Roman" w:eastAsia="Calibri" w:hAnsi="Times New Roman" w:cs="Times New Roman"/>
                <w:sz w:val="24"/>
                <w:lang w:eastAsia="ar-SA"/>
              </w:rPr>
              <w:t xml:space="preserve">Сумма процентов за пользование овердрафтом списывается банком со счета без распоряжения </w:t>
            </w:r>
            <w:r w:rsidRPr="002D21CC">
              <w:rPr>
                <w:rFonts w:ascii="Times New Roman" w:eastAsia="Calibri" w:hAnsi="Times New Roman" w:cs="Times New Roman"/>
                <w:sz w:val="24"/>
                <w:lang w:eastAsia="ar-SA"/>
              </w:rPr>
              <w:lastRenderedPageBreak/>
              <w:t>заемщика или может быть списана со счета на основании его платежного поручения.</w:t>
            </w:r>
          </w:p>
          <w:p w14:paraId="62FC5838" w14:textId="5279A053" w:rsidR="002B3BDE" w:rsidRDefault="002D21CC" w:rsidP="003B36B1">
            <w:pPr>
              <w:suppressAutoHyphens/>
              <w:spacing w:after="0"/>
              <w:jc w:val="both"/>
              <w:rPr>
                <w:rFonts w:ascii="Times New Roman" w:eastAsia="Calibri" w:hAnsi="Times New Roman" w:cs="Times New Roman"/>
                <w:sz w:val="24"/>
                <w:lang w:eastAsia="ar-SA"/>
              </w:rPr>
            </w:pPr>
            <w:r w:rsidRPr="002D21CC">
              <w:rPr>
                <w:rFonts w:ascii="Times New Roman" w:eastAsia="Calibri" w:hAnsi="Times New Roman" w:cs="Times New Roman"/>
                <w:sz w:val="24"/>
                <w:lang w:eastAsia="ar-SA"/>
              </w:rPr>
              <w:t>Обязательство по уплате процентов считается исполненным с момента зачисления денежных средств в уплату процентов на счет банка.</w:t>
            </w:r>
          </w:p>
          <w:p w14:paraId="3B32524D" w14:textId="77777777" w:rsidR="002D21CC" w:rsidRPr="002D21CC" w:rsidRDefault="002D21CC" w:rsidP="003B36B1">
            <w:pPr>
              <w:suppressAutoHyphens/>
              <w:spacing w:after="0"/>
              <w:jc w:val="both"/>
              <w:rPr>
                <w:rFonts w:ascii="Times New Roman" w:eastAsia="Calibri" w:hAnsi="Times New Roman" w:cs="Times New Roman"/>
                <w:sz w:val="24"/>
                <w:lang w:eastAsia="ar-SA"/>
              </w:rPr>
            </w:pPr>
          </w:p>
          <w:p w14:paraId="05D146F8" w14:textId="302379D0" w:rsidR="002B3BDE" w:rsidRPr="002D21CC" w:rsidRDefault="002D21CC" w:rsidP="003B36B1">
            <w:pPr>
              <w:suppressAutoHyphens/>
              <w:spacing w:after="0"/>
              <w:jc w:val="both"/>
              <w:rPr>
                <w:rFonts w:ascii="Times New Roman" w:eastAsia="Calibri" w:hAnsi="Times New Roman" w:cs="Times New Roman"/>
                <w:sz w:val="24"/>
                <w:lang w:eastAsia="ar-SA"/>
              </w:rPr>
            </w:pPr>
            <w:r w:rsidRPr="00846CFA">
              <w:rPr>
                <w:rFonts w:ascii="Times New Roman" w:eastAsia="Times New Roman" w:hAnsi="Times New Roman" w:cs="Times New Roman"/>
                <w:sz w:val="24"/>
                <w:szCs w:val="24"/>
                <w:lang w:eastAsia="ru-RU"/>
              </w:rPr>
              <w:t>В соответствии с разделом V ПРОЕКТ ДОГОВОРА</w:t>
            </w:r>
            <w:r>
              <w:rPr>
                <w:rFonts w:ascii="Times New Roman" w:eastAsia="Times New Roman" w:hAnsi="Times New Roman" w:cs="Times New Roman"/>
                <w:sz w:val="24"/>
                <w:szCs w:val="24"/>
                <w:lang w:eastAsia="ru-RU"/>
              </w:rPr>
              <w:t xml:space="preserve"> и </w:t>
            </w:r>
            <w:r w:rsidRPr="00846CFA">
              <w:rPr>
                <w:rFonts w:ascii="Times New Roman" w:eastAsia="Times New Roman" w:hAnsi="Times New Roman" w:cs="Times New Roman"/>
                <w:sz w:val="24"/>
                <w:szCs w:val="24"/>
                <w:lang w:val="en-US" w:eastAsia="ru-RU"/>
              </w:rPr>
              <w:t>IV</w:t>
            </w:r>
            <w:r w:rsidRPr="00846CFA">
              <w:rPr>
                <w:rFonts w:ascii="Times New Roman" w:eastAsia="Times New Roman" w:hAnsi="Times New Roman" w:cs="Times New Roman"/>
                <w:sz w:val="24"/>
                <w:szCs w:val="24"/>
                <w:lang w:eastAsia="ru-RU"/>
              </w:rPr>
              <w:t xml:space="preserve"> ТЕХНИЧЕСКОЕ ЗАДАНИЕ.</w:t>
            </w:r>
          </w:p>
        </w:tc>
      </w:tr>
      <w:tr w:rsidR="002B3BDE" w:rsidRPr="00846CFA" w14:paraId="00422D90" w14:textId="77777777" w:rsidTr="00494286">
        <w:trPr>
          <w:trHeight w:val="653"/>
        </w:trPr>
        <w:tc>
          <w:tcPr>
            <w:tcW w:w="993" w:type="dxa"/>
          </w:tcPr>
          <w:p w14:paraId="31C67249" w14:textId="77777777" w:rsidR="002B3BDE" w:rsidRPr="00846CFA" w:rsidRDefault="002B3BDE" w:rsidP="002B3BDE">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251B2FF1" w14:textId="5019AF6B" w:rsidR="002B3BDE" w:rsidRPr="002D21CC" w:rsidRDefault="002B3BDE" w:rsidP="003B36B1">
            <w:pPr>
              <w:suppressAutoHyphens/>
              <w:spacing w:after="0"/>
              <w:jc w:val="both"/>
              <w:rPr>
                <w:rFonts w:ascii="Times New Roman" w:eastAsia="Times New Roman" w:hAnsi="Times New Roman" w:cs="Times New Roman"/>
                <w:sz w:val="24"/>
                <w:szCs w:val="24"/>
                <w:lang w:eastAsia="ar-SA"/>
              </w:rPr>
            </w:pPr>
            <w:r w:rsidRPr="002D21CC">
              <w:rPr>
                <w:rFonts w:ascii="Times New Roman" w:eastAsia="Times New Roman" w:hAnsi="Times New Roman" w:cs="Times New Roman"/>
                <w:sz w:val="24"/>
                <w:szCs w:val="24"/>
                <w:lang w:eastAsia="ar-SA"/>
              </w:rPr>
              <w:t xml:space="preserve">Размер аванса и порядок его предоставления </w:t>
            </w:r>
          </w:p>
        </w:tc>
        <w:tc>
          <w:tcPr>
            <w:tcW w:w="5670" w:type="dxa"/>
          </w:tcPr>
          <w:p w14:paraId="1F0AE6BA" w14:textId="77777777" w:rsidR="002B3BDE" w:rsidRPr="002D21CC" w:rsidRDefault="002B3BDE" w:rsidP="003B36B1">
            <w:pPr>
              <w:suppressAutoHyphens/>
              <w:spacing w:after="0"/>
              <w:jc w:val="both"/>
              <w:rPr>
                <w:rFonts w:ascii="Times New Roman" w:eastAsia="Times New Roman" w:hAnsi="Times New Roman" w:cs="Times New Roman"/>
                <w:i/>
                <w:sz w:val="20"/>
                <w:szCs w:val="20"/>
                <w:lang w:eastAsia="ar-SA"/>
              </w:rPr>
            </w:pPr>
            <w:r w:rsidRPr="002D21CC">
              <w:rPr>
                <w:rFonts w:ascii="Times New Roman" w:eastAsia="Times New Roman" w:hAnsi="Times New Roman" w:cs="Times New Roman"/>
                <w:sz w:val="24"/>
                <w:szCs w:val="24"/>
                <w:lang w:eastAsia="ar-SA"/>
              </w:rPr>
              <w:t xml:space="preserve">Не предусмотрен </w:t>
            </w:r>
          </w:p>
        </w:tc>
      </w:tr>
      <w:tr w:rsidR="002B3BDE" w:rsidRPr="00846CFA" w14:paraId="0E30F94F" w14:textId="77777777" w:rsidTr="00494286">
        <w:tc>
          <w:tcPr>
            <w:tcW w:w="993" w:type="dxa"/>
          </w:tcPr>
          <w:p w14:paraId="05DAA570" w14:textId="77777777" w:rsidR="002B3BDE" w:rsidRPr="00846CFA" w:rsidRDefault="002B3BDE" w:rsidP="002B3BDE">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30096F0A" w14:textId="2C24BB0C" w:rsidR="002B3BDE" w:rsidRPr="00846CFA" w:rsidRDefault="002B3BDE" w:rsidP="003B36B1">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Источник финансирования</w:t>
            </w:r>
          </w:p>
        </w:tc>
        <w:tc>
          <w:tcPr>
            <w:tcW w:w="5670" w:type="dxa"/>
            <w:hideMark/>
          </w:tcPr>
          <w:p w14:paraId="74F5A111" w14:textId="77777777" w:rsidR="002B3BDE" w:rsidRPr="00846CFA" w:rsidRDefault="002B3BDE" w:rsidP="003B36B1">
            <w:pPr>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napToGrid w:val="0"/>
                <w:color w:val="000000"/>
                <w:sz w:val="24"/>
                <w:szCs w:val="24"/>
                <w:lang w:eastAsia="ru-RU"/>
              </w:rPr>
              <w:t>Собственные средства Государственного унитарного предприятия Республики Крым «</w:t>
            </w:r>
            <w:proofErr w:type="spellStart"/>
            <w:r w:rsidRPr="00846CFA">
              <w:rPr>
                <w:rFonts w:ascii="Times New Roman" w:eastAsia="Times New Roman" w:hAnsi="Times New Roman" w:cs="Times New Roman"/>
                <w:snapToGrid w:val="0"/>
                <w:color w:val="000000"/>
                <w:sz w:val="24"/>
                <w:szCs w:val="24"/>
                <w:lang w:eastAsia="ru-RU"/>
              </w:rPr>
              <w:t>Крымгазсети</w:t>
            </w:r>
            <w:proofErr w:type="spellEnd"/>
            <w:r w:rsidRPr="00846CFA">
              <w:rPr>
                <w:rFonts w:ascii="Times New Roman" w:eastAsia="Times New Roman" w:hAnsi="Times New Roman" w:cs="Times New Roman"/>
                <w:snapToGrid w:val="0"/>
                <w:color w:val="000000"/>
                <w:sz w:val="24"/>
                <w:szCs w:val="24"/>
                <w:lang w:eastAsia="ru-RU"/>
              </w:rPr>
              <w:t>»</w:t>
            </w:r>
          </w:p>
        </w:tc>
      </w:tr>
      <w:tr w:rsidR="00FF1CF2" w:rsidRPr="00846CFA" w14:paraId="1CF1018C" w14:textId="77777777" w:rsidTr="00494286">
        <w:tc>
          <w:tcPr>
            <w:tcW w:w="993" w:type="dxa"/>
          </w:tcPr>
          <w:p w14:paraId="07D90BC4" w14:textId="77777777" w:rsidR="00FF1CF2" w:rsidRPr="00846CFA" w:rsidRDefault="00FF1CF2" w:rsidP="002B3BDE">
            <w:pPr>
              <w:numPr>
                <w:ilvl w:val="0"/>
                <w:numId w:val="14"/>
              </w:numPr>
              <w:suppressAutoHyphens/>
              <w:spacing w:after="60"/>
              <w:jc w:val="center"/>
              <w:rPr>
                <w:rFonts w:ascii="Times New Roman" w:eastAsia="Times New Roman" w:hAnsi="Times New Roman" w:cs="Times New Roman"/>
                <w:b/>
                <w:bCs/>
                <w:sz w:val="24"/>
                <w:szCs w:val="24"/>
                <w:lang w:eastAsia="ar-SA"/>
              </w:rPr>
            </w:pPr>
            <w:bookmarkStart w:id="10" w:name="_Ref166311380" w:colFirst="0" w:colLast="0"/>
          </w:p>
        </w:tc>
        <w:tc>
          <w:tcPr>
            <w:tcW w:w="3544" w:type="dxa"/>
            <w:hideMark/>
          </w:tcPr>
          <w:p w14:paraId="2CA51D4B" w14:textId="77777777" w:rsidR="00FF1CF2" w:rsidRPr="00846CFA" w:rsidRDefault="00FF1CF2" w:rsidP="003B36B1">
            <w:pPr>
              <w:spacing w:after="0"/>
              <w:jc w:val="both"/>
              <w:rPr>
                <w:rFonts w:ascii="Times New Roman" w:hAnsi="Times New Roman" w:cs="Times New Roman"/>
                <w:sz w:val="24"/>
              </w:rPr>
            </w:pPr>
            <w:r w:rsidRPr="00846CFA">
              <w:rPr>
                <w:rFonts w:ascii="Times New Roman" w:hAnsi="Times New Roman" w:cs="Times New Roman"/>
                <w:sz w:val="24"/>
              </w:rPr>
              <w:t>Закупка проводится среди участников, которыми могут быть только субъекты малого и среднего предпринимательства</w:t>
            </w:r>
          </w:p>
        </w:tc>
        <w:tc>
          <w:tcPr>
            <w:tcW w:w="5670" w:type="dxa"/>
          </w:tcPr>
          <w:p w14:paraId="55619DD6" w14:textId="77777777" w:rsidR="00FF1CF2" w:rsidRPr="00846CFA" w:rsidRDefault="00FF1CF2" w:rsidP="003B36B1">
            <w:pPr>
              <w:spacing w:after="0"/>
              <w:jc w:val="both"/>
              <w:rPr>
                <w:rFonts w:ascii="Times New Roman" w:hAnsi="Times New Roman" w:cs="Times New Roman"/>
                <w:sz w:val="24"/>
              </w:rPr>
            </w:pPr>
            <w:r w:rsidRPr="00846CFA">
              <w:rPr>
                <w:rFonts w:ascii="Times New Roman" w:hAnsi="Times New Roman" w:cs="Times New Roman"/>
                <w:sz w:val="24"/>
              </w:rPr>
              <w:t>Нет</w:t>
            </w:r>
          </w:p>
        </w:tc>
      </w:tr>
      <w:bookmarkEnd w:id="10"/>
      <w:tr w:rsidR="000D54E3" w:rsidRPr="00846CFA" w14:paraId="03457A2F" w14:textId="77777777" w:rsidTr="00494286">
        <w:tc>
          <w:tcPr>
            <w:tcW w:w="993" w:type="dxa"/>
          </w:tcPr>
          <w:p w14:paraId="64D5136D" w14:textId="77777777" w:rsidR="000D54E3" w:rsidRPr="00846CFA" w:rsidRDefault="000D54E3" w:rsidP="002B3BDE">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5D5725F2" w14:textId="77777777" w:rsidR="000D54E3" w:rsidRPr="00846CFA" w:rsidRDefault="000D54E3" w:rsidP="003B36B1">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Сведения о валюте, используемой для формирования цены договора и расчетов с поставщиками (исполнителями, подрядчиками)</w:t>
            </w:r>
          </w:p>
        </w:tc>
        <w:tc>
          <w:tcPr>
            <w:tcW w:w="5670" w:type="dxa"/>
            <w:hideMark/>
          </w:tcPr>
          <w:p w14:paraId="73579D96" w14:textId="77777777" w:rsidR="000D54E3" w:rsidRPr="00846CFA" w:rsidRDefault="000D54E3" w:rsidP="003B36B1">
            <w:pPr>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Российский рубль</w:t>
            </w:r>
          </w:p>
        </w:tc>
      </w:tr>
      <w:tr w:rsidR="000D54E3" w:rsidRPr="00846CFA" w14:paraId="21533F36" w14:textId="77777777" w:rsidTr="00494286">
        <w:tc>
          <w:tcPr>
            <w:tcW w:w="993" w:type="dxa"/>
          </w:tcPr>
          <w:p w14:paraId="1B6D05C3" w14:textId="77777777" w:rsidR="000D54E3" w:rsidRPr="00846CFA" w:rsidRDefault="000D54E3" w:rsidP="002B3BDE">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4082D585" w14:textId="70991416" w:rsidR="000D54E3" w:rsidRPr="00846CFA" w:rsidRDefault="002B3BDE" w:rsidP="003B36B1">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Порядок предоставления участникам закупки разъяснений положений документации об аукционе</w:t>
            </w:r>
          </w:p>
        </w:tc>
        <w:tc>
          <w:tcPr>
            <w:tcW w:w="5670" w:type="dxa"/>
            <w:hideMark/>
          </w:tcPr>
          <w:p w14:paraId="0211A15F" w14:textId="4280BDCB" w:rsidR="007F426E" w:rsidRPr="00846CFA" w:rsidRDefault="007F426E" w:rsidP="003B36B1">
            <w:pPr>
              <w:widowControl w:val="0"/>
              <w:adjustRightInd w:val="0"/>
              <w:spacing w:after="0"/>
              <w:jc w:val="both"/>
              <w:rPr>
                <w:rFonts w:ascii="Times New Roman" w:eastAsia="Times New Roman" w:hAnsi="Times New Roman" w:cs="Times New Roman"/>
                <w:sz w:val="24"/>
              </w:rPr>
            </w:pPr>
            <w:r w:rsidRPr="00846CFA">
              <w:rPr>
                <w:rFonts w:ascii="Times New Roman" w:eastAsia="Times New Roman" w:hAnsi="Times New Roman" w:cs="Times New Roman"/>
                <w:sz w:val="24"/>
              </w:rPr>
              <w:t>17.1.</w:t>
            </w:r>
            <w:r w:rsidRPr="00846CFA">
              <w:rPr>
                <w:rFonts w:ascii="Times New Roman" w:eastAsia="Times New Roman" w:hAnsi="Times New Roman" w:cs="Times New Roman"/>
                <w:sz w:val="24"/>
              </w:rPr>
              <w:tab/>
              <w:t xml:space="preserve">Любой участник конкурентной закупки вправе направить заказчику запрос о даче разъяснений положений извещения о проведении конкурентной закупки и (или) </w:t>
            </w:r>
            <w:r w:rsidR="00D45AE3">
              <w:rPr>
                <w:rFonts w:ascii="Times New Roman" w:eastAsia="Times New Roman" w:hAnsi="Times New Roman" w:cs="Times New Roman"/>
                <w:sz w:val="24"/>
              </w:rPr>
              <w:t xml:space="preserve">документации о конкурентной </w:t>
            </w:r>
            <w:proofErr w:type="spellStart"/>
            <w:r w:rsidR="00D45AE3">
              <w:rPr>
                <w:rFonts w:ascii="Times New Roman" w:eastAsia="Times New Roman" w:hAnsi="Times New Roman" w:cs="Times New Roman"/>
                <w:sz w:val="24"/>
              </w:rPr>
              <w:t>закупке</w:t>
            </w:r>
            <w:r w:rsidRPr="00846CFA">
              <w:rPr>
                <w:rFonts w:ascii="Times New Roman" w:eastAsia="Times New Roman" w:hAnsi="Times New Roman" w:cs="Times New Roman"/>
                <w:sz w:val="24"/>
              </w:rPr>
              <w:t>с</w:t>
            </w:r>
            <w:proofErr w:type="spellEnd"/>
            <w:r w:rsidRPr="00846CFA">
              <w:rPr>
                <w:rFonts w:ascii="Times New Roman" w:eastAsia="Times New Roman" w:hAnsi="Times New Roman" w:cs="Times New Roman"/>
                <w:sz w:val="24"/>
              </w:rPr>
              <w:t xml:space="preserve"> использованием программно-аппаратных средств электронной площадки на адрес электронной площадки, на которой планируется проведение такой конкурентной закупки в электронной форме.</w:t>
            </w:r>
          </w:p>
          <w:p w14:paraId="5F01180B" w14:textId="77777777" w:rsidR="00376E2D" w:rsidRPr="00846CFA" w:rsidRDefault="00376E2D" w:rsidP="003B36B1">
            <w:pPr>
              <w:widowControl w:val="0"/>
              <w:adjustRightInd w:val="0"/>
              <w:spacing w:after="0"/>
              <w:jc w:val="both"/>
              <w:rPr>
                <w:rFonts w:ascii="Times New Roman" w:eastAsia="Times New Roman" w:hAnsi="Times New Roman" w:cs="Times New Roman"/>
                <w:sz w:val="24"/>
              </w:rPr>
            </w:pPr>
          </w:p>
          <w:p w14:paraId="79685B9A" w14:textId="2EC1E1D3" w:rsidR="007F426E" w:rsidRPr="00846CFA" w:rsidRDefault="007F426E" w:rsidP="003B36B1">
            <w:pPr>
              <w:widowControl w:val="0"/>
              <w:adjustRightInd w:val="0"/>
              <w:spacing w:after="0"/>
              <w:jc w:val="both"/>
              <w:rPr>
                <w:rFonts w:ascii="Times New Roman" w:eastAsia="Times New Roman" w:hAnsi="Times New Roman" w:cs="Times New Roman"/>
                <w:sz w:val="24"/>
              </w:rPr>
            </w:pPr>
            <w:r w:rsidRPr="00846CFA">
              <w:rPr>
                <w:rFonts w:ascii="Times New Roman" w:eastAsia="Times New Roman" w:hAnsi="Times New Roman" w:cs="Times New Roman"/>
                <w:sz w:val="24"/>
              </w:rPr>
              <w:t>17.2.</w:t>
            </w:r>
            <w:r w:rsidRPr="00846CFA">
              <w:rPr>
                <w:rFonts w:ascii="Times New Roman" w:eastAsia="Times New Roman" w:hAnsi="Times New Roman" w:cs="Times New Roman"/>
                <w:sz w:val="24"/>
              </w:rPr>
              <w:tab/>
              <w:t>В течение трех рабочих дней с даты поступления запроса, указанного в пункте 17.1 настоящего раздела, заказчик осуществляет разъяснение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672F03C5" w14:textId="77777777" w:rsidR="00376E2D" w:rsidRPr="00846CFA" w:rsidRDefault="00376E2D" w:rsidP="003B36B1">
            <w:pPr>
              <w:widowControl w:val="0"/>
              <w:adjustRightInd w:val="0"/>
              <w:spacing w:after="0"/>
              <w:jc w:val="both"/>
              <w:rPr>
                <w:rFonts w:ascii="Times New Roman" w:eastAsia="Times New Roman" w:hAnsi="Times New Roman" w:cs="Times New Roman"/>
                <w:sz w:val="24"/>
              </w:rPr>
            </w:pPr>
          </w:p>
          <w:p w14:paraId="7A1F642E" w14:textId="2DC7C15F" w:rsidR="004D4413" w:rsidRPr="00846CFA" w:rsidRDefault="007F426E" w:rsidP="003B36B1">
            <w:pPr>
              <w:widowControl w:val="0"/>
              <w:adjustRightInd w:val="0"/>
              <w:spacing w:after="0"/>
              <w:jc w:val="both"/>
              <w:rPr>
                <w:rFonts w:ascii="Times New Roman" w:eastAsia="Times New Roman" w:hAnsi="Times New Roman" w:cs="Times New Roman"/>
                <w:sz w:val="24"/>
                <w:highlight w:val="yellow"/>
              </w:rPr>
            </w:pPr>
            <w:r w:rsidRPr="00846CFA">
              <w:rPr>
                <w:rFonts w:ascii="Times New Roman" w:eastAsia="Times New Roman" w:hAnsi="Times New Roman" w:cs="Times New Roman"/>
                <w:sz w:val="24"/>
              </w:rPr>
              <w:t>17.3.</w:t>
            </w:r>
            <w:r w:rsidRPr="00846CFA">
              <w:rPr>
                <w:rFonts w:ascii="Times New Roman" w:eastAsia="Times New Roman" w:hAnsi="Times New Roman" w:cs="Times New Roman"/>
                <w:sz w:val="24"/>
              </w:rPr>
              <w:tab/>
              <w:t xml:space="preserve">Разъяснения положений извещения о проведении конкурентной закупки и (или) </w:t>
            </w:r>
            <w:r w:rsidR="00D45AE3">
              <w:rPr>
                <w:rFonts w:ascii="Times New Roman" w:eastAsia="Times New Roman" w:hAnsi="Times New Roman" w:cs="Times New Roman"/>
                <w:sz w:val="24"/>
              </w:rPr>
              <w:lastRenderedPageBreak/>
              <w:t xml:space="preserve">документации о конкурентной </w:t>
            </w:r>
            <w:proofErr w:type="spellStart"/>
            <w:r w:rsidR="00D45AE3">
              <w:rPr>
                <w:rFonts w:ascii="Times New Roman" w:eastAsia="Times New Roman" w:hAnsi="Times New Roman" w:cs="Times New Roman"/>
                <w:sz w:val="24"/>
              </w:rPr>
              <w:t>закупке</w:t>
            </w:r>
            <w:r w:rsidRPr="00846CFA">
              <w:rPr>
                <w:rFonts w:ascii="Times New Roman" w:eastAsia="Times New Roman" w:hAnsi="Times New Roman" w:cs="Times New Roman"/>
                <w:sz w:val="24"/>
              </w:rPr>
              <w:t>не</w:t>
            </w:r>
            <w:proofErr w:type="spellEnd"/>
            <w:r w:rsidRPr="00846CFA">
              <w:rPr>
                <w:rFonts w:ascii="Times New Roman" w:eastAsia="Times New Roman" w:hAnsi="Times New Roman" w:cs="Times New Roman"/>
                <w:sz w:val="24"/>
              </w:rPr>
              <w:t xml:space="preserve"> должны изменять предмет закупки и существенные условия проекта договора.</w:t>
            </w:r>
          </w:p>
        </w:tc>
      </w:tr>
      <w:tr w:rsidR="000D54E3" w:rsidRPr="00846CFA" w14:paraId="4F8D8C4C" w14:textId="77777777" w:rsidTr="00494286">
        <w:tc>
          <w:tcPr>
            <w:tcW w:w="993" w:type="dxa"/>
          </w:tcPr>
          <w:p w14:paraId="11ACAFE5" w14:textId="77777777" w:rsidR="000D54E3" w:rsidRPr="00846CFA" w:rsidRDefault="000D54E3" w:rsidP="002B3BDE">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28E49D4A" w14:textId="4350659C" w:rsidR="000D54E3" w:rsidRPr="00846CFA" w:rsidRDefault="002B3BDE" w:rsidP="003B36B1">
            <w:pPr>
              <w:keepNext/>
              <w:keepLines/>
              <w:widowControl w:val="0"/>
              <w:suppressLineNumbers/>
              <w:suppressAutoHyphens/>
              <w:spacing w:after="0"/>
              <w:jc w:val="both"/>
              <w:rPr>
                <w:rFonts w:ascii="Times New Roman" w:eastAsia="Times New Roman" w:hAnsi="Times New Roman" w:cs="Times New Roman"/>
                <w:sz w:val="24"/>
              </w:rPr>
            </w:pPr>
            <w:r w:rsidRPr="00846CFA">
              <w:rPr>
                <w:rFonts w:ascii="Times New Roman" w:eastAsia="Times New Roman" w:hAnsi="Times New Roman" w:cs="Times New Roman"/>
                <w:sz w:val="24"/>
                <w:szCs w:val="24"/>
                <w:lang w:eastAsia="ru-RU"/>
              </w:rPr>
              <w:t xml:space="preserve">Внесение изменений в </w:t>
            </w:r>
            <w:r w:rsidRPr="00846CFA">
              <w:rPr>
                <w:rFonts w:ascii="Times New Roman" w:eastAsia="Times New Roman" w:hAnsi="Times New Roman" w:cs="Times New Roman"/>
                <w:snapToGrid w:val="0"/>
                <w:sz w:val="24"/>
                <w:szCs w:val="24"/>
                <w:lang w:eastAsia="ru-RU"/>
              </w:rPr>
              <w:t>извещение об аукционе в электронной форме,</w:t>
            </w:r>
            <w:r w:rsidRPr="00846CFA">
              <w:rPr>
                <w:rFonts w:ascii="Times New Roman" w:eastAsia="Times New Roman" w:hAnsi="Times New Roman" w:cs="Times New Roman"/>
                <w:sz w:val="24"/>
                <w:szCs w:val="24"/>
                <w:lang w:eastAsia="ru-RU"/>
              </w:rPr>
              <w:t xml:space="preserve"> документацию</w:t>
            </w:r>
          </w:p>
        </w:tc>
        <w:tc>
          <w:tcPr>
            <w:tcW w:w="5670" w:type="dxa"/>
            <w:hideMark/>
          </w:tcPr>
          <w:p w14:paraId="24F97E9C" w14:textId="4D6ED5AD" w:rsidR="002B3BDE" w:rsidRPr="00846CFA" w:rsidRDefault="002B3BDE" w:rsidP="003B36B1">
            <w:pPr>
              <w:spacing w:after="0"/>
              <w:ind w:firstLine="426"/>
              <w:contextualSpacing/>
              <w:mirrorIndents/>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Заказчик вправе принять решение о внесении изменений в извещение о проведении конкурентной закупки и (или)</w:t>
            </w:r>
            <w:r w:rsidR="00820ED1" w:rsidRPr="00846CFA">
              <w:rPr>
                <w:rFonts w:ascii="Times New Roman" w:eastAsia="Times New Roman" w:hAnsi="Times New Roman" w:cs="Times New Roman"/>
                <w:sz w:val="24"/>
                <w:szCs w:val="24"/>
              </w:rPr>
              <w:t xml:space="preserve"> </w:t>
            </w:r>
            <w:r w:rsidR="00692475" w:rsidRPr="00846CFA">
              <w:rPr>
                <w:rFonts w:ascii="Times New Roman" w:eastAsia="Times New Roman" w:hAnsi="Times New Roman" w:cs="Times New Roman"/>
                <w:sz w:val="24"/>
              </w:rPr>
              <w:t>документаци</w:t>
            </w:r>
            <w:r w:rsidR="00692475">
              <w:rPr>
                <w:rFonts w:ascii="Times New Roman" w:eastAsia="Times New Roman" w:hAnsi="Times New Roman" w:cs="Times New Roman"/>
                <w:sz w:val="24"/>
              </w:rPr>
              <w:t>ю о конкурентной закупке</w:t>
            </w:r>
            <w:r w:rsidRPr="00846CFA">
              <w:rPr>
                <w:rFonts w:ascii="Times New Roman" w:eastAsia="Times New Roman" w:hAnsi="Times New Roman" w:cs="Times New Roman"/>
                <w:sz w:val="24"/>
                <w:szCs w:val="24"/>
                <w:lang w:eastAsia="ru-RU"/>
              </w:rPr>
              <w:t>. Такие изменения размещаются заказчиком в ЕИС, на официальном сайте не позднее чем в течение 3 дней со дня принятия решения о внесении указанных изменений.</w:t>
            </w:r>
          </w:p>
          <w:p w14:paraId="127AF653" w14:textId="7E3D51C7" w:rsidR="002B3BDE" w:rsidRPr="00846CFA" w:rsidRDefault="002B3BDE" w:rsidP="003B36B1">
            <w:pPr>
              <w:spacing w:after="0"/>
              <w:ind w:firstLine="426"/>
              <w:contextualSpacing/>
              <w:mirrorIndents/>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 xml:space="preserve">В случае внесения изменений в извещение о проведении  конкурентной закупки и (или) </w:t>
            </w:r>
            <w:r w:rsidR="00692475" w:rsidRPr="00846CFA">
              <w:rPr>
                <w:rFonts w:ascii="Times New Roman" w:eastAsia="Times New Roman" w:hAnsi="Times New Roman" w:cs="Times New Roman"/>
                <w:sz w:val="24"/>
              </w:rPr>
              <w:t>документаци</w:t>
            </w:r>
            <w:r w:rsidR="00692475">
              <w:rPr>
                <w:rFonts w:ascii="Times New Roman" w:eastAsia="Times New Roman" w:hAnsi="Times New Roman" w:cs="Times New Roman"/>
                <w:sz w:val="24"/>
              </w:rPr>
              <w:t>ю о конкурентной закупке</w:t>
            </w:r>
            <w:r w:rsidR="00692475" w:rsidRPr="00846CFA">
              <w:rPr>
                <w:rFonts w:ascii="Times New Roman" w:eastAsia="Times New Roman" w:hAnsi="Times New Roman" w:cs="Times New Roman"/>
                <w:sz w:val="24"/>
              </w:rPr>
              <w:t xml:space="preserve"> </w:t>
            </w:r>
            <w:r w:rsidRPr="00846CFA">
              <w:rPr>
                <w:rFonts w:ascii="Times New Roman" w:eastAsia="Times New Roman" w:hAnsi="Times New Roman" w:cs="Times New Roman"/>
                <w:sz w:val="24"/>
                <w:szCs w:val="24"/>
                <w:lang w:eastAsia="ru-RU"/>
              </w:rPr>
              <w:t>срок подачи заявок на участие в такой закупке должен быть продлен таким образом, чтобы с даты размещения в ЕИС, на официальном сайте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124884DA" w14:textId="77777777" w:rsidR="002B3BDE" w:rsidRPr="00846CFA" w:rsidRDefault="002B3BDE" w:rsidP="003B36B1">
            <w:pPr>
              <w:spacing w:after="0"/>
              <w:ind w:firstLine="426"/>
              <w:contextualSpacing/>
              <w:mirrorIndents/>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Изменение размещенной в ЕИС, на официальном сайте информации о закупке осуществляется с размещением документа, содержащего перечень внесенных изменений.</w:t>
            </w:r>
          </w:p>
          <w:p w14:paraId="3FF906FA" w14:textId="031D699A" w:rsidR="000D54E3" w:rsidRPr="00846CFA" w:rsidRDefault="002B3BDE" w:rsidP="003B36B1">
            <w:pPr>
              <w:tabs>
                <w:tab w:val="left" w:pos="0"/>
              </w:tabs>
              <w:spacing w:after="0"/>
              <w:ind w:firstLine="459"/>
              <w:jc w:val="both"/>
              <w:rPr>
                <w:rFonts w:ascii="Times New Roman" w:eastAsia="Times New Roman" w:hAnsi="Times New Roman" w:cs="Times New Roman"/>
                <w:sz w:val="24"/>
                <w:szCs w:val="24"/>
                <w:highlight w:val="yellow"/>
                <w:lang w:eastAsia="ru-RU"/>
              </w:rPr>
            </w:pPr>
            <w:r w:rsidRPr="00846CFA">
              <w:rPr>
                <w:rFonts w:ascii="Times New Roman" w:eastAsia="Times New Roman" w:hAnsi="Times New Roman" w:cs="Times New Roman"/>
                <w:sz w:val="24"/>
                <w:szCs w:val="24"/>
                <w:lang w:eastAsia="ru-RU"/>
              </w:rPr>
              <w:t>Изменение предмета закупки, увеличение размера обеспечения заявок на участие в конкурентной закупке не допускаются.</w:t>
            </w:r>
          </w:p>
        </w:tc>
      </w:tr>
      <w:tr w:rsidR="000D54E3" w:rsidRPr="00846CFA" w14:paraId="2DF9B299" w14:textId="77777777" w:rsidTr="00494286">
        <w:tc>
          <w:tcPr>
            <w:tcW w:w="993" w:type="dxa"/>
          </w:tcPr>
          <w:p w14:paraId="044C1388" w14:textId="77777777" w:rsidR="000D54E3" w:rsidRPr="00846CFA" w:rsidRDefault="000D54E3" w:rsidP="002B3BDE">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75960CAA" w14:textId="22F292C6" w:rsidR="000D54E3" w:rsidRPr="00846CFA" w:rsidRDefault="000D54E3" w:rsidP="003B36B1">
            <w:pPr>
              <w:keepNext/>
              <w:keepLines/>
              <w:widowControl w:val="0"/>
              <w:suppressLineNumbers/>
              <w:suppressAutoHyphens/>
              <w:spacing w:after="0"/>
              <w:jc w:val="both"/>
              <w:rPr>
                <w:rFonts w:ascii="Times New Roman" w:eastAsia="Times New Roman" w:hAnsi="Times New Roman" w:cs="Times New Roman"/>
                <w:color w:val="000000"/>
                <w:sz w:val="24"/>
                <w:szCs w:val="24"/>
                <w:lang w:eastAsia="ar-SA"/>
              </w:rPr>
            </w:pPr>
            <w:r w:rsidRPr="00846CFA">
              <w:rPr>
                <w:rFonts w:ascii="Times New Roman" w:eastAsia="Times New Roman" w:hAnsi="Times New Roman" w:cs="Times New Roman"/>
                <w:sz w:val="24"/>
                <w:szCs w:val="24"/>
                <w:lang w:eastAsia="ar-SA"/>
              </w:rPr>
              <w:t xml:space="preserve">Место и порядок подачи заявок участников </w:t>
            </w:r>
            <w:r w:rsidR="00996EF6" w:rsidRPr="00846CFA">
              <w:rPr>
                <w:rFonts w:ascii="Times New Roman" w:eastAsia="Times New Roman" w:hAnsi="Times New Roman" w:cs="Times New Roman"/>
                <w:sz w:val="24"/>
                <w:szCs w:val="24"/>
                <w:lang w:eastAsia="ar-SA"/>
              </w:rPr>
              <w:t>аукцион</w:t>
            </w:r>
            <w:r w:rsidRPr="00846CFA">
              <w:rPr>
                <w:rFonts w:ascii="Times New Roman" w:eastAsia="Times New Roman" w:hAnsi="Times New Roman" w:cs="Times New Roman"/>
                <w:sz w:val="24"/>
                <w:szCs w:val="24"/>
                <w:lang w:eastAsia="ar-SA"/>
              </w:rPr>
              <w:t>а в электронной форме</w:t>
            </w:r>
            <w:r w:rsidR="00355AC7" w:rsidRPr="00846CFA">
              <w:rPr>
                <w:rFonts w:ascii="Times New Roman" w:eastAsia="Times New Roman" w:hAnsi="Times New Roman" w:cs="Times New Roman"/>
                <w:sz w:val="24"/>
                <w:szCs w:val="24"/>
                <w:lang w:eastAsia="ar-SA"/>
              </w:rPr>
              <w:t>, требования к форме и оформлению заявок</w:t>
            </w:r>
          </w:p>
        </w:tc>
        <w:tc>
          <w:tcPr>
            <w:tcW w:w="5670" w:type="dxa"/>
            <w:hideMark/>
          </w:tcPr>
          <w:p w14:paraId="38C7D2FA" w14:textId="10CD3686" w:rsidR="004473AE" w:rsidRPr="00846CFA" w:rsidRDefault="00E57A89" w:rsidP="003B36B1">
            <w:pPr>
              <w:suppressLineNumbers/>
              <w:suppressAutoHyphens/>
              <w:spacing w:after="0"/>
              <w:jc w:val="both"/>
              <w:rPr>
                <w:rFonts w:ascii="Times New Roman" w:eastAsia="Times New Roman" w:hAnsi="Times New Roman" w:cs="Times New Roman"/>
                <w:sz w:val="24"/>
                <w:szCs w:val="24"/>
              </w:rPr>
            </w:pPr>
            <w:bookmarkStart w:id="11" w:name="OLE_LINK13"/>
            <w:bookmarkStart w:id="12" w:name="OLE_LINK12"/>
            <w:r w:rsidRPr="00846CFA">
              <w:rPr>
                <w:rFonts w:ascii="Times New Roman" w:eastAsia="Times New Roman" w:hAnsi="Times New Roman" w:cs="Times New Roman"/>
                <w:iCs/>
                <w:sz w:val="24"/>
                <w:szCs w:val="24"/>
              </w:rPr>
              <w:t>19</w:t>
            </w:r>
            <w:r w:rsidR="004473AE" w:rsidRPr="00846CFA">
              <w:rPr>
                <w:rFonts w:ascii="Times New Roman" w:eastAsia="Times New Roman" w:hAnsi="Times New Roman" w:cs="Times New Roman"/>
                <w:iCs/>
                <w:sz w:val="24"/>
                <w:szCs w:val="24"/>
              </w:rPr>
              <w:t>.1. Заявки направляются на адрес электронной площадки</w:t>
            </w:r>
            <w:r w:rsidRPr="00846CFA">
              <w:rPr>
                <w:rFonts w:ascii="Times New Roman" w:eastAsia="Times New Roman" w:hAnsi="Times New Roman" w:cs="Times New Roman"/>
                <w:iCs/>
                <w:sz w:val="24"/>
                <w:szCs w:val="24"/>
              </w:rPr>
              <w:t xml:space="preserve"> </w:t>
            </w:r>
            <w:r w:rsidR="00A46BA0" w:rsidRPr="00846CFA">
              <w:rPr>
                <w:rFonts w:ascii="Times New Roman" w:eastAsia="Times New Roman" w:hAnsi="Times New Roman" w:cs="Times New Roman"/>
                <w:sz w:val="24"/>
              </w:rPr>
              <w:t>https://torgi82.ru</w:t>
            </w:r>
            <w:bookmarkEnd w:id="11"/>
            <w:bookmarkEnd w:id="12"/>
            <w:r w:rsidR="004473AE" w:rsidRPr="00846CFA">
              <w:rPr>
                <w:rFonts w:ascii="Times New Roman" w:eastAsia="Times New Roman" w:hAnsi="Times New Roman" w:cs="Times New Roman"/>
                <w:iCs/>
                <w:sz w:val="24"/>
                <w:szCs w:val="24"/>
              </w:rPr>
              <w:t>.</w:t>
            </w:r>
          </w:p>
          <w:p w14:paraId="17156A59" w14:textId="77777777" w:rsidR="00376E2D" w:rsidRPr="00846CFA" w:rsidRDefault="00376E2D" w:rsidP="003B36B1">
            <w:pPr>
              <w:suppressLineNumbers/>
              <w:suppressAutoHyphens/>
              <w:spacing w:after="0"/>
              <w:jc w:val="both"/>
              <w:rPr>
                <w:rFonts w:ascii="Times New Roman" w:eastAsia="Times New Roman" w:hAnsi="Times New Roman" w:cs="Times New Roman"/>
                <w:sz w:val="24"/>
                <w:szCs w:val="24"/>
              </w:rPr>
            </w:pPr>
          </w:p>
          <w:p w14:paraId="64F5A42C" w14:textId="43FE1509" w:rsidR="004473AE" w:rsidRPr="00846CFA" w:rsidRDefault="00E57A89" w:rsidP="003B36B1">
            <w:pPr>
              <w:suppressLineNumbers/>
              <w:suppressAutoHyphens/>
              <w:spacing w:after="0"/>
              <w:jc w:val="both"/>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19</w:t>
            </w:r>
            <w:r w:rsidR="004473AE" w:rsidRPr="00846CFA">
              <w:rPr>
                <w:rFonts w:ascii="Times New Roman" w:eastAsia="Times New Roman" w:hAnsi="Times New Roman" w:cs="Times New Roman"/>
                <w:sz w:val="24"/>
                <w:szCs w:val="24"/>
              </w:rPr>
              <w:t>.</w:t>
            </w:r>
            <w:r w:rsidR="00EE5EF7">
              <w:rPr>
                <w:rFonts w:ascii="Times New Roman" w:eastAsia="Times New Roman" w:hAnsi="Times New Roman" w:cs="Times New Roman"/>
                <w:sz w:val="24"/>
                <w:szCs w:val="24"/>
              </w:rPr>
              <w:t>2</w:t>
            </w:r>
            <w:r w:rsidR="004473AE" w:rsidRPr="00846CFA">
              <w:rPr>
                <w:rFonts w:ascii="Times New Roman" w:eastAsia="Times New Roman" w:hAnsi="Times New Roman" w:cs="Times New Roman"/>
                <w:sz w:val="24"/>
                <w:szCs w:val="24"/>
              </w:rPr>
              <w:t>. Заявку на участие в закупке может подать любой участник, прошедший аккредитацию на электронной площадке</w:t>
            </w:r>
            <w:r w:rsidR="00EE5EF7">
              <w:rPr>
                <w:rFonts w:ascii="Times New Roman" w:eastAsia="Times New Roman" w:hAnsi="Times New Roman" w:cs="Times New Roman"/>
                <w:sz w:val="24"/>
                <w:szCs w:val="24"/>
              </w:rPr>
              <w:t>.</w:t>
            </w:r>
          </w:p>
          <w:p w14:paraId="6F827F1A" w14:textId="77777777" w:rsidR="00376E2D" w:rsidRPr="00846CFA" w:rsidRDefault="00376E2D" w:rsidP="003B36B1">
            <w:pPr>
              <w:suppressLineNumbers/>
              <w:suppressAutoHyphens/>
              <w:spacing w:after="0"/>
              <w:jc w:val="both"/>
              <w:rPr>
                <w:rFonts w:ascii="Times New Roman" w:eastAsia="Times New Roman" w:hAnsi="Times New Roman" w:cs="Times New Roman"/>
                <w:sz w:val="24"/>
                <w:szCs w:val="24"/>
              </w:rPr>
            </w:pPr>
          </w:p>
          <w:p w14:paraId="3EA826A4" w14:textId="2214F8A0" w:rsidR="004473AE" w:rsidRPr="00846CFA" w:rsidRDefault="00E57A89" w:rsidP="003B36B1">
            <w:pPr>
              <w:suppressLineNumbers/>
              <w:suppressAutoHyphens/>
              <w:spacing w:after="0"/>
              <w:jc w:val="both"/>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19</w:t>
            </w:r>
            <w:r w:rsidR="004473AE" w:rsidRPr="00846CFA">
              <w:rPr>
                <w:rFonts w:ascii="Times New Roman" w:eastAsia="Times New Roman" w:hAnsi="Times New Roman" w:cs="Times New Roman"/>
                <w:sz w:val="24"/>
                <w:szCs w:val="24"/>
              </w:rPr>
              <w:t>.</w:t>
            </w:r>
            <w:r w:rsidR="00EE5EF7">
              <w:rPr>
                <w:rFonts w:ascii="Times New Roman" w:eastAsia="Times New Roman" w:hAnsi="Times New Roman" w:cs="Times New Roman"/>
                <w:sz w:val="24"/>
                <w:szCs w:val="24"/>
              </w:rPr>
              <w:t>3</w:t>
            </w:r>
            <w:r w:rsidR="004473AE" w:rsidRPr="00846CFA">
              <w:rPr>
                <w:rFonts w:ascii="Times New Roman" w:eastAsia="Times New Roman" w:hAnsi="Times New Roman" w:cs="Times New Roman"/>
                <w:sz w:val="24"/>
                <w:szCs w:val="24"/>
              </w:rPr>
              <w:t xml:space="preserve">. </w:t>
            </w:r>
            <w:r w:rsidR="002B3BDE" w:rsidRPr="00846CFA">
              <w:rPr>
                <w:rFonts w:ascii="Times New Roman" w:eastAsia="Times New Roman" w:hAnsi="Times New Roman" w:cs="Times New Roman"/>
                <w:sz w:val="24"/>
                <w:szCs w:val="24"/>
              </w:rPr>
              <w:t>Заявка на участие в аукционе состоит из двух частей. Участник закупки вправе подать заявку на участие в аукционе по рекомендуемой форме, установленной заказчиком в</w:t>
            </w:r>
            <w:r w:rsidR="00820ED1" w:rsidRPr="00846CFA">
              <w:rPr>
                <w:rFonts w:ascii="Times New Roman" w:eastAsia="Times New Roman" w:hAnsi="Times New Roman" w:cs="Times New Roman"/>
                <w:sz w:val="24"/>
                <w:szCs w:val="24"/>
              </w:rPr>
              <w:t xml:space="preserve"> </w:t>
            </w:r>
            <w:r w:rsidR="00692475" w:rsidRPr="00846CFA">
              <w:rPr>
                <w:rFonts w:ascii="Times New Roman" w:eastAsia="Times New Roman" w:hAnsi="Times New Roman" w:cs="Times New Roman"/>
                <w:sz w:val="24"/>
              </w:rPr>
              <w:t>документации</w:t>
            </w:r>
            <w:r w:rsidR="00692475">
              <w:rPr>
                <w:rFonts w:ascii="Times New Roman" w:eastAsia="Times New Roman" w:hAnsi="Times New Roman" w:cs="Times New Roman"/>
                <w:sz w:val="24"/>
              </w:rPr>
              <w:t xml:space="preserve"> о конкурентной закупке.</w:t>
            </w:r>
          </w:p>
          <w:p w14:paraId="38CAE848" w14:textId="77777777" w:rsidR="00376E2D" w:rsidRPr="00846CFA" w:rsidRDefault="00376E2D" w:rsidP="003B36B1">
            <w:pPr>
              <w:suppressLineNumbers/>
              <w:suppressAutoHyphens/>
              <w:spacing w:after="0"/>
              <w:contextualSpacing/>
              <w:mirrorIndents/>
              <w:jc w:val="both"/>
              <w:rPr>
                <w:rFonts w:ascii="Times New Roman" w:eastAsia="Times New Roman" w:hAnsi="Times New Roman" w:cs="Times New Roman"/>
                <w:sz w:val="24"/>
                <w:szCs w:val="24"/>
              </w:rPr>
            </w:pPr>
          </w:p>
          <w:p w14:paraId="53DF48AE" w14:textId="3EF77F5D" w:rsidR="004473AE" w:rsidRPr="00846CFA" w:rsidRDefault="00E57A89" w:rsidP="003B36B1">
            <w:pPr>
              <w:suppressLineNumbers/>
              <w:suppressAutoHyphens/>
              <w:spacing w:after="0"/>
              <w:contextualSpacing/>
              <w:mirrorIndents/>
              <w:jc w:val="both"/>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19</w:t>
            </w:r>
            <w:r w:rsidR="004473AE" w:rsidRPr="00846CFA">
              <w:rPr>
                <w:rFonts w:ascii="Times New Roman" w:eastAsia="Times New Roman" w:hAnsi="Times New Roman" w:cs="Times New Roman"/>
                <w:sz w:val="24"/>
                <w:szCs w:val="24"/>
              </w:rPr>
              <w:t>.</w:t>
            </w:r>
            <w:r w:rsidR="00EE5EF7">
              <w:rPr>
                <w:rFonts w:ascii="Times New Roman" w:eastAsia="Times New Roman" w:hAnsi="Times New Roman" w:cs="Times New Roman"/>
                <w:sz w:val="24"/>
                <w:szCs w:val="24"/>
              </w:rPr>
              <w:t>4</w:t>
            </w:r>
            <w:r w:rsidR="004473AE" w:rsidRPr="00846CFA">
              <w:rPr>
                <w:rFonts w:ascii="Times New Roman" w:eastAsia="Times New Roman" w:hAnsi="Times New Roman" w:cs="Times New Roman"/>
                <w:sz w:val="24"/>
                <w:szCs w:val="24"/>
              </w:rPr>
              <w:t xml:space="preserve">. </w:t>
            </w:r>
            <w:r w:rsidR="002B3BDE" w:rsidRPr="00846CFA">
              <w:rPr>
                <w:rFonts w:ascii="Times New Roman" w:eastAsia="Times New Roman" w:hAnsi="Times New Roman" w:cs="Times New Roman"/>
                <w:sz w:val="24"/>
                <w:szCs w:val="24"/>
              </w:rPr>
              <w:t xml:space="preserve">Подача заявки на участие в аукционе означает согласие участника закупки, подавшего такую заявку, на поставку ТРУ на условиях, </w:t>
            </w:r>
            <w:r w:rsidR="002B3BDE" w:rsidRPr="00846CFA">
              <w:rPr>
                <w:rFonts w:ascii="Times New Roman" w:eastAsia="Times New Roman" w:hAnsi="Times New Roman" w:cs="Times New Roman"/>
                <w:sz w:val="24"/>
                <w:szCs w:val="24"/>
              </w:rPr>
              <w:lastRenderedPageBreak/>
              <w:t xml:space="preserve">предусмотренных извещением о проведении аукциона, </w:t>
            </w:r>
            <w:r w:rsidR="00D45AE3">
              <w:rPr>
                <w:rFonts w:ascii="Times New Roman" w:eastAsia="Times New Roman" w:hAnsi="Times New Roman" w:cs="Times New Roman"/>
                <w:sz w:val="24"/>
                <w:szCs w:val="24"/>
              </w:rPr>
              <w:t>документацией о конкурентной закупке</w:t>
            </w:r>
            <w:r w:rsidR="002B3BDE" w:rsidRPr="00846CFA">
              <w:rPr>
                <w:rFonts w:ascii="Times New Roman" w:eastAsia="Times New Roman" w:hAnsi="Times New Roman" w:cs="Times New Roman"/>
                <w:sz w:val="24"/>
                <w:szCs w:val="24"/>
              </w:rPr>
              <w:t>.</w:t>
            </w:r>
          </w:p>
          <w:p w14:paraId="46DBE40C" w14:textId="77777777" w:rsidR="00376E2D" w:rsidRPr="00846CFA" w:rsidRDefault="00376E2D" w:rsidP="003B36B1">
            <w:pPr>
              <w:suppressLineNumbers/>
              <w:suppressAutoHyphens/>
              <w:spacing w:after="0"/>
              <w:contextualSpacing/>
              <w:mirrorIndents/>
              <w:jc w:val="both"/>
              <w:rPr>
                <w:rFonts w:ascii="Times New Roman" w:eastAsia="Times New Roman" w:hAnsi="Times New Roman" w:cs="Times New Roman"/>
                <w:sz w:val="24"/>
                <w:szCs w:val="24"/>
              </w:rPr>
            </w:pPr>
          </w:p>
          <w:p w14:paraId="317DAE47" w14:textId="41C50088" w:rsidR="00376E2D" w:rsidRPr="00846CFA" w:rsidRDefault="00E57A89" w:rsidP="003B36B1">
            <w:pPr>
              <w:suppressLineNumbers/>
              <w:suppressAutoHyphens/>
              <w:spacing w:after="0"/>
              <w:contextualSpacing/>
              <w:mirrorIndents/>
              <w:jc w:val="both"/>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19</w:t>
            </w:r>
            <w:r w:rsidR="004473AE" w:rsidRPr="00846CFA">
              <w:rPr>
                <w:rFonts w:ascii="Times New Roman" w:eastAsia="Times New Roman" w:hAnsi="Times New Roman" w:cs="Times New Roman"/>
                <w:sz w:val="24"/>
                <w:szCs w:val="24"/>
              </w:rPr>
              <w:t>.</w:t>
            </w:r>
            <w:r w:rsidR="00EE5EF7">
              <w:rPr>
                <w:rFonts w:ascii="Times New Roman" w:eastAsia="Times New Roman" w:hAnsi="Times New Roman" w:cs="Times New Roman"/>
                <w:sz w:val="24"/>
                <w:szCs w:val="24"/>
              </w:rPr>
              <w:t>5</w:t>
            </w:r>
            <w:r w:rsidR="004473AE" w:rsidRPr="00846CFA">
              <w:rPr>
                <w:rFonts w:ascii="Times New Roman" w:eastAsia="Times New Roman" w:hAnsi="Times New Roman" w:cs="Times New Roman"/>
                <w:sz w:val="24"/>
                <w:szCs w:val="24"/>
              </w:rPr>
              <w:t xml:space="preserve">. </w:t>
            </w:r>
            <w:r w:rsidR="002B3BDE" w:rsidRPr="00846CFA">
              <w:rPr>
                <w:rFonts w:ascii="Times New Roman" w:eastAsia="Times New Roman" w:hAnsi="Times New Roman" w:cs="Times New Roman"/>
                <w:sz w:val="24"/>
                <w:szCs w:val="24"/>
              </w:rPr>
              <w:t>Заявка на участие в аукционе, документы и информация, направляемые в форме электронных документов участником закупки, должны быть подписаны усиленной квалифицированной электронной подписью лица, имеющего право действовать от имени участника аукциона.</w:t>
            </w:r>
          </w:p>
          <w:p w14:paraId="0C3770D5" w14:textId="77777777" w:rsidR="00EE5EF7" w:rsidRDefault="00EE5EF7" w:rsidP="003B36B1">
            <w:pPr>
              <w:suppressLineNumbers/>
              <w:suppressAutoHyphens/>
              <w:spacing w:after="0"/>
              <w:contextualSpacing/>
              <w:mirrorIndents/>
              <w:jc w:val="both"/>
              <w:rPr>
                <w:rFonts w:ascii="Times New Roman" w:eastAsia="Times New Roman" w:hAnsi="Times New Roman" w:cs="Times New Roman"/>
                <w:sz w:val="24"/>
                <w:szCs w:val="24"/>
              </w:rPr>
            </w:pPr>
          </w:p>
          <w:p w14:paraId="24AE3118" w14:textId="2D12F9A9" w:rsidR="007D336D" w:rsidRPr="00846CFA" w:rsidRDefault="00E57A89" w:rsidP="003B36B1">
            <w:pPr>
              <w:suppressLineNumbers/>
              <w:suppressAutoHyphens/>
              <w:spacing w:after="0"/>
              <w:contextualSpacing/>
              <w:mirrorIndents/>
              <w:jc w:val="both"/>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19</w:t>
            </w:r>
            <w:r w:rsidR="004473AE" w:rsidRPr="00846CFA">
              <w:rPr>
                <w:rFonts w:ascii="Times New Roman" w:eastAsia="Times New Roman" w:hAnsi="Times New Roman" w:cs="Times New Roman"/>
                <w:sz w:val="24"/>
                <w:szCs w:val="24"/>
              </w:rPr>
              <w:t>.</w:t>
            </w:r>
            <w:r w:rsidR="00EE5EF7">
              <w:rPr>
                <w:rFonts w:ascii="Times New Roman" w:eastAsia="Times New Roman" w:hAnsi="Times New Roman" w:cs="Times New Roman"/>
                <w:sz w:val="24"/>
                <w:szCs w:val="24"/>
              </w:rPr>
              <w:t>6</w:t>
            </w:r>
            <w:r w:rsidR="004473AE" w:rsidRPr="00846CFA">
              <w:rPr>
                <w:rFonts w:ascii="Times New Roman" w:eastAsia="Times New Roman" w:hAnsi="Times New Roman" w:cs="Times New Roman"/>
                <w:sz w:val="24"/>
                <w:szCs w:val="24"/>
              </w:rPr>
              <w:t xml:space="preserve">. </w:t>
            </w:r>
            <w:r w:rsidR="007D336D" w:rsidRPr="00846CFA">
              <w:rPr>
                <w:rFonts w:ascii="Times New Roman" w:eastAsia="Times New Roman" w:hAnsi="Times New Roman" w:cs="Times New Roman"/>
                <w:sz w:val="24"/>
                <w:szCs w:val="24"/>
              </w:rPr>
              <w:t xml:space="preserve">Участник закупки вправе подать только одну заявку на участие в аукционе в отношении каждого предмета закупки (лота) в любое время с момента размещения извещения о проведении аукциона до предусмотренных </w:t>
            </w:r>
            <w:r w:rsidR="00D45AE3" w:rsidRPr="00846CFA">
              <w:rPr>
                <w:rFonts w:ascii="Times New Roman" w:eastAsia="Times New Roman" w:hAnsi="Times New Roman" w:cs="Times New Roman"/>
                <w:sz w:val="24"/>
              </w:rPr>
              <w:t>документаци</w:t>
            </w:r>
            <w:r w:rsidR="00D45AE3">
              <w:rPr>
                <w:rFonts w:ascii="Times New Roman" w:eastAsia="Times New Roman" w:hAnsi="Times New Roman" w:cs="Times New Roman"/>
                <w:sz w:val="24"/>
              </w:rPr>
              <w:t>ей</w:t>
            </w:r>
            <w:r w:rsidR="00D45AE3">
              <w:rPr>
                <w:rFonts w:ascii="Times New Roman" w:eastAsia="Times New Roman" w:hAnsi="Times New Roman" w:cs="Times New Roman"/>
                <w:sz w:val="24"/>
              </w:rPr>
              <w:t xml:space="preserve"> о конкурентной закупке</w:t>
            </w:r>
            <w:r w:rsidR="00D45AE3" w:rsidRPr="00846CFA">
              <w:rPr>
                <w:rFonts w:ascii="Times New Roman" w:eastAsia="Times New Roman" w:hAnsi="Times New Roman" w:cs="Times New Roman"/>
                <w:sz w:val="24"/>
              </w:rPr>
              <w:t xml:space="preserve"> </w:t>
            </w:r>
            <w:r w:rsidR="007D336D" w:rsidRPr="00846CFA">
              <w:rPr>
                <w:rFonts w:ascii="Times New Roman" w:eastAsia="Times New Roman" w:hAnsi="Times New Roman" w:cs="Times New Roman"/>
                <w:sz w:val="24"/>
                <w:szCs w:val="24"/>
              </w:rPr>
              <w:t>даты и времени окончания срока подачи таких заявок. Участник закупки вправе изменить или отозвать свою заявку на участие в аукционе до истечения срока подачи таких заявок. Заявка на участие в такой закупке является измененной или отозванной, если изменение осуществлено или уведомление об отзыве заявки на участие в аукционе получено заказчиком до истечения срока подачи заявок на участие в такой закупке.</w:t>
            </w:r>
          </w:p>
          <w:p w14:paraId="094C71AE" w14:textId="77777777" w:rsidR="00376E2D" w:rsidRPr="00846CFA" w:rsidRDefault="00376E2D" w:rsidP="003B36B1">
            <w:pPr>
              <w:suppressLineNumbers/>
              <w:suppressAutoHyphens/>
              <w:spacing w:after="0"/>
              <w:contextualSpacing/>
              <w:mirrorIndents/>
              <w:jc w:val="both"/>
              <w:rPr>
                <w:rFonts w:ascii="Times New Roman" w:eastAsia="Times New Roman" w:hAnsi="Times New Roman" w:cs="Times New Roman"/>
                <w:sz w:val="24"/>
                <w:szCs w:val="24"/>
              </w:rPr>
            </w:pPr>
          </w:p>
          <w:p w14:paraId="261AC753" w14:textId="6271C940" w:rsidR="007D336D" w:rsidRPr="00846CFA" w:rsidRDefault="00E57A89" w:rsidP="003B36B1">
            <w:pPr>
              <w:suppressLineNumbers/>
              <w:suppressAutoHyphens/>
              <w:spacing w:after="0"/>
              <w:contextualSpacing/>
              <w:mirrorIndents/>
              <w:jc w:val="both"/>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19</w:t>
            </w:r>
            <w:r w:rsidR="004473AE" w:rsidRPr="00846CFA">
              <w:rPr>
                <w:rFonts w:ascii="Times New Roman" w:eastAsia="Times New Roman" w:hAnsi="Times New Roman" w:cs="Times New Roman"/>
                <w:sz w:val="24"/>
                <w:szCs w:val="24"/>
              </w:rPr>
              <w:t>.</w:t>
            </w:r>
            <w:r w:rsidR="00EE5EF7">
              <w:rPr>
                <w:rFonts w:ascii="Times New Roman" w:eastAsia="Times New Roman" w:hAnsi="Times New Roman" w:cs="Times New Roman"/>
                <w:sz w:val="24"/>
                <w:szCs w:val="24"/>
              </w:rPr>
              <w:t>7</w:t>
            </w:r>
            <w:r w:rsidR="004473AE" w:rsidRPr="00846CFA">
              <w:rPr>
                <w:rFonts w:ascii="Times New Roman" w:eastAsia="Times New Roman" w:hAnsi="Times New Roman" w:cs="Times New Roman"/>
                <w:sz w:val="24"/>
                <w:szCs w:val="24"/>
              </w:rPr>
              <w:t xml:space="preserve">. </w:t>
            </w:r>
            <w:r w:rsidR="007D336D" w:rsidRPr="00846CFA">
              <w:rPr>
                <w:rFonts w:ascii="Times New Roman" w:eastAsia="Times New Roman" w:hAnsi="Times New Roman" w:cs="Times New Roman"/>
                <w:sz w:val="24"/>
                <w:szCs w:val="24"/>
              </w:rPr>
              <w:t xml:space="preserve">Оператором электронной площадки в течение одного часа </w:t>
            </w:r>
          </w:p>
          <w:p w14:paraId="6C5D74EB" w14:textId="77777777" w:rsidR="007D336D" w:rsidRPr="00846CFA" w:rsidRDefault="007D336D" w:rsidP="003B36B1">
            <w:pPr>
              <w:suppressLineNumbers/>
              <w:suppressAutoHyphens/>
              <w:spacing w:after="0"/>
              <w:contextualSpacing/>
              <w:mirrorIndents/>
              <w:jc w:val="both"/>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 xml:space="preserve">с момента получения заявки на участие в аукционе присваивается порядковый номер такой заявке и подтверждается в форме электронного документа, направляемого участнику закупки, подавшему данную заявку, ее получение с указанием присвоенного такой заявке порядкового номера либо возвращается указанная заявка подавшему ее участнику такой закупки с одновременным уведомлением данного участника в форме электронного документа об основаниях возврата такой заявки исключительно по следующим основаниям: </w:t>
            </w:r>
          </w:p>
          <w:p w14:paraId="585B5D4C" w14:textId="2CBCD400" w:rsidR="007D336D" w:rsidRPr="00846CFA" w:rsidRDefault="007D336D" w:rsidP="003B36B1">
            <w:pPr>
              <w:suppressLineNumbers/>
              <w:suppressAutoHyphens/>
              <w:spacing w:after="0"/>
              <w:ind w:firstLine="345"/>
              <w:contextualSpacing/>
              <w:mirrorIndents/>
              <w:jc w:val="both"/>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 в случае подачи данной заявки с нарушением требований, предусмотренных пунктом 19.</w:t>
            </w:r>
            <w:r w:rsidR="00EE5EF7">
              <w:rPr>
                <w:rFonts w:ascii="Times New Roman" w:eastAsia="Times New Roman" w:hAnsi="Times New Roman" w:cs="Times New Roman"/>
                <w:sz w:val="24"/>
                <w:szCs w:val="24"/>
              </w:rPr>
              <w:t>5</w:t>
            </w:r>
            <w:r w:rsidRPr="00846CFA">
              <w:rPr>
                <w:rFonts w:ascii="Times New Roman" w:eastAsia="Times New Roman" w:hAnsi="Times New Roman" w:cs="Times New Roman"/>
                <w:sz w:val="24"/>
                <w:szCs w:val="24"/>
              </w:rPr>
              <w:t xml:space="preserve"> настоящего раздела;</w:t>
            </w:r>
          </w:p>
          <w:p w14:paraId="44170540" w14:textId="77777777" w:rsidR="007D336D" w:rsidRPr="00846CFA" w:rsidRDefault="007D336D" w:rsidP="003B36B1">
            <w:pPr>
              <w:suppressLineNumbers/>
              <w:suppressAutoHyphens/>
              <w:spacing w:after="0"/>
              <w:ind w:firstLine="345"/>
              <w:contextualSpacing/>
              <w:mirrorIndents/>
              <w:jc w:val="both"/>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 xml:space="preserve">- в случае подачи одним участником аукциона двух и более заявок на участие в нем при условии, что поданные ранее заявки на участие в аукционе этим </w:t>
            </w:r>
            <w:r w:rsidRPr="00846CFA">
              <w:rPr>
                <w:rFonts w:ascii="Times New Roman" w:eastAsia="Times New Roman" w:hAnsi="Times New Roman" w:cs="Times New Roman"/>
                <w:sz w:val="24"/>
                <w:szCs w:val="24"/>
              </w:rPr>
              <w:lastRenderedPageBreak/>
              <w:t>участником не отозваны. В указанном случае этому участнику возвращаются все заявки на участие в аукционе;</w:t>
            </w:r>
          </w:p>
          <w:p w14:paraId="6754742C" w14:textId="2D562D05" w:rsidR="000D54E3" w:rsidRPr="00EE5EF7" w:rsidRDefault="007D336D" w:rsidP="00EE5EF7">
            <w:pPr>
              <w:suppressLineNumbers/>
              <w:suppressAutoHyphens/>
              <w:spacing w:after="0"/>
              <w:ind w:firstLine="345"/>
              <w:contextualSpacing/>
              <w:mirrorIndents/>
              <w:jc w:val="both"/>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 в случае получения данной заявки после даты и времени окончания срока подачи заявок на участие в аукционе.</w:t>
            </w:r>
          </w:p>
        </w:tc>
      </w:tr>
      <w:tr w:rsidR="000D54E3" w:rsidRPr="00846CFA" w14:paraId="706A163D" w14:textId="77777777" w:rsidTr="00494286">
        <w:tc>
          <w:tcPr>
            <w:tcW w:w="993" w:type="dxa"/>
          </w:tcPr>
          <w:p w14:paraId="5F455FA9" w14:textId="77777777" w:rsidR="000D54E3" w:rsidRPr="00846CFA" w:rsidRDefault="000D54E3" w:rsidP="002B3BDE">
            <w:pPr>
              <w:numPr>
                <w:ilvl w:val="0"/>
                <w:numId w:val="14"/>
              </w:numPr>
              <w:suppressAutoHyphens/>
              <w:spacing w:after="60"/>
              <w:jc w:val="center"/>
              <w:rPr>
                <w:rFonts w:ascii="Times New Roman" w:eastAsia="Times New Roman" w:hAnsi="Times New Roman" w:cs="Times New Roman"/>
                <w:b/>
                <w:bCs/>
                <w:sz w:val="24"/>
                <w:szCs w:val="24"/>
                <w:lang w:eastAsia="ar-SA"/>
              </w:rPr>
            </w:pPr>
          </w:p>
        </w:tc>
        <w:tc>
          <w:tcPr>
            <w:tcW w:w="3544" w:type="dxa"/>
            <w:hideMark/>
          </w:tcPr>
          <w:p w14:paraId="0373CC8F" w14:textId="77777777" w:rsidR="000D54E3" w:rsidRPr="00846CFA" w:rsidRDefault="000D54E3" w:rsidP="003B36B1">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Порядок рассмотрения первых частей</w:t>
            </w:r>
          </w:p>
        </w:tc>
        <w:tc>
          <w:tcPr>
            <w:tcW w:w="5670" w:type="dxa"/>
            <w:hideMark/>
          </w:tcPr>
          <w:p w14:paraId="0C7B4E96" w14:textId="18046805" w:rsidR="00324883" w:rsidRPr="00846CFA" w:rsidRDefault="00324883" w:rsidP="003B36B1">
            <w:pPr>
              <w:spacing w:after="0"/>
              <w:contextualSpacing/>
              <w:mirrorIndents/>
              <w:jc w:val="both"/>
              <w:rPr>
                <w:rFonts w:ascii="Times New Roman" w:eastAsia="Calibri" w:hAnsi="Times New Roman" w:cs="Times New Roman"/>
                <w:bCs/>
                <w:color w:val="000000"/>
                <w:sz w:val="24"/>
                <w:szCs w:val="24"/>
              </w:rPr>
            </w:pPr>
            <w:r w:rsidRPr="00846CFA">
              <w:rPr>
                <w:rFonts w:ascii="Times New Roman" w:eastAsia="Calibri" w:hAnsi="Times New Roman" w:cs="Times New Roman"/>
                <w:bCs/>
                <w:color w:val="000000"/>
                <w:sz w:val="24"/>
                <w:szCs w:val="24"/>
              </w:rPr>
              <w:t xml:space="preserve">20.1. </w:t>
            </w:r>
            <w:r w:rsidR="007D336D" w:rsidRPr="00846CFA">
              <w:rPr>
                <w:rFonts w:ascii="Times New Roman" w:eastAsia="Calibri" w:hAnsi="Times New Roman" w:cs="Times New Roman"/>
                <w:bCs/>
                <w:color w:val="000000"/>
                <w:sz w:val="24"/>
                <w:szCs w:val="24"/>
              </w:rPr>
              <w:t>Не позднее дня, следующего за датой окончания срока подачи заявок на участие в аукционе, оператор электронной площадки направляет заказчику первые части заявок на участие в таком аукционе.</w:t>
            </w:r>
          </w:p>
          <w:p w14:paraId="7C6C3593" w14:textId="77777777" w:rsidR="00376E2D" w:rsidRPr="00846CFA" w:rsidRDefault="00376E2D" w:rsidP="003B36B1">
            <w:pPr>
              <w:spacing w:after="0"/>
              <w:contextualSpacing/>
              <w:mirrorIndents/>
              <w:jc w:val="both"/>
              <w:rPr>
                <w:rFonts w:ascii="Times New Roman" w:eastAsia="Calibri" w:hAnsi="Times New Roman" w:cs="Times New Roman"/>
                <w:bCs/>
                <w:color w:val="000000"/>
                <w:sz w:val="24"/>
                <w:szCs w:val="24"/>
              </w:rPr>
            </w:pPr>
          </w:p>
          <w:p w14:paraId="675C7C0C" w14:textId="72FE5AF0" w:rsidR="007D336D" w:rsidRPr="00846CFA" w:rsidRDefault="00324883" w:rsidP="003B36B1">
            <w:pPr>
              <w:spacing w:after="0"/>
              <w:contextualSpacing/>
              <w:mirrorIndents/>
              <w:jc w:val="both"/>
              <w:rPr>
                <w:rFonts w:ascii="Times New Roman" w:eastAsia="Calibri" w:hAnsi="Times New Roman" w:cs="Times New Roman"/>
                <w:bCs/>
                <w:color w:val="000000"/>
                <w:sz w:val="24"/>
                <w:szCs w:val="24"/>
              </w:rPr>
            </w:pPr>
            <w:r w:rsidRPr="00846CFA">
              <w:rPr>
                <w:rFonts w:ascii="Times New Roman" w:eastAsia="Calibri" w:hAnsi="Times New Roman" w:cs="Times New Roman"/>
                <w:bCs/>
                <w:color w:val="000000"/>
                <w:sz w:val="24"/>
                <w:szCs w:val="24"/>
              </w:rPr>
              <w:t xml:space="preserve">20.2. </w:t>
            </w:r>
            <w:r w:rsidRPr="00846CFA">
              <w:rPr>
                <w:rFonts w:ascii="Times New Roman" w:eastAsia="Calibri" w:hAnsi="Times New Roman" w:cs="Times New Roman"/>
                <w:bCs/>
                <w:color w:val="000000"/>
                <w:sz w:val="24"/>
                <w:szCs w:val="24"/>
              </w:rPr>
              <w:tab/>
            </w:r>
            <w:r w:rsidR="007D336D" w:rsidRPr="00846CFA">
              <w:rPr>
                <w:rFonts w:ascii="Times New Roman" w:eastAsia="Calibri" w:hAnsi="Times New Roman" w:cs="Times New Roman"/>
                <w:bCs/>
                <w:color w:val="000000"/>
                <w:sz w:val="24"/>
                <w:szCs w:val="24"/>
              </w:rPr>
              <w:t xml:space="preserve">Не позднее пяти рабочих дней со дня, следующего за датой окончания срока подачи заявок на участие в аукционе, но не позднее даты окончания срока рассмотрения первых частей заявок на участие в аукционе, установленной в извещении о проведении аукциона и </w:t>
            </w:r>
            <w:r w:rsidR="00D45AE3">
              <w:rPr>
                <w:rFonts w:ascii="Times New Roman" w:eastAsia="Times New Roman" w:hAnsi="Times New Roman" w:cs="Times New Roman"/>
                <w:sz w:val="24"/>
              </w:rPr>
              <w:t xml:space="preserve">документации о конкурентной </w:t>
            </w:r>
            <w:proofErr w:type="spellStart"/>
            <w:r w:rsidR="00D45AE3">
              <w:rPr>
                <w:rFonts w:ascii="Times New Roman" w:eastAsia="Times New Roman" w:hAnsi="Times New Roman" w:cs="Times New Roman"/>
                <w:sz w:val="24"/>
              </w:rPr>
              <w:t>закупке</w:t>
            </w:r>
            <w:r w:rsidR="007D336D" w:rsidRPr="00846CFA">
              <w:rPr>
                <w:rFonts w:ascii="Times New Roman" w:eastAsia="Calibri" w:hAnsi="Times New Roman" w:cs="Times New Roman"/>
                <w:bCs/>
                <w:color w:val="000000"/>
                <w:sz w:val="24"/>
                <w:szCs w:val="24"/>
              </w:rPr>
              <w:t>члены</w:t>
            </w:r>
            <w:proofErr w:type="spellEnd"/>
            <w:r w:rsidR="007D336D" w:rsidRPr="00846CFA">
              <w:rPr>
                <w:rFonts w:ascii="Times New Roman" w:eastAsia="Calibri" w:hAnsi="Times New Roman" w:cs="Times New Roman"/>
                <w:bCs/>
                <w:color w:val="000000"/>
                <w:sz w:val="24"/>
                <w:szCs w:val="24"/>
              </w:rPr>
              <w:t xml:space="preserve"> Комиссии рассматривают первые части заявок на участие в аукционе, направленные оператором электронной площадки, и принимают решение о признании первой части заявки на участие в аукционе соответствующей извещению о проведении аукциона и </w:t>
            </w:r>
            <w:r w:rsidR="00D45AE3">
              <w:rPr>
                <w:rFonts w:ascii="Times New Roman" w:eastAsia="Times New Roman" w:hAnsi="Times New Roman" w:cs="Times New Roman"/>
                <w:sz w:val="24"/>
              </w:rPr>
              <w:t xml:space="preserve">документации о конкурентной </w:t>
            </w:r>
            <w:proofErr w:type="spellStart"/>
            <w:r w:rsidR="00D45AE3">
              <w:rPr>
                <w:rFonts w:ascii="Times New Roman" w:eastAsia="Times New Roman" w:hAnsi="Times New Roman" w:cs="Times New Roman"/>
                <w:sz w:val="24"/>
              </w:rPr>
              <w:t>закупке</w:t>
            </w:r>
            <w:r w:rsidR="007D336D" w:rsidRPr="00846CFA">
              <w:rPr>
                <w:rFonts w:ascii="Times New Roman" w:eastAsia="Calibri" w:hAnsi="Times New Roman" w:cs="Times New Roman"/>
                <w:bCs/>
                <w:color w:val="000000"/>
                <w:sz w:val="24"/>
                <w:szCs w:val="24"/>
              </w:rPr>
              <w:t>или</w:t>
            </w:r>
            <w:proofErr w:type="spellEnd"/>
            <w:r w:rsidR="007D336D" w:rsidRPr="00846CFA">
              <w:rPr>
                <w:rFonts w:ascii="Times New Roman" w:eastAsia="Calibri" w:hAnsi="Times New Roman" w:cs="Times New Roman"/>
                <w:bCs/>
                <w:color w:val="000000"/>
                <w:sz w:val="24"/>
                <w:szCs w:val="24"/>
              </w:rPr>
              <w:t xml:space="preserve"> об отклонении заявки на участие в аукционе по основаниям, предусмотренным пунктом 20.3 настоящего раздела.</w:t>
            </w:r>
          </w:p>
          <w:p w14:paraId="0C52CD17" w14:textId="77777777" w:rsidR="00EE5EF7" w:rsidRDefault="00EE5EF7" w:rsidP="003B36B1">
            <w:pPr>
              <w:spacing w:after="0"/>
              <w:jc w:val="both"/>
              <w:rPr>
                <w:rFonts w:ascii="Times New Roman" w:eastAsia="Calibri" w:hAnsi="Times New Roman" w:cs="Times New Roman"/>
                <w:bCs/>
                <w:color w:val="000000"/>
                <w:sz w:val="24"/>
                <w:szCs w:val="24"/>
              </w:rPr>
            </w:pPr>
          </w:p>
          <w:p w14:paraId="3940F96B" w14:textId="631DE122" w:rsidR="00324883" w:rsidRPr="00846CFA" w:rsidRDefault="00324883" w:rsidP="003B36B1">
            <w:pPr>
              <w:spacing w:after="0"/>
              <w:jc w:val="both"/>
              <w:rPr>
                <w:rFonts w:ascii="Times New Roman" w:eastAsia="Calibri" w:hAnsi="Times New Roman" w:cs="Times New Roman"/>
                <w:bCs/>
                <w:color w:val="000000"/>
                <w:sz w:val="24"/>
                <w:szCs w:val="24"/>
              </w:rPr>
            </w:pPr>
            <w:r w:rsidRPr="00846CFA">
              <w:rPr>
                <w:rFonts w:ascii="Times New Roman" w:eastAsia="Calibri" w:hAnsi="Times New Roman" w:cs="Times New Roman"/>
                <w:bCs/>
                <w:color w:val="000000"/>
                <w:sz w:val="24"/>
                <w:szCs w:val="24"/>
              </w:rPr>
              <w:t xml:space="preserve">20.3. </w:t>
            </w:r>
            <w:r w:rsidRPr="00846CFA">
              <w:rPr>
                <w:rFonts w:ascii="Times New Roman" w:eastAsia="Calibri" w:hAnsi="Times New Roman" w:cs="Times New Roman"/>
                <w:bCs/>
                <w:color w:val="000000"/>
                <w:sz w:val="24"/>
                <w:szCs w:val="24"/>
              </w:rPr>
              <w:tab/>
              <w:t xml:space="preserve">При рассмотрении первых частей заявок на участие в </w:t>
            </w:r>
            <w:r w:rsidR="00996EF6" w:rsidRPr="00846CFA">
              <w:rPr>
                <w:rFonts w:ascii="Times New Roman" w:eastAsia="Calibri" w:hAnsi="Times New Roman" w:cs="Times New Roman"/>
                <w:bCs/>
                <w:color w:val="000000"/>
                <w:sz w:val="24"/>
                <w:szCs w:val="24"/>
              </w:rPr>
              <w:t>аукцион</w:t>
            </w:r>
            <w:r w:rsidR="009716FD" w:rsidRPr="00846CFA">
              <w:rPr>
                <w:rFonts w:ascii="Times New Roman" w:eastAsia="Calibri" w:hAnsi="Times New Roman" w:cs="Times New Roman"/>
                <w:bCs/>
                <w:color w:val="000000"/>
                <w:sz w:val="24"/>
                <w:szCs w:val="24"/>
              </w:rPr>
              <w:t>е</w:t>
            </w:r>
            <w:r w:rsidRPr="00846CFA">
              <w:rPr>
                <w:rFonts w:ascii="Times New Roman" w:eastAsia="Calibri" w:hAnsi="Times New Roman" w:cs="Times New Roman"/>
                <w:bCs/>
                <w:color w:val="000000"/>
                <w:sz w:val="24"/>
                <w:szCs w:val="24"/>
              </w:rPr>
              <w:t xml:space="preserve"> заявка </w:t>
            </w:r>
            <w:r w:rsidR="009716FD" w:rsidRPr="00846CFA">
              <w:rPr>
                <w:rFonts w:ascii="Times New Roman" w:eastAsia="Calibri" w:hAnsi="Times New Roman" w:cs="Times New Roman"/>
                <w:bCs/>
                <w:color w:val="000000"/>
                <w:sz w:val="24"/>
                <w:szCs w:val="24"/>
              </w:rPr>
              <w:t xml:space="preserve">на участие в </w:t>
            </w:r>
            <w:r w:rsidR="00996EF6" w:rsidRPr="00846CFA">
              <w:rPr>
                <w:rFonts w:ascii="Times New Roman" w:eastAsia="Calibri" w:hAnsi="Times New Roman" w:cs="Times New Roman"/>
                <w:bCs/>
                <w:color w:val="000000"/>
                <w:sz w:val="24"/>
                <w:szCs w:val="24"/>
              </w:rPr>
              <w:t>аукцион</w:t>
            </w:r>
            <w:r w:rsidR="009716FD" w:rsidRPr="00846CFA">
              <w:rPr>
                <w:rFonts w:ascii="Times New Roman" w:eastAsia="Calibri" w:hAnsi="Times New Roman" w:cs="Times New Roman"/>
                <w:bCs/>
                <w:color w:val="000000"/>
                <w:sz w:val="24"/>
                <w:szCs w:val="24"/>
              </w:rPr>
              <w:t xml:space="preserve">е </w:t>
            </w:r>
            <w:r w:rsidRPr="00846CFA">
              <w:rPr>
                <w:rFonts w:ascii="Times New Roman" w:eastAsia="Calibri" w:hAnsi="Times New Roman" w:cs="Times New Roman"/>
                <w:bCs/>
                <w:color w:val="000000"/>
                <w:sz w:val="24"/>
                <w:szCs w:val="24"/>
              </w:rPr>
              <w:t>подлежит отклонению в следующих случаях:</w:t>
            </w:r>
          </w:p>
          <w:p w14:paraId="0CAD5551" w14:textId="748BC2FA" w:rsidR="00324883" w:rsidRPr="00846CFA" w:rsidRDefault="00324883" w:rsidP="003B36B1">
            <w:pPr>
              <w:numPr>
                <w:ilvl w:val="0"/>
                <w:numId w:val="31"/>
              </w:numPr>
              <w:spacing w:after="0"/>
              <w:ind w:left="0" w:firstLine="317"/>
              <w:jc w:val="both"/>
              <w:rPr>
                <w:rFonts w:ascii="Times New Roman" w:eastAsia="Calibri" w:hAnsi="Times New Roman" w:cs="Times New Roman"/>
                <w:bCs/>
                <w:color w:val="000000"/>
                <w:sz w:val="24"/>
                <w:szCs w:val="24"/>
              </w:rPr>
            </w:pPr>
            <w:r w:rsidRPr="00846CFA">
              <w:rPr>
                <w:rFonts w:ascii="Times New Roman" w:eastAsia="Calibri" w:hAnsi="Times New Roman" w:cs="Times New Roman"/>
                <w:bCs/>
                <w:color w:val="000000"/>
                <w:sz w:val="24"/>
                <w:szCs w:val="24"/>
              </w:rPr>
              <w:t xml:space="preserve">непредставление </w:t>
            </w:r>
            <w:r w:rsidR="00EE5EF7" w:rsidRPr="00EE5EF7">
              <w:rPr>
                <w:rFonts w:ascii="Times New Roman" w:eastAsia="Calibri" w:hAnsi="Times New Roman" w:cs="Times New Roman"/>
                <w:bCs/>
                <w:color w:val="000000"/>
                <w:sz w:val="24"/>
                <w:szCs w:val="24"/>
              </w:rPr>
              <w:t xml:space="preserve">информации, предусмотренной пунктом 1.1 раздела 1 главы </w:t>
            </w:r>
            <w:r w:rsidR="00EE5EF7" w:rsidRPr="00EE5EF7">
              <w:rPr>
                <w:rFonts w:ascii="Times New Roman" w:eastAsia="Calibri" w:hAnsi="Times New Roman" w:cs="Times New Roman"/>
                <w:bCs/>
                <w:color w:val="000000"/>
                <w:sz w:val="24"/>
                <w:szCs w:val="24"/>
                <w:lang w:val="en-US"/>
              </w:rPr>
              <w:t>II</w:t>
            </w:r>
            <w:r w:rsidR="00EE5EF7" w:rsidRPr="00EE5EF7">
              <w:rPr>
                <w:rFonts w:ascii="Times New Roman" w:eastAsia="Calibri" w:hAnsi="Times New Roman" w:cs="Times New Roman"/>
                <w:bCs/>
                <w:color w:val="000000"/>
                <w:sz w:val="24"/>
                <w:szCs w:val="24"/>
              </w:rPr>
              <w:t>.</w:t>
            </w:r>
            <w:r w:rsidR="00EE5EF7" w:rsidRPr="00EE5EF7">
              <w:rPr>
                <w:rFonts w:ascii="Times New Roman" w:eastAsia="Calibri" w:hAnsi="Times New Roman" w:cs="Times New Roman"/>
                <w:bCs/>
                <w:color w:val="000000"/>
                <w:sz w:val="24"/>
                <w:szCs w:val="24"/>
                <w:lang w:val="en-US"/>
              </w:rPr>
              <w:t>III</w:t>
            </w:r>
            <w:r w:rsidR="00EE5EF7" w:rsidRPr="00EE5EF7">
              <w:rPr>
                <w:rFonts w:ascii="Times New Roman" w:eastAsia="Calibri" w:hAnsi="Times New Roman" w:cs="Times New Roman"/>
                <w:bCs/>
                <w:color w:val="000000"/>
                <w:sz w:val="24"/>
                <w:szCs w:val="24"/>
              </w:rPr>
              <w:t xml:space="preserve">. ТРЕБОВАНИЯ К СОДЕРЖАНИЮ И СОСТАВУ ЗАЯВКИ НА УЧАСТИЕ В АУКЦИОНЕ В ЭЛЕКТРОННОЙ ФОРМЕ, несоответствие такой информации </w:t>
            </w:r>
            <w:r w:rsidR="00D45AE3">
              <w:rPr>
                <w:rFonts w:ascii="Times New Roman" w:eastAsia="Times New Roman" w:hAnsi="Times New Roman" w:cs="Times New Roman"/>
                <w:sz w:val="24"/>
              </w:rPr>
              <w:t xml:space="preserve">документации о конкурентной </w:t>
            </w:r>
            <w:proofErr w:type="spellStart"/>
            <w:r w:rsidR="00D45AE3">
              <w:rPr>
                <w:rFonts w:ascii="Times New Roman" w:eastAsia="Times New Roman" w:hAnsi="Times New Roman" w:cs="Times New Roman"/>
                <w:sz w:val="24"/>
              </w:rPr>
              <w:t>закупке</w:t>
            </w:r>
            <w:r w:rsidR="00EE5EF7" w:rsidRPr="00EE5EF7">
              <w:rPr>
                <w:rFonts w:ascii="Times New Roman" w:eastAsia="Calibri" w:hAnsi="Times New Roman" w:cs="Times New Roman"/>
                <w:bCs/>
                <w:color w:val="000000"/>
                <w:sz w:val="24"/>
                <w:szCs w:val="24"/>
              </w:rPr>
              <w:t>или</w:t>
            </w:r>
            <w:proofErr w:type="spellEnd"/>
            <w:r w:rsidR="00EE5EF7" w:rsidRPr="00EE5EF7">
              <w:rPr>
                <w:rFonts w:ascii="Times New Roman" w:eastAsia="Calibri" w:hAnsi="Times New Roman" w:cs="Times New Roman"/>
                <w:bCs/>
                <w:color w:val="000000"/>
                <w:sz w:val="24"/>
                <w:szCs w:val="24"/>
              </w:rPr>
              <w:t xml:space="preserve"> предоставления недостоверной информации;</w:t>
            </w:r>
          </w:p>
          <w:p w14:paraId="70AEB6ED" w14:textId="7910068B" w:rsidR="00324883" w:rsidRPr="00846CFA" w:rsidRDefault="00324883" w:rsidP="003B36B1">
            <w:pPr>
              <w:numPr>
                <w:ilvl w:val="0"/>
                <w:numId w:val="31"/>
              </w:numPr>
              <w:spacing w:after="0"/>
              <w:ind w:left="0" w:firstLine="317"/>
              <w:jc w:val="both"/>
              <w:rPr>
                <w:rFonts w:ascii="Times New Roman" w:eastAsia="Calibri" w:hAnsi="Times New Roman" w:cs="Times New Roman"/>
                <w:bCs/>
                <w:color w:val="000000"/>
                <w:sz w:val="24"/>
                <w:szCs w:val="24"/>
              </w:rPr>
            </w:pPr>
            <w:r w:rsidRPr="00846CFA">
              <w:rPr>
                <w:rFonts w:ascii="Times New Roman" w:eastAsia="Calibri" w:hAnsi="Times New Roman" w:cs="Times New Roman"/>
                <w:bCs/>
                <w:color w:val="000000"/>
                <w:sz w:val="24"/>
                <w:szCs w:val="24"/>
              </w:rPr>
              <w:t>указание в первой части заявки</w:t>
            </w:r>
            <w:r w:rsidR="00336360" w:rsidRPr="00846CFA">
              <w:rPr>
                <w:rFonts w:ascii="Times New Roman" w:eastAsia="Calibri" w:hAnsi="Times New Roman" w:cs="Times New Roman"/>
                <w:bCs/>
                <w:color w:val="000000"/>
                <w:sz w:val="24"/>
                <w:szCs w:val="24"/>
              </w:rPr>
              <w:t xml:space="preserve"> на участие в </w:t>
            </w:r>
            <w:r w:rsidR="00996EF6" w:rsidRPr="00846CFA">
              <w:rPr>
                <w:rFonts w:ascii="Times New Roman" w:eastAsia="Calibri" w:hAnsi="Times New Roman" w:cs="Times New Roman"/>
                <w:bCs/>
                <w:color w:val="000000"/>
                <w:sz w:val="24"/>
                <w:szCs w:val="24"/>
              </w:rPr>
              <w:t>аукцион</w:t>
            </w:r>
            <w:r w:rsidR="00336360" w:rsidRPr="00846CFA">
              <w:rPr>
                <w:rFonts w:ascii="Times New Roman" w:eastAsia="Calibri" w:hAnsi="Times New Roman" w:cs="Times New Roman"/>
                <w:bCs/>
                <w:color w:val="000000"/>
                <w:sz w:val="24"/>
                <w:szCs w:val="24"/>
              </w:rPr>
              <w:t xml:space="preserve">е </w:t>
            </w:r>
            <w:r w:rsidRPr="00846CFA">
              <w:rPr>
                <w:rFonts w:ascii="Times New Roman" w:eastAsia="Calibri" w:hAnsi="Times New Roman" w:cs="Times New Roman"/>
                <w:bCs/>
                <w:color w:val="000000"/>
                <w:sz w:val="24"/>
                <w:szCs w:val="24"/>
              </w:rPr>
              <w:t xml:space="preserve">  сведений о таком участнике и (или) о предлагаемой им цене договора.</w:t>
            </w:r>
          </w:p>
          <w:p w14:paraId="3FF1E2CD" w14:textId="77777777" w:rsidR="00376E2D" w:rsidRPr="00846CFA" w:rsidRDefault="00376E2D" w:rsidP="003B36B1">
            <w:pPr>
              <w:spacing w:after="0"/>
              <w:jc w:val="both"/>
              <w:rPr>
                <w:rFonts w:ascii="Times New Roman" w:eastAsia="Calibri" w:hAnsi="Times New Roman" w:cs="Times New Roman"/>
                <w:bCs/>
                <w:color w:val="000000"/>
                <w:sz w:val="24"/>
                <w:szCs w:val="24"/>
              </w:rPr>
            </w:pPr>
          </w:p>
          <w:p w14:paraId="79AC8C45" w14:textId="1A68C247" w:rsidR="00324883" w:rsidRPr="00846CFA" w:rsidRDefault="00324883" w:rsidP="003B36B1">
            <w:pPr>
              <w:spacing w:after="0"/>
              <w:jc w:val="both"/>
              <w:rPr>
                <w:rFonts w:ascii="Times New Roman" w:eastAsia="Calibri" w:hAnsi="Times New Roman" w:cs="Times New Roman"/>
                <w:bCs/>
                <w:color w:val="000000"/>
                <w:sz w:val="24"/>
                <w:szCs w:val="24"/>
              </w:rPr>
            </w:pPr>
            <w:r w:rsidRPr="00846CFA">
              <w:rPr>
                <w:rFonts w:ascii="Times New Roman" w:eastAsia="Calibri" w:hAnsi="Times New Roman" w:cs="Times New Roman"/>
                <w:bCs/>
                <w:color w:val="000000"/>
                <w:sz w:val="24"/>
                <w:szCs w:val="24"/>
              </w:rPr>
              <w:lastRenderedPageBreak/>
              <w:t xml:space="preserve">20.4. </w:t>
            </w:r>
            <w:r w:rsidRPr="00846CFA">
              <w:rPr>
                <w:rFonts w:ascii="Times New Roman" w:eastAsia="Calibri" w:hAnsi="Times New Roman" w:cs="Times New Roman"/>
                <w:bCs/>
                <w:color w:val="000000"/>
                <w:sz w:val="24"/>
                <w:szCs w:val="24"/>
              </w:rPr>
              <w:tab/>
              <w:t xml:space="preserve">Отклонение заявки </w:t>
            </w:r>
            <w:r w:rsidR="00336360" w:rsidRPr="00846CFA">
              <w:rPr>
                <w:rFonts w:ascii="Times New Roman" w:eastAsia="Calibri" w:hAnsi="Times New Roman" w:cs="Times New Roman"/>
                <w:bCs/>
                <w:color w:val="000000"/>
                <w:sz w:val="24"/>
                <w:szCs w:val="24"/>
              </w:rPr>
              <w:t xml:space="preserve">на участие в </w:t>
            </w:r>
            <w:r w:rsidR="00996EF6" w:rsidRPr="00846CFA">
              <w:rPr>
                <w:rFonts w:ascii="Times New Roman" w:eastAsia="Calibri" w:hAnsi="Times New Roman" w:cs="Times New Roman"/>
                <w:bCs/>
                <w:color w:val="000000"/>
                <w:sz w:val="24"/>
                <w:szCs w:val="24"/>
              </w:rPr>
              <w:t>аукцион</w:t>
            </w:r>
            <w:r w:rsidR="00336360" w:rsidRPr="00846CFA">
              <w:rPr>
                <w:rFonts w:ascii="Times New Roman" w:eastAsia="Calibri" w:hAnsi="Times New Roman" w:cs="Times New Roman"/>
                <w:bCs/>
                <w:color w:val="000000"/>
                <w:sz w:val="24"/>
                <w:szCs w:val="24"/>
              </w:rPr>
              <w:t xml:space="preserve">е </w:t>
            </w:r>
            <w:r w:rsidRPr="00846CFA">
              <w:rPr>
                <w:rFonts w:ascii="Times New Roman" w:eastAsia="Calibri" w:hAnsi="Times New Roman" w:cs="Times New Roman"/>
                <w:bCs/>
                <w:color w:val="000000"/>
                <w:sz w:val="24"/>
                <w:szCs w:val="24"/>
              </w:rPr>
              <w:t>по основаниям, не предусмотренным пунктом 20.3 настоящего раздела, не допускается.</w:t>
            </w:r>
          </w:p>
          <w:p w14:paraId="1E5E156D" w14:textId="77777777" w:rsidR="00376E2D" w:rsidRPr="00846CFA" w:rsidRDefault="00376E2D" w:rsidP="003B36B1">
            <w:pPr>
              <w:spacing w:after="0"/>
              <w:jc w:val="both"/>
              <w:rPr>
                <w:rFonts w:ascii="Times New Roman" w:eastAsia="Calibri" w:hAnsi="Times New Roman" w:cs="Times New Roman"/>
                <w:bCs/>
                <w:color w:val="000000"/>
                <w:sz w:val="24"/>
                <w:szCs w:val="24"/>
              </w:rPr>
            </w:pPr>
          </w:p>
          <w:p w14:paraId="6B8E1BBD" w14:textId="50E939E0" w:rsidR="00324883" w:rsidRPr="00846CFA" w:rsidRDefault="00324883" w:rsidP="003B36B1">
            <w:pPr>
              <w:spacing w:after="0"/>
              <w:jc w:val="both"/>
              <w:rPr>
                <w:rFonts w:ascii="Times New Roman" w:eastAsia="Calibri" w:hAnsi="Times New Roman" w:cs="Times New Roman"/>
                <w:bCs/>
                <w:color w:val="000000"/>
                <w:sz w:val="24"/>
                <w:szCs w:val="24"/>
              </w:rPr>
            </w:pPr>
            <w:r w:rsidRPr="00846CFA">
              <w:rPr>
                <w:rFonts w:ascii="Times New Roman" w:eastAsia="Calibri" w:hAnsi="Times New Roman" w:cs="Times New Roman"/>
                <w:bCs/>
                <w:color w:val="000000"/>
                <w:sz w:val="24"/>
                <w:szCs w:val="24"/>
              </w:rPr>
              <w:t xml:space="preserve">20.5. По результатам рассмотрения первых частей заявок на участие в </w:t>
            </w:r>
            <w:r w:rsidR="00996EF6" w:rsidRPr="00846CFA">
              <w:rPr>
                <w:rFonts w:ascii="Times New Roman" w:eastAsia="Calibri" w:hAnsi="Times New Roman" w:cs="Times New Roman"/>
                <w:bCs/>
                <w:color w:val="000000"/>
                <w:sz w:val="24"/>
                <w:szCs w:val="24"/>
              </w:rPr>
              <w:t>аукцион</w:t>
            </w:r>
            <w:r w:rsidR="00A554BD" w:rsidRPr="00846CFA">
              <w:rPr>
                <w:rFonts w:ascii="Times New Roman" w:eastAsia="Calibri" w:hAnsi="Times New Roman" w:cs="Times New Roman"/>
                <w:bCs/>
                <w:color w:val="000000"/>
                <w:sz w:val="24"/>
                <w:szCs w:val="24"/>
              </w:rPr>
              <w:t>е</w:t>
            </w:r>
            <w:r w:rsidRPr="00846CFA">
              <w:rPr>
                <w:rFonts w:ascii="Times New Roman" w:eastAsia="Calibri" w:hAnsi="Times New Roman" w:cs="Times New Roman"/>
                <w:bCs/>
                <w:color w:val="000000"/>
                <w:sz w:val="24"/>
                <w:szCs w:val="24"/>
              </w:rPr>
              <w:t xml:space="preserve"> в срок, предусмотренный пунктом 20.2 настоящего раздела, Комиссия составляет протокол рассмотрения первых частей заявок</w:t>
            </w:r>
            <w:r w:rsidR="00A554BD" w:rsidRPr="00846CFA">
              <w:rPr>
                <w:rFonts w:ascii="Times New Roman" w:eastAsia="Calibri" w:hAnsi="Times New Roman" w:cs="Times New Roman"/>
                <w:bCs/>
                <w:color w:val="000000"/>
                <w:sz w:val="24"/>
                <w:szCs w:val="24"/>
              </w:rPr>
              <w:t>,</w:t>
            </w:r>
            <w:r w:rsidRPr="00846CFA">
              <w:rPr>
                <w:rFonts w:ascii="Times New Roman" w:eastAsia="Calibri" w:hAnsi="Times New Roman" w:cs="Times New Roman"/>
                <w:bCs/>
                <w:color w:val="000000"/>
                <w:sz w:val="24"/>
                <w:szCs w:val="24"/>
              </w:rPr>
              <w:t xml:space="preserve"> который подписывается всеми присутствующими на заседании ее членами. Указанный протокол должен содержать следующие сведения:</w:t>
            </w:r>
          </w:p>
          <w:p w14:paraId="45CB186C" w14:textId="77777777" w:rsidR="00324883" w:rsidRPr="00846CFA" w:rsidRDefault="00324883" w:rsidP="003B36B1">
            <w:pPr>
              <w:numPr>
                <w:ilvl w:val="0"/>
                <w:numId w:val="32"/>
              </w:numPr>
              <w:spacing w:after="0"/>
              <w:ind w:left="0" w:firstLine="317"/>
              <w:jc w:val="both"/>
              <w:rPr>
                <w:rFonts w:ascii="Times New Roman" w:eastAsia="Calibri" w:hAnsi="Times New Roman" w:cs="Times New Roman"/>
                <w:bCs/>
                <w:color w:val="000000"/>
                <w:sz w:val="24"/>
                <w:szCs w:val="24"/>
              </w:rPr>
            </w:pPr>
            <w:r w:rsidRPr="00846CFA">
              <w:rPr>
                <w:rFonts w:ascii="Times New Roman" w:eastAsia="Calibri" w:hAnsi="Times New Roman" w:cs="Times New Roman"/>
                <w:bCs/>
                <w:color w:val="000000"/>
                <w:sz w:val="24"/>
                <w:szCs w:val="24"/>
              </w:rPr>
              <w:t>дата подписания протокола;</w:t>
            </w:r>
          </w:p>
          <w:p w14:paraId="1B74BD54" w14:textId="159F3991" w:rsidR="00324883" w:rsidRPr="00846CFA" w:rsidRDefault="00324883" w:rsidP="003B36B1">
            <w:pPr>
              <w:numPr>
                <w:ilvl w:val="0"/>
                <w:numId w:val="32"/>
              </w:numPr>
              <w:spacing w:after="0"/>
              <w:ind w:left="0" w:firstLine="317"/>
              <w:jc w:val="both"/>
              <w:rPr>
                <w:rFonts w:ascii="Times New Roman" w:eastAsia="Calibri" w:hAnsi="Times New Roman" w:cs="Times New Roman"/>
                <w:bCs/>
                <w:color w:val="000000"/>
                <w:sz w:val="24"/>
                <w:szCs w:val="24"/>
              </w:rPr>
            </w:pPr>
            <w:r w:rsidRPr="00846CFA">
              <w:rPr>
                <w:rFonts w:ascii="Times New Roman" w:eastAsia="Calibri" w:hAnsi="Times New Roman" w:cs="Times New Roman"/>
                <w:bCs/>
                <w:color w:val="000000"/>
                <w:sz w:val="24"/>
                <w:szCs w:val="24"/>
              </w:rPr>
              <w:t xml:space="preserve">количество поданных на участие в </w:t>
            </w:r>
            <w:r w:rsidR="00996EF6" w:rsidRPr="00846CFA">
              <w:rPr>
                <w:rFonts w:ascii="Times New Roman" w:eastAsia="Calibri" w:hAnsi="Times New Roman" w:cs="Times New Roman"/>
                <w:bCs/>
                <w:color w:val="000000"/>
                <w:sz w:val="24"/>
                <w:szCs w:val="24"/>
              </w:rPr>
              <w:t>аукцион</w:t>
            </w:r>
            <w:r w:rsidR="00A554BD" w:rsidRPr="00846CFA">
              <w:rPr>
                <w:rFonts w:ascii="Times New Roman" w:eastAsia="Calibri" w:hAnsi="Times New Roman" w:cs="Times New Roman"/>
                <w:bCs/>
                <w:color w:val="000000"/>
                <w:sz w:val="24"/>
                <w:szCs w:val="24"/>
              </w:rPr>
              <w:t>е</w:t>
            </w:r>
            <w:r w:rsidRPr="00846CFA">
              <w:rPr>
                <w:rFonts w:ascii="Times New Roman" w:eastAsia="Calibri" w:hAnsi="Times New Roman" w:cs="Times New Roman"/>
                <w:bCs/>
                <w:color w:val="000000"/>
                <w:sz w:val="24"/>
                <w:szCs w:val="24"/>
              </w:rPr>
              <w:t xml:space="preserve"> заявок, а также дата и время регистрации каждой такой заявки;</w:t>
            </w:r>
          </w:p>
          <w:p w14:paraId="68900E0A" w14:textId="23DB7FFE" w:rsidR="00324883" w:rsidRPr="00846CFA" w:rsidRDefault="00324883" w:rsidP="003B36B1">
            <w:pPr>
              <w:numPr>
                <w:ilvl w:val="0"/>
                <w:numId w:val="32"/>
              </w:numPr>
              <w:spacing w:after="0"/>
              <w:ind w:left="0" w:firstLine="317"/>
              <w:jc w:val="both"/>
              <w:rPr>
                <w:rFonts w:ascii="Times New Roman" w:eastAsia="Calibri" w:hAnsi="Times New Roman" w:cs="Times New Roman"/>
                <w:bCs/>
                <w:color w:val="000000"/>
                <w:sz w:val="24"/>
                <w:szCs w:val="24"/>
              </w:rPr>
            </w:pPr>
            <w:r w:rsidRPr="00846CFA">
              <w:rPr>
                <w:rFonts w:ascii="Times New Roman" w:eastAsia="Calibri" w:hAnsi="Times New Roman" w:cs="Times New Roman"/>
                <w:bCs/>
                <w:color w:val="000000"/>
                <w:sz w:val="24"/>
                <w:szCs w:val="24"/>
              </w:rPr>
              <w:t xml:space="preserve">результаты рассмотрения заявок на участие в </w:t>
            </w:r>
            <w:proofErr w:type="gramStart"/>
            <w:r w:rsidR="00996EF6" w:rsidRPr="00846CFA">
              <w:rPr>
                <w:rFonts w:ascii="Times New Roman" w:eastAsia="Calibri" w:hAnsi="Times New Roman" w:cs="Times New Roman"/>
                <w:bCs/>
                <w:color w:val="000000"/>
                <w:sz w:val="24"/>
                <w:szCs w:val="24"/>
              </w:rPr>
              <w:t>аукцион</w:t>
            </w:r>
            <w:r w:rsidR="003074AB" w:rsidRPr="00846CFA">
              <w:rPr>
                <w:rFonts w:ascii="Times New Roman" w:eastAsia="Calibri" w:hAnsi="Times New Roman" w:cs="Times New Roman"/>
                <w:bCs/>
                <w:color w:val="000000"/>
                <w:sz w:val="24"/>
                <w:szCs w:val="24"/>
              </w:rPr>
              <w:t>е</w:t>
            </w:r>
            <w:r w:rsidRPr="00846CFA">
              <w:rPr>
                <w:rFonts w:ascii="Times New Roman" w:eastAsia="Calibri" w:hAnsi="Times New Roman" w:cs="Times New Roman"/>
                <w:bCs/>
                <w:color w:val="000000"/>
                <w:sz w:val="24"/>
                <w:szCs w:val="24"/>
              </w:rPr>
              <w:t xml:space="preserve">  с</w:t>
            </w:r>
            <w:proofErr w:type="gramEnd"/>
            <w:r w:rsidRPr="00846CFA">
              <w:rPr>
                <w:rFonts w:ascii="Times New Roman" w:eastAsia="Calibri" w:hAnsi="Times New Roman" w:cs="Times New Roman"/>
                <w:bCs/>
                <w:color w:val="000000"/>
                <w:sz w:val="24"/>
                <w:szCs w:val="24"/>
              </w:rPr>
              <w:t xml:space="preserve"> указанием в том числе:</w:t>
            </w:r>
          </w:p>
          <w:p w14:paraId="79777D41" w14:textId="7EB0F6DC" w:rsidR="00324883" w:rsidRPr="00846CFA" w:rsidRDefault="00324883" w:rsidP="003B36B1">
            <w:pPr>
              <w:numPr>
                <w:ilvl w:val="0"/>
                <w:numId w:val="33"/>
              </w:numPr>
              <w:spacing w:after="0"/>
              <w:ind w:left="0" w:firstLine="317"/>
              <w:jc w:val="both"/>
              <w:rPr>
                <w:rFonts w:ascii="Times New Roman" w:eastAsia="Calibri" w:hAnsi="Times New Roman" w:cs="Times New Roman"/>
                <w:bCs/>
                <w:color w:val="000000"/>
                <w:sz w:val="24"/>
                <w:szCs w:val="24"/>
              </w:rPr>
            </w:pPr>
            <w:r w:rsidRPr="00846CFA">
              <w:rPr>
                <w:rFonts w:ascii="Times New Roman" w:eastAsia="Calibri" w:hAnsi="Times New Roman" w:cs="Times New Roman"/>
                <w:bCs/>
                <w:color w:val="000000"/>
                <w:sz w:val="24"/>
                <w:szCs w:val="24"/>
              </w:rPr>
              <w:t xml:space="preserve">количества заявок на участие в </w:t>
            </w:r>
            <w:r w:rsidR="00996EF6" w:rsidRPr="00846CFA">
              <w:rPr>
                <w:rFonts w:ascii="Times New Roman" w:eastAsia="Calibri" w:hAnsi="Times New Roman" w:cs="Times New Roman"/>
                <w:bCs/>
                <w:color w:val="000000"/>
                <w:sz w:val="24"/>
                <w:szCs w:val="24"/>
              </w:rPr>
              <w:t>аукцион</w:t>
            </w:r>
            <w:r w:rsidR="003074AB" w:rsidRPr="00846CFA">
              <w:rPr>
                <w:rFonts w:ascii="Times New Roman" w:eastAsia="Calibri" w:hAnsi="Times New Roman" w:cs="Times New Roman"/>
                <w:bCs/>
                <w:color w:val="000000"/>
                <w:sz w:val="24"/>
                <w:szCs w:val="24"/>
              </w:rPr>
              <w:t>е</w:t>
            </w:r>
            <w:r w:rsidRPr="00846CFA">
              <w:rPr>
                <w:rFonts w:ascii="Times New Roman" w:eastAsia="Calibri" w:hAnsi="Times New Roman" w:cs="Times New Roman"/>
                <w:bCs/>
                <w:color w:val="000000"/>
                <w:sz w:val="24"/>
                <w:szCs w:val="24"/>
              </w:rPr>
              <w:t>, которые отклонены;</w:t>
            </w:r>
          </w:p>
          <w:p w14:paraId="780D2ED4" w14:textId="2967EDFB" w:rsidR="00324883" w:rsidRPr="00846CFA" w:rsidRDefault="00324883" w:rsidP="003B36B1">
            <w:pPr>
              <w:numPr>
                <w:ilvl w:val="0"/>
                <w:numId w:val="33"/>
              </w:numPr>
              <w:spacing w:after="0"/>
              <w:ind w:left="0" w:firstLine="317"/>
              <w:jc w:val="both"/>
              <w:rPr>
                <w:rFonts w:ascii="Times New Roman" w:eastAsia="Calibri" w:hAnsi="Times New Roman" w:cs="Times New Roman"/>
                <w:bCs/>
                <w:color w:val="000000"/>
                <w:sz w:val="24"/>
                <w:szCs w:val="24"/>
              </w:rPr>
            </w:pPr>
            <w:r w:rsidRPr="00846CFA">
              <w:rPr>
                <w:rFonts w:ascii="Times New Roman" w:eastAsia="Calibri" w:hAnsi="Times New Roman" w:cs="Times New Roman"/>
                <w:bCs/>
                <w:color w:val="000000"/>
                <w:sz w:val="24"/>
                <w:szCs w:val="24"/>
              </w:rPr>
              <w:t xml:space="preserve">оснований отклонения каждой заявки на участие в </w:t>
            </w:r>
            <w:r w:rsidR="00996EF6" w:rsidRPr="00846CFA">
              <w:rPr>
                <w:rFonts w:ascii="Times New Roman" w:eastAsia="Calibri" w:hAnsi="Times New Roman" w:cs="Times New Roman"/>
                <w:bCs/>
                <w:color w:val="000000"/>
                <w:sz w:val="24"/>
                <w:szCs w:val="24"/>
              </w:rPr>
              <w:t>аукцион</w:t>
            </w:r>
            <w:r w:rsidR="003074AB" w:rsidRPr="00846CFA">
              <w:rPr>
                <w:rFonts w:ascii="Times New Roman" w:eastAsia="Calibri" w:hAnsi="Times New Roman" w:cs="Times New Roman"/>
                <w:bCs/>
                <w:color w:val="000000"/>
                <w:sz w:val="24"/>
                <w:szCs w:val="24"/>
              </w:rPr>
              <w:t>е</w:t>
            </w:r>
            <w:r w:rsidRPr="00846CFA">
              <w:rPr>
                <w:rFonts w:ascii="Times New Roman" w:eastAsia="Calibri" w:hAnsi="Times New Roman" w:cs="Times New Roman"/>
                <w:bCs/>
                <w:color w:val="000000"/>
                <w:sz w:val="24"/>
                <w:szCs w:val="24"/>
              </w:rPr>
              <w:t xml:space="preserve"> с указанием положений</w:t>
            </w:r>
            <w:r w:rsidR="003074AB" w:rsidRPr="00846CFA">
              <w:rPr>
                <w:rFonts w:ascii="Times New Roman" w:eastAsia="Calibri" w:hAnsi="Times New Roman" w:cs="Times New Roman"/>
                <w:bCs/>
                <w:color w:val="000000"/>
                <w:sz w:val="24"/>
                <w:szCs w:val="24"/>
              </w:rPr>
              <w:t xml:space="preserve"> </w:t>
            </w:r>
            <w:r w:rsidR="00D45AE3" w:rsidRPr="00846CFA">
              <w:rPr>
                <w:rFonts w:ascii="Times New Roman" w:eastAsia="Times New Roman" w:hAnsi="Times New Roman" w:cs="Times New Roman"/>
                <w:sz w:val="24"/>
              </w:rPr>
              <w:t>документации</w:t>
            </w:r>
            <w:r w:rsidR="00D45AE3">
              <w:rPr>
                <w:rFonts w:ascii="Times New Roman" w:eastAsia="Times New Roman" w:hAnsi="Times New Roman" w:cs="Times New Roman"/>
                <w:sz w:val="24"/>
              </w:rPr>
              <w:t xml:space="preserve"> о конкурентной закупке</w:t>
            </w:r>
            <w:r w:rsidRPr="00846CFA">
              <w:rPr>
                <w:rFonts w:ascii="Times New Roman" w:eastAsia="Calibri" w:hAnsi="Times New Roman" w:cs="Times New Roman"/>
                <w:bCs/>
                <w:color w:val="000000"/>
                <w:sz w:val="24"/>
                <w:szCs w:val="24"/>
              </w:rPr>
              <w:t>, которым не соответствует такая заявка;</w:t>
            </w:r>
          </w:p>
          <w:p w14:paraId="2CCA83E9" w14:textId="72224BBA" w:rsidR="00324883" w:rsidRPr="00846CFA" w:rsidRDefault="00324883" w:rsidP="003B36B1">
            <w:pPr>
              <w:numPr>
                <w:ilvl w:val="0"/>
                <w:numId w:val="32"/>
              </w:numPr>
              <w:spacing w:after="0"/>
              <w:ind w:left="0" w:firstLine="317"/>
              <w:jc w:val="both"/>
              <w:rPr>
                <w:rFonts w:ascii="Times New Roman" w:eastAsia="Calibri" w:hAnsi="Times New Roman" w:cs="Times New Roman"/>
                <w:bCs/>
                <w:color w:val="000000"/>
                <w:sz w:val="24"/>
                <w:szCs w:val="24"/>
              </w:rPr>
            </w:pPr>
            <w:r w:rsidRPr="00846CFA">
              <w:rPr>
                <w:rFonts w:ascii="Times New Roman" w:eastAsia="Calibri" w:hAnsi="Times New Roman" w:cs="Times New Roman"/>
                <w:bCs/>
                <w:color w:val="000000"/>
                <w:sz w:val="24"/>
                <w:szCs w:val="24"/>
              </w:rPr>
              <w:t xml:space="preserve">информация о решении каждого члена комиссии по осуществлению закупок, принимавшего участие в рассмотрении первых частей заявок на участие в </w:t>
            </w:r>
            <w:r w:rsidR="00996EF6" w:rsidRPr="00846CFA">
              <w:rPr>
                <w:rFonts w:ascii="Times New Roman" w:eastAsia="Calibri" w:hAnsi="Times New Roman" w:cs="Times New Roman"/>
                <w:bCs/>
                <w:color w:val="000000"/>
                <w:sz w:val="24"/>
                <w:szCs w:val="24"/>
              </w:rPr>
              <w:t>аукцион</w:t>
            </w:r>
            <w:r w:rsidR="009377B2" w:rsidRPr="00846CFA">
              <w:rPr>
                <w:rFonts w:ascii="Times New Roman" w:eastAsia="Calibri" w:hAnsi="Times New Roman" w:cs="Times New Roman"/>
                <w:bCs/>
                <w:color w:val="000000"/>
                <w:sz w:val="24"/>
                <w:szCs w:val="24"/>
              </w:rPr>
              <w:t>е</w:t>
            </w:r>
            <w:r w:rsidRPr="00846CFA">
              <w:rPr>
                <w:rFonts w:ascii="Times New Roman" w:eastAsia="Calibri" w:hAnsi="Times New Roman" w:cs="Times New Roman"/>
                <w:bCs/>
                <w:color w:val="000000"/>
                <w:sz w:val="24"/>
                <w:szCs w:val="24"/>
              </w:rPr>
              <w:t>, в отношении каждой первой ч</w:t>
            </w:r>
            <w:r w:rsidR="009377B2" w:rsidRPr="00846CFA">
              <w:rPr>
                <w:rFonts w:ascii="Times New Roman" w:eastAsia="Calibri" w:hAnsi="Times New Roman" w:cs="Times New Roman"/>
                <w:bCs/>
                <w:color w:val="000000"/>
                <w:sz w:val="24"/>
                <w:szCs w:val="24"/>
              </w:rPr>
              <w:t xml:space="preserve">асти заявки на участие в </w:t>
            </w:r>
            <w:r w:rsidR="00996EF6" w:rsidRPr="00846CFA">
              <w:rPr>
                <w:rFonts w:ascii="Times New Roman" w:eastAsia="Calibri" w:hAnsi="Times New Roman" w:cs="Times New Roman"/>
                <w:bCs/>
                <w:color w:val="000000"/>
                <w:sz w:val="24"/>
                <w:szCs w:val="24"/>
              </w:rPr>
              <w:t>аукцион</w:t>
            </w:r>
            <w:r w:rsidR="009377B2" w:rsidRPr="00846CFA">
              <w:rPr>
                <w:rFonts w:ascii="Times New Roman" w:eastAsia="Calibri" w:hAnsi="Times New Roman" w:cs="Times New Roman"/>
                <w:bCs/>
                <w:color w:val="000000"/>
                <w:sz w:val="24"/>
                <w:szCs w:val="24"/>
              </w:rPr>
              <w:t>е</w:t>
            </w:r>
            <w:r w:rsidRPr="00846CFA">
              <w:rPr>
                <w:rFonts w:ascii="Times New Roman" w:eastAsia="Calibri" w:hAnsi="Times New Roman" w:cs="Times New Roman"/>
                <w:bCs/>
                <w:color w:val="000000"/>
                <w:sz w:val="24"/>
                <w:szCs w:val="24"/>
              </w:rPr>
              <w:t>;</w:t>
            </w:r>
          </w:p>
          <w:p w14:paraId="70335616" w14:textId="69CEAD43" w:rsidR="00324883" w:rsidRPr="00846CFA" w:rsidRDefault="00324883" w:rsidP="003B36B1">
            <w:pPr>
              <w:numPr>
                <w:ilvl w:val="0"/>
                <w:numId w:val="32"/>
              </w:numPr>
              <w:spacing w:after="0"/>
              <w:ind w:left="0" w:firstLine="317"/>
              <w:jc w:val="both"/>
              <w:rPr>
                <w:rFonts w:ascii="Times New Roman" w:eastAsia="Calibri" w:hAnsi="Times New Roman" w:cs="Times New Roman"/>
                <w:bCs/>
                <w:color w:val="000000"/>
                <w:sz w:val="24"/>
                <w:szCs w:val="24"/>
              </w:rPr>
            </w:pPr>
            <w:r w:rsidRPr="00846CFA">
              <w:rPr>
                <w:rFonts w:ascii="Times New Roman" w:eastAsia="Calibri" w:hAnsi="Times New Roman" w:cs="Times New Roman"/>
                <w:bCs/>
                <w:color w:val="000000"/>
                <w:sz w:val="24"/>
                <w:szCs w:val="24"/>
              </w:rPr>
              <w:t xml:space="preserve">причины, по которым </w:t>
            </w:r>
            <w:r w:rsidR="00996EF6" w:rsidRPr="00846CFA">
              <w:rPr>
                <w:rFonts w:ascii="Times New Roman" w:eastAsia="Calibri" w:hAnsi="Times New Roman" w:cs="Times New Roman"/>
                <w:bCs/>
                <w:color w:val="000000"/>
                <w:sz w:val="24"/>
                <w:szCs w:val="24"/>
              </w:rPr>
              <w:t>аукцион</w:t>
            </w:r>
            <w:r w:rsidRPr="00846CFA">
              <w:rPr>
                <w:rFonts w:ascii="Times New Roman" w:eastAsia="Calibri" w:hAnsi="Times New Roman" w:cs="Times New Roman"/>
                <w:bCs/>
                <w:color w:val="000000"/>
                <w:sz w:val="24"/>
                <w:szCs w:val="24"/>
              </w:rPr>
              <w:t xml:space="preserve"> признан несостоявш</w:t>
            </w:r>
            <w:r w:rsidR="00AD5BCF" w:rsidRPr="00846CFA">
              <w:rPr>
                <w:rFonts w:ascii="Times New Roman" w:eastAsia="Calibri" w:hAnsi="Times New Roman" w:cs="Times New Roman"/>
                <w:bCs/>
                <w:color w:val="000000"/>
                <w:sz w:val="24"/>
                <w:szCs w:val="24"/>
              </w:rPr>
              <w:t>им</w:t>
            </w:r>
            <w:r w:rsidRPr="00846CFA">
              <w:rPr>
                <w:rFonts w:ascii="Times New Roman" w:eastAsia="Calibri" w:hAnsi="Times New Roman" w:cs="Times New Roman"/>
                <w:bCs/>
                <w:color w:val="000000"/>
                <w:sz w:val="24"/>
                <w:szCs w:val="24"/>
              </w:rPr>
              <w:t>ся</w:t>
            </w:r>
            <w:r w:rsidR="00AD5BCF" w:rsidRPr="00846CFA">
              <w:rPr>
                <w:rFonts w:ascii="Times New Roman" w:eastAsia="Calibri" w:hAnsi="Times New Roman" w:cs="Times New Roman"/>
                <w:bCs/>
                <w:color w:val="000000"/>
                <w:sz w:val="24"/>
                <w:szCs w:val="24"/>
              </w:rPr>
              <w:t>, в случае ее признания таковым.</w:t>
            </w:r>
          </w:p>
          <w:p w14:paraId="7C7A7F07" w14:textId="1906C82A" w:rsidR="00324883" w:rsidRPr="00846CFA" w:rsidRDefault="00324883" w:rsidP="003B36B1">
            <w:pPr>
              <w:spacing w:after="0"/>
              <w:jc w:val="both"/>
              <w:rPr>
                <w:rFonts w:ascii="Times New Roman" w:eastAsia="Calibri" w:hAnsi="Times New Roman" w:cs="Times New Roman"/>
                <w:bCs/>
                <w:color w:val="000000"/>
                <w:sz w:val="24"/>
                <w:szCs w:val="24"/>
              </w:rPr>
            </w:pPr>
            <w:r w:rsidRPr="00846CFA">
              <w:rPr>
                <w:rFonts w:ascii="Times New Roman" w:eastAsia="Calibri" w:hAnsi="Times New Roman" w:cs="Times New Roman"/>
                <w:bCs/>
                <w:color w:val="000000"/>
                <w:sz w:val="24"/>
                <w:szCs w:val="24"/>
              </w:rPr>
              <w:t xml:space="preserve">20.6. </w:t>
            </w:r>
            <w:r w:rsidRPr="00846CFA">
              <w:rPr>
                <w:rFonts w:ascii="Times New Roman" w:eastAsia="Calibri" w:hAnsi="Times New Roman" w:cs="Times New Roman"/>
                <w:bCs/>
                <w:color w:val="000000"/>
                <w:sz w:val="24"/>
                <w:szCs w:val="24"/>
              </w:rPr>
              <w:tab/>
              <w:t xml:space="preserve">Протокол рассмотрения первых частей заявок на участие в </w:t>
            </w:r>
            <w:r w:rsidR="00996EF6" w:rsidRPr="00846CFA">
              <w:rPr>
                <w:rFonts w:ascii="Times New Roman" w:eastAsia="Calibri" w:hAnsi="Times New Roman" w:cs="Times New Roman"/>
                <w:bCs/>
                <w:color w:val="000000"/>
                <w:sz w:val="24"/>
                <w:szCs w:val="24"/>
              </w:rPr>
              <w:t>аукцион</w:t>
            </w:r>
            <w:r w:rsidR="00AD5BCF" w:rsidRPr="00846CFA">
              <w:rPr>
                <w:rFonts w:ascii="Times New Roman" w:eastAsia="Calibri" w:hAnsi="Times New Roman" w:cs="Times New Roman"/>
                <w:bCs/>
                <w:color w:val="000000"/>
                <w:sz w:val="24"/>
                <w:szCs w:val="24"/>
              </w:rPr>
              <w:t>е</w:t>
            </w:r>
            <w:r w:rsidRPr="00846CFA">
              <w:rPr>
                <w:rFonts w:ascii="Times New Roman" w:eastAsia="Calibri" w:hAnsi="Times New Roman" w:cs="Times New Roman"/>
                <w:bCs/>
                <w:color w:val="000000"/>
                <w:sz w:val="24"/>
                <w:szCs w:val="24"/>
              </w:rPr>
              <w:t xml:space="preserve"> направляется заказчиком оператору электронной площадки.</w:t>
            </w:r>
          </w:p>
          <w:p w14:paraId="4EFCBCF1" w14:textId="77777777" w:rsidR="00376E2D" w:rsidRPr="00846CFA" w:rsidRDefault="00376E2D" w:rsidP="003B36B1">
            <w:pPr>
              <w:spacing w:after="0"/>
              <w:jc w:val="both"/>
              <w:rPr>
                <w:rFonts w:ascii="Times New Roman" w:eastAsia="Calibri" w:hAnsi="Times New Roman" w:cs="Times New Roman"/>
                <w:bCs/>
                <w:color w:val="000000"/>
                <w:sz w:val="24"/>
                <w:szCs w:val="24"/>
              </w:rPr>
            </w:pPr>
          </w:p>
          <w:p w14:paraId="02682542" w14:textId="5A88D914" w:rsidR="00EB3706" w:rsidRPr="00846CFA" w:rsidRDefault="00324883" w:rsidP="003B36B1">
            <w:pPr>
              <w:spacing w:after="0"/>
              <w:jc w:val="both"/>
              <w:rPr>
                <w:rFonts w:ascii="Times New Roman" w:eastAsia="Calibri" w:hAnsi="Times New Roman" w:cs="Times New Roman"/>
                <w:bCs/>
                <w:color w:val="000000"/>
                <w:sz w:val="24"/>
                <w:szCs w:val="24"/>
              </w:rPr>
            </w:pPr>
            <w:r w:rsidRPr="00846CFA">
              <w:rPr>
                <w:rFonts w:ascii="Times New Roman" w:eastAsia="Calibri" w:hAnsi="Times New Roman" w:cs="Times New Roman"/>
                <w:bCs/>
                <w:color w:val="000000"/>
                <w:sz w:val="24"/>
                <w:szCs w:val="24"/>
              </w:rPr>
              <w:t xml:space="preserve">20.7. </w:t>
            </w:r>
            <w:r w:rsidRPr="00846CFA">
              <w:rPr>
                <w:rFonts w:ascii="Times New Roman" w:eastAsia="Calibri" w:hAnsi="Times New Roman" w:cs="Times New Roman"/>
                <w:bCs/>
                <w:color w:val="000000"/>
                <w:sz w:val="24"/>
                <w:szCs w:val="24"/>
              </w:rPr>
              <w:tab/>
              <w:t xml:space="preserve">Не позднее одного часа с момента получения протокола рассмотрения первых частей заявок оператор электронной площадки направляет уведомление каждому участнику закупки, подавшему заявку на участие в </w:t>
            </w:r>
            <w:r w:rsidR="00996EF6" w:rsidRPr="00846CFA">
              <w:rPr>
                <w:rFonts w:ascii="Times New Roman" w:eastAsia="Calibri" w:hAnsi="Times New Roman" w:cs="Times New Roman"/>
                <w:bCs/>
                <w:color w:val="000000"/>
                <w:sz w:val="24"/>
                <w:szCs w:val="24"/>
              </w:rPr>
              <w:t>аукцион</w:t>
            </w:r>
            <w:r w:rsidR="00AD5BCF" w:rsidRPr="00846CFA">
              <w:rPr>
                <w:rFonts w:ascii="Times New Roman" w:eastAsia="Calibri" w:hAnsi="Times New Roman" w:cs="Times New Roman"/>
                <w:bCs/>
                <w:color w:val="000000"/>
                <w:sz w:val="24"/>
                <w:szCs w:val="24"/>
              </w:rPr>
              <w:t>е</w:t>
            </w:r>
            <w:r w:rsidRPr="00846CFA">
              <w:rPr>
                <w:rFonts w:ascii="Times New Roman" w:eastAsia="Calibri" w:hAnsi="Times New Roman" w:cs="Times New Roman"/>
                <w:bCs/>
                <w:color w:val="000000"/>
                <w:sz w:val="24"/>
                <w:szCs w:val="24"/>
              </w:rPr>
              <w:t>, о размещении такого протокола.</w:t>
            </w:r>
          </w:p>
        </w:tc>
      </w:tr>
      <w:tr w:rsidR="000D54E3" w:rsidRPr="00846CFA" w14:paraId="4668D9D8" w14:textId="77777777" w:rsidTr="00494286">
        <w:tc>
          <w:tcPr>
            <w:tcW w:w="993" w:type="dxa"/>
          </w:tcPr>
          <w:p w14:paraId="30E40405" w14:textId="77777777" w:rsidR="000D54E3" w:rsidRPr="00846CFA" w:rsidRDefault="000D54E3" w:rsidP="002B3BDE">
            <w:pPr>
              <w:numPr>
                <w:ilvl w:val="0"/>
                <w:numId w:val="14"/>
              </w:numPr>
              <w:suppressAutoHyphens/>
              <w:spacing w:after="0"/>
              <w:jc w:val="center"/>
              <w:rPr>
                <w:rFonts w:ascii="Times New Roman" w:eastAsia="Times New Roman" w:hAnsi="Times New Roman" w:cs="Times New Roman"/>
                <w:b/>
                <w:bCs/>
                <w:sz w:val="24"/>
                <w:szCs w:val="24"/>
                <w:lang w:eastAsia="ar-SA"/>
              </w:rPr>
            </w:pPr>
          </w:p>
        </w:tc>
        <w:tc>
          <w:tcPr>
            <w:tcW w:w="3544" w:type="dxa"/>
            <w:hideMark/>
          </w:tcPr>
          <w:p w14:paraId="367B06EA" w14:textId="6BB379A3" w:rsidR="000D54E3" w:rsidRPr="00846CFA" w:rsidRDefault="000D54E3" w:rsidP="003B36B1">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 xml:space="preserve">Порядок проведения </w:t>
            </w:r>
            <w:r w:rsidR="00996EF6" w:rsidRPr="00846CFA">
              <w:rPr>
                <w:rFonts w:ascii="Times New Roman" w:eastAsia="Times New Roman" w:hAnsi="Times New Roman" w:cs="Times New Roman"/>
                <w:sz w:val="24"/>
                <w:szCs w:val="24"/>
                <w:lang w:eastAsia="ar-SA"/>
              </w:rPr>
              <w:t>аукцион</w:t>
            </w:r>
            <w:r w:rsidR="00F27BB2" w:rsidRPr="00846CFA">
              <w:rPr>
                <w:rFonts w:ascii="Times New Roman" w:eastAsia="Times New Roman" w:hAnsi="Times New Roman" w:cs="Times New Roman"/>
                <w:sz w:val="24"/>
                <w:szCs w:val="24"/>
                <w:lang w:eastAsia="ar-SA"/>
              </w:rPr>
              <w:t xml:space="preserve">а в </w:t>
            </w:r>
            <w:r w:rsidRPr="00846CFA">
              <w:rPr>
                <w:rFonts w:ascii="Times New Roman" w:eastAsia="Times New Roman" w:hAnsi="Times New Roman" w:cs="Times New Roman"/>
                <w:sz w:val="24"/>
                <w:szCs w:val="24"/>
                <w:lang w:eastAsia="ar-SA"/>
              </w:rPr>
              <w:t>электронно</w:t>
            </w:r>
            <w:r w:rsidR="00F27BB2" w:rsidRPr="00846CFA">
              <w:rPr>
                <w:rFonts w:ascii="Times New Roman" w:eastAsia="Times New Roman" w:hAnsi="Times New Roman" w:cs="Times New Roman"/>
                <w:sz w:val="24"/>
                <w:szCs w:val="24"/>
                <w:lang w:eastAsia="ar-SA"/>
              </w:rPr>
              <w:t>й форме</w:t>
            </w:r>
            <w:r w:rsidRPr="00846CFA">
              <w:rPr>
                <w:rFonts w:ascii="Times New Roman" w:eastAsia="Times New Roman" w:hAnsi="Times New Roman" w:cs="Times New Roman"/>
                <w:sz w:val="24"/>
                <w:szCs w:val="24"/>
                <w:lang w:eastAsia="ar-SA"/>
              </w:rPr>
              <w:t xml:space="preserve"> </w:t>
            </w:r>
          </w:p>
        </w:tc>
        <w:tc>
          <w:tcPr>
            <w:tcW w:w="5670" w:type="dxa"/>
            <w:hideMark/>
          </w:tcPr>
          <w:p w14:paraId="11130FBC" w14:textId="77777777" w:rsidR="007D336D" w:rsidRPr="00846CFA" w:rsidRDefault="007D336D"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21.1. </w:t>
            </w:r>
            <w:r w:rsidRPr="00846CFA">
              <w:rPr>
                <w:rFonts w:ascii="Times New Roman" w:eastAsia="Calibri" w:hAnsi="Times New Roman" w:cs="Times New Roman"/>
                <w:sz w:val="24"/>
                <w:szCs w:val="24"/>
              </w:rPr>
              <w:tab/>
              <w:t>В аукционе могут участвовать только те участники аукциона, первые части которых признаны соответствующими.</w:t>
            </w:r>
          </w:p>
          <w:p w14:paraId="698DEB9D" w14:textId="77777777" w:rsidR="00376E2D" w:rsidRPr="00846CFA" w:rsidRDefault="00376E2D"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45FFA496" w14:textId="77777777" w:rsidR="00EE5EF7" w:rsidRDefault="007D336D"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846CFA">
              <w:rPr>
                <w:rFonts w:ascii="Times New Roman" w:eastAsia="Calibri" w:hAnsi="Times New Roman" w:cs="Times New Roman"/>
                <w:sz w:val="24"/>
                <w:szCs w:val="24"/>
              </w:rPr>
              <w:lastRenderedPageBreak/>
              <w:t xml:space="preserve">21.2. </w:t>
            </w:r>
            <w:r w:rsidRPr="00846CFA">
              <w:rPr>
                <w:rFonts w:ascii="Times New Roman" w:eastAsia="Calibri" w:hAnsi="Times New Roman" w:cs="Times New Roman"/>
                <w:sz w:val="24"/>
                <w:szCs w:val="24"/>
              </w:rPr>
              <w:tab/>
              <w:t xml:space="preserve">Аукцион проводится на электронной площадке в указанные в извещении о проведении аукциона и определенные в соответствии с пунктом </w:t>
            </w:r>
          </w:p>
          <w:p w14:paraId="29AF50A5" w14:textId="5964854F" w:rsidR="00820ED1" w:rsidRDefault="00820ED1" w:rsidP="003B36B1">
            <w:pPr>
              <w:widowControl w:val="0"/>
              <w:adjustRightInd w:val="0"/>
              <w:spacing w:after="0"/>
              <w:ind w:left="34"/>
              <w:contextualSpacing/>
              <w:mirrorIndents/>
              <w:jc w:val="both"/>
              <w:textAlignment w:val="baseline"/>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4 </w:t>
            </w:r>
            <w:r w:rsidRPr="00EE5EF7">
              <w:rPr>
                <w:rFonts w:ascii="Times New Roman" w:eastAsia="Calibri" w:hAnsi="Times New Roman" w:cs="Times New Roman"/>
                <w:bCs/>
                <w:color w:val="000000"/>
                <w:sz w:val="24"/>
                <w:szCs w:val="24"/>
              </w:rPr>
              <w:t xml:space="preserve">раздела 1 главы </w:t>
            </w:r>
            <w:r w:rsidRPr="00EE5EF7">
              <w:rPr>
                <w:rFonts w:ascii="Times New Roman" w:eastAsia="Calibri" w:hAnsi="Times New Roman" w:cs="Times New Roman"/>
                <w:bCs/>
                <w:color w:val="000000"/>
                <w:sz w:val="24"/>
                <w:szCs w:val="24"/>
                <w:lang w:val="en-US"/>
              </w:rPr>
              <w:t>II</w:t>
            </w:r>
            <w:r w:rsidRPr="00EE5EF7">
              <w:rPr>
                <w:rFonts w:ascii="Times New Roman" w:eastAsia="Calibri" w:hAnsi="Times New Roman" w:cs="Times New Roman"/>
                <w:bCs/>
                <w:color w:val="000000"/>
                <w:sz w:val="24"/>
                <w:szCs w:val="24"/>
              </w:rPr>
              <w:t>.</w:t>
            </w:r>
            <w:r>
              <w:rPr>
                <w:rFonts w:ascii="Times New Roman" w:eastAsia="Calibri" w:hAnsi="Times New Roman" w:cs="Times New Roman"/>
                <w:bCs/>
                <w:color w:val="000000"/>
                <w:sz w:val="24"/>
                <w:szCs w:val="24"/>
              </w:rPr>
              <w:t xml:space="preserve"> ИНФОРМАЦИОННОЙ КАРТЫ АУКЦИОНА В ЭЛЕКТРОННОЙ ФОРМЕ.</w:t>
            </w:r>
          </w:p>
          <w:p w14:paraId="047F1D2D" w14:textId="2578E329" w:rsidR="004801F7" w:rsidRPr="00846CFA" w:rsidRDefault="004801F7"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21.3. </w:t>
            </w:r>
            <w:r w:rsidRPr="00846CFA">
              <w:rPr>
                <w:rFonts w:ascii="Times New Roman" w:eastAsia="Calibri" w:hAnsi="Times New Roman" w:cs="Times New Roman"/>
                <w:sz w:val="24"/>
                <w:szCs w:val="24"/>
              </w:rPr>
              <w:tab/>
              <w:t>Днем проведения аукциона является рабочий день, следующий за датой окончания срока рассмотрения первых частей заявок на участие в аукционе.</w:t>
            </w:r>
          </w:p>
          <w:p w14:paraId="5D1E1D2E" w14:textId="77777777" w:rsidR="00376E2D" w:rsidRPr="00846CFA" w:rsidRDefault="00376E2D"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396F3D88" w14:textId="0494D78E" w:rsidR="004801F7" w:rsidRPr="00846CFA" w:rsidRDefault="004801F7"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21.4. </w:t>
            </w:r>
            <w:r w:rsidRPr="00846CFA">
              <w:rPr>
                <w:rFonts w:ascii="Times New Roman" w:eastAsia="Calibri" w:hAnsi="Times New Roman" w:cs="Times New Roman"/>
                <w:sz w:val="24"/>
                <w:szCs w:val="24"/>
              </w:rPr>
              <w:tab/>
              <w:t>Аукцион проводится путем снижения начальной (максимальной) цены договора, указанной в извещении о проведении аукциона, в порядке, установленном настоящим разделом.</w:t>
            </w:r>
          </w:p>
          <w:p w14:paraId="5ACEFB0C" w14:textId="77777777" w:rsidR="00376E2D" w:rsidRPr="00846CFA" w:rsidRDefault="00376E2D"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7D7CF60D" w14:textId="5B395711" w:rsidR="004801F7" w:rsidRPr="00846CFA" w:rsidRDefault="004801F7"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21.5. </w:t>
            </w:r>
            <w:r w:rsidRPr="00846CFA">
              <w:rPr>
                <w:rFonts w:ascii="Times New Roman" w:eastAsia="Calibri" w:hAnsi="Times New Roman" w:cs="Times New Roman"/>
                <w:sz w:val="24"/>
                <w:szCs w:val="24"/>
              </w:rPr>
              <w:tab/>
              <w:t xml:space="preserve">В случае если количество поставляемых ТРУ невозможно определить, аукцион проводится путем снижения начальной суммы цен единиц ТРУ в порядке, установленном настоящим разделом </w:t>
            </w:r>
            <w:r w:rsidR="00D45AE3" w:rsidRPr="00846CFA">
              <w:rPr>
                <w:rFonts w:ascii="Times New Roman" w:eastAsia="Times New Roman" w:hAnsi="Times New Roman" w:cs="Times New Roman"/>
                <w:sz w:val="24"/>
              </w:rPr>
              <w:t>документации</w:t>
            </w:r>
            <w:r w:rsidR="00D45AE3">
              <w:rPr>
                <w:rFonts w:ascii="Times New Roman" w:eastAsia="Times New Roman" w:hAnsi="Times New Roman" w:cs="Times New Roman"/>
                <w:sz w:val="24"/>
              </w:rPr>
              <w:t xml:space="preserve"> о конкурентной закупке</w:t>
            </w:r>
            <w:r w:rsidRPr="00846CFA">
              <w:rPr>
                <w:rFonts w:ascii="Times New Roman" w:eastAsia="Calibri" w:hAnsi="Times New Roman" w:cs="Times New Roman"/>
                <w:sz w:val="24"/>
                <w:szCs w:val="24"/>
              </w:rPr>
              <w:t>.</w:t>
            </w:r>
          </w:p>
          <w:p w14:paraId="0074ADD2" w14:textId="77777777" w:rsidR="00376E2D" w:rsidRPr="00846CFA" w:rsidRDefault="00376E2D"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02316389" w14:textId="5181ED2D" w:rsidR="004801F7" w:rsidRPr="00846CFA" w:rsidRDefault="004801F7"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21.6. </w:t>
            </w:r>
            <w:r w:rsidRPr="00846CFA">
              <w:rPr>
                <w:rFonts w:ascii="Times New Roman" w:eastAsia="Calibri" w:hAnsi="Times New Roman" w:cs="Times New Roman"/>
                <w:sz w:val="24"/>
                <w:szCs w:val="24"/>
              </w:rPr>
              <w:tab/>
              <w:t>Аукцион включает в себя порядок подачи его участниками предложений о цене договора с учетом следующих требований:</w:t>
            </w:r>
          </w:p>
          <w:p w14:paraId="53F106C4" w14:textId="77777777" w:rsidR="004801F7" w:rsidRPr="00846CFA" w:rsidRDefault="004801F7" w:rsidP="001F5AAE">
            <w:pPr>
              <w:widowControl w:val="0"/>
              <w:numPr>
                <w:ilvl w:val="0"/>
                <w:numId w:val="34"/>
              </w:numPr>
              <w:adjustRightInd w:val="0"/>
              <w:spacing w:after="0"/>
              <w:ind w:left="770"/>
              <w:contextualSpacing/>
              <w:mirrorIndents/>
              <w:jc w:val="both"/>
              <w:textAlignment w:val="baseline"/>
              <w:rPr>
                <w:rFonts w:ascii="Times New Roman" w:eastAsia="Calibri" w:hAnsi="Times New Roman" w:cs="Times New Roman"/>
                <w:sz w:val="24"/>
                <w:szCs w:val="24"/>
              </w:rPr>
            </w:pPr>
            <w:r w:rsidRPr="00846CFA">
              <w:rPr>
                <w:rFonts w:ascii="Times New Roman" w:eastAsia="Calibri" w:hAnsi="Times New Roman" w:cs="Times New Roman"/>
                <w:sz w:val="24"/>
                <w:szCs w:val="24"/>
              </w:rPr>
              <w:t>«шаг аукциона» составляет от 0,5 процента до 5 процентов начальной (максимальной) цены договора;</w:t>
            </w:r>
          </w:p>
          <w:p w14:paraId="609D76A0" w14:textId="77777777" w:rsidR="004801F7" w:rsidRPr="00846CFA" w:rsidRDefault="004801F7" w:rsidP="001F5AAE">
            <w:pPr>
              <w:widowControl w:val="0"/>
              <w:numPr>
                <w:ilvl w:val="0"/>
                <w:numId w:val="34"/>
              </w:numPr>
              <w:adjustRightInd w:val="0"/>
              <w:spacing w:after="0"/>
              <w:ind w:left="770"/>
              <w:contextualSpacing/>
              <w:mirrorIndents/>
              <w:jc w:val="both"/>
              <w:textAlignment w:val="baseline"/>
              <w:rPr>
                <w:rFonts w:ascii="Times New Roman" w:eastAsia="Calibri" w:hAnsi="Times New Roman" w:cs="Times New Roman"/>
                <w:sz w:val="24"/>
                <w:szCs w:val="24"/>
              </w:rPr>
            </w:pPr>
            <w:r w:rsidRPr="00846CFA">
              <w:rPr>
                <w:rFonts w:ascii="Times New Roman" w:eastAsia="Calibri" w:hAnsi="Times New Roman" w:cs="Times New Roman"/>
                <w:sz w:val="24"/>
                <w:szCs w:val="24"/>
              </w:rPr>
              <w:t>снижение текущего минимального предложения о цене договора осуществляется на величину в пределах «шага аукциона»;</w:t>
            </w:r>
          </w:p>
          <w:p w14:paraId="13DCC7C5" w14:textId="77777777" w:rsidR="004801F7" w:rsidRPr="00846CFA" w:rsidRDefault="004801F7" w:rsidP="001F5AAE">
            <w:pPr>
              <w:widowControl w:val="0"/>
              <w:numPr>
                <w:ilvl w:val="0"/>
                <w:numId w:val="34"/>
              </w:numPr>
              <w:adjustRightInd w:val="0"/>
              <w:spacing w:after="0"/>
              <w:ind w:left="770"/>
              <w:contextualSpacing/>
              <w:mirrorIndents/>
              <w:jc w:val="both"/>
              <w:textAlignment w:val="baseline"/>
              <w:rPr>
                <w:rFonts w:ascii="Times New Roman" w:eastAsia="Calibri" w:hAnsi="Times New Roman" w:cs="Times New Roman"/>
                <w:sz w:val="24"/>
                <w:szCs w:val="24"/>
              </w:rPr>
            </w:pPr>
            <w:r w:rsidRPr="00846CFA">
              <w:rPr>
                <w:rFonts w:ascii="Times New Roman" w:eastAsia="Calibri" w:hAnsi="Times New Roman" w:cs="Times New Roman"/>
                <w:sz w:val="24"/>
                <w:szCs w:val="24"/>
              </w:rPr>
              <w:t>участник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17E89CC5" w14:textId="77777777" w:rsidR="004801F7" w:rsidRPr="00846CFA" w:rsidRDefault="004801F7" w:rsidP="001F5AAE">
            <w:pPr>
              <w:widowControl w:val="0"/>
              <w:numPr>
                <w:ilvl w:val="0"/>
                <w:numId w:val="34"/>
              </w:numPr>
              <w:adjustRightInd w:val="0"/>
              <w:spacing w:after="0"/>
              <w:ind w:left="770"/>
              <w:contextualSpacing/>
              <w:mirrorIndents/>
              <w:jc w:val="both"/>
              <w:textAlignment w:val="baseline"/>
              <w:rPr>
                <w:rFonts w:ascii="Times New Roman" w:eastAsia="Calibri" w:hAnsi="Times New Roman" w:cs="Times New Roman"/>
                <w:sz w:val="24"/>
                <w:szCs w:val="24"/>
              </w:rPr>
            </w:pPr>
            <w:r w:rsidRPr="00846CFA">
              <w:rPr>
                <w:rFonts w:ascii="Times New Roman" w:eastAsia="Calibri" w:hAnsi="Times New Roman" w:cs="Times New Roman"/>
                <w:sz w:val="24"/>
                <w:szCs w:val="24"/>
              </w:rPr>
              <w:t>участник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14:paraId="51D300FD" w14:textId="77777777" w:rsidR="004801F7" w:rsidRPr="00846CFA" w:rsidRDefault="004801F7" w:rsidP="001F5AAE">
            <w:pPr>
              <w:widowControl w:val="0"/>
              <w:numPr>
                <w:ilvl w:val="0"/>
                <w:numId w:val="34"/>
              </w:numPr>
              <w:adjustRightInd w:val="0"/>
              <w:spacing w:after="0"/>
              <w:ind w:left="770"/>
              <w:contextualSpacing/>
              <w:mirrorIndents/>
              <w:jc w:val="both"/>
              <w:textAlignment w:val="baseline"/>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участник аукциона не вправе подать предложение о цене договора, которое ниже, чем текущее минимальное предложение о цене </w:t>
            </w:r>
            <w:proofErr w:type="gramStart"/>
            <w:r w:rsidRPr="00846CFA">
              <w:rPr>
                <w:rFonts w:ascii="Times New Roman" w:eastAsia="Calibri" w:hAnsi="Times New Roman" w:cs="Times New Roman"/>
                <w:sz w:val="24"/>
                <w:szCs w:val="24"/>
              </w:rPr>
              <w:t>договора, в случае, если</w:t>
            </w:r>
            <w:proofErr w:type="gramEnd"/>
            <w:r w:rsidRPr="00846CFA">
              <w:rPr>
                <w:rFonts w:ascii="Times New Roman" w:eastAsia="Calibri" w:hAnsi="Times New Roman" w:cs="Times New Roman"/>
                <w:sz w:val="24"/>
                <w:szCs w:val="24"/>
              </w:rPr>
              <w:t xml:space="preserve"> оно подано этим участником аукциона.</w:t>
            </w:r>
          </w:p>
          <w:p w14:paraId="18B37E7C" w14:textId="77777777" w:rsidR="00376E2D" w:rsidRPr="00846CFA" w:rsidRDefault="00376E2D"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35C10647" w14:textId="173CF5EF" w:rsidR="004801F7" w:rsidRPr="00846CFA" w:rsidRDefault="004801F7"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21.7. </w:t>
            </w:r>
            <w:r w:rsidRPr="00846CFA">
              <w:rPr>
                <w:rFonts w:ascii="Times New Roman" w:eastAsia="Calibri" w:hAnsi="Times New Roman" w:cs="Times New Roman"/>
                <w:sz w:val="24"/>
                <w:szCs w:val="24"/>
              </w:rPr>
              <w:tab/>
              <w:t>От начала проведения аукциона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 в соответствии с пунктом 21.8. настоящего раздела.</w:t>
            </w:r>
          </w:p>
          <w:p w14:paraId="0856A76F" w14:textId="77777777" w:rsidR="00376E2D" w:rsidRPr="00846CFA" w:rsidRDefault="00376E2D"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7BB6DE50" w14:textId="390823EA" w:rsidR="004801F7" w:rsidRPr="00846CFA" w:rsidRDefault="004801F7"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846CFA">
              <w:rPr>
                <w:rFonts w:ascii="Times New Roman" w:eastAsia="Calibri" w:hAnsi="Times New Roman" w:cs="Times New Roman"/>
                <w:sz w:val="24"/>
                <w:szCs w:val="24"/>
              </w:rPr>
              <w:t>21.8. Проведение аукциона осуществляется в соответствии с регламентом электронной площадки.</w:t>
            </w:r>
          </w:p>
          <w:p w14:paraId="6CBA362B" w14:textId="77777777" w:rsidR="00376E2D" w:rsidRPr="00846CFA" w:rsidRDefault="00376E2D"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1A7D51BF" w14:textId="7F61F9D4" w:rsidR="004801F7" w:rsidRPr="00846CFA" w:rsidRDefault="004801F7"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21.9. </w:t>
            </w:r>
            <w:r w:rsidRPr="00846CFA">
              <w:rPr>
                <w:rFonts w:ascii="Times New Roman" w:eastAsia="Calibri" w:hAnsi="Times New Roman" w:cs="Times New Roman"/>
                <w:sz w:val="24"/>
                <w:szCs w:val="24"/>
              </w:rPr>
              <w:tab/>
              <w:t>В течение десяти минут с момента завершения в соответствии с пунктом 21.8 настоящего раздела аукциона любой его участник вправе подать предложение о цене договора, которое не ниже чем последнее предложение о минимальной цене договора независимо от «шага аукциона», с учетом требований, предусмотренных подпунктами 3 и 5 пункта 21.6 настоящего раздела.</w:t>
            </w:r>
          </w:p>
          <w:p w14:paraId="75F824B0" w14:textId="77777777" w:rsidR="00376E2D" w:rsidRPr="00846CFA" w:rsidRDefault="00376E2D"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56ACCA32" w14:textId="3EBD0F13" w:rsidR="004801F7" w:rsidRPr="00846CFA" w:rsidRDefault="004801F7"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21.10. </w:t>
            </w:r>
            <w:r w:rsidRPr="00846CFA">
              <w:rPr>
                <w:rFonts w:ascii="Times New Roman" w:eastAsia="Calibri" w:hAnsi="Times New Roman" w:cs="Times New Roman"/>
                <w:sz w:val="24"/>
                <w:szCs w:val="24"/>
              </w:rPr>
              <w:tab/>
              <w:t>В случае если участником аукциона предложена цена договора, равная цене, предложенной другим участником аукциона, лучшим признается предложение о цене договора, поступившее раньше.</w:t>
            </w:r>
          </w:p>
          <w:p w14:paraId="006FAA97" w14:textId="77777777" w:rsidR="00376E2D" w:rsidRPr="00846CFA" w:rsidRDefault="00376E2D"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3DD5B7C1" w14:textId="4BA47D81" w:rsidR="004801F7" w:rsidRPr="00846CFA" w:rsidRDefault="004801F7"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21.11. </w:t>
            </w:r>
            <w:r w:rsidRPr="00846CFA">
              <w:rPr>
                <w:rFonts w:ascii="Times New Roman" w:eastAsia="Calibri" w:hAnsi="Times New Roman" w:cs="Times New Roman"/>
                <w:sz w:val="24"/>
                <w:szCs w:val="24"/>
              </w:rPr>
              <w:tab/>
              <w:t xml:space="preserve">В случае проведения в соответствии с пунктом 21.5 настоящего раздела аукциона его победителем, признается лицо, предложившее наиболее низкую сумму цен единиц ТРУ. </w:t>
            </w:r>
          </w:p>
          <w:p w14:paraId="510EC9A6" w14:textId="77777777" w:rsidR="00376E2D" w:rsidRPr="00846CFA" w:rsidRDefault="00376E2D"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4AF74DEA" w14:textId="56F00579" w:rsidR="004801F7" w:rsidRPr="00846CFA" w:rsidRDefault="004801F7"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21.12. </w:t>
            </w:r>
            <w:r w:rsidRPr="00846CFA">
              <w:rPr>
                <w:rFonts w:ascii="Times New Roman" w:eastAsia="Calibri" w:hAnsi="Times New Roman" w:cs="Times New Roman"/>
                <w:sz w:val="24"/>
                <w:szCs w:val="24"/>
              </w:rPr>
              <w:tab/>
              <w:t>В течение одного часа после окончания подачи предложений о цене договора оператор электронной площадки:</w:t>
            </w:r>
          </w:p>
          <w:p w14:paraId="0C74EBF1" w14:textId="2C7A77CE" w:rsidR="004801F7" w:rsidRPr="00846CFA" w:rsidRDefault="004801F7" w:rsidP="001F5AAE">
            <w:pPr>
              <w:pStyle w:val="aff7"/>
              <w:widowControl w:val="0"/>
              <w:numPr>
                <w:ilvl w:val="0"/>
                <w:numId w:val="46"/>
              </w:numPr>
              <w:adjustRightInd w:val="0"/>
              <w:contextualSpacing/>
              <w:mirrorIndents/>
              <w:jc w:val="both"/>
              <w:textAlignment w:val="baseline"/>
              <w:rPr>
                <w:rFonts w:eastAsia="Calibri"/>
              </w:rPr>
            </w:pPr>
            <w:r w:rsidRPr="00846CFA">
              <w:rPr>
                <w:rFonts w:eastAsia="Calibri"/>
              </w:rPr>
              <w:t>составляет и размещает на электронной площадке и в ЕИС, на официальном сайте, протокол подачи предложений о цене договора, содержащий дату, время начала и окончания подачи предложений о цене договора и поступившие минимальные предложения о цене договора каждого участника аукциона с указанием времени их поступления;</w:t>
            </w:r>
          </w:p>
          <w:p w14:paraId="7C8C3F89" w14:textId="77777777" w:rsidR="004801F7" w:rsidRPr="00846CFA" w:rsidRDefault="004801F7" w:rsidP="001F5AAE">
            <w:pPr>
              <w:widowControl w:val="0"/>
              <w:numPr>
                <w:ilvl w:val="0"/>
                <w:numId w:val="46"/>
              </w:numPr>
              <w:adjustRightInd w:val="0"/>
              <w:spacing w:after="0"/>
              <w:contextualSpacing/>
              <w:mirrorIndents/>
              <w:jc w:val="both"/>
              <w:textAlignment w:val="baseline"/>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направляет заказчику вторые части заявок на участие в таком аукционе, поданные его </w:t>
            </w:r>
            <w:r w:rsidRPr="00846CFA">
              <w:rPr>
                <w:rFonts w:ascii="Times New Roman" w:eastAsia="Calibri" w:hAnsi="Times New Roman" w:cs="Times New Roman"/>
                <w:sz w:val="24"/>
                <w:szCs w:val="24"/>
              </w:rPr>
              <w:lastRenderedPageBreak/>
              <w:t>участниками, и протокол подачи предложений о цене договора.</w:t>
            </w:r>
          </w:p>
          <w:p w14:paraId="1A0461DB" w14:textId="77777777" w:rsidR="00376E2D" w:rsidRPr="00846CFA" w:rsidRDefault="00376E2D"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p>
          <w:p w14:paraId="2B6E5372" w14:textId="3F5AD0AD" w:rsidR="004801F7" w:rsidRPr="00846CFA" w:rsidRDefault="004801F7" w:rsidP="003B36B1">
            <w:pPr>
              <w:widowControl w:val="0"/>
              <w:adjustRightInd w:val="0"/>
              <w:spacing w:after="0"/>
              <w:ind w:left="34"/>
              <w:contextualSpacing/>
              <w:mirrorIndents/>
              <w:jc w:val="both"/>
              <w:textAlignment w:val="baseline"/>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21.13. </w:t>
            </w:r>
            <w:r w:rsidRPr="00846CFA">
              <w:rPr>
                <w:rFonts w:ascii="Times New Roman" w:eastAsia="Calibri" w:hAnsi="Times New Roman" w:cs="Times New Roman"/>
                <w:sz w:val="24"/>
                <w:szCs w:val="24"/>
              </w:rPr>
              <w:tab/>
              <w:t>В случае если при проведении аукциона цена договора снижена до 0,5 процента начальной (максимальной) цены договора или ниже, такой аукцион проводится на право заключить договор. При этом такой аукцион проводится путем повышения цены договора исходя из положений Положения о порядке проведения аукциона с учетом следующих особенностей:</w:t>
            </w:r>
          </w:p>
          <w:p w14:paraId="6F930A19" w14:textId="77777777" w:rsidR="004801F7" w:rsidRPr="00846CFA" w:rsidRDefault="004801F7" w:rsidP="003B36B1">
            <w:pPr>
              <w:widowControl w:val="0"/>
              <w:adjustRightInd w:val="0"/>
              <w:spacing w:after="0"/>
              <w:contextualSpacing/>
              <w:mirrorIndents/>
              <w:jc w:val="both"/>
              <w:textAlignment w:val="baseline"/>
              <w:rPr>
                <w:rFonts w:ascii="Times New Roman" w:eastAsia="Calibri" w:hAnsi="Times New Roman" w:cs="Times New Roman"/>
                <w:sz w:val="24"/>
                <w:szCs w:val="24"/>
              </w:rPr>
            </w:pPr>
            <w:r w:rsidRPr="00846CFA">
              <w:rPr>
                <w:rFonts w:ascii="Times New Roman" w:eastAsia="Calibri" w:hAnsi="Times New Roman" w:cs="Times New Roman"/>
                <w:sz w:val="24"/>
                <w:szCs w:val="24"/>
              </w:rPr>
              <w:t>1) участник такого аукциона не вправе подавать предложения о цене договора выше максимальной суммы сделки для этого участника, указанной в решении об одобрении или о совершении по результатам такого аукциона сделок от имени участника аукциона;</w:t>
            </w:r>
          </w:p>
          <w:p w14:paraId="0176D227" w14:textId="2ABF8101" w:rsidR="000D54E3" w:rsidRPr="00846CFA" w:rsidRDefault="004801F7" w:rsidP="003B36B1">
            <w:pPr>
              <w:widowControl w:val="0"/>
              <w:adjustRightInd w:val="0"/>
              <w:spacing w:after="0"/>
              <w:contextualSpacing/>
              <w:mirrorIndents/>
              <w:jc w:val="both"/>
              <w:textAlignment w:val="baseline"/>
              <w:rPr>
                <w:rFonts w:ascii="Times New Roman" w:eastAsia="Calibri" w:hAnsi="Times New Roman" w:cs="Times New Roman"/>
                <w:sz w:val="24"/>
                <w:szCs w:val="24"/>
              </w:rPr>
            </w:pPr>
            <w:r w:rsidRPr="00846CFA">
              <w:rPr>
                <w:rFonts w:ascii="Times New Roman" w:eastAsia="Calibri" w:hAnsi="Times New Roman" w:cs="Times New Roman"/>
                <w:sz w:val="24"/>
                <w:szCs w:val="24"/>
              </w:rPr>
              <w:t>2) размер обеспечения исполнения договора рассчитывается исходя из начальной (максимальной) цены договора, указанной в извещении о проведении аукциона.</w:t>
            </w:r>
          </w:p>
        </w:tc>
      </w:tr>
      <w:tr w:rsidR="00BE05DD" w:rsidRPr="00846CFA" w14:paraId="39BF3804" w14:textId="77777777" w:rsidTr="00494286">
        <w:trPr>
          <w:trHeight w:val="839"/>
        </w:trPr>
        <w:tc>
          <w:tcPr>
            <w:tcW w:w="993" w:type="dxa"/>
          </w:tcPr>
          <w:p w14:paraId="3F79FC5E" w14:textId="77777777" w:rsidR="00BE05DD" w:rsidRPr="00846CFA" w:rsidRDefault="00BE05DD" w:rsidP="002B3BDE">
            <w:pPr>
              <w:numPr>
                <w:ilvl w:val="0"/>
                <w:numId w:val="14"/>
              </w:numPr>
              <w:suppressAutoHyphens/>
              <w:spacing w:after="0"/>
              <w:jc w:val="center"/>
              <w:rPr>
                <w:rFonts w:ascii="Times New Roman" w:eastAsia="Times New Roman" w:hAnsi="Times New Roman" w:cs="Times New Roman"/>
                <w:b/>
                <w:bCs/>
                <w:sz w:val="24"/>
                <w:szCs w:val="24"/>
                <w:lang w:eastAsia="ar-SA"/>
              </w:rPr>
            </w:pPr>
          </w:p>
        </w:tc>
        <w:tc>
          <w:tcPr>
            <w:tcW w:w="3544" w:type="dxa"/>
            <w:hideMark/>
          </w:tcPr>
          <w:p w14:paraId="45D38521" w14:textId="5DDF2D7C" w:rsidR="00BE05DD" w:rsidRPr="00846CFA" w:rsidRDefault="00BE05DD" w:rsidP="003B36B1">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Пор</w:t>
            </w:r>
            <w:r w:rsidR="00A25F1E" w:rsidRPr="00846CFA">
              <w:rPr>
                <w:rFonts w:ascii="Times New Roman" w:eastAsia="Times New Roman" w:hAnsi="Times New Roman" w:cs="Times New Roman"/>
                <w:sz w:val="24"/>
                <w:szCs w:val="24"/>
                <w:lang w:eastAsia="ar-SA"/>
              </w:rPr>
              <w:t>ядок рассмотрения вторых частей</w:t>
            </w:r>
            <w:r w:rsidR="00243DEF" w:rsidRPr="00846CFA">
              <w:rPr>
                <w:rFonts w:ascii="Times New Roman" w:eastAsia="Times New Roman" w:hAnsi="Times New Roman" w:cs="Times New Roman"/>
                <w:sz w:val="24"/>
                <w:szCs w:val="24"/>
                <w:lang w:eastAsia="ar-SA"/>
              </w:rPr>
              <w:t xml:space="preserve"> на участие в </w:t>
            </w:r>
            <w:r w:rsidR="00996EF6" w:rsidRPr="00846CFA">
              <w:rPr>
                <w:rFonts w:ascii="Times New Roman" w:eastAsia="Times New Roman" w:hAnsi="Times New Roman" w:cs="Times New Roman"/>
                <w:sz w:val="24"/>
                <w:szCs w:val="24"/>
                <w:lang w:eastAsia="ar-SA"/>
              </w:rPr>
              <w:t>аукцион</w:t>
            </w:r>
            <w:r w:rsidR="00243DEF" w:rsidRPr="00846CFA">
              <w:rPr>
                <w:rFonts w:ascii="Times New Roman" w:eastAsia="Times New Roman" w:hAnsi="Times New Roman" w:cs="Times New Roman"/>
                <w:sz w:val="24"/>
                <w:szCs w:val="24"/>
                <w:lang w:eastAsia="ar-SA"/>
              </w:rPr>
              <w:t xml:space="preserve">е в электронной форме </w:t>
            </w:r>
            <w:proofErr w:type="gramStart"/>
            <w:r w:rsidR="00243DEF" w:rsidRPr="00846CFA">
              <w:rPr>
                <w:rFonts w:ascii="Times New Roman" w:eastAsia="Times New Roman" w:hAnsi="Times New Roman" w:cs="Times New Roman"/>
                <w:sz w:val="24"/>
                <w:szCs w:val="24"/>
                <w:lang w:eastAsia="ar-SA"/>
              </w:rPr>
              <w:t xml:space="preserve">и </w:t>
            </w:r>
            <w:r w:rsidR="00A25F1E" w:rsidRPr="00846CFA">
              <w:rPr>
                <w:rFonts w:ascii="Times New Roman" w:eastAsia="Times New Roman" w:hAnsi="Times New Roman" w:cs="Times New Roman"/>
                <w:sz w:val="24"/>
                <w:szCs w:val="24"/>
                <w:lang w:eastAsia="ar-SA"/>
              </w:rPr>
              <w:t xml:space="preserve"> подведени</w:t>
            </w:r>
            <w:r w:rsidR="00243DEF" w:rsidRPr="00846CFA">
              <w:rPr>
                <w:rFonts w:ascii="Times New Roman" w:eastAsia="Times New Roman" w:hAnsi="Times New Roman" w:cs="Times New Roman"/>
                <w:sz w:val="24"/>
                <w:szCs w:val="24"/>
                <w:lang w:eastAsia="ar-SA"/>
              </w:rPr>
              <w:t>я</w:t>
            </w:r>
            <w:proofErr w:type="gramEnd"/>
            <w:r w:rsidR="00A25F1E" w:rsidRPr="00846CFA">
              <w:rPr>
                <w:rFonts w:ascii="Times New Roman" w:eastAsia="Times New Roman" w:hAnsi="Times New Roman" w:cs="Times New Roman"/>
                <w:sz w:val="24"/>
                <w:szCs w:val="24"/>
                <w:lang w:eastAsia="ar-SA"/>
              </w:rPr>
              <w:t xml:space="preserve"> итогов</w:t>
            </w:r>
            <w:r w:rsidR="00243DEF" w:rsidRPr="00846CFA">
              <w:rPr>
                <w:rFonts w:ascii="Times New Roman" w:eastAsia="Times New Roman" w:hAnsi="Times New Roman" w:cs="Times New Roman"/>
                <w:sz w:val="24"/>
                <w:szCs w:val="24"/>
                <w:lang w:eastAsia="ar-SA"/>
              </w:rPr>
              <w:t xml:space="preserve"> </w:t>
            </w:r>
            <w:r w:rsidR="00996EF6" w:rsidRPr="00846CFA">
              <w:rPr>
                <w:rFonts w:ascii="Times New Roman" w:eastAsia="Times New Roman" w:hAnsi="Times New Roman" w:cs="Times New Roman"/>
                <w:sz w:val="24"/>
                <w:szCs w:val="24"/>
                <w:lang w:eastAsia="ar-SA"/>
              </w:rPr>
              <w:t>аукцион</w:t>
            </w:r>
            <w:r w:rsidR="00243DEF" w:rsidRPr="00846CFA">
              <w:rPr>
                <w:rFonts w:ascii="Times New Roman" w:eastAsia="Times New Roman" w:hAnsi="Times New Roman" w:cs="Times New Roman"/>
                <w:sz w:val="24"/>
                <w:szCs w:val="24"/>
                <w:lang w:eastAsia="ar-SA"/>
              </w:rPr>
              <w:t>а в электронной форме</w:t>
            </w:r>
          </w:p>
        </w:tc>
        <w:tc>
          <w:tcPr>
            <w:tcW w:w="5670" w:type="dxa"/>
            <w:hideMark/>
          </w:tcPr>
          <w:p w14:paraId="4D36ECEC" w14:textId="67196F7A" w:rsidR="00C306F4" w:rsidRPr="00846CFA" w:rsidRDefault="00C306F4"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22.1. В течение одного рабочего дня, после направления оператором электронной площадки документов и информации, предусмотренной в пунктом 21.12 раздела 21</w:t>
            </w:r>
            <w:r w:rsidR="00820ED1">
              <w:rPr>
                <w:rFonts w:ascii="Times New Roman" w:eastAsia="Times New Roman" w:hAnsi="Times New Roman" w:cs="Times New Roman"/>
                <w:sz w:val="24"/>
                <w:szCs w:val="24"/>
              </w:rPr>
              <w:t xml:space="preserve"> </w:t>
            </w:r>
            <w:r w:rsidR="00692475" w:rsidRPr="00846CFA">
              <w:rPr>
                <w:rFonts w:ascii="Times New Roman" w:eastAsia="Times New Roman" w:hAnsi="Times New Roman" w:cs="Times New Roman"/>
                <w:sz w:val="24"/>
              </w:rPr>
              <w:t>документации</w:t>
            </w:r>
            <w:r w:rsidR="00692475">
              <w:rPr>
                <w:rFonts w:ascii="Times New Roman" w:eastAsia="Times New Roman" w:hAnsi="Times New Roman" w:cs="Times New Roman"/>
                <w:sz w:val="24"/>
              </w:rPr>
              <w:t xml:space="preserve"> о конкурентной закупке</w:t>
            </w:r>
            <w:r w:rsidRPr="00846CFA">
              <w:rPr>
                <w:rFonts w:ascii="Times New Roman" w:eastAsia="Times New Roman" w:hAnsi="Times New Roman" w:cs="Times New Roman"/>
                <w:sz w:val="24"/>
                <w:szCs w:val="24"/>
              </w:rPr>
              <w:t xml:space="preserve">, члены комиссии по осуществлению закупок рассматривают вторые части заявок на участие аукционе, направленные оператором электронной площадки, и принимают решение о признании заявки на участие в аукционе соответствующей извещению о проведении аукциона и </w:t>
            </w:r>
            <w:r w:rsidR="00D45AE3">
              <w:rPr>
                <w:rFonts w:ascii="Times New Roman" w:eastAsia="Times New Roman" w:hAnsi="Times New Roman" w:cs="Times New Roman"/>
                <w:sz w:val="24"/>
              </w:rPr>
              <w:t xml:space="preserve">документации о конкурентной </w:t>
            </w:r>
            <w:proofErr w:type="spellStart"/>
            <w:r w:rsidR="00D45AE3">
              <w:rPr>
                <w:rFonts w:ascii="Times New Roman" w:eastAsia="Times New Roman" w:hAnsi="Times New Roman" w:cs="Times New Roman"/>
                <w:sz w:val="24"/>
              </w:rPr>
              <w:t>закупке</w:t>
            </w:r>
            <w:r w:rsidRPr="00846CFA">
              <w:rPr>
                <w:rFonts w:ascii="Times New Roman" w:eastAsia="Times New Roman" w:hAnsi="Times New Roman" w:cs="Times New Roman"/>
                <w:sz w:val="24"/>
                <w:szCs w:val="24"/>
              </w:rPr>
              <w:t>или</w:t>
            </w:r>
            <w:proofErr w:type="spellEnd"/>
            <w:r w:rsidRPr="00846CFA">
              <w:rPr>
                <w:rFonts w:ascii="Times New Roman" w:eastAsia="Times New Roman" w:hAnsi="Times New Roman" w:cs="Times New Roman"/>
                <w:sz w:val="24"/>
                <w:szCs w:val="24"/>
              </w:rPr>
              <w:t xml:space="preserve"> об отклонении заявки на участие в аукционе по основаниям, предусмотренным, предусмотренным пунктом 22.2 настоящего раздела. </w:t>
            </w:r>
          </w:p>
          <w:p w14:paraId="13472F60" w14:textId="77777777" w:rsidR="00376E2D" w:rsidRPr="00846CFA" w:rsidRDefault="00376E2D"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p>
          <w:p w14:paraId="5A1C2A61" w14:textId="77777777" w:rsidR="00C306F4" w:rsidRPr="00846CFA" w:rsidRDefault="00C306F4"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 xml:space="preserve">22.2. </w:t>
            </w:r>
            <w:r w:rsidRPr="00846CFA">
              <w:rPr>
                <w:rFonts w:ascii="Times New Roman" w:eastAsia="Times New Roman" w:hAnsi="Times New Roman" w:cs="Times New Roman"/>
                <w:sz w:val="24"/>
                <w:szCs w:val="24"/>
              </w:rPr>
              <w:tab/>
              <w:t>При рассмотрении вторых частей заявок на участие в аукционе заявка на участие в аукционе подлежит отклонению в следующих случаях:</w:t>
            </w:r>
          </w:p>
          <w:p w14:paraId="0592BAE3" w14:textId="1FA71414" w:rsidR="00C306F4" w:rsidRPr="00846CFA" w:rsidRDefault="00C306F4" w:rsidP="001F5AAE">
            <w:pPr>
              <w:widowControl w:val="0"/>
              <w:numPr>
                <w:ilvl w:val="0"/>
                <w:numId w:val="38"/>
              </w:numPr>
              <w:adjustRightInd w:val="0"/>
              <w:spacing w:after="0"/>
              <w:ind w:left="34" w:firstLine="0"/>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непредставление информации и документов, предусмотренной разделом 2 главы II.III. «ТРЕБОВАНИЯ К СОДЕРЖАНИЮ И СОСТАВУ ЗАЯВКИ НА УЧАСТИЕ В АУКЦИОНЕ В ЭЛЕКТРОННОЙ ФОРМЕ»</w:t>
            </w:r>
            <w:r w:rsidR="00820ED1" w:rsidRPr="00846CFA">
              <w:rPr>
                <w:rFonts w:ascii="Times New Roman" w:eastAsia="Times New Roman" w:hAnsi="Times New Roman" w:cs="Times New Roman"/>
                <w:sz w:val="24"/>
                <w:szCs w:val="24"/>
              </w:rPr>
              <w:t xml:space="preserve"> </w:t>
            </w:r>
            <w:r w:rsidR="00D45AE3" w:rsidRPr="00846CFA">
              <w:rPr>
                <w:rFonts w:ascii="Times New Roman" w:eastAsia="Times New Roman" w:hAnsi="Times New Roman" w:cs="Times New Roman"/>
                <w:sz w:val="24"/>
              </w:rPr>
              <w:t>документации</w:t>
            </w:r>
            <w:r w:rsidR="00D45AE3">
              <w:rPr>
                <w:rFonts w:ascii="Times New Roman" w:eastAsia="Times New Roman" w:hAnsi="Times New Roman" w:cs="Times New Roman"/>
                <w:sz w:val="24"/>
              </w:rPr>
              <w:t xml:space="preserve"> о конкурентной закупке</w:t>
            </w:r>
            <w:r w:rsidRPr="00846CFA">
              <w:rPr>
                <w:rFonts w:ascii="Times New Roman" w:eastAsia="Times New Roman" w:hAnsi="Times New Roman" w:cs="Times New Roman"/>
                <w:sz w:val="24"/>
                <w:szCs w:val="24"/>
              </w:rPr>
              <w:t xml:space="preserve">, несоответствия такой </w:t>
            </w:r>
            <w:r w:rsidRPr="00846CFA">
              <w:rPr>
                <w:rFonts w:ascii="Times New Roman" w:eastAsia="Times New Roman" w:hAnsi="Times New Roman" w:cs="Times New Roman"/>
                <w:sz w:val="24"/>
                <w:szCs w:val="24"/>
              </w:rPr>
              <w:lastRenderedPageBreak/>
              <w:t xml:space="preserve">информации и документов </w:t>
            </w:r>
            <w:r w:rsidR="00D45AE3">
              <w:rPr>
                <w:rFonts w:ascii="Times New Roman" w:eastAsia="Times New Roman" w:hAnsi="Times New Roman" w:cs="Times New Roman"/>
                <w:sz w:val="24"/>
              </w:rPr>
              <w:t xml:space="preserve">документации о конкурентной </w:t>
            </w:r>
            <w:proofErr w:type="spellStart"/>
            <w:r w:rsidR="00D45AE3">
              <w:rPr>
                <w:rFonts w:ascii="Times New Roman" w:eastAsia="Times New Roman" w:hAnsi="Times New Roman" w:cs="Times New Roman"/>
                <w:sz w:val="24"/>
              </w:rPr>
              <w:t>закупке</w:t>
            </w:r>
            <w:r w:rsidRPr="00846CFA">
              <w:rPr>
                <w:rFonts w:ascii="Times New Roman" w:eastAsia="Times New Roman" w:hAnsi="Times New Roman" w:cs="Times New Roman"/>
                <w:sz w:val="24"/>
                <w:szCs w:val="24"/>
              </w:rPr>
              <w:t>или</w:t>
            </w:r>
            <w:proofErr w:type="spellEnd"/>
            <w:r w:rsidRPr="00846CFA">
              <w:rPr>
                <w:rFonts w:ascii="Times New Roman" w:eastAsia="Times New Roman" w:hAnsi="Times New Roman" w:cs="Times New Roman"/>
                <w:sz w:val="24"/>
                <w:szCs w:val="24"/>
              </w:rPr>
              <w:t xml:space="preserve"> предоставления недостоверной информации;</w:t>
            </w:r>
          </w:p>
          <w:p w14:paraId="69183C4D" w14:textId="00979671" w:rsidR="00C306F4" w:rsidRPr="00846CFA" w:rsidRDefault="00C306F4" w:rsidP="001F5AAE">
            <w:pPr>
              <w:widowControl w:val="0"/>
              <w:numPr>
                <w:ilvl w:val="0"/>
                <w:numId w:val="38"/>
              </w:numPr>
              <w:adjustRightInd w:val="0"/>
              <w:spacing w:after="0"/>
              <w:ind w:left="34" w:firstLine="0"/>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 xml:space="preserve">несоответствия участника закупки требованиям, установленным в извещении о проведении аукциона и </w:t>
            </w:r>
            <w:r w:rsidR="00D45AE3">
              <w:rPr>
                <w:rFonts w:ascii="Times New Roman" w:eastAsia="Times New Roman" w:hAnsi="Times New Roman" w:cs="Times New Roman"/>
                <w:sz w:val="24"/>
              </w:rPr>
              <w:t xml:space="preserve">документации о конкурентной </w:t>
            </w:r>
            <w:proofErr w:type="spellStart"/>
            <w:r w:rsidR="00D45AE3">
              <w:rPr>
                <w:rFonts w:ascii="Times New Roman" w:eastAsia="Times New Roman" w:hAnsi="Times New Roman" w:cs="Times New Roman"/>
                <w:sz w:val="24"/>
              </w:rPr>
              <w:t>закупке</w:t>
            </w:r>
            <w:r w:rsidRPr="00846CFA">
              <w:rPr>
                <w:rFonts w:ascii="Times New Roman" w:eastAsia="Times New Roman" w:hAnsi="Times New Roman" w:cs="Times New Roman"/>
                <w:sz w:val="24"/>
                <w:szCs w:val="24"/>
              </w:rPr>
              <w:t>в</w:t>
            </w:r>
            <w:proofErr w:type="spellEnd"/>
            <w:r w:rsidRPr="00846CFA">
              <w:rPr>
                <w:rFonts w:ascii="Times New Roman" w:eastAsia="Times New Roman" w:hAnsi="Times New Roman" w:cs="Times New Roman"/>
                <w:sz w:val="24"/>
                <w:szCs w:val="24"/>
              </w:rPr>
              <w:t xml:space="preserve"> соответствии с разделом 1 главы II.II. «ЕДИНЫЕ ТРЕБОВАНИЯ К УЧАСТНИКАМ ЗАКУПКИ» </w:t>
            </w:r>
            <w:r w:rsidR="00D45AE3">
              <w:rPr>
                <w:rFonts w:ascii="Times New Roman" w:eastAsia="Times New Roman" w:hAnsi="Times New Roman" w:cs="Times New Roman"/>
                <w:sz w:val="24"/>
                <w:szCs w:val="24"/>
              </w:rPr>
              <w:t>документации о конкурентной закупке</w:t>
            </w:r>
            <w:r w:rsidRPr="00846CFA">
              <w:rPr>
                <w:rFonts w:ascii="Times New Roman" w:eastAsia="Times New Roman" w:hAnsi="Times New Roman" w:cs="Times New Roman"/>
                <w:sz w:val="24"/>
                <w:szCs w:val="24"/>
              </w:rPr>
              <w:t>;</w:t>
            </w:r>
          </w:p>
          <w:p w14:paraId="61CE4BC2" w14:textId="22D6ADB2" w:rsidR="00C306F4" w:rsidRPr="00846CFA" w:rsidRDefault="00C306F4" w:rsidP="001F5AAE">
            <w:pPr>
              <w:widowControl w:val="0"/>
              <w:numPr>
                <w:ilvl w:val="0"/>
                <w:numId w:val="38"/>
              </w:numPr>
              <w:adjustRightInd w:val="0"/>
              <w:spacing w:after="0"/>
              <w:ind w:left="34" w:hanging="34"/>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 xml:space="preserve">в случаях, установленных пунктом 2.4. раздела </w:t>
            </w:r>
            <w:r w:rsidRPr="00846CFA">
              <w:rPr>
                <w:rFonts w:ascii="Times New Roman" w:eastAsia="Times New Roman" w:hAnsi="Times New Roman" w:cs="Times New Roman"/>
                <w:sz w:val="24"/>
                <w:szCs w:val="24"/>
                <w:lang w:val="en-US"/>
              </w:rPr>
              <w:t>II</w:t>
            </w:r>
            <w:r w:rsidRPr="00846CFA">
              <w:rPr>
                <w:rFonts w:ascii="Times New Roman" w:eastAsia="Times New Roman" w:hAnsi="Times New Roman" w:cs="Times New Roman"/>
                <w:sz w:val="24"/>
                <w:szCs w:val="24"/>
              </w:rPr>
              <w:t>.</w:t>
            </w:r>
            <w:r w:rsidRPr="00846CFA">
              <w:rPr>
                <w:rFonts w:ascii="Times New Roman" w:eastAsia="Times New Roman" w:hAnsi="Times New Roman" w:cs="Times New Roman"/>
                <w:sz w:val="24"/>
                <w:szCs w:val="24"/>
                <w:lang w:val="en-US"/>
              </w:rPr>
              <w:t>V</w:t>
            </w:r>
            <w:r w:rsidRPr="00846CFA">
              <w:rPr>
                <w:rFonts w:ascii="Times New Roman" w:eastAsia="Times New Roman" w:hAnsi="Times New Roman" w:cs="Times New Roman"/>
                <w:sz w:val="24"/>
                <w:szCs w:val="24"/>
              </w:rPr>
              <w:t xml:space="preserve"> «СВЕДЕНИЯ О ПРЕДОСТАВЛЕНИИ ПРИОРИТЕТОВ УЧАСТНИКАМ ЗАКУПКИ» </w:t>
            </w:r>
            <w:r w:rsidR="00D45AE3">
              <w:rPr>
                <w:rFonts w:ascii="Times New Roman" w:eastAsia="Times New Roman" w:hAnsi="Times New Roman" w:cs="Times New Roman"/>
                <w:sz w:val="24"/>
                <w:szCs w:val="24"/>
              </w:rPr>
              <w:t>документации о конкурентной закупке</w:t>
            </w:r>
            <w:r w:rsidRPr="00846CFA">
              <w:rPr>
                <w:rFonts w:ascii="Times New Roman" w:eastAsia="Times New Roman" w:hAnsi="Times New Roman" w:cs="Times New Roman"/>
                <w:sz w:val="24"/>
                <w:szCs w:val="24"/>
              </w:rPr>
              <w:t>;</w:t>
            </w:r>
          </w:p>
          <w:p w14:paraId="6DF4125A" w14:textId="1E4CEAF6" w:rsidR="00376E2D" w:rsidRDefault="004C6BC8"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4)  в</w:t>
            </w:r>
            <w:r w:rsidRPr="004C6BC8">
              <w:rPr>
                <w:rFonts w:ascii="Times New Roman" w:eastAsia="Times New Roman" w:hAnsi="Times New Roman" w:cs="Times New Roman"/>
                <w:sz w:val="24"/>
                <w:szCs w:val="24"/>
              </w:rPr>
              <w:t xml:space="preserve"> случае применения мер, предусмотренных пунктом 1 части 2 статьи 3.1-4 Федерального закона № 223-ФЗ</w:t>
            </w:r>
            <w:r>
              <w:rPr>
                <w:rFonts w:ascii="Times New Roman" w:eastAsia="Times New Roman" w:hAnsi="Times New Roman" w:cs="Times New Roman"/>
                <w:sz w:val="24"/>
                <w:szCs w:val="24"/>
              </w:rPr>
              <w:t>.</w:t>
            </w:r>
          </w:p>
          <w:p w14:paraId="67A46FE3" w14:textId="77777777" w:rsidR="004C6BC8" w:rsidRPr="00846CFA" w:rsidRDefault="004C6BC8"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p>
          <w:p w14:paraId="423D3FFF" w14:textId="77777777" w:rsidR="00C306F4" w:rsidRPr="00846CFA" w:rsidRDefault="00C306F4"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 xml:space="preserve">22.3. </w:t>
            </w:r>
            <w:r w:rsidRPr="00846CFA">
              <w:rPr>
                <w:rFonts w:ascii="Times New Roman" w:eastAsia="Times New Roman" w:hAnsi="Times New Roman" w:cs="Times New Roman"/>
                <w:sz w:val="24"/>
                <w:szCs w:val="24"/>
              </w:rPr>
              <w:tab/>
              <w:t>Отклонение заявки по основаниям, не предусмотренным пунктом 22.2 настоящего раздела, не допускается.</w:t>
            </w:r>
          </w:p>
          <w:p w14:paraId="521D6599" w14:textId="77777777" w:rsidR="00376E2D" w:rsidRPr="00846CFA" w:rsidRDefault="00376E2D"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p>
          <w:p w14:paraId="42CCF067" w14:textId="3FCF3EBF" w:rsidR="00C306F4" w:rsidRPr="00846CFA" w:rsidRDefault="00C306F4"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 xml:space="preserve">22.4. </w:t>
            </w:r>
            <w:r w:rsidRPr="00846CFA">
              <w:rPr>
                <w:rFonts w:ascii="Times New Roman" w:eastAsia="Times New Roman" w:hAnsi="Times New Roman" w:cs="Times New Roman"/>
                <w:sz w:val="24"/>
                <w:szCs w:val="24"/>
              </w:rPr>
              <w:tab/>
              <w:t xml:space="preserve">В случае установления недостоверности информации, представленной участником закупки, в случае установления несоответствия участника требованиям, установленным в извещении о проведении аукциона и </w:t>
            </w:r>
            <w:r w:rsidR="00D45AE3">
              <w:rPr>
                <w:rFonts w:ascii="Times New Roman" w:eastAsia="Times New Roman" w:hAnsi="Times New Roman" w:cs="Times New Roman"/>
                <w:sz w:val="24"/>
                <w:szCs w:val="24"/>
              </w:rPr>
              <w:t>документации о конкурентной закупке</w:t>
            </w:r>
            <w:r w:rsidRPr="00846CFA">
              <w:rPr>
                <w:rFonts w:ascii="Times New Roman" w:eastAsia="Times New Roman" w:hAnsi="Times New Roman" w:cs="Times New Roman"/>
                <w:sz w:val="24"/>
                <w:szCs w:val="24"/>
              </w:rPr>
              <w:t>, Комиссия обязана отстранить такого участника от участия в этой закупке на любом этапе его проведения или отказаться от заключения договора с победителем такой закупки.</w:t>
            </w:r>
          </w:p>
          <w:p w14:paraId="4B2F864B" w14:textId="77777777" w:rsidR="00C306F4" w:rsidRPr="00846CFA" w:rsidRDefault="00C306F4" w:rsidP="003B36B1">
            <w:pPr>
              <w:widowControl w:val="0"/>
              <w:adjustRightInd w:val="0"/>
              <w:spacing w:after="0"/>
              <w:ind w:left="34" w:firstLine="675"/>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 xml:space="preserve">Решение об отстранении участника аукциона или об отказе от заключения договора с участником аукциона принимается Комиссией и оформляется протоколом, который подписывается не позднее одного рабочего дня со дня принятия соответствующего решения. </w:t>
            </w:r>
          </w:p>
          <w:p w14:paraId="793FD424" w14:textId="77777777" w:rsidR="00C306F4" w:rsidRPr="00846CFA" w:rsidRDefault="00C306F4" w:rsidP="003B36B1">
            <w:pPr>
              <w:widowControl w:val="0"/>
              <w:adjustRightInd w:val="0"/>
              <w:spacing w:after="0"/>
              <w:ind w:left="34" w:firstLine="675"/>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В указанный протокол включаются сведения:</w:t>
            </w:r>
          </w:p>
          <w:p w14:paraId="20BA74AC" w14:textId="77777777" w:rsidR="00C306F4" w:rsidRPr="00846CFA" w:rsidRDefault="00C306F4" w:rsidP="001F5AAE">
            <w:pPr>
              <w:widowControl w:val="0"/>
              <w:numPr>
                <w:ilvl w:val="0"/>
                <w:numId w:val="36"/>
              </w:numPr>
              <w:adjustRightInd w:val="0"/>
              <w:spacing w:after="0"/>
              <w:ind w:left="34" w:firstLine="675"/>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о месте, дате и времени его составления,</w:t>
            </w:r>
          </w:p>
          <w:p w14:paraId="2C1AAD3F" w14:textId="77777777" w:rsidR="00C306F4" w:rsidRPr="00846CFA" w:rsidRDefault="00C306F4" w:rsidP="001F5AAE">
            <w:pPr>
              <w:widowControl w:val="0"/>
              <w:numPr>
                <w:ilvl w:val="0"/>
                <w:numId w:val="36"/>
              </w:numPr>
              <w:adjustRightInd w:val="0"/>
              <w:spacing w:after="0"/>
              <w:ind w:left="34" w:firstLine="675"/>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о лице, с которым заказчик отказывается заключить договор, либо который отстраняется от участия в аукционе,</w:t>
            </w:r>
          </w:p>
          <w:p w14:paraId="16751DA9" w14:textId="77777777" w:rsidR="00C306F4" w:rsidRPr="00846CFA" w:rsidRDefault="00C306F4" w:rsidP="001F5AAE">
            <w:pPr>
              <w:widowControl w:val="0"/>
              <w:numPr>
                <w:ilvl w:val="0"/>
                <w:numId w:val="36"/>
              </w:numPr>
              <w:adjustRightInd w:val="0"/>
              <w:spacing w:after="0"/>
              <w:ind w:left="34" w:firstLine="675"/>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 xml:space="preserve">о фактах, которые являются основанием для принятия такого решения. </w:t>
            </w:r>
          </w:p>
          <w:p w14:paraId="25FF92B8" w14:textId="77777777" w:rsidR="00C306F4" w:rsidRPr="00846CFA" w:rsidRDefault="00C306F4" w:rsidP="003B36B1">
            <w:pPr>
              <w:widowControl w:val="0"/>
              <w:adjustRightInd w:val="0"/>
              <w:spacing w:after="0"/>
              <w:ind w:left="34" w:firstLine="307"/>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lastRenderedPageBreak/>
              <w:t>Указанный протокол размещается на электронной площадке не позднее рабочего дня следующего за днем его подписания.</w:t>
            </w:r>
          </w:p>
          <w:p w14:paraId="76901238" w14:textId="77777777" w:rsidR="00376E2D" w:rsidRPr="00846CFA" w:rsidRDefault="00376E2D"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p>
          <w:p w14:paraId="58AC6AC5" w14:textId="186F07EF" w:rsidR="00C306F4" w:rsidRPr="00846CFA" w:rsidRDefault="00C306F4"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 xml:space="preserve">22.5. </w:t>
            </w:r>
            <w:r w:rsidRPr="00846CFA">
              <w:rPr>
                <w:rFonts w:ascii="Times New Roman" w:eastAsia="Times New Roman" w:hAnsi="Times New Roman" w:cs="Times New Roman"/>
                <w:sz w:val="24"/>
                <w:szCs w:val="24"/>
              </w:rPr>
              <w:tab/>
              <w:t>По результатам рассмотрения заявок на участие в аукционе и на основании протокола подачи предложений о цене договора, в срок, предусмотренный пунктом 22.1 настоящего раздела Комиссия присваивает каждой такой заявке порядковый номер в порядке уменьшения степени выгодности содержащихся в них условий исполнения договора и составляет протокол рассмотрения вторых частей, который подписывается всеми присутствующими на заседании ее членами. Указанный протокол должен содержать следующие сведения:</w:t>
            </w:r>
          </w:p>
          <w:p w14:paraId="6988DDCF" w14:textId="77777777" w:rsidR="00C306F4" w:rsidRPr="00846CFA" w:rsidRDefault="00C306F4" w:rsidP="001F5AAE">
            <w:pPr>
              <w:widowControl w:val="0"/>
              <w:numPr>
                <w:ilvl w:val="0"/>
                <w:numId w:val="39"/>
              </w:numPr>
              <w:tabs>
                <w:tab w:val="clear" w:pos="0"/>
                <w:tab w:val="num" w:pos="175"/>
              </w:tabs>
              <w:adjustRightInd w:val="0"/>
              <w:spacing w:after="0"/>
              <w:ind w:left="34" w:firstLine="0"/>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дата подписания протокола;</w:t>
            </w:r>
          </w:p>
          <w:p w14:paraId="42B22AA9" w14:textId="77777777" w:rsidR="00C306F4" w:rsidRPr="00846CFA" w:rsidRDefault="00C306F4" w:rsidP="001F5AAE">
            <w:pPr>
              <w:widowControl w:val="0"/>
              <w:numPr>
                <w:ilvl w:val="0"/>
                <w:numId w:val="39"/>
              </w:numPr>
              <w:tabs>
                <w:tab w:val="clear" w:pos="0"/>
                <w:tab w:val="num" w:pos="175"/>
              </w:tabs>
              <w:adjustRightInd w:val="0"/>
              <w:spacing w:after="0"/>
              <w:ind w:left="34" w:firstLine="0"/>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количество поданных заявок на участие в аукционе, а также дата и время регистрации каждой такой заявки;</w:t>
            </w:r>
          </w:p>
          <w:p w14:paraId="481B74C7" w14:textId="77777777" w:rsidR="00C306F4" w:rsidRPr="00846CFA" w:rsidRDefault="00C306F4" w:rsidP="001F5AAE">
            <w:pPr>
              <w:widowControl w:val="0"/>
              <w:numPr>
                <w:ilvl w:val="0"/>
                <w:numId w:val="39"/>
              </w:numPr>
              <w:tabs>
                <w:tab w:val="clear" w:pos="0"/>
                <w:tab w:val="num" w:pos="175"/>
              </w:tabs>
              <w:adjustRightInd w:val="0"/>
              <w:spacing w:after="0"/>
              <w:ind w:left="34" w:firstLine="0"/>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результаты рассмотрения заявок на участие в аукционе с указанием в том числе:</w:t>
            </w:r>
          </w:p>
          <w:p w14:paraId="605BD8E6" w14:textId="77777777" w:rsidR="00C306F4" w:rsidRPr="00846CFA" w:rsidRDefault="00C306F4"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 количества заявок на участие в аукционе, которые отклонены;</w:t>
            </w:r>
          </w:p>
          <w:p w14:paraId="3E9CCAE5" w14:textId="7B557FDD" w:rsidR="00C306F4" w:rsidRPr="00846CFA" w:rsidRDefault="00C306F4"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 xml:space="preserve">- оснований отклонения каждой заявки на участие в аукционе с указанием положений </w:t>
            </w:r>
            <w:r w:rsidR="00D45AE3">
              <w:rPr>
                <w:rFonts w:ascii="Times New Roman" w:eastAsia="Times New Roman" w:hAnsi="Times New Roman" w:cs="Times New Roman"/>
                <w:sz w:val="24"/>
                <w:szCs w:val="24"/>
              </w:rPr>
              <w:t>документации о конкурентной закупке</w:t>
            </w:r>
            <w:r w:rsidRPr="00846CFA">
              <w:rPr>
                <w:rFonts w:ascii="Times New Roman" w:eastAsia="Times New Roman" w:hAnsi="Times New Roman" w:cs="Times New Roman"/>
                <w:sz w:val="24"/>
                <w:szCs w:val="24"/>
              </w:rPr>
              <w:t>, которым не соответствует такая заявка;</w:t>
            </w:r>
          </w:p>
          <w:p w14:paraId="202076C7" w14:textId="77777777" w:rsidR="00C306F4" w:rsidRPr="00846CFA" w:rsidRDefault="00C306F4" w:rsidP="001F5AAE">
            <w:pPr>
              <w:widowControl w:val="0"/>
              <w:numPr>
                <w:ilvl w:val="0"/>
                <w:numId w:val="39"/>
              </w:numPr>
              <w:tabs>
                <w:tab w:val="clear" w:pos="0"/>
                <w:tab w:val="num" w:pos="175"/>
              </w:tabs>
              <w:adjustRightInd w:val="0"/>
              <w:spacing w:after="0"/>
              <w:ind w:left="34" w:firstLine="0"/>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информация о решении каждого члена комиссии по осуществлению закупок, принимавшего участие в рассмотрении вторых частей заявок на участие в аукционе, в отношении каждой заявки на участие в аукционе;</w:t>
            </w:r>
          </w:p>
          <w:p w14:paraId="187983FE" w14:textId="77777777" w:rsidR="00C306F4" w:rsidRPr="00846CFA" w:rsidRDefault="00C306F4" w:rsidP="001F5AAE">
            <w:pPr>
              <w:widowControl w:val="0"/>
              <w:numPr>
                <w:ilvl w:val="0"/>
                <w:numId w:val="39"/>
              </w:numPr>
              <w:tabs>
                <w:tab w:val="clear" w:pos="0"/>
                <w:tab w:val="num" w:pos="175"/>
              </w:tabs>
              <w:adjustRightInd w:val="0"/>
              <w:spacing w:after="0"/>
              <w:ind w:left="34" w:firstLine="0"/>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причины, по которым аукцион признан несостоявшимся, в случае его признания таковым.</w:t>
            </w:r>
          </w:p>
          <w:p w14:paraId="00698B25" w14:textId="77777777" w:rsidR="00376E2D" w:rsidRPr="00846CFA" w:rsidRDefault="00376E2D"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p>
          <w:p w14:paraId="08C956A2" w14:textId="1017E99B" w:rsidR="00C306F4" w:rsidRPr="00846CFA" w:rsidRDefault="00C306F4"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 xml:space="preserve">22.6. </w:t>
            </w:r>
            <w:r w:rsidRPr="00846CFA">
              <w:rPr>
                <w:rFonts w:ascii="Times New Roman" w:eastAsia="Times New Roman" w:hAnsi="Times New Roman" w:cs="Times New Roman"/>
                <w:sz w:val="24"/>
                <w:szCs w:val="24"/>
              </w:rPr>
              <w:tab/>
              <w:t>Протокол рассмотрения вторых частей заявок на участие в закупке в день его подписания направляется заказчиком оператору электронной площадки.</w:t>
            </w:r>
          </w:p>
          <w:p w14:paraId="01626FB0" w14:textId="77777777" w:rsidR="00376E2D" w:rsidRPr="00846CFA" w:rsidRDefault="00376E2D"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p>
          <w:p w14:paraId="2F0D3089" w14:textId="590D7950" w:rsidR="00C306F4" w:rsidRPr="00846CFA" w:rsidRDefault="00C306F4"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 xml:space="preserve">22.7. </w:t>
            </w:r>
            <w:r w:rsidRPr="00846CFA">
              <w:rPr>
                <w:rFonts w:ascii="Times New Roman" w:eastAsia="Times New Roman" w:hAnsi="Times New Roman" w:cs="Times New Roman"/>
                <w:sz w:val="24"/>
                <w:szCs w:val="24"/>
              </w:rPr>
              <w:tab/>
              <w:t xml:space="preserve">Участник закупки, который предложил наиболее низкую цену договора или сумму цен единиц ТРУ, и заявка </w:t>
            </w:r>
            <w:proofErr w:type="gramStart"/>
            <w:r w:rsidRPr="00846CFA">
              <w:rPr>
                <w:rFonts w:ascii="Times New Roman" w:eastAsia="Times New Roman" w:hAnsi="Times New Roman" w:cs="Times New Roman"/>
                <w:sz w:val="24"/>
                <w:szCs w:val="24"/>
              </w:rPr>
              <w:t>на участие</w:t>
            </w:r>
            <w:proofErr w:type="gramEnd"/>
            <w:r w:rsidRPr="00846CFA">
              <w:rPr>
                <w:rFonts w:ascii="Times New Roman" w:eastAsia="Times New Roman" w:hAnsi="Times New Roman" w:cs="Times New Roman"/>
                <w:sz w:val="24"/>
                <w:szCs w:val="24"/>
              </w:rPr>
              <w:t xml:space="preserve"> в таком аукционе которого соответствует требованиям, </w:t>
            </w:r>
            <w:r w:rsidRPr="00846CFA">
              <w:rPr>
                <w:rFonts w:ascii="Times New Roman" w:eastAsia="Times New Roman" w:hAnsi="Times New Roman" w:cs="Times New Roman"/>
                <w:sz w:val="24"/>
                <w:szCs w:val="24"/>
              </w:rPr>
              <w:lastRenderedPageBreak/>
              <w:t xml:space="preserve">установленным </w:t>
            </w:r>
            <w:r w:rsidR="00D45AE3">
              <w:rPr>
                <w:rFonts w:ascii="Times New Roman" w:eastAsia="Times New Roman" w:hAnsi="Times New Roman" w:cs="Times New Roman"/>
                <w:sz w:val="24"/>
                <w:szCs w:val="24"/>
              </w:rPr>
              <w:t>документацией о конкурентной закупке</w:t>
            </w:r>
            <w:r w:rsidRPr="00846CFA">
              <w:rPr>
                <w:rFonts w:ascii="Times New Roman" w:eastAsia="Times New Roman" w:hAnsi="Times New Roman" w:cs="Times New Roman"/>
                <w:sz w:val="24"/>
                <w:szCs w:val="24"/>
              </w:rPr>
              <w:t>, признается победителем такого аукциона.</w:t>
            </w:r>
          </w:p>
          <w:p w14:paraId="571DB089" w14:textId="77777777" w:rsidR="00376E2D" w:rsidRPr="00846CFA" w:rsidRDefault="00376E2D"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p>
          <w:p w14:paraId="280BCDA4" w14:textId="5EB3F262" w:rsidR="00C306F4" w:rsidRPr="00846CFA" w:rsidRDefault="00C306F4"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 xml:space="preserve">22.8. </w:t>
            </w:r>
            <w:r w:rsidRPr="00846CFA">
              <w:rPr>
                <w:rFonts w:ascii="Times New Roman" w:eastAsia="Times New Roman" w:hAnsi="Times New Roman" w:cs="Times New Roman"/>
                <w:sz w:val="24"/>
                <w:szCs w:val="24"/>
              </w:rPr>
              <w:tab/>
              <w:t>В случае, предусмотренном пунктом 21.13 раздела 21</w:t>
            </w:r>
            <w:r w:rsidR="00820ED1">
              <w:rPr>
                <w:rFonts w:ascii="Times New Roman" w:eastAsia="Times New Roman" w:hAnsi="Times New Roman" w:cs="Times New Roman"/>
                <w:sz w:val="24"/>
                <w:szCs w:val="24"/>
              </w:rPr>
              <w:t xml:space="preserve"> </w:t>
            </w:r>
            <w:r w:rsidR="00D45AE3">
              <w:rPr>
                <w:rFonts w:ascii="Times New Roman" w:eastAsia="Times New Roman" w:hAnsi="Times New Roman" w:cs="Times New Roman"/>
                <w:sz w:val="24"/>
                <w:szCs w:val="24"/>
              </w:rPr>
              <w:t>документации о конкурентной закупке</w:t>
            </w:r>
            <w:r w:rsidRPr="00846CFA">
              <w:rPr>
                <w:rFonts w:ascii="Times New Roman" w:eastAsia="Times New Roman" w:hAnsi="Times New Roman" w:cs="Times New Roman"/>
                <w:sz w:val="24"/>
                <w:szCs w:val="24"/>
              </w:rPr>
              <w:t xml:space="preserve">, победителем аукциона признается его участник, который предложил наиболее высокую цену за право заключения договора и заявка </w:t>
            </w:r>
            <w:proofErr w:type="gramStart"/>
            <w:r w:rsidRPr="00846CFA">
              <w:rPr>
                <w:rFonts w:ascii="Times New Roman" w:eastAsia="Times New Roman" w:hAnsi="Times New Roman" w:cs="Times New Roman"/>
                <w:sz w:val="24"/>
                <w:szCs w:val="24"/>
              </w:rPr>
              <w:t>на участие</w:t>
            </w:r>
            <w:proofErr w:type="gramEnd"/>
            <w:r w:rsidRPr="00846CFA">
              <w:rPr>
                <w:rFonts w:ascii="Times New Roman" w:eastAsia="Times New Roman" w:hAnsi="Times New Roman" w:cs="Times New Roman"/>
                <w:sz w:val="24"/>
                <w:szCs w:val="24"/>
              </w:rPr>
              <w:t xml:space="preserve"> в таком аукционе которого соответствует требованиям, установленным </w:t>
            </w:r>
            <w:r w:rsidR="00D45AE3">
              <w:rPr>
                <w:rFonts w:ascii="Times New Roman" w:eastAsia="Times New Roman" w:hAnsi="Times New Roman" w:cs="Times New Roman"/>
                <w:sz w:val="24"/>
                <w:szCs w:val="24"/>
              </w:rPr>
              <w:t>документацией о конкурентной закупке</w:t>
            </w:r>
            <w:r w:rsidRPr="00846CFA">
              <w:rPr>
                <w:rFonts w:ascii="Times New Roman" w:eastAsia="Times New Roman" w:hAnsi="Times New Roman" w:cs="Times New Roman"/>
                <w:sz w:val="24"/>
                <w:szCs w:val="24"/>
              </w:rPr>
              <w:t>.</w:t>
            </w:r>
          </w:p>
          <w:p w14:paraId="0D201161" w14:textId="77777777" w:rsidR="00376E2D" w:rsidRPr="00846CFA" w:rsidRDefault="00376E2D"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p>
          <w:p w14:paraId="67DCC632" w14:textId="290A59B4" w:rsidR="00C306F4" w:rsidRPr="00846CFA" w:rsidRDefault="00C306F4"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 xml:space="preserve">22.9. </w:t>
            </w:r>
            <w:r w:rsidRPr="00846CFA">
              <w:rPr>
                <w:rFonts w:ascii="Times New Roman" w:eastAsia="Times New Roman" w:hAnsi="Times New Roman" w:cs="Times New Roman"/>
                <w:sz w:val="24"/>
                <w:szCs w:val="24"/>
              </w:rPr>
              <w:tab/>
              <w:t>Не позднее одного рабочего дня, следующего после размещения заказчиком в ЕИС, на официальном сайте протокола рассмотрения вторых частей заявок, комиссия по осуществлению закупок составляет итоговый протокол, который подписывается всеми присутствующими на заседании ее членами. Указанный протокол должен содержать следующие сведения:</w:t>
            </w:r>
          </w:p>
          <w:p w14:paraId="1BAC6028" w14:textId="77777777" w:rsidR="00C306F4" w:rsidRPr="00846CFA" w:rsidRDefault="00C306F4" w:rsidP="001F5AAE">
            <w:pPr>
              <w:widowControl w:val="0"/>
              <w:numPr>
                <w:ilvl w:val="0"/>
                <w:numId w:val="35"/>
              </w:numPr>
              <w:adjustRightInd w:val="0"/>
              <w:spacing w:after="0"/>
              <w:ind w:left="34" w:firstLine="22"/>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дата подписания протокола;</w:t>
            </w:r>
          </w:p>
          <w:p w14:paraId="3EF198E7" w14:textId="77777777" w:rsidR="00C306F4" w:rsidRPr="00846CFA" w:rsidRDefault="00C306F4" w:rsidP="001F5AAE">
            <w:pPr>
              <w:widowControl w:val="0"/>
              <w:numPr>
                <w:ilvl w:val="0"/>
                <w:numId w:val="35"/>
              </w:numPr>
              <w:adjustRightInd w:val="0"/>
              <w:spacing w:after="0"/>
              <w:ind w:left="34" w:firstLine="22"/>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количество поданных заявок на участие в аукционе, а также дата и время регистрации каждой такой заявки;</w:t>
            </w:r>
          </w:p>
          <w:p w14:paraId="55839C80" w14:textId="77777777" w:rsidR="00C306F4" w:rsidRPr="00846CFA" w:rsidRDefault="00C306F4" w:rsidP="001F5AAE">
            <w:pPr>
              <w:widowControl w:val="0"/>
              <w:numPr>
                <w:ilvl w:val="0"/>
                <w:numId w:val="35"/>
              </w:numPr>
              <w:adjustRightInd w:val="0"/>
              <w:spacing w:after="0"/>
              <w:ind w:left="34" w:firstLine="22"/>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порядковые номера заявок на участие в аукционе в порядке уменьшения степени выгодности содержащихся в них условий исполнения договора, включая информацию о ценовых предложениях. Заявке на участие в аукционе, в которой содержатся лучшие условия исполнения договора, присваивается первый номер. В случае если в нескольких заявках на участие в аукционе содержатся одинаковые условия исполнения договора, меньший порядковый номер присваивается заявке на участие в аукционе, которая поступила ранее других заявок на участие в аукционе, содержащих такие же условия;</w:t>
            </w:r>
          </w:p>
          <w:p w14:paraId="3517B863" w14:textId="77777777" w:rsidR="00C306F4" w:rsidRPr="00846CFA" w:rsidRDefault="00C306F4" w:rsidP="001F5AAE">
            <w:pPr>
              <w:widowControl w:val="0"/>
              <w:numPr>
                <w:ilvl w:val="0"/>
                <w:numId w:val="35"/>
              </w:numPr>
              <w:adjustRightInd w:val="0"/>
              <w:spacing w:after="0"/>
              <w:ind w:left="34" w:firstLine="22"/>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результаты рассмотрения заявок на участие в аукционе с указанием в том числе:</w:t>
            </w:r>
          </w:p>
          <w:p w14:paraId="6A09784B" w14:textId="77777777" w:rsidR="00C306F4" w:rsidRPr="00846CFA" w:rsidRDefault="00C306F4" w:rsidP="001F5AAE">
            <w:pPr>
              <w:widowControl w:val="0"/>
              <w:numPr>
                <w:ilvl w:val="0"/>
                <w:numId w:val="37"/>
              </w:numPr>
              <w:adjustRightInd w:val="0"/>
              <w:spacing w:after="0"/>
              <w:ind w:left="34" w:firstLine="22"/>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количества заявок на участие в аукционе, которые отклонены;</w:t>
            </w:r>
          </w:p>
          <w:p w14:paraId="0858B648" w14:textId="1A6A6198" w:rsidR="00C306F4" w:rsidRPr="00846CFA" w:rsidRDefault="00C306F4" w:rsidP="001F5AAE">
            <w:pPr>
              <w:widowControl w:val="0"/>
              <w:numPr>
                <w:ilvl w:val="0"/>
                <w:numId w:val="37"/>
              </w:numPr>
              <w:adjustRightInd w:val="0"/>
              <w:spacing w:after="0"/>
              <w:ind w:left="34" w:firstLine="22"/>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 xml:space="preserve">оснований отклонения каждой заявки на участие в аукционе с указанием положений </w:t>
            </w:r>
            <w:r w:rsidR="00D45AE3">
              <w:rPr>
                <w:rFonts w:ascii="Times New Roman" w:eastAsia="Times New Roman" w:hAnsi="Times New Roman" w:cs="Times New Roman"/>
                <w:sz w:val="24"/>
                <w:szCs w:val="24"/>
              </w:rPr>
              <w:t>документации о конкурентной закупке</w:t>
            </w:r>
            <w:r w:rsidRPr="00846CFA">
              <w:rPr>
                <w:rFonts w:ascii="Times New Roman" w:eastAsia="Times New Roman" w:hAnsi="Times New Roman" w:cs="Times New Roman"/>
                <w:sz w:val="24"/>
                <w:szCs w:val="24"/>
              </w:rPr>
              <w:t>, которым не соответствует такая заявка;</w:t>
            </w:r>
          </w:p>
          <w:p w14:paraId="4E55A440" w14:textId="77777777" w:rsidR="00C306F4" w:rsidRPr="00846CFA" w:rsidRDefault="00C306F4" w:rsidP="001F5AAE">
            <w:pPr>
              <w:widowControl w:val="0"/>
              <w:numPr>
                <w:ilvl w:val="0"/>
                <w:numId w:val="35"/>
              </w:numPr>
              <w:adjustRightInd w:val="0"/>
              <w:spacing w:after="0"/>
              <w:ind w:left="34" w:firstLine="22"/>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lastRenderedPageBreak/>
              <w:t>информация о решении каждого члена комиссии по осуществлению закупок, принимавшего участие в подведении итогов аукциона, в отношении каждой заявки на участие в аукционе;</w:t>
            </w:r>
          </w:p>
          <w:p w14:paraId="468AF8A7" w14:textId="77777777" w:rsidR="00C306F4" w:rsidRPr="00846CFA" w:rsidRDefault="00C306F4" w:rsidP="001F5AAE">
            <w:pPr>
              <w:widowControl w:val="0"/>
              <w:numPr>
                <w:ilvl w:val="0"/>
                <w:numId w:val="35"/>
              </w:numPr>
              <w:adjustRightInd w:val="0"/>
              <w:spacing w:after="0"/>
              <w:ind w:left="34" w:firstLine="22"/>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причины, по которым аукцион признан несостоявшимся, в случае признания его таковым.</w:t>
            </w:r>
          </w:p>
          <w:p w14:paraId="56E8D1BC" w14:textId="77777777" w:rsidR="00376E2D" w:rsidRPr="00846CFA" w:rsidRDefault="00376E2D"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p>
          <w:p w14:paraId="5C71EA7E" w14:textId="424E74EF" w:rsidR="00C306F4" w:rsidRPr="00846CFA" w:rsidRDefault="00C306F4" w:rsidP="003B36B1">
            <w:pPr>
              <w:widowControl w:val="0"/>
              <w:adjustRightInd w:val="0"/>
              <w:spacing w:after="0"/>
              <w:ind w:left="34"/>
              <w:contextualSpacing/>
              <w:mirrorIndents/>
              <w:jc w:val="both"/>
              <w:textAlignment w:val="baseline"/>
              <w:rPr>
                <w:rFonts w:ascii="Times New Roman" w:eastAsia="Times New Roman" w:hAnsi="Times New Roman" w:cs="Times New Roman"/>
                <w:sz w:val="24"/>
                <w:szCs w:val="24"/>
              </w:rPr>
            </w:pPr>
            <w:r w:rsidRPr="00846CFA">
              <w:rPr>
                <w:rFonts w:ascii="Times New Roman" w:eastAsia="Times New Roman" w:hAnsi="Times New Roman" w:cs="Times New Roman"/>
                <w:sz w:val="24"/>
                <w:szCs w:val="24"/>
              </w:rPr>
              <w:t xml:space="preserve">22.10. </w:t>
            </w:r>
            <w:r w:rsidRPr="00846CFA">
              <w:rPr>
                <w:rFonts w:ascii="Times New Roman" w:eastAsia="Times New Roman" w:hAnsi="Times New Roman" w:cs="Times New Roman"/>
                <w:sz w:val="24"/>
                <w:szCs w:val="24"/>
              </w:rPr>
              <w:tab/>
              <w:t xml:space="preserve">Итоговый протокол направляется заказчиком оператору электронной площадки.  </w:t>
            </w:r>
          </w:p>
          <w:p w14:paraId="1F4F47DF" w14:textId="77777777" w:rsidR="00376E2D" w:rsidRPr="00846CFA" w:rsidRDefault="00376E2D" w:rsidP="003B36B1">
            <w:pPr>
              <w:widowControl w:val="0"/>
              <w:adjustRightInd w:val="0"/>
              <w:spacing w:after="0"/>
              <w:ind w:left="34"/>
              <w:jc w:val="both"/>
              <w:textAlignment w:val="baseline"/>
              <w:rPr>
                <w:rFonts w:ascii="Times New Roman" w:eastAsia="Times New Roman" w:hAnsi="Times New Roman" w:cs="Times New Roman"/>
                <w:sz w:val="24"/>
                <w:szCs w:val="24"/>
              </w:rPr>
            </w:pPr>
          </w:p>
          <w:p w14:paraId="23958294" w14:textId="3CC2FC21" w:rsidR="00BE05DD" w:rsidRPr="00846CFA" w:rsidRDefault="00C306F4" w:rsidP="003B36B1">
            <w:pPr>
              <w:widowControl w:val="0"/>
              <w:adjustRightInd w:val="0"/>
              <w:spacing w:after="0"/>
              <w:ind w:left="34"/>
              <w:jc w:val="both"/>
              <w:textAlignment w:val="baseline"/>
              <w:rPr>
                <w:rFonts w:ascii="Times New Roman" w:eastAsia="Times New Roman" w:hAnsi="Times New Roman" w:cs="Times New Roman"/>
                <w:sz w:val="24"/>
                <w:highlight w:val="yellow"/>
              </w:rPr>
            </w:pPr>
            <w:r w:rsidRPr="00846CFA">
              <w:rPr>
                <w:rFonts w:ascii="Times New Roman" w:eastAsia="Times New Roman" w:hAnsi="Times New Roman" w:cs="Times New Roman"/>
                <w:sz w:val="24"/>
                <w:szCs w:val="24"/>
              </w:rPr>
              <w:t xml:space="preserve">22.11. </w:t>
            </w:r>
            <w:r w:rsidRPr="00846CFA">
              <w:rPr>
                <w:rFonts w:ascii="Times New Roman" w:eastAsia="Times New Roman" w:hAnsi="Times New Roman" w:cs="Times New Roman"/>
                <w:sz w:val="24"/>
                <w:szCs w:val="24"/>
              </w:rPr>
              <w:tab/>
              <w:t>Протоколы, составляемые в ходе аукциона, размещаются заказчиком в ЕИС, на официальном сайте, не позднее чем через три дня со дня подписания таких протоколов.</w:t>
            </w:r>
          </w:p>
        </w:tc>
      </w:tr>
      <w:tr w:rsidR="000D54E3" w:rsidRPr="00846CFA" w14:paraId="19186188" w14:textId="77777777" w:rsidTr="00494286">
        <w:tc>
          <w:tcPr>
            <w:tcW w:w="993" w:type="dxa"/>
          </w:tcPr>
          <w:p w14:paraId="265683F1" w14:textId="77777777" w:rsidR="000D54E3" w:rsidRPr="00846CFA" w:rsidRDefault="000D54E3" w:rsidP="002B3BDE">
            <w:pPr>
              <w:numPr>
                <w:ilvl w:val="0"/>
                <w:numId w:val="14"/>
              </w:numPr>
              <w:suppressAutoHyphens/>
              <w:spacing w:after="0"/>
              <w:jc w:val="center"/>
              <w:rPr>
                <w:rFonts w:ascii="Times New Roman" w:eastAsia="Times New Roman" w:hAnsi="Times New Roman" w:cs="Times New Roman"/>
                <w:b/>
                <w:bCs/>
                <w:sz w:val="24"/>
                <w:szCs w:val="24"/>
                <w:lang w:eastAsia="ar-SA"/>
              </w:rPr>
            </w:pPr>
          </w:p>
        </w:tc>
        <w:tc>
          <w:tcPr>
            <w:tcW w:w="3544" w:type="dxa"/>
            <w:hideMark/>
          </w:tcPr>
          <w:p w14:paraId="60106A59" w14:textId="3F070865" w:rsidR="000D54E3" w:rsidRPr="00846CFA" w:rsidRDefault="000D54E3" w:rsidP="003B36B1">
            <w:pPr>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 xml:space="preserve">Возможность заказчика отменить </w:t>
            </w:r>
            <w:r w:rsidR="00996EF6" w:rsidRPr="00846CFA">
              <w:rPr>
                <w:rFonts w:ascii="Times New Roman" w:eastAsia="Times New Roman" w:hAnsi="Times New Roman" w:cs="Times New Roman"/>
                <w:sz w:val="24"/>
                <w:szCs w:val="24"/>
                <w:lang w:eastAsia="ar-SA"/>
              </w:rPr>
              <w:t>аукцион</w:t>
            </w:r>
            <w:r w:rsidRPr="00846CFA">
              <w:rPr>
                <w:rFonts w:ascii="Times New Roman" w:eastAsia="Times New Roman" w:hAnsi="Times New Roman" w:cs="Times New Roman"/>
                <w:sz w:val="24"/>
                <w:szCs w:val="24"/>
                <w:lang w:eastAsia="ar-SA"/>
              </w:rPr>
              <w:t xml:space="preserve"> в электронной форме</w:t>
            </w:r>
          </w:p>
        </w:tc>
        <w:tc>
          <w:tcPr>
            <w:tcW w:w="5670" w:type="dxa"/>
            <w:hideMark/>
          </w:tcPr>
          <w:p w14:paraId="212DAA17" w14:textId="77777777" w:rsidR="00C306F4" w:rsidRPr="00846CFA" w:rsidRDefault="00C306F4" w:rsidP="003B36B1">
            <w:pPr>
              <w:autoSpaceDE w:val="0"/>
              <w:autoSpaceDN w:val="0"/>
              <w:adjustRightInd w:val="0"/>
              <w:spacing w:after="0"/>
              <w:contextualSpacing/>
              <w:mirrorIndents/>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23.1. </w:t>
            </w:r>
            <w:r w:rsidRPr="00846CFA">
              <w:rPr>
                <w:rFonts w:ascii="Times New Roman" w:eastAsia="Calibri" w:hAnsi="Times New Roman" w:cs="Times New Roman"/>
                <w:sz w:val="24"/>
                <w:szCs w:val="24"/>
              </w:rPr>
              <w:tab/>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4FB67F19" w14:textId="77777777" w:rsidR="00376E2D" w:rsidRPr="00846CFA" w:rsidRDefault="00376E2D" w:rsidP="003B36B1">
            <w:pPr>
              <w:autoSpaceDE w:val="0"/>
              <w:autoSpaceDN w:val="0"/>
              <w:adjustRightInd w:val="0"/>
              <w:spacing w:after="0"/>
              <w:contextualSpacing/>
              <w:mirrorIndents/>
              <w:jc w:val="both"/>
              <w:rPr>
                <w:rFonts w:ascii="Times New Roman" w:eastAsia="Calibri" w:hAnsi="Times New Roman" w:cs="Times New Roman"/>
                <w:sz w:val="24"/>
                <w:szCs w:val="24"/>
              </w:rPr>
            </w:pPr>
          </w:p>
          <w:p w14:paraId="6FE2EE59" w14:textId="77777777" w:rsidR="00C306F4" w:rsidRPr="00846CFA" w:rsidRDefault="00C306F4" w:rsidP="003B36B1">
            <w:pPr>
              <w:autoSpaceDE w:val="0"/>
              <w:autoSpaceDN w:val="0"/>
              <w:adjustRightInd w:val="0"/>
              <w:spacing w:after="0"/>
              <w:contextualSpacing/>
              <w:mirrorIndents/>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23.2. Решение об отмене конкурентной закупки размещается в ЕИС, на официальном сайте в день принятия этого решения.</w:t>
            </w:r>
          </w:p>
          <w:p w14:paraId="5FA9EFDE" w14:textId="77777777" w:rsidR="00376E2D" w:rsidRPr="00846CFA" w:rsidRDefault="00376E2D" w:rsidP="003B36B1">
            <w:pPr>
              <w:autoSpaceDE w:val="0"/>
              <w:autoSpaceDN w:val="0"/>
              <w:adjustRightInd w:val="0"/>
              <w:spacing w:after="0"/>
              <w:contextualSpacing/>
              <w:mirrorIndents/>
              <w:jc w:val="both"/>
              <w:rPr>
                <w:rFonts w:ascii="Times New Roman" w:eastAsia="Calibri" w:hAnsi="Times New Roman" w:cs="Times New Roman"/>
                <w:sz w:val="24"/>
                <w:szCs w:val="24"/>
              </w:rPr>
            </w:pPr>
          </w:p>
          <w:p w14:paraId="6FDEBCCC" w14:textId="77777777" w:rsidR="00C306F4" w:rsidRPr="00846CFA" w:rsidRDefault="00C306F4" w:rsidP="003B36B1">
            <w:pPr>
              <w:autoSpaceDE w:val="0"/>
              <w:autoSpaceDN w:val="0"/>
              <w:adjustRightInd w:val="0"/>
              <w:spacing w:after="0"/>
              <w:contextualSpacing/>
              <w:mirrorIndents/>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23.3. </w:t>
            </w:r>
            <w:r w:rsidRPr="00846CFA">
              <w:rPr>
                <w:rFonts w:ascii="Times New Roman" w:eastAsia="Calibri" w:hAnsi="Times New Roman" w:cs="Times New Roman"/>
                <w:sz w:val="24"/>
                <w:szCs w:val="24"/>
              </w:rPr>
              <w:tab/>
              <w:t>По истечении срока отмены конкурентной закупки в соответствии с пунктом 23.1 настоящего раздела и до заключения договора заказчик вправе отменить определение поставщика (исполнителя, подрядчика) в рамках конкурентной закупки только в случае возникновения обстоятельств непреодолимой силы в соответствии с законодательством Российской Федерации.</w:t>
            </w:r>
          </w:p>
          <w:p w14:paraId="39FCCE80" w14:textId="77777777" w:rsidR="00376E2D" w:rsidRPr="00846CFA" w:rsidRDefault="00376E2D" w:rsidP="003B36B1">
            <w:pPr>
              <w:autoSpaceDE w:val="0"/>
              <w:autoSpaceDN w:val="0"/>
              <w:adjustRightInd w:val="0"/>
              <w:spacing w:after="0"/>
              <w:contextualSpacing/>
              <w:mirrorIndents/>
              <w:jc w:val="both"/>
              <w:rPr>
                <w:rFonts w:ascii="Times New Roman" w:eastAsia="Calibri" w:hAnsi="Times New Roman" w:cs="Times New Roman"/>
                <w:sz w:val="24"/>
                <w:szCs w:val="24"/>
              </w:rPr>
            </w:pPr>
          </w:p>
          <w:p w14:paraId="216E21EE" w14:textId="4EFDD0AD" w:rsidR="000D54E3" w:rsidRPr="00846CFA" w:rsidRDefault="00C306F4" w:rsidP="003B36B1">
            <w:pPr>
              <w:autoSpaceDE w:val="0"/>
              <w:autoSpaceDN w:val="0"/>
              <w:adjustRightInd w:val="0"/>
              <w:spacing w:after="0"/>
              <w:jc w:val="both"/>
              <w:rPr>
                <w:rFonts w:ascii="Times New Roman" w:eastAsia="Calibri" w:hAnsi="Times New Roman" w:cs="Times New Roman"/>
                <w:sz w:val="24"/>
                <w:szCs w:val="24"/>
                <w:highlight w:val="yellow"/>
              </w:rPr>
            </w:pPr>
            <w:r w:rsidRPr="00846CFA">
              <w:rPr>
                <w:rFonts w:ascii="Times New Roman" w:eastAsia="Calibri" w:hAnsi="Times New Roman" w:cs="Times New Roman"/>
                <w:sz w:val="24"/>
                <w:szCs w:val="24"/>
              </w:rPr>
              <w:t xml:space="preserve">23.4. </w:t>
            </w:r>
            <w:r w:rsidRPr="00846CFA">
              <w:rPr>
                <w:rFonts w:ascii="Times New Roman" w:eastAsia="Calibri" w:hAnsi="Times New Roman" w:cs="Times New Roman"/>
                <w:sz w:val="24"/>
                <w:szCs w:val="24"/>
              </w:rPr>
              <w:tab/>
              <w:t>При отмене конкурентной закупки заказчик не несет ответственность перед участниками закупки, подавшими заявки на участие в конкурентной закупке, за исключением случая, если вследствие отмены конкурентной закупки участникам закупки причинены убытки в результате недобросовестных действий заказчика.</w:t>
            </w:r>
          </w:p>
        </w:tc>
      </w:tr>
    </w:tbl>
    <w:p w14:paraId="57626F7A" w14:textId="340FBC93" w:rsidR="000D54E3" w:rsidRPr="00846CFA" w:rsidRDefault="000D54E3" w:rsidP="00FD731E">
      <w:pPr>
        <w:tabs>
          <w:tab w:val="left" w:pos="708"/>
        </w:tabs>
        <w:suppressAutoHyphens/>
        <w:spacing w:after="0" w:line="240" w:lineRule="auto"/>
        <w:jc w:val="center"/>
        <w:outlineLvl w:val="1"/>
        <w:rPr>
          <w:rFonts w:ascii="Times New Roman" w:eastAsia="Times New Roman" w:hAnsi="Times New Roman" w:cs="Times New Roman"/>
          <w:b/>
          <w:sz w:val="24"/>
          <w:szCs w:val="24"/>
          <w:lang w:eastAsia="ar-SA"/>
        </w:rPr>
      </w:pPr>
      <w:r w:rsidRPr="00846CFA">
        <w:rPr>
          <w:rFonts w:ascii="Times New Roman" w:eastAsia="Times New Roman" w:hAnsi="Times New Roman" w:cs="Times New Roman"/>
          <w:sz w:val="24"/>
          <w:szCs w:val="24"/>
          <w:highlight w:val="yellow"/>
          <w:lang w:eastAsia="ar-SA"/>
        </w:rPr>
        <w:br w:type="page"/>
      </w:r>
      <w:bookmarkStart w:id="13" w:name="_Toc157864522"/>
      <w:r w:rsidRPr="00846CFA">
        <w:rPr>
          <w:rFonts w:ascii="Times New Roman" w:eastAsia="Times New Roman" w:hAnsi="Times New Roman" w:cs="Times New Roman"/>
          <w:b/>
          <w:sz w:val="24"/>
          <w:szCs w:val="24"/>
          <w:lang w:val="en-US" w:eastAsia="ar-SA"/>
        </w:rPr>
        <w:lastRenderedPageBreak/>
        <w:t>II</w:t>
      </w:r>
      <w:r w:rsidRPr="00846CFA">
        <w:rPr>
          <w:rFonts w:ascii="Times New Roman" w:eastAsia="Times New Roman" w:hAnsi="Times New Roman" w:cs="Times New Roman"/>
          <w:b/>
          <w:sz w:val="24"/>
          <w:szCs w:val="24"/>
          <w:lang w:eastAsia="ar-SA"/>
        </w:rPr>
        <w:t>.</w:t>
      </w:r>
      <w:r w:rsidRPr="00846CFA">
        <w:rPr>
          <w:rFonts w:ascii="Times New Roman" w:eastAsia="Times New Roman" w:hAnsi="Times New Roman" w:cs="Times New Roman"/>
          <w:b/>
          <w:sz w:val="24"/>
          <w:szCs w:val="24"/>
          <w:lang w:val="en-US" w:eastAsia="ar-SA"/>
        </w:rPr>
        <w:t>II</w:t>
      </w:r>
      <w:r w:rsidRPr="00846CFA">
        <w:rPr>
          <w:rFonts w:ascii="Times New Roman" w:eastAsia="Times New Roman" w:hAnsi="Times New Roman" w:cs="Times New Roman"/>
          <w:b/>
          <w:sz w:val="24"/>
          <w:szCs w:val="24"/>
          <w:lang w:eastAsia="ar-SA"/>
        </w:rPr>
        <w:t xml:space="preserve">. </w:t>
      </w:r>
      <w:r w:rsidR="00C306F4" w:rsidRPr="00846CFA">
        <w:rPr>
          <w:rFonts w:ascii="Times New Roman" w:eastAsia="Times New Roman" w:hAnsi="Times New Roman" w:cs="Times New Roman"/>
          <w:b/>
          <w:sz w:val="24"/>
          <w:szCs w:val="24"/>
          <w:lang w:eastAsia="ar-SA"/>
        </w:rPr>
        <w:t xml:space="preserve">ЕДИНЫЕ </w:t>
      </w:r>
      <w:r w:rsidRPr="00846CFA">
        <w:rPr>
          <w:rFonts w:ascii="Times New Roman" w:eastAsia="Times New Roman" w:hAnsi="Times New Roman" w:cs="Times New Roman"/>
          <w:b/>
          <w:sz w:val="24"/>
          <w:szCs w:val="24"/>
          <w:lang w:eastAsia="ar-SA"/>
        </w:rPr>
        <w:t>ТРЕБОВАНИЯ К УЧАСТНИКАМ ЗАКУПКИ</w:t>
      </w:r>
      <w:bookmarkEnd w:id="13"/>
    </w:p>
    <w:p w14:paraId="765B89B0" w14:textId="77777777" w:rsidR="000D54E3" w:rsidRPr="00846CFA" w:rsidRDefault="000D54E3" w:rsidP="00FD731E">
      <w:pPr>
        <w:tabs>
          <w:tab w:val="left" w:pos="708"/>
        </w:tabs>
        <w:suppressAutoHyphens/>
        <w:spacing w:after="0" w:line="240" w:lineRule="auto"/>
        <w:rPr>
          <w:rFonts w:ascii="Times New Roman" w:eastAsia="Times New Roman" w:hAnsi="Times New Roman" w:cs="Times New Roman"/>
          <w:sz w:val="24"/>
          <w:szCs w:val="24"/>
          <w:highlight w:val="yellow"/>
          <w:lang w:eastAsia="ar-SA"/>
        </w:rPr>
      </w:pPr>
    </w:p>
    <w:tbl>
      <w:tblPr>
        <w:tblW w:w="10207" w:type="dxa"/>
        <w:tblInd w:w="-289" w:type="dxa"/>
        <w:tblLayout w:type="fixed"/>
        <w:tblLook w:val="0020" w:firstRow="1" w:lastRow="0" w:firstColumn="0" w:lastColumn="0" w:noHBand="0" w:noVBand="0"/>
      </w:tblPr>
      <w:tblGrid>
        <w:gridCol w:w="993"/>
        <w:gridCol w:w="3544"/>
        <w:gridCol w:w="5670"/>
      </w:tblGrid>
      <w:tr w:rsidR="00DA511A" w:rsidRPr="00846CFA" w14:paraId="36E8F747" w14:textId="77777777" w:rsidTr="00494286">
        <w:trPr>
          <w:trHeight w:val="326"/>
          <w:tblHeader/>
        </w:trPr>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0BE1422" w14:textId="77777777" w:rsidR="00DA511A" w:rsidRPr="00846CFA" w:rsidRDefault="00DA511A" w:rsidP="002B3BDE">
            <w:pPr>
              <w:spacing w:after="0"/>
              <w:jc w:val="center"/>
              <w:rPr>
                <w:rFonts w:ascii="Times New Roman" w:eastAsia="Times New Roman" w:hAnsi="Times New Roman" w:cs="Times New Roman"/>
                <w:b/>
                <w:sz w:val="24"/>
                <w:szCs w:val="24"/>
                <w:lang w:eastAsia="ar-SA"/>
              </w:rPr>
            </w:pPr>
            <w:r w:rsidRPr="00846CFA">
              <w:rPr>
                <w:rFonts w:ascii="Times New Roman" w:eastAsia="Times New Roman" w:hAnsi="Times New Roman" w:cs="Times New Roman"/>
                <w:b/>
                <w:sz w:val="24"/>
                <w:szCs w:val="24"/>
                <w:lang w:eastAsia="ar-SA"/>
              </w:rPr>
              <w:t>№ п/п</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717251C" w14:textId="77777777" w:rsidR="00DA511A" w:rsidRPr="00846CFA" w:rsidRDefault="00DA511A" w:rsidP="002B3BDE">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846CFA">
              <w:rPr>
                <w:rFonts w:ascii="Times New Roman" w:eastAsia="Times New Roman" w:hAnsi="Times New Roman" w:cs="Times New Roman"/>
                <w:b/>
                <w:bCs/>
                <w:sz w:val="24"/>
                <w:szCs w:val="24"/>
                <w:lang w:eastAsia="ar-SA"/>
              </w:rPr>
              <w:t xml:space="preserve">Наименование </w:t>
            </w:r>
          </w:p>
        </w:tc>
        <w:tc>
          <w:tcPr>
            <w:tcW w:w="567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DF764F6" w14:textId="77777777" w:rsidR="00DA511A" w:rsidRPr="00846CFA" w:rsidRDefault="00DA511A" w:rsidP="002B3BDE">
            <w:pPr>
              <w:keepNext/>
              <w:keepLines/>
              <w:widowControl w:val="0"/>
              <w:suppressLineNumbers/>
              <w:suppressAutoHyphens/>
              <w:spacing w:after="0"/>
              <w:jc w:val="center"/>
              <w:rPr>
                <w:rFonts w:ascii="Times New Roman" w:eastAsia="Times New Roman" w:hAnsi="Times New Roman" w:cs="Times New Roman"/>
                <w:b/>
                <w:bCs/>
                <w:sz w:val="24"/>
                <w:szCs w:val="24"/>
                <w:highlight w:val="yellow"/>
                <w:lang w:eastAsia="ar-SA"/>
              </w:rPr>
            </w:pPr>
            <w:r w:rsidRPr="00846CFA">
              <w:rPr>
                <w:rFonts w:ascii="Times New Roman" w:eastAsia="Times New Roman" w:hAnsi="Times New Roman" w:cs="Times New Roman"/>
                <w:b/>
                <w:bCs/>
                <w:sz w:val="24"/>
                <w:szCs w:val="24"/>
                <w:lang w:eastAsia="ar-SA"/>
              </w:rPr>
              <w:t>Информация</w:t>
            </w:r>
          </w:p>
        </w:tc>
      </w:tr>
      <w:tr w:rsidR="000D54E3" w:rsidRPr="00846CFA" w14:paraId="2D22A60B" w14:textId="77777777" w:rsidTr="00494286">
        <w:trPr>
          <w:trHeight w:val="359"/>
        </w:trPr>
        <w:tc>
          <w:tcPr>
            <w:tcW w:w="993" w:type="dxa"/>
            <w:tcBorders>
              <w:top w:val="single" w:sz="4" w:space="0" w:color="auto"/>
              <w:left w:val="single" w:sz="4" w:space="0" w:color="auto"/>
              <w:bottom w:val="single" w:sz="4" w:space="0" w:color="auto"/>
              <w:right w:val="single" w:sz="4" w:space="0" w:color="auto"/>
            </w:tcBorders>
          </w:tcPr>
          <w:p w14:paraId="22632454" w14:textId="77777777" w:rsidR="000D54E3" w:rsidRPr="00846CFA" w:rsidRDefault="000D54E3" w:rsidP="002B3BDE">
            <w:pPr>
              <w:numPr>
                <w:ilvl w:val="0"/>
                <w:numId w:val="15"/>
              </w:numPr>
              <w:suppressAutoHyphens/>
              <w:spacing w:after="0"/>
              <w:jc w:val="center"/>
              <w:rPr>
                <w:rFonts w:ascii="Times New Roman" w:eastAsia="Times New Roman" w:hAnsi="Times New Roman" w:cs="Times New Roman"/>
                <w:b/>
                <w:bCs/>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hideMark/>
          </w:tcPr>
          <w:p w14:paraId="50757392" w14:textId="77777777" w:rsidR="000D54E3" w:rsidRPr="00846CFA" w:rsidRDefault="000D54E3" w:rsidP="003B36B1">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Единые требования к участникам закупки</w:t>
            </w:r>
          </w:p>
        </w:tc>
        <w:tc>
          <w:tcPr>
            <w:tcW w:w="5670" w:type="dxa"/>
            <w:tcBorders>
              <w:top w:val="single" w:sz="4" w:space="0" w:color="auto"/>
              <w:left w:val="single" w:sz="4" w:space="0" w:color="auto"/>
              <w:bottom w:val="single" w:sz="4" w:space="0" w:color="auto"/>
              <w:right w:val="single" w:sz="4" w:space="0" w:color="auto"/>
            </w:tcBorders>
          </w:tcPr>
          <w:p w14:paraId="44DF85B3" w14:textId="594F0669" w:rsidR="00AA3D32" w:rsidRPr="00846CFA" w:rsidRDefault="00AA3D32" w:rsidP="002B3BDE">
            <w:pPr>
              <w:suppressAutoHyphens/>
              <w:spacing w:after="0"/>
              <w:ind w:firstLine="300"/>
              <w:jc w:val="both"/>
              <w:rPr>
                <w:rFonts w:ascii="Times New Roman" w:eastAsia="Calibri" w:hAnsi="Times New Roman" w:cs="Times New Roman"/>
                <w:sz w:val="24"/>
              </w:rPr>
            </w:pPr>
            <w:r w:rsidRPr="00846CFA">
              <w:rPr>
                <w:rFonts w:ascii="Times New Roman" w:eastAsia="Calibri" w:hAnsi="Times New Roman" w:cs="Times New Roman"/>
                <w:sz w:val="24"/>
              </w:rPr>
              <w:t xml:space="preserve">В настоящем </w:t>
            </w:r>
            <w:r w:rsidR="00996EF6" w:rsidRPr="00846CFA">
              <w:rPr>
                <w:rFonts w:ascii="Times New Roman" w:eastAsia="Calibri" w:hAnsi="Times New Roman" w:cs="Times New Roman"/>
                <w:sz w:val="24"/>
              </w:rPr>
              <w:t>аукцион</w:t>
            </w:r>
            <w:r w:rsidRPr="00846CFA">
              <w:rPr>
                <w:rFonts w:ascii="Times New Roman" w:eastAsia="Calibri" w:hAnsi="Times New Roman" w:cs="Times New Roman"/>
                <w:sz w:val="24"/>
              </w:rPr>
              <w:t>е могут принять участие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10" w:history="1">
              <w:r w:rsidRPr="00846CFA">
                <w:rPr>
                  <w:rStyle w:val="aa"/>
                  <w:rFonts w:ascii="Times New Roman" w:eastAsia="Calibri" w:hAnsi="Times New Roman" w:cs="Times New Roman"/>
                  <w:sz w:val="24"/>
                </w:rPr>
                <w:t>законом</w:t>
              </w:r>
            </w:hyperlink>
            <w:r w:rsidRPr="00846CFA">
              <w:rPr>
                <w:rFonts w:ascii="Times New Roman" w:eastAsia="Calibri" w:hAnsi="Times New Roman" w:cs="Times New Roman"/>
                <w:sz w:val="24"/>
              </w:rPr>
              <w:t> от 14 июля 2022 года N 255-ФЗ "О контроле за деятельностью лиц, находящихся под иностранным влиянием"</w:t>
            </w:r>
            <w:r w:rsidR="004C6BC8">
              <w:rPr>
                <w:rFonts w:ascii="Times New Roman" w:eastAsia="Calibri" w:hAnsi="Times New Roman" w:cs="Times New Roman"/>
                <w:sz w:val="24"/>
              </w:rPr>
              <w:t>.</w:t>
            </w:r>
          </w:p>
          <w:p w14:paraId="4E18FFD0" w14:textId="77777777" w:rsidR="000D54E3" w:rsidRPr="00846CFA" w:rsidRDefault="000D54E3" w:rsidP="002B3BDE">
            <w:pPr>
              <w:suppressAutoHyphens/>
              <w:spacing w:after="0"/>
              <w:ind w:firstLine="300"/>
              <w:jc w:val="both"/>
              <w:rPr>
                <w:rFonts w:ascii="Times New Roman" w:eastAsia="Calibri" w:hAnsi="Times New Roman" w:cs="Times New Roman"/>
                <w:sz w:val="24"/>
              </w:rPr>
            </w:pPr>
          </w:p>
          <w:p w14:paraId="301ABBF6" w14:textId="77777777" w:rsidR="000D54E3" w:rsidRPr="00846CFA" w:rsidRDefault="000D54E3" w:rsidP="002B3BDE">
            <w:pPr>
              <w:suppressAutoHyphens/>
              <w:spacing w:before="60" w:after="0"/>
              <w:jc w:val="both"/>
              <w:outlineLvl w:val="3"/>
              <w:rPr>
                <w:rFonts w:ascii="Times New Roman" w:eastAsia="Times New Roman" w:hAnsi="Times New Roman" w:cs="Times New Roman"/>
                <w:b/>
                <w:bCs/>
                <w:sz w:val="24"/>
                <w:szCs w:val="24"/>
                <w:lang w:eastAsia="ar-SA"/>
              </w:rPr>
            </w:pPr>
            <w:r w:rsidRPr="00846CFA">
              <w:rPr>
                <w:rFonts w:ascii="Times New Roman" w:eastAsia="Times New Roman" w:hAnsi="Times New Roman" w:cs="Times New Roman"/>
                <w:b/>
                <w:bCs/>
                <w:sz w:val="24"/>
                <w:szCs w:val="24"/>
                <w:lang w:eastAsia="ar-SA"/>
              </w:rPr>
              <w:t>Требования к участникам закупки:</w:t>
            </w:r>
          </w:p>
          <w:p w14:paraId="0CA98757" w14:textId="2C73B076" w:rsidR="00144457" w:rsidRPr="00846CFA" w:rsidRDefault="00144457" w:rsidP="002B3BDE">
            <w:pPr>
              <w:autoSpaceDE w:val="0"/>
              <w:autoSpaceDN w:val="0"/>
              <w:adjustRightInd w:val="0"/>
              <w:spacing w:after="0"/>
              <w:ind w:firstLine="319"/>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а) </w:t>
            </w:r>
            <w:r w:rsidRPr="00846CFA">
              <w:rPr>
                <w:rFonts w:ascii="Times New Roman" w:eastAsia="Calibri" w:hAnsi="Times New Roman" w:cs="Times New Roman"/>
                <w:sz w:val="24"/>
                <w:szCs w:val="24"/>
              </w:rPr>
              <w:tab/>
            </w:r>
            <w:r w:rsidR="00C306F4" w:rsidRPr="00846CFA">
              <w:rPr>
                <w:rFonts w:ascii="Times New Roman" w:eastAsia="Calibri" w:hAnsi="Times New Roman" w:cs="Times New Roman"/>
                <w:sz w:val="24"/>
                <w:szCs w:val="24"/>
              </w:rPr>
              <w:t>непроведение ликвидации участника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5136DE88" w14:textId="77777777" w:rsidR="00376E2D" w:rsidRPr="00846CFA" w:rsidRDefault="00376E2D" w:rsidP="002B3BDE">
            <w:pPr>
              <w:autoSpaceDE w:val="0"/>
              <w:autoSpaceDN w:val="0"/>
              <w:adjustRightInd w:val="0"/>
              <w:spacing w:after="0"/>
              <w:ind w:firstLine="319"/>
              <w:jc w:val="both"/>
              <w:rPr>
                <w:rFonts w:ascii="Times New Roman" w:eastAsia="Calibri" w:hAnsi="Times New Roman" w:cs="Times New Roman"/>
                <w:sz w:val="24"/>
                <w:szCs w:val="24"/>
              </w:rPr>
            </w:pPr>
          </w:p>
          <w:p w14:paraId="2087E869" w14:textId="39F8391B" w:rsidR="00C306F4" w:rsidRPr="00846CFA" w:rsidRDefault="00144457" w:rsidP="00C306F4">
            <w:pPr>
              <w:autoSpaceDE w:val="0"/>
              <w:autoSpaceDN w:val="0"/>
              <w:adjustRightInd w:val="0"/>
              <w:spacing w:after="0"/>
              <w:ind w:firstLine="319"/>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б) </w:t>
            </w:r>
            <w:r w:rsidRPr="00846CFA">
              <w:rPr>
                <w:rFonts w:ascii="Times New Roman" w:eastAsia="Calibri" w:hAnsi="Times New Roman" w:cs="Times New Roman"/>
                <w:sz w:val="24"/>
                <w:szCs w:val="24"/>
              </w:rPr>
              <w:tab/>
            </w:r>
            <w:proofErr w:type="spellStart"/>
            <w:r w:rsidR="00676B34" w:rsidRPr="00846CFA">
              <w:rPr>
                <w:rFonts w:ascii="Times New Roman" w:eastAsia="Calibri" w:hAnsi="Times New Roman" w:cs="Times New Roman"/>
                <w:sz w:val="24"/>
                <w:szCs w:val="24"/>
              </w:rPr>
              <w:t>неприостановление</w:t>
            </w:r>
            <w:proofErr w:type="spellEnd"/>
            <w:r w:rsidRPr="00846CFA">
              <w:rPr>
                <w:rFonts w:ascii="Times New Roman" w:eastAsia="Calibri" w:hAnsi="Times New Roman" w:cs="Times New Roman"/>
                <w:sz w:val="24"/>
                <w:szCs w:val="24"/>
              </w:rPr>
              <w:t xml:space="preserve"> деятельности участника в порядке, установленном Кодексом Российской Федерации об административных правонарушениях;</w:t>
            </w:r>
          </w:p>
          <w:p w14:paraId="05B1D1ED" w14:textId="77777777" w:rsidR="00376E2D" w:rsidRPr="00846CFA" w:rsidRDefault="00376E2D" w:rsidP="00C306F4">
            <w:pPr>
              <w:autoSpaceDE w:val="0"/>
              <w:autoSpaceDN w:val="0"/>
              <w:adjustRightInd w:val="0"/>
              <w:spacing w:after="0"/>
              <w:ind w:firstLine="319"/>
              <w:jc w:val="both"/>
              <w:rPr>
                <w:rFonts w:ascii="Times New Roman" w:eastAsia="Calibri" w:hAnsi="Times New Roman" w:cs="Times New Roman"/>
                <w:sz w:val="24"/>
                <w:szCs w:val="24"/>
              </w:rPr>
            </w:pPr>
          </w:p>
          <w:p w14:paraId="392FFEA4" w14:textId="11D9CA40" w:rsidR="00C306F4" w:rsidRPr="00846CFA" w:rsidRDefault="00C306F4" w:rsidP="00C306F4">
            <w:pPr>
              <w:autoSpaceDE w:val="0"/>
              <w:autoSpaceDN w:val="0"/>
              <w:adjustRightInd w:val="0"/>
              <w:spacing w:after="0"/>
              <w:ind w:firstLine="319"/>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в)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w:t>
            </w:r>
            <w:r w:rsidRPr="00846CFA">
              <w:rPr>
                <w:rFonts w:ascii="Times New Roman" w:eastAsia="Calibri" w:hAnsi="Times New Roman" w:cs="Times New Roman"/>
                <w:sz w:val="24"/>
                <w:szCs w:val="24"/>
              </w:rPr>
              <w:lastRenderedPageBreak/>
              <w:t>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A3BBFE8" w14:textId="77777777" w:rsidR="00376E2D" w:rsidRPr="00846CFA" w:rsidRDefault="00376E2D" w:rsidP="00C306F4">
            <w:pPr>
              <w:autoSpaceDE w:val="0"/>
              <w:autoSpaceDN w:val="0"/>
              <w:adjustRightInd w:val="0"/>
              <w:spacing w:after="0"/>
              <w:ind w:firstLine="319"/>
              <w:jc w:val="both"/>
              <w:rPr>
                <w:rFonts w:ascii="Times New Roman" w:eastAsia="Calibri" w:hAnsi="Times New Roman" w:cs="Times New Roman"/>
                <w:sz w:val="24"/>
                <w:szCs w:val="24"/>
              </w:rPr>
            </w:pPr>
          </w:p>
          <w:p w14:paraId="4A34CF18" w14:textId="77777777" w:rsidR="00144457" w:rsidRPr="00846CFA" w:rsidRDefault="00144457" w:rsidP="002B3BDE">
            <w:pPr>
              <w:autoSpaceDE w:val="0"/>
              <w:autoSpaceDN w:val="0"/>
              <w:adjustRightInd w:val="0"/>
              <w:spacing w:after="0"/>
              <w:ind w:firstLine="319"/>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г) </w:t>
            </w:r>
            <w:r w:rsidRPr="00846CFA">
              <w:rPr>
                <w:rFonts w:ascii="Times New Roman" w:eastAsia="Calibri" w:hAnsi="Times New Roman" w:cs="Times New Roman"/>
                <w:sz w:val="24"/>
                <w:szCs w:val="24"/>
              </w:rPr>
              <w:tab/>
              <w:t>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ТРУ, являющихся предметом осуществляемой закупки, и административного наказания в виде дисквалификации;</w:t>
            </w:r>
          </w:p>
          <w:p w14:paraId="712F79D6" w14:textId="77777777" w:rsidR="00376E2D" w:rsidRPr="00846CFA" w:rsidRDefault="00376E2D" w:rsidP="002B3BDE">
            <w:pPr>
              <w:autoSpaceDE w:val="0"/>
              <w:autoSpaceDN w:val="0"/>
              <w:adjustRightInd w:val="0"/>
              <w:spacing w:after="0"/>
              <w:ind w:firstLine="319"/>
              <w:jc w:val="both"/>
              <w:rPr>
                <w:rFonts w:ascii="Times New Roman" w:eastAsia="Calibri" w:hAnsi="Times New Roman" w:cs="Times New Roman"/>
                <w:sz w:val="24"/>
                <w:szCs w:val="24"/>
              </w:rPr>
            </w:pPr>
          </w:p>
          <w:p w14:paraId="66F9B6F0" w14:textId="77777777" w:rsidR="00144457" w:rsidRPr="00846CFA" w:rsidRDefault="00144457" w:rsidP="002B3BDE">
            <w:pPr>
              <w:autoSpaceDE w:val="0"/>
              <w:autoSpaceDN w:val="0"/>
              <w:adjustRightInd w:val="0"/>
              <w:spacing w:after="0"/>
              <w:ind w:firstLine="319"/>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д) </w:t>
            </w:r>
            <w:r w:rsidRPr="00846CFA">
              <w:rPr>
                <w:rFonts w:ascii="Times New Roman" w:eastAsia="Calibri" w:hAnsi="Times New Roman" w:cs="Times New Roman"/>
                <w:sz w:val="24"/>
                <w:szCs w:val="24"/>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9A05730" w14:textId="77777777" w:rsidR="00376E2D" w:rsidRPr="00846CFA" w:rsidRDefault="00376E2D" w:rsidP="002B3BDE">
            <w:pPr>
              <w:autoSpaceDE w:val="0"/>
              <w:autoSpaceDN w:val="0"/>
              <w:adjustRightInd w:val="0"/>
              <w:spacing w:after="0"/>
              <w:ind w:firstLine="319"/>
              <w:jc w:val="both"/>
              <w:rPr>
                <w:rFonts w:ascii="Times New Roman" w:eastAsia="Calibri" w:hAnsi="Times New Roman" w:cs="Times New Roman"/>
                <w:sz w:val="24"/>
                <w:szCs w:val="24"/>
              </w:rPr>
            </w:pPr>
          </w:p>
          <w:p w14:paraId="198D8544" w14:textId="63E4DB55" w:rsidR="00C306F4" w:rsidRDefault="00144457" w:rsidP="00C306F4">
            <w:pPr>
              <w:autoSpaceDE w:val="0"/>
              <w:autoSpaceDN w:val="0"/>
              <w:adjustRightInd w:val="0"/>
              <w:spacing w:after="0"/>
              <w:ind w:firstLine="354"/>
              <w:contextualSpacing/>
              <w:mirrorIndents/>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е) </w:t>
            </w:r>
            <w:r w:rsidRPr="00846CFA">
              <w:rPr>
                <w:rFonts w:ascii="Times New Roman" w:eastAsia="Calibri" w:hAnsi="Times New Roman" w:cs="Times New Roman"/>
                <w:sz w:val="24"/>
                <w:szCs w:val="24"/>
              </w:rPr>
              <w:tab/>
            </w:r>
            <w:r w:rsidR="00C306F4" w:rsidRPr="00846CFA">
              <w:rPr>
                <w:rFonts w:ascii="Times New Roman" w:eastAsia="Calibri" w:hAnsi="Times New Roman" w:cs="Times New Roman"/>
                <w:sz w:val="24"/>
                <w:szCs w:val="24"/>
              </w:rPr>
              <w:t>соответствие участника указанным в</w:t>
            </w:r>
            <w:r w:rsidR="00820ED1">
              <w:rPr>
                <w:rFonts w:ascii="Times New Roman" w:eastAsia="Calibri" w:hAnsi="Times New Roman" w:cs="Times New Roman"/>
                <w:sz w:val="24"/>
                <w:szCs w:val="24"/>
              </w:rPr>
              <w:t xml:space="preserve"> </w:t>
            </w:r>
            <w:r w:rsidR="00D45AE3">
              <w:rPr>
                <w:rFonts w:ascii="Times New Roman" w:eastAsia="Times New Roman" w:hAnsi="Times New Roman" w:cs="Times New Roman"/>
                <w:sz w:val="24"/>
                <w:szCs w:val="24"/>
              </w:rPr>
              <w:t>документации о конкурентной закупке</w:t>
            </w:r>
            <w:r w:rsidR="00C306F4" w:rsidRPr="00846CFA">
              <w:rPr>
                <w:rFonts w:ascii="Times New Roman" w:eastAsia="Calibri" w:hAnsi="Times New Roman" w:cs="Times New Roman"/>
                <w:sz w:val="24"/>
                <w:szCs w:val="24"/>
              </w:rPr>
              <w:t xml:space="preserve"> требованиям законодательства Российской Федерации к лицам, осуществляющим поставку ТРУ,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w:t>
            </w:r>
            <w:r w:rsidR="00C306F4" w:rsidRPr="00846CFA">
              <w:rPr>
                <w:rFonts w:ascii="Times New Roman" w:eastAsia="Calibri" w:hAnsi="Times New Roman" w:cs="Times New Roman"/>
                <w:sz w:val="24"/>
                <w:szCs w:val="24"/>
              </w:rPr>
              <w:lastRenderedPageBreak/>
              <w:t>«Интернет», на которых размещены эти информация и документы)</w:t>
            </w:r>
            <w:r w:rsidR="002D21CC">
              <w:rPr>
                <w:rFonts w:ascii="Times New Roman" w:eastAsia="Calibri" w:hAnsi="Times New Roman" w:cs="Times New Roman"/>
                <w:sz w:val="24"/>
                <w:szCs w:val="24"/>
              </w:rPr>
              <w:t>:</w:t>
            </w:r>
          </w:p>
          <w:p w14:paraId="771D1715" w14:textId="65E1FCCB" w:rsidR="004C6CBC" w:rsidRPr="004C6CBC" w:rsidRDefault="004C6CBC" w:rsidP="00C306F4">
            <w:pPr>
              <w:autoSpaceDE w:val="0"/>
              <w:autoSpaceDN w:val="0"/>
              <w:adjustRightInd w:val="0"/>
              <w:spacing w:after="0"/>
              <w:ind w:firstLine="354"/>
              <w:contextualSpacing/>
              <w:mirrorIndents/>
              <w:jc w:val="both"/>
              <w:rPr>
                <w:rFonts w:ascii="Times New Roman" w:eastAsia="Calibri" w:hAnsi="Times New Roman" w:cs="Times New Roman"/>
                <w:i/>
                <w:iCs/>
              </w:rPr>
            </w:pPr>
            <w:r w:rsidRPr="004C6CBC">
              <w:rPr>
                <w:rFonts w:ascii="Times New Roman" w:eastAsia="Calibri" w:hAnsi="Times New Roman" w:cs="Times New Roman"/>
                <w:i/>
                <w:iCs/>
              </w:rPr>
              <w:t>Участник закупки должен име</w:t>
            </w:r>
            <w:r w:rsidR="004C6BC8">
              <w:rPr>
                <w:rFonts w:ascii="Times New Roman" w:eastAsia="Calibri" w:hAnsi="Times New Roman" w:cs="Times New Roman"/>
                <w:i/>
                <w:iCs/>
              </w:rPr>
              <w:t>ть</w:t>
            </w:r>
            <w:r w:rsidRPr="004C6CBC">
              <w:rPr>
                <w:rFonts w:ascii="Times New Roman" w:eastAsia="Calibri" w:hAnsi="Times New Roman" w:cs="Times New Roman"/>
                <w:i/>
                <w:iCs/>
              </w:rPr>
              <w:t xml:space="preserve"> действующую лицензию Банка России на осуществление банковских операций, включающую право на открытие и ведение банковских счетов юридических лиц и размещение привлеченных денежных средств от своего имени и за свой счет. При коллективном участии данному требованию должно соответствовать лицо, непосредственно оказывающее банковские услуги в соответствии с соглашением о коллективном участии.</w:t>
            </w:r>
          </w:p>
          <w:p w14:paraId="6425C14D" w14:textId="7D4105CA" w:rsidR="002D21CC" w:rsidRPr="002D21CC" w:rsidRDefault="004C6CBC" w:rsidP="00C306F4">
            <w:pPr>
              <w:autoSpaceDE w:val="0"/>
              <w:autoSpaceDN w:val="0"/>
              <w:adjustRightInd w:val="0"/>
              <w:spacing w:after="0"/>
              <w:ind w:firstLine="354"/>
              <w:contextualSpacing/>
              <w:mirrorIndents/>
              <w:jc w:val="both"/>
              <w:rPr>
                <w:rFonts w:ascii="Times New Roman" w:eastAsia="Calibri" w:hAnsi="Times New Roman" w:cs="Times New Roman"/>
                <w:i/>
                <w:iCs/>
              </w:rPr>
            </w:pPr>
            <w:r>
              <w:rPr>
                <w:rFonts w:ascii="Times New Roman" w:eastAsia="Calibri" w:hAnsi="Times New Roman" w:cs="Times New Roman"/>
                <w:i/>
                <w:iCs/>
              </w:rPr>
              <w:t xml:space="preserve">Участник закупки должен предоставить </w:t>
            </w:r>
            <w:r w:rsidR="002D21CC" w:rsidRPr="002D21CC">
              <w:rPr>
                <w:rFonts w:ascii="Times New Roman" w:eastAsia="Calibri" w:hAnsi="Times New Roman" w:cs="Times New Roman"/>
                <w:i/>
                <w:iCs/>
              </w:rPr>
              <w:t>лицензи</w:t>
            </w:r>
            <w:r>
              <w:rPr>
                <w:rFonts w:ascii="Times New Roman" w:eastAsia="Calibri" w:hAnsi="Times New Roman" w:cs="Times New Roman"/>
                <w:i/>
                <w:iCs/>
              </w:rPr>
              <w:t>ю</w:t>
            </w:r>
            <w:r w:rsidR="002D21CC" w:rsidRPr="002D21CC">
              <w:rPr>
                <w:rFonts w:ascii="Times New Roman" w:eastAsia="Calibri" w:hAnsi="Times New Roman" w:cs="Times New Roman"/>
                <w:i/>
                <w:iCs/>
              </w:rPr>
              <w:t>, выданн</w:t>
            </w:r>
            <w:r>
              <w:rPr>
                <w:rFonts w:ascii="Times New Roman" w:eastAsia="Calibri" w:hAnsi="Times New Roman" w:cs="Times New Roman"/>
                <w:i/>
                <w:iCs/>
              </w:rPr>
              <w:t>ую</w:t>
            </w:r>
            <w:r w:rsidR="002D21CC" w:rsidRPr="002D21CC">
              <w:rPr>
                <w:rFonts w:ascii="Times New Roman" w:eastAsia="Calibri" w:hAnsi="Times New Roman" w:cs="Times New Roman"/>
                <w:i/>
                <w:iCs/>
              </w:rPr>
              <w:t xml:space="preserve"> Центральным банком РФ на осуществление банковской деятельности, предусмотренной Федеральным Законом «О банках и банковской деятельности» от 02.12.1990 г.  №395-1-ФЗ.</w:t>
            </w:r>
          </w:p>
          <w:p w14:paraId="073F1B3D" w14:textId="77777777" w:rsidR="002D21CC" w:rsidRDefault="002D21CC" w:rsidP="002B3BDE">
            <w:pPr>
              <w:autoSpaceDE w:val="0"/>
              <w:autoSpaceDN w:val="0"/>
              <w:adjustRightInd w:val="0"/>
              <w:spacing w:after="0"/>
              <w:ind w:firstLine="319"/>
              <w:jc w:val="both"/>
              <w:rPr>
                <w:rFonts w:ascii="Times New Roman" w:eastAsia="Calibri" w:hAnsi="Times New Roman" w:cs="Times New Roman"/>
                <w:sz w:val="24"/>
                <w:szCs w:val="24"/>
              </w:rPr>
            </w:pPr>
          </w:p>
          <w:p w14:paraId="3F9313C9" w14:textId="0838D48F" w:rsidR="004A15EB" w:rsidRPr="00846CFA" w:rsidRDefault="004A15EB" w:rsidP="002B3BDE">
            <w:pPr>
              <w:autoSpaceDE w:val="0"/>
              <w:autoSpaceDN w:val="0"/>
              <w:adjustRightInd w:val="0"/>
              <w:spacing w:after="0"/>
              <w:ind w:firstLine="319"/>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ж) </w:t>
            </w:r>
            <w:r w:rsidR="00C306F4" w:rsidRPr="00846CFA">
              <w:rPr>
                <w:rFonts w:ascii="Times New Roman" w:eastAsia="Calibri" w:hAnsi="Times New Roman" w:cs="Times New Roman"/>
                <w:sz w:val="24"/>
                <w:szCs w:val="24"/>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EF46D80" w14:textId="77777777" w:rsidR="00376E2D" w:rsidRPr="00846CFA" w:rsidRDefault="00376E2D" w:rsidP="002B3BDE">
            <w:pPr>
              <w:autoSpaceDE w:val="0"/>
              <w:autoSpaceDN w:val="0"/>
              <w:adjustRightInd w:val="0"/>
              <w:spacing w:after="0"/>
              <w:ind w:firstLine="319"/>
              <w:jc w:val="both"/>
              <w:rPr>
                <w:rFonts w:ascii="Times New Roman" w:eastAsia="Calibri" w:hAnsi="Times New Roman" w:cs="Times New Roman"/>
                <w:sz w:val="24"/>
                <w:szCs w:val="24"/>
              </w:rPr>
            </w:pPr>
          </w:p>
          <w:p w14:paraId="12D1870C" w14:textId="779E3174" w:rsidR="00144457" w:rsidRPr="00846CFA" w:rsidRDefault="004A15EB" w:rsidP="002B3BDE">
            <w:pPr>
              <w:autoSpaceDE w:val="0"/>
              <w:autoSpaceDN w:val="0"/>
              <w:adjustRightInd w:val="0"/>
              <w:spacing w:after="0"/>
              <w:ind w:firstLine="319"/>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з</w:t>
            </w:r>
            <w:r w:rsidR="00144457" w:rsidRPr="00846CFA">
              <w:rPr>
                <w:rFonts w:ascii="Times New Roman" w:eastAsia="Calibri" w:hAnsi="Times New Roman" w:cs="Times New Roman"/>
                <w:sz w:val="24"/>
                <w:szCs w:val="24"/>
              </w:rPr>
              <w:t xml:space="preserve">) </w:t>
            </w:r>
            <w:r w:rsidR="00144457" w:rsidRPr="00846CFA">
              <w:rPr>
                <w:rFonts w:ascii="Times New Roman" w:eastAsia="Calibri" w:hAnsi="Times New Roman" w:cs="Times New Roman"/>
                <w:sz w:val="24"/>
                <w:szCs w:val="24"/>
              </w:rPr>
              <w:tab/>
            </w:r>
            <w:r w:rsidR="00FC3717" w:rsidRPr="00846CFA">
              <w:rPr>
                <w:rFonts w:ascii="Times New Roman" w:eastAsia="Calibri" w:hAnsi="Times New Roman" w:cs="Times New Roman"/>
                <w:sz w:val="24"/>
                <w:szCs w:val="24"/>
              </w:rPr>
              <w:t>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12BA40D5" w14:textId="77777777" w:rsidR="00376E2D" w:rsidRPr="00846CFA" w:rsidRDefault="00376E2D" w:rsidP="002B3BDE">
            <w:pPr>
              <w:autoSpaceDE w:val="0"/>
              <w:autoSpaceDN w:val="0"/>
              <w:adjustRightInd w:val="0"/>
              <w:spacing w:after="0"/>
              <w:ind w:firstLine="319"/>
              <w:jc w:val="both"/>
              <w:rPr>
                <w:rFonts w:ascii="Times New Roman" w:eastAsia="Calibri" w:hAnsi="Times New Roman" w:cs="Times New Roman"/>
                <w:sz w:val="24"/>
                <w:szCs w:val="24"/>
              </w:rPr>
            </w:pPr>
          </w:p>
          <w:p w14:paraId="0B369960" w14:textId="4A001D71" w:rsidR="00144457" w:rsidRPr="00846CFA" w:rsidRDefault="004A15EB" w:rsidP="002B3BDE">
            <w:pPr>
              <w:autoSpaceDE w:val="0"/>
              <w:autoSpaceDN w:val="0"/>
              <w:adjustRightInd w:val="0"/>
              <w:spacing w:after="0"/>
              <w:ind w:firstLine="319"/>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и</w:t>
            </w:r>
            <w:r w:rsidR="00144457" w:rsidRPr="00846CFA">
              <w:rPr>
                <w:rFonts w:ascii="Times New Roman" w:eastAsia="Calibri" w:hAnsi="Times New Roman" w:cs="Times New Roman"/>
                <w:sz w:val="24"/>
                <w:szCs w:val="24"/>
              </w:rPr>
              <w:t xml:space="preserve">) </w:t>
            </w:r>
            <w:r w:rsidR="00FC3717" w:rsidRPr="00846CFA">
              <w:rPr>
                <w:rFonts w:ascii="Times New Roman" w:eastAsia="Calibri" w:hAnsi="Times New Roman" w:cs="Times New Roman"/>
                <w:sz w:val="24"/>
                <w:szCs w:val="24"/>
              </w:rPr>
              <w:t>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14:paraId="798677BD" w14:textId="77777777" w:rsidR="00376E2D" w:rsidRPr="00846CFA" w:rsidRDefault="00376E2D" w:rsidP="002B3BDE">
            <w:pPr>
              <w:autoSpaceDE w:val="0"/>
              <w:autoSpaceDN w:val="0"/>
              <w:adjustRightInd w:val="0"/>
              <w:spacing w:after="0"/>
              <w:ind w:firstLine="319"/>
              <w:jc w:val="both"/>
              <w:rPr>
                <w:rFonts w:ascii="Times New Roman" w:eastAsia="Calibri" w:hAnsi="Times New Roman" w:cs="Times New Roman"/>
                <w:sz w:val="24"/>
                <w:szCs w:val="24"/>
              </w:rPr>
            </w:pPr>
          </w:p>
          <w:p w14:paraId="6B22A1F8" w14:textId="77777777" w:rsidR="00FC3717" w:rsidRPr="00846CFA" w:rsidRDefault="004A15EB" w:rsidP="002B3BDE">
            <w:pPr>
              <w:autoSpaceDE w:val="0"/>
              <w:autoSpaceDN w:val="0"/>
              <w:adjustRightInd w:val="0"/>
              <w:spacing w:after="0"/>
              <w:ind w:firstLine="319"/>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к</w:t>
            </w:r>
            <w:r w:rsidR="00144457" w:rsidRPr="00846CFA">
              <w:rPr>
                <w:rFonts w:ascii="Times New Roman" w:eastAsia="Calibri" w:hAnsi="Times New Roman" w:cs="Times New Roman"/>
                <w:sz w:val="24"/>
                <w:szCs w:val="24"/>
              </w:rPr>
              <w:t xml:space="preserve">) </w:t>
            </w:r>
            <w:r w:rsidR="00144457" w:rsidRPr="00846CFA">
              <w:rPr>
                <w:rFonts w:ascii="Times New Roman" w:eastAsia="Calibri" w:hAnsi="Times New Roman" w:cs="Times New Roman"/>
                <w:sz w:val="24"/>
                <w:szCs w:val="24"/>
              </w:rPr>
              <w:tab/>
            </w:r>
            <w:r w:rsidR="00FC3717" w:rsidRPr="00846CFA">
              <w:rPr>
                <w:rFonts w:ascii="Times New Roman" w:eastAsia="Calibri" w:hAnsi="Times New Roman" w:cs="Times New Roman"/>
                <w:sz w:val="24"/>
                <w:szCs w:val="24"/>
              </w:rPr>
              <w:t>отсутствие сведений об участнике закупки в реестре недобросовестных поставщиков, предусмотренном Федеральным законом № 223-ФЗ.</w:t>
            </w:r>
          </w:p>
          <w:p w14:paraId="0CE1A48A" w14:textId="77777777" w:rsidR="00376E2D" w:rsidRPr="00846CFA" w:rsidRDefault="00376E2D" w:rsidP="002B3BDE">
            <w:pPr>
              <w:autoSpaceDE w:val="0"/>
              <w:autoSpaceDN w:val="0"/>
              <w:adjustRightInd w:val="0"/>
              <w:spacing w:after="0"/>
              <w:ind w:firstLine="319"/>
              <w:jc w:val="both"/>
              <w:rPr>
                <w:rFonts w:ascii="Times New Roman" w:eastAsia="Calibri" w:hAnsi="Times New Roman" w:cs="Times New Roman"/>
                <w:sz w:val="24"/>
                <w:szCs w:val="24"/>
              </w:rPr>
            </w:pPr>
          </w:p>
          <w:p w14:paraId="20EBE91E" w14:textId="52A2713D" w:rsidR="00144457" w:rsidRPr="00846CFA" w:rsidRDefault="00FC3717" w:rsidP="002B3BDE">
            <w:pPr>
              <w:autoSpaceDE w:val="0"/>
              <w:autoSpaceDN w:val="0"/>
              <w:adjustRightInd w:val="0"/>
              <w:spacing w:after="0"/>
              <w:ind w:firstLine="319"/>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л</w:t>
            </w:r>
            <w:r w:rsidR="00144457" w:rsidRPr="00846CFA">
              <w:rPr>
                <w:rFonts w:ascii="Times New Roman" w:eastAsia="Calibri" w:hAnsi="Times New Roman" w:cs="Times New Roman"/>
                <w:sz w:val="24"/>
                <w:szCs w:val="24"/>
              </w:rPr>
              <w:t xml:space="preserve">) </w:t>
            </w:r>
            <w:r w:rsidR="00144457" w:rsidRPr="00846CFA">
              <w:rPr>
                <w:rFonts w:ascii="Times New Roman" w:eastAsia="Calibri" w:hAnsi="Times New Roman" w:cs="Times New Roman"/>
                <w:sz w:val="24"/>
                <w:szCs w:val="24"/>
              </w:rPr>
              <w:tab/>
            </w:r>
            <w:r w:rsidRPr="00846CFA">
              <w:rPr>
                <w:rFonts w:ascii="Times New Roman" w:eastAsia="Calibri" w:hAnsi="Times New Roman" w:cs="Times New Roman"/>
                <w:sz w:val="24"/>
                <w:szCs w:val="24"/>
              </w:rPr>
              <w:t>отсутствие между участником закупки и заказчиком конфликта интересов в понимании Федерального закона от 25.12.2008 № 273-ФЗ «О противодействии коррупции» (далее – Федеральный закон № 273);</w:t>
            </w:r>
          </w:p>
          <w:p w14:paraId="6437D7C3" w14:textId="77777777" w:rsidR="00376E2D" w:rsidRPr="00846CFA" w:rsidRDefault="00376E2D" w:rsidP="002B3BDE">
            <w:pPr>
              <w:autoSpaceDE w:val="0"/>
              <w:autoSpaceDN w:val="0"/>
              <w:adjustRightInd w:val="0"/>
              <w:spacing w:after="0"/>
              <w:ind w:firstLine="319"/>
              <w:jc w:val="both"/>
              <w:rPr>
                <w:rFonts w:ascii="Times New Roman" w:eastAsia="Calibri" w:hAnsi="Times New Roman" w:cs="Times New Roman"/>
                <w:sz w:val="24"/>
                <w:szCs w:val="24"/>
              </w:rPr>
            </w:pPr>
          </w:p>
          <w:p w14:paraId="155AF6FF" w14:textId="449DA2AB" w:rsidR="00144457" w:rsidRPr="00846CFA" w:rsidRDefault="00FC3717" w:rsidP="002B3BDE">
            <w:pPr>
              <w:autoSpaceDE w:val="0"/>
              <w:autoSpaceDN w:val="0"/>
              <w:adjustRightInd w:val="0"/>
              <w:spacing w:after="0"/>
              <w:ind w:firstLine="319"/>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lastRenderedPageBreak/>
              <w:t>м</w:t>
            </w:r>
            <w:r w:rsidR="00144457" w:rsidRPr="00846CFA">
              <w:rPr>
                <w:rFonts w:ascii="Times New Roman" w:eastAsia="Calibri" w:hAnsi="Times New Roman" w:cs="Times New Roman"/>
                <w:sz w:val="24"/>
                <w:szCs w:val="24"/>
              </w:rPr>
              <w:t xml:space="preserve">) </w:t>
            </w:r>
            <w:r w:rsidR="00144457" w:rsidRPr="00846CFA">
              <w:rPr>
                <w:rFonts w:ascii="Times New Roman" w:eastAsia="Calibri" w:hAnsi="Times New Roman" w:cs="Times New Roman"/>
                <w:sz w:val="24"/>
                <w:szCs w:val="24"/>
              </w:rPr>
              <w:tab/>
            </w:r>
            <w:r w:rsidRPr="00846CFA">
              <w:rPr>
                <w:rFonts w:ascii="Times New Roman" w:eastAsia="Calibri" w:hAnsi="Times New Roman" w:cs="Times New Roman"/>
                <w:sz w:val="24"/>
                <w:szCs w:val="24"/>
              </w:rPr>
              <w:t>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6849E67" w14:textId="77777777" w:rsidR="00376E2D" w:rsidRPr="00846CFA" w:rsidRDefault="00376E2D" w:rsidP="002B3BDE">
            <w:pPr>
              <w:autoSpaceDE w:val="0"/>
              <w:autoSpaceDN w:val="0"/>
              <w:adjustRightInd w:val="0"/>
              <w:spacing w:after="0"/>
              <w:ind w:firstLine="319"/>
              <w:jc w:val="both"/>
              <w:rPr>
                <w:rFonts w:ascii="Times New Roman" w:eastAsia="Calibri" w:hAnsi="Times New Roman" w:cs="Times New Roman"/>
                <w:sz w:val="24"/>
                <w:szCs w:val="24"/>
              </w:rPr>
            </w:pPr>
          </w:p>
          <w:p w14:paraId="5DC258F8" w14:textId="2ED02229" w:rsidR="00D12F33" w:rsidRPr="00846CFA" w:rsidRDefault="00FC3717" w:rsidP="002B3BDE">
            <w:pPr>
              <w:autoSpaceDE w:val="0"/>
              <w:autoSpaceDN w:val="0"/>
              <w:adjustRightInd w:val="0"/>
              <w:spacing w:after="0"/>
              <w:ind w:firstLine="319"/>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н</w:t>
            </w:r>
            <w:r w:rsidR="00144457" w:rsidRPr="00846CFA">
              <w:rPr>
                <w:rFonts w:ascii="Times New Roman" w:eastAsia="Calibri" w:hAnsi="Times New Roman" w:cs="Times New Roman"/>
                <w:sz w:val="24"/>
                <w:szCs w:val="24"/>
              </w:rPr>
              <w:t xml:space="preserve">) </w:t>
            </w:r>
            <w:r w:rsidR="00144457" w:rsidRPr="00846CFA">
              <w:rPr>
                <w:rFonts w:ascii="Times New Roman" w:eastAsia="Calibri" w:hAnsi="Times New Roman" w:cs="Times New Roman"/>
                <w:sz w:val="24"/>
                <w:szCs w:val="24"/>
              </w:rPr>
              <w:tab/>
            </w:r>
            <w:r w:rsidRPr="00846CFA">
              <w:rPr>
                <w:rFonts w:ascii="Times New Roman" w:eastAsia="Calibri" w:hAnsi="Times New Roman" w:cs="Times New Roman"/>
                <w:sz w:val="24"/>
                <w:szCs w:val="24"/>
              </w:rPr>
              <w:t>отсутствие у участника закупки ограничений для участия в закупках, установленных законодательством Российской Федерации.</w:t>
            </w:r>
          </w:p>
          <w:p w14:paraId="3C6964B2" w14:textId="77777777" w:rsidR="00676B34" w:rsidRPr="00846CFA" w:rsidRDefault="00676B34" w:rsidP="002B3BDE">
            <w:pPr>
              <w:autoSpaceDE w:val="0"/>
              <w:autoSpaceDN w:val="0"/>
              <w:adjustRightInd w:val="0"/>
              <w:spacing w:after="0"/>
              <w:ind w:firstLine="319"/>
              <w:jc w:val="both"/>
              <w:rPr>
                <w:rFonts w:ascii="Times New Roman" w:eastAsia="Calibri" w:hAnsi="Times New Roman" w:cs="Times New Roman"/>
                <w:sz w:val="24"/>
                <w:szCs w:val="24"/>
              </w:rPr>
            </w:pPr>
          </w:p>
          <w:p w14:paraId="03DC151D" w14:textId="77777777" w:rsidR="00185BC1" w:rsidRPr="00846CFA" w:rsidRDefault="00185BC1" w:rsidP="002B3BDE">
            <w:pPr>
              <w:autoSpaceDE w:val="0"/>
              <w:autoSpaceDN w:val="0"/>
              <w:adjustRightInd w:val="0"/>
              <w:spacing w:after="0"/>
              <w:ind w:firstLine="319"/>
              <w:jc w:val="both"/>
              <w:rPr>
                <w:rFonts w:ascii="Times New Roman" w:eastAsia="Calibri" w:hAnsi="Times New Roman" w:cs="Times New Roman"/>
                <w:sz w:val="24"/>
                <w:szCs w:val="24"/>
                <w:highlight w:val="yellow"/>
              </w:rPr>
            </w:pPr>
            <w:r w:rsidRPr="00846CFA">
              <w:rPr>
                <w:rFonts w:ascii="Times New Roman" w:eastAsia="Calibri" w:hAnsi="Times New Roman" w:cs="Times New Roman"/>
                <w:sz w:val="24"/>
                <w:szCs w:val="24"/>
              </w:rPr>
              <w:t>Требования, предъявляемые к участникам закупки, установленные заказчиком, применяются в равной степени ко всем участникам закупки.</w:t>
            </w:r>
          </w:p>
        </w:tc>
      </w:tr>
      <w:tr w:rsidR="000D54E3" w:rsidRPr="00846CFA" w14:paraId="2B6AE65B" w14:textId="77777777" w:rsidTr="00494286">
        <w:tc>
          <w:tcPr>
            <w:tcW w:w="993" w:type="dxa"/>
            <w:tcBorders>
              <w:top w:val="single" w:sz="4" w:space="0" w:color="auto"/>
              <w:left w:val="single" w:sz="4" w:space="0" w:color="auto"/>
              <w:bottom w:val="single" w:sz="4" w:space="0" w:color="auto"/>
              <w:right w:val="single" w:sz="4" w:space="0" w:color="auto"/>
            </w:tcBorders>
          </w:tcPr>
          <w:p w14:paraId="2548C9CA" w14:textId="77777777" w:rsidR="000D54E3" w:rsidRPr="004C6CBC" w:rsidRDefault="000D54E3" w:rsidP="002B3BDE">
            <w:pPr>
              <w:numPr>
                <w:ilvl w:val="0"/>
                <w:numId w:val="15"/>
              </w:numPr>
              <w:suppressAutoHyphens/>
              <w:spacing w:after="0"/>
              <w:jc w:val="center"/>
              <w:rPr>
                <w:rFonts w:ascii="Times New Roman" w:eastAsia="Times New Roman" w:hAnsi="Times New Roman" w:cs="Times New Roman"/>
                <w:b/>
                <w:bCs/>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hideMark/>
          </w:tcPr>
          <w:p w14:paraId="74722365" w14:textId="77777777" w:rsidR="000D54E3" w:rsidRPr="004C6CBC" w:rsidRDefault="000D54E3" w:rsidP="003B36B1">
            <w:pPr>
              <w:keepNext/>
              <w:keepLines/>
              <w:widowControl w:val="0"/>
              <w:suppressLineNumbers/>
              <w:suppressAutoHyphens/>
              <w:spacing w:after="0"/>
              <w:jc w:val="both"/>
              <w:rPr>
                <w:rFonts w:ascii="Times New Roman" w:eastAsia="Times New Roman" w:hAnsi="Times New Roman" w:cs="Times New Roman"/>
                <w:sz w:val="24"/>
                <w:szCs w:val="24"/>
                <w:lang w:eastAsia="ar-SA"/>
              </w:rPr>
            </w:pPr>
            <w:r w:rsidRPr="004C6CBC">
              <w:rPr>
                <w:rFonts w:ascii="Times New Roman" w:eastAsia="Times New Roman" w:hAnsi="Times New Roman" w:cs="Times New Roman"/>
                <w:sz w:val="24"/>
                <w:szCs w:val="24"/>
                <w:lang w:eastAsia="ar-SA"/>
              </w:rPr>
              <w:t>Дополнительные требования к участникам закупки</w:t>
            </w:r>
          </w:p>
        </w:tc>
        <w:tc>
          <w:tcPr>
            <w:tcW w:w="5670" w:type="dxa"/>
            <w:tcBorders>
              <w:top w:val="single" w:sz="4" w:space="0" w:color="auto"/>
              <w:left w:val="single" w:sz="4" w:space="0" w:color="auto"/>
              <w:bottom w:val="single" w:sz="4" w:space="0" w:color="auto"/>
              <w:right w:val="single" w:sz="4" w:space="0" w:color="auto"/>
            </w:tcBorders>
          </w:tcPr>
          <w:p w14:paraId="012B3A79" w14:textId="3F86D00C" w:rsidR="000D54E3" w:rsidRPr="004C6CBC" w:rsidRDefault="004C6CBC" w:rsidP="002B3BDE">
            <w:pPr>
              <w:autoSpaceDE w:val="0"/>
              <w:autoSpaceDN w:val="0"/>
              <w:adjustRightInd w:val="0"/>
              <w:spacing w:after="0"/>
              <w:jc w:val="both"/>
              <w:rPr>
                <w:rFonts w:ascii="Times New Roman" w:eastAsia="Times New Roman" w:hAnsi="Times New Roman" w:cs="Times New Roman"/>
                <w:sz w:val="24"/>
                <w:szCs w:val="24"/>
                <w:lang w:eastAsia="ru-RU"/>
              </w:rPr>
            </w:pPr>
            <w:r w:rsidRPr="004C6CBC">
              <w:rPr>
                <w:rFonts w:ascii="Times New Roman" w:eastAsia="Times New Roman" w:hAnsi="Times New Roman" w:cs="Times New Roman"/>
                <w:sz w:val="24"/>
                <w:szCs w:val="24"/>
                <w:lang w:eastAsia="ru-RU"/>
              </w:rPr>
              <w:t>Не п</w:t>
            </w:r>
            <w:r w:rsidR="00B7793F" w:rsidRPr="004C6CBC">
              <w:rPr>
                <w:rFonts w:ascii="Times New Roman" w:eastAsia="Times New Roman" w:hAnsi="Times New Roman" w:cs="Times New Roman"/>
                <w:sz w:val="24"/>
                <w:szCs w:val="24"/>
                <w:lang w:eastAsia="ru-RU"/>
              </w:rPr>
              <w:t>редусмотрен</w:t>
            </w:r>
            <w:r w:rsidRPr="004C6CBC">
              <w:rPr>
                <w:rFonts w:ascii="Times New Roman" w:eastAsia="Times New Roman" w:hAnsi="Times New Roman" w:cs="Times New Roman"/>
                <w:sz w:val="24"/>
                <w:szCs w:val="24"/>
                <w:lang w:eastAsia="ru-RU"/>
              </w:rPr>
              <w:t>ы</w:t>
            </w:r>
            <w:r w:rsidR="002D21CC" w:rsidRPr="004C6CBC">
              <w:rPr>
                <w:rFonts w:ascii="Times New Roman" w:eastAsia="Times New Roman" w:hAnsi="Times New Roman" w:cs="Times New Roman"/>
                <w:sz w:val="24"/>
                <w:szCs w:val="24"/>
                <w:lang w:eastAsia="ru-RU"/>
              </w:rPr>
              <w:t>.</w:t>
            </w:r>
          </w:p>
          <w:p w14:paraId="6EB185E7" w14:textId="76BF321E" w:rsidR="002D21CC" w:rsidRPr="004C6CBC" w:rsidRDefault="002D21CC" w:rsidP="002B3BDE">
            <w:pPr>
              <w:autoSpaceDE w:val="0"/>
              <w:autoSpaceDN w:val="0"/>
              <w:adjustRightInd w:val="0"/>
              <w:spacing w:after="0"/>
              <w:jc w:val="both"/>
              <w:rPr>
                <w:rFonts w:ascii="Times New Roman" w:eastAsia="Times New Roman" w:hAnsi="Times New Roman" w:cs="Times New Roman"/>
                <w:i/>
                <w:sz w:val="20"/>
                <w:szCs w:val="20"/>
                <w:lang w:eastAsia="ru-RU"/>
              </w:rPr>
            </w:pPr>
          </w:p>
        </w:tc>
      </w:tr>
    </w:tbl>
    <w:p w14:paraId="3F13F937" w14:textId="5C52B1F4" w:rsidR="000D54E3" w:rsidRPr="00846CFA" w:rsidRDefault="000D54E3" w:rsidP="00FD731E">
      <w:pPr>
        <w:tabs>
          <w:tab w:val="left" w:pos="708"/>
        </w:tabs>
        <w:suppressAutoHyphens/>
        <w:spacing w:after="0" w:line="240" w:lineRule="auto"/>
        <w:jc w:val="center"/>
        <w:outlineLvl w:val="1"/>
        <w:rPr>
          <w:rFonts w:ascii="Times New Roman" w:eastAsia="Times New Roman" w:hAnsi="Times New Roman" w:cs="Times New Roman"/>
          <w:b/>
          <w:sz w:val="24"/>
          <w:szCs w:val="24"/>
          <w:lang w:eastAsia="ar-SA"/>
        </w:rPr>
      </w:pPr>
      <w:r w:rsidRPr="00846CFA">
        <w:rPr>
          <w:rFonts w:ascii="Times New Roman" w:eastAsia="Times New Roman" w:hAnsi="Times New Roman" w:cs="Times New Roman"/>
          <w:sz w:val="24"/>
          <w:szCs w:val="24"/>
          <w:highlight w:val="yellow"/>
          <w:lang w:eastAsia="ar-SA"/>
        </w:rPr>
        <w:br w:type="page"/>
      </w:r>
      <w:bookmarkStart w:id="14" w:name="_Toc157864523"/>
      <w:r w:rsidRPr="00846CFA">
        <w:rPr>
          <w:rFonts w:ascii="Times New Roman" w:eastAsia="Times New Roman" w:hAnsi="Times New Roman" w:cs="Times New Roman"/>
          <w:b/>
          <w:sz w:val="24"/>
          <w:szCs w:val="24"/>
          <w:lang w:val="en-US" w:eastAsia="ar-SA"/>
        </w:rPr>
        <w:lastRenderedPageBreak/>
        <w:t>II</w:t>
      </w:r>
      <w:r w:rsidRPr="00846CFA">
        <w:rPr>
          <w:rFonts w:ascii="Times New Roman" w:eastAsia="Times New Roman" w:hAnsi="Times New Roman" w:cs="Times New Roman"/>
          <w:b/>
          <w:sz w:val="24"/>
          <w:szCs w:val="24"/>
          <w:lang w:eastAsia="ar-SA"/>
        </w:rPr>
        <w:t>.</w:t>
      </w:r>
      <w:r w:rsidRPr="00846CFA">
        <w:rPr>
          <w:rFonts w:ascii="Times New Roman" w:eastAsia="Times New Roman" w:hAnsi="Times New Roman" w:cs="Times New Roman"/>
          <w:b/>
          <w:sz w:val="24"/>
          <w:szCs w:val="24"/>
          <w:lang w:val="en-US" w:eastAsia="ar-SA"/>
        </w:rPr>
        <w:t>III</w:t>
      </w:r>
      <w:r w:rsidRPr="00846CFA">
        <w:rPr>
          <w:rFonts w:ascii="Times New Roman" w:eastAsia="Times New Roman" w:hAnsi="Times New Roman" w:cs="Times New Roman"/>
          <w:b/>
          <w:sz w:val="24"/>
          <w:szCs w:val="24"/>
          <w:lang w:eastAsia="ar-SA"/>
        </w:rPr>
        <w:t xml:space="preserve">. ТРЕБОВАНИЯ К СОДЕРЖАНИЮ И СОСТАВУ ЗАЯВКИ НА УЧАСТИЕ В </w:t>
      </w:r>
      <w:r w:rsidR="00996EF6" w:rsidRPr="00846CFA">
        <w:rPr>
          <w:rFonts w:ascii="Times New Roman" w:eastAsia="Times New Roman" w:hAnsi="Times New Roman" w:cs="Times New Roman"/>
          <w:b/>
          <w:sz w:val="24"/>
          <w:szCs w:val="24"/>
          <w:lang w:eastAsia="ar-SA"/>
        </w:rPr>
        <w:t>АУКЦИОН</w:t>
      </w:r>
      <w:r w:rsidRPr="00846CFA">
        <w:rPr>
          <w:rFonts w:ascii="Times New Roman" w:eastAsia="Times New Roman" w:hAnsi="Times New Roman" w:cs="Times New Roman"/>
          <w:b/>
          <w:sz w:val="24"/>
          <w:szCs w:val="24"/>
          <w:lang w:eastAsia="ar-SA"/>
        </w:rPr>
        <w:t xml:space="preserve">Е </w:t>
      </w:r>
      <w:bookmarkEnd w:id="14"/>
      <w:r w:rsidR="00FC3717" w:rsidRPr="00846CFA">
        <w:rPr>
          <w:rFonts w:ascii="Times New Roman" w:eastAsia="Times New Roman" w:hAnsi="Times New Roman" w:cs="Times New Roman"/>
          <w:b/>
          <w:sz w:val="24"/>
          <w:szCs w:val="24"/>
          <w:lang w:eastAsia="ar-SA"/>
        </w:rPr>
        <w:t>В ЭЛЕКТРОННОЙ ФОРМЕ</w:t>
      </w:r>
    </w:p>
    <w:p w14:paraId="31089C24" w14:textId="77777777" w:rsidR="00CF341E" w:rsidRPr="00846CFA" w:rsidRDefault="00CF341E" w:rsidP="00FD731E">
      <w:pPr>
        <w:tabs>
          <w:tab w:val="left" w:pos="708"/>
        </w:tabs>
        <w:suppressAutoHyphens/>
        <w:spacing w:after="0" w:line="240" w:lineRule="auto"/>
        <w:jc w:val="center"/>
        <w:outlineLvl w:val="1"/>
        <w:rPr>
          <w:rFonts w:ascii="Times New Roman" w:eastAsia="Times New Roman" w:hAnsi="Times New Roman" w:cs="Times New Roman"/>
          <w:b/>
          <w:sz w:val="24"/>
          <w:szCs w:val="24"/>
          <w:highlight w:val="yellow"/>
          <w:lang w:eastAsia="ar-SA"/>
        </w:rPr>
      </w:pPr>
    </w:p>
    <w:tbl>
      <w:tblPr>
        <w:tblW w:w="10207" w:type="dxa"/>
        <w:tblInd w:w="-289" w:type="dxa"/>
        <w:tblLayout w:type="fixed"/>
        <w:tblLook w:val="0020" w:firstRow="1" w:lastRow="0" w:firstColumn="0" w:lastColumn="0" w:noHBand="0" w:noVBand="0"/>
      </w:tblPr>
      <w:tblGrid>
        <w:gridCol w:w="993"/>
        <w:gridCol w:w="3544"/>
        <w:gridCol w:w="5670"/>
      </w:tblGrid>
      <w:tr w:rsidR="00DA511A" w:rsidRPr="00846CFA" w14:paraId="73901342" w14:textId="77777777" w:rsidTr="00494286">
        <w:trPr>
          <w:tblHeader/>
        </w:trPr>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C4C89BE" w14:textId="77777777" w:rsidR="00DA511A" w:rsidRPr="00846CFA" w:rsidRDefault="00DA511A" w:rsidP="002B3BDE">
            <w:pPr>
              <w:spacing w:after="0"/>
              <w:jc w:val="center"/>
              <w:rPr>
                <w:rFonts w:ascii="Times New Roman" w:eastAsia="Times New Roman" w:hAnsi="Times New Roman" w:cs="Times New Roman"/>
                <w:b/>
                <w:sz w:val="24"/>
                <w:szCs w:val="24"/>
                <w:lang w:eastAsia="ar-SA"/>
              </w:rPr>
            </w:pPr>
            <w:r w:rsidRPr="00846CFA">
              <w:rPr>
                <w:rFonts w:ascii="Times New Roman" w:eastAsia="Times New Roman" w:hAnsi="Times New Roman" w:cs="Times New Roman"/>
                <w:b/>
                <w:sz w:val="24"/>
                <w:szCs w:val="24"/>
                <w:lang w:eastAsia="ar-SA"/>
              </w:rPr>
              <w:t>№ п/п</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F4D4B44" w14:textId="77777777" w:rsidR="00DA511A" w:rsidRPr="00846CFA" w:rsidRDefault="00DA511A" w:rsidP="002B3BDE">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846CFA">
              <w:rPr>
                <w:rFonts w:ascii="Times New Roman" w:eastAsia="Times New Roman" w:hAnsi="Times New Roman" w:cs="Times New Roman"/>
                <w:b/>
                <w:bCs/>
                <w:sz w:val="24"/>
                <w:szCs w:val="24"/>
                <w:lang w:eastAsia="ar-SA"/>
              </w:rPr>
              <w:t xml:space="preserve">Наименование </w:t>
            </w:r>
          </w:p>
        </w:tc>
        <w:tc>
          <w:tcPr>
            <w:tcW w:w="567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4D3250" w14:textId="77777777" w:rsidR="00DA511A" w:rsidRPr="00846CFA" w:rsidRDefault="00DA511A" w:rsidP="002B3BDE">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846CFA">
              <w:rPr>
                <w:rFonts w:ascii="Times New Roman" w:eastAsia="Times New Roman" w:hAnsi="Times New Roman" w:cs="Times New Roman"/>
                <w:b/>
                <w:bCs/>
                <w:sz w:val="24"/>
                <w:szCs w:val="24"/>
                <w:lang w:eastAsia="ar-SA"/>
              </w:rPr>
              <w:t>Информация</w:t>
            </w:r>
          </w:p>
        </w:tc>
      </w:tr>
      <w:tr w:rsidR="000D54E3" w:rsidRPr="00846CFA" w14:paraId="566ADC38" w14:textId="77777777" w:rsidTr="00494286">
        <w:trPr>
          <w:trHeight w:val="2219"/>
        </w:trPr>
        <w:tc>
          <w:tcPr>
            <w:tcW w:w="993" w:type="dxa"/>
            <w:tcBorders>
              <w:top w:val="single" w:sz="4" w:space="0" w:color="auto"/>
              <w:left w:val="single" w:sz="4" w:space="0" w:color="auto"/>
              <w:bottom w:val="single" w:sz="4" w:space="0" w:color="auto"/>
              <w:right w:val="single" w:sz="4" w:space="0" w:color="auto"/>
            </w:tcBorders>
            <w:hideMark/>
          </w:tcPr>
          <w:p w14:paraId="793FAFE7" w14:textId="77777777" w:rsidR="000D54E3" w:rsidRPr="00846CFA" w:rsidRDefault="000D54E3" w:rsidP="002B3BDE">
            <w:pPr>
              <w:spacing w:after="0"/>
              <w:jc w:val="center"/>
              <w:rPr>
                <w:rFonts w:ascii="Times New Roman" w:eastAsia="Times New Roman" w:hAnsi="Times New Roman" w:cs="Times New Roman"/>
                <w:bCs/>
                <w:lang w:eastAsia="ar-SA"/>
              </w:rPr>
            </w:pPr>
            <w:r w:rsidRPr="00846CFA">
              <w:rPr>
                <w:rFonts w:ascii="Times New Roman" w:eastAsia="Times New Roman" w:hAnsi="Times New Roman" w:cs="Times New Roman"/>
                <w:bCs/>
                <w:lang w:eastAsia="ar-SA"/>
              </w:rPr>
              <w:t>1.</w:t>
            </w:r>
          </w:p>
        </w:tc>
        <w:tc>
          <w:tcPr>
            <w:tcW w:w="3544" w:type="dxa"/>
            <w:tcBorders>
              <w:top w:val="single" w:sz="4" w:space="0" w:color="auto"/>
              <w:left w:val="single" w:sz="4" w:space="0" w:color="auto"/>
              <w:bottom w:val="single" w:sz="4" w:space="0" w:color="auto"/>
              <w:right w:val="single" w:sz="4" w:space="0" w:color="auto"/>
            </w:tcBorders>
            <w:hideMark/>
          </w:tcPr>
          <w:p w14:paraId="1B4C2489" w14:textId="09E38602" w:rsidR="000D54E3" w:rsidRPr="00846CFA" w:rsidRDefault="000D54E3" w:rsidP="003B36B1">
            <w:pPr>
              <w:keepNext/>
              <w:keepLines/>
              <w:widowControl w:val="0"/>
              <w:suppressLineNumbers/>
              <w:suppressAutoHyphens/>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b/>
                <w:sz w:val="24"/>
                <w:szCs w:val="24"/>
                <w:lang w:eastAsia="ru-RU"/>
              </w:rPr>
              <w:t>Первая часть заявки</w:t>
            </w:r>
            <w:r w:rsidRPr="00846CFA">
              <w:rPr>
                <w:rFonts w:ascii="Times New Roman" w:eastAsia="Times New Roman" w:hAnsi="Times New Roman" w:cs="Times New Roman"/>
                <w:sz w:val="24"/>
                <w:szCs w:val="24"/>
                <w:lang w:eastAsia="ru-RU"/>
              </w:rPr>
              <w:t xml:space="preserve"> на участие в </w:t>
            </w:r>
            <w:r w:rsidR="00996EF6" w:rsidRPr="00846CFA">
              <w:rPr>
                <w:rFonts w:ascii="Times New Roman" w:eastAsia="Times New Roman" w:hAnsi="Times New Roman" w:cs="Times New Roman"/>
                <w:sz w:val="24"/>
                <w:szCs w:val="24"/>
                <w:lang w:eastAsia="ru-RU"/>
              </w:rPr>
              <w:t>аукцион</w:t>
            </w:r>
            <w:r w:rsidRPr="00846CFA">
              <w:rPr>
                <w:rFonts w:ascii="Times New Roman" w:eastAsia="Times New Roman" w:hAnsi="Times New Roman" w:cs="Times New Roman"/>
                <w:sz w:val="24"/>
                <w:szCs w:val="24"/>
                <w:lang w:eastAsia="ru-RU"/>
              </w:rPr>
              <w:t xml:space="preserve">е должна содержать </w:t>
            </w:r>
          </w:p>
        </w:tc>
        <w:tc>
          <w:tcPr>
            <w:tcW w:w="5670" w:type="dxa"/>
            <w:tcBorders>
              <w:top w:val="single" w:sz="4" w:space="0" w:color="auto"/>
              <w:left w:val="single" w:sz="4" w:space="0" w:color="auto"/>
              <w:bottom w:val="single" w:sz="4" w:space="0" w:color="auto"/>
              <w:right w:val="single" w:sz="4" w:space="0" w:color="auto"/>
            </w:tcBorders>
          </w:tcPr>
          <w:p w14:paraId="12E27559" w14:textId="4D8FC5E9" w:rsidR="00B34E42" w:rsidRPr="00846CFA" w:rsidRDefault="00B34E42" w:rsidP="003B36B1">
            <w:pPr>
              <w:autoSpaceDE w:val="0"/>
              <w:autoSpaceDN w:val="0"/>
              <w:adjustRightInd w:val="0"/>
              <w:spacing w:after="0"/>
              <w:ind w:firstLine="605"/>
              <w:contextualSpacing/>
              <w:mirrorIndents/>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1.1. Первая часть заявки на участие в аукционе должна содержать предложение участника закупки в отношении предмета такой закупки, в том числе характеристики товара, соответствующие значениям, установленным </w:t>
            </w:r>
            <w:r w:rsidR="00D45AE3">
              <w:rPr>
                <w:rFonts w:ascii="Times New Roman" w:eastAsia="Calibri" w:hAnsi="Times New Roman" w:cs="Times New Roman"/>
                <w:sz w:val="24"/>
                <w:szCs w:val="24"/>
              </w:rPr>
              <w:t>документацией о конкурентной закупке</w:t>
            </w:r>
            <w:r w:rsidRPr="00846CFA">
              <w:rPr>
                <w:rFonts w:ascii="Times New Roman" w:eastAsia="Calibri" w:hAnsi="Times New Roman" w:cs="Times New Roman"/>
                <w:sz w:val="24"/>
                <w:szCs w:val="24"/>
              </w:rPr>
              <w:t xml:space="preserve"> в случае осуществления закупки товара или закупки работы, услуги, при выполнении, оказании которых поставляется товар.</w:t>
            </w:r>
          </w:p>
          <w:p w14:paraId="55C0175F" w14:textId="77777777" w:rsidR="00376E2D" w:rsidRPr="00846CFA" w:rsidRDefault="00376E2D" w:rsidP="003B36B1">
            <w:pPr>
              <w:autoSpaceDE w:val="0"/>
              <w:autoSpaceDN w:val="0"/>
              <w:adjustRightInd w:val="0"/>
              <w:spacing w:after="0"/>
              <w:ind w:firstLine="605"/>
              <w:contextualSpacing/>
              <w:mirrorIndents/>
              <w:jc w:val="both"/>
              <w:rPr>
                <w:rFonts w:ascii="Times New Roman" w:eastAsia="Calibri" w:hAnsi="Times New Roman" w:cs="Times New Roman"/>
                <w:sz w:val="24"/>
                <w:szCs w:val="24"/>
              </w:rPr>
            </w:pPr>
          </w:p>
          <w:p w14:paraId="14BC8F15" w14:textId="77777777" w:rsidR="00B34E42" w:rsidRPr="00846CFA" w:rsidRDefault="00B34E42" w:rsidP="003B36B1">
            <w:pPr>
              <w:autoSpaceDE w:val="0"/>
              <w:autoSpaceDN w:val="0"/>
              <w:adjustRightInd w:val="0"/>
              <w:spacing w:after="0"/>
              <w:ind w:firstLine="605"/>
              <w:contextualSpacing/>
              <w:mirrorIndents/>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1.2. Первая часть заявки на участие в аукционе может содержать эскиз, рисунок, чертеж, фотографию, иное изображение товара, предлагаемого участником закупки.</w:t>
            </w:r>
          </w:p>
          <w:p w14:paraId="235C43FB" w14:textId="77777777" w:rsidR="00376E2D" w:rsidRPr="00846CFA" w:rsidRDefault="00376E2D" w:rsidP="003B36B1">
            <w:pPr>
              <w:autoSpaceDE w:val="0"/>
              <w:autoSpaceDN w:val="0"/>
              <w:adjustRightInd w:val="0"/>
              <w:spacing w:after="0"/>
              <w:ind w:firstLine="605"/>
              <w:contextualSpacing/>
              <w:mirrorIndents/>
              <w:jc w:val="both"/>
              <w:rPr>
                <w:rFonts w:ascii="Times New Roman" w:eastAsia="Calibri" w:hAnsi="Times New Roman" w:cs="Times New Roman"/>
                <w:sz w:val="24"/>
                <w:szCs w:val="24"/>
              </w:rPr>
            </w:pPr>
          </w:p>
          <w:p w14:paraId="19C93109" w14:textId="20C9D180" w:rsidR="000D54E3" w:rsidRPr="00846CFA" w:rsidRDefault="00B34E42" w:rsidP="003B36B1">
            <w:pPr>
              <w:autoSpaceDE w:val="0"/>
              <w:autoSpaceDN w:val="0"/>
              <w:adjustRightInd w:val="0"/>
              <w:spacing w:after="0"/>
              <w:ind w:firstLine="605"/>
              <w:jc w:val="both"/>
              <w:rPr>
                <w:rFonts w:ascii="Times New Roman" w:eastAsia="Calibri" w:hAnsi="Times New Roman" w:cs="Times New Roman"/>
                <w:sz w:val="24"/>
                <w:szCs w:val="24"/>
                <w:highlight w:val="yellow"/>
              </w:rPr>
            </w:pPr>
            <w:r w:rsidRPr="00846CFA">
              <w:rPr>
                <w:rFonts w:ascii="Times New Roman" w:eastAsia="Calibri" w:hAnsi="Times New Roman" w:cs="Times New Roman"/>
                <w:sz w:val="24"/>
                <w:szCs w:val="24"/>
              </w:rPr>
              <w:t>1.3. В первой части заявки на участие в аукционе не допускается указание сведений об участнике закупки, подавшем заявку на участие в таком аукционе, а также сведений о предлагаемой этим участником цене договора.</w:t>
            </w:r>
          </w:p>
        </w:tc>
      </w:tr>
      <w:tr w:rsidR="000D54E3" w:rsidRPr="00846CFA" w14:paraId="49F697D6" w14:textId="77777777" w:rsidTr="00494286">
        <w:tc>
          <w:tcPr>
            <w:tcW w:w="993" w:type="dxa"/>
            <w:tcBorders>
              <w:top w:val="single" w:sz="4" w:space="0" w:color="auto"/>
              <w:left w:val="single" w:sz="4" w:space="0" w:color="auto"/>
              <w:bottom w:val="single" w:sz="4" w:space="0" w:color="auto"/>
              <w:right w:val="single" w:sz="4" w:space="0" w:color="auto"/>
            </w:tcBorders>
            <w:hideMark/>
          </w:tcPr>
          <w:p w14:paraId="5C8F21CA" w14:textId="77777777" w:rsidR="000D54E3" w:rsidRPr="00846CFA" w:rsidRDefault="000D54E3" w:rsidP="002B3BDE">
            <w:pPr>
              <w:spacing w:after="0"/>
              <w:jc w:val="center"/>
              <w:rPr>
                <w:rFonts w:ascii="Times New Roman" w:eastAsia="Times New Roman" w:hAnsi="Times New Roman" w:cs="Times New Roman"/>
                <w:bCs/>
                <w:sz w:val="24"/>
                <w:szCs w:val="24"/>
                <w:lang w:eastAsia="ar-SA"/>
              </w:rPr>
            </w:pPr>
            <w:r w:rsidRPr="00846CFA">
              <w:rPr>
                <w:rFonts w:ascii="Times New Roman" w:eastAsia="Times New Roman" w:hAnsi="Times New Roman" w:cs="Times New Roman"/>
                <w:bCs/>
                <w:sz w:val="24"/>
                <w:szCs w:val="24"/>
                <w:lang w:eastAsia="ar-SA"/>
              </w:rPr>
              <w:t>2.</w:t>
            </w:r>
          </w:p>
        </w:tc>
        <w:tc>
          <w:tcPr>
            <w:tcW w:w="3544" w:type="dxa"/>
            <w:tcBorders>
              <w:top w:val="single" w:sz="4" w:space="0" w:color="auto"/>
              <w:left w:val="single" w:sz="4" w:space="0" w:color="auto"/>
              <w:bottom w:val="single" w:sz="4" w:space="0" w:color="auto"/>
              <w:right w:val="single" w:sz="4" w:space="0" w:color="auto"/>
            </w:tcBorders>
            <w:hideMark/>
          </w:tcPr>
          <w:p w14:paraId="7A102D3A" w14:textId="6B79CF11" w:rsidR="000D54E3" w:rsidRPr="00846CFA" w:rsidRDefault="000D54E3" w:rsidP="003B36B1">
            <w:pPr>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b/>
                <w:sz w:val="24"/>
                <w:szCs w:val="24"/>
                <w:lang w:eastAsia="ru-RU"/>
              </w:rPr>
              <w:t>Вторая часть заявки</w:t>
            </w:r>
            <w:r w:rsidRPr="00846CFA">
              <w:rPr>
                <w:rFonts w:ascii="Times New Roman" w:eastAsia="Times New Roman" w:hAnsi="Times New Roman" w:cs="Times New Roman"/>
                <w:sz w:val="24"/>
                <w:szCs w:val="24"/>
                <w:lang w:eastAsia="ru-RU"/>
              </w:rPr>
              <w:t xml:space="preserve"> на участие в </w:t>
            </w:r>
            <w:r w:rsidR="00996EF6" w:rsidRPr="00846CFA">
              <w:rPr>
                <w:rFonts w:ascii="Times New Roman" w:eastAsia="Times New Roman" w:hAnsi="Times New Roman" w:cs="Times New Roman"/>
                <w:sz w:val="24"/>
                <w:szCs w:val="24"/>
                <w:lang w:eastAsia="ru-RU"/>
              </w:rPr>
              <w:t>аукцион</w:t>
            </w:r>
            <w:r w:rsidRPr="00846CFA">
              <w:rPr>
                <w:rFonts w:ascii="Times New Roman" w:eastAsia="Times New Roman" w:hAnsi="Times New Roman" w:cs="Times New Roman"/>
                <w:sz w:val="24"/>
                <w:szCs w:val="24"/>
                <w:lang w:eastAsia="ru-RU"/>
              </w:rPr>
              <w:t>е должна содержать следующие документы и информацию</w:t>
            </w:r>
          </w:p>
        </w:tc>
        <w:tc>
          <w:tcPr>
            <w:tcW w:w="5670" w:type="dxa"/>
            <w:tcBorders>
              <w:top w:val="single" w:sz="4" w:space="0" w:color="auto"/>
              <w:left w:val="single" w:sz="4" w:space="0" w:color="auto"/>
              <w:bottom w:val="single" w:sz="4" w:space="0" w:color="auto"/>
              <w:right w:val="single" w:sz="4" w:space="0" w:color="auto"/>
            </w:tcBorders>
          </w:tcPr>
          <w:p w14:paraId="59A40B05" w14:textId="5E228933" w:rsidR="00F67E3B" w:rsidRPr="00846CFA" w:rsidRDefault="00F67E3B" w:rsidP="002B3BDE">
            <w:pPr>
              <w:suppressAutoHyphens/>
              <w:autoSpaceDE w:val="0"/>
              <w:autoSpaceDN w:val="0"/>
              <w:adjustRightInd w:val="0"/>
              <w:spacing w:after="0"/>
              <w:ind w:firstLine="601"/>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 xml:space="preserve">Вторая часть заявки на участие в </w:t>
            </w:r>
            <w:r w:rsidR="00996EF6" w:rsidRPr="00846CFA">
              <w:rPr>
                <w:rFonts w:ascii="Times New Roman" w:eastAsia="Times New Roman" w:hAnsi="Times New Roman" w:cs="Times New Roman"/>
                <w:sz w:val="24"/>
                <w:szCs w:val="24"/>
                <w:lang w:eastAsia="ru-RU"/>
              </w:rPr>
              <w:t>аукцион</w:t>
            </w:r>
            <w:r w:rsidRPr="00846CFA">
              <w:rPr>
                <w:rFonts w:ascii="Times New Roman" w:eastAsia="Times New Roman" w:hAnsi="Times New Roman" w:cs="Times New Roman"/>
                <w:sz w:val="24"/>
                <w:szCs w:val="24"/>
                <w:lang w:eastAsia="ru-RU"/>
              </w:rPr>
              <w:t>е в электронной форме должна содержать требуемые заказчиком следующие информацию и документы:</w:t>
            </w:r>
          </w:p>
          <w:p w14:paraId="56AB7206" w14:textId="77777777" w:rsidR="00376E2D" w:rsidRPr="00846CFA" w:rsidRDefault="00376E2D" w:rsidP="002B3BDE">
            <w:pPr>
              <w:suppressAutoHyphens/>
              <w:autoSpaceDE w:val="0"/>
              <w:autoSpaceDN w:val="0"/>
              <w:adjustRightInd w:val="0"/>
              <w:spacing w:after="0"/>
              <w:ind w:firstLine="601"/>
              <w:jc w:val="both"/>
              <w:rPr>
                <w:rFonts w:ascii="Times New Roman" w:eastAsia="Times New Roman" w:hAnsi="Times New Roman" w:cs="Times New Roman"/>
                <w:sz w:val="24"/>
                <w:szCs w:val="24"/>
                <w:lang w:eastAsia="ru-RU"/>
              </w:rPr>
            </w:pPr>
          </w:p>
          <w:p w14:paraId="0547AFE3" w14:textId="3C72C0A5" w:rsidR="00F67E3B" w:rsidRPr="00846CFA" w:rsidRDefault="00F67E3B" w:rsidP="002B3BDE">
            <w:pPr>
              <w:suppressAutoHyphens/>
              <w:autoSpaceDE w:val="0"/>
              <w:autoSpaceDN w:val="0"/>
              <w:adjustRightInd w:val="0"/>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а)</w:t>
            </w:r>
            <w:r w:rsidRPr="00846CFA">
              <w:rPr>
                <w:rFonts w:ascii="Times New Roman" w:eastAsia="Times New Roman" w:hAnsi="Times New Roman" w:cs="Times New Roman"/>
                <w:sz w:val="24"/>
                <w:szCs w:val="24"/>
                <w:lang w:eastAsia="ru-RU"/>
              </w:rPr>
              <w:tab/>
              <w:t xml:space="preserve">наименование, фирменное наименование (при наличии), место нахождения (для юридического лица); фамилию, имя, отчество (при наличии), паспортные данные, место жительства (для физического лица, в том числе зарегистрированного в качестве индивидуального предпринимателя), идентификационный номер налогоплательщика участника такого </w:t>
            </w:r>
            <w:r w:rsidR="00996EF6" w:rsidRPr="00846CFA">
              <w:rPr>
                <w:rFonts w:ascii="Times New Roman" w:eastAsia="Times New Roman" w:hAnsi="Times New Roman" w:cs="Times New Roman"/>
                <w:sz w:val="24"/>
                <w:szCs w:val="24"/>
                <w:lang w:eastAsia="ru-RU"/>
              </w:rPr>
              <w:t>аукцион</w:t>
            </w:r>
            <w:r w:rsidRPr="00846CFA">
              <w:rPr>
                <w:rFonts w:ascii="Times New Roman" w:eastAsia="Times New Roman" w:hAnsi="Times New Roman" w:cs="Times New Roman"/>
                <w:sz w:val="24"/>
                <w:szCs w:val="24"/>
                <w:lang w:eastAsia="ru-RU"/>
              </w:rPr>
              <w:t xml:space="preserve">а или, </w:t>
            </w:r>
          </w:p>
          <w:p w14:paraId="2A334E9D" w14:textId="7AFA4020" w:rsidR="00F67E3B" w:rsidRPr="00846CFA" w:rsidRDefault="00F67E3B" w:rsidP="002B3BDE">
            <w:pPr>
              <w:suppressAutoHyphens/>
              <w:autoSpaceDE w:val="0"/>
              <w:autoSpaceDN w:val="0"/>
              <w:adjustRightInd w:val="0"/>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 xml:space="preserve">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w:t>
            </w:r>
            <w:r w:rsidR="00996EF6" w:rsidRPr="00846CFA">
              <w:rPr>
                <w:rFonts w:ascii="Times New Roman" w:eastAsia="Times New Roman" w:hAnsi="Times New Roman" w:cs="Times New Roman"/>
                <w:sz w:val="24"/>
                <w:szCs w:val="24"/>
                <w:lang w:eastAsia="ru-RU"/>
              </w:rPr>
              <w:t>аукцион</w:t>
            </w:r>
            <w:r w:rsidRPr="00846CFA">
              <w:rPr>
                <w:rFonts w:ascii="Times New Roman" w:eastAsia="Times New Roman" w:hAnsi="Times New Roman" w:cs="Times New Roman"/>
                <w:sz w:val="24"/>
                <w:szCs w:val="24"/>
                <w:lang w:eastAsia="ru-RU"/>
              </w:rPr>
              <w:t>а;</w:t>
            </w:r>
          </w:p>
          <w:p w14:paraId="0D5BAAE4" w14:textId="097E50DD" w:rsidR="002E3325" w:rsidRPr="00846CFA" w:rsidRDefault="002E3325" w:rsidP="002B3BDE">
            <w:pPr>
              <w:suppressAutoHyphens/>
              <w:autoSpaceDE w:val="0"/>
              <w:autoSpaceDN w:val="0"/>
              <w:adjustRightInd w:val="0"/>
              <w:spacing w:after="0"/>
              <w:jc w:val="both"/>
              <w:rPr>
                <w:rFonts w:ascii="Times New Roman" w:eastAsia="Times New Roman" w:hAnsi="Times New Roman" w:cs="Times New Roman"/>
                <w:i/>
                <w:sz w:val="20"/>
                <w:szCs w:val="24"/>
                <w:lang w:eastAsia="ru-RU"/>
              </w:rPr>
            </w:pPr>
            <w:r w:rsidRPr="00846CFA">
              <w:rPr>
                <w:rFonts w:ascii="Times New Roman" w:eastAsia="Times New Roman" w:hAnsi="Times New Roman" w:cs="Times New Roman"/>
                <w:i/>
                <w:sz w:val="20"/>
                <w:szCs w:val="24"/>
                <w:lang w:eastAsia="ru-RU"/>
              </w:rPr>
              <w:t xml:space="preserve">(форма № </w:t>
            </w:r>
            <w:r w:rsidR="009C191A" w:rsidRPr="00846CFA">
              <w:rPr>
                <w:rFonts w:ascii="Times New Roman" w:eastAsia="Times New Roman" w:hAnsi="Times New Roman" w:cs="Times New Roman"/>
                <w:i/>
                <w:sz w:val="20"/>
                <w:szCs w:val="24"/>
                <w:lang w:eastAsia="ru-RU"/>
              </w:rPr>
              <w:t>2, 2.1</w:t>
            </w:r>
            <w:r w:rsidRPr="00846CFA">
              <w:rPr>
                <w:rFonts w:ascii="Times New Roman" w:eastAsia="Times New Roman" w:hAnsi="Times New Roman" w:cs="Times New Roman"/>
                <w:i/>
                <w:sz w:val="20"/>
                <w:szCs w:val="24"/>
                <w:lang w:eastAsia="ru-RU"/>
              </w:rPr>
              <w:t xml:space="preserve"> </w:t>
            </w:r>
            <w:r w:rsidR="009C191A" w:rsidRPr="00846CFA">
              <w:rPr>
                <w:rFonts w:ascii="Times New Roman" w:eastAsia="Times New Roman" w:hAnsi="Times New Roman" w:cs="Times New Roman"/>
                <w:i/>
                <w:sz w:val="20"/>
                <w:szCs w:val="24"/>
                <w:lang w:eastAsia="ru-RU"/>
              </w:rPr>
              <w:t>части</w:t>
            </w:r>
            <w:r w:rsidRPr="00846CFA">
              <w:rPr>
                <w:rFonts w:ascii="Times New Roman" w:eastAsia="Times New Roman" w:hAnsi="Times New Roman" w:cs="Times New Roman"/>
                <w:i/>
                <w:sz w:val="20"/>
                <w:szCs w:val="24"/>
                <w:lang w:eastAsia="ru-RU"/>
              </w:rPr>
              <w:t xml:space="preserve"> VI. ОБРАЗЦЫ </w:t>
            </w:r>
            <w:r w:rsidR="009C191A" w:rsidRPr="00846CFA">
              <w:rPr>
                <w:rFonts w:ascii="Times New Roman" w:eastAsia="Times New Roman" w:hAnsi="Times New Roman" w:cs="Times New Roman"/>
                <w:i/>
                <w:sz w:val="20"/>
                <w:szCs w:val="24"/>
                <w:lang w:eastAsia="ru-RU"/>
              </w:rPr>
              <w:t xml:space="preserve">РЕКОМЕНДУЕМЫХ </w:t>
            </w:r>
            <w:r w:rsidRPr="00846CFA">
              <w:rPr>
                <w:rFonts w:ascii="Times New Roman" w:eastAsia="Times New Roman" w:hAnsi="Times New Roman" w:cs="Times New Roman"/>
                <w:i/>
                <w:sz w:val="20"/>
                <w:szCs w:val="24"/>
                <w:lang w:eastAsia="ru-RU"/>
              </w:rPr>
              <w:t xml:space="preserve">ФОРМ ДЛЯ ЗАПОЛНЕНИЯ ЗАЯВКИ УЧАСТНИКАМИ ЗАКУПКИ </w:t>
            </w:r>
            <w:r w:rsidR="00D45AE3">
              <w:rPr>
                <w:rFonts w:ascii="Times New Roman" w:eastAsia="Times New Roman" w:hAnsi="Times New Roman" w:cs="Times New Roman"/>
                <w:i/>
                <w:sz w:val="20"/>
                <w:szCs w:val="24"/>
                <w:lang w:eastAsia="ru-RU"/>
              </w:rPr>
              <w:t>документации о конкурентной закупке</w:t>
            </w:r>
            <w:r w:rsidRPr="00846CFA">
              <w:rPr>
                <w:rFonts w:ascii="Times New Roman" w:eastAsia="Times New Roman" w:hAnsi="Times New Roman" w:cs="Times New Roman"/>
                <w:i/>
                <w:sz w:val="20"/>
                <w:szCs w:val="24"/>
                <w:lang w:eastAsia="ru-RU"/>
              </w:rPr>
              <w:t xml:space="preserve">, установленная Заказчиком, является рекомендуемой формой для заполнения участником </w:t>
            </w:r>
            <w:r w:rsidR="00996EF6" w:rsidRPr="00846CFA">
              <w:rPr>
                <w:rFonts w:ascii="Times New Roman" w:eastAsia="Times New Roman" w:hAnsi="Times New Roman" w:cs="Times New Roman"/>
                <w:i/>
                <w:sz w:val="20"/>
                <w:szCs w:val="24"/>
                <w:lang w:eastAsia="ru-RU"/>
              </w:rPr>
              <w:t>аукцион</w:t>
            </w:r>
            <w:r w:rsidRPr="00846CFA">
              <w:rPr>
                <w:rFonts w:ascii="Times New Roman" w:eastAsia="Times New Roman" w:hAnsi="Times New Roman" w:cs="Times New Roman"/>
                <w:i/>
                <w:sz w:val="20"/>
                <w:szCs w:val="24"/>
                <w:lang w:eastAsia="ru-RU"/>
              </w:rPr>
              <w:t xml:space="preserve">а в электронной форме. При </w:t>
            </w:r>
            <w:r w:rsidRPr="00846CFA">
              <w:rPr>
                <w:rFonts w:ascii="Times New Roman" w:eastAsia="Times New Roman" w:hAnsi="Times New Roman" w:cs="Times New Roman"/>
                <w:i/>
                <w:sz w:val="20"/>
                <w:szCs w:val="24"/>
                <w:lang w:eastAsia="ru-RU"/>
              </w:rPr>
              <w:lastRenderedPageBreak/>
              <w:t>этом форма не является обязательной, поскольку участник закупки вправе представить указанную информацию в любой форме);</w:t>
            </w:r>
          </w:p>
          <w:p w14:paraId="1D54E9DF" w14:textId="77777777" w:rsidR="00376E2D" w:rsidRPr="00846CFA" w:rsidRDefault="00376E2D" w:rsidP="002B3BDE">
            <w:pPr>
              <w:suppressAutoHyphens/>
              <w:autoSpaceDE w:val="0"/>
              <w:autoSpaceDN w:val="0"/>
              <w:adjustRightInd w:val="0"/>
              <w:spacing w:after="0"/>
              <w:jc w:val="both"/>
              <w:rPr>
                <w:rFonts w:ascii="Times New Roman" w:eastAsia="Times New Roman" w:hAnsi="Times New Roman" w:cs="Times New Roman"/>
                <w:sz w:val="20"/>
                <w:szCs w:val="24"/>
                <w:lang w:eastAsia="ru-RU"/>
              </w:rPr>
            </w:pPr>
          </w:p>
          <w:p w14:paraId="10B795BE" w14:textId="77777777" w:rsidR="00F67E3B" w:rsidRPr="00846CFA" w:rsidRDefault="00F67E3B" w:rsidP="002B3BDE">
            <w:pPr>
              <w:suppressAutoHyphens/>
              <w:autoSpaceDE w:val="0"/>
              <w:autoSpaceDN w:val="0"/>
              <w:adjustRightInd w:val="0"/>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б)</w:t>
            </w:r>
            <w:r w:rsidRPr="00846CFA">
              <w:rPr>
                <w:rFonts w:ascii="Times New Roman" w:eastAsia="Times New Roman" w:hAnsi="Times New Roman" w:cs="Times New Roman"/>
                <w:sz w:val="24"/>
                <w:szCs w:val="24"/>
                <w:lang w:eastAsia="ru-RU"/>
              </w:rPr>
              <w:tab/>
              <w:t xml:space="preserve">копия документа, подтверждающего полномочия лица действовать от имени участника закупки, за исключением случаев подписания заявки индивидуальным предпринимателем, если участником такой закупки является индивидуальный предприниматель, а также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если участником такой закупки является юридическое лицо. </w:t>
            </w:r>
          </w:p>
          <w:p w14:paraId="6562BD48" w14:textId="77777777" w:rsidR="00376E2D" w:rsidRPr="00846CFA" w:rsidRDefault="00376E2D" w:rsidP="002B3BDE">
            <w:pPr>
              <w:suppressAutoHyphens/>
              <w:autoSpaceDE w:val="0"/>
              <w:autoSpaceDN w:val="0"/>
              <w:adjustRightInd w:val="0"/>
              <w:spacing w:after="0"/>
              <w:jc w:val="both"/>
              <w:rPr>
                <w:rFonts w:ascii="Times New Roman" w:eastAsia="Times New Roman" w:hAnsi="Times New Roman" w:cs="Times New Roman"/>
                <w:sz w:val="24"/>
                <w:szCs w:val="24"/>
                <w:lang w:eastAsia="ru-RU"/>
              </w:rPr>
            </w:pPr>
          </w:p>
          <w:p w14:paraId="6DF8543E" w14:textId="77777777" w:rsidR="00F67E3B" w:rsidRPr="00846CFA" w:rsidRDefault="00F67E3B" w:rsidP="002B3BDE">
            <w:pPr>
              <w:suppressAutoHyphens/>
              <w:autoSpaceDE w:val="0"/>
              <w:autoSpaceDN w:val="0"/>
              <w:adjustRightInd w:val="0"/>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в)</w:t>
            </w:r>
            <w:r w:rsidRPr="00846CFA">
              <w:rPr>
                <w:rFonts w:ascii="Times New Roman" w:eastAsia="Times New Roman" w:hAnsi="Times New Roman" w:cs="Times New Roman"/>
                <w:sz w:val="24"/>
                <w:szCs w:val="24"/>
                <w:lang w:eastAsia="ru-RU"/>
              </w:rPr>
              <w:tab/>
              <w:t>копия соглашения о коллективном участии, в случае подачи заявки на участие в закупке коллективным участником;</w:t>
            </w:r>
          </w:p>
          <w:p w14:paraId="7C6BB1DE" w14:textId="77777777" w:rsidR="00376E2D" w:rsidRPr="00846CFA" w:rsidRDefault="00376E2D" w:rsidP="002B3BDE">
            <w:pPr>
              <w:suppressAutoHyphens/>
              <w:autoSpaceDE w:val="0"/>
              <w:autoSpaceDN w:val="0"/>
              <w:adjustRightInd w:val="0"/>
              <w:spacing w:after="0"/>
              <w:jc w:val="both"/>
              <w:rPr>
                <w:rFonts w:ascii="Times New Roman" w:eastAsia="Times New Roman" w:hAnsi="Times New Roman" w:cs="Times New Roman"/>
                <w:sz w:val="24"/>
                <w:szCs w:val="24"/>
                <w:lang w:eastAsia="ru-RU"/>
              </w:rPr>
            </w:pPr>
          </w:p>
          <w:p w14:paraId="2B5B6C9C" w14:textId="77777777" w:rsidR="00B34E42" w:rsidRPr="00846CFA" w:rsidRDefault="00F67E3B" w:rsidP="00B34E42">
            <w:pPr>
              <w:suppressAutoHyphens/>
              <w:autoSpaceDE w:val="0"/>
              <w:autoSpaceDN w:val="0"/>
              <w:adjustRightInd w:val="0"/>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г)</w:t>
            </w:r>
            <w:r w:rsidRPr="00846CFA">
              <w:rPr>
                <w:rFonts w:ascii="Times New Roman" w:eastAsia="Times New Roman" w:hAnsi="Times New Roman" w:cs="Times New Roman"/>
                <w:sz w:val="24"/>
                <w:szCs w:val="24"/>
                <w:lang w:eastAsia="ru-RU"/>
              </w:rPr>
              <w:tab/>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либо предоставление обеспечения заявки на участие в такой закупке, обеспечения исполнения договора является крупной сделкой;</w:t>
            </w:r>
          </w:p>
          <w:p w14:paraId="1AD923BD" w14:textId="77777777" w:rsidR="00376E2D" w:rsidRPr="00846CFA" w:rsidRDefault="00376E2D" w:rsidP="00B34E42">
            <w:pPr>
              <w:suppressAutoHyphens/>
              <w:autoSpaceDE w:val="0"/>
              <w:autoSpaceDN w:val="0"/>
              <w:adjustRightInd w:val="0"/>
              <w:spacing w:after="0"/>
              <w:jc w:val="both"/>
              <w:rPr>
                <w:rFonts w:ascii="Times New Roman" w:eastAsia="Times New Roman" w:hAnsi="Times New Roman" w:cs="Times New Roman"/>
                <w:sz w:val="24"/>
                <w:szCs w:val="24"/>
                <w:lang w:eastAsia="ru-RU"/>
              </w:rPr>
            </w:pPr>
          </w:p>
          <w:p w14:paraId="16422089" w14:textId="4AE0FF64" w:rsidR="00F67E3B" w:rsidRDefault="00B34E42" w:rsidP="00B34E42">
            <w:pPr>
              <w:suppressAutoHyphens/>
              <w:autoSpaceDE w:val="0"/>
              <w:autoSpaceDN w:val="0"/>
              <w:adjustRightInd w:val="0"/>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д) копии документов, подтверждающих соответствие участника требованиям, установленным в соответствии с законодательством Российской Федерации к лицам, осуществляющим поставку ТРУ, или информация, подтверждающая такое соответствие, если в соответствии с законодательством Российской Федерации данные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4C6CBC">
              <w:rPr>
                <w:rFonts w:ascii="Times New Roman" w:eastAsia="Times New Roman" w:hAnsi="Times New Roman" w:cs="Times New Roman"/>
                <w:sz w:val="24"/>
                <w:szCs w:val="24"/>
                <w:lang w:eastAsia="ru-RU"/>
              </w:rPr>
              <w:t>:</w:t>
            </w:r>
          </w:p>
          <w:p w14:paraId="74098701" w14:textId="77777777" w:rsidR="004C6CBC" w:rsidRPr="002D21CC" w:rsidRDefault="004C6CBC" w:rsidP="004C6CBC">
            <w:pPr>
              <w:autoSpaceDE w:val="0"/>
              <w:autoSpaceDN w:val="0"/>
              <w:adjustRightInd w:val="0"/>
              <w:spacing w:after="0"/>
              <w:ind w:firstLine="354"/>
              <w:contextualSpacing/>
              <w:mirrorIndents/>
              <w:jc w:val="both"/>
              <w:rPr>
                <w:rFonts w:ascii="Times New Roman" w:eastAsia="Calibri" w:hAnsi="Times New Roman" w:cs="Times New Roman"/>
                <w:i/>
                <w:iCs/>
              </w:rPr>
            </w:pPr>
            <w:r>
              <w:rPr>
                <w:rFonts w:ascii="Times New Roman" w:eastAsia="Calibri" w:hAnsi="Times New Roman" w:cs="Times New Roman"/>
                <w:i/>
                <w:iCs/>
              </w:rPr>
              <w:lastRenderedPageBreak/>
              <w:t xml:space="preserve">Участник закупки должен предоставить </w:t>
            </w:r>
            <w:r w:rsidRPr="002D21CC">
              <w:rPr>
                <w:rFonts w:ascii="Times New Roman" w:eastAsia="Calibri" w:hAnsi="Times New Roman" w:cs="Times New Roman"/>
                <w:i/>
                <w:iCs/>
              </w:rPr>
              <w:t>лицензи</w:t>
            </w:r>
            <w:r>
              <w:rPr>
                <w:rFonts w:ascii="Times New Roman" w:eastAsia="Calibri" w:hAnsi="Times New Roman" w:cs="Times New Roman"/>
                <w:i/>
                <w:iCs/>
              </w:rPr>
              <w:t>ю</w:t>
            </w:r>
            <w:r w:rsidRPr="002D21CC">
              <w:rPr>
                <w:rFonts w:ascii="Times New Roman" w:eastAsia="Calibri" w:hAnsi="Times New Roman" w:cs="Times New Roman"/>
                <w:i/>
                <w:iCs/>
              </w:rPr>
              <w:t>, выданн</w:t>
            </w:r>
            <w:r>
              <w:rPr>
                <w:rFonts w:ascii="Times New Roman" w:eastAsia="Calibri" w:hAnsi="Times New Roman" w:cs="Times New Roman"/>
                <w:i/>
                <w:iCs/>
              </w:rPr>
              <w:t>ую</w:t>
            </w:r>
            <w:r w:rsidRPr="002D21CC">
              <w:rPr>
                <w:rFonts w:ascii="Times New Roman" w:eastAsia="Calibri" w:hAnsi="Times New Roman" w:cs="Times New Roman"/>
                <w:i/>
                <w:iCs/>
              </w:rPr>
              <w:t xml:space="preserve"> Центральным банком РФ на осуществление банковской деятельности, предусмотренной Федеральным Законом «О банках и банковской деятельности» от 02.12.1990 г.  №395-1-ФЗ.</w:t>
            </w:r>
          </w:p>
          <w:p w14:paraId="23332F6F" w14:textId="77777777" w:rsidR="003B36B1" w:rsidRDefault="003B36B1" w:rsidP="002B3BDE">
            <w:pPr>
              <w:suppressAutoHyphens/>
              <w:autoSpaceDE w:val="0"/>
              <w:autoSpaceDN w:val="0"/>
              <w:adjustRightInd w:val="0"/>
              <w:spacing w:after="0"/>
              <w:jc w:val="both"/>
              <w:rPr>
                <w:rFonts w:ascii="Times New Roman" w:eastAsia="Times New Roman" w:hAnsi="Times New Roman" w:cs="Times New Roman"/>
                <w:sz w:val="24"/>
                <w:szCs w:val="24"/>
                <w:lang w:eastAsia="ru-RU"/>
              </w:rPr>
            </w:pPr>
          </w:p>
          <w:p w14:paraId="01E6F16E" w14:textId="1B9AF845" w:rsidR="00F67E3B" w:rsidRPr="00846CFA" w:rsidRDefault="00F67E3B" w:rsidP="002B3BDE">
            <w:pPr>
              <w:suppressAutoHyphens/>
              <w:autoSpaceDE w:val="0"/>
              <w:autoSpaceDN w:val="0"/>
              <w:adjustRightInd w:val="0"/>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е)</w:t>
            </w:r>
            <w:r w:rsidRPr="00846CFA">
              <w:rPr>
                <w:rFonts w:ascii="Times New Roman" w:eastAsia="Times New Roman" w:hAnsi="Times New Roman" w:cs="Times New Roman"/>
                <w:sz w:val="24"/>
                <w:szCs w:val="24"/>
                <w:lang w:eastAsia="ru-RU"/>
              </w:rPr>
              <w:tab/>
            </w:r>
            <w:r w:rsidR="00810651" w:rsidRPr="00846CFA">
              <w:rPr>
                <w:rFonts w:ascii="Times New Roman" w:hAnsi="Times New Roman" w:cs="Times New Roman"/>
                <w:sz w:val="24"/>
                <w:szCs w:val="24"/>
              </w:rPr>
              <w:t>д</w:t>
            </w:r>
            <w:r w:rsidR="00C02940" w:rsidRPr="00846CFA">
              <w:rPr>
                <w:rFonts w:ascii="Times New Roman" w:hAnsi="Times New Roman" w:cs="Times New Roman"/>
                <w:color w:val="000000"/>
                <w:sz w:val="24"/>
                <w:szCs w:val="24"/>
              </w:rPr>
              <w:t xml:space="preserve">екларация о соответствии участника закупки требованиям, установленным </w:t>
            </w:r>
            <w:proofErr w:type="spellStart"/>
            <w:r w:rsidR="00C02940" w:rsidRPr="00846CFA">
              <w:rPr>
                <w:rFonts w:ascii="Times New Roman" w:hAnsi="Times New Roman" w:cs="Times New Roman"/>
                <w:color w:val="000000"/>
                <w:sz w:val="24"/>
                <w:szCs w:val="24"/>
              </w:rPr>
              <w:t>пп</w:t>
            </w:r>
            <w:proofErr w:type="spellEnd"/>
            <w:r w:rsidR="00C02940" w:rsidRPr="00846CFA">
              <w:rPr>
                <w:rFonts w:ascii="Times New Roman" w:hAnsi="Times New Roman" w:cs="Times New Roman"/>
                <w:color w:val="000000"/>
                <w:sz w:val="24"/>
                <w:szCs w:val="24"/>
              </w:rPr>
              <w:t xml:space="preserve">. а) - к) </w:t>
            </w:r>
            <w:r w:rsidR="0015521E" w:rsidRPr="00846CFA">
              <w:rPr>
                <w:rFonts w:ascii="Times New Roman" w:hAnsi="Times New Roman" w:cs="Times New Roman"/>
                <w:color w:val="000000"/>
                <w:sz w:val="24"/>
                <w:szCs w:val="24"/>
              </w:rPr>
              <w:t>частью</w:t>
            </w:r>
            <w:r w:rsidR="00C02940" w:rsidRPr="00846CFA">
              <w:rPr>
                <w:rFonts w:ascii="Times New Roman" w:hAnsi="Times New Roman" w:cs="Times New Roman"/>
                <w:color w:val="000000"/>
                <w:sz w:val="24"/>
                <w:szCs w:val="24"/>
              </w:rPr>
              <w:t xml:space="preserve"> 1</w:t>
            </w:r>
            <w:r w:rsidRPr="00846CFA">
              <w:rPr>
                <w:rFonts w:ascii="Times New Roman" w:eastAsia="Times New Roman" w:hAnsi="Times New Roman" w:cs="Times New Roman"/>
                <w:sz w:val="24"/>
                <w:szCs w:val="24"/>
                <w:lang w:eastAsia="ru-RU"/>
              </w:rPr>
              <w:t xml:space="preserve"> </w:t>
            </w:r>
            <w:r w:rsidR="005374ED" w:rsidRPr="00846CFA">
              <w:rPr>
                <w:rFonts w:ascii="Times New Roman" w:eastAsia="Times New Roman" w:hAnsi="Times New Roman" w:cs="Times New Roman"/>
                <w:sz w:val="24"/>
                <w:szCs w:val="24"/>
                <w:lang w:eastAsia="ru-RU"/>
              </w:rPr>
              <w:t xml:space="preserve">главы </w:t>
            </w:r>
            <w:r w:rsidR="005374ED" w:rsidRPr="00846CFA">
              <w:rPr>
                <w:rFonts w:ascii="Times New Roman" w:eastAsia="Times New Roman" w:hAnsi="Times New Roman" w:cs="Times New Roman"/>
                <w:sz w:val="24"/>
                <w:szCs w:val="24"/>
                <w:lang w:val="en-US" w:eastAsia="ru-RU"/>
              </w:rPr>
              <w:t>II</w:t>
            </w:r>
            <w:r w:rsidR="005374ED" w:rsidRPr="00846CFA">
              <w:rPr>
                <w:rFonts w:ascii="Times New Roman" w:eastAsia="Times New Roman" w:hAnsi="Times New Roman" w:cs="Times New Roman"/>
                <w:sz w:val="24"/>
                <w:szCs w:val="24"/>
                <w:lang w:eastAsia="ru-RU"/>
              </w:rPr>
              <w:t>.</w:t>
            </w:r>
            <w:r w:rsidR="005374ED" w:rsidRPr="00846CFA">
              <w:rPr>
                <w:rFonts w:ascii="Times New Roman" w:eastAsia="Times New Roman" w:hAnsi="Times New Roman" w:cs="Times New Roman"/>
                <w:sz w:val="24"/>
                <w:szCs w:val="24"/>
                <w:lang w:val="en-US" w:eastAsia="ru-RU"/>
              </w:rPr>
              <w:t>II</w:t>
            </w:r>
            <w:r w:rsidR="005374ED" w:rsidRPr="00846CFA">
              <w:rPr>
                <w:rFonts w:ascii="Times New Roman" w:eastAsia="Times New Roman" w:hAnsi="Times New Roman" w:cs="Times New Roman"/>
                <w:sz w:val="24"/>
                <w:szCs w:val="24"/>
                <w:lang w:eastAsia="ru-RU"/>
              </w:rPr>
              <w:t>. ТРЕБОВАНИЯ К УЧАСТНИКАМ ЗАКУПКИ</w:t>
            </w:r>
            <w:r w:rsidR="00376E2D" w:rsidRPr="00846CFA">
              <w:rPr>
                <w:rFonts w:ascii="Times New Roman" w:eastAsia="Times New Roman" w:hAnsi="Times New Roman" w:cs="Times New Roman"/>
                <w:sz w:val="24"/>
                <w:szCs w:val="24"/>
                <w:lang w:eastAsia="ru-RU"/>
              </w:rPr>
              <w:t>;</w:t>
            </w:r>
          </w:p>
          <w:p w14:paraId="13C8AB48" w14:textId="2DC3FF7F" w:rsidR="004E7A81" w:rsidRPr="002D21CC" w:rsidRDefault="002D26D2" w:rsidP="002B3BDE">
            <w:pPr>
              <w:suppressAutoHyphens/>
              <w:autoSpaceDE w:val="0"/>
              <w:autoSpaceDN w:val="0"/>
              <w:adjustRightInd w:val="0"/>
              <w:spacing w:after="0"/>
              <w:jc w:val="both"/>
              <w:rPr>
                <w:rFonts w:ascii="Times New Roman" w:eastAsia="Times New Roman" w:hAnsi="Times New Roman" w:cs="Times New Roman"/>
                <w:i/>
                <w:sz w:val="20"/>
                <w:szCs w:val="24"/>
                <w:lang w:eastAsia="ru-RU"/>
              </w:rPr>
            </w:pPr>
            <w:r w:rsidRPr="002D21CC">
              <w:rPr>
                <w:rFonts w:ascii="Times New Roman" w:eastAsia="Times New Roman" w:hAnsi="Times New Roman" w:cs="Times New Roman"/>
                <w:i/>
                <w:sz w:val="20"/>
                <w:szCs w:val="24"/>
                <w:lang w:eastAsia="ru-RU"/>
              </w:rPr>
              <w:t xml:space="preserve">(форма № </w:t>
            </w:r>
            <w:r w:rsidR="00E42A27" w:rsidRPr="002D21CC">
              <w:rPr>
                <w:rFonts w:ascii="Times New Roman" w:eastAsia="Times New Roman" w:hAnsi="Times New Roman" w:cs="Times New Roman"/>
                <w:i/>
                <w:sz w:val="20"/>
                <w:szCs w:val="24"/>
                <w:lang w:eastAsia="ru-RU"/>
              </w:rPr>
              <w:t>3</w:t>
            </w:r>
            <w:r w:rsidRPr="002D21CC">
              <w:rPr>
                <w:rFonts w:ascii="Times New Roman" w:eastAsia="Times New Roman" w:hAnsi="Times New Roman" w:cs="Times New Roman"/>
                <w:i/>
                <w:sz w:val="20"/>
                <w:szCs w:val="24"/>
                <w:lang w:eastAsia="ru-RU"/>
              </w:rPr>
              <w:t xml:space="preserve"> части VI. ОБРАЗЦЫ РЕКОМЕНДУЕМЫХ ФОРМ ДЛЯ ЗАПОЛНЕНИЯ ЗАЯВКИ УЧАСТНИКАМИ ЗАКУПКИ </w:t>
            </w:r>
            <w:r w:rsidR="00D45AE3">
              <w:rPr>
                <w:rFonts w:ascii="Times New Roman" w:eastAsia="Times New Roman" w:hAnsi="Times New Roman" w:cs="Times New Roman"/>
                <w:i/>
                <w:sz w:val="20"/>
                <w:szCs w:val="24"/>
                <w:lang w:eastAsia="ru-RU"/>
              </w:rPr>
              <w:t>документации о конкурентной закупке</w:t>
            </w:r>
            <w:r w:rsidRPr="002D21CC">
              <w:rPr>
                <w:rFonts w:ascii="Times New Roman" w:eastAsia="Times New Roman" w:hAnsi="Times New Roman" w:cs="Times New Roman"/>
                <w:i/>
                <w:sz w:val="20"/>
                <w:szCs w:val="24"/>
                <w:lang w:eastAsia="ru-RU"/>
              </w:rPr>
              <w:t xml:space="preserve">, установленная Заказчиком, является рекомендуемой формой для заполнения участником </w:t>
            </w:r>
            <w:r w:rsidR="00996EF6" w:rsidRPr="002D21CC">
              <w:rPr>
                <w:rFonts w:ascii="Times New Roman" w:eastAsia="Times New Roman" w:hAnsi="Times New Roman" w:cs="Times New Roman"/>
                <w:i/>
                <w:sz w:val="20"/>
                <w:szCs w:val="24"/>
                <w:lang w:eastAsia="ru-RU"/>
              </w:rPr>
              <w:t>аукцион</w:t>
            </w:r>
            <w:r w:rsidRPr="002D21CC">
              <w:rPr>
                <w:rFonts w:ascii="Times New Roman" w:eastAsia="Times New Roman" w:hAnsi="Times New Roman" w:cs="Times New Roman"/>
                <w:i/>
                <w:sz w:val="20"/>
                <w:szCs w:val="24"/>
                <w:lang w:eastAsia="ru-RU"/>
              </w:rPr>
              <w:t>а в электронной форме. При этом форма не является обязательной, поскольку участник закупки вправе представить указанную информацию в любой форме)</w:t>
            </w:r>
            <w:r w:rsidR="00376E2D" w:rsidRPr="002D21CC">
              <w:rPr>
                <w:rFonts w:ascii="Times New Roman" w:eastAsia="Times New Roman" w:hAnsi="Times New Roman" w:cs="Times New Roman"/>
                <w:i/>
                <w:sz w:val="20"/>
                <w:szCs w:val="24"/>
                <w:lang w:eastAsia="ru-RU"/>
              </w:rPr>
              <w:t>.</w:t>
            </w:r>
          </w:p>
          <w:p w14:paraId="5D0F76B4" w14:textId="77777777" w:rsidR="00376E2D" w:rsidRPr="002D21CC" w:rsidRDefault="00376E2D" w:rsidP="002B3BDE">
            <w:pPr>
              <w:suppressAutoHyphens/>
              <w:autoSpaceDE w:val="0"/>
              <w:autoSpaceDN w:val="0"/>
              <w:adjustRightInd w:val="0"/>
              <w:spacing w:after="0"/>
              <w:jc w:val="both"/>
              <w:rPr>
                <w:rFonts w:ascii="Times New Roman" w:eastAsia="Times New Roman" w:hAnsi="Times New Roman" w:cs="Times New Roman"/>
                <w:i/>
                <w:sz w:val="20"/>
                <w:szCs w:val="24"/>
                <w:lang w:eastAsia="ru-RU"/>
              </w:rPr>
            </w:pPr>
          </w:p>
          <w:p w14:paraId="145FA3FB" w14:textId="56BBA7F1" w:rsidR="00C02940" w:rsidRPr="002D21CC" w:rsidRDefault="00C02940" w:rsidP="002B3BDE">
            <w:pPr>
              <w:widowControl w:val="0"/>
              <w:autoSpaceDE w:val="0"/>
              <w:autoSpaceDN w:val="0"/>
              <w:adjustRightInd w:val="0"/>
              <w:spacing w:after="0"/>
              <w:ind w:right="38"/>
              <w:jc w:val="both"/>
              <w:rPr>
                <w:rFonts w:ascii="Times New Roman" w:eastAsia="Times New Roman" w:hAnsi="Times New Roman" w:cs="Times New Roman"/>
                <w:color w:val="000000"/>
                <w:sz w:val="24"/>
                <w:szCs w:val="24"/>
                <w:lang w:eastAsia="ru-RU"/>
              </w:rPr>
            </w:pPr>
            <w:r w:rsidRPr="002D21CC">
              <w:rPr>
                <w:rFonts w:ascii="Times New Roman" w:eastAsia="Times New Roman" w:hAnsi="Times New Roman" w:cs="Times New Roman"/>
                <w:color w:val="000000"/>
                <w:sz w:val="24"/>
                <w:szCs w:val="24"/>
                <w:lang w:eastAsia="ru-RU"/>
              </w:rPr>
              <w:t>ж)</w:t>
            </w:r>
            <w:r w:rsidR="00376E2D" w:rsidRPr="002D21CC">
              <w:rPr>
                <w:rFonts w:ascii="Times New Roman" w:eastAsia="Times New Roman" w:hAnsi="Times New Roman" w:cs="Times New Roman"/>
                <w:sz w:val="24"/>
                <w:szCs w:val="24"/>
                <w:lang w:eastAsia="ru-RU"/>
              </w:rPr>
              <w:t xml:space="preserve"> </w:t>
            </w:r>
            <w:r w:rsidR="00376E2D" w:rsidRPr="002D21CC">
              <w:rPr>
                <w:rFonts w:ascii="Times New Roman" w:eastAsia="Times New Roman" w:hAnsi="Times New Roman" w:cs="Times New Roman"/>
                <w:sz w:val="24"/>
                <w:szCs w:val="24"/>
                <w:lang w:eastAsia="ru-RU"/>
              </w:rPr>
              <w:tab/>
            </w:r>
            <w:r w:rsidRPr="002D21CC">
              <w:rPr>
                <w:rFonts w:ascii="Times New Roman" w:eastAsia="Times New Roman" w:hAnsi="Times New Roman" w:cs="Times New Roman"/>
                <w:color w:val="000000"/>
                <w:sz w:val="24"/>
                <w:szCs w:val="24"/>
                <w:lang w:eastAsia="ru-RU"/>
              </w:rPr>
              <w:t xml:space="preserve">декларация о соответствии участника закупки требованиям, установленным </w:t>
            </w:r>
            <w:proofErr w:type="spellStart"/>
            <w:r w:rsidRPr="002D21CC">
              <w:rPr>
                <w:rFonts w:ascii="Times New Roman" w:eastAsia="Times New Roman" w:hAnsi="Times New Roman" w:cs="Times New Roman"/>
                <w:color w:val="000000"/>
                <w:sz w:val="24"/>
                <w:szCs w:val="24"/>
                <w:lang w:eastAsia="ru-RU"/>
              </w:rPr>
              <w:t>пп</w:t>
            </w:r>
            <w:proofErr w:type="spellEnd"/>
            <w:r w:rsidRPr="002D21CC">
              <w:rPr>
                <w:rFonts w:ascii="Times New Roman" w:eastAsia="Times New Roman" w:hAnsi="Times New Roman" w:cs="Times New Roman"/>
                <w:color w:val="000000"/>
                <w:sz w:val="24"/>
                <w:szCs w:val="24"/>
                <w:lang w:eastAsia="ru-RU"/>
              </w:rPr>
              <w:t xml:space="preserve">. л) - н) </w:t>
            </w:r>
            <w:r w:rsidR="0015521E" w:rsidRPr="002D21CC">
              <w:rPr>
                <w:rFonts w:ascii="Times New Roman" w:eastAsia="Times New Roman" w:hAnsi="Times New Roman" w:cs="Times New Roman"/>
                <w:color w:val="000000"/>
                <w:sz w:val="24"/>
                <w:szCs w:val="24"/>
                <w:lang w:eastAsia="ru-RU"/>
              </w:rPr>
              <w:t>частью</w:t>
            </w:r>
            <w:r w:rsidR="00E42A27" w:rsidRPr="002D21CC">
              <w:rPr>
                <w:rFonts w:ascii="Times New Roman" w:eastAsia="Times New Roman" w:hAnsi="Times New Roman" w:cs="Times New Roman"/>
                <w:color w:val="000000"/>
                <w:sz w:val="24"/>
                <w:szCs w:val="24"/>
                <w:lang w:eastAsia="ru-RU"/>
              </w:rPr>
              <w:t xml:space="preserve"> 1 главы II.II. ТРЕБОВАНИЯ К УЧАСТНИКАМ ЗАКУПКИ</w:t>
            </w:r>
            <w:r w:rsidR="00376E2D" w:rsidRPr="002D21CC">
              <w:rPr>
                <w:rFonts w:ascii="Times New Roman" w:eastAsia="Times New Roman" w:hAnsi="Times New Roman" w:cs="Times New Roman"/>
                <w:color w:val="000000"/>
                <w:sz w:val="24"/>
                <w:szCs w:val="24"/>
                <w:lang w:eastAsia="ru-RU"/>
              </w:rPr>
              <w:t>;</w:t>
            </w:r>
          </w:p>
          <w:p w14:paraId="34228EDA" w14:textId="107668FC" w:rsidR="00E42A27" w:rsidRPr="00846CFA" w:rsidRDefault="00E42A27" w:rsidP="002B3BDE">
            <w:pPr>
              <w:widowControl w:val="0"/>
              <w:autoSpaceDE w:val="0"/>
              <w:autoSpaceDN w:val="0"/>
              <w:adjustRightInd w:val="0"/>
              <w:spacing w:after="0"/>
              <w:ind w:right="38"/>
              <w:jc w:val="both"/>
              <w:rPr>
                <w:rFonts w:ascii="Times New Roman" w:eastAsia="Times New Roman" w:hAnsi="Times New Roman" w:cs="Times New Roman"/>
                <w:i/>
                <w:sz w:val="20"/>
                <w:szCs w:val="24"/>
                <w:lang w:eastAsia="ru-RU"/>
              </w:rPr>
            </w:pPr>
            <w:r w:rsidRPr="002D21CC">
              <w:rPr>
                <w:rFonts w:ascii="Times New Roman" w:eastAsia="Times New Roman" w:hAnsi="Times New Roman" w:cs="Times New Roman"/>
                <w:i/>
                <w:sz w:val="20"/>
                <w:szCs w:val="24"/>
                <w:lang w:eastAsia="ru-RU"/>
              </w:rPr>
              <w:t xml:space="preserve">(форма № </w:t>
            </w:r>
            <w:r w:rsidR="00483FB4" w:rsidRPr="002D21CC">
              <w:rPr>
                <w:rFonts w:ascii="Times New Roman" w:eastAsia="Times New Roman" w:hAnsi="Times New Roman" w:cs="Times New Roman"/>
                <w:i/>
                <w:sz w:val="20"/>
                <w:szCs w:val="24"/>
                <w:lang w:eastAsia="ru-RU"/>
              </w:rPr>
              <w:t>4</w:t>
            </w:r>
            <w:r w:rsidRPr="002D21CC">
              <w:rPr>
                <w:rFonts w:ascii="Times New Roman" w:eastAsia="Times New Roman" w:hAnsi="Times New Roman" w:cs="Times New Roman"/>
                <w:i/>
                <w:sz w:val="20"/>
                <w:szCs w:val="24"/>
                <w:lang w:eastAsia="ru-RU"/>
              </w:rPr>
              <w:t xml:space="preserve"> части VI. ОБРАЗЦЫ РЕКОМЕНДУЕМЫХ ФОРМ ДЛЯ ЗАПОЛНЕНИЯ ЗАЯВКИ УЧАСТНИКАМИ ЗАКУПКИ </w:t>
            </w:r>
            <w:r w:rsidR="00D45AE3">
              <w:rPr>
                <w:rFonts w:ascii="Times New Roman" w:eastAsia="Times New Roman" w:hAnsi="Times New Roman" w:cs="Times New Roman"/>
                <w:i/>
                <w:sz w:val="20"/>
                <w:szCs w:val="24"/>
                <w:lang w:eastAsia="ru-RU"/>
              </w:rPr>
              <w:t>документации о конкурентной закупке</w:t>
            </w:r>
            <w:r w:rsidRPr="002D21CC">
              <w:rPr>
                <w:rFonts w:ascii="Times New Roman" w:eastAsia="Times New Roman" w:hAnsi="Times New Roman" w:cs="Times New Roman"/>
                <w:i/>
                <w:sz w:val="20"/>
                <w:szCs w:val="24"/>
                <w:lang w:eastAsia="ru-RU"/>
              </w:rPr>
              <w:t xml:space="preserve">, установленная Заказчиком, является рекомендуемой формой для заполнения участником </w:t>
            </w:r>
            <w:r w:rsidR="00996EF6" w:rsidRPr="002D21CC">
              <w:rPr>
                <w:rFonts w:ascii="Times New Roman" w:eastAsia="Times New Roman" w:hAnsi="Times New Roman" w:cs="Times New Roman"/>
                <w:i/>
                <w:sz w:val="20"/>
                <w:szCs w:val="24"/>
                <w:lang w:eastAsia="ru-RU"/>
              </w:rPr>
              <w:t>аукцион</w:t>
            </w:r>
            <w:r w:rsidRPr="002D21CC">
              <w:rPr>
                <w:rFonts w:ascii="Times New Roman" w:eastAsia="Times New Roman" w:hAnsi="Times New Roman" w:cs="Times New Roman"/>
                <w:i/>
                <w:sz w:val="20"/>
                <w:szCs w:val="24"/>
                <w:lang w:eastAsia="ru-RU"/>
              </w:rPr>
              <w:t>а в электронной</w:t>
            </w:r>
            <w:r w:rsidRPr="00846CFA">
              <w:rPr>
                <w:rFonts w:ascii="Times New Roman" w:eastAsia="Times New Roman" w:hAnsi="Times New Roman" w:cs="Times New Roman"/>
                <w:i/>
                <w:sz w:val="20"/>
                <w:szCs w:val="24"/>
                <w:lang w:eastAsia="ru-RU"/>
              </w:rPr>
              <w:t xml:space="preserve"> форме. При этом форма не является обязательной, поскольку участник закупки вправе представить указанную информацию в любой форме).</w:t>
            </w:r>
          </w:p>
          <w:p w14:paraId="671296C0" w14:textId="77777777" w:rsidR="00376E2D" w:rsidRPr="00846CFA" w:rsidRDefault="00376E2D" w:rsidP="002B3BDE">
            <w:pPr>
              <w:widowControl w:val="0"/>
              <w:autoSpaceDE w:val="0"/>
              <w:autoSpaceDN w:val="0"/>
              <w:adjustRightInd w:val="0"/>
              <w:spacing w:after="0"/>
              <w:ind w:right="38"/>
              <w:jc w:val="both"/>
              <w:rPr>
                <w:rFonts w:ascii="Times New Roman" w:eastAsia="Times New Roman" w:hAnsi="Times New Roman" w:cs="Times New Roman"/>
                <w:sz w:val="24"/>
                <w:szCs w:val="24"/>
                <w:lang w:eastAsia="ru-RU"/>
              </w:rPr>
            </w:pPr>
          </w:p>
          <w:p w14:paraId="3CE26FD3" w14:textId="4F2E31BE" w:rsidR="00376E2D" w:rsidRPr="00846CFA" w:rsidRDefault="00902295" w:rsidP="00376E2D">
            <w:pPr>
              <w:suppressAutoHyphens/>
              <w:autoSpaceDE w:val="0"/>
              <w:autoSpaceDN w:val="0"/>
              <w:adjustRightInd w:val="0"/>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з</w:t>
            </w:r>
            <w:r w:rsidR="00F67E3B" w:rsidRPr="00846CFA">
              <w:rPr>
                <w:rFonts w:ascii="Times New Roman" w:eastAsia="Times New Roman" w:hAnsi="Times New Roman" w:cs="Times New Roman"/>
                <w:sz w:val="24"/>
                <w:szCs w:val="24"/>
                <w:lang w:eastAsia="ru-RU"/>
              </w:rPr>
              <w:t>)</w:t>
            </w:r>
            <w:r w:rsidR="00376E2D" w:rsidRPr="00846CFA">
              <w:rPr>
                <w:rFonts w:ascii="Times New Roman" w:eastAsia="Times New Roman" w:hAnsi="Times New Roman" w:cs="Times New Roman"/>
                <w:sz w:val="24"/>
                <w:szCs w:val="24"/>
                <w:lang w:eastAsia="ru-RU"/>
              </w:rPr>
              <w:t xml:space="preserve"> </w:t>
            </w:r>
            <w:r w:rsidR="00376E2D" w:rsidRPr="00846CFA">
              <w:rPr>
                <w:rFonts w:ascii="Times New Roman" w:eastAsia="Times New Roman" w:hAnsi="Times New Roman" w:cs="Times New Roman"/>
                <w:sz w:val="24"/>
                <w:szCs w:val="24"/>
                <w:lang w:eastAsia="ru-RU"/>
              </w:rPr>
              <w:tab/>
              <w:t xml:space="preserve">копии документов, подтверждающих соответствие ТРУ, являющихся предметом закупки, требованиям, установленным в соответствии с законодательством Российской </w:t>
            </w:r>
            <w:proofErr w:type="gramStart"/>
            <w:r w:rsidR="00376E2D" w:rsidRPr="00846CFA">
              <w:rPr>
                <w:rFonts w:ascii="Times New Roman" w:eastAsia="Times New Roman" w:hAnsi="Times New Roman" w:cs="Times New Roman"/>
                <w:sz w:val="24"/>
                <w:szCs w:val="24"/>
                <w:lang w:eastAsia="ru-RU"/>
              </w:rPr>
              <w:t>Федерации, в случае, если</w:t>
            </w:r>
            <w:proofErr w:type="gramEnd"/>
            <w:r w:rsidR="00376E2D" w:rsidRPr="00846CFA">
              <w:rPr>
                <w:rFonts w:ascii="Times New Roman" w:eastAsia="Times New Roman" w:hAnsi="Times New Roman" w:cs="Times New Roman"/>
                <w:sz w:val="24"/>
                <w:szCs w:val="24"/>
                <w:lang w:eastAsia="ru-RU"/>
              </w:rPr>
              <w:t xml:space="preserve"> требования к данным ТРУ установлены в соответствии с законодательством Российской Федерации </w:t>
            </w:r>
          </w:p>
          <w:p w14:paraId="55E8C26D" w14:textId="1AAD27A6" w:rsidR="00376E2D" w:rsidRPr="00846CFA" w:rsidRDefault="00376E2D" w:rsidP="00376E2D">
            <w:pPr>
              <w:suppressAutoHyphens/>
              <w:autoSpaceDE w:val="0"/>
              <w:autoSpaceDN w:val="0"/>
              <w:adjustRightInd w:val="0"/>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 xml:space="preserve">и перечень таких документов предусмотрен </w:t>
            </w:r>
            <w:r w:rsidR="00D45AE3">
              <w:rPr>
                <w:rFonts w:ascii="Times New Roman" w:eastAsia="Times New Roman" w:hAnsi="Times New Roman" w:cs="Times New Roman"/>
                <w:sz w:val="24"/>
                <w:szCs w:val="24"/>
                <w:lang w:eastAsia="ru-RU"/>
              </w:rPr>
              <w:t>документацией о конкурентной закупке</w:t>
            </w:r>
            <w:r w:rsidRPr="00846CFA">
              <w:rPr>
                <w:rFonts w:ascii="Times New Roman" w:eastAsia="Times New Roman" w:hAnsi="Times New Roman" w:cs="Times New Roman"/>
                <w:sz w:val="24"/>
                <w:szCs w:val="24"/>
                <w:lang w:eastAsia="ru-RU"/>
              </w:rPr>
              <w:t xml:space="preserve">. При этом не допускается требовать представление указанных документов, если </w:t>
            </w:r>
          </w:p>
          <w:p w14:paraId="2CCF23A7" w14:textId="5D77A218" w:rsidR="00F67E3B" w:rsidRPr="00846CFA" w:rsidRDefault="00376E2D" w:rsidP="00376E2D">
            <w:pPr>
              <w:suppressAutoHyphens/>
              <w:autoSpaceDE w:val="0"/>
              <w:autoSpaceDN w:val="0"/>
              <w:adjustRightInd w:val="0"/>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в соответствии с законодательством Российской Федерации они передаются вместе с товаром;</w:t>
            </w:r>
          </w:p>
          <w:p w14:paraId="73888805" w14:textId="77777777" w:rsidR="00376E2D" w:rsidRPr="00846CFA" w:rsidRDefault="00376E2D" w:rsidP="00376E2D">
            <w:pPr>
              <w:suppressAutoHyphens/>
              <w:autoSpaceDE w:val="0"/>
              <w:autoSpaceDN w:val="0"/>
              <w:adjustRightInd w:val="0"/>
              <w:spacing w:after="0"/>
              <w:jc w:val="both"/>
              <w:rPr>
                <w:rFonts w:ascii="Times New Roman" w:eastAsia="Times New Roman" w:hAnsi="Times New Roman" w:cs="Times New Roman"/>
                <w:sz w:val="24"/>
                <w:szCs w:val="24"/>
                <w:lang w:eastAsia="ru-RU"/>
              </w:rPr>
            </w:pPr>
          </w:p>
          <w:p w14:paraId="2000A694" w14:textId="011269C9" w:rsidR="0018359C" w:rsidRPr="00846CFA" w:rsidRDefault="00376E2D" w:rsidP="002B3BDE">
            <w:pPr>
              <w:suppressAutoHyphens/>
              <w:autoSpaceDE w:val="0"/>
              <w:autoSpaceDN w:val="0"/>
              <w:adjustRightInd w:val="0"/>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и</w:t>
            </w:r>
            <w:r w:rsidR="00F67E3B" w:rsidRPr="00846CFA">
              <w:rPr>
                <w:rFonts w:ascii="Times New Roman" w:eastAsia="Times New Roman" w:hAnsi="Times New Roman" w:cs="Times New Roman"/>
                <w:sz w:val="24"/>
                <w:szCs w:val="24"/>
                <w:lang w:eastAsia="ru-RU"/>
              </w:rPr>
              <w:t>)</w:t>
            </w:r>
            <w:r w:rsidRPr="00846CFA">
              <w:rPr>
                <w:rFonts w:ascii="Times New Roman" w:eastAsia="Times New Roman" w:hAnsi="Times New Roman" w:cs="Times New Roman"/>
                <w:sz w:val="24"/>
                <w:szCs w:val="24"/>
                <w:lang w:eastAsia="ru-RU"/>
              </w:rPr>
              <w:t xml:space="preserve"> </w:t>
            </w:r>
            <w:r w:rsidRPr="00846CFA">
              <w:rPr>
                <w:rFonts w:ascii="Times New Roman" w:eastAsia="Times New Roman" w:hAnsi="Times New Roman" w:cs="Times New Roman"/>
                <w:sz w:val="24"/>
                <w:szCs w:val="24"/>
                <w:lang w:eastAsia="ru-RU"/>
              </w:rPr>
              <w:tab/>
              <w:t xml:space="preserve">наименование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w:t>
            </w:r>
            <w:r w:rsidRPr="00846CFA">
              <w:rPr>
                <w:rFonts w:ascii="Times New Roman" w:eastAsia="Times New Roman" w:hAnsi="Times New Roman" w:cs="Times New Roman"/>
                <w:sz w:val="24"/>
                <w:szCs w:val="24"/>
                <w:lang w:eastAsia="ru-RU"/>
              </w:rPr>
              <w:lastRenderedPageBreak/>
              <w:t>соответствии с пунктом 2 части 2 статьи 3.1-4 Федерального закона №223-ФЗ;</w:t>
            </w:r>
          </w:p>
          <w:p w14:paraId="7044864F" w14:textId="77777777" w:rsidR="00376E2D" w:rsidRPr="00846CFA" w:rsidRDefault="00376E2D" w:rsidP="002B3BDE">
            <w:pPr>
              <w:suppressAutoHyphens/>
              <w:autoSpaceDE w:val="0"/>
              <w:autoSpaceDN w:val="0"/>
              <w:adjustRightInd w:val="0"/>
              <w:spacing w:after="0"/>
              <w:jc w:val="both"/>
              <w:rPr>
                <w:rFonts w:ascii="Times New Roman" w:eastAsia="Times New Roman" w:hAnsi="Times New Roman" w:cs="Times New Roman"/>
                <w:sz w:val="24"/>
                <w:szCs w:val="24"/>
                <w:lang w:eastAsia="ru-RU"/>
              </w:rPr>
            </w:pPr>
          </w:p>
          <w:p w14:paraId="54034DE3" w14:textId="6E61794E" w:rsidR="00F67E3B" w:rsidRPr="00846CFA" w:rsidRDefault="00376E2D" w:rsidP="002B3BDE">
            <w:pPr>
              <w:suppressAutoHyphens/>
              <w:autoSpaceDE w:val="0"/>
              <w:autoSpaceDN w:val="0"/>
              <w:adjustRightInd w:val="0"/>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к</w:t>
            </w:r>
            <w:r w:rsidR="00F67E3B" w:rsidRPr="00846CFA">
              <w:rPr>
                <w:rFonts w:ascii="Times New Roman" w:eastAsia="Times New Roman" w:hAnsi="Times New Roman" w:cs="Times New Roman"/>
                <w:sz w:val="24"/>
                <w:szCs w:val="24"/>
                <w:lang w:eastAsia="ru-RU"/>
              </w:rPr>
              <w:t>)</w:t>
            </w:r>
            <w:r w:rsidRPr="00846CFA">
              <w:rPr>
                <w:rFonts w:ascii="Times New Roman" w:eastAsia="Times New Roman" w:hAnsi="Times New Roman" w:cs="Times New Roman"/>
                <w:sz w:val="24"/>
                <w:szCs w:val="24"/>
                <w:lang w:eastAsia="ru-RU"/>
              </w:rPr>
              <w:t xml:space="preserve"> </w:t>
            </w:r>
            <w:r w:rsidRPr="00846CFA">
              <w:rPr>
                <w:rFonts w:ascii="Times New Roman" w:eastAsia="Times New Roman" w:hAnsi="Times New Roman" w:cs="Times New Roman"/>
                <w:sz w:val="24"/>
                <w:szCs w:val="24"/>
                <w:lang w:eastAsia="ru-RU"/>
              </w:rPr>
              <w:tab/>
            </w:r>
            <w:r w:rsidR="00C76540" w:rsidRPr="00846CFA">
              <w:rPr>
                <w:rFonts w:ascii="Times New Roman" w:eastAsia="Times New Roman" w:hAnsi="Times New Roman" w:cs="Times New Roman"/>
                <w:sz w:val="24"/>
                <w:szCs w:val="24"/>
                <w:lang w:eastAsia="ru-RU"/>
              </w:rPr>
              <w:t xml:space="preserve">информация и документы об обеспечении заявки в конкурентной закупке, </w:t>
            </w:r>
            <w:r w:rsidR="00F67E3B" w:rsidRPr="00846CFA">
              <w:rPr>
                <w:rFonts w:ascii="Times New Roman" w:eastAsia="Times New Roman" w:hAnsi="Times New Roman" w:cs="Times New Roman"/>
                <w:sz w:val="24"/>
                <w:szCs w:val="24"/>
                <w:lang w:eastAsia="ru-RU"/>
              </w:rPr>
              <w:t xml:space="preserve">если соответствующие требование предусмотрено извещением об такой закупке, </w:t>
            </w:r>
            <w:r w:rsidR="00D45AE3">
              <w:rPr>
                <w:rFonts w:ascii="Times New Roman" w:eastAsia="Times New Roman" w:hAnsi="Times New Roman" w:cs="Times New Roman"/>
                <w:sz w:val="24"/>
                <w:szCs w:val="24"/>
              </w:rPr>
              <w:t>документацией о конкурентной закупке</w:t>
            </w:r>
            <w:r w:rsidR="00F67E3B" w:rsidRPr="00846CFA">
              <w:rPr>
                <w:rFonts w:ascii="Times New Roman" w:eastAsia="Times New Roman" w:hAnsi="Times New Roman" w:cs="Times New Roman"/>
                <w:sz w:val="24"/>
                <w:szCs w:val="24"/>
                <w:lang w:eastAsia="ru-RU"/>
              </w:rPr>
              <w:t>:</w:t>
            </w:r>
          </w:p>
          <w:p w14:paraId="1DCFDA4E" w14:textId="55E5EF6E" w:rsidR="005374ED" w:rsidRPr="00846CFA" w:rsidRDefault="005374ED" w:rsidP="002B3BDE">
            <w:pPr>
              <w:spacing w:after="0"/>
              <w:jc w:val="both"/>
              <w:rPr>
                <w:rFonts w:ascii="Times New Roman" w:eastAsia="Times New Roman" w:hAnsi="Times New Roman" w:cs="Times New Roman"/>
                <w:sz w:val="24"/>
                <w:szCs w:val="24"/>
                <w:highlight w:val="yellow"/>
                <w:lang w:eastAsia="ru-RU"/>
              </w:rPr>
            </w:pPr>
            <w:r w:rsidRPr="00846CFA">
              <w:rPr>
                <w:rFonts w:ascii="Times New Roman" w:eastAsia="Times New Roman" w:hAnsi="Times New Roman" w:cs="Times New Roman"/>
                <w:sz w:val="24"/>
                <w:szCs w:val="24"/>
                <w:lang w:eastAsia="ru-RU"/>
              </w:rPr>
              <w:t xml:space="preserve">- </w:t>
            </w:r>
            <w:r w:rsidR="00376E2D" w:rsidRPr="00846CFA">
              <w:rPr>
                <w:rFonts w:ascii="Times New Roman" w:eastAsia="Times New Roman" w:hAnsi="Times New Roman" w:cs="Times New Roman"/>
                <w:sz w:val="24"/>
                <w:szCs w:val="24"/>
                <w:lang w:eastAsia="ru-RU"/>
              </w:rPr>
              <w:t>копия банковской или независимой гарантии в качестве обеспечения заявки на участие в аукционе в случае выбора участником данного способа обеспечения заявки на участие в аукционе.</w:t>
            </w:r>
          </w:p>
        </w:tc>
      </w:tr>
      <w:tr w:rsidR="00435744" w:rsidRPr="00846CFA" w14:paraId="0DE2048D" w14:textId="77777777" w:rsidTr="003B36B1">
        <w:trPr>
          <w:trHeight w:val="695"/>
        </w:trPr>
        <w:tc>
          <w:tcPr>
            <w:tcW w:w="993" w:type="dxa"/>
            <w:tcBorders>
              <w:top w:val="single" w:sz="4" w:space="0" w:color="auto"/>
              <w:left w:val="single" w:sz="4" w:space="0" w:color="auto"/>
              <w:bottom w:val="single" w:sz="4" w:space="0" w:color="auto"/>
              <w:right w:val="single" w:sz="4" w:space="0" w:color="auto"/>
            </w:tcBorders>
          </w:tcPr>
          <w:p w14:paraId="142BBABF" w14:textId="77777777" w:rsidR="00435744" w:rsidRPr="00846CFA" w:rsidRDefault="00435744" w:rsidP="002B3BDE">
            <w:pPr>
              <w:spacing w:after="0"/>
              <w:jc w:val="center"/>
              <w:rPr>
                <w:rFonts w:ascii="Times New Roman" w:eastAsia="Times New Roman" w:hAnsi="Times New Roman" w:cs="Times New Roman"/>
                <w:bCs/>
                <w:sz w:val="24"/>
                <w:szCs w:val="24"/>
                <w:lang w:eastAsia="ar-SA"/>
              </w:rPr>
            </w:pPr>
            <w:r w:rsidRPr="00846CFA">
              <w:rPr>
                <w:rFonts w:ascii="Times New Roman" w:eastAsia="Times New Roman" w:hAnsi="Times New Roman" w:cs="Times New Roman"/>
                <w:bCs/>
                <w:sz w:val="24"/>
                <w:szCs w:val="24"/>
                <w:lang w:eastAsia="ar-SA"/>
              </w:rPr>
              <w:lastRenderedPageBreak/>
              <w:t>3.</w:t>
            </w:r>
          </w:p>
        </w:tc>
        <w:tc>
          <w:tcPr>
            <w:tcW w:w="3544" w:type="dxa"/>
            <w:tcBorders>
              <w:top w:val="single" w:sz="4" w:space="0" w:color="auto"/>
              <w:left w:val="single" w:sz="4" w:space="0" w:color="auto"/>
              <w:bottom w:val="single" w:sz="4" w:space="0" w:color="auto"/>
              <w:right w:val="single" w:sz="4" w:space="0" w:color="auto"/>
            </w:tcBorders>
          </w:tcPr>
          <w:p w14:paraId="6CA7E83B" w14:textId="2EE6CCEF" w:rsidR="00435744" w:rsidRPr="002D21CC" w:rsidRDefault="00435744" w:rsidP="003B36B1">
            <w:pPr>
              <w:keepLines/>
              <w:widowControl w:val="0"/>
              <w:suppressLineNumbers/>
              <w:suppressAutoHyphens/>
              <w:spacing w:after="0"/>
              <w:jc w:val="both"/>
              <w:rPr>
                <w:rFonts w:ascii="Times New Roman" w:hAnsi="Times New Roman" w:cs="Times New Roman"/>
                <w:sz w:val="24"/>
                <w:szCs w:val="24"/>
                <w:lang w:eastAsia="ar-SA"/>
              </w:rPr>
            </w:pPr>
            <w:r w:rsidRPr="002D21CC">
              <w:rPr>
                <w:rFonts w:ascii="Times New Roman" w:hAnsi="Times New Roman" w:cs="Times New Roman"/>
                <w:sz w:val="24"/>
              </w:rPr>
              <w:t xml:space="preserve">Инструкция по заполнению заявок на участие </w:t>
            </w:r>
            <w:r w:rsidR="00FC3717" w:rsidRPr="002D21CC">
              <w:rPr>
                <w:rFonts w:ascii="Times New Roman" w:hAnsi="Times New Roman" w:cs="Times New Roman"/>
                <w:sz w:val="24"/>
              </w:rPr>
              <w:t xml:space="preserve">в </w:t>
            </w:r>
            <w:r w:rsidR="00996EF6" w:rsidRPr="002D21CC">
              <w:rPr>
                <w:rFonts w:ascii="Times New Roman" w:hAnsi="Times New Roman" w:cs="Times New Roman"/>
                <w:sz w:val="24"/>
              </w:rPr>
              <w:t>аукцион</w:t>
            </w:r>
            <w:r w:rsidRPr="002D21CC">
              <w:rPr>
                <w:rFonts w:ascii="Times New Roman" w:hAnsi="Times New Roman" w:cs="Times New Roman"/>
                <w:sz w:val="24"/>
              </w:rPr>
              <w:t>е</w:t>
            </w:r>
          </w:p>
        </w:tc>
        <w:tc>
          <w:tcPr>
            <w:tcW w:w="5670" w:type="dxa"/>
            <w:tcBorders>
              <w:top w:val="single" w:sz="4" w:space="0" w:color="auto"/>
              <w:left w:val="single" w:sz="4" w:space="0" w:color="auto"/>
              <w:bottom w:val="single" w:sz="4" w:space="0" w:color="auto"/>
              <w:right w:val="single" w:sz="4" w:space="0" w:color="auto"/>
            </w:tcBorders>
          </w:tcPr>
          <w:p w14:paraId="00851E24" w14:textId="69765EBB" w:rsidR="00435744" w:rsidRPr="002D21CC" w:rsidRDefault="00D93CEB" w:rsidP="002B3BDE">
            <w:pPr>
              <w:suppressAutoHyphens/>
              <w:autoSpaceDE w:val="0"/>
              <w:autoSpaceDN w:val="0"/>
              <w:adjustRightInd w:val="0"/>
              <w:spacing w:after="0"/>
              <w:jc w:val="both"/>
              <w:rPr>
                <w:rFonts w:ascii="Times New Roman" w:hAnsi="Times New Roman" w:cs="Times New Roman"/>
                <w:sz w:val="24"/>
                <w:szCs w:val="24"/>
                <w:lang w:eastAsia="ar-SA"/>
              </w:rPr>
            </w:pPr>
            <w:r w:rsidRPr="002D21CC">
              <w:rPr>
                <w:rFonts w:ascii="Times New Roman" w:hAnsi="Times New Roman" w:cs="Times New Roman"/>
                <w:sz w:val="24"/>
              </w:rPr>
              <w:t>Часть</w:t>
            </w:r>
            <w:r w:rsidR="00435744" w:rsidRPr="002D21CC">
              <w:rPr>
                <w:rFonts w:ascii="Times New Roman" w:hAnsi="Times New Roman" w:cs="Times New Roman"/>
                <w:sz w:val="24"/>
              </w:rPr>
              <w:t xml:space="preserve"> </w:t>
            </w:r>
            <w:r w:rsidR="00435744" w:rsidRPr="002D21CC">
              <w:rPr>
                <w:rFonts w:ascii="Times New Roman" w:hAnsi="Times New Roman" w:cs="Times New Roman"/>
                <w:sz w:val="24"/>
                <w:lang w:val="en-US"/>
              </w:rPr>
              <w:t>VI</w:t>
            </w:r>
            <w:r w:rsidR="00810651" w:rsidRPr="002D21CC">
              <w:rPr>
                <w:rFonts w:ascii="Times New Roman" w:hAnsi="Times New Roman" w:cs="Times New Roman"/>
                <w:sz w:val="24"/>
                <w:lang w:val="en-US"/>
              </w:rPr>
              <w:t>I</w:t>
            </w:r>
            <w:r w:rsidR="00435744" w:rsidRPr="002D21CC">
              <w:rPr>
                <w:rFonts w:ascii="Times New Roman" w:hAnsi="Times New Roman" w:cs="Times New Roman"/>
                <w:sz w:val="24"/>
              </w:rPr>
              <w:t xml:space="preserve"> настоящей</w:t>
            </w:r>
            <w:r w:rsidR="00810651" w:rsidRPr="002D21CC">
              <w:rPr>
                <w:rFonts w:ascii="Times New Roman" w:hAnsi="Times New Roman" w:cs="Times New Roman"/>
                <w:sz w:val="24"/>
              </w:rPr>
              <w:t xml:space="preserve"> </w:t>
            </w:r>
            <w:r w:rsidR="00D45AE3">
              <w:rPr>
                <w:rFonts w:ascii="Times New Roman" w:hAnsi="Times New Roman" w:cs="Times New Roman"/>
                <w:sz w:val="24"/>
              </w:rPr>
              <w:t>документации о конкурентной закупке</w:t>
            </w:r>
          </w:p>
        </w:tc>
      </w:tr>
    </w:tbl>
    <w:p w14:paraId="32D554EA" w14:textId="6B81BE98" w:rsidR="000D54E3" w:rsidRPr="00846CFA" w:rsidRDefault="000D54E3" w:rsidP="00FD731E">
      <w:pPr>
        <w:tabs>
          <w:tab w:val="left" w:pos="708"/>
        </w:tabs>
        <w:suppressAutoHyphens/>
        <w:spacing w:after="0" w:line="240" w:lineRule="auto"/>
        <w:jc w:val="center"/>
        <w:outlineLvl w:val="1"/>
        <w:rPr>
          <w:rFonts w:ascii="Times New Roman" w:eastAsia="Times New Roman" w:hAnsi="Times New Roman" w:cs="Times New Roman"/>
          <w:b/>
          <w:sz w:val="24"/>
          <w:szCs w:val="24"/>
          <w:lang w:eastAsia="ar-SA"/>
        </w:rPr>
      </w:pPr>
      <w:r w:rsidRPr="00846CFA">
        <w:rPr>
          <w:rFonts w:ascii="Times New Roman" w:eastAsia="Times New Roman" w:hAnsi="Times New Roman" w:cs="Times New Roman"/>
          <w:sz w:val="24"/>
          <w:szCs w:val="24"/>
          <w:highlight w:val="yellow"/>
          <w:lang w:eastAsia="ar-SA"/>
        </w:rPr>
        <w:br w:type="page"/>
      </w:r>
      <w:bookmarkStart w:id="15" w:name="_Toc157864524"/>
      <w:r w:rsidRPr="00846CFA">
        <w:rPr>
          <w:rFonts w:ascii="Times New Roman" w:eastAsia="Times New Roman" w:hAnsi="Times New Roman" w:cs="Times New Roman"/>
          <w:b/>
          <w:sz w:val="24"/>
          <w:szCs w:val="24"/>
          <w:lang w:val="en-US" w:eastAsia="ar-SA"/>
        </w:rPr>
        <w:lastRenderedPageBreak/>
        <w:t>II</w:t>
      </w:r>
      <w:r w:rsidRPr="00846CFA">
        <w:rPr>
          <w:rFonts w:ascii="Times New Roman" w:eastAsia="Times New Roman" w:hAnsi="Times New Roman" w:cs="Times New Roman"/>
          <w:b/>
          <w:sz w:val="24"/>
          <w:szCs w:val="24"/>
          <w:lang w:eastAsia="ar-SA"/>
        </w:rPr>
        <w:t>.</w:t>
      </w:r>
      <w:r w:rsidRPr="00846CFA">
        <w:rPr>
          <w:rFonts w:ascii="Times New Roman" w:eastAsia="Times New Roman" w:hAnsi="Times New Roman" w:cs="Times New Roman"/>
          <w:b/>
          <w:sz w:val="24"/>
          <w:szCs w:val="24"/>
          <w:lang w:val="en-US" w:eastAsia="ar-SA"/>
        </w:rPr>
        <w:t>IV</w:t>
      </w:r>
      <w:r w:rsidRPr="00846CFA">
        <w:rPr>
          <w:rFonts w:ascii="Times New Roman" w:eastAsia="Times New Roman" w:hAnsi="Times New Roman" w:cs="Times New Roman"/>
          <w:b/>
          <w:sz w:val="24"/>
          <w:szCs w:val="24"/>
          <w:lang w:eastAsia="ar-SA"/>
        </w:rPr>
        <w:t xml:space="preserve">. СВЕДЕНИЯ ОБ ОГРАНИЧЕНИИ В </w:t>
      </w:r>
      <w:r w:rsidR="00996EF6" w:rsidRPr="00846CFA">
        <w:rPr>
          <w:rFonts w:ascii="Times New Roman" w:eastAsia="Times New Roman" w:hAnsi="Times New Roman" w:cs="Times New Roman"/>
          <w:b/>
          <w:sz w:val="24"/>
          <w:szCs w:val="24"/>
          <w:lang w:eastAsia="ar-SA"/>
        </w:rPr>
        <w:t>АУКЦИОН</w:t>
      </w:r>
      <w:r w:rsidRPr="00846CFA">
        <w:rPr>
          <w:rFonts w:ascii="Times New Roman" w:eastAsia="Times New Roman" w:hAnsi="Times New Roman" w:cs="Times New Roman"/>
          <w:b/>
          <w:sz w:val="24"/>
          <w:szCs w:val="24"/>
          <w:lang w:eastAsia="ar-SA"/>
        </w:rPr>
        <w:t xml:space="preserve">Е </w:t>
      </w:r>
      <w:bookmarkEnd w:id="15"/>
    </w:p>
    <w:p w14:paraId="3D27631F" w14:textId="77777777" w:rsidR="000D54E3" w:rsidRPr="00846CFA" w:rsidRDefault="000D54E3" w:rsidP="00FD731E">
      <w:pPr>
        <w:tabs>
          <w:tab w:val="left" w:pos="708"/>
        </w:tabs>
        <w:suppressAutoHyphens/>
        <w:spacing w:after="0" w:line="240" w:lineRule="auto"/>
        <w:rPr>
          <w:rFonts w:ascii="Times New Roman" w:eastAsia="Times New Roman" w:hAnsi="Times New Roman" w:cs="Times New Roman"/>
          <w:sz w:val="24"/>
          <w:szCs w:val="24"/>
          <w:lang w:eastAsia="ar-SA"/>
        </w:rPr>
      </w:pPr>
    </w:p>
    <w:tbl>
      <w:tblPr>
        <w:tblW w:w="10207" w:type="dxa"/>
        <w:tblInd w:w="-289" w:type="dxa"/>
        <w:tblLayout w:type="fixed"/>
        <w:tblLook w:val="0020" w:firstRow="1" w:lastRow="0" w:firstColumn="0" w:lastColumn="0" w:noHBand="0" w:noVBand="0"/>
      </w:tblPr>
      <w:tblGrid>
        <w:gridCol w:w="993"/>
        <w:gridCol w:w="3578"/>
        <w:gridCol w:w="5636"/>
      </w:tblGrid>
      <w:tr w:rsidR="00A837C7" w:rsidRPr="00846CFA" w14:paraId="46483EBD" w14:textId="77777777" w:rsidTr="00676B34">
        <w:trPr>
          <w:tblHeader/>
        </w:trPr>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1270BF" w14:textId="77777777" w:rsidR="00A837C7" w:rsidRPr="00846CFA" w:rsidRDefault="00A837C7" w:rsidP="002B3BDE">
            <w:pPr>
              <w:spacing w:after="0"/>
              <w:jc w:val="center"/>
              <w:rPr>
                <w:rFonts w:ascii="Times New Roman" w:eastAsia="Times New Roman" w:hAnsi="Times New Roman" w:cs="Times New Roman"/>
                <w:b/>
                <w:sz w:val="24"/>
                <w:szCs w:val="24"/>
                <w:lang w:eastAsia="ar-SA"/>
              </w:rPr>
            </w:pPr>
            <w:r w:rsidRPr="00846CFA">
              <w:rPr>
                <w:rFonts w:ascii="Times New Roman" w:eastAsia="Times New Roman" w:hAnsi="Times New Roman" w:cs="Times New Roman"/>
                <w:b/>
                <w:sz w:val="24"/>
                <w:szCs w:val="24"/>
                <w:lang w:eastAsia="ar-SA"/>
              </w:rPr>
              <w:t>№ п/п</w:t>
            </w:r>
          </w:p>
        </w:tc>
        <w:tc>
          <w:tcPr>
            <w:tcW w:w="357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D7C0E53" w14:textId="77777777" w:rsidR="00A837C7" w:rsidRPr="00846CFA" w:rsidRDefault="00A837C7" w:rsidP="002B3BDE">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846CFA">
              <w:rPr>
                <w:rFonts w:ascii="Times New Roman" w:eastAsia="Times New Roman" w:hAnsi="Times New Roman" w:cs="Times New Roman"/>
                <w:b/>
                <w:bCs/>
                <w:sz w:val="24"/>
                <w:szCs w:val="24"/>
                <w:lang w:eastAsia="ar-SA"/>
              </w:rPr>
              <w:t xml:space="preserve">Наименование </w:t>
            </w:r>
          </w:p>
        </w:tc>
        <w:tc>
          <w:tcPr>
            <w:tcW w:w="563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B3E762C" w14:textId="77777777" w:rsidR="00A837C7" w:rsidRPr="00846CFA" w:rsidRDefault="00A837C7" w:rsidP="002B3BDE">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846CFA">
              <w:rPr>
                <w:rFonts w:ascii="Times New Roman" w:eastAsia="Times New Roman" w:hAnsi="Times New Roman" w:cs="Times New Roman"/>
                <w:b/>
                <w:bCs/>
                <w:sz w:val="24"/>
                <w:szCs w:val="24"/>
                <w:lang w:eastAsia="ar-SA"/>
              </w:rPr>
              <w:t>Информация</w:t>
            </w:r>
          </w:p>
        </w:tc>
      </w:tr>
      <w:tr w:rsidR="00A837C7" w:rsidRPr="00846CFA" w14:paraId="624338C0" w14:textId="77777777" w:rsidTr="00676B34">
        <w:tc>
          <w:tcPr>
            <w:tcW w:w="993" w:type="dxa"/>
            <w:tcBorders>
              <w:top w:val="single" w:sz="4" w:space="0" w:color="auto"/>
              <w:left w:val="single" w:sz="4" w:space="0" w:color="auto"/>
              <w:bottom w:val="single" w:sz="4" w:space="0" w:color="auto"/>
              <w:right w:val="single" w:sz="4" w:space="0" w:color="auto"/>
            </w:tcBorders>
          </w:tcPr>
          <w:p w14:paraId="5C9BC0CF" w14:textId="77777777" w:rsidR="00A837C7" w:rsidRPr="00846CFA" w:rsidRDefault="00A837C7" w:rsidP="002B3BDE">
            <w:pPr>
              <w:numPr>
                <w:ilvl w:val="0"/>
                <w:numId w:val="16"/>
              </w:numPr>
              <w:suppressAutoHyphens/>
              <w:spacing w:after="0"/>
              <w:rPr>
                <w:rFonts w:ascii="Times New Roman" w:eastAsia="Times New Roman" w:hAnsi="Times New Roman" w:cs="Times New Roman"/>
                <w:bCs/>
                <w:lang w:eastAsia="ar-SA"/>
              </w:rPr>
            </w:pPr>
          </w:p>
        </w:tc>
        <w:tc>
          <w:tcPr>
            <w:tcW w:w="3578" w:type="dxa"/>
            <w:tcBorders>
              <w:top w:val="single" w:sz="4" w:space="0" w:color="auto"/>
              <w:left w:val="single" w:sz="4" w:space="0" w:color="auto"/>
              <w:bottom w:val="single" w:sz="4" w:space="0" w:color="auto"/>
              <w:right w:val="single" w:sz="4" w:space="0" w:color="auto"/>
            </w:tcBorders>
            <w:hideMark/>
          </w:tcPr>
          <w:p w14:paraId="5E40B178" w14:textId="77777777" w:rsidR="00A837C7" w:rsidRPr="00846CFA" w:rsidRDefault="00A837C7" w:rsidP="003B36B1">
            <w:pPr>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rPr>
              <w:t>Ограничения в отношении участников закупки</w:t>
            </w:r>
          </w:p>
        </w:tc>
        <w:tc>
          <w:tcPr>
            <w:tcW w:w="5636" w:type="dxa"/>
            <w:tcBorders>
              <w:top w:val="single" w:sz="4" w:space="0" w:color="auto"/>
              <w:left w:val="single" w:sz="4" w:space="0" w:color="auto"/>
              <w:bottom w:val="single" w:sz="4" w:space="0" w:color="auto"/>
              <w:right w:val="single" w:sz="4" w:space="0" w:color="auto"/>
            </w:tcBorders>
          </w:tcPr>
          <w:p w14:paraId="72E5347D" w14:textId="77777777" w:rsidR="00F67E3B" w:rsidRPr="00846CFA" w:rsidRDefault="00E90567" w:rsidP="002B3BDE">
            <w:pPr>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Не у</w:t>
            </w:r>
            <w:r w:rsidR="00CE774A" w:rsidRPr="00846CFA">
              <w:rPr>
                <w:rFonts w:ascii="Times New Roman" w:eastAsia="Times New Roman" w:hAnsi="Times New Roman" w:cs="Times New Roman"/>
                <w:sz w:val="24"/>
                <w:szCs w:val="24"/>
                <w:lang w:eastAsia="ar-SA"/>
              </w:rPr>
              <w:t>становлено</w:t>
            </w:r>
          </w:p>
          <w:p w14:paraId="5E1B8ED4" w14:textId="77777777" w:rsidR="00A837C7" w:rsidRPr="00846CFA" w:rsidRDefault="00A837C7" w:rsidP="002B3BDE">
            <w:pPr>
              <w:suppressAutoHyphens/>
              <w:spacing w:after="0"/>
              <w:jc w:val="both"/>
              <w:rPr>
                <w:rFonts w:ascii="Times New Roman" w:eastAsia="Times New Roman" w:hAnsi="Times New Roman" w:cs="Times New Roman"/>
                <w:sz w:val="24"/>
                <w:szCs w:val="24"/>
                <w:lang w:eastAsia="ar-SA"/>
              </w:rPr>
            </w:pPr>
          </w:p>
        </w:tc>
      </w:tr>
      <w:tr w:rsidR="00A837C7" w:rsidRPr="00846CFA" w14:paraId="6D044EE2" w14:textId="77777777" w:rsidTr="00676B34">
        <w:tc>
          <w:tcPr>
            <w:tcW w:w="993" w:type="dxa"/>
            <w:tcBorders>
              <w:top w:val="single" w:sz="4" w:space="0" w:color="auto"/>
              <w:left w:val="single" w:sz="4" w:space="0" w:color="auto"/>
              <w:bottom w:val="single" w:sz="4" w:space="0" w:color="auto"/>
              <w:right w:val="single" w:sz="4" w:space="0" w:color="auto"/>
            </w:tcBorders>
          </w:tcPr>
          <w:p w14:paraId="47E50081" w14:textId="77777777" w:rsidR="00A837C7" w:rsidRPr="00846CFA" w:rsidRDefault="00A837C7" w:rsidP="002B3BDE">
            <w:pPr>
              <w:numPr>
                <w:ilvl w:val="0"/>
                <w:numId w:val="16"/>
              </w:numPr>
              <w:suppressAutoHyphens/>
              <w:spacing w:after="0"/>
              <w:rPr>
                <w:rFonts w:ascii="Times New Roman" w:eastAsia="Times New Roman" w:hAnsi="Times New Roman" w:cs="Times New Roman"/>
                <w:bCs/>
                <w:lang w:eastAsia="ar-SA"/>
              </w:rPr>
            </w:pPr>
          </w:p>
        </w:tc>
        <w:tc>
          <w:tcPr>
            <w:tcW w:w="3578" w:type="dxa"/>
            <w:tcBorders>
              <w:top w:val="single" w:sz="4" w:space="0" w:color="auto"/>
              <w:left w:val="single" w:sz="4" w:space="0" w:color="auto"/>
              <w:bottom w:val="single" w:sz="4" w:space="0" w:color="auto"/>
              <w:right w:val="single" w:sz="4" w:space="0" w:color="auto"/>
            </w:tcBorders>
            <w:hideMark/>
          </w:tcPr>
          <w:p w14:paraId="37513E23" w14:textId="77777777" w:rsidR="00A837C7" w:rsidRPr="002D21CC" w:rsidRDefault="00A837C7" w:rsidP="003B36B1">
            <w:pPr>
              <w:suppressLineNumbers/>
              <w:suppressAutoHyphens/>
              <w:spacing w:after="0"/>
              <w:jc w:val="both"/>
              <w:rPr>
                <w:rFonts w:ascii="Times New Roman" w:eastAsia="Times New Roman" w:hAnsi="Times New Roman" w:cs="Times New Roman"/>
                <w:sz w:val="24"/>
                <w:szCs w:val="24"/>
                <w:lang w:eastAsia="ar-SA"/>
              </w:rPr>
            </w:pPr>
            <w:r w:rsidRPr="002D21CC">
              <w:rPr>
                <w:rFonts w:ascii="Times New Roman" w:eastAsia="Times New Roman" w:hAnsi="Times New Roman" w:cs="Times New Roman"/>
                <w:sz w:val="24"/>
                <w:szCs w:val="24"/>
                <w:lang w:eastAsia="ar-SA"/>
              </w:rPr>
              <w:t>Условие о привлечении к исполнению договора субподрядчиков, соисполнителей из числа субъектов малого предпринимательства</w:t>
            </w:r>
          </w:p>
        </w:tc>
        <w:tc>
          <w:tcPr>
            <w:tcW w:w="5636" w:type="dxa"/>
            <w:tcBorders>
              <w:top w:val="single" w:sz="4" w:space="0" w:color="auto"/>
              <w:left w:val="single" w:sz="4" w:space="0" w:color="auto"/>
              <w:bottom w:val="single" w:sz="4" w:space="0" w:color="auto"/>
              <w:right w:val="single" w:sz="4" w:space="0" w:color="auto"/>
            </w:tcBorders>
          </w:tcPr>
          <w:p w14:paraId="42C9A66C" w14:textId="77777777" w:rsidR="00A837C7" w:rsidRPr="002D21CC" w:rsidRDefault="001E41CB" w:rsidP="002B3BDE">
            <w:pPr>
              <w:suppressAutoHyphens/>
              <w:spacing w:after="0"/>
              <w:jc w:val="both"/>
              <w:rPr>
                <w:rFonts w:ascii="Times New Roman" w:eastAsia="Times New Roman" w:hAnsi="Times New Roman" w:cs="Times New Roman"/>
                <w:sz w:val="24"/>
                <w:szCs w:val="24"/>
                <w:lang w:eastAsia="ar-SA"/>
              </w:rPr>
            </w:pPr>
            <w:r w:rsidRPr="002D21CC">
              <w:rPr>
                <w:rFonts w:ascii="Times New Roman" w:eastAsia="Times New Roman" w:hAnsi="Times New Roman" w:cs="Times New Roman"/>
                <w:sz w:val="24"/>
                <w:szCs w:val="24"/>
                <w:lang w:eastAsia="ar-SA"/>
              </w:rPr>
              <w:t>Не у</w:t>
            </w:r>
            <w:r w:rsidR="00F67E3B" w:rsidRPr="002D21CC">
              <w:rPr>
                <w:rFonts w:ascii="Times New Roman" w:eastAsia="Times New Roman" w:hAnsi="Times New Roman" w:cs="Times New Roman"/>
                <w:sz w:val="24"/>
                <w:szCs w:val="24"/>
                <w:lang w:eastAsia="ar-SA"/>
              </w:rPr>
              <w:t xml:space="preserve">становлено </w:t>
            </w:r>
          </w:p>
          <w:p w14:paraId="4D0251AE" w14:textId="77777777" w:rsidR="00A837C7" w:rsidRPr="002D21CC" w:rsidRDefault="00A837C7" w:rsidP="002B3BDE">
            <w:pPr>
              <w:suppressAutoHyphens/>
              <w:spacing w:after="0"/>
              <w:jc w:val="both"/>
              <w:rPr>
                <w:rFonts w:ascii="Times New Roman" w:eastAsia="Times New Roman" w:hAnsi="Times New Roman" w:cs="Times New Roman"/>
                <w:sz w:val="24"/>
                <w:szCs w:val="24"/>
                <w:lang w:eastAsia="ar-SA"/>
              </w:rPr>
            </w:pPr>
          </w:p>
        </w:tc>
      </w:tr>
    </w:tbl>
    <w:p w14:paraId="595329AA" w14:textId="77777777" w:rsidR="000D54E3" w:rsidRPr="00846CFA" w:rsidRDefault="000D54E3" w:rsidP="00CF341E">
      <w:pPr>
        <w:tabs>
          <w:tab w:val="left" w:pos="708"/>
        </w:tabs>
        <w:suppressAutoHyphens/>
        <w:spacing w:after="0" w:line="240" w:lineRule="auto"/>
        <w:ind w:left="-284"/>
        <w:jc w:val="center"/>
        <w:outlineLvl w:val="1"/>
        <w:rPr>
          <w:rFonts w:ascii="Times New Roman" w:eastAsia="Times New Roman" w:hAnsi="Times New Roman" w:cs="Times New Roman"/>
          <w:b/>
          <w:sz w:val="24"/>
          <w:szCs w:val="24"/>
          <w:highlight w:val="yellow"/>
          <w:lang w:eastAsia="ar-SA"/>
        </w:rPr>
      </w:pPr>
      <w:r w:rsidRPr="00846CFA">
        <w:rPr>
          <w:rFonts w:ascii="Times New Roman" w:eastAsia="Times New Roman" w:hAnsi="Times New Roman" w:cs="Times New Roman"/>
          <w:sz w:val="24"/>
          <w:szCs w:val="24"/>
          <w:highlight w:val="yellow"/>
          <w:lang w:eastAsia="ar-SA"/>
        </w:rPr>
        <w:br w:type="page"/>
      </w:r>
      <w:bookmarkStart w:id="16" w:name="_Toc157864525"/>
      <w:r w:rsidRPr="00846CFA">
        <w:rPr>
          <w:rFonts w:ascii="Times New Roman" w:eastAsia="Times New Roman" w:hAnsi="Times New Roman" w:cs="Times New Roman"/>
          <w:b/>
          <w:sz w:val="24"/>
          <w:szCs w:val="24"/>
          <w:lang w:val="en-US" w:eastAsia="ar-SA"/>
        </w:rPr>
        <w:lastRenderedPageBreak/>
        <w:t>II</w:t>
      </w:r>
      <w:r w:rsidRPr="00846CFA">
        <w:rPr>
          <w:rFonts w:ascii="Times New Roman" w:eastAsia="Times New Roman" w:hAnsi="Times New Roman" w:cs="Times New Roman"/>
          <w:b/>
          <w:sz w:val="24"/>
          <w:szCs w:val="24"/>
          <w:lang w:eastAsia="ar-SA"/>
        </w:rPr>
        <w:t>.</w:t>
      </w:r>
      <w:r w:rsidRPr="00846CFA">
        <w:rPr>
          <w:rFonts w:ascii="Times New Roman" w:eastAsia="Times New Roman" w:hAnsi="Times New Roman" w:cs="Times New Roman"/>
          <w:b/>
          <w:sz w:val="24"/>
          <w:szCs w:val="24"/>
          <w:lang w:val="en-US" w:eastAsia="ar-SA"/>
        </w:rPr>
        <w:t>V</w:t>
      </w:r>
      <w:r w:rsidRPr="00846CFA">
        <w:rPr>
          <w:rFonts w:ascii="Times New Roman" w:eastAsia="Times New Roman" w:hAnsi="Times New Roman" w:cs="Times New Roman"/>
          <w:b/>
          <w:sz w:val="24"/>
          <w:szCs w:val="24"/>
          <w:lang w:eastAsia="ar-SA"/>
        </w:rPr>
        <w:t xml:space="preserve">. СВЕДЕНИЯ О ПРЕДОСТАВЛЕНИИ </w:t>
      </w:r>
      <w:r w:rsidR="00343CB3" w:rsidRPr="00846CFA">
        <w:rPr>
          <w:rFonts w:ascii="Times New Roman" w:eastAsia="Times New Roman" w:hAnsi="Times New Roman" w:cs="Times New Roman"/>
          <w:b/>
          <w:sz w:val="24"/>
          <w:szCs w:val="24"/>
          <w:lang w:eastAsia="ar-SA"/>
        </w:rPr>
        <w:t>НАЦИОНАЛЬНОГО РЕЖИМА ПРИ ОСУЩЕСТВЛЕНИИ ЗАКУПКИ</w:t>
      </w:r>
      <w:bookmarkEnd w:id="16"/>
    </w:p>
    <w:p w14:paraId="66723872" w14:textId="77777777" w:rsidR="000D54E3" w:rsidRPr="00846CFA" w:rsidRDefault="000D54E3" w:rsidP="00FD731E">
      <w:pPr>
        <w:tabs>
          <w:tab w:val="left" w:pos="708"/>
        </w:tabs>
        <w:suppressAutoHyphens/>
        <w:spacing w:after="0" w:line="240" w:lineRule="auto"/>
        <w:rPr>
          <w:rFonts w:ascii="Times New Roman" w:eastAsia="Times New Roman" w:hAnsi="Times New Roman" w:cs="Times New Roman"/>
          <w:sz w:val="24"/>
          <w:szCs w:val="24"/>
          <w:highlight w:val="yellow"/>
          <w:lang w:eastAsia="ar-SA"/>
        </w:rPr>
      </w:pPr>
    </w:p>
    <w:tbl>
      <w:tblPr>
        <w:tblW w:w="10207" w:type="dxa"/>
        <w:tblInd w:w="-289" w:type="dxa"/>
        <w:tblLayout w:type="fixed"/>
        <w:tblLook w:val="0020" w:firstRow="1" w:lastRow="0" w:firstColumn="0" w:lastColumn="0" w:noHBand="0" w:noVBand="0"/>
      </w:tblPr>
      <w:tblGrid>
        <w:gridCol w:w="993"/>
        <w:gridCol w:w="3544"/>
        <w:gridCol w:w="5670"/>
      </w:tblGrid>
      <w:tr w:rsidR="008D510F" w:rsidRPr="00846CFA" w14:paraId="62B86405" w14:textId="77777777" w:rsidTr="00494286">
        <w:trPr>
          <w:tblHeader/>
        </w:trPr>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6EC5783" w14:textId="77777777" w:rsidR="008D510F" w:rsidRPr="00846CFA" w:rsidRDefault="008D510F" w:rsidP="002B3BDE">
            <w:pPr>
              <w:spacing w:after="0"/>
              <w:contextualSpacing/>
              <w:mirrorIndents/>
              <w:jc w:val="center"/>
              <w:rPr>
                <w:rFonts w:ascii="Times New Roman" w:eastAsia="Times New Roman" w:hAnsi="Times New Roman" w:cs="Times New Roman"/>
                <w:b/>
                <w:sz w:val="24"/>
                <w:szCs w:val="24"/>
                <w:lang w:eastAsia="ar-SA"/>
              </w:rPr>
            </w:pPr>
            <w:r w:rsidRPr="00846CFA">
              <w:rPr>
                <w:rFonts w:ascii="Times New Roman" w:eastAsia="Times New Roman" w:hAnsi="Times New Roman" w:cs="Times New Roman"/>
                <w:b/>
                <w:sz w:val="24"/>
                <w:szCs w:val="24"/>
                <w:lang w:eastAsia="ar-SA"/>
              </w:rPr>
              <w:t>№ п/п</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73E61E38" w14:textId="77777777" w:rsidR="008D510F" w:rsidRPr="00846CFA" w:rsidRDefault="008D510F" w:rsidP="002B3BDE">
            <w:pPr>
              <w:keepNext/>
              <w:keepLines/>
              <w:widowControl w:val="0"/>
              <w:suppressLineNumbers/>
              <w:suppressAutoHyphens/>
              <w:spacing w:after="0"/>
              <w:contextualSpacing/>
              <w:mirrorIndents/>
              <w:jc w:val="center"/>
              <w:rPr>
                <w:rFonts w:ascii="Times New Roman" w:eastAsia="Times New Roman" w:hAnsi="Times New Roman" w:cs="Times New Roman"/>
                <w:b/>
                <w:bCs/>
                <w:sz w:val="24"/>
                <w:szCs w:val="24"/>
                <w:lang w:eastAsia="ar-SA"/>
              </w:rPr>
            </w:pPr>
            <w:r w:rsidRPr="00846CFA">
              <w:rPr>
                <w:rFonts w:ascii="Times New Roman" w:eastAsia="Times New Roman" w:hAnsi="Times New Roman" w:cs="Times New Roman"/>
                <w:b/>
                <w:bCs/>
                <w:sz w:val="24"/>
                <w:szCs w:val="24"/>
                <w:lang w:eastAsia="ar-SA"/>
              </w:rPr>
              <w:t xml:space="preserve">Наименование </w:t>
            </w:r>
          </w:p>
        </w:tc>
        <w:tc>
          <w:tcPr>
            <w:tcW w:w="567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223E2E" w14:textId="77777777" w:rsidR="008D510F" w:rsidRPr="00846CFA" w:rsidRDefault="008D510F" w:rsidP="002B3BDE">
            <w:pPr>
              <w:keepNext/>
              <w:keepLines/>
              <w:widowControl w:val="0"/>
              <w:suppressLineNumbers/>
              <w:suppressAutoHyphens/>
              <w:spacing w:after="0"/>
              <w:contextualSpacing/>
              <w:mirrorIndents/>
              <w:jc w:val="center"/>
              <w:rPr>
                <w:rFonts w:ascii="Times New Roman" w:eastAsia="Times New Roman" w:hAnsi="Times New Roman" w:cs="Times New Roman"/>
                <w:b/>
                <w:bCs/>
                <w:sz w:val="24"/>
                <w:szCs w:val="24"/>
                <w:lang w:eastAsia="ar-SA"/>
              </w:rPr>
            </w:pPr>
            <w:r w:rsidRPr="00846CFA">
              <w:rPr>
                <w:rFonts w:ascii="Times New Roman" w:eastAsia="Times New Roman" w:hAnsi="Times New Roman" w:cs="Times New Roman"/>
                <w:b/>
                <w:bCs/>
                <w:sz w:val="24"/>
                <w:szCs w:val="24"/>
                <w:lang w:eastAsia="ar-SA"/>
              </w:rPr>
              <w:t>Информация</w:t>
            </w:r>
          </w:p>
        </w:tc>
      </w:tr>
      <w:tr w:rsidR="008D510F" w:rsidRPr="00846CFA" w14:paraId="4C5A57CA" w14:textId="77777777" w:rsidTr="00494286">
        <w:tc>
          <w:tcPr>
            <w:tcW w:w="993" w:type="dxa"/>
            <w:tcBorders>
              <w:top w:val="single" w:sz="4" w:space="0" w:color="auto"/>
              <w:left w:val="single" w:sz="4" w:space="0" w:color="auto"/>
              <w:bottom w:val="single" w:sz="4" w:space="0" w:color="auto"/>
              <w:right w:val="single" w:sz="4" w:space="0" w:color="auto"/>
            </w:tcBorders>
          </w:tcPr>
          <w:p w14:paraId="56E1F094" w14:textId="77777777" w:rsidR="008D510F" w:rsidRPr="00846CFA" w:rsidRDefault="008D510F" w:rsidP="002B3BDE">
            <w:pPr>
              <w:numPr>
                <w:ilvl w:val="0"/>
                <w:numId w:val="17"/>
              </w:numPr>
              <w:suppressAutoHyphens/>
              <w:spacing w:after="0"/>
              <w:contextualSpacing/>
              <w:mirrorIndents/>
              <w:rPr>
                <w:rFonts w:ascii="Times New Roman" w:eastAsia="Times New Roman" w:hAnsi="Times New Roman" w:cs="Times New Roman"/>
                <w:bCs/>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hideMark/>
          </w:tcPr>
          <w:p w14:paraId="34D732A9" w14:textId="77777777" w:rsidR="008D510F" w:rsidRPr="00846CFA" w:rsidRDefault="008D510F" w:rsidP="003B36B1">
            <w:pPr>
              <w:keepNext/>
              <w:keepLines/>
              <w:widowControl w:val="0"/>
              <w:suppressLineNumbers/>
              <w:suppressAutoHyphens/>
              <w:spacing w:after="0"/>
              <w:contextualSpacing/>
              <w:mirrorIndents/>
              <w:jc w:val="both"/>
              <w:rPr>
                <w:rFonts w:ascii="Times New Roman" w:eastAsia="Times New Roman" w:hAnsi="Times New Roman" w:cs="Times New Roman"/>
                <w:bCs/>
                <w:kern w:val="36"/>
                <w:sz w:val="24"/>
                <w:szCs w:val="24"/>
                <w:lang w:eastAsia="ru-RU"/>
              </w:rPr>
            </w:pPr>
            <w:r w:rsidRPr="00846CFA">
              <w:rPr>
                <w:rFonts w:ascii="Times New Roman" w:eastAsia="Times New Roman" w:hAnsi="Times New Roman" w:cs="Times New Roman"/>
                <w:bCs/>
                <w:kern w:val="36"/>
                <w:sz w:val="24"/>
                <w:szCs w:val="24"/>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c>
          <w:tcPr>
            <w:tcW w:w="5670" w:type="dxa"/>
            <w:tcBorders>
              <w:top w:val="single" w:sz="4" w:space="0" w:color="auto"/>
              <w:left w:val="single" w:sz="4" w:space="0" w:color="auto"/>
              <w:bottom w:val="single" w:sz="4" w:space="0" w:color="auto"/>
              <w:right w:val="single" w:sz="4" w:space="0" w:color="auto"/>
            </w:tcBorders>
            <w:hideMark/>
          </w:tcPr>
          <w:p w14:paraId="663BBA56" w14:textId="77777777" w:rsidR="00676B34" w:rsidRPr="00846CFA" w:rsidRDefault="00676B34" w:rsidP="003B36B1">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r w:rsidRPr="00846CFA">
              <w:rPr>
                <w:rFonts w:ascii="Times New Roman" w:eastAsia="Calibri" w:hAnsi="Times New Roman" w:cs="Times New Roman"/>
                <w:sz w:val="24"/>
                <w:szCs w:val="24"/>
                <w:lang w:eastAsia="ar-SA"/>
              </w:rPr>
              <w:t xml:space="preserve">1. При осуществлении закупок ТРУ предоставляется национальный режим в порядке, предусмотренном законодательством Российской Федерации. </w:t>
            </w:r>
          </w:p>
          <w:p w14:paraId="1C685D2C" w14:textId="77777777" w:rsidR="00676B34" w:rsidRPr="00846CFA" w:rsidRDefault="00676B34" w:rsidP="003B36B1">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p>
          <w:p w14:paraId="6ACB11FC" w14:textId="77777777" w:rsidR="00676B34" w:rsidRPr="00846CFA" w:rsidRDefault="00676B34" w:rsidP="003B36B1">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r w:rsidRPr="00846CFA">
              <w:rPr>
                <w:rFonts w:ascii="Times New Roman" w:eastAsia="Calibri" w:hAnsi="Times New Roman" w:cs="Times New Roman"/>
                <w:sz w:val="24"/>
                <w:szCs w:val="24"/>
                <w:lang w:eastAsia="ar-SA"/>
              </w:rPr>
              <w:t>2. Порядок предоставления национального режима при осуществлении закупок регламентируется нормами статьи 3.1-4 Федерального закона № 223-ФЗ.</w:t>
            </w:r>
          </w:p>
          <w:p w14:paraId="0B7DE8CF" w14:textId="77777777" w:rsidR="00676B34" w:rsidRPr="00846CFA" w:rsidRDefault="00676B34" w:rsidP="003B36B1">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p>
          <w:p w14:paraId="78591534" w14:textId="77777777" w:rsidR="00676B34" w:rsidRPr="00846CFA" w:rsidRDefault="00676B34" w:rsidP="003B36B1">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r w:rsidRPr="00846CFA">
              <w:rPr>
                <w:rFonts w:ascii="Times New Roman" w:eastAsia="Calibri" w:hAnsi="Times New Roman" w:cs="Times New Roman"/>
                <w:sz w:val="24"/>
                <w:szCs w:val="24"/>
                <w:lang w:eastAsia="ar-SA"/>
              </w:rPr>
              <w:t>3. В случае применения мер, предусмотренных пунктом 1 части 2 статьи 3.1-4 Федерального закона № 223-ФЗ:</w:t>
            </w:r>
          </w:p>
          <w:p w14:paraId="0C8F5B16" w14:textId="77777777" w:rsidR="00676B34" w:rsidRPr="00846CFA" w:rsidRDefault="00676B34" w:rsidP="003B36B1">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r w:rsidRPr="00846CFA">
              <w:rPr>
                <w:rFonts w:ascii="Times New Roman" w:eastAsia="Calibri" w:hAnsi="Times New Roman" w:cs="Times New Roman"/>
                <w:sz w:val="24"/>
                <w:szCs w:val="24"/>
                <w:lang w:eastAsia="ar-SA"/>
              </w:rPr>
              <w:t>1) комиссия по осуществлению закупок осуществляет рассмотрение, оценку, сопоставление заявок на участие в конкурентных закупках и заявок на участие в неконкурентных закупках (в случае если они предусмотрены), окончательных предложений с учетом положений частей 4 и 5 статьи 3.1-4 Федерального закона № 223-ФЗ, а именно:</w:t>
            </w:r>
          </w:p>
          <w:p w14:paraId="72A623BF" w14:textId="77777777" w:rsidR="00676B34" w:rsidRPr="00846CFA" w:rsidRDefault="00676B34" w:rsidP="003B36B1">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r w:rsidRPr="00846CFA">
              <w:rPr>
                <w:rFonts w:ascii="Times New Roman" w:eastAsia="Calibri" w:hAnsi="Times New Roman" w:cs="Times New Roman"/>
                <w:sz w:val="24"/>
                <w:szCs w:val="24"/>
                <w:lang w:eastAsia="ar-SA"/>
              </w:rPr>
              <w:t>а) при осуществлении закупки товара (в том числе поставляемого при выполнении закупаемых работ, оказании закупаемых услуг):</w:t>
            </w:r>
          </w:p>
          <w:p w14:paraId="6AB63E89" w14:textId="77777777" w:rsidR="00676B34" w:rsidRPr="00846CFA" w:rsidRDefault="00676B34" w:rsidP="003B36B1">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r w:rsidRPr="00846CFA">
              <w:rPr>
                <w:rFonts w:ascii="Times New Roman" w:eastAsia="Calibri" w:hAnsi="Times New Roman" w:cs="Times New Roman"/>
                <w:sz w:val="24"/>
                <w:szCs w:val="24"/>
                <w:lang w:eastAsia="ar-SA"/>
              </w:rPr>
              <w:t>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заявка на участие в закупке, содержащая предложение о поставке такого товара, происходящего из иностранного государства, подлежит отклонению;</w:t>
            </w:r>
          </w:p>
          <w:p w14:paraId="6C89FA30" w14:textId="5EA9C0A2" w:rsidR="00676B34" w:rsidRPr="00846CFA" w:rsidRDefault="00676B34" w:rsidP="003B36B1">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r w:rsidRPr="00846CFA">
              <w:rPr>
                <w:rFonts w:ascii="Times New Roman" w:eastAsia="Calibri" w:hAnsi="Times New Roman" w:cs="Times New Roman"/>
                <w:sz w:val="24"/>
                <w:szCs w:val="24"/>
                <w:lang w:eastAsia="ar-SA"/>
              </w:rPr>
              <w:t xml:space="preserve">если Правительством Российской Федерации установлено предусмотренное подпунктом «б» пункта 1 части 2  статьи 3.1-4 Федерального закона № 223-ФЗ ограничение закупок товара,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конкурентной закупки, </w:t>
            </w:r>
            <w:r w:rsidR="00D45AE3">
              <w:rPr>
                <w:rFonts w:ascii="Times New Roman" w:eastAsia="Times New Roman" w:hAnsi="Times New Roman" w:cs="Times New Roman"/>
                <w:sz w:val="24"/>
                <w:szCs w:val="24"/>
              </w:rPr>
              <w:t>документации о конкурентной закупке</w:t>
            </w:r>
            <w:r w:rsidRPr="00846CFA">
              <w:rPr>
                <w:rFonts w:ascii="Times New Roman" w:eastAsia="Calibri" w:hAnsi="Times New Roman" w:cs="Times New Roman"/>
                <w:sz w:val="24"/>
                <w:szCs w:val="24"/>
                <w:lang w:eastAsia="ar-SA"/>
              </w:rPr>
              <w:t xml:space="preserve"> (если предусмотрена документация о конкурентной </w:t>
            </w:r>
            <w:r w:rsidRPr="00846CFA">
              <w:rPr>
                <w:rFonts w:ascii="Times New Roman" w:eastAsia="Calibri" w:hAnsi="Times New Roman" w:cs="Times New Roman"/>
                <w:sz w:val="24"/>
                <w:szCs w:val="24"/>
                <w:lang w:eastAsia="ar-SA"/>
              </w:rPr>
              <w:lastRenderedPageBreak/>
              <w:t>закупке) заявка, содержащая предложение о поставке такого товара российского происхождения;</w:t>
            </w:r>
          </w:p>
          <w:p w14:paraId="044FFD46" w14:textId="77777777" w:rsidR="00676B34" w:rsidRPr="00846CFA" w:rsidRDefault="00676B34" w:rsidP="003B36B1">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r w:rsidRPr="00846CFA">
              <w:rPr>
                <w:rFonts w:ascii="Times New Roman" w:eastAsia="Calibri" w:hAnsi="Times New Roman" w:cs="Times New Roman"/>
                <w:sz w:val="24"/>
                <w:szCs w:val="24"/>
                <w:lang w:eastAsia="ar-SA"/>
              </w:rPr>
              <w:t>если Правительством Российской Федерации установлено предусмотренное подпунктом «в» пункта 1 части 2  статьи 3.1-4 Федерального закона № 223-ФЗ преимущество в отношении товара российского происхождения,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0BB42765" w14:textId="77777777" w:rsidR="00676B34" w:rsidRPr="00846CFA" w:rsidRDefault="00676B34" w:rsidP="003B36B1">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r w:rsidRPr="00846CFA">
              <w:rPr>
                <w:rFonts w:ascii="Times New Roman" w:eastAsia="Calibri" w:hAnsi="Times New Roman" w:cs="Times New Roman"/>
                <w:sz w:val="24"/>
                <w:szCs w:val="24"/>
                <w:lang w:eastAsia="ar-SA"/>
              </w:rPr>
              <w:t>б) при осуществлении закупки работы, услуги:</w:t>
            </w:r>
          </w:p>
          <w:p w14:paraId="195813AD" w14:textId="77777777" w:rsidR="00676B34" w:rsidRPr="00846CFA" w:rsidRDefault="00676B34" w:rsidP="003B36B1">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r w:rsidRPr="00846CFA">
              <w:rPr>
                <w:rFonts w:ascii="Times New Roman" w:eastAsia="Calibri" w:hAnsi="Times New Roman" w:cs="Times New Roman"/>
                <w:sz w:val="24"/>
                <w:szCs w:val="24"/>
                <w:lang w:eastAsia="ar-SA"/>
              </w:rPr>
              <w:t>если Правительством Российской Федерации установлен предусмотренный подпунктом «а» пункта 1 части 2 статьи 3.1-4 Федерального закона № 223-ФЗ запрет закупки работы, услуги, соответственно выполняемой, оказываемой иностранным лицом, заявка на участие в такой закупке, поданная иностранным лицом, подлежит отклонению;</w:t>
            </w:r>
          </w:p>
          <w:p w14:paraId="62F7A059" w14:textId="62AA9E1B" w:rsidR="00676B34" w:rsidRPr="00846CFA" w:rsidRDefault="00676B34" w:rsidP="003B36B1">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r w:rsidRPr="00846CFA">
              <w:rPr>
                <w:rFonts w:ascii="Times New Roman" w:eastAsia="Calibri" w:hAnsi="Times New Roman" w:cs="Times New Roman"/>
                <w:sz w:val="24"/>
                <w:szCs w:val="24"/>
                <w:lang w:eastAsia="ar-SA"/>
              </w:rPr>
              <w:t xml:space="preserve">если Правительством Российской Федерации установлено предусмотренное подпунктом «б» пункта 1 части 2  статьи 3.1-4 Федерального закона № 223-ФЗ ограничение закупки таких работы, услуги,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 о проведении конкурентной закупки, </w:t>
            </w:r>
            <w:r w:rsidR="00D45AE3">
              <w:rPr>
                <w:rFonts w:ascii="Times New Roman" w:eastAsia="Times New Roman" w:hAnsi="Times New Roman" w:cs="Times New Roman"/>
                <w:sz w:val="24"/>
                <w:szCs w:val="24"/>
              </w:rPr>
              <w:t>документации о конкурентной закупке</w:t>
            </w:r>
            <w:r w:rsidRPr="00846CFA">
              <w:rPr>
                <w:rFonts w:ascii="Times New Roman" w:eastAsia="Calibri" w:hAnsi="Times New Roman" w:cs="Times New Roman"/>
                <w:sz w:val="24"/>
                <w:szCs w:val="24"/>
                <w:lang w:eastAsia="ar-SA"/>
              </w:rPr>
              <w:t xml:space="preserve"> (если предусмотрена документация о конкурентной закупке);</w:t>
            </w:r>
          </w:p>
          <w:p w14:paraId="50CF61A1" w14:textId="77777777" w:rsidR="00676B34" w:rsidRPr="00846CFA" w:rsidRDefault="00676B34" w:rsidP="003B36B1">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lang w:eastAsia="ar-SA"/>
              </w:rPr>
            </w:pPr>
            <w:r w:rsidRPr="00846CFA">
              <w:rPr>
                <w:rFonts w:ascii="Times New Roman" w:eastAsia="Calibri" w:hAnsi="Times New Roman" w:cs="Times New Roman"/>
                <w:sz w:val="24"/>
                <w:szCs w:val="24"/>
                <w:lang w:eastAsia="ar-SA"/>
              </w:rPr>
              <w:t xml:space="preserve">если Правительством Российской Федерации установлено предусмотренное подпунктом «в» пункта 1 части 2  статьи 3.1-4 Федерального закона № 223-ФЗ преимущество в отношении работы, услуги, соответственно выполняемой, оказываемой российским лицом, при рассмотрении, оценке, </w:t>
            </w:r>
            <w:r w:rsidRPr="00846CFA">
              <w:rPr>
                <w:rFonts w:ascii="Times New Roman" w:eastAsia="Calibri" w:hAnsi="Times New Roman" w:cs="Times New Roman"/>
                <w:sz w:val="24"/>
                <w:szCs w:val="24"/>
                <w:lang w:eastAsia="ar-SA"/>
              </w:rPr>
              <w:lastRenderedPageBreak/>
              <w:t>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3EBF4F84" w14:textId="357A6F92" w:rsidR="008D510F" w:rsidRPr="00846CFA" w:rsidRDefault="00676B34" w:rsidP="003B36B1">
            <w:pPr>
              <w:tabs>
                <w:tab w:val="left" w:pos="439"/>
              </w:tabs>
              <w:autoSpaceDE w:val="0"/>
              <w:autoSpaceDN w:val="0"/>
              <w:adjustRightInd w:val="0"/>
              <w:spacing w:after="0"/>
              <w:ind w:firstLine="463"/>
              <w:contextualSpacing/>
              <w:mirrorIndents/>
              <w:jc w:val="both"/>
              <w:rPr>
                <w:rFonts w:ascii="Times New Roman" w:eastAsia="Calibri" w:hAnsi="Times New Roman" w:cs="Times New Roman"/>
                <w:sz w:val="24"/>
                <w:szCs w:val="24"/>
                <w:highlight w:val="yellow"/>
                <w:lang w:eastAsia="ar-SA"/>
              </w:rPr>
            </w:pPr>
            <w:r w:rsidRPr="00846CFA">
              <w:rPr>
                <w:rFonts w:ascii="Times New Roman" w:eastAsia="Calibri" w:hAnsi="Times New Roman" w:cs="Times New Roman"/>
                <w:sz w:val="24"/>
                <w:szCs w:val="24"/>
                <w:lang w:eastAsia="ar-SA"/>
              </w:rPr>
              <w:t xml:space="preserve">2) заказчик заключает договор по результатам закупки и осуществляет его исполнение с учетом положений частей 4 и 5 статьи 3.1-4 Федерального закона № 223-ФЗ. </w:t>
            </w:r>
          </w:p>
        </w:tc>
      </w:tr>
      <w:tr w:rsidR="008D510F" w:rsidRPr="00846CFA" w14:paraId="123F4640" w14:textId="77777777" w:rsidTr="00494286">
        <w:tc>
          <w:tcPr>
            <w:tcW w:w="993" w:type="dxa"/>
            <w:tcBorders>
              <w:top w:val="single" w:sz="4" w:space="0" w:color="auto"/>
              <w:left w:val="single" w:sz="4" w:space="0" w:color="auto"/>
              <w:bottom w:val="single" w:sz="4" w:space="0" w:color="auto"/>
              <w:right w:val="single" w:sz="4" w:space="0" w:color="auto"/>
            </w:tcBorders>
            <w:hideMark/>
          </w:tcPr>
          <w:p w14:paraId="40E6BC3F" w14:textId="77777777" w:rsidR="008D510F" w:rsidRPr="00846CFA" w:rsidRDefault="00343CB3" w:rsidP="002B3BDE">
            <w:pPr>
              <w:pStyle w:val="af"/>
              <w:spacing w:line="276" w:lineRule="auto"/>
              <w:ind w:right="-113"/>
              <w:rPr>
                <w:rStyle w:val="1ffa"/>
              </w:rPr>
            </w:pPr>
            <w:r w:rsidRPr="00846CFA">
              <w:rPr>
                <w:rStyle w:val="1ffa"/>
                <w:lang w:val="ru-RU"/>
              </w:rPr>
              <w:lastRenderedPageBreak/>
              <w:t>1</w:t>
            </w:r>
            <w:r w:rsidR="008D510F" w:rsidRPr="00846CFA">
              <w:rPr>
                <w:rStyle w:val="1ffa"/>
              </w:rPr>
              <w:t>.1</w:t>
            </w:r>
          </w:p>
        </w:tc>
        <w:tc>
          <w:tcPr>
            <w:tcW w:w="3544" w:type="dxa"/>
            <w:tcBorders>
              <w:top w:val="single" w:sz="4" w:space="0" w:color="auto"/>
              <w:left w:val="single" w:sz="4" w:space="0" w:color="auto"/>
              <w:bottom w:val="single" w:sz="4" w:space="0" w:color="auto"/>
              <w:right w:val="single" w:sz="4" w:space="0" w:color="auto"/>
            </w:tcBorders>
            <w:hideMark/>
          </w:tcPr>
          <w:p w14:paraId="6ED08AE2" w14:textId="77777777" w:rsidR="008D510F" w:rsidRPr="00846CFA" w:rsidRDefault="008D510F" w:rsidP="003B36B1">
            <w:pPr>
              <w:spacing w:after="0"/>
              <w:jc w:val="both"/>
              <w:rPr>
                <w:rFonts w:ascii="Times New Roman" w:hAnsi="Times New Roman" w:cs="Times New Roman"/>
                <w:sz w:val="24"/>
                <w:szCs w:val="24"/>
              </w:rPr>
            </w:pPr>
            <w:r w:rsidRPr="00846CFA">
              <w:rPr>
                <w:rFonts w:ascii="Times New Roman" w:hAnsi="Times New Roman" w:cs="Times New Roman"/>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670" w:type="dxa"/>
            <w:tcBorders>
              <w:top w:val="single" w:sz="4" w:space="0" w:color="auto"/>
              <w:left w:val="single" w:sz="4" w:space="0" w:color="auto"/>
              <w:bottom w:val="single" w:sz="4" w:space="0" w:color="auto"/>
              <w:right w:val="single" w:sz="4" w:space="0" w:color="auto"/>
            </w:tcBorders>
            <w:hideMark/>
          </w:tcPr>
          <w:p w14:paraId="516D03AD" w14:textId="77777777" w:rsidR="008764DE" w:rsidRPr="002D21CC" w:rsidRDefault="00343CB3" w:rsidP="002B3BDE">
            <w:pPr>
              <w:spacing w:after="0"/>
              <w:jc w:val="both"/>
              <w:rPr>
                <w:rFonts w:ascii="Times New Roman" w:eastAsia="Times New Roman" w:hAnsi="Times New Roman" w:cs="Times New Roman"/>
                <w:sz w:val="24"/>
                <w:szCs w:val="24"/>
                <w:lang w:eastAsia="ru-RU"/>
              </w:rPr>
            </w:pPr>
            <w:r w:rsidRPr="002D21CC">
              <w:rPr>
                <w:rFonts w:ascii="Times New Roman" w:eastAsia="Times New Roman" w:hAnsi="Times New Roman" w:cs="Times New Roman"/>
                <w:sz w:val="24"/>
                <w:szCs w:val="24"/>
                <w:lang w:eastAsia="ru-RU"/>
              </w:rPr>
              <w:t>Не у</w:t>
            </w:r>
            <w:r w:rsidR="008764DE" w:rsidRPr="002D21CC">
              <w:rPr>
                <w:rFonts w:ascii="Times New Roman" w:eastAsia="Times New Roman" w:hAnsi="Times New Roman" w:cs="Times New Roman"/>
                <w:sz w:val="24"/>
                <w:szCs w:val="24"/>
                <w:lang w:eastAsia="ru-RU"/>
              </w:rPr>
              <w:t>становлен</w:t>
            </w:r>
            <w:r w:rsidRPr="002D21CC">
              <w:rPr>
                <w:rFonts w:ascii="Times New Roman" w:eastAsia="Times New Roman" w:hAnsi="Times New Roman" w:cs="Times New Roman"/>
                <w:sz w:val="24"/>
                <w:szCs w:val="24"/>
                <w:lang w:eastAsia="ru-RU"/>
              </w:rPr>
              <w:t>.</w:t>
            </w:r>
            <w:r w:rsidR="008764DE" w:rsidRPr="002D21CC">
              <w:rPr>
                <w:rFonts w:ascii="Times New Roman" w:eastAsia="Times New Roman" w:hAnsi="Times New Roman" w:cs="Times New Roman"/>
                <w:sz w:val="24"/>
                <w:szCs w:val="24"/>
                <w:lang w:eastAsia="ru-RU"/>
              </w:rPr>
              <w:t xml:space="preserve"> </w:t>
            </w:r>
          </w:p>
          <w:p w14:paraId="5E32DC30" w14:textId="77777777" w:rsidR="008764DE" w:rsidRPr="002D21CC" w:rsidRDefault="008764DE" w:rsidP="002B3BDE">
            <w:pPr>
              <w:spacing w:after="0"/>
              <w:jc w:val="both"/>
              <w:rPr>
                <w:rStyle w:val="aa"/>
                <w:rFonts w:ascii="Times New Roman" w:eastAsia="Times New Roman" w:hAnsi="Times New Roman" w:cs="Times New Roman"/>
                <w:sz w:val="24"/>
                <w:szCs w:val="24"/>
                <w:lang w:eastAsia="ru-RU"/>
              </w:rPr>
            </w:pPr>
          </w:p>
          <w:p w14:paraId="6035FD32" w14:textId="77777777" w:rsidR="008D510F" w:rsidRPr="002D21CC" w:rsidRDefault="008D510F" w:rsidP="002B3BDE">
            <w:pPr>
              <w:spacing w:after="0"/>
              <w:jc w:val="both"/>
              <w:rPr>
                <w:rFonts w:ascii="Times New Roman" w:hAnsi="Times New Roman" w:cs="Times New Roman"/>
                <w:b/>
                <w:sz w:val="24"/>
                <w:szCs w:val="24"/>
              </w:rPr>
            </w:pPr>
          </w:p>
        </w:tc>
      </w:tr>
      <w:tr w:rsidR="008D510F" w:rsidRPr="00846CFA" w14:paraId="01BAAB59" w14:textId="77777777" w:rsidTr="00494286">
        <w:tc>
          <w:tcPr>
            <w:tcW w:w="993" w:type="dxa"/>
            <w:tcBorders>
              <w:top w:val="single" w:sz="4" w:space="0" w:color="auto"/>
              <w:left w:val="single" w:sz="4" w:space="0" w:color="auto"/>
              <w:bottom w:val="single" w:sz="4" w:space="0" w:color="auto"/>
              <w:right w:val="single" w:sz="4" w:space="0" w:color="auto"/>
            </w:tcBorders>
            <w:hideMark/>
          </w:tcPr>
          <w:p w14:paraId="2076CBFC" w14:textId="77777777" w:rsidR="008D510F" w:rsidRPr="00846CFA" w:rsidRDefault="00343CB3" w:rsidP="002B3BDE">
            <w:pPr>
              <w:pStyle w:val="af"/>
              <w:spacing w:line="276" w:lineRule="auto"/>
              <w:ind w:right="-113"/>
              <w:rPr>
                <w:rStyle w:val="1ffa"/>
              </w:rPr>
            </w:pPr>
            <w:r w:rsidRPr="00846CFA">
              <w:rPr>
                <w:rStyle w:val="1ffa"/>
                <w:lang w:val="ru-RU"/>
              </w:rPr>
              <w:t>1</w:t>
            </w:r>
            <w:r w:rsidR="008D510F" w:rsidRPr="00846CFA">
              <w:rPr>
                <w:rStyle w:val="1ffa"/>
              </w:rPr>
              <w:t>.2</w:t>
            </w:r>
          </w:p>
        </w:tc>
        <w:tc>
          <w:tcPr>
            <w:tcW w:w="3544" w:type="dxa"/>
            <w:tcBorders>
              <w:top w:val="single" w:sz="4" w:space="0" w:color="auto"/>
              <w:left w:val="single" w:sz="4" w:space="0" w:color="auto"/>
              <w:bottom w:val="single" w:sz="4" w:space="0" w:color="auto"/>
              <w:right w:val="single" w:sz="4" w:space="0" w:color="auto"/>
            </w:tcBorders>
            <w:hideMark/>
          </w:tcPr>
          <w:p w14:paraId="087C4802" w14:textId="77777777" w:rsidR="008D510F" w:rsidRPr="00846CFA" w:rsidRDefault="008D510F" w:rsidP="003B36B1">
            <w:pPr>
              <w:spacing w:after="0"/>
              <w:jc w:val="both"/>
              <w:rPr>
                <w:rFonts w:ascii="Times New Roman" w:hAnsi="Times New Roman" w:cs="Times New Roman"/>
                <w:sz w:val="24"/>
                <w:szCs w:val="24"/>
              </w:rPr>
            </w:pPr>
            <w:r w:rsidRPr="00846CFA">
              <w:rPr>
                <w:rFonts w:ascii="Times New Roman" w:hAnsi="Times New Roman" w:cs="Times New Roman"/>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670" w:type="dxa"/>
            <w:tcBorders>
              <w:top w:val="single" w:sz="4" w:space="0" w:color="auto"/>
              <w:left w:val="single" w:sz="4" w:space="0" w:color="auto"/>
              <w:bottom w:val="single" w:sz="4" w:space="0" w:color="auto"/>
              <w:right w:val="single" w:sz="4" w:space="0" w:color="auto"/>
            </w:tcBorders>
          </w:tcPr>
          <w:p w14:paraId="22E336D1" w14:textId="77777777" w:rsidR="008D510F" w:rsidRPr="002D21CC" w:rsidRDefault="008764DE" w:rsidP="002B3BDE">
            <w:pPr>
              <w:spacing w:after="0"/>
              <w:jc w:val="both"/>
              <w:rPr>
                <w:rFonts w:ascii="Times New Roman" w:hAnsi="Times New Roman" w:cs="Times New Roman"/>
              </w:rPr>
            </w:pPr>
            <w:r w:rsidRPr="002D21CC">
              <w:rPr>
                <w:rFonts w:ascii="Times New Roman" w:eastAsia="Times New Roman" w:hAnsi="Times New Roman" w:cs="Times New Roman"/>
                <w:sz w:val="24"/>
                <w:szCs w:val="24"/>
                <w:lang w:eastAsia="ru-RU"/>
              </w:rPr>
              <w:t>Не у</w:t>
            </w:r>
            <w:r w:rsidR="008D510F" w:rsidRPr="002D21CC">
              <w:rPr>
                <w:rFonts w:ascii="Times New Roman" w:eastAsia="Times New Roman" w:hAnsi="Times New Roman" w:cs="Times New Roman"/>
                <w:sz w:val="24"/>
                <w:szCs w:val="24"/>
                <w:lang w:eastAsia="ru-RU"/>
              </w:rPr>
              <w:t>становлено</w:t>
            </w:r>
            <w:r w:rsidRPr="002D21CC">
              <w:rPr>
                <w:rFonts w:ascii="Times New Roman" w:eastAsia="Times New Roman" w:hAnsi="Times New Roman" w:cs="Times New Roman"/>
                <w:sz w:val="24"/>
                <w:szCs w:val="24"/>
                <w:lang w:eastAsia="ru-RU"/>
              </w:rPr>
              <w:t>.</w:t>
            </w:r>
          </w:p>
        </w:tc>
      </w:tr>
      <w:tr w:rsidR="008D510F" w:rsidRPr="00846CFA" w14:paraId="2BDDCC33" w14:textId="77777777" w:rsidTr="00494286">
        <w:tc>
          <w:tcPr>
            <w:tcW w:w="993" w:type="dxa"/>
            <w:tcBorders>
              <w:top w:val="single" w:sz="4" w:space="0" w:color="auto"/>
              <w:left w:val="single" w:sz="4" w:space="0" w:color="auto"/>
              <w:bottom w:val="single" w:sz="4" w:space="0" w:color="auto"/>
              <w:right w:val="single" w:sz="4" w:space="0" w:color="auto"/>
            </w:tcBorders>
            <w:hideMark/>
          </w:tcPr>
          <w:p w14:paraId="714C2A61" w14:textId="77777777" w:rsidR="008D510F" w:rsidRPr="00846CFA" w:rsidRDefault="00343CB3" w:rsidP="002B3BDE">
            <w:pPr>
              <w:pStyle w:val="af"/>
              <w:spacing w:line="276" w:lineRule="auto"/>
              <w:ind w:right="-113"/>
              <w:rPr>
                <w:rStyle w:val="1ffa"/>
              </w:rPr>
            </w:pPr>
            <w:r w:rsidRPr="00846CFA">
              <w:rPr>
                <w:rStyle w:val="1ffa"/>
                <w:lang w:val="ru-RU"/>
              </w:rPr>
              <w:t>1</w:t>
            </w:r>
            <w:r w:rsidR="008D510F" w:rsidRPr="00846CFA">
              <w:rPr>
                <w:rStyle w:val="1ffa"/>
              </w:rPr>
              <w:t>.3</w:t>
            </w:r>
          </w:p>
        </w:tc>
        <w:tc>
          <w:tcPr>
            <w:tcW w:w="3544" w:type="dxa"/>
            <w:tcBorders>
              <w:top w:val="single" w:sz="4" w:space="0" w:color="auto"/>
              <w:left w:val="single" w:sz="4" w:space="0" w:color="auto"/>
              <w:bottom w:val="single" w:sz="4" w:space="0" w:color="auto"/>
              <w:right w:val="single" w:sz="4" w:space="0" w:color="auto"/>
            </w:tcBorders>
            <w:hideMark/>
          </w:tcPr>
          <w:p w14:paraId="1202BC29" w14:textId="77777777" w:rsidR="008D510F" w:rsidRPr="00846CFA" w:rsidRDefault="008D510F" w:rsidP="003B36B1">
            <w:pPr>
              <w:spacing w:after="0"/>
              <w:jc w:val="both"/>
              <w:rPr>
                <w:rFonts w:ascii="Times New Roman" w:hAnsi="Times New Roman" w:cs="Times New Roman"/>
                <w:sz w:val="24"/>
                <w:szCs w:val="24"/>
              </w:rPr>
            </w:pPr>
            <w:r w:rsidRPr="00846CFA">
              <w:rPr>
                <w:rFonts w:ascii="Times New Roman" w:hAnsi="Times New Roman" w:cs="Times New Roman"/>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5670" w:type="dxa"/>
            <w:tcBorders>
              <w:top w:val="single" w:sz="4" w:space="0" w:color="auto"/>
              <w:left w:val="single" w:sz="4" w:space="0" w:color="auto"/>
              <w:bottom w:val="single" w:sz="4" w:space="0" w:color="auto"/>
              <w:right w:val="single" w:sz="4" w:space="0" w:color="auto"/>
            </w:tcBorders>
          </w:tcPr>
          <w:p w14:paraId="0DF9311D" w14:textId="77777777" w:rsidR="008D510F" w:rsidRPr="002D21CC" w:rsidRDefault="008764DE" w:rsidP="002B3BDE">
            <w:pPr>
              <w:spacing w:after="0"/>
              <w:rPr>
                <w:rFonts w:ascii="Times New Roman" w:hAnsi="Times New Roman" w:cs="Times New Roman"/>
              </w:rPr>
            </w:pPr>
            <w:r w:rsidRPr="002D21CC">
              <w:rPr>
                <w:rFonts w:ascii="Times New Roman" w:eastAsia="Times New Roman" w:hAnsi="Times New Roman" w:cs="Times New Roman"/>
                <w:sz w:val="24"/>
                <w:szCs w:val="24"/>
                <w:lang w:eastAsia="ru-RU"/>
              </w:rPr>
              <w:t>Не установлено.</w:t>
            </w:r>
          </w:p>
        </w:tc>
      </w:tr>
    </w:tbl>
    <w:p w14:paraId="76EF8FE0" w14:textId="77777777" w:rsidR="000D54E3" w:rsidRPr="00846CFA" w:rsidRDefault="000D54E3" w:rsidP="00FD731E">
      <w:pPr>
        <w:tabs>
          <w:tab w:val="left" w:pos="708"/>
        </w:tabs>
        <w:suppressAutoHyphens/>
        <w:spacing w:after="0" w:line="240" w:lineRule="auto"/>
        <w:jc w:val="center"/>
        <w:outlineLvl w:val="1"/>
        <w:rPr>
          <w:rFonts w:ascii="Times New Roman" w:eastAsia="Times New Roman" w:hAnsi="Times New Roman" w:cs="Times New Roman"/>
          <w:b/>
          <w:sz w:val="24"/>
          <w:szCs w:val="24"/>
          <w:lang w:eastAsia="ar-SA"/>
        </w:rPr>
      </w:pPr>
      <w:r w:rsidRPr="00846CFA">
        <w:rPr>
          <w:rFonts w:ascii="Times New Roman" w:eastAsia="Times New Roman" w:hAnsi="Times New Roman" w:cs="Times New Roman"/>
          <w:sz w:val="24"/>
          <w:szCs w:val="24"/>
          <w:highlight w:val="yellow"/>
          <w:lang w:eastAsia="ar-SA"/>
        </w:rPr>
        <w:br w:type="page"/>
      </w:r>
      <w:bookmarkStart w:id="17" w:name="_Ref166312503"/>
      <w:bookmarkStart w:id="18" w:name="_Ref166313061"/>
      <w:bookmarkStart w:id="19" w:name="_Toc157864526"/>
      <w:bookmarkEnd w:id="17"/>
      <w:bookmarkEnd w:id="18"/>
      <w:r w:rsidRPr="00846CFA">
        <w:rPr>
          <w:rFonts w:ascii="Times New Roman" w:eastAsia="Times New Roman" w:hAnsi="Times New Roman" w:cs="Times New Roman"/>
          <w:b/>
          <w:sz w:val="24"/>
          <w:szCs w:val="24"/>
          <w:lang w:val="en-US" w:eastAsia="ar-SA"/>
        </w:rPr>
        <w:lastRenderedPageBreak/>
        <w:t>II</w:t>
      </w:r>
      <w:r w:rsidRPr="00846CFA">
        <w:rPr>
          <w:rFonts w:ascii="Times New Roman" w:eastAsia="Times New Roman" w:hAnsi="Times New Roman" w:cs="Times New Roman"/>
          <w:b/>
          <w:sz w:val="24"/>
          <w:szCs w:val="24"/>
          <w:lang w:eastAsia="ar-SA"/>
        </w:rPr>
        <w:t>.</w:t>
      </w:r>
      <w:r w:rsidRPr="00846CFA">
        <w:rPr>
          <w:rFonts w:ascii="Times New Roman" w:eastAsia="Times New Roman" w:hAnsi="Times New Roman" w:cs="Times New Roman"/>
          <w:b/>
          <w:sz w:val="24"/>
          <w:szCs w:val="24"/>
          <w:lang w:val="en-US" w:eastAsia="ar-SA"/>
        </w:rPr>
        <w:t>VI</w:t>
      </w:r>
      <w:r w:rsidRPr="00846CFA">
        <w:rPr>
          <w:rFonts w:ascii="Times New Roman" w:eastAsia="Times New Roman" w:hAnsi="Times New Roman" w:cs="Times New Roman"/>
          <w:b/>
          <w:sz w:val="24"/>
          <w:szCs w:val="24"/>
          <w:lang w:eastAsia="ar-SA"/>
        </w:rPr>
        <w:t>. УСЛОВИЯ ФИНАНСОВОГО ОБЕСПЕЧЕНИЯ</w:t>
      </w:r>
      <w:bookmarkEnd w:id="19"/>
    </w:p>
    <w:p w14:paraId="5F6F6BED" w14:textId="77777777" w:rsidR="00FF5433" w:rsidRPr="00846CFA" w:rsidRDefault="00FF5433" w:rsidP="00FD731E">
      <w:pPr>
        <w:tabs>
          <w:tab w:val="left" w:pos="708"/>
        </w:tabs>
        <w:suppressAutoHyphens/>
        <w:spacing w:after="0" w:line="240" w:lineRule="auto"/>
        <w:jc w:val="center"/>
        <w:outlineLvl w:val="1"/>
        <w:rPr>
          <w:rFonts w:ascii="Times New Roman" w:eastAsia="Times New Roman" w:hAnsi="Times New Roman" w:cs="Times New Roman"/>
          <w:b/>
          <w:sz w:val="24"/>
          <w:szCs w:val="24"/>
          <w:lang w:eastAsia="ar-SA"/>
        </w:rPr>
      </w:pPr>
    </w:p>
    <w:tbl>
      <w:tblPr>
        <w:tblW w:w="10207" w:type="dxa"/>
        <w:tblInd w:w="-289" w:type="dxa"/>
        <w:tblLayout w:type="fixed"/>
        <w:tblLook w:val="0020" w:firstRow="1" w:lastRow="0" w:firstColumn="0" w:lastColumn="0" w:noHBand="0" w:noVBand="0"/>
      </w:tblPr>
      <w:tblGrid>
        <w:gridCol w:w="993"/>
        <w:gridCol w:w="3544"/>
        <w:gridCol w:w="5670"/>
      </w:tblGrid>
      <w:tr w:rsidR="00A837C7" w:rsidRPr="00846CFA" w14:paraId="271AEF89" w14:textId="77777777" w:rsidTr="00494286">
        <w:trPr>
          <w:tblHeader/>
        </w:trPr>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08C3E23" w14:textId="77777777" w:rsidR="00A837C7" w:rsidRPr="00846CFA" w:rsidRDefault="00A837C7" w:rsidP="002B3BDE">
            <w:pPr>
              <w:spacing w:after="0"/>
              <w:jc w:val="center"/>
              <w:rPr>
                <w:rFonts w:ascii="Times New Roman" w:eastAsia="Times New Roman" w:hAnsi="Times New Roman" w:cs="Times New Roman"/>
                <w:b/>
                <w:sz w:val="24"/>
                <w:szCs w:val="24"/>
                <w:lang w:eastAsia="ar-SA"/>
              </w:rPr>
            </w:pPr>
            <w:r w:rsidRPr="00846CFA">
              <w:rPr>
                <w:rFonts w:ascii="Times New Roman" w:eastAsia="Times New Roman" w:hAnsi="Times New Roman" w:cs="Times New Roman"/>
                <w:b/>
                <w:sz w:val="24"/>
                <w:szCs w:val="24"/>
                <w:lang w:eastAsia="ar-SA"/>
              </w:rPr>
              <w:t>№ п/п</w:t>
            </w:r>
          </w:p>
        </w:tc>
        <w:tc>
          <w:tcPr>
            <w:tcW w:w="3544"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F3892CB" w14:textId="77777777" w:rsidR="00A837C7" w:rsidRPr="00846CFA" w:rsidRDefault="00A837C7" w:rsidP="002B3BDE">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846CFA">
              <w:rPr>
                <w:rFonts w:ascii="Times New Roman" w:eastAsia="Times New Roman" w:hAnsi="Times New Roman" w:cs="Times New Roman"/>
                <w:b/>
                <w:bCs/>
                <w:sz w:val="24"/>
                <w:szCs w:val="24"/>
                <w:lang w:eastAsia="ar-SA"/>
              </w:rPr>
              <w:t xml:space="preserve">Наименование </w:t>
            </w:r>
          </w:p>
        </w:tc>
        <w:tc>
          <w:tcPr>
            <w:tcW w:w="567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8643390" w14:textId="77777777" w:rsidR="00A837C7" w:rsidRPr="00846CFA" w:rsidRDefault="00A837C7" w:rsidP="002B3BDE">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846CFA">
              <w:rPr>
                <w:rFonts w:ascii="Times New Roman" w:eastAsia="Times New Roman" w:hAnsi="Times New Roman" w:cs="Times New Roman"/>
                <w:b/>
                <w:bCs/>
                <w:sz w:val="24"/>
                <w:szCs w:val="24"/>
                <w:lang w:eastAsia="ar-SA"/>
              </w:rPr>
              <w:t>Информация</w:t>
            </w:r>
          </w:p>
        </w:tc>
      </w:tr>
      <w:tr w:rsidR="000D54E3" w:rsidRPr="00846CFA" w14:paraId="2EE5F421" w14:textId="77777777" w:rsidTr="00494286">
        <w:trPr>
          <w:trHeight w:val="56"/>
        </w:trPr>
        <w:tc>
          <w:tcPr>
            <w:tcW w:w="993" w:type="dxa"/>
            <w:tcBorders>
              <w:top w:val="single" w:sz="4" w:space="0" w:color="auto"/>
              <w:left w:val="single" w:sz="4" w:space="0" w:color="auto"/>
              <w:bottom w:val="single" w:sz="4" w:space="0" w:color="auto"/>
              <w:right w:val="single" w:sz="4" w:space="0" w:color="auto"/>
            </w:tcBorders>
          </w:tcPr>
          <w:p w14:paraId="4F64148A" w14:textId="77777777" w:rsidR="000D54E3" w:rsidRPr="004A26F1" w:rsidRDefault="000D54E3" w:rsidP="002B3BDE">
            <w:pPr>
              <w:numPr>
                <w:ilvl w:val="0"/>
                <w:numId w:val="18"/>
              </w:numPr>
              <w:suppressAutoHyphens/>
              <w:spacing w:after="0"/>
              <w:jc w:val="center"/>
              <w:rPr>
                <w:rFonts w:ascii="Times New Roman" w:eastAsia="Times New Roman" w:hAnsi="Times New Roman" w:cs="Times New Roman"/>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hideMark/>
          </w:tcPr>
          <w:p w14:paraId="4D74CDB2" w14:textId="6E0E1590" w:rsidR="000D54E3" w:rsidRPr="004A26F1" w:rsidRDefault="000D54E3" w:rsidP="003B36B1">
            <w:pPr>
              <w:keepLines/>
              <w:widowControl w:val="0"/>
              <w:suppressLineNumbers/>
              <w:suppressAutoHyphens/>
              <w:spacing w:after="0"/>
              <w:jc w:val="both"/>
              <w:rPr>
                <w:rFonts w:ascii="Times New Roman" w:eastAsia="Times New Roman" w:hAnsi="Times New Roman" w:cs="Times New Roman"/>
                <w:sz w:val="24"/>
                <w:szCs w:val="24"/>
                <w:lang w:eastAsia="ar-SA"/>
              </w:rPr>
            </w:pPr>
            <w:r w:rsidRPr="004A26F1">
              <w:rPr>
                <w:rFonts w:ascii="Times New Roman" w:eastAsia="Times New Roman" w:hAnsi="Times New Roman" w:cs="Times New Roman"/>
                <w:sz w:val="24"/>
                <w:szCs w:val="24"/>
                <w:lang w:eastAsia="ar-SA"/>
              </w:rPr>
              <w:t xml:space="preserve">Размер обеспечения заявок на участие в </w:t>
            </w:r>
            <w:r w:rsidR="00996EF6" w:rsidRPr="004A26F1">
              <w:rPr>
                <w:rFonts w:ascii="Times New Roman" w:eastAsia="Times New Roman" w:hAnsi="Times New Roman" w:cs="Times New Roman"/>
                <w:sz w:val="24"/>
                <w:szCs w:val="24"/>
                <w:lang w:eastAsia="ar-SA"/>
              </w:rPr>
              <w:t>аукцион</w:t>
            </w:r>
            <w:r w:rsidRPr="004A26F1">
              <w:rPr>
                <w:rFonts w:ascii="Times New Roman" w:eastAsia="Times New Roman" w:hAnsi="Times New Roman" w:cs="Times New Roman"/>
                <w:sz w:val="24"/>
                <w:szCs w:val="24"/>
                <w:lang w:eastAsia="ar-SA"/>
              </w:rPr>
              <w:t>е в электронной форме</w:t>
            </w:r>
          </w:p>
        </w:tc>
        <w:tc>
          <w:tcPr>
            <w:tcW w:w="5670" w:type="dxa"/>
            <w:tcBorders>
              <w:top w:val="single" w:sz="4" w:space="0" w:color="auto"/>
              <w:left w:val="single" w:sz="4" w:space="0" w:color="auto"/>
              <w:bottom w:val="single" w:sz="4" w:space="0" w:color="auto"/>
              <w:right w:val="single" w:sz="4" w:space="0" w:color="auto"/>
            </w:tcBorders>
          </w:tcPr>
          <w:p w14:paraId="1503FE28" w14:textId="78973B49" w:rsidR="009E7613" w:rsidRPr="004A26F1" w:rsidRDefault="00494286" w:rsidP="00494286">
            <w:pPr>
              <w:spacing w:after="0"/>
              <w:jc w:val="both"/>
              <w:rPr>
                <w:rFonts w:ascii="Times New Roman" w:eastAsia="Calibri" w:hAnsi="Times New Roman" w:cs="Times New Roman"/>
                <w:b/>
                <w:color w:val="000000"/>
                <w:sz w:val="24"/>
                <w:szCs w:val="24"/>
              </w:rPr>
            </w:pPr>
            <w:r w:rsidRPr="004A26F1">
              <w:rPr>
                <w:rFonts w:ascii="Times New Roman" w:eastAsia="Calibri" w:hAnsi="Times New Roman" w:cs="Times New Roman"/>
                <w:b/>
                <w:color w:val="000000"/>
                <w:sz w:val="24"/>
                <w:szCs w:val="24"/>
              </w:rPr>
              <w:t>П</w:t>
            </w:r>
            <w:r w:rsidR="008A259B" w:rsidRPr="004A26F1">
              <w:rPr>
                <w:rFonts w:ascii="Times New Roman" w:eastAsia="Calibri" w:hAnsi="Times New Roman" w:cs="Times New Roman"/>
                <w:b/>
                <w:color w:val="000000"/>
                <w:sz w:val="24"/>
                <w:szCs w:val="24"/>
              </w:rPr>
              <w:t>редусмотрено</w:t>
            </w:r>
            <w:r w:rsidR="009E7613" w:rsidRPr="004A26F1">
              <w:rPr>
                <w:rFonts w:ascii="Times New Roman" w:eastAsia="Calibri" w:hAnsi="Times New Roman" w:cs="Times New Roman"/>
                <w:b/>
                <w:color w:val="000000"/>
                <w:sz w:val="24"/>
                <w:szCs w:val="24"/>
              </w:rPr>
              <w:t>.</w:t>
            </w:r>
          </w:p>
          <w:p w14:paraId="21BC971E" w14:textId="77777777" w:rsidR="00494286" w:rsidRPr="004A26F1" w:rsidRDefault="00494286" w:rsidP="00494286">
            <w:pPr>
              <w:spacing w:after="0"/>
              <w:jc w:val="both"/>
              <w:rPr>
                <w:rFonts w:ascii="Times New Roman" w:eastAsia="Calibri" w:hAnsi="Times New Roman" w:cs="Times New Roman"/>
                <w:b/>
                <w:color w:val="000000"/>
                <w:sz w:val="24"/>
                <w:szCs w:val="24"/>
              </w:rPr>
            </w:pPr>
          </w:p>
          <w:p w14:paraId="553A0BDD" w14:textId="2F6F1FA9" w:rsidR="00FF5433" w:rsidRPr="004A26F1" w:rsidRDefault="003373B0" w:rsidP="00494286">
            <w:pPr>
              <w:spacing w:after="0"/>
              <w:ind w:firstLine="454"/>
              <w:jc w:val="both"/>
              <w:rPr>
                <w:rFonts w:ascii="Times New Roman" w:eastAsia="Times New Roman" w:hAnsi="Times New Roman" w:cs="Times New Roman"/>
                <w:bCs/>
                <w:sz w:val="24"/>
                <w:szCs w:val="24"/>
                <w:lang w:eastAsia="ar-SA"/>
              </w:rPr>
            </w:pPr>
            <w:r w:rsidRPr="004A26F1">
              <w:rPr>
                <w:rFonts w:ascii="Times New Roman" w:eastAsia="Times New Roman" w:hAnsi="Times New Roman" w:cs="Times New Roman"/>
                <w:bCs/>
                <w:sz w:val="24"/>
                <w:szCs w:val="24"/>
                <w:lang w:eastAsia="ru-RU"/>
              </w:rPr>
              <w:t>1</w:t>
            </w:r>
            <w:r w:rsidR="00494286" w:rsidRPr="004A26F1">
              <w:rPr>
                <w:rFonts w:ascii="Times New Roman" w:eastAsia="Times New Roman" w:hAnsi="Times New Roman" w:cs="Times New Roman"/>
                <w:bCs/>
                <w:sz w:val="24"/>
                <w:szCs w:val="24"/>
                <w:lang w:eastAsia="ru-RU"/>
              </w:rPr>
              <w:t xml:space="preserve"> % от НМЦД в сумме</w:t>
            </w:r>
            <w:r w:rsidR="004A26F1" w:rsidRPr="004A26F1">
              <w:rPr>
                <w:rFonts w:ascii="Times New Roman" w:eastAsia="Times New Roman" w:hAnsi="Times New Roman" w:cs="Times New Roman"/>
                <w:bCs/>
                <w:sz w:val="24"/>
                <w:szCs w:val="24"/>
                <w:lang w:eastAsia="ru-RU"/>
              </w:rPr>
              <w:t xml:space="preserve"> 320 958,91</w:t>
            </w:r>
            <w:r w:rsidR="00494286" w:rsidRPr="004A26F1">
              <w:rPr>
                <w:rFonts w:ascii="Times New Roman" w:eastAsia="Times New Roman" w:hAnsi="Times New Roman" w:cs="Times New Roman"/>
                <w:bCs/>
                <w:sz w:val="24"/>
                <w:szCs w:val="24"/>
                <w:lang w:eastAsia="ru-RU"/>
              </w:rPr>
              <w:t xml:space="preserve"> руб. (</w:t>
            </w:r>
            <w:r w:rsidR="004A26F1" w:rsidRPr="004A26F1">
              <w:rPr>
                <w:rFonts w:ascii="Times New Roman" w:eastAsia="Times New Roman" w:hAnsi="Times New Roman" w:cs="Times New Roman"/>
                <w:bCs/>
                <w:sz w:val="24"/>
                <w:szCs w:val="24"/>
                <w:lang w:eastAsia="ru-RU"/>
              </w:rPr>
              <w:t>Триста двадцать тысяч девятьсот пятьдесят восемь рублей 91 копейка.</w:t>
            </w:r>
            <w:r w:rsidR="00494286" w:rsidRPr="004A26F1">
              <w:rPr>
                <w:rFonts w:ascii="Times New Roman" w:eastAsia="Times New Roman" w:hAnsi="Times New Roman" w:cs="Times New Roman"/>
                <w:bCs/>
                <w:sz w:val="24"/>
                <w:szCs w:val="24"/>
                <w:lang w:eastAsia="ru-RU"/>
              </w:rPr>
              <w:t>).</w:t>
            </w:r>
          </w:p>
        </w:tc>
      </w:tr>
      <w:tr w:rsidR="008A259B" w:rsidRPr="00846CFA" w14:paraId="015D22E1" w14:textId="77777777" w:rsidTr="00494286">
        <w:trPr>
          <w:trHeight w:val="56"/>
        </w:trPr>
        <w:tc>
          <w:tcPr>
            <w:tcW w:w="993" w:type="dxa"/>
            <w:tcBorders>
              <w:top w:val="single" w:sz="4" w:space="0" w:color="auto"/>
              <w:left w:val="single" w:sz="4" w:space="0" w:color="auto"/>
              <w:bottom w:val="single" w:sz="4" w:space="0" w:color="auto"/>
              <w:right w:val="single" w:sz="4" w:space="0" w:color="auto"/>
            </w:tcBorders>
          </w:tcPr>
          <w:p w14:paraId="46D35D78" w14:textId="77777777" w:rsidR="008A259B" w:rsidRPr="004A26F1" w:rsidRDefault="008A259B" w:rsidP="002B3BDE">
            <w:pPr>
              <w:numPr>
                <w:ilvl w:val="0"/>
                <w:numId w:val="18"/>
              </w:numPr>
              <w:suppressAutoHyphens/>
              <w:spacing w:after="0"/>
              <w:jc w:val="center"/>
              <w:rPr>
                <w:rFonts w:ascii="Times New Roman" w:eastAsia="Times New Roman" w:hAnsi="Times New Roman" w:cs="Times New Roman"/>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tcPr>
          <w:p w14:paraId="35B5A960" w14:textId="0E07AB04" w:rsidR="008A259B" w:rsidRPr="004A26F1" w:rsidRDefault="008A259B" w:rsidP="003B36B1">
            <w:pPr>
              <w:keepLines/>
              <w:widowControl w:val="0"/>
              <w:suppressLineNumbers/>
              <w:suppressAutoHyphens/>
              <w:spacing w:after="0"/>
              <w:jc w:val="both"/>
              <w:rPr>
                <w:rFonts w:ascii="Times New Roman" w:eastAsia="Times New Roman" w:hAnsi="Times New Roman" w:cs="Times New Roman"/>
                <w:sz w:val="24"/>
                <w:szCs w:val="24"/>
                <w:lang w:eastAsia="ar-SA"/>
              </w:rPr>
            </w:pPr>
            <w:r w:rsidRPr="004A26F1">
              <w:rPr>
                <w:rFonts w:ascii="Times New Roman" w:eastAsia="Times New Roman" w:hAnsi="Times New Roman" w:cs="Times New Roman"/>
                <w:sz w:val="24"/>
                <w:szCs w:val="24"/>
                <w:lang w:eastAsia="ar-SA"/>
              </w:rPr>
              <w:t xml:space="preserve">Порядок и срок предоставления обеспечения заявки на участие в </w:t>
            </w:r>
            <w:r w:rsidR="00996EF6" w:rsidRPr="004A26F1">
              <w:rPr>
                <w:rFonts w:ascii="Times New Roman" w:eastAsia="Times New Roman" w:hAnsi="Times New Roman" w:cs="Times New Roman"/>
                <w:sz w:val="24"/>
                <w:szCs w:val="24"/>
                <w:lang w:eastAsia="ar-SA"/>
              </w:rPr>
              <w:t>аукцион</w:t>
            </w:r>
            <w:r w:rsidRPr="004A26F1">
              <w:rPr>
                <w:rFonts w:ascii="Times New Roman" w:eastAsia="Times New Roman" w:hAnsi="Times New Roman" w:cs="Times New Roman"/>
                <w:sz w:val="24"/>
                <w:szCs w:val="24"/>
                <w:lang w:eastAsia="ar-SA"/>
              </w:rPr>
              <w:t>е в электронной форме</w:t>
            </w:r>
          </w:p>
        </w:tc>
        <w:tc>
          <w:tcPr>
            <w:tcW w:w="5670" w:type="dxa"/>
            <w:tcBorders>
              <w:top w:val="single" w:sz="4" w:space="0" w:color="auto"/>
              <w:left w:val="single" w:sz="4" w:space="0" w:color="auto"/>
              <w:bottom w:val="single" w:sz="4" w:space="0" w:color="auto"/>
              <w:right w:val="single" w:sz="4" w:space="0" w:color="auto"/>
            </w:tcBorders>
          </w:tcPr>
          <w:p w14:paraId="6898E651" w14:textId="77777777" w:rsidR="00494286" w:rsidRPr="004A26F1" w:rsidRDefault="00494286" w:rsidP="00494286">
            <w:pPr>
              <w:suppressAutoHyphens/>
              <w:spacing w:after="0"/>
              <w:ind w:firstLine="454"/>
              <w:jc w:val="both"/>
              <w:rPr>
                <w:rFonts w:ascii="Times New Roman" w:eastAsia="Times New Roman" w:hAnsi="Times New Roman" w:cs="Times New Roman"/>
                <w:sz w:val="24"/>
                <w:szCs w:val="24"/>
                <w:lang w:eastAsia="ar-SA"/>
              </w:rPr>
            </w:pPr>
            <w:r w:rsidRPr="004A26F1">
              <w:rPr>
                <w:rFonts w:ascii="Times New Roman" w:eastAsia="Times New Roman" w:hAnsi="Times New Roman" w:cs="Times New Roman"/>
                <w:sz w:val="24"/>
                <w:szCs w:val="24"/>
                <w:lang w:eastAsia="ar-SA"/>
              </w:rPr>
              <w:t>2.1. Обеспечение заявок на участие в аукционе в электронной форме может предоставляться участниками такой закупки путем:</w:t>
            </w:r>
          </w:p>
          <w:p w14:paraId="4CC8A018" w14:textId="604B87E1" w:rsidR="00494286" w:rsidRPr="004A26F1" w:rsidRDefault="00494286" w:rsidP="00494286">
            <w:pPr>
              <w:suppressAutoHyphens/>
              <w:spacing w:after="0"/>
              <w:ind w:firstLine="454"/>
              <w:jc w:val="both"/>
              <w:rPr>
                <w:rFonts w:ascii="Times New Roman" w:eastAsia="Times New Roman" w:hAnsi="Times New Roman" w:cs="Times New Roman"/>
                <w:sz w:val="24"/>
                <w:szCs w:val="24"/>
                <w:lang w:eastAsia="ar-SA"/>
              </w:rPr>
            </w:pPr>
            <w:r w:rsidRPr="004A26F1">
              <w:rPr>
                <w:rFonts w:ascii="Times New Roman" w:eastAsia="Times New Roman" w:hAnsi="Times New Roman" w:cs="Times New Roman"/>
                <w:sz w:val="24"/>
                <w:szCs w:val="24"/>
                <w:lang w:eastAsia="ar-SA"/>
              </w:rPr>
              <w:t xml:space="preserve">2.1.1. </w:t>
            </w:r>
            <w:r w:rsidR="004C6BC8" w:rsidRPr="004C6BC8">
              <w:rPr>
                <w:rFonts w:ascii="Times New Roman" w:eastAsia="Times New Roman" w:hAnsi="Times New Roman" w:cs="Times New Roman"/>
                <w:sz w:val="24"/>
                <w:szCs w:val="24"/>
                <w:lang w:eastAsia="ar-SA"/>
              </w:rPr>
              <w:t>внесения денежных средств, которые перечисляются на счет оператора электронной площадки в банке (осуществляется блокирование денежных средств). При проведении конкурентной закупки в электронной форме прекращается блокирование и возврат денежных средств участника такой закупки в порядке</w:t>
            </w:r>
            <w:r w:rsidR="004C6BC8">
              <w:rPr>
                <w:rFonts w:ascii="Times New Roman" w:eastAsia="Times New Roman" w:hAnsi="Times New Roman" w:cs="Times New Roman"/>
                <w:sz w:val="24"/>
                <w:szCs w:val="24"/>
                <w:lang w:eastAsia="ar-SA"/>
              </w:rPr>
              <w:t>,</w:t>
            </w:r>
            <w:r w:rsidR="004C6BC8" w:rsidRPr="004C6BC8">
              <w:rPr>
                <w:rFonts w:ascii="Times New Roman" w:eastAsia="Times New Roman" w:hAnsi="Times New Roman" w:cs="Times New Roman"/>
                <w:sz w:val="24"/>
                <w:szCs w:val="24"/>
                <w:lang w:eastAsia="ar-SA"/>
              </w:rPr>
              <w:t xml:space="preserve"> предусмотренном регламентом электронной площадки</w:t>
            </w:r>
            <w:r w:rsidR="004C6BC8">
              <w:rPr>
                <w:rFonts w:ascii="Times New Roman" w:eastAsia="Times New Roman" w:hAnsi="Times New Roman" w:cs="Times New Roman"/>
                <w:sz w:val="24"/>
                <w:szCs w:val="24"/>
                <w:lang w:eastAsia="ar-SA"/>
              </w:rPr>
              <w:t>;</w:t>
            </w:r>
          </w:p>
          <w:p w14:paraId="47B29D6C" w14:textId="53070AEC" w:rsidR="00494286" w:rsidRPr="004A26F1" w:rsidRDefault="00494286" w:rsidP="00494286">
            <w:pPr>
              <w:suppressAutoHyphens/>
              <w:spacing w:after="0"/>
              <w:ind w:firstLine="454"/>
              <w:jc w:val="both"/>
              <w:rPr>
                <w:rFonts w:ascii="Times New Roman" w:eastAsia="Times New Roman" w:hAnsi="Times New Roman" w:cs="Times New Roman"/>
                <w:sz w:val="24"/>
                <w:szCs w:val="24"/>
                <w:lang w:eastAsia="ar-SA"/>
              </w:rPr>
            </w:pPr>
            <w:r w:rsidRPr="004A26F1">
              <w:rPr>
                <w:rFonts w:ascii="Times New Roman" w:eastAsia="Times New Roman" w:hAnsi="Times New Roman" w:cs="Times New Roman"/>
                <w:sz w:val="24"/>
                <w:szCs w:val="24"/>
                <w:lang w:eastAsia="ar-SA"/>
              </w:rPr>
              <w:t xml:space="preserve">2.1.2. </w:t>
            </w:r>
            <w:r w:rsidR="004C6BC8" w:rsidRPr="004C6BC8">
              <w:rPr>
                <w:rFonts w:ascii="Times New Roman" w:eastAsia="Times New Roman" w:hAnsi="Times New Roman" w:cs="Times New Roman"/>
                <w:sz w:val="24"/>
                <w:szCs w:val="24"/>
                <w:lang w:eastAsia="ar-SA"/>
              </w:rPr>
              <w:t>предоставления безотзывной банковской или независимой гарантии. Срок действия безотзывной банковской или независимой гарантии, предоставленной в качестве обеспечения заявки на участие в конкурентной закупке, должен составлять не менее чем 1 месяц с даты окончания срока подачи таких заявок.</w:t>
            </w:r>
          </w:p>
          <w:p w14:paraId="39A2FB86" w14:textId="45C88F9C" w:rsidR="00494286" w:rsidRPr="004A26F1" w:rsidRDefault="004C6BC8" w:rsidP="001F5AAE">
            <w:pPr>
              <w:suppressAutoHyphens/>
              <w:spacing w:after="0"/>
              <w:ind w:firstLine="454"/>
              <w:jc w:val="both"/>
              <w:rPr>
                <w:rFonts w:ascii="Times New Roman" w:eastAsia="Times New Roman" w:hAnsi="Times New Roman" w:cs="Times New Roman"/>
                <w:sz w:val="24"/>
                <w:szCs w:val="24"/>
                <w:lang w:eastAsia="ar-SA"/>
              </w:rPr>
            </w:pPr>
            <w:r w:rsidRPr="004C6BC8">
              <w:rPr>
                <w:rFonts w:ascii="Times New Roman" w:eastAsia="Times New Roman" w:hAnsi="Times New Roman" w:cs="Times New Roman"/>
                <w:sz w:val="24"/>
                <w:szCs w:val="24"/>
                <w:lang w:eastAsia="ar-SA"/>
              </w:rPr>
              <w:t xml:space="preserve">Выбор способа обеспечения заявки на участие в конкурентной закупке из числа предусмотренных заказчиком в извещении о проведении конкурентной закупки, </w:t>
            </w:r>
            <w:r w:rsidR="00D45AE3">
              <w:rPr>
                <w:rFonts w:ascii="Times New Roman" w:eastAsia="Times New Roman" w:hAnsi="Times New Roman" w:cs="Times New Roman"/>
                <w:sz w:val="24"/>
                <w:szCs w:val="24"/>
                <w:lang w:eastAsia="ar-SA"/>
              </w:rPr>
              <w:t>документации о конкурентной закупке</w:t>
            </w:r>
            <w:r w:rsidRPr="004C6BC8">
              <w:rPr>
                <w:rFonts w:ascii="Times New Roman" w:eastAsia="Times New Roman" w:hAnsi="Times New Roman" w:cs="Times New Roman"/>
                <w:sz w:val="24"/>
                <w:szCs w:val="24"/>
                <w:lang w:eastAsia="ar-SA"/>
              </w:rPr>
              <w:t xml:space="preserve"> (если предусмотрена) осуществляется участником закупки. В случае если блокирование денежных средств участника такой закупки не может быть осуществлено и отсутствует информация о предоставлении таким участником безотзывной банковской или независимой гарантии, выданной участнику закупки для обеспечения такой заявки, оператор электронной площадки обязан вернуть указанную заявку подавшему её участнику.</w:t>
            </w:r>
          </w:p>
          <w:p w14:paraId="4CDD4A87" w14:textId="676CF72B" w:rsidR="001F5AAE" w:rsidRPr="001F5AAE" w:rsidRDefault="001F5AAE" w:rsidP="001F5AAE">
            <w:pPr>
              <w:keepNext/>
              <w:keepLines/>
              <w:tabs>
                <w:tab w:val="left" w:pos="1418"/>
              </w:tabs>
              <w:spacing w:after="0"/>
              <w:ind w:firstLine="454"/>
              <w:contextualSpacing/>
              <w:jc w:val="both"/>
              <w:rPr>
                <w:rFonts w:ascii="Times New Roman" w:eastAsia="Courier New" w:hAnsi="Times New Roman" w:cs="Times New Roman"/>
                <w:kern w:val="2"/>
                <w:sz w:val="24"/>
                <w:szCs w:val="24"/>
                <w:lang w:eastAsia="zh-CN"/>
              </w:rPr>
            </w:pPr>
            <w:r w:rsidRPr="001F5AAE">
              <w:rPr>
                <w:rFonts w:ascii="Times New Roman" w:eastAsia="Courier New" w:hAnsi="Times New Roman" w:cs="Times New Roman"/>
                <w:color w:val="000000"/>
                <w:kern w:val="2"/>
                <w:sz w:val="24"/>
                <w:szCs w:val="24"/>
                <w:lang w:eastAsia="ru-RU"/>
              </w:rPr>
              <w:lastRenderedPageBreak/>
              <w:t>2</w:t>
            </w:r>
            <w:r>
              <w:rPr>
                <w:rFonts w:ascii="Times New Roman" w:eastAsia="Courier New" w:hAnsi="Times New Roman" w:cs="Times New Roman"/>
                <w:color w:val="000000"/>
                <w:kern w:val="2"/>
                <w:sz w:val="24"/>
                <w:szCs w:val="24"/>
                <w:lang w:eastAsia="ru-RU"/>
              </w:rPr>
              <w:t>.2</w:t>
            </w:r>
            <w:r w:rsidRPr="001F5AAE">
              <w:rPr>
                <w:rFonts w:ascii="Times New Roman" w:eastAsia="Courier New" w:hAnsi="Times New Roman" w:cs="Times New Roman"/>
                <w:color w:val="000000"/>
                <w:kern w:val="2"/>
                <w:sz w:val="24"/>
                <w:szCs w:val="24"/>
                <w:lang w:eastAsia="ru-RU"/>
              </w:rPr>
              <w:t>. Возврат участнику закупки обеспечения заявки на участие в конкурентной закупке не производится в следующих случаях:</w:t>
            </w:r>
          </w:p>
          <w:p w14:paraId="0E5AC9A5" w14:textId="77777777" w:rsidR="001F5AAE" w:rsidRDefault="001F5AAE" w:rsidP="001F5AAE">
            <w:pPr>
              <w:pStyle w:val="aff7"/>
              <w:keepNext/>
              <w:keepLines/>
              <w:numPr>
                <w:ilvl w:val="2"/>
                <w:numId w:val="55"/>
              </w:numPr>
              <w:tabs>
                <w:tab w:val="num" w:pos="65"/>
                <w:tab w:val="left" w:pos="425"/>
              </w:tabs>
              <w:ind w:left="0" w:firstLine="454"/>
              <w:contextualSpacing/>
              <w:jc w:val="both"/>
              <w:rPr>
                <w:rFonts w:eastAsia="Courier New"/>
                <w:kern w:val="2"/>
                <w:lang w:eastAsia="zh-CN"/>
              </w:rPr>
            </w:pPr>
            <w:r w:rsidRPr="001F5AAE">
              <w:rPr>
                <w:rFonts w:eastAsia="Courier New"/>
                <w:kern w:val="2"/>
                <w:lang w:eastAsia="zh-CN"/>
              </w:rPr>
              <w:t>уклонение или отказ участника закупки от заключения договора;</w:t>
            </w:r>
          </w:p>
          <w:p w14:paraId="509CF5FA" w14:textId="141896B8" w:rsidR="001F5AAE" w:rsidRPr="001F5AAE" w:rsidRDefault="001F5AAE" w:rsidP="001F5AAE">
            <w:pPr>
              <w:pStyle w:val="aff7"/>
              <w:keepNext/>
              <w:keepLines/>
              <w:numPr>
                <w:ilvl w:val="2"/>
                <w:numId w:val="55"/>
              </w:numPr>
              <w:tabs>
                <w:tab w:val="num" w:pos="65"/>
                <w:tab w:val="left" w:pos="425"/>
              </w:tabs>
              <w:ind w:left="0" w:firstLine="454"/>
              <w:contextualSpacing/>
              <w:jc w:val="both"/>
              <w:rPr>
                <w:rFonts w:eastAsia="Courier New"/>
                <w:kern w:val="2"/>
                <w:lang w:eastAsia="zh-CN"/>
              </w:rPr>
            </w:pPr>
            <w:r w:rsidRPr="001F5AAE">
              <w:rPr>
                <w:rFonts w:eastAsia="Courier New"/>
                <w:kern w:val="2"/>
                <w:lang w:eastAsia="zh-CN"/>
              </w:rPr>
              <w:t>непредоставление или предоставление с нарушением условий, установленных Федеральным законом № 223-ФЗ и Положением, до заключения договора заказчику обеспечения исполнения договора (в случае, если в извещении об осуществлении закупки, установлены требования обеспечения исполнения договора и срок его предоставления до заключения договора).</w:t>
            </w:r>
          </w:p>
          <w:p w14:paraId="30955A34" w14:textId="0026C2C3" w:rsidR="001F5AAE" w:rsidRPr="001F5AAE" w:rsidRDefault="001F5AAE" w:rsidP="001F5AAE">
            <w:pPr>
              <w:keepNext/>
              <w:keepLines/>
              <w:tabs>
                <w:tab w:val="left" w:pos="1418"/>
              </w:tabs>
              <w:spacing w:after="0"/>
              <w:ind w:firstLine="454"/>
              <w:contextualSpacing/>
              <w:jc w:val="both"/>
              <w:rPr>
                <w:rFonts w:ascii="Times New Roman" w:eastAsia="Courier New" w:hAnsi="Times New Roman" w:cs="Times New Roman"/>
                <w:color w:val="000000"/>
                <w:kern w:val="2"/>
                <w:sz w:val="24"/>
                <w:szCs w:val="24"/>
                <w:lang w:eastAsia="zh-CN"/>
              </w:rPr>
            </w:pPr>
            <w:r>
              <w:rPr>
                <w:rFonts w:ascii="Times New Roman" w:eastAsia="Courier New" w:hAnsi="Times New Roman" w:cs="Times New Roman"/>
                <w:kern w:val="2"/>
                <w:sz w:val="24"/>
                <w:szCs w:val="24"/>
                <w:lang w:eastAsia="zh-CN"/>
              </w:rPr>
              <w:t>2.</w:t>
            </w:r>
            <w:r w:rsidRPr="001F5AAE">
              <w:rPr>
                <w:rFonts w:ascii="Times New Roman" w:eastAsia="Courier New" w:hAnsi="Times New Roman" w:cs="Times New Roman"/>
                <w:kern w:val="2"/>
                <w:sz w:val="24"/>
                <w:szCs w:val="24"/>
                <w:lang w:eastAsia="zh-CN"/>
              </w:rPr>
              <w:t xml:space="preserve">3. В случаях, указанных в подпункте </w:t>
            </w:r>
            <w:r>
              <w:rPr>
                <w:rFonts w:ascii="Times New Roman" w:eastAsia="Courier New" w:hAnsi="Times New Roman" w:cs="Times New Roman"/>
                <w:kern w:val="2"/>
                <w:sz w:val="24"/>
                <w:szCs w:val="24"/>
                <w:lang w:eastAsia="zh-CN"/>
              </w:rPr>
              <w:t>2.</w:t>
            </w:r>
            <w:r w:rsidRPr="001F5AAE">
              <w:rPr>
                <w:rFonts w:ascii="Times New Roman" w:eastAsia="Courier New" w:hAnsi="Times New Roman" w:cs="Times New Roman"/>
                <w:kern w:val="2"/>
                <w:sz w:val="24"/>
                <w:szCs w:val="24"/>
                <w:lang w:eastAsia="zh-CN"/>
              </w:rPr>
              <w:t>2</w:t>
            </w:r>
            <w:r>
              <w:rPr>
                <w:rFonts w:ascii="Times New Roman" w:eastAsia="Courier New" w:hAnsi="Times New Roman" w:cs="Times New Roman"/>
                <w:kern w:val="2"/>
                <w:sz w:val="24"/>
                <w:szCs w:val="24"/>
                <w:lang w:eastAsia="zh-CN"/>
              </w:rPr>
              <w:t>.</w:t>
            </w:r>
            <w:r w:rsidRPr="001F5AAE">
              <w:rPr>
                <w:rFonts w:ascii="Times New Roman" w:eastAsia="Courier New" w:hAnsi="Times New Roman" w:cs="Times New Roman"/>
                <w:kern w:val="2"/>
                <w:sz w:val="24"/>
                <w:szCs w:val="24"/>
                <w:lang w:eastAsia="zh-CN"/>
              </w:rPr>
              <w:t xml:space="preserve"> настоящего пункта денежные средства, внесенные в качестве обеспечения заявки на участие в </w:t>
            </w:r>
            <w:r>
              <w:rPr>
                <w:rFonts w:ascii="Times New Roman" w:eastAsia="Courier New" w:hAnsi="Times New Roman" w:cs="Times New Roman"/>
                <w:kern w:val="2"/>
                <w:sz w:val="24"/>
                <w:szCs w:val="24"/>
                <w:lang w:eastAsia="zh-CN"/>
              </w:rPr>
              <w:t>электронном аукционе</w:t>
            </w:r>
            <w:r w:rsidRPr="001F5AAE">
              <w:rPr>
                <w:rFonts w:ascii="Times New Roman" w:eastAsia="Courier New" w:hAnsi="Times New Roman" w:cs="Times New Roman"/>
                <w:kern w:val="2"/>
                <w:sz w:val="24"/>
                <w:szCs w:val="24"/>
                <w:lang w:eastAsia="zh-CN"/>
              </w:rPr>
              <w:t xml:space="preserve">, перечисляются на счет заказчика, указанный в извещении об осуществлении закупки или заказчиком предъявляется требование об уплате денежной суммы по независимой или банковской гарантии, предоставленной в качестве обеспечения заявки на участие в закупке. </w:t>
            </w:r>
          </w:p>
          <w:p w14:paraId="6CB24352" w14:textId="77777777" w:rsidR="001F5AAE" w:rsidRPr="001F5AAE" w:rsidRDefault="001F5AAE" w:rsidP="001F5AAE">
            <w:pPr>
              <w:keepNext/>
              <w:keepLines/>
              <w:spacing w:after="0"/>
              <w:contextualSpacing/>
              <w:jc w:val="both"/>
              <w:rPr>
                <w:rFonts w:ascii="Times New Roman" w:eastAsia="Calibri" w:hAnsi="Times New Roman" w:cs="Times New Roman"/>
                <w:bCs/>
                <w:i/>
                <w:sz w:val="24"/>
                <w:szCs w:val="24"/>
              </w:rPr>
            </w:pPr>
            <w:r w:rsidRPr="001F5AAE">
              <w:rPr>
                <w:rFonts w:ascii="Times New Roman" w:eastAsia="Calibri" w:hAnsi="Times New Roman" w:cs="Times New Roman"/>
                <w:bCs/>
                <w:i/>
                <w:sz w:val="24"/>
                <w:szCs w:val="24"/>
              </w:rPr>
              <w:t>Реквизиты счета для перечисления электронной площадкой денежных средств, внесенных в качестве обеспечения заявки участником закупки:</w:t>
            </w:r>
          </w:p>
          <w:p w14:paraId="0DCD971B" w14:textId="77777777" w:rsidR="001F5AAE" w:rsidRPr="001F5AAE" w:rsidRDefault="001F5AAE" w:rsidP="001F5AAE">
            <w:pPr>
              <w:keepNext/>
              <w:keepLines/>
              <w:spacing w:after="0"/>
              <w:contextualSpacing/>
              <w:jc w:val="both"/>
              <w:rPr>
                <w:rFonts w:ascii="Times New Roman" w:eastAsia="Calibri" w:hAnsi="Times New Roman" w:cs="Times New Roman"/>
                <w:bCs/>
                <w:sz w:val="24"/>
                <w:szCs w:val="24"/>
              </w:rPr>
            </w:pPr>
            <w:r w:rsidRPr="001F5AAE">
              <w:rPr>
                <w:rFonts w:ascii="Times New Roman" w:eastAsia="Calibri" w:hAnsi="Times New Roman" w:cs="Times New Roman"/>
                <w:bCs/>
                <w:sz w:val="24"/>
                <w:szCs w:val="24"/>
              </w:rPr>
              <w:t>Получатель: ГУП РК «</w:t>
            </w:r>
            <w:proofErr w:type="spellStart"/>
            <w:r w:rsidRPr="001F5AAE">
              <w:rPr>
                <w:rFonts w:ascii="Times New Roman" w:eastAsia="Calibri" w:hAnsi="Times New Roman" w:cs="Times New Roman"/>
                <w:bCs/>
                <w:sz w:val="24"/>
                <w:szCs w:val="24"/>
              </w:rPr>
              <w:t>Крымгазсети</w:t>
            </w:r>
            <w:proofErr w:type="spellEnd"/>
            <w:r w:rsidRPr="001F5AAE">
              <w:rPr>
                <w:rFonts w:ascii="Times New Roman" w:eastAsia="Calibri" w:hAnsi="Times New Roman" w:cs="Times New Roman"/>
                <w:bCs/>
                <w:sz w:val="24"/>
                <w:szCs w:val="24"/>
              </w:rPr>
              <w:t>» (без учёта филиалов)</w:t>
            </w:r>
          </w:p>
          <w:p w14:paraId="232A9318" w14:textId="77777777" w:rsidR="001F5AAE" w:rsidRPr="001F5AAE" w:rsidRDefault="001F5AAE" w:rsidP="001F5AAE">
            <w:pPr>
              <w:keepNext/>
              <w:keepLines/>
              <w:spacing w:after="0"/>
              <w:contextualSpacing/>
              <w:jc w:val="both"/>
              <w:rPr>
                <w:rFonts w:ascii="Times New Roman" w:eastAsia="Calibri" w:hAnsi="Times New Roman" w:cs="Times New Roman"/>
                <w:bCs/>
                <w:sz w:val="24"/>
                <w:szCs w:val="24"/>
              </w:rPr>
            </w:pPr>
            <w:r w:rsidRPr="001F5AAE">
              <w:rPr>
                <w:rFonts w:ascii="Times New Roman" w:eastAsia="Calibri" w:hAnsi="Times New Roman" w:cs="Times New Roman"/>
                <w:bCs/>
                <w:sz w:val="24"/>
                <w:szCs w:val="24"/>
              </w:rPr>
              <w:t>ИНН ГУП РК «</w:t>
            </w:r>
            <w:proofErr w:type="spellStart"/>
            <w:r w:rsidRPr="001F5AAE">
              <w:rPr>
                <w:rFonts w:ascii="Times New Roman" w:eastAsia="Calibri" w:hAnsi="Times New Roman" w:cs="Times New Roman"/>
                <w:bCs/>
                <w:sz w:val="24"/>
                <w:szCs w:val="24"/>
              </w:rPr>
              <w:t>Крымгазсети</w:t>
            </w:r>
            <w:proofErr w:type="spellEnd"/>
            <w:r w:rsidRPr="001F5AAE">
              <w:rPr>
                <w:rFonts w:ascii="Times New Roman" w:eastAsia="Calibri" w:hAnsi="Times New Roman" w:cs="Times New Roman"/>
                <w:bCs/>
                <w:sz w:val="24"/>
                <w:szCs w:val="24"/>
              </w:rPr>
              <w:t>» 9102016743</w:t>
            </w:r>
          </w:p>
          <w:p w14:paraId="3359C09C" w14:textId="77777777" w:rsidR="001F5AAE" w:rsidRPr="001F5AAE" w:rsidRDefault="001F5AAE" w:rsidP="001F5AAE">
            <w:pPr>
              <w:keepNext/>
              <w:keepLines/>
              <w:spacing w:after="0"/>
              <w:contextualSpacing/>
              <w:jc w:val="both"/>
              <w:rPr>
                <w:rFonts w:ascii="Times New Roman" w:eastAsia="Calibri" w:hAnsi="Times New Roman" w:cs="Times New Roman"/>
                <w:bCs/>
                <w:sz w:val="24"/>
                <w:szCs w:val="24"/>
              </w:rPr>
            </w:pPr>
            <w:r w:rsidRPr="001F5AAE">
              <w:rPr>
                <w:rFonts w:ascii="Times New Roman" w:eastAsia="Calibri" w:hAnsi="Times New Roman" w:cs="Times New Roman"/>
                <w:bCs/>
                <w:sz w:val="24"/>
                <w:szCs w:val="24"/>
              </w:rPr>
              <w:t>КПП ГУП РК «</w:t>
            </w:r>
            <w:proofErr w:type="spellStart"/>
            <w:r w:rsidRPr="001F5AAE">
              <w:rPr>
                <w:rFonts w:ascii="Times New Roman" w:eastAsia="Calibri" w:hAnsi="Times New Roman" w:cs="Times New Roman"/>
                <w:bCs/>
                <w:sz w:val="24"/>
                <w:szCs w:val="24"/>
              </w:rPr>
              <w:t>Крымгазсети</w:t>
            </w:r>
            <w:proofErr w:type="spellEnd"/>
            <w:r w:rsidRPr="001F5AAE">
              <w:rPr>
                <w:rFonts w:ascii="Times New Roman" w:eastAsia="Calibri" w:hAnsi="Times New Roman" w:cs="Times New Roman"/>
                <w:bCs/>
                <w:sz w:val="24"/>
                <w:szCs w:val="24"/>
              </w:rPr>
              <w:t>» 910201001</w:t>
            </w:r>
          </w:p>
          <w:p w14:paraId="153EDFB1" w14:textId="77777777" w:rsidR="001F5AAE" w:rsidRPr="001F5AAE" w:rsidRDefault="001F5AAE" w:rsidP="001F5AAE">
            <w:pPr>
              <w:keepNext/>
              <w:keepLines/>
              <w:spacing w:after="0"/>
              <w:contextualSpacing/>
              <w:jc w:val="both"/>
              <w:rPr>
                <w:rFonts w:ascii="Times New Roman" w:eastAsia="Calibri" w:hAnsi="Times New Roman" w:cs="Times New Roman"/>
                <w:bCs/>
                <w:sz w:val="24"/>
                <w:szCs w:val="24"/>
              </w:rPr>
            </w:pPr>
            <w:r w:rsidRPr="001F5AAE">
              <w:rPr>
                <w:rFonts w:ascii="Times New Roman" w:eastAsia="Calibri" w:hAnsi="Times New Roman" w:cs="Times New Roman"/>
                <w:bCs/>
                <w:sz w:val="24"/>
                <w:szCs w:val="24"/>
              </w:rPr>
              <w:t>АО «</w:t>
            </w:r>
            <w:proofErr w:type="gramStart"/>
            <w:r w:rsidRPr="001F5AAE">
              <w:rPr>
                <w:rFonts w:ascii="Times New Roman" w:eastAsia="Calibri" w:hAnsi="Times New Roman" w:cs="Times New Roman"/>
                <w:bCs/>
                <w:sz w:val="24"/>
                <w:szCs w:val="24"/>
              </w:rPr>
              <w:t>ГЕНБАНК»  г.</w:t>
            </w:r>
            <w:proofErr w:type="gramEnd"/>
            <w:r w:rsidRPr="001F5AAE">
              <w:rPr>
                <w:rFonts w:ascii="Times New Roman" w:eastAsia="Calibri" w:hAnsi="Times New Roman" w:cs="Times New Roman"/>
                <w:bCs/>
                <w:sz w:val="24"/>
                <w:szCs w:val="24"/>
              </w:rPr>
              <w:t xml:space="preserve"> Симферополь</w:t>
            </w:r>
          </w:p>
          <w:p w14:paraId="28183390" w14:textId="77777777" w:rsidR="001F5AAE" w:rsidRPr="001F5AAE" w:rsidRDefault="001F5AAE" w:rsidP="001F5AAE">
            <w:pPr>
              <w:keepNext/>
              <w:keepLines/>
              <w:spacing w:after="0"/>
              <w:contextualSpacing/>
              <w:jc w:val="both"/>
              <w:rPr>
                <w:rFonts w:ascii="Times New Roman" w:eastAsia="Calibri" w:hAnsi="Times New Roman" w:cs="Times New Roman"/>
                <w:bCs/>
                <w:sz w:val="24"/>
                <w:szCs w:val="24"/>
              </w:rPr>
            </w:pPr>
            <w:r w:rsidRPr="001F5AAE">
              <w:rPr>
                <w:rFonts w:ascii="Times New Roman" w:eastAsia="Calibri" w:hAnsi="Times New Roman" w:cs="Times New Roman"/>
                <w:bCs/>
                <w:sz w:val="24"/>
                <w:szCs w:val="24"/>
              </w:rPr>
              <w:t>БИК 043510123</w:t>
            </w:r>
          </w:p>
          <w:p w14:paraId="437EDFDF" w14:textId="77777777" w:rsidR="001F5AAE" w:rsidRPr="001F5AAE" w:rsidRDefault="001F5AAE" w:rsidP="001F5AAE">
            <w:pPr>
              <w:keepNext/>
              <w:keepLines/>
              <w:spacing w:after="0"/>
              <w:contextualSpacing/>
              <w:jc w:val="both"/>
              <w:rPr>
                <w:rFonts w:ascii="Times New Roman" w:eastAsia="Calibri" w:hAnsi="Times New Roman" w:cs="Times New Roman"/>
                <w:bCs/>
                <w:sz w:val="24"/>
                <w:szCs w:val="24"/>
              </w:rPr>
            </w:pPr>
            <w:r w:rsidRPr="001F5AAE">
              <w:rPr>
                <w:rFonts w:ascii="Times New Roman" w:eastAsia="Calibri" w:hAnsi="Times New Roman" w:cs="Times New Roman"/>
                <w:bCs/>
                <w:sz w:val="24"/>
                <w:szCs w:val="24"/>
              </w:rPr>
              <w:t>Кор./с: 30101810835100000123</w:t>
            </w:r>
          </w:p>
          <w:p w14:paraId="57556053" w14:textId="3195F86C" w:rsidR="009311B3" w:rsidRPr="004A26F1" w:rsidRDefault="001F5AAE" w:rsidP="001F5AAE">
            <w:pPr>
              <w:spacing w:after="0"/>
              <w:ind w:firstLine="454"/>
              <w:jc w:val="both"/>
              <w:rPr>
                <w:rFonts w:ascii="Times New Roman" w:eastAsia="Calibri" w:hAnsi="Times New Roman" w:cs="Times New Roman"/>
                <w:b/>
                <w:color w:val="000000"/>
                <w:sz w:val="24"/>
                <w:szCs w:val="24"/>
              </w:rPr>
            </w:pPr>
            <w:r w:rsidRPr="001F5AAE">
              <w:rPr>
                <w:rFonts w:ascii="Times New Roman" w:eastAsia="Calibri" w:hAnsi="Times New Roman" w:cs="Times New Roman"/>
                <w:bCs/>
                <w:sz w:val="24"/>
                <w:szCs w:val="24"/>
              </w:rPr>
              <w:t xml:space="preserve">Расчётный счёт для обеспечительных взносов </w:t>
            </w:r>
            <w:proofErr w:type="gramStart"/>
            <w:r w:rsidR="00D45AE3" w:rsidRPr="00D45AE3">
              <w:rPr>
                <w:rFonts w:ascii="Times New Roman" w:eastAsia="Calibri" w:hAnsi="Times New Roman" w:cs="Times New Roman"/>
                <w:bCs/>
                <w:sz w:val="24"/>
                <w:szCs w:val="24"/>
              </w:rPr>
              <w:t>40602810800230000002.</w:t>
            </w:r>
            <w:r w:rsidRPr="001F5AAE">
              <w:rPr>
                <w:rFonts w:ascii="Times New Roman" w:eastAsia="Calibri" w:hAnsi="Times New Roman" w:cs="Times New Roman"/>
                <w:bCs/>
                <w:sz w:val="24"/>
                <w:szCs w:val="24"/>
              </w:rPr>
              <w:t>.</w:t>
            </w:r>
            <w:proofErr w:type="gramEnd"/>
          </w:p>
        </w:tc>
      </w:tr>
      <w:tr w:rsidR="000D54E3" w:rsidRPr="00846CFA" w14:paraId="0C7F3C5B" w14:textId="77777777" w:rsidTr="00494286">
        <w:tc>
          <w:tcPr>
            <w:tcW w:w="993" w:type="dxa"/>
            <w:tcBorders>
              <w:top w:val="single" w:sz="4" w:space="0" w:color="auto"/>
              <w:left w:val="single" w:sz="4" w:space="0" w:color="auto"/>
              <w:bottom w:val="single" w:sz="4" w:space="0" w:color="auto"/>
              <w:right w:val="single" w:sz="4" w:space="0" w:color="auto"/>
            </w:tcBorders>
          </w:tcPr>
          <w:p w14:paraId="6D0FB33B" w14:textId="37309CED" w:rsidR="000D54E3" w:rsidRPr="00846CFA" w:rsidRDefault="001F5AAE" w:rsidP="001F5AAE">
            <w:pPr>
              <w:numPr>
                <w:ilvl w:val="0"/>
                <w:numId w:val="55"/>
              </w:numPr>
              <w:suppressAutoHyphens/>
              <w:spacing w:after="0"/>
              <w:jc w:val="center"/>
              <w:rPr>
                <w:rFonts w:ascii="Times New Roman" w:eastAsia="Times New Roman" w:hAnsi="Times New Roman" w:cs="Times New Roman"/>
                <w:b/>
                <w:bCs/>
                <w:sz w:val="24"/>
                <w:szCs w:val="24"/>
                <w:lang w:eastAsia="ar-SA"/>
              </w:rPr>
            </w:pPr>
            <w:bookmarkStart w:id="20" w:name="_Ref166315600"/>
            <w:bookmarkStart w:id="21" w:name="_Ref166315233"/>
            <w:bookmarkStart w:id="22" w:name="_Ref166337491" w:colFirst="0" w:colLast="0"/>
            <w:bookmarkEnd w:id="20"/>
            <w:bookmarkEnd w:id="21"/>
            <w:r>
              <w:rPr>
                <w:rFonts w:ascii="Times New Roman" w:eastAsia="Times New Roman" w:hAnsi="Times New Roman" w:cs="Times New Roman"/>
                <w:b/>
                <w:bCs/>
                <w:sz w:val="24"/>
                <w:szCs w:val="24"/>
                <w:lang w:eastAsia="ar-SA"/>
              </w:rPr>
              <w:lastRenderedPageBreak/>
              <w:t xml:space="preserve"> </w:t>
            </w:r>
          </w:p>
        </w:tc>
        <w:tc>
          <w:tcPr>
            <w:tcW w:w="3544" w:type="dxa"/>
            <w:tcBorders>
              <w:top w:val="single" w:sz="4" w:space="0" w:color="auto"/>
              <w:left w:val="single" w:sz="4" w:space="0" w:color="auto"/>
              <w:bottom w:val="single" w:sz="4" w:space="0" w:color="auto"/>
              <w:right w:val="single" w:sz="4" w:space="0" w:color="auto"/>
            </w:tcBorders>
            <w:hideMark/>
          </w:tcPr>
          <w:p w14:paraId="0E5BBFB2" w14:textId="77777777" w:rsidR="000D54E3" w:rsidRPr="00846CFA" w:rsidRDefault="000D54E3" w:rsidP="003B36B1">
            <w:pPr>
              <w:keepLines/>
              <w:widowControl w:val="0"/>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Размер обеспечения исполнения договора</w:t>
            </w:r>
          </w:p>
        </w:tc>
        <w:tc>
          <w:tcPr>
            <w:tcW w:w="5670" w:type="dxa"/>
            <w:tcBorders>
              <w:top w:val="single" w:sz="4" w:space="0" w:color="auto"/>
              <w:left w:val="single" w:sz="4" w:space="0" w:color="auto"/>
              <w:bottom w:val="single" w:sz="4" w:space="0" w:color="auto"/>
              <w:right w:val="single" w:sz="4" w:space="0" w:color="auto"/>
            </w:tcBorders>
            <w:hideMark/>
          </w:tcPr>
          <w:p w14:paraId="70D5C5D6" w14:textId="70088431" w:rsidR="00CE774A" w:rsidRPr="00846CFA" w:rsidRDefault="003373B0" w:rsidP="002B3BDE">
            <w:pPr>
              <w:spacing w:after="0"/>
              <w:jc w:val="both"/>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Не п</w:t>
            </w:r>
            <w:r w:rsidR="008A259B" w:rsidRPr="00846CFA">
              <w:rPr>
                <w:rFonts w:ascii="Times New Roman" w:eastAsia="Times New Roman" w:hAnsi="Times New Roman" w:cs="Times New Roman"/>
                <w:b/>
                <w:sz w:val="24"/>
                <w:szCs w:val="24"/>
                <w:lang w:eastAsia="ru-RU"/>
              </w:rPr>
              <w:t>редусмотрено</w:t>
            </w:r>
            <w:r w:rsidR="00494286" w:rsidRPr="00846CFA">
              <w:rPr>
                <w:rFonts w:ascii="Times New Roman" w:eastAsia="Times New Roman" w:hAnsi="Times New Roman" w:cs="Times New Roman"/>
                <w:b/>
                <w:sz w:val="24"/>
                <w:szCs w:val="24"/>
                <w:lang w:eastAsia="ru-RU"/>
              </w:rPr>
              <w:t>.</w:t>
            </w:r>
          </w:p>
          <w:p w14:paraId="54138918" w14:textId="11C4306F" w:rsidR="00FF5433" w:rsidRPr="00846CFA" w:rsidRDefault="008A259B" w:rsidP="002B3BDE">
            <w:pPr>
              <w:spacing w:after="0"/>
              <w:jc w:val="both"/>
              <w:rPr>
                <w:rFonts w:ascii="Times New Roman" w:eastAsia="Times New Roman" w:hAnsi="Times New Roman" w:cs="Times New Roman"/>
                <w:b/>
                <w:bCs/>
                <w:i/>
                <w:sz w:val="24"/>
                <w:szCs w:val="24"/>
                <w:lang w:eastAsia="ru-RU"/>
              </w:rPr>
            </w:pPr>
            <w:r w:rsidRPr="00846CFA">
              <w:rPr>
                <w:rFonts w:ascii="Times New Roman" w:eastAsia="Times New Roman" w:hAnsi="Times New Roman" w:cs="Times New Roman"/>
                <w:b/>
                <w:sz w:val="24"/>
                <w:szCs w:val="24"/>
                <w:lang w:eastAsia="ru-RU"/>
              </w:rPr>
              <w:t xml:space="preserve"> </w:t>
            </w:r>
          </w:p>
        </w:tc>
      </w:tr>
      <w:bookmarkEnd w:id="22"/>
      <w:tr w:rsidR="000D54E3" w:rsidRPr="00846CFA" w14:paraId="50D4C4D6" w14:textId="77777777" w:rsidTr="00494286">
        <w:tc>
          <w:tcPr>
            <w:tcW w:w="993" w:type="dxa"/>
            <w:tcBorders>
              <w:top w:val="single" w:sz="4" w:space="0" w:color="auto"/>
              <w:left w:val="single" w:sz="4" w:space="0" w:color="auto"/>
              <w:bottom w:val="single" w:sz="4" w:space="0" w:color="auto"/>
              <w:right w:val="single" w:sz="4" w:space="0" w:color="auto"/>
            </w:tcBorders>
          </w:tcPr>
          <w:p w14:paraId="083B3259" w14:textId="77777777" w:rsidR="000D54E3" w:rsidRPr="00846CFA" w:rsidRDefault="000D54E3" w:rsidP="001F5AAE">
            <w:pPr>
              <w:numPr>
                <w:ilvl w:val="0"/>
                <w:numId w:val="55"/>
              </w:numPr>
              <w:suppressAutoHyphens/>
              <w:spacing w:after="0"/>
              <w:jc w:val="center"/>
              <w:rPr>
                <w:rFonts w:ascii="Times New Roman" w:eastAsia="Times New Roman" w:hAnsi="Times New Roman" w:cs="Times New Roman"/>
                <w:b/>
                <w:bCs/>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tcPr>
          <w:p w14:paraId="62073827" w14:textId="77777777" w:rsidR="000D54E3" w:rsidRPr="00846CFA" w:rsidRDefault="000D54E3" w:rsidP="003B36B1">
            <w:pPr>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Срок и порядок предоставления обеспечения исполнения договора</w:t>
            </w:r>
          </w:p>
          <w:p w14:paraId="4A02165F" w14:textId="77777777" w:rsidR="000D54E3" w:rsidRPr="00846CFA" w:rsidRDefault="000D54E3" w:rsidP="003B36B1">
            <w:pPr>
              <w:keepLines/>
              <w:widowControl w:val="0"/>
              <w:suppressLineNumbers/>
              <w:suppressAutoHyphens/>
              <w:spacing w:after="0"/>
              <w:jc w:val="both"/>
              <w:rPr>
                <w:rFonts w:ascii="Times New Roman" w:eastAsia="Times New Roman" w:hAnsi="Times New Roman" w:cs="Times New Roman"/>
                <w:sz w:val="24"/>
                <w:szCs w:val="24"/>
                <w:lang w:eastAsia="ar-SA"/>
              </w:rPr>
            </w:pPr>
          </w:p>
        </w:tc>
        <w:tc>
          <w:tcPr>
            <w:tcW w:w="5670" w:type="dxa"/>
            <w:tcBorders>
              <w:top w:val="single" w:sz="4" w:space="0" w:color="auto"/>
              <w:left w:val="single" w:sz="4" w:space="0" w:color="auto"/>
              <w:bottom w:val="single" w:sz="4" w:space="0" w:color="auto"/>
              <w:right w:val="single" w:sz="4" w:space="0" w:color="auto"/>
            </w:tcBorders>
          </w:tcPr>
          <w:p w14:paraId="6B662ED7" w14:textId="77777777" w:rsidR="003373B0" w:rsidRPr="00846CFA" w:rsidRDefault="003373B0" w:rsidP="003373B0">
            <w:pPr>
              <w:tabs>
                <w:tab w:val="num" w:pos="0"/>
              </w:tabs>
              <w:contextualSpacing/>
              <w:mirrorIndents/>
              <w:jc w:val="both"/>
              <w:rPr>
                <w:rFonts w:ascii="Times New Roman" w:hAnsi="Times New Roman" w:cs="Times New Roman"/>
                <w:sz w:val="24"/>
                <w:szCs w:val="24"/>
              </w:rPr>
            </w:pPr>
            <w:r w:rsidRPr="00846CFA">
              <w:rPr>
                <w:rFonts w:ascii="Times New Roman" w:eastAsia="Calibri" w:hAnsi="Times New Roman" w:cs="Times New Roman"/>
                <w:bCs/>
                <w:snapToGrid w:val="0"/>
                <w:sz w:val="24"/>
                <w:szCs w:val="24"/>
              </w:rPr>
              <w:t>4.1. При наличии требования об обеспечении исполнения договора соответствующее обеспечение должно быть предоставлено участником закупки до заключения договора. В случае если участник закупки не предоставил обеспечение исполнения договора, такой участник признается уклонившимся от заключения договора.</w:t>
            </w:r>
            <w:r w:rsidRPr="00846CFA">
              <w:rPr>
                <w:rFonts w:ascii="Times New Roman" w:hAnsi="Times New Roman" w:cs="Times New Roman"/>
                <w:sz w:val="24"/>
                <w:szCs w:val="24"/>
              </w:rPr>
              <w:t xml:space="preserve"> </w:t>
            </w:r>
          </w:p>
          <w:p w14:paraId="1EC099EE" w14:textId="77777777" w:rsidR="003373B0" w:rsidRPr="00846CFA" w:rsidRDefault="003373B0" w:rsidP="003373B0">
            <w:pPr>
              <w:tabs>
                <w:tab w:val="num" w:pos="0"/>
              </w:tabs>
              <w:contextualSpacing/>
              <w:mirrorIndents/>
              <w:jc w:val="both"/>
              <w:rPr>
                <w:rFonts w:ascii="Times New Roman" w:eastAsia="Calibri" w:hAnsi="Times New Roman" w:cs="Times New Roman"/>
                <w:bCs/>
                <w:snapToGrid w:val="0"/>
                <w:sz w:val="24"/>
                <w:szCs w:val="24"/>
              </w:rPr>
            </w:pPr>
          </w:p>
          <w:p w14:paraId="07CD0E60" w14:textId="66833A27" w:rsidR="003373B0" w:rsidRPr="00846CFA" w:rsidRDefault="003373B0" w:rsidP="003373B0">
            <w:pPr>
              <w:tabs>
                <w:tab w:val="num" w:pos="0"/>
              </w:tabs>
              <w:contextualSpacing/>
              <w:mirrorIndents/>
              <w:jc w:val="both"/>
              <w:rPr>
                <w:rFonts w:ascii="Times New Roman" w:eastAsia="Calibri" w:hAnsi="Times New Roman" w:cs="Times New Roman"/>
                <w:snapToGrid w:val="0"/>
                <w:sz w:val="24"/>
                <w:szCs w:val="24"/>
              </w:rPr>
            </w:pPr>
            <w:r w:rsidRPr="00846CFA">
              <w:rPr>
                <w:rFonts w:ascii="Times New Roman" w:eastAsia="Calibri" w:hAnsi="Times New Roman" w:cs="Times New Roman"/>
                <w:bCs/>
                <w:snapToGrid w:val="0"/>
                <w:sz w:val="24"/>
                <w:szCs w:val="24"/>
              </w:rPr>
              <w:t xml:space="preserve">4.2. Если при проведении конкурентной закупки участником закупки, с которым заключается договор, предложена цена договора, которая на двадцать пять </w:t>
            </w:r>
            <w:r w:rsidRPr="00846CFA">
              <w:rPr>
                <w:rFonts w:ascii="Times New Roman" w:eastAsia="Calibri" w:hAnsi="Times New Roman" w:cs="Times New Roman"/>
                <w:bCs/>
                <w:snapToGrid w:val="0"/>
                <w:sz w:val="24"/>
                <w:szCs w:val="24"/>
              </w:rPr>
              <w:lastRenderedPageBreak/>
              <w:t xml:space="preserve">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w:t>
            </w:r>
            <w:r w:rsidR="00D45AE3">
              <w:rPr>
                <w:rFonts w:ascii="Times New Roman" w:eastAsia="Times New Roman" w:hAnsi="Times New Roman" w:cs="Times New Roman"/>
                <w:sz w:val="24"/>
                <w:szCs w:val="24"/>
              </w:rPr>
              <w:t>документации о конкурентной закупке</w:t>
            </w:r>
            <w:r w:rsidRPr="00846CFA">
              <w:rPr>
                <w:rFonts w:ascii="Times New Roman" w:eastAsia="Calibri" w:hAnsi="Times New Roman" w:cs="Times New Roman"/>
                <w:bCs/>
                <w:snapToGrid w:val="0"/>
                <w:sz w:val="24"/>
                <w:szCs w:val="24"/>
              </w:rPr>
              <w:t>, извещении о проведении аукциона в электронной форме, но не менее чем в размере аванса (если договором предусмотрена выплата аванса).</w:t>
            </w:r>
          </w:p>
          <w:p w14:paraId="26815594" w14:textId="77777777" w:rsidR="003373B0" w:rsidRPr="00846CFA" w:rsidRDefault="003373B0" w:rsidP="003373B0">
            <w:pPr>
              <w:contextualSpacing/>
              <w:mirrorIndents/>
              <w:jc w:val="both"/>
              <w:rPr>
                <w:rFonts w:ascii="Times New Roman" w:eastAsia="Calibri" w:hAnsi="Times New Roman" w:cs="Times New Roman"/>
                <w:snapToGrid w:val="0"/>
                <w:sz w:val="24"/>
                <w:szCs w:val="24"/>
              </w:rPr>
            </w:pPr>
          </w:p>
          <w:p w14:paraId="60AD2468" w14:textId="5DDDF15D" w:rsidR="003373B0" w:rsidRPr="00846CFA" w:rsidRDefault="003373B0" w:rsidP="003373B0">
            <w:pPr>
              <w:contextualSpacing/>
              <w:mirrorIndents/>
              <w:jc w:val="both"/>
              <w:rPr>
                <w:rFonts w:ascii="Times New Roman" w:eastAsia="Calibri" w:hAnsi="Times New Roman" w:cs="Times New Roman"/>
                <w:snapToGrid w:val="0"/>
                <w:sz w:val="24"/>
                <w:szCs w:val="24"/>
              </w:rPr>
            </w:pPr>
            <w:r w:rsidRPr="00846CFA">
              <w:rPr>
                <w:rFonts w:ascii="Times New Roman" w:eastAsia="Calibri" w:hAnsi="Times New Roman" w:cs="Times New Roman"/>
                <w:snapToGrid w:val="0"/>
                <w:sz w:val="24"/>
                <w:szCs w:val="24"/>
              </w:rPr>
              <w:t>4.3. Обеспечение исполнения договора может предоставляться участником закупки путем:</w:t>
            </w:r>
          </w:p>
          <w:p w14:paraId="6D5A9813" w14:textId="77777777" w:rsidR="003373B0" w:rsidRPr="00846CFA" w:rsidRDefault="003373B0" w:rsidP="003373B0">
            <w:pPr>
              <w:contextualSpacing/>
              <w:mirrorIndents/>
              <w:jc w:val="both"/>
              <w:rPr>
                <w:rFonts w:ascii="Times New Roman" w:eastAsia="Calibri" w:hAnsi="Times New Roman" w:cs="Times New Roman"/>
                <w:snapToGrid w:val="0"/>
                <w:sz w:val="24"/>
                <w:szCs w:val="24"/>
              </w:rPr>
            </w:pPr>
            <w:r w:rsidRPr="00846CFA">
              <w:rPr>
                <w:rFonts w:ascii="Times New Roman" w:eastAsia="Calibri" w:hAnsi="Times New Roman" w:cs="Times New Roman"/>
                <w:snapToGrid w:val="0"/>
                <w:sz w:val="24"/>
                <w:szCs w:val="24"/>
              </w:rPr>
              <w:t xml:space="preserve">4.3.1. </w:t>
            </w:r>
            <w:r w:rsidRPr="00846CFA">
              <w:rPr>
                <w:rFonts w:ascii="Times New Roman" w:eastAsia="Calibri" w:hAnsi="Times New Roman" w:cs="Times New Roman"/>
                <w:snapToGrid w:val="0"/>
                <w:sz w:val="24"/>
                <w:szCs w:val="24"/>
              </w:rPr>
              <w:tab/>
              <w:t>внесения денежных средств на счет заказчика;</w:t>
            </w:r>
          </w:p>
          <w:p w14:paraId="4788F921" w14:textId="4FD97F60" w:rsidR="003373B0" w:rsidRPr="00846CFA" w:rsidRDefault="003373B0" w:rsidP="003373B0">
            <w:pPr>
              <w:contextualSpacing/>
              <w:mirrorIndents/>
              <w:jc w:val="both"/>
              <w:rPr>
                <w:rFonts w:ascii="Times New Roman" w:eastAsia="Calibri" w:hAnsi="Times New Roman" w:cs="Times New Roman"/>
                <w:snapToGrid w:val="0"/>
                <w:sz w:val="24"/>
                <w:szCs w:val="24"/>
              </w:rPr>
            </w:pPr>
            <w:r w:rsidRPr="00846CFA">
              <w:rPr>
                <w:rFonts w:ascii="Times New Roman" w:eastAsia="Calibri" w:hAnsi="Times New Roman" w:cs="Times New Roman"/>
                <w:snapToGrid w:val="0"/>
                <w:sz w:val="24"/>
                <w:szCs w:val="24"/>
              </w:rPr>
              <w:t xml:space="preserve">4.3.2 </w:t>
            </w:r>
            <w:r w:rsidRPr="00846CFA">
              <w:rPr>
                <w:rFonts w:ascii="Times New Roman" w:eastAsia="Calibri" w:hAnsi="Times New Roman" w:cs="Times New Roman"/>
                <w:snapToGrid w:val="0"/>
                <w:sz w:val="24"/>
                <w:szCs w:val="24"/>
              </w:rPr>
              <w:tab/>
              <w:t xml:space="preserve">предоставления </w:t>
            </w:r>
            <w:r w:rsidR="001F5AAE" w:rsidRPr="001F5AAE">
              <w:rPr>
                <w:rFonts w:ascii="Times New Roman" w:eastAsia="Calibri" w:hAnsi="Times New Roman" w:cs="Times New Roman"/>
                <w:snapToGrid w:val="0"/>
                <w:sz w:val="24"/>
                <w:szCs w:val="24"/>
              </w:rPr>
              <w:t>безотзывной банковской или независимой гарантии</w:t>
            </w:r>
            <w:r w:rsidRPr="00846CFA">
              <w:rPr>
                <w:rFonts w:ascii="Times New Roman" w:eastAsia="Calibri" w:hAnsi="Times New Roman" w:cs="Times New Roman"/>
                <w:snapToGrid w:val="0"/>
                <w:sz w:val="24"/>
                <w:szCs w:val="24"/>
              </w:rPr>
              <w:t xml:space="preserve">. </w:t>
            </w:r>
          </w:p>
          <w:p w14:paraId="47DBE608" w14:textId="77777777" w:rsidR="003373B0" w:rsidRPr="00846CFA" w:rsidRDefault="003373B0" w:rsidP="003373B0">
            <w:pPr>
              <w:contextualSpacing/>
              <w:mirrorIndents/>
              <w:jc w:val="both"/>
              <w:rPr>
                <w:rFonts w:ascii="Times New Roman" w:eastAsia="Calibri" w:hAnsi="Times New Roman" w:cs="Times New Roman"/>
                <w:snapToGrid w:val="0"/>
                <w:sz w:val="24"/>
                <w:szCs w:val="24"/>
              </w:rPr>
            </w:pPr>
          </w:p>
          <w:p w14:paraId="6CCA33F0" w14:textId="4ABCCB9B" w:rsidR="003373B0" w:rsidRPr="00846CFA" w:rsidRDefault="003373B0" w:rsidP="003373B0">
            <w:pPr>
              <w:contextualSpacing/>
              <w:mirrorIndents/>
              <w:jc w:val="both"/>
              <w:rPr>
                <w:rFonts w:ascii="Times New Roman" w:eastAsia="Calibri" w:hAnsi="Times New Roman" w:cs="Times New Roman"/>
                <w:snapToGrid w:val="0"/>
                <w:sz w:val="24"/>
                <w:szCs w:val="24"/>
              </w:rPr>
            </w:pPr>
            <w:r w:rsidRPr="00846CFA">
              <w:rPr>
                <w:rFonts w:ascii="Times New Roman" w:eastAsia="Calibri" w:hAnsi="Times New Roman" w:cs="Times New Roman"/>
                <w:snapToGrid w:val="0"/>
                <w:sz w:val="24"/>
                <w:szCs w:val="24"/>
              </w:rPr>
              <w:t>4.4. Способ обеспечения исполнения договора определяется участником закупки, с которым заключается договор, самостоятельно.</w:t>
            </w:r>
          </w:p>
          <w:p w14:paraId="60FAA028" w14:textId="77777777" w:rsidR="003373B0" w:rsidRPr="00846CFA" w:rsidRDefault="003373B0" w:rsidP="003373B0">
            <w:pPr>
              <w:tabs>
                <w:tab w:val="num" w:pos="0"/>
              </w:tabs>
              <w:contextualSpacing/>
              <w:mirrorIndents/>
              <w:jc w:val="both"/>
              <w:rPr>
                <w:rFonts w:ascii="Times New Roman" w:eastAsia="Calibri" w:hAnsi="Times New Roman" w:cs="Times New Roman"/>
                <w:snapToGrid w:val="0"/>
                <w:sz w:val="24"/>
                <w:szCs w:val="24"/>
              </w:rPr>
            </w:pPr>
          </w:p>
          <w:p w14:paraId="24376CEF" w14:textId="5A1489E3" w:rsidR="003373B0" w:rsidRPr="00846CFA" w:rsidRDefault="003373B0" w:rsidP="003373B0">
            <w:pPr>
              <w:tabs>
                <w:tab w:val="num" w:pos="0"/>
              </w:tabs>
              <w:contextualSpacing/>
              <w:mirrorIndents/>
              <w:jc w:val="both"/>
              <w:rPr>
                <w:rFonts w:ascii="Times New Roman" w:eastAsia="Calibri" w:hAnsi="Times New Roman" w:cs="Times New Roman"/>
                <w:snapToGrid w:val="0"/>
                <w:sz w:val="24"/>
                <w:szCs w:val="24"/>
              </w:rPr>
            </w:pPr>
            <w:r w:rsidRPr="00846CFA">
              <w:rPr>
                <w:rFonts w:ascii="Times New Roman" w:eastAsia="Calibri" w:hAnsi="Times New Roman" w:cs="Times New Roman"/>
                <w:snapToGrid w:val="0"/>
                <w:sz w:val="24"/>
                <w:szCs w:val="24"/>
              </w:rPr>
              <w:t>4.5. Требования к обеспечению, предоставляемому в виде независимой гарантии:</w:t>
            </w:r>
          </w:p>
          <w:p w14:paraId="7D5AD248" w14:textId="77777777" w:rsidR="003373B0" w:rsidRPr="00846CFA" w:rsidRDefault="003373B0" w:rsidP="003373B0">
            <w:pPr>
              <w:tabs>
                <w:tab w:val="num" w:pos="0"/>
              </w:tabs>
              <w:contextualSpacing/>
              <w:mirrorIndents/>
              <w:jc w:val="both"/>
              <w:rPr>
                <w:rFonts w:ascii="Times New Roman" w:eastAsia="Calibri" w:hAnsi="Times New Roman" w:cs="Times New Roman"/>
                <w:snapToGrid w:val="0"/>
                <w:sz w:val="24"/>
                <w:szCs w:val="24"/>
              </w:rPr>
            </w:pPr>
            <w:r w:rsidRPr="00846CFA">
              <w:rPr>
                <w:rFonts w:ascii="Times New Roman" w:eastAsia="Calibri" w:hAnsi="Times New Roman" w:cs="Times New Roman"/>
                <w:snapToGrid w:val="0"/>
                <w:sz w:val="24"/>
                <w:szCs w:val="24"/>
              </w:rPr>
              <w:t>4.5.1.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2041FC9C" w14:textId="77777777" w:rsidR="003373B0" w:rsidRPr="00846CFA" w:rsidRDefault="003373B0" w:rsidP="003373B0">
            <w:pPr>
              <w:tabs>
                <w:tab w:val="num" w:pos="0"/>
              </w:tabs>
              <w:contextualSpacing/>
              <w:mirrorIndents/>
              <w:jc w:val="both"/>
              <w:rPr>
                <w:rFonts w:ascii="Times New Roman" w:eastAsia="Calibri" w:hAnsi="Times New Roman" w:cs="Times New Roman"/>
                <w:snapToGrid w:val="0"/>
                <w:sz w:val="24"/>
                <w:szCs w:val="24"/>
              </w:rPr>
            </w:pPr>
            <w:r w:rsidRPr="00846CFA">
              <w:rPr>
                <w:rFonts w:ascii="Times New Roman" w:eastAsia="Calibri" w:hAnsi="Times New Roman" w:cs="Times New Roman"/>
                <w:snapToGrid w:val="0"/>
                <w:sz w:val="24"/>
                <w:szCs w:val="24"/>
              </w:rPr>
              <w:t>4.5.2.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1E84A83E" w14:textId="77777777" w:rsidR="003373B0" w:rsidRPr="00846CFA" w:rsidRDefault="003373B0" w:rsidP="003373B0">
            <w:pPr>
              <w:tabs>
                <w:tab w:val="num" w:pos="0"/>
              </w:tabs>
              <w:contextualSpacing/>
              <w:mirrorIndents/>
              <w:jc w:val="both"/>
              <w:rPr>
                <w:rFonts w:ascii="Times New Roman" w:eastAsia="Calibri" w:hAnsi="Times New Roman" w:cs="Times New Roman"/>
                <w:snapToGrid w:val="0"/>
                <w:sz w:val="24"/>
                <w:szCs w:val="24"/>
              </w:rPr>
            </w:pPr>
            <w:r w:rsidRPr="00846CFA">
              <w:rPr>
                <w:rFonts w:ascii="Times New Roman" w:eastAsia="Calibri" w:hAnsi="Times New Roman" w:cs="Times New Roman"/>
                <w:snapToGrid w:val="0"/>
                <w:sz w:val="24"/>
                <w:szCs w:val="24"/>
              </w:rPr>
              <w:t>4.5.3. независимая гарантия не может быть отозвана выдавшим ее гарантом;</w:t>
            </w:r>
          </w:p>
          <w:p w14:paraId="62371582" w14:textId="77777777" w:rsidR="003373B0" w:rsidRPr="00846CFA" w:rsidRDefault="003373B0" w:rsidP="003373B0">
            <w:pPr>
              <w:tabs>
                <w:tab w:val="num" w:pos="0"/>
              </w:tabs>
              <w:contextualSpacing/>
              <w:mirrorIndents/>
              <w:jc w:val="both"/>
              <w:rPr>
                <w:rFonts w:ascii="Times New Roman" w:eastAsia="Calibri" w:hAnsi="Times New Roman" w:cs="Times New Roman"/>
                <w:snapToGrid w:val="0"/>
                <w:sz w:val="24"/>
                <w:szCs w:val="24"/>
              </w:rPr>
            </w:pPr>
            <w:r w:rsidRPr="00846CFA">
              <w:rPr>
                <w:rFonts w:ascii="Times New Roman" w:eastAsia="Calibri" w:hAnsi="Times New Roman" w:cs="Times New Roman"/>
                <w:snapToGrid w:val="0"/>
                <w:sz w:val="24"/>
                <w:szCs w:val="24"/>
              </w:rPr>
              <w:t xml:space="preserve">4.5.4. независимая гарантия должна содержать: </w:t>
            </w:r>
          </w:p>
          <w:p w14:paraId="764104E6" w14:textId="77777777" w:rsidR="003373B0" w:rsidRPr="00846CFA" w:rsidRDefault="003373B0" w:rsidP="003373B0">
            <w:pPr>
              <w:tabs>
                <w:tab w:val="num" w:pos="0"/>
              </w:tabs>
              <w:contextualSpacing/>
              <w:mirrorIndents/>
              <w:jc w:val="both"/>
              <w:rPr>
                <w:rFonts w:ascii="Times New Roman" w:eastAsia="Calibri" w:hAnsi="Times New Roman" w:cs="Times New Roman"/>
                <w:snapToGrid w:val="0"/>
                <w:sz w:val="24"/>
                <w:szCs w:val="24"/>
              </w:rPr>
            </w:pPr>
            <w:r w:rsidRPr="00846CFA">
              <w:rPr>
                <w:rFonts w:ascii="Times New Roman" w:eastAsia="Calibri" w:hAnsi="Times New Roman" w:cs="Times New Roman"/>
                <w:snapToGrid w:val="0"/>
                <w:sz w:val="24"/>
                <w:szCs w:val="24"/>
              </w:rPr>
              <w:t xml:space="preserve">-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w:t>
            </w:r>
            <w:r w:rsidRPr="00846CFA">
              <w:rPr>
                <w:rFonts w:ascii="Times New Roman" w:eastAsia="Calibri" w:hAnsi="Times New Roman" w:cs="Times New Roman"/>
                <w:snapToGrid w:val="0"/>
                <w:sz w:val="24"/>
                <w:szCs w:val="24"/>
              </w:rPr>
              <w:lastRenderedPageBreak/>
              <w:t>кодексом Российской Федерации оснований для отказа в удовлетворении этого требования;</w:t>
            </w:r>
          </w:p>
          <w:p w14:paraId="3765E23E" w14:textId="77777777" w:rsidR="003373B0" w:rsidRPr="00846CFA" w:rsidRDefault="003373B0" w:rsidP="003373B0">
            <w:pPr>
              <w:tabs>
                <w:tab w:val="num" w:pos="0"/>
              </w:tabs>
              <w:contextualSpacing/>
              <w:mirrorIndents/>
              <w:jc w:val="both"/>
              <w:rPr>
                <w:rFonts w:ascii="Times New Roman" w:eastAsia="Calibri" w:hAnsi="Times New Roman" w:cs="Times New Roman"/>
                <w:snapToGrid w:val="0"/>
                <w:sz w:val="24"/>
                <w:szCs w:val="24"/>
              </w:rPr>
            </w:pPr>
            <w:r w:rsidRPr="00846CFA">
              <w:rPr>
                <w:rFonts w:ascii="Times New Roman" w:eastAsia="Calibri" w:hAnsi="Times New Roman" w:cs="Times New Roman"/>
                <w:snapToGrid w:val="0"/>
                <w:sz w:val="24"/>
                <w:szCs w:val="24"/>
              </w:rPr>
              <w:t>-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требованиями Федерального закона № 223-ФЗ;</w:t>
            </w:r>
          </w:p>
          <w:p w14:paraId="5AA53392" w14:textId="77777777" w:rsidR="003373B0" w:rsidRPr="00846CFA" w:rsidRDefault="003373B0" w:rsidP="003373B0">
            <w:pPr>
              <w:tabs>
                <w:tab w:val="num" w:pos="0"/>
              </w:tabs>
              <w:contextualSpacing/>
              <w:mirrorIndents/>
              <w:jc w:val="both"/>
              <w:rPr>
                <w:rFonts w:ascii="Times New Roman" w:eastAsia="Calibri" w:hAnsi="Times New Roman" w:cs="Times New Roman"/>
                <w:snapToGrid w:val="0"/>
                <w:sz w:val="24"/>
                <w:szCs w:val="24"/>
              </w:rPr>
            </w:pPr>
            <w:r w:rsidRPr="00846CFA">
              <w:rPr>
                <w:rFonts w:ascii="Times New Roman" w:eastAsia="Calibri" w:hAnsi="Times New Roman" w:cs="Times New Roman"/>
                <w:snapToGrid w:val="0"/>
                <w:sz w:val="24"/>
                <w:szCs w:val="24"/>
              </w:rPr>
              <w:t xml:space="preserve">- указание на срок ее действия, который не может составлять менее одного месяца с даты </w:t>
            </w:r>
            <w:proofErr w:type="gramStart"/>
            <w:r w:rsidRPr="00846CFA">
              <w:rPr>
                <w:rFonts w:ascii="Times New Roman" w:eastAsia="Calibri" w:hAnsi="Times New Roman" w:cs="Times New Roman"/>
                <w:snapToGrid w:val="0"/>
                <w:sz w:val="24"/>
                <w:szCs w:val="24"/>
              </w:rPr>
              <w:t>окончания</w:t>
            </w:r>
            <w:proofErr w:type="gramEnd"/>
            <w:r w:rsidRPr="00846CFA">
              <w:rPr>
                <w:rFonts w:ascii="Times New Roman" w:eastAsia="Calibri" w:hAnsi="Times New Roman" w:cs="Times New Roman"/>
                <w:snapToGrid w:val="0"/>
                <w:sz w:val="24"/>
                <w:szCs w:val="24"/>
              </w:rPr>
              <w:t xml:space="preserve">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14:paraId="0EB85A15" w14:textId="77777777" w:rsidR="003373B0" w:rsidRPr="00846CFA" w:rsidRDefault="003373B0" w:rsidP="003373B0">
            <w:pPr>
              <w:tabs>
                <w:tab w:val="num" w:pos="0"/>
              </w:tabs>
              <w:contextualSpacing/>
              <w:mirrorIndents/>
              <w:jc w:val="both"/>
              <w:rPr>
                <w:rFonts w:ascii="Times New Roman" w:eastAsia="Calibri" w:hAnsi="Times New Roman" w:cs="Times New Roman"/>
                <w:snapToGrid w:val="0"/>
                <w:sz w:val="24"/>
                <w:szCs w:val="24"/>
              </w:rPr>
            </w:pPr>
            <w:r w:rsidRPr="00846CFA">
              <w:rPr>
                <w:rFonts w:ascii="Times New Roman" w:eastAsia="Calibri" w:hAnsi="Times New Roman" w:cs="Times New Roman"/>
                <w:snapToGrid w:val="0"/>
                <w:sz w:val="24"/>
                <w:szCs w:val="24"/>
              </w:rPr>
              <w:t>4.5.5.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51649CA3" w14:textId="77777777" w:rsidR="003373B0" w:rsidRPr="00846CFA" w:rsidRDefault="003373B0" w:rsidP="003373B0">
            <w:pPr>
              <w:tabs>
                <w:tab w:val="num" w:pos="0"/>
              </w:tabs>
              <w:contextualSpacing/>
              <w:mirrorIndents/>
              <w:jc w:val="both"/>
              <w:rPr>
                <w:rFonts w:ascii="Times New Roman" w:eastAsia="Calibri" w:hAnsi="Times New Roman" w:cs="Times New Roman"/>
                <w:snapToGrid w:val="0"/>
                <w:sz w:val="24"/>
                <w:szCs w:val="24"/>
              </w:rPr>
            </w:pPr>
            <w:r w:rsidRPr="00846CFA">
              <w:rPr>
                <w:rFonts w:ascii="Times New Roman" w:eastAsia="Calibri" w:hAnsi="Times New Roman" w:cs="Times New Roman"/>
                <w:snapToGrid w:val="0"/>
                <w:sz w:val="24"/>
                <w:szCs w:val="24"/>
              </w:rPr>
              <w:t>4.5.6.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настоящей статьей, является основанием для отказа в принятии ее Заказчиком.</w:t>
            </w:r>
          </w:p>
          <w:p w14:paraId="1BD9FE39" w14:textId="77777777" w:rsidR="003373B0" w:rsidRPr="00846CFA" w:rsidRDefault="003373B0" w:rsidP="003373B0">
            <w:pPr>
              <w:tabs>
                <w:tab w:val="num" w:pos="0"/>
              </w:tabs>
              <w:contextualSpacing/>
              <w:mirrorIndents/>
              <w:jc w:val="both"/>
              <w:rPr>
                <w:rFonts w:ascii="Times New Roman" w:eastAsia="Calibri" w:hAnsi="Times New Roman" w:cs="Times New Roman"/>
                <w:snapToGrid w:val="0"/>
                <w:sz w:val="24"/>
                <w:szCs w:val="24"/>
              </w:rPr>
            </w:pPr>
            <w:r w:rsidRPr="00846CFA">
              <w:rPr>
                <w:rFonts w:ascii="Times New Roman" w:eastAsia="Calibri" w:hAnsi="Times New Roman" w:cs="Times New Roman"/>
                <w:snapToGrid w:val="0"/>
                <w:sz w:val="24"/>
                <w:szCs w:val="24"/>
              </w:rPr>
              <w:t>4.5.7. 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4AD3FBB5" w14:textId="77777777" w:rsidR="003373B0" w:rsidRPr="00846CFA" w:rsidRDefault="003373B0" w:rsidP="003373B0">
            <w:pPr>
              <w:tabs>
                <w:tab w:val="num" w:pos="0"/>
              </w:tabs>
              <w:contextualSpacing/>
              <w:mirrorIndents/>
              <w:jc w:val="both"/>
              <w:rPr>
                <w:rFonts w:ascii="Times New Roman" w:eastAsia="Calibri" w:hAnsi="Times New Roman" w:cs="Times New Roman"/>
                <w:snapToGrid w:val="0"/>
                <w:sz w:val="24"/>
                <w:szCs w:val="24"/>
              </w:rPr>
            </w:pPr>
          </w:p>
          <w:p w14:paraId="14FA7E7E" w14:textId="09DEFE71" w:rsidR="003373B0" w:rsidRPr="00846CFA" w:rsidRDefault="003373B0" w:rsidP="003373B0">
            <w:pPr>
              <w:tabs>
                <w:tab w:val="num" w:pos="0"/>
              </w:tabs>
              <w:contextualSpacing/>
              <w:mirrorIndents/>
              <w:jc w:val="both"/>
              <w:rPr>
                <w:rFonts w:ascii="Times New Roman" w:eastAsia="Calibri" w:hAnsi="Times New Roman" w:cs="Times New Roman"/>
                <w:snapToGrid w:val="0"/>
                <w:sz w:val="24"/>
                <w:szCs w:val="24"/>
              </w:rPr>
            </w:pPr>
            <w:r w:rsidRPr="00846CFA">
              <w:rPr>
                <w:rFonts w:ascii="Times New Roman" w:eastAsia="Calibri" w:hAnsi="Times New Roman" w:cs="Times New Roman"/>
                <w:snapToGrid w:val="0"/>
                <w:sz w:val="24"/>
                <w:szCs w:val="24"/>
              </w:rPr>
              <w:t>4.6. Требования к обеспечению исполнения договора, предоставляемому в виде денежных средств:</w:t>
            </w:r>
          </w:p>
          <w:p w14:paraId="68D35A93" w14:textId="6193538B" w:rsidR="003373B0" w:rsidRPr="00846CFA" w:rsidRDefault="003373B0" w:rsidP="003373B0">
            <w:pPr>
              <w:tabs>
                <w:tab w:val="num" w:pos="0"/>
              </w:tabs>
              <w:contextualSpacing/>
              <w:mirrorIndents/>
              <w:jc w:val="both"/>
              <w:rPr>
                <w:rFonts w:ascii="Times New Roman" w:eastAsia="Calibri" w:hAnsi="Times New Roman" w:cs="Times New Roman"/>
                <w:snapToGrid w:val="0"/>
                <w:sz w:val="24"/>
                <w:szCs w:val="24"/>
              </w:rPr>
            </w:pPr>
            <w:r w:rsidRPr="00846CFA">
              <w:rPr>
                <w:rFonts w:ascii="Times New Roman" w:eastAsia="Calibri" w:hAnsi="Times New Roman" w:cs="Times New Roman"/>
                <w:snapToGrid w:val="0"/>
                <w:sz w:val="24"/>
                <w:szCs w:val="24"/>
              </w:rPr>
              <w:t xml:space="preserve">4.6.1. Денежные средства, вносимые в обеспечение исполнения договора, должны быть перечислены в размере и по реквизитам, установленном в пункте 3, 6 раздела II.VI. «УСЛОВИЯ ФИНАНСОВОГО ОБЕСПЕЧЕНИЯ» </w:t>
            </w:r>
            <w:r w:rsidR="00D45AE3">
              <w:rPr>
                <w:rFonts w:ascii="Times New Roman" w:eastAsia="Times New Roman" w:hAnsi="Times New Roman" w:cs="Times New Roman"/>
                <w:sz w:val="24"/>
                <w:szCs w:val="24"/>
              </w:rPr>
              <w:t>документации о конкурентной закупке</w:t>
            </w:r>
            <w:r w:rsidRPr="00846CFA">
              <w:rPr>
                <w:rFonts w:ascii="Times New Roman" w:eastAsia="Calibri" w:hAnsi="Times New Roman" w:cs="Times New Roman"/>
                <w:snapToGrid w:val="0"/>
                <w:sz w:val="24"/>
                <w:szCs w:val="24"/>
              </w:rPr>
              <w:t>.</w:t>
            </w:r>
          </w:p>
          <w:p w14:paraId="0F469917" w14:textId="77777777" w:rsidR="003373B0" w:rsidRPr="00846CFA" w:rsidRDefault="003373B0" w:rsidP="003373B0">
            <w:pPr>
              <w:tabs>
                <w:tab w:val="num" w:pos="0"/>
              </w:tabs>
              <w:contextualSpacing/>
              <w:mirrorIndents/>
              <w:jc w:val="both"/>
              <w:rPr>
                <w:rFonts w:ascii="Times New Roman" w:eastAsia="Calibri" w:hAnsi="Times New Roman" w:cs="Times New Roman"/>
                <w:b/>
                <w:bCs/>
                <w:snapToGrid w:val="0"/>
                <w:sz w:val="24"/>
                <w:szCs w:val="24"/>
              </w:rPr>
            </w:pPr>
            <w:r w:rsidRPr="00846CFA">
              <w:rPr>
                <w:rFonts w:ascii="Times New Roman" w:eastAsia="Calibri" w:hAnsi="Times New Roman" w:cs="Times New Roman"/>
                <w:bCs/>
                <w:snapToGrid w:val="0"/>
                <w:sz w:val="24"/>
                <w:szCs w:val="24"/>
              </w:rPr>
              <w:t>4.6.2.</w:t>
            </w:r>
            <w:r w:rsidRPr="00846CFA">
              <w:rPr>
                <w:rFonts w:ascii="Times New Roman" w:eastAsia="Calibri" w:hAnsi="Times New Roman" w:cs="Times New Roman"/>
                <w:b/>
                <w:bCs/>
                <w:snapToGrid w:val="0"/>
                <w:sz w:val="24"/>
                <w:szCs w:val="24"/>
              </w:rPr>
              <w:t xml:space="preserve"> </w:t>
            </w:r>
            <w:r w:rsidRPr="00846CFA">
              <w:rPr>
                <w:rFonts w:ascii="Times New Roman" w:eastAsia="Calibri" w:hAnsi="Times New Roman" w:cs="Times New Roman"/>
                <w:snapToGrid w:val="0"/>
                <w:sz w:val="24"/>
                <w:szCs w:val="24"/>
              </w:rPr>
              <w:t xml:space="preserve">Возврат обеспечения исполнения договора в виде денежных средств осуществляется в течение </w:t>
            </w:r>
            <w:r w:rsidRPr="00846CFA">
              <w:rPr>
                <w:rFonts w:ascii="Times New Roman" w:eastAsia="Calibri" w:hAnsi="Times New Roman" w:cs="Times New Roman"/>
                <w:snapToGrid w:val="0"/>
                <w:sz w:val="24"/>
                <w:szCs w:val="24"/>
              </w:rPr>
              <w:lastRenderedPageBreak/>
              <w:t>семи рабочих дней со дня надлежащего исполнения поставщиком (подрядчиком, исполнителем) всех обязательств по договору и направления соответствующего уведомления заказчику в порядке, предусмотренном договором (в случае если данное уведомление предусмотрено договором).</w:t>
            </w:r>
          </w:p>
          <w:p w14:paraId="6F04ADE1" w14:textId="77777777" w:rsidR="003373B0" w:rsidRPr="00846CFA" w:rsidRDefault="003373B0" w:rsidP="003373B0">
            <w:pPr>
              <w:tabs>
                <w:tab w:val="num" w:pos="0"/>
              </w:tabs>
              <w:contextualSpacing/>
              <w:mirrorIndents/>
              <w:jc w:val="both"/>
              <w:rPr>
                <w:rFonts w:ascii="Times New Roman" w:eastAsia="Calibri" w:hAnsi="Times New Roman" w:cs="Times New Roman"/>
                <w:snapToGrid w:val="0"/>
                <w:sz w:val="24"/>
                <w:szCs w:val="24"/>
              </w:rPr>
            </w:pPr>
          </w:p>
          <w:p w14:paraId="226BB91C" w14:textId="416C339C" w:rsidR="003373B0" w:rsidRPr="00846CFA" w:rsidRDefault="003373B0" w:rsidP="003373B0">
            <w:pPr>
              <w:tabs>
                <w:tab w:val="num" w:pos="0"/>
              </w:tabs>
              <w:contextualSpacing/>
              <w:mirrorIndents/>
              <w:jc w:val="both"/>
              <w:rPr>
                <w:rFonts w:ascii="Times New Roman" w:eastAsia="Calibri" w:hAnsi="Times New Roman" w:cs="Times New Roman"/>
                <w:snapToGrid w:val="0"/>
                <w:sz w:val="24"/>
                <w:szCs w:val="24"/>
              </w:rPr>
            </w:pPr>
            <w:r w:rsidRPr="00846CFA">
              <w:rPr>
                <w:rFonts w:ascii="Times New Roman" w:eastAsia="Calibri" w:hAnsi="Times New Roman" w:cs="Times New Roman"/>
                <w:snapToGrid w:val="0"/>
                <w:sz w:val="24"/>
                <w:szCs w:val="24"/>
              </w:rPr>
              <w:t>4.7. В случае частичного исполнения договора поставщик (подрядчик, исполнитель)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При исполнении договора поставщик (подрядчик, исполнитель) вправе изменить способ обеспечения исполнения договора (обеспечения гарантийных обязательств). В случае увеличения цены договора поставщик (подрядчик, исполнитель) до подписания соответствующего дополнительного соглашения обязан предоставить заказчику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w:t>
            </w:r>
          </w:p>
          <w:p w14:paraId="171AD461" w14:textId="77777777" w:rsidR="003373B0" w:rsidRPr="00846CFA" w:rsidRDefault="003373B0" w:rsidP="003373B0">
            <w:pPr>
              <w:tabs>
                <w:tab w:val="num" w:pos="0"/>
              </w:tabs>
              <w:contextualSpacing/>
              <w:mirrorIndents/>
              <w:jc w:val="both"/>
              <w:rPr>
                <w:rFonts w:ascii="Times New Roman" w:eastAsia="Calibri" w:hAnsi="Times New Roman" w:cs="Times New Roman"/>
                <w:snapToGrid w:val="0"/>
                <w:sz w:val="24"/>
                <w:szCs w:val="24"/>
              </w:rPr>
            </w:pPr>
          </w:p>
          <w:p w14:paraId="19A93207" w14:textId="0452F9AD" w:rsidR="003373B0" w:rsidRPr="00846CFA" w:rsidRDefault="003373B0" w:rsidP="003373B0">
            <w:pPr>
              <w:tabs>
                <w:tab w:val="num" w:pos="0"/>
              </w:tabs>
              <w:contextualSpacing/>
              <w:mirrorIndents/>
              <w:jc w:val="both"/>
              <w:rPr>
                <w:rFonts w:ascii="Times New Roman" w:eastAsia="Calibri" w:hAnsi="Times New Roman" w:cs="Times New Roman"/>
                <w:snapToGrid w:val="0"/>
                <w:sz w:val="24"/>
                <w:szCs w:val="24"/>
              </w:rPr>
            </w:pPr>
            <w:r w:rsidRPr="00846CFA">
              <w:rPr>
                <w:rFonts w:ascii="Times New Roman" w:eastAsia="Calibri" w:hAnsi="Times New Roman" w:cs="Times New Roman"/>
                <w:snapToGrid w:val="0"/>
                <w:sz w:val="24"/>
                <w:szCs w:val="24"/>
              </w:rPr>
              <w:t>4.8. В случае если до заключения договора в срок, установленный</w:t>
            </w:r>
            <w:r w:rsidR="004C6BC8">
              <w:rPr>
                <w:rFonts w:ascii="Times New Roman" w:eastAsia="Calibri" w:hAnsi="Times New Roman" w:cs="Times New Roman"/>
                <w:snapToGrid w:val="0"/>
                <w:sz w:val="24"/>
                <w:szCs w:val="24"/>
              </w:rPr>
              <w:t xml:space="preserve"> </w:t>
            </w:r>
            <w:r w:rsidR="00D45AE3">
              <w:rPr>
                <w:rFonts w:ascii="Times New Roman" w:eastAsia="Times New Roman" w:hAnsi="Times New Roman" w:cs="Times New Roman"/>
                <w:sz w:val="24"/>
                <w:szCs w:val="24"/>
              </w:rPr>
              <w:t>документацией о конкурентной закупке</w:t>
            </w:r>
            <w:r w:rsidRPr="00846CFA">
              <w:rPr>
                <w:rFonts w:ascii="Times New Roman" w:eastAsia="Calibri" w:hAnsi="Times New Roman" w:cs="Times New Roman"/>
                <w:snapToGrid w:val="0"/>
                <w:sz w:val="24"/>
                <w:szCs w:val="24"/>
              </w:rPr>
              <w:t xml:space="preserve">, участник закупки, с которым заключается договор, не предоставил обеспечение исполнения договора, такой участник признается уклонившимся от заключения договора и заказчик вправе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подразделом </w:t>
            </w:r>
            <w:r w:rsidRPr="00846CFA">
              <w:rPr>
                <w:rFonts w:ascii="Times New Roman" w:eastAsia="Calibri" w:hAnsi="Times New Roman" w:cs="Times New Roman"/>
                <w:snapToGrid w:val="0"/>
                <w:sz w:val="24"/>
                <w:szCs w:val="24"/>
                <w:lang w:val="en-US"/>
              </w:rPr>
              <w:t>II</w:t>
            </w:r>
            <w:r w:rsidRPr="00846CFA">
              <w:rPr>
                <w:rFonts w:ascii="Times New Roman" w:eastAsia="Calibri" w:hAnsi="Times New Roman" w:cs="Times New Roman"/>
                <w:snapToGrid w:val="0"/>
                <w:sz w:val="24"/>
                <w:szCs w:val="24"/>
              </w:rPr>
              <w:t>.</w:t>
            </w:r>
            <w:r w:rsidRPr="00846CFA">
              <w:rPr>
                <w:rFonts w:ascii="Times New Roman" w:eastAsia="Calibri" w:hAnsi="Times New Roman" w:cs="Times New Roman"/>
                <w:snapToGrid w:val="0"/>
                <w:sz w:val="24"/>
                <w:szCs w:val="24"/>
                <w:lang w:val="en-US"/>
              </w:rPr>
              <w:t>VII</w:t>
            </w:r>
            <w:r w:rsidRPr="00846CFA">
              <w:rPr>
                <w:rFonts w:ascii="Times New Roman" w:eastAsia="Calibri" w:hAnsi="Times New Roman" w:cs="Times New Roman"/>
                <w:snapToGrid w:val="0"/>
                <w:sz w:val="24"/>
                <w:szCs w:val="24"/>
              </w:rPr>
              <w:t xml:space="preserve"> </w:t>
            </w:r>
            <w:r w:rsidR="00D45AE3">
              <w:rPr>
                <w:rFonts w:ascii="Times New Roman" w:eastAsia="Calibri" w:hAnsi="Times New Roman" w:cs="Times New Roman"/>
                <w:snapToGrid w:val="0"/>
                <w:sz w:val="24"/>
                <w:szCs w:val="24"/>
              </w:rPr>
              <w:t>документации о конкурентной закупке</w:t>
            </w:r>
            <w:r w:rsidRPr="00846CFA">
              <w:rPr>
                <w:rFonts w:ascii="Times New Roman" w:eastAsia="Calibri" w:hAnsi="Times New Roman" w:cs="Times New Roman"/>
                <w:snapToGrid w:val="0"/>
                <w:sz w:val="24"/>
                <w:szCs w:val="24"/>
              </w:rPr>
              <w:t>.</w:t>
            </w:r>
          </w:p>
          <w:p w14:paraId="1E5594F9" w14:textId="77777777" w:rsidR="003373B0" w:rsidRPr="00846CFA" w:rsidRDefault="003373B0" w:rsidP="003373B0">
            <w:pPr>
              <w:spacing w:after="0"/>
              <w:jc w:val="both"/>
              <w:rPr>
                <w:rFonts w:ascii="Times New Roman" w:eastAsia="Calibri" w:hAnsi="Times New Roman" w:cs="Times New Roman"/>
                <w:snapToGrid w:val="0"/>
                <w:sz w:val="24"/>
                <w:szCs w:val="24"/>
              </w:rPr>
            </w:pPr>
          </w:p>
          <w:p w14:paraId="5A498088" w14:textId="7B524608" w:rsidR="00FF5433" w:rsidRPr="00846CFA" w:rsidRDefault="003373B0" w:rsidP="003373B0">
            <w:pPr>
              <w:spacing w:after="0"/>
              <w:jc w:val="both"/>
              <w:rPr>
                <w:rFonts w:ascii="Times New Roman" w:eastAsia="Calibri" w:hAnsi="Times New Roman" w:cs="Times New Roman"/>
                <w:sz w:val="24"/>
                <w:highlight w:val="yellow"/>
              </w:rPr>
            </w:pPr>
            <w:r w:rsidRPr="00846CFA">
              <w:rPr>
                <w:rFonts w:ascii="Times New Roman" w:eastAsia="Calibri" w:hAnsi="Times New Roman" w:cs="Times New Roman"/>
                <w:snapToGrid w:val="0"/>
                <w:sz w:val="24"/>
                <w:szCs w:val="24"/>
              </w:rPr>
              <w:t xml:space="preserve">4.9. Заказчик направляет в федеральный орган исполнительной власти, уполномоченный на осуществление контроля в сфере закупок, сведения об участниках закупок, уклонившихся от заключения договоров, а также о поставщиках (подрядчиках, исполнителях), с которыми договоры расторгнуты по решению суда в связи с существенным нарушением </w:t>
            </w:r>
            <w:r w:rsidRPr="00846CFA">
              <w:rPr>
                <w:rFonts w:ascii="Times New Roman" w:eastAsia="Calibri" w:hAnsi="Times New Roman" w:cs="Times New Roman"/>
                <w:snapToGrid w:val="0"/>
                <w:sz w:val="24"/>
                <w:szCs w:val="24"/>
              </w:rPr>
              <w:lastRenderedPageBreak/>
              <w:t>ими условий договоров в соответствии с Федеральным законом № 223-ФЗ.</w:t>
            </w:r>
          </w:p>
        </w:tc>
      </w:tr>
      <w:tr w:rsidR="000D54E3" w:rsidRPr="00846CFA" w14:paraId="62C3065A" w14:textId="77777777" w:rsidTr="00494286">
        <w:tc>
          <w:tcPr>
            <w:tcW w:w="993" w:type="dxa"/>
            <w:tcBorders>
              <w:top w:val="single" w:sz="4" w:space="0" w:color="auto"/>
              <w:left w:val="single" w:sz="4" w:space="0" w:color="auto"/>
              <w:bottom w:val="single" w:sz="4" w:space="0" w:color="auto"/>
              <w:right w:val="single" w:sz="4" w:space="0" w:color="auto"/>
            </w:tcBorders>
          </w:tcPr>
          <w:p w14:paraId="0D902102" w14:textId="77777777" w:rsidR="000D54E3" w:rsidRPr="00846CFA" w:rsidRDefault="000D54E3" w:rsidP="001F5AAE">
            <w:pPr>
              <w:numPr>
                <w:ilvl w:val="0"/>
                <w:numId w:val="55"/>
              </w:numPr>
              <w:suppressAutoHyphens/>
              <w:spacing w:after="0"/>
              <w:jc w:val="center"/>
              <w:rPr>
                <w:rFonts w:ascii="Times New Roman" w:eastAsia="Times New Roman" w:hAnsi="Times New Roman" w:cs="Times New Roman"/>
                <w:b/>
                <w:bCs/>
                <w:sz w:val="24"/>
                <w:szCs w:val="24"/>
                <w:lang w:eastAsia="ar-SA"/>
              </w:rPr>
            </w:pPr>
          </w:p>
        </w:tc>
        <w:tc>
          <w:tcPr>
            <w:tcW w:w="3544" w:type="dxa"/>
            <w:tcBorders>
              <w:top w:val="single" w:sz="4" w:space="0" w:color="auto"/>
              <w:left w:val="single" w:sz="4" w:space="0" w:color="auto"/>
              <w:bottom w:val="single" w:sz="4" w:space="0" w:color="auto"/>
              <w:right w:val="single" w:sz="4" w:space="0" w:color="auto"/>
            </w:tcBorders>
          </w:tcPr>
          <w:p w14:paraId="6D4F0657" w14:textId="77777777" w:rsidR="000D54E3" w:rsidRPr="00846CFA" w:rsidRDefault="000D54E3" w:rsidP="003B36B1">
            <w:pPr>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Антидемпинговые меры</w:t>
            </w:r>
          </w:p>
          <w:p w14:paraId="0BB335CA" w14:textId="77777777" w:rsidR="000D54E3" w:rsidRPr="00846CFA" w:rsidRDefault="000D54E3" w:rsidP="003B36B1">
            <w:pPr>
              <w:suppressLineNumbers/>
              <w:suppressAutoHyphens/>
              <w:spacing w:after="0"/>
              <w:jc w:val="both"/>
              <w:rPr>
                <w:rFonts w:ascii="Times New Roman" w:eastAsia="Times New Roman" w:hAnsi="Times New Roman" w:cs="Times New Roman"/>
                <w:i/>
                <w:sz w:val="20"/>
                <w:szCs w:val="20"/>
                <w:lang w:eastAsia="ar-SA"/>
              </w:rPr>
            </w:pPr>
          </w:p>
        </w:tc>
        <w:tc>
          <w:tcPr>
            <w:tcW w:w="5670" w:type="dxa"/>
            <w:tcBorders>
              <w:top w:val="single" w:sz="4" w:space="0" w:color="auto"/>
              <w:left w:val="single" w:sz="4" w:space="0" w:color="auto"/>
              <w:bottom w:val="single" w:sz="4" w:space="0" w:color="auto"/>
              <w:right w:val="single" w:sz="4" w:space="0" w:color="auto"/>
            </w:tcBorders>
            <w:hideMark/>
          </w:tcPr>
          <w:p w14:paraId="7523355C" w14:textId="5DD9A720" w:rsidR="00FF5433" w:rsidRPr="00846CFA" w:rsidRDefault="003373B0" w:rsidP="003373B0">
            <w:pPr>
              <w:contextualSpacing/>
              <w:mirrorIndents/>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Если при проведении конкурентной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w:t>
            </w:r>
            <w:r w:rsidR="00D45AE3">
              <w:rPr>
                <w:rFonts w:ascii="Times New Roman" w:eastAsia="Calibri" w:hAnsi="Times New Roman" w:cs="Times New Roman"/>
                <w:sz w:val="24"/>
                <w:szCs w:val="24"/>
              </w:rPr>
              <w:t>документации о конкурентной закупке</w:t>
            </w:r>
            <w:r w:rsidRPr="00846CFA">
              <w:rPr>
                <w:rFonts w:ascii="Times New Roman" w:eastAsia="Calibri" w:hAnsi="Times New Roman" w:cs="Times New Roman"/>
                <w:sz w:val="24"/>
                <w:szCs w:val="24"/>
              </w:rPr>
              <w:t>, извещении о проведении аукциона в электронной форме, участниками которого могут быть только субъекты малого и среднего предпринимательства, но не менее чем в размере аванса (если договором предусмотрена выплата аванса).</w:t>
            </w:r>
          </w:p>
        </w:tc>
      </w:tr>
      <w:tr w:rsidR="000D54E3" w:rsidRPr="00846CFA" w14:paraId="4D1EF632" w14:textId="77777777" w:rsidTr="00494286">
        <w:tc>
          <w:tcPr>
            <w:tcW w:w="993" w:type="dxa"/>
            <w:tcBorders>
              <w:top w:val="single" w:sz="4" w:space="0" w:color="auto"/>
              <w:left w:val="single" w:sz="4" w:space="0" w:color="auto"/>
              <w:bottom w:val="single" w:sz="4" w:space="0" w:color="auto"/>
              <w:right w:val="single" w:sz="4" w:space="0" w:color="auto"/>
            </w:tcBorders>
          </w:tcPr>
          <w:p w14:paraId="6ED79551" w14:textId="77777777" w:rsidR="000D54E3" w:rsidRPr="00846CFA" w:rsidRDefault="000D54E3" w:rsidP="001F5AAE">
            <w:pPr>
              <w:numPr>
                <w:ilvl w:val="0"/>
                <w:numId w:val="55"/>
              </w:numPr>
              <w:suppressAutoHyphens/>
              <w:spacing w:after="0"/>
              <w:jc w:val="center"/>
              <w:rPr>
                <w:rFonts w:ascii="Times New Roman" w:eastAsia="Times New Roman" w:hAnsi="Times New Roman" w:cs="Times New Roman"/>
                <w:snapToGrid w:val="0"/>
                <w:sz w:val="24"/>
                <w:szCs w:val="24"/>
                <w:lang w:eastAsia="ar-SA"/>
              </w:rPr>
            </w:pPr>
            <w:bookmarkStart w:id="23" w:name="_Ref166315737" w:colFirst="0" w:colLast="0"/>
          </w:p>
        </w:tc>
        <w:tc>
          <w:tcPr>
            <w:tcW w:w="3544" w:type="dxa"/>
            <w:tcBorders>
              <w:top w:val="single" w:sz="4" w:space="0" w:color="auto"/>
              <w:left w:val="single" w:sz="4" w:space="0" w:color="auto"/>
              <w:bottom w:val="single" w:sz="4" w:space="0" w:color="auto"/>
              <w:right w:val="single" w:sz="4" w:space="0" w:color="auto"/>
            </w:tcBorders>
            <w:hideMark/>
          </w:tcPr>
          <w:p w14:paraId="5F883079" w14:textId="77777777" w:rsidR="000D54E3" w:rsidRPr="00846CFA" w:rsidRDefault="000D54E3" w:rsidP="003B36B1">
            <w:pPr>
              <w:keepLines/>
              <w:widowControl w:val="0"/>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Реквизиты счета для внесения обеспечения исполнения контракта (в случае, если участник закупки выбрал обеспечение исполнения контракта в виде перечисления денежных средств)</w:t>
            </w:r>
          </w:p>
        </w:tc>
        <w:tc>
          <w:tcPr>
            <w:tcW w:w="5670" w:type="dxa"/>
            <w:tcBorders>
              <w:top w:val="single" w:sz="4" w:space="0" w:color="auto"/>
              <w:left w:val="single" w:sz="4" w:space="0" w:color="auto"/>
              <w:bottom w:val="single" w:sz="4" w:space="0" w:color="auto"/>
              <w:right w:val="single" w:sz="4" w:space="0" w:color="auto"/>
            </w:tcBorders>
          </w:tcPr>
          <w:p w14:paraId="06B8691A" w14:textId="77777777" w:rsidR="008056CE" w:rsidRPr="00846CFA" w:rsidRDefault="008056CE" w:rsidP="00D0557C">
            <w:pPr>
              <w:spacing w:after="0"/>
              <w:ind w:firstLine="463"/>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Реквизиты для внесения обеспечения:</w:t>
            </w:r>
          </w:p>
          <w:p w14:paraId="6BA4C76F" w14:textId="77777777" w:rsidR="008056CE" w:rsidRPr="00846CFA" w:rsidRDefault="008056CE" w:rsidP="00D0557C">
            <w:pPr>
              <w:spacing w:after="0"/>
              <w:ind w:firstLine="463"/>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Получатель</w:t>
            </w:r>
            <w:r w:rsidRPr="00846CFA">
              <w:rPr>
                <w:rFonts w:ascii="Times New Roman" w:eastAsia="Times New Roman" w:hAnsi="Times New Roman" w:cs="Times New Roman"/>
                <w:b/>
                <w:spacing w:val="20"/>
                <w:sz w:val="24"/>
                <w:szCs w:val="24"/>
                <w:lang w:eastAsia="ru-RU"/>
              </w:rPr>
              <w:t xml:space="preserve"> </w:t>
            </w:r>
            <w:r w:rsidRPr="00846CFA">
              <w:rPr>
                <w:rFonts w:ascii="Times New Roman" w:eastAsia="Times New Roman" w:hAnsi="Times New Roman" w:cs="Times New Roman"/>
                <w:b/>
                <w:sz w:val="24"/>
                <w:szCs w:val="24"/>
                <w:lang w:eastAsia="ru-RU"/>
              </w:rPr>
              <w:t>ГУП РК «</w:t>
            </w:r>
            <w:proofErr w:type="spellStart"/>
            <w:r w:rsidRPr="00846CFA">
              <w:rPr>
                <w:rFonts w:ascii="Times New Roman" w:eastAsia="Times New Roman" w:hAnsi="Times New Roman" w:cs="Times New Roman"/>
                <w:b/>
                <w:sz w:val="24"/>
                <w:szCs w:val="24"/>
                <w:lang w:eastAsia="ru-RU"/>
              </w:rPr>
              <w:t>Крымгазсети</w:t>
            </w:r>
            <w:proofErr w:type="spellEnd"/>
            <w:r w:rsidRPr="00846CFA">
              <w:rPr>
                <w:rFonts w:ascii="Times New Roman" w:eastAsia="Times New Roman" w:hAnsi="Times New Roman" w:cs="Times New Roman"/>
                <w:b/>
                <w:sz w:val="24"/>
                <w:szCs w:val="24"/>
                <w:lang w:eastAsia="ru-RU"/>
              </w:rPr>
              <w:t>» (без учёта филиалов)</w:t>
            </w:r>
          </w:p>
          <w:p w14:paraId="2B83E7FC" w14:textId="77777777" w:rsidR="008056CE" w:rsidRPr="00846CFA" w:rsidRDefault="008056CE" w:rsidP="00D0557C">
            <w:pPr>
              <w:spacing w:after="0"/>
              <w:ind w:firstLine="463"/>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b/>
                <w:sz w:val="24"/>
                <w:szCs w:val="24"/>
                <w:lang w:eastAsia="ru-RU"/>
              </w:rPr>
              <w:t>ИНН ГУП РК «</w:t>
            </w:r>
            <w:proofErr w:type="spellStart"/>
            <w:r w:rsidRPr="00846CFA">
              <w:rPr>
                <w:rFonts w:ascii="Times New Roman" w:eastAsia="Times New Roman" w:hAnsi="Times New Roman" w:cs="Times New Roman"/>
                <w:b/>
                <w:sz w:val="24"/>
                <w:szCs w:val="24"/>
                <w:lang w:eastAsia="ru-RU"/>
              </w:rPr>
              <w:t>Крымгазсети</w:t>
            </w:r>
            <w:proofErr w:type="spellEnd"/>
            <w:r w:rsidRPr="00846CFA">
              <w:rPr>
                <w:rFonts w:ascii="Times New Roman" w:eastAsia="Times New Roman" w:hAnsi="Times New Roman" w:cs="Times New Roman"/>
                <w:b/>
                <w:sz w:val="24"/>
                <w:szCs w:val="24"/>
                <w:lang w:eastAsia="ru-RU"/>
              </w:rPr>
              <w:t>»</w:t>
            </w:r>
            <w:r w:rsidRPr="00846CFA">
              <w:rPr>
                <w:rFonts w:ascii="Times New Roman" w:eastAsia="Times New Roman" w:hAnsi="Times New Roman" w:cs="Times New Roman"/>
                <w:sz w:val="24"/>
                <w:szCs w:val="24"/>
                <w:lang w:eastAsia="ru-RU"/>
              </w:rPr>
              <w:t xml:space="preserve"> 9102016743</w:t>
            </w:r>
          </w:p>
          <w:p w14:paraId="7E676F5B" w14:textId="77777777" w:rsidR="008056CE" w:rsidRPr="00846CFA" w:rsidRDefault="008056CE" w:rsidP="00D0557C">
            <w:pPr>
              <w:spacing w:after="0"/>
              <w:ind w:firstLine="463"/>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b/>
                <w:sz w:val="24"/>
                <w:szCs w:val="24"/>
                <w:lang w:eastAsia="ru-RU"/>
              </w:rPr>
              <w:t>КПП</w:t>
            </w:r>
            <w:r w:rsidRPr="00846CFA">
              <w:rPr>
                <w:rFonts w:ascii="Times New Roman" w:eastAsia="Times New Roman" w:hAnsi="Times New Roman" w:cs="Times New Roman"/>
                <w:sz w:val="24"/>
                <w:szCs w:val="24"/>
                <w:lang w:eastAsia="ru-RU"/>
              </w:rPr>
              <w:t xml:space="preserve"> </w:t>
            </w:r>
            <w:r w:rsidRPr="00846CFA">
              <w:rPr>
                <w:rFonts w:ascii="Times New Roman" w:eastAsia="Times New Roman" w:hAnsi="Times New Roman" w:cs="Times New Roman"/>
                <w:b/>
                <w:sz w:val="24"/>
                <w:szCs w:val="24"/>
                <w:lang w:eastAsia="ru-RU"/>
              </w:rPr>
              <w:t>ГУП РК «</w:t>
            </w:r>
            <w:proofErr w:type="spellStart"/>
            <w:r w:rsidRPr="00846CFA">
              <w:rPr>
                <w:rFonts w:ascii="Times New Roman" w:eastAsia="Times New Roman" w:hAnsi="Times New Roman" w:cs="Times New Roman"/>
                <w:b/>
                <w:sz w:val="24"/>
                <w:szCs w:val="24"/>
                <w:lang w:eastAsia="ru-RU"/>
              </w:rPr>
              <w:t>Крымгазсети</w:t>
            </w:r>
            <w:proofErr w:type="spellEnd"/>
            <w:r w:rsidRPr="00846CFA">
              <w:rPr>
                <w:rFonts w:ascii="Times New Roman" w:eastAsia="Times New Roman" w:hAnsi="Times New Roman" w:cs="Times New Roman"/>
                <w:b/>
                <w:sz w:val="24"/>
                <w:szCs w:val="24"/>
                <w:lang w:eastAsia="ru-RU"/>
              </w:rPr>
              <w:t xml:space="preserve">» </w:t>
            </w:r>
            <w:r w:rsidRPr="00846CFA">
              <w:rPr>
                <w:rFonts w:ascii="Times New Roman" w:eastAsia="Times New Roman" w:hAnsi="Times New Roman" w:cs="Times New Roman"/>
                <w:sz w:val="24"/>
                <w:szCs w:val="24"/>
                <w:lang w:eastAsia="ru-RU"/>
              </w:rPr>
              <w:t>910201001</w:t>
            </w:r>
          </w:p>
          <w:p w14:paraId="6127FAD4" w14:textId="77777777" w:rsidR="008056CE" w:rsidRPr="00846CFA" w:rsidRDefault="008056CE" w:rsidP="00D0557C">
            <w:pPr>
              <w:spacing w:after="0"/>
              <w:ind w:firstLine="463"/>
              <w:jc w:val="both"/>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АО «ГЕНБАНК»  г. Симферополя</w:t>
            </w:r>
          </w:p>
          <w:p w14:paraId="55CE921F" w14:textId="77777777" w:rsidR="008056CE" w:rsidRPr="00846CFA" w:rsidRDefault="008056CE" w:rsidP="00D0557C">
            <w:pPr>
              <w:spacing w:after="0"/>
              <w:ind w:firstLine="463"/>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b/>
                <w:sz w:val="24"/>
                <w:szCs w:val="24"/>
                <w:lang w:eastAsia="ru-RU"/>
              </w:rPr>
              <w:t>БИК</w:t>
            </w:r>
            <w:r w:rsidRPr="00846CFA">
              <w:rPr>
                <w:rFonts w:ascii="Times New Roman" w:eastAsia="Times New Roman" w:hAnsi="Times New Roman" w:cs="Times New Roman"/>
                <w:sz w:val="24"/>
                <w:szCs w:val="24"/>
                <w:lang w:eastAsia="ru-RU"/>
              </w:rPr>
              <w:t xml:space="preserve"> 043510123</w:t>
            </w:r>
          </w:p>
          <w:p w14:paraId="70C899CF" w14:textId="77777777" w:rsidR="008056CE" w:rsidRPr="00846CFA" w:rsidRDefault="008056CE" w:rsidP="00D0557C">
            <w:pPr>
              <w:spacing w:after="0"/>
              <w:ind w:firstLine="463"/>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b/>
                <w:sz w:val="24"/>
                <w:szCs w:val="24"/>
                <w:lang w:eastAsia="ru-RU"/>
              </w:rPr>
              <w:t xml:space="preserve">Кор./с: </w:t>
            </w:r>
            <w:r w:rsidRPr="00846CFA">
              <w:rPr>
                <w:rFonts w:ascii="Times New Roman" w:eastAsia="Times New Roman" w:hAnsi="Times New Roman" w:cs="Times New Roman"/>
                <w:sz w:val="24"/>
                <w:szCs w:val="24"/>
                <w:lang w:eastAsia="ru-RU"/>
              </w:rPr>
              <w:t>30101810835100000123</w:t>
            </w:r>
          </w:p>
          <w:p w14:paraId="5AC17F47" w14:textId="77777777" w:rsidR="008056CE" w:rsidRPr="00846CFA" w:rsidRDefault="008056CE" w:rsidP="00D0557C">
            <w:pPr>
              <w:spacing w:after="0"/>
              <w:ind w:firstLine="463"/>
              <w:jc w:val="both"/>
              <w:rPr>
                <w:rFonts w:ascii="Times New Roman" w:eastAsia="Times New Roman" w:hAnsi="Times New Roman" w:cs="Times New Roman"/>
                <w:bCs/>
                <w:sz w:val="24"/>
                <w:szCs w:val="24"/>
                <w:lang w:eastAsia="ru-RU"/>
              </w:rPr>
            </w:pPr>
            <w:r w:rsidRPr="00846CFA">
              <w:rPr>
                <w:rFonts w:ascii="Times New Roman" w:eastAsia="Times New Roman" w:hAnsi="Times New Roman" w:cs="Times New Roman"/>
                <w:b/>
                <w:sz w:val="23"/>
                <w:szCs w:val="23"/>
                <w:lang w:eastAsia="ru-RU"/>
              </w:rPr>
              <w:t>Расчётный счёт для обеспечительных взносов</w:t>
            </w:r>
            <w:r w:rsidRPr="00846CFA">
              <w:rPr>
                <w:rFonts w:ascii="Times New Roman" w:eastAsia="Times New Roman" w:hAnsi="Times New Roman" w:cs="Times New Roman"/>
                <w:sz w:val="24"/>
                <w:szCs w:val="24"/>
                <w:lang w:eastAsia="ru-RU"/>
              </w:rPr>
              <w:t xml:space="preserve"> 40602810100230030002</w:t>
            </w:r>
          </w:p>
          <w:p w14:paraId="1CDEE47D" w14:textId="77777777" w:rsidR="00F648AF" w:rsidRPr="00846CFA" w:rsidRDefault="00F648AF" w:rsidP="00D0557C">
            <w:pPr>
              <w:spacing w:after="0"/>
              <w:ind w:firstLine="463"/>
              <w:jc w:val="both"/>
              <w:rPr>
                <w:rFonts w:ascii="Times New Roman" w:eastAsia="Times New Roman" w:hAnsi="Times New Roman" w:cs="Times New Roman"/>
                <w:bCs/>
                <w:sz w:val="24"/>
                <w:szCs w:val="24"/>
                <w:lang w:eastAsia="ru-RU"/>
              </w:rPr>
            </w:pPr>
          </w:p>
          <w:p w14:paraId="4C3CA1FB" w14:textId="4A6EEAFD" w:rsidR="00E447BF" w:rsidRPr="00846CFA" w:rsidRDefault="008056CE" w:rsidP="00D0557C">
            <w:pPr>
              <w:spacing w:after="0"/>
              <w:ind w:firstLine="463"/>
              <w:jc w:val="both"/>
              <w:rPr>
                <w:rFonts w:ascii="Times New Roman" w:eastAsia="Calibri" w:hAnsi="Times New Roman" w:cs="Times New Roman"/>
                <w:sz w:val="24"/>
                <w:szCs w:val="24"/>
              </w:rPr>
            </w:pPr>
            <w:r w:rsidRPr="00846CFA">
              <w:rPr>
                <w:rFonts w:ascii="Times New Roman" w:eastAsia="Times New Roman" w:hAnsi="Times New Roman" w:cs="Times New Roman"/>
                <w:bCs/>
                <w:sz w:val="24"/>
                <w:szCs w:val="24"/>
                <w:lang w:eastAsia="ru-RU"/>
              </w:rPr>
              <w:t>Назначение платежа: «</w:t>
            </w:r>
            <w:r w:rsidR="00D250C1" w:rsidRPr="00846CFA">
              <w:rPr>
                <w:rFonts w:ascii="Times New Roman" w:eastAsia="Times New Roman" w:hAnsi="Times New Roman" w:cs="Times New Roman"/>
                <w:b/>
                <w:bCs/>
                <w:sz w:val="24"/>
                <w:szCs w:val="24"/>
                <w:lang w:eastAsia="ru-RU"/>
              </w:rPr>
              <w:t xml:space="preserve">Оказание услуг </w:t>
            </w:r>
            <w:r w:rsidR="007F426E" w:rsidRPr="00846CFA">
              <w:rPr>
                <w:rFonts w:ascii="Times New Roman" w:eastAsia="Times New Roman" w:hAnsi="Times New Roman" w:cs="Times New Roman"/>
                <w:b/>
                <w:bCs/>
                <w:sz w:val="24"/>
                <w:szCs w:val="24"/>
                <w:lang w:eastAsia="ru-RU"/>
              </w:rPr>
              <w:t>по предоставлению кредита в форме «овердрафта»</w:t>
            </w:r>
            <w:r w:rsidR="00D250C1" w:rsidRPr="00846CFA">
              <w:rPr>
                <w:rFonts w:ascii="Times New Roman" w:eastAsia="Times New Roman" w:hAnsi="Times New Roman" w:cs="Times New Roman"/>
                <w:b/>
                <w:bCs/>
                <w:sz w:val="24"/>
                <w:szCs w:val="24"/>
                <w:lang w:eastAsia="ru-RU"/>
              </w:rPr>
              <w:t>»</w:t>
            </w:r>
            <w:r w:rsidR="00D250C1" w:rsidRPr="00846CFA">
              <w:rPr>
                <w:rFonts w:ascii="Times New Roman" w:eastAsia="Times New Roman" w:hAnsi="Times New Roman" w:cs="Times New Roman"/>
                <w:bCs/>
                <w:sz w:val="24"/>
                <w:szCs w:val="24"/>
                <w:lang w:eastAsia="ru-RU"/>
              </w:rPr>
              <w:t>, извещение №</w:t>
            </w:r>
            <w:r w:rsidRPr="00846CFA">
              <w:rPr>
                <w:rFonts w:ascii="Times New Roman" w:eastAsia="Times New Roman" w:hAnsi="Times New Roman" w:cs="Times New Roman"/>
                <w:bCs/>
                <w:sz w:val="24"/>
                <w:szCs w:val="24"/>
                <w:lang w:eastAsia="ru-RU"/>
              </w:rPr>
              <w:t xml:space="preserve"> _________ от _________».</w:t>
            </w:r>
          </w:p>
        </w:tc>
      </w:tr>
      <w:bookmarkEnd w:id="23"/>
    </w:tbl>
    <w:p w14:paraId="37D7B81A" w14:textId="77777777" w:rsidR="000D54E3" w:rsidRPr="00846CFA" w:rsidRDefault="000D54E3" w:rsidP="00FD731E">
      <w:pPr>
        <w:tabs>
          <w:tab w:val="left" w:pos="708"/>
        </w:tabs>
        <w:suppressAutoHyphens/>
        <w:spacing w:after="0" w:line="240" w:lineRule="auto"/>
        <w:jc w:val="center"/>
        <w:outlineLvl w:val="1"/>
        <w:rPr>
          <w:rFonts w:ascii="Times New Roman" w:eastAsia="Times New Roman" w:hAnsi="Times New Roman" w:cs="Times New Roman"/>
          <w:b/>
          <w:sz w:val="24"/>
          <w:szCs w:val="24"/>
          <w:lang w:eastAsia="ar-SA"/>
        </w:rPr>
      </w:pPr>
      <w:r w:rsidRPr="00846CFA">
        <w:rPr>
          <w:rFonts w:ascii="Times New Roman" w:eastAsia="Times New Roman" w:hAnsi="Times New Roman" w:cs="Times New Roman"/>
          <w:sz w:val="24"/>
          <w:szCs w:val="24"/>
          <w:lang w:eastAsia="ar-SA"/>
        </w:rPr>
        <w:br w:type="page"/>
      </w:r>
      <w:bookmarkStart w:id="24" w:name="_Toc157864527"/>
      <w:r w:rsidRPr="00846CFA">
        <w:rPr>
          <w:rFonts w:ascii="Times New Roman" w:eastAsia="Times New Roman" w:hAnsi="Times New Roman" w:cs="Times New Roman"/>
          <w:b/>
          <w:sz w:val="24"/>
          <w:szCs w:val="24"/>
          <w:lang w:val="en-US" w:eastAsia="ar-SA"/>
        </w:rPr>
        <w:lastRenderedPageBreak/>
        <w:t>II</w:t>
      </w:r>
      <w:r w:rsidRPr="00846CFA">
        <w:rPr>
          <w:rFonts w:ascii="Times New Roman" w:eastAsia="Times New Roman" w:hAnsi="Times New Roman" w:cs="Times New Roman"/>
          <w:b/>
          <w:sz w:val="24"/>
          <w:szCs w:val="24"/>
          <w:lang w:eastAsia="ar-SA"/>
        </w:rPr>
        <w:t>.</w:t>
      </w:r>
      <w:r w:rsidRPr="00846CFA">
        <w:rPr>
          <w:rFonts w:ascii="Times New Roman" w:eastAsia="Times New Roman" w:hAnsi="Times New Roman" w:cs="Times New Roman"/>
          <w:b/>
          <w:sz w:val="24"/>
          <w:szCs w:val="24"/>
          <w:lang w:val="en-US" w:eastAsia="ar-SA"/>
        </w:rPr>
        <w:t>VII</w:t>
      </w:r>
      <w:r w:rsidRPr="00846CFA">
        <w:rPr>
          <w:rFonts w:ascii="Times New Roman" w:eastAsia="Times New Roman" w:hAnsi="Times New Roman" w:cs="Times New Roman"/>
          <w:b/>
          <w:sz w:val="24"/>
          <w:szCs w:val="24"/>
          <w:lang w:eastAsia="ar-SA"/>
        </w:rPr>
        <w:t>. УСЛОВИЯ ДОГОВОРА</w:t>
      </w:r>
      <w:bookmarkEnd w:id="24"/>
    </w:p>
    <w:p w14:paraId="17760605" w14:textId="77777777" w:rsidR="00CF341E" w:rsidRPr="00846CFA" w:rsidRDefault="00CF341E" w:rsidP="00FD731E">
      <w:pPr>
        <w:tabs>
          <w:tab w:val="left" w:pos="708"/>
        </w:tabs>
        <w:suppressAutoHyphens/>
        <w:spacing w:after="0" w:line="240" w:lineRule="auto"/>
        <w:jc w:val="center"/>
        <w:outlineLvl w:val="1"/>
        <w:rPr>
          <w:rFonts w:ascii="Times New Roman" w:eastAsia="Times New Roman" w:hAnsi="Times New Roman" w:cs="Times New Roman"/>
          <w:b/>
          <w:sz w:val="24"/>
          <w:szCs w:val="24"/>
          <w:highlight w:val="yellow"/>
          <w:lang w:eastAsia="ar-SA"/>
        </w:rPr>
      </w:pPr>
    </w:p>
    <w:tbl>
      <w:tblPr>
        <w:tblW w:w="10207" w:type="dxa"/>
        <w:tblInd w:w="-289" w:type="dxa"/>
        <w:tblLayout w:type="fixed"/>
        <w:tblLook w:val="0020" w:firstRow="1" w:lastRow="0" w:firstColumn="0" w:lastColumn="0" w:noHBand="0" w:noVBand="0"/>
      </w:tblPr>
      <w:tblGrid>
        <w:gridCol w:w="993"/>
        <w:gridCol w:w="3402"/>
        <w:gridCol w:w="5812"/>
      </w:tblGrid>
      <w:tr w:rsidR="00A837C7" w:rsidRPr="00846CFA" w14:paraId="13E1DAD9" w14:textId="77777777" w:rsidTr="00494286">
        <w:trPr>
          <w:tblHeader/>
        </w:trPr>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9BE9269" w14:textId="77777777" w:rsidR="00A837C7" w:rsidRPr="00846CFA" w:rsidRDefault="00A837C7" w:rsidP="002B3BDE">
            <w:pPr>
              <w:spacing w:after="0"/>
              <w:jc w:val="center"/>
              <w:rPr>
                <w:rFonts w:ascii="Times New Roman" w:eastAsia="Times New Roman" w:hAnsi="Times New Roman" w:cs="Times New Roman"/>
                <w:b/>
                <w:sz w:val="24"/>
                <w:szCs w:val="24"/>
                <w:lang w:eastAsia="ar-SA"/>
              </w:rPr>
            </w:pPr>
            <w:r w:rsidRPr="00846CFA">
              <w:rPr>
                <w:rFonts w:ascii="Times New Roman" w:eastAsia="Times New Roman" w:hAnsi="Times New Roman" w:cs="Times New Roman"/>
                <w:b/>
                <w:sz w:val="24"/>
                <w:szCs w:val="24"/>
                <w:lang w:eastAsia="ar-SA"/>
              </w:rPr>
              <w:t>№ п/п</w:t>
            </w:r>
          </w:p>
        </w:tc>
        <w:tc>
          <w:tcPr>
            <w:tcW w:w="340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F03C599" w14:textId="77777777" w:rsidR="00A837C7" w:rsidRPr="00846CFA" w:rsidRDefault="00A837C7" w:rsidP="002B3BDE">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846CFA">
              <w:rPr>
                <w:rFonts w:ascii="Times New Roman" w:eastAsia="Times New Roman" w:hAnsi="Times New Roman" w:cs="Times New Roman"/>
                <w:b/>
                <w:bCs/>
                <w:sz w:val="24"/>
                <w:szCs w:val="24"/>
                <w:lang w:eastAsia="ar-SA"/>
              </w:rPr>
              <w:t xml:space="preserve">Наименование </w:t>
            </w:r>
          </w:p>
        </w:tc>
        <w:tc>
          <w:tcPr>
            <w:tcW w:w="581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EC0574C" w14:textId="77777777" w:rsidR="00A837C7" w:rsidRPr="00846CFA" w:rsidRDefault="00A837C7" w:rsidP="002B3BDE">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846CFA">
              <w:rPr>
                <w:rFonts w:ascii="Times New Roman" w:eastAsia="Times New Roman" w:hAnsi="Times New Roman" w:cs="Times New Roman"/>
                <w:b/>
                <w:bCs/>
                <w:sz w:val="24"/>
                <w:szCs w:val="24"/>
                <w:lang w:eastAsia="ar-SA"/>
              </w:rPr>
              <w:t>Информация</w:t>
            </w:r>
          </w:p>
        </w:tc>
      </w:tr>
      <w:tr w:rsidR="000D54E3" w:rsidRPr="00846CFA" w14:paraId="78315A11" w14:textId="77777777" w:rsidTr="00494286">
        <w:tc>
          <w:tcPr>
            <w:tcW w:w="993" w:type="dxa"/>
            <w:tcBorders>
              <w:top w:val="single" w:sz="4" w:space="0" w:color="auto"/>
              <w:left w:val="single" w:sz="4" w:space="0" w:color="auto"/>
              <w:bottom w:val="single" w:sz="4" w:space="0" w:color="auto"/>
              <w:right w:val="single" w:sz="4" w:space="0" w:color="auto"/>
            </w:tcBorders>
          </w:tcPr>
          <w:p w14:paraId="5A95814F" w14:textId="77777777" w:rsidR="000D54E3" w:rsidRPr="00846CFA" w:rsidRDefault="000D54E3" w:rsidP="002B3BDE">
            <w:pPr>
              <w:numPr>
                <w:ilvl w:val="0"/>
                <w:numId w:val="19"/>
              </w:numPr>
              <w:suppressAutoHyphens/>
              <w:spacing w:after="0"/>
              <w:jc w:val="center"/>
              <w:rPr>
                <w:rFonts w:ascii="Times New Roman" w:eastAsia="Times New Roman" w:hAnsi="Times New Roman" w:cs="Times New Roman"/>
                <w:snapToGrid w:val="0"/>
                <w:sz w:val="24"/>
                <w:szCs w:val="24"/>
                <w:lang w:eastAsia="ar-SA"/>
              </w:rPr>
            </w:pPr>
          </w:p>
        </w:tc>
        <w:tc>
          <w:tcPr>
            <w:tcW w:w="3402" w:type="dxa"/>
            <w:tcBorders>
              <w:top w:val="single" w:sz="4" w:space="0" w:color="auto"/>
              <w:left w:val="single" w:sz="4" w:space="0" w:color="auto"/>
              <w:bottom w:val="single" w:sz="4" w:space="0" w:color="auto"/>
              <w:right w:val="single" w:sz="4" w:space="0" w:color="auto"/>
            </w:tcBorders>
            <w:hideMark/>
          </w:tcPr>
          <w:p w14:paraId="348EA2AB" w14:textId="2380D93B" w:rsidR="000D54E3" w:rsidRPr="00846CFA" w:rsidRDefault="000D54E3" w:rsidP="00D0557C">
            <w:pPr>
              <w:spacing w:before="100" w:beforeAutospacing="1"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 xml:space="preserve">Заключение договора по результатам </w:t>
            </w:r>
            <w:r w:rsidR="00996EF6" w:rsidRPr="00846CFA">
              <w:rPr>
                <w:rFonts w:ascii="Times New Roman" w:eastAsia="Times New Roman" w:hAnsi="Times New Roman" w:cs="Times New Roman"/>
                <w:sz w:val="24"/>
                <w:szCs w:val="24"/>
                <w:lang w:eastAsia="ru-RU"/>
              </w:rPr>
              <w:t>аукцион</w:t>
            </w:r>
            <w:r w:rsidR="00A05A16" w:rsidRPr="00846CFA">
              <w:rPr>
                <w:rFonts w:ascii="Times New Roman" w:eastAsia="Times New Roman" w:hAnsi="Times New Roman" w:cs="Times New Roman"/>
                <w:sz w:val="24"/>
                <w:szCs w:val="24"/>
                <w:lang w:eastAsia="ru-RU"/>
              </w:rPr>
              <w:t xml:space="preserve">а в </w:t>
            </w:r>
            <w:r w:rsidRPr="00846CFA">
              <w:rPr>
                <w:rFonts w:ascii="Times New Roman" w:eastAsia="Times New Roman" w:hAnsi="Times New Roman" w:cs="Times New Roman"/>
                <w:sz w:val="24"/>
                <w:szCs w:val="24"/>
                <w:lang w:eastAsia="ru-RU"/>
              </w:rPr>
              <w:t>электронно</w:t>
            </w:r>
            <w:r w:rsidR="00A05A16" w:rsidRPr="00846CFA">
              <w:rPr>
                <w:rFonts w:ascii="Times New Roman" w:eastAsia="Times New Roman" w:hAnsi="Times New Roman" w:cs="Times New Roman"/>
                <w:sz w:val="24"/>
                <w:szCs w:val="24"/>
                <w:lang w:eastAsia="ru-RU"/>
              </w:rPr>
              <w:t>й форме</w:t>
            </w:r>
            <w:r w:rsidRPr="00846CFA">
              <w:rPr>
                <w:rFonts w:ascii="Times New Roman" w:eastAsia="Times New Roman" w:hAnsi="Times New Roman" w:cs="Times New Roman"/>
                <w:sz w:val="24"/>
                <w:szCs w:val="24"/>
                <w:lang w:eastAsia="ru-RU"/>
              </w:rPr>
              <w:t xml:space="preserve"> </w:t>
            </w:r>
          </w:p>
        </w:tc>
        <w:tc>
          <w:tcPr>
            <w:tcW w:w="5812" w:type="dxa"/>
            <w:tcBorders>
              <w:top w:val="single" w:sz="4" w:space="0" w:color="auto"/>
              <w:left w:val="single" w:sz="4" w:space="0" w:color="auto"/>
              <w:bottom w:val="single" w:sz="4" w:space="0" w:color="auto"/>
              <w:right w:val="single" w:sz="4" w:space="0" w:color="auto"/>
            </w:tcBorders>
            <w:hideMark/>
          </w:tcPr>
          <w:p w14:paraId="4F82DD42" w14:textId="77777777" w:rsidR="003373B0" w:rsidRPr="00846CFA" w:rsidRDefault="003373B0" w:rsidP="001F5AAE">
            <w:pPr>
              <w:pStyle w:val="aff7"/>
              <w:numPr>
                <w:ilvl w:val="3"/>
                <w:numId w:val="47"/>
              </w:numPr>
              <w:tabs>
                <w:tab w:val="clear" w:pos="0"/>
                <w:tab w:val="num" w:pos="601"/>
              </w:tabs>
              <w:suppressAutoHyphens/>
              <w:spacing w:line="276" w:lineRule="auto"/>
              <w:ind w:left="34" w:firstLine="0"/>
              <w:contextualSpacing/>
              <w:mirrorIndents/>
              <w:jc w:val="both"/>
            </w:pPr>
            <w:r w:rsidRPr="00846CFA">
              <w:t>Заключение договора по итогам закупки осуществляется в сроки и в порядке, предусмотренные законодательством Российской Федерации, Положением, извещением и документацией о такой закупке.</w:t>
            </w:r>
          </w:p>
          <w:p w14:paraId="6A6F04A4" w14:textId="77777777" w:rsidR="003373B0" w:rsidRPr="00846CFA" w:rsidRDefault="003373B0" w:rsidP="003373B0">
            <w:pPr>
              <w:pStyle w:val="aff7"/>
              <w:suppressAutoHyphens/>
              <w:spacing w:line="276" w:lineRule="auto"/>
              <w:ind w:left="34"/>
              <w:contextualSpacing/>
              <w:mirrorIndents/>
              <w:jc w:val="both"/>
            </w:pPr>
            <w:r w:rsidRPr="00846CFA">
              <w:t>При проведении конкурентных закупок договор заключается не ранее чем через 10 дней и не позднее 20 дней после размещения на официальном сайте итогового протокола;</w:t>
            </w:r>
          </w:p>
          <w:p w14:paraId="4F6B1310" w14:textId="77777777" w:rsidR="003373B0" w:rsidRPr="00846CFA" w:rsidRDefault="003373B0" w:rsidP="003373B0">
            <w:pPr>
              <w:pStyle w:val="aff7"/>
              <w:suppressAutoHyphens/>
              <w:spacing w:line="276" w:lineRule="auto"/>
              <w:ind w:left="34"/>
              <w:contextualSpacing/>
              <w:mirrorIndents/>
              <w:jc w:val="both"/>
            </w:pPr>
          </w:p>
          <w:p w14:paraId="4011F559" w14:textId="77777777" w:rsidR="003373B0" w:rsidRPr="00846CFA" w:rsidRDefault="003373B0" w:rsidP="001F5AAE">
            <w:pPr>
              <w:pStyle w:val="aff7"/>
              <w:numPr>
                <w:ilvl w:val="3"/>
                <w:numId w:val="47"/>
              </w:numPr>
              <w:tabs>
                <w:tab w:val="clear" w:pos="0"/>
                <w:tab w:val="num" w:pos="601"/>
              </w:tabs>
              <w:suppressAutoHyphens/>
              <w:spacing w:line="276" w:lineRule="auto"/>
              <w:ind w:left="34" w:firstLine="0"/>
              <w:contextualSpacing/>
              <w:mirrorIndents/>
              <w:jc w:val="both"/>
            </w:pPr>
            <w:r w:rsidRPr="00846CFA">
              <w:t>Договор заключается на условиях, предусмотренных извещением и документацией о такой закупке (если предусмотрены), заявкой на участие в закупке, окончательным предложением участника закупки, с которым заключается договор.</w:t>
            </w:r>
          </w:p>
          <w:p w14:paraId="0BFE3525" w14:textId="77777777" w:rsidR="003373B0" w:rsidRPr="00846CFA" w:rsidRDefault="003373B0" w:rsidP="003373B0">
            <w:pPr>
              <w:suppressAutoHyphens/>
              <w:spacing w:after="0"/>
              <w:ind w:left="34"/>
              <w:contextualSpacing/>
              <w:mirrorIndents/>
              <w:jc w:val="both"/>
              <w:rPr>
                <w:rFonts w:ascii="Times New Roman" w:hAnsi="Times New Roman" w:cs="Times New Roman"/>
                <w:sz w:val="24"/>
                <w:szCs w:val="24"/>
              </w:rPr>
            </w:pPr>
            <w:r w:rsidRPr="00846CFA">
              <w:rPr>
                <w:rFonts w:ascii="Times New Roman" w:hAnsi="Times New Roman" w:cs="Times New Roman"/>
                <w:sz w:val="24"/>
                <w:szCs w:val="24"/>
              </w:rPr>
              <w:t>При этом цена единицы ТРУ определяется путем уменьшения начальной цены такой единицы, указанной в извещении о проведении закупки, пропорционально снижению начальной суммы цен единиц ТРУ, предложенной участником закупки, с которым заключается договор.</w:t>
            </w:r>
          </w:p>
          <w:p w14:paraId="6E720794" w14:textId="77777777" w:rsidR="003373B0" w:rsidRPr="00846CFA" w:rsidRDefault="003373B0" w:rsidP="003373B0">
            <w:pPr>
              <w:suppressAutoHyphens/>
              <w:spacing w:after="0"/>
              <w:ind w:left="34"/>
              <w:contextualSpacing/>
              <w:mirrorIndents/>
              <w:jc w:val="both"/>
              <w:rPr>
                <w:rFonts w:ascii="Times New Roman" w:hAnsi="Times New Roman" w:cs="Times New Roman"/>
                <w:sz w:val="24"/>
                <w:szCs w:val="24"/>
              </w:rPr>
            </w:pPr>
          </w:p>
          <w:p w14:paraId="32498FCE" w14:textId="77777777" w:rsidR="003373B0" w:rsidRPr="00846CFA" w:rsidRDefault="003373B0" w:rsidP="001F5AAE">
            <w:pPr>
              <w:pStyle w:val="aff7"/>
              <w:numPr>
                <w:ilvl w:val="3"/>
                <w:numId w:val="47"/>
              </w:numPr>
              <w:suppressAutoHyphens/>
              <w:spacing w:line="276" w:lineRule="auto"/>
              <w:ind w:left="34" w:firstLine="0"/>
              <w:contextualSpacing/>
              <w:mirrorIndents/>
              <w:jc w:val="both"/>
            </w:pPr>
            <w:r w:rsidRPr="00846CFA">
              <w:t>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и заказчика.</w:t>
            </w:r>
          </w:p>
          <w:p w14:paraId="6F298BF1" w14:textId="77777777" w:rsidR="003373B0" w:rsidRPr="00846CFA" w:rsidRDefault="003373B0" w:rsidP="003373B0">
            <w:pPr>
              <w:suppressAutoHyphens/>
              <w:contextualSpacing/>
              <w:mirrorIndents/>
              <w:jc w:val="both"/>
              <w:rPr>
                <w:rFonts w:ascii="Times New Roman" w:hAnsi="Times New Roman" w:cs="Times New Roman"/>
                <w:sz w:val="24"/>
                <w:szCs w:val="24"/>
              </w:rPr>
            </w:pPr>
          </w:p>
          <w:p w14:paraId="4B1E90A0" w14:textId="021EB59A" w:rsidR="003373B0" w:rsidRPr="00846CFA" w:rsidRDefault="003373B0" w:rsidP="003373B0">
            <w:pPr>
              <w:suppressAutoHyphens/>
              <w:contextualSpacing/>
              <w:mirrorIndents/>
              <w:jc w:val="both"/>
              <w:rPr>
                <w:rFonts w:ascii="Times New Roman" w:hAnsi="Times New Roman" w:cs="Times New Roman"/>
                <w:sz w:val="24"/>
                <w:szCs w:val="24"/>
              </w:rPr>
            </w:pPr>
            <w:r w:rsidRPr="00846CFA">
              <w:rPr>
                <w:rFonts w:ascii="Times New Roman" w:hAnsi="Times New Roman" w:cs="Times New Roman"/>
                <w:sz w:val="24"/>
                <w:szCs w:val="24"/>
              </w:rPr>
              <w:t>4. 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14:paraId="07DE9C4C" w14:textId="77777777" w:rsidR="003373B0" w:rsidRPr="00846CFA" w:rsidRDefault="003373B0" w:rsidP="003373B0">
            <w:pPr>
              <w:suppressAutoHyphens/>
              <w:contextualSpacing/>
              <w:mirrorIndents/>
              <w:jc w:val="both"/>
              <w:rPr>
                <w:rFonts w:ascii="Times New Roman" w:hAnsi="Times New Roman" w:cs="Times New Roman"/>
                <w:sz w:val="24"/>
                <w:szCs w:val="24"/>
              </w:rPr>
            </w:pPr>
          </w:p>
          <w:p w14:paraId="6E9F2C34" w14:textId="7CEF6ABC" w:rsidR="003373B0" w:rsidRPr="00846CFA" w:rsidRDefault="003373B0" w:rsidP="003373B0">
            <w:pPr>
              <w:suppressAutoHyphens/>
              <w:contextualSpacing/>
              <w:mirrorIndents/>
              <w:jc w:val="both"/>
              <w:rPr>
                <w:rFonts w:ascii="Times New Roman" w:hAnsi="Times New Roman" w:cs="Times New Roman"/>
                <w:sz w:val="24"/>
                <w:szCs w:val="24"/>
              </w:rPr>
            </w:pPr>
            <w:r w:rsidRPr="00846CFA">
              <w:rPr>
                <w:rFonts w:ascii="Times New Roman" w:hAnsi="Times New Roman" w:cs="Times New Roman"/>
                <w:sz w:val="24"/>
                <w:szCs w:val="24"/>
              </w:rPr>
              <w:t>5. Заказчик в течение пяти дней со дня размещения итогового протокола направляет победителю закупки, с которым заключается договор, или участнику закупки, заявке на участие в конкурентной закупке которого присвоен второй порядковый номер или третий порядковый номер в случае, предусмотренном пунктом 2 раздела 4 настоящей главы, проект договора без своей подписи с использованием программно-аппаратных средств электронной площадки.</w:t>
            </w:r>
          </w:p>
          <w:p w14:paraId="491D1D07" w14:textId="77777777" w:rsidR="003373B0" w:rsidRPr="00846CFA" w:rsidRDefault="003373B0" w:rsidP="003373B0">
            <w:pPr>
              <w:suppressAutoHyphens/>
              <w:contextualSpacing/>
              <w:mirrorIndents/>
              <w:jc w:val="both"/>
              <w:rPr>
                <w:rFonts w:ascii="Times New Roman" w:hAnsi="Times New Roman" w:cs="Times New Roman"/>
                <w:sz w:val="24"/>
                <w:szCs w:val="24"/>
              </w:rPr>
            </w:pPr>
          </w:p>
          <w:p w14:paraId="6B6FBE2D" w14:textId="3173F8D0" w:rsidR="003373B0" w:rsidRPr="00846CFA" w:rsidRDefault="003373B0" w:rsidP="003373B0">
            <w:pPr>
              <w:suppressAutoHyphens/>
              <w:contextualSpacing/>
              <w:mirrorIndents/>
              <w:jc w:val="both"/>
              <w:rPr>
                <w:rFonts w:ascii="Times New Roman" w:hAnsi="Times New Roman" w:cs="Times New Roman"/>
                <w:sz w:val="24"/>
                <w:szCs w:val="24"/>
              </w:rPr>
            </w:pPr>
            <w:r w:rsidRPr="00846CFA">
              <w:rPr>
                <w:rFonts w:ascii="Times New Roman" w:hAnsi="Times New Roman" w:cs="Times New Roman"/>
                <w:sz w:val="24"/>
                <w:szCs w:val="24"/>
              </w:rPr>
              <w:t>6. Если победитель закупки, с которым заключается договор, или участник закупки, заявке на участие в конкурентной закупке которого присвоен второй порядковый номер или третий порядковый номер в случае, предусмотренном пунктом 2 раздела 4 настоящей главы, в соответствии с Положением, получив проект договора в течение трех рабочих дней с момента его получения обнаружит в его тексте неточности, технические ошибки, опечатки, несоответствие условиям, которые были предложены в заявке этого участника закупки, таким участником оформляется и подписывается протокол разногласий.</w:t>
            </w:r>
          </w:p>
          <w:p w14:paraId="33507A63" w14:textId="77777777" w:rsidR="003373B0" w:rsidRPr="00846CFA" w:rsidRDefault="003373B0" w:rsidP="003373B0">
            <w:pPr>
              <w:suppressAutoHyphens/>
              <w:contextualSpacing/>
              <w:mirrorIndents/>
              <w:jc w:val="both"/>
              <w:rPr>
                <w:rFonts w:ascii="Times New Roman" w:hAnsi="Times New Roman" w:cs="Times New Roman"/>
                <w:sz w:val="24"/>
                <w:szCs w:val="24"/>
              </w:rPr>
            </w:pPr>
          </w:p>
          <w:p w14:paraId="38DFA4C8" w14:textId="0C3F8859" w:rsidR="003373B0" w:rsidRPr="00846CFA" w:rsidRDefault="003373B0" w:rsidP="003373B0">
            <w:pPr>
              <w:suppressAutoHyphens/>
              <w:contextualSpacing/>
              <w:mirrorIndents/>
              <w:jc w:val="both"/>
              <w:rPr>
                <w:rFonts w:ascii="Times New Roman" w:hAnsi="Times New Roman" w:cs="Times New Roman"/>
                <w:sz w:val="24"/>
                <w:szCs w:val="24"/>
              </w:rPr>
            </w:pPr>
            <w:r w:rsidRPr="00846CFA">
              <w:rPr>
                <w:rFonts w:ascii="Times New Roman" w:hAnsi="Times New Roman" w:cs="Times New Roman"/>
                <w:sz w:val="24"/>
                <w:szCs w:val="24"/>
              </w:rPr>
              <w:t xml:space="preserve">7. Протокол разногласий составляется в форме электронного документа с указанием замечаний к положениям проекта договора, не соответствующим извещению о проведении конкурентной закупки, </w:t>
            </w:r>
            <w:r w:rsidR="00D45AE3">
              <w:rPr>
                <w:rFonts w:ascii="Times New Roman" w:eastAsia="Times New Roman" w:hAnsi="Times New Roman" w:cs="Times New Roman"/>
                <w:sz w:val="24"/>
                <w:szCs w:val="24"/>
              </w:rPr>
              <w:t>документации о конкурентной закупке</w:t>
            </w:r>
            <w:r w:rsidRPr="00846CFA">
              <w:rPr>
                <w:rFonts w:ascii="Times New Roman" w:hAnsi="Times New Roman" w:cs="Times New Roman"/>
                <w:sz w:val="24"/>
                <w:szCs w:val="24"/>
              </w:rPr>
              <w:t xml:space="preserve"> (если предусмотрена) и своей заявке, с указанием соответствующих положений данных документов. Протокол разногласий может быть направлен не более одного раза.</w:t>
            </w:r>
          </w:p>
          <w:p w14:paraId="7CE4DFAF" w14:textId="77777777" w:rsidR="003373B0" w:rsidRPr="00846CFA" w:rsidRDefault="003373B0" w:rsidP="003373B0">
            <w:pPr>
              <w:suppressAutoHyphens/>
              <w:contextualSpacing/>
              <w:mirrorIndents/>
              <w:jc w:val="both"/>
              <w:rPr>
                <w:rFonts w:ascii="Times New Roman" w:hAnsi="Times New Roman" w:cs="Times New Roman"/>
                <w:sz w:val="24"/>
                <w:szCs w:val="24"/>
              </w:rPr>
            </w:pPr>
          </w:p>
          <w:p w14:paraId="76C15DCD" w14:textId="1B4338C0" w:rsidR="003373B0" w:rsidRPr="00846CFA" w:rsidRDefault="003373B0" w:rsidP="003373B0">
            <w:pPr>
              <w:suppressAutoHyphens/>
              <w:contextualSpacing/>
              <w:mirrorIndents/>
              <w:jc w:val="both"/>
              <w:rPr>
                <w:rFonts w:ascii="Times New Roman" w:hAnsi="Times New Roman" w:cs="Times New Roman"/>
                <w:sz w:val="24"/>
                <w:szCs w:val="24"/>
              </w:rPr>
            </w:pPr>
            <w:r w:rsidRPr="00846CFA">
              <w:rPr>
                <w:rFonts w:ascii="Times New Roman" w:hAnsi="Times New Roman" w:cs="Times New Roman"/>
                <w:sz w:val="24"/>
                <w:szCs w:val="24"/>
              </w:rPr>
              <w:t>8. Подписанный победителем закупки, с которым заключается договор, или участником закупки, заявке на участие в конкурентной закупке которого присвоен второй порядковый номер или третий порядковый номер, в случае, предусмотренном пп.2 пункта 4</w:t>
            </w:r>
            <w:r w:rsidRPr="00846CFA">
              <w:rPr>
                <w:rFonts w:ascii="Times New Roman" w:hAnsi="Times New Roman" w:cs="Times New Roman"/>
                <w:color w:val="FF0000"/>
                <w:sz w:val="24"/>
                <w:szCs w:val="24"/>
              </w:rPr>
              <w:t xml:space="preserve"> </w:t>
            </w:r>
            <w:r w:rsidRPr="00846CFA">
              <w:rPr>
                <w:rFonts w:ascii="Times New Roman" w:hAnsi="Times New Roman" w:cs="Times New Roman"/>
                <w:sz w:val="24"/>
                <w:szCs w:val="24"/>
              </w:rPr>
              <w:t>настоящего раздела, протокол разногласий в тот же день направляется заказчику с использованием программно-аппаратных средств электронной площадки.</w:t>
            </w:r>
          </w:p>
          <w:p w14:paraId="415955F4" w14:textId="77777777" w:rsidR="003373B0" w:rsidRPr="00846CFA" w:rsidRDefault="003373B0" w:rsidP="003373B0">
            <w:pPr>
              <w:suppressAutoHyphens/>
              <w:contextualSpacing/>
              <w:mirrorIndents/>
              <w:jc w:val="both"/>
              <w:rPr>
                <w:rFonts w:ascii="Times New Roman" w:hAnsi="Times New Roman" w:cs="Times New Roman"/>
                <w:sz w:val="24"/>
                <w:szCs w:val="24"/>
              </w:rPr>
            </w:pPr>
          </w:p>
          <w:p w14:paraId="733876CF" w14:textId="4CBB1D21" w:rsidR="003373B0" w:rsidRPr="00846CFA" w:rsidRDefault="003373B0" w:rsidP="003373B0">
            <w:pPr>
              <w:suppressAutoHyphens/>
              <w:contextualSpacing/>
              <w:mirrorIndents/>
              <w:jc w:val="both"/>
              <w:rPr>
                <w:rFonts w:ascii="Times New Roman" w:hAnsi="Times New Roman" w:cs="Times New Roman"/>
                <w:sz w:val="24"/>
                <w:szCs w:val="24"/>
              </w:rPr>
            </w:pPr>
            <w:r w:rsidRPr="00846CFA">
              <w:rPr>
                <w:rFonts w:ascii="Times New Roman" w:hAnsi="Times New Roman" w:cs="Times New Roman"/>
                <w:sz w:val="24"/>
                <w:szCs w:val="24"/>
              </w:rPr>
              <w:t>9. Заказчик рассматривает протокол разногласий в течение трех рабочих дней со дня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конкурентной закупке которого присвоен второй порядковый номер или третий порядковый номер, в случае, предусмотренном пп.2 пункта 4</w:t>
            </w:r>
            <w:r w:rsidRPr="00846CFA">
              <w:rPr>
                <w:rFonts w:ascii="Times New Roman" w:hAnsi="Times New Roman" w:cs="Times New Roman"/>
                <w:color w:val="FF0000"/>
                <w:sz w:val="24"/>
                <w:szCs w:val="24"/>
              </w:rPr>
              <w:t xml:space="preserve"> </w:t>
            </w:r>
            <w:r w:rsidRPr="00846CFA">
              <w:rPr>
                <w:rFonts w:ascii="Times New Roman" w:hAnsi="Times New Roman" w:cs="Times New Roman"/>
                <w:sz w:val="24"/>
                <w:szCs w:val="24"/>
              </w:rPr>
              <w:t xml:space="preserve">настоящего раздела, с использованием программно-аппаратных средств </w:t>
            </w:r>
            <w:r w:rsidRPr="00846CFA">
              <w:rPr>
                <w:rFonts w:ascii="Times New Roman" w:hAnsi="Times New Roman" w:cs="Times New Roman"/>
                <w:sz w:val="24"/>
                <w:szCs w:val="24"/>
              </w:rPr>
              <w:lastRenderedPageBreak/>
              <w:t>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2637FB94" w14:textId="77777777" w:rsidR="003373B0" w:rsidRPr="00846CFA" w:rsidRDefault="003373B0" w:rsidP="003373B0">
            <w:pPr>
              <w:suppressAutoHyphens/>
              <w:contextualSpacing/>
              <w:mirrorIndents/>
              <w:jc w:val="both"/>
              <w:rPr>
                <w:rFonts w:ascii="Times New Roman" w:hAnsi="Times New Roman" w:cs="Times New Roman"/>
                <w:sz w:val="24"/>
                <w:szCs w:val="24"/>
              </w:rPr>
            </w:pPr>
          </w:p>
          <w:p w14:paraId="5832CE6C" w14:textId="1FAC0B3E" w:rsidR="003373B0" w:rsidRPr="00846CFA" w:rsidRDefault="003373B0" w:rsidP="003373B0">
            <w:pPr>
              <w:suppressAutoHyphens/>
              <w:contextualSpacing/>
              <w:mirrorIndents/>
              <w:jc w:val="both"/>
              <w:rPr>
                <w:rFonts w:ascii="Times New Roman" w:hAnsi="Times New Roman" w:cs="Times New Roman"/>
                <w:sz w:val="24"/>
                <w:szCs w:val="24"/>
              </w:rPr>
            </w:pPr>
            <w:r w:rsidRPr="00846CFA">
              <w:rPr>
                <w:rFonts w:ascii="Times New Roman" w:hAnsi="Times New Roman" w:cs="Times New Roman"/>
                <w:sz w:val="24"/>
                <w:szCs w:val="24"/>
              </w:rPr>
              <w:t>10. Победитель закупки, с которым заключается договор или участник закупки, заявке на участие в конкурентной закупке которого присвоен второй порядковый номер или третий порядковый номер в случае, предусмотренном пунктом 2 раздела 4 настоящей главы, в течение трех рабочих дней со дня получения проекта договора от заказчика, подписывает договор и размещает его вместе с документами, подтверждающими внесение обеспечения исполнения договора, если данное требование установлено заказчиком.</w:t>
            </w:r>
          </w:p>
          <w:p w14:paraId="336408A2" w14:textId="77777777" w:rsidR="003373B0" w:rsidRPr="00846CFA" w:rsidRDefault="003373B0" w:rsidP="003373B0">
            <w:pPr>
              <w:suppressAutoHyphens/>
              <w:spacing w:after="0"/>
              <w:jc w:val="both"/>
              <w:rPr>
                <w:rFonts w:ascii="Times New Roman" w:hAnsi="Times New Roman" w:cs="Times New Roman"/>
                <w:sz w:val="24"/>
                <w:szCs w:val="24"/>
              </w:rPr>
            </w:pPr>
          </w:p>
          <w:p w14:paraId="42FCD2D7" w14:textId="24AD9CC5" w:rsidR="00D71E87" w:rsidRPr="00846CFA" w:rsidRDefault="003373B0" w:rsidP="003373B0">
            <w:pPr>
              <w:suppressAutoHyphens/>
              <w:spacing w:after="0"/>
              <w:jc w:val="both"/>
              <w:rPr>
                <w:rFonts w:ascii="Times New Roman" w:eastAsia="Times New Roman" w:hAnsi="Times New Roman" w:cs="Times New Roman"/>
                <w:sz w:val="24"/>
                <w:szCs w:val="24"/>
                <w:highlight w:val="yellow"/>
                <w:lang w:eastAsia="ar-SA"/>
              </w:rPr>
            </w:pPr>
            <w:r w:rsidRPr="00846CFA">
              <w:rPr>
                <w:rFonts w:ascii="Times New Roman" w:hAnsi="Times New Roman" w:cs="Times New Roman"/>
                <w:sz w:val="24"/>
                <w:szCs w:val="24"/>
              </w:rPr>
              <w:t xml:space="preserve">11. В течение трех рабочих дней со дня заключения договора заказчики вносят информацию и документы, </w:t>
            </w:r>
            <w:proofErr w:type="gramStart"/>
            <w:r w:rsidRPr="00846CFA">
              <w:rPr>
                <w:rFonts w:ascii="Times New Roman" w:hAnsi="Times New Roman" w:cs="Times New Roman"/>
                <w:sz w:val="24"/>
                <w:szCs w:val="24"/>
              </w:rPr>
              <w:t>предусмотренные  законодательством</w:t>
            </w:r>
            <w:proofErr w:type="gramEnd"/>
            <w:r w:rsidRPr="00846CFA">
              <w:rPr>
                <w:rFonts w:ascii="Times New Roman" w:hAnsi="Times New Roman" w:cs="Times New Roman"/>
                <w:sz w:val="24"/>
                <w:szCs w:val="24"/>
              </w:rPr>
              <w:t xml:space="preserve"> Российской Федерации, в реестр договоров.</w:t>
            </w:r>
          </w:p>
        </w:tc>
      </w:tr>
      <w:tr w:rsidR="003373B0" w:rsidRPr="00846CFA" w14:paraId="203AC617" w14:textId="77777777" w:rsidTr="00494286">
        <w:trPr>
          <w:trHeight w:val="2361"/>
        </w:trPr>
        <w:tc>
          <w:tcPr>
            <w:tcW w:w="993" w:type="dxa"/>
            <w:tcBorders>
              <w:top w:val="single" w:sz="4" w:space="0" w:color="auto"/>
              <w:left w:val="single" w:sz="4" w:space="0" w:color="auto"/>
              <w:bottom w:val="single" w:sz="4" w:space="0" w:color="auto"/>
              <w:right w:val="single" w:sz="4" w:space="0" w:color="auto"/>
            </w:tcBorders>
          </w:tcPr>
          <w:p w14:paraId="185947D2" w14:textId="77777777" w:rsidR="003373B0" w:rsidRPr="00846CFA" w:rsidRDefault="003373B0" w:rsidP="003373B0">
            <w:pPr>
              <w:numPr>
                <w:ilvl w:val="0"/>
                <w:numId w:val="19"/>
              </w:numPr>
              <w:suppressAutoHyphens/>
              <w:spacing w:after="0"/>
              <w:jc w:val="center"/>
              <w:rPr>
                <w:rFonts w:ascii="Times New Roman" w:eastAsia="Times New Roman" w:hAnsi="Times New Roman" w:cs="Times New Roman"/>
                <w:snapToGrid w:val="0"/>
                <w:sz w:val="24"/>
                <w:szCs w:val="24"/>
                <w:lang w:eastAsia="ar-SA"/>
              </w:rPr>
            </w:pPr>
          </w:p>
        </w:tc>
        <w:tc>
          <w:tcPr>
            <w:tcW w:w="3402" w:type="dxa"/>
            <w:tcBorders>
              <w:top w:val="single" w:sz="4" w:space="0" w:color="auto"/>
              <w:left w:val="single" w:sz="4" w:space="0" w:color="auto"/>
              <w:bottom w:val="single" w:sz="4" w:space="0" w:color="auto"/>
              <w:right w:val="single" w:sz="4" w:space="0" w:color="auto"/>
            </w:tcBorders>
            <w:hideMark/>
          </w:tcPr>
          <w:p w14:paraId="342510B1" w14:textId="43999017" w:rsidR="003373B0" w:rsidRPr="00846CFA" w:rsidRDefault="003373B0" w:rsidP="00D0557C">
            <w:pPr>
              <w:keepLines/>
              <w:widowControl w:val="0"/>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Увеличение количества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w:t>
            </w:r>
          </w:p>
        </w:tc>
        <w:tc>
          <w:tcPr>
            <w:tcW w:w="5812" w:type="dxa"/>
            <w:tcBorders>
              <w:top w:val="single" w:sz="4" w:space="0" w:color="auto"/>
              <w:left w:val="single" w:sz="4" w:space="0" w:color="auto"/>
              <w:bottom w:val="single" w:sz="4" w:space="0" w:color="auto"/>
              <w:right w:val="single" w:sz="4" w:space="0" w:color="auto"/>
            </w:tcBorders>
            <w:hideMark/>
          </w:tcPr>
          <w:p w14:paraId="7539AC4D" w14:textId="77777777" w:rsidR="003373B0" w:rsidRPr="00846CFA" w:rsidRDefault="003373B0" w:rsidP="00D0557C">
            <w:pPr>
              <w:suppressAutoHyphens/>
              <w:ind w:firstLine="600"/>
              <w:contextualSpacing/>
              <w:mirrorIndents/>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При заключении договора по итогам закупки заказчик по согласованию с участником закупки, с которым в соответствии с Положением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w:t>
            </w:r>
          </w:p>
          <w:p w14:paraId="21ADB663" w14:textId="40940008" w:rsidR="003373B0" w:rsidRPr="00846CFA" w:rsidRDefault="003373B0" w:rsidP="00D0557C">
            <w:pPr>
              <w:suppressAutoHyphens/>
              <w:spacing w:after="0"/>
              <w:ind w:firstLine="60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При этом цена единицы товара не должна превышать цену единицы товара, определяемую как частное от деления цены договора, указанной в заявке на участие в закупке, с которым заключается договор, на количество товара, указанное в извещении о проведении закупки.</w:t>
            </w:r>
          </w:p>
        </w:tc>
      </w:tr>
      <w:tr w:rsidR="00D71E87" w:rsidRPr="00846CFA" w14:paraId="71CED959" w14:textId="77777777" w:rsidTr="00494286">
        <w:tc>
          <w:tcPr>
            <w:tcW w:w="993" w:type="dxa"/>
            <w:tcBorders>
              <w:top w:val="single" w:sz="4" w:space="0" w:color="auto"/>
              <w:left w:val="single" w:sz="4" w:space="0" w:color="auto"/>
              <w:bottom w:val="single" w:sz="4" w:space="0" w:color="auto"/>
              <w:right w:val="single" w:sz="4" w:space="0" w:color="auto"/>
            </w:tcBorders>
          </w:tcPr>
          <w:p w14:paraId="09CE16D5" w14:textId="77777777" w:rsidR="00D71E87" w:rsidRPr="00846CFA" w:rsidRDefault="00D71E87" w:rsidP="002B3BDE">
            <w:pPr>
              <w:numPr>
                <w:ilvl w:val="0"/>
                <w:numId w:val="19"/>
              </w:numPr>
              <w:suppressAutoHyphens/>
              <w:spacing w:after="0"/>
              <w:jc w:val="center"/>
              <w:rPr>
                <w:rFonts w:ascii="Times New Roman" w:eastAsia="Times New Roman" w:hAnsi="Times New Roman" w:cs="Times New Roman"/>
                <w:b/>
                <w:bCs/>
                <w:snapToGrid w:val="0"/>
                <w:sz w:val="24"/>
                <w:szCs w:val="24"/>
                <w:lang w:eastAsia="ar-SA"/>
              </w:rPr>
            </w:pPr>
          </w:p>
        </w:tc>
        <w:tc>
          <w:tcPr>
            <w:tcW w:w="3402" w:type="dxa"/>
            <w:tcBorders>
              <w:top w:val="single" w:sz="4" w:space="0" w:color="auto"/>
              <w:left w:val="single" w:sz="4" w:space="0" w:color="auto"/>
              <w:bottom w:val="single" w:sz="4" w:space="0" w:color="auto"/>
              <w:right w:val="single" w:sz="4" w:space="0" w:color="auto"/>
            </w:tcBorders>
            <w:hideMark/>
          </w:tcPr>
          <w:p w14:paraId="424E9EE1" w14:textId="77777777" w:rsidR="00D71E87" w:rsidRPr="00846CFA" w:rsidRDefault="00D71E87" w:rsidP="00D0557C">
            <w:pPr>
              <w:pStyle w:val="af9"/>
              <w:spacing w:line="276" w:lineRule="auto"/>
              <w:jc w:val="both"/>
            </w:pPr>
            <w:r w:rsidRPr="00846CFA">
              <w:t>Возможность заказчика изменить условия договора</w:t>
            </w:r>
          </w:p>
        </w:tc>
        <w:tc>
          <w:tcPr>
            <w:tcW w:w="5812" w:type="dxa"/>
            <w:tcBorders>
              <w:top w:val="single" w:sz="4" w:space="0" w:color="auto"/>
              <w:left w:val="single" w:sz="4" w:space="0" w:color="auto"/>
              <w:bottom w:val="single" w:sz="4" w:space="0" w:color="auto"/>
              <w:right w:val="single" w:sz="4" w:space="0" w:color="auto"/>
            </w:tcBorders>
          </w:tcPr>
          <w:p w14:paraId="5D31EBBD" w14:textId="520B7AD5" w:rsidR="00C23E9E" w:rsidRDefault="00D71E87" w:rsidP="002B3BDE">
            <w:pPr>
              <w:pStyle w:val="af9"/>
              <w:spacing w:line="276" w:lineRule="auto"/>
              <w:jc w:val="both"/>
            </w:pPr>
            <w:r w:rsidRPr="00846CFA">
              <w:t>Предусмотрен</w:t>
            </w:r>
            <w:r w:rsidR="00C23E9E" w:rsidRPr="00846CFA">
              <w:t>о</w:t>
            </w:r>
            <w:r w:rsidR="00D0557C">
              <w:t>.</w:t>
            </w:r>
          </w:p>
          <w:p w14:paraId="117B89E3" w14:textId="77777777" w:rsidR="00D0557C" w:rsidRPr="00846CFA" w:rsidRDefault="00D0557C" w:rsidP="002B3BDE">
            <w:pPr>
              <w:pStyle w:val="af9"/>
              <w:spacing w:line="276" w:lineRule="auto"/>
              <w:jc w:val="both"/>
            </w:pPr>
          </w:p>
          <w:p w14:paraId="5F2D8EDF" w14:textId="1D741E90" w:rsidR="00D71E87" w:rsidRPr="00846CFA" w:rsidRDefault="00C23E9E" w:rsidP="002B3BDE">
            <w:pPr>
              <w:pStyle w:val="af9"/>
              <w:spacing w:line="276" w:lineRule="auto"/>
              <w:jc w:val="both"/>
            </w:pPr>
            <w:r w:rsidRPr="00846CFA">
              <w:t>В</w:t>
            </w:r>
            <w:r w:rsidR="00D71E87" w:rsidRPr="00846CFA">
              <w:t xml:space="preserve"> соответствии с п. </w:t>
            </w:r>
            <w:r w:rsidR="00F629FB" w:rsidRPr="00846CFA">
              <w:t>46</w:t>
            </w:r>
            <w:r w:rsidR="00D71E87" w:rsidRPr="00846CFA">
              <w:t>.16 Положени</w:t>
            </w:r>
            <w:r w:rsidR="002C1AC1" w:rsidRPr="00846CFA">
              <w:t>я</w:t>
            </w:r>
            <w:r w:rsidR="00D71E87" w:rsidRPr="00846CFA">
              <w:t xml:space="preserve"> о закупк</w:t>
            </w:r>
            <w:r w:rsidR="002C1AC1" w:rsidRPr="00846CFA">
              <w:t>ах</w:t>
            </w:r>
            <w:r w:rsidR="00D0557C">
              <w:t>.</w:t>
            </w:r>
          </w:p>
        </w:tc>
      </w:tr>
      <w:tr w:rsidR="000D54E3" w:rsidRPr="00846CFA" w14:paraId="78A7E5D8" w14:textId="77777777" w:rsidTr="00494286">
        <w:tc>
          <w:tcPr>
            <w:tcW w:w="993" w:type="dxa"/>
            <w:tcBorders>
              <w:top w:val="single" w:sz="4" w:space="0" w:color="auto"/>
              <w:left w:val="single" w:sz="4" w:space="0" w:color="auto"/>
              <w:bottom w:val="single" w:sz="4" w:space="0" w:color="auto"/>
              <w:right w:val="single" w:sz="4" w:space="0" w:color="auto"/>
            </w:tcBorders>
          </w:tcPr>
          <w:p w14:paraId="27753175" w14:textId="77777777" w:rsidR="000D54E3" w:rsidRPr="00846CFA" w:rsidRDefault="000D54E3" w:rsidP="002B3BDE">
            <w:pPr>
              <w:numPr>
                <w:ilvl w:val="0"/>
                <w:numId w:val="19"/>
              </w:numPr>
              <w:suppressAutoHyphens/>
              <w:spacing w:after="0"/>
              <w:jc w:val="center"/>
              <w:rPr>
                <w:rFonts w:ascii="Times New Roman" w:eastAsia="Times New Roman" w:hAnsi="Times New Roman" w:cs="Times New Roman"/>
                <w:b/>
                <w:bCs/>
                <w:snapToGrid w:val="0"/>
                <w:sz w:val="24"/>
                <w:szCs w:val="24"/>
                <w:lang w:eastAsia="ar-SA"/>
              </w:rPr>
            </w:pPr>
          </w:p>
        </w:tc>
        <w:tc>
          <w:tcPr>
            <w:tcW w:w="3402" w:type="dxa"/>
            <w:tcBorders>
              <w:top w:val="single" w:sz="4" w:space="0" w:color="auto"/>
              <w:left w:val="single" w:sz="4" w:space="0" w:color="auto"/>
              <w:bottom w:val="single" w:sz="4" w:space="0" w:color="auto"/>
              <w:right w:val="single" w:sz="4" w:space="0" w:color="auto"/>
            </w:tcBorders>
            <w:hideMark/>
          </w:tcPr>
          <w:p w14:paraId="55F70E60" w14:textId="77777777" w:rsidR="000D54E3" w:rsidRPr="00846CFA" w:rsidRDefault="00D71E87" w:rsidP="00D0557C">
            <w:pPr>
              <w:keepLines/>
              <w:widowControl w:val="0"/>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Условия и последствия признания участника уклонившимся от заключения договора</w:t>
            </w:r>
          </w:p>
        </w:tc>
        <w:tc>
          <w:tcPr>
            <w:tcW w:w="5812" w:type="dxa"/>
            <w:tcBorders>
              <w:top w:val="single" w:sz="4" w:space="0" w:color="auto"/>
              <w:left w:val="single" w:sz="4" w:space="0" w:color="auto"/>
              <w:bottom w:val="single" w:sz="4" w:space="0" w:color="auto"/>
              <w:right w:val="single" w:sz="4" w:space="0" w:color="auto"/>
            </w:tcBorders>
          </w:tcPr>
          <w:p w14:paraId="2865AE1D" w14:textId="77777777" w:rsidR="003373B0" w:rsidRPr="003373B0" w:rsidRDefault="003373B0" w:rsidP="00D0557C">
            <w:pPr>
              <w:keepLines/>
              <w:widowControl w:val="0"/>
              <w:suppressLineNumbers/>
              <w:suppressAutoHyphens/>
              <w:spacing w:after="0"/>
              <w:ind w:firstLine="600"/>
              <w:jc w:val="both"/>
              <w:rPr>
                <w:rFonts w:ascii="Times New Roman" w:eastAsia="Times New Roman" w:hAnsi="Times New Roman" w:cs="Times New Roman"/>
                <w:sz w:val="24"/>
                <w:szCs w:val="24"/>
                <w:lang w:eastAsia="ar-SA"/>
              </w:rPr>
            </w:pPr>
            <w:r w:rsidRPr="003373B0">
              <w:rPr>
                <w:rFonts w:ascii="Times New Roman" w:eastAsia="Times New Roman" w:hAnsi="Times New Roman" w:cs="Times New Roman"/>
                <w:sz w:val="24"/>
                <w:szCs w:val="24"/>
                <w:lang w:eastAsia="ar-SA"/>
              </w:rPr>
              <w:t>1. Победитель закупки считается уклонившимся от заключения договора при наступлении любого из следующих событий:</w:t>
            </w:r>
          </w:p>
          <w:p w14:paraId="5FD54D66" w14:textId="77777777" w:rsidR="003373B0" w:rsidRPr="003373B0" w:rsidRDefault="003373B0" w:rsidP="00D0557C">
            <w:pPr>
              <w:keepLines/>
              <w:widowControl w:val="0"/>
              <w:suppressLineNumbers/>
              <w:suppressAutoHyphens/>
              <w:spacing w:after="0"/>
              <w:ind w:firstLine="600"/>
              <w:jc w:val="both"/>
              <w:rPr>
                <w:rFonts w:ascii="Times New Roman" w:eastAsia="Times New Roman" w:hAnsi="Times New Roman" w:cs="Times New Roman"/>
                <w:sz w:val="24"/>
                <w:szCs w:val="24"/>
                <w:lang w:eastAsia="ar-SA"/>
              </w:rPr>
            </w:pPr>
            <w:r w:rsidRPr="003373B0">
              <w:rPr>
                <w:rFonts w:ascii="Times New Roman" w:eastAsia="Times New Roman" w:hAnsi="Times New Roman" w:cs="Times New Roman"/>
                <w:sz w:val="24"/>
                <w:szCs w:val="24"/>
                <w:lang w:eastAsia="ar-SA"/>
              </w:rPr>
              <w:t xml:space="preserve">1.1. </w:t>
            </w:r>
            <w:r w:rsidRPr="003373B0">
              <w:rPr>
                <w:rFonts w:ascii="Times New Roman" w:eastAsia="Times New Roman" w:hAnsi="Times New Roman" w:cs="Times New Roman"/>
                <w:sz w:val="24"/>
                <w:szCs w:val="24"/>
                <w:lang w:eastAsia="ar-SA"/>
              </w:rPr>
              <w:tab/>
              <w:t>представление письменного отказа от заключения договора;</w:t>
            </w:r>
          </w:p>
          <w:p w14:paraId="15072B1B" w14:textId="5012A5EA" w:rsidR="003373B0" w:rsidRPr="003373B0" w:rsidRDefault="003373B0" w:rsidP="00D0557C">
            <w:pPr>
              <w:keepLines/>
              <w:widowControl w:val="0"/>
              <w:suppressLineNumbers/>
              <w:suppressAutoHyphens/>
              <w:spacing w:after="0"/>
              <w:ind w:firstLine="600"/>
              <w:jc w:val="both"/>
              <w:rPr>
                <w:rFonts w:ascii="Times New Roman" w:eastAsia="Times New Roman" w:hAnsi="Times New Roman" w:cs="Times New Roman"/>
                <w:sz w:val="24"/>
                <w:szCs w:val="24"/>
                <w:lang w:eastAsia="ar-SA"/>
              </w:rPr>
            </w:pPr>
            <w:r w:rsidRPr="003373B0">
              <w:rPr>
                <w:rFonts w:ascii="Times New Roman" w:eastAsia="Times New Roman" w:hAnsi="Times New Roman" w:cs="Times New Roman"/>
                <w:sz w:val="24"/>
                <w:szCs w:val="24"/>
                <w:lang w:eastAsia="ar-SA"/>
              </w:rPr>
              <w:lastRenderedPageBreak/>
              <w:t xml:space="preserve">1.2. </w:t>
            </w:r>
            <w:r w:rsidRPr="003373B0">
              <w:rPr>
                <w:rFonts w:ascii="Times New Roman" w:eastAsia="Times New Roman" w:hAnsi="Times New Roman" w:cs="Times New Roman"/>
                <w:sz w:val="24"/>
                <w:szCs w:val="24"/>
                <w:lang w:eastAsia="ar-SA"/>
              </w:rPr>
              <w:tab/>
              <w:t>непредставление в срок, предусмотренный подпунктом 11 п.1 настоящего раздела</w:t>
            </w:r>
            <w:r w:rsidR="004C6BC8">
              <w:rPr>
                <w:rFonts w:ascii="Times New Roman" w:eastAsia="Times New Roman" w:hAnsi="Times New Roman" w:cs="Times New Roman"/>
                <w:sz w:val="24"/>
                <w:szCs w:val="24"/>
                <w:lang w:eastAsia="ar-SA"/>
              </w:rPr>
              <w:t xml:space="preserve"> </w:t>
            </w:r>
            <w:r w:rsidR="00D45AE3">
              <w:rPr>
                <w:rFonts w:ascii="Times New Roman" w:eastAsia="Times New Roman" w:hAnsi="Times New Roman" w:cs="Times New Roman"/>
                <w:sz w:val="24"/>
                <w:szCs w:val="24"/>
              </w:rPr>
              <w:t>документации о конкурентной закупке</w:t>
            </w:r>
            <w:r w:rsidRPr="003373B0">
              <w:rPr>
                <w:rFonts w:ascii="Times New Roman" w:eastAsia="Times New Roman" w:hAnsi="Times New Roman" w:cs="Times New Roman"/>
                <w:sz w:val="24"/>
                <w:szCs w:val="24"/>
                <w:lang w:eastAsia="ar-SA"/>
              </w:rPr>
              <w:t xml:space="preserve"> подписанного со своей стороны проекта договора;</w:t>
            </w:r>
          </w:p>
          <w:p w14:paraId="4F0D779C" w14:textId="77777777" w:rsidR="003373B0" w:rsidRPr="003373B0" w:rsidRDefault="003373B0" w:rsidP="00D0557C">
            <w:pPr>
              <w:keepLines/>
              <w:widowControl w:val="0"/>
              <w:suppressLineNumbers/>
              <w:suppressAutoHyphens/>
              <w:spacing w:after="0"/>
              <w:ind w:firstLine="600"/>
              <w:jc w:val="both"/>
              <w:rPr>
                <w:rFonts w:ascii="Times New Roman" w:eastAsia="Times New Roman" w:hAnsi="Times New Roman" w:cs="Times New Roman"/>
                <w:sz w:val="24"/>
                <w:szCs w:val="24"/>
                <w:lang w:eastAsia="ar-SA"/>
              </w:rPr>
            </w:pPr>
            <w:r w:rsidRPr="003373B0">
              <w:rPr>
                <w:rFonts w:ascii="Times New Roman" w:eastAsia="Times New Roman" w:hAnsi="Times New Roman" w:cs="Times New Roman"/>
                <w:sz w:val="24"/>
                <w:szCs w:val="24"/>
                <w:lang w:eastAsia="ar-SA"/>
              </w:rPr>
              <w:t xml:space="preserve">1.3. </w:t>
            </w:r>
            <w:r w:rsidRPr="003373B0">
              <w:rPr>
                <w:rFonts w:ascii="Times New Roman" w:eastAsia="Times New Roman" w:hAnsi="Times New Roman" w:cs="Times New Roman"/>
                <w:sz w:val="24"/>
                <w:szCs w:val="24"/>
                <w:lang w:eastAsia="ar-SA"/>
              </w:rPr>
              <w:tab/>
              <w:t>непредставление или предоставление с нарушением условий, установленных Федеральным законом № 223-ФЗ, до заключения договора заказчику обеспечения исполнения договора (в случае, если в заказчиком установлены требования обеспечения исполнения договора и срок его предоставления до заключения договора);</w:t>
            </w:r>
          </w:p>
          <w:p w14:paraId="52B27C7A" w14:textId="77777777" w:rsidR="003373B0" w:rsidRPr="003373B0" w:rsidRDefault="003373B0" w:rsidP="00D0557C">
            <w:pPr>
              <w:keepLines/>
              <w:widowControl w:val="0"/>
              <w:suppressLineNumbers/>
              <w:suppressAutoHyphens/>
              <w:spacing w:after="0"/>
              <w:ind w:firstLine="600"/>
              <w:jc w:val="both"/>
              <w:rPr>
                <w:rFonts w:ascii="Times New Roman" w:eastAsia="Times New Roman" w:hAnsi="Times New Roman" w:cs="Times New Roman"/>
                <w:sz w:val="24"/>
                <w:szCs w:val="24"/>
                <w:lang w:eastAsia="ar-SA"/>
              </w:rPr>
            </w:pPr>
            <w:r w:rsidRPr="003373B0">
              <w:rPr>
                <w:rFonts w:ascii="Times New Roman" w:eastAsia="Times New Roman" w:hAnsi="Times New Roman" w:cs="Times New Roman"/>
                <w:sz w:val="24"/>
                <w:szCs w:val="24"/>
                <w:lang w:eastAsia="ar-SA"/>
              </w:rPr>
              <w:t>1.4.</w:t>
            </w:r>
            <w:r w:rsidRPr="003373B0">
              <w:rPr>
                <w:rFonts w:ascii="Times New Roman" w:eastAsia="Times New Roman" w:hAnsi="Times New Roman" w:cs="Times New Roman"/>
                <w:sz w:val="24"/>
                <w:szCs w:val="24"/>
                <w:lang w:eastAsia="ar-SA"/>
              </w:rPr>
              <w:tab/>
              <w:t>отказ от заключения договора одного или нескольких участников, входящих в состав коллективного участника закупки, после признания коллективного участника закупки победителем закупки.</w:t>
            </w:r>
          </w:p>
          <w:p w14:paraId="3EC792E4" w14:textId="77777777" w:rsidR="003373B0" w:rsidRPr="00846CFA" w:rsidRDefault="003373B0" w:rsidP="00D0557C">
            <w:pPr>
              <w:keepLines/>
              <w:widowControl w:val="0"/>
              <w:suppressLineNumbers/>
              <w:suppressAutoHyphens/>
              <w:spacing w:after="0"/>
              <w:ind w:firstLine="600"/>
              <w:jc w:val="both"/>
              <w:rPr>
                <w:rFonts w:ascii="Times New Roman" w:eastAsia="Times New Roman" w:hAnsi="Times New Roman" w:cs="Times New Roman"/>
                <w:sz w:val="24"/>
                <w:szCs w:val="24"/>
                <w:lang w:eastAsia="ar-SA"/>
              </w:rPr>
            </w:pPr>
          </w:p>
          <w:p w14:paraId="245E483D" w14:textId="6E835101" w:rsidR="003373B0" w:rsidRPr="003373B0" w:rsidRDefault="003373B0" w:rsidP="00D0557C">
            <w:pPr>
              <w:keepLines/>
              <w:widowControl w:val="0"/>
              <w:suppressLineNumbers/>
              <w:suppressAutoHyphens/>
              <w:spacing w:after="0"/>
              <w:ind w:firstLine="600"/>
              <w:jc w:val="both"/>
              <w:rPr>
                <w:rFonts w:ascii="Times New Roman" w:eastAsia="Times New Roman" w:hAnsi="Times New Roman" w:cs="Times New Roman"/>
                <w:sz w:val="24"/>
                <w:szCs w:val="24"/>
                <w:lang w:eastAsia="ar-SA"/>
              </w:rPr>
            </w:pPr>
            <w:r w:rsidRPr="003373B0">
              <w:rPr>
                <w:rFonts w:ascii="Times New Roman" w:eastAsia="Times New Roman" w:hAnsi="Times New Roman" w:cs="Times New Roman"/>
                <w:sz w:val="24"/>
                <w:szCs w:val="24"/>
                <w:lang w:eastAsia="ar-SA"/>
              </w:rPr>
              <w:t>2.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настоящим пунктом Положения. Такой участник признается победителем закупки и в проект договора заказчиком включаются условия исполнения данного договора, предложенные таким участником.</w:t>
            </w:r>
          </w:p>
          <w:p w14:paraId="5005FF8F" w14:textId="77777777" w:rsidR="003373B0" w:rsidRPr="003373B0" w:rsidRDefault="003373B0" w:rsidP="00D0557C">
            <w:pPr>
              <w:keepLines/>
              <w:widowControl w:val="0"/>
              <w:suppressLineNumbers/>
              <w:suppressAutoHyphens/>
              <w:spacing w:after="0"/>
              <w:ind w:firstLine="600"/>
              <w:jc w:val="both"/>
              <w:rPr>
                <w:rFonts w:ascii="Times New Roman" w:eastAsia="Times New Roman" w:hAnsi="Times New Roman" w:cs="Times New Roman"/>
                <w:sz w:val="24"/>
                <w:szCs w:val="24"/>
                <w:lang w:eastAsia="ar-SA"/>
              </w:rPr>
            </w:pPr>
            <w:r w:rsidRPr="003373B0">
              <w:rPr>
                <w:rFonts w:ascii="Times New Roman" w:eastAsia="Times New Roman" w:hAnsi="Times New Roman" w:cs="Times New Roman"/>
                <w:sz w:val="24"/>
                <w:szCs w:val="24"/>
                <w:lang w:eastAsia="ar-SA"/>
              </w:rPr>
              <w:t xml:space="preserve">Принятие заказчиком решения о заключении договора со </w:t>
            </w:r>
            <w:proofErr w:type="gramStart"/>
            <w:r w:rsidRPr="003373B0">
              <w:rPr>
                <w:rFonts w:ascii="Times New Roman" w:eastAsia="Times New Roman" w:hAnsi="Times New Roman" w:cs="Times New Roman"/>
                <w:sz w:val="24"/>
                <w:szCs w:val="24"/>
                <w:lang w:eastAsia="ar-SA"/>
              </w:rPr>
              <w:t>вторым  участником</w:t>
            </w:r>
            <w:proofErr w:type="gramEnd"/>
            <w:r w:rsidRPr="003373B0">
              <w:rPr>
                <w:rFonts w:ascii="Times New Roman" w:eastAsia="Times New Roman" w:hAnsi="Times New Roman" w:cs="Times New Roman"/>
                <w:sz w:val="24"/>
                <w:szCs w:val="24"/>
                <w:lang w:eastAsia="ar-SA"/>
              </w:rPr>
              <w:t xml:space="preserve">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14:paraId="112A0205" w14:textId="77777777" w:rsidR="003373B0" w:rsidRPr="003373B0" w:rsidRDefault="003373B0" w:rsidP="00D0557C">
            <w:pPr>
              <w:keepLines/>
              <w:widowControl w:val="0"/>
              <w:suppressLineNumbers/>
              <w:suppressAutoHyphens/>
              <w:spacing w:after="0"/>
              <w:ind w:firstLine="600"/>
              <w:jc w:val="both"/>
              <w:rPr>
                <w:rFonts w:ascii="Times New Roman" w:eastAsia="Times New Roman" w:hAnsi="Times New Roman" w:cs="Times New Roman"/>
                <w:sz w:val="24"/>
                <w:szCs w:val="24"/>
                <w:lang w:eastAsia="ar-SA"/>
              </w:rPr>
            </w:pPr>
            <w:r w:rsidRPr="003373B0">
              <w:rPr>
                <w:rFonts w:ascii="Times New Roman" w:eastAsia="Times New Roman" w:hAnsi="Times New Roman" w:cs="Times New Roman"/>
                <w:sz w:val="24"/>
                <w:szCs w:val="24"/>
                <w:lang w:eastAsia="ar-SA"/>
              </w:rPr>
              <w:t>В случае отказа второго участника закупки от заключения договора, заказчик вправе заключить договор с участником закупки, заявке на участие в конкурентной закупке которого присвоен третий порядковый номер. Такой участник признается победителем закупки, и в проект договора заказчиком включаются условия исполнения данного договора, предложенные таким участником.</w:t>
            </w:r>
          </w:p>
          <w:p w14:paraId="31F755EB" w14:textId="139C30F7" w:rsidR="000D54E3" w:rsidRPr="00846CFA" w:rsidRDefault="003373B0" w:rsidP="00D0557C">
            <w:pPr>
              <w:keepLines/>
              <w:widowControl w:val="0"/>
              <w:suppressLineNumbers/>
              <w:suppressAutoHyphens/>
              <w:spacing w:after="0"/>
              <w:ind w:firstLine="60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lastRenderedPageBreak/>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3373B0" w:rsidRPr="00846CFA" w14:paraId="1B4C1CB0" w14:textId="77777777" w:rsidTr="00494286">
        <w:trPr>
          <w:trHeight w:val="711"/>
        </w:trPr>
        <w:tc>
          <w:tcPr>
            <w:tcW w:w="993" w:type="dxa"/>
            <w:tcBorders>
              <w:top w:val="single" w:sz="4" w:space="0" w:color="auto"/>
              <w:left w:val="single" w:sz="4" w:space="0" w:color="auto"/>
              <w:bottom w:val="single" w:sz="4" w:space="0" w:color="auto"/>
              <w:right w:val="single" w:sz="4" w:space="0" w:color="auto"/>
            </w:tcBorders>
          </w:tcPr>
          <w:p w14:paraId="5C2988A0" w14:textId="77777777" w:rsidR="003373B0" w:rsidRPr="00846CFA" w:rsidRDefault="003373B0" w:rsidP="003373B0">
            <w:pPr>
              <w:numPr>
                <w:ilvl w:val="0"/>
                <w:numId w:val="19"/>
              </w:numPr>
              <w:suppressAutoHyphens/>
              <w:spacing w:after="0"/>
              <w:jc w:val="center"/>
              <w:rPr>
                <w:rFonts w:ascii="Times New Roman" w:eastAsia="Times New Roman" w:hAnsi="Times New Roman" w:cs="Times New Roman"/>
                <w:b/>
                <w:bCs/>
                <w:sz w:val="24"/>
                <w:szCs w:val="24"/>
                <w:lang w:eastAsia="ar-SA"/>
              </w:rPr>
            </w:pPr>
          </w:p>
        </w:tc>
        <w:tc>
          <w:tcPr>
            <w:tcW w:w="3402" w:type="dxa"/>
            <w:tcBorders>
              <w:top w:val="single" w:sz="4" w:space="0" w:color="auto"/>
              <w:left w:val="single" w:sz="4" w:space="0" w:color="auto"/>
              <w:bottom w:val="single" w:sz="4" w:space="0" w:color="auto"/>
              <w:right w:val="single" w:sz="4" w:space="0" w:color="auto"/>
            </w:tcBorders>
            <w:hideMark/>
          </w:tcPr>
          <w:p w14:paraId="406B5763" w14:textId="2343FAC4" w:rsidR="003373B0" w:rsidRPr="00846CFA" w:rsidRDefault="003373B0" w:rsidP="00D0557C">
            <w:pPr>
              <w:suppressAutoHyphens/>
              <w:autoSpaceDE w:val="0"/>
              <w:autoSpaceDN w:val="0"/>
              <w:adjustRightInd w:val="0"/>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Последствия признания аукциона несостоявшимся</w:t>
            </w:r>
          </w:p>
        </w:tc>
        <w:tc>
          <w:tcPr>
            <w:tcW w:w="5812" w:type="dxa"/>
            <w:tcBorders>
              <w:top w:val="single" w:sz="4" w:space="0" w:color="auto"/>
              <w:left w:val="single" w:sz="4" w:space="0" w:color="auto"/>
              <w:bottom w:val="single" w:sz="4" w:space="0" w:color="auto"/>
              <w:right w:val="single" w:sz="4" w:space="0" w:color="auto"/>
            </w:tcBorders>
            <w:hideMark/>
          </w:tcPr>
          <w:p w14:paraId="21EF4C23" w14:textId="77777777" w:rsidR="003373B0" w:rsidRPr="00846CFA" w:rsidRDefault="003373B0" w:rsidP="00D0557C">
            <w:pPr>
              <w:ind w:firstLine="600"/>
              <w:contextualSpacing/>
              <w:mirrorIndents/>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1. Конкурентная закупка признается несостоявшейся в следующих случаях:</w:t>
            </w:r>
          </w:p>
          <w:p w14:paraId="7448ADA9" w14:textId="77777777" w:rsidR="003373B0" w:rsidRPr="00846CFA" w:rsidRDefault="003373B0" w:rsidP="00D0557C">
            <w:pPr>
              <w:ind w:firstLine="600"/>
              <w:contextualSpacing/>
              <w:mirrorIndents/>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1.1. </w:t>
            </w:r>
            <w:r w:rsidRPr="00846CFA">
              <w:rPr>
                <w:rFonts w:ascii="Times New Roman" w:eastAsia="Calibri" w:hAnsi="Times New Roman" w:cs="Times New Roman"/>
                <w:sz w:val="24"/>
                <w:szCs w:val="24"/>
              </w:rPr>
              <w:tab/>
              <w:t>по окончании срока подачи заявок на участие в конкурентной закупке подана только одна заявка на участие в конкурентной закупке;</w:t>
            </w:r>
          </w:p>
          <w:p w14:paraId="233B2029" w14:textId="77777777" w:rsidR="003373B0" w:rsidRPr="00846CFA" w:rsidRDefault="003373B0" w:rsidP="00D0557C">
            <w:pPr>
              <w:ind w:firstLine="600"/>
              <w:contextualSpacing/>
              <w:mirrorIndents/>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1.2. </w:t>
            </w:r>
            <w:r w:rsidRPr="00846CFA">
              <w:rPr>
                <w:rFonts w:ascii="Times New Roman" w:eastAsia="Calibri" w:hAnsi="Times New Roman" w:cs="Times New Roman"/>
                <w:sz w:val="24"/>
                <w:szCs w:val="24"/>
              </w:rPr>
              <w:tab/>
              <w:t>по результатам рассмотрения заявок на участие в конкурентной закупке только одна заявка на участие конкурентной в закупке соответствует установленным требованиям;</w:t>
            </w:r>
          </w:p>
          <w:p w14:paraId="2E4D90CC" w14:textId="77777777" w:rsidR="003373B0" w:rsidRPr="00846CFA" w:rsidRDefault="003373B0" w:rsidP="00D0557C">
            <w:pPr>
              <w:ind w:firstLine="600"/>
              <w:contextualSpacing/>
              <w:mirrorIndents/>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1.3. </w:t>
            </w:r>
            <w:r w:rsidRPr="00846CFA">
              <w:rPr>
                <w:rFonts w:ascii="Times New Roman" w:eastAsia="Calibri" w:hAnsi="Times New Roman" w:cs="Times New Roman"/>
                <w:sz w:val="24"/>
                <w:szCs w:val="24"/>
              </w:rPr>
              <w:tab/>
              <w:t>по окончании срока подачи заявок на участие в конкурентной закупке не подано ни одной конкурентной заявки на участие в закупке;</w:t>
            </w:r>
          </w:p>
          <w:p w14:paraId="70B8BC05" w14:textId="77777777" w:rsidR="003373B0" w:rsidRPr="00846CFA" w:rsidRDefault="003373B0" w:rsidP="00D0557C">
            <w:pPr>
              <w:ind w:firstLine="600"/>
              <w:contextualSpacing/>
              <w:mirrorIndents/>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1.4. </w:t>
            </w:r>
            <w:r w:rsidRPr="00846CFA">
              <w:rPr>
                <w:rFonts w:ascii="Times New Roman" w:eastAsia="Calibri" w:hAnsi="Times New Roman" w:cs="Times New Roman"/>
                <w:sz w:val="24"/>
                <w:szCs w:val="24"/>
              </w:rPr>
              <w:tab/>
              <w:t>по результатам рассмотрения заявок на участие в конкурентной закупке Комиссия отклонила все такие заявки;</w:t>
            </w:r>
          </w:p>
          <w:p w14:paraId="1C91AAA4" w14:textId="0831567A" w:rsidR="003373B0" w:rsidRPr="001F5AAE" w:rsidRDefault="003373B0" w:rsidP="001F5AAE">
            <w:pPr>
              <w:ind w:firstLine="600"/>
              <w:contextualSpacing/>
              <w:mirrorIndents/>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 xml:space="preserve">1.5. </w:t>
            </w:r>
            <w:r w:rsidRPr="00846CFA">
              <w:rPr>
                <w:rFonts w:ascii="Times New Roman" w:eastAsia="Calibri" w:hAnsi="Times New Roman" w:cs="Times New Roman"/>
                <w:sz w:val="24"/>
                <w:szCs w:val="24"/>
              </w:rPr>
              <w:tab/>
              <w:t>все участники закупки признаны уклонившимися от заключения договора.</w:t>
            </w:r>
          </w:p>
        </w:tc>
      </w:tr>
    </w:tbl>
    <w:p w14:paraId="51F54DE0" w14:textId="77777777" w:rsidR="000D54E3" w:rsidRPr="00846CFA" w:rsidRDefault="000D54E3" w:rsidP="00FD731E">
      <w:pPr>
        <w:tabs>
          <w:tab w:val="left" w:pos="360"/>
        </w:tabs>
        <w:autoSpaceDE w:val="0"/>
        <w:autoSpaceDN w:val="0"/>
        <w:adjustRightInd w:val="0"/>
        <w:spacing w:before="120" w:after="120" w:line="240" w:lineRule="auto"/>
        <w:jc w:val="center"/>
        <w:outlineLvl w:val="0"/>
        <w:rPr>
          <w:rFonts w:ascii="Times New Roman" w:eastAsia="Times New Roman" w:hAnsi="Times New Roman" w:cs="Times New Roman"/>
          <w:b/>
          <w:bCs/>
          <w:sz w:val="24"/>
          <w:szCs w:val="24"/>
          <w:highlight w:val="yellow"/>
          <w:lang w:eastAsia="ru-RU"/>
        </w:rPr>
      </w:pPr>
      <w:bookmarkStart w:id="25" w:name="_Ref248562452"/>
    </w:p>
    <w:p w14:paraId="4AB95E38" w14:textId="77777777" w:rsidR="000D54E3" w:rsidRPr="00846CFA" w:rsidRDefault="000D54E3" w:rsidP="00FD731E">
      <w:pPr>
        <w:tabs>
          <w:tab w:val="left" w:pos="360"/>
        </w:tabs>
        <w:autoSpaceDE w:val="0"/>
        <w:autoSpaceDN w:val="0"/>
        <w:adjustRightInd w:val="0"/>
        <w:spacing w:before="120" w:after="120" w:line="240" w:lineRule="auto"/>
        <w:jc w:val="center"/>
        <w:outlineLvl w:val="0"/>
        <w:rPr>
          <w:rFonts w:ascii="Times New Roman" w:eastAsia="Times New Roman" w:hAnsi="Times New Roman" w:cs="Times New Roman"/>
          <w:b/>
          <w:bCs/>
          <w:sz w:val="24"/>
          <w:szCs w:val="24"/>
          <w:highlight w:val="yellow"/>
          <w:lang w:eastAsia="ru-RU"/>
        </w:rPr>
      </w:pPr>
    </w:p>
    <w:p w14:paraId="44606E00" w14:textId="77777777" w:rsidR="000D54E3" w:rsidRPr="00846CFA" w:rsidRDefault="000D54E3" w:rsidP="00FD731E">
      <w:pPr>
        <w:tabs>
          <w:tab w:val="left" w:pos="360"/>
        </w:tabs>
        <w:autoSpaceDE w:val="0"/>
        <w:autoSpaceDN w:val="0"/>
        <w:adjustRightInd w:val="0"/>
        <w:spacing w:before="120" w:after="120" w:line="240" w:lineRule="auto"/>
        <w:jc w:val="center"/>
        <w:outlineLvl w:val="0"/>
        <w:rPr>
          <w:rFonts w:ascii="Times New Roman" w:eastAsia="Times New Roman" w:hAnsi="Times New Roman" w:cs="Times New Roman"/>
          <w:b/>
          <w:bCs/>
          <w:sz w:val="24"/>
          <w:szCs w:val="24"/>
          <w:highlight w:val="yellow"/>
          <w:lang w:eastAsia="ru-RU"/>
        </w:rPr>
      </w:pPr>
    </w:p>
    <w:p w14:paraId="4268BFCE" w14:textId="77777777" w:rsidR="000D54E3" w:rsidRPr="00846CFA" w:rsidRDefault="000D54E3" w:rsidP="00FD731E">
      <w:pPr>
        <w:tabs>
          <w:tab w:val="left" w:pos="360"/>
        </w:tabs>
        <w:autoSpaceDE w:val="0"/>
        <w:autoSpaceDN w:val="0"/>
        <w:adjustRightInd w:val="0"/>
        <w:spacing w:before="120" w:after="120" w:line="240" w:lineRule="auto"/>
        <w:jc w:val="center"/>
        <w:outlineLvl w:val="0"/>
        <w:rPr>
          <w:rFonts w:ascii="Times New Roman" w:eastAsia="Times New Roman" w:hAnsi="Times New Roman" w:cs="Times New Roman"/>
          <w:b/>
          <w:bCs/>
          <w:sz w:val="24"/>
          <w:szCs w:val="24"/>
          <w:highlight w:val="yellow"/>
          <w:lang w:eastAsia="ru-RU"/>
        </w:rPr>
      </w:pPr>
    </w:p>
    <w:p w14:paraId="47931874" w14:textId="77777777" w:rsidR="000D54E3" w:rsidRPr="00846CFA" w:rsidRDefault="000D54E3" w:rsidP="00FD731E">
      <w:pPr>
        <w:tabs>
          <w:tab w:val="left" w:pos="360"/>
        </w:tabs>
        <w:autoSpaceDE w:val="0"/>
        <w:autoSpaceDN w:val="0"/>
        <w:adjustRightInd w:val="0"/>
        <w:spacing w:before="120" w:after="120" w:line="240" w:lineRule="auto"/>
        <w:jc w:val="center"/>
        <w:outlineLvl w:val="0"/>
        <w:rPr>
          <w:rFonts w:ascii="Times New Roman" w:eastAsia="Times New Roman" w:hAnsi="Times New Roman" w:cs="Times New Roman"/>
          <w:b/>
          <w:bCs/>
          <w:sz w:val="24"/>
          <w:szCs w:val="24"/>
          <w:highlight w:val="yellow"/>
          <w:lang w:eastAsia="ru-RU"/>
        </w:rPr>
      </w:pPr>
      <w:r w:rsidRPr="00846CFA">
        <w:rPr>
          <w:rFonts w:ascii="Times New Roman" w:eastAsia="Times New Roman" w:hAnsi="Times New Roman" w:cs="Times New Roman"/>
          <w:b/>
          <w:bCs/>
          <w:sz w:val="24"/>
          <w:szCs w:val="24"/>
          <w:highlight w:val="yellow"/>
          <w:lang w:eastAsia="ru-RU"/>
        </w:rPr>
        <w:br w:type="page"/>
      </w:r>
      <w:bookmarkStart w:id="26" w:name="_Ref248728669"/>
    </w:p>
    <w:p w14:paraId="711DF314" w14:textId="1E370FFA" w:rsidR="00D71E87" w:rsidRPr="00846CFA" w:rsidRDefault="00D71E87" w:rsidP="00FD731E">
      <w:pPr>
        <w:tabs>
          <w:tab w:val="left" w:pos="360"/>
        </w:tabs>
        <w:autoSpaceDE w:val="0"/>
        <w:autoSpaceDN w:val="0"/>
        <w:adjustRightInd w:val="0"/>
        <w:spacing w:after="0" w:line="240" w:lineRule="auto"/>
        <w:jc w:val="center"/>
        <w:outlineLvl w:val="0"/>
        <w:rPr>
          <w:rFonts w:ascii="Times New Roman" w:eastAsia="Calibri" w:hAnsi="Times New Roman" w:cs="Times New Roman"/>
        </w:rPr>
      </w:pPr>
      <w:bookmarkStart w:id="27" w:name="_Toc157864528"/>
      <w:r w:rsidRPr="00846CFA">
        <w:rPr>
          <w:rFonts w:ascii="Times New Roman" w:eastAsia="Calibri" w:hAnsi="Times New Roman" w:cs="Times New Roman"/>
          <w:b/>
          <w:bCs/>
          <w:sz w:val="24"/>
          <w:szCs w:val="24"/>
        </w:rPr>
        <w:lastRenderedPageBreak/>
        <w:t>II.VIII. ОСОБЕННОСТИ ОСУЩЕСТВЛЕН</w:t>
      </w:r>
      <w:r w:rsidR="00BE4746" w:rsidRPr="00846CFA">
        <w:rPr>
          <w:rFonts w:ascii="Times New Roman" w:eastAsia="Calibri" w:hAnsi="Times New Roman" w:cs="Times New Roman"/>
          <w:b/>
          <w:bCs/>
          <w:sz w:val="24"/>
          <w:szCs w:val="24"/>
        </w:rPr>
        <w:t xml:space="preserve">ИЯ </w:t>
      </w:r>
      <w:r w:rsidR="00996EF6" w:rsidRPr="00846CFA">
        <w:rPr>
          <w:rFonts w:ascii="Times New Roman" w:eastAsia="Calibri" w:hAnsi="Times New Roman" w:cs="Times New Roman"/>
          <w:b/>
          <w:bCs/>
          <w:sz w:val="24"/>
          <w:szCs w:val="24"/>
        </w:rPr>
        <w:t>АУКЦИОН</w:t>
      </w:r>
      <w:r w:rsidR="00BE4746" w:rsidRPr="00846CFA">
        <w:rPr>
          <w:rFonts w:ascii="Times New Roman" w:eastAsia="Calibri" w:hAnsi="Times New Roman" w:cs="Times New Roman"/>
          <w:b/>
          <w:bCs/>
          <w:sz w:val="24"/>
          <w:szCs w:val="24"/>
        </w:rPr>
        <w:t>А В ЭЛЕКТРОННОЙ ФОРМЕ</w:t>
      </w:r>
      <w:r w:rsidRPr="00846CFA">
        <w:rPr>
          <w:rFonts w:ascii="Times New Roman" w:eastAsia="Calibri" w:hAnsi="Times New Roman" w:cs="Times New Roman"/>
          <w:b/>
          <w:bCs/>
          <w:sz w:val="24"/>
          <w:szCs w:val="24"/>
        </w:rPr>
        <w:t xml:space="preserve"> С УЧАСТИЕМ КОЛЛЕКТИВНЫХ УЧАСТНИКОВ</w:t>
      </w:r>
      <w:bookmarkEnd w:id="27"/>
    </w:p>
    <w:p w14:paraId="25033769" w14:textId="77777777" w:rsidR="00D71E87" w:rsidRPr="00846CFA" w:rsidRDefault="00D71E87" w:rsidP="00FD731E">
      <w:pPr>
        <w:tabs>
          <w:tab w:val="left" w:pos="360"/>
        </w:tabs>
        <w:autoSpaceDE w:val="0"/>
        <w:autoSpaceDN w:val="0"/>
        <w:adjustRightInd w:val="0"/>
        <w:spacing w:after="0" w:line="240" w:lineRule="auto"/>
        <w:outlineLvl w:val="0"/>
        <w:rPr>
          <w:rFonts w:ascii="Times New Roman" w:eastAsia="Calibri" w:hAnsi="Times New Roman" w:cs="Times New Roman"/>
          <w:highlight w:val="yellow"/>
        </w:rPr>
      </w:pPr>
    </w:p>
    <w:tbl>
      <w:tblPr>
        <w:tblW w:w="10060" w:type="dxa"/>
        <w:jc w:val="center"/>
        <w:tblLayout w:type="fixed"/>
        <w:tblLook w:val="0020" w:firstRow="1" w:lastRow="0" w:firstColumn="0" w:lastColumn="0" w:noHBand="0" w:noVBand="0"/>
      </w:tblPr>
      <w:tblGrid>
        <w:gridCol w:w="988"/>
        <w:gridCol w:w="3161"/>
        <w:gridCol w:w="5911"/>
      </w:tblGrid>
      <w:tr w:rsidR="00D71E87" w:rsidRPr="00846CFA" w14:paraId="1BAB78A5" w14:textId="77777777" w:rsidTr="00494286">
        <w:trPr>
          <w:tblHeader/>
          <w:jc w:val="center"/>
        </w:trPr>
        <w:tc>
          <w:tcPr>
            <w:tcW w:w="98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6B214D0" w14:textId="3660F28B" w:rsidR="00D71E87" w:rsidRPr="00846CFA" w:rsidRDefault="00D71E87" w:rsidP="00CF341E">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846CFA">
              <w:rPr>
                <w:rFonts w:ascii="Times New Roman" w:eastAsia="Times New Roman" w:hAnsi="Times New Roman" w:cs="Times New Roman"/>
                <w:b/>
                <w:bCs/>
                <w:sz w:val="24"/>
                <w:szCs w:val="24"/>
                <w:lang w:eastAsia="ar-SA"/>
              </w:rPr>
              <w:t>№</w:t>
            </w:r>
            <w:r w:rsidR="00CF341E" w:rsidRPr="00846CFA">
              <w:rPr>
                <w:rFonts w:ascii="Times New Roman" w:eastAsia="Times New Roman" w:hAnsi="Times New Roman" w:cs="Times New Roman"/>
                <w:b/>
                <w:bCs/>
                <w:sz w:val="24"/>
                <w:szCs w:val="24"/>
                <w:lang w:eastAsia="ar-SA"/>
              </w:rPr>
              <w:t xml:space="preserve"> </w:t>
            </w:r>
            <w:r w:rsidRPr="00846CFA">
              <w:rPr>
                <w:rFonts w:ascii="Times New Roman" w:eastAsia="Times New Roman" w:hAnsi="Times New Roman" w:cs="Times New Roman"/>
                <w:b/>
                <w:bCs/>
                <w:sz w:val="24"/>
                <w:szCs w:val="24"/>
                <w:lang w:eastAsia="ar-SA"/>
              </w:rPr>
              <w:t>п/п</w:t>
            </w:r>
          </w:p>
        </w:tc>
        <w:tc>
          <w:tcPr>
            <w:tcW w:w="316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8D536F9" w14:textId="77777777" w:rsidR="00D71E87" w:rsidRPr="00846CFA" w:rsidRDefault="00D71E87" w:rsidP="002B3BDE">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846CFA">
              <w:rPr>
                <w:rFonts w:ascii="Times New Roman" w:eastAsia="Times New Roman" w:hAnsi="Times New Roman" w:cs="Times New Roman"/>
                <w:b/>
                <w:bCs/>
                <w:sz w:val="24"/>
                <w:szCs w:val="24"/>
                <w:lang w:eastAsia="ar-SA"/>
              </w:rPr>
              <w:t xml:space="preserve">Наименование </w:t>
            </w:r>
          </w:p>
        </w:tc>
        <w:tc>
          <w:tcPr>
            <w:tcW w:w="591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46AAA5E7" w14:textId="77777777" w:rsidR="00D71E87" w:rsidRPr="00846CFA" w:rsidRDefault="00D71E87" w:rsidP="002B3BDE">
            <w:pPr>
              <w:keepNext/>
              <w:keepLines/>
              <w:widowControl w:val="0"/>
              <w:suppressLineNumbers/>
              <w:suppressAutoHyphens/>
              <w:spacing w:after="0"/>
              <w:jc w:val="center"/>
              <w:rPr>
                <w:rFonts w:ascii="Times New Roman" w:eastAsia="Times New Roman" w:hAnsi="Times New Roman" w:cs="Times New Roman"/>
                <w:b/>
                <w:bCs/>
                <w:sz w:val="24"/>
                <w:szCs w:val="24"/>
                <w:lang w:eastAsia="ar-SA"/>
              </w:rPr>
            </w:pPr>
            <w:r w:rsidRPr="00846CFA">
              <w:rPr>
                <w:rFonts w:ascii="Times New Roman" w:eastAsia="Times New Roman" w:hAnsi="Times New Roman" w:cs="Times New Roman"/>
                <w:b/>
                <w:bCs/>
                <w:sz w:val="24"/>
                <w:szCs w:val="24"/>
                <w:lang w:eastAsia="ar-SA"/>
              </w:rPr>
              <w:t>Информация</w:t>
            </w:r>
          </w:p>
        </w:tc>
      </w:tr>
      <w:tr w:rsidR="00D71E87" w:rsidRPr="00846CFA" w14:paraId="06F054F5" w14:textId="77777777" w:rsidTr="00494286">
        <w:trPr>
          <w:jc w:val="center"/>
        </w:trPr>
        <w:tc>
          <w:tcPr>
            <w:tcW w:w="988" w:type="dxa"/>
            <w:tcBorders>
              <w:top w:val="single" w:sz="4" w:space="0" w:color="auto"/>
              <w:left w:val="single" w:sz="4" w:space="0" w:color="auto"/>
              <w:bottom w:val="single" w:sz="4" w:space="0" w:color="auto"/>
              <w:right w:val="single" w:sz="4" w:space="0" w:color="auto"/>
            </w:tcBorders>
          </w:tcPr>
          <w:p w14:paraId="1C4010BC" w14:textId="77777777" w:rsidR="00D71E87" w:rsidRPr="00846CFA" w:rsidRDefault="00D71E87" w:rsidP="001F5AAE">
            <w:pPr>
              <w:numPr>
                <w:ilvl w:val="0"/>
                <w:numId w:val="40"/>
              </w:numPr>
              <w:suppressAutoHyphens/>
              <w:spacing w:after="60"/>
              <w:jc w:val="center"/>
              <w:rPr>
                <w:rFonts w:ascii="Times New Roman" w:eastAsia="Times New Roman" w:hAnsi="Times New Roman" w:cs="Times New Roman"/>
                <w:snapToGrid w:val="0"/>
                <w:sz w:val="24"/>
                <w:szCs w:val="24"/>
                <w:lang w:eastAsia="ar-SA"/>
              </w:rPr>
            </w:pPr>
          </w:p>
        </w:tc>
        <w:tc>
          <w:tcPr>
            <w:tcW w:w="3161" w:type="dxa"/>
            <w:tcBorders>
              <w:top w:val="single" w:sz="4" w:space="0" w:color="auto"/>
              <w:left w:val="single" w:sz="4" w:space="0" w:color="auto"/>
              <w:bottom w:val="single" w:sz="4" w:space="0" w:color="auto"/>
              <w:right w:val="single" w:sz="4" w:space="0" w:color="auto"/>
            </w:tcBorders>
            <w:hideMark/>
          </w:tcPr>
          <w:p w14:paraId="60CEB803" w14:textId="77777777" w:rsidR="00D71E87" w:rsidRPr="00846CFA" w:rsidRDefault="00D71E87" w:rsidP="00D0557C">
            <w:pPr>
              <w:spacing w:before="100" w:beforeAutospacing="1" w:after="100" w:afterAutospacing="1"/>
              <w:jc w:val="both"/>
              <w:rPr>
                <w:rFonts w:ascii="Times New Roman" w:eastAsia="Calibri" w:hAnsi="Times New Roman" w:cs="Times New Roman"/>
                <w:sz w:val="24"/>
                <w:szCs w:val="24"/>
              </w:rPr>
            </w:pPr>
            <w:r w:rsidRPr="00846CFA">
              <w:rPr>
                <w:rFonts w:ascii="Times New Roman" w:eastAsia="Calibri" w:hAnsi="Times New Roman" w:cs="Times New Roman"/>
                <w:sz w:val="24"/>
                <w:szCs w:val="24"/>
              </w:rPr>
              <w:t>Требования к Коллективному участнику</w:t>
            </w:r>
          </w:p>
        </w:tc>
        <w:tc>
          <w:tcPr>
            <w:tcW w:w="5911" w:type="dxa"/>
            <w:tcBorders>
              <w:top w:val="single" w:sz="4" w:space="0" w:color="auto"/>
              <w:left w:val="single" w:sz="4" w:space="0" w:color="auto"/>
              <w:bottom w:val="single" w:sz="4" w:space="0" w:color="auto"/>
              <w:right w:val="single" w:sz="4" w:space="0" w:color="auto"/>
            </w:tcBorders>
            <w:hideMark/>
          </w:tcPr>
          <w:p w14:paraId="7576425F" w14:textId="379158CC" w:rsidR="00D71E87" w:rsidRPr="00846CFA" w:rsidRDefault="00D71E87" w:rsidP="002B3BDE">
            <w:pPr>
              <w:suppressAutoHyphens/>
              <w:spacing w:after="0"/>
              <w:jc w:val="both"/>
              <w:rPr>
                <w:rFonts w:ascii="Times New Roman" w:eastAsia="Times New Roman" w:hAnsi="Times New Roman" w:cs="Times New Roman"/>
                <w:bCs/>
                <w:iCs/>
                <w:color w:val="0D0D0D"/>
                <w:sz w:val="24"/>
                <w:szCs w:val="24"/>
                <w:lang w:eastAsia="ru-RU"/>
              </w:rPr>
            </w:pPr>
            <w:r w:rsidRPr="00846CFA">
              <w:rPr>
                <w:rFonts w:ascii="Times New Roman" w:eastAsia="Times New Roman" w:hAnsi="Times New Roman" w:cs="Times New Roman"/>
                <w:bCs/>
                <w:iCs/>
                <w:color w:val="0D0D0D"/>
                <w:sz w:val="24"/>
                <w:szCs w:val="24"/>
                <w:lang w:eastAsia="ru-RU"/>
              </w:rPr>
              <w:t xml:space="preserve">1.1. </w:t>
            </w:r>
            <w:r w:rsidR="003373B0" w:rsidRPr="00846CFA">
              <w:rPr>
                <w:rFonts w:ascii="Times New Roman" w:eastAsia="Times New Roman" w:hAnsi="Times New Roman" w:cs="Times New Roman"/>
                <w:bCs/>
                <w:iCs/>
                <w:color w:val="0D0D0D"/>
                <w:sz w:val="24"/>
                <w:szCs w:val="24"/>
                <w:lang w:eastAsia="ru-RU"/>
              </w:rPr>
              <w:t>Лица, выступающие на стороне коллективного участника, заключают соглашение, соответствующее нормам Гражданского кодекса Российской Федерации, которое содержать:</w:t>
            </w:r>
          </w:p>
          <w:p w14:paraId="6AC37221" w14:textId="77777777" w:rsidR="003373B0" w:rsidRPr="00846CFA" w:rsidRDefault="003373B0" w:rsidP="003373B0">
            <w:pPr>
              <w:suppressAutoHyphens/>
              <w:spacing w:after="0"/>
              <w:jc w:val="both"/>
              <w:rPr>
                <w:rFonts w:ascii="Times New Roman" w:eastAsia="Times New Roman" w:hAnsi="Times New Roman" w:cs="Times New Roman"/>
                <w:bCs/>
                <w:iCs/>
                <w:color w:val="0D0D0D"/>
                <w:sz w:val="24"/>
                <w:szCs w:val="24"/>
                <w:lang w:eastAsia="ru-RU"/>
              </w:rPr>
            </w:pPr>
            <w:r w:rsidRPr="00846CFA">
              <w:rPr>
                <w:rFonts w:ascii="Times New Roman" w:eastAsia="Times New Roman" w:hAnsi="Times New Roman" w:cs="Times New Roman"/>
                <w:bCs/>
                <w:iCs/>
                <w:color w:val="0D0D0D"/>
                <w:sz w:val="24"/>
                <w:szCs w:val="24"/>
                <w:lang w:eastAsia="ru-RU"/>
              </w:rPr>
              <w:t>1)</w:t>
            </w:r>
            <w:r w:rsidRPr="00846CFA">
              <w:rPr>
                <w:rFonts w:ascii="Times New Roman" w:eastAsia="Times New Roman" w:hAnsi="Times New Roman" w:cs="Times New Roman"/>
                <w:bCs/>
                <w:iCs/>
                <w:color w:val="0D0D0D"/>
                <w:sz w:val="24"/>
                <w:szCs w:val="24"/>
                <w:lang w:eastAsia="ru-RU"/>
              </w:rPr>
              <w:tab/>
              <w:t xml:space="preserve">согласие каждого лица на принятие обязательств по участию </w:t>
            </w:r>
          </w:p>
          <w:p w14:paraId="66FE49C2" w14:textId="77777777" w:rsidR="003373B0" w:rsidRPr="00846CFA" w:rsidRDefault="003373B0" w:rsidP="003373B0">
            <w:pPr>
              <w:suppressAutoHyphens/>
              <w:spacing w:after="0"/>
              <w:jc w:val="both"/>
              <w:rPr>
                <w:rFonts w:ascii="Times New Roman" w:eastAsia="Times New Roman" w:hAnsi="Times New Roman" w:cs="Times New Roman"/>
                <w:bCs/>
                <w:iCs/>
                <w:color w:val="0D0D0D"/>
                <w:sz w:val="24"/>
                <w:szCs w:val="24"/>
                <w:lang w:eastAsia="ru-RU"/>
              </w:rPr>
            </w:pPr>
            <w:r w:rsidRPr="00846CFA">
              <w:rPr>
                <w:rFonts w:ascii="Times New Roman" w:eastAsia="Times New Roman" w:hAnsi="Times New Roman" w:cs="Times New Roman"/>
                <w:bCs/>
                <w:iCs/>
                <w:color w:val="0D0D0D"/>
                <w:sz w:val="24"/>
                <w:szCs w:val="24"/>
                <w:lang w:eastAsia="ru-RU"/>
              </w:rPr>
              <w:t>в конкурентной закупке и исполнению договора;</w:t>
            </w:r>
          </w:p>
          <w:p w14:paraId="44607549" w14:textId="77777777" w:rsidR="003373B0" w:rsidRPr="00846CFA" w:rsidRDefault="003373B0" w:rsidP="003373B0">
            <w:pPr>
              <w:suppressAutoHyphens/>
              <w:spacing w:after="0"/>
              <w:jc w:val="both"/>
              <w:rPr>
                <w:rFonts w:ascii="Times New Roman" w:eastAsia="Times New Roman" w:hAnsi="Times New Roman" w:cs="Times New Roman"/>
                <w:bCs/>
                <w:iCs/>
                <w:color w:val="0D0D0D"/>
                <w:sz w:val="24"/>
                <w:szCs w:val="24"/>
                <w:lang w:eastAsia="ru-RU"/>
              </w:rPr>
            </w:pPr>
            <w:r w:rsidRPr="00846CFA">
              <w:rPr>
                <w:rFonts w:ascii="Times New Roman" w:eastAsia="Times New Roman" w:hAnsi="Times New Roman" w:cs="Times New Roman"/>
                <w:bCs/>
                <w:iCs/>
                <w:color w:val="0D0D0D"/>
                <w:sz w:val="24"/>
                <w:szCs w:val="24"/>
                <w:lang w:eastAsia="ru-RU"/>
              </w:rPr>
              <w:t>2)</w:t>
            </w:r>
            <w:r w:rsidRPr="00846CFA">
              <w:rPr>
                <w:rFonts w:ascii="Times New Roman" w:eastAsia="Times New Roman" w:hAnsi="Times New Roman" w:cs="Times New Roman"/>
                <w:bCs/>
                <w:iCs/>
                <w:color w:val="0D0D0D"/>
                <w:sz w:val="24"/>
                <w:szCs w:val="24"/>
                <w:lang w:eastAsia="ru-RU"/>
              </w:rPr>
              <w:tab/>
              <w:t xml:space="preserve">указание на лидера коллективного участника закупки, под которым понимается юридическое лицо, выступающее на стороне коллективного участника, либо физическое лицо, выступающее на стороне коллективного участника, в том числе индивидуальный предприниматель, выступающий </w:t>
            </w:r>
          </w:p>
          <w:p w14:paraId="43805B3E" w14:textId="77777777" w:rsidR="003373B0" w:rsidRPr="00846CFA" w:rsidRDefault="003373B0" w:rsidP="003373B0">
            <w:pPr>
              <w:suppressAutoHyphens/>
              <w:spacing w:after="0"/>
              <w:jc w:val="both"/>
              <w:rPr>
                <w:rFonts w:ascii="Times New Roman" w:eastAsia="Times New Roman" w:hAnsi="Times New Roman" w:cs="Times New Roman"/>
                <w:bCs/>
                <w:iCs/>
                <w:color w:val="0D0D0D"/>
                <w:sz w:val="24"/>
                <w:szCs w:val="24"/>
                <w:lang w:eastAsia="ru-RU"/>
              </w:rPr>
            </w:pPr>
            <w:r w:rsidRPr="00846CFA">
              <w:rPr>
                <w:rFonts w:ascii="Times New Roman" w:eastAsia="Times New Roman" w:hAnsi="Times New Roman" w:cs="Times New Roman"/>
                <w:bCs/>
                <w:iCs/>
                <w:color w:val="0D0D0D"/>
                <w:sz w:val="24"/>
                <w:szCs w:val="24"/>
                <w:lang w:eastAsia="ru-RU"/>
              </w:rPr>
              <w:t xml:space="preserve">на стороне коллективного участника, представляющий интересы лиц, выступающих на стороне такого участника, во взаимоотношениях с заказчиком </w:t>
            </w:r>
          </w:p>
          <w:p w14:paraId="2E393EAE" w14:textId="77777777" w:rsidR="003373B0" w:rsidRPr="00846CFA" w:rsidRDefault="003373B0" w:rsidP="003373B0">
            <w:pPr>
              <w:suppressAutoHyphens/>
              <w:spacing w:after="0"/>
              <w:jc w:val="both"/>
              <w:rPr>
                <w:rFonts w:ascii="Times New Roman" w:eastAsia="Times New Roman" w:hAnsi="Times New Roman" w:cs="Times New Roman"/>
                <w:bCs/>
                <w:iCs/>
                <w:color w:val="0D0D0D"/>
                <w:sz w:val="24"/>
                <w:szCs w:val="24"/>
                <w:lang w:eastAsia="ru-RU"/>
              </w:rPr>
            </w:pPr>
            <w:r w:rsidRPr="00846CFA">
              <w:rPr>
                <w:rFonts w:ascii="Times New Roman" w:eastAsia="Times New Roman" w:hAnsi="Times New Roman" w:cs="Times New Roman"/>
                <w:bCs/>
                <w:iCs/>
                <w:color w:val="0D0D0D"/>
                <w:sz w:val="24"/>
                <w:szCs w:val="24"/>
                <w:lang w:eastAsia="ru-RU"/>
              </w:rPr>
              <w:t xml:space="preserve">и который наделен полномочиями по подписанию договора, заключаемого </w:t>
            </w:r>
          </w:p>
          <w:p w14:paraId="652654ED" w14:textId="77777777" w:rsidR="003373B0" w:rsidRPr="00846CFA" w:rsidRDefault="003373B0" w:rsidP="003373B0">
            <w:pPr>
              <w:suppressAutoHyphens/>
              <w:spacing w:after="0"/>
              <w:jc w:val="both"/>
              <w:rPr>
                <w:rFonts w:ascii="Times New Roman" w:eastAsia="Times New Roman" w:hAnsi="Times New Roman" w:cs="Times New Roman"/>
                <w:bCs/>
                <w:iCs/>
                <w:color w:val="0D0D0D"/>
                <w:sz w:val="24"/>
                <w:szCs w:val="24"/>
                <w:lang w:eastAsia="ru-RU"/>
              </w:rPr>
            </w:pPr>
            <w:r w:rsidRPr="00846CFA">
              <w:rPr>
                <w:rFonts w:ascii="Times New Roman" w:eastAsia="Times New Roman" w:hAnsi="Times New Roman" w:cs="Times New Roman"/>
                <w:bCs/>
                <w:iCs/>
                <w:color w:val="0D0D0D"/>
                <w:sz w:val="24"/>
                <w:szCs w:val="24"/>
                <w:lang w:eastAsia="ru-RU"/>
              </w:rPr>
              <w:t>по результатам конкурентной закупки (далее – лидер коллективного участника);</w:t>
            </w:r>
          </w:p>
          <w:p w14:paraId="03672A1C" w14:textId="77777777" w:rsidR="003373B0" w:rsidRPr="00846CFA" w:rsidRDefault="003373B0" w:rsidP="003373B0">
            <w:pPr>
              <w:suppressAutoHyphens/>
              <w:spacing w:after="0"/>
              <w:jc w:val="both"/>
              <w:rPr>
                <w:rFonts w:ascii="Times New Roman" w:eastAsia="Times New Roman" w:hAnsi="Times New Roman" w:cs="Times New Roman"/>
                <w:bCs/>
                <w:iCs/>
                <w:color w:val="0D0D0D"/>
                <w:sz w:val="24"/>
                <w:szCs w:val="24"/>
                <w:lang w:eastAsia="ru-RU"/>
              </w:rPr>
            </w:pPr>
            <w:r w:rsidRPr="00846CFA">
              <w:rPr>
                <w:rFonts w:ascii="Times New Roman" w:eastAsia="Times New Roman" w:hAnsi="Times New Roman" w:cs="Times New Roman"/>
                <w:bCs/>
                <w:iCs/>
                <w:color w:val="0D0D0D"/>
                <w:sz w:val="24"/>
                <w:szCs w:val="24"/>
                <w:lang w:eastAsia="ru-RU"/>
              </w:rPr>
              <w:t>3)</w:t>
            </w:r>
            <w:r w:rsidRPr="00846CFA">
              <w:rPr>
                <w:rFonts w:ascii="Times New Roman" w:eastAsia="Times New Roman" w:hAnsi="Times New Roman" w:cs="Times New Roman"/>
                <w:bCs/>
                <w:iCs/>
                <w:color w:val="0D0D0D"/>
                <w:sz w:val="24"/>
                <w:szCs w:val="24"/>
                <w:lang w:eastAsia="ru-RU"/>
              </w:rPr>
              <w:tab/>
              <w:t>срок действия соглашения, который должен составлять не менее чем срок действия договора, заключаемого по результатам конкурентной закупки.</w:t>
            </w:r>
          </w:p>
          <w:p w14:paraId="1D4BE85C" w14:textId="77777777" w:rsidR="003373B0" w:rsidRPr="00846CFA" w:rsidRDefault="003373B0" w:rsidP="003373B0">
            <w:pPr>
              <w:suppressAutoHyphens/>
              <w:spacing w:after="0"/>
              <w:jc w:val="both"/>
              <w:rPr>
                <w:rFonts w:ascii="Times New Roman" w:eastAsia="Times New Roman" w:hAnsi="Times New Roman" w:cs="Times New Roman"/>
                <w:bCs/>
                <w:iCs/>
                <w:color w:val="0D0D0D"/>
                <w:sz w:val="24"/>
                <w:szCs w:val="24"/>
                <w:lang w:eastAsia="ru-RU"/>
              </w:rPr>
            </w:pPr>
          </w:p>
          <w:p w14:paraId="1CF145C8" w14:textId="3AEB49B7" w:rsidR="00846CFA" w:rsidRPr="00846CFA" w:rsidRDefault="00D71E87" w:rsidP="002B3BDE">
            <w:pPr>
              <w:suppressAutoHyphens/>
              <w:spacing w:after="0"/>
              <w:jc w:val="both"/>
              <w:rPr>
                <w:rFonts w:ascii="Times New Roman" w:eastAsia="Times New Roman" w:hAnsi="Times New Roman" w:cs="Times New Roman"/>
                <w:bCs/>
                <w:iCs/>
                <w:color w:val="0D0D0D"/>
                <w:sz w:val="24"/>
                <w:szCs w:val="24"/>
                <w:lang w:eastAsia="ru-RU"/>
              </w:rPr>
            </w:pPr>
            <w:r w:rsidRPr="00846CFA">
              <w:rPr>
                <w:rFonts w:ascii="Times New Roman" w:eastAsia="Times New Roman" w:hAnsi="Times New Roman" w:cs="Times New Roman"/>
                <w:bCs/>
                <w:iCs/>
                <w:color w:val="0D0D0D"/>
                <w:sz w:val="24"/>
                <w:szCs w:val="24"/>
                <w:lang w:eastAsia="ru-RU"/>
              </w:rPr>
              <w:t xml:space="preserve">1.2. В </w:t>
            </w:r>
            <w:r w:rsidR="00846CFA" w:rsidRPr="00846CFA">
              <w:rPr>
                <w:rFonts w:ascii="Times New Roman" w:eastAsia="Times New Roman" w:hAnsi="Times New Roman" w:cs="Times New Roman"/>
                <w:bCs/>
                <w:iCs/>
                <w:color w:val="0D0D0D"/>
                <w:sz w:val="24"/>
                <w:szCs w:val="24"/>
                <w:lang w:eastAsia="ru-RU"/>
              </w:rPr>
              <w:t>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извещения о проведении конкурентной закупки и</w:t>
            </w:r>
            <w:r w:rsidR="004C6BC8">
              <w:rPr>
                <w:rFonts w:ascii="Times New Roman" w:eastAsia="Times New Roman" w:hAnsi="Times New Roman" w:cs="Times New Roman"/>
                <w:bCs/>
                <w:iCs/>
                <w:color w:val="0D0D0D"/>
                <w:sz w:val="24"/>
                <w:szCs w:val="24"/>
                <w:lang w:eastAsia="ru-RU"/>
              </w:rPr>
              <w:t xml:space="preserve"> </w:t>
            </w:r>
            <w:r w:rsidR="00D45AE3">
              <w:rPr>
                <w:rFonts w:ascii="Times New Roman" w:eastAsia="Times New Roman" w:hAnsi="Times New Roman" w:cs="Times New Roman"/>
                <w:sz w:val="24"/>
                <w:szCs w:val="24"/>
              </w:rPr>
              <w:t>документации о конкурентной закупке</w:t>
            </w:r>
            <w:r w:rsidR="00846CFA" w:rsidRPr="00846CFA">
              <w:rPr>
                <w:rFonts w:ascii="Times New Roman" w:eastAsia="Times New Roman" w:hAnsi="Times New Roman" w:cs="Times New Roman"/>
                <w:bCs/>
                <w:iCs/>
                <w:color w:val="0D0D0D"/>
                <w:sz w:val="24"/>
                <w:szCs w:val="24"/>
                <w:lang w:eastAsia="ru-RU"/>
              </w:rPr>
              <w:t xml:space="preserve"> (если предусмотрена) в части требований, не подлежащих суммированию. При установлении требований по количественным параметрам деятельности коллективного участника (группы лиц), количественные параметры членов такого участника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извещении о проведении конкурентной закупки </w:t>
            </w:r>
            <w:proofErr w:type="gramStart"/>
            <w:r w:rsidR="00846CFA" w:rsidRPr="00846CFA">
              <w:rPr>
                <w:rFonts w:ascii="Times New Roman" w:eastAsia="Times New Roman" w:hAnsi="Times New Roman" w:cs="Times New Roman"/>
                <w:bCs/>
                <w:iCs/>
                <w:color w:val="0D0D0D"/>
                <w:sz w:val="24"/>
                <w:szCs w:val="24"/>
                <w:lang w:eastAsia="ru-RU"/>
              </w:rPr>
              <w:t xml:space="preserve">и </w:t>
            </w:r>
            <w:r w:rsidR="004C6BC8">
              <w:rPr>
                <w:rFonts w:ascii="Times New Roman" w:eastAsia="Times New Roman" w:hAnsi="Times New Roman" w:cs="Times New Roman"/>
                <w:bCs/>
                <w:iCs/>
                <w:color w:val="0D0D0D"/>
                <w:sz w:val="24"/>
                <w:szCs w:val="24"/>
                <w:lang w:eastAsia="ru-RU"/>
              </w:rPr>
              <w:t xml:space="preserve"> </w:t>
            </w:r>
            <w:r w:rsidR="00D45AE3">
              <w:rPr>
                <w:rFonts w:ascii="Times New Roman" w:eastAsia="Times New Roman" w:hAnsi="Times New Roman" w:cs="Times New Roman"/>
                <w:sz w:val="24"/>
                <w:szCs w:val="24"/>
              </w:rPr>
              <w:t>документации</w:t>
            </w:r>
            <w:proofErr w:type="gramEnd"/>
            <w:r w:rsidR="00D45AE3">
              <w:rPr>
                <w:rFonts w:ascii="Times New Roman" w:eastAsia="Times New Roman" w:hAnsi="Times New Roman" w:cs="Times New Roman"/>
                <w:sz w:val="24"/>
                <w:szCs w:val="24"/>
              </w:rPr>
              <w:t xml:space="preserve"> о конкурентной закупке</w:t>
            </w:r>
            <w:r w:rsidR="00846CFA" w:rsidRPr="00846CFA">
              <w:rPr>
                <w:rFonts w:ascii="Times New Roman" w:eastAsia="Times New Roman" w:hAnsi="Times New Roman" w:cs="Times New Roman"/>
                <w:bCs/>
                <w:iCs/>
                <w:color w:val="0D0D0D"/>
                <w:sz w:val="24"/>
                <w:szCs w:val="24"/>
                <w:lang w:eastAsia="ru-RU"/>
              </w:rPr>
              <w:t xml:space="preserve"> (если предусмотрена) требованиям оценивается в соответствии с распределением </w:t>
            </w:r>
            <w:r w:rsidR="00846CFA" w:rsidRPr="00846CFA">
              <w:rPr>
                <w:rFonts w:ascii="Times New Roman" w:eastAsia="Times New Roman" w:hAnsi="Times New Roman" w:cs="Times New Roman"/>
                <w:bCs/>
                <w:iCs/>
                <w:color w:val="0D0D0D"/>
                <w:sz w:val="24"/>
                <w:szCs w:val="24"/>
                <w:lang w:eastAsia="ru-RU"/>
              </w:rPr>
              <w:lastRenderedPageBreak/>
              <w:t>поставок, работ, услуг между членами коллективного участника.</w:t>
            </w:r>
          </w:p>
          <w:p w14:paraId="252C9F7F" w14:textId="77777777" w:rsidR="00846CFA" w:rsidRPr="00846CFA" w:rsidRDefault="00846CFA" w:rsidP="002B3BDE">
            <w:pPr>
              <w:suppressAutoHyphens/>
              <w:spacing w:after="0"/>
              <w:jc w:val="both"/>
              <w:rPr>
                <w:rFonts w:ascii="Times New Roman" w:eastAsia="Times New Roman" w:hAnsi="Times New Roman" w:cs="Times New Roman"/>
                <w:bCs/>
                <w:iCs/>
                <w:color w:val="0D0D0D"/>
                <w:sz w:val="24"/>
                <w:szCs w:val="24"/>
                <w:lang w:eastAsia="ru-RU"/>
              </w:rPr>
            </w:pPr>
          </w:p>
          <w:p w14:paraId="737FD78E" w14:textId="671FE5C8" w:rsidR="00D71E87" w:rsidRPr="00846CFA" w:rsidRDefault="00D71E87" w:rsidP="002B3BDE">
            <w:pPr>
              <w:suppressAutoHyphens/>
              <w:spacing w:after="0"/>
              <w:jc w:val="both"/>
              <w:rPr>
                <w:rFonts w:ascii="Times New Roman" w:eastAsia="Times New Roman" w:hAnsi="Times New Roman" w:cs="Times New Roman"/>
                <w:bCs/>
                <w:iCs/>
                <w:color w:val="0D0D0D"/>
                <w:sz w:val="24"/>
                <w:szCs w:val="24"/>
                <w:lang w:eastAsia="ru-RU"/>
              </w:rPr>
            </w:pPr>
            <w:r w:rsidRPr="00846CFA">
              <w:rPr>
                <w:rFonts w:ascii="Times New Roman" w:eastAsia="Times New Roman" w:hAnsi="Times New Roman" w:cs="Times New Roman"/>
                <w:bCs/>
                <w:iCs/>
                <w:color w:val="0D0D0D"/>
                <w:sz w:val="24"/>
                <w:szCs w:val="24"/>
                <w:lang w:eastAsia="ru-RU"/>
              </w:rPr>
              <w:t xml:space="preserve">1.3. Лица, </w:t>
            </w:r>
            <w:r w:rsidR="00846CFA" w:rsidRPr="00846CFA">
              <w:rPr>
                <w:rFonts w:ascii="Times New Roman" w:eastAsia="Times New Roman" w:hAnsi="Times New Roman" w:cs="Times New Roman"/>
                <w:bCs/>
                <w:iCs/>
                <w:color w:val="0D0D0D"/>
                <w:sz w:val="24"/>
                <w:szCs w:val="24"/>
                <w:lang w:eastAsia="ru-RU"/>
              </w:rPr>
              <w:t>выступающие на стороне коллективного участника, не вправе самостоятельно подавать заявки на участие в конкурентной закупке или выступать на стороне другого коллективного участника или являться лидером такого участника в одной и той же конкурентной закупке.</w:t>
            </w:r>
          </w:p>
          <w:p w14:paraId="4AE5C4CB" w14:textId="77777777" w:rsidR="00846CFA" w:rsidRPr="00846CFA" w:rsidRDefault="00846CFA" w:rsidP="00846CFA">
            <w:pPr>
              <w:suppressAutoHyphens/>
              <w:spacing w:after="0"/>
              <w:jc w:val="both"/>
              <w:rPr>
                <w:rFonts w:ascii="Times New Roman" w:eastAsia="Times New Roman" w:hAnsi="Times New Roman" w:cs="Times New Roman"/>
                <w:bCs/>
                <w:iCs/>
                <w:color w:val="0D0D0D"/>
                <w:sz w:val="24"/>
                <w:szCs w:val="24"/>
                <w:lang w:eastAsia="ru-RU"/>
              </w:rPr>
            </w:pPr>
            <w:r w:rsidRPr="00846CFA">
              <w:rPr>
                <w:rFonts w:ascii="Times New Roman" w:eastAsia="Times New Roman" w:hAnsi="Times New Roman" w:cs="Times New Roman"/>
                <w:bCs/>
                <w:iCs/>
                <w:color w:val="0D0D0D"/>
                <w:sz w:val="24"/>
                <w:szCs w:val="24"/>
                <w:lang w:eastAsia="ru-RU"/>
              </w:rPr>
              <w:t xml:space="preserve">Несоблюдение указанного требования является основанием для отклонения заявок на участие в конкурентной закупке как всех участников такой закупки, на стороне которых выступает такое лицо, так и заявки на участие </w:t>
            </w:r>
          </w:p>
          <w:p w14:paraId="0A7D609E" w14:textId="6BBB6B7F" w:rsidR="00D71E87" w:rsidRPr="00846CFA" w:rsidRDefault="00846CFA" w:rsidP="00846CFA">
            <w:pPr>
              <w:suppressAutoHyphens/>
              <w:spacing w:after="0"/>
              <w:jc w:val="both"/>
              <w:rPr>
                <w:rFonts w:ascii="Times New Roman" w:eastAsia="Times New Roman" w:hAnsi="Times New Roman" w:cs="Times New Roman"/>
                <w:bCs/>
                <w:iCs/>
                <w:color w:val="0D0D0D"/>
                <w:sz w:val="24"/>
                <w:szCs w:val="24"/>
                <w:lang w:eastAsia="ru-RU"/>
              </w:rPr>
            </w:pPr>
            <w:r w:rsidRPr="00846CFA">
              <w:rPr>
                <w:rFonts w:ascii="Times New Roman" w:eastAsia="Times New Roman" w:hAnsi="Times New Roman" w:cs="Times New Roman"/>
                <w:bCs/>
                <w:iCs/>
                <w:color w:val="0D0D0D"/>
                <w:sz w:val="24"/>
                <w:szCs w:val="24"/>
                <w:lang w:eastAsia="ru-RU"/>
              </w:rPr>
              <w:t>в конкурентной закупке, поданной таким лицом самостоятельно.</w:t>
            </w:r>
          </w:p>
        </w:tc>
      </w:tr>
      <w:tr w:rsidR="00D71E87" w:rsidRPr="00846CFA" w14:paraId="7CBA8F4D" w14:textId="77777777" w:rsidTr="00494286">
        <w:trPr>
          <w:jc w:val="center"/>
        </w:trPr>
        <w:tc>
          <w:tcPr>
            <w:tcW w:w="988" w:type="dxa"/>
            <w:tcBorders>
              <w:top w:val="single" w:sz="4" w:space="0" w:color="auto"/>
              <w:left w:val="single" w:sz="4" w:space="0" w:color="auto"/>
              <w:bottom w:val="single" w:sz="4" w:space="0" w:color="auto"/>
              <w:right w:val="single" w:sz="4" w:space="0" w:color="auto"/>
            </w:tcBorders>
          </w:tcPr>
          <w:p w14:paraId="4CF80063" w14:textId="77777777" w:rsidR="00D71E87" w:rsidRPr="00846CFA" w:rsidRDefault="00D71E87" w:rsidP="001F5AAE">
            <w:pPr>
              <w:numPr>
                <w:ilvl w:val="0"/>
                <w:numId w:val="40"/>
              </w:numPr>
              <w:suppressAutoHyphens/>
              <w:spacing w:after="60"/>
              <w:jc w:val="center"/>
              <w:rPr>
                <w:rFonts w:ascii="Times New Roman" w:eastAsia="Times New Roman" w:hAnsi="Times New Roman" w:cs="Times New Roman"/>
                <w:b/>
                <w:bCs/>
                <w:snapToGrid w:val="0"/>
                <w:sz w:val="24"/>
                <w:szCs w:val="24"/>
                <w:lang w:eastAsia="ar-SA"/>
              </w:rPr>
            </w:pPr>
          </w:p>
        </w:tc>
        <w:tc>
          <w:tcPr>
            <w:tcW w:w="3161" w:type="dxa"/>
            <w:tcBorders>
              <w:top w:val="single" w:sz="4" w:space="0" w:color="auto"/>
              <w:left w:val="single" w:sz="4" w:space="0" w:color="auto"/>
              <w:bottom w:val="single" w:sz="4" w:space="0" w:color="auto"/>
              <w:right w:val="single" w:sz="4" w:space="0" w:color="auto"/>
            </w:tcBorders>
            <w:hideMark/>
          </w:tcPr>
          <w:p w14:paraId="6133B772" w14:textId="77777777" w:rsidR="00D71E87" w:rsidRPr="00846CFA" w:rsidRDefault="00D71E87" w:rsidP="00D0557C">
            <w:pPr>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SimSun" w:hAnsi="Times New Roman" w:cs="Times New Roman"/>
                <w:snapToGrid w:val="0"/>
                <w:color w:val="0D0D0D"/>
                <w:sz w:val="24"/>
                <w:szCs w:val="24"/>
                <w:lang w:eastAsia="ru-RU"/>
              </w:rPr>
              <w:t>Требования к заявке Коллективного участника</w:t>
            </w:r>
          </w:p>
        </w:tc>
        <w:tc>
          <w:tcPr>
            <w:tcW w:w="5911" w:type="dxa"/>
            <w:tcBorders>
              <w:top w:val="single" w:sz="4" w:space="0" w:color="auto"/>
              <w:left w:val="single" w:sz="4" w:space="0" w:color="auto"/>
              <w:bottom w:val="single" w:sz="4" w:space="0" w:color="auto"/>
              <w:right w:val="single" w:sz="4" w:space="0" w:color="auto"/>
            </w:tcBorders>
            <w:hideMark/>
          </w:tcPr>
          <w:p w14:paraId="18117652" w14:textId="77777777" w:rsidR="00D71E87" w:rsidRPr="00846CFA" w:rsidRDefault="00D71E87" w:rsidP="002B3BDE">
            <w:pPr>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 xml:space="preserve">1) </w:t>
            </w:r>
            <w:r w:rsidRPr="00846CFA">
              <w:rPr>
                <w:rFonts w:ascii="Times New Roman" w:eastAsia="Times New Roman" w:hAnsi="Times New Roman" w:cs="Times New Roman"/>
                <w:sz w:val="24"/>
                <w:szCs w:val="24"/>
                <w:lang w:eastAsia="ar-SA"/>
              </w:rPr>
              <w:tab/>
              <w:t>заявка на участие в конкурентной закупке подается лидером коллективного участника, с указанием на то, что он является лидером такого участника;</w:t>
            </w:r>
          </w:p>
          <w:p w14:paraId="7DFEFE59" w14:textId="77777777" w:rsidR="00846CFA" w:rsidRPr="00846CFA" w:rsidRDefault="00846CFA" w:rsidP="002B3BDE">
            <w:pPr>
              <w:suppressLineNumbers/>
              <w:suppressAutoHyphens/>
              <w:spacing w:after="0"/>
              <w:jc w:val="both"/>
              <w:rPr>
                <w:rFonts w:ascii="Times New Roman" w:eastAsia="Times New Roman" w:hAnsi="Times New Roman" w:cs="Times New Roman"/>
                <w:sz w:val="24"/>
                <w:szCs w:val="24"/>
                <w:lang w:eastAsia="ar-SA"/>
              </w:rPr>
            </w:pPr>
          </w:p>
          <w:p w14:paraId="70F4DC76" w14:textId="77777777" w:rsidR="00D71E87" w:rsidRPr="00846CFA" w:rsidRDefault="00D71E87" w:rsidP="002B3BDE">
            <w:pPr>
              <w:suppressLineNumbers/>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 xml:space="preserve">2) </w:t>
            </w:r>
            <w:r w:rsidRPr="00846CFA">
              <w:rPr>
                <w:rFonts w:ascii="Times New Roman" w:eastAsia="Times New Roman" w:hAnsi="Times New Roman" w:cs="Times New Roman"/>
                <w:sz w:val="24"/>
                <w:szCs w:val="24"/>
                <w:lang w:eastAsia="ar-SA"/>
              </w:rPr>
              <w:tab/>
              <w:t xml:space="preserve">в составе заявки на участие в конкурентной закупке предоставляется копия соглашения, указанного в пункте </w:t>
            </w:r>
            <w:r w:rsidR="00621530" w:rsidRPr="00846CFA">
              <w:rPr>
                <w:rFonts w:ascii="Times New Roman" w:eastAsia="Times New Roman" w:hAnsi="Times New Roman" w:cs="Times New Roman"/>
                <w:sz w:val="24"/>
                <w:szCs w:val="24"/>
                <w:lang w:eastAsia="ar-SA"/>
              </w:rPr>
              <w:t>1.1</w:t>
            </w:r>
            <w:r w:rsidRPr="00846CFA">
              <w:rPr>
                <w:rFonts w:ascii="Times New Roman" w:eastAsia="Times New Roman" w:hAnsi="Times New Roman" w:cs="Times New Roman"/>
                <w:sz w:val="24"/>
                <w:szCs w:val="24"/>
                <w:lang w:eastAsia="ar-SA"/>
              </w:rPr>
              <w:t xml:space="preserve"> настоящего раздела.</w:t>
            </w:r>
          </w:p>
        </w:tc>
      </w:tr>
      <w:tr w:rsidR="00D71E87" w:rsidRPr="00846CFA" w14:paraId="16FC6C3B" w14:textId="77777777" w:rsidTr="00494286">
        <w:trPr>
          <w:trHeight w:val="1556"/>
          <w:jc w:val="center"/>
        </w:trPr>
        <w:tc>
          <w:tcPr>
            <w:tcW w:w="988" w:type="dxa"/>
            <w:tcBorders>
              <w:top w:val="single" w:sz="4" w:space="0" w:color="auto"/>
              <w:left w:val="single" w:sz="4" w:space="0" w:color="auto"/>
              <w:bottom w:val="single" w:sz="4" w:space="0" w:color="auto"/>
              <w:right w:val="single" w:sz="4" w:space="0" w:color="auto"/>
            </w:tcBorders>
            <w:hideMark/>
          </w:tcPr>
          <w:p w14:paraId="1C1887AB" w14:textId="77777777" w:rsidR="00D71E87" w:rsidRPr="00846CFA" w:rsidRDefault="00D71E87" w:rsidP="002B3BDE">
            <w:pPr>
              <w:suppressAutoHyphens/>
              <w:spacing w:after="0"/>
              <w:rPr>
                <w:rFonts w:ascii="Times New Roman" w:eastAsia="Times New Roman" w:hAnsi="Times New Roman" w:cs="Times New Roman"/>
                <w:sz w:val="24"/>
                <w:szCs w:val="24"/>
                <w:lang w:eastAsia="ar-SA"/>
              </w:rPr>
            </w:pPr>
            <w:r w:rsidRPr="00846CFA">
              <w:rPr>
                <w:rFonts w:ascii="Times New Roman" w:eastAsia="Times New Roman" w:hAnsi="Times New Roman" w:cs="Times New Roman"/>
                <w:sz w:val="24"/>
                <w:szCs w:val="24"/>
                <w:lang w:eastAsia="ar-SA"/>
              </w:rPr>
              <w:t>4.</w:t>
            </w:r>
          </w:p>
        </w:tc>
        <w:tc>
          <w:tcPr>
            <w:tcW w:w="3161" w:type="dxa"/>
            <w:tcBorders>
              <w:top w:val="single" w:sz="4" w:space="0" w:color="auto"/>
              <w:left w:val="single" w:sz="4" w:space="0" w:color="auto"/>
              <w:bottom w:val="single" w:sz="4" w:space="0" w:color="auto"/>
              <w:right w:val="single" w:sz="4" w:space="0" w:color="auto"/>
            </w:tcBorders>
            <w:hideMark/>
          </w:tcPr>
          <w:p w14:paraId="741966FC" w14:textId="77777777" w:rsidR="00D71E87" w:rsidRPr="00846CFA" w:rsidRDefault="00D71E87" w:rsidP="00D0557C">
            <w:pPr>
              <w:suppressAutoHyphens/>
              <w:spacing w:after="0"/>
              <w:jc w:val="both"/>
              <w:rPr>
                <w:rFonts w:ascii="Times New Roman" w:eastAsia="Times New Roman" w:hAnsi="Times New Roman" w:cs="Times New Roman"/>
                <w:sz w:val="24"/>
                <w:szCs w:val="24"/>
                <w:lang w:eastAsia="ar-SA"/>
              </w:rPr>
            </w:pPr>
            <w:r w:rsidRPr="00846CFA">
              <w:rPr>
                <w:rFonts w:ascii="Times New Roman" w:eastAsia="Times New Roman" w:hAnsi="Times New Roman" w:cs="Times New Roman"/>
                <w:bCs/>
                <w:iCs/>
                <w:color w:val="0D0D0D"/>
                <w:sz w:val="24"/>
                <w:szCs w:val="24"/>
                <w:lang w:eastAsia="ru-RU"/>
              </w:rPr>
              <w:t>Требования к содержанию заявки Коллективного участника</w:t>
            </w:r>
          </w:p>
        </w:tc>
        <w:tc>
          <w:tcPr>
            <w:tcW w:w="5911" w:type="dxa"/>
            <w:tcBorders>
              <w:top w:val="single" w:sz="4" w:space="0" w:color="auto"/>
              <w:left w:val="single" w:sz="4" w:space="0" w:color="auto"/>
              <w:bottom w:val="single" w:sz="4" w:space="0" w:color="auto"/>
              <w:right w:val="single" w:sz="4" w:space="0" w:color="auto"/>
            </w:tcBorders>
          </w:tcPr>
          <w:p w14:paraId="0D90D6C6" w14:textId="24966366" w:rsidR="00D71E87" w:rsidRPr="00846CFA" w:rsidRDefault="00B15E7C" w:rsidP="002B3BDE">
            <w:pPr>
              <w:spacing w:after="0"/>
              <w:jc w:val="both"/>
              <w:rPr>
                <w:rFonts w:ascii="Times New Roman" w:eastAsia="Times New Roman" w:hAnsi="Times New Roman" w:cs="Times New Roman"/>
                <w:bCs/>
                <w:iCs/>
                <w:color w:val="0D0D0D"/>
                <w:sz w:val="24"/>
                <w:szCs w:val="24"/>
                <w:lang w:eastAsia="ru-RU"/>
              </w:rPr>
            </w:pPr>
            <w:r w:rsidRPr="00846CFA">
              <w:rPr>
                <w:rFonts w:ascii="Times New Roman" w:eastAsia="Times New Roman" w:hAnsi="Times New Roman" w:cs="Times New Roman"/>
                <w:bCs/>
                <w:iCs/>
                <w:color w:val="0D0D0D"/>
                <w:sz w:val="24"/>
                <w:szCs w:val="24"/>
                <w:lang w:eastAsia="ru-RU"/>
              </w:rPr>
              <w:t xml:space="preserve">4.1. </w:t>
            </w:r>
            <w:r w:rsidR="00D71E87" w:rsidRPr="00846CFA">
              <w:rPr>
                <w:rFonts w:ascii="Times New Roman" w:eastAsia="Times New Roman" w:hAnsi="Times New Roman" w:cs="Times New Roman"/>
                <w:bCs/>
                <w:iCs/>
                <w:color w:val="0D0D0D"/>
                <w:sz w:val="24"/>
                <w:szCs w:val="24"/>
                <w:lang w:eastAsia="ru-RU"/>
              </w:rPr>
              <w:t xml:space="preserve">Заявка </w:t>
            </w:r>
            <w:r w:rsidR="00846CFA" w:rsidRPr="00846CFA">
              <w:rPr>
                <w:rFonts w:ascii="Times New Roman" w:eastAsia="Times New Roman" w:hAnsi="Times New Roman" w:cs="Times New Roman"/>
                <w:bCs/>
                <w:iCs/>
                <w:color w:val="0D0D0D"/>
                <w:sz w:val="24"/>
                <w:szCs w:val="24"/>
                <w:lang w:eastAsia="ru-RU"/>
              </w:rPr>
              <w:t xml:space="preserve">на участие в конкурентной закупке коллективного участника должна содержать документы и сведения, подаваемые каждым лицом, выступающим на стороне коллективного участника, предусмотренные настоящим Положением, извещением о проведении конкурентной закупки и </w:t>
            </w:r>
            <w:r w:rsidR="00D45AE3">
              <w:rPr>
                <w:rFonts w:ascii="Times New Roman" w:eastAsia="Times New Roman" w:hAnsi="Times New Roman" w:cs="Times New Roman"/>
                <w:sz w:val="24"/>
                <w:szCs w:val="24"/>
              </w:rPr>
              <w:t>документацией о конкурентной закупке</w:t>
            </w:r>
            <w:r w:rsidR="00846CFA" w:rsidRPr="00846CFA">
              <w:rPr>
                <w:rFonts w:ascii="Times New Roman" w:eastAsia="Times New Roman" w:hAnsi="Times New Roman" w:cs="Times New Roman"/>
                <w:bCs/>
                <w:iCs/>
                <w:color w:val="0D0D0D"/>
                <w:sz w:val="24"/>
                <w:szCs w:val="24"/>
                <w:lang w:eastAsia="ru-RU"/>
              </w:rPr>
              <w:t xml:space="preserve"> (если предусмотрена).</w:t>
            </w:r>
          </w:p>
          <w:p w14:paraId="07E9BC47" w14:textId="77777777" w:rsidR="00846CFA" w:rsidRPr="00846CFA" w:rsidRDefault="00846CFA" w:rsidP="002B3BDE">
            <w:pPr>
              <w:spacing w:after="0"/>
              <w:jc w:val="both"/>
              <w:rPr>
                <w:rFonts w:ascii="Times New Roman" w:eastAsia="Times New Roman" w:hAnsi="Times New Roman" w:cs="Times New Roman"/>
                <w:bCs/>
                <w:iCs/>
                <w:color w:val="0D0D0D"/>
                <w:sz w:val="24"/>
                <w:szCs w:val="24"/>
                <w:lang w:eastAsia="ru-RU"/>
              </w:rPr>
            </w:pPr>
          </w:p>
          <w:p w14:paraId="088C1BE9" w14:textId="716DDDAA" w:rsidR="00B15E7C" w:rsidRPr="00846CFA" w:rsidRDefault="00B15E7C" w:rsidP="002B3BDE">
            <w:pPr>
              <w:spacing w:after="0"/>
              <w:jc w:val="both"/>
              <w:rPr>
                <w:rFonts w:ascii="Times New Roman" w:eastAsia="Times New Roman" w:hAnsi="Times New Roman" w:cs="Times New Roman"/>
                <w:bCs/>
                <w:iCs/>
                <w:sz w:val="24"/>
                <w:szCs w:val="24"/>
                <w:lang w:eastAsia="ru-RU"/>
              </w:rPr>
            </w:pPr>
            <w:r w:rsidRPr="00846CFA">
              <w:rPr>
                <w:rFonts w:ascii="Times New Roman" w:eastAsia="Times New Roman" w:hAnsi="Times New Roman" w:cs="Times New Roman"/>
                <w:bCs/>
                <w:iCs/>
                <w:sz w:val="24"/>
                <w:szCs w:val="24"/>
                <w:lang w:eastAsia="ru-RU"/>
              </w:rPr>
              <w:t xml:space="preserve">4.2. Обеспечение </w:t>
            </w:r>
            <w:r w:rsidR="00846CFA" w:rsidRPr="00846CFA">
              <w:rPr>
                <w:rFonts w:ascii="Times New Roman" w:eastAsia="Times New Roman" w:hAnsi="Times New Roman" w:cs="Times New Roman"/>
                <w:bCs/>
                <w:iCs/>
                <w:sz w:val="24"/>
                <w:szCs w:val="24"/>
                <w:lang w:eastAsia="ru-RU"/>
              </w:rPr>
              <w:t>заявки на участие в конкурентной закупке или обеспечение исполнения договора, если установление требования о предоставлении такого обеспечения предусмотрено заказчиком представляется лидером коллективного участника и должно обеспечивать действия всех лиц, выступающих на стороне такого участника.</w:t>
            </w:r>
          </w:p>
          <w:p w14:paraId="3A45A34B" w14:textId="77777777" w:rsidR="00846CFA" w:rsidRPr="00846CFA" w:rsidRDefault="00846CFA" w:rsidP="002B3BDE">
            <w:pPr>
              <w:spacing w:after="0"/>
              <w:jc w:val="both"/>
              <w:rPr>
                <w:rFonts w:ascii="Times New Roman" w:eastAsia="Times New Roman" w:hAnsi="Times New Roman" w:cs="Times New Roman"/>
                <w:bCs/>
                <w:iCs/>
                <w:sz w:val="24"/>
                <w:szCs w:val="24"/>
                <w:lang w:eastAsia="ru-RU"/>
              </w:rPr>
            </w:pPr>
          </w:p>
          <w:p w14:paraId="0217730B" w14:textId="192C9427" w:rsidR="00B15E7C" w:rsidRPr="00846CFA" w:rsidRDefault="00B15E7C" w:rsidP="00846CFA">
            <w:pPr>
              <w:spacing w:after="0"/>
              <w:jc w:val="both"/>
              <w:rPr>
                <w:rFonts w:ascii="Times New Roman" w:eastAsia="Times New Roman" w:hAnsi="Times New Roman" w:cs="Times New Roman"/>
                <w:bCs/>
                <w:iCs/>
                <w:sz w:val="24"/>
                <w:szCs w:val="24"/>
                <w:lang w:eastAsia="ru-RU"/>
              </w:rPr>
            </w:pPr>
            <w:r w:rsidRPr="00846CFA">
              <w:rPr>
                <w:rFonts w:ascii="Times New Roman" w:eastAsia="Times New Roman" w:hAnsi="Times New Roman" w:cs="Times New Roman"/>
                <w:bCs/>
                <w:iCs/>
                <w:sz w:val="24"/>
                <w:szCs w:val="24"/>
                <w:lang w:eastAsia="ru-RU"/>
              </w:rPr>
              <w:t xml:space="preserve">4.3. </w:t>
            </w:r>
            <w:bookmarkStart w:id="28" w:name="_Hlk910022781"/>
            <w:r w:rsidRPr="00846CFA">
              <w:rPr>
                <w:rFonts w:ascii="Times New Roman" w:eastAsia="Times New Roman" w:hAnsi="Times New Roman" w:cs="Times New Roman"/>
                <w:bCs/>
                <w:iCs/>
                <w:sz w:val="24"/>
                <w:szCs w:val="24"/>
                <w:lang w:eastAsia="ru-RU"/>
              </w:rPr>
              <w:t xml:space="preserve">Если </w:t>
            </w:r>
            <w:r w:rsidR="00846CFA" w:rsidRPr="00846CFA">
              <w:rPr>
                <w:rFonts w:ascii="Times New Roman" w:eastAsia="Times New Roman" w:hAnsi="Times New Roman" w:cs="Times New Roman"/>
                <w:bCs/>
                <w:iCs/>
                <w:sz w:val="24"/>
                <w:szCs w:val="24"/>
                <w:lang w:eastAsia="ru-RU"/>
              </w:rPr>
              <w:t xml:space="preserve">после окончания срока подачи заявок на участие в конкурентной закупке и до заключения договора одно или несколько лиц, выступающих на стороне коллективного участника, предоставили информацию заказчику о прекращении участия в составе коллективного участника, такой коллективный </w:t>
            </w:r>
            <w:r w:rsidR="00846CFA" w:rsidRPr="00846CFA">
              <w:rPr>
                <w:rFonts w:ascii="Times New Roman" w:eastAsia="Times New Roman" w:hAnsi="Times New Roman" w:cs="Times New Roman"/>
                <w:bCs/>
                <w:iCs/>
                <w:sz w:val="24"/>
                <w:szCs w:val="24"/>
                <w:lang w:eastAsia="ru-RU"/>
              </w:rPr>
              <w:lastRenderedPageBreak/>
              <w:t>участник отклоняется, договор по результатам конкурентной закупки с данным коллективным участником не заключается.</w:t>
            </w:r>
          </w:p>
          <w:p w14:paraId="25BD9F0C" w14:textId="77777777" w:rsidR="00846CFA" w:rsidRPr="00846CFA" w:rsidRDefault="00846CFA" w:rsidP="00846CFA">
            <w:pPr>
              <w:spacing w:after="0"/>
              <w:jc w:val="both"/>
              <w:rPr>
                <w:rFonts w:ascii="Times New Roman" w:eastAsia="Times New Roman" w:hAnsi="Times New Roman" w:cs="Times New Roman"/>
                <w:bCs/>
                <w:iCs/>
                <w:sz w:val="24"/>
                <w:szCs w:val="24"/>
                <w:lang w:eastAsia="ru-RU"/>
              </w:rPr>
            </w:pPr>
          </w:p>
          <w:bookmarkEnd w:id="28"/>
          <w:p w14:paraId="18CB18AD" w14:textId="77777777" w:rsidR="00846CFA" w:rsidRPr="00846CFA" w:rsidRDefault="00846CFA" w:rsidP="00846CFA">
            <w:pPr>
              <w:spacing w:after="0"/>
              <w:jc w:val="both"/>
              <w:rPr>
                <w:rFonts w:ascii="Times New Roman" w:eastAsia="Times New Roman" w:hAnsi="Times New Roman" w:cs="Times New Roman"/>
                <w:bCs/>
                <w:iCs/>
                <w:sz w:val="24"/>
                <w:szCs w:val="24"/>
                <w:lang w:eastAsia="ru-RU"/>
              </w:rPr>
            </w:pPr>
            <w:r w:rsidRPr="00846CFA">
              <w:rPr>
                <w:rFonts w:ascii="Times New Roman" w:eastAsia="Times New Roman" w:hAnsi="Times New Roman" w:cs="Times New Roman"/>
                <w:bCs/>
                <w:iCs/>
                <w:sz w:val="24"/>
                <w:szCs w:val="24"/>
                <w:lang w:eastAsia="ru-RU"/>
              </w:rPr>
              <w:t xml:space="preserve">Если прекращение участия одного или нескольких лиц, выступающих </w:t>
            </w:r>
          </w:p>
          <w:p w14:paraId="52A4CA94" w14:textId="639EFD64" w:rsidR="00D71E87" w:rsidRPr="00846CFA" w:rsidRDefault="00846CFA" w:rsidP="00846CFA">
            <w:pPr>
              <w:spacing w:after="0"/>
              <w:jc w:val="both"/>
              <w:rPr>
                <w:rFonts w:ascii="Times New Roman" w:eastAsia="Times New Roman" w:hAnsi="Times New Roman" w:cs="Times New Roman"/>
                <w:bCs/>
                <w:i/>
                <w:iCs/>
                <w:color w:val="FF0000"/>
                <w:sz w:val="24"/>
                <w:szCs w:val="24"/>
                <w:lang w:eastAsia="ru-RU"/>
              </w:rPr>
            </w:pPr>
            <w:r w:rsidRPr="00846CFA">
              <w:rPr>
                <w:rFonts w:ascii="Times New Roman" w:eastAsia="Times New Roman" w:hAnsi="Times New Roman" w:cs="Times New Roman"/>
                <w:bCs/>
                <w:iCs/>
                <w:sz w:val="24"/>
                <w:szCs w:val="24"/>
                <w:lang w:eastAsia="ru-RU"/>
              </w:rPr>
              <w:t>на стороне коллективного участника, произошло после подписания договора, заключаемого по результатам конкурентной закупки, такой договор может быть расторгнут, если оставшиеся лица, выступающие на стороне коллективного участника, не способны самостоятельно выполнить условия договора.</w:t>
            </w:r>
          </w:p>
        </w:tc>
      </w:tr>
    </w:tbl>
    <w:p w14:paraId="6CD0CC74" w14:textId="77777777" w:rsidR="00D71E87" w:rsidRPr="00846CFA" w:rsidRDefault="00D71E87" w:rsidP="00FD731E">
      <w:pPr>
        <w:tabs>
          <w:tab w:val="left" w:pos="360"/>
        </w:tabs>
        <w:autoSpaceDE w:val="0"/>
        <w:autoSpaceDN w:val="0"/>
        <w:adjustRightInd w:val="0"/>
        <w:spacing w:before="120" w:after="120" w:line="240" w:lineRule="auto"/>
        <w:jc w:val="center"/>
        <w:outlineLvl w:val="0"/>
        <w:rPr>
          <w:rFonts w:ascii="Times New Roman" w:eastAsia="Times New Roman" w:hAnsi="Times New Roman" w:cs="Times New Roman"/>
          <w:b/>
          <w:bCs/>
          <w:sz w:val="24"/>
          <w:szCs w:val="24"/>
          <w:highlight w:val="yellow"/>
          <w:lang w:eastAsia="ru-RU"/>
        </w:rPr>
      </w:pPr>
    </w:p>
    <w:p w14:paraId="214060C0" w14:textId="77777777" w:rsidR="00D71E87" w:rsidRPr="00846CFA" w:rsidRDefault="00D71E87" w:rsidP="00FD731E">
      <w:pPr>
        <w:tabs>
          <w:tab w:val="left" w:pos="360"/>
        </w:tabs>
        <w:autoSpaceDE w:val="0"/>
        <w:autoSpaceDN w:val="0"/>
        <w:adjustRightInd w:val="0"/>
        <w:spacing w:before="120" w:after="120" w:line="240" w:lineRule="auto"/>
        <w:jc w:val="center"/>
        <w:outlineLvl w:val="0"/>
        <w:rPr>
          <w:rFonts w:ascii="Times New Roman" w:eastAsia="Times New Roman" w:hAnsi="Times New Roman" w:cs="Times New Roman"/>
          <w:b/>
          <w:bCs/>
          <w:sz w:val="24"/>
          <w:szCs w:val="24"/>
          <w:highlight w:val="yellow"/>
          <w:lang w:eastAsia="ru-RU"/>
        </w:rPr>
      </w:pPr>
    </w:p>
    <w:p w14:paraId="3DCC5ABA" w14:textId="77777777" w:rsidR="000D54E3" w:rsidRPr="00846CFA" w:rsidRDefault="000D54E3" w:rsidP="00FD731E">
      <w:pPr>
        <w:tabs>
          <w:tab w:val="left" w:pos="708"/>
        </w:tabs>
        <w:spacing w:after="0" w:line="240" w:lineRule="auto"/>
        <w:rPr>
          <w:rFonts w:ascii="Times New Roman" w:eastAsia="Times New Roman" w:hAnsi="Times New Roman" w:cs="Times New Roman"/>
          <w:b/>
          <w:bCs/>
          <w:sz w:val="24"/>
          <w:szCs w:val="24"/>
          <w:highlight w:val="yellow"/>
          <w:lang w:eastAsia="ru-RU"/>
        </w:rPr>
        <w:sectPr w:rsidR="000D54E3" w:rsidRPr="00846CFA">
          <w:pgSz w:w="11906" w:h="16838"/>
          <w:pgMar w:top="851" w:right="567" w:bottom="709" w:left="1418" w:header="720" w:footer="720" w:gutter="0"/>
          <w:cols w:space="720"/>
        </w:sectPr>
      </w:pPr>
    </w:p>
    <w:p w14:paraId="63C15527" w14:textId="5732FDF0" w:rsidR="00A05A16" w:rsidRPr="00846CFA" w:rsidRDefault="0015521E" w:rsidP="00FD731E">
      <w:pPr>
        <w:keepNext/>
        <w:tabs>
          <w:tab w:val="left" w:pos="360"/>
        </w:tabs>
        <w:autoSpaceDE w:val="0"/>
        <w:autoSpaceDN w:val="0"/>
        <w:adjustRightInd w:val="0"/>
        <w:spacing w:before="120" w:after="120"/>
        <w:ind w:left="568"/>
        <w:jc w:val="center"/>
        <w:outlineLvl w:val="0"/>
        <w:rPr>
          <w:rFonts w:ascii="Times New Roman" w:hAnsi="Times New Roman" w:cs="Times New Roman"/>
          <w:b/>
          <w:bCs/>
        </w:rPr>
      </w:pPr>
      <w:bookmarkStart w:id="29" w:name="_Toc157864529"/>
      <w:bookmarkStart w:id="30" w:name="_Hlk214283846"/>
      <w:r w:rsidRPr="00846CFA">
        <w:rPr>
          <w:rFonts w:ascii="Times New Roman" w:hAnsi="Times New Roman" w:cs="Times New Roman"/>
          <w:b/>
          <w:bCs/>
          <w:lang w:val="en-US"/>
        </w:rPr>
        <w:lastRenderedPageBreak/>
        <w:t>III</w:t>
      </w:r>
      <w:r w:rsidRPr="00846CFA">
        <w:rPr>
          <w:rFonts w:ascii="Times New Roman" w:hAnsi="Times New Roman" w:cs="Times New Roman"/>
          <w:b/>
          <w:bCs/>
        </w:rPr>
        <w:t xml:space="preserve">.  </w:t>
      </w:r>
      <w:bookmarkStart w:id="31" w:name="_Ref248562863"/>
      <w:bookmarkEnd w:id="25"/>
      <w:bookmarkEnd w:id="26"/>
      <w:bookmarkEnd w:id="29"/>
      <w:r w:rsidR="00692475" w:rsidRPr="00692475">
        <w:rPr>
          <w:rFonts w:ascii="Times New Roman" w:hAnsi="Times New Roman" w:cs="Times New Roman"/>
          <w:b/>
          <w:bCs/>
        </w:rPr>
        <w:t>ОБОСНОВАНИЕ НАЧАЛЬНОЙ (МАКСИМАЛЬНОЙ) ЦЕНЫ ДОГОВОРА.</w:t>
      </w:r>
    </w:p>
    <w:bookmarkEnd w:id="30"/>
    <w:p w14:paraId="034B0725" w14:textId="77777777" w:rsidR="00CF059A" w:rsidRPr="00846CFA" w:rsidRDefault="00CF059A" w:rsidP="00FD731E">
      <w:pPr>
        <w:spacing w:after="0" w:line="240" w:lineRule="auto"/>
        <w:jc w:val="center"/>
        <w:rPr>
          <w:rFonts w:ascii="Times New Roman" w:eastAsia="Calibri" w:hAnsi="Times New Roman" w:cs="Times New Roman"/>
          <w:b/>
          <w:sz w:val="24"/>
          <w:szCs w:val="24"/>
        </w:rPr>
      </w:pPr>
    </w:p>
    <w:p w14:paraId="7875D72C" w14:textId="71B16DE8" w:rsidR="00CF059A" w:rsidRPr="00846CFA" w:rsidRDefault="00CF059A" w:rsidP="00FD731E">
      <w:pPr>
        <w:spacing w:after="0" w:line="240" w:lineRule="auto"/>
        <w:jc w:val="center"/>
        <w:rPr>
          <w:rFonts w:ascii="Times New Roman" w:eastAsia="Calibri" w:hAnsi="Times New Roman" w:cs="Times New Roman"/>
          <w:b/>
          <w:bCs/>
          <w:sz w:val="24"/>
          <w:szCs w:val="24"/>
        </w:rPr>
      </w:pPr>
      <w:r w:rsidRPr="00846CFA">
        <w:rPr>
          <w:rFonts w:ascii="Times New Roman" w:eastAsia="Calibri" w:hAnsi="Times New Roman" w:cs="Times New Roman"/>
          <w:b/>
          <w:sz w:val="24"/>
          <w:szCs w:val="24"/>
        </w:rPr>
        <w:t xml:space="preserve">на </w:t>
      </w:r>
      <w:r w:rsidRPr="00846CFA">
        <w:rPr>
          <w:rFonts w:ascii="Times New Roman" w:eastAsia="Calibri" w:hAnsi="Times New Roman" w:cs="Times New Roman"/>
          <w:b/>
          <w:bCs/>
          <w:sz w:val="24"/>
          <w:szCs w:val="24"/>
        </w:rPr>
        <w:t xml:space="preserve">оказание услуг </w:t>
      </w:r>
      <w:r w:rsidR="007F426E" w:rsidRPr="00846CFA">
        <w:rPr>
          <w:rFonts w:ascii="Times New Roman" w:eastAsia="Calibri" w:hAnsi="Times New Roman" w:cs="Times New Roman"/>
          <w:b/>
          <w:bCs/>
          <w:sz w:val="24"/>
          <w:szCs w:val="24"/>
        </w:rPr>
        <w:t>по предоставлению кредита в форме «овердрафта»</w:t>
      </w:r>
    </w:p>
    <w:p w14:paraId="47C57380" w14:textId="77777777" w:rsidR="00CF059A" w:rsidRPr="00846CFA" w:rsidRDefault="00CF059A" w:rsidP="00FD731E">
      <w:pPr>
        <w:spacing w:after="0" w:line="240" w:lineRule="auto"/>
        <w:jc w:val="center"/>
        <w:rPr>
          <w:rFonts w:ascii="Times New Roman" w:eastAsia="Calibri" w:hAnsi="Times New Roman" w:cs="Times New Roman"/>
          <w:b/>
          <w:bCs/>
          <w:sz w:val="24"/>
          <w:szCs w:val="24"/>
          <w:highlight w:val="yellow"/>
        </w:rPr>
      </w:pPr>
    </w:p>
    <w:bookmarkEnd w:id="31"/>
    <w:p w14:paraId="78597859" w14:textId="77777777" w:rsidR="00846CFA" w:rsidRPr="00846CFA" w:rsidRDefault="00846CFA" w:rsidP="00846CFA">
      <w:pPr>
        <w:spacing w:after="0" w:line="240" w:lineRule="auto"/>
        <w:rPr>
          <w:rFonts w:ascii="Times New Roman" w:eastAsia="SimSun" w:hAnsi="Times New Roman" w:cs="Times New Roman"/>
          <w:sz w:val="24"/>
          <w:szCs w:val="24"/>
          <w:lang w:eastAsia="ru-RU"/>
        </w:rPr>
      </w:pPr>
    </w:p>
    <w:tbl>
      <w:tblPr>
        <w:tblStyle w:val="490"/>
        <w:tblW w:w="15853" w:type="dxa"/>
        <w:tblLayout w:type="fixed"/>
        <w:tblLook w:val="0000" w:firstRow="0" w:lastRow="0" w:firstColumn="0" w:lastColumn="0" w:noHBand="0" w:noVBand="0"/>
      </w:tblPr>
      <w:tblGrid>
        <w:gridCol w:w="4124"/>
        <w:gridCol w:w="11729"/>
      </w:tblGrid>
      <w:tr w:rsidR="00846CFA" w:rsidRPr="00846CFA" w14:paraId="26CFEC01" w14:textId="77777777" w:rsidTr="00C95A56">
        <w:tc>
          <w:tcPr>
            <w:tcW w:w="4116" w:type="dxa"/>
          </w:tcPr>
          <w:p w14:paraId="1B6AF3EF" w14:textId="77777777" w:rsidR="00846CFA" w:rsidRPr="00846CFA" w:rsidRDefault="00846CFA" w:rsidP="00846CFA">
            <w:pPr>
              <w:widowControl w:val="0"/>
              <w:autoSpaceDE w:val="0"/>
              <w:autoSpaceDN w:val="0"/>
              <w:adjustRightInd w:val="0"/>
              <w:rPr>
                <w:rFonts w:ascii="Times New Roman" w:eastAsia="Times New Roman" w:hAnsi="Times New Roman" w:cs="Times New Roman"/>
              </w:rPr>
            </w:pPr>
            <w:r w:rsidRPr="00846CFA">
              <w:rPr>
                <w:rFonts w:ascii="Times New Roman" w:eastAsia="Times New Roman" w:hAnsi="Times New Roman" w:cs="Times New Roman"/>
              </w:rPr>
              <w:t>Основные характеристики предмета закупки</w:t>
            </w:r>
          </w:p>
        </w:tc>
        <w:tc>
          <w:tcPr>
            <w:tcW w:w="11707" w:type="dxa"/>
          </w:tcPr>
          <w:p w14:paraId="711CC634" w14:textId="77777777" w:rsidR="00846CFA" w:rsidRPr="00846CFA" w:rsidRDefault="00846CFA" w:rsidP="00846CFA">
            <w:pPr>
              <w:widowControl w:val="0"/>
              <w:autoSpaceDE w:val="0"/>
              <w:autoSpaceDN w:val="0"/>
              <w:adjustRightInd w:val="0"/>
              <w:rPr>
                <w:rFonts w:ascii="Times New Roman" w:eastAsia="Times New Roman" w:hAnsi="Times New Roman" w:cs="Times New Roman"/>
              </w:rPr>
            </w:pPr>
            <w:r w:rsidRPr="00846CFA">
              <w:rPr>
                <w:rFonts w:ascii="Times New Roman" w:eastAsia="Times New Roman" w:hAnsi="Times New Roman" w:cs="Times New Roman"/>
              </w:rPr>
              <w:t>Услуга по предоставлению овердрафта.</w:t>
            </w:r>
          </w:p>
          <w:p w14:paraId="77ECA370" w14:textId="77777777" w:rsidR="00846CFA" w:rsidRPr="00846CFA" w:rsidRDefault="00846CFA" w:rsidP="00846CFA">
            <w:pPr>
              <w:widowControl w:val="0"/>
              <w:autoSpaceDE w:val="0"/>
              <w:autoSpaceDN w:val="0"/>
              <w:adjustRightInd w:val="0"/>
              <w:rPr>
                <w:rFonts w:ascii="Times New Roman" w:eastAsia="Times New Roman" w:hAnsi="Times New Roman" w:cs="Times New Roman"/>
                <w:color w:val="00000A"/>
              </w:rPr>
            </w:pPr>
            <w:r w:rsidRPr="00846CFA">
              <w:rPr>
                <w:rFonts w:ascii="Times New Roman" w:eastAsia="Times New Roman" w:hAnsi="Times New Roman" w:cs="Times New Roman"/>
                <w:color w:val="00000A"/>
              </w:rPr>
              <w:t>Овердрафт предоставляет собой кредитование банком расчётного счёта клиента, при недостаточности или отсутствии на расчётном счёте клиента-заемщика денежных средств. В этом случае банк списывает средства со счёта клиента в полном объёме, то есть автоматически предоставляет клиенту кредит на сумму, превышающую остаток средств.</w:t>
            </w:r>
          </w:p>
          <w:p w14:paraId="4C46E4EA" w14:textId="77777777" w:rsidR="00846CFA" w:rsidRPr="00846CFA" w:rsidRDefault="00846CFA" w:rsidP="00846CFA">
            <w:pPr>
              <w:widowControl w:val="0"/>
              <w:autoSpaceDE w:val="0"/>
              <w:autoSpaceDN w:val="0"/>
              <w:adjustRightInd w:val="0"/>
              <w:rPr>
                <w:rFonts w:ascii="Times New Roman" w:eastAsia="Times New Roman" w:hAnsi="Times New Roman" w:cs="Times New Roman"/>
                <w:color w:val="00000A"/>
              </w:rPr>
            </w:pPr>
            <w:r w:rsidRPr="00846CFA">
              <w:rPr>
                <w:rFonts w:ascii="Times New Roman" w:eastAsia="Times New Roman" w:hAnsi="Times New Roman" w:cs="Times New Roman"/>
                <w:color w:val="00000A"/>
              </w:rPr>
              <w:t>Проценты за пользование овердрафтом начисляются ежедневно, в следующем порядке:</w:t>
            </w:r>
          </w:p>
          <w:p w14:paraId="56C8CE22" w14:textId="77777777" w:rsidR="00846CFA" w:rsidRPr="00846CFA" w:rsidRDefault="00846CFA" w:rsidP="00846CFA">
            <w:pPr>
              <w:widowControl w:val="0"/>
              <w:autoSpaceDE w:val="0"/>
              <w:autoSpaceDN w:val="0"/>
              <w:adjustRightInd w:val="0"/>
              <w:rPr>
                <w:rFonts w:ascii="Times New Roman" w:eastAsia="Times New Roman" w:hAnsi="Times New Roman" w:cs="Times New Roman"/>
                <w:color w:val="00000A"/>
              </w:rPr>
            </w:pPr>
            <w:r w:rsidRPr="00846CFA">
              <w:rPr>
                <w:rFonts w:ascii="Times New Roman" w:eastAsia="Times New Roman" w:hAnsi="Times New Roman" w:cs="Times New Roman"/>
                <w:color w:val="00000A"/>
              </w:rPr>
              <w:t>1) первый период – со дня, следующего за днём зачисления денежных средств на ссудный счет заемщика по последний день календарного месяца выдачи овердрафта включительно;</w:t>
            </w:r>
          </w:p>
          <w:p w14:paraId="7098C21E" w14:textId="77777777" w:rsidR="00846CFA" w:rsidRPr="00846CFA" w:rsidRDefault="00846CFA" w:rsidP="00846CFA">
            <w:pPr>
              <w:widowControl w:val="0"/>
              <w:autoSpaceDE w:val="0"/>
              <w:autoSpaceDN w:val="0"/>
              <w:adjustRightInd w:val="0"/>
              <w:rPr>
                <w:rFonts w:ascii="Times New Roman" w:eastAsia="Times New Roman" w:hAnsi="Times New Roman" w:cs="Times New Roman"/>
                <w:color w:val="00000A"/>
              </w:rPr>
            </w:pPr>
            <w:r w:rsidRPr="00846CFA">
              <w:rPr>
                <w:rFonts w:ascii="Times New Roman" w:eastAsia="Times New Roman" w:hAnsi="Times New Roman" w:cs="Times New Roman"/>
                <w:color w:val="00000A"/>
              </w:rPr>
              <w:t>2) последующие периоды – с первого по последний день календарного месяца;</w:t>
            </w:r>
          </w:p>
          <w:p w14:paraId="2F5BFBF3" w14:textId="77777777" w:rsidR="00846CFA" w:rsidRPr="00846CFA" w:rsidRDefault="00846CFA" w:rsidP="00846CFA">
            <w:pPr>
              <w:widowControl w:val="0"/>
              <w:autoSpaceDE w:val="0"/>
              <w:autoSpaceDN w:val="0"/>
              <w:adjustRightInd w:val="0"/>
              <w:rPr>
                <w:rFonts w:ascii="Times New Roman" w:eastAsia="Times New Roman" w:hAnsi="Times New Roman" w:cs="Times New Roman"/>
                <w:color w:val="00000A"/>
              </w:rPr>
            </w:pPr>
            <w:r w:rsidRPr="00846CFA">
              <w:rPr>
                <w:rFonts w:ascii="Times New Roman" w:eastAsia="Times New Roman" w:hAnsi="Times New Roman" w:cs="Times New Roman"/>
                <w:color w:val="00000A"/>
              </w:rPr>
              <w:t xml:space="preserve">3) последний период – с первого числа календарного месяца по установленный </w:t>
            </w:r>
            <w:proofErr w:type="gramStart"/>
            <w:r w:rsidRPr="00846CFA">
              <w:rPr>
                <w:rFonts w:ascii="Times New Roman" w:eastAsia="Times New Roman" w:hAnsi="Times New Roman" w:cs="Times New Roman"/>
                <w:color w:val="00000A"/>
              </w:rPr>
              <w:t>договором  день</w:t>
            </w:r>
            <w:proofErr w:type="gramEnd"/>
            <w:r w:rsidRPr="00846CFA">
              <w:rPr>
                <w:rFonts w:ascii="Times New Roman" w:eastAsia="Times New Roman" w:hAnsi="Times New Roman" w:cs="Times New Roman"/>
                <w:color w:val="00000A"/>
              </w:rPr>
              <w:t xml:space="preserve"> возврата овердрафта, или по день фактического возврата овердрафта в случае досрочного погашения, или по день отнесения задолженности заемщика по овердрафту на счета по учету просроченной задолженности.</w:t>
            </w:r>
          </w:p>
          <w:p w14:paraId="76DD6746" w14:textId="77777777" w:rsidR="00846CFA" w:rsidRPr="00846CFA" w:rsidRDefault="00846CFA" w:rsidP="00846CFA">
            <w:pPr>
              <w:widowControl w:val="0"/>
              <w:autoSpaceDE w:val="0"/>
              <w:autoSpaceDN w:val="0"/>
              <w:adjustRightInd w:val="0"/>
              <w:rPr>
                <w:rFonts w:ascii="Times New Roman" w:eastAsia="Times New Roman" w:hAnsi="Times New Roman" w:cs="Times New Roman"/>
                <w:color w:val="00000A"/>
              </w:rPr>
            </w:pPr>
            <w:r w:rsidRPr="00846CFA">
              <w:rPr>
                <w:rFonts w:ascii="Times New Roman" w:eastAsia="Times New Roman" w:hAnsi="Times New Roman" w:cs="Times New Roman"/>
                <w:color w:val="00000A"/>
              </w:rPr>
              <w:t>При начислении процентов используется формула расчета простых процентов на сумму фактической ссудной задолженности, при этом используется расчетная база 365/366 дней в году</w:t>
            </w:r>
          </w:p>
        </w:tc>
      </w:tr>
      <w:tr w:rsidR="00846CFA" w:rsidRPr="00846CFA" w14:paraId="6FEB6FE3" w14:textId="77777777" w:rsidTr="00C95A56">
        <w:tc>
          <w:tcPr>
            <w:tcW w:w="4116" w:type="dxa"/>
          </w:tcPr>
          <w:p w14:paraId="119DBAB5" w14:textId="77777777" w:rsidR="00846CFA" w:rsidRPr="00846CFA" w:rsidRDefault="00846CFA" w:rsidP="00846CFA">
            <w:pPr>
              <w:widowControl w:val="0"/>
              <w:autoSpaceDE w:val="0"/>
              <w:autoSpaceDN w:val="0"/>
              <w:adjustRightInd w:val="0"/>
              <w:rPr>
                <w:rFonts w:ascii="Times New Roman" w:eastAsia="Times New Roman" w:hAnsi="Times New Roman" w:cs="Times New Roman"/>
              </w:rPr>
            </w:pPr>
            <w:r w:rsidRPr="00846CFA">
              <w:rPr>
                <w:rFonts w:ascii="Times New Roman" w:eastAsia="Times New Roman" w:hAnsi="Times New Roman" w:cs="Times New Roman"/>
              </w:rPr>
              <w:t>Используемый метод определения НМЦД</w:t>
            </w:r>
          </w:p>
        </w:tc>
        <w:tc>
          <w:tcPr>
            <w:tcW w:w="11707" w:type="dxa"/>
          </w:tcPr>
          <w:p w14:paraId="6B106B26" w14:textId="77777777" w:rsidR="00846CFA" w:rsidRPr="00846CFA" w:rsidRDefault="00846CFA" w:rsidP="00846CFA">
            <w:pPr>
              <w:widowControl w:val="0"/>
              <w:autoSpaceDE w:val="0"/>
              <w:autoSpaceDN w:val="0"/>
              <w:adjustRightInd w:val="0"/>
              <w:rPr>
                <w:rFonts w:ascii="Times New Roman" w:eastAsia="Times New Roman" w:hAnsi="Times New Roman" w:cs="Times New Roman"/>
              </w:rPr>
            </w:pPr>
            <w:r w:rsidRPr="00846CFA">
              <w:rPr>
                <w:rFonts w:ascii="Times New Roman" w:eastAsia="Times New Roman" w:hAnsi="Times New Roman" w:cs="Times New Roman"/>
              </w:rPr>
              <w:t>Метод сопоставимых рыночных цен (анализа рынка)</w:t>
            </w:r>
          </w:p>
        </w:tc>
      </w:tr>
      <w:tr w:rsidR="00846CFA" w:rsidRPr="00846CFA" w14:paraId="683D70C7" w14:textId="77777777" w:rsidTr="00C95A56">
        <w:tc>
          <w:tcPr>
            <w:tcW w:w="4116" w:type="dxa"/>
          </w:tcPr>
          <w:p w14:paraId="363044A3" w14:textId="77777777" w:rsidR="00846CFA" w:rsidRPr="00846CFA" w:rsidRDefault="00846CFA" w:rsidP="00846CFA">
            <w:pPr>
              <w:widowControl w:val="0"/>
              <w:autoSpaceDE w:val="0"/>
              <w:autoSpaceDN w:val="0"/>
              <w:adjustRightInd w:val="0"/>
              <w:rPr>
                <w:rFonts w:ascii="Times New Roman" w:eastAsia="Times New Roman" w:hAnsi="Times New Roman" w:cs="Times New Roman"/>
              </w:rPr>
            </w:pPr>
            <w:r w:rsidRPr="00846CFA">
              <w:rPr>
                <w:rFonts w:ascii="Times New Roman" w:eastAsia="Times New Roman" w:hAnsi="Times New Roman" w:cs="Times New Roman"/>
              </w:rPr>
              <w:t>Обоснование выбора метода НМЦД</w:t>
            </w:r>
          </w:p>
        </w:tc>
        <w:tc>
          <w:tcPr>
            <w:tcW w:w="11707" w:type="dxa"/>
          </w:tcPr>
          <w:p w14:paraId="74C5EDB7" w14:textId="77777777" w:rsidR="00846CFA" w:rsidRPr="00846CFA" w:rsidRDefault="00846CFA" w:rsidP="00846CFA">
            <w:pPr>
              <w:jc w:val="both"/>
              <w:rPr>
                <w:rFonts w:ascii="Times New Roman" w:hAnsi="Times New Roman" w:cs="Times New Roman"/>
              </w:rPr>
            </w:pPr>
            <w:r w:rsidRPr="00846CFA">
              <w:rPr>
                <w:rFonts w:ascii="Times New Roman" w:hAnsi="Times New Roman" w:cs="Times New Roman"/>
              </w:rPr>
              <w:t xml:space="preserve">Раздел </w:t>
            </w:r>
            <w:r w:rsidRPr="00846CFA">
              <w:rPr>
                <w:rFonts w:ascii="Times New Roman" w:hAnsi="Times New Roman" w:cs="Times New Roman"/>
                <w:lang w:val="en-US"/>
              </w:rPr>
              <w:t>III</w:t>
            </w:r>
            <w:r w:rsidRPr="00846CFA">
              <w:rPr>
                <w:rFonts w:ascii="Times New Roman" w:hAnsi="Times New Roman" w:cs="Times New Roman"/>
              </w:rPr>
              <w:t>, Приложение 1 к Положению о закупках товаров, работ и услуг ГУП РК «</w:t>
            </w:r>
            <w:proofErr w:type="spellStart"/>
            <w:r w:rsidRPr="00846CFA">
              <w:rPr>
                <w:rFonts w:ascii="Times New Roman" w:hAnsi="Times New Roman" w:cs="Times New Roman"/>
              </w:rPr>
              <w:t>Крымгазсети</w:t>
            </w:r>
            <w:proofErr w:type="spellEnd"/>
            <w:r w:rsidRPr="00846CFA">
              <w:rPr>
                <w:rFonts w:ascii="Times New Roman" w:hAnsi="Times New Roman" w:cs="Times New Roman"/>
              </w:rPr>
              <w:t>» № 00358 от 14.05.2026г.(с изменениями).</w:t>
            </w:r>
          </w:p>
        </w:tc>
      </w:tr>
      <w:tr w:rsidR="00846CFA" w:rsidRPr="00846CFA" w14:paraId="70FC511E" w14:textId="77777777" w:rsidTr="00C95A56">
        <w:tc>
          <w:tcPr>
            <w:tcW w:w="4116" w:type="dxa"/>
          </w:tcPr>
          <w:p w14:paraId="181C6055" w14:textId="77777777" w:rsidR="00846CFA" w:rsidRPr="00846CFA" w:rsidRDefault="00846CFA" w:rsidP="00846CFA">
            <w:pPr>
              <w:widowControl w:val="0"/>
              <w:autoSpaceDE w:val="0"/>
              <w:autoSpaceDN w:val="0"/>
              <w:adjustRightInd w:val="0"/>
              <w:rPr>
                <w:rFonts w:ascii="Times New Roman" w:eastAsia="Times New Roman" w:hAnsi="Times New Roman" w:cs="Times New Roman"/>
              </w:rPr>
            </w:pPr>
            <w:r w:rsidRPr="00846CFA">
              <w:rPr>
                <w:rFonts w:ascii="Times New Roman" w:eastAsia="Times New Roman" w:hAnsi="Times New Roman" w:cs="Times New Roman"/>
              </w:rPr>
              <w:t>Расчет НМЦД</w:t>
            </w:r>
          </w:p>
        </w:tc>
        <w:tc>
          <w:tcPr>
            <w:tcW w:w="11707" w:type="dxa"/>
          </w:tcPr>
          <w:p w14:paraId="13A84EC9" w14:textId="77777777" w:rsidR="00846CFA" w:rsidRPr="00846CFA" w:rsidRDefault="00846CFA" w:rsidP="00846CFA">
            <w:pPr>
              <w:jc w:val="both"/>
              <w:rPr>
                <w:rFonts w:ascii="Times New Roman" w:hAnsi="Times New Roman" w:cs="Times New Roman"/>
              </w:rPr>
            </w:pPr>
            <w:r w:rsidRPr="00846CFA">
              <w:rPr>
                <w:rFonts w:ascii="Times New Roman" w:hAnsi="Times New Roman" w:cs="Times New Roman"/>
              </w:rPr>
              <w:t>- сумма используемых денежных средств (лимит овердрафта) - 400 000 000,00 руб.</w:t>
            </w:r>
          </w:p>
          <w:p w14:paraId="3AE32772" w14:textId="77777777" w:rsidR="00846CFA" w:rsidRPr="00846CFA" w:rsidRDefault="00846CFA" w:rsidP="00846CFA">
            <w:pPr>
              <w:jc w:val="both"/>
              <w:rPr>
                <w:rFonts w:ascii="Times New Roman" w:hAnsi="Times New Roman" w:cs="Times New Roman"/>
              </w:rPr>
            </w:pPr>
            <w:r w:rsidRPr="00846CFA">
              <w:rPr>
                <w:rFonts w:ascii="Times New Roman" w:hAnsi="Times New Roman" w:cs="Times New Roman"/>
              </w:rPr>
              <w:t>- плата за пользование кредитом:</w:t>
            </w:r>
          </w:p>
          <w:p w14:paraId="376D239F" w14:textId="77777777" w:rsidR="00846CFA" w:rsidRPr="00846CFA" w:rsidRDefault="00846CFA" w:rsidP="00846CFA">
            <w:pPr>
              <w:rPr>
                <w:rFonts w:ascii="Times New Roman" w:hAnsi="Times New Roman" w:cs="Times New Roman"/>
              </w:rPr>
            </w:pPr>
            <w:r w:rsidRPr="00846CFA">
              <w:rPr>
                <w:rFonts w:ascii="Times New Roman" w:hAnsi="Times New Roman" w:cs="Times New Roman"/>
              </w:rPr>
              <w:t>В виду того, что привлечение заемных средств представляет собой возобновляемую кредитную линию на период действия договора, заемщик может пользоваться средствами, выдаваемыми в рамках лимита, при условии их своевременного погашения, неограниченное количество раз, процентная ставка по договору не фиксированная (зависит от размера ключевой ставки Центрального банка Российской Федерации, на 28.07.2026г – 14,00%), спрогнозировать точную сумму расходов денежных средств, связанных с заимствованием, не представляется возможным. Ориентировочное количество дней пользования кредитными средствами составит 165 дней. Ориентировочная сумма расходов составит</w:t>
            </w:r>
            <w:r w:rsidRPr="00846CFA">
              <w:rPr>
                <w:rFonts w:ascii="Times New Roman" w:hAnsi="Times New Roman" w:cs="Times New Roman"/>
                <w:sz w:val="28"/>
                <w:szCs w:val="28"/>
              </w:rPr>
              <w:t xml:space="preserve"> </w:t>
            </w:r>
            <w:r w:rsidRPr="00846CFA">
              <w:rPr>
                <w:rFonts w:ascii="Times New Roman" w:hAnsi="Times New Roman" w:cs="Times New Roman"/>
              </w:rPr>
              <w:t>32 095 891,00 руб.</w:t>
            </w:r>
          </w:p>
        </w:tc>
      </w:tr>
      <w:tr w:rsidR="00846CFA" w:rsidRPr="00846CFA" w14:paraId="0325CDA2" w14:textId="77777777" w:rsidTr="00D0557C">
        <w:trPr>
          <w:trHeight w:val="396"/>
        </w:trPr>
        <w:tc>
          <w:tcPr>
            <w:tcW w:w="4116" w:type="dxa"/>
          </w:tcPr>
          <w:p w14:paraId="1AC0DB3F" w14:textId="77777777" w:rsidR="00846CFA" w:rsidRPr="00846CFA" w:rsidRDefault="00846CFA" w:rsidP="00846CFA">
            <w:pPr>
              <w:widowControl w:val="0"/>
              <w:autoSpaceDE w:val="0"/>
              <w:autoSpaceDN w:val="0"/>
              <w:adjustRightInd w:val="0"/>
              <w:rPr>
                <w:rFonts w:ascii="Times New Roman" w:eastAsia="Times New Roman" w:hAnsi="Times New Roman" w:cs="Times New Roman"/>
              </w:rPr>
            </w:pPr>
            <w:r w:rsidRPr="00846CFA">
              <w:rPr>
                <w:rFonts w:ascii="Times New Roman" w:eastAsia="Times New Roman" w:hAnsi="Times New Roman" w:cs="Times New Roman"/>
              </w:rPr>
              <w:t>Итого НМЦД, руб.</w:t>
            </w:r>
          </w:p>
        </w:tc>
        <w:tc>
          <w:tcPr>
            <w:tcW w:w="11707" w:type="dxa"/>
          </w:tcPr>
          <w:p w14:paraId="73A7B05D" w14:textId="77777777" w:rsidR="00846CFA" w:rsidRPr="00846CFA" w:rsidRDefault="00846CFA" w:rsidP="00846CFA">
            <w:pPr>
              <w:widowControl w:val="0"/>
              <w:autoSpaceDE w:val="0"/>
              <w:autoSpaceDN w:val="0"/>
              <w:adjustRightInd w:val="0"/>
              <w:rPr>
                <w:rFonts w:ascii="Times New Roman" w:eastAsia="Times New Roman" w:hAnsi="Times New Roman" w:cs="Times New Roman"/>
              </w:rPr>
            </w:pPr>
            <w:r w:rsidRPr="00846CFA">
              <w:rPr>
                <w:rFonts w:ascii="Times New Roman" w:eastAsia="Times New Roman" w:hAnsi="Times New Roman" w:cs="Times New Roman"/>
                <w:b/>
                <w:sz w:val="20"/>
                <w:szCs w:val="20"/>
              </w:rPr>
              <w:t>32 095 891,00</w:t>
            </w:r>
            <w:r w:rsidRPr="00846CFA">
              <w:rPr>
                <w:rFonts w:ascii="Times New Roman" w:eastAsia="Times New Roman" w:hAnsi="Times New Roman" w:cs="Times New Roman"/>
                <w:sz w:val="20"/>
                <w:szCs w:val="20"/>
              </w:rPr>
              <w:t xml:space="preserve"> </w:t>
            </w:r>
            <w:r w:rsidRPr="00846CFA">
              <w:rPr>
                <w:rFonts w:ascii="Times New Roman" w:eastAsia="Times New Roman" w:hAnsi="Times New Roman" w:cs="Times New Roman"/>
                <w:b/>
              </w:rPr>
              <w:t>руб</w:t>
            </w:r>
            <w:r w:rsidRPr="00846CFA">
              <w:rPr>
                <w:rFonts w:ascii="Times New Roman" w:eastAsia="Times New Roman" w:hAnsi="Times New Roman" w:cs="Times New Roman"/>
              </w:rPr>
              <w:t>. (тридцать два миллиона девяносто пять тысяч восемьсот девяносто один рубль 00 копеек) без НДС.</w:t>
            </w:r>
          </w:p>
        </w:tc>
      </w:tr>
    </w:tbl>
    <w:p w14:paraId="5C4E7E6A" w14:textId="77777777" w:rsidR="00846CFA" w:rsidRPr="00846CFA" w:rsidRDefault="00846CFA" w:rsidP="00846CFA">
      <w:pPr>
        <w:spacing w:after="0"/>
        <w:jc w:val="both"/>
        <w:rPr>
          <w:rFonts w:ascii="Times New Roman" w:eastAsia="SimSun" w:hAnsi="Times New Roman" w:cs="Times New Roman"/>
          <w:sz w:val="24"/>
          <w:szCs w:val="24"/>
          <w:lang w:eastAsia="ru-RU"/>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
        <w:gridCol w:w="1405"/>
        <w:gridCol w:w="1275"/>
        <w:gridCol w:w="1247"/>
        <w:gridCol w:w="709"/>
        <w:gridCol w:w="567"/>
        <w:gridCol w:w="1163"/>
        <w:gridCol w:w="1417"/>
        <w:gridCol w:w="993"/>
        <w:gridCol w:w="1701"/>
        <w:gridCol w:w="992"/>
        <w:gridCol w:w="1701"/>
        <w:gridCol w:w="1701"/>
      </w:tblGrid>
      <w:tr w:rsidR="00846CFA" w:rsidRPr="00846CFA" w14:paraId="77CE872D" w14:textId="77777777" w:rsidTr="00C95A56">
        <w:trPr>
          <w:trHeight w:val="808"/>
        </w:trPr>
        <w:tc>
          <w:tcPr>
            <w:tcW w:w="609" w:type="dxa"/>
            <w:vMerge w:val="restart"/>
            <w:tcBorders>
              <w:top w:val="single" w:sz="4" w:space="0" w:color="auto"/>
              <w:left w:val="single" w:sz="4" w:space="0" w:color="auto"/>
              <w:bottom w:val="single" w:sz="4" w:space="0" w:color="auto"/>
              <w:right w:val="single" w:sz="4" w:space="0" w:color="auto"/>
            </w:tcBorders>
            <w:vAlign w:val="center"/>
            <w:hideMark/>
          </w:tcPr>
          <w:p w14:paraId="4A549C0D" w14:textId="77777777" w:rsidR="00846CFA" w:rsidRPr="00846CFA" w:rsidRDefault="00846CFA" w:rsidP="00846CFA">
            <w:pPr>
              <w:spacing w:after="0" w:line="240" w:lineRule="auto"/>
              <w:jc w:val="center"/>
              <w:rPr>
                <w:rFonts w:ascii="Times New Roman" w:eastAsia="Times New Roman" w:hAnsi="Times New Roman" w:cs="Times New Roman"/>
                <w:color w:val="000000"/>
                <w:sz w:val="18"/>
                <w:szCs w:val="18"/>
              </w:rPr>
            </w:pPr>
            <w:r w:rsidRPr="00846CFA">
              <w:rPr>
                <w:rFonts w:ascii="Times New Roman" w:eastAsia="Times New Roman" w:hAnsi="Times New Roman" w:cs="Times New Roman"/>
                <w:color w:val="000000"/>
                <w:sz w:val="18"/>
                <w:szCs w:val="18"/>
              </w:rPr>
              <w:lastRenderedPageBreak/>
              <w:t>№ п/п</w:t>
            </w:r>
          </w:p>
        </w:tc>
        <w:tc>
          <w:tcPr>
            <w:tcW w:w="1405" w:type="dxa"/>
            <w:vMerge w:val="restart"/>
            <w:tcBorders>
              <w:top w:val="single" w:sz="4" w:space="0" w:color="auto"/>
              <w:left w:val="single" w:sz="4" w:space="0" w:color="auto"/>
              <w:bottom w:val="single" w:sz="4" w:space="0" w:color="auto"/>
              <w:right w:val="single" w:sz="4" w:space="0" w:color="auto"/>
            </w:tcBorders>
            <w:vAlign w:val="center"/>
            <w:hideMark/>
          </w:tcPr>
          <w:p w14:paraId="2AF36CA6" w14:textId="77777777" w:rsidR="00846CFA" w:rsidRPr="00846CFA" w:rsidRDefault="00846CFA" w:rsidP="00846CFA">
            <w:pPr>
              <w:spacing w:after="0" w:line="240" w:lineRule="auto"/>
              <w:jc w:val="center"/>
              <w:rPr>
                <w:rFonts w:ascii="Times New Roman" w:eastAsia="Times New Roman" w:hAnsi="Times New Roman" w:cs="Times New Roman"/>
                <w:color w:val="000000"/>
                <w:sz w:val="18"/>
                <w:szCs w:val="18"/>
              </w:rPr>
            </w:pPr>
            <w:r w:rsidRPr="00846CFA">
              <w:rPr>
                <w:rFonts w:ascii="Times New Roman" w:eastAsia="Times New Roman" w:hAnsi="Times New Roman" w:cs="Times New Roman"/>
                <w:color w:val="000000"/>
                <w:sz w:val="18"/>
                <w:szCs w:val="18"/>
              </w:rPr>
              <w:t>Код ОКВЭД 2</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14:paraId="579BF28C" w14:textId="77777777" w:rsidR="00846CFA" w:rsidRPr="00846CFA" w:rsidRDefault="00846CFA" w:rsidP="00846CFA">
            <w:pPr>
              <w:spacing w:after="0" w:line="240" w:lineRule="auto"/>
              <w:jc w:val="center"/>
              <w:rPr>
                <w:rFonts w:ascii="Times New Roman" w:eastAsia="Times New Roman" w:hAnsi="Times New Roman" w:cs="Times New Roman"/>
                <w:color w:val="000000"/>
                <w:sz w:val="18"/>
                <w:szCs w:val="18"/>
              </w:rPr>
            </w:pPr>
            <w:r w:rsidRPr="00846CFA">
              <w:rPr>
                <w:rFonts w:ascii="Times New Roman" w:eastAsia="Times New Roman" w:hAnsi="Times New Roman" w:cs="Times New Roman"/>
                <w:color w:val="000000"/>
                <w:sz w:val="18"/>
                <w:szCs w:val="18"/>
              </w:rPr>
              <w:t>Код ОКПД 2</w:t>
            </w:r>
          </w:p>
        </w:tc>
        <w:tc>
          <w:tcPr>
            <w:tcW w:w="1247" w:type="dxa"/>
            <w:vMerge w:val="restart"/>
            <w:tcBorders>
              <w:top w:val="single" w:sz="4" w:space="0" w:color="auto"/>
              <w:left w:val="single" w:sz="4" w:space="0" w:color="auto"/>
              <w:bottom w:val="single" w:sz="4" w:space="0" w:color="auto"/>
              <w:right w:val="single" w:sz="4" w:space="0" w:color="auto"/>
            </w:tcBorders>
            <w:vAlign w:val="center"/>
            <w:hideMark/>
          </w:tcPr>
          <w:p w14:paraId="14B4C153" w14:textId="77777777" w:rsidR="00846CFA" w:rsidRPr="00846CFA" w:rsidRDefault="00846CFA" w:rsidP="00846CFA">
            <w:pPr>
              <w:spacing w:after="0" w:line="240" w:lineRule="auto"/>
              <w:jc w:val="center"/>
              <w:rPr>
                <w:rFonts w:ascii="Times New Roman" w:eastAsia="Times New Roman" w:hAnsi="Times New Roman" w:cs="Times New Roman"/>
                <w:color w:val="000000"/>
                <w:sz w:val="18"/>
                <w:szCs w:val="18"/>
              </w:rPr>
            </w:pPr>
            <w:r w:rsidRPr="00846CFA">
              <w:rPr>
                <w:rFonts w:ascii="Times New Roman" w:eastAsia="Times New Roman" w:hAnsi="Times New Roman" w:cs="Times New Roman"/>
                <w:color w:val="000000"/>
                <w:sz w:val="18"/>
                <w:szCs w:val="18"/>
              </w:rPr>
              <w:t>Наименование услуги (каждая позиция спецификации отдельно)</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7569462B" w14:textId="77777777" w:rsidR="00846CFA" w:rsidRPr="00846CFA" w:rsidRDefault="00846CFA" w:rsidP="00846CFA">
            <w:pPr>
              <w:spacing w:after="0" w:line="240" w:lineRule="auto"/>
              <w:jc w:val="center"/>
              <w:rPr>
                <w:rFonts w:ascii="Times New Roman" w:eastAsia="Times New Roman" w:hAnsi="Times New Roman" w:cs="Times New Roman"/>
                <w:color w:val="000000"/>
                <w:sz w:val="18"/>
                <w:szCs w:val="18"/>
              </w:rPr>
            </w:pPr>
            <w:r w:rsidRPr="00846CFA">
              <w:rPr>
                <w:rFonts w:ascii="Times New Roman" w:eastAsia="Times New Roman" w:hAnsi="Times New Roman" w:cs="Times New Roman"/>
                <w:color w:val="000000"/>
                <w:sz w:val="18"/>
                <w:szCs w:val="18"/>
              </w:rPr>
              <w:t>Единица измерения</w:t>
            </w:r>
          </w:p>
        </w:tc>
        <w:tc>
          <w:tcPr>
            <w:tcW w:w="567" w:type="dxa"/>
            <w:tcBorders>
              <w:top w:val="single" w:sz="4" w:space="0" w:color="auto"/>
              <w:left w:val="single" w:sz="4" w:space="0" w:color="auto"/>
              <w:bottom w:val="single" w:sz="4" w:space="0" w:color="auto"/>
              <w:right w:val="single" w:sz="4" w:space="0" w:color="auto"/>
            </w:tcBorders>
            <w:vAlign w:val="center"/>
            <w:hideMark/>
          </w:tcPr>
          <w:p w14:paraId="62B5E897" w14:textId="77777777" w:rsidR="00846CFA" w:rsidRPr="00846CFA" w:rsidRDefault="00846CFA" w:rsidP="00846CFA">
            <w:pPr>
              <w:spacing w:after="0" w:line="240" w:lineRule="auto"/>
              <w:jc w:val="center"/>
              <w:rPr>
                <w:rFonts w:ascii="Times New Roman" w:eastAsia="Times New Roman" w:hAnsi="Times New Roman" w:cs="Times New Roman"/>
                <w:color w:val="000000"/>
                <w:sz w:val="18"/>
                <w:szCs w:val="18"/>
              </w:rPr>
            </w:pPr>
            <w:r w:rsidRPr="00846CFA">
              <w:rPr>
                <w:rFonts w:ascii="Times New Roman" w:eastAsia="Times New Roman" w:hAnsi="Times New Roman" w:cs="Times New Roman"/>
                <w:color w:val="000000"/>
                <w:sz w:val="18"/>
                <w:szCs w:val="18"/>
              </w:rPr>
              <w:t>Количество</w:t>
            </w:r>
          </w:p>
        </w:tc>
        <w:tc>
          <w:tcPr>
            <w:tcW w:w="2580" w:type="dxa"/>
            <w:gridSpan w:val="2"/>
            <w:tcBorders>
              <w:top w:val="single" w:sz="4" w:space="0" w:color="auto"/>
              <w:left w:val="single" w:sz="4" w:space="0" w:color="auto"/>
              <w:bottom w:val="single" w:sz="4" w:space="0" w:color="auto"/>
              <w:right w:val="single" w:sz="4" w:space="0" w:color="auto"/>
            </w:tcBorders>
            <w:vAlign w:val="center"/>
            <w:hideMark/>
          </w:tcPr>
          <w:p w14:paraId="77A8C431" w14:textId="77777777" w:rsidR="00846CFA" w:rsidRPr="00846CFA" w:rsidRDefault="00846CFA" w:rsidP="00846CFA">
            <w:pPr>
              <w:spacing w:after="0" w:line="240" w:lineRule="auto"/>
              <w:jc w:val="center"/>
              <w:rPr>
                <w:rFonts w:ascii="Times New Roman" w:eastAsia="Times New Roman" w:hAnsi="Times New Roman" w:cs="Times New Roman"/>
                <w:color w:val="000000"/>
                <w:sz w:val="18"/>
                <w:szCs w:val="18"/>
              </w:rPr>
            </w:pPr>
            <w:r w:rsidRPr="00846CFA">
              <w:rPr>
                <w:rFonts w:ascii="Times New Roman" w:eastAsia="Times New Roman" w:hAnsi="Times New Roman" w:cs="Times New Roman"/>
                <w:color w:val="000000"/>
                <w:sz w:val="18"/>
                <w:szCs w:val="18"/>
              </w:rPr>
              <w:t>Источник № 1</w:t>
            </w:r>
          </w:p>
        </w:tc>
        <w:tc>
          <w:tcPr>
            <w:tcW w:w="2694" w:type="dxa"/>
            <w:gridSpan w:val="2"/>
            <w:tcBorders>
              <w:top w:val="single" w:sz="4" w:space="0" w:color="auto"/>
              <w:left w:val="single" w:sz="4" w:space="0" w:color="auto"/>
              <w:bottom w:val="single" w:sz="4" w:space="0" w:color="auto"/>
              <w:right w:val="single" w:sz="4" w:space="0" w:color="auto"/>
            </w:tcBorders>
            <w:vAlign w:val="center"/>
            <w:hideMark/>
          </w:tcPr>
          <w:p w14:paraId="207B75C0" w14:textId="77777777" w:rsidR="00846CFA" w:rsidRPr="00846CFA" w:rsidRDefault="00846CFA" w:rsidP="00846CFA">
            <w:pPr>
              <w:spacing w:after="0" w:line="240" w:lineRule="auto"/>
              <w:jc w:val="center"/>
              <w:rPr>
                <w:rFonts w:ascii="Times New Roman" w:eastAsia="Times New Roman" w:hAnsi="Times New Roman" w:cs="Times New Roman"/>
                <w:color w:val="000000"/>
                <w:sz w:val="18"/>
                <w:szCs w:val="18"/>
              </w:rPr>
            </w:pPr>
            <w:r w:rsidRPr="00846CFA">
              <w:rPr>
                <w:rFonts w:ascii="Times New Roman" w:eastAsia="Times New Roman" w:hAnsi="Times New Roman" w:cs="Times New Roman"/>
                <w:color w:val="000000"/>
                <w:sz w:val="18"/>
                <w:szCs w:val="18"/>
              </w:rPr>
              <w:t>Источник № 2</w:t>
            </w:r>
          </w:p>
        </w:tc>
        <w:tc>
          <w:tcPr>
            <w:tcW w:w="2693" w:type="dxa"/>
            <w:gridSpan w:val="2"/>
            <w:tcBorders>
              <w:top w:val="single" w:sz="4" w:space="0" w:color="auto"/>
              <w:left w:val="single" w:sz="4" w:space="0" w:color="auto"/>
              <w:bottom w:val="single" w:sz="4" w:space="0" w:color="auto"/>
              <w:right w:val="single" w:sz="4" w:space="0" w:color="auto"/>
            </w:tcBorders>
            <w:vAlign w:val="center"/>
            <w:hideMark/>
          </w:tcPr>
          <w:p w14:paraId="3B611A98" w14:textId="77777777" w:rsidR="00846CFA" w:rsidRPr="00846CFA" w:rsidRDefault="00846CFA" w:rsidP="00846CFA">
            <w:pPr>
              <w:spacing w:after="0" w:line="240" w:lineRule="auto"/>
              <w:jc w:val="center"/>
              <w:rPr>
                <w:rFonts w:ascii="Times New Roman" w:eastAsia="Times New Roman" w:hAnsi="Times New Roman" w:cs="Times New Roman"/>
                <w:color w:val="000000"/>
                <w:sz w:val="18"/>
                <w:szCs w:val="18"/>
              </w:rPr>
            </w:pPr>
            <w:r w:rsidRPr="00846CFA">
              <w:rPr>
                <w:rFonts w:ascii="Times New Roman" w:eastAsia="Times New Roman" w:hAnsi="Times New Roman" w:cs="Times New Roman"/>
                <w:color w:val="000000"/>
                <w:sz w:val="18"/>
                <w:szCs w:val="18"/>
              </w:rPr>
              <w:t>Источник № 3</w:t>
            </w:r>
          </w:p>
        </w:tc>
        <w:tc>
          <w:tcPr>
            <w:tcW w:w="1701" w:type="dxa"/>
            <w:vMerge w:val="restart"/>
            <w:tcBorders>
              <w:top w:val="single" w:sz="4" w:space="0" w:color="auto"/>
              <w:left w:val="single" w:sz="4" w:space="0" w:color="auto"/>
              <w:right w:val="single" w:sz="4" w:space="0" w:color="auto"/>
            </w:tcBorders>
            <w:vAlign w:val="center"/>
          </w:tcPr>
          <w:p w14:paraId="17461CE0" w14:textId="77777777" w:rsidR="00846CFA" w:rsidRPr="00846CFA" w:rsidRDefault="00846CFA" w:rsidP="00846CFA">
            <w:pPr>
              <w:spacing w:after="0" w:line="240" w:lineRule="auto"/>
              <w:jc w:val="center"/>
              <w:rPr>
                <w:rFonts w:ascii="Times New Roman" w:eastAsia="Times New Roman" w:hAnsi="Times New Roman" w:cs="Times New Roman"/>
                <w:color w:val="000000"/>
                <w:sz w:val="18"/>
                <w:szCs w:val="18"/>
              </w:rPr>
            </w:pPr>
            <w:r w:rsidRPr="00846CFA">
              <w:rPr>
                <w:rFonts w:ascii="Times New Roman" w:eastAsia="Times New Roman" w:hAnsi="Times New Roman" w:cs="Times New Roman"/>
                <w:color w:val="000000"/>
                <w:sz w:val="18"/>
                <w:szCs w:val="18"/>
              </w:rPr>
              <w:t>Минимальная цена за единицу услуги</w:t>
            </w:r>
          </w:p>
        </w:tc>
      </w:tr>
      <w:tr w:rsidR="00846CFA" w:rsidRPr="00846CFA" w14:paraId="7297DA14" w14:textId="77777777" w:rsidTr="00C95A56">
        <w:trPr>
          <w:trHeight w:val="808"/>
        </w:trPr>
        <w:tc>
          <w:tcPr>
            <w:tcW w:w="609" w:type="dxa"/>
            <w:vMerge/>
            <w:tcBorders>
              <w:top w:val="single" w:sz="4" w:space="0" w:color="auto"/>
              <w:left w:val="single" w:sz="4" w:space="0" w:color="auto"/>
              <w:bottom w:val="single" w:sz="4" w:space="0" w:color="auto"/>
              <w:right w:val="single" w:sz="4" w:space="0" w:color="auto"/>
            </w:tcBorders>
            <w:vAlign w:val="center"/>
            <w:hideMark/>
          </w:tcPr>
          <w:p w14:paraId="4924C654" w14:textId="77777777" w:rsidR="00846CFA" w:rsidRPr="00846CFA" w:rsidRDefault="00846CFA" w:rsidP="00846CFA">
            <w:pPr>
              <w:spacing w:after="0" w:line="240" w:lineRule="auto"/>
              <w:rPr>
                <w:rFonts w:ascii="Times New Roman" w:eastAsia="Times New Roman" w:hAnsi="Times New Roman" w:cs="Times New Roman"/>
                <w:color w:val="000000"/>
                <w:sz w:val="18"/>
                <w:szCs w:val="18"/>
              </w:rPr>
            </w:pPr>
          </w:p>
        </w:tc>
        <w:tc>
          <w:tcPr>
            <w:tcW w:w="1405" w:type="dxa"/>
            <w:vMerge/>
            <w:tcBorders>
              <w:top w:val="single" w:sz="4" w:space="0" w:color="auto"/>
              <w:left w:val="single" w:sz="4" w:space="0" w:color="auto"/>
              <w:bottom w:val="single" w:sz="4" w:space="0" w:color="auto"/>
              <w:right w:val="single" w:sz="4" w:space="0" w:color="auto"/>
            </w:tcBorders>
            <w:vAlign w:val="center"/>
            <w:hideMark/>
          </w:tcPr>
          <w:p w14:paraId="22D95D75" w14:textId="77777777" w:rsidR="00846CFA" w:rsidRPr="00846CFA" w:rsidRDefault="00846CFA" w:rsidP="00846CFA">
            <w:pPr>
              <w:spacing w:after="0" w:line="240" w:lineRule="auto"/>
              <w:rPr>
                <w:rFonts w:ascii="Times New Roman" w:eastAsia="Times New Roman" w:hAnsi="Times New Roman" w:cs="Times New Roman"/>
                <w:color w:val="000000"/>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7E31C49" w14:textId="77777777" w:rsidR="00846CFA" w:rsidRPr="00846CFA" w:rsidRDefault="00846CFA" w:rsidP="00846CFA">
            <w:pPr>
              <w:spacing w:after="0" w:line="240" w:lineRule="auto"/>
              <w:rPr>
                <w:rFonts w:ascii="Times New Roman" w:eastAsia="Times New Roman" w:hAnsi="Times New Roman" w:cs="Times New Roman"/>
                <w:color w:val="000000"/>
                <w:sz w:val="18"/>
                <w:szCs w:val="18"/>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14:paraId="2EC0DAA3" w14:textId="77777777" w:rsidR="00846CFA" w:rsidRPr="00846CFA" w:rsidRDefault="00846CFA" w:rsidP="00846CFA">
            <w:pPr>
              <w:spacing w:after="0" w:line="240" w:lineRule="auto"/>
              <w:rPr>
                <w:rFonts w:ascii="Times New Roman" w:eastAsia="Times New Roman" w:hAnsi="Times New Roman" w:cs="Times New Roman"/>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79068F2" w14:textId="77777777" w:rsidR="00846CFA" w:rsidRPr="00846CFA" w:rsidRDefault="00846CFA" w:rsidP="00846CFA">
            <w:pPr>
              <w:spacing w:after="0" w:line="240" w:lineRule="auto"/>
              <w:rPr>
                <w:rFonts w:ascii="Times New Roman" w:eastAsia="Times New Roman" w:hAnsi="Times New Roman" w:cs="Times New Roman"/>
                <w:color w:val="000000"/>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A16DB90" w14:textId="77777777" w:rsidR="00846CFA" w:rsidRPr="00846CFA" w:rsidRDefault="00846CFA" w:rsidP="00846CFA">
            <w:pPr>
              <w:spacing w:after="0" w:line="240" w:lineRule="auto"/>
              <w:rPr>
                <w:rFonts w:ascii="Times New Roman" w:eastAsia="Times New Roman" w:hAnsi="Times New Roman" w:cs="Times New Roman"/>
                <w:color w:val="000000"/>
                <w:sz w:val="18"/>
                <w:szCs w:val="18"/>
              </w:rPr>
            </w:pPr>
          </w:p>
        </w:tc>
        <w:tc>
          <w:tcPr>
            <w:tcW w:w="1163" w:type="dxa"/>
            <w:tcBorders>
              <w:top w:val="single" w:sz="4" w:space="0" w:color="auto"/>
              <w:left w:val="single" w:sz="4" w:space="0" w:color="auto"/>
              <w:bottom w:val="single" w:sz="4" w:space="0" w:color="auto"/>
              <w:right w:val="single" w:sz="4" w:space="0" w:color="auto"/>
            </w:tcBorders>
            <w:vAlign w:val="center"/>
            <w:hideMark/>
          </w:tcPr>
          <w:p w14:paraId="19F20060" w14:textId="77777777" w:rsidR="00846CFA" w:rsidRPr="00846CFA" w:rsidRDefault="00846CFA" w:rsidP="00846CFA">
            <w:pPr>
              <w:spacing w:after="0" w:line="240" w:lineRule="auto"/>
              <w:jc w:val="center"/>
              <w:rPr>
                <w:rFonts w:ascii="Times New Roman" w:eastAsia="Times New Roman" w:hAnsi="Times New Roman" w:cs="Times New Roman"/>
                <w:color w:val="000000"/>
                <w:sz w:val="18"/>
                <w:szCs w:val="18"/>
              </w:rPr>
            </w:pPr>
            <w:r w:rsidRPr="00846CFA">
              <w:rPr>
                <w:rFonts w:ascii="Times New Roman" w:eastAsia="Times New Roman" w:hAnsi="Times New Roman" w:cs="Times New Roman"/>
                <w:color w:val="000000"/>
                <w:sz w:val="18"/>
                <w:szCs w:val="18"/>
              </w:rPr>
              <w:t>Цена за единицу, %</w:t>
            </w:r>
          </w:p>
        </w:tc>
        <w:tc>
          <w:tcPr>
            <w:tcW w:w="1417" w:type="dxa"/>
            <w:tcBorders>
              <w:top w:val="single" w:sz="4" w:space="0" w:color="auto"/>
              <w:left w:val="single" w:sz="4" w:space="0" w:color="auto"/>
              <w:bottom w:val="single" w:sz="4" w:space="0" w:color="auto"/>
              <w:right w:val="single" w:sz="4" w:space="0" w:color="auto"/>
            </w:tcBorders>
          </w:tcPr>
          <w:p w14:paraId="74052D47" w14:textId="77777777" w:rsidR="00846CFA" w:rsidRPr="00846CFA" w:rsidRDefault="00846CFA" w:rsidP="00846CFA">
            <w:pPr>
              <w:spacing w:after="0" w:line="240" w:lineRule="auto"/>
              <w:jc w:val="center"/>
              <w:rPr>
                <w:rFonts w:ascii="Times New Roman" w:eastAsia="Times New Roman" w:hAnsi="Times New Roman" w:cs="Times New Roman"/>
                <w:color w:val="000000"/>
                <w:sz w:val="18"/>
                <w:szCs w:val="18"/>
              </w:rPr>
            </w:pPr>
            <w:r w:rsidRPr="00846CFA">
              <w:rPr>
                <w:rFonts w:ascii="Times New Roman" w:eastAsia="Times New Roman" w:hAnsi="Times New Roman" w:cs="Times New Roman"/>
                <w:color w:val="000000"/>
                <w:sz w:val="18"/>
                <w:szCs w:val="18"/>
              </w:rPr>
              <w:t>Цена договора, руб. (без НДС)</w:t>
            </w:r>
          </w:p>
        </w:tc>
        <w:tc>
          <w:tcPr>
            <w:tcW w:w="993" w:type="dxa"/>
            <w:tcBorders>
              <w:top w:val="single" w:sz="4" w:space="0" w:color="auto"/>
              <w:left w:val="single" w:sz="4" w:space="0" w:color="auto"/>
              <w:bottom w:val="single" w:sz="4" w:space="0" w:color="auto"/>
              <w:right w:val="single" w:sz="4" w:space="0" w:color="auto"/>
            </w:tcBorders>
            <w:vAlign w:val="center"/>
            <w:hideMark/>
          </w:tcPr>
          <w:p w14:paraId="05A6E4CC" w14:textId="77777777" w:rsidR="00846CFA" w:rsidRPr="00846CFA" w:rsidRDefault="00846CFA" w:rsidP="00846CFA">
            <w:pPr>
              <w:spacing w:after="0" w:line="240" w:lineRule="auto"/>
              <w:jc w:val="center"/>
              <w:rPr>
                <w:rFonts w:ascii="Times New Roman" w:eastAsia="Times New Roman" w:hAnsi="Times New Roman" w:cs="Times New Roman"/>
                <w:color w:val="000000"/>
                <w:sz w:val="18"/>
                <w:szCs w:val="18"/>
              </w:rPr>
            </w:pPr>
            <w:r w:rsidRPr="00846CFA">
              <w:rPr>
                <w:rFonts w:ascii="Times New Roman" w:eastAsia="Times New Roman" w:hAnsi="Times New Roman" w:cs="Times New Roman"/>
                <w:color w:val="000000"/>
                <w:sz w:val="18"/>
                <w:szCs w:val="18"/>
              </w:rPr>
              <w:t xml:space="preserve">Цена за единицу, % </w:t>
            </w:r>
          </w:p>
        </w:tc>
        <w:tc>
          <w:tcPr>
            <w:tcW w:w="1701" w:type="dxa"/>
            <w:tcBorders>
              <w:top w:val="single" w:sz="4" w:space="0" w:color="auto"/>
              <w:left w:val="single" w:sz="4" w:space="0" w:color="auto"/>
              <w:bottom w:val="single" w:sz="4" w:space="0" w:color="auto"/>
              <w:right w:val="single" w:sz="4" w:space="0" w:color="auto"/>
            </w:tcBorders>
          </w:tcPr>
          <w:p w14:paraId="6EA41E14" w14:textId="77777777" w:rsidR="00846CFA" w:rsidRPr="00846CFA" w:rsidRDefault="00846CFA" w:rsidP="00846CFA">
            <w:pPr>
              <w:spacing w:after="0" w:line="240" w:lineRule="auto"/>
              <w:jc w:val="center"/>
              <w:rPr>
                <w:rFonts w:ascii="Times New Roman" w:eastAsia="Times New Roman" w:hAnsi="Times New Roman" w:cs="Times New Roman"/>
                <w:color w:val="000000"/>
                <w:sz w:val="18"/>
                <w:szCs w:val="18"/>
              </w:rPr>
            </w:pPr>
            <w:r w:rsidRPr="00846CFA">
              <w:rPr>
                <w:rFonts w:ascii="Times New Roman" w:eastAsia="Times New Roman" w:hAnsi="Times New Roman" w:cs="Times New Roman"/>
                <w:color w:val="000000"/>
                <w:sz w:val="18"/>
                <w:szCs w:val="18"/>
              </w:rPr>
              <w:t>Цена договора, руб. (без НДС)</w:t>
            </w:r>
          </w:p>
        </w:tc>
        <w:tc>
          <w:tcPr>
            <w:tcW w:w="992" w:type="dxa"/>
            <w:tcBorders>
              <w:top w:val="single" w:sz="4" w:space="0" w:color="auto"/>
              <w:left w:val="single" w:sz="4" w:space="0" w:color="auto"/>
              <w:bottom w:val="single" w:sz="4" w:space="0" w:color="auto"/>
              <w:right w:val="single" w:sz="4" w:space="0" w:color="auto"/>
            </w:tcBorders>
            <w:vAlign w:val="center"/>
            <w:hideMark/>
          </w:tcPr>
          <w:p w14:paraId="2922D968" w14:textId="77777777" w:rsidR="00846CFA" w:rsidRPr="00846CFA" w:rsidRDefault="00846CFA" w:rsidP="00846CFA">
            <w:pPr>
              <w:spacing w:after="0" w:line="240" w:lineRule="auto"/>
              <w:jc w:val="center"/>
              <w:rPr>
                <w:rFonts w:ascii="Times New Roman" w:eastAsia="Times New Roman" w:hAnsi="Times New Roman" w:cs="Times New Roman"/>
                <w:color w:val="000000"/>
                <w:sz w:val="18"/>
                <w:szCs w:val="18"/>
              </w:rPr>
            </w:pPr>
            <w:r w:rsidRPr="00846CFA">
              <w:rPr>
                <w:rFonts w:ascii="Times New Roman" w:eastAsia="Times New Roman" w:hAnsi="Times New Roman" w:cs="Times New Roman"/>
                <w:color w:val="000000"/>
                <w:sz w:val="18"/>
                <w:szCs w:val="18"/>
              </w:rPr>
              <w:t>Цена за единицу, %</w:t>
            </w:r>
          </w:p>
        </w:tc>
        <w:tc>
          <w:tcPr>
            <w:tcW w:w="1701" w:type="dxa"/>
            <w:tcBorders>
              <w:top w:val="single" w:sz="4" w:space="0" w:color="auto"/>
              <w:left w:val="single" w:sz="4" w:space="0" w:color="auto"/>
              <w:bottom w:val="single" w:sz="4" w:space="0" w:color="auto"/>
              <w:right w:val="single" w:sz="4" w:space="0" w:color="auto"/>
            </w:tcBorders>
          </w:tcPr>
          <w:p w14:paraId="38FB333D" w14:textId="77777777" w:rsidR="00846CFA" w:rsidRPr="00846CFA" w:rsidRDefault="00846CFA" w:rsidP="00846CFA">
            <w:pPr>
              <w:spacing w:after="0" w:line="240" w:lineRule="auto"/>
              <w:jc w:val="center"/>
              <w:rPr>
                <w:rFonts w:ascii="Times New Roman" w:eastAsia="Times New Roman" w:hAnsi="Times New Roman" w:cs="Times New Roman"/>
                <w:color w:val="000000"/>
                <w:sz w:val="18"/>
                <w:szCs w:val="18"/>
              </w:rPr>
            </w:pPr>
            <w:r w:rsidRPr="00846CFA">
              <w:rPr>
                <w:rFonts w:ascii="Times New Roman" w:eastAsia="Times New Roman" w:hAnsi="Times New Roman" w:cs="Times New Roman"/>
                <w:color w:val="000000"/>
                <w:sz w:val="18"/>
                <w:szCs w:val="18"/>
              </w:rPr>
              <w:t>Цена договора, руб. (без НДС)</w:t>
            </w:r>
          </w:p>
        </w:tc>
        <w:tc>
          <w:tcPr>
            <w:tcW w:w="1701" w:type="dxa"/>
            <w:vMerge/>
            <w:tcBorders>
              <w:left w:val="single" w:sz="4" w:space="0" w:color="auto"/>
              <w:bottom w:val="single" w:sz="4" w:space="0" w:color="auto"/>
              <w:right w:val="single" w:sz="4" w:space="0" w:color="auto"/>
            </w:tcBorders>
          </w:tcPr>
          <w:p w14:paraId="17E97771" w14:textId="77777777" w:rsidR="00846CFA" w:rsidRPr="00846CFA" w:rsidRDefault="00846CFA" w:rsidP="00846CFA">
            <w:pPr>
              <w:spacing w:after="0" w:line="240" w:lineRule="auto"/>
              <w:jc w:val="center"/>
              <w:rPr>
                <w:rFonts w:ascii="Times New Roman" w:eastAsia="Times New Roman" w:hAnsi="Times New Roman" w:cs="Times New Roman"/>
                <w:color w:val="000000"/>
                <w:sz w:val="18"/>
                <w:szCs w:val="18"/>
              </w:rPr>
            </w:pPr>
          </w:p>
        </w:tc>
      </w:tr>
      <w:tr w:rsidR="00846CFA" w:rsidRPr="00846CFA" w14:paraId="319E7D37" w14:textId="77777777" w:rsidTr="00C95A56">
        <w:trPr>
          <w:trHeight w:val="300"/>
        </w:trPr>
        <w:tc>
          <w:tcPr>
            <w:tcW w:w="609" w:type="dxa"/>
            <w:tcBorders>
              <w:top w:val="single" w:sz="4" w:space="0" w:color="auto"/>
              <w:left w:val="single" w:sz="4" w:space="0" w:color="auto"/>
              <w:bottom w:val="single" w:sz="4" w:space="0" w:color="auto"/>
              <w:right w:val="single" w:sz="4" w:space="0" w:color="auto"/>
            </w:tcBorders>
            <w:vAlign w:val="center"/>
            <w:hideMark/>
          </w:tcPr>
          <w:p w14:paraId="46961BAA" w14:textId="77777777" w:rsidR="00846CFA" w:rsidRPr="00846CFA" w:rsidRDefault="00846CFA" w:rsidP="00846CFA">
            <w:pPr>
              <w:spacing w:after="0" w:line="240" w:lineRule="auto"/>
              <w:jc w:val="center"/>
              <w:rPr>
                <w:rFonts w:ascii="Times New Roman" w:eastAsia="Times New Roman" w:hAnsi="Times New Roman" w:cs="Times New Roman"/>
                <w:color w:val="000000"/>
                <w:sz w:val="24"/>
                <w:szCs w:val="24"/>
              </w:rPr>
            </w:pPr>
            <w:r w:rsidRPr="00846CFA">
              <w:rPr>
                <w:rFonts w:ascii="Times New Roman" w:eastAsia="Times New Roman" w:hAnsi="Times New Roman" w:cs="Times New Roman"/>
                <w:color w:val="000000"/>
                <w:sz w:val="24"/>
                <w:szCs w:val="24"/>
              </w:rPr>
              <w:t>1</w:t>
            </w:r>
          </w:p>
        </w:tc>
        <w:tc>
          <w:tcPr>
            <w:tcW w:w="1405" w:type="dxa"/>
            <w:tcBorders>
              <w:top w:val="single" w:sz="4" w:space="0" w:color="auto"/>
              <w:left w:val="single" w:sz="4" w:space="0" w:color="auto"/>
              <w:bottom w:val="single" w:sz="4" w:space="0" w:color="auto"/>
              <w:right w:val="single" w:sz="4" w:space="0" w:color="auto"/>
            </w:tcBorders>
          </w:tcPr>
          <w:p w14:paraId="07B01FE7"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r w:rsidRPr="00846CFA">
              <w:rPr>
                <w:rFonts w:ascii="Times New Roman" w:eastAsia="SimSun" w:hAnsi="Times New Roman" w:cs="Times New Roman"/>
                <w:sz w:val="18"/>
                <w:szCs w:val="18"/>
                <w:lang w:eastAsia="ru-RU"/>
              </w:rPr>
              <w:t>64.92 Предоставление займов и прочих видов кредитов</w:t>
            </w:r>
          </w:p>
        </w:tc>
        <w:tc>
          <w:tcPr>
            <w:tcW w:w="1275" w:type="dxa"/>
            <w:tcBorders>
              <w:top w:val="single" w:sz="4" w:space="0" w:color="auto"/>
              <w:left w:val="single" w:sz="4" w:space="0" w:color="auto"/>
              <w:bottom w:val="single" w:sz="4" w:space="0" w:color="auto"/>
              <w:right w:val="single" w:sz="4" w:space="0" w:color="auto"/>
            </w:tcBorders>
          </w:tcPr>
          <w:p w14:paraId="0AC49DEA" w14:textId="77777777" w:rsidR="00846CFA" w:rsidRPr="00846CFA" w:rsidRDefault="00846CFA" w:rsidP="00846CFA">
            <w:pPr>
              <w:spacing w:after="0" w:line="240" w:lineRule="auto"/>
              <w:jc w:val="center"/>
              <w:rPr>
                <w:rFonts w:ascii="Times New Roman" w:eastAsia="Times New Roman" w:hAnsi="Times New Roman" w:cs="Times New Roman"/>
                <w:color w:val="000000"/>
                <w:sz w:val="24"/>
                <w:szCs w:val="24"/>
              </w:rPr>
            </w:pPr>
            <w:proofErr w:type="gramStart"/>
            <w:r w:rsidRPr="00846CFA">
              <w:rPr>
                <w:rFonts w:ascii="Times New Roman" w:eastAsia="SimSun" w:hAnsi="Times New Roman" w:cs="Times New Roman"/>
                <w:sz w:val="18"/>
                <w:szCs w:val="18"/>
                <w:lang w:eastAsia="ru-RU"/>
              </w:rPr>
              <w:t>64.19.21.000  Услуги</w:t>
            </w:r>
            <w:proofErr w:type="gramEnd"/>
            <w:r w:rsidRPr="00846CFA">
              <w:rPr>
                <w:rFonts w:ascii="Times New Roman" w:eastAsia="SimSun" w:hAnsi="Times New Roman" w:cs="Times New Roman"/>
                <w:sz w:val="18"/>
                <w:szCs w:val="18"/>
                <w:lang w:eastAsia="ru-RU"/>
              </w:rPr>
              <w:t xml:space="preserve"> по предоставлению кредитов финансовыми организациями юридическим лицам</w:t>
            </w:r>
          </w:p>
        </w:tc>
        <w:tc>
          <w:tcPr>
            <w:tcW w:w="1247" w:type="dxa"/>
            <w:tcBorders>
              <w:top w:val="single" w:sz="4" w:space="0" w:color="auto"/>
              <w:left w:val="single" w:sz="4" w:space="0" w:color="auto"/>
              <w:bottom w:val="single" w:sz="4" w:space="0" w:color="auto"/>
              <w:right w:val="single" w:sz="4" w:space="0" w:color="auto"/>
            </w:tcBorders>
            <w:vAlign w:val="center"/>
          </w:tcPr>
          <w:p w14:paraId="33EAC7F1" w14:textId="77777777" w:rsidR="00846CFA" w:rsidRPr="00846CFA" w:rsidRDefault="00846CFA" w:rsidP="00846CFA">
            <w:pPr>
              <w:spacing w:after="0" w:line="240" w:lineRule="auto"/>
              <w:jc w:val="center"/>
              <w:rPr>
                <w:rFonts w:ascii="Times New Roman" w:eastAsia="Times New Roman" w:hAnsi="Times New Roman" w:cs="Times New Roman"/>
                <w:color w:val="000000"/>
                <w:sz w:val="24"/>
                <w:szCs w:val="24"/>
              </w:rPr>
            </w:pPr>
            <w:r w:rsidRPr="00846CFA">
              <w:rPr>
                <w:rFonts w:ascii="Times New Roman" w:eastAsia="SimSun" w:hAnsi="Times New Roman" w:cs="Times New Roman"/>
                <w:sz w:val="18"/>
                <w:szCs w:val="18"/>
                <w:lang w:eastAsia="ru-RU"/>
              </w:rPr>
              <w:t>Кредит в форме «овердрафта»</w:t>
            </w:r>
          </w:p>
        </w:tc>
        <w:tc>
          <w:tcPr>
            <w:tcW w:w="709" w:type="dxa"/>
            <w:tcBorders>
              <w:top w:val="single" w:sz="4" w:space="0" w:color="auto"/>
              <w:left w:val="single" w:sz="4" w:space="0" w:color="auto"/>
              <w:bottom w:val="single" w:sz="4" w:space="0" w:color="auto"/>
              <w:right w:val="single" w:sz="4" w:space="0" w:color="auto"/>
            </w:tcBorders>
          </w:tcPr>
          <w:p w14:paraId="5105294A"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p>
          <w:p w14:paraId="4E0DD353"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p>
          <w:p w14:paraId="0370F005"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p>
          <w:p w14:paraId="1EB4B3A1"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proofErr w:type="spellStart"/>
            <w:r w:rsidRPr="00846CFA">
              <w:rPr>
                <w:rFonts w:ascii="Times New Roman" w:eastAsia="SimSun" w:hAnsi="Times New Roman" w:cs="Times New Roman"/>
                <w:sz w:val="18"/>
                <w:szCs w:val="18"/>
                <w:lang w:eastAsia="ru-RU"/>
              </w:rPr>
              <w:t>Усл</w:t>
            </w:r>
            <w:proofErr w:type="spellEnd"/>
            <w:r w:rsidRPr="00846CFA">
              <w:rPr>
                <w:rFonts w:ascii="Times New Roman" w:eastAsia="SimSun" w:hAnsi="Times New Roman" w:cs="Times New Roman"/>
                <w:sz w:val="18"/>
                <w:szCs w:val="18"/>
                <w:lang w:eastAsia="ru-RU"/>
              </w:rPr>
              <w:t>.</w:t>
            </w:r>
          </w:p>
          <w:p w14:paraId="155BE9BA" w14:textId="77777777" w:rsidR="00846CFA" w:rsidRPr="00846CFA" w:rsidRDefault="00846CFA" w:rsidP="00846CFA">
            <w:pPr>
              <w:spacing w:after="0" w:line="240" w:lineRule="auto"/>
              <w:jc w:val="center"/>
              <w:rPr>
                <w:rFonts w:ascii="Times New Roman" w:eastAsia="Times New Roman" w:hAnsi="Times New Roman" w:cs="Times New Roman"/>
                <w:color w:val="000000"/>
                <w:sz w:val="24"/>
                <w:szCs w:val="24"/>
              </w:rPr>
            </w:pPr>
            <w:r w:rsidRPr="00846CFA">
              <w:rPr>
                <w:rFonts w:ascii="Times New Roman" w:eastAsia="SimSun" w:hAnsi="Times New Roman" w:cs="Times New Roman"/>
                <w:sz w:val="18"/>
                <w:szCs w:val="18"/>
                <w:lang w:eastAsia="ru-RU"/>
              </w:rPr>
              <w:t>ед.</w:t>
            </w:r>
          </w:p>
        </w:tc>
        <w:tc>
          <w:tcPr>
            <w:tcW w:w="567" w:type="dxa"/>
            <w:tcBorders>
              <w:top w:val="single" w:sz="4" w:space="0" w:color="auto"/>
              <w:left w:val="single" w:sz="4" w:space="0" w:color="auto"/>
              <w:bottom w:val="single" w:sz="4" w:space="0" w:color="auto"/>
              <w:right w:val="single" w:sz="4" w:space="0" w:color="auto"/>
            </w:tcBorders>
            <w:vAlign w:val="center"/>
          </w:tcPr>
          <w:p w14:paraId="02224DEE"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r w:rsidRPr="00846CFA">
              <w:rPr>
                <w:rFonts w:ascii="Times New Roman" w:eastAsia="SimSun" w:hAnsi="Times New Roman" w:cs="Times New Roman"/>
                <w:sz w:val="18"/>
                <w:szCs w:val="18"/>
                <w:lang w:eastAsia="ru-RU"/>
              </w:rPr>
              <w:t>1</w:t>
            </w:r>
          </w:p>
        </w:tc>
        <w:tc>
          <w:tcPr>
            <w:tcW w:w="1163" w:type="dxa"/>
            <w:tcBorders>
              <w:top w:val="single" w:sz="4" w:space="0" w:color="auto"/>
              <w:left w:val="single" w:sz="4" w:space="0" w:color="auto"/>
              <w:bottom w:val="single" w:sz="4" w:space="0" w:color="auto"/>
              <w:right w:val="single" w:sz="4" w:space="0" w:color="auto"/>
            </w:tcBorders>
            <w:vAlign w:val="center"/>
          </w:tcPr>
          <w:p w14:paraId="79145044"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r w:rsidRPr="00846CFA">
              <w:rPr>
                <w:rFonts w:ascii="Times New Roman" w:eastAsia="SimSun" w:hAnsi="Times New Roman" w:cs="Times New Roman"/>
                <w:sz w:val="18"/>
                <w:szCs w:val="18"/>
                <w:lang w:eastAsia="ru-RU"/>
              </w:rPr>
              <w:t>Процентная ставка – ключевая ставка ЦБ РФ + 3,75%</w:t>
            </w:r>
          </w:p>
        </w:tc>
        <w:tc>
          <w:tcPr>
            <w:tcW w:w="1417" w:type="dxa"/>
            <w:tcBorders>
              <w:top w:val="single" w:sz="4" w:space="0" w:color="auto"/>
              <w:left w:val="single" w:sz="4" w:space="0" w:color="auto"/>
              <w:bottom w:val="single" w:sz="4" w:space="0" w:color="auto"/>
              <w:right w:val="single" w:sz="4" w:space="0" w:color="auto"/>
            </w:tcBorders>
            <w:vAlign w:val="center"/>
          </w:tcPr>
          <w:p w14:paraId="1B583260"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r w:rsidRPr="00846CFA">
              <w:rPr>
                <w:rFonts w:ascii="Times New Roman" w:eastAsia="SimSun" w:hAnsi="Times New Roman" w:cs="Times New Roman"/>
                <w:sz w:val="18"/>
                <w:szCs w:val="18"/>
                <w:lang w:eastAsia="ru-RU"/>
              </w:rPr>
              <w:t>32 095 891,00</w:t>
            </w:r>
          </w:p>
        </w:tc>
        <w:tc>
          <w:tcPr>
            <w:tcW w:w="993" w:type="dxa"/>
            <w:tcBorders>
              <w:top w:val="single" w:sz="4" w:space="0" w:color="auto"/>
              <w:left w:val="single" w:sz="4" w:space="0" w:color="auto"/>
              <w:bottom w:val="single" w:sz="4" w:space="0" w:color="auto"/>
              <w:right w:val="single" w:sz="4" w:space="0" w:color="auto"/>
            </w:tcBorders>
            <w:vAlign w:val="center"/>
          </w:tcPr>
          <w:p w14:paraId="2191460C"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r w:rsidRPr="00846CFA">
              <w:rPr>
                <w:rFonts w:ascii="Times New Roman" w:eastAsia="SimSun" w:hAnsi="Times New Roman" w:cs="Times New Roman"/>
                <w:sz w:val="18"/>
                <w:szCs w:val="18"/>
                <w:lang w:eastAsia="ru-RU"/>
              </w:rPr>
              <w:t>Процентная ставка - ключевая ставка ЦБ РФ + 4%</w:t>
            </w:r>
          </w:p>
        </w:tc>
        <w:tc>
          <w:tcPr>
            <w:tcW w:w="1701" w:type="dxa"/>
            <w:tcBorders>
              <w:top w:val="single" w:sz="4" w:space="0" w:color="auto"/>
              <w:left w:val="single" w:sz="4" w:space="0" w:color="auto"/>
              <w:bottom w:val="single" w:sz="4" w:space="0" w:color="auto"/>
              <w:right w:val="single" w:sz="4" w:space="0" w:color="auto"/>
            </w:tcBorders>
            <w:vAlign w:val="center"/>
          </w:tcPr>
          <w:p w14:paraId="5D390489"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r w:rsidRPr="00846CFA">
              <w:rPr>
                <w:rFonts w:ascii="Times New Roman" w:eastAsia="SimSun" w:hAnsi="Times New Roman" w:cs="Times New Roman"/>
                <w:sz w:val="18"/>
                <w:szCs w:val="18"/>
                <w:lang w:eastAsia="ru-RU"/>
              </w:rPr>
              <w:t>32 547 945,00</w:t>
            </w:r>
          </w:p>
        </w:tc>
        <w:tc>
          <w:tcPr>
            <w:tcW w:w="992" w:type="dxa"/>
            <w:tcBorders>
              <w:top w:val="single" w:sz="4" w:space="0" w:color="auto"/>
              <w:left w:val="single" w:sz="4" w:space="0" w:color="auto"/>
              <w:bottom w:val="single" w:sz="4" w:space="0" w:color="auto"/>
              <w:right w:val="single" w:sz="4" w:space="0" w:color="auto"/>
            </w:tcBorders>
            <w:vAlign w:val="center"/>
          </w:tcPr>
          <w:p w14:paraId="6F6FF53A" w14:textId="77777777" w:rsidR="00846CFA" w:rsidRPr="00846CFA" w:rsidRDefault="00846CFA" w:rsidP="00846CFA">
            <w:pPr>
              <w:spacing w:after="0" w:line="240" w:lineRule="auto"/>
              <w:jc w:val="center"/>
              <w:rPr>
                <w:rFonts w:ascii="Times New Roman" w:eastAsia="SimSun" w:hAnsi="Times New Roman" w:cs="Times New Roman"/>
                <w:sz w:val="18"/>
                <w:szCs w:val="18"/>
                <w:highlight w:val="yellow"/>
                <w:lang w:eastAsia="ru-RU"/>
              </w:rPr>
            </w:pPr>
            <w:r w:rsidRPr="00846CFA">
              <w:rPr>
                <w:rFonts w:ascii="Times New Roman" w:eastAsia="SimSun" w:hAnsi="Times New Roman" w:cs="Times New Roman"/>
                <w:sz w:val="18"/>
                <w:szCs w:val="18"/>
                <w:lang w:eastAsia="ru-RU"/>
              </w:rPr>
              <w:t>Процентная ставка - ключевая ставка ЦБ РФ + 7%</w:t>
            </w:r>
          </w:p>
        </w:tc>
        <w:tc>
          <w:tcPr>
            <w:tcW w:w="1701" w:type="dxa"/>
            <w:tcBorders>
              <w:top w:val="single" w:sz="4" w:space="0" w:color="auto"/>
              <w:left w:val="single" w:sz="4" w:space="0" w:color="auto"/>
              <w:bottom w:val="single" w:sz="4" w:space="0" w:color="auto"/>
              <w:right w:val="single" w:sz="4" w:space="0" w:color="auto"/>
            </w:tcBorders>
            <w:vAlign w:val="center"/>
          </w:tcPr>
          <w:p w14:paraId="351F9CC5"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r w:rsidRPr="00846CFA">
              <w:rPr>
                <w:rFonts w:ascii="Times New Roman" w:eastAsia="SimSun" w:hAnsi="Times New Roman" w:cs="Times New Roman"/>
                <w:sz w:val="18"/>
                <w:szCs w:val="18"/>
                <w:lang w:eastAsia="ru-RU"/>
              </w:rPr>
              <w:t>37 972 603,00</w:t>
            </w:r>
          </w:p>
        </w:tc>
        <w:tc>
          <w:tcPr>
            <w:tcW w:w="1701" w:type="dxa"/>
            <w:vMerge w:val="restart"/>
            <w:tcBorders>
              <w:top w:val="single" w:sz="4" w:space="0" w:color="auto"/>
              <w:left w:val="single" w:sz="4" w:space="0" w:color="auto"/>
              <w:right w:val="single" w:sz="4" w:space="0" w:color="auto"/>
            </w:tcBorders>
            <w:vAlign w:val="center"/>
          </w:tcPr>
          <w:p w14:paraId="18CDFE39" w14:textId="77777777" w:rsidR="00846CFA" w:rsidRPr="00846CFA" w:rsidRDefault="00846CFA" w:rsidP="00846CFA">
            <w:pPr>
              <w:spacing w:after="0" w:line="240" w:lineRule="auto"/>
              <w:jc w:val="center"/>
              <w:rPr>
                <w:rFonts w:ascii="Times New Roman" w:eastAsia="SimSun" w:hAnsi="Times New Roman" w:cs="Times New Roman"/>
                <w:sz w:val="18"/>
                <w:szCs w:val="18"/>
                <w:lang w:val="en-US" w:eastAsia="ru-RU"/>
              </w:rPr>
            </w:pPr>
            <w:r w:rsidRPr="00846CFA">
              <w:rPr>
                <w:rFonts w:ascii="Times New Roman" w:eastAsia="SimSun" w:hAnsi="Times New Roman" w:cs="Times New Roman"/>
                <w:sz w:val="18"/>
                <w:szCs w:val="18"/>
                <w:lang w:eastAsia="ru-RU"/>
              </w:rPr>
              <w:t>32 095 891,00</w:t>
            </w:r>
            <w:r w:rsidRPr="00846CFA">
              <w:rPr>
                <w:rFonts w:ascii="Times New Roman" w:eastAsia="SimSun" w:hAnsi="Times New Roman" w:cs="Times New Roman"/>
                <w:sz w:val="18"/>
                <w:szCs w:val="18"/>
                <w:lang w:val="en-US" w:eastAsia="ru-RU"/>
              </w:rPr>
              <w:t>*</w:t>
            </w:r>
          </w:p>
        </w:tc>
      </w:tr>
      <w:tr w:rsidR="00846CFA" w:rsidRPr="00846CFA" w14:paraId="651864B8" w14:textId="77777777" w:rsidTr="00C95A56">
        <w:trPr>
          <w:trHeight w:val="300"/>
        </w:trPr>
        <w:tc>
          <w:tcPr>
            <w:tcW w:w="609" w:type="dxa"/>
            <w:tcBorders>
              <w:top w:val="single" w:sz="4" w:space="0" w:color="auto"/>
              <w:left w:val="single" w:sz="4" w:space="0" w:color="auto"/>
              <w:bottom w:val="single" w:sz="4" w:space="0" w:color="auto"/>
              <w:right w:val="single" w:sz="4" w:space="0" w:color="auto"/>
            </w:tcBorders>
            <w:vAlign w:val="center"/>
          </w:tcPr>
          <w:p w14:paraId="28367CC6" w14:textId="77777777" w:rsidR="00846CFA" w:rsidRPr="00846CFA" w:rsidRDefault="00846CFA" w:rsidP="00846CFA">
            <w:pPr>
              <w:spacing w:after="0" w:line="240" w:lineRule="auto"/>
              <w:jc w:val="center"/>
              <w:rPr>
                <w:rFonts w:ascii="Times New Roman" w:eastAsia="Times New Roman" w:hAnsi="Times New Roman" w:cs="Times New Roman"/>
                <w:color w:val="000000"/>
                <w:sz w:val="24"/>
                <w:szCs w:val="24"/>
              </w:rPr>
            </w:pPr>
          </w:p>
        </w:tc>
        <w:tc>
          <w:tcPr>
            <w:tcW w:w="1405" w:type="dxa"/>
            <w:tcBorders>
              <w:top w:val="single" w:sz="4" w:space="0" w:color="auto"/>
              <w:left w:val="single" w:sz="4" w:space="0" w:color="auto"/>
              <w:bottom w:val="single" w:sz="4" w:space="0" w:color="auto"/>
              <w:right w:val="single" w:sz="4" w:space="0" w:color="auto"/>
            </w:tcBorders>
          </w:tcPr>
          <w:p w14:paraId="4D5D90F2"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p>
        </w:tc>
        <w:tc>
          <w:tcPr>
            <w:tcW w:w="1275" w:type="dxa"/>
            <w:tcBorders>
              <w:top w:val="single" w:sz="4" w:space="0" w:color="auto"/>
              <w:left w:val="single" w:sz="4" w:space="0" w:color="auto"/>
              <w:bottom w:val="single" w:sz="4" w:space="0" w:color="auto"/>
              <w:right w:val="single" w:sz="4" w:space="0" w:color="auto"/>
            </w:tcBorders>
          </w:tcPr>
          <w:p w14:paraId="198E65AA"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p>
        </w:tc>
        <w:tc>
          <w:tcPr>
            <w:tcW w:w="1247" w:type="dxa"/>
            <w:tcBorders>
              <w:top w:val="single" w:sz="4" w:space="0" w:color="auto"/>
              <w:left w:val="single" w:sz="4" w:space="0" w:color="auto"/>
              <w:bottom w:val="single" w:sz="4" w:space="0" w:color="auto"/>
              <w:right w:val="single" w:sz="4" w:space="0" w:color="auto"/>
            </w:tcBorders>
            <w:vAlign w:val="center"/>
          </w:tcPr>
          <w:p w14:paraId="06DEE4C2"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r w:rsidRPr="00846CFA">
              <w:rPr>
                <w:rFonts w:ascii="Times New Roman" w:eastAsia="SimSun" w:hAnsi="Times New Roman" w:cs="Times New Roman"/>
                <w:sz w:val="18"/>
                <w:szCs w:val="18"/>
                <w:lang w:eastAsia="ru-RU"/>
              </w:rPr>
              <w:t>Единоразовая комиссия за открытие лимита договора</w:t>
            </w:r>
          </w:p>
        </w:tc>
        <w:tc>
          <w:tcPr>
            <w:tcW w:w="709" w:type="dxa"/>
            <w:tcBorders>
              <w:top w:val="single" w:sz="4" w:space="0" w:color="auto"/>
              <w:left w:val="single" w:sz="4" w:space="0" w:color="auto"/>
              <w:bottom w:val="single" w:sz="4" w:space="0" w:color="auto"/>
              <w:right w:val="single" w:sz="4" w:space="0" w:color="auto"/>
            </w:tcBorders>
          </w:tcPr>
          <w:p w14:paraId="2FFA8A38"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p>
        </w:tc>
        <w:tc>
          <w:tcPr>
            <w:tcW w:w="567" w:type="dxa"/>
            <w:tcBorders>
              <w:top w:val="single" w:sz="4" w:space="0" w:color="auto"/>
              <w:left w:val="single" w:sz="4" w:space="0" w:color="auto"/>
              <w:bottom w:val="single" w:sz="4" w:space="0" w:color="auto"/>
              <w:right w:val="single" w:sz="4" w:space="0" w:color="auto"/>
            </w:tcBorders>
            <w:vAlign w:val="center"/>
          </w:tcPr>
          <w:p w14:paraId="39955279"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p>
        </w:tc>
        <w:tc>
          <w:tcPr>
            <w:tcW w:w="1163" w:type="dxa"/>
            <w:tcBorders>
              <w:top w:val="single" w:sz="4" w:space="0" w:color="auto"/>
              <w:left w:val="single" w:sz="4" w:space="0" w:color="auto"/>
              <w:bottom w:val="single" w:sz="4" w:space="0" w:color="auto"/>
              <w:right w:val="single" w:sz="4" w:space="0" w:color="auto"/>
            </w:tcBorders>
            <w:vAlign w:val="center"/>
          </w:tcPr>
          <w:p w14:paraId="3089B46A"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r w:rsidRPr="00846CFA">
              <w:rPr>
                <w:rFonts w:ascii="Times New Roman" w:eastAsia="SimSun" w:hAnsi="Times New Roman" w:cs="Times New Roman"/>
                <w:sz w:val="18"/>
                <w:szCs w:val="18"/>
                <w:lang w:eastAsia="ru-RU"/>
              </w:rPr>
              <w:t>-</w:t>
            </w:r>
          </w:p>
        </w:tc>
        <w:tc>
          <w:tcPr>
            <w:tcW w:w="1417" w:type="dxa"/>
            <w:tcBorders>
              <w:top w:val="single" w:sz="4" w:space="0" w:color="auto"/>
              <w:left w:val="single" w:sz="4" w:space="0" w:color="auto"/>
              <w:bottom w:val="single" w:sz="4" w:space="0" w:color="auto"/>
              <w:right w:val="single" w:sz="4" w:space="0" w:color="auto"/>
            </w:tcBorders>
            <w:vAlign w:val="center"/>
          </w:tcPr>
          <w:p w14:paraId="2DDB12C9"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r w:rsidRPr="00846CFA">
              <w:rPr>
                <w:rFonts w:ascii="Times New Roman" w:eastAsia="SimSun" w:hAnsi="Times New Roman" w:cs="Times New Roman"/>
                <w:sz w:val="18"/>
                <w:szCs w:val="18"/>
                <w:lang w:eastAsia="ru-RU"/>
              </w:rPr>
              <w:t>-</w:t>
            </w:r>
          </w:p>
        </w:tc>
        <w:tc>
          <w:tcPr>
            <w:tcW w:w="993" w:type="dxa"/>
            <w:tcBorders>
              <w:top w:val="single" w:sz="4" w:space="0" w:color="auto"/>
              <w:left w:val="single" w:sz="4" w:space="0" w:color="auto"/>
              <w:bottom w:val="single" w:sz="4" w:space="0" w:color="auto"/>
              <w:right w:val="single" w:sz="4" w:space="0" w:color="auto"/>
            </w:tcBorders>
            <w:vAlign w:val="center"/>
          </w:tcPr>
          <w:p w14:paraId="486C7F69"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r w:rsidRPr="00846CFA">
              <w:rPr>
                <w:rFonts w:ascii="Times New Roman" w:eastAsia="SimSun" w:hAnsi="Times New Roman" w:cs="Times New Roman"/>
                <w:sz w:val="18"/>
                <w:szCs w:val="18"/>
                <w:lang w:eastAsia="ru-RU"/>
              </w:rPr>
              <w:t>-</w:t>
            </w:r>
          </w:p>
        </w:tc>
        <w:tc>
          <w:tcPr>
            <w:tcW w:w="1701" w:type="dxa"/>
            <w:tcBorders>
              <w:top w:val="single" w:sz="4" w:space="0" w:color="auto"/>
              <w:left w:val="single" w:sz="4" w:space="0" w:color="auto"/>
              <w:bottom w:val="single" w:sz="4" w:space="0" w:color="auto"/>
              <w:right w:val="single" w:sz="4" w:space="0" w:color="auto"/>
            </w:tcBorders>
            <w:vAlign w:val="center"/>
          </w:tcPr>
          <w:p w14:paraId="0560C98C" w14:textId="77777777" w:rsidR="00846CFA" w:rsidRPr="00846CFA" w:rsidRDefault="00846CFA" w:rsidP="00846CFA">
            <w:pPr>
              <w:spacing w:after="0" w:line="240" w:lineRule="auto"/>
              <w:jc w:val="center"/>
              <w:rPr>
                <w:rFonts w:ascii="Times New Roman" w:eastAsia="SimSun" w:hAnsi="Times New Roman" w:cs="Times New Roman"/>
                <w:sz w:val="18"/>
                <w:szCs w:val="18"/>
                <w:highlight w:val="yellow"/>
                <w:lang w:eastAsia="ru-RU"/>
              </w:rPr>
            </w:pPr>
            <w:r w:rsidRPr="00846CFA">
              <w:rPr>
                <w:rFonts w:ascii="Times New Roman" w:eastAsia="SimSun" w:hAnsi="Times New Roman" w:cs="Times New Roman"/>
                <w:sz w:val="18"/>
                <w:szCs w:val="18"/>
                <w:lang w:eastAsia="ru-RU"/>
              </w:rPr>
              <w:t>-</w:t>
            </w:r>
          </w:p>
        </w:tc>
        <w:tc>
          <w:tcPr>
            <w:tcW w:w="992" w:type="dxa"/>
            <w:tcBorders>
              <w:top w:val="single" w:sz="4" w:space="0" w:color="auto"/>
              <w:left w:val="single" w:sz="4" w:space="0" w:color="auto"/>
              <w:bottom w:val="single" w:sz="4" w:space="0" w:color="auto"/>
              <w:right w:val="single" w:sz="4" w:space="0" w:color="auto"/>
            </w:tcBorders>
            <w:vAlign w:val="center"/>
          </w:tcPr>
          <w:p w14:paraId="6D20B0A3"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r w:rsidRPr="00846CFA">
              <w:rPr>
                <w:rFonts w:ascii="Times New Roman" w:eastAsia="SimSun" w:hAnsi="Times New Roman" w:cs="Times New Roman"/>
                <w:sz w:val="18"/>
                <w:szCs w:val="18"/>
                <w:lang w:eastAsia="ru-RU"/>
              </w:rPr>
              <w:t>3% от лимита договора</w:t>
            </w:r>
          </w:p>
        </w:tc>
        <w:tc>
          <w:tcPr>
            <w:tcW w:w="1701" w:type="dxa"/>
            <w:tcBorders>
              <w:top w:val="single" w:sz="4" w:space="0" w:color="auto"/>
              <w:left w:val="single" w:sz="4" w:space="0" w:color="auto"/>
              <w:bottom w:val="single" w:sz="4" w:space="0" w:color="auto"/>
              <w:right w:val="single" w:sz="4" w:space="0" w:color="auto"/>
            </w:tcBorders>
            <w:vAlign w:val="center"/>
          </w:tcPr>
          <w:p w14:paraId="1A254093"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r w:rsidRPr="00846CFA">
              <w:rPr>
                <w:rFonts w:ascii="Times New Roman" w:eastAsia="SimSun" w:hAnsi="Times New Roman" w:cs="Times New Roman"/>
                <w:sz w:val="18"/>
                <w:szCs w:val="18"/>
                <w:lang w:eastAsia="ru-RU"/>
              </w:rPr>
              <w:t>12 000 000,00</w:t>
            </w:r>
          </w:p>
        </w:tc>
        <w:tc>
          <w:tcPr>
            <w:tcW w:w="1701" w:type="dxa"/>
            <w:vMerge/>
            <w:tcBorders>
              <w:left w:val="single" w:sz="4" w:space="0" w:color="auto"/>
              <w:bottom w:val="single" w:sz="4" w:space="0" w:color="auto"/>
              <w:right w:val="single" w:sz="4" w:space="0" w:color="auto"/>
            </w:tcBorders>
            <w:vAlign w:val="center"/>
          </w:tcPr>
          <w:p w14:paraId="222AF57C"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p>
        </w:tc>
      </w:tr>
      <w:tr w:rsidR="00846CFA" w:rsidRPr="00846CFA" w14:paraId="293B687A" w14:textId="77777777" w:rsidTr="00C95A56">
        <w:trPr>
          <w:trHeight w:val="294"/>
        </w:trPr>
        <w:tc>
          <w:tcPr>
            <w:tcW w:w="5812" w:type="dxa"/>
            <w:gridSpan w:val="6"/>
            <w:tcBorders>
              <w:top w:val="single" w:sz="4" w:space="0" w:color="auto"/>
              <w:left w:val="single" w:sz="4" w:space="0" w:color="auto"/>
              <w:bottom w:val="single" w:sz="4" w:space="0" w:color="auto"/>
              <w:right w:val="single" w:sz="4" w:space="0" w:color="auto"/>
            </w:tcBorders>
            <w:vAlign w:val="center"/>
          </w:tcPr>
          <w:p w14:paraId="73DCDC67" w14:textId="77777777" w:rsidR="00846CFA" w:rsidRPr="00846CFA" w:rsidRDefault="00846CFA" w:rsidP="00846CFA">
            <w:pPr>
              <w:spacing w:after="0" w:line="240" w:lineRule="auto"/>
              <w:jc w:val="center"/>
              <w:rPr>
                <w:rFonts w:ascii="Times New Roman" w:eastAsia="Times New Roman" w:hAnsi="Times New Roman" w:cs="Times New Roman"/>
                <w:color w:val="000000"/>
                <w:sz w:val="24"/>
                <w:szCs w:val="24"/>
              </w:rPr>
            </w:pPr>
          </w:p>
        </w:tc>
        <w:tc>
          <w:tcPr>
            <w:tcW w:w="1163" w:type="dxa"/>
            <w:tcBorders>
              <w:top w:val="single" w:sz="4" w:space="0" w:color="auto"/>
              <w:left w:val="single" w:sz="4" w:space="0" w:color="auto"/>
              <w:bottom w:val="single" w:sz="4" w:space="0" w:color="auto"/>
              <w:right w:val="single" w:sz="4" w:space="0" w:color="auto"/>
            </w:tcBorders>
            <w:vAlign w:val="center"/>
          </w:tcPr>
          <w:p w14:paraId="7B005B64" w14:textId="77777777" w:rsidR="00846CFA" w:rsidRPr="00846CFA" w:rsidRDefault="00846CFA" w:rsidP="00846CFA">
            <w:pPr>
              <w:spacing w:after="0" w:line="240" w:lineRule="auto"/>
              <w:jc w:val="center"/>
              <w:rPr>
                <w:rFonts w:ascii="Times New Roman" w:eastAsia="Times New Roman" w:hAnsi="Times New Roman" w:cs="Times New Roman"/>
                <w:color w:val="000000"/>
                <w:sz w:val="20"/>
                <w:szCs w:val="20"/>
              </w:rPr>
            </w:pPr>
            <w:r w:rsidRPr="00846CFA">
              <w:rPr>
                <w:rFonts w:ascii="Times New Roman" w:eastAsia="Times New Roman" w:hAnsi="Times New Roman" w:cs="Times New Roman"/>
                <w:color w:val="000000"/>
                <w:sz w:val="20"/>
                <w:szCs w:val="20"/>
              </w:rPr>
              <w:t>Итого:</w:t>
            </w:r>
          </w:p>
        </w:tc>
        <w:tc>
          <w:tcPr>
            <w:tcW w:w="1417" w:type="dxa"/>
            <w:tcBorders>
              <w:top w:val="single" w:sz="4" w:space="0" w:color="auto"/>
              <w:left w:val="single" w:sz="4" w:space="0" w:color="auto"/>
              <w:bottom w:val="single" w:sz="4" w:space="0" w:color="auto"/>
              <w:right w:val="single" w:sz="4" w:space="0" w:color="auto"/>
            </w:tcBorders>
            <w:vAlign w:val="center"/>
          </w:tcPr>
          <w:p w14:paraId="57BF14D2"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r w:rsidRPr="00846CFA">
              <w:rPr>
                <w:rFonts w:ascii="Times New Roman" w:eastAsia="SimSun" w:hAnsi="Times New Roman" w:cs="Times New Roman"/>
                <w:sz w:val="18"/>
                <w:szCs w:val="18"/>
                <w:lang w:eastAsia="ru-RU"/>
              </w:rPr>
              <w:t>32 095 891,00</w:t>
            </w:r>
          </w:p>
        </w:tc>
        <w:tc>
          <w:tcPr>
            <w:tcW w:w="993" w:type="dxa"/>
            <w:tcBorders>
              <w:top w:val="single" w:sz="4" w:space="0" w:color="auto"/>
              <w:left w:val="single" w:sz="4" w:space="0" w:color="auto"/>
              <w:bottom w:val="single" w:sz="4" w:space="0" w:color="auto"/>
              <w:right w:val="single" w:sz="4" w:space="0" w:color="auto"/>
            </w:tcBorders>
            <w:vAlign w:val="center"/>
          </w:tcPr>
          <w:p w14:paraId="588EA21E" w14:textId="77777777" w:rsidR="00846CFA" w:rsidRPr="00846CFA" w:rsidRDefault="00846CFA" w:rsidP="00846CFA">
            <w:pPr>
              <w:spacing w:after="0" w:line="240" w:lineRule="auto"/>
              <w:jc w:val="center"/>
              <w:rPr>
                <w:rFonts w:ascii="Times New Roman" w:eastAsia="Times New Roman" w:hAnsi="Times New Roman" w:cs="Times New Roman"/>
                <w:color w:val="000000"/>
                <w:sz w:val="20"/>
                <w:szCs w:val="20"/>
              </w:rPr>
            </w:pPr>
            <w:r w:rsidRPr="00846CFA">
              <w:rPr>
                <w:rFonts w:ascii="Times New Roman" w:eastAsia="Times New Roman" w:hAnsi="Times New Roman" w:cs="Times New Roman"/>
                <w:color w:val="000000"/>
                <w:sz w:val="20"/>
                <w:szCs w:val="20"/>
              </w:rPr>
              <w:t>Итого:</w:t>
            </w:r>
          </w:p>
        </w:tc>
        <w:tc>
          <w:tcPr>
            <w:tcW w:w="1701" w:type="dxa"/>
            <w:tcBorders>
              <w:top w:val="single" w:sz="4" w:space="0" w:color="auto"/>
              <w:left w:val="single" w:sz="4" w:space="0" w:color="auto"/>
              <w:bottom w:val="single" w:sz="4" w:space="0" w:color="auto"/>
              <w:right w:val="single" w:sz="4" w:space="0" w:color="auto"/>
            </w:tcBorders>
            <w:vAlign w:val="center"/>
          </w:tcPr>
          <w:p w14:paraId="72EE2CF7" w14:textId="77777777" w:rsidR="00846CFA" w:rsidRPr="00846CFA" w:rsidRDefault="00846CFA" w:rsidP="00846CFA">
            <w:pPr>
              <w:spacing w:after="0" w:line="240" w:lineRule="auto"/>
              <w:jc w:val="center"/>
              <w:rPr>
                <w:rFonts w:ascii="Times New Roman" w:eastAsia="SimSun" w:hAnsi="Times New Roman" w:cs="Times New Roman"/>
                <w:sz w:val="18"/>
                <w:szCs w:val="18"/>
                <w:lang w:eastAsia="ru-RU"/>
              </w:rPr>
            </w:pPr>
            <w:r w:rsidRPr="00846CFA">
              <w:rPr>
                <w:rFonts w:ascii="Times New Roman" w:eastAsia="SimSun" w:hAnsi="Times New Roman" w:cs="Times New Roman"/>
                <w:sz w:val="18"/>
                <w:szCs w:val="18"/>
                <w:lang w:eastAsia="ru-RU"/>
              </w:rPr>
              <w:t>32 547 945,00</w:t>
            </w:r>
          </w:p>
        </w:tc>
        <w:tc>
          <w:tcPr>
            <w:tcW w:w="992" w:type="dxa"/>
            <w:tcBorders>
              <w:top w:val="single" w:sz="4" w:space="0" w:color="auto"/>
              <w:left w:val="single" w:sz="4" w:space="0" w:color="auto"/>
              <w:bottom w:val="single" w:sz="4" w:space="0" w:color="auto"/>
              <w:right w:val="single" w:sz="4" w:space="0" w:color="auto"/>
            </w:tcBorders>
            <w:vAlign w:val="center"/>
          </w:tcPr>
          <w:p w14:paraId="363FF84B" w14:textId="77777777" w:rsidR="00846CFA" w:rsidRPr="00846CFA" w:rsidRDefault="00846CFA" w:rsidP="00846CFA">
            <w:pPr>
              <w:spacing w:after="0" w:line="240" w:lineRule="auto"/>
              <w:jc w:val="center"/>
              <w:rPr>
                <w:rFonts w:ascii="Times New Roman" w:eastAsia="Times New Roman" w:hAnsi="Times New Roman" w:cs="Times New Roman"/>
                <w:color w:val="000000"/>
                <w:sz w:val="20"/>
                <w:szCs w:val="20"/>
              </w:rPr>
            </w:pPr>
            <w:r w:rsidRPr="00846CFA">
              <w:rPr>
                <w:rFonts w:ascii="Times New Roman" w:eastAsia="Times New Roman" w:hAnsi="Times New Roman" w:cs="Times New Roman"/>
                <w:color w:val="000000"/>
                <w:sz w:val="20"/>
                <w:szCs w:val="20"/>
              </w:rPr>
              <w:t>Итого:</w:t>
            </w:r>
          </w:p>
        </w:tc>
        <w:tc>
          <w:tcPr>
            <w:tcW w:w="1701" w:type="dxa"/>
            <w:tcBorders>
              <w:top w:val="single" w:sz="4" w:space="0" w:color="auto"/>
              <w:left w:val="single" w:sz="4" w:space="0" w:color="auto"/>
              <w:bottom w:val="single" w:sz="4" w:space="0" w:color="auto"/>
              <w:right w:val="single" w:sz="4" w:space="0" w:color="auto"/>
            </w:tcBorders>
          </w:tcPr>
          <w:p w14:paraId="4F2512C3" w14:textId="77777777" w:rsidR="00846CFA" w:rsidRPr="00846CFA" w:rsidRDefault="00846CFA" w:rsidP="00846CFA">
            <w:pPr>
              <w:spacing w:after="0" w:line="240" w:lineRule="auto"/>
              <w:jc w:val="center"/>
              <w:rPr>
                <w:rFonts w:ascii="Times New Roman" w:eastAsia="Times New Roman" w:hAnsi="Times New Roman" w:cs="Times New Roman"/>
                <w:color w:val="000000"/>
                <w:sz w:val="20"/>
                <w:szCs w:val="20"/>
              </w:rPr>
            </w:pPr>
            <w:r w:rsidRPr="00846CFA">
              <w:rPr>
                <w:rFonts w:ascii="Times New Roman" w:eastAsia="SimSun" w:hAnsi="Times New Roman" w:cs="Times New Roman"/>
                <w:sz w:val="18"/>
                <w:szCs w:val="18"/>
                <w:lang w:eastAsia="ru-RU"/>
              </w:rPr>
              <w:t>49 972 603,00</w:t>
            </w:r>
          </w:p>
        </w:tc>
        <w:tc>
          <w:tcPr>
            <w:tcW w:w="1701" w:type="dxa"/>
            <w:tcBorders>
              <w:top w:val="single" w:sz="4" w:space="0" w:color="auto"/>
              <w:left w:val="single" w:sz="4" w:space="0" w:color="auto"/>
              <w:bottom w:val="single" w:sz="4" w:space="0" w:color="auto"/>
              <w:right w:val="single" w:sz="4" w:space="0" w:color="auto"/>
            </w:tcBorders>
          </w:tcPr>
          <w:p w14:paraId="5C4DA18C" w14:textId="77777777" w:rsidR="00846CFA" w:rsidRPr="00846CFA" w:rsidRDefault="00846CFA" w:rsidP="00846CFA">
            <w:pPr>
              <w:spacing w:after="0" w:line="240" w:lineRule="auto"/>
              <w:jc w:val="center"/>
              <w:rPr>
                <w:rFonts w:ascii="Times New Roman" w:eastAsia="Times New Roman" w:hAnsi="Times New Roman" w:cs="Times New Roman"/>
                <w:color w:val="000000"/>
                <w:sz w:val="20"/>
                <w:szCs w:val="20"/>
              </w:rPr>
            </w:pPr>
            <w:r w:rsidRPr="00846CFA">
              <w:rPr>
                <w:rFonts w:ascii="Times New Roman" w:eastAsia="SimSun" w:hAnsi="Times New Roman" w:cs="Times New Roman"/>
                <w:sz w:val="18"/>
                <w:szCs w:val="18"/>
                <w:lang w:eastAsia="ru-RU"/>
              </w:rPr>
              <w:t>32 095 891,00</w:t>
            </w:r>
          </w:p>
        </w:tc>
      </w:tr>
    </w:tbl>
    <w:p w14:paraId="6723EA62" w14:textId="77777777" w:rsidR="00846CFA" w:rsidRPr="00846CFA" w:rsidRDefault="00846CFA" w:rsidP="00846CFA">
      <w:pPr>
        <w:rPr>
          <w:rFonts w:ascii="Times New Roman" w:eastAsia="SimSun" w:hAnsi="Times New Roman" w:cs="Times New Roman"/>
          <w:i/>
          <w:sz w:val="16"/>
          <w:szCs w:val="16"/>
          <w:lang w:eastAsia="ru-RU"/>
        </w:rPr>
      </w:pPr>
    </w:p>
    <w:p w14:paraId="67E3982D" w14:textId="77777777" w:rsidR="00846CFA" w:rsidRPr="00846CFA" w:rsidRDefault="00846CFA" w:rsidP="00846CFA">
      <w:pPr>
        <w:spacing w:after="0"/>
        <w:jc w:val="both"/>
        <w:rPr>
          <w:rFonts w:ascii="Times New Roman" w:eastAsia="SimSun" w:hAnsi="Times New Roman" w:cs="Times New Roman"/>
          <w:sz w:val="24"/>
          <w:szCs w:val="24"/>
          <w:lang w:eastAsia="ru-RU"/>
        </w:rPr>
      </w:pPr>
      <w:r w:rsidRPr="00846CFA">
        <w:rPr>
          <w:rFonts w:ascii="Times New Roman" w:eastAsia="SimSun" w:hAnsi="Times New Roman" w:cs="Times New Roman"/>
          <w:sz w:val="24"/>
          <w:szCs w:val="24"/>
          <w:lang w:eastAsia="ru-RU"/>
        </w:rPr>
        <w:t>*</w:t>
      </w:r>
      <w:r w:rsidRPr="00846CFA">
        <w:rPr>
          <w:rFonts w:ascii="Times New Roman" w:eastAsia="SimSun" w:hAnsi="Times New Roman" w:cs="Times New Roman"/>
          <w:i/>
          <w:sz w:val="24"/>
          <w:szCs w:val="24"/>
          <w:lang w:eastAsia="ru-RU"/>
        </w:rPr>
        <w:t xml:space="preserve"> При определении и обосновании НМЦД методом сопоставимых рыночных цен (анализа рынка) произведен расчет по наименьшему ценовому предложению на основании п.26 раздела </w:t>
      </w:r>
      <w:r w:rsidRPr="00846CFA">
        <w:rPr>
          <w:rFonts w:ascii="Times New Roman" w:eastAsia="SimSun" w:hAnsi="Times New Roman" w:cs="Times New Roman"/>
          <w:i/>
          <w:sz w:val="24"/>
          <w:szCs w:val="24"/>
          <w:lang w:val="en-US" w:eastAsia="ru-RU"/>
        </w:rPr>
        <w:t>III</w:t>
      </w:r>
      <w:r w:rsidRPr="00846CFA">
        <w:rPr>
          <w:rFonts w:ascii="Times New Roman" w:eastAsia="SimSun" w:hAnsi="Times New Roman" w:cs="Times New Roman"/>
          <w:i/>
          <w:sz w:val="24"/>
          <w:szCs w:val="24"/>
          <w:lang w:eastAsia="ru-RU"/>
        </w:rPr>
        <w:t xml:space="preserve"> Приложения № 1 к Положению о закупках.</w:t>
      </w:r>
    </w:p>
    <w:p w14:paraId="2151E9BD" w14:textId="77777777" w:rsidR="00846CFA" w:rsidRPr="00846CFA" w:rsidRDefault="00846CFA" w:rsidP="00846CFA">
      <w:pPr>
        <w:spacing w:after="0"/>
        <w:jc w:val="both"/>
        <w:rPr>
          <w:rFonts w:ascii="Times New Roman" w:eastAsia="Calibri" w:hAnsi="Times New Roman" w:cs="Times New Roman"/>
          <w:bCs/>
          <w:i/>
          <w:iCs/>
        </w:rPr>
      </w:pPr>
    </w:p>
    <w:p w14:paraId="5E80C702" w14:textId="77777777" w:rsidR="00846CFA" w:rsidRPr="00846CFA" w:rsidRDefault="00846CFA" w:rsidP="00846CFA">
      <w:pPr>
        <w:spacing w:after="0"/>
        <w:jc w:val="both"/>
        <w:rPr>
          <w:rFonts w:ascii="Times New Roman" w:eastAsia="Calibri" w:hAnsi="Times New Roman" w:cs="Times New Roman"/>
          <w:bCs/>
          <w:i/>
          <w:iCs/>
          <w:highlight w:val="yellow"/>
        </w:rPr>
      </w:pPr>
      <w:r w:rsidRPr="00846CFA">
        <w:rPr>
          <w:rFonts w:ascii="Times New Roman" w:eastAsia="Calibri" w:hAnsi="Times New Roman" w:cs="Times New Roman"/>
          <w:bCs/>
          <w:i/>
          <w:iCs/>
        </w:rPr>
        <w:t>Источник № 1 – Коммерческое предложение № ИСХ-12544 от 23.07.2026 г., полученное по запросу № 17/02-06023/15 от 09.07.2026 г.</w:t>
      </w:r>
    </w:p>
    <w:p w14:paraId="0D5F7F48" w14:textId="77777777" w:rsidR="00846CFA" w:rsidRPr="00846CFA" w:rsidRDefault="00846CFA" w:rsidP="00846CFA">
      <w:pPr>
        <w:spacing w:after="0"/>
        <w:jc w:val="both"/>
        <w:rPr>
          <w:rFonts w:ascii="Times New Roman" w:eastAsia="Calibri" w:hAnsi="Times New Roman" w:cs="Times New Roman"/>
          <w:bCs/>
          <w:i/>
          <w:iCs/>
        </w:rPr>
      </w:pPr>
      <w:r w:rsidRPr="00846CFA">
        <w:rPr>
          <w:rFonts w:ascii="Times New Roman" w:eastAsia="Calibri" w:hAnsi="Times New Roman" w:cs="Times New Roman"/>
          <w:bCs/>
          <w:i/>
          <w:iCs/>
        </w:rPr>
        <w:t>Источник № 2 –</w:t>
      </w:r>
      <w:r w:rsidRPr="00846CFA">
        <w:rPr>
          <w:rFonts w:ascii="Times New Roman" w:eastAsia="SimSun" w:hAnsi="Times New Roman" w:cs="Times New Roman"/>
          <w:bCs/>
          <w:i/>
          <w:iCs/>
          <w:lang w:eastAsia="ru-RU"/>
        </w:rPr>
        <w:t xml:space="preserve"> </w:t>
      </w:r>
      <w:r w:rsidRPr="00846CFA">
        <w:rPr>
          <w:rFonts w:ascii="Times New Roman" w:eastAsia="Calibri" w:hAnsi="Times New Roman" w:cs="Times New Roman"/>
          <w:bCs/>
          <w:i/>
          <w:iCs/>
        </w:rPr>
        <w:t>Коммерческое предложение № 21-2823 от 13.07.2026 г., полученное по запросу № 17/02-06023/15 от 09.07.2026 г.</w:t>
      </w:r>
    </w:p>
    <w:p w14:paraId="23A2A1AF" w14:textId="77777777" w:rsidR="00846CFA" w:rsidRPr="00846CFA" w:rsidRDefault="00846CFA" w:rsidP="00846CFA">
      <w:pPr>
        <w:spacing w:after="0"/>
        <w:jc w:val="both"/>
        <w:rPr>
          <w:rFonts w:ascii="Times New Roman" w:eastAsia="SimSun" w:hAnsi="Times New Roman" w:cs="Times New Roman"/>
          <w:bCs/>
          <w:i/>
          <w:iCs/>
          <w:sz w:val="16"/>
          <w:szCs w:val="16"/>
          <w:lang w:eastAsia="ru-RU"/>
        </w:rPr>
      </w:pPr>
      <w:r w:rsidRPr="00846CFA">
        <w:rPr>
          <w:rFonts w:ascii="Times New Roman" w:eastAsia="Calibri" w:hAnsi="Times New Roman" w:cs="Times New Roman"/>
          <w:bCs/>
          <w:i/>
          <w:iCs/>
        </w:rPr>
        <w:t>Источник № 3 – Коммерческое предложение б/н от 22.07.2026 г., полученное по запросу № 17/02-06023/15 от 09.07.2026 г.</w:t>
      </w:r>
    </w:p>
    <w:p w14:paraId="5D6BFD34" w14:textId="77777777" w:rsidR="005A0BAA" w:rsidRPr="00846CFA" w:rsidRDefault="005A0BAA" w:rsidP="00FD731E">
      <w:pPr>
        <w:widowControl w:val="0"/>
        <w:autoSpaceDE w:val="0"/>
        <w:autoSpaceDN w:val="0"/>
        <w:spacing w:after="0" w:line="240" w:lineRule="auto"/>
        <w:rPr>
          <w:rFonts w:ascii="Times New Roman" w:eastAsia="Times New Roman" w:hAnsi="Times New Roman" w:cs="Times New Roman"/>
          <w:sz w:val="24"/>
          <w:szCs w:val="24"/>
          <w:highlight w:val="yellow"/>
          <w:lang w:eastAsia="ru-RU" w:bidi="ru-RU"/>
        </w:rPr>
      </w:pPr>
      <w:r w:rsidRPr="00846CFA">
        <w:rPr>
          <w:rFonts w:ascii="Times New Roman" w:eastAsia="Times New Roman" w:hAnsi="Times New Roman" w:cs="Times New Roman"/>
          <w:sz w:val="24"/>
          <w:szCs w:val="24"/>
          <w:highlight w:val="yellow"/>
          <w:lang w:eastAsia="ru-RU" w:bidi="ru-RU"/>
        </w:rPr>
        <w:br w:type="page"/>
      </w:r>
    </w:p>
    <w:p w14:paraId="5209DD82" w14:textId="77777777" w:rsidR="00F47E36" w:rsidRPr="00846CFA" w:rsidRDefault="00F47E36" w:rsidP="00FD731E">
      <w:pPr>
        <w:tabs>
          <w:tab w:val="left" w:pos="708"/>
        </w:tabs>
        <w:spacing w:after="0" w:line="240" w:lineRule="auto"/>
        <w:rPr>
          <w:rFonts w:ascii="Times New Roman" w:eastAsia="Times New Roman" w:hAnsi="Times New Roman" w:cs="Times New Roman"/>
          <w:b/>
          <w:bCs/>
          <w:sz w:val="24"/>
          <w:szCs w:val="24"/>
          <w:highlight w:val="yellow"/>
          <w:lang w:eastAsia="ru-RU"/>
        </w:rPr>
        <w:sectPr w:rsidR="00F47E36" w:rsidRPr="00846CFA" w:rsidSect="00CF059A">
          <w:footerReference w:type="default" r:id="rId11"/>
          <w:footerReference w:type="first" r:id="rId12"/>
          <w:pgSz w:w="16838" w:h="11906" w:orient="landscape"/>
          <w:pgMar w:top="1560" w:right="851" w:bottom="567" w:left="709" w:header="284" w:footer="550" w:gutter="0"/>
          <w:cols w:space="720"/>
          <w:docGrid w:linePitch="299"/>
        </w:sectPr>
      </w:pPr>
    </w:p>
    <w:p w14:paraId="129BA28C" w14:textId="77777777" w:rsidR="00CF059A" w:rsidRPr="00846CFA" w:rsidRDefault="00CF059A" w:rsidP="00FD731E">
      <w:pPr>
        <w:widowControl w:val="0"/>
        <w:autoSpaceDE w:val="0"/>
        <w:autoSpaceDN w:val="0"/>
        <w:spacing w:after="0" w:line="240" w:lineRule="auto"/>
        <w:ind w:right="332"/>
        <w:jc w:val="center"/>
        <w:rPr>
          <w:rFonts w:ascii="Times New Roman" w:eastAsia="Times New Roman" w:hAnsi="Times New Roman" w:cs="Times New Roman"/>
          <w:b/>
          <w:bCs/>
          <w:sz w:val="24"/>
          <w:szCs w:val="24"/>
          <w:lang w:eastAsia="ar-SA"/>
        </w:rPr>
      </w:pPr>
      <w:bookmarkStart w:id="32" w:name="_Toc119343910"/>
      <w:r w:rsidRPr="00846CFA">
        <w:rPr>
          <w:rFonts w:ascii="Times New Roman" w:eastAsia="Times New Roman" w:hAnsi="Times New Roman" w:cs="Times New Roman"/>
          <w:b/>
          <w:bCs/>
          <w:sz w:val="24"/>
          <w:szCs w:val="24"/>
          <w:lang w:val="en-US" w:eastAsia="ar-SA"/>
        </w:rPr>
        <w:lastRenderedPageBreak/>
        <w:t>IV</w:t>
      </w:r>
      <w:r w:rsidRPr="00846CFA">
        <w:rPr>
          <w:rFonts w:ascii="Times New Roman" w:eastAsia="Times New Roman" w:hAnsi="Times New Roman" w:cs="Times New Roman"/>
          <w:b/>
          <w:bCs/>
          <w:sz w:val="24"/>
          <w:szCs w:val="24"/>
          <w:lang w:eastAsia="ar-SA"/>
        </w:rPr>
        <w:t>. ТЕХНИЧЕСКОЕ ЗАДАНИЕ</w:t>
      </w:r>
    </w:p>
    <w:p w14:paraId="77B78F3A" w14:textId="77777777" w:rsidR="00CF059A" w:rsidRPr="00846CFA" w:rsidRDefault="00CF059A" w:rsidP="00FD731E">
      <w:pPr>
        <w:widowControl w:val="0"/>
        <w:autoSpaceDE w:val="0"/>
        <w:autoSpaceDN w:val="0"/>
        <w:spacing w:after="0" w:line="240" w:lineRule="auto"/>
        <w:ind w:right="332"/>
        <w:jc w:val="center"/>
        <w:rPr>
          <w:rFonts w:ascii="Times New Roman" w:eastAsia="Times New Roman" w:hAnsi="Times New Roman" w:cs="Times New Roman"/>
          <w:b/>
          <w:bCs/>
          <w:sz w:val="24"/>
          <w:szCs w:val="24"/>
          <w:lang w:eastAsia="ar-SA"/>
        </w:rPr>
      </w:pPr>
    </w:p>
    <w:p w14:paraId="57FE9104" w14:textId="088647FF" w:rsidR="00CF059A" w:rsidRPr="00846CFA" w:rsidRDefault="00CF059A" w:rsidP="00FD731E">
      <w:pPr>
        <w:widowControl w:val="0"/>
        <w:autoSpaceDE w:val="0"/>
        <w:autoSpaceDN w:val="0"/>
        <w:spacing w:after="0" w:line="240" w:lineRule="auto"/>
        <w:ind w:right="332"/>
        <w:jc w:val="center"/>
        <w:rPr>
          <w:rFonts w:ascii="Times New Roman" w:eastAsia="Times New Roman" w:hAnsi="Times New Roman" w:cs="Times New Roman"/>
          <w:b/>
          <w:bCs/>
          <w:sz w:val="24"/>
          <w:szCs w:val="24"/>
          <w:lang w:eastAsia="ar-SA"/>
        </w:rPr>
      </w:pPr>
      <w:r w:rsidRPr="00846CFA">
        <w:rPr>
          <w:rFonts w:ascii="Times New Roman" w:eastAsia="Times New Roman" w:hAnsi="Times New Roman" w:cs="Times New Roman"/>
          <w:b/>
          <w:bCs/>
          <w:sz w:val="24"/>
          <w:szCs w:val="24"/>
          <w:lang w:eastAsia="ar-SA"/>
        </w:rPr>
        <w:t>на оказание</w:t>
      </w:r>
      <w:bookmarkStart w:id="33" w:name="_Hlk214283862"/>
      <w:r w:rsidRPr="00846CFA">
        <w:rPr>
          <w:rFonts w:ascii="Times New Roman" w:eastAsia="Times New Roman" w:hAnsi="Times New Roman" w:cs="Times New Roman"/>
          <w:b/>
          <w:bCs/>
          <w:sz w:val="24"/>
          <w:szCs w:val="24"/>
          <w:lang w:eastAsia="ar-SA"/>
        </w:rPr>
        <w:t xml:space="preserve"> услуг </w:t>
      </w:r>
      <w:r w:rsidR="007F426E" w:rsidRPr="00846CFA">
        <w:rPr>
          <w:rFonts w:ascii="Times New Roman" w:eastAsia="Times New Roman" w:hAnsi="Times New Roman" w:cs="Times New Roman"/>
          <w:b/>
          <w:bCs/>
          <w:sz w:val="24"/>
          <w:szCs w:val="24"/>
          <w:lang w:eastAsia="ar-SA"/>
        </w:rPr>
        <w:t>по предоставлению кредита в форме «овердрафта»</w:t>
      </w:r>
    </w:p>
    <w:bookmarkEnd w:id="33"/>
    <w:p w14:paraId="39809C03" w14:textId="77777777" w:rsidR="00CF059A" w:rsidRPr="00846CFA" w:rsidRDefault="00CF059A" w:rsidP="00FD731E">
      <w:pPr>
        <w:spacing w:after="0"/>
        <w:jc w:val="both"/>
        <w:rPr>
          <w:rFonts w:ascii="Times New Roman" w:eastAsia="Times New Roman" w:hAnsi="Times New Roman" w:cs="Times New Roman"/>
          <w:sz w:val="24"/>
          <w:szCs w:val="24"/>
          <w:highlight w:val="yellow"/>
          <w:lang w:eastAsia="ru-RU"/>
        </w:rPr>
      </w:pPr>
    </w:p>
    <w:tbl>
      <w:tblPr>
        <w:tblW w:w="1049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0490"/>
      </w:tblGrid>
      <w:tr w:rsidR="00846CFA" w:rsidRPr="00846CFA" w14:paraId="78AF3B74" w14:textId="77777777" w:rsidTr="00846CFA">
        <w:tc>
          <w:tcPr>
            <w:tcW w:w="10490" w:type="dxa"/>
            <w:tcBorders>
              <w:top w:val="single" w:sz="4" w:space="0" w:color="auto"/>
            </w:tcBorders>
            <w:shd w:val="clear" w:color="auto" w:fill="FFFFFF" w:themeFill="background1"/>
          </w:tcPr>
          <w:p w14:paraId="349CA694" w14:textId="77777777" w:rsidR="00846CFA" w:rsidRPr="00846CFA" w:rsidRDefault="00846CFA" w:rsidP="00846CFA">
            <w:pPr>
              <w:spacing w:after="0"/>
              <w:jc w:val="both"/>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 xml:space="preserve">1. Наименование и цели использования оказываемых услуг </w:t>
            </w:r>
          </w:p>
        </w:tc>
      </w:tr>
      <w:tr w:rsidR="00846CFA" w:rsidRPr="00846CFA" w14:paraId="1958D6CF" w14:textId="77777777" w:rsidTr="00846CFA">
        <w:tc>
          <w:tcPr>
            <w:tcW w:w="10490" w:type="dxa"/>
            <w:shd w:val="clear" w:color="auto" w:fill="FFFFFF" w:themeFill="background1"/>
          </w:tcPr>
          <w:p w14:paraId="7588BA1D"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В связи с необходимостью сокращения краткосрочных кассовых разрывов в 2027 году, связанных с сезонностью в процессе осуществления хозяйственной деятельности ГУП РК «</w:t>
            </w:r>
            <w:proofErr w:type="spellStart"/>
            <w:r w:rsidRPr="00846CFA">
              <w:rPr>
                <w:rFonts w:ascii="Times New Roman" w:eastAsia="Times New Roman" w:hAnsi="Times New Roman" w:cs="Times New Roman"/>
                <w:sz w:val="24"/>
                <w:szCs w:val="24"/>
                <w:lang w:eastAsia="ru-RU"/>
              </w:rPr>
              <w:t>Крымгазсети</w:t>
            </w:r>
            <w:proofErr w:type="spellEnd"/>
            <w:r w:rsidRPr="00846CFA">
              <w:rPr>
                <w:rFonts w:ascii="Times New Roman" w:eastAsia="Times New Roman" w:hAnsi="Times New Roman" w:cs="Times New Roman"/>
                <w:sz w:val="24"/>
                <w:szCs w:val="24"/>
                <w:lang w:eastAsia="ru-RU"/>
              </w:rPr>
              <w:t xml:space="preserve">» возникла потребность в привлечении заемных средств, путем заключения кредитного договора (на предоставление овердрафта) с лимитом в размере </w:t>
            </w:r>
            <w:r w:rsidRPr="00846CFA">
              <w:rPr>
                <w:rFonts w:ascii="Times New Roman" w:eastAsia="Times New Roman" w:hAnsi="Times New Roman" w:cs="Times New Roman"/>
                <w:b/>
                <w:sz w:val="24"/>
                <w:szCs w:val="24"/>
                <w:lang w:eastAsia="ru-RU"/>
              </w:rPr>
              <w:t>400 000 000,00</w:t>
            </w:r>
            <w:r w:rsidRPr="00846CFA">
              <w:rPr>
                <w:rFonts w:ascii="Times New Roman" w:eastAsia="Times New Roman" w:hAnsi="Times New Roman" w:cs="Times New Roman"/>
                <w:sz w:val="24"/>
                <w:szCs w:val="24"/>
                <w:lang w:eastAsia="ru-RU"/>
              </w:rPr>
              <w:t xml:space="preserve"> </w:t>
            </w:r>
            <w:r w:rsidRPr="00846CFA">
              <w:rPr>
                <w:rFonts w:ascii="Times New Roman" w:eastAsia="Times New Roman" w:hAnsi="Times New Roman" w:cs="Times New Roman"/>
                <w:b/>
                <w:sz w:val="24"/>
                <w:szCs w:val="24"/>
                <w:lang w:eastAsia="ru-RU"/>
              </w:rPr>
              <w:t xml:space="preserve">рублей. </w:t>
            </w:r>
            <w:r w:rsidRPr="00846CFA">
              <w:rPr>
                <w:rFonts w:ascii="Times New Roman" w:eastAsia="Times New Roman" w:hAnsi="Times New Roman" w:cs="Times New Roman"/>
                <w:sz w:val="24"/>
                <w:szCs w:val="24"/>
                <w:lang w:eastAsia="ru-RU"/>
              </w:rPr>
              <w:t>Овердрафт необходим на пополнение оборотных средств для финансирования деятельности предприятия по следующим направлениям: приобретение материалов, сырья, оборудования, основных средств, оплата выполненных работ и услуг, оплата ремонтных работ, реконструкция и модернизация объектов основных средств, оплата кредиторской задолженности, прочие эксплуатационные расходы, выплата заработной платы, оплата налогов и других обязательных сборов.</w:t>
            </w:r>
          </w:p>
        </w:tc>
      </w:tr>
      <w:tr w:rsidR="00846CFA" w:rsidRPr="00846CFA" w14:paraId="20CE3D3A" w14:textId="77777777" w:rsidTr="00846CFA">
        <w:tc>
          <w:tcPr>
            <w:tcW w:w="10490" w:type="dxa"/>
            <w:shd w:val="clear" w:color="auto" w:fill="FFFFFF" w:themeFill="background1"/>
          </w:tcPr>
          <w:p w14:paraId="003588D0" w14:textId="77777777" w:rsidR="00846CFA" w:rsidRPr="00846CFA" w:rsidRDefault="00846CFA" w:rsidP="00846CFA">
            <w:pPr>
              <w:spacing w:after="0"/>
              <w:jc w:val="both"/>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 xml:space="preserve">2. Перечень и объемы услуг </w:t>
            </w:r>
          </w:p>
        </w:tc>
      </w:tr>
      <w:tr w:rsidR="00846CFA" w:rsidRPr="00846CFA" w14:paraId="7693EE4E" w14:textId="77777777" w:rsidTr="00846CFA">
        <w:trPr>
          <w:trHeight w:val="2180"/>
        </w:trPr>
        <w:tc>
          <w:tcPr>
            <w:tcW w:w="10490" w:type="dxa"/>
            <w:tcBorders>
              <w:bottom w:val="single" w:sz="4" w:space="0" w:color="auto"/>
            </w:tcBorders>
            <w:shd w:val="clear" w:color="auto" w:fill="FFFFFF" w:themeFill="background1"/>
          </w:tcPr>
          <w:tbl>
            <w:tblPr>
              <w:tblW w:w="9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015"/>
              <w:gridCol w:w="5245"/>
              <w:gridCol w:w="1714"/>
            </w:tblGrid>
            <w:tr w:rsidR="00846CFA" w:rsidRPr="00846CFA" w14:paraId="7832FB72" w14:textId="77777777" w:rsidTr="00C95A56">
              <w:trPr>
                <w:trHeight w:val="1234"/>
                <w:jc w:val="center"/>
              </w:trPr>
              <w:tc>
                <w:tcPr>
                  <w:tcW w:w="562" w:type="dxa"/>
                </w:tcPr>
                <w:p w14:paraId="230F8D40"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 п\п</w:t>
                  </w:r>
                </w:p>
              </w:tc>
              <w:tc>
                <w:tcPr>
                  <w:tcW w:w="2015" w:type="dxa"/>
                </w:tcPr>
                <w:p w14:paraId="26AA9470"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 xml:space="preserve">Наименование услуги </w:t>
                  </w:r>
                </w:p>
              </w:tc>
              <w:tc>
                <w:tcPr>
                  <w:tcW w:w="5245" w:type="dxa"/>
                </w:tcPr>
                <w:p w14:paraId="790D4B66"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 xml:space="preserve">Описание услуги </w:t>
                  </w:r>
                </w:p>
              </w:tc>
              <w:tc>
                <w:tcPr>
                  <w:tcW w:w="1714" w:type="dxa"/>
                </w:tcPr>
                <w:p w14:paraId="0E128989"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 xml:space="preserve">Количественный показатель </w:t>
                  </w:r>
                  <w:proofErr w:type="gramStart"/>
                  <w:r w:rsidRPr="00846CFA">
                    <w:rPr>
                      <w:rFonts w:ascii="Times New Roman" w:eastAsia="Times New Roman" w:hAnsi="Times New Roman" w:cs="Times New Roman"/>
                      <w:sz w:val="24"/>
                      <w:szCs w:val="24"/>
                      <w:lang w:eastAsia="ru-RU"/>
                    </w:rPr>
                    <w:t>объема  услуги</w:t>
                  </w:r>
                  <w:proofErr w:type="gramEnd"/>
                </w:p>
              </w:tc>
            </w:tr>
            <w:tr w:rsidR="00846CFA" w:rsidRPr="00846CFA" w14:paraId="2F9B59B9" w14:textId="77777777" w:rsidTr="00C95A56">
              <w:trPr>
                <w:trHeight w:val="255"/>
                <w:jc w:val="center"/>
              </w:trPr>
              <w:tc>
                <w:tcPr>
                  <w:tcW w:w="562" w:type="dxa"/>
                </w:tcPr>
                <w:p w14:paraId="56E54AD6"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1</w:t>
                  </w:r>
                </w:p>
              </w:tc>
              <w:tc>
                <w:tcPr>
                  <w:tcW w:w="2015" w:type="dxa"/>
                </w:tcPr>
                <w:p w14:paraId="3574C87D"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Кредит в форме «овердрафта»</w:t>
                  </w:r>
                </w:p>
              </w:tc>
              <w:tc>
                <w:tcPr>
                  <w:tcW w:w="5245" w:type="dxa"/>
                </w:tcPr>
                <w:p w14:paraId="5C3C2798"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 xml:space="preserve">Проценты за пользование овердрафтом  </w:t>
                  </w:r>
                </w:p>
              </w:tc>
              <w:tc>
                <w:tcPr>
                  <w:tcW w:w="1714" w:type="dxa"/>
                </w:tcPr>
                <w:p w14:paraId="0AC7D74D"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1</w:t>
                  </w:r>
                </w:p>
              </w:tc>
            </w:tr>
          </w:tbl>
          <w:p w14:paraId="75CDE33F" w14:textId="77777777" w:rsidR="00846CFA" w:rsidRPr="00846CFA" w:rsidRDefault="00846CFA" w:rsidP="00846CFA">
            <w:pPr>
              <w:spacing w:after="0"/>
              <w:jc w:val="both"/>
              <w:rPr>
                <w:rFonts w:ascii="Times New Roman" w:eastAsia="Times New Roman" w:hAnsi="Times New Roman" w:cs="Times New Roman"/>
                <w:sz w:val="24"/>
                <w:szCs w:val="24"/>
                <w:lang w:eastAsia="ru-RU"/>
              </w:rPr>
            </w:pPr>
          </w:p>
        </w:tc>
      </w:tr>
      <w:tr w:rsidR="00846CFA" w:rsidRPr="00846CFA" w14:paraId="7F51D6AC" w14:textId="77777777" w:rsidTr="00846CFA">
        <w:trPr>
          <w:trHeight w:val="391"/>
        </w:trPr>
        <w:tc>
          <w:tcPr>
            <w:tcW w:w="10490" w:type="dxa"/>
            <w:tcBorders>
              <w:bottom w:val="single" w:sz="4" w:space="0" w:color="auto"/>
            </w:tcBorders>
            <w:shd w:val="clear" w:color="auto" w:fill="FFFFFF" w:themeFill="background1"/>
          </w:tcPr>
          <w:p w14:paraId="242A2172" w14:textId="77777777" w:rsidR="00846CFA" w:rsidRPr="00846CFA" w:rsidRDefault="00846CFA" w:rsidP="001F5AAE">
            <w:pPr>
              <w:numPr>
                <w:ilvl w:val="0"/>
                <w:numId w:val="48"/>
              </w:numPr>
              <w:spacing w:after="0"/>
              <w:jc w:val="both"/>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 xml:space="preserve">Место оказания услуг </w:t>
            </w:r>
          </w:p>
        </w:tc>
      </w:tr>
      <w:tr w:rsidR="00846CFA" w:rsidRPr="00846CFA" w14:paraId="42DAE88C" w14:textId="77777777" w:rsidTr="00846CFA">
        <w:tc>
          <w:tcPr>
            <w:tcW w:w="10490" w:type="dxa"/>
            <w:tcBorders>
              <w:bottom w:val="single" w:sz="4" w:space="0" w:color="auto"/>
            </w:tcBorders>
            <w:shd w:val="clear" w:color="auto" w:fill="FFFFFF" w:themeFill="background1"/>
          </w:tcPr>
          <w:p w14:paraId="01A57089"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Российская Федерация, Республика Крым, г. Симферополь</w:t>
            </w:r>
          </w:p>
        </w:tc>
      </w:tr>
      <w:tr w:rsidR="00846CFA" w:rsidRPr="00846CFA" w14:paraId="307EEBBD" w14:textId="77777777" w:rsidTr="00846CFA">
        <w:tc>
          <w:tcPr>
            <w:tcW w:w="10490" w:type="dxa"/>
            <w:shd w:val="clear" w:color="auto" w:fill="FFFFFF" w:themeFill="background1"/>
          </w:tcPr>
          <w:p w14:paraId="63182637" w14:textId="77777777" w:rsidR="00846CFA" w:rsidRPr="00846CFA" w:rsidRDefault="00846CFA" w:rsidP="001F5AAE">
            <w:pPr>
              <w:numPr>
                <w:ilvl w:val="0"/>
                <w:numId w:val="48"/>
              </w:numPr>
              <w:spacing w:after="0"/>
              <w:jc w:val="both"/>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 xml:space="preserve">Сроки (периоды) оказания услуг </w:t>
            </w:r>
          </w:p>
        </w:tc>
      </w:tr>
      <w:tr w:rsidR="00846CFA" w:rsidRPr="00846CFA" w14:paraId="328BB61F" w14:textId="77777777" w:rsidTr="00846CFA">
        <w:tc>
          <w:tcPr>
            <w:tcW w:w="10490" w:type="dxa"/>
            <w:tcBorders>
              <w:bottom w:val="single" w:sz="4" w:space="0" w:color="auto"/>
            </w:tcBorders>
            <w:shd w:val="clear" w:color="auto" w:fill="FFFFFF" w:themeFill="background1"/>
          </w:tcPr>
          <w:p w14:paraId="102690BF"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Ежедневно при отсутствии или недостаточности денежных средств на расчетном счете Заемщика, необходимых для оплаты расчетных документов в течении текущего рабочего дня Банка, с 01 января    2027 г. по 31 декабря 2027 г.</w:t>
            </w:r>
          </w:p>
        </w:tc>
      </w:tr>
      <w:tr w:rsidR="00846CFA" w:rsidRPr="00846CFA" w14:paraId="2547E34C" w14:textId="77777777" w:rsidTr="00846CFA">
        <w:tc>
          <w:tcPr>
            <w:tcW w:w="10490" w:type="dxa"/>
            <w:shd w:val="clear" w:color="auto" w:fill="FFFFFF" w:themeFill="background1"/>
          </w:tcPr>
          <w:p w14:paraId="34D688B9" w14:textId="77777777" w:rsidR="00846CFA" w:rsidRPr="00846CFA" w:rsidRDefault="00846CFA" w:rsidP="001F5AAE">
            <w:pPr>
              <w:numPr>
                <w:ilvl w:val="0"/>
                <w:numId w:val="48"/>
              </w:numPr>
              <w:tabs>
                <w:tab w:val="num" w:pos="720"/>
              </w:tabs>
              <w:spacing w:after="0"/>
              <w:jc w:val="both"/>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 xml:space="preserve">Общие требования к оказанию услуг, их качеству, в том числе технологии оказания услуг, методам и методики оказания услуг </w:t>
            </w:r>
          </w:p>
        </w:tc>
      </w:tr>
      <w:tr w:rsidR="00846CFA" w:rsidRPr="00846CFA" w14:paraId="1EE758C5" w14:textId="77777777" w:rsidTr="00846CFA">
        <w:tc>
          <w:tcPr>
            <w:tcW w:w="10490" w:type="dxa"/>
            <w:tcBorders>
              <w:bottom w:val="single" w:sz="4" w:space="0" w:color="auto"/>
            </w:tcBorders>
            <w:shd w:val="clear" w:color="auto" w:fill="FFFFFF" w:themeFill="background1"/>
          </w:tcPr>
          <w:p w14:paraId="51E79607"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Проценты за пользование овердрафтом начисляются ежедневно, в следующем порядке:</w:t>
            </w:r>
          </w:p>
          <w:p w14:paraId="3C7365F5"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1) первый период – со дня, следующего за днём зачисления денежных средств на ссудный счет заемщика по последний день календарного месяца выдачи овердрафта включительно;</w:t>
            </w:r>
          </w:p>
          <w:p w14:paraId="321B328F"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2) последующие периоды – с первого по последний день календарного месяца;</w:t>
            </w:r>
          </w:p>
          <w:p w14:paraId="586F6786"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 xml:space="preserve">3) последний период – с первого числа календарного месяца по установленный </w:t>
            </w:r>
            <w:proofErr w:type="gramStart"/>
            <w:r w:rsidRPr="00846CFA">
              <w:rPr>
                <w:rFonts w:ascii="Times New Roman" w:eastAsia="Times New Roman" w:hAnsi="Times New Roman" w:cs="Times New Roman"/>
                <w:sz w:val="24"/>
                <w:szCs w:val="24"/>
                <w:lang w:eastAsia="ru-RU"/>
              </w:rPr>
              <w:t>договором  день</w:t>
            </w:r>
            <w:proofErr w:type="gramEnd"/>
            <w:r w:rsidRPr="00846CFA">
              <w:rPr>
                <w:rFonts w:ascii="Times New Roman" w:eastAsia="Times New Roman" w:hAnsi="Times New Roman" w:cs="Times New Roman"/>
                <w:sz w:val="24"/>
                <w:szCs w:val="24"/>
                <w:lang w:eastAsia="ru-RU"/>
              </w:rPr>
              <w:t xml:space="preserve"> возврата овердрафта,</w:t>
            </w:r>
            <w:r w:rsidRPr="00846CFA">
              <w:rPr>
                <w:rFonts w:ascii="Times New Roman" w:eastAsia="Times New Roman" w:hAnsi="Times New Roman" w:cs="Times New Roman"/>
                <w:bCs/>
                <w:sz w:val="24"/>
                <w:szCs w:val="24"/>
                <w:lang w:eastAsia="ru-RU"/>
              </w:rPr>
              <w:t xml:space="preserve"> или по день фактического возврата овердрафта в случае досрочного погашения, или по день отнесения задолженности </w:t>
            </w:r>
            <w:r w:rsidRPr="00846CFA">
              <w:rPr>
                <w:rFonts w:ascii="Times New Roman" w:eastAsia="Times New Roman" w:hAnsi="Times New Roman" w:cs="Times New Roman"/>
                <w:sz w:val="24"/>
                <w:szCs w:val="24"/>
                <w:lang w:eastAsia="ru-RU"/>
              </w:rPr>
              <w:t>заемщик</w:t>
            </w:r>
            <w:r w:rsidRPr="00846CFA">
              <w:rPr>
                <w:rFonts w:ascii="Times New Roman" w:eastAsia="Times New Roman" w:hAnsi="Times New Roman" w:cs="Times New Roman"/>
                <w:bCs/>
                <w:sz w:val="24"/>
                <w:szCs w:val="24"/>
                <w:lang w:eastAsia="ru-RU"/>
              </w:rPr>
              <w:t>а по овердрафту на счета по учету просроченной задолженности.</w:t>
            </w:r>
          </w:p>
          <w:p w14:paraId="44E355C6"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При начислении процентов используется формула расчета простых процентов на сумму фактической ссудной задолженности, при этом используется расчетная база 365/366 дней в году.</w:t>
            </w:r>
          </w:p>
          <w:p w14:paraId="605E5B74"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Овердрафт предоставляется без обеспечения (залог).</w:t>
            </w:r>
          </w:p>
        </w:tc>
      </w:tr>
      <w:tr w:rsidR="00846CFA" w:rsidRPr="00846CFA" w14:paraId="76AAD6D4" w14:textId="77777777" w:rsidTr="00846CFA">
        <w:tc>
          <w:tcPr>
            <w:tcW w:w="10490" w:type="dxa"/>
            <w:shd w:val="clear" w:color="auto" w:fill="FFFFFF" w:themeFill="background1"/>
          </w:tcPr>
          <w:p w14:paraId="2C453910" w14:textId="77777777" w:rsidR="00846CFA" w:rsidRPr="00846CFA" w:rsidRDefault="00846CFA" w:rsidP="001F5AAE">
            <w:pPr>
              <w:numPr>
                <w:ilvl w:val="0"/>
                <w:numId w:val="48"/>
              </w:numPr>
              <w:spacing w:after="0"/>
              <w:jc w:val="both"/>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Требования к квалификации исполнителя</w:t>
            </w:r>
          </w:p>
        </w:tc>
      </w:tr>
      <w:tr w:rsidR="00846CFA" w:rsidRPr="00846CFA" w14:paraId="12CE4E84" w14:textId="77777777" w:rsidTr="00846CFA">
        <w:tc>
          <w:tcPr>
            <w:tcW w:w="10490" w:type="dxa"/>
            <w:tcBorders>
              <w:bottom w:val="single" w:sz="4" w:space="0" w:color="auto"/>
            </w:tcBorders>
            <w:shd w:val="clear" w:color="auto" w:fill="FFFFFF" w:themeFill="background1"/>
          </w:tcPr>
          <w:p w14:paraId="13006FD1"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Наличие лицензии, выданной Центральным банком РФ на осуществление банковской деятельности, предусмотренной Федеральным Законом «О банках и банковской деятельности» от 02.12.1990 г.  №395-1-ФЗ.</w:t>
            </w:r>
          </w:p>
        </w:tc>
      </w:tr>
      <w:tr w:rsidR="00846CFA" w:rsidRPr="00846CFA" w14:paraId="0CA6672E" w14:textId="77777777" w:rsidTr="00846CFA">
        <w:tc>
          <w:tcPr>
            <w:tcW w:w="10490" w:type="dxa"/>
            <w:shd w:val="clear" w:color="auto" w:fill="FFFFFF" w:themeFill="background1"/>
          </w:tcPr>
          <w:p w14:paraId="0FA6CA2A" w14:textId="77777777" w:rsidR="00846CFA" w:rsidRPr="00846CFA" w:rsidRDefault="00846CFA" w:rsidP="001F5AAE">
            <w:pPr>
              <w:numPr>
                <w:ilvl w:val="0"/>
                <w:numId w:val="48"/>
              </w:numPr>
              <w:spacing w:after="0"/>
              <w:jc w:val="both"/>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 xml:space="preserve">Правовое регулирование приобретения и использования оказываемых услуг </w:t>
            </w:r>
          </w:p>
        </w:tc>
      </w:tr>
      <w:tr w:rsidR="00846CFA" w:rsidRPr="00846CFA" w14:paraId="7DCCDF14" w14:textId="77777777" w:rsidTr="00846CFA">
        <w:tc>
          <w:tcPr>
            <w:tcW w:w="10490" w:type="dxa"/>
            <w:tcBorders>
              <w:bottom w:val="single" w:sz="4" w:space="0" w:color="auto"/>
            </w:tcBorders>
            <w:shd w:val="clear" w:color="auto" w:fill="FFFFFF" w:themeFill="background1"/>
          </w:tcPr>
          <w:p w14:paraId="66D112D8"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lastRenderedPageBreak/>
              <w:t>Споры, возникающие из договора или в связи с ним, стороны разрешают путем переговоров, если договоренности не было достигнуто, то спор передается на рассмотрение в Арбитражный суд Республики Крым в порядке, определённом действующим законодательством РФ</w:t>
            </w:r>
          </w:p>
        </w:tc>
      </w:tr>
      <w:tr w:rsidR="00846CFA" w:rsidRPr="00846CFA" w14:paraId="1095CCC0" w14:textId="77777777" w:rsidTr="00846CFA">
        <w:trPr>
          <w:trHeight w:val="400"/>
        </w:trPr>
        <w:tc>
          <w:tcPr>
            <w:tcW w:w="10490" w:type="dxa"/>
            <w:tcBorders>
              <w:bottom w:val="single" w:sz="4" w:space="0" w:color="auto"/>
            </w:tcBorders>
            <w:shd w:val="clear" w:color="auto" w:fill="FFFFFF" w:themeFill="background1"/>
          </w:tcPr>
          <w:p w14:paraId="3796F0B6" w14:textId="77777777" w:rsidR="00846CFA" w:rsidRPr="00846CFA" w:rsidRDefault="00846CFA" w:rsidP="001F5AAE">
            <w:pPr>
              <w:numPr>
                <w:ilvl w:val="0"/>
                <w:numId w:val="48"/>
              </w:numPr>
              <w:spacing w:after="0"/>
              <w:jc w:val="both"/>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 xml:space="preserve">Порядок оплаты </w:t>
            </w:r>
          </w:p>
          <w:p w14:paraId="349D4611" w14:textId="77777777" w:rsidR="00846CFA" w:rsidRPr="00846CFA" w:rsidRDefault="00846CFA" w:rsidP="00846CFA">
            <w:pPr>
              <w:spacing w:after="0"/>
              <w:jc w:val="both"/>
              <w:rPr>
                <w:rFonts w:ascii="Times New Roman" w:eastAsia="Times New Roman" w:hAnsi="Times New Roman" w:cs="Times New Roman"/>
                <w:sz w:val="24"/>
                <w:szCs w:val="24"/>
                <w:lang w:eastAsia="ru-RU"/>
              </w:rPr>
            </w:pPr>
          </w:p>
        </w:tc>
      </w:tr>
      <w:tr w:rsidR="00846CFA" w:rsidRPr="00846CFA" w14:paraId="2B039879" w14:textId="77777777" w:rsidTr="00846CFA">
        <w:trPr>
          <w:trHeight w:val="400"/>
        </w:trPr>
        <w:tc>
          <w:tcPr>
            <w:tcW w:w="10490" w:type="dxa"/>
            <w:tcBorders>
              <w:bottom w:val="single" w:sz="4" w:space="0" w:color="auto"/>
            </w:tcBorders>
            <w:shd w:val="clear" w:color="auto" w:fill="FFFFFF" w:themeFill="background1"/>
          </w:tcPr>
          <w:p w14:paraId="5DDC9BAB" w14:textId="77777777" w:rsidR="00846CFA" w:rsidRPr="00846CFA" w:rsidRDefault="00846CFA" w:rsidP="00846CFA">
            <w:pPr>
              <w:spacing w:after="0"/>
              <w:jc w:val="both"/>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sz w:val="24"/>
                <w:szCs w:val="24"/>
                <w:lang w:eastAsia="ru-RU"/>
              </w:rPr>
              <w:t>Погашение суммы Овердрафта/транша и начисленных процентов осуществляется путем списания Кредитором денежных средств, находящихся на расчетном счете Заемщика, в сумме, необходимой для погашения задолженности. Списание осуществляется в ежедневном режиме в начале операционного дня, начиная со дня, следующего за днем предоставления Овердрафта (возникновения ссудной задолженности), без распоряжения Заемщика.</w:t>
            </w:r>
          </w:p>
          <w:p w14:paraId="734CD89E"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Проценты выплачиваются Заемщиком в следующем порядке:</w:t>
            </w:r>
          </w:p>
          <w:p w14:paraId="661F1C02"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1) за первый и последующие периоды – ежемесячно не позднее последнего рабочего дня месяца;</w:t>
            </w:r>
          </w:p>
          <w:p w14:paraId="5282673F"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2) за последний период – не позднее 31 декабря 2027 г.</w:t>
            </w:r>
          </w:p>
          <w:p w14:paraId="6FBFB2A7"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Сумма процентов за пользование овердрафтом списывается банком со счета без распоряжения заемщика или может быть списана со счета на основании его платежного поручения.</w:t>
            </w:r>
          </w:p>
          <w:p w14:paraId="2835978C" w14:textId="77777777" w:rsidR="00846CFA" w:rsidRPr="00846CFA" w:rsidRDefault="00846CFA" w:rsidP="00846CFA">
            <w:pPr>
              <w:spacing w:after="0"/>
              <w:jc w:val="both"/>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sz w:val="24"/>
                <w:szCs w:val="24"/>
                <w:lang w:eastAsia="ru-RU"/>
              </w:rPr>
              <w:t>Обязательство по уплате процентов считается исполненным с момента зачисления денежных средств в уплату процентов на счет банка.</w:t>
            </w:r>
          </w:p>
        </w:tc>
      </w:tr>
      <w:tr w:rsidR="00846CFA" w:rsidRPr="00846CFA" w14:paraId="60B96D4F" w14:textId="77777777" w:rsidTr="00846CFA">
        <w:trPr>
          <w:trHeight w:val="400"/>
        </w:trPr>
        <w:tc>
          <w:tcPr>
            <w:tcW w:w="10490" w:type="dxa"/>
            <w:tcBorders>
              <w:bottom w:val="single" w:sz="4" w:space="0" w:color="auto"/>
            </w:tcBorders>
            <w:shd w:val="clear" w:color="auto" w:fill="FFFFFF" w:themeFill="background1"/>
          </w:tcPr>
          <w:p w14:paraId="43FD1FCA" w14:textId="77777777" w:rsidR="00846CFA" w:rsidRPr="00846CFA" w:rsidRDefault="00846CFA" w:rsidP="001F5AAE">
            <w:pPr>
              <w:numPr>
                <w:ilvl w:val="0"/>
                <w:numId w:val="48"/>
              </w:numPr>
              <w:spacing w:after="0"/>
              <w:jc w:val="both"/>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 xml:space="preserve">Иные требования к услугам и условиям их оказания по усмотрению заказчика </w:t>
            </w:r>
          </w:p>
        </w:tc>
      </w:tr>
      <w:tr w:rsidR="00846CFA" w:rsidRPr="00846CFA" w14:paraId="3ECEF0D8" w14:textId="77777777" w:rsidTr="00846CFA">
        <w:trPr>
          <w:trHeight w:val="400"/>
        </w:trPr>
        <w:tc>
          <w:tcPr>
            <w:tcW w:w="10490" w:type="dxa"/>
            <w:tcBorders>
              <w:bottom w:val="single" w:sz="4" w:space="0" w:color="auto"/>
            </w:tcBorders>
            <w:shd w:val="clear" w:color="auto" w:fill="FFFFFF" w:themeFill="background1"/>
          </w:tcPr>
          <w:p w14:paraId="44A3633D"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Датой предоставления овердрафта является дата кредитования счета при отсутствии или недостаточности на нем средств, необходимых для оплаты расчетных документов заемщика на конец операционного дня банка.</w:t>
            </w:r>
          </w:p>
          <w:p w14:paraId="4B22F872" w14:textId="77777777" w:rsidR="00846CFA" w:rsidRPr="00846CFA" w:rsidRDefault="00846CFA" w:rsidP="00846CFA">
            <w:pPr>
              <w:spacing w:after="0"/>
              <w:jc w:val="both"/>
              <w:rPr>
                <w:rFonts w:ascii="Times New Roman" w:eastAsia="Times New Roman" w:hAnsi="Times New Roman" w:cs="Times New Roman"/>
                <w:sz w:val="24"/>
                <w:szCs w:val="24"/>
                <w:lang w:eastAsia="ru-RU"/>
              </w:rPr>
            </w:pPr>
            <w:r w:rsidRPr="00846CFA">
              <w:rPr>
                <w:rFonts w:ascii="Times New Roman" w:eastAsia="Times New Roman" w:hAnsi="Times New Roman" w:cs="Times New Roman"/>
                <w:sz w:val="24"/>
                <w:szCs w:val="24"/>
                <w:lang w:eastAsia="ru-RU"/>
              </w:rPr>
              <w:t>Выдача любой суммы кредитных средств в пределах свободного (неиспользованного) лимита овердрафта производится в виде траншей в течение операционного дня и осуществляется путем перечисления денежных средств на счет заемщика для исполнения (оплаты) платежных (расчетных) документов, кассовых документов (в том числе денежных чеков) заемщика,  предъявленных им к исполнению на основании договора на момент выдачи кредитных средств, в случае возникновения необходимости покрытия разницы между суммой осуществляемых заемщиком платежей и остатком денежных средств на счете заемщика на начало операционного дня с учетом списания кредитором денежных средств в соответствии с условиями договора, за вычетом предоставленных в течение операционного дня кредитных средств по договору.</w:t>
            </w:r>
          </w:p>
          <w:p w14:paraId="17A20CBA" w14:textId="77777777" w:rsidR="00846CFA" w:rsidRPr="00846CFA" w:rsidRDefault="00846CFA" w:rsidP="00846CFA">
            <w:pPr>
              <w:spacing w:after="0"/>
              <w:jc w:val="both"/>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sz w:val="24"/>
                <w:szCs w:val="24"/>
                <w:lang w:eastAsia="ru-RU"/>
              </w:rPr>
              <w:t>Срок каждого краткосрочного кредита (транша) не должен превышать 60 (Шестьдесят) календарных дней</w:t>
            </w:r>
            <w:r w:rsidRPr="00846CFA">
              <w:rPr>
                <w:rFonts w:ascii="Times New Roman" w:eastAsia="Times New Roman" w:hAnsi="Times New Roman" w:cs="Times New Roman"/>
                <w:bCs/>
                <w:sz w:val="24"/>
                <w:szCs w:val="24"/>
                <w:lang w:eastAsia="ru-RU"/>
              </w:rPr>
              <w:t>, и не может превышать установленный Договором срок кредитования.</w:t>
            </w:r>
          </w:p>
        </w:tc>
      </w:tr>
    </w:tbl>
    <w:p w14:paraId="23FA6DEE" w14:textId="77777777" w:rsidR="00846CFA" w:rsidRPr="00846CFA" w:rsidRDefault="00846CFA" w:rsidP="00846CFA">
      <w:pPr>
        <w:spacing w:after="0"/>
        <w:jc w:val="both"/>
        <w:rPr>
          <w:rFonts w:ascii="Times New Roman" w:eastAsia="Times New Roman" w:hAnsi="Times New Roman" w:cs="Times New Roman"/>
          <w:b/>
          <w:sz w:val="24"/>
          <w:szCs w:val="24"/>
          <w:highlight w:val="yellow"/>
          <w:lang w:eastAsia="ru-RU"/>
        </w:rPr>
      </w:pPr>
    </w:p>
    <w:p w14:paraId="2682AC39" w14:textId="77777777" w:rsidR="00CF059A" w:rsidRPr="00846CFA" w:rsidRDefault="00CF059A" w:rsidP="00FD731E">
      <w:pPr>
        <w:spacing w:after="0"/>
        <w:jc w:val="both"/>
        <w:rPr>
          <w:rFonts w:ascii="Times New Roman" w:eastAsia="Times New Roman" w:hAnsi="Times New Roman" w:cs="Times New Roman"/>
          <w:sz w:val="24"/>
          <w:szCs w:val="24"/>
          <w:highlight w:val="yellow"/>
          <w:lang w:eastAsia="ru-RU"/>
        </w:rPr>
      </w:pPr>
    </w:p>
    <w:p w14:paraId="5B88B5D4" w14:textId="77777777" w:rsidR="00CF059A" w:rsidRPr="00846CFA" w:rsidRDefault="00CF059A" w:rsidP="00FD731E">
      <w:pPr>
        <w:spacing w:after="0"/>
        <w:jc w:val="both"/>
        <w:rPr>
          <w:rFonts w:ascii="Times New Roman" w:eastAsia="Times New Roman" w:hAnsi="Times New Roman" w:cs="Times New Roman"/>
          <w:sz w:val="24"/>
          <w:szCs w:val="24"/>
          <w:highlight w:val="yellow"/>
          <w:lang w:eastAsia="ru-RU"/>
        </w:rPr>
      </w:pPr>
    </w:p>
    <w:p w14:paraId="6F0BE74E" w14:textId="77777777" w:rsidR="00CF059A" w:rsidRPr="00846CFA" w:rsidRDefault="00CF059A" w:rsidP="00FD731E">
      <w:pPr>
        <w:spacing w:after="0"/>
        <w:jc w:val="both"/>
        <w:rPr>
          <w:rFonts w:ascii="Times New Roman" w:eastAsia="Times New Roman" w:hAnsi="Times New Roman" w:cs="Times New Roman"/>
          <w:sz w:val="24"/>
          <w:szCs w:val="24"/>
          <w:highlight w:val="yellow"/>
          <w:lang w:eastAsia="ru-RU"/>
        </w:rPr>
        <w:sectPr w:rsidR="00CF059A" w:rsidRPr="00846CFA" w:rsidSect="00CF059A">
          <w:footerReference w:type="default" r:id="rId13"/>
          <w:footnotePr>
            <w:numRestart w:val="eachSect"/>
          </w:footnotePr>
          <w:pgSz w:w="11906" w:h="16838" w:code="9"/>
          <w:pgMar w:top="851" w:right="567" w:bottom="567" w:left="1134" w:header="284" w:footer="284" w:gutter="0"/>
          <w:cols w:space="708"/>
          <w:titlePg/>
          <w:docGrid w:linePitch="360"/>
        </w:sectPr>
      </w:pPr>
    </w:p>
    <w:p w14:paraId="3261DBD3" w14:textId="77777777" w:rsidR="00CF059A" w:rsidRPr="004A26F1" w:rsidRDefault="00CF059A" w:rsidP="00FD731E">
      <w:pPr>
        <w:spacing w:after="0"/>
        <w:jc w:val="both"/>
        <w:rPr>
          <w:rFonts w:ascii="Times New Roman" w:eastAsia="Times New Roman" w:hAnsi="Times New Roman" w:cs="Times New Roman"/>
          <w:sz w:val="24"/>
          <w:szCs w:val="24"/>
          <w:lang w:eastAsia="ru-RU"/>
        </w:rPr>
      </w:pPr>
    </w:p>
    <w:p w14:paraId="2FBA5BFF" w14:textId="77777777" w:rsidR="00CF059A" w:rsidRPr="004A26F1" w:rsidRDefault="00CF059A" w:rsidP="00FD731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4A26F1">
        <w:rPr>
          <w:rFonts w:ascii="Times New Roman" w:eastAsia="Times New Roman" w:hAnsi="Times New Roman" w:cs="Times New Roman"/>
          <w:b/>
          <w:caps/>
          <w:sz w:val="24"/>
          <w:szCs w:val="24"/>
          <w:lang w:eastAsia="ru-RU"/>
        </w:rPr>
        <w:t xml:space="preserve">V. ПРОЕКТ договорА № </w:t>
      </w:r>
      <w:r w:rsidRPr="004A26F1">
        <w:rPr>
          <w:rFonts w:ascii="Times New Roman" w:eastAsia="Times New Roman" w:hAnsi="Times New Roman" w:cs="Times New Roman"/>
          <w:b/>
          <w:sz w:val="24"/>
          <w:szCs w:val="24"/>
          <w:lang w:eastAsia="ru-RU"/>
        </w:rPr>
        <w:t>_________________________</w:t>
      </w:r>
    </w:p>
    <w:p w14:paraId="0D9E5FB0" w14:textId="77777777" w:rsidR="00846CFA" w:rsidRPr="004A26F1" w:rsidRDefault="00846CFA" w:rsidP="00FD731E">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44665343" w14:textId="77777777" w:rsidR="00846CFA" w:rsidRPr="00846CFA" w:rsidRDefault="00846CFA" w:rsidP="00846CFA">
      <w:pPr>
        <w:spacing w:after="0" w:line="240" w:lineRule="auto"/>
        <w:rPr>
          <w:rFonts w:ascii="Times New Roman" w:eastAsia="Times New Roman" w:hAnsi="Times New Roman" w:cs="Times New Roman"/>
          <w:sz w:val="21"/>
          <w:szCs w:val="21"/>
          <w:lang w:eastAsia="ru-RU"/>
        </w:rPr>
      </w:pPr>
    </w:p>
    <w:p w14:paraId="24950CC1" w14:textId="77777777" w:rsidR="00846CFA" w:rsidRPr="00846CFA" w:rsidRDefault="00846CFA" w:rsidP="00846CFA">
      <w:pPr>
        <w:spacing w:after="0" w:line="240" w:lineRule="auto"/>
        <w:rPr>
          <w:rFonts w:ascii="Times New Roman" w:eastAsia="Times New Roman" w:hAnsi="Times New Roman" w:cs="Times New Roman"/>
          <w:b/>
          <w:bCs/>
          <w:sz w:val="21"/>
          <w:szCs w:val="21"/>
          <w:lang w:eastAsia="ru-RU"/>
        </w:rPr>
      </w:pPr>
    </w:p>
    <w:p w14:paraId="051712AC" w14:textId="77777777" w:rsidR="00846CFA" w:rsidRPr="00846CFA" w:rsidRDefault="00846CFA" w:rsidP="00846CFA">
      <w:pPr>
        <w:spacing w:after="0" w:line="240" w:lineRule="auto"/>
        <w:jc w:val="center"/>
        <w:rPr>
          <w:rFonts w:ascii="Times New Roman" w:eastAsia="Times New Roman" w:hAnsi="Times New Roman" w:cs="Times New Roman"/>
          <w:b/>
          <w:bCs/>
          <w:sz w:val="21"/>
          <w:szCs w:val="21"/>
          <w:lang w:eastAsia="ru-RU"/>
        </w:rPr>
      </w:pPr>
    </w:p>
    <w:p w14:paraId="6133F9B1" w14:textId="77777777" w:rsidR="00846CFA" w:rsidRPr="00846CFA" w:rsidRDefault="00846CFA" w:rsidP="00846CFA">
      <w:pPr>
        <w:spacing w:after="0" w:line="240" w:lineRule="auto"/>
        <w:jc w:val="center"/>
        <w:rPr>
          <w:rFonts w:ascii="Times New Roman" w:eastAsia="Times New Roman" w:hAnsi="Times New Roman" w:cs="Times New Roman"/>
          <w:b/>
          <w:sz w:val="21"/>
          <w:szCs w:val="21"/>
          <w:lang w:eastAsia="ru-RU"/>
        </w:rPr>
      </w:pPr>
      <w:r w:rsidRPr="00846CFA">
        <w:rPr>
          <w:rFonts w:ascii="Times New Roman" w:eastAsia="Times New Roman" w:hAnsi="Times New Roman" w:cs="Times New Roman"/>
          <w:b/>
          <w:bCs/>
          <w:sz w:val="21"/>
          <w:szCs w:val="21"/>
          <w:lang w:eastAsia="ru-RU"/>
        </w:rPr>
        <w:t xml:space="preserve">КРЕДИТНЫЙ ДОГОВОР </w:t>
      </w:r>
    </w:p>
    <w:p w14:paraId="21FEF7C2" w14:textId="77777777" w:rsidR="00846CFA" w:rsidRPr="00846CFA" w:rsidRDefault="00846CFA" w:rsidP="00846CFA">
      <w:pPr>
        <w:spacing w:after="0" w:line="240" w:lineRule="auto"/>
        <w:jc w:val="center"/>
        <w:outlineLvl w:val="0"/>
        <w:rPr>
          <w:rFonts w:ascii="Times New Roman" w:eastAsia="Times New Roman" w:hAnsi="Times New Roman" w:cs="Times New Roman"/>
          <w:bCs/>
          <w:sz w:val="21"/>
          <w:szCs w:val="21"/>
          <w:lang w:eastAsia="ru-RU"/>
        </w:rPr>
      </w:pPr>
      <w:r w:rsidRPr="00846CFA">
        <w:rPr>
          <w:rFonts w:ascii="Times New Roman" w:eastAsia="Times New Roman" w:hAnsi="Times New Roman" w:cs="Times New Roman"/>
          <w:bCs/>
          <w:sz w:val="21"/>
          <w:szCs w:val="21"/>
          <w:lang w:eastAsia="ru-RU"/>
        </w:rPr>
        <w:t>(Договор о предоставлении овердрафта)</w:t>
      </w:r>
    </w:p>
    <w:p w14:paraId="4D739C00" w14:textId="77777777" w:rsidR="00846CFA" w:rsidRPr="00846CFA" w:rsidRDefault="00846CFA" w:rsidP="00846CFA">
      <w:pPr>
        <w:spacing w:after="0" w:line="240" w:lineRule="auto"/>
        <w:outlineLvl w:val="0"/>
        <w:rPr>
          <w:rFonts w:ascii="Times New Roman" w:eastAsia="Times New Roman" w:hAnsi="Times New Roman" w:cs="Times New Roman"/>
          <w:b/>
          <w:bCs/>
          <w:sz w:val="21"/>
          <w:szCs w:val="21"/>
          <w:lang w:eastAsia="ru-RU"/>
        </w:rPr>
      </w:pPr>
    </w:p>
    <w:tbl>
      <w:tblPr>
        <w:tblW w:w="9971" w:type="dxa"/>
        <w:tblLook w:val="04A0" w:firstRow="1" w:lastRow="0" w:firstColumn="1" w:lastColumn="0" w:noHBand="0" w:noVBand="1"/>
      </w:tblPr>
      <w:tblGrid>
        <w:gridCol w:w="5007"/>
        <w:gridCol w:w="4964"/>
      </w:tblGrid>
      <w:tr w:rsidR="00846CFA" w:rsidRPr="00846CFA" w14:paraId="75E67990" w14:textId="77777777" w:rsidTr="00C95A56">
        <w:trPr>
          <w:trHeight w:val="355"/>
        </w:trPr>
        <w:tc>
          <w:tcPr>
            <w:tcW w:w="5007" w:type="dxa"/>
          </w:tcPr>
          <w:p w14:paraId="673493A0" w14:textId="77777777" w:rsidR="00846CFA" w:rsidRPr="00846CFA" w:rsidRDefault="00846CFA" w:rsidP="00846CFA">
            <w:pPr>
              <w:spacing w:after="0" w:line="240" w:lineRule="auto"/>
              <w:ind w:left="-113"/>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 xml:space="preserve">г. Симферополь                                                                                </w:t>
            </w:r>
          </w:p>
        </w:tc>
        <w:tc>
          <w:tcPr>
            <w:tcW w:w="4964" w:type="dxa"/>
          </w:tcPr>
          <w:p w14:paraId="671042FB" w14:textId="77777777" w:rsidR="00846CFA" w:rsidRPr="00846CFA" w:rsidRDefault="00846CFA" w:rsidP="00846CFA">
            <w:pPr>
              <w:spacing w:after="0" w:line="240" w:lineRule="auto"/>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 xml:space="preserve">                                            «__</w:t>
            </w:r>
            <w:proofErr w:type="gramStart"/>
            <w:r w:rsidRPr="00846CFA">
              <w:rPr>
                <w:rFonts w:ascii="Times New Roman" w:eastAsia="Times New Roman" w:hAnsi="Times New Roman" w:cs="Times New Roman"/>
                <w:sz w:val="21"/>
                <w:szCs w:val="21"/>
                <w:lang w:eastAsia="ru-RU"/>
              </w:rPr>
              <w:t>_»_</w:t>
            </w:r>
            <w:proofErr w:type="gramEnd"/>
            <w:r w:rsidRPr="00846CFA">
              <w:rPr>
                <w:rFonts w:ascii="Times New Roman" w:eastAsia="Times New Roman" w:hAnsi="Times New Roman" w:cs="Times New Roman"/>
                <w:sz w:val="21"/>
                <w:szCs w:val="21"/>
                <w:lang w:eastAsia="ru-RU"/>
              </w:rPr>
              <w:t>________ 202_ года</w:t>
            </w:r>
          </w:p>
        </w:tc>
      </w:tr>
    </w:tbl>
    <w:p w14:paraId="25D2761C" w14:textId="77777777" w:rsidR="00846CFA" w:rsidRPr="00846CFA" w:rsidRDefault="00846CFA" w:rsidP="00846CFA">
      <w:pPr>
        <w:spacing w:after="0" w:line="240" w:lineRule="auto"/>
        <w:ind w:firstLine="567"/>
        <w:jc w:val="both"/>
        <w:rPr>
          <w:rFonts w:ascii="Times New Roman" w:eastAsia="Times New Roman" w:hAnsi="Times New Roman" w:cs="Times New Roman"/>
          <w:b/>
          <w:sz w:val="21"/>
          <w:szCs w:val="21"/>
          <w:lang w:eastAsia="ru-RU"/>
        </w:rPr>
      </w:pPr>
    </w:p>
    <w:p w14:paraId="1609E020" w14:textId="77777777" w:rsidR="00846CFA" w:rsidRPr="00846CFA" w:rsidRDefault="00846CFA" w:rsidP="00846CFA">
      <w:pPr>
        <w:spacing w:after="0" w:line="240" w:lineRule="auto"/>
        <w:ind w:firstLine="567"/>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_____________________________</w:t>
      </w:r>
      <w:r w:rsidRPr="00846CFA">
        <w:rPr>
          <w:rFonts w:ascii="Times New Roman" w:eastAsia="Times New Roman" w:hAnsi="Times New Roman" w:cs="Times New Roman"/>
          <w:sz w:val="21"/>
          <w:szCs w:val="21"/>
          <w:lang w:eastAsia="ru-RU"/>
        </w:rPr>
        <w:t>, именуемое в дальнейшем «Кредитор», в лице ____________, действующего на основании ______________________, с одной стороны, и</w:t>
      </w:r>
    </w:p>
    <w:p w14:paraId="13E7D7D6" w14:textId="77777777" w:rsidR="00846CFA" w:rsidRPr="00846CFA" w:rsidRDefault="00846CFA" w:rsidP="00846CFA">
      <w:pPr>
        <w:spacing w:after="0" w:line="240" w:lineRule="auto"/>
        <w:ind w:firstLine="567"/>
        <w:jc w:val="both"/>
        <w:rPr>
          <w:rFonts w:ascii="Times New Roman" w:eastAsia="Times New Roman" w:hAnsi="Times New Roman" w:cs="Times New Roman"/>
          <w:snapToGrid w:val="0"/>
          <w:sz w:val="21"/>
          <w:szCs w:val="21"/>
          <w:lang w:eastAsia="ru-RU"/>
        </w:rPr>
      </w:pPr>
      <w:r w:rsidRPr="00846CFA">
        <w:rPr>
          <w:rFonts w:ascii="Times New Roman" w:eastAsia="Times New Roman" w:hAnsi="Times New Roman" w:cs="Times New Roman"/>
          <w:b/>
          <w:sz w:val="21"/>
          <w:szCs w:val="21"/>
          <w:lang w:eastAsia="ru-RU"/>
        </w:rPr>
        <w:t>Государственное унитарное предприятие Республики Крым «</w:t>
      </w:r>
      <w:proofErr w:type="spellStart"/>
      <w:proofErr w:type="gramStart"/>
      <w:r w:rsidRPr="00846CFA">
        <w:rPr>
          <w:rFonts w:ascii="Times New Roman" w:eastAsia="Times New Roman" w:hAnsi="Times New Roman" w:cs="Times New Roman"/>
          <w:b/>
          <w:sz w:val="21"/>
          <w:szCs w:val="21"/>
          <w:lang w:eastAsia="ru-RU"/>
        </w:rPr>
        <w:t>Крымгазсети</w:t>
      </w:r>
      <w:proofErr w:type="spellEnd"/>
      <w:r w:rsidRPr="00846CFA">
        <w:rPr>
          <w:rFonts w:ascii="Times New Roman" w:eastAsia="Times New Roman" w:hAnsi="Times New Roman" w:cs="Times New Roman"/>
          <w:b/>
          <w:sz w:val="21"/>
          <w:szCs w:val="21"/>
          <w:lang w:eastAsia="ru-RU"/>
        </w:rPr>
        <w:t xml:space="preserve">»   </w:t>
      </w:r>
      <w:proofErr w:type="gramEnd"/>
      <w:r w:rsidRPr="00846CFA">
        <w:rPr>
          <w:rFonts w:ascii="Times New Roman" w:eastAsia="Times New Roman" w:hAnsi="Times New Roman" w:cs="Times New Roman"/>
          <w:b/>
          <w:sz w:val="21"/>
          <w:szCs w:val="21"/>
          <w:lang w:eastAsia="ru-RU"/>
        </w:rPr>
        <w:t xml:space="preserve">                                 (ОГРН 1149102024906), </w:t>
      </w:r>
      <w:r w:rsidRPr="00846CFA">
        <w:rPr>
          <w:rFonts w:ascii="Times New Roman" w:eastAsia="Times New Roman" w:hAnsi="Times New Roman" w:cs="Times New Roman"/>
          <w:snapToGrid w:val="0"/>
          <w:sz w:val="21"/>
          <w:szCs w:val="21"/>
          <w:lang w:eastAsia="ru-RU"/>
        </w:rPr>
        <w:t xml:space="preserve">именуемое в дальнейшем «Заемщик», </w:t>
      </w:r>
      <w:r w:rsidRPr="00846CFA">
        <w:rPr>
          <w:rFonts w:ascii="Times New Roman" w:eastAsia="Times New Roman" w:hAnsi="Times New Roman" w:cs="Times New Roman"/>
          <w:sz w:val="21"/>
          <w:szCs w:val="21"/>
          <w:lang w:eastAsia="ru-RU"/>
        </w:rPr>
        <w:t xml:space="preserve">в лице Директора </w:t>
      </w:r>
      <w:proofErr w:type="spellStart"/>
      <w:r w:rsidRPr="00846CFA">
        <w:rPr>
          <w:rFonts w:ascii="Times New Roman" w:eastAsia="Times New Roman" w:hAnsi="Times New Roman" w:cs="Times New Roman"/>
          <w:sz w:val="21"/>
          <w:szCs w:val="21"/>
          <w:lang w:eastAsia="ru-RU"/>
        </w:rPr>
        <w:t>Надточаева</w:t>
      </w:r>
      <w:proofErr w:type="spellEnd"/>
      <w:r w:rsidRPr="00846CFA">
        <w:rPr>
          <w:rFonts w:ascii="Times New Roman" w:eastAsia="Times New Roman" w:hAnsi="Times New Roman" w:cs="Times New Roman"/>
          <w:sz w:val="21"/>
          <w:szCs w:val="21"/>
          <w:lang w:eastAsia="ru-RU"/>
        </w:rPr>
        <w:t xml:space="preserve"> Дмитрия Михайловича, действующего на основании Устава</w:t>
      </w:r>
      <w:r w:rsidRPr="00846CFA">
        <w:rPr>
          <w:rFonts w:ascii="Times New Roman" w:eastAsia="Times New Roman" w:hAnsi="Times New Roman" w:cs="Times New Roman"/>
          <w:snapToGrid w:val="0"/>
          <w:sz w:val="21"/>
          <w:szCs w:val="21"/>
          <w:lang w:eastAsia="ru-RU"/>
        </w:rPr>
        <w:t>, с другой стороны, совместно именуемые «</w:t>
      </w:r>
      <w:r w:rsidRPr="00846CFA">
        <w:rPr>
          <w:rFonts w:ascii="Times New Roman" w:eastAsia="Times New Roman" w:hAnsi="Times New Roman" w:cs="Times New Roman"/>
          <w:b/>
          <w:snapToGrid w:val="0"/>
          <w:sz w:val="21"/>
          <w:szCs w:val="21"/>
          <w:lang w:eastAsia="ru-RU"/>
        </w:rPr>
        <w:t>Стороны</w:t>
      </w:r>
      <w:r w:rsidRPr="00846CFA">
        <w:rPr>
          <w:rFonts w:ascii="Times New Roman" w:eastAsia="Times New Roman" w:hAnsi="Times New Roman" w:cs="Times New Roman"/>
          <w:snapToGrid w:val="0"/>
          <w:sz w:val="21"/>
          <w:szCs w:val="21"/>
          <w:lang w:eastAsia="ru-RU"/>
        </w:rPr>
        <w:t>»</w:t>
      </w:r>
      <w:r w:rsidRPr="00846CFA">
        <w:rPr>
          <w:rFonts w:ascii="Times New Roman" w:eastAsia="Times New Roman" w:hAnsi="Times New Roman" w:cs="Times New Roman"/>
          <w:b/>
          <w:snapToGrid w:val="0"/>
          <w:sz w:val="21"/>
          <w:szCs w:val="21"/>
          <w:lang w:eastAsia="ru-RU"/>
        </w:rPr>
        <w:t>,</w:t>
      </w:r>
      <w:r w:rsidRPr="00846CFA">
        <w:rPr>
          <w:rFonts w:ascii="Times New Roman" w:eastAsia="Times New Roman" w:hAnsi="Times New Roman" w:cs="Times New Roman"/>
          <w:snapToGrid w:val="0"/>
          <w:sz w:val="21"/>
          <w:szCs w:val="21"/>
          <w:lang w:eastAsia="ru-RU"/>
        </w:rPr>
        <w:t xml:space="preserve"> а по отдельности – «</w:t>
      </w:r>
      <w:r w:rsidRPr="00846CFA">
        <w:rPr>
          <w:rFonts w:ascii="Times New Roman" w:eastAsia="Times New Roman" w:hAnsi="Times New Roman" w:cs="Times New Roman"/>
          <w:b/>
          <w:snapToGrid w:val="0"/>
          <w:sz w:val="21"/>
          <w:szCs w:val="21"/>
          <w:lang w:eastAsia="ru-RU"/>
        </w:rPr>
        <w:t>Сторона</w:t>
      </w:r>
      <w:r w:rsidRPr="00846CFA">
        <w:rPr>
          <w:rFonts w:ascii="Times New Roman" w:eastAsia="Times New Roman" w:hAnsi="Times New Roman" w:cs="Times New Roman"/>
          <w:snapToGrid w:val="0"/>
          <w:sz w:val="21"/>
          <w:szCs w:val="21"/>
          <w:lang w:eastAsia="ru-RU"/>
        </w:rPr>
        <w:t>»</w:t>
      </w:r>
      <w:r w:rsidRPr="00846CFA">
        <w:rPr>
          <w:rFonts w:ascii="Times New Roman" w:eastAsia="Times New Roman" w:hAnsi="Times New Roman" w:cs="Times New Roman"/>
          <w:b/>
          <w:snapToGrid w:val="0"/>
          <w:sz w:val="21"/>
          <w:szCs w:val="21"/>
          <w:lang w:eastAsia="ru-RU"/>
        </w:rPr>
        <w:t xml:space="preserve">, </w:t>
      </w:r>
      <w:r w:rsidRPr="00846CFA">
        <w:rPr>
          <w:rFonts w:ascii="Times New Roman" w:eastAsia="Times New Roman" w:hAnsi="Times New Roman" w:cs="Times New Roman"/>
          <w:sz w:val="21"/>
          <w:szCs w:val="21"/>
          <w:lang w:eastAsia="ru-RU"/>
        </w:rPr>
        <w:t>заключили настоящий договор (далее – «</w:t>
      </w:r>
      <w:r w:rsidRPr="00846CFA">
        <w:rPr>
          <w:rFonts w:ascii="Times New Roman" w:eastAsia="Times New Roman" w:hAnsi="Times New Roman" w:cs="Times New Roman"/>
          <w:b/>
          <w:sz w:val="21"/>
          <w:szCs w:val="21"/>
          <w:lang w:eastAsia="ru-RU"/>
        </w:rPr>
        <w:t>Договор</w:t>
      </w:r>
      <w:r w:rsidRPr="00846CFA">
        <w:rPr>
          <w:rFonts w:ascii="Times New Roman" w:eastAsia="Times New Roman" w:hAnsi="Times New Roman" w:cs="Times New Roman"/>
          <w:sz w:val="21"/>
          <w:szCs w:val="21"/>
          <w:lang w:eastAsia="ru-RU"/>
        </w:rPr>
        <w:t>») о нижеследующем</w:t>
      </w:r>
      <w:r w:rsidRPr="00846CFA">
        <w:rPr>
          <w:rFonts w:ascii="Times New Roman" w:eastAsia="Times New Roman" w:hAnsi="Times New Roman" w:cs="Times New Roman"/>
          <w:snapToGrid w:val="0"/>
          <w:sz w:val="21"/>
          <w:szCs w:val="21"/>
          <w:lang w:eastAsia="ru-RU"/>
        </w:rPr>
        <w:t>.</w:t>
      </w:r>
    </w:p>
    <w:p w14:paraId="404FE6A9" w14:textId="77777777" w:rsidR="00846CFA" w:rsidRPr="00846CFA" w:rsidRDefault="00846CFA" w:rsidP="00846CFA">
      <w:pPr>
        <w:spacing w:after="0" w:line="240" w:lineRule="auto"/>
        <w:ind w:firstLine="567"/>
        <w:jc w:val="both"/>
        <w:rPr>
          <w:rFonts w:ascii="Times New Roman" w:eastAsia="Times New Roman" w:hAnsi="Times New Roman" w:cs="Times New Roman"/>
          <w:snapToGrid w:val="0"/>
          <w:sz w:val="21"/>
          <w:szCs w:val="21"/>
          <w:lang w:eastAsia="ru-RU"/>
        </w:rPr>
      </w:pPr>
    </w:p>
    <w:p w14:paraId="5450CAE5" w14:textId="77777777" w:rsidR="00846CFA" w:rsidRPr="00846CFA" w:rsidRDefault="00846CFA" w:rsidP="00846CFA">
      <w:pPr>
        <w:spacing w:after="0" w:line="240" w:lineRule="auto"/>
        <w:ind w:firstLine="567"/>
        <w:jc w:val="both"/>
        <w:rPr>
          <w:rFonts w:ascii="Times New Roman" w:eastAsia="Times New Roman" w:hAnsi="Times New Roman" w:cs="Times New Roman"/>
          <w:snapToGrid w:val="0"/>
          <w:sz w:val="21"/>
          <w:szCs w:val="21"/>
          <w:lang w:eastAsia="ru-RU"/>
        </w:rPr>
      </w:pPr>
    </w:p>
    <w:p w14:paraId="3A848371" w14:textId="77777777" w:rsidR="00846CFA" w:rsidRPr="00846CFA" w:rsidRDefault="00846CFA" w:rsidP="001F5AAE">
      <w:pPr>
        <w:numPr>
          <w:ilvl w:val="0"/>
          <w:numId w:val="49"/>
        </w:numPr>
        <w:tabs>
          <w:tab w:val="num" w:pos="284"/>
        </w:tabs>
        <w:spacing w:before="120" w:after="120" w:line="240" w:lineRule="auto"/>
        <w:ind w:left="0" w:firstLine="0"/>
        <w:jc w:val="center"/>
        <w:rPr>
          <w:rFonts w:ascii="Times New Roman" w:eastAsia="Times New Roman" w:hAnsi="Times New Roman" w:cs="Times New Roman"/>
          <w:b/>
          <w:bCs/>
          <w:sz w:val="21"/>
          <w:szCs w:val="21"/>
          <w:lang w:val="x-none" w:eastAsia="x-none"/>
        </w:rPr>
      </w:pPr>
      <w:r w:rsidRPr="00846CFA">
        <w:rPr>
          <w:rFonts w:ascii="Times New Roman" w:eastAsia="Times New Roman" w:hAnsi="Times New Roman" w:cs="Times New Roman"/>
          <w:b/>
          <w:bCs/>
          <w:sz w:val="21"/>
          <w:szCs w:val="21"/>
          <w:lang w:val="x-none" w:eastAsia="x-none"/>
        </w:rPr>
        <w:t>ПРЕДМЕТ ДОГОВОРА.</w:t>
      </w:r>
    </w:p>
    <w:p w14:paraId="08B34E23" w14:textId="77777777" w:rsidR="00846CFA" w:rsidRPr="00846CFA" w:rsidRDefault="00846CFA" w:rsidP="001F5AAE">
      <w:pPr>
        <w:numPr>
          <w:ilvl w:val="1"/>
          <w:numId w:val="49"/>
        </w:numPr>
        <w:tabs>
          <w:tab w:val="left" w:pos="426"/>
          <w:tab w:val="num" w:pos="709"/>
        </w:tabs>
        <w:spacing w:after="0" w:line="240" w:lineRule="auto"/>
        <w:ind w:left="0" w:firstLine="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 xml:space="preserve">Предметом Договора является предоставление Заемщику кредита при недостаточности или отсутствии денежных средств на расчетном счете Заемщика </w:t>
      </w:r>
      <w:r w:rsidRPr="00846CFA">
        <w:rPr>
          <w:rFonts w:ascii="Times New Roman" w:eastAsia="Times New Roman" w:hAnsi="Times New Roman" w:cs="Times New Roman"/>
          <w:b/>
          <w:bCs/>
          <w:sz w:val="21"/>
          <w:szCs w:val="21"/>
          <w:lang w:eastAsia="ru-RU"/>
        </w:rPr>
        <w:t xml:space="preserve">_____________ </w:t>
      </w:r>
      <w:r w:rsidRPr="00846CFA">
        <w:rPr>
          <w:rFonts w:ascii="Times New Roman" w:eastAsia="Times New Roman" w:hAnsi="Times New Roman" w:cs="Times New Roman"/>
          <w:sz w:val="21"/>
          <w:szCs w:val="21"/>
          <w:lang w:eastAsia="ru-RU"/>
        </w:rPr>
        <w:t>в _______ (далее – Счет), в форме «овердрафт» (далее – Овердрафт) с установлением лимита кредитования в размере, указанном в п. 2.4 Договора, а Заемщик обязуется возвратить полученные денежные средства, уплатить проценты за пользование Овердрафтом, в сроки, в порядке и на условиях настоящего Договора.</w:t>
      </w:r>
    </w:p>
    <w:p w14:paraId="61C93E26" w14:textId="77777777" w:rsidR="00846CFA" w:rsidRPr="00846CFA" w:rsidRDefault="00846CFA" w:rsidP="001F5AAE">
      <w:pPr>
        <w:numPr>
          <w:ilvl w:val="1"/>
          <w:numId w:val="49"/>
        </w:numPr>
        <w:tabs>
          <w:tab w:val="num" w:pos="426"/>
          <w:tab w:val="num" w:pos="709"/>
        </w:tabs>
        <w:spacing w:after="0" w:line="240" w:lineRule="auto"/>
        <w:ind w:left="0" w:firstLine="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 xml:space="preserve">Срок кредитования по Договору устанавливается по </w:t>
      </w:r>
      <w:r w:rsidRPr="00846CFA">
        <w:rPr>
          <w:rFonts w:ascii="Times New Roman" w:eastAsia="Times New Roman" w:hAnsi="Times New Roman" w:cs="Times New Roman"/>
          <w:b/>
          <w:bCs/>
          <w:sz w:val="21"/>
          <w:szCs w:val="21"/>
          <w:lang w:eastAsia="ru-RU"/>
        </w:rPr>
        <w:t>«31» декабря 2027 года (включительно),</w:t>
      </w:r>
      <w:r w:rsidRPr="00846CFA">
        <w:rPr>
          <w:rFonts w:ascii="Times New Roman" w:eastAsia="Times New Roman" w:hAnsi="Times New Roman" w:cs="Times New Roman"/>
          <w:sz w:val="21"/>
          <w:szCs w:val="21"/>
          <w:lang w:eastAsia="ru-RU"/>
        </w:rPr>
        <w:t xml:space="preserve"> при этом срок каждого краткосрочного кредита (транша) не должен превышать </w:t>
      </w:r>
      <w:r w:rsidRPr="00846CFA">
        <w:rPr>
          <w:rFonts w:ascii="Times New Roman" w:eastAsia="Times New Roman" w:hAnsi="Times New Roman" w:cs="Times New Roman"/>
          <w:b/>
          <w:sz w:val="21"/>
          <w:szCs w:val="21"/>
          <w:lang w:eastAsia="ru-RU"/>
        </w:rPr>
        <w:t>__ (______________) календарных дней</w:t>
      </w:r>
      <w:r w:rsidRPr="00846CFA">
        <w:rPr>
          <w:rFonts w:ascii="Times New Roman" w:eastAsia="Times New Roman" w:hAnsi="Times New Roman" w:cs="Times New Roman"/>
          <w:b/>
          <w:bCs/>
          <w:sz w:val="21"/>
          <w:szCs w:val="21"/>
          <w:lang w:eastAsia="ru-RU"/>
        </w:rPr>
        <w:t xml:space="preserve">, </w:t>
      </w:r>
      <w:r w:rsidRPr="00846CFA">
        <w:rPr>
          <w:rFonts w:ascii="Times New Roman" w:eastAsia="Times New Roman" w:hAnsi="Times New Roman" w:cs="Times New Roman"/>
          <w:bCs/>
          <w:sz w:val="21"/>
          <w:szCs w:val="21"/>
          <w:lang w:eastAsia="ru-RU"/>
        </w:rPr>
        <w:t>и не может превышать установленный Договором срок кредитования.</w:t>
      </w:r>
    </w:p>
    <w:p w14:paraId="006222CE" w14:textId="77777777" w:rsidR="00846CFA" w:rsidRPr="00846CFA" w:rsidRDefault="00846CFA" w:rsidP="001F5AAE">
      <w:pPr>
        <w:numPr>
          <w:ilvl w:val="1"/>
          <w:numId w:val="49"/>
        </w:numPr>
        <w:tabs>
          <w:tab w:val="num" w:pos="426"/>
          <w:tab w:val="num" w:pos="709"/>
        </w:tabs>
        <w:spacing w:after="0" w:line="240" w:lineRule="auto"/>
        <w:ind w:left="0" w:firstLine="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Cs/>
          <w:sz w:val="21"/>
          <w:szCs w:val="21"/>
          <w:lang w:eastAsia="ru-RU"/>
        </w:rPr>
        <w:t>Возврат Кредита должен быть осуществлен не позднее «31» декабря 2027 года либо в день достижения максимального значения цены Договора (п. 2.11 настоящего Договора).</w:t>
      </w:r>
    </w:p>
    <w:p w14:paraId="4FDDFAFF" w14:textId="77777777" w:rsidR="00846CFA" w:rsidRPr="00846CFA" w:rsidRDefault="00846CFA" w:rsidP="00846CFA">
      <w:pPr>
        <w:tabs>
          <w:tab w:val="num" w:pos="709"/>
        </w:tabs>
        <w:spacing w:after="0" w:line="240" w:lineRule="auto"/>
        <w:jc w:val="both"/>
        <w:rPr>
          <w:rFonts w:ascii="Times New Roman" w:eastAsia="Times New Roman" w:hAnsi="Times New Roman" w:cs="Times New Roman"/>
          <w:sz w:val="21"/>
          <w:szCs w:val="21"/>
          <w:lang w:eastAsia="ru-RU"/>
        </w:rPr>
      </w:pPr>
    </w:p>
    <w:p w14:paraId="11F2F164" w14:textId="77777777" w:rsidR="00846CFA" w:rsidRPr="00846CFA" w:rsidRDefault="00846CFA" w:rsidP="00846CFA">
      <w:pPr>
        <w:tabs>
          <w:tab w:val="num" w:pos="709"/>
        </w:tabs>
        <w:spacing w:after="0" w:line="240" w:lineRule="auto"/>
        <w:jc w:val="both"/>
        <w:rPr>
          <w:rFonts w:ascii="Times New Roman" w:eastAsia="Times New Roman" w:hAnsi="Times New Roman" w:cs="Times New Roman"/>
          <w:sz w:val="21"/>
          <w:szCs w:val="21"/>
          <w:lang w:eastAsia="ru-RU"/>
        </w:rPr>
      </w:pPr>
    </w:p>
    <w:p w14:paraId="302348A5" w14:textId="77777777" w:rsidR="00846CFA" w:rsidRPr="00846CFA" w:rsidRDefault="00846CFA" w:rsidP="001F5AAE">
      <w:pPr>
        <w:numPr>
          <w:ilvl w:val="0"/>
          <w:numId w:val="49"/>
        </w:numPr>
        <w:tabs>
          <w:tab w:val="num" w:pos="284"/>
        </w:tabs>
        <w:spacing w:before="120" w:after="120" w:line="240" w:lineRule="auto"/>
        <w:ind w:left="0" w:firstLine="0"/>
        <w:jc w:val="center"/>
        <w:rPr>
          <w:rFonts w:ascii="Times New Roman" w:eastAsia="Times New Roman" w:hAnsi="Times New Roman" w:cs="Times New Roman"/>
          <w:b/>
          <w:bCs/>
          <w:sz w:val="21"/>
          <w:szCs w:val="21"/>
          <w:lang w:val="x-none" w:eastAsia="x-none"/>
        </w:rPr>
      </w:pPr>
      <w:r w:rsidRPr="00846CFA">
        <w:rPr>
          <w:rFonts w:ascii="Times New Roman" w:eastAsia="Times New Roman" w:hAnsi="Times New Roman" w:cs="Times New Roman"/>
          <w:b/>
          <w:bCs/>
          <w:sz w:val="21"/>
          <w:szCs w:val="21"/>
          <w:lang w:val="x-none" w:eastAsia="x-none"/>
        </w:rPr>
        <w:t>УСЛОВИЯ КРЕДИТОВАНИЯ.</w:t>
      </w:r>
    </w:p>
    <w:p w14:paraId="54A6A813" w14:textId="77777777" w:rsidR="00846CFA" w:rsidRPr="00846CFA" w:rsidRDefault="00846CFA" w:rsidP="001F5AAE">
      <w:pPr>
        <w:numPr>
          <w:ilvl w:val="1"/>
          <w:numId w:val="49"/>
        </w:numPr>
        <w:tabs>
          <w:tab w:val="num" w:pos="426"/>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 xml:space="preserve">В течение срока кредитования </w:t>
      </w:r>
      <w:r w:rsidRPr="00846CFA">
        <w:rPr>
          <w:rFonts w:ascii="Times New Roman" w:eastAsia="Times New Roman" w:hAnsi="Times New Roman" w:cs="Times New Roman"/>
          <w:sz w:val="21"/>
          <w:szCs w:val="21"/>
          <w:lang w:eastAsia="x-none"/>
        </w:rPr>
        <w:t>Кредитор</w:t>
      </w:r>
      <w:r w:rsidRPr="00846CFA">
        <w:rPr>
          <w:rFonts w:ascii="Times New Roman" w:eastAsia="Times New Roman" w:hAnsi="Times New Roman" w:cs="Times New Roman"/>
          <w:sz w:val="21"/>
          <w:szCs w:val="21"/>
          <w:lang w:val="x-none" w:eastAsia="x-none"/>
        </w:rPr>
        <w:t xml:space="preserve"> предоставляет Заемщику право неоднократного получения краткосрочного кредита </w:t>
      </w:r>
      <w:r w:rsidRPr="00846CFA">
        <w:rPr>
          <w:rFonts w:ascii="Times New Roman" w:eastAsia="Times New Roman" w:hAnsi="Times New Roman" w:cs="Times New Roman"/>
          <w:sz w:val="21"/>
          <w:szCs w:val="21"/>
          <w:lang w:eastAsia="x-none"/>
        </w:rPr>
        <w:t>отдельными траншами</w:t>
      </w:r>
      <w:r w:rsidRPr="00846CFA">
        <w:rPr>
          <w:rFonts w:ascii="Times New Roman" w:eastAsia="Times New Roman" w:hAnsi="Times New Roman" w:cs="Times New Roman"/>
          <w:sz w:val="21"/>
          <w:szCs w:val="21"/>
          <w:lang w:val="x-none" w:eastAsia="x-none"/>
        </w:rPr>
        <w:t xml:space="preserve"> в случае недостаточности или отсутствия денежных средств на </w:t>
      </w:r>
      <w:r w:rsidRPr="00846CFA">
        <w:rPr>
          <w:rFonts w:ascii="Times New Roman" w:eastAsia="Times New Roman" w:hAnsi="Times New Roman" w:cs="Times New Roman"/>
          <w:sz w:val="21"/>
          <w:szCs w:val="21"/>
          <w:lang w:eastAsia="x-none"/>
        </w:rPr>
        <w:t>С</w:t>
      </w:r>
      <w:r w:rsidRPr="00846CFA">
        <w:rPr>
          <w:rFonts w:ascii="Times New Roman" w:eastAsia="Times New Roman" w:hAnsi="Times New Roman" w:cs="Times New Roman"/>
          <w:sz w:val="21"/>
          <w:szCs w:val="21"/>
          <w:lang w:val="x-none" w:eastAsia="x-none"/>
        </w:rPr>
        <w:t>чете Заемщика.</w:t>
      </w:r>
    </w:p>
    <w:p w14:paraId="188ABB58" w14:textId="77777777" w:rsidR="00846CFA" w:rsidRPr="00846CFA" w:rsidRDefault="00846CFA" w:rsidP="001F5AAE">
      <w:pPr>
        <w:numPr>
          <w:ilvl w:val="1"/>
          <w:numId w:val="49"/>
        </w:numPr>
        <w:tabs>
          <w:tab w:val="left" w:pos="426"/>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Овердрафт предоставляется на</w:t>
      </w:r>
      <w:r w:rsidRPr="00846CFA">
        <w:rPr>
          <w:rFonts w:ascii="Times New Roman" w:eastAsia="Times New Roman" w:hAnsi="Times New Roman" w:cs="Times New Roman"/>
          <w:sz w:val="21"/>
          <w:szCs w:val="21"/>
          <w:lang w:eastAsia="x-none"/>
        </w:rPr>
        <w:t xml:space="preserve"> </w:t>
      </w:r>
      <w:r w:rsidRPr="00846CFA">
        <w:rPr>
          <w:rFonts w:ascii="Times New Roman" w:eastAsia="Times New Roman" w:hAnsi="Times New Roman" w:cs="Times New Roman"/>
          <w:sz w:val="21"/>
          <w:szCs w:val="21"/>
          <w:lang w:val="x-none" w:eastAsia="x-none"/>
        </w:rPr>
        <w:t>пополнение оборотных средств для финансирования деятельности по следующим направлениям: приобретение материалов, сырья, оборудования, основных средств, оплата выполненных работ и услуг, оплата ремонтных работ, реконструкция и модернизация объектов основных средств, оплата кредиторской задолженности, прочие эксплуатационные расходы, выплата заработной платы, оплата налогов и других обязательных сборов.</w:t>
      </w:r>
    </w:p>
    <w:p w14:paraId="1D41DBAA" w14:textId="77777777" w:rsidR="00846CFA" w:rsidRPr="00846CFA" w:rsidRDefault="00846CFA" w:rsidP="001F5AAE">
      <w:pPr>
        <w:numPr>
          <w:ilvl w:val="1"/>
          <w:numId w:val="49"/>
        </w:numPr>
        <w:tabs>
          <w:tab w:val="num" w:pos="426"/>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eastAsia="x-none"/>
        </w:rPr>
        <w:t>Выдача любой суммы кредитных средств в пределах свободного (неиспользованного) Лимита овердрафта производится в виде траншей в течение операционного дня и осуществляется путем перечисления денежных средств на Счет Заемщика для исполнения (оплаты) платежных (расчетных) документов, кассовых документов (в том числе денежных чеков) (далее – Расчетные документы) Заемщика,  предъявленных им к исполнению на основании Договора на момент выдачи кредитных средств, в случае возникновения необходимости покрытия разницы между суммой осуществляемых Заемщиком платежей и остатком денежных средств на Счете Заемщика на начало операционного дня с учетом списания Кредитором денежных средств в соответствии с п. 2.14 Договора, за вычетом предоставленных в течение операционного дня кредитных средств по Договору.</w:t>
      </w:r>
    </w:p>
    <w:p w14:paraId="0294C12F" w14:textId="77777777" w:rsidR="00846CFA" w:rsidRPr="00846CFA" w:rsidRDefault="00846CFA" w:rsidP="001F5AAE">
      <w:pPr>
        <w:numPr>
          <w:ilvl w:val="1"/>
          <w:numId w:val="49"/>
        </w:numPr>
        <w:tabs>
          <w:tab w:val="num" w:pos="426"/>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eastAsia="x-none"/>
        </w:rPr>
        <w:t>Заемщику устанавливается лимит кредитования с максимальным размером единовременной задолженности Заемщика</w:t>
      </w:r>
      <w:r w:rsidRPr="00846CFA">
        <w:rPr>
          <w:rFonts w:ascii="Times New Roman" w:eastAsia="Times New Roman" w:hAnsi="Times New Roman" w:cs="Times New Roman"/>
          <w:sz w:val="21"/>
          <w:szCs w:val="21"/>
          <w:lang w:val="x-none" w:eastAsia="x-none"/>
        </w:rPr>
        <w:t xml:space="preserve"> </w:t>
      </w:r>
      <w:r w:rsidRPr="00846CFA">
        <w:rPr>
          <w:rFonts w:ascii="Times New Roman" w:eastAsia="Times New Roman" w:hAnsi="Times New Roman" w:cs="Times New Roman"/>
          <w:sz w:val="21"/>
          <w:szCs w:val="21"/>
          <w:lang w:eastAsia="x-none"/>
        </w:rPr>
        <w:t xml:space="preserve">в размере </w:t>
      </w:r>
      <w:r w:rsidRPr="00846CFA">
        <w:rPr>
          <w:rFonts w:ascii="Times New Roman" w:eastAsia="Times New Roman" w:hAnsi="Times New Roman" w:cs="Times New Roman"/>
          <w:b/>
          <w:sz w:val="21"/>
          <w:szCs w:val="21"/>
          <w:lang w:eastAsia="x-none"/>
        </w:rPr>
        <w:t>400 000 000,00</w:t>
      </w:r>
      <w:r w:rsidRPr="00846CFA">
        <w:rPr>
          <w:rFonts w:ascii="Times New Roman" w:eastAsia="Times New Roman" w:hAnsi="Times New Roman" w:cs="Times New Roman"/>
          <w:b/>
          <w:bCs/>
          <w:sz w:val="21"/>
          <w:szCs w:val="21"/>
          <w:lang w:val="x-none" w:eastAsia="x-none"/>
        </w:rPr>
        <w:t xml:space="preserve"> (</w:t>
      </w:r>
      <w:r w:rsidRPr="00846CFA">
        <w:rPr>
          <w:rFonts w:ascii="Times New Roman" w:eastAsia="Times New Roman" w:hAnsi="Times New Roman" w:cs="Times New Roman"/>
          <w:b/>
          <w:bCs/>
          <w:sz w:val="21"/>
          <w:szCs w:val="21"/>
          <w:lang w:eastAsia="x-none"/>
        </w:rPr>
        <w:t>Четыреста миллионов</w:t>
      </w:r>
      <w:r w:rsidRPr="00846CFA">
        <w:rPr>
          <w:rFonts w:ascii="Times New Roman" w:eastAsia="Times New Roman" w:hAnsi="Times New Roman" w:cs="Times New Roman"/>
          <w:b/>
          <w:bCs/>
          <w:sz w:val="21"/>
          <w:szCs w:val="21"/>
          <w:lang w:val="x-none" w:eastAsia="x-none"/>
        </w:rPr>
        <w:t>)</w:t>
      </w:r>
      <w:r w:rsidRPr="00846CFA">
        <w:rPr>
          <w:rFonts w:ascii="Times New Roman" w:eastAsia="Times New Roman" w:hAnsi="Times New Roman" w:cs="Times New Roman"/>
          <w:sz w:val="21"/>
          <w:szCs w:val="21"/>
          <w:lang w:val="x-none" w:eastAsia="x-none"/>
        </w:rPr>
        <w:t xml:space="preserve"> </w:t>
      </w:r>
      <w:r w:rsidRPr="00846CFA">
        <w:rPr>
          <w:rFonts w:ascii="Times New Roman" w:eastAsia="Times New Roman" w:hAnsi="Times New Roman" w:cs="Times New Roman"/>
          <w:b/>
          <w:bCs/>
          <w:sz w:val="21"/>
          <w:szCs w:val="21"/>
          <w:lang w:val="x-none" w:eastAsia="x-none"/>
        </w:rPr>
        <w:t xml:space="preserve">рублей 00 копеек </w:t>
      </w:r>
      <w:r w:rsidRPr="00846CFA">
        <w:rPr>
          <w:rFonts w:ascii="Times New Roman" w:eastAsia="Times New Roman" w:hAnsi="Times New Roman" w:cs="Times New Roman"/>
          <w:sz w:val="21"/>
          <w:szCs w:val="21"/>
          <w:lang w:val="x-none" w:eastAsia="x-none"/>
        </w:rPr>
        <w:t>(далее – Лимит овердрафта).</w:t>
      </w:r>
    </w:p>
    <w:p w14:paraId="1FC3D2EF" w14:textId="77777777" w:rsidR="00846CFA" w:rsidRPr="00846CFA" w:rsidRDefault="00846CFA" w:rsidP="00846CFA">
      <w:pPr>
        <w:tabs>
          <w:tab w:val="num" w:pos="4690"/>
        </w:tabs>
        <w:spacing w:after="0" w:line="240" w:lineRule="auto"/>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eastAsia="x-none"/>
        </w:rPr>
        <w:t>Стороны устанавливают, что в период действия Договора величина ссудной задолженности Заемщика по Овердрафту в любой момент времени не может превышать установленный Лимит овердрафта.</w:t>
      </w:r>
    </w:p>
    <w:p w14:paraId="367FF0C5" w14:textId="77777777" w:rsidR="00846CFA" w:rsidRPr="00846CFA" w:rsidRDefault="00846CFA" w:rsidP="001F5AAE">
      <w:pPr>
        <w:numPr>
          <w:ilvl w:val="1"/>
          <w:numId w:val="54"/>
        </w:numPr>
        <w:tabs>
          <w:tab w:val="left" w:pos="426"/>
          <w:tab w:val="left" w:pos="567"/>
        </w:tabs>
        <w:spacing w:after="0" w:line="240" w:lineRule="auto"/>
        <w:ind w:left="0" w:firstLine="0"/>
        <w:contextualSpacing/>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 xml:space="preserve"> Кредитор вправе приостановить действие Лимита овердрафта при наступлении одного или нескольких из нижеперечисленных обстоятельств, при условии возврата ранее выданной суммы овердрафта, в соответствии с условиями данного Договора:</w:t>
      </w:r>
    </w:p>
    <w:p w14:paraId="65448D28" w14:textId="77777777" w:rsidR="00846CFA" w:rsidRPr="00846CFA" w:rsidRDefault="00846CFA" w:rsidP="00846CFA">
      <w:pPr>
        <w:spacing w:after="0" w:line="240" w:lineRule="auto"/>
        <w:contextualSpacing/>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lastRenderedPageBreak/>
        <w:t>2.5.1.</w:t>
      </w:r>
      <w:r w:rsidRPr="00846CFA">
        <w:rPr>
          <w:rFonts w:ascii="Times New Roman" w:eastAsia="Times New Roman" w:hAnsi="Times New Roman" w:cs="Times New Roman"/>
          <w:sz w:val="21"/>
          <w:szCs w:val="21"/>
          <w:lang w:eastAsia="ru-RU"/>
        </w:rPr>
        <w:t xml:space="preserve"> В случае невыполнения Заемщиком условий по обеспечению в месяц не менее 10 поступлений на Счет, участвующих в расчете Лимита овердрафта;</w:t>
      </w:r>
    </w:p>
    <w:p w14:paraId="11E81E56" w14:textId="77777777" w:rsidR="00846CFA" w:rsidRPr="00846CFA" w:rsidRDefault="00846CFA" w:rsidP="00846CFA">
      <w:pPr>
        <w:spacing w:after="0" w:line="240" w:lineRule="auto"/>
        <w:contextualSpacing/>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2.5.2.</w:t>
      </w:r>
      <w:r w:rsidRPr="00846CFA">
        <w:rPr>
          <w:rFonts w:ascii="Times New Roman" w:eastAsia="Times New Roman" w:hAnsi="Times New Roman" w:cs="Times New Roman"/>
          <w:sz w:val="21"/>
          <w:szCs w:val="21"/>
          <w:lang w:eastAsia="ru-RU"/>
        </w:rPr>
        <w:t xml:space="preserve"> При просрочке возврата Овердрафта (вне зависимости от количества дней просрочки) и/или уплаты процентов за пользование Овердрафтом (более 5 дней);</w:t>
      </w:r>
    </w:p>
    <w:p w14:paraId="10E084D0" w14:textId="77777777" w:rsidR="00846CFA" w:rsidRPr="00846CFA" w:rsidRDefault="00846CFA" w:rsidP="00846CFA">
      <w:pPr>
        <w:spacing w:after="0" w:line="240" w:lineRule="auto"/>
        <w:contextualSpacing/>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2.5.3.</w:t>
      </w:r>
      <w:r w:rsidRPr="00846CFA">
        <w:rPr>
          <w:rFonts w:ascii="Times New Roman" w:eastAsia="Times New Roman" w:hAnsi="Times New Roman" w:cs="Times New Roman"/>
          <w:sz w:val="21"/>
          <w:szCs w:val="21"/>
          <w:lang w:eastAsia="ru-RU"/>
        </w:rPr>
        <w:t xml:space="preserve"> При наличии в Банке исполнительных документов о наложении ареста на денежные средства по Счету (иным счетам Заемщика), постановлений (решений) налоговых (таможенных) и других уполномоченных органов о приостановлении расходных операций по Счету (иным счетам Заемщика), исполнительных документов (постановлений ФССП) об обращении взыскания на денежные средства по Счету (иным счетам Заемщика), картотеки к внебалансовому счету № 90902 «Расчетные документы, не оплаченные в срок», картотеки к внебалансовому счету № 90901 «Расчетные документы, ожидающие разрешения на проведение операций», картотеки к внебалансовому счету № 90901 «Расчетные документы, ожидающие акцепта для оплаты» (за исключением ситуации, когда в картотеке находятся до 5 календарных дней расчетные документы по налогам и сборам (в сумме, не превышающей 10 % от Лимита овердрафта), расчетные документы по оплате за электрическую, тепловую электроэнергию, услуги водоснабжения, водоотведения, связи, а также расчетные документы по уплате комиссий и иных платежей по иным договорам (кроме кредитных), заключенных с Банком);</w:t>
      </w:r>
    </w:p>
    <w:p w14:paraId="1053E28D" w14:textId="77777777" w:rsidR="00846CFA" w:rsidRPr="00846CFA" w:rsidRDefault="00846CFA" w:rsidP="00846CFA">
      <w:pPr>
        <w:spacing w:after="0" w:line="240" w:lineRule="auto"/>
        <w:contextualSpacing/>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2.5.4.</w:t>
      </w:r>
      <w:r w:rsidRPr="00846CFA">
        <w:rPr>
          <w:rFonts w:ascii="Times New Roman" w:eastAsia="Times New Roman" w:hAnsi="Times New Roman" w:cs="Times New Roman"/>
          <w:sz w:val="21"/>
          <w:szCs w:val="21"/>
          <w:lang w:eastAsia="ru-RU"/>
        </w:rPr>
        <w:t xml:space="preserve"> В случае уменьшения Кредитовых оборотов по счетам Заемщика, открытым у Кредитора, до уровня, который составляет менее чем 100 % (Сто процентов) от действующего Лимита овердрафта; </w:t>
      </w:r>
    </w:p>
    <w:p w14:paraId="7D26FD88" w14:textId="77777777" w:rsidR="00846CFA" w:rsidRPr="00846CFA" w:rsidRDefault="00846CFA" w:rsidP="00846CFA">
      <w:pPr>
        <w:spacing w:after="0" w:line="240" w:lineRule="auto"/>
        <w:contextualSpacing/>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2.5.5.</w:t>
      </w:r>
      <w:r w:rsidRPr="00846CFA">
        <w:rPr>
          <w:rFonts w:ascii="Times New Roman" w:eastAsia="Times New Roman" w:hAnsi="Times New Roman" w:cs="Times New Roman"/>
          <w:sz w:val="21"/>
          <w:szCs w:val="21"/>
          <w:lang w:eastAsia="ru-RU"/>
        </w:rPr>
        <w:t xml:space="preserve"> Если Заемщик имеет признаки несостоятельности (банкротства) в соответствии с законодательством Российской Федерации о банкротстве;</w:t>
      </w:r>
    </w:p>
    <w:p w14:paraId="5BD94117" w14:textId="77777777" w:rsidR="00846CFA" w:rsidRPr="00846CFA" w:rsidRDefault="00846CFA" w:rsidP="00846CFA">
      <w:pPr>
        <w:spacing w:after="0" w:line="240" w:lineRule="auto"/>
        <w:contextualSpacing/>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2.5.6.</w:t>
      </w:r>
      <w:r w:rsidRPr="00846CFA">
        <w:rPr>
          <w:rFonts w:ascii="Times New Roman" w:eastAsia="Times New Roman" w:hAnsi="Times New Roman" w:cs="Times New Roman"/>
          <w:sz w:val="21"/>
          <w:szCs w:val="21"/>
          <w:lang w:eastAsia="ru-RU"/>
        </w:rPr>
        <w:t xml:space="preserve"> В случае признания недействительными сделок по обеспечению исполнения Заемщиком своих обязательств по Договору;</w:t>
      </w:r>
    </w:p>
    <w:p w14:paraId="38A304C5" w14:textId="77777777" w:rsidR="00846CFA" w:rsidRPr="00846CFA" w:rsidRDefault="00846CFA" w:rsidP="00846CFA">
      <w:pPr>
        <w:spacing w:after="0" w:line="240" w:lineRule="auto"/>
        <w:contextualSpacing/>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2.5.7.</w:t>
      </w:r>
      <w:r w:rsidRPr="00846CFA">
        <w:rPr>
          <w:rFonts w:ascii="Times New Roman" w:eastAsia="Times New Roman" w:hAnsi="Times New Roman" w:cs="Times New Roman"/>
          <w:sz w:val="21"/>
          <w:szCs w:val="21"/>
          <w:lang w:eastAsia="ru-RU"/>
        </w:rPr>
        <w:t xml:space="preserve"> Если на имущество Заемщика (общей балансовой стоимостью не менее 10 процентов балансовых активов Заемщика по данным его бухгалтерского учёта на последнюю отчетную дату, предшествующую указанному в настоящем пункте событию) налагается арест, и/или если его имущество присваивается другим лицом или лицами, и/или передается Заемщиком кому-либо в собственность, или иным образом отчуждается и/или обременяется;</w:t>
      </w:r>
    </w:p>
    <w:p w14:paraId="60FAC53E" w14:textId="77777777" w:rsidR="00846CFA" w:rsidRPr="00846CFA" w:rsidRDefault="00846CFA" w:rsidP="00846CFA">
      <w:pPr>
        <w:spacing w:after="0" w:line="240" w:lineRule="auto"/>
        <w:contextualSpacing/>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2.5.8.</w:t>
      </w:r>
      <w:r w:rsidRPr="00846CFA">
        <w:rPr>
          <w:rFonts w:ascii="Times New Roman" w:eastAsia="Times New Roman" w:hAnsi="Times New Roman" w:cs="Times New Roman"/>
          <w:sz w:val="21"/>
          <w:szCs w:val="21"/>
          <w:lang w:eastAsia="ru-RU"/>
        </w:rPr>
        <w:t xml:space="preserve"> Если происходит уменьшение внеоборотных активов и/или капитала и резервов Заемщика более чем на 10% от балансовых активов Заемщика по данным его бухгалтерского учета на последнюю отчетную дату, предшествующую дате выдачи кредита;</w:t>
      </w:r>
    </w:p>
    <w:p w14:paraId="0F6DC6E6" w14:textId="77777777" w:rsidR="00846CFA" w:rsidRPr="00846CFA" w:rsidRDefault="00846CFA" w:rsidP="00846CFA">
      <w:pPr>
        <w:spacing w:after="0" w:line="240" w:lineRule="auto"/>
        <w:contextualSpacing/>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2.5.9.</w:t>
      </w:r>
      <w:r w:rsidRPr="00846CFA">
        <w:rPr>
          <w:rFonts w:ascii="Times New Roman" w:eastAsia="Times New Roman" w:hAnsi="Times New Roman" w:cs="Times New Roman"/>
          <w:sz w:val="21"/>
          <w:szCs w:val="21"/>
          <w:lang w:eastAsia="ru-RU"/>
        </w:rPr>
        <w:t xml:space="preserve"> Если происходит реорганизация или ликвидация Заемщика;</w:t>
      </w:r>
    </w:p>
    <w:p w14:paraId="01742433" w14:textId="77777777" w:rsidR="00846CFA" w:rsidRPr="00846CFA" w:rsidRDefault="00846CFA" w:rsidP="00846CFA">
      <w:pPr>
        <w:spacing w:after="0" w:line="240" w:lineRule="auto"/>
        <w:contextualSpacing/>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2.5.10.</w:t>
      </w:r>
      <w:r w:rsidRPr="00846CFA">
        <w:rPr>
          <w:rFonts w:ascii="Times New Roman" w:eastAsia="Times New Roman" w:hAnsi="Times New Roman" w:cs="Times New Roman"/>
          <w:sz w:val="21"/>
          <w:szCs w:val="21"/>
          <w:lang w:eastAsia="ru-RU"/>
        </w:rPr>
        <w:t xml:space="preserve"> Если Заемщиком не выполняется хотя бы одно из принятых на себя обязательств по Договору;</w:t>
      </w:r>
    </w:p>
    <w:p w14:paraId="5F9D664F" w14:textId="77777777" w:rsidR="00846CFA" w:rsidRPr="00846CFA" w:rsidRDefault="00846CFA" w:rsidP="00846CFA">
      <w:pPr>
        <w:spacing w:after="0" w:line="240" w:lineRule="auto"/>
        <w:contextualSpacing/>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2.5.11.</w:t>
      </w:r>
      <w:r w:rsidRPr="00846CFA">
        <w:rPr>
          <w:rFonts w:ascii="Times New Roman" w:eastAsia="Times New Roman" w:hAnsi="Times New Roman" w:cs="Times New Roman"/>
          <w:sz w:val="21"/>
          <w:szCs w:val="21"/>
          <w:lang w:eastAsia="ru-RU"/>
        </w:rPr>
        <w:t xml:space="preserve"> В случае если Кредитор вынужден в соответствии с нормативными требованиями Банка России сформировать резервы на возможные потери по ссуде (Овердрафту) Заемщика в размере 50 и выше процентов от размера остатка задолженности Заемщика по Овердрафту;</w:t>
      </w:r>
    </w:p>
    <w:p w14:paraId="346ABDDE" w14:textId="77777777" w:rsidR="00846CFA" w:rsidRPr="00846CFA" w:rsidRDefault="00846CFA" w:rsidP="00846CFA">
      <w:pPr>
        <w:spacing w:after="0" w:line="240" w:lineRule="auto"/>
        <w:contextualSpacing/>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2.5.12.</w:t>
      </w:r>
      <w:r w:rsidRPr="00846CFA">
        <w:rPr>
          <w:rFonts w:ascii="Times New Roman" w:eastAsia="Times New Roman" w:hAnsi="Times New Roman" w:cs="Times New Roman"/>
          <w:sz w:val="21"/>
          <w:szCs w:val="21"/>
          <w:lang w:eastAsia="ru-RU"/>
        </w:rPr>
        <w:t xml:space="preserve"> В случае </w:t>
      </w:r>
      <w:proofErr w:type="gramStart"/>
      <w:r w:rsidRPr="00846CFA">
        <w:rPr>
          <w:rFonts w:ascii="Times New Roman" w:eastAsia="Times New Roman" w:hAnsi="Times New Roman" w:cs="Times New Roman"/>
          <w:sz w:val="21"/>
          <w:szCs w:val="21"/>
          <w:lang w:eastAsia="ru-RU"/>
        </w:rPr>
        <w:t>не предоставления</w:t>
      </w:r>
      <w:proofErr w:type="gramEnd"/>
      <w:r w:rsidRPr="00846CFA">
        <w:rPr>
          <w:rFonts w:ascii="Times New Roman" w:eastAsia="Times New Roman" w:hAnsi="Times New Roman" w:cs="Times New Roman"/>
          <w:sz w:val="21"/>
          <w:szCs w:val="21"/>
          <w:lang w:eastAsia="ru-RU"/>
        </w:rPr>
        <w:t xml:space="preserve"> и/или несвоевременного предоставления Заемщиком информации и документов (финансовые отчеты, справки, документы по финансовому состоянию), предусмотренных Договором и действующим законодательством Российской Федерации, а также в случае предоставления им недостоверной или неполной информации;</w:t>
      </w:r>
    </w:p>
    <w:p w14:paraId="7E02B26E" w14:textId="77777777" w:rsidR="00846CFA" w:rsidRPr="00846CFA" w:rsidRDefault="00846CFA" w:rsidP="00846CFA">
      <w:pPr>
        <w:spacing w:after="0" w:line="240" w:lineRule="auto"/>
        <w:contextualSpacing/>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2.5.13.</w:t>
      </w:r>
      <w:r w:rsidRPr="00846CFA">
        <w:rPr>
          <w:rFonts w:ascii="Times New Roman" w:eastAsia="Times New Roman" w:hAnsi="Times New Roman" w:cs="Times New Roman"/>
          <w:sz w:val="21"/>
          <w:szCs w:val="21"/>
          <w:lang w:eastAsia="ru-RU"/>
        </w:rPr>
        <w:t xml:space="preserve"> В случае, если хотя бы одно заявление или заверение Заемщика, указанное в главе 4 Договора, оказывается не соответствующим действительности.</w:t>
      </w:r>
    </w:p>
    <w:p w14:paraId="48841C6C" w14:textId="77777777" w:rsidR="00846CFA" w:rsidRPr="00846CFA" w:rsidRDefault="00846CFA" w:rsidP="001F5AAE">
      <w:pPr>
        <w:numPr>
          <w:ilvl w:val="1"/>
          <w:numId w:val="54"/>
        </w:numPr>
        <w:tabs>
          <w:tab w:val="left" w:pos="426"/>
        </w:tabs>
        <w:spacing w:after="0" w:line="240" w:lineRule="auto"/>
        <w:ind w:left="0" w:firstLine="0"/>
        <w:contextualSpacing/>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В дату приостановления действия Лимита овердрафта Кредитор направляет Заемщику письменное уведомление о приостановлении действия Лимита овердрафта.</w:t>
      </w:r>
    </w:p>
    <w:p w14:paraId="0F433BD2" w14:textId="77777777" w:rsidR="00846CFA" w:rsidRPr="00846CFA" w:rsidRDefault="00846CFA" w:rsidP="001F5AAE">
      <w:pPr>
        <w:numPr>
          <w:ilvl w:val="1"/>
          <w:numId w:val="54"/>
        </w:numPr>
        <w:tabs>
          <w:tab w:val="left" w:pos="426"/>
        </w:tabs>
        <w:spacing w:after="0" w:line="240" w:lineRule="auto"/>
        <w:ind w:left="0" w:firstLine="0"/>
        <w:contextualSpacing/>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После анализа Кредитором причин, послуживших основанием для приостановления действия Лимита овердрафта, Кредитор вправе принять решение о восстановлении действия Лимита овердрафта, либо о его уменьшении; либо о досрочном истребовании суммы Овердрафта и иной задолженности с последующим расторжением Договора Кредитором в одностороннем порядке.</w:t>
      </w:r>
    </w:p>
    <w:p w14:paraId="215A9FF0" w14:textId="77777777" w:rsidR="00846CFA" w:rsidRPr="00846CFA" w:rsidRDefault="00846CFA" w:rsidP="00846CFA">
      <w:pPr>
        <w:tabs>
          <w:tab w:val="left" w:pos="426"/>
        </w:tabs>
        <w:spacing w:after="0" w:line="240" w:lineRule="auto"/>
        <w:contextualSpacing/>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2.7.1.</w:t>
      </w:r>
      <w:r w:rsidRPr="00846CFA">
        <w:rPr>
          <w:rFonts w:ascii="Times New Roman" w:eastAsia="Times New Roman" w:hAnsi="Times New Roman" w:cs="Times New Roman"/>
          <w:sz w:val="21"/>
          <w:szCs w:val="21"/>
          <w:lang w:eastAsia="ru-RU"/>
        </w:rPr>
        <w:t xml:space="preserve"> В случае, если Кредитором принято решение об уменьшении Лимита овердрафта, то сумма, составляющая разницу между фактической задолженностью и установленным Лимитом овердрафта, подлежит возврату Заемщиком в течение 10 (Десяти) рабочих дней со дня, следующего за днем направления Заемщику письменного уведомления об этом.</w:t>
      </w:r>
    </w:p>
    <w:p w14:paraId="2CB679F4" w14:textId="77777777" w:rsidR="00846CFA" w:rsidRPr="00846CFA" w:rsidRDefault="00846CFA" w:rsidP="00846CFA">
      <w:pPr>
        <w:tabs>
          <w:tab w:val="left" w:pos="426"/>
        </w:tabs>
        <w:spacing w:after="0" w:line="240" w:lineRule="auto"/>
        <w:contextualSpacing/>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2.7.2.</w:t>
      </w:r>
      <w:r w:rsidRPr="00846CFA">
        <w:rPr>
          <w:rFonts w:ascii="Times New Roman" w:eastAsia="Times New Roman" w:hAnsi="Times New Roman" w:cs="Times New Roman"/>
          <w:sz w:val="21"/>
          <w:szCs w:val="21"/>
          <w:lang w:eastAsia="ru-RU"/>
        </w:rPr>
        <w:t xml:space="preserve"> В случае, если Кредитором принято решение о досрочном истребовании суммы Овердрафта, Кредитор уведомляет Заемщика о том, что обязательства Кредитора по Договору в неисполненной части прекращаются, и вся сумма Овердрафта, и любая иная сумма, которая должна быть уплачена по Договору, подлежат возврату и уплате, и Заемщик обязан возвратить Овердрафт и уплатить проценты за пользование Овердрафтом и иные суммы по Договору в течение 10 (Десяти) рабочих дней со дня, следующего за днем направления Заемщику письменного уведомления об этом.</w:t>
      </w:r>
    </w:p>
    <w:p w14:paraId="6F714F38" w14:textId="77777777" w:rsidR="00846CFA" w:rsidRPr="00846CFA" w:rsidRDefault="00846CFA" w:rsidP="001F5AAE">
      <w:pPr>
        <w:numPr>
          <w:ilvl w:val="1"/>
          <w:numId w:val="54"/>
        </w:numPr>
        <w:tabs>
          <w:tab w:val="num" w:pos="426"/>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 xml:space="preserve">Кредитор имеет право отказать в предоставлении </w:t>
      </w:r>
      <w:r w:rsidRPr="00846CFA">
        <w:rPr>
          <w:rFonts w:ascii="Times New Roman" w:eastAsia="Times New Roman" w:hAnsi="Times New Roman" w:cs="Times New Roman"/>
          <w:sz w:val="21"/>
          <w:szCs w:val="21"/>
          <w:lang w:eastAsia="x-none"/>
        </w:rPr>
        <w:t>О</w:t>
      </w:r>
      <w:proofErr w:type="spellStart"/>
      <w:r w:rsidRPr="00846CFA">
        <w:rPr>
          <w:rFonts w:ascii="Times New Roman" w:eastAsia="Times New Roman" w:hAnsi="Times New Roman" w:cs="Times New Roman"/>
          <w:sz w:val="21"/>
          <w:szCs w:val="21"/>
          <w:lang w:val="x-none" w:eastAsia="x-none"/>
        </w:rPr>
        <w:t>вердрафт</w:t>
      </w:r>
      <w:r w:rsidRPr="00846CFA">
        <w:rPr>
          <w:rFonts w:ascii="Times New Roman" w:eastAsia="Times New Roman" w:hAnsi="Times New Roman" w:cs="Times New Roman"/>
          <w:sz w:val="21"/>
          <w:szCs w:val="21"/>
          <w:lang w:eastAsia="x-none"/>
        </w:rPr>
        <w:t>а</w:t>
      </w:r>
      <w:proofErr w:type="spellEnd"/>
      <w:r w:rsidRPr="00846CFA">
        <w:rPr>
          <w:rFonts w:ascii="Times New Roman" w:eastAsia="Times New Roman" w:hAnsi="Times New Roman" w:cs="Times New Roman"/>
          <w:sz w:val="21"/>
          <w:szCs w:val="21"/>
          <w:lang w:eastAsia="x-none"/>
        </w:rPr>
        <w:t>/транша</w:t>
      </w:r>
      <w:r w:rsidRPr="00846CFA">
        <w:rPr>
          <w:rFonts w:ascii="Times New Roman" w:eastAsia="Times New Roman" w:hAnsi="Times New Roman" w:cs="Times New Roman"/>
          <w:sz w:val="21"/>
          <w:szCs w:val="21"/>
          <w:lang w:val="x-none" w:eastAsia="x-none"/>
        </w:rPr>
        <w:t>, прекратив осуществл</w:t>
      </w:r>
      <w:r w:rsidRPr="00846CFA">
        <w:rPr>
          <w:rFonts w:ascii="Times New Roman" w:eastAsia="Times New Roman" w:hAnsi="Times New Roman" w:cs="Times New Roman"/>
          <w:sz w:val="21"/>
          <w:szCs w:val="21"/>
          <w:lang w:eastAsia="x-none"/>
        </w:rPr>
        <w:t>ение</w:t>
      </w:r>
      <w:r w:rsidRPr="00846CFA">
        <w:rPr>
          <w:rFonts w:ascii="Times New Roman" w:eastAsia="Times New Roman" w:hAnsi="Times New Roman" w:cs="Times New Roman"/>
          <w:sz w:val="21"/>
          <w:szCs w:val="21"/>
          <w:lang w:val="x-none" w:eastAsia="x-none"/>
        </w:rPr>
        <w:t xml:space="preserve"> платеж</w:t>
      </w:r>
      <w:r w:rsidRPr="00846CFA">
        <w:rPr>
          <w:rFonts w:ascii="Times New Roman" w:eastAsia="Times New Roman" w:hAnsi="Times New Roman" w:cs="Times New Roman"/>
          <w:sz w:val="21"/>
          <w:szCs w:val="21"/>
          <w:lang w:eastAsia="x-none"/>
        </w:rPr>
        <w:t>ей</w:t>
      </w:r>
      <w:r w:rsidRPr="00846CFA">
        <w:rPr>
          <w:rFonts w:ascii="Times New Roman" w:eastAsia="Times New Roman" w:hAnsi="Times New Roman" w:cs="Times New Roman"/>
          <w:sz w:val="21"/>
          <w:szCs w:val="21"/>
          <w:lang w:val="x-none" w:eastAsia="x-none"/>
        </w:rPr>
        <w:t xml:space="preserve"> </w:t>
      </w:r>
      <w:r w:rsidRPr="00846CFA">
        <w:rPr>
          <w:rFonts w:ascii="Times New Roman" w:eastAsia="Times New Roman" w:hAnsi="Times New Roman" w:cs="Times New Roman"/>
          <w:sz w:val="21"/>
          <w:szCs w:val="21"/>
          <w:lang w:eastAsia="x-none"/>
        </w:rPr>
        <w:t>Заемщика</w:t>
      </w:r>
      <w:r w:rsidRPr="00846CFA">
        <w:rPr>
          <w:rFonts w:ascii="Times New Roman" w:eastAsia="Times New Roman" w:hAnsi="Times New Roman" w:cs="Times New Roman"/>
          <w:sz w:val="21"/>
          <w:szCs w:val="21"/>
          <w:lang w:val="x-none" w:eastAsia="x-none"/>
        </w:rPr>
        <w:t xml:space="preserve"> за счет </w:t>
      </w:r>
      <w:r w:rsidRPr="00846CFA">
        <w:rPr>
          <w:rFonts w:ascii="Times New Roman" w:eastAsia="Times New Roman" w:hAnsi="Times New Roman" w:cs="Times New Roman"/>
          <w:sz w:val="21"/>
          <w:szCs w:val="21"/>
          <w:lang w:eastAsia="x-none"/>
        </w:rPr>
        <w:t>О</w:t>
      </w:r>
      <w:proofErr w:type="spellStart"/>
      <w:r w:rsidRPr="00846CFA">
        <w:rPr>
          <w:rFonts w:ascii="Times New Roman" w:eastAsia="Times New Roman" w:hAnsi="Times New Roman" w:cs="Times New Roman"/>
          <w:sz w:val="21"/>
          <w:szCs w:val="21"/>
          <w:lang w:val="x-none" w:eastAsia="x-none"/>
        </w:rPr>
        <w:t>вердрафта</w:t>
      </w:r>
      <w:proofErr w:type="spellEnd"/>
      <w:r w:rsidRPr="00846CFA">
        <w:rPr>
          <w:rFonts w:ascii="Times New Roman" w:eastAsia="Times New Roman" w:hAnsi="Times New Roman" w:cs="Times New Roman"/>
          <w:sz w:val="21"/>
          <w:szCs w:val="21"/>
          <w:lang w:eastAsia="x-none"/>
        </w:rPr>
        <w:t xml:space="preserve">, </w:t>
      </w:r>
      <w:r w:rsidRPr="00846CFA">
        <w:rPr>
          <w:rFonts w:ascii="Times New Roman" w:eastAsia="Times New Roman" w:hAnsi="Times New Roman" w:cs="Times New Roman"/>
          <w:sz w:val="21"/>
          <w:szCs w:val="21"/>
          <w:lang w:val="x-none" w:eastAsia="x-none"/>
        </w:rPr>
        <w:t>в случае нарушения Заемщиком обязательств</w:t>
      </w:r>
      <w:r w:rsidRPr="00846CFA">
        <w:rPr>
          <w:rFonts w:ascii="Times New Roman" w:eastAsia="Times New Roman" w:hAnsi="Times New Roman" w:cs="Times New Roman"/>
          <w:sz w:val="21"/>
          <w:szCs w:val="21"/>
          <w:lang w:eastAsia="x-none"/>
        </w:rPr>
        <w:t xml:space="preserve"> по Д</w:t>
      </w:r>
      <w:r w:rsidRPr="00846CFA">
        <w:rPr>
          <w:rFonts w:ascii="Times New Roman" w:eastAsia="Times New Roman" w:hAnsi="Times New Roman" w:cs="Times New Roman"/>
          <w:sz w:val="21"/>
          <w:szCs w:val="21"/>
          <w:lang w:val="x-none" w:eastAsia="x-none"/>
        </w:rPr>
        <w:t>оговор</w:t>
      </w:r>
      <w:r w:rsidRPr="00846CFA">
        <w:rPr>
          <w:rFonts w:ascii="Times New Roman" w:eastAsia="Times New Roman" w:hAnsi="Times New Roman" w:cs="Times New Roman"/>
          <w:sz w:val="21"/>
          <w:szCs w:val="21"/>
          <w:lang w:eastAsia="x-none"/>
        </w:rPr>
        <w:t>у</w:t>
      </w:r>
      <w:r w:rsidRPr="00846CFA">
        <w:rPr>
          <w:rFonts w:ascii="Times New Roman" w:eastAsia="Times New Roman" w:hAnsi="Times New Roman" w:cs="Times New Roman"/>
          <w:sz w:val="21"/>
          <w:szCs w:val="21"/>
          <w:lang w:val="x-none" w:eastAsia="x-none"/>
        </w:rPr>
        <w:t xml:space="preserve">, в случае, когда у </w:t>
      </w:r>
      <w:r w:rsidRPr="00846CFA">
        <w:rPr>
          <w:rFonts w:ascii="Times New Roman" w:eastAsia="Times New Roman" w:hAnsi="Times New Roman" w:cs="Times New Roman"/>
          <w:sz w:val="21"/>
          <w:szCs w:val="21"/>
          <w:lang w:eastAsia="x-none"/>
        </w:rPr>
        <w:t>Кредитора</w:t>
      </w:r>
      <w:r w:rsidRPr="00846CFA">
        <w:rPr>
          <w:rFonts w:ascii="Times New Roman" w:eastAsia="Times New Roman" w:hAnsi="Times New Roman" w:cs="Times New Roman"/>
          <w:sz w:val="21"/>
          <w:szCs w:val="21"/>
          <w:lang w:val="x-none" w:eastAsia="x-none"/>
        </w:rPr>
        <w:t xml:space="preserve"> имеются достаточные основания считать, что Заемщик не сможет погасить задолженность по </w:t>
      </w:r>
      <w:r w:rsidRPr="00846CFA">
        <w:rPr>
          <w:rFonts w:ascii="Times New Roman" w:eastAsia="Times New Roman" w:hAnsi="Times New Roman" w:cs="Times New Roman"/>
          <w:sz w:val="21"/>
          <w:szCs w:val="21"/>
          <w:lang w:eastAsia="x-none"/>
        </w:rPr>
        <w:t>Д</w:t>
      </w:r>
      <w:r w:rsidRPr="00846CFA">
        <w:rPr>
          <w:rFonts w:ascii="Times New Roman" w:eastAsia="Times New Roman" w:hAnsi="Times New Roman" w:cs="Times New Roman"/>
          <w:sz w:val="21"/>
          <w:szCs w:val="21"/>
          <w:lang w:val="x-none" w:eastAsia="x-none"/>
        </w:rPr>
        <w:t>оговору</w:t>
      </w:r>
      <w:r w:rsidRPr="00846CFA">
        <w:rPr>
          <w:rFonts w:ascii="Times New Roman" w:eastAsia="Times New Roman" w:hAnsi="Times New Roman" w:cs="Times New Roman"/>
          <w:sz w:val="21"/>
          <w:szCs w:val="21"/>
          <w:lang w:eastAsia="x-none"/>
        </w:rPr>
        <w:t xml:space="preserve"> в установленный Договором срок, а также в случае достижения максимальной цены Договора (п. 2.11 настоящего Договора)</w:t>
      </w:r>
      <w:r w:rsidRPr="00846CFA">
        <w:rPr>
          <w:rFonts w:ascii="Times New Roman" w:eastAsia="Times New Roman" w:hAnsi="Times New Roman" w:cs="Times New Roman"/>
          <w:sz w:val="21"/>
          <w:szCs w:val="21"/>
          <w:lang w:val="x-none" w:eastAsia="x-none"/>
        </w:rPr>
        <w:t>.</w:t>
      </w:r>
    </w:p>
    <w:p w14:paraId="68F8FF6B" w14:textId="77777777" w:rsidR="00846CFA" w:rsidRPr="00846CFA" w:rsidRDefault="00846CFA" w:rsidP="00846CFA">
      <w:pPr>
        <w:tabs>
          <w:tab w:val="num" w:pos="4690"/>
        </w:tabs>
        <w:spacing w:after="0" w:line="240" w:lineRule="auto"/>
        <w:jc w:val="both"/>
        <w:rPr>
          <w:rFonts w:ascii="Times New Roman" w:eastAsia="Times New Roman" w:hAnsi="Times New Roman" w:cs="Times New Roman"/>
          <w:sz w:val="21"/>
          <w:szCs w:val="21"/>
          <w:lang w:eastAsia="x-none"/>
        </w:rPr>
      </w:pPr>
      <w:r w:rsidRPr="00846CFA">
        <w:rPr>
          <w:rFonts w:ascii="Times New Roman" w:eastAsia="Times New Roman" w:hAnsi="Times New Roman" w:cs="Times New Roman"/>
          <w:sz w:val="21"/>
          <w:szCs w:val="21"/>
          <w:lang w:eastAsia="x-none"/>
        </w:rPr>
        <w:lastRenderedPageBreak/>
        <w:t>Кредитор вправе в одностороннем порядке приостановить предоставление Овердрафта, если налоговым органом принято решение о приостановлении операций по Счету.</w:t>
      </w:r>
    </w:p>
    <w:p w14:paraId="336B9140" w14:textId="77777777" w:rsidR="00846CFA" w:rsidRPr="00846CFA" w:rsidRDefault="00846CFA" w:rsidP="001F5AAE">
      <w:pPr>
        <w:numPr>
          <w:ilvl w:val="1"/>
          <w:numId w:val="54"/>
        </w:numPr>
        <w:tabs>
          <w:tab w:val="num" w:pos="426"/>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 xml:space="preserve">Учет выданных Заемщику средств по </w:t>
      </w:r>
      <w:r w:rsidRPr="00846CFA">
        <w:rPr>
          <w:rFonts w:ascii="Times New Roman" w:eastAsia="Times New Roman" w:hAnsi="Times New Roman" w:cs="Times New Roman"/>
          <w:sz w:val="21"/>
          <w:szCs w:val="21"/>
          <w:lang w:eastAsia="x-none"/>
        </w:rPr>
        <w:t>Д</w:t>
      </w:r>
      <w:r w:rsidRPr="00846CFA">
        <w:rPr>
          <w:rFonts w:ascii="Times New Roman" w:eastAsia="Times New Roman" w:hAnsi="Times New Roman" w:cs="Times New Roman"/>
          <w:sz w:val="21"/>
          <w:szCs w:val="21"/>
          <w:lang w:val="x-none" w:eastAsia="x-none"/>
        </w:rPr>
        <w:t xml:space="preserve">оговору ведется </w:t>
      </w:r>
      <w:r w:rsidRPr="00846CFA">
        <w:rPr>
          <w:rFonts w:ascii="Times New Roman" w:eastAsia="Times New Roman" w:hAnsi="Times New Roman" w:cs="Times New Roman"/>
          <w:sz w:val="21"/>
          <w:szCs w:val="21"/>
          <w:lang w:eastAsia="x-none"/>
        </w:rPr>
        <w:t>Кредитором</w:t>
      </w:r>
      <w:r w:rsidRPr="00846CFA">
        <w:rPr>
          <w:rFonts w:ascii="Times New Roman" w:eastAsia="Times New Roman" w:hAnsi="Times New Roman" w:cs="Times New Roman"/>
          <w:sz w:val="21"/>
          <w:szCs w:val="21"/>
          <w:lang w:val="x-none" w:eastAsia="x-none"/>
        </w:rPr>
        <w:t xml:space="preserve"> на </w:t>
      </w:r>
      <w:r w:rsidRPr="00846CFA">
        <w:rPr>
          <w:rFonts w:ascii="Times New Roman" w:eastAsia="Times New Roman" w:hAnsi="Times New Roman" w:cs="Times New Roman"/>
          <w:sz w:val="21"/>
          <w:szCs w:val="21"/>
          <w:lang w:eastAsia="x-none"/>
        </w:rPr>
        <w:t xml:space="preserve">соответствующем </w:t>
      </w:r>
      <w:r w:rsidRPr="00846CFA">
        <w:rPr>
          <w:rFonts w:ascii="Times New Roman" w:eastAsia="Times New Roman" w:hAnsi="Times New Roman" w:cs="Times New Roman"/>
          <w:sz w:val="21"/>
          <w:szCs w:val="21"/>
          <w:lang w:val="x-none" w:eastAsia="x-none"/>
        </w:rPr>
        <w:t>ссудном счете, который открывается в дату выдачи</w:t>
      </w:r>
      <w:r w:rsidRPr="00846CFA">
        <w:rPr>
          <w:rFonts w:ascii="Times New Roman" w:eastAsia="Times New Roman" w:hAnsi="Times New Roman" w:cs="Times New Roman"/>
          <w:sz w:val="21"/>
          <w:szCs w:val="21"/>
          <w:lang w:eastAsia="x-none"/>
        </w:rPr>
        <w:t xml:space="preserve"> первого транша</w:t>
      </w:r>
      <w:r w:rsidRPr="00846CFA">
        <w:rPr>
          <w:rFonts w:ascii="Times New Roman" w:eastAsia="Times New Roman" w:hAnsi="Times New Roman" w:cs="Times New Roman"/>
          <w:sz w:val="21"/>
          <w:szCs w:val="21"/>
          <w:lang w:val="x-none" w:eastAsia="x-none"/>
        </w:rPr>
        <w:t xml:space="preserve"> </w:t>
      </w:r>
      <w:r w:rsidRPr="00846CFA">
        <w:rPr>
          <w:rFonts w:ascii="Times New Roman" w:eastAsia="Times New Roman" w:hAnsi="Times New Roman" w:cs="Times New Roman"/>
          <w:sz w:val="21"/>
          <w:szCs w:val="21"/>
          <w:lang w:eastAsia="x-none"/>
        </w:rPr>
        <w:t>Овердрафта</w:t>
      </w:r>
      <w:r w:rsidRPr="00846CFA">
        <w:rPr>
          <w:rFonts w:ascii="Times New Roman" w:eastAsia="Times New Roman" w:hAnsi="Times New Roman" w:cs="Times New Roman"/>
          <w:sz w:val="21"/>
          <w:szCs w:val="21"/>
          <w:lang w:val="x-none" w:eastAsia="x-none"/>
        </w:rPr>
        <w:t>.</w:t>
      </w:r>
    </w:p>
    <w:p w14:paraId="40B014E0" w14:textId="77777777" w:rsidR="00846CFA" w:rsidRPr="00846CFA" w:rsidRDefault="00846CFA" w:rsidP="001F5AAE">
      <w:pPr>
        <w:numPr>
          <w:ilvl w:val="1"/>
          <w:numId w:val="54"/>
        </w:numPr>
        <w:tabs>
          <w:tab w:val="left" w:pos="567"/>
        </w:tabs>
        <w:spacing w:after="0" w:line="240" w:lineRule="auto"/>
        <w:ind w:left="0" w:firstLine="0"/>
        <w:jc w:val="both"/>
        <w:rPr>
          <w:rFonts w:ascii="Times New Roman" w:eastAsia="Times New Roman" w:hAnsi="Times New Roman" w:cs="Times New Roman"/>
          <w:sz w:val="21"/>
          <w:szCs w:val="21"/>
          <w:lang w:eastAsia="x-none"/>
        </w:rPr>
      </w:pPr>
      <w:r w:rsidRPr="00846CFA">
        <w:rPr>
          <w:rFonts w:ascii="Times New Roman" w:eastAsia="Times New Roman" w:hAnsi="Times New Roman" w:cs="Times New Roman"/>
          <w:sz w:val="21"/>
          <w:szCs w:val="21"/>
          <w:lang w:eastAsia="x-none"/>
        </w:rPr>
        <w:t xml:space="preserve"> Настоящим </w:t>
      </w:r>
      <w:r w:rsidRPr="00846CFA">
        <w:rPr>
          <w:rFonts w:ascii="Times New Roman" w:eastAsia="Times New Roman" w:hAnsi="Times New Roman" w:cs="Times New Roman"/>
          <w:sz w:val="21"/>
          <w:szCs w:val="21"/>
          <w:lang w:val="x-none" w:eastAsia="x-none"/>
        </w:rPr>
        <w:t>Заемщик предоставляет</w:t>
      </w:r>
      <w:r w:rsidRPr="00846CFA">
        <w:rPr>
          <w:rFonts w:ascii="Times New Roman" w:eastAsia="Times New Roman" w:hAnsi="Times New Roman" w:cs="Times New Roman"/>
          <w:sz w:val="21"/>
          <w:szCs w:val="21"/>
          <w:lang w:eastAsia="x-none"/>
        </w:rPr>
        <w:t xml:space="preserve"> согласие (заранее данный акцепт) Кредитору самостоятельно производить списание со Счета, любых банковских счетов, открытых в Банке (включая счета в валюте, отличной от валюты кредита) любых выплат, предусмотренных настоящим Договором, в том числе списание ссудной задолженности, задолженности по </w:t>
      </w:r>
      <w:r w:rsidRPr="00846CFA">
        <w:rPr>
          <w:rFonts w:ascii="Times New Roman" w:eastAsia="Times New Roman" w:hAnsi="Times New Roman" w:cs="Times New Roman"/>
          <w:sz w:val="21"/>
          <w:szCs w:val="21"/>
          <w:lang w:val="x-none" w:eastAsia="x-none"/>
        </w:rPr>
        <w:t>процент</w:t>
      </w:r>
      <w:r w:rsidRPr="00846CFA">
        <w:rPr>
          <w:rFonts w:ascii="Times New Roman" w:eastAsia="Times New Roman" w:hAnsi="Times New Roman" w:cs="Times New Roman"/>
          <w:sz w:val="21"/>
          <w:szCs w:val="21"/>
          <w:lang w:eastAsia="x-none"/>
        </w:rPr>
        <w:t>ам за пользование кредитом</w:t>
      </w:r>
      <w:r w:rsidRPr="00846CFA">
        <w:rPr>
          <w:rFonts w:ascii="Times New Roman" w:eastAsia="Times New Roman" w:hAnsi="Times New Roman" w:cs="Times New Roman"/>
          <w:sz w:val="21"/>
          <w:szCs w:val="21"/>
          <w:lang w:val="x-none" w:eastAsia="x-none"/>
        </w:rPr>
        <w:t>, комиссий, а также штрафны</w:t>
      </w:r>
      <w:r w:rsidRPr="00846CFA">
        <w:rPr>
          <w:rFonts w:ascii="Times New Roman" w:eastAsia="Times New Roman" w:hAnsi="Times New Roman" w:cs="Times New Roman"/>
          <w:sz w:val="21"/>
          <w:szCs w:val="21"/>
          <w:lang w:eastAsia="x-none"/>
        </w:rPr>
        <w:t>х</w:t>
      </w:r>
      <w:r w:rsidRPr="00846CFA">
        <w:rPr>
          <w:rFonts w:ascii="Times New Roman" w:eastAsia="Times New Roman" w:hAnsi="Times New Roman" w:cs="Times New Roman"/>
          <w:sz w:val="21"/>
          <w:szCs w:val="21"/>
          <w:lang w:val="x-none" w:eastAsia="x-none"/>
        </w:rPr>
        <w:t xml:space="preserve"> санкци</w:t>
      </w:r>
      <w:r w:rsidRPr="00846CFA">
        <w:rPr>
          <w:rFonts w:ascii="Times New Roman" w:eastAsia="Times New Roman" w:hAnsi="Times New Roman" w:cs="Times New Roman"/>
          <w:sz w:val="21"/>
          <w:szCs w:val="21"/>
          <w:lang w:eastAsia="x-none"/>
        </w:rPr>
        <w:t>й,</w:t>
      </w:r>
      <w:r w:rsidRPr="00846CFA">
        <w:rPr>
          <w:rFonts w:ascii="Times New Roman" w:eastAsia="Times New Roman" w:hAnsi="Times New Roman" w:cs="Times New Roman"/>
          <w:sz w:val="21"/>
          <w:szCs w:val="21"/>
          <w:lang w:val="x-none" w:eastAsia="x-none"/>
        </w:rPr>
        <w:t xml:space="preserve"> и судебны</w:t>
      </w:r>
      <w:r w:rsidRPr="00846CFA">
        <w:rPr>
          <w:rFonts w:ascii="Times New Roman" w:eastAsia="Times New Roman" w:hAnsi="Times New Roman" w:cs="Times New Roman"/>
          <w:sz w:val="21"/>
          <w:szCs w:val="21"/>
          <w:lang w:eastAsia="x-none"/>
        </w:rPr>
        <w:t>х</w:t>
      </w:r>
      <w:r w:rsidRPr="00846CFA">
        <w:rPr>
          <w:rFonts w:ascii="Times New Roman" w:eastAsia="Times New Roman" w:hAnsi="Times New Roman" w:cs="Times New Roman"/>
          <w:sz w:val="21"/>
          <w:szCs w:val="21"/>
          <w:lang w:val="x-none" w:eastAsia="x-none"/>
        </w:rPr>
        <w:t xml:space="preserve"> издержек по возврату ссудной задолженности Банку.</w:t>
      </w:r>
    </w:p>
    <w:p w14:paraId="3E1D99EF" w14:textId="77777777" w:rsidR="00846CFA" w:rsidRPr="00846CFA" w:rsidRDefault="00846CFA" w:rsidP="00846CFA">
      <w:pPr>
        <w:spacing w:after="0" w:line="240" w:lineRule="auto"/>
        <w:jc w:val="both"/>
        <w:rPr>
          <w:rFonts w:ascii="Times New Roman" w:eastAsia="Times New Roman" w:hAnsi="Times New Roman" w:cs="Times New Roman"/>
          <w:sz w:val="21"/>
          <w:szCs w:val="21"/>
          <w:lang w:eastAsia="x-none"/>
        </w:rPr>
      </w:pPr>
      <w:r w:rsidRPr="00846CFA">
        <w:rPr>
          <w:rFonts w:ascii="Times New Roman" w:eastAsia="Times New Roman" w:hAnsi="Times New Roman" w:cs="Times New Roman"/>
          <w:sz w:val="21"/>
          <w:szCs w:val="21"/>
          <w:lang w:eastAsia="x-none"/>
        </w:rPr>
        <w:t>При недостаточности средств на Счете Заемщика для погашения просроченной/срочной задолженности по Договору в пределах сумм, просроченных/срочных платежей и неустойки Заемщик предоставляет Банку право без дополнительных распоряжений Заемщика производить списание средств по мере их поступления с иных счетов Заемщика.</w:t>
      </w:r>
    </w:p>
    <w:p w14:paraId="10A74762" w14:textId="77777777" w:rsidR="00846CFA" w:rsidRPr="00846CFA" w:rsidRDefault="00846CFA" w:rsidP="001F5AAE">
      <w:pPr>
        <w:numPr>
          <w:ilvl w:val="1"/>
          <w:numId w:val="54"/>
        </w:numPr>
        <w:tabs>
          <w:tab w:val="left" w:pos="567"/>
        </w:tabs>
        <w:spacing w:after="0" w:line="240" w:lineRule="auto"/>
        <w:ind w:left="0" w:firstLine="0"/>
        <w:jc w:val="both"/>
        <w:rPr>
          <w:rFonts w:ascii="Times New Roman" w:eastAsia="Times New Roman" w:hAnsi="Times New Roman" w:cs="Times New Roman"/>
          <w:sz w:val="21"/>
          <w:szCs w:val="21"/>
          <w:lang w:eastAsia="x-none"/>
        </w:rPr>
      </w:pPr>
      <w:r w:rsidRPr="00846CFA">
        <w:rPr>
          <w:rFonts w:ascii="Times New Roman" w:eastAsia="Times New Roman" w:hAnsi="Times New Roman" w:cs="Times New Roman"/>
          <w:sz w:val="21"/>
          <w:szCs w:val="21"/>
          <w:lang w:val="x-none" w:eastAsia="x-none"/>
        </w:rPr>
        <w:t>За пользование Овердрафтом З</w:t>
      </w:r>
      <w:r w:rsidRPr="00846CFA">
        <w:rPr>
          <w:rFonts w:ascii="Times New Roman" w:eastAsia="Times New Roman" w:hAnsi="Times New Roman" w:cs="Times New Roman"/>
          <w:sz w:val="21"/>
          <w:szCs w:val="21"/>
          <w:lang w:eastAsia="x-none"/>
        </w:rPr>
        <w:t>аемщик</w:t>
      </w:r>
      <w:r w:rsidRPr="00846CFA">
        <w:rPr>
          <w:rFonts w:ascii="Times New Roman" w:eastAsia="Times New Roman" w:hAnsi="Times New Roman" w:cs="Times New Roman"/>
          <w:sz w:val="21"/>
          <w:szCs w:val="21"/>
          <w:lang w:val="x-none" w:eastAsia="x-none"/>
        </w:rPr>
        <w:t xml:space="preserve"> уплачивает К</w:t>
      </w:r>
      <w:r w:rsidRPr="00846CFA">
        <w:rPr>
          <w:rFonts w:ascii="Times New Roman" w:eastAsia="Times New Roman" w:hAnsi="Times New Roman" w:cs="Times New Roman"/>
          <w:sz w:val="21"/>
          <w:szCs w:val="21"/>
          <w:lang w:eastAsia="x-none"/>
        </w:rPr>
        <w:t>редитору</w:t>
      </w:r>
      <w:r w:rsidRPr="00846CFA">
        <w:rPr>
          <w:rFonts w:ascii="Times New Roman" w:eastAsia="Times New Roman" w:hAnsi="Times New Roman" w:cs="Times New Roman"/>
          <w:sz w:val="21"/>
          <w:szCs w:val="21"/>
          <w:lang w:val="x-none" w:eastAsia="x-none"/>
        </w:rPr>
        <w:t xml:space="preserve"> проценты в валюте кредита по ставке,  которая выражена в процентах годовых и устанавливается в размере, определяемом из расчёта: ключевая ставка Центрального Банка Российской Федерации, действующая на каждую дату в течение срока действия настоящего Договора</w:t>
      </w:r>
      <w:r w:rsidRPr="00846CFA">
        <w:rPr>
          <w:rFonts w:ascii="Times New Roman" w:eastAsia="Times New Roman" w:hAnsi="Times New Roman" w:cs="Times New Roman"/>
          <w:sz w:val="21"/>
          <w:szCs w:val="21"/>
          <w:lang w:eastAsia="x-none"/>
        </w:rPr>
        <w:t>,</w:t>
      </w:r>
      <w:r w:rsidRPr="00846CFA">
        <w:rPr>
          <w:rFonts w:ascii="Times New Roman" w:eastAsia="Times New Roman" w:hAnsi="Times New Roman" w:cs="Times New Roman"/>
          <w:sz w:val="21"/>
          <w:szCs w:val="21"/>
          <w:lang w:val="x-none" w:eastAsia="x-none"/>
        </w:rPr>
        <w:t xml:space="preserve"> плюс  </w:t>
      </w:r>
      <w:r w:rsidRPr="00846CFA">
        <w:rPr>
          <w:rFonts w:ascii="Times New Roman" w:eastAsia="Times New Roman" w:hAnsi="Times New Roman" w:cs="Times New Roman"/>
          <w:sz w:val="21"/>
          <w:szCs w:val="21"/>
          <w:lang w:eastAsia="x-none"/>
        </w:rPr>
        <w:t>____</w:t>
      </w:r>
      <w:r w:rsidRPr="00846CFA">
        <w:rPr>
          <w:rFonts w:ascii="Times New Roman" w:eastAsia="Times New Roman" w:hAnsi="Times New Roman" w:cs="Times New Roman"/>
          <w:sz w:val="21"/>
          <w:szCs w:val="21"/>
          <w:lang w:val="x-none" w:eastAsia="x-none"/>
        </w:rPr>
        <w:t xml:space="preserve"> % (</w:t>
      </w:r>
      <w:r w:rsidRPr="00846CFA">
        <w:rPr>
          <w:rFonts w:ascii="Times New Roman" w:eastAsia="Times New Roman" w:hAnsi="Times New Roman" w:cs="Times New Roman"/>
          <w:sz w:val="21"/>
          <w:szCs w:val="21"/>
          <w:lang w:eastAsia="x-none"/>
        </w:rPr>
        <w:t>_________________________</w:t>
      </w:r>
      <w:r w:rsidRPr="00846CFA">
        <w:rPr>
          <w:rFonts w:ascii="Times New Roman" w:eastAsia="Times New Roman" w:hAnsi="Times New Roman" w:cs="Times New Roman"/>
          <w:sz w:val="21"/>
          <w:szCs w:val="21"/>
          <w:lang w:val="x-none" w:eastAsia="x-none"/>
        </w:rPr>
        <w:t>) годовых</w:t>
      </w:r>
      <w:r w:rsidRPr="00846CFA">
        <w:rPr>
          <w:rFonts w:ascii="Times New Roman" w:eastAsia="Times New Roman" w:hAnsi="Times New Roman" w:cs="Times New Roman"/>
          <w:sz w:val="21"/>
          <w:szCs w:val="21"/>
          <w:lang w:eastAsia="x-none"/>
        </w:rPr>
        <w:t>, с учетом максимальной цены Договора, которая не должна превышать _________,___ (____________________________) рублей 00 копеек.</w:t>
      </w:r>
    </w:p>
    <w:p w14:paraId="7C6A411B" w14:textId="77777777" w:rsidR="00846CFA" w:rsidRPr="00846CFA" w:rsidRDefault="00846CFA" w:rsidP="00846CFA">
      <w:pPr>
        <w:tabs>
          <w:tab w:val="left" w:pos="567"/>
        </w:tabs>
        <w:spacing w:after="0" w:line="240" w:lineRule="auto"/>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 xml:space="preserve">На дату заключения настоящего Договора процентная ставка устанавливается в размере </w:t>
      </w:r>
      <w:r w:rsidRPr="00846CFA">
        <w:rPr>
          <w:rFonts w:ascii="Times New Roman" w:eastAsia="Times New Roman" w:hAnsi="Times New Roman" w:cs="Times New Roman"/>
          <w:sz w:val="21"/>
          <w:szCs w:val="21"/>
          <w:lang w:eastAsia="x-none"/>
        </w:rPr>
        <w:t>__</w:t>
      </w:r>
      <w:r w:rsidRPr="00846CFA">
        <w:rPr>
          <w:rFonts w:ascii="Times New Roman" w:eastAsia="Times New Roman" w:hAnsi="Times New Roman" w:cs="Times New Roman"/>
          <w:sz w:val="21"/>
          <w:szCs w:val="21"/>
          <w:lang w:val="x-none" w:eastAsia="x-none"/>
        </w:rPr>
        <w:t xml:space="preserve"> </w:t>
      </w:r>
      <w:r w:rsidRPr="00846CFA">
        <w:rPr>
          <w:rFonts w:ascii="Times New Roman" w:eastAsia="Times New Roman" w:hAnsi="Times New Roman" w:cs="Times New Roman"/>
          <w:sz w:val="21"/>
          <w:szCs w:val="21"/>
          <w:lang w:eastAsia="x-none"/>
        </w:rPr>
        <w:t>%</w:t>
      </w:r>
      <w:r w:rsidRPr="00846CFA">
        <w:rPr>
          <w:rFonts w:ascii="Times New Roman" w:eastAsia="Times New Roman" w:hAnsi="Times New Roman" w:cs="Times New Roman"/>
          <w:sz w:val="21"/>
          <w:szCs w:val="21"/>
          <w:lang w:val="x-none" w:eastAsia="x-none"/>
        </w:rPr>
        <w:t xml:space="preserve"> (</w:t>
      </w:r>
      <w:r w:rsidRPr="00846CFA">
        <w:rPr>
          <w:rFonts w:ascii="Times New Roman" w:eastAsia="Times New Roman" w:hAnsi="Times New Roman" w:cs="Times New Roman"/>
          <w:sz w:val="21"/>
          <w:szCs w:val="21"/>
          <w:lang w:eastAsia="x-none"/>
        </w:rPr>
        <w:t>__________________)</w:t>
      </w:r>
      <w:r w:rsidRPr="00846CFA">
        <w:rPr>
          <w:rFonts w:ascii="Times New Roman" w:eastAsia="Times New Roman" w:hAnsi="Times New Roman" w:cs="Times New Roman"/>
          <w:sz w:val="21"/>
          <w:szCs w:val="21"/>
          <w:lang w:val="x-none" w:eastAsia="x-none"/>
        </w:rPr>
        <w:t xml:space="preserve"> процентов годовых.</w:t>
      </w:r>
    </w:p>
    <w:p w14:paraId="1350A617" w14:textId="77777777" w:rsidR="00846CFA" w:rsidRPr="00846CFA" w:rsidRDefault="00846CFA" w:rsidP="00846CFA">
      <w:pPr>
        <w:tabs>
          <w:tab w:val="left" w:pos="567"/>
        </w:tabs>
        <w:spacing w:after="0" w:line="240" w:lineRule="auto"/>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В случае изменения ключевой ставки Центрального банка Российской Федерации новая процентная ставка по Овердрафту устанавливается с даты, начиная с которой действует новое значение ключевой ставки Центрального банка Российской Федерации. Уведомление К</w:t>
      </w:r>
      <w:r w:rsidRPr="00846CFA">
        <w:rPr>
          <w:rFonts w:ascii="Times New Roman" w:eastAsia="Times New Roman" w:hAnsi="Times New Roman" w:cs="Times New Roman"/>
          <w:sz w:val="21"/>
          <w:szCs w:val="21"/>
          <w:lang w:eastAsia="x-none"/>
        </w:rPr>
        <w:t>редитором</w:t>
      </w:r>
      <w:r w:rsidRPr="00846CFA">
        <w:rPr>
          <w:rFonts w:ascii="Times New Roman" w:eastAsia="Times New Roman" w:hAnsi="Times New Roman" w:cs="Times New Roman"/>
          <w:sz w:val="21"/>
          <w:szCs w:val="21"/>
          <w:lang w:val="x-none" w:eastAsia="x-none"/>
        </w:rPr>
        <w:t xml:space="preserve"> З</w:t>
      </w:r>
      <w:r w:rsidRPr="00846CFA">
        <w:rPr>
          <w:rFonts w:ascii="Times New Roman" w:eastAsia="Times New Roman" w:hAnsi="Times New Roman" w:cs="Times New Roman"/>
          <w:sz w:val="21"/>
          <w:szCs w:val="21"/>
          <w:lang w:eastAsia="x-none"/>
        </w:rPr>
        <w:t>аемщика</w:t>
      </w:r>
      <w:r w:rsidRPr="00846CFA">
        <w:rPr>
          <w:rFonts w:ascii="Times New Roman" w:eastAsia="Times New Roman" w:hAnsi="Times New Roman" w:cs="Times New Roman"/>
          <w:sz w:val="21"/>
          <w:szCs w:val="21"/>
          <w:lang w:val="x-none" w:eastAsia="x-none"/>
        </w:rPr>
        <w:t xml:space="preserve"> и заключение дополнительного соглашения к настоящему Договору в этом случае не требуется.</w:t>
      </w:r>
    </w:p>
    <w:p w14:paraId="18008ECF" w14:textId="77777777" w:rsidR="00846CFA" w:rsidRPr="00846CFA" w:rsidRDefault="00846CFA" w:rsidP="00846CFA">
      <w:pPr>
        <w:tabs>
          <w:tab w:val="left" w:pos="567"/>
        </w:tabs>
        <w:spacing w:after="0" w:line="240" w:lineRule="auto"/>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eastAsia="x-none"/>
        </w:rPr>
        <w:t xml:space="preserve">Максимальное значение цены </w:t>
      </w:r>
      <w:r w:rsidRPr="00846CFA">
        <w:rPr>
          <w:rFonts w:ascii="Times New Roman" w:eastAsia="Times New Roman" w:hAnsi="Times New Roman" w:cs="Times New Roman"/>
          <w:sz w:val="21"/>
          <w:szCs w:val="21"/>
          <w:lang w:val="x-none" w:eastAsia="x-none"/>
        </w:rPr>
        <w:t xml:space="preserve">Договора </w:t>
      </w:r>
      <w:r w:rsidRPr="00846CFA">
        <w:rPr>
          <w:rFonts w:ascii="Times New Roman" w:eastAsia="Times New Roman" w:hAnsi="Times New Roman" w:cs="Times New Roman"/>
          <w:sz w:val="21"/>
          <w:szCs w:val="21"/>
          <w:lang w:eastAsia="x-none"/>
        </w:rPr>
        <w:t>_____________</w:t>
      </w:r>
      <w:r w:rsidRPr="00846CFA">
        <w:rPr>
          <w:rFonts w:ascii="Times New Roman" w:eastAsia="Times New Roman" w:hAnsi="Times New Roman" w:cs="Times New Roman"/>
          <w:sz w:val="21"/>
          <w:szCs w:val="21"/>
          <w:lang w:val="x-none" w:eastAsia="x-none"/>
        </w:rPr>
        <w:t xml:space="preserve"> (</w:t>
      </w:r>
      <w:r w:rsidRPr="00846CFA">
        <w:rPr>
          <w:rFonts w:ascii="Times New Roman" w:eastAsia="Times New Roman" w:hAnsi="Times New Roman" w:cs="Times New Roman"/>
          <w:sz w:val="21"/>
          <w:szCs w:val="21"/>
          <w:lang w:eastAsia="x-none"/>
        </w:rPr>
        <w:t>______________________</w:t>
      </w:r>
      <w:r w:rsidRPr="00846CFA">
        <w:rPr>
          <w:rFonts w:ascii="Times New Roman" w:eastAsia="Times New Roman" w:hAnsi="Times New Roman" w:cs="Times New Roman"/>
          <w:sz w:val="21"/>
          <w:szCs w:val="21"/>
          <w:lang w:val="x-none" w:eastAsia="x-none"/>
        </w:rPr>
        <w:t>) рублей 00 копеек</w:t>
      </w:r>
      <w:r w:rsidRPr="00846CFA">
        <w:rPr>
          <w:rFonts w:ascii="Times New Roman" w:eastAsia="Times New Roman" w:hAnsi="Times New Roman" w:cs="Times New Roman"/>
          <w:sz w:val="21"/>
          <w:szCs w:val="21"/>
          <w:lang w:eastAsia="x-none"/>
        </w:rPr>
        <w:t xml:space="preserve"> (без НДС)</w:t>
      </w:r>
      <w:r w:rsidRPr="00846CFA">
        <w:rPr>
          <w:rFonts w:ascii="Times New Roman" w:eastAsia="Times New Roman" w:hAnsi="Times New Roman" w:cs="Times New Roman"/>
          <w:sz w:val="21"/>
          <w:szCs w:val="21"/>
          <w:lang w:val="x-none" w:eastAsia="x-none"/>
        </w:rPr>
        <w:t>, является твердой и определяется на весь срок исполнения Договора</w:t>
      </w:r>
      <w:r w:rsidRPr="00846CFA">
        <w:rPr>
          <w:rFonts w:ascii="Times New Roman" w:eastAsia="Times New Roman" w:hAnsi="Times New Roman" w:cs="Times New Roman"/>
          <w:sz w:val="21"/>
          <w:szCs w:val="21"/>
          <w:lang w:eastAsia="x-none"/>
        </w:rPr>
        <w:t xml:space="preserve"> (из расчета максимального лимита задолженности и размера процентной ставки, действующей на момент заключения настоящего Договора при условии добросовестного исполнения Сторонами обязательств по настоящему Договору).</w:t>
      </w:r>
      <w:r w:rsidRPr="00846CFA">
        <w:rPr>
          <w:rFonts w:ascii="Times New Roman" w:eastAsia="Times New Roman" w:hAnsi="Times New Roman" w:cs="Times New Roman"/>
          <w:sz w:val="21"/>
          <w:szCs w:val="21"/>
          <w:lang w:val="x-none" w:eastAsia="x-none"/>
        </w:rPr>
        <w:t xml:space="preserve"> Размер договорной цены, указанный в</w:t>
      </w:r>
      <w:r w:rsidRPr="00846CFA">
        <w:rPr>
          <w:rFonts w:ascii="Times New Roman" w:eastAsia="Times New Roman" w:hAnsi="Times New Roman" w:cs="Times New Roman"/>
          <w:sz w:val="21"/>
          <w:szCs w:val="21"/>
          <w:lang w:eastAsia="x-none"/>
        </w:rPr>
        <w:t xml:space="preserve"> настоящем </w:t>
      </w:r>
      <w:r w:rsidRPr="00846CFA">
        <w:rPr>
          <w:rFonts w:ascii="Times New Roman" w:eastAsia="Times New Roman" w:hAnsi="Times New Roman" w:cs="Times New Roman"/>
          <w:sz w:val="21"/>
          <w:szCs w:val="21"/>
          <w:lang w:val="x-none" w:eastAsia="x-none"/>
        </w:rPr>
        <w:t>пункте Договора, может быть изменен в порядке и в случаях, предусмотренных Федеральным законом №223-ФЗ, путем заключения дополнительного соглашения к настоящему Договору.</w:t>
      </w:r>
    </w:p>
    <w:p w14:paraId="6873557E" w14:textId="77777777" w:rsidR="00846CFA" w:rsidRPr="00846CFA" w:rsidRDefault="00846CFA" w:rsidP="001F5AAE">
      <w:pPr>
        <w:numPr>
          <w:ilvl w:val="1"/>
          <w:numId w:val="54"/>
        </w:numPr>
        <w:tabs>
          <w:tab w:val="left" w:pos="567"/>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 xml:space="preserve">Начисление процентов производится по формуле расчета простых процентов на сумму фактической ссудной задолженности, при этом при исчислении процентов в расчет принимается фактическое количество календарных дней в процентном периоде, за базу начисления процентов берется действительное число календарных дней в году (365 или 366 </w:t>
      </w:r>
      <w:r w:rsidRPr="00846CFA">
        <w:rPr>
          <w:rFonts w:ascii="Times New Roman" w:eastAsia="Times New Roman" w:hAnsi="Times New Roman" w:cs="Times New Roman"/>
          <w:sz w:val="21"/>
          <w:szCs w:val="21"/>
          <w:lang w:eastAsia="x-none"/>
        </w:rPr>
        <w:t xml:space="preserve">дней </w:t>
      </w:r>
      <w:r w:rsidRPr="00846CFA">
        <w:rPr>
          <w:rFonts w:ascii="Times New Roman" w:eastAsia="Times New Roman" w:hAnsi="Times New Roman" w:cs="Times New Roman"/>
          <w:sz w:val="21"/>
          <w:szCs w:val="21"/>
          <w:lang w:val="x-none" w:eastAsia="x-none"/>
        </w:rPr>
        <w:t>соответственно)</w:t>
      </w:r>
      <w:r w:rsidRPr="00846CFA">
        <w:rPr>
          <w:rFonts w:ascii="Times New Roman" w:eastAsia="Times New Roman" w:hAnsi="Times New Roman" w:cs="Times New Roman"/>
          <w:sz w:val="21"/>
          <w:szCs w:val="21"/>
          <w:lang w:eastAsia="x-none"/>
        </w:rPr>
        <w:t>.</w:t>
      </w:r>
      <w:r w:rsidRPr="00846CFA">
        <w:rPr>
          <w:rFonts w:ascii="Times New Roman" w:eastAsia="Times New Roman" w:hAnsi="Times New Roman" w:cs="Times New Roman"/>
          <w:sz w:val="21"/>
          <w:szCs w:val="21"/>
          <w:lang w:val="x-none" w:eastAsia="x-none"/>
        </w:rPr>
        <w:t xml:space="preserve"> Проценты за пользование </w:t>
      </w:r>
      <w:r w:rsidRPr="00846CFA">
        <w:rPr>
          <w:rFonts w:ascii="Times New Roman" w:eastAsia="Times New Roman" w:hAnsi="Times New Roman" w:cs="Times New Roman"/>
          <w:sz w:val="21"/>
          <w:szCs w:val="21"/>
          <w:lang w:eastAsia="x-none"/>
        </w:rPr>
        <w:t>Овердрафтом</w:t>
      </w:r>
      <w:r w:rsidRPr="00846CFA">
        <w:rPr>
          <w:rFonts w:ascii="Times New Roman" w:eastAsia="Times New Roman" w:hAnsi="Times New Roman" w:cs="Times New Roman"/>
          <w:sz w:val="21"/>
          <w:szCs w:val="21"/>
          <w:lang w:val="x-none" w:eastAsia="x-none"/>
        </w:rPr>
        <w:t xml:space="preserve"> начисляются </w:t>
      </w:r>
      <w:r w:rsidRPr="00846CFA">
        <w:rPr>
          <w:rFonts w:ascii="Times New Roman" w:eastAsia="Times New Roman" w:hAnsi="Times New Roman" w:cs="Times New Roman"/>
          <w:sz w:val="21"/>
          <w:szCs w:val="21"/>
          <w:lang w:eastAsia="x-none"/>
        </w:rPr>
        <w:t>Кредитор</w:t>
      </w:r>
      <w:r w:rsidRPr="00846CFA">
        <w:rPr>
          <w:rFonts w:ascii="Times New Roman" w:eastAsia="Times New Roman" w:hAnsi="Times New Roman" w:cs="Times New Roman"/>
          <w:sz w:val="21"/>
          <w:szCs w:val="21"/>
          <w:lang w:val="x-none" w:eastAsia="x-none"/>
        </w:rPr>
        <w:t xml:space="preserve">ом ежедневно, начиная со дня, следующего за днем перечисления денежных средств на </w:t>
      </w:r>
      <w:r w:rsidRPr="00846CFA">
        <w:rPr>
          <w:rFonts w:ascii="Times New Roman" w:eastAsia="Times New Roman" w:hAnsi="Times New Roman" w:cs="Times New Roman"/>
          <w:sz w:val="21"/>
          <w:szCs w:val="21"/>
          <w:lang w:eastAsia="x-none"/>
        </w:rPr>
        <w:t>Счет Заемщика</w:t>
      </w:r>
      <w:r w:rsidRPr="00846CFA">
        <w:rPr>
          <w:rFonts w:ascii="Times New Roman" w:eastAsia="Times New Roman" w:hAnsi="Times New Roman" w:cs="Times New Roman"/>
          <w:sz w:val="21"/>
          <w:szCs w:val="21"/>
          <w:lang w:val="x-none" w:eastAsia="x-none"/>
        </w:rPr>
        <w:t xml:space="preserve">, по день зачисления средств в погашение задолженности (включительно), исходя из фактического срока пользования денежными средствами, с последующим суммированием. </w:t>
      </w:r>
    </w:p>
    <w:p w14:paraId="2BA3A8C1" w14:textId="77777777" w:rsidR="00846CFA" w:rsidRPr="00846CFA" w:rsidRDefault="00846CFA" w:rsidP="00846CFA">
      <w:pPr>
        <w:spacing w:after="0" w:line="240" w:lineRule="auto"/>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 xml:space="preserve">Проценты за пользование </w:t>
      </w:r>
      <w:r w:rsidRPr="00846CFA">
        <w:rPr>
          <w:rFonts w:ascii="Times New Roman" w:eastAsia="Times New Roman" w:hAnsi="Times New Roman" w:cs="Times New Roman"/>
          <w:sz w:val="21"/>
          <w:szCs w:val="21"/>
          <w:lang w:eastAsia="x-none"/>
        </w:rPr>
        <w:t>Овердрафтом</w:t>
      </w:r>
      <w:r w:rsidRPr="00846CFA">
        <w:rPr>
          <w:rFonts w:ascii="Times New Roman" w:eastAsia="Times New Roman" w:hAnsi="Times New Roman" w:cs="Times New Roman"/>
          <w:sz w:val="21"/>
          <w:szCs w:val="21"/>
          <w:lang w:val="x-none" w:eastAsia="x-none"/>
        </w:rPr>
        <w:t xml:space="preserve"> в случае просрочки исполнения обязательства Заемщиком</w:t>
      </w:r>
      <w:r w:rsidRPr="00846CFA">
        <w:rPr>
          <w:rFonts w:ascii="Times New Roman" w:eastAsia="Times New Roman" w:hAnsi="Times New Roman" w:cs="Times New Roman"/>
          <w:sz w:val="21"/>
          <w:szCs w:val="21"/>
          <w:lang w:eastAsia="x-none"/>
        </w:rPr>
        <w:t xml:space="preserve"> по возврату Овердрафта</w:t>
      </w:r>
      <w:r w:rsidRPr="00846CFA">
        <w:rPr>
          <w:rFonts w:ascii="Times New Roman" w:eastAsia="Times New Roman" w:hAnsi="Times New Roman" w:cs="Times New Roman"/>
          <w:sz w:val="21"/>
          <w:szCs w:val="21"/>
          <w:lang w:val="x-none" w:eastAsia="x-none"/>
        </w:rPr>
        <w:t xml:space="preserve"> начисляются Кредитором и уплачиваются Заемщиком по день возврата Овердрафта</w:t>
      </w:r>
      <w:r w:rsidRPr="00846CFA">
        <w:rPr>
          <w:rFonts w:ascii="Times New Roman" w:eastAsia="Times New Roman" w:hAnsi="Times New Roman" w:cs="Times New Roman"/>
          <w:sz w:val="21"/>
          <w:szCs w:val="21"/>
          <w:lang w:eastAsia="x-none"/>
        </w:rPr>
        <w:t xml:space="preserve"> (включительно)</w:t>
      </w:r>
      <w:r w:rsidRPr="00846CFA">
        <w:rPr>
          <w:rFonts w:ascii="Times New Roman" w:eastAsia="Times New Roman" w:hAnsi="Times New Roman" w:cs="Times New Roman"/>
          <w:sz w:val="21"/>
          <w:szCs w:val="21"/>
          <w:lang w:val="x-none" w:eastAsia="x-none"/>
        </w:rPr>
        <w:t xml:space="preserve">,  или начисляются и уплачиваются по день вынесения решения суда о взыскании просроченной задолженности по </w:t>
      </w:r>
      <w:r w:rsidRPr="00846CFA">
        <w:rPr>
          <w:rFonts w:ascii="Times New Roman" w:eastAsia="Times New Roman" w:hAnsi="Times New Roman" w:cs="Times New Roman"/>
          <w:sz w:val="21"/>
          <w:szCs w:val="21"/>
          <w:lang w:eastAsia="x-none"/>
        </w:rPr>
        <w:t>Овердрафту</w:t>
      </w:r>
      <w:r w:rsidRPr="00846CFA">
        <w:rPr>
          <w:rFonts w:ascii="Times New Roman" w:eastAsia="Times New Roman" w:hAnsi="Times New Roman" w:cs="Times New Roman"/>
          <w:sz w:val="21"/>
          <w:szCs w:val="21"/>
          <w:lang w:val="x-none" w:eastAsia="x-none"/>
        </w:rPr>
        <w:t xml:space="preserve"> по выбору Кредитора.</w:t>
      </w:r>
    </w:p>
    <w:p w14:paraId="408DAFC2" w14:textId="77777777" w:rsidR="00846CFA" w:rsidRPr="00846CFA" w:rsidRDefault="00846CFA" w:rsidP="001F5AAE">
      <w:pPr>
        <w:numPr>
          <w:ilvl w:val="1"/>
          <w:numId w:val="54"/>
        </w:numPr>
        <w:tabs>
          <w:tab w:val="left" w:pos="567"/>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 xml:space="preserve">Проценты за пользование Овердрафтом </w:t>
      </w:r>
      <w:r w:rsidRPr="00846CFA">
        <w:rPr>
          <w:rFonts w:ascii="Times New Roman" w:eastAsia="Times New Roman" w:hAnsi="Times New Roman" w:cs="Times New Roman"/>
          <w:sz w:val="21"/>
          <w:szCs w:val="21"/>
          <w:lang w:eastAsia="x-none"/>
        </w:rPr>
        <w:t>Заемщик обязуется уплачивать:</w:t>
      </w:r>
    </w:p>
    <w:p w14:paraId="169C6F6F" w14:textId="77777777" w:rsidR="00846CFA" w:rsidRPr="00846CFA" w:rsidRDefault="00846CFA" w:rsidP="001F5AAE">
      <w:pPr>
        <w:numPr>
          <w:ilvl w:val="0"/>
          <w:numId w:val="50"/>
        </w:numPr>
        <w:spacing w:after="0" w:line="240" w:lineRule="auto"/>
        <w:ind w:left="0" w:firstLine="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ежемесячно не позднее последнего рабочего дня месяца;</w:t>
      </w:r>
    </w:p>
    <w:p w14:paraId="0A6BB385" w14:textId="77777777" w:rsidR="00846CFA" w:rsidRPr="00846CFA" w:rsidRDefault="00846CFA" w:rsidP="001F5AAE">
      <w:pPr>
        <w:numPr>
          <w:ilvl w:val="0"/>
          <w:numId w:val="50"/>
        </w:numPr>
        <w:spacing w:after="0" w:line="240" w:lineRule="auto"/>
        <w:ind w:left="0" w:firstLine="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по окончании срока действия Договора - не позднее дня окончания действия Договора;</w:t>
      </w:r>
    </w:p>
    <w:p w14:paraId="60D29FA6" w14:textId="77777777" w:rsidR="00846CFA" w:rsidRPr="00846CFA" w:rsidRDefault="00846CFA" w:rsidP="001F5AAE">
      <w:pPr>
        <w:numPr>
          <w:ilvl w:val="0"/>
          <w:numId w:val="50"/>
        </w:numPr>
        <w:spacing w:after="0" w:line="240" w:lineRule="auto"/>
        <w:ind w:left="0" w:firstLine="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при погашении задолженности в полном объеме - не позднее дня погашения в полном объеме задолженности по Овердрафту.</w:t>
      </w:r>
    </w:p>
    <w:p w14:paraId="0B439533" w14:textId="77777777" w:rsidR="00846CFA" w:rsidRPr="00846CFA" w:rsidRDefault="00846CFA" w:rsidP="001F5AAE">
      <w:pPr>
        <w:numPr>
          <w:ilvl w:val="1"/>
          <w:numId w:val="54"/>
        </w:numPr>
        <w:tabs>
          <w:tab w:val="left" w:pos="567"/>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Погашение суммы Овердрафта</w:t>
      </w:r>
      <w:r w:rsidRPr="00846CFA">
        <w:rPr>
          <w:rFonts w:ascii="Times New Roman" w:eastAsia="Times New Roman" w:hAnsi="Times New Roman" w:cs="Times New Roman"/>
          <w:sz w:val="21"/>
          <w:szCs w:val="21"/>
          <w:lang w:eastAsia="x-none"/>
        </w:rPr>
        <w:t>/транша</w:t>
      </w:r>
      <w:r w:rsidRPr="00846CFA">
        <w:rPr>
          <w:rFonts w:ascii="Times New Roman" w:eastAsia="Times New Roman" w:hAnsi="Times New Roman" w:cs="Times New Roman"/>
          <w:sz w:val="21"/>
          <w:szCs w:val="21"/>
          <w:lang w:val="x-none" w:eastAsia="x-none"/>
        </w:rPr>
        <w:t xml:space="preserve"> и начисленных процентов осуществляется </w:t>
      </w:r>
      <w:r w:rsidRPr="00846CFA">
        <w:rPr>
          <w:rFonts w:ascii="Times New Roman" w:eastAsia="Times New Roman" w:hAnsi="Times New Roman" w:cs="Times New Roman"/>
          <w:sz w:val="21"/>
          <w:szCs w:val="21"/>
          <w:lang w:eastAsia="x-none"/>
        </w:rPr>
        <w:t xml:space="preserve">путем </w:t>
      </w:r>
      <w:r w:rsidRPr="00846CFA">
        <w:rPr>
          <w:rFonts w:ascii="Times New Roman" w:eastAsia="Times New Roman" w:hAnsi="Times New Roman" w:cs="Times New Roman"/>
          <w:sz w:val="21"/>
          <w:szCs w:val="21"/>
          <w:lang w:val="x-none" w:eastAsia="x-none"/>
        </w:rPr>
        <w:t xml:space="preserve">списания </w:t>
      </w:r>
      <w:r w:rsidRPr="00846CFA">
        <w:rPr>
          <w:rFonts w:ascii="Times New Roman" w:eastAsia="Times New Roman" w:hAnsi="Times New Roman" w:cs="Times New Roman"/>
          <w:sz w:val="21"/>
          <w:szCs w:val="21"/>
          <w:lang w:eastAsia="x-none"/>
        </w:rPr>
        <w:t>Кредитор</w:t>
      </w:r>
      <w:r w:rsidRPr="00846CFA">
        <w:rPr>
          <w:rFonts w:ascii="Times New Roman" w:eastAsia="Times New Roman" w:hAnsi="Times New Roman" w:cs="Times New Roman"/>
          <w:sz w:val="21"/>
          <w:szCs w:val="21"/>
          <w:lang w:val="x-none" w:eastAsia="x-none"/>
        </w:rPr>
        <w:t>ом денежных средств</w:t>
      </w:r>
      <w:r w:rsidRPr="00846CFA">
        <w:rPr>
          <w:rFonts w:ascii="Times New Roman" w:eastAsia="Times New Roman" w:hAnsi="Times New Roman" w:cs="Times New Roman"/>
          <w:sz w:val="21"/>
          <w:szCs w:val="21"/>
          <w:lang w:eastAsia="x-none"/>
        </w:rPr>
        <w:t>, находящихся на расчетном(-ых) счете(-ах) Заемщика, в сумме, необходимой для погашения задолженности, за исключением сумм кредитов, предоставленных по другим кредитным продуктам. Списание осуществляется в ежедневном режиме в начале операционного дня, начиная со дня, следующего за днем предоставления Овердрафта (возникновения ссудной задолженности),</w:t>
      </w:r>
      <w:r w:rsidRPr="00846CFA">
        <w:rPr>
          <w:rFonts w:ascii="Times New Roman" w:eastAsia="Times New Roman" w:hAnsi="Times New Roman" w:cs="Times New Roman"/>
          <w:sz w:val="21"/>
          <w:szCs w:val="21"/>
          <w:lang w:val="x-none" w:eastAsia="x-none"/>
        </w:rPr>
        <w:t xml:space="preserve"> без распоряжения Заемщика согласно п.</w:t>
      </w:r>
      <w:r w:rsidRPr="00846CFA">
        <w:rPr>
          <w:rFonts w:ascii="Times New Roman" w:eastAsia="Times New Roman" w:hAnsi="Times New Roman" w:cs="Times New Roman"/>
          <w:sz w:val="21"/>
          <w:szCs w:val="21"/>
          <w:lang w:eastAsia="x-none"/>
        </w:rPr>
        <w:t xml:space="preserve"> </w:t>
      </w:r>
      <w:r w:rsidRPr="00846CFA">
        <w:rPr>
          <w:rFonts w:ascii="Times New Roman" w:eastAsia="Times New Roman" w:hAnsi="Times New Roman" w:cs="Times New Roman"/>
          <w:sz w:val="21"/>
          <w:szCs w:val="21"/>
          <w:lang w:val="x-none" w:eastAsia="x-none"/>
        </w:rPr>
        <w:t>2.</w:t>
      </w:r>
      <w:r w:rsidRPr="00846CFA">
        <w:rPr>
          <w:rFonts w:ascii="Times New Roman" w:eastAsia="Times New Roman" w:hAnsi="Times New Roman" w:cs="Times New Roman"/>
          <w:sz w:val="21"/>
          <w:szCs w:val="21"/>
          <w:lang w:eastAsia="x-none"/>
        </w:rPr>
        <w:t>10</w:t>
      </w:r>
      <w:r w:rsidRPr="00846CFA">
        <w:rPr>
          <w:rFonts w:ascii="Times New Roman" w:eastAsia="Times New Roman" w:hAnsi="Times New Roman" w:cs="Times New Roman"/>
          <w:sz w:val="21"/>
          <w:szCs w:val="21"/>
          <w:lang w:val="x-none" w:eastAsia="x-none"/>
        </w:rPr>
        <w:t xml:space="preserve"> </w:t>
      </w:r>
      <w:r w:rsidRPr="00846CFA">
        <w:rPr>
          <w:rFonts w:ascii="Times New Roman" w:eastAsia="Times New Roman" w:hAnsi="Times New Roman" w:cs="Times New Roman"/>
          <w:sz w:val="21"/>
          <w:szCs w:val="21"/>
          <w:lang w:eastAsia="x-none"/>
        </w:rPr>
        <w:t>Д</w:t>
      </w:r>
      <w:r w:rsidRPr="00846CFA">
        <w:rPr>
          <w:rFonts w:ascii="Times New Roman" w:eastAsia="Times New Roman" w:hAnsi="Times New Roman" w:cs="Times New Roman"/>
          <w:sz w:val="21"/>
          <w:szCs w:val="21"/>
          <w:lang w:val="x-none" w:eastAsia="x-none"/>
        </w:rPr>
        <w:t>оговора.</w:t>
      </w:r>
    </w:p>
    <w:p w14:paraId="3ABF7C9A" w14:textId="77777777" w:rsidR="00846CFA" w:rsidRPr="00846CFA" w:rsidRDefault="00846CFA" w:rsidP="001F5AAE">
      <w:pPr>
        <w:numPr>
          <w:ilvl w:val="1"/>
          <w:numId w:val="54"/>
        </w:numPr>
        <w:tabs>
          <w:tab w:val="left" w:pos="567"/>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Д</w:t>
      </w:r>
      <w:r w:rsidRPr="00846CFA">
        <w:rPr>
          <w:rFonts w:ascii="Times New Roman" w:eastAsia="Times New Roman" w:hAnsi="Times New Roman" w:cs="Times New Roman"/>
          <w:sz w:val="21"/>
          <w:szCs w:val="21"/>
          <w:lang w:eastAsia="x-none"/>
        </w:rPr>
        <w:t>атой</w:t>
      </w:r>
      <w:r w:rsidRPr="00846CFA">
        <w:rPr>
          <w:rFonts w:ascii="Times New Roman" w:eastAsia="Times New Roman" w:hAnsi="Times New Roman" w:cs="Times New Roman"/>
          <w:sz w:val="21"/>
          <w:szCs w:val="21"/>
          <w:lang w:val="x-none" w:eastAsia="x-none"/>
        </w:rPr>
        <w:t xml:space="preserve"> погашения Овердрафта</w:t>
      </w:r>
      <w:r w:rsidRPr="00846CFA">
        <w:rPr>
          <w:rFonts w:ascii="Times New Roman" w:eastAsia="Times New Roman" w:hAnsi="Times New Roman" w:cs="Times New Roman"/>
          <w:sz w:val="21"/>
          <w:szCs w:val="21"/>
          <w:lang w:eastAsia="x-none"/>
        </w:rPr>
        <w:t>/транша</w:t>
      </w:r>
      <w:r w:rsidRPr="00846CFA">
        <w:rPr>
          <w:rFonts w:ascii="Times New Roman" w:eastAsia="Times New Roman" w:hAnsi="Times New Roman" w:cs="Times New Roman"/>
          <w:sz w:val="21"/>
          <w:szCs w:val="21"/>
          <w:lang w:val="x-none" w:eastAsia="x-none"/>
        </w:rPr>
        <w:t xml:space="preserve"> и процентов является д</w:t>
      </w:r>
      <w:r w:rsidRPr="00846CFA">
        <w:rPr>
          <w:rFonts w:ascii="Times New Roman" w:eastAsia="Times New Roman" w:hAnsi="Times New Roman" w:cs="Times New Roman"/>
          <w:sz w:val="21"/>
          <w:szCs w:val="21"/>
          <w:lang w:eastAsia="x-none"/>
        </w:rPr>
        <w:t>ата списания средств со Счета Заемщика</w:t>
      </w:r>
      <w:r w:rsidRPr="00846CFA">
        <w:rPr>
          <w:rFonts w:ascii="Times New Roman" w:eastAsia="Times New Roman" w:hAnsi="Times New Roman" w:cs="Times New Roman"/>
          <w:sz w:val="21"/>
          <w:szCs w:val="21"/>
          <w:lang w:val="x-none" w:eastAsia="x-none"/>
        </w:rPr>
        <w:t xml:space="preserve"> в счет </w:t>
      </w:r>
      <w:r w:rsidRPr="00846CFA">
        <w:rPr>
          <w:rFonts w:ascii="Times New Roman" w:eastAsia="Times New Roman" w:hAnsi="Times New Roman" w:cs="Times New Roman"/>
          <w:sz w:val="21"/>
          <w:szCs w:val="21"/>
          <w:lang w:eastAsia="x-none"/>
        </w:rPr>
        <w:t>погашения</w:t>
      </w:r>
      <w:r w:rsidRPr="00846CFA">
        <w:rPr>
          <w:rFonts w:ascii="Times New Roman" w:eastAsia="Times New Roman" w:hAnsi="Times New Roman" w:cs="Times New Roman"/>
          <w:sz w:val="21"/>
          <w:szCs w:val="21"/>
          <w:lang w:val="x-none" w:eastAsia="x-none"/>
        </w:rPr>
        <w:t xml:space="preserve"> задолженности по</w:t>
      </w:r>
      <w:r w:rsidRPr="00846CFA">
        <w:rPr>
          <w:rFonts w:ascii="Times New Roman" w:eastAsia="Times New Roman" w:hAnsi="Times New Roman" w:cs="Times New Roman"/>
          <w:sz w:val="21"/>
          <w:szCs w:val="21"/>
          <w:lang w:eastAsia="x-none"/>
        </w:rPr>
        <w:t xml:space="preserve"> Договору</w:t>
      </w:r>
      <w:r w:rsidRPr="00846CFA">
        <w:rPr>
          <w:rFonts w:ascii="Times New Roman" w:eastAsia="Times New Roman" w:hAnsi="Times New Roman" w:cs="Times New Roman"/>
          <w:sz w:val="21"/>
          <w:szCs w:val="21"/>
          <w:lang w:val="x-none" w:eastAsia="x-none"/>
        </w:rPr>
        <w:t>.</w:t>
      </w:r>
    </w:p>
    <w:p w14:paraId="5F1BE6D3" w14:textId="77777777" w:rsidR="00846CFA" w:rsidRPr="00846CFA" w:rsidRDefault="00846CFA" w:rsidP="00846CFA">
      <w:pPr>
        <w:spacing w:after="0" w:line="240" w:lineRule="auto"/>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Денежные средства, поступившие в счет уплаты задолженности по настоящему Договору, зачисляются вне зависимости от назначения платежа, указанного в платежном документе, в следующей очередности:</w:t>
      </w:r>
    </w:p>
    <w:p w14:paraId="4C732669" w14:textId="77777777" w:rsidR="00846CFA" w:rsidRPr="00846CFA" w:rsidRDefault="00846CFA" w:rsidP="001F5AAE">
      <w:pPr>
        <w:numPr>
          <w:ilvl w:val="0"/>
          <w:numId w:val="50"/>
        </w:numPr>
        <w:spacing w:after="0" w:line="240" w:lineRule="auto"/>
        <w:ind w:left="0" w:firstLine="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на возмещение судебных и иных расходов Кредитора по взысканию задолженности;</w:t>
      </w:r>
    </w:p>
    <w:p w14:paraId="78956A59" w14:textId="77777777" w:rsidR="00846CFA" w:rsidRPr="00846CFA" w:rsidRDefault="00846CFA" w:rsidP="001F5AAE">
      <w:pPr>
        <w:numPr>
          <w:ilvl w:val="0"/>
          <w:numId w:val="50"/>
        </w:numPr>
        <w:spacing w:after="0" w:line="240" w:lineRule="auto"/>
        <w:ind w:left="0" w:firstLine="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на уплату просроченных процентов;</w:t>
      </w:r>
    </w:p>
    <w:p w14:paraId="171DE13B" w14:textId="77777777" w:rsidR="00846CFA" w:rsidRPr="00846CFA" w:rsidRDefault="00846CFA" w:rsidP="001F5AAE">
      <w:pPr>
        <w:numPr>
          <w:ilvl w:val="0"/>
          <w:numId w:val="50"/>
        </w:numPr>
        <w:spacing w:after="0" w:line="240" w:lineRule="auto"/>
        <w:ind w:left="0" w:firstLine="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на уплату просроченной задолженности по Овердрафту/траншу;</w:t>
      </w:r>
    </w:p>
    <w:p w14:paraId="70564283" w14:textId="77777777" w:rsidR="00846CFA" w:rsidRPr="00846CFA" w:rsidRDefault="00846CFA" w:rsidP="001F5AAE">
      <w:pPr>
        <w:numPr>
          <w:ilvl w:val="0"/>
          <w:numId w:val="50"/>
        </w:numPr>
        <w:spacing w:after="0" w:line="240" w:lineRule="auto"/>
        <w:ind w:left="0" w:firstLine="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на уплату срочных процентов;</w:t>
      </w:r>
    </w:p>
    <w:p w14:paraId="384290A1" w14:textId="77777777" w:rsidR="00846CFA" w:rsidRPr="00846CFA" w:rsidRDefault="00846CFA" w:rsidP="001F5AAE">
      <w:pPr>
        <w:numPr>
          <w:ilvl w:val="0"/>
          <w:numId w:val="50"/>
        </w:numPr>
        <w:spacing w:after="0" w:line="240" w:lineRule="auto"/>
        <w:ind w:left="0" w:firstLine="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на погашение срочной задолженности по Овердрафту/траншу;</w:t>
      </w:r>
    </w:p>
    <w:p w14:paraId="6CB33FD6" w14:textId="77777777" w:rsidR="00846CFA" w:rsidRPr="00846CFA" w:rsidRDefault="00846CFA" w:rsidP="001F5AAE">
      <w:pPr>
        <w:numPr>
          <w:ilvl w:val="0"/>
          <w:numId w:val="50"/>
        </w:numPr>
        <w:spacing w:after="0" w:line="240" w:lineRule="auto"/>
        <w:ind w:left="0" w:firstLine="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lastRenderedPageBreak/>
        <w:t>на уплату неустойки (пени, штрафы) за неисполнение обязательств по настоящему Договору в установленный срок;</w:t>
      </w:r>
    </w:p>
    <w:p w14:paraId="33A4DC4B" w14:textId="77777777" w:rsidR="00846CFA" w:rsidRPr="00846CFA" w:rsidRDefault="00846CFA" w:rsidP="001F5AAE">
      <w:pPr>
        <w:numPr>
          <w:ilvl w:val="0"/>
          <w:numId w:val="50"/>
        </w:numPr>
        <w:spacing w:after="0" w:line="240" w:lineRule="auto"/>
        <w:ind w:left="0" w:firstLine="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на уплату иных платежей, предусмотренных Договором.</w:t>
      </w:r>
    </w:p>
    <w:p w14:paraId="56A40448" w14:textId="77777777" w:rsidR="00846CFA" w:rsidRPr="00846CFA" w:rsidRDefault="00846CFA" w:rsidP="001F5AAE">
      <w:pPr>
        <w:numPr>
          <w:ilvl w:val="1"/>
          <w:numId w:val="54"/>
        </w:numPr>
        <w:tabs>
          <w:tab w:val="left" w:pos="567"/>
        </w:tabs>
        <w:spacing w:after="0" w:line="240" w:lineRule="auto"/>
        <w:ind w:left="0" w:firstLine="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Заемщик безотзывно и безусловно обязуется погасить задолженность по Овердрафту/траншу в сроки и в порядке, предусмотренные настоящим Договором, а также произвести оплату всех иных сумм, которые могут причитаться или подлежать к выплате в качестве долга Кредитору по условиям настоящего Договора. Невзирая на любые изменения, которые могут произойти в статусе Заемщика в результате слияния или любым иным образом, разрешенным законодательством Российской Федерации, его долговые обязательства остаются в силе и подлежат взысканию с Заемщика и с тех органов и организаций, которые заменят его или его правопреемников, до тех пор, пока вся задолженность не будет окончательно и полностью погашена Заемщиком или указанными выше лицами.</w:t>
      </w:r>
    </w:p>
    <w:p w14:paraId="6D453298" w14:textId="77777777" w:rsidR="00846CFA" w:rsidRPr="00846CFA" w:rsidRDefault="00846CFA" w:rsidP="001F5AAE">
      <w:pPr>
        <w:numPr>
          <w:ilvl w:val="1"/>
          <w:numId w:val="54"/>
        </w:numPr>
        <w:tabs>
          <w:tab w:val="num" w:pos="567"/>
          <w:tab w:val="left" w:pos="993"/>
        </w:tabs>
        <w:spacing w:after="0" w:line="240" w:lineRule="auto"/>
        <w:ind w:left="0" w:firstLine="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Заемщик обязуется обеспечить поступления денежных средств на Счет в объеме, достаточном для полного погашения Овердрафта/транша, причитающихся Кредитору процентов и уплаты всех иных платежей, предусмотренных Договором в сроки, указанные в Договоре.</w:t>
      </w:r>
    </w:p>
    <w:p w14:paraId="12B2D567" w14:textId="77777777" w:rsidR="00846CFA" w:rsidRPr="00846CFA" w:rsidRDefault="00846CFA" w:rsidP="001F5AAE">
      <w:pPr>
        <w:numPr>
          <w:ilvl w:val="1"/>
          <w:numId w:val="54"/>
        </w:numPr>
        <w:tabs>
          <w:tab w:val="num" w:pos="567"/>
          <w:tab w:val="left" w:pos="993"/>
        </w:tabs>
        <w:spacing w:after="0" w:line="240" w:lineRule="auto"/>
        <w:ind w:left="0" w:firstLine="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При наличии просрочки в исполнении Заемщиком обязательств по возврату Овердрафта/транша и уплате процентов по Договору Кредитор вправе потребовать уплаты неустойки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расчета пени ключевой ставки Центрального банка Российской Федерации от неуплаченной в срок суммы.</w:t>
      </w:r>
    </w:p>
    <w:p w14:paraId="71B17E59" w14:textId="77777777" w:rsidR="00846CFA" w:rsidRPr="00846CFA" w:rsidRDefault="00846CFA" w:rsidP="001F5AAE">
      <w:pPr>
        <w:numPr>
          <w:ilvl w:val="1"/>
          <w:numId w:val="54"/>
        </w:numPr>
        <w:tabs>
          <w:tab w:val="num" w:pos="567"/>
        </w:tabs>
        <w:spacing w:after="0" w:line="240" w:lineRule="auto"/>
        <w:ind w:left="0" w:firstLine="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Овердрафт не может быть использован для оплаты Расчетных документов Заемщика на следующие цели:</w:t>
      </w:r>
    </w:p>
    <w:p w14:paraId="4149036F" w14:textId="77777777" w:rsidR="00846CFA" w:rsidRPr="00846CFA" w:rsidRDefault="00846CFA" w:rsidP="001F5AAE">
      <w:pPr>
        <w:numPr>
          <w:ilvl w:val="0"/>
          <w:numId w:val="50"/>
        </w:numPr>
        <w:spacing w:after="0" w:line="240" w:lineRule="auto"/>
        <w:ind w:left="0" w:firstLine="36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на погашение Заемщиком обязательств перед Кредитором, а также другими кредитными организациями, в том числе на погашение иных кредитов и процентов, штрафных санкций по ним;</w:t>
      </w:r>
    </w:p>
    <w:p w14:paraId="291590C4" w14:textId="77777777" w:rsidR="00846CFA" w:rsidRPr="00846CFA" w:rsidRDefault="00846CFA" w:rsidP="001F5AAE">
      <w:pPr>
        <w:numPr>
          <w:ilvl w:val="0"/>
          <w:numId w:val="50"/>
        </w:numPr>
        <w:spacing w:after="0" w:line="240" w:lineRule="auto"/>
        <w:ind w:left="0" w:firstLine="36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на пополнение банковских счетов Заемщика, открытых в других кредитных организациях;</w:t>
      </w:r>
    </w:p>
    <w:p w14:paraId="3B5F8812" w14:textId="77777777" w:rsidR="00846CFA" w:rsidRPr="00846CFA" w:rsidRDefault="00846CFA" w:rsidP="001F5AAE">
      <w:pPr>
        <w:numPr>
          <w:ilvl w:val="0"/>
          <w:numId w:val="50"/>
        </w:numPr>
        <w:spacing w:after="0" w:line="240" w:lineRule="auto"/>
        <w:ind w:left="0" w:firstLine="36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на пополнение других банковских счетов Заемщика и его филиалов, открытых у Кредитора (за исключением пополнений, связанных с дальнейшей оплатой труда, уплатой налогов и обязательных платежей в бюджет);</w:t>
      </w:r>
    </w:p>
    <w:p w14:paraId="5AF3DE59" w14:textId="77777777" w:rsidR="00846CFA" w:rsidRPr="00846CFA" w:rsidRDefault="00846CFA" w:rsidP="001F5AAE">
      <w:pPr>
        <w:numPr>
          <w:ilvl w:val="0"/>
          <w:numId w:val="50"/>
        </w:numPr>
        <w:spacing w:after="0" w:line="240" w:lineRule="auto"/>
        <w:ind w:left="0" w:firstLine="36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на предоставление займов третьим лицам;</w:t>
      </w:r>
    </w:p>
    <w:p w14:paraId="58A5E4EE" w14:textId="77777777" w:rsidR="00846CFA" w:rsidRPr="00846CFA" w:rsidRDefault="00846CFA" w:rsidP="001F5AAE">
      <w:pPr>
        <w:numPr>
          <w:ilvl w:val="0"/>
          <w:numId w:val="50"/>
        </w:numPr>
        <w:spacing w:after="0" w:line="240" w:lineRule="auto"/>
        <w:ind w:left="0" w:firstLine="36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на погашение обязательств по возврату денежных средств, привлеченных Заемщиком от третьих лиц;</w:t>
      </w:r>
    </w:p>
    <w:p w14:paraId="6F4C6E2D" w14:textId="77777777" w:rsidR="00846CFA" w:rsidRPr="00846CFA" w:rsidRDefault="00846CFA" w:rsidP="001F5AAE">
      <w:pPr>
        <w:numPr>
          <w:ilvl w:val="0"/>
          <w:numId w:val="50"/>
        </w:numPr>
        <w:spacing w:after="0" w:line="240" w:lineRule="auto"/>
        <w:ind w:left="0" w:firstLine="36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на возврат денежных средств, ранее перечисленных Заемщику третьими лицами;</w:t>
      </w:r>
    </w:p>
    <w:p w14:paraId="622BADE1" w14:textId="77777777" w:rsidR="00846CFA" w:rsidRPr="00846CFA" w:rsidRDefault="00846CFA" w:rsidP="001F5AAE">
      <w:pPr>
        <w:numPr>
          <w:ilvl w:val="0"/>
          <w:numId w:val="50"/>
        </w:numPr>
        <w:spacing w:after="0" w:line="240" w:lineRule="auto"/>
        <w:ind w:left="0" w:firstLine="36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на приобретение любых ценных бумаг;</w:t>
      </w:r>
    </w:p>
    <w:p w14:paraId="40BA828E" w14:textId="77777777" w:rsidR="00846CFA" w:rsidRPr="00846CFA" w:rsidRDefault="00846CFA" w:rsidP="001F5AAE">
      <w:pPr>
        <w:numPr>
          <w:ilvl w:val="0"/>
          <w:numId w:val="50"/>
        </w:numPr>
        <w:spacing w:after="0" w:line="240" w:lineRule="auto"/>
        <w:ind w:left="0" w:firstLine="36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на осуществление вложений в уставные капиталы других юридических лиц;</w:t>
      </w:r>
    </w:p>
    <w:p w14:paraId="4E2F580D" w14:textId="77777777" w:rsidR="00846CFA" w:rsidRPr="00846CFA" w:rsidRDefault="00846CFA" w:rsidP="001F5AAE">
      <w:pPr>
        <w:numPr>
          <w:ilvl w:val="0"/>
          <w:numId w:val="50"/>
        </w:numPr>
        <w:spacing w:after="0" w:line="240" w:lineRule="auto"/>
        <w:ind w:left="0" w:firstLine="36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на размещение средств на депозитах у Кредитора/в других банках;</w:t>
      </w:r>
    </w:p>
    <w:p w14:paraId="0951DC18" w14:textId="77777777" w:rsidR="00846CFA" w:rsidRPr="00846CFA" w:rsidRDefault="00846CFA" w:rsidP="001F5AAE">
      <w:pPr>
        <w:numPr>
          <w:ilvl w:val="0"/>
          <w:numId w:val="50"/>
        </w:numPr>
        <w:spacing w:after="0" w:line="240" w:lineRule="auto"/>
        <w:ind w:left="0" w:firstLine="36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на проведение расчетов с юридическими лицами-резидентами оффшорных зон и страховщиками.</w:t>
      </w:r>
    </w:p>
    <w:p w14:paraId="24753161" w14:textId="77777777" w:rsidR="00846CFA" w:rsidRPr="00846CFA" w:rsidRDefault="00846CFA" w:rsidP="00846CFA">
      <w:pPr>
        <w:tabs>
          <w:tab w:val="num" w:pos="4690"/>
        </w:tabs>
        <w:spacing w:after="0" w:line="240" w:lineRule="auto"/>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За счет Овердрафта/транша не могут быть оплачены проценты, комиссии, вознаграждения Кредитору и расходы Заемщика по настоящему Договору и иным договорам о предоставлении кредита (в т.ч. кредитным договорам, договорам об открытии кредитных линий) и/или договорам предоставления банковских гарантий/</w:t>
      </w:r>
      <w:proofErr w:type="spellStart"/>
      <w:r w:rsidRPr="00846CFA">
        <w:rPr>
          <w:rFonts w:ascii="Times New Roman" w:eastAsia="Times New Roman" w:hAnsi="Times New Roman" w:cs="Times New Roman"/>
          <w:sz w:val="21"/>
          <w:szCs w:val="21"/>
          <w:lang w:eastAsia="ru-RU"/>
        </w:rPr>
        <w:t>контргарантий</w:t>
      </w:r>
      <w:proofErr w:type="spellEnd"/>
      <w:r w:rsidRPr="00846CFA">
        <w:rPr>
          <w:rFonts w:ascii="Times New Roman" w:eastAsia="Times New Roman" w:hAnsi="Times New Roman" w:cs="Times New Roman"/>
          <w:sz w:val="21"/>
          <w:szCs w:val="21"/>
          <w:lang w:eastAsia="ru-RU"/>
        </w:rPr>
        <w:t>/поручительств, заключенным (которые могут быть заключены) между Заемщиком и Кредитором.</w:t>
      </w:r>
    </w:p>
    <w:p w14:paraId="3EF4139B" w14:textId="77777777" w:rsidR="00846CFA" w:rsidRPr="00846CFA" w:rsidRDefault="00846CFA" w:rsidP="00846CFA">
      <w:pPr>
        <w:tabs>
          <w:tab w:val="num" w:pos="4690"/>
        </w:tabs>
        <w:spacing w:after="0" w:line="240" w:lineRule="auto"/>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 xml:space="preserve">2.20. </w:t>
      </w:r>
      <w:r w:rsidRPr="00846CFA">
        <w:rPr>
          <w:rFonts w:ascii="Times New Roman" w:eastAsia="Times New Roman" w:hAnsi="Times New Roman" w:cs="Times New Roman"/>
          <w:sz w:val="21"/>
          <w:szCs w:val="21"/>
          <w:lang w:eastAsia="ru-RU"/>
        </w:rPr>
        <w:t>Овердрафт может быть использован для исполнения платежных требований, инкассовых поручений налоговых органов, иных лиц и органов, предъявленных к расчетному счету Заемщика, с согласия Кредитора при условии представления Заемщиком письменных пояснений по указанным в настоящем пункте платежным документам.  При этом до представления Заемщиком письменных пояснений Овердрафт не предоставляется и Кредитор вправе отказать в предоставлении Овердрафта для исполнения указанных в настоящем пункте платежных документов.</w:t>
      </w:r>
    </w:p>
    <w:p w14:paraId="34A0F215" w14:textId="77777777" w:rsidR="00846CFA" w:rsidRPr="00846CFA" w:rsidRDefault="00846CFA" w:rsidP="00846CFA">
      <w:pPr>
        <w:tabs>
          <w:tab w:val="num" w:pos="567"/>
        </w:tabs>
        <w:spacing w:after="0" w:line="240" w:lineRule="auto"/>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2.21.</w:t>
      </w:r>
      <w:r w:rsidRPr="00846CFA">
        <w:rPr>
          <w:rFonts w:ascii="Times New Roman" w:eastAsia="Times New Roman" w:hAnsi="Times New Roman" w:cs="Times New Roman"/>
          <w:sz w:val="21"/>
          <w:szCs w:val="21"/>
          <w:lang w:eastAsia="ru-RU"/>
        </w:rPr>
        <w:t xml:space="preserve"> Расчетные документы Заемщика на списание денежных средств со Счета Кредитор расценивает в первую очередь как требование Заемщика предоставить Овердрафт, а во вторую – как расчетный документ.</w:t>
      </w:r>
    </w:p>
    <w:p w14:paraId="1D73E221" w14:textId="77777777" w:rsidR="00846CFA" w:rsidRPr="00846CFA" w:rsidRDefault="00846CFA" w:rsidP="00846CFA">
      <w:pPr>
        <w:tabs>
          <w:tab w:val="num" w:pos="567"/>
        </w:tabs>
        <w:spacing w:after="0" w:line="240" w:lineRule="auto"/>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Приняв к исполнению Расчетный документ Заемщика, Кредитор предоставляет Заемщику Овердрафт/транш на недостающую на Счете сумму и исполняет Расчетный документ Заемщика.</w:t>
      </w:r>
    </w:p>
    <w:p w14:paraId="01B6BEF2" w14:textId="77777777" w:rsidR="00846CFA" w:rsidRPr="00846CFA" w:rsidRDefault="00846CFA" w:rsidP="00846CFA">
      <w:pPr>
        <w:tabs>
          <w:tab w:val="num" w:pos="567"/>
        </w:tabs>
        <w:spacing w:after="0" w:line="240" w:lineRule="auto"/>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При этом Стороны исходят из того, что Заемщику безусловно точно известен остаток средств на Счете на начало каждого операционного дня.</w:t>
      </w:r>
    </w:p>
    <w:p w14:paraId="5AC7EACE" w14:textId="77777777" w:rsidR="00846CFA" w:rsidRPr="00846CFA" w:rsidRDefault="00846CFA" w:rsidP="00846CFA">
      <w:pPr>
        <w:tabs>
          <w:tab w:val="num" w:pos="567"/>
        </w:tabs>
        <w:spacing w:after="0" w:line="240" w:lineRule="auto"/>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2.22.</w:t>
      </w:r>
      <w:r w:rsidRPr="00846CFA">
        <w:rPr>
          <w:rFonts w:ascii="Times New Roman" w:eastAsia="Times New Roman" w:hAnsi="Times New Roman" w:cs="Times New Roman"/>
          <w:sz w:val="21"/>
          <w:szCs w:val="21"/>
          <w:lang w:eastAsia="ru-RU"/>
        </w:rPr>
        <w:t xml:space="preserve"> Выдача кредитных средств производится в пределах Лимита овердрафта при условии отсутствия просроченных обязательств Заемщика перед Кредитором по Договору, иным договорам о предоставлении кредита (в т.ч. кредитным договорам, договорам об открытии кредитных линий) и/или договорам поручительства, и/или договорам предоставления банковских гарантий/</w:t>
      </w:r>
      <w:proofErr w:type="spellStart"/>
      <w:r w:rsidRPr="00846CFA">
        <w:rPr>
          <w:rFonts w:ascii="Times New Roman" w:eastAsia="Times New Roman" w:hAnsi="Times New Roman" w:cs="Times New Roman"/>
          <w:sz w:val="21"/>
          <w:szCs w:val="21"/>
          <w:lang w:eastAsia="ru-RU"/>
        </w:rPr>
        <w:t>контргарантий</w:t>
      </w:r>
      <w:proofErr w:type="spellEnd"/>
      <w:r w:rsidRPr="00846CFA">
        <w:rPr>
          <w:rFonts w:ascii="Times New Roman" w:eastAsia="Times New Roman" w:hAnsi="Times New Roman" w:cs="Times New Roman"/>
          <w:sz w:val="21"/>
          <w:szCs w:val="21"/>
          <w:lang w:eastAsia="ru-RU"/>
        </w:rPr>
        <w:t>/поручительств, заключенным (которые могут быть заключены) между Заемщиком и Кредитором.</w:t>
      </w:r>
    </w:p>
    <w:p w14:paraId="4287D713" w14:textId="77777777" w:rsidR="00846CFA" w:rsidRPr="00846CFA" w:rsidRDefault="00846CFA" w:rsidP="00846CFA">
      <w:pPr>
        <w:tabs>
          <w:tab w:val="num" w:pos="567"/>
        </w:tabs>
        <w:spacing w:after="0" w:line="240" w:lineRule="auto"/>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2.23.</w:t>
      </w:r>
      <w:r w:rsidRPr="00846CFA">
        <w:rPr>
          <w:rFonts w:ascii="Times New Roman" w:eastAsia="Times New Roman" w:hAnsi="Times New Roman" w:cs="Times New Roman"/>
          <w:sz w:val="21"/>
          <w:szCs w:val="21"/>
          <w:lang w:eastAsia="ru-RU"/>
        </w:rPr>
        <w:t xml:space="preserve"> Датой выдачи Овердрафта/транша является дата зачисления кредитных средств на Счет Заемщика.</w:t>
      </w:r>
    </w:p>
    <w:p w14:paraId="7052D681" w14:textId="77777777" w:rsidR="00846CFA" w:rsidRPr="00846CFA" w:rsidRDefault="00846CFA" w:rsidP="00846CFA">
      <w:pPr>
        <w:tabs>
          <w:tab w:val="num" w:pos="567"/>
        </w:tabs>
        <w:spacing w:after="0" w:line="240" w:lineRule="auto"/>
        <w:jc w:val="both"/>
        <w:rPr>
          <w:rFonts w:ascii="Times New Roman" w:eastAsia="Times New Roman" w:hAnsi="Times New Roman" w:cs="Times New Roman"/>
          <w:sz w:val="21"/>
          <w:szCs w:val="21"/>
          <w:lang w:eastAsia="ru-RU"/>
        </w:rPr>
      </w:pPr>
    </w:p>
    <w:p w14:paraId="34FC1491" w14:textId="77777777" w:rsidR="00846CFA" w:rsidRPr="00846CFA" w:rsidRDefault="00846CFA" w:rsidP="001F5AAE">
      <w:pPr>
        <w:numPr>
          <w:ilvl w:val="0"/>
          <w:numId w:val="51"/>
        </w:numPr>
        <w:tabs>
          <w:tab w:val="left" w:pos="284"/>
        </w:tabs>
        <w:spacing w:before="120" w:after="120" w:line="240" w:lineRule="auto"/>
        <w:jc w:val="center"/>
        <w:rPr>
          <w:rFonts w:ascii="Times New Roman" w:eastAsia="Times New Roman" w:hAnsi="Times New Roman" w:cs="Times New Roman"/>
          <w:b/>
          <w:bCs/>
          <w:sz w:val="21"/>
          <w:szCs w:val="21"/>
          <w:lang w:val="x-none" w:eastAsia="x-none"/>
        </w:rPr>
      </w:pPr>
      <w:r w:rsidRPr="00846CFA">
        <w:rPr>
          <w:rFonts w:ascii="Times New Roman" w:eastAsia="Times New Roman" w:hAnsi="Times New Roman" w:cs="Times New Roman"/>
          <w:b/>
          <w:bCs/>
          <w:sz w:val="21"/>
          <w:szCs w:val="21"/>
          <w:lang w:val="x-none" w:eastAsia="x-none"/>
        </w:rPr>
        <w:t>ДОПОЛНИТЕЛЬНЫЕ ОБЯЗАТЕЛЬСТВА.</w:t>
      </w:r>
    </w:p>
    <w:p w14:paraId="45ADC256" w14:textId="77777777" w:rsidR="00846CFA" w:rsidRPr="00846CFA" w:rsidRDefault="00846CFA" w:rsidP="001F5AAE">
      <w:pPr>
        <w:numPr>
          <w:ilvl w:val="1"/>
          <w:numId w:val="51"/>
        </w:numPr>
        <w:tabs>
          <w:tab w:val="left" w:pos="426"/>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lastRenderedPageBreak/>
        <w:t xml:space="preserve">С </w:t>
      </w:r>
      <w:r w:rsidRPr="00846CFA">
        <w:rPr>
          <w:rFonts w:ascii="Times New Roman" w:eastAsia="Times New Roman" w:hAnsi="Times New Roman" w:cs="Times New Roman"/>
          <w:sz w:val="21"/>
          <w:szCs w:val="21"/>
          <w:lang w:eastAsia="x-none"/>
        </w:rPr>
        <w:t>даты</w:t>
      </w:r>
      <w:r w:rsidRPr="00846CFA">
        <w:rPr>
          <w:rFonts w:ascii="Times New Roman" w:eastAsia="Times New Roman" w:hAnsi="Times New Roman" w:cs="Times New Roman"/>
          <w:sz w:val="21"/>
          <w:szCs w:val="21"/>
          <w:lang w:val="x-none" w:eastAsia="x-none"/>
        </w:rPr>
        <w:t xml:space="preserve"> подписания Договора и до даты полного и окончательного </w:t>
      </w:r>
      <w:proofErr w:type="spellStart"/>
      <w:r w:rsidRPr="00846CFA">
        <w:rPr>
          <w:rFonts w:ascii="Times New Roman" w:eastAsia="Times New Roman" w:hAnsi="Times New Roman" w:cs="Times New Roman"/>
          <w:sz w:val="21"/>
          <w:szCs w:val="21"/>
          <w:lang w:eastAsia="x-none"/>
        </w:rPr>
        <w:t>ис</w:t>
      </w:r>
      <w:r w:rsidRPr="00846CFA">
        <w:rPr>
          <w:rFonts w:ascii="Times New Roman" w:eastAsia="Times New Roman" w:hAnsi="Times New Roman" w:cs="Times New Roman"/>
          <w:sz w:val="21"/>
          <w:szCs w:val="21"/>
          <w:lang w:val="x-none" w:eastAsia="x-none"/>
        </w:rPr>
        <w:t>полнения</w:t>
      </w:r>
      <w:proofErr w:type="spellEnd"/>
      <w:r w:rsidRPr="00846CFA">
        <w:rPr>
          <w:rFonts w:ascii="Times New Roman" w:eastAsia="Times New Roman" w:hAnsi="Times New Roman" w:cs="Times New Roman"/>
          <w:sz w:val="21"/>
          <w:szCs w:val="21"/>
          <w:lang w:val="x-none" w:eastAsia="x-none"/>
        </w:rPr>
        <w:t xml:space="preserve"> всех обязательств Стороны обязуются не прерывать исполнение, не отказываться от исполнения и не изменять в одностороннем порядке услови</w:t>
      </w:r>
      <w:r w:rsidRPr="00846CFA">
        <w:rPr>
          <w:rFonts w:ascii="Times New Roman" w:eastAsia="Times New Roman" w:hAnsi="Times New Roman" w:cs="Times New Roman"/>
          <w:sz w:val="21"/>
          <w:szCs w:val="21"/>
          <w:lang w:eastAsia="x-none"/>
        </w:rPr>
        <w:t>я</w:t>
      </w:r>
      <w:r w:rsidRPr="00846CFA">
        <w:rPr>
          <w:rFonts w:ascii="Times New Roman" w:eastAsia="Times New Roman" w:hAnsi="Times New Roman" w:cs="Times New Roman"/>
          <w:sz w:val="21"/>
          <w:szCs w:val="21"/>
          <w:lang w:val="x-none" w:eastAsia="x-none"/>
        </w:rPr>
        <w:t xml:space="preserve"> Договора, за исключением случаев, предусмотренных в Договоре.</w:t>
      </w:r>
    </w:p>
    <w:p w14:paraId="360537E8" w14:textId="77777777" w:rsidR="00846CFA" w:rsidRPr="00846CFA" w:rsidRDefault="00846CFA" w:rsidP="001F5AAE">
      <w:pPr>
        <w:numPr>
          <w:ilvl w:val="1"/>
          <w:numId w:val="51"/>
        </w:numPr>
        <w:tabs>
          <w:tab w:val="left" w:pos="426"/>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eastAsia="x-none"/>
        </w:rPr>
        <w:t>Кредитор</w:t>
      </w:r>
      <w:r w:rsidRPr="00846CFA">
        <w:rPr>
          <w:rFonts w:ascii="Times New Roman" w:eastAsia="Times New Roman" w:hAnsi="Times New Roman" w:cs="Times New Roman"/>
          <w:sz w:val="21"/>
          <w:szCs w:val="21"/>
          <w:lang w:val="x-none" w:eastAsia="x-none"/>
        </w:rPr>
        <w:t xml:space="preserve"> имеет право в одностороннем порядке без заключения дополнительного соглашения:</w:t>
      </w:r>
    </w:p>
    <w:p w14:paraId="013E90E2" w14:textId="77777777" w:rsidR="00846CFA" w:rsidRPr="00846CFA" w:rsidRDefault="00846CFA" w:rsidP="001F5AAE">
      <w:pPr>
        <w:numPr>
          <w:ilvl w:val="2"/>
          <w:numId w:val="51"/>
        </w:numPr>
        <w:tabs>
          <w:tab w:val="num" w:pos="567"/>
          <w:tab w:val="left" w:pos="1134"/>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eastAsia="x-none"/>
        </w:rPr>
        <w:t>п</w:t>
      </w:r>
      <w:r w:rsidRPr="00846CFA">
        <w:rPr>
          <w:rFonts w:ascii="Times New Roman" w:eastAsia="Times New Roman" w:hAnsi="Times New Roman" w:cs="Times New Roman"/>
          <w:sz w:val="21"/>
          <w:szCs w:val="21"/>
          <w:lang w:val="x-none" w:eastAsia="x-none"/>
        </w:rPr>
        <w:t xml:space="preserve">о своему усмотрению </w:t>
      </w:r>
      <w:r w:rsidRPr="00846CFA">
        <w:rPr>
          <w:rFonts w:ascii="Times New Roman" w:eastAsia="Times New Roman" w:hAnsi="Times New Roman" w:cs="Times New Roman"/>
          <w:sz w:val="21"/>
          <w:szCs w:val="21"/>
          <w:lang w:eastAsia="x-none"/>
        </w:rPr>
        <w:t xml:space="preserve">без заключения дополнительного соглашения к Договору </w:t>
      </w:r>
      <w:r w:rsidRPr="00846CFA">
        <w:rPr>
          <w:rFonts w:ascii="Times New Roman" w:eastAsia="Times New Roman" w:hAnsi="Times New Roman" w:cs="Times New Roman"/>
          <w:sz w:val="21"/>
          <w:szCs w:val="21"/>
          <w:lang w:val="x-none" w:eastAsia="x-none"/>
        </w:rPr>
        <w:t xml:space="preserve">снижать размер штрафных санкций по </w:t>
      </w:r>
      <w:r w:rsidRPr="00846CFA">
        <w:rPr>
          <w:rFonts w:ascii="Times New Roman" w:eastAsia="Times New Roman" w:hAnsi="Times New Roman" w:cs="Times New Roman"/>
          <w:sz w:val="21"/>
          <w:szCs w:val="21"/>
          <w:lang w:eastAsia="x-none"/>
        </w:rPr>
        <w:t>Д</w:t>
      </w:r>
      <w:r w:rsidRPr="00846CFA">
        <w:rPr>
          <w:rFonts w:ascii="Times New Roman" w:eastAsia="Times New Roman" w:hAnsi="Times New Roman" w:cs="Times New Roman"/>
          <w:sz w:val="21"/>
          <w:szCs w:val="21"/>
          <w:lang w:val="x-none" w:eastAsia="x-none"/>
        </w:rPr>
        <w:t xml:space="preserve">оговору либо устанавливать период времени, в течение которого штрафные санкции не взимаются, с уведомлением об этом Заемщика. В этом случае изменения вступают в силу с даты, указанной в соответствующем уведомлении </w:t>
      </w:r>
      <w:r w:rsidRPr="00846CFA">
        <w:rPr>
          <w:rFonts w:ascii="Times New Roman" w:eastAsia="Times New Roman" w:hAnsi="Times New Roman" w:cs="Times New Roman"/>
          <w:sz w:val="21"/>
          <w:szCs w:val="21"/>
          <w:lang w:eastAsia="x-none"/>
        </w:rPr>
        <w:t>Кредитор</w:t>
      </w:r>
      <w:r w:rsidRPr="00846CFA">
        <w:rPr>
          <w:rFonts w:ascii="Times New Roman" w:eastAsia="Times New Roman" w:hAnsi="Times New Roman" w:cs="Times New Roman"/>
          <w:sz w:val="21"/>
          <w:szCs w:val="21"/>
          <w:lang w:val="x-none" w:eastAsia="x-none"/>
        </w:rPr>
        <w:t>а</w:t>
      </w:r>
      <w:r w:rsidRPr="00846CFA">
        <w:rPr>
          <w:rFonts w:ascii="Times New Roman" w:eastAsia="Times New Roman" w:hAnsi="Times New Roman" w:cs="Times New Roman"/>
          <w:sz w:val="21"/>
          <w:szCs w:val="21"/>
          <w:lang w:eastAsia="x-none"/>
        </w:rPr>
        <w:t>;</w:t>
      </w:r>
    </w:p>
    <w:p w14:paraId="5848DA29" w14:textId="77777777" w:rsidR="00846CFA" w:rsidRPr="00846CFA" w:rsidRDefault="00846CFA" w:rsidP="001F5AAE">
      <w:pPr>
        <w:numPr>
          <w:ilvl w:val="2"/>
          <w:numId w:val="51"/>
        </w:numPr>
        <w:tabs>
          <w:tab w:val="num" w:pos="567"/>
          <w:tab w:val="left" w:pos="1134"/>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eastAsia="x-none"/>
        </w:rPr>
        <w:t>закрыть Лимит овердрафта при наличии обстоятельств, очевидно свидетельствующих о том, что предоставленный Заемщику Овердрафт/транш не будет возвращен в срок, предусмотренный п. 1.2 настоящего Договора.</w:t>
      </w:r>
    </w:p>
    <w:p w14:paraId="7DE6293D" w14:textId="77777777" w:rsidR="00846CFA" w:rsidRPr="00846CFA" w:rsidRDefault="00846CFA" w:rsidP="001F5AAE">
      <w:pPr>
        <w:numPr>
          <w:ilvl w:val="1"/>
          <w:numId w:val="51"/>
        </w:numPr>
        <w:tabs>
          <w:tab w:val="left" w:pos="426"/>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 xml:space="preserve">Сторона Договора, имущественные интересы или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w:t>
      </w:r>
      <w:r w:rsidRPr="00846CFA">
        <w:rPr>
          <w:rFonts w:ascii="Times New Roman" w:eastAsia="Times New Roman" w:hAnsi="Times New Roman" w:cs="Times New Roman"/>
          <w:sz w:val="21"/>
          <w:szCs w:val="21"/>
          <w:lang w:eastAsia="x-none"/>
        </w:rPr>
        <w:t>С</w:t>
      </w:r>
      <w:proofErr w:type="spellStart"/>
      <w:r w:rsidRPr="00846CFA">
        <w:rPr>
          <w:rFonts w:ascii="Times New Roman" w:eastAsia="Times New Roman" w:hAnsi="Times New Roman" w:cs="Times New Roman"/>
          <w:sz w:val="21"/>
          <w:szCs w:val="21"/>
          <w:lang w:val="x-none" w:eastAsia="x-none"/>
        </w:rPr>
        <w:t>тороной</w:t>
      </w:r>
      <w:proofErr w:type="spellEnd"/>
      <w:r w:rsidRPr="00846CFA">
        <w:rPr>
          <w:rFonts w:ascii="Times New Roman" w:eastAsia="Times New Roman" w:hAnsi="Times New Roman" w:cs="Times New Roman"/>
          <w:sz w:val="21"/>
          <w:szCs w:val="21"/>
          <w:lang w:val="x-none" w:eastAsia="x-none"/>
        </w:rPr>
        <w:t xml:space="preserve"> убытков, под которыми понимаются расходы, которые Сторона, чье право нарушено, произвела или произведет для восстановления своих прав и интересов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14:paraId="01C9065F" w14:textId="77777777" w:rsidR="00846CFA" w:rsidRPr="00846CFA" w:rsidRDefault="00846CFA" w:rsidP="001F5AAE">
      <w:pPr>
        <w:numPr>
          <w:ilvl w:val="1"/>
          <w:numId w:val="51"/>
        </w:numPr>
        <w:tabs>
          <w:tab w:val="left" w:pos="426"/>
        </w:tabs>
        <w:spacing w:after="0" w:line="240" w:lineRule="auto"/>
        <w:ind w:left="0" w:firstLine="0"/>
        <w:jc w:val="both"/>
        <w:rPr>
          <w:rFonts w:ascii="Times New Roman" w:eastAsia="Times New Roman" w:hAnsi="Times New Roman" w:cs="Times New Roman"/>
          <w:sz w:val="21"/>
          <w:szCs w:val="21"/>
          <w:lang w:eastAsia="x-none"/>
        </w:rPr>
      </w:pPr>
      <w:r w:rsidRPr="00846CFA">
        <w:rPr>
          <w:rFonts w:ascii="Times New Roman" w:eastAsia="Times New Roman" w:hAnsi="Times New Roman" w:cs="Times New Roman"/>
          <w:sz w:val="21"/>
          <w:szCs w:val="21"/>
          <w:lang w:eastAsia="x-none"/>
        </w:rPr>
        <w:t>Заемщик обязуется в течение 5 (Пяти) рабочих дней письменно уведомлять Кредитора о вновь открытых банковских счетах в иных кредитных организациях.</w:t>
      </w:r>
    </w:p>
    <w:p w14:paraId="18060BB5" w14:textId="77777777" w:rsidR="00846CFA" w:rsidRPr="00846CFA" w:rsidRDefault="00846CFA" w:rsidP="001F5AAE">
      <w:pPr>
        <w:numPr>
          <w:ilvl w:val="1"/>
          <w:numId w:val="51"/>
        </w:numPr>
        <w:tabs>
          <w:tab w:val="left" w:pos="426"/>
        </w:tabs>
        <w:spacing w:after="0" w:line="240" w:lineRule="auto"/>
        <w:ind w:left="0" w:firstLine="0"/>
        <w:jc w:val="both"/>
        <w:rPr>
          <w:rFonts w:ascii="Times New Roman" w:eastAsia="Times New Roman" w:hAnsi="Times New Roman" w:cs="Times New Roman"/>
          <w:bCs/>
          <w:sz w:val="21"/>
          <w:szCs w:val="21"/>
          <w:lang w:val="x-none" w:eastAsia="x-none"/>
        </w:rPr>
      </w:pPr>
      <w:r w:rsidRPr="00846CFA">
        <w:rPr>
          <w:rFonts w:ascii="Times New Roman" w:eastAsia="Times New Roman" w:hAnsi="Times New Roman" w:cs="Times New Roman"/>
          <w:sz w:val="21"/>
          <w:szCs w:val="21"/>
          <w:lang w:eastAsia="x-none"/>
        </w:rPr>
        <w:t xml:space="preserve">Заемщик обязуется </w:t>
      </w:r>
      <w:r w:rsidRPr="00846CFA">
        <w:rPr>
          <w:rFonts w:ascii="Times New Roman" w:eastAsia="Times New Roman" w:hAnsi="Times New Roman" w:cs="Times New Roman"/>
          <w:bCs/>
          <w:sz w:val="21"/>
          <w:szCs w:val="21"/>
          <w:lang w:val="x-none" w:eastAsia="x-none"/>
        </w:rPr>
        <w:t>контролировать достижение максимального значения цены Договора (п. 2</w:t>
      </w:r>
      <w:r w:rsidRPr="00846CFA">
        <w:rPr>
          <w:rFonts w:ascii="Times New Roman" w:eastAsia="Times New Roman" w:hAnsi="Times New Roman" w:cs="Times New Roman"/>
          <w:bCs/>
          <w:sz w:val="21"/>
          <w:szCs w:val="21"/>
          <w:lang w:eastAsia="x-none"/>
        </w:rPr>
        <w:t>.11</w:t>
      </w:r>
      <w:r w:rsidRPr="00846CFA">
        <w:rPr>
          <w:rFonts w:ascii="Times New Roman" w:eastAsia="Times New Roman" w:hAnsi="Times New Roman" w:cs="Times New Roman"/>
          <w:bCs/>
          <w:sz w:val="21"/>
          <w:szCs w:val="21"/>
          <w:lang w:val="x-none" w:eastAsia="x-none"/>
        </w:rPr>
        <w:t xml:space="preserve"> настоящего Договора).</w:t>
      </w:r>
    </w:p>
    <w:p w14:paraId="3AFBE424" w14:textId="77777777" w:rsidR="00846CFA" w:rsidRPr="00846CFA" w:rsidRDefault="00846CFA" w:rsidP="00846CFA">
      <w:pPr>
        <w:tabs>
          <w:tab w:val="left" w:pos="426"/>
        </w:tabs>
        <w:spacing w:after="0" w:line="240" w:lineRule="auto"/>
        <w:jc w:val="both"/>
        <w:rPr>
          <w:rFonts w:ascii="Times New Roman" w:eastAsia="Times New Roman" w:hAnsi="Times New Roman" w:cs="Times New Roman"/>
          <w:sz w:val="21"/>
          <w:szCs w:val="21"/>
          <w:lang w:val="x-none" w:eastAsia="x-none"/>
        </w:rPr>
      </w:pPr>
    </w:p>
    <w:p w14:paraId="6C6C0B32" w14:textId="77777777" w:rsidR="00846CFA" w:rsidRPr="00846CFA" w:rsidRDefault="00846CFA" w:rsidP="00846CFA">
      <w:pPr>
        <w:spacing w:before="120" w:after="120" w:line="240" w:lineRule="auto"/>
        <w:jc w:val="center"/>
        <w:rPr>
          <w:rFonts w:ascii="Times New Roman" w:eastAsia="Times New Roman" w:hAnsi="Times New Roman" w:cs="Times New Roman"/>
          <w:b/>
          <w:bCs/>
          <w:sz w:val="21"/>
          <w:szCs w:val="21"/>
          <w:lang w:val="x-none" w:eastAsia="x-none"/>
        </w:rPr>
      </w:pPr>
      <w:r w:rsidRPr="00846CFA">
        <w:rPr>
          <w:rFonts w:ascii="Times New Roman" w:eastAsia="Times New Roman" w:hAnsi="Times New Roman" w:cs="Times New Roman"/>
          <w:b/>
          <w:bCs/>
          <w:sz w:val="21"/>
          <w:szCs w:val="21"/>
          <w:lang w:eastAsia="x-none"/>
        </w:rPr>
        <w:t xml:space="preserve">4.  </w:t>
      </w:r>
      <w:r w:rsidRPr="00846CFA">
        <w:rPr>
          <w:rFonts w:ascii="Times New Roman" w:eastAsia="Times New Roman" w:hAnsi="Times New Roman" w:cs="Times New Roman"/>
          <w:b/>
          <w:bCs/>
          <w:sz w:val="21"/>
          <w:szCs w:val="21"/>
          <w:lang w:val="x-none" w:eastAsia="x-none"/>
        </w:rPr>
        <w:t>ЗАЯВЛЕНИЯ И ЗАВЕРЕНИЯ.</w:t>
      </w:r>
    </w:p>
    <w:p w14:paraId="07F6805E" w14:textId="77777777" w:rsidR="00846CFA" w:rsidRPr="00846CFA" w:rsidRDefault="00846CFA" w:rsidP="00846CFA">
      <w:pPr>
        <w:spacing w:after="0" w:line="240" w:lineRule="auto"/>
        <w:ind w:left="360" w:hanging="36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b/>
          <w:sz w:val="21"/>
          <w:szCs w:val="21"/>
          <w:lang w:eastAsia="x-none"/>
        </w:rPr>
        <w:t>4.1.</w:t>
      </w:r>
      <w:r w:rsidRPr="00846CFA">
        <w:rPr>
          <w:rFonts w:ascii="Times New Roman" w:eastAsia="Times New Roman" w:hAnsi="Times New Roman" w:cs="Times New Roman"/>
          <w:sz w:val="21"/>
          <w:szCs w:val="21"/>
          <w:lang w:eastAsia="x-none"/>
        </w:rPr>
        <w:t xml:space="preserve"> </w:t>
      </w:r>
      <w:r w:rsidRPr="00846CFA">
        <w:rPr>
          <w:rFonts w:ascii="Times New Roman" w:eastAsia="Times New Roman" w:hAnsi="Times New Roman" w:cs="Times New Roman"/>
          <w:sz w:val="21"/>
          <w:szCs w:val="21"/>
          <w:lang w:val="x-none" w:eastAsia="x-none"/>
        </w:rPr>
        <w:t>Стороны заявляют и заверяют, что:</w:t>
      </w:r>
    </w:p>
    <w:p w14:paraId="16A74BBA" w14:textId="77777777" w:rsidR="00846CFA" w:rsidRPr="00846CFA" w:rsidRDefault="00846CFA" w:rsidP="00846CFA">
      <w:pPr>
        <w:tabs>
          <w:tab w:val="left" w:pos="567"/>
          <w:tab w:val="num" w:pos="1855"/>
        </w:tabs>
        <w:spacing w:after="0" w:line="240" w:lineRule="auto"/>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b/>
          <w:sz w:val="21"/>
          <w:szCs w:val="21"/>
          <w:lang w:eastAsia="x-none"/>
        </w:rPr>
        <w:t>4.1.1.</w:t>
      </w:r>
      <w:r w:rsidRPr="00846CFA">
        <w:rPr>
          <w:rFonts w:ascii="Times New Roman" w:eastAsia="Times New Roman" w:hAnsi="Times New Roman" w:cs="Times New Roman"/>
          <w:sz w:val="21"/>
          <w:szCs w:val="21"/>
          <w:lang w:eastAsia="x-none"/>
        </w:rPr>
        <w:t xml:space="preserve"> </w:t>
      </w:r>
      <w:r w:rsidRPr="00846CFA">
        <w:rPr>
          <w:rFonts w:ascii="Times New Roman" w:eastAsia="Times New Roman" w:hAnsi="Times New Roman" w:cs="Times New Roman"/>
          <w:sz w:val="21"/>
          <w:szCs w:val="21"/>
          <w:lang w:val="x-none" w:eastAsia="x-none"/>
        </w:rPr>
        <w:t>они являются лицами, должным образом созданными, зарегистрированными и осуществляющими свою деятельность в соответствии с законами Российской Федерации;</w:t>
      </w:r>
    </w:p>
    <w:p w14:paraId="2B10CD2D" w14:textId="77777777" w:rsidR="00846CFA" w:rsidRPr="00846CFA" w:rsidRDefault="00846CFA" w:rsidP="00846CFA">
      <w:pPr>
        <w:tabs>
          <w:tab w:val="num" w:pos="567"/>
        </w:tabs>
        <w:spacing w:after="0" w:line="240" w:lineRule="auto"/>
        <w:jc w:val="both"/>
        <w:rPr>
          <w:rFonts w:ascii="Times New Roman" w:eastAsia="Times New Roman" w:hAnsi="Times New Roman" w:cs="Times New Roman"/>
          <w:sz w:val="21"/>
          <w:szCs w:val="21"/>
          <w:lang w:eastAsia="x-none"/>
        </w:rPr>
      </w:pPr>
      <w:r w:rsidRPr="00846CFA">
        <w:rPr>
          <w:rFonts w:ascii="Times New Roman" w:eastAsia="Times New Roman" w:hAnsi="Times New Roman" w:cs="Times New Roman"/>
          <w:b/>
          <w:sz w:val="21"/>
          <w:szCs w:val="21"/>
          <w:lang w:eastAsia="x-none"/>
        </w:rPr>
        <w:t>4</w:t>
      </w:r>
      <w:r w:rsidRPr="00846CFA">
        <w:rPr>
          <w:rFonts w:ascii="Times New Roman" w:eastAsia="Times New Roman" w:hAnsi="Times New Roman" w:cs="Times New Roman"/>
          <w:b/>
          <w:sz w:val="21"/>
          <w:szCs w:val="21"/>
          <w:lang w:val="x-none" w:eastAsia="x-none"/>
        </w:rPr>
        <w:t>.1.2.</w:t>
      </w:r>
      <w:r w:rsidRPr="00846CFA">
        <w:rPr>
          <w:rFonts w:ascii="Times New Roman" w:eastAsia="Times New Roman" w:hAnsi="Times New Roman" w:cs="Times New Roman"/>
          <w:sz w:val="21"/>
          <w:szCs w:val="21"/>
          <w:lang w:val="x-none" w:eastAsia="x-none"/>
        </w:rPr>
        <w:t xml:space="preserve"> они обладают всеми правами и полномочиями в соответствии со своими уставами и законами Российской Федерации на осуществление своей деятельности на территории Российской Федерации и на заключение и исполнение настоящего Договора;</w:t>
      </w:r>
    </w:p>
    <w:p w14:paraId="3E9C1070" w14:textId="77777777" w:rsidR="00846CFA" w:rsidRPr="00846CFA" w:rsidRDefault="00846CFA" w:rsidP="00846CFA">
      <w:pPr>
        <w:tabs>
          <w:tab w:val="num" w:pos="567"/>
        </w:tabs>
        <w:spacing w:after="0" w:line="240" w:lineRule="auto"/>
        <w:jc w:val="both"/>
        <w:rPr>
          <w:rFonts w:ascii="Times New Roman" w:eastAsia="Times New Roman" w:hAnsi="Times New Roman" w:cs="Times New Roman"/>
          <w:sz w:val="21"/>
          <w:szCs w:val="21"/>
          <w:lang w:eastAsia="x-none"/>
        </w:rPr>
      </w:pPr>
      <w:r w:rsidRPr="00846CFA">
        <w:rPr>
          <w:rFonts w:ascii="Times New Roman" w:eastAsia="Times New Roman" w:hAnsi="Times New Roman" w:cs="Times New Roman"/>
          <w:b/>
          <w:sz w:val="21"/>
          <w:szCs w:val="21"/>
          <w:lang w:eastAsia="x-none"/>
        </w:rPr>
        <w:t>4</w:t>
      </w:r>
      <w:r w:rsidRPr="00846CFA">
        <w:rPr>
          <w:rFonts w:ascii="Times New Roman" w:eastAsia="Times New Roman" w:hAnsi="Times New Roman" w:cs="Times New Roman"/>
          <w:b/>
          <w:sz w:val="21"/>
          <w:szCs w:val="21"/>
          <w:lang w:val="x-none" w:eastAsia="x-none"/>
        </w:rPr>
        <w:t>.1.3.</w:t>
      </w:r>
      <w:r w:rsidRPr="00846CFA">
        <w:rPr>
          <w:rFonts w:ascii="Times New Roman" w:eastAsia="Times New Roman" w:hAnsi="Times New Roman" w:cs="Times New Roman"/>
          <w:sz w:val="21"/>
          <w:szCs w:val="21"/>
          <w:lang w:val="x-none" w:eastAsia="x-none"/>
        </w:rPr>
        <w:t xml:space="preserve"> обязательства, которые они берут на себя по Договору, являются для них законными и имеющими юридическую силу;</w:t>
      </w:r>
    </w:p>
    <w:p w14:paraId="042F7168" w14:textId="77777777" w:rsidR="00846CFA" w:rsidRPr="00846CFA" w:rsidRDefault="00846CFA" w:rsidP="00846CFA">
      <w:pPr>
        <w:tabs>
          <w:tab w:val="num" w:pos="567"/>
        </w:tabs>
        <w:spacing w:after="0" w:line="240" w:lineRule="auto"/>
        <w:jc w:val="both"/>
        <w:rPr>
          <w:rFonts w:ascii="Times New Roman" w:eastAsia="Times New Roman" w:hAnsi="Times New Roman" w:cs="Times New Roman"/>
          <w:sz w:val="21"/>
          <w:szCs w:val="21"/>
          <w:lang w:eastAsia="x-none"/>
        </w:rPr>
      </w:pPr>
      <w:r w:rsidRPr="00846CFA">
        <w:rPr>
          <w:rFonts w:ascii="Times New Roman" w:eastAsia="Times New Roman" w:hAnsi="Times New Roman" w:cs="Times New Roman"/>
          <w:b/>
          <w:sz w:val="21"/>
          <w:szCs w:val="21"/>
          <w:lang w:eastAsia="x-none"/>
        </w:rPr>
        <w:t>4</w:t>
      </w:r>
      <w:r w:rsidRPr="00846CFA">
        <w:rPr>
          <w:rFonts w:ascii="Times New Roman" w:eastAsia="Times New Roman" w:hAnsi="Times New Roman" w:cs="Times New Roman"/>
          <w:b/>
          <w:sz w:val="21"/>
          <w:szCs w:val="21"/>
          <w:lang w:val="x-none" w:eastAsia="x-none"/>
        </w:rPr>
        <w:t>.1.4.</w:t>
      </w:r>
      <w:r w:rsidRPr="00846CFA">
        <w:rPr>
          <w:rFonts w:ascii="Times New Roman" w:eastAsia="Times New Roman" w:hAnsi="Times New Roman" w:cs="Times New Roman"/>
          <w:sz w:val="21"/>
          <w:szCs w:val="21"/>
          <w:lang w:val="x-none" w:eastAsia="x-none"/>
        </w:rPr>
        <w:t xml:space="preserve"> ими не предпринято никаких действий, направленных на их ликвидацию или реорганизацию;</w:t>
      </w:r>
    </w:p>
    <w:p w14:paraId="2B1E58A8" w14:textId="77777777" w:rsidR="00846CFA" w:rsidRPr="00846CFA" w:rsidRDefault="00846CFA" w:rsidP="00846CFA">
      <w:pPr>
        <w:tabs>
          <w:tab w:val="num" w:pos="567"/>
        </w:tabs>
        <w:spacing w:after="0" w:line="240" w:lineRule="auto"/>
        <w:jc w:val="both"/>
        <w:rPr>
          <w:rFonts w:ascii="Times New Roman" w:eastAsia="Times New Roman" w:hAnsi="Times New Roman" w:cs="Times New Roman"/>
          <w:sz w:val="21"/>
          <w:szCs w:val="21"/>
          <w:lang w:eastAsia="x-none"/>
        </w:rPr>
      </w:pPr>
      <w:r w:rsidRPr="00846CFA">
        <w:rPr>
          <w:rFonts w:ascii="Times New Roman" w:eastAsia="Times New Roman" w:hAnsi="Times New Roman" w:cs="Times New Roman"/>
          <w:b/>
          <w:sz w:val="21"/>
          <w:szCs w:val="21"/>
          <w:lang w:eastAsia="x-none"/>
        </w:rPr>
        <w:t>4</w:t>
      </w:r>
      <w:r w:rsidRPr="00846CFA">
        <w:rPr>
          <w:rFonts w:ascii="Times New Roman" w:eastAsia="Times New Roman" w:hAnsi="Times New Roman" w:cs="Times New Roman"/>
          <w:b/>
          <w:sz w:val="21"/>
          <w:szCs w:val="21"/>
          <w:lang w:val="x-none" w:eastAsia="x-none"/>
        </w:rPr>
        <w:t>.1.5.</w:t>
      </w:r>
      <w:r w:rsidRPr="00846CFA">
        <w:rPr>
          <w:rFonts w:ascii="Times New Roman" w:eastAsia="Times New Roman" w:hAnsi="Times New Roman" w:cs="Times New Roman"/>
          <w:sz w:val="21"/>
          <w:szCs w:val="21"/>
          <w:lang w:val="x-none" w:eastAsia="x-none"/>
        </w:rPr>
        <w:t xml:space="preserve"> против них не возбуждено  исков в суде общей юрисдикции, арбитражном суде или в третейском суде и не начато какого-либо разбирательства как в пределах, так и за пределами Российской Федерации, требования по которому превышают 25 % (Двадцать пять) процентов чистых активов Заемщика, и, насколько им известно, нет вероятности того, что такие иски или разбирательства возникнут и могут иметь негативные последствия для их деятельности, финансового положения, кредитоспособности или юридического статуса;</w:t>
      </w:r>
    </w:p>
    <w:p w14:paraId="463BEF83" w14:textId="77777777" w:rsidR="00846CFA" w:rsidRPr="00846CFA" w:rsidRDefault="00846CFA" w:rsidP="00846CFA">
      <w:pPr>
        <w:tabs>
          <w:tab w:val="num" w:pos="567"/>
        </w:tabs>
        <w:spacing w:after="0" w:line="240" w:lineRule="auto"/>
        <w:jc w:val="both"/>
        <w:rPr>
          <w:rFonts w:ascii="Times New Roman" w:eastAsia="Times New Roman" w:hAnsi="Times New Roman" w:cs="Times New Roman"/>
          <w:sz w:val="21"/>
          <w:szCs w:val="21"/>
          <w:lang w:eastAsia="x-none"/>
        </w:rPr>
      </w:pPr>
      <w:r w:rsidRPr="00846CFA">
        <w:rPr>
          <w:rFonts w:ascii="Times New Roman" w:eastAsia="Times New Roman" w:hAnsi="Times New Roman" w:cs="Times New Roman"/>
          <w:b/>
          <w:sz w:val="21"/>
          <w:szCs w:val="21"/>
          <w:lang w:eastAsia="x-none"/>
        </w:rPr>
        <w:t>4</w:t>
      </w:r>
      <w:r w:rsidRPr="00846CFA">
        <w:rPr>
          <w:rFonts w:ascii="Times New Roman" w:eastAsia="Times New Roman" w:hAnsi="Times New Roman" w:cs="Times New Roman"/>
          <w:b/>
          <w:sz w:val="21"/>
          <w:szCs w:val="21"/>
          <w:lang w:val="x-none" w:eastAsia="x-none"/>
        </w:rPr>
        <w:t>.1.6.</w:t>
      </w:r>
      <w:r w:rsidRPr="00846CFA">
        <w:rPr>
          <w:rFonts w:ascii="Times New Roman" w:eastAsia="Times New Roman" w:hAnsi="Times New Roman" w:cs="Times New Roman"/>
          <w:sz w:val="21"/>
          <w:szCs w:val="21"/>
          <w:lang w:val="x-none" w:eastAsia="x-none"/>
        </w:rPr>
        <w:t xml:space="preserve"> они не являются стороной, нарушившей или нарушающей условия каких-либо договоров или соглашений с третьими сторонами, невыполнение которых может иметь негативные последствия для их деятельности, их финансового положения или юридического статуса;</w:t>
      </w:r>
    </w:p>
    <w:p w14:paraId="04603D33" w14:textId="77777777" w:rsidR="00846CFA" w:rsidRPr="00846CFA" w:rsidRDefault="00846CFA" w:rsidP="00846CFA">
      <w:pPr>
        <w:tabs>
          <w:tab w:val="num" w:pos="567"/>
        </w:tabs>
        <w:spacing w:after="0" w:line="240" w:lineRule="auto"/>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b/>
          <w:sz w:val="21"/>
          <w:szCs w:val="21"/>
          <w:lang w:eastAsia="x-none"/>
        </w:rPr>
        <w:t>4.1.7.</w:t>
      </w:r>
      <w:r w:rsidRPr="00846CFA">
        <w:rPr>
          <w:rFonts w:ascii="Times New Roman" w:eastAsia="Times New Roman" w:hAnsi="Times New Roman" w:cs="Times New Roman"/>
          <w:sz w:val="21"/>
          <w:szCs w:val="21"/>
          <w:lang w:eastAsia="x-none"/>
        </w:rPr>
        <w:t xml:space="preserve"> </w:t>
      </w:r>
      <w:r w:rsidRPr="00846CFA">
        <w:rPr>
          <w:rFonts w:ascii="Times New Roman" w:eastAsia="Times New Roman" w:hAnsi="Times New Roman" w:cs="Times New Roman"/>
          <w:sz w:val="21"/>
          <w:szCs w:val="21"/>
          <w:lang w:val="x-none" w:eastAsia="x-none"/>
        </w:rPr>
        <w:t>выполнение ими настоящего Договора не повлечет за собой нарушения любого другого договора или соглашения, которые имеются у них с какой-либо третьей стороной</w:t>
      </w:r>
      <w:r w:rsidRPr="00846CFA">
        <w:rPr>
          <w:rFonts w:ascii="Times New Roman" w:eastAsia="Times New Roman" w:hAnsi="Times New Roman" w:cs="Times New Roman"/>
          <w:sz w:val="21"/>
          <w:szCs w:val="21"/>
          <w:lang w:eastAsia="x-none"/>
        </w:rPr>
        <w:t>;</w:t>
      </w:r>
    </w:p>
    <w:p w14:paraId="7B188160" w14:textId="77777777" w:rsidR="00846CFA" w:rsidRPr="00846CFA" w:rsidRDefault="00846CFA" w:rsidP="00846CFA">
      <w:pPr>
        <w:tabs>
          <w:tab w:val="left" w:pos="567"/>
        </w:tabs>
        <w:spacing w:after="0" w:line="240" w:lineRule="auto"/>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4.1.8.</w:t>
      </w:r>
      <w:r w:rsidRPr="00846CFA">
        <w:rPr>
          <w:rFonts w:ascii="Times New Roman" w:eastAsia="Times New Roman" w:hAnsi="Times New Roman" w:cs="Times New Roman"/>
          <w:sz w:val="21"/>
          <w:szCs w:val="21"/>
          <w:lang w:eastAsia="ru-RU"/>
        </w:rPr>
        <w:t xml:space="preserve"> на момент вступления в силу Договора все необходимые уведомления и/или согласия, одобрения органов власти и/или органов управления Сторон, требуемые в соответствии с действующим законодательством Российской Федерации и уставными документами Сторон, надлежащим образом Сторонами будут совершены и получены</w:t>
      </w:r>
    </w:p>
    <w:p w14:paraId="76283463" w14:textId="77777777" w:rsidR="00846CFA" w:rsidRPr="00846CFA" w:rsidRDefault="00846CFA" w:rsidP="00846CFA">
      <w:pPr>
        <w:tabs>
          <w:tab w:val="left" w:pos="426"/>
        </w:tabs>
        <w:spacing w:after="0" w:line="240" w:lineRule="auto"/>
        <w:jc w:val="both"/>
        <w:rPr>
          <w:rFonts w:ascii="Times New Roman" w:eastAsia="Times New Roman" w:hAnsi="Times New Roman" w:cs="Times New Roman"/>
          <w:sz w:val="21"/>
          <w:szCs w:val="21"/>
          <w:lang w:eastAsia="x-none"/>
        </w:rPr>
      </w:pPr>
      <w:r w:rsidRPr="00846CFA">
        <w:rPr>
          <w:rFonts w:ascii="Times New Roman" w:eastAsia="Times New Roman" w:hAnsi="Times New Roman" w:cs="Times New Roman"/>
          <w:b/>
          <w:sz w:val="21"/>
          <w:szCs w:val="21"/>
          <w:lang w:eastAsia="x-none"/>
        </w:rPr>
        <w:t>4</w:t>
      </w:r>
      <w:r w:rsidRPr="00846CFA">
        <w:rPr>
          <w:rFonts w:ascii="Times New Roman" w:eastAsia="Times New Roman" w:hAnsi="Times New Roman" w:cs="Times New Roman"/>
          <w:b/>
          <w:sz w:val="21"/>
          <w:szCs w:val="21"/>
          <w:lang w:val="x-none" w:eastAsia="x-none"/>
        </w:rPr>
        <w:t>.2.</w:t>
      </w:r>
      <w:r w:rsidRPr="00846CFA">
        <w:rPr>
          <w:rFonts w:ascii="Times New Roman" w:eastAsia="Times New Roman" w:hAnsi="Times New Roman" w:cs="Times New Roman"/>
          <w:sz w:val="21"/>
          <w:szCs w:val="21"/>
          <w:lang w:val="x-none" w:eastAsia="x-none"/>
        </w:rPr>
        <w:t xml:space="preserve"> Заемщик заявляет и гарантирует Кредитору, что вся информация, представленная им в связи с настоящим Договором, является верной, полной и точной, и он не скрыл обстоятельств, которые могли бы в случае их выяснения негативно повлиять на решение Кредитора заключить настоящий Договор.</w:t>
      </w:r>
    </w:p>
    <w:p w14:paraId="7F6EA52F" w14:textId="77777777" w:rsidR="00846CFA" w:rsidRPr="00846CFA" w:rsidRDefault="00846CFA" w:rsidP="00846CFA">
      <w:pPr>
        <w:tabs>
          <w:tab w:val="left" w:pos="426"/>
        </w:tabs>
        <w:spacing w:after="0" w:line="240" w:lineRule="auto"/>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b/>
          <w:sz w:val="21"/>
          <w:szCs w:val="21"/>
          <w:lang w:eastAsia="x-none"/>
        </w:rPr>
        <w:t>4</w:t>
      </w:r>
      <w:r w:rsidRPr="00846CFA">
        <w:rPr>
          <w:rFonts w:ascii="Times New Roman" w:eastAsia="Times New Roman" w:hAnsi="Times New Roman" w:cs="Times New Roman"/>
          <w:b/>
          <w:sz w:val="21"/>
          <w:szCs w:val="21"/>
          <w:lang w:val="x-none" w:eastAsia="x-none"/>
        </w:rPr>
        <w:t>.3.</w:t>
      </w:r>
      <w:r w:rsidRPr="00846CFA">
        <w:rPr>
          <w:rFonts w:ascii="Times New Roman" w:eastAsia="Times New Roman" w:hAnsi="Times New Roman" w:cs="Times New Roman"/>
          <w:sz w:val="21"/>
          <w:szCs w:val="21"/>
          <w:lang w:val="x-none" w:eastAsia="x-none"/>
        </w:rPr>
        <w:t xml:space="preserve"> Заемщик признает, что Кредитор заключает настоящий Договор, полностью полагаясь на заявления и гарантии, изложенные в настоящей статье, которые должны быть действительными в течение всего срока действия настоящего Договора.</w:t>
      </w:r>
    </w:p>
    <w:p w14:paraId="52C3F994" w14:textId="77777777" w:rsidR="00846CFA" w:rsidRPr="00846CFA" w:rsidRDefault="00846CFA" w:rsidP="00846CFA">
      <w:pPr>
        <w:tabs>
          <w:tab w:val="left" w:pos="426"/>
        </w:tabs>
        <w:spacing w:after="0" w:line="240" w:lineRule="auto"/>
        <w:jc w:val="both"/>
        <w:rPr>
          <w:rFonts w:ascii="Times New Roman" w:eastAsia="Times New Roman" w:hAnsi="Times New Roman" w:cs="Times New Roman"/>
          <w:b/>
          <w:sz w:val="21"/>
          <w:szCs w:val="21"/>
          <w:lang w:eastAsia="x-none"/>
        </w:rPr>
      </w:pPr>
      <w:r w:rsidRPr="00846CFA">
        <w:rPr>
          <w:rFonts w:ascii="Times New Roman" w:eastAsia="Times New Roman" w:hAnsi="Times New Roman" w:cs="Times New Roman"/>
          <w:b/>
          <w:sz w:val="21"/>
          <w:szCs w:val="21"/>
          <w:lang w:eastAsia="x-none"/>
        </w:rPr>
        <w:t xml:space="preserve">4.4. </w:t>
      </w:r>
      <w:r w:rsidRPr="00846CFA">
        <w:rPr>
          <w:rFonts w:ascii="Times New Roman" w:eastAsia="Times New Roman" w:hAnsi="Times New Roman" w:cs="Times New Roman"/>
          <w:sz w:val="21"/>
          <w:szCs w:val="21"/>
          <w:lang w:eastAsia="x-none"/>
        </w:rPr>
        <w:t>В течение срока действия Договора Заемщик обязан информировать Кредитора обо всех изменениях в отношении любых событий и любой информации, предоставленной в соответствии с настоящей статьей, в срок не позднее 3 (трех) рабочих дней с момента, когда Заемщику стало известно о возможном (фактическом) наступлении соответствующего случая и/или события.</w:t>
      </w:r>
    </w:p>
    <w:p w14:paraId="434A8632" w14:textId="77777777" w:rsidR="00846CFA" w:rsidRPr="00846CFA" w:rsidRDefault="00846CFA" w:rsidP="00846CFA">
      <w:pPr>
        <w:tabs>
          <w:tab w:val="left" w:pos="426"/>
        </w:tabs>
        <w:spacing w:after="0" w:line="240" w:lineRule="auto"/>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b/>
          <w:sz w:val="21"/>
          <w:szCs w:val="21"/>
          <w:lang w:eastAsia="x-none"/>
        </w:rPr>
        <w:t>4.5.</w:t>
      </w:r>
      <w:r w:rsidRPr="00846CFA">
        <w:rPr>
          <w:rFonts w:ascii="Times New Roman" w:eastAsia="Times New Roman" w:hAnsi="Times New Roman" w:cs="Times New Roman"/>
          <w:sz w:val="21"/>
          <w:szCs w:val="21"/>
          <w:lang w:eastAsia="x-none"/>
        </w:rPr>
        <w:t xml:space="preserve"> </w:t>
      </w:r>
      <w:r w:rsidRPr="00846CFA">
        <w:rPr>
          <w:rFonts w:ascii="Times New Roman" w:eastAsia="Times New Roman" w:hAnsi="Times New Roman" w:cs="Times New Roman"/>
          <w:sz w:val="21"/>
          <w:szCs w:val="21"/>
          <w:lang w:val="x-none" w:eastAsia="x-none"/>
        </w:rPr>
        <w:t>Обстоятельства, указанные в настоящем разделе Договора</w:t>
      </w:r>
      <w:r w:rsidRPr="00846CFA">
        <w:rPr>
          <w:rFonts w:ascii="Times New Roman" w:eastAsia="Times New Roman" w:hAnsi="Times New Roman" w:cs="Times New Roman"/>
          <w:sz w:val="21"/>
          <w:szCs w:val="21"/>
          <w:lang w:eastAsia="x-none"/>
        </w:rPr>
        <w:t>,</w:t>
      </w:r>
      <w:r w:rsidRPr="00846CFA">
        <w:rPr>
          <w:rFonts w:ascii="Times New Roman" w:eastAsia="Times New Roman" w:hAnsi="Times New Roman" w:cs="Times New Roman"/>
          <w:sz w:val="21"/>
          <w:szCs w:val="21"/>
          <w:lang w:val="x-none" w:eastAsia="x-none"/>
        </w:rPr>
        <w:t xml:space="preserve"> являются заверением об обстоятельствах Заемщика в соответствии со ст. 431.2 ГК РФ. </w:t>
      </w:r>
    </w:p>
    <w:p w14:paraId="1D0B076E" w14:textId="77777777" w:rsidR="00846CFA" w:rsidRPr="00846CFA" w:rsidRDefault="00846CFA" w:rsidP="00846CFA">
      <w:pPr>
        <w:tabs>
          <w:tab w:val="left" w:pos="426"/>
        </w:tabs>
        <w:spacing w:after="0" w:line="240" w:lineRule="auto"/>
        <w:jc w:val="both"/>
        <w:rPr>
          <w:rFonts w:ascii="Times New Roman" w:eastAsia="Times New Roman" w:hAnsi="Times New Roman" w:cs="Times New Roman"/>
          <w:sz w:val="21"/>
          <w:szCs w:val="21"/>
          <w:lang w:val="x-none" w:eastAsia="x-none"/>
        </w:rPr>
      </w:pPr>
    </w:p>
    <w:p w14:paraId="4B28C394" w14:textId="77777777" w:rsidR="00846CFA" w:rsidRPr="00846CFA" w:rsidRDefault="00846CFA" w:rsidP="001F5AAE">
      <w:pPr>
        <w:numPr>
          <w:ilvl w:val="0"/>
          <w:numId w:val="52"/>
        </w:numPr>
        <w:spacing w:before="120" w:after="120" w:line="240" w:lineRule="auto"/>
        <w:jc w:val="center"/>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b/>
          <w:bCs/>
          <w:sz w:val="21"/>
          <w:szCs w:val="21"/>
          <w:lang w:val="x-none" w:eastAsia="x-none"/>
        </w:rPr>
        <w:t>ОСНОВАНИЯ ДОСРОЧНОГО ИСТРЕБОВАНИЯ КРЕДИТА.</w:t>
      </w:r>
    </w:p>
    <w:p w14:paraId="75E3DC94" w14:textId="77777777" w:rsidR="00846CFA" w:rsidRPr="00846CFA" w:rsidRDefault="00846CFA" w:rsidP="001F5AAE">
      <w:pPr>
        <w:numPr>
          <w:ilvl w:val="1"/>
          <w:numId w:val="52"/>
        </w:numPr>
        <w:tabs>
          <w:tab w:val="num" w:pos="426"/>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lastRenderedPageBreak/>
        <w:t>Основани</w:t>
      </w:r>
      <w:r w:rsidRPr="00846CFA">
        <w:rPr>
          <w:rFonts w:ascii="Times New Roman" w:eastAsia="Times New Roman" w:hAnsi="Times New Roman" w:cs="Times New Roman"/>
          <w:sz w:val="21"/>
          <w:szCs w:val="21"/>
          <w:lang w:eastAsia="x-none"/>
        </w:rPr>
        <w:t xml:space="preserve">ем для прекращения Банком предоставления Овердрафта/траншей и/или </w:t>
      </w:r>
      <w:r w:rsidRPr="00846CFA">
        <w:rPr>
          <w:rFonts w:ascii="Times New Roman" w:eastAsia="Times New Roman" w:hAnsi="Times New Roman" w:cs="Times New Roman"/>
          <w:sz w:val="21"/>
          <w:szCs w:val="21"/>
          <w:lang w:val="x-none" w:eastAsia="x-none"/>
        </w:rPr>
        <w:t xml:space="preserve">досрочного истребования погашения задолженности по </w:t>
      </w:r>
      <w:r w:rsidRPr="00846CFA">
        <w:rPr>
          <w:rFonts w:ascii="Times New Roman" w:eastAsia="Times New Roman" w:hAnsi="Times New Roman" w:cs="Times New Roman"/>
          <w:sz w:val="21"/>
          <w:szCs w:val="21"/>
          <w:lang w:eastAsia="x-none"/>
        </w:rPr>
        <w:t>Овердрафту</w:t>
      </w:r>
      <w:r w:rsidRPr="00846CFA">
        <w:rPr>
          <w:rFonts w:ascii="Times New Roman" w:eastAsia="Times New Roman" w:hAnsi="Times New Roman" w:cs="Times New Roman"/>
          <w:sz w:val="21"/>
          <w:szCs w:val="21"/>
          <w:lang w:val="x-none" w:eastAsia="x-none"/>
        </w:rPr>
        <w:t xml:space="preserve"> с Заемщика </w:t>
      </w:r>
      <w:r w:rsidRPr="00846CFA">
        <w:rPr>
          <w:rFonts w:ascii="Times New Roman" w:eastAsia="Times New Roman" w:hAnsi="Times New Roman" w:cs="Times New Roman"/>
          <w:sz w:val="21"/>
          <w:szCs w:val="21"/>
          <w:lang w:eastAsia="x-none"/>
        </w:rPr>
        <w:t xml:space="preserve">является </w:t>
      </w:r>
      <w:r w:rsidRPr="00846CFA">
        <w:rPr>
          <w:rFonts w:ascii="Times New Roman" w:eastAsia="Times New Roman" w:hAnsi="Times New Roman" w:cs="Times New Roman"/>
          <w:sz w:val="21"/>
          <w:szCs w:val="21"/>
          <w:lang w:val="x-none" w:eastAsia="x-none"/>
        </w:rPr>
        <w:t>наступ</w:t>
      </w:r>
      <w:r w:rsidRPr="00846CFA">
        <w:rPr>
          <w:rFonts w:ascii="Times New Roman" w:eastAsia="Times New Roman" w:hAnsi="Times New Roman" w:cs="Times New Roman"/>
          <w:sz w:val="21"/>
          <w:szCs w:val="21"/>
          <w:lang w:eastAsia="x-none"/>
        </w:rPr>
        <w:t>ление/</w:t>
      </w:r>
      <w:r w:rsidRPr="00846CFA">
        <w:rPr>
          <w:rFonts w:ascii="Times New Roman" w:eastAsia="Times New Roman" w:hAnsi="Times New Roman" w:cs="Times New Roman"/>
          <w:sz w:val="21"/>
          <w:szCs w:val="21"/>
          <w:lang w:val="x-none" w:eastAsia="x-none"/>
        </w:rPr>
        <w:t>возникновени</w:t>
      </w:r>
      <w:r w:rsidRPr="00846CFA">
        <w:rPr>
          <w:rFonts w:ascii="Times New Roman" w:eastAsia="Times New Roman" w:hAnsi="Times New Roman" w:cs="Times New Roman"/>
          <w:sz w:val="21"/>
          <w:szCs w:val="21"/>
          <w:lang w:eastAsia="x-none"/>
        </w:rPr>
        <w:t>е</w:t>
      </w:r>
      <w:r w:rsidRPr="00846CFA">
        <w:rPr>
          <w:rFonts w:ascii="Times New Roman" w:eastAsia="Times New Roman" w:hAnsi="Times New Roman" w:cs="Times New Roman"/>
          <w:sz w:val="21"/>
          <w:szCs w:val="21"/>
          <w:lang w:val="x-none" w:eastAsia="x-none"/>
        </w:rPr>
        <w:t xml:space="preserve"> любого из следующих обстоятельств:</w:t>
      </w:r>
    </w:p>
    <w:p w14:paraId="41921579" w14:textId="77777777" w:rsidR="00846CFA" w:rsidRPr="00846CFA" w:rsidRDefault="00846CFA" w:rsidP="001F5AAE">
      <w:pPr>
        <w:numPr>
          <w:ilvl w:val="2"/>
          <w:numId w:val="52"/>
        </w:numPr>
        <w:tabs>
          <w:tab w:val="num" w:pos="567"/>
          <w:tab w:val="num" w:pos="1134"/>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если Заемщик не выполняет своих обязательств по оплате какой-либо суммы в срок, предусмотренный Договором;</w:t>
      </w:r>
    </w:p>
    <w:p w14:paraId="1C4E989A" w14:textId="77777777" w:rsidR="00846CFA" w:rsidRPr="00846CFA" w:rsidRDefault="00846CFA" w:rsidP="001F5AAE">
      <w:pPr>
        <w:numPr>
          <w:ilvl w:val="2"/>
          <w:numId w:val="52"/>
        </w:numPr>
        <w:tabs>
          <w:tab w:val="num" w:pos="567"/>
          <w:tab w:val="num" w:pos="1134"/>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 xml:space="preserve">если Заемщик допустил или допускает нарушение какого-либо </w:t>
      </w:r>
      <w:r w:rsidRPr="00846CFA">
        <w:rPr>
          <w:rFonts w:ascii="Times New Roman" w:eastAsia="Times New Roman" w:hAnsi="Times New Roman" w:cs="Times New Roman"/>
          <w:sz w:val="21"/>
          <w:szCs w:val="21"/>
          <w:lang w:eastAsia="x-none"/>
        </w:rPr>
        <w:t xml:space="preserve">иного </w:t>
      </w:r>
      <w:r w:rsidRPr="00846CFA">
        <w:rPr>
          <w:rFonts w:ascii="Times New Roman" w:eastAsia="Times New Roman" w:hAnsi="Times New Roman" w:cs="Times New Roman"/>
          <w:sz w:val="21"/>
          <w:szCs w:val="21"/>
          <w:lang w:val="x-none" w:eastAsia="x-none"/>
        </w:rPr>
        <w:t xml:space="preserve">обязательства по Договору </w:t>
      </w:r>
      <w:r w:rsidRPr="00846CFA">
        <w:rPr>
          <w:rFonts w:ascii="Times New Roman" w:eastAsia="Times New Roman" w:hAnsi="Times New Roman" w:cs="Times New Roman"/>
          <w:sz w:val="21"/>
          <w:szCs w:val="21"/>
          <w:lang w:eastAsia="x-none"/>
        </w:rPr>
        <w:t>кроме</w:t>
      </w:r>
      <w:r w:rsidRPr="00846CFA">
        <w:rPr>
          <w:rFonts w:ascii="Times New Roman" w:eastAsia="Times New Roman" w:hAnsi="Times New Roman" w:cs="Times New Roman"/>
          <w:sz w:val="21"/>
          <w:szCs w:val="21"/>
          <w:lang w:val="x-none" w:eastAsia="x-none"/>
        </w:rPr>
        <w:t xml:space="preserve"> оговоренн</w:t>
      </w:r>
      <w:r w:rsidRPr="00846CFA">
        <w:rPr>
          <w:rFonts w:ascii="Times New Roman" w:eastAsia="Times New Roman" w:hAnsi="Times New Roman" w:cs="Times New Roman"/>
          <w:sz w:val="21"/>
          <w:szCs w:val="21"/>
          <w:lang w:eastAsia="x-none"/>
        </w:rPr>
        <w:t>ого</w:t>
      </w:r>
      <w:r w:rsidRPr="00846CFA">
        <w:rPr>
          <w:rFonts w:ascii="Times New Roman" w:eastAsia="Times New Roman" w:hAnsi="Times New Roman" w:cs="Times New Roman"/>
          <w:sz w:val="21"/>
          <w:szCs w:val="21"/>
          <w:lang w:val="x-none" w:eastAsia="x-none"/>
        </w:rPr>
        <w:t xml:space="preserve"> в подпункте </w:t>
      </w:r>
      <w:r w:rsidRPr="00846CFA">
        <w:rPr>
          <w:rFonts w:ascii="Times New Roman" w:eastAsia="Times New Roman" w:hAnsi="Times New Roman" w:cs="Times New Roman"/>
          <w:sz w:val="21"/>
          <w:szCs w:val="21"/>
          <w:lang w:eastAsia="x-none"/>
        </w:rPr>
        <w:t>5</w:t>
      </w:r>
      <w:r w:rsidRPr="00846CFA">
        <w:rPr>
          <w:rFonts w:ascii="Times New Roman" w:eastAsia="Times New Roman" w:hAnsi="Times New Roman" w:cs="Times New Roman"/>
          <w:sz w:val="21"/>
          <w:szCs w:val="21"/>
          <w:lang w:val="x-none" w:eastAsia="x-none"/>
        </w:rPr>
        <w:t>.1.1</w:t>
      </w:r>
      <w:r w:rsidRPr="00846CFA">
        <w:rPr>
          <w:rFonts w:ascii="Times New Roman" w:eastAsia="Times New Roman" w:hAnsi="Times New Roman" w:cs="Times New Roman"/>
          <w:sz w:val="21"/>
          <w:szCs w:val="21"/>
          <w:lang w:eastAsia="x-none"/>
        </w:rPr>
        <w:t xml:space="preserve"> Договора</w:t>
      </w:r>
      <w:r w:rsidRPr="00846CFA">
        <w:rPr>
          <w:rFonts w:ascii="Times New Roman" w:eastAsia="Times New Roman" w:hAnsi="Times New Roman" w:cs="Times New Roman"/>
          <w:sz w:val="21"/>
          <w:szCs w:val="21"/>
          <w:lang w:val="x-none" w:eastAsia="x-none"/>
        </w:rPr>
        <w:t>;</w:t>
      </w:r>
    </w:p>
    <w:p w14:paraId="0E411707" w14:textId="77777777" w:rsidR="00846CFA" w:rsidRPr="00846CFA" w:rsidRDefault="00846CFA" w:rsidP="001F5AAE">
      <w:pPr>
        <w:numPr>
          <w:ilvl w:val="2"/>
          <w:numId w:val="52"/>
        </w:numPr>
        <w:tabs>
          <w:tab w:val="num" w:pos="567"/>
          <w:tab w:val="num" w:pos="1134"/>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если любое из заявлений или заверений Заемщика по Договору</w:t>
      </w:r>
      <w:r w:rsidRPr="00846CFA">
        <w:rPr>
          <w:rFonts w:ascii="Times New Roman" w:eastAsia="Times New Roman" w:hAnsi="Times New Roman" w:cs="Times New Roman"/>
          <w:sz w:val="21"/>
          <w:szCs w:val="21"/>
          <w:lang w:eastAsia="x-none"/>
        </w:rPr>
        <w:t>, в т.ч. указанных в п. 4.1. Договора,</w:t>
      </w:r>
      <w:r w:rsidRPr="00846CFA">
        <w:rPr>
          <w:rFonts w:ascii="Times New Roman" w:eastAsia="Times New Roman" w:hAnsi="Times New Roman" w:cs="Times New Roman"/>
          <w:sz w:val="21"/>
          <w:szCs w:val="21"/>
          <w:lang w:val="x-none" w:eastAsia="x-none"/>
        </w:rPr>
        <w:t xml:space="preserve"> или какая-либо информация, предоставленная Заемщиком </w:t>
      </w:r>
      <w:r w:rsidRPr="00846CFA">
        <w:rPr>
          <w:rFonts w:ascii="Times New Roman" w:eastAsia="Times New Roman" w:hAnsi="Times New Roman" w:cs="Times New Roman"/>
          <w:sz w:val="21"/>
          <w:szCs w:val="21"/>
          <w:lang w:eastAsia="x-none"/>
        </w:rPr>
        <w:t>Кредитор</w:t>
      </w:r>
      <w:r w:rsidRPr="00846CFA">
        <w:rPr>
          <w:rFonts w:ascii="Times New Roman" w:eastAsia="Times New Roman" w:hAnsi="Times New Roman" w:cs="Times New Roman"/>
          <w:sz w:val="21"/>
          <w:szCs w:val="21"/>
          <w:lang w:val="x-none" w:eastAsia="x-none"/>
        </w:rPr>
        <w:t>у, окажется существенно неверной, неправильной и неточной;</w:t>
      </w:r>
    </w:p>
    <w:p w14:paraId="721D1B2A" w14:textId="77777777" w:rsidR="00846CFA" w:rsidRPr="00846CFA" w:rsidRDefault="00846CFA" w:rsidP="001F5AAE">
      <w:pPr>
        <w:numPr>
          <w:ilvl w:val="2"/>
          <w:numId w:val="52"/>
        </w:numPr>
        <w:tabs>
          <w:tab w:val="num" w:pos="567"/>
          <w:tab w:val="num" w:pos="1134"/>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 xml:space="preserve">если </w:t>
      </w:r>
      <w:r w:rsidRPr="00846CFA">
        <w:rPr>
          <w:rFonts w:ascii="Times New Roman" w:eastAsia="Times New Roman" w:hAnsi="Times New Roman" w:cs="Times New Roman"/>
          <w:sz w:val="21"/>
          <w:szCs w:val="21"/>
          <w:lang w:eastAsia="x-none"/>
        </w:rPr>
        <w:t>Овердрафт/транш</w:t>
      </w:r>
      <w:r w:rsidRPr="00846CFA">
        <w:rPr>
          <w:rFonts w:ascii="Times New Roman" w:eastAsia="Times New Roman" w:hAnsi="Times New Roman" w:cs="Times New Roman"/>
          <w:sz w:val="21"/>
          <w:szCs w:val="21"/>
          <w:lang w:val="x-none" w:eastAsia="x-none"/>
        </w:rPr>
        <w:t xml:space="preserve"> используется не по целевому назначению либо </w:t>
      </w:r>
      <w:r w:rsidRPr="00846CFA">
        <w:rPr>
          <w:rFonts w:ascii="Times New Roman" w:eastAsia="Times New Roman" w:hAnsi="Times New Roman" w:cs="Times New Roman"/>
          <w:sz w:val="21"/>
          <w:szCs w:val="21"/>
          <w:lang w:eastAsia="x-none"/>
        </w:rPr>
        <w:t>Заемщик</w:t>
      </w:r>
      <w:r w:rsidRPr="00846CFA">
        <w:rPr>
          <w:rFonts w:ascii="Times New Roman" w:eastAsia="Times New Roman" w:hAnsi="Times New Roman" w:cs="Times New Roman"/>
          <w:sz w:val="21"/>
          <w:szCs w:val="21"/>
          <w:lang w:val="x-none" w:eastAsia="x-none"/>
        </w:rPr>
        <w:t xml:space="preserve"> уклон</w:t>
      </w:r>
      <w:r w:rsidRPr="00846CFA">
        <w:rPr>
          <w:rFonts w:ascii="Times New Roman" w:eastAsia="Times New Roman" w:hAnsi="Times New Roman" w:cs="Times New Roman"/>
          <w:sz w:val="21"/>
          <w:szCs w:val="21"/>
          <w:lang w:eastAsia="x-none"/>
        </w:rPr>
        <w:t>яется</w:t>
      </w:r>
      <w:r w:rsidRPr="00846CFA">
        <w:rPr>
          <w:rFonts w:ascii="Times New Roman" w:eastAsia="Times New Roman" w:hAnsi="Times New Roman" w:cs="Times New Roman"/>
          <w:sz w:val="21"/>
          <w:szCs w:val="21"/>
          <w:lang w:val="x-none" w:eastAsia="x-none"/>
        </w:rPr>
        <w:t xml:space="preserve"> от банковского контроля;</w:t>
      </w:r>
    </w:p>
    <w:p w14:paraId="61A8203A" w14:textId="77777777" w:rsidR="00846CFA" w:rsidRPr="00846CFA" w:rsidRDefault="00846CFA" w:rsidP="001F5AAE">
      <w:pPr>
        <w:numPr>
          <w:ilvl w:val="2"/>
          <w:numId w:val="52"/>
        </w:numPr>
        <w:tabs>
          <w:tab w:val="num" w:pos="567"/>
          <w:tab w:val="num" w:pos="1134"/>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если законодательным, исполнительным или регулирующим органом Российской Федерации будет принято какое-либо решение, или изменение, или дополнение к действующему законодательству, выполнение которого Заемщиком или Кредитором полностью или частично будет препятствовать исполнению какого-либо обязательства по Договору, либо такое исполнение будет рассматриваться как противоречащее установленному порядку или законам Российской Федерации;</w:t>
      </w:r>
      <w:r w:rsidRPr="00846CFA" w:rsidDel="00C777FA">
        <w:rPr>
          <w:rFonts w:ascii="Times New Roman" w:eastAsia="Times New Roman" w:hAnsi="Times New Roman" w:cs="Times New Roman"/>
          <w:sz w:val="21"/>
          <w:szCs w:val="21"/>
          <w:lang w:val="x-none" w:eastAsia="x-none"/>
        </w:rPr>
        <w:t xml:space="preserve"> </w:t>
      </w:r>
    </w:p>
    <w:p w14:paraId="09E94896" w14:textId="77777777" w:rsidR="00846CFA" w:rsidRPr="00846CFA" w:rsidRDefault="00846CFA" w:rsidP="001F5AAE">
      <w:pPr>
        <w:numPr>
          <w:ilvl w:val="2"/>
          <w:numId w:val="52"/>
        </w:numPr>
        <w:tabs>
          <w:tab w:val="num" w:pos="567"/>
          <w:tab w:val="num" w:pos="1134"/>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в случае предъявления иска о признании Заемщика несостоятельным (банкротом) в установленном действующим законодательством Российской Федерации порядке;</w:t>
      </w:r>
    </w:p>
    <w:p w14:paraId="55924B1A" w14:textId="77777777" w:rsidR="00846CFA" w:rsidRPr="00846CFA" w:rsidRDefault="00846CFA" w:rsidP="001F5AAE">
      <w:pPr>
        <w:numPr>
          <w:ilvl w:val="2"/>
          <w:numId w:val="52"/>
        </w:numPr>
        <w:tabs>
          <w:tab w:val="num" w:pos="567"/>
          <w:tab w:val="num" w:pos="1134"/>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если Заемщику предъявлен иск об уплате денежной суммы или об истребовании имущества, размер которого ставит под угрозу выполнение Заемщиком обязательств по Договору;</w:t>
      </w:r>
    </w:p>
    <w:p w14:paraId="68580F84" w14:textId="77777777" w:rsidR="00846CFA" w:rsidRPr="00846CFA" w:rsidRDefault="00846CFA" w:rsidP="001F5AAE">
      <w:pPr>
        <w:numPr>
          <w:ilvl w:val="2"/>
          <w:numId w:val="52"/>
        </w:numPr>
        <w:tabs>
          <w:tab w:val="num" w:pos="567"/>
          <w:tab w:val="num" w:pos="1134"/>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в случае ухудшения финансового положения Заемщика;</w:t>
      </w:r>
    </w:p>
    <w:p w14:paraId="15582A73" w14:textId="77777777" w:rsidR="00846CFA" w:rsidRPr="00846CFA" w:rsidRDefault="00846CFA" w:rsidP="001F5AAE">
      <w:pPr>
        <w:numPr>
          <w:ilvl w:val="2"/>
          <w:numId w:val="52"/>
        </w:numPr>
        <w:tabs>
          <w:tab w:val="num" w:pos="567"/>
          <w:tab w:val="num" w:pos="1134"/>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в случае принятия решений о реорганизации, ликвидации или уменьшении размера уставного капитала Заемщика без письменного согласования с Кредитором;</w:t>
      </w:r>
    </w:p>
    <w:p w14:paraId="72613C0A" w14:textId="77777777" w:rsidR="00846CFA" w:rsidRPr="00846CFA" w:rsidRDefault="00846CFA" w:rsidP="001F5AAE">
      <w:pPr>
        <w:numPr>
          <w:ilvl w:val="2"/>
          <w:numId w:val="52"/>
        </w:numPr>
        <w:tabs>
          <w:tab w:val="num" w:pos="567"/>
          <w:tab w:val="left" w:pos="709"/>
          <w:tab w:val="num" w:pos="1134"/>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eastAsia="x-none"/>
        </w:rPr>
        <w:t xml:space="preserve"> </w:t>
      </w:r>
      <w:r w:rsidRPr="00846CFA">
        <w:rPr>
          <w:rFonts w:ascii="Times New Roman" w:eastAsia="Times New Roman" w:hAnsi="Times New Roman" w:cs="Times New Roman"/>
          <w:sz w:val="21"/>
          <w:szCs w:val="21"/>
          <w:lang w:val="x-none" w:eastAsia="x-none"/>
        </w:rPr>
        <w:t>в случае получения документов о приостановлении операций по Счету Заемщика, а также ареста и/или обращения взыскания на денежные средства по Счету Заемщика, а также поступления в Банк иных документов об ограничении распоряжения денежными средствами по счету Заемщика.</w:t>
      </w:r>
    </w:p>
    <w:p w14:paraId="174949AA" w14:textId="77777777" w:rsidR="00846CFA" w:rsidRPr="00846CFA" w:rsidRDefault="00846CFA" w:rsidP="001F5AAE">
      <w:pPr>
        <w:numPr>
          <w:ilvl w:val="1"/>
          <w:numId w:val="52"/>
        </w:numPr>
        <w:tabs>
          <w:tab w:val="num" w:pos="426"/>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eastAsia="x-none"/>
        </w:rPr>
        <w:t>Указанные в п. 5.1 нарушения условий Договора и изменения обстоятельств являются существенными для Банка.</w:t>
      </w:r>
    </w:p>
    <w:p w14:paraId="719BC650" w14:textId="77777777" w:rsidR="00846CFA" w:rsidRPr="00846CFA" w:rsidRDefault="00846CFA" w:rsidP="001F5AAE">
      <w:pPr>
        <w:numPr>
          <w:ilvl w:val="1"/>
          <w:numId w:val="52"/>
        </w:numPr>
        <w:tabs>
          <w:tab w:val="num" w:pos="426"/>
        </w:tabs>
        <w:spacing w:after="0" w:line="240" w:lineRule="auto"/>
        <w:ind w:left="0" w:firstLine="0"/>
        <w:jc w:val="both"/>
        <w:rPr>
          <w:rFonts w:ascii="Times New Roman" w:eastAsia="Times New Roman" w:hAnsi="Times New Roman" w:cs="Times New Roman"/>
          <w:sz w:val="21"/>
          <w:szCs w:val="21"/>
          <w:lang w:eastAsia="x-none"/>
        </w:rPr>
      </w:pPr>
      <w:r w:rsidRPr="00846CFA">
        <w:rPr>
          <w:rFonts w:ascii="Times New Roman" w:eastAsia="Times New Roman" w:hAnsi="Times New Roman" w:cs="Times New Roman"/>
          <w:sz w:val="21"/>
          <w:szCs w:val="21"/>
          <w:lang w:eastAsia="x-none"/>
        </w:rPr>
        <w:t>В случае наступления/возникновения любого из обстоятельств, перечисленных в п. 5.1. Договора, Кредитор имеет право:</w:t>
      </w:r>
    </w:p>
    <w:p w14:paraId="0013D6D0" w14:textId="77777777" w:rsidR="00846CFA" w:rsidRPr="00846CFA" w:rsidRDefault="00846CFA" w:rsidP="001F5AAE">
      <w:pPr>
        <w:numPr>
          <w:ilvl w:val="2"/>
          <w:numId w:val="52"/>
        </w:numPr>
        <w:tabs>
          <w:tab w:val="num" w:pos="567"/>
          <w:tab w:val="num" w:pos="1134"/>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приостановить дальнейшее предоставление Овердрафта/траншей;</w:t>
      </w:r>
    </w:p>
    <w:p w14:paraId="1424A4D5" w14:textId="77777777" w:rsidR="00846CFA" w:rsidRPr="00846CFA" w:rsidRDefault="00846CFA" w:rsidP="001F5AAE">
      <w:pPr>
        <w:numPr>
          <w:ilvl w:val="2"/>
          <w:numId w:val="52"/>
        </w:numPr>
        <w:tabs>
          <w:tab w:val="num" w:pos="567"/>
          <w:tab w:val="num" w:pos="1134"/>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 xml:space="preserve">объявить все суммы, неоплаченные Заемщиком по Договору, срочными и подлежащими немедленному досрочному погашению и требовать их досрочного погашения, после чего они становятся таковыми и подлежат оплате вместе с процентами согласно </w:t>
      </w:r>
      <w:r w:rsidRPr="00846CFA">
        <w:rPr>
          <w:rFonts w:ascii="Times New Roman" w:eastAsia="Times New Roman" w:hAnsi="Times New Roman" w:cs="Times New Roman"/>
          <w:sz w:val="21"/>
          <w:szCs w:val="21"/>
          <w:lang w:eastAsia="x-none"/>
        </w:rPr>
        <w:t>главе</w:t>
      </w:r>
      <w:r w:rsidRPr="00846CFA">
        <w:rPr>
          <w:rFonts w:ascii="Times New Roman" w:eastAsia="Times New Roman" w:hAnsi="Times New Roman" w:cs="Times New Roman"/>
          <w:sz w:val="21"/>
          <w:szCs w:val="21"/>
          <w:lang w:val="x-none" w:eastAsia="x-none"/>
        </w:rPr>
        <w:t xml:space="preserve"> 2 Договора;</w:t>
      </w:r>
    </w:p>
    <w:p w14:paraId="5CD44CDB" w14:textId="77777777" w:rsidR="00846CFA" w:rsidRPr="00846CFA" w:rsidRDefault="00846CFA" w:rsidP="001F5AAE">
      <w:pPr>
        <w:numPr>
          <w:ilvl w:val="2"/>
          <w:numId w:val="52"/>
        </w:numPr>
        <w:tabs>
          <w:tab w:val="num" w:pos="567"/>
          <w:tab w:val="num" w:pos="1134"/>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 xml:space="preserve">расторгнуть Договор в одностороннем порядке согласно п. </w:t>
      </w:r>
      <w:r w:rsidRPr="00846CFA">
        <w:rPr>
          <w:rFonts w:ascii="Times New Roman" w:eastAsia="Times New Roman" w:hAnsi="Times New Roman" w:cs="Times New Roman"/>
          <w:sz w:val="21"/>
          <w:szCs w:val="21"/>
          <w:lang w:eastAsia="x-none"/>
        </w:rPr>
        <w:t>8</w:t>
      </w:r>
      <w:r w:rsidRPr="00846CFA">
        <w:rPr>
          <w:rFonts w:ascii="Times New Roman" w:eastAsia="Times New Roman" w:hAnsi="Times New Roman" w:cs="Times New Roman"/>
          <w:sz w:val="21"/>
          <w:szCs w:val="21"/>
          <w:lang w:val="x-none" w:eastAsia="x-none"/>
        </w:rPr>
        <w:t>.2 Договора.</w:t>
      </w:r>
    </w:p>
    <w:p w14:paraId="57954E02" w14:textId="77777777" w:rsidR="00846CFA" w:rsidRPr="00846CFA" w:rsidRDefault="00846CFA" w:rsidP="001F5AAE">
      <w:pPr>
        <w:numPr>
          <w:ilvl w:val="1"/>
          <w:numId w:val="52"/>
        </w:numPr>
        <w:tabs>
          <w:tab w:val="num" w:pos="426"/>
        </w:tabs>
        <w:spacing w:after="0" w:line="240" w:lineRule="auto"/>
        <w:ind w:left="0" w:firstLine="0"/>
        <w:jc w:val="both"/>
        <w:rPr>
          <w:rFonts w:ascii="Times New Roman" w:eastAsia="Times New Roman" w:hAnsi="Times New Roman" w:cs="Times New Roman"/>
          <w:sz w:val="21"/>
          <w:szCs w:val="21"/>
          <w:lang w:eastAsia="x-none"/>
        </w:rPr>
      </w:pPr>
      <w:r w:rsidRPr="00846CFA">
        <w:rPr>
          <w:rFonts w:ascii="Times New Roman" w:eastAsia="Times New Roman" w:hAnsi="Times New Roman" w:cs="Times New Roman"/>
          <w:sz w:val="21"/>
          <w:szCs w:val="21"/>
          <w:lang w:eastAsia="x-none"/>
        </w:rPr>
        <w:t>При наступлении обстоятельств, изложенных в п. 5.1 Договора, Заемщик обязан уведомить Банк о возможном или фактическом наступлении указанных обстоятельств в срок не позднее 3 (трех) рабочих дней, а также возместить Кредитору все фактические потери и расходы, которые может понести Кредитор при ликвидации или использовании депозитов, привлеченных для рефинансирования кредита в любой их части. Кредитор предоставит Заемщику расчет с указанием суммы таких потерь и расходов, которые подлежат обязательной оплате Заемщиком.</w:t>
      </w:r>
    </w:p>
    <w:p w14:paraId="15DE924C" w14:textId="77777777" w:rsidR="00846CFA" w:rsidRPr="00846CFA" w:rsidRDefault="00846CFA" w:rsidP="00846CFA">
      <w:pPr>
        <w:spacing w:after="0" w:line="240" w:lineRule="auto"/>
        <w:jc w:val="both"/>
        <w:rPr>
          <w:rFonts w:ascii="Times New Roman" w:eastAsia="Times New Roman" w:hAnsi="Times New Roman" w:cs="Times New Roman"/>
          <w:sz w:val="21"/>
          <w:szCs w:val="21"/>
          <w:lang w:eastAsia="x-none"/>
        </w:rPr>
      </w:pPr>
    </w:p>
    <w:p w14:paraId="169F32D9" w14:textId="77777777" w:rsidR="00846CFA" w:rsidRPr="00846CFA" w:rsidRDefault="00846CFA" w:rsidP="001F5AAE">
      <w:pPr>
        <w:numPr>
          <w:ilvl w:val="0"/>
          <w:numId w:val="52"/>
        </w:numPr>
        <w:tabs>
          <w:tab w:val="left" w:pos="284"/>
        </w:tabs>
        <w:spacing w:before="120" w:after="120" w:line="240" w:lineRule="auto"/>
        <w:ind w:left="0" w:firstLine="0"/>
        <w:jc w:val="center"/>
        <w:rPr>
          <w:rFonts w:ascii="Times New Roman" w:eastAsia="Times New Roman" w:hAnsi="Times New Roman" w:cs="Times New Roman"/>
          <w:b/>
          <w:bCs/>
          <w:sz w:val="21"/>
          <w:szCs w:val="21"/>
          <w:lang w:val="x-none" w:eastAsia="x-none"/>
        </w:rPr>
      </w:pPr>
      <w:r w:rsidRPr="00846CFA">
        <w:rPr>
          <w:rFonts w:ascii="Times New Roman" w:eastAsia="Times New Roman" w:hAnsi="Times New Roman" w:cs="Times New Roman"/>
          <w:b/>
          <w:bCs/>
          <w:sz w:val="21"/>
          <w:szCs w:val="21"/>
          <w:lang w:val="x-none" w:eastAsia="x-none"/>
        </w:rPr>
        <w:t xml:space="preserve">КОНТРОЛЬ СО СТОРОНЫ </w:t>
      </w:r>
      <w:r w:rsidRPr="00846CFA">
        <w:rPr>
          <w:rFonts w:ascii="Times New Roman" w:eastAsia="Times New Roman" w:hAnsi="Times New Roman" w:cs="Times New Roman"/>
          <w:b/>
          <w:bCs/>
          <w:sz w:val="21"/>
          <w:szCs w:val="21"/>
          <w:lang w:eastAsia="x-none"/>
        </w:rPr>
        <w:t>КРЕДИТОРА</w:t>
      </w:r>
      <w:r w:rsidRPr="00846CFA">
        <w:rPr>
          <w:rFonts w:ascii="Times New Roman" w:eastAsia="Times New Roman" w:hAnsi="Times New Roman" w:cs="Times New Roman"/>
          <w:b/>
          <w:bCs/>
          <w:sz w:val="21"/>
          <w:szCs w:val="21"/>
          <w:lang w:val="x-none" w:eastAsia="x-none"/>
        </w:rPr>
        <w:t>.</w:t>
      </w:r>
    </w:p>
    <w:p w14:paraId="746E5C03" w14:textId="77777777" w:rsidR="00846CFA" w:rsidRPr="00846CFA" w:rsidRDefault="00846CFA" w:rsidP="001F5AAE">
      <w:pPr>
        <w:numPr>
          <w:ilvl w:val="1"/>
          <w:numId w:val="52"/>
        </w:numPr>
        <w:tabs>
          <w:tab w:val="num" w:pos="426"/>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 xml:space="preserve">В течение срока действия настоящего Договора </w:t>
      </w:r>
      <w:r w:rsidRPr="00846CFA">
        <w:rPr>
          <w:rFonts w:ascii="Times New Roman" w:eastAsia="Times New Roman" w:hAnsi="Times New Roman" w:cs="Times New Roman"/>
          <w:sz w:val="21"/>
          <w:szCs w:val="21"/>
          <w:lang w:eastAsia="x-none"/>
        </w:rPr>
        <w:t>Кредитор</w:t>
      </w:r>
      <w:r w:rsidRPr="00846CFA">
        <w:rPr>
          <w:rFonts w:ascii="Times New Roman" w:eastAsia="Times New Roman" w:hAnsi="Times New Roman" w:cs="Times New Roman"/>
          <w:sz w:val="21"/>
          <w:szCs w:val="21"/>
          <w:lang w:val="x-none" w:eastAsia="x-none"/>
        </w:rPr>
        <w:t xml:space="preserve"> имеет право проверять целевое использование </w:t>
      </w:r>
      <w:r w:rsidRPr="00846CFA">
        <w:rPr>
          <w:rFonts w:ascii="Times New Roman" w:eastAsia="Times New Roman" w:hAnsi="Times New Roman" w:cs="Times New Roman"/>
          <w:sz w:val="21"/>
          <w:szCs w:val="21"/>
          <w:lang w:eastAsia="x-none"/>
        </w:rPr>
        <w:t>Овердрафта/транша.</w:t>
      </w:r>
    </w:p>
    <w:p w14:paraId="48CCCD3C" w14:textId="77777777" w:rsidR="00846CFA" w:rsidRPr="00846CFA" w:rsidRDefault="00846CFA" w:rsidP="001F5AAE">
      <w:pPr>
        <w:numPr>
          <w:ilvl w:val="1"/>
          <w:numId w:val="52"/>
        </w:numPr>
        <w:tabs>
          <w:tab w:val="num" w:pos="426"/>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eastAsia="x-none"/>
        </w:rPr>
        <w:t>В течение срока действия настоящего Договора Заемщик обязан предоставлять Кредитору документы, характеризующие финансовое состояние Заемщика, в срок и в составе, определенном в Приложении № 1 к настоящему Договору, а также любые иные документы, которые имеют отношение к исполнению обязательств по настоящему Договору в срок и в порядке, указанных в требовании Кредитора.</w:t>
      </w:r>
    </w:p>
    <w:p w14:paraId="73EA513C" w14:textId="77777777" w:rsidR="00846CFA" w:rsidRPr="00846CFA" w:rsidRDefault="00846CFA" w:rsidP="00846CFA">
      <w:pPr>
        <w:spacing w:after="0" w:line="240" w:lineRule="auto"/>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eastAsia="x-none"/>
        </w:rPr>
        <w:t>При неисполнении (ненадлежащем исполнении) Заемщиком данного обязательства Кредитор вправе требовать, а Заемщик обязан уплатить Кредитору штраф в размере 0,01 % (Одна сотая процента) от суммы Лимита овердрафта за каждый факт нарушения.</w:t>
      </w:r>
    </w:p>
    <w:p w14:paraId="7F3B4DD9" w14:textId="77777777" w:rsidR="00846CFA" w:rsidRPr="00846CFA" w:rsidRDefault="00846CFA" w:rsidP="001F5AAE">
      <w:pPr>
        <w:numPr>
          <w:ilvl w:val="1"/>
          <w:numId w:val="52"/>
        </w:numPr>
        <w:tabs>
          <w:tab w:val="num" w:pos="426"/>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 xml:space="preserve">Заемщик обязуется предоставлять Кредитору </w:t>
      </w:r>
      <w:r w:rsidRPr="00846CFA">
        <w:rPr>
          <w:rFonts w:ascii="Times New Roman" w:eastAsia="Times New Roman" w:hAnsi="Times New Roman" w:cs="Times New Roman"/>
          <w:sz w:val="21"/>
          <w:szCs w:val="21"/>
          <w:lang w:eastAsia="x-none"/>
        </w:rPr>
        <w:t>в соответствии с действующим законодательством Российской Федерации</w:t>
      </w:r>
      <w:r w:rsidRPr="00846CFA">
        <w:rPr>
          <w:rFonts w:ascii="Times New Roman" w:eastAsia="Times New Roman" w:hAnsi="Times New Roman" w:cs="Times New Roman"/>
          <w:sz w:val="21"/>
          <w:szCs w:val="21"/>
          <w:lang w:val="x-none" w:eastAsia="x-none"/>
        </w:rPr>
        <w:t xml:space="preserve"> доступ в здания, помещения и сооружения, используемые Заемщиком.</w:t>
      </w:r>
    </w:p>
    <w:p w14:paraId="21268322" w14:textId="77777777" w:rsidR="00846CFA" w:rsidRPr="00846CFA" w:rsidRDefault="00846CFA" w:rsidP="001F5AAE">
      <w:pPr>
        <w:numPr>
          <w:ilvl w:val="1"/>
          <w:numId w:val="52"/>
        </w:numPr>
        <w:tabs>
          <w:tab w:val="num" w:pos="426"/>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eastAsia="x-none"/>
        </w:rPr>
        <w:t>Заемщик обязан предоставлять Кредитору документы (информацию) и выполнять иные действия, необходимые для осмотра уполномоченными представителями (служащими) Банка России для ознакомления с деятельностью Заемщика.</w:t>
      </w:r>
    </w:p>
    <w:p w14:paraId="5D816838" w14:textId="77777777" w:rsidR="00846CFA" w:rsidRPr="00846CFA" w:rsidRDefault="00846CFA" w:rsidP="001F5AAE">
      <w:pPr>
        <w:numPr>
          <w:ilvl w:val="1"/>
          <w:numId w:val="52"/>
        </w:numPr>
        <w:tabs>
          <w:tab w:val="num" w:pos="426"/>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bCs/>
          <w:sz w:val="21"/>
          <w:szCs w:val="21"/>
          <w:lang w:eastAsia="x-none"/>
        </w:rPr>
        <w:t>При неисполнении (ненадлежащем исполнении) Заемщиком обязательств, установленных п. 2.19,                 п. 3.4, п. 6.3, п. 8.4, п. 8.7 настоящего Договора,</w:t>
      </w:r>
      <w:r w:rsidRPr="00846CFA">
        <w:rPr>
          <w:rFonts w:ascii="Times New Roman" w:eastAsia="Times New Roman" w:hAnsi="Times New Roman" w:cs="Times New Roman"/>
          <w:sz w:val="21"/>
          <w:szCs w:val="21"/>
          <w:lang w:eastAsia="x-none"/>
        </w:rPr>
        <w:t xml:space="preserve"> Кредитор вправе требовать, а Заемщик обязан уплатить </w:t>
      </w:r>
      <w:r w:rsidRPr="00846CFA">
        <w:rPr>
          <w:rFonts w:ascii="Times New Roman" w:eastAsia="Times New Roman" w:hAnsi="Times New Roman" w:cs="Times New Roman"/>
          <w:sz w:val="21"/>
          <w:szCs w:val="21"/>
          <w:lang w:eastAsia="x-none"/>
        </w:rPr>
        <w:lastRenderedPageBreak/>
        <w:t>Кредитору штраф в размере 0,01% (Одна сотая процента) от суммы Лимита овердрафта за каждый факт нарушения.</w:t>
      </w:r>
    </w:p>
    <w:p w14:paraId="48882760" w14:textId="77777777" w:rsidR="00846CFA" w:rsidRPr="00846CFA" w:rsidRDefault="00846CFA" w:rsidP="00846CFA">
      <w:pPr>
        <w:spacing w:after="0" w:line="240" w:lineRule="auto"/>
        <w:ind w:left="1980"/>
        <w:jc w:val="both"/>
        <w:rPr>
          <w:rFonts w:ascii="Times New Roman" w:eastAsia="Times New Roman" w:hAnsi="Times New Roman" w:cs="Times New Roman"/>
          <w:sz w:val="21"/>
          <w:szCs w:val="21"/>
          <w:lang w:eastAsia="x-none"/>
        </w:rPr>
      </w:pPr>
    </w:p>
    <w:p w14:paraId="2A5B7175" w14:textId="77777777" w:rsidR="00846CFA" w:rsidRPr="00846CFA" w:rsidRDefault="00846CFA" w:rsidP="001F5AAE">
      <w:pPr>
        <w:numPr>
          <w:ilvl w:val="0"/>
          <w:numId w:val="52"/>
        </w:numPr>
        <w:tabs>
          <w:tab w:val="left" w:pos="284"/>
        </w:tabs>
        <w:spacing w:before="120" w:after="120" w:line="240" w:lineRule="auto"/>
        <w:ind w:left="0" w:firstLine="0"/>
        <w:jc w:val="center"/>
        <w:rPr>
          <w:rFonts w:ascii="Times New Roman" w:eastAsia="Times New Roman" w:hAnsi="Times New Roman" w:cs="Times New Roman"/>
          <w:b/>
          <w:bCs/>
          <w:sz w:val="21"/>
          <w:szCs w:val="21"/>
          <w:lang w:val="x-none" w:eastAsia="x-none"/>
        </w:rPr>
      </w:pPr>
      <w:r w:rsidRPr="00846CFA">
        <w:rPr>
          <w:rFonts w:ascii="Times New Roman" w:eastAsia="Times New Roman" w:hAnsi="Times New Roman" w:cs="Times New Roman"/>
          <w:b/>
          <w:bCs/>
          <w:sz w:val="21"/>
          <w:szCs w:val="21"/>
          <w:lang w:val="x-none" w:eastAsia="x-none"/>
        </w:rPr>
        <w:t>ПОРЯДОК РАЗРЕШЕНИЯ СПОРОВ.</w:t>
      </w:r>
    </w:p>
    <w:p w14:paraId="111C5858" w14:textId="77777777" w:rsidR="00846CFA" w:rsidRPr="00846CFA" w:rsidRDefault="00846CFA" w:rsidP="001F5AAE">
      <w:pPr>
        <w:numPr>
          <w:ilvl w:val="1"/>
          <w:numId w:val="52"/>
        </w:numPr>
        <w:tabs>
          <w:tab w:val="num" w:pos="426"/>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Отношения Сторон регулируются настоящим Договором и действующим законодательством Российской Федерации.</w:t>
      </w:r>
    </w:p>
    <w:p w14:paraId="0775DC59" w14:textId="77777777" w:rsidR="00846CFA" w:rsidRPr="00846CFA" w:rsidRDefault="00846CFA" w:rsidP="001F5AAE">
      <w:pPr>
        <w:numPr>
          <w:ilvl w:val="1"/>
          <w:numId w:val="52"/>
        </w:numPr>
        <w:tabs>
          <w:tab w:val="num" w:pos="426"/>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 xml:space="preserve">Все споры и разногласия, возникшие при исполнении, изменении, дополнении или расторжении настоящего Договора, разрешаются Сторонами путем переговоров. В случае если Стороны не пришли к взаимному согласию, все споры подлежат рассмотрению и разрешению в Арбитражном суде Республики Крым. </w:t>
      </w:r>
    </w:p>
    <w:p w14:paraId="4F92F489" w14:textId="77777777" w:rsidR="00846CFA" w:rsidRPr="00846CFA" w:rsidRDefault="00846CFA" w:rsidP="00846CFA">
      <w:pPr>
        <w:tabs>
          <w:tab w:val="left" w:pos="426"/>
        </w:tabs>
        <w:spacing w:after="0" w:line="240" w:lineRule="auto"/>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Сторона, инициирующая судебный спор, обязуется не позднее чем за 14 (Четырнадцать) рабочих дней до подачи искового заявления в суд направить претензию (требование) с предложением о досудебном урегулировании спора другой Стороне. Претензионный порядок считается соблюденным по истечение 14 (Четырнадцати) рабочих дней со дня направления претензии независимо от того, получена ли она другой Стороной.</w:t>
      </w:r>
    </w:p>
    <w:p w14:paraId="53BBFA12" w14:textId="77777777" w:rsidR="00846CFA" w:rsidRPr="00846CFA" w:rsidRDefault="00846CFA" w:rsidP="001F5AAE">
      <w:pPr>
        <w:numPr>
          <w:ilvl w:val="1"/>
          <w:numId w:val="52"/>
        </w:numPr>
        <w:tabs>
          <w:tab w:val="num" w:pos="426"/>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Кредитор оставляет за собой право в случае нарушения Заемщиком принятых на себя обязательств принять все допустимые законодательством РФ меры по взысканию задолженности по</w:t>
      </w:r>
      <w:r w:rsidRPr="00846CFA">
        <w:rPr>
          <w:rFonts w:ascii="Times New Roman" w:eastAsia="Times New Roman" w:hAnsi="Times New Roman" w:cs="Times New Roman"/>
          <w:sz w:val="21"/>
          <w:szCs w:val="21"/>
          <w:lang w:eastAsia="x-none"/>
        </w:rPr>
        <w:t xml:space="preserve"> </w:t>
      </w:r>
      <w:r w:rsidRPr="00846CFA">
        <w:rPr>
          <w:rFonts w:ascii="Times New Roman" w:eastAsia="Times New Roman" w:hAnsi="Times New Roman" w:cs="Times New Roman"/>
          <w:sz w:val="21"/>
          <w:szCs w:val="21"/>
          <w:lang w:val="x-none" w:eastAsia="x-none"/>
        </w:rPr>
        <w:t>Договору, включая передачу прав требования исполнения обязательств Заемщиком третьей стороне.</w:t>
      </w:r>
    </w:p>
    <w:p w14:paraId="6D755742" w14:textId="77777777" w:rsidR="00846CFA" w:rsidRPr="00846CFA" w:rsidRDefault="00846CFA" w:rsidP="001F5AAE">
      <w:pPr>
        <w:numPr>
          <w:ilvl w:val="1"/>
          <w:numId w:val="52"/>
        </w:numPr>
        <w:tabs>
          <w:tab w:val="num" w:pos="426"/>
        </w:tabs>
        <w:spacing w:after="0" w:line="240" w:lineRule="auto"/>
        <w:ind w:left="0" w:firstLine="0"/>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Кредитор вправе произвести взыскание задолженности Заемщика (за исключением суммы неустойки по настоящему Договору) перед Кредитором по настоящему Договору в бесспорном порядке на основании исполнительной надписи нотариуса в соответствии с Основами законодательства Российской Федерации о нотариате. Кредитор вправе произвести взыскание по исполнительной надписи нотариуса расходов, понесенных им в связи с совершением исполнительной надписи.</w:t>
      </w:r>
    </w:p>
    <w:p w14:paraId="49A16D32" w14:textId="77777777" w:rsidR="00846CFA" w:rsidRPr="00846CFA" w:rsidRDefault="00846CFA" w:rsidP="00846CFA">
      <w:pPr>
        <w:spacing w:after="0" w:line="240" w:lineRule="auto"/>
        <w:jc w:val="both"/>
        <w:rPr>
          <w:rFonts w:ascii="Times New Roman" w:eastAsia="Times New Roman" w:hAnsi="Times New Roman" w:cs="Times New Roman"/>
          <w:sz w:val="21"/>
          <w:szCs w:val="21"/>
          <w:lang w:val="x-none" w:eastAsia="x-none"/>
        </w:rPr>
      </w:pPr>
      <w:r w:rsidRPr="00846CFA">
        <w:rPr>
          <w:rFonts w:ascii="Times New Roman" w:eastAsia="Times New Roman" w:hAnsi="Times New Roman" w:cs="Times New Roman"/>
          <w:sz w:val="21"/>
          <w:szCs w:val="21"/>
          <w:lang w:val="x-none" w:eastAsia="x-none"/>
        </w:rPr>
        <w:t>В случае принятия решения Кредитором о взыскании задолженности по настоящему Договору на основании исполнительной надписи нотариуса Кредитор направляет Заемщику не менее чем за 14 (Четырнадцать) календарных дней до обращения к нотариусу за совершением исполнительной надписи уведомление о наличии задолженности с указанием размера задолженности Заемщика, предъявляемой к взысканию. Взыскание по исполнительной надписи нотариуса возможно только при предъявлении Кредитором нотариусу копии уведомления, направленного Заемщику, а также документа, подтверждающего направление указанного уведомления.</w:t>
      </w:r>
    </w:p>
    <w:p w14:paraId="50E6F87F" w14:textId="77777777" w:rsidR="00846CFA" w:rsidRPr="00846CFA" w:rsidRDefault="00846CFA" w:rsidP="00846CFA">
      <w:pPr>
        <w:tabs>
          <w:tab w:val="left" w:pos="567"/>
        </w:tabs>
        <w:spacing w:after="0" w:line="240" w:lineRule="auto"/>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О совершении исполнительной надписи нотариус направляет извещение Заемщику в течение 3 (Трех) рабочих дней после ее совершения.</w:t>
      </w:r>
    </w:p>
    <w:p w14:paraId="47D7F81A" w14:textId="77777777" w:rsidR="00846CFA" w:rsidRPr="00846CFA" w:rsidRDefault="00846CFA" w:rsidP="00846CFA">
      <w:pPr>
        <w:tabs>
          <w:tab w:val="left" w:pos="567"/>
        </w:tabs>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 xml:space="preserve">Взыскание по исполнительной надписи производится в порядке, установленном гражданским процессуальным </w:t>
      </w:r>
      <w:hyperlink r:id="rId14" w:history="1">
        <w:r w:rsidRPr="00846CFA">
          <w:rPr>
            <w:rFonts w:ascii="Times New Roman" w:eastAsia="Times New Roman" w:hAnsi="Times New Roman" w:cs="Times New Roman"/>
            <w:color w:val="0000FF"/>
            <w:sz w:val="21"/>
            <w:szCs w:val="21"/>
            <w:u w:val="single"/>
            <w:lang w:eastAsia="ru-RU"/>
          </w:rPr>
          <w:t>законодательством</w:t>
        </w:r>
      </w:hyperlink>
      <w:r w:rsidRPr="00846CFA">
        <w:rPr>
          <w:rFonts w:ascii="Times New Roman" w:eastAsia="Times New Roman" w:hAnsi="Times New Roman" w:cs="Times New Roman"/>
          <w:sz w:val="21"/>
          <w:szCs w:val="21"/>
          <w:lang w:eastAsia="ru-RU"/>
        </w:rPr>
        <w:t xml:space="preserve"> Российской Федерации для исполнения судебных решений.</w:t>
      </w:r>
    </w:p>
    <w:p w14:paraId="4355E0BA" w14:textId="77777777" w:rsidR="00846CFA" w:rsidRPr="00846CFA" w:rsidRDefault="00846CFA" w:rsidP="00846CFA">
      <w:pPr>
        <w:autoSpaceDE w:val="0"/>
        <w:autoSpaceDN w:val="0"/>
        <w:adjustRightInd w:val="0"/>
        <w:spacing w:after="0" w:line="240" w:lineRule="auto"/>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Заемщик вправе оспорить совершенную исполнительную нотариальную надпись путем подачи жалобы заявления в районный суд по в районный суд по месту нахождения государственной нотариальной конторы (нотариуса, занимающегося частной практикой) в течение 10 (Десяти) дней со дня, когда Заемщику стало известно о совершенном нотариальном действии.</w:t>
      </w:r>
    </w:p>
    <w:p w14:paraId="509B0CE5" w14:textId="77777777" w:rsidR="00846CFA" w:rsidRPr="00846CFA" w:rsidRDefault="00846CFA" w:rsidP="00846CFA">
      <w:pPr>
        <w:tabs>
          <w:tab w:val="left" w:pos="426"/>
        </w:tabs>
        <w:spacing w:after="0" w:line="240" w:lineRule="auto"/>
        <w:jc w:val="both"/>
        <w:rPr>
          <w:rFonts w:ascii="Times New Roman" w:eastAsia="Times New Roman" w:hAnsi="Times New Roman" w:cs="Times New Roman"/>
          <w:sz w:val="21"/>
          <w:szCs w:val="21"/>
          <w:lang w:val="x-none" w:eastAsia="x-none"/>
        </w:rPr>
      </w:pPr>
    </w:p>
    <w:p w14:paraId="674A9869" w14:textId="77777777" w:rsidR="00846CFA" w:rsidRPr="00846CFA" w:rsidRDefault="00846CFA" w:rsidP="001F5AAE">
      <w:pPr>
        <w:numPr>
          <w:ilvl w:val="0"/>
          <w:numId w:val="52"/>
        </w:numPr>
        <w:tabs>
          <w:tab w:val="left" w:pos="284"/>
        </w:tabs>
        <w:spacing w:before="120" w:after="120" w:line="240" w:lineRule="auto"/>
        <w:ind w:left="0" w:firstLine="0"/>
        <w:jc w:val="center"/>
        <w:rPr>
          <w:rFonts w:ascii="Times New Roman" w:eastAsia="Times New Roman" w:hAnsi="Times New Roman" w:cs="Times New Roman"/>
          <w:b/>
          <w:bCs/>
          <w:sz w:val="21"/>
          <w:szCs w:val="21"/>
          <w:lang w:val="x-none" w:eastAsia="x-none"/>
        </w:rPr>
      </w:pPr>
      <w:r w:rsidRPr="00846CFA">
        <w:rPr>
          <w:rFonts w:ascii="Times New Roman" w:eastAsia="Times New Roman" w:hAnsi="Times New Roman" w:cs="Times New Roman"/>
          <w:b/>
          <w:bCs/>
          <w:sz w:val="21"/>
          <w:szCs w:val="21"/>
          <w:lang w:val="x-none" w:eastAsia="x-none"/>
        </w:rPr>
        <w:t>СРОК ДЕЙСТВИЯ ДОГОВОРА И ДОПОЛНИТЕЛЬНЫЕ УСЛОВИЯ.</w:t>
      </w:r>
    </w:p>
    <w:p w14:paraId="33C5F193" w14:textId="77777777" w:rsidR="00846CFA" w:rsidRPr="00846CFA" w:rsidRDefault="00846CFA" w:rsidP="00846CFA">
      <w:pPr>
        <w:tabs>
          <w:tab w:val="left" w:pos="993"/>
          <w:tab w:val="num" w:pos="4690"/>
          <w:tab w:val="left" w:pos="5812"/>
        </w:tabs>
        <w:spacing w:after="0" w:line="240" w:lineRule="auto"/>
        <w:ind w:left="360"/>
        <w:contextualSpacing/>
        <w:jc w:val="both"/>
        <w:rPr>
          <w:rFonts w:ascii="Times New Roman" w:eastAsia="Times New Roman" w:hAnsi="Times New Roman" w:cs="Times New Roman"/>
          <w:sz w:val="21"/>
          <w:szCs w:val="21"/>
          <w:lang w:eastAsia="ru-RU"/>
        </w:rPr>
      </w:pPr>
    </w:p>
    <w:p w14:paraId="4BD170CA" w14:textId="77777777" w:rsidR="00846CFA" w:rsidRPr="00846CFA" w:rsidRDefault="00846CFA" w:rsidP="001F5AAE">
      <w:pPr>
        <w:numPr>
          <w:ilvl w:val="1"/>
          <w:numId w:val="52"/>
        </w:numPr>
        <w:tabs>
          <w:tab w:val="num" w:pos="0"/>
          <w:tab w:val="left" w:pos="426"/>
        </w:tabs>
        <w:spacing w:after="0" w:line="240" w:lineRule="auto"/>
        <w:ind w:left="0" w:firstLine="0"/>
        <w:contextualSpacing/>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Настоящий Договор вступает в силу с 11 января 2027 года, но не ранее даты получения Заемщиком всех необходимых в соответствии с законодательством Российской Федерации и его учредительными документами решений, одобрений и согласований, необходимых для заключения настоящего Договора и исполнения обязательств по настоящему Договору, и действует до «31» декабря 2027 года включительно. Окончание срока действия договора не освобождает Стороны от исполнения принятых на себя обязательств.</w:t>
      </w:r>
    </w:p>
    <w:p w14:paraId="3CE0CDCC" w14:textId="77777777" w:rsidR="00846CFA" w:rsidRPr="00846CFA" w:rsidRDefault="00846CFA" w:rsidP="001F5AAE">
      <w:pPr>
        <w:numPr>
          <w:ilvl w:val="1"/>
          <w:numId w:val="52"/>
        </w:numPr>
        <w:tabs>
          <w:tab w:val="num" w:pos="0"/>
          <w:tab w:val="left" w:pos="426"/>
        </w:tabs>
        <w:spacing w:after="0" w:line="240" w:lineRule="auto"/>
        <w:ind w:left="0" w:firstLine="0"/>
        <w:jc w:val="both"/>
        <w:rPr>
          <w:rFonts w:ascii="Times New Roman" w:eastAsia="Times New Roman" w:hAnsi="Times New Roman" w:cs="Times New Roman"/>
          <w:sz w:val="21"/>
          <w:szCs w:val="21"/>
          <w:lang w:val="x-none" w:eastAsia="ru-RU"/>
        </w:rPr>
      </w:pPr>
      <w:r w:rsidRPr="00846CFA">
        <w:rPr>
          <w:rFonts w:ascii="Times New Roman" w:eastAsia="Times New Roman" w:hAnsi="Times New Roman" w:cs="Times New Roman"/>
          <w:sz w:val="21"/>
          <w:szCs w:val="21"/>
          <w:lang w:eastAsia="ru-RU"/>
        </w:rPr>
        <w:t xml:space="preserve">В случае возникновения обстоятельств, предусмотренных п. 5.1 Договора, Кредитор имеет право отказаться от настоящего Договора </w:t>
      </w:r>
      <w:r w:rsidRPr="00846CFA">
        <w:rPr>
          <w:rFonts w:ascii="Times New Roman" w:hAnsi="Times New Roman" w:cs="Times New Roman"/>
          <w:sz w:val="21"/>
          <w:szCs w:val="21"/>
        </w:rPr>
        <w:t xml:space="preserve">(исполнения Договора), </w:t>
      </w:r>
      <w:r w:rsidRPr="00846CFA">
        <w:rPr>
          <w:rFonts w:ascii="Times New Roman" w:eastAsia="Times New Roman" w:hAnsi="Times New Roman" w:cs="Times New Roman"/>
          <w:sz w:val="21"/>
          <w:szCs w:val="21"/>
          <w:lang w:eastAsia="ru-RU"/>
        </w:rPr>
        <w:t xml:space="preserve">письменно уведомив об этом Заемщика. Договор прекращается с указанной в уведомлении даты. При этом Заемщик обязуется возвратить всю сумму фактической ссудной задолженности с причитающимися процентами не позднее 10 (Десяти) рабочих дней с даты прекращения Договора. </w:t>
      </w:r>
    </w:p>
    <w:p w14:paraId="1743F1D7" w14:textId="77777777" w:rsidR="00846CFA" w:rsidRPr="00846CFA" w:rsidRDefault="00846CFA" w:rsidP="001F5AAE">
      <w:pPr>
        <w:numPr>
          <w:ilvl w:val="1"/>
          <w:numId w:val="52"/>
        </w:numPr>
        <w:tabs>
          <w:tab w:val="num" w:pos="0"/>
          <w:tab w:val="left" w:pos="426"/>
        </w:tabs>
        <w:spacing w:after="0" w:line="240" w:lineRule="auto"/>
        <w:ind w:left="0" w:firstLine="0"/>
        <w:jc w:val="both"/>
        <w:rPr>
          <w:rFonts w:ascii="Times New Roman" w:eastAsia="Times New Roman" w:hAnsi="Times New Roman" w:cs="Times New Roman"/>
          <w:sz w:val="21"/>
          <w:szCs w:val="21"/>
          <w:lang w:val="x-none" w:eastAsia="ru-RU"/>
        </w:rPr>
      </w:pPr>
      <w:r w:rsidRPr="00846CFA">
        <w:rPr>
          <w:rFonts w:ascii="Times New Roman" w:eastAsia="Times New Roman" w:hAnsi="Times New Roman" w:cs="Times New Roman"/>
          <w:sz w:val="21"/>
          <w:szCs w:val="21"/>
          <w:lang w:eastAsia="ru-RU"/>
        </w:rPr>
        <w:t xml:space="preserve"> Заемщик вправе с</w:t>
      </w:r>
      <w:r w:rsidRPr="00846CFA">
        <w:rPr>
          <w:rFonts w:ascii="Times New Roman" w:eastAsia="Times New Roman" w:hAnsi="Times New Roman" w:cs="Times New Roman"/>
          <w:sz w:val="21"/>
          <w:szCs w:val="21"/>
          <w:lang w:val="x-none" w:eastAsia="ru-RU"/>
        </w:rPr>
        <w:t xml:space="preserve"> письменного согласия </w:t>
      </w:r>
      <w:r w:rsidRPr="00846CFA">
        <w:rPr>
          <w:rFonts w:ascii="Times New Roman" w:eastAsia="Times New Roman" w:hAnsi="Times New Roman" w:cs="Times New Roman"/>
          <w:bCs/>
          <w:sz w:val="21"/>
          <w:szCs w:val="21"/>
          <w:lang w:val="x-none" w:eastAsia="ru-RU"/>
        </w:rPr>
        <w:t>Кредитора</w:t>
      </w:r>
      <w:r w:rsidRPr="00846CFA">
        <w:rPr>
          <w:rFonts w:ascii="Times New Roman" w:eastAsia="Times New Roman" w:hAnsi="Times New Roman" w:cs="Times New Roman"/>
          <w:sz w:val="21"/>
          <w:szCs w:val="21"/>
          <w:lang w:val="x-none" w:eastAsia="ru-RU"/>
        </w:rPr>
        <w:t xml:space="preserve"> перевести свой долг по возврату </w:t>
      </w:r>
      <w:r w:rsidRPr="00846CFA">
        <w:rPr>
          <w:rFonts w:ascii="Times New Roman" w:eastAsia="Times New Roman" w:hAnsi="Times New Roman" w:cs="Times New Roman"/>
          <w:sz w:val="21"/>
          <w:szCs w:val="21"/>
          <w:lang w:eastAsia="ru-RU"/>
        </w:rPr>
        <w:t>Овердрафта</w:t>
      </w:r>
      <w:r w:rsidRPr="00846CFA">
        <w:rPr>
          <w:rFonts w:ascii="Times New Roman" w:eastAsia="Times New Roman" w:hAnsi="Times New Roman" w:cs="Times New Roman"/>
          <w:sz w:val="21"/>
          <w:szCs w:val="21"/>
          <w:lang w:val="x-none" w:eastAsia="ru-RU"/>
        </w:rPr>
        <w:t xml:space="preserve">, уплате процентов, штрафных санкций, иных платежей по </w:t>
      </w:r>
      <w:r w:rsidRPr="00846CFA">
        <w:rPr>
          <w:rFonts w:ascii="Times New Roman" w:eastAsia="Times New Roman" w:hAnsi="Times New Roman" w:cs="Times New Roman"/>
          <w:sz w:val="21"/>
          <w:szCs w:val="21"/>
          <w:lang w:eastAsia="ru-RU"/>
        </w:rPr>
        <w:t>Д</w:t>
      </w:r>
      <w:r w:rsidRPr="00846CFA">
        <w:rPr>
          <w:rFonts w:ascii="Times New Roman" w:eastAsia="Times New Roman" w:hAnsi="Times New Roman" w:cs="Times New Roman"/>
          <w:sz w:val="21"/>
          <w:szCs w:val="21"/>
          <w:lang w:val="x-none" w:eastAsia="ru-RU"/>
        </w:rPr>
        <w:t xml:space="preserve">оговору на третье лицо. </w:t>
      </w:r>
    </w:p>
    <w:p w14:paraId="24A179B5" w14:textId="77777777" w:rsidR="00846CFA" w:rsidRPr="00846CFA" w:rsidRDefault="00846CFA" w:rsidP="00846CFA">
      <w:pPr>
        <w:tabs>
          <w:tab w:val="num" w:pos="0"/>
          <w:tab w:val="left" w:pos="426"/>
        </w:tabs>
        <w:spacing w:after="0" w:line="240" w:lineRule="auto"/>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 xml:space="preserve">Согласие </w:t>
      </w:r>
      <w:r w:rsidRPr="00846CFA">
        <w:rPr>
          <w:rFonts w:ascii="Times New Roman" w:eastAsia="Times New Roman" w:hAnsi="Times New Roman" w:cs="Times New Roman"/>
          <w:bCs/>
          <w:sz w:val="21"/>
          <w:szCs w:val="21"/>
          <w:lang w:eastAsia="ru-RU"/>
        </w:rPr>
        <w:t>Кредитора</w:t>
      </w:r>
      <w:r w:rsidRPr="00846CFA">
        <w:rPr>
          <w:rFonts w:ascii="Times New Roman" w:eastAsia="Times New Roman" w:hAnsi="Times New Roman" w:cs="Times New Roman"/>
          <w:sz w:val="21"/>
          <w:szCs w:val="21"/>
          <w:lang w:eastAsia="ru-RU"/>
        </w:rPr>
        <w:t xml:space="preserve"> на реализацию Заемщиком указанного права выражается путем подписания трехстороннего соглашения </w:t>
      </w:r>
      <w:r w:rsidRPr="00846CFA">
        <w:rPr>
          <w:rFonts w:ascii="Times New Roman" w:eastAsia="Times New Roman" w:hAnsi="Times New Roman" w:cs="Times New Roman"/>
          <w:bCs/>
          <w:sz w:val="21"/>
          <w:szCs w:val="21"/>
          <w:lang w:eastAsia="ru-RU"/>
        </w:rPr>
        <w:t>Кредитором</w:t>
      </w:r>
      <w:r w:rsidRPr="00846CFA">
        <w:rPr>
          <w:rFonts w:ascii="Times New Roman" w:eastAsia="Times New Roman" w:hAnsi="Times New Roman" w:cs="Times New Roman"/>
          <w:sz w:val="21"/>
          <w:szCs w:val="21"/>
          <w:lang w:eastAsia="ru-RU"/>
        </w:rPr>
        <w:t xml:space="preserve">, </w:t>
      </w:r>
      <w:r w:rsidRPr="00846CFA">
        <w:rPr>
          <w:rFonts w:ascii="Times New Roman" w:eastAsia="Times New Roman" w:hAnsi="Times New Roman" w:cs="Times New Roman"/>
          <w:bCs/>
          <w:sz w:val="21"/>
          <w:szCs w:val="21"/>
          <w:lang w:eastAsia="ru-RU"/>
        </w:rPr>
        <w:t>Заемщиком</w:t>
      </w:r>
      <w:r w:rsidRPr="00846CFA">
        <w:rPr>
          <w:rFonts w:ascii="Times New Roman" w:eastAsia="Times New Roman" w:hAnsi="Times New Roman" w:cs="Times New Roman"/>
          <w:sz w:val="21"/>
          <w:szCs w:val="21"/>
          <w:lang w:eastAsia="ru-RU"/>
        </w:rPr>
        <w:t xml:space="preserve"> и новым должником и не может быть выражено иным образом.</w:t>
      </w:r>
    </w:p>
    <w:p w14:paraId="61C6DBDC" w14:textId="77777777" w:rsidR="00846CFA" w:rsidRPr="00846CFA" w:rsidRDefault="00846CFA" w:rsidP="001F5AAE">
      <w:pPr>
        <w:numPr>
          <w:ilvl w:val="1"/>
          <w:numId w:val="52"/>
        </w:numPr>
        <w:tabs>
          <w:tab w:val="num" w:pos="0"/>
          <w:tab w:val="left" w:pos="426"/>
        </w:tabs>
        <w:spacing w:after="0" w:line="240" w:lineRule="auto"/>
        <w:ind w:left="0" w:firstLine="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 xml:space="preserve"> Каждая из Сторон обязуется не передавать и не разглашать третьим лицам информацию об условиях и порядке действия Договора, кроме случаев, предусмотренных Договором и действующим законодательством.</w:t>
      </w:r>
    </w:p>
    <w:p w14:paraId="24ED6F39" w14:textId="77777777" w:rsidR="00846CFA" w:rsidRPr="00846CFA" w:rsidRDefault="00846CFA" w:rsidP="00846CFA">
      <w:pPr>
        <w:tabs>
          <w:tab w:val="num" w:pos="284"/>
          <w:tab w:val="left" w:pos="426"/>
        </w:tabs>
        <w:spacing w:after="0" w:line="240" w:lineRule="auto"/>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Cs/>
          <w:sz w:val="21"/>
          <w:szCs w:val="21"/>
          <w:lang w:eastAsia="ru-RU"/>
        </w:rPr>
        <w:t xml:space="preserve">В целях выполнения обязательств по настоящему Договору, а также при уступке (продаже, залоге) прав (требований) по настоящему Договору, Заемщик выражает свое согласие Кредитору раскрывать третьим </w:t>
      </w:r>
      <w:r w:rsidRPr="00846CFA">
        <w:rPr>
          <w:rFonts w:ascii="Times New Roman" w:eastAsia="Times New Roman" w:hAnsi="Times New Roman" w:cs="Times New Roman"/>
          <w:bCs/>
          <w:sz w:val="21"/>
          <w:szCs w:val="21"/>
          <w:lang w:eastAsia="ru-RU"/>
        </w:rPr>
        <w:lastRenderedPageBreak/>
        <w:t>лицам имеющуюся у Кредитора информацию (с предоставлением соответствующих документов) о Заемщике, включая информацию о задолженности Заемщика по Кредиту, а также на распространение среди неограниченного круга лиц (в том числе публично) информации о неисполнении или ненадлежащем исполнении Заемщиком обязательств по настоящему Договору.</w:t>
      </w:r>
    </w:p>
    <w:p w14:paraId="43D0B18D" w14:textId="77777777" w:rsidR="00846CFA" w:rsidRPr="00846CFA" w:rsidRDefault="00846CFA" w:rsidP="001F5AAE">
      <w:pPr>
        <w:numPr>
          <w:ilvl w:val="1"/>
          <w:numId w:val="52"/>
        </w:numPr>
        <w:tabs>
          <w:tab w:val="num" w:pos="284"/>
          <w:tab w:val="left" w:pos="426"/>
        </w:tabs>
        <w:spacing w:after="0" w:line="240" w:lineRule="auto"/>
        <w:ind w:left="0" w:firstLine="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 xml:space="preserve"> Все изменения и дополнения к настоящему Договору оформляются в письменной форме за подписью уполномоченных представителей Сторон. Оформление в письменной форме означает, в том числе, оформление изменений и дополнений к настоящему Договору с помощью электронных либо иных технических средств с использованием усиленной квалифицированной подписи уполномоченных Сторон. Иной порядок изменения и дополнения настоящего Договора допускается при прямом указании такого порядка в тексте настоящего Договора.</w:t>
      </w:r>
    </w:p>
    <w:p w14:paraId="383851E1" w14:textId="77777777" w:rsidR="00846CFA" w:rsidRPr="00846CFA" w:rsidRDefault="00846CFA" w:rsidP="001F5AAE">
      <w:pPr>
        <w:numPr>
          <w:ilvl w:val="1"/>
          <w:numId w:val="52"/>
        </w:numPr>
        <w:tabs>
          <w:tab w:val="num" w:pos="0"/>
          <w:tab w:val="left" w:pos="426"/>
        </w:tabs>
        <w:spacing w:after="0" w:line="240" w:lineRule="auto"/>
        <w:ind w:left="0" w:firstLine="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 xml:space="preserve"> Лица, подписавшие Договор от имени Заемщика, настоящим безусловно и безотзывно заявляют и гарантируют, что они являются дееспособными гражданами, не находятся в розыске, не имеют судимости, в том числе, в сфере экономических и налоговых преступлений, они не ограниченны в правах и полномочиях на заключение Договора.</w:t>
      </w:r>
    </w:p>
    <w:p w14:paraId="63A9EE8A" w14:textId="77777777" w:rsidR="00846CFA" w:rsidRPr="00846CFA" w:rsidRDefault="00846CFA" w:rsidP="00846CFA">
      <w:pPr>
        <w:tabs>
          <w:tab w:val="num" w:pos="284"/>
          <w:tab w:val="left" w:pos="426"/>
        </w:tabs>
        <w:spacing w:after="0" w:line="240" w:lineRule="auto"/>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Данные лица предупреждены об уголовной ответственности за совершение деяний, предусмотренных статьей 176 УК РФ (Незаконное получение кредита), а также статьей 177 УК РФ (Злостное уклонение от погашения кредиторской задолженности).</w:t>
      </w:r>
    </w:p>
    <w:p w14:paraId="0931211E" w14:textId="77777777" w:rsidR="00846CFA" w:rsidRPr="00846CFA" w:rsidRDefault="00846CFA" w:rsidP="001F5AAE">
      <w:pPr>
        <w:numPr>
          <w:ilvl w:val="1"/>
          <w:numId w:val="52"/>
        </w:numPr>
        <w:tabs>
          <w:tab w:val="num" w:pos="284"/>
          <w:tab w:val="left" w:pos="426"/>
        </w:tabs>
        <w:spacing w:after="0" w:line="240" w:lineRule="auto"/>
        <w:ind w:left="0" w:firstLine="0"/>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 xml:space="preserve"> Если Заемщик изменяет свой адрес, платежные реквизиты, состав и полномочия руководящих должностных лиц, вносит изменения в учредительные документы, то он обязан информировать об этом Кредитора не позднее дня вступления изменений в силу с предоставлением в течение трех рабочих дней копий подтверждающих документов.</w:t>
      </w:r>
    </w:p>
    <w:p w14:paraId="3CD02E7A" w14:textId="77777777" w:rsidR="00846CFA" w:rsidRPr="00846CFA" w:rsidRDefault="00846CFA" w:rsidP="00846CFA">
      <w:pPr>
        <w:tabs>
          <w:tab w:val="num" w:pos="284"/>
        </w:tabs>
        <w:spacing w:after="0" w:line="240" w:lineRule="auto"/>
        <w:jc w:val="both"/>
        <w:rPr>
          <w:rFonts w:ascii="Times New Roman" w:eastAsia="Calibri" w:hAnsi="Times New Roman" w:cs="Times New Roman"/>
          <w:sz w:val="21"/>
          <w:szCs w:val="21"/>
        </w:rPr>
      </w:pPr>
      <w:r w:rsidRPr="00846CFA">
        <w:rPr>
          <w:rFonts w:ascii="Times New Roman" w:eastAsia="Calibri" w:hAnsi="Times New Roman" w:cs="Times New Roman"/>
          <w:b/>
          <w:sz w:val="21"/>
          <w:szCs w:val="21"/>
        </w:rPr>
        <w:t>8.8</w:t>
      </w:r>
      <w:r w:rsidRPr="00846CFA">
        <w:rPr>
          <w:rFonts w:ascii="Times New Roman" w:eastAsia="Calibri" w:hAnsi="Times New Roman" w:cs="Times New Roman"/>
          <w:sz w:val="21"/>
          <w:szCs w:val="21"/>
        </w:rPr>
        <w:t>. Вся переписка и направление корреспонденции Сторонами осуществляется по указанному в настоящем Договоре адресу, если иной адрес в письменном виде не доведен до сведения другой Стороны.</w:t>
      </w:r>
    </w:p>
    <w:p w14:paraId="1993C91A" w14:textId="77777777" w:rsidR="00846CFA" w:rsidRPr="00846CFA" w:rsidRDefault="00846CFA" w:rsidP="00846CFA">
      <w:pPr>
        <w:tabs>
          <w:tab w:val="num" w:pos="284"/>
        </w:tabs>
        <w:spacing w:after="0" w:line="240" w:lineRule="auto"/>
        <w:jc w:val="both"/>
        <w:rPr>
          <w:rFonts w:ascii="Times New Roman" w:eastAsia="Calibri" w:hAnsi="Times New Roman" w:cs="Times New Roman"/>
          <w:sz w:val="21"/>
          <w:szCs w:val="21"/>
        </w:rPr>
      </w:pPr>
      <w:r w:rsidRPr="00846CFA">
        <w:rPr>
          <w:rFonts w:ascii="Times New Roman" w:eastAsia="Calibri" w:hAnsi="Times New Roman" w:cs="Times New Roman"/>
          <w:sz w:val="21"/>
          <w:szCs w:val="21"/>
        </w:rPr>
        <w:t xml:space="preserve">Любые уведомления, платежные документы,  подтверждающие целевое использование кредита, а также  иные документы/сообщения, направляемые Сторонами друг другу в соответствии с Договором или в связи с ним, совершаются в письменной форме (в том числе в форме электронных документов, подписанных электронной подписью Заемщика/уполномоченного представителя Заемщика), если иное прямо не предусмотрено Договором, и направляются заказным письмом, курьерской службой или нарочно уполномоченным представителем по месту нахождения Стороны или с использованием системы дистанционного банковского обслуживания Кредитора путем направления уведомлений или сообщений, подписанных в соответствии с требованиями указанной системы, при этом имеется документ, который подтверждает дату отправления уведомления, либо в форме электронных документов, подписанных усиленной квалифицированной электронной подписью, предоставленных посредством сервиса электронного документооборота по телекоммуникационным каналам связи через операторов электронного документооборота, соответствующих требованиям законодательства Российской Федерации (далее – сервис ЭДО). </w:t>
      </w:r>
    </w:p>
    <w:p w14:paraId="5596A88F" w14:textId="77777777" w:rsidR="00846CFA" w:rsidRPr="00846CFA" w:rsidRDefault="00846CFA" w:rsidP="00846CFA">
      <w:pPr>
        <w:tabs>
          <w:tab w:val="num" w:pos="284"/>
        </w:tabs>
        <w:spacing w:after="0" w:line="240" w:lineRule="auto"/>
        <w:jc w:val="both"/>
        <w:rPr>
          <w:rFonts w:ascii="Times New Roman" w:eastAsia="Calibri" w:hAnsi="Times New Roman" w:cs="Times New Roman"/>
          <w:sz w:val="21"/>
          <w:szCs w:val="21"/>
        </w:rPr>
      </w:pPr>
      <w:r w:rsidRPr="00846CFA">
        <w:rPr>
          <w:rFonts w:ascii="Times New Roman" w:eastAsia="Calibri" w:hAnsi="Times New Roman" w:cs="Times New Roman"/>
          <w:sz w:val="21"/>
          <w:szCs w:val="21"/>
        </w:rPr>
        <w:t>Уведомления и сообщения, направленные Кредитором Заемщику, считаются полученными Заемщиком с момента их вручения Заемщику (при передаче нарочно или курьерской службой), или с даты поступления уведомления/сообщения в почтовое отделение по месту нахождения Заемщика, или с даты направления (передачи) по системе дистанционного банковского обслуживания или посредством сервиса ЭДО.</w:t>
      </w:r>
    </w:p>
    <w:p w14:paraId="0FCD660C" w14:textId="77777777" w:rsidR="00846CFA" w:rsidRPr="00846CFA" w:rsidRDefault="00846CFA" w:rsidP="00846CFA">
      <w:pPr>
        <w:tabs>
          <w:tab w:val="num" w:pos="284"/>
        </w:tabs>
        <w:spacing w:after="0" w:line="240" w:lineRule="auto"/>
        <w:jc w:val="both"/>
        <w:rPr>
          <w:rFonts w:ascii="Times New Roman" w:eastAsia="Calibri" w:hAnsi="Times New Roman" w:cs="Times New Roman"/>
          <w:sz w:val="21"/>
          <w:szCs w:val="21"/>
        </w:rPr>
      </w:pPr>
      <w:r w:rsidRPr="00846CFA">
        <w:rPr>
          <w:rFonts w:ascii="Times New Roman" w:eastAsia="Calibri" w:hAnsi="Times New Roman" w:cs="Times New Roman"/>
          <w:sz w:val="21"/>
          <w:szCs w:val="21"/>
        </w:rPr>
        <w:t>При этом Кредитор вправе потребовать, а Заемщик обязан по требованию Кредитора в указанный в требовании срок предоставить Кредитору на бумажном носителе любой из документов, направленных/направляемых Кредитору в электронной форме. Документы, предоставляемые на бумажном носителе, должны быть заверены подписью Заемщика/уполномоченного представителя Заемщика и заверены печатью (при наличии).</w:t>
      </w:r>
    </w:p>
    <w:p w14:paraId="55D083A5" w14:textId="77777777" w:rsidR="00846CFA" w:rsidRPr="00846CFA" w:rsidRDefault="00846CFA" w:rsidP="00846CFA">
      <w:pPr>
        <w:tabs>
          <w:tab w:val="num" w:pos="284"/>
        </w:tabs>
        <w:spacing w:after="0" w:line="240" w:lineRule="auto"/>
        <w:jc w:val="both"/>
        <w:rPr>
          <w:rFonts w:ascii="Times New Roman" w:eastAsia="Calibri" w:hAnsi="Times New Roman" w:cs="Times New Roman"/>
          <w:sz w:val="21"/>
          <w:szCs w:val="21"/>
        </w:rPr>
      </w:pPr>
      <w:r w:rsidRPr="00846CFA">
        <w:rPr>
          <w:rFonts w:ascii="Times New Roman" w:eastAsia="Calibri" w:hAnsi="Times New Roman" w:cs="Times New Roman"/>
          <w:sz w:val="21"/>
          <w:szCs w:val="21"/>
        </w:rPr>
        <w:t>Стороны пришли к соглашению, что сообщения/уведомления, направляемые одной из Сторон в адрес другой Стороны в рамках настоящего Договора, имеют равноценную юридическую силу, если такое сообщение/уведомление:</w:t>
      </w:r>
    </w:p>
    <w:p w14:paraId="3B572E01" w14:textId="77777777" w:rsidR="00846CFA" w:rsidRPr="00846CFA" w:rsidRDefault="00846CFA" w:rsidP="00846CFA">
      <w:pPr>
        <w:tabs>
          <w:tab w:val="num" w:pos="284"/>
        </w:tabs>
        <w:spacing w:after="0" w:line="240" w:lineRule="auto"/>
        <w:jc w:val="both"/>
        <w:rPr>
          <w:rFonts w:ascii="Times New Roman" w:eastAsia="Calibri" w:hAnsi="Times New Roman" w:cs="Times New Roman"/>
          <w:sz w:val="21"/>
          <w:szCs w:val="21"/>
        </w:rPr>
      </w:pPr>
      <w:r w:rsidRPr="00846CFA">
        <w:rPr>
          <w:rFonts w:ascii="Times New Roman" w:eastAsia="Calibri" w:hAnsi="Times New Roman" w:cs="Times New Roman"/>
          <w:sz w:val="21"/>
          <w:szCs w:val="21"/>
        </w:rPr>
        <w:t>для документов на бумажном носителе - подписано уполномоченным лицом Стороны и направлено по адресу, указанному в Договоре в качестве реквизитов Стороны (или доведенному до сведения Стороны в соответствии с условиями настоящего Договора), по почте, через курьера, под расписку в получении Стороны-адресата;</w:t>
      </w:r>
    </w:p>
    <w:p w14:paraId="1A8CA6C5" w14:textId="77777777" w:rsidR="00846CFA" w:rsidRPr="00846CFA" w:rsidRDefault="00846CFA" w:rsidP="00846CFA">
      <w:pPr>
        <w:tabs>
          <w:tab w:val="num" w:pos="284"/>
        </w:tabs>
        <w:spacing w:after="0" w:line="240" w:lineRule="auto"/>
        <w:jc w:val="both"/>
        <w:rPr>
          <w:rFonts w:ascii="Times New Roman" w:eastAsia="Calibri" w:hAnsi="Times New Roman" w:cs="Times New Roman"/>
          <w:sz w:val="21"/>
          <w:szCs w:val="21"/>
        </w:rPr>
      </w:pPr>
      <w:r w:rsidRPr="00846CFA">
        <w:rPr>
          <w:rFonts w:ascii="Times New Roman" w:eastAsia="Calibri" w:hAnsi="Times New Roman" w:cs="Times New Roman"/>
          <w:sz w:val="21"/>
          <w:szCs w:val="21"/>
        </w:rPr>
        <w:t>для документов в электронной форме:</w:t>
      </w:r>
    </w:p>
    <w:p w14:paraId="20E69535" w14:textId="77777777" w:rsidR="00846CFA" w:rsidRPr="00846CFA" w:rsidRDefault="00846CFA" w:rsidP="00846CFA">
      <w:pPr>
        <w:tabs>
          <w:tab w:val="num" w:pos="284"/>
        </w:tabs>
        <w:spacing w:after="0" w:line="240" w:lineRule="auto"/>
        <w:jc w:val="both"/>
        <w:rPr>
          <w:rFonts w:ascii="Times New Roman" w:eastAsia="Calibri" w:hAnsi="Times New Roman" w:cs="Times New Roman"/>
          <w:sz w:val="21"/>
          <w:szCs w:val="21"/>
        </w:rPr>
      </w:pPr>
      <w:r w:rsidRPr="00846CFA">
        <w:rPr>
          <w:rFonts w:ascii="Times New Roman" w:eastAsia="Calibri" w:hAnsi="Times New Roman" w:cs="Times New Roman"/>
          <w:sz w:val="21"/>
          <w:szCs w:val="21"/>
        </w:rPr>
        <w:t>- подписано усиленной квалифицированной электронной подписью Стороны и предоставлено посредством сервиса электронного документооборота по телекоммуникационным каналам связи через операторов электронного документооборота, соответствующих требованиям законодательства Российской Федерации, и/или</w:t>
      </w:r>
    </w:p>
    <w:p w14:paraId="48F6CA3A" w14:textId="77777777" w:rsidR="00846CFA" w:rsidRPr="00846CFA" w:rsidRDefault="00846CFA" w:rsidP="00846CFA">
      <w:pPr>
        <w:tabs>
          <w:tab w:val="num" w:pos="284"/>
        </w:tabs>
        <w:spacing w:after="0" w:line="240" w:lineRule="auto"/>
        <w:contextualSpacing/>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 подписано электронной подписью Стороны и предоставлено через систему дистанционного банковского обслуживания Кредитора в соответствии с требованиями указанной системы, при этом имеется документ, который подтверждает дату отправления уведомления.</w:t>
      </w:r>
    </w:p>
    <w:p w14:paraId="3EB8E0D9" w14:textId="77777777" w:rsidR="00846CFA" w:rsidRPr="00846CFA" w:rsidRDefault="00846CFA" w:rsidP="00846CFA">
      <w:pPr>
        <w:tabs>
          <w:tab w:val="num" w:pos="284"/>
          <w:tab w:val="left" w:pos="426"/>
          <w:tab w:val="left" w:pos="709"/>
          <w:tab w:val="left" w:pos="851"/>
        </w:tabs>
        <w:spacing w:after="0" w:line="240" w:lineRule="auto"/>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8.9.</w:t>
      </w:r>
      <w:r w:rsidRPr="00846CFA">
        <w:rPr>
          <w:rFonts w:ascii="Times New Roman" w:eastAsia="Times New Roman" w:hAnsi="Times New Roman" w:cs="Times New Roman"/>
          <w:sz w:val="21"/>
          <w:szCs w:val="21"/>
          <w:lang w:eastAsia="ru-RU"/>
        </w:rPr>
        <w:t xml:space="preserve"> Настоящий Договор при оформлении на бумажном носителе составлен в 3-х (Трёх) экземплярах, имеющих равную юридическую силу: один – для Заемщика, два – для Кредитора</w:t>
      </w:r>
      <w:r w:rsidRPr="00846CFA">
        <w:rPr>
          <w:rFonts w:ascii="Times New Roman" w:eastAsia="Times New Roman" w:hAnsi="Times New Roman" w:cs="Times New Roman"/>
          <w:i/>
          <w:sz w:val="21"/>
          <w:szCs w:val="21"/>
          <w:lang w:eastAsia="ru-RU"/>
        </w:rPr>
        <w:t>.</w:t>
      </w:r>
    </w:p>
    <w:p w14:paraId="5596AD23" w14:textId="77777777" w:rsidR="00846CFA" w:rsidRPr="00846CFA" w:rsidRDefault="00846CFA" w:rsidP="00846CFA">
      <w:pPr>
        <w:tabs>
          <w:tab w:val="num" w:pos="284"/>
          <w:tab w:val="left" w:pos="426"/>
          <w:tab w:val="left" w:pos="567"/>
        </w:tabs>
        <w:spacing w:after="0" w:line="240" w:lineRule="auto"/>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bCs/>
          <w:sz w:val="21"/>
          <w:szCs w:val="21"/>
          <w:lang w:eastAsia="ru-RU"/>
        </w:rPr>
        <w:lastRenderedPageBreak/>
        <w:t>8.10.</w:t>
      </w:r>
      <w:r w:rsidRPr="00846CFA">
        <w:rPr>
          <w:rFonts w:ascii="Times New Roman" w:eastAsia="Times New Roman" w:hAnsi="Times New Roman" w:cs="Times New Roman"/>
          <w:bCs/>
          <w:sz w:val="21"/>
          <w:szCs w:val="21"/>
          <w:lang w:eastAsia="ru-RU"/>
        </w:rPr>
        <w:t xml:space="preserve">  Сведения, составляющие кредитную историю субъекта кредитной истории – Заемщика передаются Кредитором в любое, по своему усмотрению, бюро кредитных историй, в соответствии с требованиями действующего законодательства Российской Федерации. Кредитор предоставляет информацию о Заемщике в бюро кредитных историй в соответствии с требованиями Федерального закона от 30.12.2004 № 218-ФЗ «О кредитных историях».</w:t>
      </w:r>
    </w:p>
    <w:p w14:paraId="107CFC6C" w14:textId="77777777" w:rsidR="00846CFA" w:rsidRPr="00846CFA" w:rsidRDefault="00846CFA" w:rsidP="00846CFA">
      <w:pPr>
        <w:tabs>
          <w:tab w:val="num" w:pos="0"/>
          <w:tab w:val="left" w:pos="426"/>
          <w:tab w:val="left" w:pos="1134"/>
        </w:tabs>
        <w:spacing w:after="0" w:line="240" w:lineRule="auto"/>
        <w:jc w:val="both"/>
        <w:rPr>
          <w:rFonts w:ascii="Times New Roman" w:eastAsia="Times New Roman" w:hAnsi="Times New Roman" w:cs="Times New Roman"/>
          <w:bCs/>
          <w:sz w:val="21"/>
          <w:szCs w:val="21"/>
          <w:lang w:eastAsia="ru-RU"/>
        </w:rPr>
      </w:pPr>
    </w:p>
    <w:p w14:paraId="25EC7382" w14:textId="77777777" w:rsidR="00846CFA" w:rsidRPr="00846CFA" w:rsidRDefault="00846CFA" w:rsidP="00846CFA">
      <w:pPr>
        <w:tabs>
          <w:tab w:val="num" w:pos="0"/>
          <w:tab w:val="left" w:pos="426"/>
          <w:tab w:val="left" w:pos="1134"/>
        </w:tabs>
        <w:spacing w:after="0" w:line="240" w:lineRule="auto"/>
        <w:jc w:val="both"/>
        <w:rPr>
          <w:rFonts w:ascii="Times New Roman" w:eastAsia="Times New Roman" w:hAnsi="Times New Roman" w:cs="Times New Roman"/>
          <w:bCs/>
          <w:sz w:val="21"/>
          <w:szCs w:val="21"/>
          <w:lang w:eastAsia="ru-RU"/>
        </w:rPr>
      </w:pPr>
    </w:p>
    <w:p w14:paraId="7B180582" w14:textId="77777777" w:rsidR="00846CFA" w:rsidRPr="00846CFA" w:rsidRDefault="00846CFA" w:rsidP="00846CFA">
      <w:pPr>
        <w:tabs>
          <w:tab w:val="num" w:pos="0"/>
          <w:tab w:val="left" w:pos="426"/>
          <w:tab w:val="left" w:pos="1134"/>
        </w:tabs>
        <w:spacing w:after="0" w:line="240" w:lineRule="auto"/>
        <w:jc w:val="both"/>
        <w:rPr>
          <w:rFonts w:ascii="Times New Roman" w:eastAsia="Times New Roman" w:hAnsi="Times New Roman" w:cs="Times New Roman"/>
          <w:bCs/>
          <w:sz w:val="21"/>
          <w:szCs w:val="21"/>
          <w:lang w:eastAsia="ru-RU"/>
        </w:rPr>
      </w:pPr>
    </w:p>
    <w:p w14:paraId="639850C6" w14:textId="77777777" w:rsidR="00846CFA" w:rsidRPr="00846CFA" w:rsidRDefault="00846CFA" w:rsidP="00846CFA">
      <w:pPr>
        <w:spacing w:after="0" w:line="240" w:lineRule="auto"/>
        <w:rPr>
          <w:rFonts w:ascii="Times New Roman" w:eastAsia="Times New Roman" w:hAnsi="Times New Roman" w:cs="Times New Roman"/>
          <w:b/>
          <w:sz w:val="21"/>
          <w:szCs w:val="21"/>
          <w:lang w:eastAsia="ru-RU"/>
        </w:rPr>
      </w:pPr>
      <w:r w:rsidRPr="00846CFA">
        <w:rPr>
          <w:rFonts w:ascii="Times New Roman" w:eastAsia="Times New Roman" w:hAnsi="Times New Roman" w:cs="Times New Roman"/>
          <w:b/>
          <w:sz w:val="21"/>
          <w:szCs w:val="21"/>
          <w:lang w:eastAsia="ru-RU"/>
        </w:rPr>
        <w:t xml:space="preserve">Приложение к настоящему Договору: </w:t>
      </w:r>
    </w:p>
    <w:p w14:paraId="655FA234" w14:textId="77777777" w:rsidR="00846CFA" w:rsidRPr="00846CFA" w:rsidRDefault="00846CFA" w:rsidP="00846CFA">
      <w:pPr>
        <w:tabs>
          <w:tab w:val="left" w:pos="1134"/>
        </w:tabs>
        <w:spacing w:after="0" w:line="240" w:lineRule="auto"/>
        <w:jc w:val="both"/>
        <w:rPr>
          <w:rFonts w:ascii="Times New Roman" w:eastAsia="Times New Roman" w:hAnsi="Times New Roman" w:cs="Times New Roman"/>
          <w:bCs/>
          <w:sz w:val="21"/>
          <w:szCs w:val="21"/>
          <w:lang w:eastAsia="ru-RU"/>
        </w:rPr>
      </w:pPr>
      <w:r w:rsidRPr="00846CFA">
        <w:rPr>
          <w:rFonts w:ascii="Times New Roman" w:eastAsia="Times New Roman" w:hAnsi="Times New Roman" w:cs="Times New Roman"/>
          <w:bCs/>
          <w:sz w:val="21"/>
          <w:szCs w:val="21"/>
          <w:lang w:eastAsia="ru-RU"/>
        </w:rPr>
        <w:t>Приложение № 1. Перечень и сроки предоставления документов для оценки финансового состояния Заемщика.</w:t>
      </w:r>
    </w:p>
    <w:p w14:paraId="20DEA2C6" w14:textId="77777777" w:rsidR="00846CFA" w:rsidRPr="00846CFA" w:rsidRDefault="00846CFA" w:rsidP="00846CFA">
      <w:pPr>
        <w:tabs>
          <w:tab w:val="left" w:pos="1134"/>
        </w:tabs>
        <w:spacing w:after="0" w:line="240" w:lineRule="auto"/>
        <w:jc w:val="both"/>
        <w:rPr>
          <w:rFonts w:ascii="Times New Roman" w:eastAsia="Times New Roman" w:hAnsi="Times New Roman" w:cs="Times New Roman"/>
          <w:bCs/>
          <w:sz w:val="21"/>
          <w:szCs w:val="21"/>
          <w:lang w:eastAsia="ru-RU"/>
        </w:rPr>
      </w:pPr>
    </w:p>
    <w:p w14:paraId="18173F67" w14:textId="77777777" w:rsidR="00846CFA" w:rsidRPr="00846CFA" w:rsidRDefault="00846CFA" w:rsidP="00846CFA">
      <w:pPr>
        <w:tabs>
          <w:tab w:val="left" w:pos="1134"/>
        </w:tabs>
        <w:spacing w:after="0" w:line="240" w:lineRule="auto"/>
        <w:jc w:val="both"/>
        <w:rPr>
          <w:rFonts w:ascii="Times New Roman" w:eastAsia="Times New Roman" w:hAnsi="Times New Roman" w:cs="Times New Roman"/>
          <w:bCs/>
          <w:sz w:val="21"/>
          <w:szCs w:val="21"/>
          <w:lang w:eastAsia="ru-RU"/>
        </w:rPr>
      </w:pPr>
    </w:p>
    <w:p w14:paraId="4EE8121B" w14:textId="77777777" w:rsidR="00846CFA" w:rsidRPr="00846CFA" w:rsidRDefault="00846CFA" w:rsidP="001F5AAE">
      <w:pPr>
        <w:numPr>
          <w:ilvl w:val="0"/>
          <w:numId w:val="52"/>
        </w:numPr>
        <w:tabs>
          <w:tab w:val="left" w:pos="284"/>
        </w:tabs>
        <w:spacing w:before="120" w:after="120" w:line="240" w:lineRule="auto"/>
        <w:ind w:left="0" w:firstLine="0"/>
        <w:jc w:val="center"/>
        <w:rPr>
          <w:rFonts w:ascii="Times New Roman" w:eastAsia="Times New Roman" w:hAnsi="Times New Roman" w:cs="Times New Roman"/>
          <w:b/>
          <w:bCs/>
          <w:sz w:val="21"/>
          <w:szCs w:val="21"/>
          <w:lang w:val="x-none" w:eastAsia="x-none"/>
        </w:rPr>
      </w:pPr>
      <w:r w:rsidRPr="00846CFA">
        <w:rPr>
          <w:rFonts w:ascii="Times New Roman" w:eastAsia="Times New Roman" w:hAnsi="Times New Roman" w:cs="Times New Roman"/>
          <w:b/>
          <w:bCs/>
          <w:sz w:val="21"/>
          <w:szCs w:val="21"/>
          <w:lang w:val="x-none" w:eastAsia="x-none"/>
        </w:rPr>
        <w:t>АДРЕСА И РЕКВИЗИТЫ СТОРОН.</w:t>
      </w:r>
    </w:p>
    <w:p w14:paraId="380B7EC9" w14:textId="77777777" w:rsidR="00846CFA" w:rsidRPr="00846CFA" w:rsidRDefault="00846CFA" w:rsidP="00846CFA">
      <w:pPr>
        <w:rPr>
          <w:rFonts w:ascii="Times New Roman" w:eastAsia="Times New Roman" w:hAnsi="Times New Roman" w:cs="Times New Roman"/>
          <w:sz w:val="21"/>
          <w:szCs w:val="21"/>
          <w:lang w:eastAsia="ru-RU"/>
        </w:rPr>
        <w:sectPr w:rsidR="00846CFA" w:rsidRPr="00846CFA" w:rsidSect="00846CFA">
          <w:headerReference w:type="default" r:id="rId15"/>
          <w:footerReference w:type="default" r:id="rId16"/>
          <w:pgSz w:w="11906" w:h="16838"/>
          <w:pgMar w:top="567" w:right="680" w:bottom="567" w:left="1418" w:header="567" w:footer="567" w:gutter="0"/>
          <w:cols w:space="708"/>
          <w:docGrid w:linePitch="360"/>
        </w:sectPr>
      </w:pPr>
    </w:p>
    <w:p w14:paraId="2C0BAADB" w14:textId="77777777" w:rsidR="00846CFA" w:rsidRPr="00846CFA" w:rsidRDefault="00846CFA" w:rsidP="00846CFA">
      <w:pPr>
        <w:tabs>
          <w:tab w:val="left" w:pos="1002"/>
        </w:tabs>
        <w:spacing w:after="0" w:line="240" w:lineRule="auto"/>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ab/>
      </w:r>
    </w:p>
    <w:tbl>
      <w:tblPr>
        <w:tblW w:w="9781" w:type="dxa"/>
        <w:tblLook w:val="04A0" w:firstRow="1" w:lastRow="0" w:firstColumn="1" w:lastColumn="0" w:noHBand="0" w:noVBand="1"/>
      </w:tblPr>
      <w:tblGrid>
        <w:gridCol w:w="4820"/>
        <w:gridCol w:w="109"/>
        <w:gridCol w:w="4852"/>
      </w:tblGrid>
      <w:tr w:rsidR="00846CFA" w:rsidRPr="00846CFA" w14:paraId="0E402FC3" w14:textId="77777777" w:rsidTr="00C95A56">
        <w:trPr>
          <w:trHeight w:val="219"/>
        </w:trPr>
        <w:tc>
          <w:tcPr>
            <w:tcW w:w="4820" w:type="dxa"/>
            <w:shd w:val="clear" w:color="auto" w:fill="auto"/>
            <w:vAlign w:val="center"/>
          </w:tcPr>
          <w:p w14:paraId="56A6521F" w14:textId="77777777" w:rsidR="00846CFA" w:rsidRPr="00846CFA" w:rsidRDefault="00846CFA" w:rsidP="00846CFA">
            <w:pPr>
              <w:spacing w:after="0" w:line="240" w:lineRule="auto"/>
              <w:ind w:left="-108" w:firstLine="29"/>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bCs/>
                <w:iCs/>
                <w:sz w:val="21"/>
                <w:szCs w:val="21"/>
                <w:lang w:eastAsia="ru-RU"/>
              </w:rPr>
              <w:t>КРЕДИТОР</w:t>
            </w:r>
          </w:p>
        </w:tc>
        <w:tc>
          <w:tcPr>
            <w:tcW w:w="4961" w:type="dxa"/>
            <w:gridSpan w:val="2"/>
            <w:shd w:val="clear" w:color="auto" w:fill="auto"/>
            <w:vAlign w:val="center"/>
          </w:tcPr>
          <w:p w14:paraId="45A962CD" w14:textId="77777777" w:rsidR="00846CFA" w:rsidRPr="00846CFA" w:rsidRDefault="00846CFA" w:rsidP="00846CFA">
            <w:pPr>
              <w:spacing w:after="0" w:line="240" w:lineRule="auto"/>
              <w:ind w:left="-108"/>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bCs/>
                <w:iCs/>
                <w:sz w:val="21"/>
                <w:szCs w:val="21"/>
                <w:lang w:eastAsia="ru-RU"/>
              </w:rPr>
              <w:t>ЗАЕМЩИК</w:t>
            </w:r>
          </w:p>
        </w:tc>
      </w:tr>
      <w:tr w:rsidR="00846CFA" w:rsidRPr="00846CFA" w14:paraId="5B149769" w14:textId="77777777" w:rsidTr="00C95A56">
        <w:trPr>
          <w:trHeight w:val="3420"/>
        </w:trPr>
        <w:tc>
          <w:tcPr>
            <w:tcW w:w="4929" w:type="dxa"/>
            <w:gridSpan w:val="2"/>
            <w:shd w:val="clear" w:color="auto" w:fill="auto"/>
          </w:tcPr>
          <w:p w14:paraId="4F7504C9" w14:textId="77777777" w:rsidR="00846CFA" w:rsidRPr="00846CFA" w:rsidRDefault="00846CFA" w:rsidP="00846CFA">
            <w:pPr>
              <w:spacing w:after="0" w:line="240" w:lineRule="auto"/>
              <w:ind w:left="-108" w:firstLine="29"/>
              <w:jc w:val="both"/>
              <w:rPr>
                <w:rFonts w:ascii="Times New Roman" w:eastAsia="Times New Roman" w:hAnsi="Times New Roman" w:cs="Times New Roman"/>
                <w:b/>
                <w:sz w:val="21"/>
                <w:szCs w:val="21"/>
                <w:lang w:eastAsia="ru-RU"/>
              </w:rPr>
            </w:pPr>
            <w:r w:rsidRPr="00846CFA">
              <w:rPr>
                <w:rFonts w:ascii="Times New Roman" w:eastAsia="Times New Roman" w:hAnsi="Times New Roman" w:cs="Times New Roman"/>
                <w:b/>
                <w:sz w:val="21"/>
                <w:szCs w:val="21"/>
                <w:lang w:eastAsia="ru-RU"/>
              </w:rPr>
              <w:t xml:space="preserve">  </w:t>
            </w:r>
          </w:p>
          <w:p w14:paraId="57456EA8" w14:textId="77777777" w:rsidR="00846CFA" w:rsidRPr="00846CFA" w:rsidRDefault="00846CFA" w:rsidP="00846CFA">
            <w:pPr>
              <w:spacing w:after="0" w:line="240" w:lineRule="auto"/>
              <w:ind w:left="-108" w:firstLine="29"/>
              <w:jc w:val="both"/>
              <w:rPr>
                <w:rFonts w:ascii="Times New Roman" w:eastAsia="Times New Roman" w:hAnsi="Times New Roman" w:cs="Times New Roman"/>
                <w:b/>
                <w:sz w:val="21"/>
                <w:szCs w:val="21"/>
                <w:lang w:eastAsia="ru-RU"/>
              </w:rPr>
            </w:pPr>
          </w:p>
          <w:p w14:paraId="1DB3027E" w14:textId="77777777" w:rsidR="00846CFA" w:rsidRPr="00846CFA" w:rsidRDefault="00846CFA" w:rsidP="00846CFA">
            <w:pPr>
              <w:spacing w:after="0" w:line="240" w:lineRule="auto"/>
              <w:ind w:left="-108" w:firstLine="29"/>
              <w:jc w:val="both"/>
              <w:rPr>
                <w:rFonts w:ascii="Times New Roman" w:eastAsia="Times New Roman" w:hAnsi="Times New Roman" w:cs="Times New Roman"/>
                <w:b/>
                <w:sz w:val="21"/>
                <w:szCs w:val="21"/>
                <w:lang w:eastAsia="ru-RU"/>
              </w:rPr>
            </w:pPr>
          </w:p>
          <w:p w14:paraId="77735EFB" w14:textId="77777777" w:rsidR="00846CFA" w:rsidRPr="00846CFA" w:rsidRDefault="00846CFA" w:rsidP="00846CFA">
            <w:pPr>
              <w:spacing w:after="0" w:line="240" w:lineRule="auto"/>
              <w:ind w:left="-108" w:firstLine="29"/>
              <w:jc w:val="both"/>
              <w:rPr>
                <w:rFonts w:ascii="Times New Roman" w:eastAsia="Times New Roman" w:hAnsi="Times New Roman" w:cs="Times New Roman"/>
                <w:b/>
                <w:sz w:val="21"/>
                <w:szCs w:val="21"/>
                <w:lang w:eastAsia="ru-RU"/>
              </w:rPr>
            </w:pPr>
          </w:p>
          <w:p w14:paraId="200FC0C4" w14:textId="77777777" w:rsidR="00846CFA" w:rsidRPr="00846CFA" w:rsidRDefault="00846CFA" w:rsidP="00846CFA">
            <w:pPr>
              <w:spacing w:after="0" w:line="240" w:lineRule="auto"/>
              <w:ind w:left="-108" w:firstLine="29"/>
              <w:jc w:val="both"/>
              <w:rPr>
                <w:rFonts w:ascii="Times New Roman" w:eastAsia="Times New Roman" w:hAnsi="Times New Roman" w:cs="Times New Roman"/>
                <w:b/>
                <w:sz w:val="21"/>
                <w:szCs w:val="21"/>
                <w:lang w:eastAsia="ru-RU"/>
              </w:rPr>
            </w:pPr>
          </w:p>
          <w:p w14:paraId="1762E32A" w14:textId="77777777" w:rsidR="00846CFA" w:rsidRPr="00846CFA" w:rsidRDefault="00846CFA" w:rsidP="00846CFA">
            <w:pPr>
              <w:spacing w:after="0" w:line="240" w:lineRule="auto"/>
              <w:ind w:left="-108" w:firstLine="29"/>
              <w:jc w:val="both"/>
              <w:rPr>
                <w:rFonts w:ascii="Times New Roman" w:eastAsia="Times New Roman" w:hAnsi="Times New Roman" w:cs="Times New Roman"/>
                <w:b/>
                <w:sz w:val="21"/>
                <w:szCs w:val="21"/>
                <w:lang w:eastAsia="ru-RU"/>
              </w:rPr>
            </w:pPr>
          </w:p>
          <w:p w14:paraId="47B1926E" w14:textId="77777777" w:rsidR="00846CFA" w:rsidRPr="00846CFA" w:rsidRDefault="00846CFA" w:rsidP="00846CFA">
            <w:pPr>
              <w:spacing w:after="0" w:line="240" w:lineRule="auto"/>
              <w:ind w:left="-108" w:firstLine="29"/>
              <w:jc w:val="both"/>
              <w:rPr>
                <w:rFonts w:ascii="Times New Roman" w:eastAsia="Times New Roman" w:hAnsi="Times New Roman" w:cs="Times New Roman"/>
                <w:b/>
                <w:sz w:val="21"/>
                <w:szCs w:val="21"/>
                <w:lang w:eastAsia="ru-RU"/>
              </w:rPr>
            </w:pPr>
          </w:p>
          <w:p w14:paraId="024B6D71" w14:textId="77777777" w:rsidR="00846CFA" w:rsidRPr="00846CFA" w:rsidRDefault="00846CFA" w:rsidP="00846CFA">
            <w:pPr>
              <w:spacing w:after="0" w:line="240" w:lineRule="auto"/>
              <w:ind w:left="-108" w:firstLine="29"/>
              <w:jc w:val="both"/>
              <w:rPr>
                <w:rFonts w:ascii="Times New Roman" w:eastAsia="Times New Roman" w:hAnsi="Times New Roman" w:cs="Times New Roman"/>
                <w:b/>
                <w:sz w:val="21"/>
                <w:szCs w:val="21"/>
                <w:lang w:eastAsia="ru-RU"/>
              </w:rPr>
            </w:pPr>
          </w:p>
          <w:p w14:paraId="22B2359C" w14:textId="77777777" w:rsidR="00846CFA" w:rsidRPr="00846CFA" w:rsidRDefault="00846CFA" w:rsidP="00846CFA">
            <w:pPr>
              <w:spacing w:after="0" w:line="240" w:lineRule="auto"/>
              <w:ind w:left="-108" w:firstLine="29"/>
              <w:jc w:val="both"/>
              <w:rPr>
                <w:rFonts w:ascii="Times New Roman" w:eastAsia="Times New Roman" w:hAnsi="Times New Roman" w:cs="Times New Roman"/>
                <w:b/>
                <w:sz w:val="21"/>
                <w:szCs w:val="21"/>
                <w:lang w:eastAsia="ru-RU"/>
              </w:rPr>
            </w:pPr>
          </w:p>
          <w:p w14:paraId="29BF65F0" w14:textId="77777777" w:rsidR="00846CFA" w:rsidRPr="00846CFA" w:rsidRDefault="00846CFA" w:rsidP="00846CFA">
            <w:pPr>
              <w:spacing w:after="0" w:line="240" w:lineRule="auto"/>
              <w:ind w:left="-108" w:firstLine="29"/>
              <w:jc w:val="both"/>
              <w:rPr>
                <w:rFonts w:ascii="Times New Roman" w:eastAsia="Times New Roman" w:hAnsi="Times New Roman" w:cs="Times New Roman"/>
                <w:b/>
                <w:sz w:val="21"/>
                <w:szCs w:val="21"/>
                <w:lang w:eastAsia="ru-RU"/>
              </w:rPr>
            </w:pPr>
          </w:p>
          <w:p w14:paraId="2EB65E83" w14:textId="77777777" w:rsidR="00846CFA" w:rsidRPr="00846CFA" w:rsidRDefault="00846CFA" w:rsidP="00846CFA">
            <w:pPr>
              <w:spacing w:after="0" w:line="240" w:lineRule="auto"/>
              <w:ind w:left="-108" w:firstLine="29"/>
              <w:jc w:val="both"/>
              <w:rPr>
                <w:rFonts w:ascii="Times New Roman" w:eastAsia="Times New Roman" w:hAnsi="Times New Roman" w:cs="Times New Roman"/>
                <w:b/>
                <w:sz w:val="21"/>
                <w:szCs w:val="21"/>
                <w:lang w:eastAsia="ru-RU"/>
              </w:rPr>
            </w:pPr>
          </w:p>
          <w:p w14:paraId="25549584" w14:textId="77777777" w:rsidR="00846CFA" w:rsidRPr="00846CFA" w:rsidRDefault="00846CFA" w:rsidP="00846CFA">
            <w:pPr>
              <w:spacing w:after="0" w:line="240" w:lineRule="auto"/>
              <w:ind w:left="-108" w:firstLine="29"/>
              <w:jc w:val="both"/>
              <w:rPr>
                <w:rFonts w:ascii="Times New Roman" w:eastAsia="Times New Roman" w:hAnsi="Times New Roman" w:cs="Times New Roman"/>
                <w:sz w:val="21"/>
                <w:szCs w:val="21"/>
                <w:lang w:eastAsia="ru-RU"/>
              </w:rPr>
            </w:pPr>
          </w:p>
          <w:p w14:paraId="38F8BF32" w14:textId="77777777" w:rsidR="00846CFA" w:rsidRPr="00846CFA" w:rsidRDefault="00846CFA" w:rsidP="00846CFA">
            <w:pPr>
              <w:spacing w:after="0" w:line="240" w:lineRule="auto"/>
              <w:ind w:left="-108" w:firstLine="29"/>
              <w:jc w:val="both"/>
              <w:rPr>
                <w:rFonts w:ascii="Times New Roman" w:eastAsia="Times New Roman" w:hAnsi="Times New Roman" w:cs="Times New Roman"/>
                <w:sz w:val="21"/>
                <w:szCs w:val="21"/>
                <w:lang w:eastAsia="ru-RU"/>
              </w:rPr>
            </w:pPr>
          </w:p>
          <w:p w14:paraId="39CBBDA0" w14:textId="77777777" w:rsidR="00846CFA" w:rsidRPr="00846CFA" w:rsidRDefault="00846CFA" w:rsidP="00846CFA">
            <w:pPr>
              <w:spacing w:after="0" w:line="240" w:lineRule="auto"/>
              <w:ind w:left="-108" w:firstLine="29"/>
              <w:jc w:val="both"/>
              <w:rPr>
                <w:rFonts w:ascii="Times New Roman" w:eastAsia="Times New Roman" w:hAnsi="Times New Roman" w:cs="Times New Roman"/>
                <w:sz w:val="21"/>
                <w:szCs w:val="21"/>
                <w:lang w:eastAsia="ru-RU"/>
              </w:rPr>
            </w:pPr>
          </w:p>
          <w:p w14:paraId="58368282" w14:textId="77777777" w:rsidR="00846CFA" w:rsidRPr="00846CFA" w:rsidRDefault="00846CFA" w:rsidP="00846CFA">
            <w:pPr>
              <w:spacing w:after="0" w:line="240" w:lineRule="auto"/>
              <w:ind w:left="-108" w:firstLine="29"/>
              <w:jc w:val="both"/>
              <w:rPr>
                <w:rFonts w:ascii="Times New Roman" w:eastAsia="Times New Roman" w:hAnsi="Times New Roman" w:cs="Times New Roman"/>
                <w:b/>
                <w:sz w:val="21"/>
                <w:szCs w:val="21"/>
                <w:lang w:eastAsia="ru-RU"/>
              </w:rPr>
            </w:pPr>
          </w:p>
          <w:p w14:paraId="3E3997D5" w14:textId="77777777" w:rsidR="00846CFA" w:rsidRPr="00846CFA" w:rsidRDefault="00846CFA" w:rsidP="00846CFA">
            <w:pPr>
              <w:spacing w:after="0" w:line="240" w:lineRule="auto"/>
              <w:ind w:left="-108" w:firstLine="29"/>
              <w:jc w:val="both"/>
              <w:rPr>
                <w:rFonts w:ascii="Times New Roman" w:eastAsia="Times New Roman" w:hAnsi="Times New Roman" w:cs="Times New Roman"/>
                <w:b/>
                <w:sz w:val="21"/>
                <w:szCs w:val="21"/>
                <w:lang w:eastAsia="ru-RU"/>
              </w:rPr>
            </w:pPr>
          </w:p>
          <w:p w14:paraId="4282A1B7" w14:textId="77777777" w:rsidR="00846CFA" w:rsidRPr="00846CFA" w:rsidRDefault="00846CFA" w:rsidP="00846CFA">
            <w:pPr>
              <w:spacing w:after="0" w:line="240" w:lineRule="auto"/>
              <w:ind w:left="-108" w:firstLine="29"/>
              <w:jc w:val="both"/>
              <w:rPr>
                <w:rFonts w:ascii="Times New Roman" w:eastAsia="Times New Roman" w:hAnsi="Times New Roman" w:cs="Times New Roman"/>
                <w:b/>
                <w:sz w:val="21"/>
                <w:szCs w:val="21"/>
                <w:lang w:eastAsia="ru-RU"/>
              </w:rPr>
            </w:pPr>
          </w:p>
          <w:p w14:paraId="2882D36E" w14:textId="77777777" w:rsidR="00846CFA" w:rsidRPr="00846CFA" w:rsidRDefault="00846CFA" w:rsidP="00846CFA">
            <w:pPr>
              <w:spacing w:after="0" w:line="240" w:lineRule="auto"/>
              <w:ind w:left="-108" w:firstLine="29"/>
              <w:jc w:val="both"/>
              <w:rPr>
                <w:rFonts w:ascii="Times New Roman" w:eastAsia="Times New Roman" w:hAnsi="Times New Roman" w:cs="Times New Roman"/>
                <w:b/>
                <w:sz w:val="21"/>
                <w:szCs w:val="21"/>
                <w:lang w:eastAsia="ru-RU"/>
              </w:rPr>
            </w:pPr>
          </w:p>
          <w:p w14:paraId="3DF5F6A8" w14:textId="77777777" w:rsidR="00846CFA" w:rsidRPr="00846CFA" w:rsidRDefault="00846CFA" w:rsidP="00846CFA">
            <w:pPr>
              <w:spacing w:after="0" w:line="240" w:lineRule="auto"/>
              <w:ind w:left="-108" w:firstLine="29"/>
              <w:jc w:val="both"/>
              <w:rPr>
                <w:rFonts w:ascii="Times New Roman" w:eastAsia="Times New Roman" w:hAnsi="Times New Roman" w:cs="Times New Roman"/>
                <w:sz w:val="21"/>
                <w:szCs w:val="21"/>
                <w:lang w:eastAsia="ru-RU"/>
              </w:rPr>
            </w:pPr>
          </w:p>
          <w:p w14:paraId="200460C0" w14:textId="77777777" w:rsidR="00846CFA" w:rsidRPr="00846CFA" w:rsidRDefault="00846CFA" w:rsidP="00846CFA">
            <w:pPr>
              <w:spacing w:after="0" w:line="240" w:lineRule="auto"/>
              <w:ind w:left="-108" w:firstLine="29"/>
              <w:jc w:val="both"/>
              <w:rPr>
                <w:rFonts w:ascii="Times New Roman" w:eastAsia="Times New Roman" w:hAnsi="Times New Roman" w:cs="Times New Roman"/>
                <w:sz w:val="21"/>
                <w:szCs w:val="21"/>
                <w:lang w:eastAsia="ru-RU"/>
              </w:rPr>
            </w:pPr>
          </w:p>
          <w:p w14:paraId="630077CB" w14:textId="77777777" w:rsidR="00846CFA" w:rsidRPr="00846CFA" w:rsidRDefault="00846CFA" w:rsidP="00846CFA">
            <w:pPr>
              <w:spacing w:after="0" w:line="240" w:lineRule="auto"/>
              <w:ind w:left="-108" w:firstLine="29"/>
              <w:jc w:val="both"/>
              <w:rPr>
                <w:rFonts w:ascii="Times New Roman" w:eastAsia="Times New Roman" w:hAnsi="Times New Roman" w:cs="Times New Roman"/>
                <w:sz w:val="21"/>
                <w:szCs w:val="21"/>
                <w:lang w:eastAsia="ru-RU"/>
              </w:rPr>
            </w:pPr>
          </w:p>
          <w:p w14:paraId="2400A2FB" w14:textId="77777777" w:rsidR="00846CFA" w:rsidRPr="00846CFA" w:rsidRDefault="00846CFA" w:rsidP="00846CFA">
            <w:pPr>
              <w:spacing w:after="0" w:line="240" w:lineRule="auto"/>
              <w:ind w:left="-108" w:firstLine="29"/>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____________________ /_____________/</w:t>
            </w:r>
          </w:p>
          <w:p w14:paraId="477930CE" w14:textId="77777777" w:rsidR="00846CFA" w:rsidRPr="00846CFA" w:rsidRDefault="00846CFA" w:rsidP="00846CFA">
            <w:pPr>
              <w:tabs>
                <w:tab w:val="left" w:pos="720"/>
              </w:tabs>
              <w:suppressAutoHyphens/>
              <w:spacing w:after="0" w:line="240" w:lineRule="auto"/>
              <w:ind w:left="-108" w:firstLine="29"/>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М.П.</w:t>
            </w:r>
            <w:r w:rsidRPr="00846CFA">
              <w:rPr>
                <w:rFonts w:ascii="Times New Roman" w:eastAsia="Times New Roman" w:hAnsi="Times New Roman" w:cs="Times New Roman"/>
                <w:sz w:val="21"/>
                <w:szCs w:val="21"/>
                <w:lang w:eastAsia="ru-RU"/>
              </w:rPr>
              <w:tab/>
            </w:r>
          </w:p>
          <w:p w14:paraId="0F521C77" w14:textId="77777777" w:rsidR="00846CFA" w:rsidRPr="00846CFA" w:rsidRDefault="00846CFA" w:rsidP="00846CFA">
            <w:pPr>
              <w:tabs>
                <w:tab w:val="left" w:pos="720"/>
              </w:tabs>
              <w:suppressAutoHyphens/>
              <w:spacing w:after="0" w:line="240" w:lineRule="auto"/>
              <w:ind w:left="-108" w:firstLine="29"/>
              <w:jc w:val="both"/>
              <w:rPr>
                <w:rFonts w:ascii="Times New Roman" w:eastAsia="Times New Roman" w:hAnsi="Times New Roman" w:cs="Times New Roman"/>
                <w:b/>
                <w:sz w:val="21"/>
                <w:szCs w:val="21"/>
                <w:lang w:eastAsia="ru-RU"/>
              </w:rPr>
            </w:pPr>
          </w:p>
        </w:tc>
        <w:tc>
          <w:tcPr>
            <w:tcW w:w="4852" w:type="dxa"/>
            <w:shd w:val="clear" w:color="auto" w:fill="auto"/>
          </w:tcPr>
          <w:p w14:paraId="5C1ABB99" w14:textId="77777777" w:rsidR="00846CFA" w:rsidRPr="00846CFA" w:rsidRDefault="00846CFA" w:rsidP="00846CFA">
            <w:pPr>
              <w:tabs>
                <w:tab w:val="left" w:pos="1070"/>
              </w:tabs>
              <w:spacing w:after="0" w:line="240" w:lineRule="auto"/>
              <w:ind w:left="-108"/>
              <w:jc w:val="both"/>
              <w:rPr>
                <w:rFonts w:ascii="Times New Roman" w:eastAsia="Times New Roman" w:hAnsi="Times New Roman" w:cs="Times New Roman"/>
                <w:b/>
                <w:sz w:val="21"/>
                <w:szCs w:val="21"/>
                <w:lang w:eastAsia="ru-RU"/>
              </w:rPr>
            </w:pPr>
            <w:r w:rsidRPr="00846CFA">
              <w:rPr>
                <w:rFonts w:ascii="Times New Roman" w:eastAsia="Times New Roman" w:hAnsi="Times New Roman" w:cs="Times New Roman"/>
                <w:b/>
                <w:sz w:val="21"/>
                <w:szCs w:val="21"/>
                <w:lang w:eastAsia="ru-RU"/>
              </w:rPr>
              <w:t>ГУП РК «</w:t>
            </w:r>
            <w:proofErr w:type="spellStart"/>
            <w:r w:rsidRPr="00846CFA">
              <w:rPr>
                <w:rFonts w:ascii="Times New Roman" w:eastAsia="Times New Roman" w:hAnsi="Times New Roman" w:cs="Times New Roman"/>
                <w:b/>
                <w:sz w:val="21"/>
                <w:szCs w:val="21"/>
                <w:lang w:eastAsia="ru-RU"/>
              </w:rPr>
              <w:t>Крымгазсети</w:t>
            </w:r>
            <w:proofErr w:type="spellEnd"/>
            <w:r w:rsidRPr="00846CFA">
              <w:rPr>
                <w:rFonts w:ascii="Times New Roman" w:eastAsia="Times New Roman" w:hAnsi="Times New Roman" w:cs="Times New Roman"/>
                <w:b/>
                <w:sz w:val="21"/>
                <w:szCs w:val="21"/>
                <w:lang w:eastAsia="ru-RU"/>
              </w:rPr>
              <w:t xml:space="preserve">» </w:t>
            </w:r>
          </w:p>
          <w:p w14:paraId="089BC988" w14:textId="77777777" w:rsidR="00846CFA" w:rsidRPr="00846CFA" w:rsidRDefault="00846CFA" w:rsidP="00846CFA">
            <w:pPr>
              <w:tabs>
                <w:tab w:val="left" w:pos="1070"/>
              </w:tabs>
              <w:spacing w:after="0" w:line="240" w:lineRule="auto"/>
              <w:ind w:left="-108" w:right="-168"/>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Юридический адрес: 295001,</w:t>
            </w:r>
            <w:r w:rsidRPr="00846CFA">
              <w:rPr>
                <w:rFonts w:ascii="Times New Roman" w:eastAsia="Times New Roman" w:hAnsi="Times New Roman" w:cs="Times New Roman"/>
                <w:b/>
                <w:sz w:val="21"/>
                <w:szCs w:val="21"/>
                <w:lang w:eastAsia="ru-RU"/>
              </w:rPr>
              <w:t xml:space="preserve"> </w:t>
            </w:r>
            <w:r w:rsidRPr="00846CFA">
              <w:rPr>
                <w:rFonts w:ascii="Times New Roman" w:eastAsia="Times New Roman" w:hAnsi="Times New Roman" w:cs="Times New Roman"/>
                <w:sz w:val="21"/>
                <w:szCs w:val="21"/>
                <w:lang w:eastAsia="ru-RU"/>
              </w:rPr>
              <w:t xml:space="preserve">Республика Крым,       </w:t>
            </w:r>
          </w:p>
          <w:p w14:paraId="5B8F1DED" w14:textId="77777777" w:rsidR="00846CFA" w:rsidRPr="00846CFA" w:rsidRDefault="00846CFA" w:rsidP="00846CFA">
            <w:pPr>
              <w:tabs>
                <w:tab w:val="left" w:pos="1070"/>
              </w:tabs>
              <w:spacing w:after="0" w:line="240" w:lineRule="auto"/>
              <w:ind w:left="-108"/>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 xml:space="preserve">г. Симферополь, ул. Училищная, д. 42А </w:t>
            </w:r>
          </w:p>
          <w:p w14:paraId="1C7BFDCB" w14:textId="77777777" w:rsidR="00846CFA" w:rsidRPr="00846CFA" w:rsidRDefault="00846CFA" w:rsidP="00846CFA">
            <w:pPr>
              <w:tabs>
                <w:tab w:val="left" w:pos="1070"/>
              </w:tabs>
              <w:spacing w:after="0" w:line="240" w:lineRule="auto"/>
              <w:ind w:left="-108"/>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ИНН 9102016743, КПП 910201001,</w:t>
            </w:r>
          </w:p>
          <w:p w14:paraId="5BC40F6A" w14:textId="77777777" w:rsidR="00846CFA" w:rsidRPr="00846CFA" w:rsidRDefault="00846CFA" w:rsidP="00846CFA">
            <w:pPr>
              <w:tabs>
                <w:tab w:val="left" w:pos="1070"/>
              </w:tabs>
              <w:spacing w:after="0" w:line="240" w:lineRule="auto"/>
              <w:ind w:left="-108"/>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ОГРН 1149102024906</w:t>
            </w:r>
          </w:p>
          <w:p w14:paraId="0B9037F8" w14:textId="77777777" w:rsidR="00846CFA" w:rsidRPr="00846CFA" w:rsidRDefault="00846CFA" w:rsidP="00846CFA">
            <w:pPr>
              <w:tabs>
                <w:tab w:val="left" w:pos="1070"/>
              </w:tabs>
              <w:spacing w:after="0" w:line="240" w:lineRule="auto"/>
              <w:ind w:left="-108"/>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 xml:space="preserve">БИК 043510123,  </w:t>
            </w:r>
          </w:p>
          <w:p w14:paraId="36BFCC22" w14:textId="77777777" w:rsidR="00846CFA" w:rsidRPr="00846CFA" w:rsidRDefault="00846CFA" w:rsidP="00846CFA">
            <w:pPr>
              <w:tabs>
                <w:tab w:val="left" w:pos="1070"/>
              </w:tabs>
              <w:spacing w:after="0" w:line="240" w:lineRule="auto"/>
              <w:ind w:left="-108"/>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 xml:space="preserve">р/с № _______________________, </w:t>
            </w:r>
          </w:p>
          <w:p w14:paraId="7707002D" w14:textId="77777777" w:rsidR="00846CFA" w:rsidRPr="00846CFA" w:rsidRDefault="00846CFA" w:rsidP="00846CFA">
            <w:pPr>
              <w:tabs>
                <w:tab w:val="left" w:pos="1070"/>
              </w:tabs>
              <w:spacing w:after="0" w:line="240" w:lineRule="auto"/>
              <w:ind w:left="-108"/>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 xml:space="preserve">к/с № 30101810835100000123 </w:t>
            </w:r>
          </w:p>
          <w:p w14:paraId="629EB7A8" w14:textId="77777777" w:rsidR="00846CFA" w:rsidRPr="00846CFA" w:rsidRDefault="00846CFA" w:rsidP="00846CFA">
            <w:pPr>
              <w:tabs>
                <w:tab w:val="left" w:pos="1070"/>
              </w:tabs>
              <w:spacing w:after="0" w:line="240" w:lineRule="auto"/>
              <w:ind w:left="-108"/>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 xml:space="preserve">в </w:t>
            </w:r>
            <w:proofErr w:type="gramStart"/>
            <w:r w:rsidRPr="00846CFA">
              <w:rPr>
                <w:rFonts w:ascii="Times New Roman" w:eastAsia="Times New Roman" w:hAnsi="Times New Roman" w:cs="Times New Roman"/>
                <w:sz w:val="21"/>
                <w:szCs w:val="21"/>
                <w:lang w:eastAsia="ru-RU"/>
              </w:rPr>
              <w:t>АО  «</w:t>
            </w:r>
            <w:proofErr w:type="gramEnd"/>
            <w:r w:rsidRPr="00846CFA">
              <w:rPr>
                <w:rFonts w:ascii="Times New Roman" w:eastAsia="Times New Roman" w:hAnsi="Times New Roman" w:cs="Times New Roman"/>
                <w:sz w:val="21"/>
                <w:szCs w:val="21"/>
                <w:lang w:eastAsia="ru-RU"/>
              </w:rPr>
              <w:t xml:space="preserve">ГЕНБАНК» </w:t>
            </w:r>
          </w:p>
          <w:p w14:paraId="7DF884DD" w14:textId="77777777" w:rsidR="00846CFA" w:rsidRPr="00846CFA" w:rsidRDefault="00846CFA" w:rsidP="00846CFA">
            <w:pPr>
              <w:tabs>
                <w:tab w:val="left" w:pos="1070"/>
              </w:tabs>
              <w:spacing w:after="0" w:line="240" w:lineRule="auto"/>
              <w:ind w:left="-108"/>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val="en-US" w:eastAsia="ru-RU"/>
              </w:rPr>
              <w:t>e</w:t>
            </w:r>
            <w:r w:rsidRPr="00846CFA">
              <w:rPr>
                <w:rFonts w:ascii="Times New Roman" w:eastAsia="Times New Roman" w:hAnsi="Times New Roman" w:cs="Times New Roman"/>
                <w:sz w:val="21"/>
                <w:szCs w:val="21"/>
                <w:lang w:eastAsia="ru-RU"/>
              </w:rPr>
              <w:t>-</w:t>
            </w:r>
            <w:r w:rsidRPr="00846CFA">
              <w:rPr>
                <w:rFonts w:ascii="Times New Roman" w:eastAsia="Times New Roman" w:hAnsi="Times New Roman" w:cs="Times New Roman"/>
                <w:sz w:val="21"/>
                <w:szCs w:val="21"/>
                <w:lang w:val="en-US" w:eastAsia="ru-RU"/>
              </w:rPr>
              <w:t>mail</w:t>
            </w:r>
            <w:r w:rsidRPr="00846CFA">
              <w:rPr>
                <w:rFonts w:ascii="Times New Roman" w:eastAsia="Times New Roman" w:hAnsi="Times New Roman" w:cs="Times New Roman"/>
                <w:sz w:val="21"/>
                <w:szCs w:val="21"/>
                <w:lang w:eastAsia="ru-RU"/>
              </w:rPr>
              <w:t xml:space="preserve"> </w:t>
            </w:r>
            <w:hyperlink r:id="rId17" w:history="1">
              <w:r w:rsidRPr="00846CFA">
                <w:rPr>
                  <w:rFonts w:ascii="Times New Roman" w:eastAsia="Times New Roman" w:hAnsi="Times New Roman" w:cs="Times New Roman"/>
                  <w:color w:val="0000FF"/>
                  <w:sz w:val="21"/>
                  <w:szCs w:val="21"/>
                  <w:u w:val="single"/>
                  <w:lang w:eastAsia="ru-RU"/>
                </w:rPr>
                <w:t>_________________________</w:t>
              </w:r>
            </w:hyperlink>
          </w:p>
          <w:p w14:paraId="420E1483" w14:textId="77777777" w:rsidR="00846CFA" w:rsidRPr="00846CFA" w:rsidRDefault="00846CFA" w:rsidP="00846CFA">
            <w:pPr>
              <w:tabs>
                <w:tab w:val="left" w:pos="1070"/>
              </w:tabs>
              <w:spacing w:after="0" w:line="240" w:lineRule="auto"/>
              <w:ind w:left="-108"/>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тел._____________________</w:t>
            </w:r>
          </w:p>
          <w:p w14:paraId="3135B3BE" w14:textId="77777777" w:rsidR="00846CFA" w:rsidRPr="00846CFA" w:rsidRDefault="00846CFA" w:rsidP="00846CFA">
            <w:pPr>
              <w:tabs>
                <w:tab w:val="left" w:pos="1070"/>
              </w:tabs>
              <w:spacing w:after="0" w:line="240" w:lineRule="auto"/>
              <w:ind w:left="-108"/>
              <w:jc w:val="both"/>
              <w:rPr>
                <w:rFonts w:ascii="Times New Roman" w:eastAsia="Times New Roman" w:hAnsi="Times New Roman" w:cs="Times New Roman"/>
                <w:sz w:val="21"/>
                <w:szCs w:val="21"/>
                <w:lang w:eastAsia="ru-RU"/>
              </w:rPr>
            </w:pPr>
          </w:p>
          <w:p w14:paraId="743D44CE" w14:textId="77777777" w:rsidR="00846CFA" w:rsidRPr="00846CFA" w:rsidRDefault="00846CFA" w:rsidP="00846CFA">
            <w:pPr>
              <w:tabs>
                <w:tab w:val="left" w:pos="1070"/>
              </w:tabs>
              <w:spacing w:after="0" w:line="240" w:lineRule="auto"/>
              <w:ind w:left="-108"/>
              <w:jc w:val="both"/>
              <w:rPr>
                <w:rFonts w:ascii="Times New Roman" w:eastAsia="Times New Roman" w:hAnsi="Times New Roman" w:cs="Times New Roman"/>
                <w:b/>
                <w:sz w:val="21"/>
                <w:szCs w:val="21"/>
                <w:lang w:eastAsia="ru-RU"/>
              </w:rPr>
            </w:pPr>
          </w:p>
          <w:p w14:paraId="6D85894C" w14:textId="77777777" w:rsidR="00846CFA" w:rsidRPr="00846CFA" w:rsidRDefault="00846CFA" w:rsidP="00846CFA">
            <w:pPr>
              <w:tabs>
                <w:tab w:val="left" w:pos="1070"/>
              </w:tabs>
              <w:spacing w:after="0" w:line="240" w:lineRule="auto"/>
              <w:ind w:left="-108"/>
              <w:jc w:val="both"/>
              <w:rPr>
                <w:rFonts w:ascii="Times New Roman" w:eastAsia="Times New Roman" w:hAnsi="Times New Roman" w:cs="Times New Roman"/>
                <w:b/>
                <w:sz w:val="21"/>
                <w:szCs w:val="21"/>
                <w:lang w:eastAsia="ru-RU"/>
              </w:rPr>
            </w:pPr>
          </w:p>
          <w:p w14:paraId="36F10931" w14:textId="77777777" w:rsidR="00846CFA" w:rsidRPr="00846CFA" w:rsidRDefault="00846CFA" w:rsidP="00846CFA">
            <w:pPr>
              <w:tabs>
                <w:tab w:val="left" w:pos="1070"/>
              </w:tabs>
              <w:spacing w:after="0" w:line="240" w:lineRule="auto"/>
              <w:ind w:left="-108"/>
              <w:jc w:val="both"/>
              <w:rPr>
                <w:rFonts w:ascii="Times New Roman" w:eastAsia="Times New Roman" w:hAnsi="Times New Roman" w:cs="Times New Roman"/>
                <w:b/>
                <w:sz w:val="21"/>
                <w:szCs w:val="21"/>
                <w:lang w:eastAsia="ru-RU"/>
              </w:rPr>
            </w:pPr>
          </w:p>
          <w:p w14:paraId="57FA7BE2" w14:textId="77777777" w:rsidR="00846CFA" w:rsidRPr="00846CFA" w:rsidRDefault="00846CFA" w:rsidP="00846CFA">
            <w:pPr>
              <w:tabs>
                <w:tab w:val="left" w:pos="1070"/>
              </w:tabs>
              <w:spacing w:after="0" w:line="240" w:lineRule="auto"/>
              <w:ind w:left="-108"/>
              <w:jc w:val="both"/>
              <w:rPr>
                <w:rFonts w:ascii="Times New Roman" w:eastAsia="Times New Roman" w:hAnsi="Times New Roman" w:cs="Times New Roman"/>
                <w:b/>
                <w:sz w:val="21"/>
                <w:szCs w:val="21"/>
                <w:lang w:eastAsia="ru-RU"/>
              </w:rPr>
            </w:pPr>
          </w:p>
          <w:p w14:paraId="3F6F7A33" w14:textId="77777777" w:rsidR="00846CFA" w:rsidRPr="00846CFA" w:rsidRDefault="00846CFA" w:rsidP="00846CFA">
            <w:pPr>
              <w:tabs>
                <w:tab w:val="left" w:pos="1070"/>
              </w:tabs>
              <w:spacing w:after="0" w:line="240" w:lineRule="auto"/>
              <w:ind w:left="-108"/>
              <w:jc w:val="both"/>
              <w:rPr>
                <w:rFonts w:ascii="Times New Roman" w:eastAsia="Times New Roman" w:hAnsi="Times New Roman" w:cs="Times New Roman"/>
                <w:b/>
                <w:sz w:val="21"/>
                <w:szCs w:val="21"/>
                <w:lang w:eastAsia="ru-RU"/>
              </w:rPr>
            </w:pPr>
          </w:p>
          <w:p w14:paraId="32AFBBFD" w14:textId="77777777" w:rsidR="00846CFA" w:rsidRPr="00846CFA" w:rsidRDefault="00846CFA" w:rsidP="00846CFA">
            <w:pPr>
              <w:tabs>
                <w:tab w:val="left" w:pos="1070"/>
              </w:tabs>
              <w:spacing w:after="0" w:line="240" w:lineRule="auto"/>
              <w:ind w:left="-108"/>
              <w:jc w:val="both"/>
              <w:rPr>
                <w:rFonts w:ascii="Times New Roman" w:eastAsia="Times New Roman" w:hAnsi="Times New Roman" w:cs="Times New Roman"/>
                <w:b/>
                <w:sz w:val="21"/>
                <w:szCs w:val="21"/>
                <w:lang w:eastAsia="ru-RU"/>
              </w:rPr>
            </w:pPr>
            <w:r w:rsidRPr="00846CFA">
              <w:rPr>
                <w:rFonts w:ascii="Times New Roman" w:eastAsia="Times New Roman" w:hAnsi="Times New Roman" w:cs="Times New Roman"/>
                <w:b/>
                <w:sz w:val="21"/>
                <w:szCs w:val="21"/>
                <w:lang w:eastAsia="ru-RU"/>
              </w:rPr>
              <w:t xml:space="preserve">Директор </w:t>
            </w:r>
          </w:p>
          <w:p w14:paraId="1ACB9B00" w14:textId="77777777" w:rsidR="00846CFA" w:rsidRPr="00846CFA" w:rsidRDefault="00846CFA" w:rsidP="00846CFA">
            <w:pPr>
              <w:tabs>
                <w:tab w:val="left" w:pos="1070"/>
              </w:tabs>
              <w:spacing w:after="0" w:line="240" w:lineRule="auto"/>
              <w:ind w:left="-108"/>
              <w:jc w:val="both"/>
              <w:rPr>
                <w:rFonts w:ascii="Times New Roman" w:eastAsia="Times New Roman" w:hAnsi="Times New Roman" w:cs="Times New Roman"/>
                <w:b/>
                <w:sz w:val="21"/>
                <w:szCs w:val="21"/>
                <w:lang w:eastAsia="ru-RU"/>
              </w:rPr>
            </w:pPr>
            <w:r w:rsidRPr="00846CFA">
              <w:rPr>
                <w:rFonts w:ascii="Times New Roman" w:eastAsia="Times New Roman" w:hAnsi="Times New Roman" w:cs="Times New Roman"/>
                <w:b/>
                <w:sz w:val="21"/>
                <w:szCs w:val="21"/>
                <w:lang w:eastAsia="ru-RU"/>
              </w:rPr>
              <w:t>ГУП РК «</w:t>
            </w:r>
            <w:proofErr w:type="spellStart"/>
            <w:r w:rsidRPr="00846CFA">
              <w:rPr>
                <w:rFonts w:ascii="Times New Roman" w:eastAsia="Times New Roman" w:hAnsi="Times New Roman" w:cs="Times New Roman"/>
                <w:b/>
                <w:sz w:val="21"/>
                <w:szCs w:val="21"/>
                <w:lang w:eastAsia="ru-RU"/>
              </w:rPr>
              <w:t>Крымгазсети</w:t>
            </w:r>
            <w:proofErr w:type="spellEnd"/>
            <w:r w:rsidRPr="00846CFA">
              <w:rPr>
                <w:rFonts w:ascii="Times New Roman" w:eastAsia="Times New Roman" w:hAnsi="Times New Roman" w:cs="Times New Roman"/>
                <w:b/>
                <w:sz w:val="21"/>
                <w:szCs w:val="21"/>
                <w:lang w:eastAsia="ru-RU"/>
              </w:rPr>
              <w:t xml:space="preserve">» </w:t>
            </w:r>
          </w:p>
          <w:p w14:paraId="10060A6C" w14:textId="77777777" w:rsidR="00846CFA" w:rsidRPr="00846CFA" w:rsidRDefault="00846CFA" w:rsidP="00846CFA">
            <w:pPr>
              <w:tabs>
                <w:tab w:val="left" w:pos="1070"/>
              </w:tabs>
              <w:spacing w:after="0" w:line="240" w:lineRule="auto"/>
              <w:ind w:left="-108"/>
              <w:jc w:val="both"/>
              <w:rPr>
                <w:rFonts w:ascii="Times New Roman" w:eastAsia="Times New Roman" w:hAnsi="Times New Roman" w:cs="Times New Roman"/>
                <w:sz w:val="21"/>
                <w:szCs w:val="21"/>
                <w:lang w:eastAsia="ru-RU"/>
              </w:rPr>
            </w:pPr>
          </w:p>
          <w:p w14:paraId="52CA8648" w14:textId="77777777" w:rsidR="00846CFA" w:rsidRPr="00846CFA" w:rsidRDefault="00846CFA" w:rsidP="00846CFA">
            <w:pPr>
              <w:tabs>
                <w:tab w:val="left" w:pos="1070"/>
              </w:tabs>
              <w:spacing w:after="0" w:line="240" w:lineRule="auto"/>
              <w:ind w:left="-108"/>
              <w:jc w:val="both"/>
              <w:rPr>
                <w:rFonts w:ascii="Times New Roman" w:eastAsia="Times New Roman" w:hAnsi="Times New Roman" w:cs="Times New Roman"/>
                <w:sz w:val="21"/>
                <w:szCs w:val="21"/>
                <w:lang w:eastAsia="ru-RU"/>
              </w:rPr>
            </w:pPr>
          </w:p>
          <w:p w14:paraId="3E8E6913" w14:textId="77777777" w:rsidR="00846CFA" w:rsidRPr="00846CFA" w:rsidRDefault="00846CFA" w:rsidP="00846CFA">
            <w:pPr>
              <w:tabs>
                <w:tab w:val="left" w:pos="720"/>
              </w:tabs>
              <w:suppressAutoHyphens/>
              <w:spacing w:after="0" w:line="240" w:lineRule="auto"/>
              <w:ind w:left="-108"/>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______________/__________________________/</w:t>
            </w:r>
          </w:p>
          <w:p w14:paraId="7861CD79" w14:textId="77777777" w:rsidR="00846CFA" w:rsidRPr="00846CFA" w:rsidRDefault="00846CFA" w:rsidP="00846CFA">
            <w:pPr>
              <w:tabs>
                <w:tab w:val="left" w:pos="720"/>
              </w:tabs>
              <w:suppressAutoHyphens/>
              <w:spacing w:after="0" w:line="240" w:lineRule="auto"/>
              <w:ind w:left="-108"/>
              <w:jc w:val="both"/>
              <w:rPr>
                <w:rFonts w:ascii="Times New Roman" w:eastAsia="Times New Roman" w:hAnsi="Times New Roman" w:cs="Times New Roman"/>
                <w:b/>
                <w:sz w:val="21"/>
                <w:szCs w:val="21"/>
                <w:lang w:eastAsia="ru-RU"/>
              </w:rPr>
            </w:pPr>
            <w:r w:rsidRPr="00846CFA">
              <w:rPr>
                <w:rFonts w:ascii="Times New Roman" w:eastAsia="Times New Roman" w:hAnsi="Times New Roman" w:cs="Times New Roman"/>
                <w:bCs/>
                <w:sz w:val="21"/>
                <w:szCs w:val="21"/>
                <w:lang w:eastAsia="ru-RU"/>
              </w:rPr>
              <w:t>М.П.                               Ф.И.О. полностью</w:t>
            </w:r>
          </w:p>
        </w:tc>
      </w:tr>
    </w:tbl>
    <w:p w14:paraId="40018C1C" w14:textId="77777777" w:rsidR="00846CFA" w:rsidRPr="00846CFA" w:rsidRDefault="00846CFA" w:rsidP="00846CFA">
      <w:pPr>
        <w:tabs>
          <w:tab w:val="left" w:pos="1002"/>
        </w:tabs>
        <w:spacing w:after="0" w:line="240" w:lineRule="auto"/>
        <w:rPr>
          <w:rFonts w:ascii="Times New Roman" w:eastAsia="Times New Roman" w:hAnsi="Times New Roman" w:cs="Times New Roman"/>
          <w:sz w:val="21"/>
          <w:szCs w:val="21"/>
          <w:lang w:eastAsia="ru-RU"/>
        </w:rPr>
      </w:pPr>
    </w:p>
    <w:p w14:paraId="1668D668" w14:textId="77777777" w:rsidR="00846CFA" w:rsidRPr="00846CFA" w:rsidRDefault="00846CFA" w:rsidP="00846CFA">
      <w:pPr>
        <w:tabs>
          <w:tab w:val="left" w:pos="1002"/>
        </w:tabs>
        <w:spacing w:after="0" w:line="240" w:lineRule="auto"/>
        <w:rPr>
          <w:rFonts w:ascii="Times New Roman" w:eastAsia="Times New Roman" w:hAnsi="Times New Roman" w:cs="Times New Roman"/>
          <w:sz w:val="21"/>
          <w:szCs w:val="21"/>
          <w:lang w:eastAsia="ru-RU"/>
        </w:rPr>
        <w:sectPr w:rsidR="00846CFA" w:rsidRPr="00846CFA" w:rsidSect="00846CFA">
          <w:footerReference w:type="default" r:id="rId18"/>
          <w:type w:val="continuous"/>
          <w:pgSz w:w="11906" w:h="16838"/>
          <w:pgMar w:top="567" w:right="680" w:bottom="567" w:left="1418" w:header="284" w:footer="0" w:gutter="0"/>
          <w:cols w:space="708"/>
          <w:docGrid w:linePitch="360"/>
        </w:sectPr>
      </w:pPr>
      <w:r w:rsidRPr="00846CFA">
        <w:rPr>
          <w:rFonts w:ascii="Times New Roman" w:eastAsia="Times New Roman" w:hAnsi="Times New Roman" w:cs="Times New Roman"/>
          <w:sz w:val="21"/>
          <w:szCs w:val="21"/>
          <w:lang w:eastAsia="ru-RU"/>
        </w:rPr>
        <w:tab/>
      </w:r>
    </w:p>
    <w:p w14:paraId="4EF60B27" w14:textId="77777777" w:rsidR="00846CFA" w:rsidRPr="00846CFA" w:rsidRDefault="00846CFA" w:rsidP="00846CFA">
      <w:pPr>
        <w:tabs>
          <w:tab w:val="left" w:pos="3650"/>
          <w:tab w:val="right" w:pos="10772"/>
        </w:tabs>
        <w:spacing w:after="0" w:line="240" w:lineRule="auto"/>
        <w:rPr>
          <w:rFonts w:ascii="Times New Roman" w:eastAsia="Times New Roman" w:hAnsi="Times New Roman" w:cs="Times New Roman"/>
          <w:sz w:val="21"/>
          <w:szCs w:val="21"/>
          <w:lang w:eastAsia="ru-RU"/>
        </w:rPr>
        <w:sectPr w:rsidR="00846CFA" w:rsidRPr="00846CFA" w:rsidSect="00846CFA">
          <w:type w:val="continuous"/>
          <w:pgSz w:w="11906" w:h="16838"/>
          <w:pgMar w:top="567" w:right="680" w:bottom="567" w:left="1418" w:header="284" w:footer="0" w:gutter="0"/>
          <w:cols w:space="708"/>
          <w:docGrid w:linePitch="360"/>
        </w:sectPr>
      </w:pPr>
    </w:p>
    <w:p w14:paraId="5016B9EC" w14:textId="77777777" w:rsidR="00846CFA" w:rsidRPr="00846CFA" w:rsidRDefault="00846CFA" w:rsidP="00846CFA">
      <w:pPr>
        <w:spacing w:after="0" w:line="240" w:lineRule="auto"/>
        <w:rPr>
          <w:rFonts w:ascii="Times New Roman" w:eastAsia="Times New Roman" w:hAnsi="Times New Roman" w:cs="Times New Roman"/>
          <w:sz w:val="21"/>
          <w:szCs w:val="21"/>
          <w:lang w:eastAsia="ru-RU"/>
        </w:rPr>
      </w:pPr>
    </w:p>
    <w:tbl>
      <w:tblPr>
        <w:tblW w:w="10065" w:type="dxa"/>
        <w:tblLook w:val="04A0" w:firstRow="1" w:lastRow="0" w:firstColumn="1" w:lastColumn="0" w:noHBand="0" w:noVBand="1"/>
      </w:tblPr>
      <w:tblGrid>
        <w:gridCol w:w="3969"/>
        <w:gridCol w:w="6096"/>
      </w:tblGrid>
      <w:tr w:rsidR="00846CFA" w:rsidRPr="00846CFA" w14:paraId="328B43D3" w14:textId="77777777" w:rsidTr="00C95A56">
        <w:tc>
          <w:tcPr>
            <w:tcW w:w="3969" w:type="dxa"/>
            <w:shd w:val="clear" w:color="auto" w:fill="auto"/>
          </w:tcPr>
          <w:p w14:paraId="12E77C03" w14:textId="77777777" w:rsidR="00846CFA" w:rsidRPr="00846CFA" w:rsidRDefault="00846CFA" w:rsidP="00846CFA">
            <w:pPr>
              <w:spacing w:after="0" w:line="240" w:lineRule="auto"/>
              <w:rPr>
                <w:rFonts w:ascii="Times New Roman" w:eastAsia="Times New Roman" w:hAnsi="Times New Roman" w:cs="Times New Roman"/>
                <w:sz w:val="21"/>
                <w:szCs w:val="21"/>
                <w:lang w:eastAsia="ru-RU"/>
              </w:rPr>
            </w:pPr>
          </w:p>
        </w:tc>
        <w:tc>
          <w:tcPr>
            <w:tcW w:w="6096" w:type="dxa"/>
            <w:shd w:val="clear" w:color="auto" w:fill="auto"/>
          </w:tcPr>
          <w:p w14:paraId="558D3A6F" w14:textId="77777777" w:rsidR="00846CFA" w:rsidRPr="00846CFA" w:rsidRDefault="00846CFA" w:rsidP="00846CFA">
            <w:pPr>
              <w:spacing w:after="0" w:line="240" w:lineRule="auto"/>
              <w:ind w:left="-10"/>
              <w:rPr>
                <w:rFonts w:ascii="Times New Roman" w:eastAsia="Times New Roman" w:hAnsi="Times New Roman" w:cs="Times New Roman"/>
                <w:b/>
                <w:sz w:val="21"/>
                <w:szCs w:val="21"/>
                <w:lang w:eastAsia="ru-RU"/>
              </w:rPr>
            </w:pPr>
            <w:r w:rsidRPr="00846CFA">
              <w:rPr>
                <w:rFonts w:ascii="Times New Roman" w:eastAsia="Times New Roman" w:hAnsi="Times New Roman" w:cs="Times New Roman"/>
                <w:b/>
                <w:sz w:val="21"/>
                <w:szCs w:val="21"/>
                <w:lang w:eastAsia="ru-RU"/>
              </w:rPr>
              <w:t>Приложение № 1</w:t>
            </w:r>
          </w:p>
          <w:p w14:paraId="260788C5" w14:textId="77777777" w:rsidR="00846CFA" w:rsidRPr="00846CFA" w:rsidRDefault="00846CFA" w:rsidP="00846CFA">
            <w:pPr>
              <w:spacing w:after="0" w:line="240" w:lineRule="auto"/>
              <w:ind w:left="-10"/>
              <w:rPr>
                <w:rFonts w:ascii="Times New Roman" w:eastAsia="Times New Roman" w:hAnsi="Times New Roman" w:cs="Times New Roman"/>
                <w:bCs/>
                <w:sz w:val="21"/>
                <w:szCs w:val="21"/>
                <w:lang w:eastAsia="ru-RU"/>
              </w:rPr>
            </w:pPr>
            <w:r w:rsidRPr="00846CFA">
              <w:rPr>
                <w:rFonts w:ascii="Times New Roman" w:eastAsia="Times New Roman" w:hAnsi="Times New Roman" w:cs="Times New Roman"/>
                <w:sz w:val="21"/>
                <w:szCs w:val="21"/>
                <w:lang w:eastAsia="ru-RU"/>
              </w:rPr>
              <w:t xml:space="preserve">к </w:t>
            </w:r>
            <w:r w:rsidRPr="00846CFA">
              <w:rPr>
                <w:rFonts w:ascii="Times New Roman" w:eastAsia="Times New Roman" w:hAnsi="Times New Roman" w:cs="Times New Roman"/>
                <w:bCs/>
                <w:sz w:val="21"/>
                <w:szCs w:val="21"/>
                <w:lang w:eastAsia="ru-RU"/>
              </w:rPr>
              <w:t>Кредитному договору</w:t>
            </w:r>
            <w:r w:rsidRPr="00846CFA">
              <w:rPr>
                <w:rFonts w:ascii="Times New Roman" w:eastAsia="Times New Roman" w:hAnsi="Times New Roman" w:cs="Times New Roman"/>
                <w:sz w:val="21"/>
                <w:szCs w:val="21"/>
                <w:lang w:eastAsia="ru-RU"/>
              </w:rPr>
              <w:t xml:space="preserve"> _______</w:t>
            </w:r>
          </w:p>
          <w:p w14:paraId="0A16BC3F" w14:textId="77777777" w:rsidR="00846CFA" w:rsidRPr="00846CFA" w:rsidRDefault="00846CFA" w:rsidP="00846CFA">
            <w:pPr>
              <w:spacing w:after="0" w:line="240" w:lineRule="auto"/>
              <w:ind w:left="-10"/>
              <w:rPr>
                <w:rFonts w:ascii="Times New Roman" w:eastAsia="Times New Roman" w:hAnsi="Times New Roman" w:cs="Times New Roman"/>
                <w:sz w:val="21"/>
                <w:szCs w:val="21"/>
                <w:lang w:eastAsia="ru-RU"/>
              </w:rPr>
            </w:pPr>
            <w:r w:rsidRPr="00846CFA">
              <w:rPr>
                <w:rFonts w:ascii="Times New Roman" w:eastAsia="Times New Roman" w:hAnsi="Times New Roman" w:cs="Times New Roman"/>
                <w:bCs/>
                <w:sz w:val="21"/>
                <w:szCs w:val="21"/>
                <w:lang w:eastAsia="ru-RU"/>
              </w:rPr>
              <w:t xml:space="preserve">(Договору о предоставлении овердрафта) </w:t>
            </w:r>
            <w:r w:rsidRPr="00846CFA">
              <w:rPr>
                <w:rFonts w:ascii="Times New Roman" w:eastAsia="Times New Roman" w:hAnsi="Times New Roman" w:cs="Times New Roman"/>
                <w:sz w:val="21"/>
                <w:szCs w:val="21"/>
                <w:lang w:eastAsia="ru-RU"/>
              </w:rPr>
              <w:t>от</w:t>
            </w:r>
          </w:p>
          <w:p w14:paraId="254065B9" w14:textId="77777777" w:rsidR="00846CFA" w:rsidRPr="00846CFA" w:rsidRDefault="00846CFA" w:rsidP="00846CFA">
            <w:pPr>
              <w:spacing w:after="0" w:line="240" w:lineRule="auto"/>
              <w:ind w:left="-10"/>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 xml:space="preserve"> «__» _________ 202_ года</w:t>
            </w:r>
          </w:p>
        </w:tc>
      </w:tr>
    </w:tbl>
    <w:p w14:paraId="23B5B26C" w14:textId="77777777" w:rsidR="00846CFA" w:rsidRPr="00846CFA" w:rsidRDefault="00846CFA" w:rsidP="00846CFA">
      <w:pPr>
        <w:spacing w:after="0" w:line="240" w:lineRule="auto"/>
        <w:rPr>
          <w:rFonts w:ascii="Times New Roman" w:eastAsia="Times New Roman" w:hAnsi="Times New Roman" w:cs="Times New Roman"/>
          <w:sz w:val="21"/>
          <w:szCs w:val="21"/>
          <w:lang w:eastAsia="ru-RU"/>
        </w:rPr>
      </w:pPr>
    </w:p>
    <w:p w14:paraId="0C8A98A1" w14:textId="77777777" w:rsidR="00846CFA" w:rsidRPr="00846CFA" w:rsidRDefault="00846CFA" w:rsidP="00846CFA">
      <w:pPr>
        <w:spacing w:after="0" w:line="240" w:lineRule="auto"/>
        <w:jc w:val="center"/>
        <w:rPr>
          <w:rFonts w:ascii="Times New Roman" w:eastAsia="Times New Roman" w:hAnsi="Times New Roman" w:cs="Times New Roman"/>
          <w:b/>
          <w:sz w:val="21"/>
          <w:szCs w:val="21"/>
          <w:lang w:eastAsia="ru-RU"/>
        </w:rPr>
      </w:pPr>
      <w:r w:rsidRPr="00846CFA">
        <w:rPr>
          <w:rFonts w:ascii="Times New Roman" w:eastAsia="Times New Roman" w:hAnsi="Times New Roman" w:cs="Times New Roman"/>
          <w:b/>
          <w:sz w:val="21"/>
          <w:szCs w:val="21"/>
          <w:lang w:eastAsia="ru-RU"/>
        </w:rPr>
        <w:t xml:space="preserve">Перечень и сроки предоставления документов </w:t>
      </w:r>
      <w:r w:rsidRPr="00846CFA">
        <w:rPr>
          <w:rFonts w:ascii="Times New Roman" w:eastAsia="Times New Roman" w:hAnsi="Times New Roman" w:cs="Times New Roman"/>
          <w:b/>
          <w:sz w:val="21"/>
          <w:szCs w:val="21"/>
          <w:lang w:val="x-none" w:eastAsia="ru-RU"/>
        </w:rPr>
        <w:t xml:space="preserve">для оценки финансового состояния Заемщика </w:t>
      </w:r>
    </w:p>
    <w:p w14:paraId="3C0DFF3A" w14:textId="77777777" w:rsidR="00846CFA" w:rsidRPr="00846CFA" w:rsidRDefault="00846CFA" w:rsidP="00846CFA">
      <w:pPr>
        <w:spacing w:after="0" w:line="240" w:lineRule="auto"/>
        <w:rPr>
          <w:rFonts w:ascii="Times New Roman" w:eastAsia="Times New Roman" w:hAnsi="Times New Roman" w:cs="Times New Roman"/>
          <w:sz w:val="21"/>
          <w:szCs w:val="21"/>
          <w:lang w:eastAsia="ru-RU"/>
        </w:rPr>
      </w:pPr>
    </w:p>
    <w:p w14:paraId="00052A64"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 xml:space="preserve">1. </w:t>
      </w:r>
      <w:r w:rsidRPr="00846CFA">
        <w:rPr>
          <w:rFonts w:ascii="Times New Roman" w:eastAsia="Times New Roman" w:hAnsi="Times New Roman" w:cs="Times New Roman"/>
          <w:sz w:val="21"/>
          <w:szCs w:val="21"/>
          <w:lang w:eastAsia="ru-RU"/>
        </w:rPr>
        <w:t>ЗАЁМЩИК обязуется предоставлять КРЕДИТОРУ ежемесячно до 10 (Десятого) числа месяца</w:t>
      </w:r>
      <w:r w:rsidRPr="00846CFA">
        <w:rPr>
          <w:rFonts w:ascii="Times New Roman" w:eastAsia="Times New Roman" w:hAnsi="Times New Roman" w:cs="Times New Roman"/>
          <w:color w:val="0000CC"/>
          <w:sz w:val="21"/>
          <w:szCs w:val="21"/>
          <w:lang w:eastAsia="ru-RU"/>
        </w:rPr>
        <w:t>*</w:t>
      </w:r>
      <w:r w:rsidRPr="00846CFA">
        <w:rPr>
          <w:rFonts w:ascii="Times New Roman" w:eastAsia="Times New Roman" w:hAnsi="Times New Roman" w:cs="Times New Roman"/>
          <w:sz w:val="21"/>
          <w:szCs w:val="21"/>
          <w:lang w:eastAsia="ru-RU"/>
        </w:rPr>
        <w:t>, следующего за отчетным месяцем, справки, содержащие сведения об открытых банковских счетах в кредитных организациях и анализ счета 51 «Расчетные счета» Плана счетов бухгалтерского учета финансово-хозяйственной деятельности организаций за последний отчетный месяц в разрезе банков.</w:t>
      </w:r>
    </w:p>
    <w:p w14:paraId="6137FB65" w14:textId="77777777" w:rsidR="00846CFA" w:rsidRPr="00846CFA" w:rsidRDefault="00846CFA" w:rsidP="00846CFA">
      <w:pPr>
        <w:spacing w:after="0" w:line="240" w:lineRule="auto"/>
        <w:ind w:firstLine="567"/>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color w:val="0000CC"/>
          <w:sz w:val="21"/>
          <w:szCs w:val="21"/>
          <w:lang w:eastAsia="ru-RU"/>
        </w:rPr>
        <w:t>*</w:t>
      </w:r>
      <w:r w:rsidRPr="00846CFA">
        <w:rPr>
          <w:rFonts w:ascii="Times New Roman" w:eastAsia="Times New Roman" w:hAnsi="Times New Roman" w:cs="Times New Roman"/>
          <w:sz w:val="21"/>
          <w:szCs w:val="21"/>
          <w:lang w:eastAsia="ru-RU"/>
        </w:rPr>
        <w:t xml:space="preserve"> </w:t>
      </w:r>
      <w:r w:rsidRPr="00846CFA">
        <w:rPr>
          <w:rFonts w:ascii="Times New Roman" w:eastAsia="Times New Roman" w:hAnsi="Times New Roman" w:cs="Times New Roman"/>
          <w:i/>
          <w:sz w:val="21"/>
          <w:szCs w:val="21"/>
          <w:lang w:eastAsia="ru-RU"/>
        </w:rPr>
        <w:t>в январе и мае срок предоставления документов до 15 (Пятнадцатого) числа месяца.</w:t>
      </w:r>
    </w:p>
    <w:p w14:paraId="3BB42CF5"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val="x-none" w:eastAsia="ru-RU"/>
        </w:rPr>
      </w:pPr>
      <w:r w:rsidRPr="00846CFA">
        <w:rPr>
          <w:rFonts w:ascii="Times New Roman" w:eastAsia="Times New Roman" w:hAnsi="Times New Roman" w:cs="Times New Roman"/>
          <w:b/>
          <w:sz w:val="21"/>
          <w:szCs w:val="21"/>
          <w:lang w:eastAsia="ru-RU"/>
        </w:rPr>
        <w:t>2.</w:t>
      </w:r>
      <w:r w:rsidRPr="00846CFA">
        <w:rPr>
          <w:rFonts w:ascii="Times New Roman" w:eastAsia="Times New Roman" w:hAnsi="Times New Roman" w:cs="Times New Roman"/>
          <w:sz w:val="21"/>
          <w:szCs w:val="21"/>
          <w:lang w:eastAsia="ru-RU"/>
        </w:rPr>
        <w:t xml:space="preserve"> ЗАЁМЩИК обязуется предоставлять КРЕДИТОРУ </w:t>
      </w:r>
      <w:r w:rsidRPr="00846CFA">
        <w:rPr>
          <w:rFonts w:ascii="Times New Roman" w:eastAsia="Times New Roman" w:hAnsi="Times New Roman" w:cs="Times New Roman"/>
          <w:b/>
          <w:sz w:val="21"/>
          <w:szCs w:val="21"/>
          <w:lang w:eastAsia="ru-RU"/>
        </w:rPr>
        <w:t>ежеквартально</w:t>
      </w:r>
      <w:r w:rsidRPr="00846CFA">
        <w:rPr>
          <w:rFonts w:ascii="Times New Roman" w:eastAsia="Times New Roman" w:hAnsi="Times New Roman" w:cs="Times New Roman"/>
          <w:sz w:val="21"/>
          <w:szCs w:val="21"/>
          <w:lang w:eastAsia="ru-RU"/>
        </w:rPr>
        <w:t xml:space="preserve"> не позднее 15</w:t>
      </w:r>
      <w:r w:rsidRPr="00846CFA">
        <w:rPr>
          <w:rFonts w:ascii="Times New Roman" w:eastAsia="Times New Roman" w:hAnsi="Times New Roman" w:cs="Times New Roman"/>
          <w:i/>
          <w:iCs/>
          <w:sz w:val="21"/>
          <w:szCs w:val="21"/>
          <w:lang w:eastAsia="ru-RU"/>
        </w:rPr>
        <w:t xml:space="preserve"> </w:t>
      </w:r>
      <w:r w:rsidRPr="00846CFA">
        <w:rPr>
          <w:rFonts w:ascii="Times New Roman" w:eastAsia="Times New Roman" w:hAnsi="Times New Roman" w:cs="Times New Roman"/>
          <w:sz w:val="21"/>
          <w:szCs w:val="21"/>
          <w:lang w:eastAsia="ru-RU"/>
        </w:rPr>
        <w:t>мая, 10 августа и 10 ноября каждого года документы и отчетность текущего года по состоянию на 01 апреля, 01 июля и 01 октября, соответственно:</w:t>
      </w:r>
    </w:p>
    <w:p w14:paraId="0A2D7D7C"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1) ежеквартальную (промежуточную) бухгалтерскую отчетность (Бухгалтерский баланс и Отчет о финансовых результатах за истекший календарный квартал, а также пояснительную записку о причинах возникновения (при их наличии): убытков/падения выручки/падения величины чистых активов и мерах, принимаемых для улучшения финансового положения (в т.ч. покрытия убытков);</w:t>
      </w:r>
    </w:p>
    <w:p w14:paraId="0E33C6A8"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2) налоговую декларацию по налогу на прибыль с отметкой налогового органа о сдаче или копией протокола об электронной сдаче или копией почтового извещения;</w:t>
      </w:r>
    </w:p>
    <w:p w14:paraId="7358CEE1"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3) налоговую декларацию по налогу на добавленную стоимость с отметкой налогового органа о сдаче или копией протокола об электронной сдаче или копия почтового извещения;</w:t>
      </w:r>
    </w:p>
    <w:p w14:paraId="31058241"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4) по запросу КРЕДИТОРА</w:t>
      </w:r>
      <w:r w:rsidRPr="00846CFA">
        <w:rPr>
          <w:rFonts w:ascii="Times New Roman" w:eastAsia="Times New Roman" w:hAnsi="Times New Roman" w:cs="Times New Roman"/>
          <w:b/>
          <w:sz w:val="21"/>
          <w:szCs w:val="21"/>
          <w:lang w:eastAsia="ru-RU"/>
        </w:rPr>
        <w:t xml:space="preserve"> </w:t>
      </w:r>
      <w:r w:rsidRPr="00846CFA">
        <w:rPr>
          <w:rFonts w:ascii="Times New Roman" w:eastAsia="Times New Roman" w:hAnsi="Times New Roman" w:cs="Times New Roman"/>
          <w:sz w:val="21"/>
          <w:szCs w:val="21"/>
          <w:lang w:eastAsia="ru-RU"/>
        </w:rPr>
        <w:t>сведения по форме Федерального статистического наблюдения: №П-3 «Сведения о финансовом состоянии организации» и/или №П-5(м) «Основные сведения о деятельности организации», Форма № ПМ-</w:t>
      </w:r>
      <w:proofErr w:type="spellStart"/>
      <w:r w:rsidRPr="00846CFA">
        <w:rPr>
          <w:rFonts w:ascii="Times New Roman" w:eastAsia="Times New Roman" w:hAnsi="Times New Roman" w:cs="Times New Roman"/>
          <w:sz w:val="21"/>
          <w:szCs w:val="21"/>
          <w:lang w:eastAsia="ru-RU"/>
        </w:rPr>
        <w:t>пром</w:t>
      </w:r>
      <w:proofErr w:type="spellEnd"/>
      <w:r w:rsidRPr="00846CFA">
        <w:rPr>
          <w:rFonts w:ascii="Times New Roman" w:eastAsia="Times New Roman" w:hAnsi="Times New Roman" w:cs="Times New Roman"/>
          <w:sz w:val="21"/>
          <w:szCs w:val="21"/>
          <w:lang w:eastAsia="ru-RU"/>
        </w:rPr>
        <w:t xml:space="preserve"> (Сведения о производстве продукции малым предприятием), Форма № МП (микро) (Сведения об основных показателях деятельности микропредприятия), утвержденные приказами Федеральной службы государственной статистики, с отметкой, подтверждающей факт приема субъектом официального статистического учета указанной отчетности в органы государственной статистики, или квитанцию (протокол) о приеме отчетности в электронном виде или справку о том, что ЗАЁМЩИК не включен в список предприятий, отчитывающихся по указанным Формам и указанные Формы за последний отчетный период в органы государственной статистики не предоставлял (оригинал/копия, заверенная подписью уполномоченного лица ЗАЁМЩИКА или лица, его замещающего, с оттиском печати ЗАЁМЩИКА);</w:t>
      </w:r>
    </w:p>
    <w:p w14:paraId="3B62BC79"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5)</w:t>
      </w:r>
      <w:r w:rsidRPr="00846CFA">
        <w:rPr>
          <w:rFonts w:ascii="Times New Roman" w:eastAsia="Times New Roman" w:hAnsi="Times New Roman" w:cs="Times New Roman"/>
          <w:b/>
          <w:sz w:val="21"/>
          <w:szCs w:val="21"/>
          <w:lang w:eastAsia="ru-RU"/>
        </w:rPr>
        <w:t xml:space="preserve"> </w:t>
      </w:r>
      <w:r w:rsidRPr="00846CFA">
        <w:rPr>
          <w:rFonts w:ascii="Times New Roman" w:eastAsia="Times New Roman" w:hAnsi="Times New Roman" w:cs="Times New Roman"/>
          <w:sz w:val="21"/>
          <w:szCs w:val="21"/>
          <w:lang w:eastAsia="ru-RU"/>
        </w:rPr>
        <w:t>отчетность в ПФР по форме КНД 1151111 «Расчет по страховым взносам» с отметкой налогового органа о сдаче или копией протокола об электронной сдаче или копией почтового извещения (оригинал/копия, заверенная подписью уполномоченного лица ЗАЁМЩИКА или лица, его замещающего, с оттиском печати ЗАЁМЩИКА);</w:t>
      </w:r>
    </w:p>
    <w:p w14:paraId="55E54506"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6) расшифровки  основных статей бухгалтерской отчетности, в т.ч. дебиторов/кредиторов (с учетом прочих дебиторов и кредиторов) с обязательным указанием наименования контрагента, ИНН контрагента, суммы задолженности, сроков возникновения и сроков погашения задолженности</w:t>
      </w:r>
      <w:r w:rsidRPr="00846CFA">
        <w:rPr>
          <w:rFonts w:ascii="Times New Roman" w:eastAsia="Times New Roman" w:hAnsi="Times New Roman" w:cs="Times New Roman"/>
          <w:color w:val="0000CC"/>
          <w:sz w:val="21"/>
          <w:szCs w:val="21"/>
          <w:lang w:eastAsia="ru-RU"/>
        </w:rPr>
        <w:t xml:space="preserve">**, </w:t>
      </w:r>
      <w:r w:rsidRPr="00846CFA">
        <w:rPr>
          <w:rFonts w:ascii="Times New Roman" w:eastAsia="Times New Roman" w:hAnsi="Times New Roman" w:cs="Times New Roman"/>
          <w:sz w:val="21"/>
          <w:szCs w:val="21"/>
          <w:lang w:eastAsia="ru-RU"/>
        </w:rPr>
        <w:t xml:space="preserve">основных средств, запасов, финансовых вложений, кредитов/займов, а также прочих статей баланса, составляющих более 10 (десяти) процентов валюты баланса (стр. 1600 Бухгалтерского баланса) каждая, внебалансовых обязательств (выданных поручительств, полученных гарантий, лизинговых обязательствах), с обязательным указанием ИНН контрагента, выручки, себестоимости, коммерческих расходов, управленческих расходов, процентов к получению/к уплате, доходов от участия в других организациях, прочих доходов и расходов; </w:t>
      </w:r>
    </w:p>
    <w:p w14:paraId="5795D391"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color w:val="0000CC"/>
          <w:sz w:val="21"/>
          <w:szCs w:val="21"/>
          <w:lang w:eastAsia="ru-RU"/>
        </w:rPr>
        <w:t xml:space="preserve">** </w:t>
      </w:r>
      <w:r w:rsidRPr="00846CFA">
        <w:rPr>
          <w:rFonts w:ascii="Times New Roman" w:eastAsia="Times New Roman" w:hAnsi="Times New Roman" w:cs="Times New Roman"/>
          <w:i/>
          <w:sz w:val="21"/>
          <w:szCs w:val="21"/>
          <w:lang w:eastAsia="ru-RU"/>
        </w:rPr>
        <w:t>при наличии просроченной дебиторской/кредиторской задолженности, предоставить письменные пояснения причин возникновения просроченной задолженности, планов по погашению</w:t>
      </w:r>
    </w:p>
    <w:p w14:paraId="29E23A18"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7) оборотно-сальдовые ведомости по всем ненулевым счетам бухгалтерского учета в разбивке по субсчетам и контрагентам, а также общая оборотно-сальдовая ведомость за последний отчетный квартал либо справку/справки об отсутствии оборотов по соответствующим счетам бухгалтерского учета;</w:t>
      </w:r>
    </w:p>
    <w:p w14:paraId="66DB6B15"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8) оборотно-сальдовые ведомости по счетам бухгалтерского учета, формирующим строку баланса «запасы», за последние 12 месяцев;</w:t>
      </w:r>
    </w:p>
    <w:p w14:paraId="0AA7DF98"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9) оборотно-сальдовые ведомости по счетам бухгалтерского учета, формирующим строку баланса «дебиторская задолженность» «кредиторская задолженность», за последние 12 месяцев;</w:t>
      </w:r>
    </w:p>
    <w:p w14:paraId="65399153"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10) справка о состоянии текущих судебных производств, в которых ЗАЁМЩИК выступает в качестве ответчика либо истца;</w:t>
      </w:r>
    </w:p>
    <w:p w14:paraId="6C890573"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 xml:space="preserve">11) по отдельному запросу КРЕДИТОРА и при условии, что договоры не содержат условий о конфиденциальности – копии договоров, заключенных с новыми крупнейшими контрагентами и/или копии дополнительных соглашений к действующим договорам с крупнейшими контрагентами о продлении срока договора (в случае, если условиями договора предусмотрено продление срока действия договора путем оформления дополнительного соглашения). Если условиями договора не предусмотрено продление его срока в </w:t>
      </w:r>
      <w:r w:rsidRPr="00846CFA">
        <w:rPr>
          <w:rFonts w:ascii="Times New Roman" w:eastAsia="Times New Roman" w:hAnsi="Times New Roman" w:cs="Times New Roman"/>
          <w:sz w:val="21"/>
          <w:szCs w:val="21"/>
          <w:lang w:eastAsia="ru-RU"/>
        </w:rPr>
        <w:lastRenderedPageBreak/>
        <w:t>форме дополнительного соглашения - информационное письмо о продлении/истечении срока действия данного договора с контрагентом;</w:t>
      </w:r>
    </w:p>
    <w:p w14:paraId="5FA306FC"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12) при условии, что договоры не содержат условий о конфиденциальности – копии договоров с пятью крупнейшими дебиторами и кредиторами на дату составления последней бухгалтерской отчетности (сумма каждого из которых определяется из расшифровок дебиторской/кредиторской задолженности), с приложениями, спецификациями и дополнительными соглашениями;</w:t>
      </w:r>
    </w:p>
    <w:p w14:paraId="0C4FD548"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13) справки из банков, обслуживающих ЗАЁМЩИКА, и банков-кредиторов на территории Российской Федерации о наличии/отсутствии очереди неисполненных в срок распоряжений к счетам ЗАЁМЩИКА, об оборотах за истекший календарный квартал, наличии/отсутствии, в том числе просроченной, задолженности по кредитам по состоянию на дату составления последней бухгалтерской отчетности или более позднюю дату;</w:t>
      </w:r>
    </w:p>
    <w:p w14:paraId="6DB5D590"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14) справку налогового органа о расчетах по налогам и сборам /об отсутствии/наличии просроченной задолженности на дату составления последней бухгалтерской отчетности или более позднюю дату;</w:t>
      </w:r>
    </w:p>
    <w:p w14:paraId="73CEEE2B"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15) справку налогового органа обо всех открытых/закрытых счетах ЗАЁМЩИКА в кредитных организациях на дату составления последней бухгалтерской отчетности или более позднюю дату;</w:t>
      </w:r>
    </w:p>
    <w:p w14:paraId="6493E75F"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16) платежные документы, подтверждающие факт уплаты налогов, сборов и иных обязательных платежей, установленных законодательством Российской Федерации, за истекший календарный квартал;</w:t>
      </w:r>
    </w:p>
    <w:p w14:paraId="19201C2E"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17) по отдельному запросу КРЕДИТОРА – расширенные выписки по расчетным счетам ЗАЁМЩИКА за истекший календарный квартал, открытым в других кредитных организациях, полученные по системе Банк-клиент. Выписка должна содержать следующую информацию: сумма, наименование и номера счетов получателей платежей, назначение платежей, счета банка - корреспондента, входящие и исходящие остатки по счету;</w:t>
      </w:r>
    </w:p>
    <w:p w14:paraId="7FE5BD11"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18) справка об обязательствах ЗАЁМЩИКА на текущую дату по форме КРЕДИТОРА.</w:t>
      </w:r>
    </w:p>
    <w:p w14:paraId="2B932366"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p>
    <w:p w14:paraId="46C1BB06"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sz w:val="21"/>
          <w:szCs w:val="21"/>
          <w:lang w:eastAsia="ru-RU"/>
        </w:rPr>
        <w:t>3.</w:t>
      </w:r>
      <w:r w:rsidRPr="00846CFA">
        <w:rPr>
          <w:rFonts w:ascii="Times New Roman" w:eastAsia="Times New Roman" w:hAnsi="Times New Roman" w:cs="Times New Roman"/>
          <w:sz w:val="21"/>
          <w:szCs w:val="21"/>
          <w:lang w:eastAsia="ru-RU"/>
        </w:rPr>
        <w:t xml:space="preserve"> ЗАЁМЩИК обязуется предоставлять КРЕДИТОРУ </w:t>
      </w:r>
      <w:r w:rsidRPr="00846CFA">
        <w:rPr>
          <w:rFonts w:ascii="Times New Roman" w:eastAsia="Times New Roman" w:hAnsi="Times New Roman" w:cs="Times New Roman"/>
          <w:b/>
          <w:sz w:val="21"/>
          <w:szCs w:val="21"/>
          <w:lang w:eastAsia="ru-RU"/>
        </w:rPr>
        <w:t xml:space="preserve">ежегодно </w:t>
      </w:r>
      <w:r w:rsidRPr="00846CFA">
        <w:rPr>
          <w:rFonts w:ascii="Times New Roman" w:eastAsia="Times New Roman" w:hAnsi="Times New Roman" w:cs="Times New Roman"/>
          <w:sz w:val="21"/>
          <w:szCs w:val="21"/>
          <w:lang w:eastAsia="ru-RU"/>
        </w:rPr>
        <w:t xml:space="preserve">не позднее 10 апреля текущего года следующие документы бухгалтерской отчетности за истекший календарный год: </w:t>
      </w:r>
    </w:p>
    <w:p w14:paraId="1130AD26"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1) годовую бухгалтерскую и прочую отчетность с отметкой налогового органа о сдаче или копией протокола об электронной сдаче или копия почтового извещения, включающую:</w:t>
      </w:r>
    </w:p>
    <w:p w14:paraId="136F47B9" w14:textId="77777777" w:rsidR="00846CFA" w:rsidRPr="00846CFA" w:rsidRDefault="00846CFA" w:rsidP="001F5AAE">
      <w:pPr>
        <w:numPr>
          <w:ilvl w:val="0"/>
          <w:numId w:val="53"/>
        </w:numPr>
        <w:tabs>
          <w:tab w:val="num" w:pos="426"/>
        </w:tabs>
        <w:spacing w:after="0" w:line="240" w:lineRule="auto"/>
        <w:ind w:left="426" w:hanging="219"/>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бухгалтерский баланс;</w:t>
      </w:r>
    </w:p>
    <w:p w14:paraId="2F1F5189" w14:textId="77777777" w:rsidR="00846CFA" w:rsidRPr="00846CFA" w:rsidRDefault="00846CFA" w:rsidP="001F5AAE">
      <w:pPr>
        <w:numPr>
          <w:ilvl w:val="0"/>
          <w:numId w:val="53"/>
        </w:numPr>
        <w:tabs>
          <w:tab w:val="num" w:pos="426"/>
        </w:tabs>
        <w:spacing w:after="0" w:line="240" w:lineRule="auto"/>
        <w:ind w:left="426" w:hanging="219"/>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отчет о финансовых результатах;</w:t>
      </w:r>
    </w:p>
    <w:p w14:paraId="5F87B9A1" w14:textId="77777777" w:rsidR="00846CFA" w:rsidRPr="00846CFA" w:rsidRDefault="00846CFA" w:rsidP="001F5AAE">
      <w:pPr>
        <w:numPr>
          <w:ilvl w:val="0"/>
          <w:numId w:val="53"/>
        </w:numPr>
        <w:tabs>
          <w:tab w:val="num" w:pos="426"/>
        </w:tabs>
        <w:spacing w:after="0" w:line="240" w:lineRule="auto"/>
        <w:ind w:left="426" w:hanging="219"/>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отчет об изменении капитала;</w:t>
      </w:r>
    </w:p>
    <w:p w14:paraId="74E92C8D" w14:textId="77777777" w:rsidR="00846CFA" w:rsidRPr="00846CFA" w:rsidRDefault="00846CFA" w:rsidP="001F5AAE">
      <w:pPr>
        <w:numPr>
          <w:ilvl w:val="0"/>
          <w:numId w:val="53"/>
        </w:numPr>
        <w:tabs>
          <w:tab w:val="num" w:pos="426"/>
        </w:tabs>
        <w:spacing w:after="0" w:line="240" w:lineRule="auto"/>
        <w:ind w:left="426" w:hanging="219"/>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отчет о движении денежных средств;</w:t>
      </w:r>
    </w:p>
    <w:p w14:paraId="305F1FF9" w14:textId="77777777" w:rsidR="00846CFA" w:rsidRPr="00846CFA" w:rsidRDefault="00846CFA" w:rsidP="00846CFA">
      <w:pPr>
        <w:spacing w:after="0" w:line="240" w:lineRule="auto"/>
        <w:ind w:firstLine="567"/>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а также годовую бухгалтерскую отчетность в электронном виде сформированной с помощью ПО СКБ Контур, а в случае использования сервиса, отличного от СКБ Контур, создается архив отчетности с помощью программы отличной от СКБ Контур, которая используется ЗАЁМЩИКОМ;</w:t>
      </w:r>
    </w:p>
    <w:p w14:paraId="4C5A6BF2"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 xml:space="preserve">2) пояснительную записку к годовой бухгалтерской отчетности (в случае ее наличия); </w:t>
      </w:r>
    </w:p>
    <w:p w14:paraId="43EC109C" w14:textId="77777777" w:rsidR="00846CFA" w:rsidRPr="00846CFA" w:rsidRDefault="00846CFA" w:rsidP="00846CFA">
      <w:pPr>
        <w:spacing w:after="0" w:line="240" w:lineRule="auto"/>
        <w:ind w:right="-57" w:firstLine="284"/>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3) документы, сведения и расшифровки к бухгалтерской отчетности, предусмотренные пунктом 2 настоящего Приложения;</w:t>
      </w:r>
    </w:p>
    <w:p w14:paraId="52460783" w14:textId="77777777" w:rsidR="00846CFA" w:rsidRPr="00846CFA" w:rsidRDefault="00846CFA" w:rsidP="00846CFA">
      <w:pPr>
        <w:spacing w:after="0" w:line="240" w:lineRule="auto"/>
        <w:ind w:right="-57" w:firstLine="284"/>
        <w:jc w:val="both"/>
        <w:rPr>
          <w:rFonts w:ascii="Times New Roman" w:eastAsia="Times New Roman" w:hAnsi="Times New Roman" w:cs="Times New Roman"/>
          <w:b/>
          <w:sz w:val="21"/>
          <w:szCs w:val="21"/>
          <w:lang w:eastAsia="ru-RU"/>
        </w:rPr>
      </w:pPr>
      <w:r w:rsidRPr="00846CFA">
        <w:rPr>
          <w:rFonts w:ascii="Times New Roman" w:eastAsia="Times New Roman" w:hAnsi="Times New Roman" w:cs="Times New Roman"/>
          <w:sz w:val="21"/>
          <w:szCs w:val="21"/>
          <w:lang w:eastAsia="ru-RU"/>
        </w:rPr>
        <w:t>4) аудиторское заключение независимого аудитора по годовой бухгалтерской (финансовой) отчетности либо письмо об его отсутствии.</w:t>
      </w:r>
    </w:p>
    <w:p w14:paraId="639B1A6F" w14:textId="77777777" w:rsidR="00846CFA" w:rsidRPr="00846CFA" w:rsidRDefault="00846CFA" w:rsidP="00846CFA">
      <w:pPr>
        <w:spacing w:after="0" w:line="240" w:lineRule="auto"/>
        <w:ind w:firstLine="142"/>
        <w:jc w:val="both"/>
        <w:rPr>
          <w:rFonts w:ascii="Times New Roman" w:eastAsia="Times New Roman" w:hAnsi="Times New Roman" w:cs="Times New Roman"/>
          <w:sz w:val="21"/>
          <w:szCs w:val="21"/>
          <w:lang w:eastAsia="ru-RU"/>
        </w:rPr>
      </w:pPr>
    </w:p>
    <w:p w14:paraId="5051F91A" w14:textId="77777777" w:rsidR="00846CFA" w:rsidRPr="00846CFA" w:rsidRDefault="00846CFA" w:rsidP="00846CFA">
      <w:pPr>
        <w:spacing w:after="0" w:line="240" w:lineRule="auto"/>
        <w:ind w:firstLine="142"/>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 xml:space="preserve">   </w:t>
      </w:r>
    </w:p>
    <w:tbl>
      <w:tblPr>
        <w:tblW w:w="10175" w:type="dxa"/>
        <w:tblInd w:w="108" w:type="dxa"/>
        <w:tblLook w:val="04A0" w:firstRow="1" w:lastRow="0" w:firstColumn="1" w:lastColumn="0" w:noHBand="0" w:noVBand="1"/>
      </w:tblPr>
      <w:tblGrid>
        <w:gridCol w:w="4854"/>
        <w:gridCol w:w="4961"/>
        <w:gridCol w:w="360"/>
      </w:tblGrid>
      <w:tr w:rsidR="00846CFA" w:rsidRPr="00846CFA" w14:paraId="0FFB701A" w14:textId="77777777" w:rsidTr="00C95A56">
        <w:trPr>
          <w:trHeight w:val="219"/>
        </w:trPr>
        <w:tc>
          <w:tcPr>
            <w:tcW w:w="4854" w:type="dxa"/>
            <w:shd w:val="clear" w:color="auto" w:fill="auto"/>
            <w:vAlign w:val="center"/>
          </w:tcPr>
          <w:p w14:paraId="73CE400C" w14:textId="77777777" w:rsidR="00846CFA" w:rsidRPr="00846CFA" w:rsidRDefault="00846CFA" w:rsidP="00846CFA">
            <w:pPr>
              <w:spacing w:after="0" w:line="240" w:lineRule="auto"/>
              <w:ind w:hanging="71"/>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bCs/>
                <w:iCs/>
                <w:sz w:val="21"/>
                <w:szCs w:val="21"/>
                <w:lang w:eastAsia="ru-RU"/>
              </w:rPr>
              <w:t xml:space="preserve">  КРЕДИТОР</w:t>
            </w:r>
          </w:p>
        </w:tc>
        <w:tc>
          <w:tcPr>
            <w:tcW w:w="5321" w:type="dxa"/>
            <w:gridSpan w:val="2"/>
            <w:shd w:val="clear" w:color="auto" w:fill="auto"/>
            <w:vAlign w:val="center"/>
          </w:tcPr>
          <w:p w14:paraId="4A7BF1E3" w14:textId="77777777" w:rsidR="00846CFA" w:rsidRPr="00846CFA" w:rsidRDefault="00846CFA" w:rsidP="00846CFA">
            <w:pPr>
              <w:spacing w:after="0" w:line="240" w:lineRule="auto"/>
              <w:rPr>
                <w:rFonts w:ascii="Times New Roman" w:eastAsia="Times New Roman" w:hAnsi="Times New Roman" w:cs="Times New Roman"/>
                <w:sz w:val="21"/>
                <w:szCs w:val="21"/>
                <w:lang w:eastAsia="ru-RU"/>
              </w:rPr>
            </w:pPr>
            <w:r w:rsidRPr="00846CFA">
              <w:rPr>
                <w:rFonts w:ascii="Times New Roman" w:eastAsia="Times New Roman" w:hAnsi="Times New Roman" w:cs="Times New Roman"/>
                <w:b/>
                <w:bCs/>
                <w:iCs/>
                <w:sz w:val="21"/>
                <w:szCs w:val="21"/>
                <w:lang w:eastAsia="ru-RU"/>
              </w:rPr>
              <w:t>ЗАЕМЩИК</w:t>
            </w:r>
          </w:p>
        </w:tc>
      </w:tr>
      <w:tr w:rsidR="00846CFA" w:rsidRPr="00846CFA" w14:paraId="3605FF8F" w14:textId="77777777" w:rsidTr="00C95A56">
        <w:trPr>
          <w:gridAfter w:val="1"/>
          <w:wAfter w:w="360" w:type="dxa"/>
          <w:trHeight w:val="3420"/>
        </w:trPr>
        <w:tc>
          <w:tcPr>
            <w:tcW w:w="4854" w:type="dxa"/>
            <w:shd w:val="clear" w:color="auto" w:fill="auto"/>
          </w:tcPr>
          <w:p w14:paraId="3C0858BB" w14:textId="77777777" w:rsidR="00846CFA" w:rsidRPr="00846CFA" w:rsidRDefault="00846CFA" w:rsidP="00846CFA">
            <w:pPr>
              <w:spacing w:after="0" w:line="240" w:lineRule="auto"/>
              <w:jc w:val="both"/>
              <w:rPr>
                <w:rFonts w:ascii="Times New Roman" w:eastAsia="Times New Roman" w:hAnsi="Times New Roman" w:cs="Times New Roman"/>
                <w:sz w:val="21"/>
                <w:szCs w:val="21"/>
                <w:lang w:eastAsia="ru-RU"/>
              </w:rPr>
            </w:pPr>
          </w:p>
          <w:p w14:paraId="2740DC1F" w14:textId="77777777" w:rsidR="00846CFA" w:rsidRPr="00846CFA" w:rsidRDefault="00846CFA" w:rsidP="00846CFA">
            <w:pPr>
              <w:spacing w:after="0" w:line="240" w:lineRule="auto"/>
              <w:jc w:val="both"/>
              <w:rPr>
                <w:rFonts w:ascii="Times New Roman" w:eastAsia="Times New Roman" w:hAnsi="Times New Roman" w:cs="Times New Roman"/>
                <w:sz w:val="21"/>
                <w:szCs w:val="21"/>
                <w:lang w:eastAsia="ru-RU"/>
              </w:rPr>
            </w:pPr>
          </w:p>
          <w:p w14:paraId="7E495119" w14:textId="77777777" w:rsidR="00846CFA" w:rsidRPr="00846CFA" w:rsidRDefault="00846CFA" w:rsidP="00846CFA">
            <w:pPr>
              <w:spacing w:after="0" w:line="240" w:lineRule="auto"/>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____________________ /______________ /</w:t>
            </w:r>
          </w:p>
          <w:p w14:paraId="5DB922FE" w14:textId="77777777" w:rsidR="00846CFA" w:rsidRPr="00846CFA" w:rsidRDefault="00846CFA" w:rsidP="00846CFA">
            <w:pPr>
              <w:tabs>
                <w:tab w:val="left" w:pos="720"/>
              </w:tabs>
              <w:suppressAutoHyphens/>
              <w:spacing w:after="0" w:line="240" w:lineRule="auto"/>
              <w:jc w:val="both"/>
              <w:rPr>
                <w:rFonts w:ascii="Times New Roman" w:eastAsia="Times New Roman" w:hAnsi="Times New Roman" w:cs="Times New Roman"/>
                <w:b/>
                <w:sz w:val="21"/>
                <w:szCs w:val="21"/>
                <w:lang w:eastAsia="ru-RU"/>
              </w:rPr>
            </w:pPr>
            <w:r w:rsidRPr="00846CFA">
              <w:rPr>
                <w:rFonts w:ascii="Times New Roman" w:eastAsia="Times New Roman" w:hAnsi="Times New Roman" w:cs="Times New Roman"/>
                <w:sz w:val="21"/>
                <w:szCs w:val="21"/>
                <w:lang w:eastAsia="ru-RU"/>
              </w:rPr>
              <w:t>М.П.</w:t>
            </w:r>
            <w:r w:rsidRPr="00846CFA">
              <w:rPr>
                <w:rFonts w:ascii="Times New Roman" w:eastAsia="Times New Roman" w:hAnsi="Times New Roman" w:cs="Times New Roman"/>
                <w:sz w:val="21"/>
                <w:szCs w:val="21"/>
                <w:lang w:eastAsia="ru-RU"/>
              </w:rPr>
              <w:tab/>
            </w:r>
            <w:r w:rsidRPr="00846CFA">
              <w:rPr>
                <w:rFonts w:ascii="Times New Roman" w:eastAsia="Times New Roman" w:hAnsi="Times New Roman" w:cs="Times New Roman"/>
                <w:sz w:val="21"/>
                <w:szCs w:val="21"/>
                <w:lang w:eastAsia="ru-RU"/>
              </w:rPr>
              <w:tab/>
            </w:r>
          </w:p>
        </w:tc>
        <w:tc>
          <w:tcPr>
            <w:tcW w:w="4961" w:type="dxa"/>
            <w:shd w:val="clear" w:color="auto" w:fill="auto"/>
          </w:tcPr>
          <w:p w14:paraId="22804E4E" w14:textId="77777777" w:rsidR="00846CFA" w:rsidRPr="00846CFA" w:rsidRDefault="00846CFA" w:rsidP="00846CFA">
            <w:pPr>
              <w:tabs>
                <w:tab w:val="left" w:pos="1070"/>
              </w:tabs>
              <w:spacing w:after="0" w:line="240" w:lineRule="auto"/>
              <w:jc w:val="both"/>
              <w:rPr>
                <w:rFonts w:ascii="Times New Roman" w:eastAsia="Times New Roman" w:hAnsi="Times New Roman" w:cs="Times New Roman"/>
                <w:sz w:val="21"/>
                <w:szCs w:val="21"/>
                <w:lang w:eastAsia="ru-RU"/>
              </w:rPr>
            </w:pPr>
          </w:p>
          <w:p w14:paraId="2F48CC9F" w14:textId="77777777" w:rsidR="00846CFA" w:rsidRPr="00846CFA" w:rsidRDefault="00846CFA" w:rsidP="00846CFA">
            <w:pPr>
              <w:tabs>
                <w:tab w:val="left" w:pos="1070"/>
              </w:tabs>
              <w:spacing w:after="0" w:line="240" w:lineRule="auto"/>
              <w:jc w:val="both"/>
              <w:rPr>
                <w:rFonts w:ascii="Times New Roman" w:eastAsia="Times New Roman" w:hAnsi="Times New Roman" w:cs="Times New Roman"/>
                <w:sz w:val="21"/>
                <w:szCs w:val="21"/>
                <w:lang w:eastAsia="ru-RU"/>
              </w:rPr>
            </w:pPr>
          </w:p>
          <w:p w14:paraId="16DEB1C7" w14:textId="77777777" w:rsidR="00846CFA" w:rsidRPr="00846CFA" w:rsidRDefault="00846CFA" w:rsidP="00846CFA">
            <w:pPr>
              <w:tabs>
                <w:tab w:val="left" w:pos="720"/>
              </w:tabs>
              <w:suppressAutoHyphens/>
              <w:spacing w:after="0" w:line="240" w:lineRule="auto"/>
              <w:jc w:val="both"/>
              <w:rPr>
                <w:rFonts w:ascii="Times New Roman" w:eastAsia="Times New Roman" w:hAnsi="Times New Roman" w:cs="Times New Roman"/>
                <w:sz w:val="21"/>
                <w:szCs w:val="21"/>
                <w:lang w:eastAsia="ru-RU"/>
              </w:rPr>
            </w:pPr>
            <w:r w:rsidRPr="00846CFA">
              <w:rPr>
                <w:rFonts w:ascii="Times New Roman" w:eastAsia="Times New Roman" w:hAnsi="Times New Roman" w:cs="Times New Roman"/>
                <w:sz w:val="21"/>
                <w:szCs w:val="21"/>
                <w:lang w:eastAsia="ru-RU"/>
              </w:rPr>
              <w:t>_________________/__________________________/</w:t>
            </w:r>
          </w:p>
          <w:p w14:paraId="7856D3BD" w14:textId="77777777" w:rsidR="00846CFA" w:rsidRPr="00846CFA" w:rsidRDefault="00846CFA" w:rsidP="00846CFA">
            <w:pPr>
              <w:tabs>
                <w:tab w:val="left" w:pos="720"/>
              </w:tabs>
              <w:suppressAutoHyphens/>
              <w:spacing w:after="0" w:line="240" w:lineRule="auto"/>
              <w:jc w:val="both"/>
              <w:rPr>
                <w:rFonts w:ascii="Times New Roman" w:eastAsia="Times New Roman" w:hAnsi="Times New Roman" w:cs="Times New Roman"/>
                <w:b/>
                <w:sz w:val="21"/>
                <w:szCs w:val="21"/>
                <w:lang w:eastAsia="ru-RU"/>
              </w:rPr>
            </w:pPr>
            <w:r w:rsidRPr="00846CFA">
              <w:rPr>
                <w:rFonts w:ascii="Times New Roman" w:eastAsia="Times New Roman" w:hAnsi="Times New Roman" w:cs="Times New Roman"/>
                <w:bCs/>
                <w:sz w:val="21"/>
                <w:szCs w:val="21"/>
                <w:lang w:eastAsia="ru-RU"/>
              </w:rPr>
              <w:t xml:space="preserve">М.П.                                   Ф.И.О. Полностью                    </w:t>
            </w:r>
          </w:p>
        </w:tc>
      </w:tr>
    </w:tbl>
    <w:p w14:paraId="1F29DB35" w14:textId="77777777" w:rsidR="00846CFA" w:rsidRPr="00846CFA" w:rsidRDefault="00846CFA" w:rsidP="00846CFA">
      <w:pPr>
        <w:spacing w:after="0" w:line="240" w:lineRule="auto"/>
        <w:rPr>
          <w:rFonts w:ascii="Times New Roman" w:eastAsia="Times New Roman" w:hAnsi="Times New Roman" w:cs="Times New Roman"/>
          <w:sz w:val="21"/>
          <w:szCs w:val="21"/>
          <w:lang w:eastAsia="ru-RU"/>
        </w:rPr>
      </w:pPr>
    </w:p>
    <w:p w14:paraId="23CB33F5" w14:textId="77777777" w:rsidR="00846CFA" w:rsidRPr="00846CFA" w:rsidRDefault="00846CFA" w:rsidP="00846CFA">
      <w:pPr>
        <w:spacing w:after="0" w:line="240" w:lineRule="auto"/>
        <w:rPr>
          <w:rFonts w:ascii="Times New Roman" w:eastAsia="Times New Roman" w:hAnsi="Times New Roman" w:cs="Times New Roman"/>
          <w:sz w:val="21"/>
          <w:szCs w:val="21"/>
          <w:lang w:eastAsia="ru-RU"/>
        </w:rPr>
      </w:pPr>
    </w:p>
    <w:p w14:paraId="0A5A93E6" w14:textId="77777777" w:rsidR="00CF059A" w:rsidRPr="00846CFA" w:rsidRDefault="00CF059A" w:rsidP="00FD731E">
      <w:pPr>
        <w:autoSpaceDE w:val="0"/>
        <w:autoSpaceDN w:val="0"/>
        <w:adjustRightInd w:val="0"/>
        <w:spacing w:after="0" w:line="240" w:lineRule="auto"/>
        <w:ind w:firstLine="709"/>
        <w:jc w:val="both"/>
        <w:rPr>
          <w:rFonts w:ascii="Times New Roman" w:eastAsia="Times New Roman" w:hAnsi="Times New Roman" w:cs="Times New Roman"/>
          <w:sz w:val="24"/>
          <w:szCs w:val="24"/>
          <w:highlight w:val="yellow"/>
          <w:lang w:eastAsia="ru-RU"/>
        </w:rPr>
      </w:pPr>
    </w:p>
    <w:p w14:paraId="711911CD" w14:textId="77777777" w:rsidR="00CF059A" w:rsidRPr="00846CFA" w:rsidRDefault="00CF059A" w:rsidP="00FD731E">
      <w:pPr>
        <w:spacing w:after="0" w:line="240" w:lineRule="auto"/>
        <w:ind w:firstLine="709"/>
        <w:jc w:val="both"/>
        <w:rPr>
          <w:rFonts w:ascii="Times New Roman" w:eastAsia="Calibri" w:hAnsi="Times New Roman" w:cs="Times New Roman"/>
          <w:sz w:val="16"/>
          <w:szCs w:val="16"/>
          <w:highlight w:val="yellow"/>
        </w:rPr>
      </w:pPr>
    </w:p>
    <w:p w14:paraId="79397497" w14:textId="77777777" w:rsidR="00CF059A" w:rsidRPr="00846CFA" w:rsidRDefault="00CF059A" w:rsidP="00FD731E">
      <w:pPr>
        <w:spacing w:after="0"/>
        <w:jc w:val="both"/>
        <w:rPr>
          <w:rFonts w:ascii="Times New Roman" w:eastAsia="Times New Roman" w:hAnsi="Times New Roman" w:cs="Times New Roman"/>
          <w:sz w:val="24"/>
          <w:szCs w:val="24"/>
          <w:highlight w:val="yellow"/>
          <w:lang w:eastAsia="ru-RU"/>
        </w:rPr>
      </w:pPr>
    </w:p>
    <w:p w14:paraId="7DE84235" w14:textId="77777777" w:rsidR="00CF059A" w:rsidRPr="00846CFA" w:rsidRDefault="00CF059A" w:rsidP="00FD731E">
      <w:pPr>
        <w:spacing w:after="0"/>
        <w:jc w:val="both"/>
        <w:rPr>
          <w:rFonts w:ascii="Times New Roman" w:eastAsia="Times New Roman" w:hAnsi="Times New Roman" w:cs="Times New Roman"/>
          <w:sz w:val="24"/>
          <w:szCs w:val="24"/>
          <w:highlight w:val="yellow"/>
          <w:lang w:eastAsia="ru-RU"/>
        </w:rPr>
        <w:sectPr w:rsidR="00CF059A" w:rsidRPr="00846CFA" w:rsidSect="00CF059A">
          <w:footnotePr>
            <w:numRestart w:val="eachSect"/>
          </w:footnotePr>
          <w:pgSz w:w="11906" w:h="16838" w:code="9"/>
          <w:pgMar w:top="851" w:right="567" w:bottom="567" w:left="1134" w:header="284" w:footer="284" w:gutter="0"/>
          <w:cols w:space="708"/>
          <w:titlePg/>
          <w:docGrid w:linePitch="360"/>
        </w:sectPr>
      </w:pPr>
    </w:p>
    <w:p w14:paraId="2F553616" w14:textId="77777777" w:rsidR="00CF059A" w:rsidRPr="00846CFA" w:rsidRDefault="00CF059A" w:rsidP="00FD731E">
      <w:pPr>
        <w:spacing w:after="0"/>
        <w:jc w:val="both"/>
        <w:rPr>
          <w:rFonts w:ascii="Times New Roman" w:eastAsia="Times New Roman" w:hAnsi="Times New Roman" w:cs="Times New Roman"/>
          <w:sz w:val="24"/>
          <w:szCs w:val="24"/>
          <w:lang w:eastAsia="ru-RU"/>
        </w:rPr>
      </w:pPr>
    </w:p>
    <w:p w14:paraId="6CB50DA1" w14:textId="77777777" w:rsidR="000D54E3" w:rsidRPr="00846CFA" w:rsidRDefault="000D54E3" w:rsidP="00FD731E">
      <w:pPr>
        <w:keepNext/>
        <w:tabs>
          <w:tab w:val="num" w:pos="0"/>
        </w:tabs>
        <w:suppressAutoHyphens/>
        <w:spacing w:before="240" w:after="60" w:line="240" w:lineRule="auto"/>
        <w:jc w:val="center"/>
        <w:outlineLvl w:val="0"/>
        <w:rPr>
          <w:rFonts w:ascii="Times New Roman" w:eastAsia="Times New Roman" w:hAnsi="Times New Roman" w:cs="Times New Roman"/>
          <w:b/>
          <w:kern w:val="2"/>
          <w:sz w:val="32"/>
          <w:szCs w:val="32"/>
          <w:lang w:eastAsia="ar-SA"/>
        </w:rPr>
      </w:pPr>
      <w:bookmarkStart w:id="34" w:name="_Toc157864532"/>
      <w:r w:rsidRPr="00846CFA">
        <w:rPr>
          <w:rFonts w:ascii="Times New Roman" w:eastAsia="Times New Roman" w:hAnsi="Times New Roman" w:cs="Times New Roman"/>
          <w:b/>
          <w:bCs/>
          <w:kern w:val="2"/>
          <w:sz w:val="24"/>
          <w:szCs w:val="24"/>
          <w:lang w:val="en-US" w:eastAsia="ru-RU"/>
        </w:rPr>
        <w:t>VI</w:t>
      </w:r>
      <w:r w:rsidRPr="00846CFA">
        <w:rPr>
          <w:rFonts w:ascii="Times New Roman" w:eastAsia="Times New Roman" w:hAnsi="Times New Roman" w:cs="Times New Roman"/>
          <w:b/>
          <w:bCs/>
          <w:kern w:val="2"/>
          <w:sz w:val="24"/>
          <w:szCs w:val="24"/>
          <w:lang w:eastAsia="ru-RU"/>
        </w:rPr>
        <w:t>.</w:t>
      </w:r>
      <w:r w:rsidRPr="00846CFA">
        <w:rPr>
          <w:rFonts w:ascii="Times New Roman" w:eastAsia="Times New Roman" w:hAnsi="Times New Roman" w:cs="Times New Roman"/>
          <w:b/>
          <w:kern w:val="2"/>
          <w:sz w:val="24"/>
          <w:szCs w:val="32"/>
          <w:lang w:eastAsia="ar-SA"/>
        </w:rPr>
        <w:t xml:space="preserve"> </w:t>
      </w:r>
      <w:r w:rsidR="000A6812" w:rsidRPr="00846CFA">
        <w:rPr>
          <w:rFonts w:ascii="Times New Roman" w:eastAsia="Times New Roman" w:hAnsi="Times New Roman" w:cs="Times New Roman"/>
          <w:b/>
          <w:kern w:val="2"/>
          <w:sz w:val="24"/>
          <w:szCs w:val="32"/>
          <w:lang w:eastAsia="ar-SA"/>
        </w:rPr>
        <w:t xml:space="preserve">ОБРАЗЦЫ </w:t>
      </w:r>
      <w:r w:rsidR="00FB5D98" w:rsidRPr="00846CFA">
        <w:rPr>
          <w:rFonts w:ascii="Times New Roman" w:eastAsia="Times New Roman" w:hAnsi="Times New Roman" w:cs="Times New Roman"/>
          <w:b/>
          <w:kern w:val="2"/>
          <w:sz w:val="24"/>
          <w:szCs w:val="32"/>
          <w:lang w:eastAsia="ar-SA"/>
        </w:rPr>
        <w:t>РЕКОМЕНДУЕМЫ</w:t>
      </w:r>
      <w:r w:rsidR="000A6812" w:rsidRPr="00846CFA">
        <w:rPr>
          <w:rFonts w:ascii="Times New Roman" w:eastAsia="Times New Roman" w:hAnsi="Times New Roman" w:cs="Times New Roman"/>
          <w:b/>
          <w:kern w:val="2"/>
          <w:sz w:val="24"/>
          <w:szCs w:val="32"/>
          <w:lang w:eastAsia="ar-SA"/>
        </w:rPr>
        <w:t>Х</w:t>
      </w:r>
      <w:r w:rsidRPr="00846CFA">
        <w:rPr>
          <w:rFonts w:ascii="Times New Roman" w:eastAsia="Times New Roman" w:hAnsi="Times New Roman" w:cs="Times New Roman"/>
          <w:b/>
          <w:kern w:val="2"/>
          <w:sz w:val="24"/>
          <w:szCs w:val="32"/>
          <w:lang w:val="x-none" w:eastAsia="ar-SA"/>
        </w:rPr>
        <w:t xml:space="preserve"> ФОРМ ДЛЯ ЗАПОЛНЕНИЯ </w:t>
      </w:r>
      <w:r w:rsidR="00A05A16" w:rsidRPr="00846CFA">
        <w:rPr>
          <w:rFonts w:ascii="Times New Roman" w:eastAsia="Times New Roman" w:hAnsi="Times New Roman" w:cs="Times New Roman"/>
          <w:b/>
          <w:kern w:val="2"/>
          <w:sz w:val="24"/>
          <w:szCs w:val="32"/>
          <w:lang w:eastAsia="ar-SA"/>
        </w:rPr>
        <w:t xml:space="preserve">ЗАЯВКИ </w:t>
      </w:r>
      <w:r w:rsidRPr="00846CFA">
        <w:rPr>
          <w:rFonts w:ascii="Times New Roman" w:eastAsia="Times New Roman" w:hAnsi="Times New Roman" w:cs="Times New Roman"/>
          <w:b/>
          <w:kern w:val="2"/>
          <w:sz w:val="24"/>
          <w:szCs w:val="32"/>
          <w:lang w:val="x-none" w:eastAsia="ar-SA"/>
        </w:rPr>
        <w:t>УЧАСТНИКАМИ ЗАКУПКИ</w:t>
      </w:r>
      <w:bookmarkEnd w:id="34"/>
    </w:p>
    <w:p w14:paraId="78D8CF6C" w14:textId="77777777" w:rsidR="000D54E3" w:rsidRPr="00846CFA" w:rsidRDefault="000D54E3" w:rsidP="00FD731E">
      <w:pPr>
        <w:tabs>
          <w:tab w:val="left" w:pos="3780"/>
        </w:tabs>
        <w:spacing w:after="0" w:line="240" w:lineRule="auto"/>
        <w:ind w:firstLine="426"/>
        <w:rPr>
          <w:rFonts w:ascii="Times New Roman" w:eastAsia="Calibri" w:hAnsi="Times New Roman" w:cs="Times New Roman"/>
          <w:b/>
          <w:sz w:val="24"/>
          <w:szCs w:val="24"/>
        </w:rPr>
      </w:pPr>
    </w:p>
    <w:p w14:paraId="309A5ED7" w14:textId="77777777" w:rsidR="006F413A" w:rsidRPr="00846CFA" w:rsidRDefault="006F413A" w:rsidP="00FD731E">
      <w:pPr>
        <w:tabs>
          <w:tab w:val="left" w:pos="3780"/>
        </w:tabs>
        <w:spacing w:after="0" w:line="240" w:lineRule="auto"/>
        <w:ind w:firstLine="426"/>
        <w:rPr>
          <w:rFonts w:ascii="Times New Roman" w:eastAsia="Calibri" w:hAnsi="Times New Roman" w:cs="Times New Roman"/>
          <w:b/>
          <w:sz w:val="24"/>
          <w:szCs w:val="24"/>
        </w:rPr>
      </w:pPr>
    </w:p>
    <w:p w14:paraId="2D353AA5" w14:textId="77777777" w:rsidR="006F413A" w:rsidRPr="00846CFA" w:rsidRDefault="006F413A" w:rsidP="00FD731E">
      <w:pPr>
        <w:tabs>
          <w:tab w:val="left" w:pos="3780"/>
        </w:tabs>
        <w:spacing w:after="0" w:line="240" w:lineRule="auto"/>
        <w:ind w:firstLine="426"/>
        <w:rPr>
          <w:rFonts w:ascii="Times New Roman" w:eastAsia="Calibri" w:hAnsi="Times New Roman" w:cs="Times New Roman"/>
          <w:b/>
          <w:sz w:val="24"/>
          <w:szCs w:val="24"/>
        </w:rPr>
      </w:pPr>
    </w:p>
    <w:p w14:paraId="6E178BED" w14:textId="77777777" w:rsidR="006F413A" w:rsidRPr="00846CFA" w:rsidRDefault="000D54E3" w:rsidP="00FD731E">
      <w:pPr>
        <w:tabs>
          <w:tab w:val="left" w:pos="3780"/>
        </w:tabs>
        <w:spacing w:after="0" w:line="240" w:lineRule="auto"/>
        <w:ind w:firstLine="426"/>
        <w:rPr>
          <w:rFonts w:ascii="Times New Roman" w:eastAsia="Calibri" w:hAnsi="Times New Roman" w:cs="Times New Roman"/>
          <w:b/>
          <w:bCs/>
          <w:i/>
          <w:sz w:val="24"/>
          <w:szCs w:val="24"/>
        </w:rPr>
      </w:pPr>
      <w:r w:rsidRPr="00846CFA">
        <w:rPr>
          <w:rFonts w:ascii="Times New Roman" w:eastAsia="Calibri" w:hAnsi="Times New Roman" w:cs="Times New Roman"/>
          <w:b/>
          <w:sz w:val="24"/>
          <w:szCs w:val="24"/>
        </w:rPr>
        <w:t xml:space="preserve">6.1. </w:t>
      </w:r>
      <w:r w:rsidRPr="00846CFA">
        <w:rPr>
          <w:rFonts w:ascii="Times New Roman" w:eastAsia="Calibri" w:hAnsi="Times New Roman" w:cs="Times New Roman"/>
          <w:b/>
          <w:sz w:val="24"/>
          <w:szCs w:val="24"/>
          <w:u w:val="single"/>
        </w:rPr>
        <w:t>Форма № 1</w:t>
      </w:r>
      <w:r w:rsidRPr="00846CFA">
        <w:rPr>
          <w:rFonts w:ascii="Times New Roman" w:eastAsia="Calibri" w:hAnsi="Times New Roman" w:cs="Times New Roman"/>
          <w:b/>
          <w:sz w:val="24"/>
          <w:szCs w:val="24"/>
        </w:rPr>
        <w:t xml:space="preserve"> </w:t>
      </w:r>
      <w:bookmarkEnd w:id="32"/>
      <w:r w:rsidRPr="00846CFA">
        <w:rPr>
          <w:rFonts w:ascii="Times New Roman" w:eastAsia="Calibri" w:hAnsi="Times New Roman" w:cs="Times New Roman"/>
          <w:b/>
          <w:sz w:val="24"/>
          <w:szCs w:val="24"/>
        </w:rPr>
        <w:tab/>
      </w:r>
      <w:r w:rsidR="006F413A" w:rsidRPr="00846CFA">
        <w:rPr>
          <w:rFonts w:ascii="Times New Roman" w:eastAsia="Calibri" w:hAnsi="Times New Roman" w:cs="Times New Roman"/>
          <w:b/>
          <w:sz w:val="24"/>
          <w:szCs w:val="24"/>
        </w:rPr>
        <w:tab/>
      </w:r>
      <w:r w:rsidR="006F413A" w:rsidRPr="00846CFA">
        <w:rPr>
          <w:rFonts w:ascii="Times New Roman" w:eastAsia="Calibri" w:hAnsi="Times New Roman" w:cs="Times New Roman"/>
          <w:b/>
          <w:sz w:val="24"/>
          <w:szCs w:val="24"/>
        </w:rPr>
        <w:tab/>
      </w:r>
      <w:r w:rsidR="006F413A" w:rsidRPr="00846CFA">
        <w:rPr>
          <w:rFonts w:ascii="Times New Roman" w:eastAsia="Calibri" w:hAnsi="Times New Roman" w:cs="Times New Roman"/>
          <w:b/>
          <w:sz w:val="24"/>
          <w:szCs w:val="24"/>
        </w:rPr>
        <w:tab/>
      </w:r>
      <w:r w:rsidR="006F413A" w:rsidRPr="00846CFA">
        <w:rPr>
          <w:rFonts w:ascii="Times New Roman" w:eastAsia="Calibri" w:hAnsi="Times New Roman" w:cs="Times New Roman"/>
          <w:b/>
          <w:bCs/>
          <w:i/>
          <w:sz w:val="24"/>
          <w:szCs w:val="24"/>
        </w:rPr>
        <w:t>Первая часть заявки участника</w:t>
      </w:r>
    </w:p>
    <w:p w14:paraId="186007F3" w14:textId="77777777" w:rsidR="000D54E3" w:rsidRPr="00846CFA" w:rsidRDefault="000D54E3" w:rsidP="00FD731E">
      <w:pPr>
        <w:tabs>
          <w:tab w:val="left" w:pos="3780"/>
        </w:tabs>
        <w:spacing w:after="0" w:line="240" w:lineRule="auto"/>
        <w:ind w:firstLine="426"/>
        <w:rPr>
          <w:rFonts w:ascii="Times New Roman" w:eastAsia="Calibri" w:hAnsi="Times New Roman" w:cs="Times New Roman"/>
          <w:b/>
          <w:sz w:val="24"/>
          <w:szCs w:val="24"/>
        </w:rPr>
      </w:pPr>
    </w:p>
    <w:p w14:paraId="371DAAB4" w14:textId="77777777" w:rsidR="000D54E3" w:rsidRPr="00846CFA" w:rsidRDefault="000D54E3" w:rsidP="00FD731E">
      <w:pPr>
        <w:tabs>
          <w:tab w:val="left" w:pos="3780"/>
        </w:tabs>
        <w:spacing w:after="0" w:line="240" w:lineRule="auto"/>
        <w:ind w:firstLine="426"/>
        <w:rPr>
          <w:rFonts w:ascii="Times New Roman" w:eastAsia="Calibri" w:hAnsi="Times New Roman" w:cs="Times New Roman"/>
          <w:b/>
          <w:sz w:val="24"/>
          <w:szCs w:val="24"/>
        </w:rPr>
      </w:pPr>
      <w:r w:rsidRPr="00846CFA">
        <w:rPr>
          <w:rFonts w:ascii="Times New Roman" w:eastAsia="Calibri" w:hAnsi="Times New Roman" w:cs="Times New Roman"/>
          <w:b/>
          <w:sz w:val="24"/>
          <w:szCs w:val="24"/>
        </w:rPr>
        <w:tab/>
      </w:r>
    </w:p>
    <w:p w14:paraId="082A826D" w14:textId="0BCA577D" w:rsidR="000D54E3" w:rsidRPr="00846CFA" w:rsidRDefault="000D54E3" w:rsidP="00FD731E">
      <w:pPr>
        <w:tabs>
          <w:tab w:val="left" w:pos="708"/>
        </w:tabs>
        <w:suppressAutoHyphens/>
        <w:spacing w:after="0" w:line="240" w:lineRule="auto"/>
        <w:jc w:val="center"/>
        <w:rPr>
          <w:rFonts w:ascii="Times New Roman" w:eastAsia="Calibri" w:hAnsi="Times New Roman" w:cs="Times New Roman"/>
          <w:b/>
          <w:sz w:val="24"/>
          <w:szCs w:val="24"/>
        </w:rPr>
      </w:pPr>
      <w:r w:rsidRPr="00846CFA">
        <w:rPr>
          <w:rFonts w:ascii="Times New Roman" w:eastAsia="Calibri" w:hAnsi="Times New Roman" w:cs="Times New Roman"/>
          <w:b/>
          <w:snapToGrid w:val="0"/>
          <w:sz w:val="24"/>
          <w:szCs w:val="24"/>
        </w:rPr>
        <w:t>Описание поставляемого товара, выполняемой работы, оказываемой услуги, которые являются предметом закупки в соответствии с требованиями</w:t>
      </w:r>
      <w:r w:rsidR="00152D67" w:rsidRPr="00846CFA">
        <w:rPr>
          <w:rFonts w:ascii="Times New Roman" w:eastAsia="Calibri" w:hAnsi="Times New Roman" w:cs="Times New Roman"/>
          <w:b/>
          <w:snapToGrid w:val="0"/>
          <w:sz w:val="24"/>
          <w:szCs w:val="24"/>
        </w:rPr>
        <w:t xml:space="preserve"> </w:t>
      </w:r>
      <w:r w:rsidR="00D45AE3">
        <w:rPr>
          <w:rFonts w:ascii="Times New Roman" w:eastAsia="Calibri" w:hAnsi="Times New Roman" w:cs="Times New Roman"/>
          <w:b/>
          <w:snapToGrid w:val="0"/>
          <w:sz w:val="24"/>
          <w:szCs w:val="24"/>
        </w:rPr>
        <w:t>документации о конкурентной закупке</w:t>
      </w:r>
      <w:r w:rsidRPr="00846CFA">
        <w:rPr>
          <w:rFonts w:ascii="Times New Roman" w:eastAsia="Calibri" w:hAnsi="Times New Roman" w:cs="Times New Roman"/>
          <w:b/>
          <w:snapToGrid w:val="0"/>
          <w:sz w:val="24"/>
          <w:szCs w:val="24"/>
        </w:rPr>
        <w:t xml:space="preserve"> </w:t>
      </w:r>
      <w:r w:rsidRPr="00846CFA">
        <w:rPr>
          <w:rFonts w:ascii="Times New Roman" w:eastAsia="Calibri" w:hAnsi="Times New Roman" w:cs="Times New Roman"/>
          <w:b/>
          <w:sz w:val="24"/>
          <w:szCs w:val="24"/>
        </w:rPr>
        <w:t>на право заключения договора</w:t>
      </w:r>
    </w:p>
    <w:p w14:paraId="61DA4A91" w14:textId="6D54D52C" w:rsidR="001C3515" w:rsidRPr="00846CFA" w:rsidRDefault="001D3C9F" w:rsidP="00FD731E">
      <w:pPr>
        <w:jc w:val="center"/>
        <w:rPr>
          <w:rFonts w:ascii="Times New Roman" w:hAnsi="Times New Roman" w:cs="Times New Roman"/>
          <w:b/>
          <w:sz w:val="28"/>
        </w:rPr>
      </w:pPr>
      <w:r w:rsidRPr="00846CFA">
        <w:rPr>
          <w:rFonts w:ascii="Times New Roman" w:hAnsi="Times New Roman" w:cs="Times New Roman"/>
          <w:b/>
          <w:sz w:val="28"/>
        </w:rPr>
        <w:t xml:space="preserve">на </w:t>
      </w:r>
      <w:r w:rsidR="00CF059A" w:rsidRPr="00846CFA">
        <w:rPr>
          <w:rFonts w:ascii="Times New Roman" w:hAnsi="Times New Roman" w:cs="Times New Roman"/>
          <w:b/>
          <w:bCs/>
          <w:sz w:val="28"/>
        </w:rPr>
        <w:t xml:space="preserve">оказание услуг </w:t>
      </w:r>
      <w:r w:rsidR="007F426E" w:rsidRPr="00846CFA">
        <w:rPr>
          <w:rFonts w:ascii="Times New Roman" w:hAnsi="Times New Roman" w:cs="Times New Roman"/>
          <w:b/>
          <w:bCs/>
          <w:sz w:val="28"/>
        </w:rPr>
        <w:t>по предоставлению кредита в форме «овердрафта»</w:t>
      </w:r>
    </w:p>
    <w:p w14:paraId="0E6B74A5" w14:textId="2E490CA7" w:rsidR="001C3515" w:rsidRPr="00846CFA" w:rsidRDefault="001C3515" w:rsidP="00FD731E">
      <w:pPr>
        <w:tabs>
          <w:tab w:val="left" w:pos="1985"/>
          <w:tab w:val="left" w:pos="7213"/>
        </w:tabs>
        <w:spacing w:after="0" w:line="40" w:lineRule="atLeast"/>
        <w:ind w:left="142" w:firstLine="1276"/>
        <w:jc w:val="both"/>
        <w:rPr>
          <w:rFonts w:ascii="Times New Roman" w:eastAsia="Times New Roman" w:hAnsi="Times New Roman" w:cs="Times New Roman"/>
          <w:sz w:val="28"/>
          <w:szCs w:val="24"/>
          <w:lang w:eastAsia="ru-RU"/>
        </w:rPr>
      </w:pPr>
      <w:r w:rsidRPr="00846CFA">
        <w:rPr>
          <w:rFonts w:ascii="Times New Roman" w:eastAsia="Times New Roman" w:hAnsi="Times New Roman" w:cs="Times New Roman"/>
          <w:sz w:val="28"/>
          <w:szCs w:val="24"/>
          <w:lang w:eastAsia="ru-RU"/>
        </w:rPr>
        <w:t xml:space="preserve">Изучив </w:t>
      </w:r>
      <w:r w:rsidR="00152D67" w:rsidRPr="00846CFA">
        <w:rPr>
          <w:rFonts w:ascii="Times New Roman" w:eastAsia="Times New Roman" w:hAnsi="Times New Roman" w:cs="Times New Roman"/>
          <w:sz w:val="28"/>
          <w:szCs w:val="24"/>
          <w:lang w:eastAsia="ru-RU"/>
        </w:rPr>
        <w:t xml:space="preserve">аукционную </w:t>
      </w:r>
      <w:r w:rsidR="00996EF6" w:rsidRPr="00846CFA">
        <w:rPr>
          <w:rFonts w:ascii="Times New Roman" w:eastAsia="Times New Roman" w:hAnsi="Times New Roman" w:cs="Times New Roman"/>
          <w:sz w:val="28"/>
          <w:szCs w:val="24"/>
          <w:lang w:eastAsia="ru-RU"/>
        </w:rPr>
        <w:t>документац</w:t>
      </w:r>
      <w:r w:rsidRPr="00846CFA">
        <w:rPr>
          <w:rFonts w:ascii="Times New Roman" w:eastAsia="Times New Roman" w:hAnsi="Times New Roman" w:cs="Times New Roman"/>
          <w:sz w:val="28"/>
          <w:szCs w:val="24"/>
          <w:lang w:eastAsia="ru-RU"/>
        </w:rPr>
        <w:t xml:space="preserve">ию на право заключения договора на </w:t>
      </w:r>
      <w:r w:rsidR="00CF059A" w:rsidRPr="00846CFA">
        <w:rPr>
          <w:rFonts w:ascii="Times New Roman" w:eastAsia="Times New Roman" w:hAnsi="Times New Roman" w:cs="Times New Roman"/>
          <w:b/>
          <w:bCs/>
          <w:sz w:val="28"/>
          <w:szCs w:val="24"/>
          <w:lang w:eastAsia="ru-RU"/>
        </w:rPr>
        <w:t xml:space="preserve">оказание услуг </w:t>
      </w:r>
      <w:r w:rsidR="007F426E" w:rsidRPr="00846CFA">
        <w:rPr>
          <w:rFonts w:ascii="Times New Roman" w:eastAsia="Times New Roman" w:hAnsi="Times New Roman" w:cs="Times New Roman"/>
          <w:b/>
          <w:bCs/>
          <w:sz w:val="28"/>
          <w:szCs w:val="24"/>
          <w:lang w:eastAsia="ru-RU"/>
        </w:rPr>
        <w:t>по предоставлению кредита в форме «овердрафта»</w:t>
      </w:r>
      <w:r w:rsidR="00CF059A" w:rsidRPr="00846CFA">
        <w:rPr>
          <w:rFonts w:ascii="Times New Roman" w:eastAsia="Times New Roman" w:hAnsi="Times New Roman" w:cs="Times New Roman"/>
          <w:b/>
          <w:sz w:val="28"/>
          <w:szCs w:val="24"/>
          <w:lang w:eastAsia="ru-RU"/>
        </w:rPr>
        <w:t xml:space="preserve"> </w:t>
      </w:r>
      <w:r w:rsidRPr="00846CFA">
        <w:rPr>
          <w:rFonts w:ascii="Times New Roman" w:eastAsia="Times New Roman" w:hAnsi="Times New Roman" w:cs="Times New Roman"/>
          <w:sz w:val="28"/>
          <w:szCs w:val="24"/>
          <w:lang w:eastAsia="ru-RU"/>
        </w:rPr>
        <w:t xml:space="preserve">в том числе условия и порядок проведения </w:t>
      </w:r>
      <w:r w:rsidR="00996EF6" w:rsidRPr="00846CFA">
        <w:rPr>
          <w:rFonts w:ascii="Times New Roman" w:eastAsia="Times New Roman" w:hAnsi="Times New Roman" w:cs="Times New Roman"/>
          <w:sz w:val="28"/>
          <w:szCs w:val="24"/>
          <w:lang w:eastAsia="ru-RU"/>
        </w:rPr>
        <w:t>аукцион</w:t>
      </w:r>
      <w:r w:rsidRPr="00846CFA">
        <w:rPr>
          <w:rFonts w:ascii="Times New Roman" w:eastAsia="Times New Roman" w:hAnsi="Times New Roman" w:cs="Times New Roman"/>
          <w:sz w:val="28"/>
          <w:szCs w:val="24"/>
          <w:lang w:eastAsia="ru-RU"/>
        </w:rPr>
        <w:t xml:space="preserve">а в электронной форме, проект договора, техническое задание выражаем согласие оказать услуги в </w:t>
      </w:r>
      <w:r w:rsidRPr="00846CFA">
        <w:rPr>
          <w:rFonts w:ascii="Times New Roman" w:eastAsia="Times New Roman" w:hAnsi="Times New Roman" w:cs="Times New Roman"/>
          <w:b/>
          <w:sz w:val="28"/>
          <w:szCs w:val="24"/>
          <w:lang w:eastAsia="ru-RU"/>
        </w:rPr>
        <w:t>соответствии с требованиями</w:t>
      </w:r>
      <w:r w:rsidR="004C6BC8">
        <w:rPr>
          <w:rFonts w:ascii="Times New Roman" w:eastAsia="Times New Roman" w:hAnsi="Times New Roman" w:cs="Times New Roman"/>
          <w:b/>
          <w:sz w:val="28"/>
          <w:szCs w:val="24"/>
          <w:lang w:eastAsia="ru-RU"/>
        </w:rPr>
        <w:t xml:space="preserve"> </w:t>
      </w:r>
      <w:r w:rsidR="00D45AE3">
        <w:rPr>
          <w:rFonts w:ascii="Times New Roman" w:eastAsia="Times New Roman" w:hAnsi="Times New Roman" w:cs="Times New Roman"/>
          <w:b/>
          <w:sz w:val="28"/>
          <w:szCs w:val="24"/>
          <w:lang w:eastAsia="ru-RU"/>
        </w:rPr>
        <w:t>документации о конкурентной закупке</w:t>
      </w:r>
      <w:r w:rsidRPr="00846CFA">
        <w:rPr>
          <w:rFonts w:ascii="Times New Roman" w:eastAsia="Times New Roman" w:hAnsi="Times New Roman" w:cs="Times New Roman"/>
          <w:sz w:val="28"/>
          <w:szCs w:val="24"/>
          <w:lang w:eastAsia="ru-RU"/>
        </w:rPr>
        <w:t>.</w:t>
      </w:r>
    </w:p>
    <w:p w14:paraId="4B669ADC" w14:textId="77777777" w:rsidR="001F6C67" w:rsidRPr="00846CFA" w:rsidRDefault="001F6C67" w:rsidP="00FD731E">
      <w:pPr>
        <w:jc w:val="center"/>
        <w:rPr>
          <w:rFonts w:ascii="Times New Roman" w:hAnsi="Times New Roman" w:cs="Times New Roman"/>
          <w:b/>
          <w:sz w:val="28"/>
        </w:rPr>
      </w:pPr>
    </w:p>
    <w:p w14:paraId="3A4FB740" w14:textId="77777777" w:rsidR="005E041C" w:rsidRPr="00846CFA" w:rsidRDefault="005E041C" w:rsidP="00FD731E">
      <w:pPr>
        <w:jc w:val="center"/>
        <w:rPr>
          <w:rFonts w:ascii="Times New Roman" w:hAnsi="Times New Roman" w:cs="Times New Roman"/>
          <w:b/>
          <w:sz w:val="28"/>
        </w:rPr>
      </w:pPr>
    </w:p>
    <w:p w14:paraId="1F35D71D" w14:textId="77777777" w:rsidR="005E041C" w:rsidRPr="00846CFA" w:rsidRDefault="005E041C" w:rsidP="00FD731E">
      <w:pPr>
        <w:jc w:val="center"/>
        <w:rPr>
          <w:rFonts w:ascii="Times New Roman" w:hAnsi="Times New Roman" w:cs="Times New Roman"/>
          <w:b/>
          <w:sz w:val="28"/>
        </w:rPr>
      </w:pPr>
    </w:p>
    <w:p w14:paraId="6F8A243C" w14:textId="77777777" w:rsidR="005E041C" w:rsidRPr="00846CFA" w:rsidRDefault="005E041C" w:rsidP="00FD731E">
      <w:pPr>
        <w:jc w:val="center"/>
        <w:rPr>
          <w:rFonts w:ascii="Times New Roman" w:hAnsi="Times New Roman" w:cs="Times New Roman"/>
          <w:b/>
          <w:sz w:val="28"/>
        </w:rPr>
      </w:pPr>
    </w:p>
    <w:p w14:paraId="219D148D" w14:textId="77777777" w:rsidR="005E041C" w:rsidRPr="00846CFA" w:rsidRDefault="005E041C" w:rsidP="00FD731E">
      <w:pPr>
        <w:jc w:val="center"/>
        <w:rPr>
          <w:rFonts w:ascii="Times New Roman" w:hAnsi="Times New Roman" w:cs="Times New Roman"/>
          <w:b/>
          <w:sz w:val="28"/>
        </w:rPr>
      </w:pPr>
    </w:p>
    <w:p w14:paraId="222A175A" w14:textId="24EB290C" w:rsidR="00C7216C" w:rsidRPr="00846CFA" w:rsidRDefault="005E041C" w:rsidP="00FD731E">
      <w:pPr>
        <w:tabs>
          <w:tab w:val="left" w:pos="-426"/>
          <w:tab w:val="left" w:pos="1832"/>
          <w:tab w:val="left" w:pos="2019"/>
          <w:tab w:val="left" w:pos="6412"/>
          <w:tab w:val="left" w:pos="6516"/>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i/>
          <w:iCs/>
          <w:sz w:val="24"/>
          <w:szCs w:val="24"/>
        </w:rPr>
      </w:pPr>
      <w:r w:rsidRPr="00846CFA">
        <w:rPr>
          <w:rFonts w:ascii="Times New Roman" w:eastAsia="Times New Roman" w:hAnsi="Times New Roman" w:cs="Times New Roman"/>
          <w:i/>
          <w:sz w:val="24"/>
          <w:szCs w:val="24"/>
          <w:lang w:eastAsia="ru-RU"/>
        </w:rPr>
        <w:t xml:space="preserve">*В случае содержания в первой части заявки на участие в </w:t>
      </w:r>
      <w:r w:rsidR="00996EF6" w:rsidRPr="00846CFA">
        <w:rPr>
          <w:rFonts w:ascii="Times New Roman" w:eastAsia="Times New Roman" w:hAnsi="Times New Roman" w:cs="Times New Roman"/>
          <w:i/>
          <w:sz w:val="24"/>
          <w:szCs w:val="24"/>
          <w:lang w:eastAsia="ru-RU"/>
        </w:rPr>
        <w:t>аукцион</w:t>
      </w:r>
      <w:r w:rsidRPr="00846CFA">
        <w:rPr>
          <w:rFonts w:ascii="Times New Roman" w:eastAsia="Times New Roman" w:hAnsi="Times New Roman" w:cs="Times New Roman"/>
          <w:i/>
          <w:sz w:val="24"/>
          <w:szCs w:val="24"/>
          <w:lang w:eastAsia="ru-RU"/>
        </w:rPr>
        <w:t>е в электронной форме сведений об участнике закупки и (или) о ценовом предложении, заявка подлежит отклонению.</w:t>
      </w:r>
    </w:p>
    <w:p w14:paraId="43CE9F07" w14:textId="77777777" w:rsidR="00203799" w:rsidRPr="00846CFA" w:rsidRDefault="00203799" w:rsidP="00FD731E">
      <w:pPr>
        <w:spacing w:after="0" w:line="240" w:lineRule="auto"/>
        <w:rPr>
          <w:rFonts w:ascii="Times New Roman" w:eastAsia="Times New Roman" w:hAnsi="Times New Roman" w:cs="Times New Roman"/>
          <w:i/>
          <w:sz w:val="24"/>
          <w:szCs w:val="24"/>
          <w:lang w:eastAsia="ru-RU"/>
        </w:rPr>
      </w:pPr>
    </w:p>
    <w:p w14:paraId="68B7A662" w14:textId="77777777" w:rsidR="00C54C80" w:rsidRPr="00846CFA" w:rsidRDefault="00C54C80" w:rsidP="00FD731E">
      <w:pPr>
        <w:tabs>
          <w:tab w:val="left" w:pos="3780"/>
        </w:tabs>
        <w:spacing w:after="0" w:line="240" w:lineRule="auto"/>
        <w:ind w:firstLine="426"/>
        <w:jc w:val="center"/>
        <w:rPr>
          <w:rFonts w:ascii="Times New Roman" w:eastAsia="Calibri" w:hAnsi="Times New Roman" w:cs="Times New Roman"/>
          <w:b/>
          <w:i/>
          <w:sz w:val="24"/>
          <w:szCs w:val="24"/>
        </w:rPr>
        <w:sectPr w:rsidR="00C54C80" w:rsidRPr="00846CFA" w:rsidSect="00CF059A">
          <w:footnotePr>
            <w:numRestart w:val="eachSect"/>
          </w:footnotePr>
          <w:pgSz w:w="11906" w:h="16838" w:code="9"/>
          <w:pgMar w:top="851" w:right="567" w:bottom="567" w:left="1134" w:header="284" w:footer="284" w:gutter="0"/>
          <w:cols w:space="708"/>
          <w:titlePg/>
          <w:docGrid w:linePitch="360"/>
        </w:sectPr>
      </w:pPr>
    </w:p>
    <w:p w14:paraId="6876EB72" w14:textId="77777777" w:rsidR="00C54C80" w:rsidRPr="00846CFA" w:rsidRDefault="00C54C80" w:rsidP="00FD731E">
      <w:pPr>
        <w:tabs>
          <w:tab w:val="left" w:pos="3780"/>
        </w:tabs>
        <w:spacing w:after="0" w:line="240" w:lineRule="auto"/>
        <w:ind w:firstLine="426"/>
        <w:jc w:val="center"/>
        <w:rPr>
          <w:rFonts w:ascii="Times New Roman" w:eastAsia="Calibri" w:hAnsi="Times New Roman" w:cs="Times New Roman"/>
          <w:b/>
          <w:i/>
          <w:sz w:val="24"/>
          <w:szCs w:val="24"/>
        </w:rPr>
      </w:pPr>
    </w:p>
    <w:p w14:paraId="35335932" w14:textId="47F6AE9F" w:rsidR="000D54E3" w:rsidRPr="00846CFA" w:rsidRDefault="000D54E3" w:rsidP="00FD731E">
      <w:pPr>
        <w:tabs>
          <w:tab w:val="left" w:pos="3780"/>
        </w:tabs>
        <w:spacing w:after="0" w:line="240" w:lineRule="auto"/>
        <w:ind w:firstLine="426"/>
        <w:jc w:val="center"/>
        <w:rPr>
          <w:rFonts w:ascii="Times New Roman" w:eastAsia="Calibri" w:hAnsi="Times New Roman" w:cs="Times New Roman"/>
          <w:b/>
          <w:i/>
          <w:sz w:val="24"/>
          <w:szCs w:val="24"/>
        </w:rPr>
      </w:pPr>
      <w:r w:rsidRPr="00846CFA">
        <w:rPr>
          <w:rFonts w:ascii="Times New Roman" w:eastAsia="Calibri" w:hAnsi="Times New Roman" w:cs="Times New Roman"/>
          <w:b/>
          <w:i/>
          <w:sz w:val="24"/>
          <w:szCs w:val="24"/>
        </w:rPr>
        <w:t xml:space="preserve">Вторая часть заявки на участие в </w:t>
      </w:r>
      <w:r w:rsidR="00996EF6" w:rsidRPr="00846CFA">
        <w:rPr>
          <w:rFonts w:ascii="Times New Roman" w:eastAsia="Calibri" w:hAnsi="Times New Roman" w:cs="Times New Roman"/>
          <w:b/>
          <w:i/>
          <w:sz w:val="24"/>
          <w:szCs w:val="24"/>
        </w:rPr>
        <w:t>аукцион</w:t>
      </w:r>
      <w:r w:rsidRPr="00846CFA">
        <w:rPr>
          <w:rFonts w:ascii="Times New Roman" w:eastAsia="Calibri" w:hAnsi="Times New Roman" w:cs="Times New Roman"/>
          <w:b/>
          <w:i/>
          <w:sz w:val="24"/>
          <w:szCs w:val="24"/>
        </w:rPr>
        <w:t>е в электронной форме</w:t>
      </w:r>
    </w:p>
    <w:p w14:paraId="0DF19268" w14:textId="77777777" w:rsidR="000D54E3" w:rsidRPr="00846CFA" w:rsidRDefault="000D54E3" w:rsidP="00FD731E">
      <w:pPr>
        <w:tabs>
          <w:tab w:val="left" w:pos="708"/>
        </w:tabs>
        <w:overflowPunct w:val="0"/>
        <w:autoSpaceDE w:val="0"/>
        <w:autoSpaceDN w:val="0"/>
        <w:adjustRightInd w:val="0"/>
        <w:spacing w:after="0" w:line="240" w:lineRule="auto"/>
        <w:ind w:firstLine="426"/>
        <w:jc w:val="right"/>
        <w:rPr>
          <w:rFonts w:ascii="Times New Roman" w:eastAsia="Times New Roman" w:hAnsi="Times New Roman" w:cs="Times New Roman"/>
          <w:sz w:val="24"/>
          <w:szCs w:val="24"/>
          <w:lang w:eastAsia="ru-RU"/>
        </w:rPr>
      </w:pPr>
    </w:p>
    <w:p w14:paraId="078A5EF3" w14:textId="77777777" w:rsidR="000D54E3" w:rsidRPr="00846CFA" w:rsidRDefault="000D54E3" w:rsidP="00FD731E">
      <w:pPr>
        <w:tabs>
          <w:tab w:val="left" w:pos="708"/>
        </w:tabs>
        <w:overflowPunct w:val="0"/>
        <w:autoSpaceDE w:val="0"/>
        <w:autoSpaceDN w:val="0"/>
        <w:adjustRightInd w:val="0"/>
        <w:spacing w:after="0" w:line="240" w:lineRule="auto"/>
        <w:ind w:firstLine="426"/>
        <w:rPr>
          <w:rFonts w:ascii="Times New Roman" w:eastAsia="Times New Roman" w:hAnsi="Times New Roman" w:cs="Times New Roman"/>
          <w:sz w:val="24"/>
          <w:szCs w:val="24"/>
          <w:lang w:eastAsia="ru-RU"/>
        </w:rPr>
      </w:pPr>
      <w:r w:rsidRPr="00846CFA">
        <w:rPr>
          <w:rFonts w:ascii="Times New Roman" w:eastAsia="Times New Roman" w:hAnsi="Times New Roman" w:cs="Times New Roman"/>
          <w:b/>
          <w:bCs/>
          <w:sz w:val="24"/>
          <w:szCs w:val="24"/>
          <w:lang w:eastAsia="ru-RU"/>
        </w:rPr>
        <w:t xml:space="preserve">6.2. </w:t>
      </w:r>
      <w:r w:rsidRPr="00846CFA">
        <w:rPr>
          <w:rFonts w:ascii="Times New Roman" w:eastAsia="Times New Roman" w:hAnsi="Times New Roman" w:cs="Times New Roman"/>
          <w:b/>
          <w:bCs/>
          <w:sz w:val="24"/>
          <w:szCs w:val="24"/>
          <w:u w:val="single"/>
          <w:lang w:eastAsia="ru-RU"/>
        </w:rPr>
        <w:t>Форма № 2</w:t>
      </w:r>
    </w:p>
    <w:p w14:paraId="62694879" w14:textId="77777777" w:rsidR="000D54E3" w:rsidRPr="00846CFA" w:rsidRDefault="000D54E3" w:rsidP="00FD731E">
      <w:pPr>
        <w:tabs>
          <w:tab w:val="left" w:pos="708"/>
        </w:tabs>
        <w:overflowPunct w:val="0"/>
        <w:autoSpaceDE w:val="0"/>
        <w:autoSpaceDN w:val="0"/>
        <w:adjustRightInd w:val="0"/>
        <w:spacing w:after="0" w:line="240" w:lineRule="auto"/>
        <w:ind w:firstLine="426"/>
        <w:jc w:val="right"/>
        <w:rPr>
          <w:rFonts w:ascii="Times New Roman" w:eastAsia="Times New Roman" w:hAnsi="Times New Roman" w:cs="Times New Roman"/>
          <w:sz w:val="24"/>
          <w:szCs w:val="24"/>
          <w:lang w:eastAsia="ru-RU"/>
        </w:rPr>
      </w:pPr>
    </w:p>
    <w:p w14:paraId="7C0E2CA2" w14:textId="77777777" w:rsidR="00DA511A" w:rsidRPr="00846CFA" w:rsidRDefault="00DA511A" w:rsidP="00FD731E">
      <w:pPr>
        <w:spacing w:after="0" w:line="240" w:lineRule="auto"/>
        <w:ind w:firstLine="426"/>
        <w:jc w:val="center"/>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«АНКЕТА УЧАСТНИКА ЗАКУПКИ»</w:t>
      </w:r>
      <w:r w:rsidRPr="00846CFA">
        <w:rPr>
          <w:rFonts w:ascii="Times New Roman" w:eastAsia="Times New Roman" w:hAnsi="Times New Roman" w:cs="Times New Roman"/>
          <w:b/>
          <w:sz w:val="24"/>
          <w:szCs w:val="24"/>
          <w:vertAlign w:val="superscript"/>
          <w:lang w:eastAsia="ru-RU"/>
        </w:rPr>
        <w:footnoteReference w:id="1"/>
      </w:r>
    </w:p>
    <w:p w14:paraId="46D34B85" w14:textId="77777777" w:rsidR="00DA511A" w:rsidRPr="00846CFA" w:rsidRDefault="00DA511A" w:rsidP="00FD731E">
      <w:pPr>
        <w:spacing w:after="0" w:line="240" w:lineRule="auto"/>
        <w:ind w:firstLine="426"/>
        <w:rPr>
          <w:rFonts w:ascii="Times New Roman" w:eastAsia="Times New Roman" w:hAnsi="Times New Roman" w:cs="Times New Roman"/>
          <w:b/>
          <w:sz w:val="24"/>
          <w:szCs w:val="24"/>
          <w:lang w:eastAsia="ru-RU"/>
        </w:rPr>
      </w:pPr>
    </w:p>
    <w:tbl>
      <w:tblPr>
        <w:tblW w:w="10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
        <w:gridCol w:w="3811"/>
        <w:gridCol w:w="5715"/>
      </w:tblGrid>
      <w:tr w:rsidR="00DA511A" w:rsidRPr="00846CFA" w14:paraId="1887BFD4" w14:textId="77777777" w:rsidTr="00DA511A">
        <w:tc>
          <w:tcPr>
            <w:tcW w:w="779" w:type="dxa"/>
            <w:tcBorders>
              <w:top w:val="single" w:sz="4" w:space="0" w:color="auto"/>
              <w:left w:val="single" w:sz="4" w:space="0" w:color="auto"/>
              <w:bottom w:val="single" w:sz="4" w:space="0" w:color="auto"/>
              <w:right w:val="single" w:sz="4" w:space="0" w:color="auto"/>
            </w:tcBorders>
            <w:vAlign w:val="center"/>
            <w:hideMark/>
          </w:tcPr>
          <w:p w14:paraId="33051325" w14:textId="77777777" w:rsidR="00DA511A" w:rsidRPr="00846CFA" w:rsidRDefault="00DA511A" w:rsidP="00FD731E">
            <w:pPr>
              <w:spacing w:after="0" w:line="240" w:lineRule="auto"/>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 п/п</w:t>
            </w:r>
          </w:p>
        </w:tc>
        <w:tc>
          <w:tcPr>
            <w:tcW w:w="3812" w:type="dxa"/>
            <w:tcBorders>
              <w:top w:val="single" w:sz="4" w:space="0" w:color="auto"/>
              <w:left w:val="single" w:sz="4" w:space="0" w:color="auto"/>
              <w:bottom w:val="single" w:sz="4" w:space="0" w:color="auto"/>
              <w:right w:val="single" w:sz="4" w:space="0" w:color="auto"/>
            </w:tcBorders>
            <w:vAlign w:val="center"/>
            <w:hideMark/>
          </w:tcPr>
          <w:p w14:paraId="64BC4682" w14:textId="77777777" w:rsidR="00DA511A" w:rsidRPr="00846CFA" w:rsidRDefault="00DA511A" w:rsidP="00FD731E">
            <w:pPr>
              <w:spacing w:after="0" w:line="240" w:lineRule="auto"/>
              <w:ind w:firstLine="426"/>
              <w:jc w:val="center"/>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Наименование показателя</w:t>
            </w:r>
          </w:p>
        </w:tc>
        <w:tc>
          <w:tcPr>
            <w:tcW w:w="5717" w:type="dxa"/>
            <w:tcBorders>
              <w:top w:val="single" w:sz="4" w:space="0" w:color="auto"/>
              <w:left w:val="single" w:sz="4" w:space="0" w:color="auto"/>
              <w:bottom w:val="single" w:sz="4" w:space="0" w:color="auto"/>
              <w:right w:val="single" w:sz="4" w:space="0" w:color="auto"/>
            </w:tcBorders>
            <w:vAlign w:val="center"/>
            <w:hideMark/>
          </w:tcPr>
          <w:p w14:paraId="25E9E1CA" w14:textId="77777777" w:rsidR="00DA511A" w:rsidRPr="00846CFA" w:rsidRDefault="00DA511A" w:rsidP="00FD731E">
            <w:pPr>
              <w:spacing w:after="0" w:line="240" w:lineRule="auto"/>
              <w:ind w:firstLine="426"/>
              <w:jc w:val="center"/>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Данные об Участнике закупки</w:t>
            </w:r>
          </w:p>
        </w:tc>
      </w:tr>
      <w:tr w:rsidR="00DA511A" w:rsidRPr="00846CFA" w14:paraId="5135A43B" w14:textId="77777777" w:rsidTr="00DA511A">
        <w:tc>
          <w:tcPr>
            <w:tcW w:w="779" w:type="dxa"/>
            <w:tcBorders>
              <w:top w:val="single" w:sz="4" w:space="0" w:color="auto"/>
              <w:left w:val="single" w:sz="4" w:space="0" w:color="auto"/>
              <w:bottom w:val="single" w:sz="4" w:space="0" w:color="auto"/>
              <w:right w:val="single" w:sz="4" w:space="0" w:color="auto"/>
            </w:tcBorders>
            <w:hideMark/>
          </w:tcPr>
          <w:p w14:paraId="2AD6D965" w14:textId="77777777" w:rsidR="00DA511A" w:rsidRPr="00846CFA" w:rsidRDefault="00DA511A" w:rsidP="00FD731E">
            <w:pPr>
              <w:spacing w:after="0" w:line="240" w:lineRule="auto"/>
              <w:ind w:left="-113" w:firstLine="425"/>
              <w:jc w:val="center"/>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1.</w:t>
            </w:r>
          </w:p>
        </w:tc>
        <w:tc>
          <w:tcPr>
            <w:tcW w:w="3812" w:type="dxa"/>
            <w:tcBorders>
              <w:top w:val="single" w:sz="4" w:space="0" w:color="auto"/>
              <w:left w:val="single" w:sz="4" w:space="0" w:color="auto"/>
              <w:bottom w:val="single" w:sz="4" w:space="0" w:color="auto"/>
              <w:right w:val="single" w:sz="4" w:space="0" w:color="auto"/>
            </w:tcBorders>
            <w:hideMark/>
          </w:tcPr>
          <w:p w14:paraId="0F5EC612" w14:textId="77777777" w:rsidR="00DA511A" w:rsidRPr="00846CFA" w:rsidRDefault="00DA511A" w:rsidP="00FD731E">
            <w:pPr>
              <w:spacing w:after="0" w:line="240" w:lineRule="auto"/>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Наименование, фирменное наименование (при наличии)</w:t>
            </w:r>
          </w:p>
        </w:tc>
        <w:tc>
          <w:tcPr>
            <w:tcW w:w="5717" w:type="dxa"/>
            <w:tcBorders>
              <w:top w:val="single" w:sz="4" w:space="0" w:color="auto"/>
              <w:left w:val="single" w:sz="4" w:space="0" w:color="auto"/>
              <w:bottom w:val="single" w:sz="4" w:space="0" w:color="auto"/>
              <w:right w:val="single" w:sz="4" w:space="0" w:color="auto"/>
            </w:tcBorders>
            <w:hideMark/>
          </w:tcPr>
          <w:p w14:paraId="41E153DD" w14:textId="77777777" w:rsidR="00DA511A" w:rsidRPr="00846CFA" w:rsidRDefault="00DA511A" w:rsidP="00FD731E">
            <w:pPr>
              <w:spacing w:after="0" w:line="240" w:lineRule="auto"/>
              <w:ind w:firstLine="426"/>
              <w:jc w:val="both"/>
              <w:rPr>
                <w:rFonts w:ascii="Times New Roman" w:eastAsia="Times New Roman" w:hAnsi="Times New Roman" w:cs="Times New Roman"/>
                <w:i/>
                <w:sz w:val="24"/>
                <w:szCs w:val="24"/>
                <w:lang w:eastAsia="ru-RU"/>
              </w:rPr>
            </w:pPr>
            <w:r w:rsidRPr="00846CFA">
              <w:rPr>
                <w:rFonts w:ascii="Times New Roman" w:eastAsia="Times New Roman" w:hAnsi="Times New Roman" w:cs="Times New Roman"/>
                <w:i/>
                <w:sz w:val="24"/>
                <w:szCs w:val="24"/>
                <w:lang w:eastAsia="ru-RU"/>
              </w:rPr>
              <w:t xml:space="preserve">[Участник закупки, являющийся юридическим лицом, указывает в данном </w:t>
            </w:r>
            <w:r w:rsidR="0015521E" w:rsidRPr="00846CFA">
              <w:rPr>
                <w:rFonts w:ascii="Times New Roman" w:eastAsia="Times New Roman" w:hAnsi="Times New Roman" w:cs="Times New Roman"/>
                <w:i/>
                <w:sz w:val="24"/>
                <w:szCs w:val="24"/>
                <w:lang w:eastAsia="ru-RU"/>
              </w:rPr>
              <w:t>части</w:t>
            </w:r>
            <w:r w:rsidRPr="00846CFA">
              <w:rPr>
                <w:rFonts w:ascii="Times New Roman" w:eastAsia="Times New Roman" w:hAnsi="Times New Roman" w:cs="Times New Roman"/>
                <w:i/>
                <w:sz w:val="24"/>
                <w:szCs w:val="24"/>
                <w:lang w:eastAsia="ru-RU"/>
              </w:rPr>
              <w:t xml:space="preserve"> полное наименование с указанием организационно-правовой формы].</w:t>
            </w:r>
          </w:p>
          <w:p w14:paraId="7C5B2F61" w14:textId="77777777" w:rsidR="00DA511A" w:rsidRPr="00846CFA" w:rsidRDefault="00DA511A" w:rsidP="00FD731E">
            <w:pPr>
              <w:spacing w:after="0" w:line="240" w:lineRule="auto"/>
              <w:ind w:firstLine="426"/>
              <w:jc w:val="both"/>
              <w:rPr>
                <w:rFonts w:ascii="Times New Roman" w:eastAsia="Times New Roman" w:hAnsi="Times New Roman" w:cs="Times New Roman"/>
                <w:i/>
                <w:sz w:val="24"/>
                <w:szCs w:val="24"/>
                <w:lang w:eastAsia="ru-RU"/>
              </w:rPr>
            </w:pPr>
            <w:r w:rsidRPr="00846CFA">
              <w:rPr>
                <w:rFonts w:ascii="Times New Roman" w:eastAsia="Times New Roman" w:hAnsi="Times New Roman" w:cs="Times New Roman"/>
                <w:i/>
                <w:sz w:val="24"/>
                <w:szCs w:val="24"/>
                <w:lang w:eastAsia="ru-RU"/>
              </w:rPr>
              <w:t>[Данное поле является обязательным для заполнения]</w:t>
            </w:r>
          </w:p>
        </w:tc>
      </w:tr>
      <w:tr w:rsidR="00DA511A" w:rsidRPr="00846CFA" w14:paraId="60DACB41" w14:textId="77777777" w:rsidTr="00DA511A">
        <w:tc>
          <w:tcPr>
            <w:tcW w:w="779" w:type="dxa"/>
            <w:tcBorders>
              <w:top w:val="single" w:sz="4" w:space="0" w:color="auto"/>
              <w:left w:val="single" w:sz="4" w:space="0" w:color="auto"/>
              <w:bottom w:val="single" w:sz="4" w:space="0" w:color="auto"/>
              <w:right w:val="single" w:sz="4" w:space="0" w:color="auto"/>
            </w:tcBorders>
            <w:hideMark/>
          </w:tcPr>
          <w:p w14:paraId="11EA5F5A" w14:textId="77777777" w:rsidR="00DA511A" w:rsidRPr="00846CFA" w:rsidRDefault="00DA511A" w:rsidP="00FD731E">
            <w:pPr>
              <w:spacing w:after="0" w:line="240" w:lineRule="auto"/>
              <w:ind w:left="-113" w:firstLine="425"/>
              <w:jc w:val="center"/>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2.</w:t>
            </w:r>
          </w:p>
        </w:tc>
        <w:tc>
          <w:tcPr>
            <w:tcW w:w="3812" w:type="dxa"/>
            <w:tcBorders>
              <w:top w:val="single" w:sz="4" w:space="0" w:color="auto"/>
              <w:left w:val="single" w:sz="4" w:space="0" w:color="auto"/>
              <w:bottom w:val="single" w:sz="4" w:space="0" w:color="auto"/>
              <w:right w:val="single" w:sz="4" w:space="0" w:color="auto"/>
            </w:tcBorders>
            <w:hideMark/>
          </w:tcPr>
          <w:p w14:paraId="6758B318" w14:textId="77777777" w:rsidR="00DA511A" w:rsidRPr="00846CFA" w:rsidRDefault="00DA511A" w:rsidP="00FD731E">
            <w:pPr>
              <w:spacing w:after="0" w:line="240" w:lineRule="auto"/>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Адрес юридического лица в пределах места нахождения юридического лица.</w:t>
            </w:r>
          </w:p>
        </w:tc>
        <w:tc>
          <w:tcPr>
            <w:tcW w:w="5717" w:type="dxa"/>
            <w:tcBorders>
              <w:top w:val="single" w:sz="4" w:space="0" w:color="auto"/>
              <w:left w:val="single" w:sz="4" w:space="0" w:color="auto"/>
              <w:bottom w:val="single" w:sz="4" w:space="0" w:color="auto"/>
              <w:right w:val="single" w:sz="4" w:space="0" w:color="auto"/>
            </w:tcBorders>
            <w:hideMark/>
          </w:tcPr>
          <w:p w14:paraId="50DB90C9" w14:textId="77777777" w:rsidR="00DA511A" w:rsidRPr="00846CFA" w:rsidRDefault="00DA511A" w:rsidP="00FD731E">
            <w:pPr>
              <w:spacing w:after="0" w:line="240" w:lineRule="auto"/>
              <w:ind w:firstLine="426"/>
              <w:jc w:val="both"/>
              <w:rPr>
                <w:rFonts w:ascii="Times New Roman" w:eastAsia="Times New Roman" w:hAnsi="Times New Roman" w:cs="Times New Roman"/>
                <w:i/>
                <w:sz w:val="24"/>
                <w:szCs w:val="24"/>
                <w:lang w:eastAsia="ru-RU"/>
              </w:rPr>
            </w:pPr>
            <w:r w:rsidRPr="00846CFA">
              <w:rPr>
                <w:rFonts w:ascii="Times New Roman" w:eastAsia="Times New Roman" w:hAnsi="Times New Roman" w:cs="Times New Roman"/>
                <w:i/>
                <w:sz w:val="24"/>
                <w:szCs w:val="24"/>
                <w:lang w:eastAsia="ru-RU"/>
              </w:rPr>
              <w:t xml:space="preserve">[Участник закупки, являющийся юридическим лицом, указывает в данном </w:t>
            </w:r>
            <w:r w:rsidR="0015521E" w:rsidRPr="00846CFA">
              <w:rPr>
                <w:rFonts w:ascii="Times New Roman" w:eastAsia="Times New Roman" w:hAnsi="Times New Roman" w:cs="Times New Roman"/>
                <w:i/>
                <w:sz w:val="24"/>
                <w:szCs w:val="24"/>
                <w:lang w:eastAsia="ru-RU"/>
              </w:rPr>
              <w:t>части</w:t>
            </w:r>
            <w:r w:rsidRPr="00846CFA">
              <w:rPr>
                <w:rFonts w:ascii="Times New Roman" w:eastAsia="Times New Roman" w:hAnsi="Times New Roman" w:cs="Times New Roman"/>
                <w:i/>
                <w:sz w:val="24"/>
                <w:szCs w:val="24"/>
                <w:lang w:eastAsia="ru-RU"/>
              </w:rPr>
              <w:t xml:space="preserve"> место нахождения в соответствии с учредительными документами (устав, положение и т.п.)].</w:t>
            </w:r>
          </w:p>
          <w:p w14:paraId="124E4C88" w14:textId="77777777" w:rsidR="00DA511A" w:rsidRPr="00846CFA" w:rsidRDefault="00DA511A" w:rsidP="00FD731E">
            <w:pPr>
              <w:spacing w:after="0" w:line="240" w:lineRule="auto"/>
              <w:ind w:firstLine="426"/>
              <w:jc w:val="both"/>
              <w:rPr>
                <w:rFonts w:ascii="Times New Roman" w:eastAsia="Times New Roman" w:hAnsi="Times New Roman" w:cs="Times New Roman"/>
                <w:i/>
                <w:sz w:val="24"/>
                <w:szCs w:val="24"/>
                <w:lang w:eastAsia="ru-RU"/>
              </w:rPr>
            </w:pPr>
            <w:r w:rsidRPr="00846CFA">
              <w:rPr>
                <w:rFonts w:ascii="Times New Roman" w:eastAsia="Times New Roman" w:hAnsi="Times New Roman" w:cs="Times New Roman"/>
                <w:i/>
                <w:sz w:val="24"/>
                <w:szCs w:val="24"/>
                <w:lang w:eastAsia="ru-RU"/>
              </w:rPr>
              <w:t>[Данное поле является обязательным для заполнения]</w:t>
            </w:r>
          </w:p>
        </w:tc>
      </w:tr>
      <w:tr w:rsidR="00DA511A" w:rsidRPr="00846CFA" w14:paraId="0A71C719" w14:textId="77777777" w:rsidTr="00DA511A">
        <w:tc>
          <w:tcPr>
            <w:tcW w:w="779" w:type="dxa"/>
            <w:tcBorders>
              <w:top w:val="single" w:sz="4" w:space="0" w:color="auto"/>
              <w:left w:val="single" w:sz="4" w:space="0" w:color="auto"/>
              <w:bottom w:val="single" w:sz="4" w:space="0" w:color="auto"/>
              <w:right w:val="single" w:sz="4" w:space="0" w:color="auto"/>
            </w:tcBorders>
            <w:hideMark/>
          </w:tcPr>
          <w:p w14:paraId="44B47240" w14:textId="77777777" w:rsidR="00DA511A" w:rsidRPr="00846CFA" w:rsidRDefault="00DA511A" w:rsidP="00FD731E">
            <w:pPr>
              <w:spacing w:after="0" w:line="240" w:lineRule="auto"/>
              <w:ind w:left="-113" w:firstLine="425"/>
              <w:jc w:val="center"/>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3.</w:t>
            </w:r>
          </w:p>
        </w:tc>
        <w:tc>
          <w:tcPr>
            <w:tcW w:w="3812" w:type="dxa"/>
            <w:tcBorders>
              <w:top w:val="single" w:sz="4" w:space="0" w:color="auto"/>
              <w:left w:val="single" w:sz="4" w:space="0" w:color="auto"/>
              <w:bottom w:val="single" w:sz="4" w:space="0" w:color="auto"/>
              <w:right w:val="single" w:sz="4" w:space="0" w:color="auto"/>
            </w:tcBorders>
            <w:hideMark/>
          </w:tcPr>
          <w:p w14:paraId="598FE1D5" w14:textId="77777777" w:rsidR="00DA511A" w:rsidRPr="00846CFA" w:rsidRDefault="00DA511A" w:rsidP="00FD731E">
            <w:pPr>
              <w:spacing w:after="0" w:line="240" w:lineRule="auto"/>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Почтовый адрес</w:t>
            </w:r>
          </w:p>
        </w:tc>
        <w:tc>
          <w:tcPr>
            <w:tcW w:w="5717" w:type="dxa"/>
            <w:tcBorders>
              <w:top w:val="single" w:sz="4" w:space="0" w:color="auto"/>
              <w:left w:val="single" w:sz="4" w:space="0" w:color="auto"/>
              <w:bottom w:val="single" w:sz="4" w:space="0" w:color="auto"/>
              <w:right w:val="single" w:sz="4" w:space="0" w:color="auto"/>
            </w:tcBorders>
            <w:hideMark/>
          </w:tcPr>
          <w:p w14:paraId="7FD78762" w14:textId="77777777" w:rsidR="00DA511A" w:rsidRPr="00846CFA" w:rsidRDefault="00DA511A" w:rsidP="00FD731E">
            <w:pPr>
              <w:spacing w:after="0" w:line="240" w:lineRule="auto"/>
              <w:ind w:firstLine="426"/>
              <w:jc w:val="both"/>
              <w:rPr>
                <w:rFonts w:ascii="Times New Roman" w:eastAsia="Times New Roman" w:hAnsi="Times New Roman" w:cs="Times New Roman"/>
                <w:i/>
                <w:sz w:val="24"/>
                <w:szCs w:val="24"/>
                <w:lang w:eastAsia="ru-RU"/>
              </w:rPr>
            </w:pPr>
            <w:r w:rsidRPr="00846CFA">
              <w:rPr>
                <w:rFonts w:ascii="Times New Roman" w:eastAsia="Times New Roman" w:hAnsi="Times New Roman" w:cs="Times New Roman"/>
                <w:i/>
                <w:sz w:val="24"/>
                <w:szCs w:val="24"/>
                <w:lang w:eastAsia="ru-RU"/>
              </w:rPr>
              <w:t xml:space="preserve">[В данном </w:t>
            </w:r>
            <w:r w:rsidR="0015521E" w:rsidRPr="00846CFA">
              <w:rPr>
                <w:rFonts w:ascii="Times New Roman" w:eastAsia="Times New Roman" w:hAnsi="Times New Roman" w:cs="Times New Roman"/>
                <w:i/>
                <w:sz w:val="24"/>
                <w:szCs w:val="24"/>
                <w:lang w:eastAsia="ru-RU"/>
              </w:rPr>
              <w:t>части</w:t>
            </w:r>
            <w:r w:rsidRPr="00846CFA">
              <w:rPr>
                <w:rFonts w:ascii="Times New Roman" w:eastAsia="Times New Roman" w:hAnsi="Times New Roman" w:cs="Times New Roman"/>
                <w:i/>
                <w:sz w:val="24"/>
                <w:szCs w:val="24"/>
                <w:lang w:eastAsia="ru-RU"/>
              </w:rPr>
              <w:t xml:space="preserve"> Участник закупки указывает почтовый адрес и индекс, по которым Заказчик сможет осуществить почтовую связь с Участником закупки, информация </w:t>
            </w:r>
            <w:proofErr w:type="gramStart"/>
            <w:r w:rsidRPr="00846CFA">
              <w:rPr>
                <w:rFonts w:ascii="Times New Roman" w:eastAsia="Times New Roman" w:hAnsi="Times New Roman" w:cs="Times New Roman"/>
                <w:i/>
                <w:sz w:val="24"/>
                <w:szCs w:val="24"/>
                <w:lang w:eastAsia="ru-RU"/>
              </w:rPr>
              <w:t>указывается  для</w:t>
            </w:r>
            <w:proofErr w:type="gramEnd"/>
            <w:r w:rsidRPr="00846CFA">
              <w:rPr>
                <w:rFonts w:ascii="Times New Roman" w:eastAsia="Times New Roman" w:hAnsi="Times New Roman" w:cs="Times New Roman"/>
                <w:i/>
                <w:sz w:val="24"/>
                <w:szCs w:val="24"/>
                <w:lang w:eastAsia="ru-RU"/>
              </w:rPr>
              <w:t xml:space="preserve"> включения в договор].</w:t>
            </w:r>
          </w:p>
        </w:tc>
      </w:tr>
      <w:tr w:rsidR="00DA511A" w:rsidRPr="00846CFA" w14:paraId="3C6CFB99" w14:textId="77777777" w:rsidTr="00DA511A">
        <w:tc>
          <w:tcPr>
            <w:tcW w:w="779" w:type="dxa"/>
            <w:tcBorders>
              <w:top w:val="single" w:sz="4" w:space="0" w:color="auto"/>
              <w:left w:val="single" w:sz="4" w:space="0" w:color="auto"/>
              <w:bottom w:val="single" w:sz="4" w:space="0" w:color="auto"/>
              <w:right w:val="single" w:sz="4" w:space="0" w:color="auto"/>
            </w:tcBorders>
            <w:hideMark/>
          </w:tcPr>
          <w:p w14:paraId="49EFAD5F" w14:textId="77777777" w:rsidR="00DA511A" w:rsidRPr="00846CFA" w:rsidRDefault="00DA511A" w:rsidP="00FD731E">
            <w:pPr>
              <w:spacing w:after="0" w:line="240" w:lineRule="auto"/>
              <w:ind w:left="-113" w:firstLine="425"/>
              <w:jc w:val="center"/>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4.</w:t>
            </w:r>
          </w:p>
        </w:tc>
        <w:tc>
          <w:tcPr>
            <w:tcW w:w="3812" w:type="dxa"/>
            <w:tcBorders>
              <w:top w:val="single" w:sz="4" w:space="0" w:color="auto"/>
              <w:left w:val="single" w:sz="4" w:space="0" w:color="auto"/>
              <w:bottom w:val="single" w:sz="4" w:space="0" w:color="auto"/>
              <w:right w:val="single" w:sz="4" w:space="0" w:color="auto"/>
            </w:tcBorders>
            <w:hideMark/>
          </w:tcPr>
          <w:p w14:paraId="0ADB048F" w14:textId="77777777" w:rsidR="00DA511A" w:rsidRPr="00846CFA" w:rsidRDefault="00DA511A" w:rsidP="00FD731E">
            <w:pPr>
              <w:spacing w:after="0" w:line="240" w:lineRule="auto"/>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Контактное лицо</w:t>
            </w:r>
          </w:p>
        </w:tc>
        <w:tc>
          <w:tcPr>
            <w:tcW w:w="5717" w:type="dxa"/>
            <w:tcBorders>
              <w:top w:val="single" w:sz="4" w:space="0" w:color="auto"/>
              <w:left w:val="single" w:sz="4" w:space="0" w:color="auto"/>
              <w:bottom w:val="single" w:sz="4" w:space="0" w:color="auto"/>
              <w:right w:val="single" w:sz="4" w:space="0" w:color="auto"/>
            </w:tcBorders>
            <w:hideMark/>
          </w:tcPr>
          <w:p w14:paraId="0F4A9CC5" w14:textId="77777777" w:rsidR="00DA511A" w:rsidRPr="00846CFA" w:rsidRDefault="00DA511A" w:rsidP="00FD731E">
            <w:pPr>
              <w:spacing w:after="0" w:line="240" w:lineRule="auto"/>
              <w:ind w:firstLine="426"/>
              <w:jc w:val="both"/>
              <w:rPr>
                <w:rFonts w:ascii="Times New Roman" w:eastAsia="Times New Roman" w:hAnsi="Times New Roman" w:cs="Times New Roman"/>
                <w:i/>
                <w:sz w:val="24"/>
                <w:szCs w:val="24"/>
                <w:lang w:eastAsia="ru-RU"/>
              </w:rPr>
            </w:pPr>
            <w:r w:rsidRPr="00846CFA">
              <w:rPr>
                <w:rFonts w:ascii="Times New Roman" w:eastAsia="Times New Roman" w:hAnsi="Times New Roman" w:cs="Times New Roman"/>
                <w:i/>
                <w:sz w:val="24"/>
                <w:szCs w:val="24"/>
                <w:lang w:eastAsia="ru-RU"/>
              </w:rPr>
              <w:t xml:space="preserve">[В данном </w:t>
            </w:r>
            <w:r w:rsidR="0015521E" w:rsidRPr="00846CFA">
              <w:rPr>
                <w:rFonts w:ascii="Times New Roman" w:eastAsia="Times New Roman" w:hAnsi="Times New Roman" w:cs="Times New Roman"/>
                <w:i/>
                <w:sz w:val="24"/>
                <w:szCs w:val="24"/>
                <w:lang w:eastAsia="ru-RU"/>
              </w:rPr>
              <w:t>части</w:t>
            </w:r>
            <w:r w:rsidRPr="00846CFA">
              <w:rPr>
                <w:rFonts w:ascii="Times New Roman" w:eastAsia="Times New Roman" w:hAnsi="Times New Roman" w:cs="Times New Roman"/>
                <w:i/>
                <w:sz w:val="24"/>
                <w:szCs w:val="24"/>
                <w:lang w:eastAsia="ru-RU"/>
              </w:rPr>
              <w:t xml:space="preserve"> Участник закупки указывает данные лица, с которым Заказчик сможет связаться в процессе подготовки Договора, в т.ч.: ФИО, занимаемая должность, номер контактного телефона, </w:t>
            </w:r>
            <w:r w:rsidRPr="00846CFA">
              <w:rPr>
                <w:rFonts w:ascii="Times New Roman" w:eastAsia="Times New Roman" w:hAnsi="Times New Roman" w:cs="Times New Roman"/>
                <w:i/>
                <w:sz w:val="24"/>
                <w:szCs w:val="24"/>
                <w:lang w:val="en-US" w:eastAsia="ru-RU"/>
              </w:rPr>
              <w:t>e</w:t>
            </w:r>
            <w:r w:rsidRPr="00846CFA">
              <w:rPr>
                <w:rFonts w:ascii="Times New Roman" w:eastAsia="Times New Roman" w:hAnsi="Times New Roman" w:cs="Times New Roman"/>
                <w:i/>
                <w:sz w:val="24"/>
                <w:szCs w:val="24"/>
                <w:lang w:eastAsia="ru-RU"/>
              </w:rPr>
              <w:t>-</w:t>
            </w:r>
            <w:r w:rsidRPr="00846CFA">
              <w:rPr>
                <w:rFonts w:ascii="Times New Roman" w:eastAsia="Times New Roman" w:hAnsi="Times New Roman" w:cs="Times New Roman"/>
                <w:i/>
                <w:sz w:val="24"/>
                <w:szCs w:val="24"/>
                <w:lang w:val="en-US" w:eastAsia="ru-RU"/>
              </w:rPr>
              <w:t>mail</w:t>
            </w:r>
            <w:r w:rsidRPr="00846CFA">
              <w:rPr>
                <w:rFonts w:ascii="Times New Roman" w:eastAsia="Times New Roman" w:hAnsi="Times New Roman" w:cs="Times New Roman"/>
                <w:i/>
                <w:sz w:val="24"/>
                <w:szCs w:val="24"/>
                <w:lang w:eastAsia="ru-RU"/>
              </w:rPr>
              <w:t xml:space="preserve">, информация </w:t>
            </w:r>
            <w:proofErr w:type="gramStart"/>
            <w:r w:rsidRPr="00846CFA">
              <w:rPr>
                <w:rFonts w:ascii="Times New Roman" w:eastAsia="Times New Roman" w:hAnsi="Times New Roman" w:cs="Times New Roman"/>
                <w:i/>
                <w:sz w:val="24"/>
                <w:szCs w:val="24"/>
                <w:lang w:eastAsia="ru-RU"/>
              </w:rPr>
              <w:t>указывается  для</w:t>
            </w:r>
            <w:proofErr w:type="gramEnd"/>
            <w:r w:rsidRPr="00846CFA">
              <w:rPr>
                <w:rFonts w:ascii="Times New Roman" w:eastAsia="Times New Roman" w:hAnsi="Times New Roman" w:cs="Times New Roman"/>
                <w:i/>
                <w:sz w:val="24"/>
                <w:szCs w:val="24"/>
                <w:lang w:eastAsia="ru-RU"/>
              </w:rPr>
              <w:t xml:space="preserve"> включения в договор].</w:t>
            </w:r>
          </w:p>
        </w:tc>
      </w:tr>
      <w:tr w:rsidR="00DA511A" w:rsidRPr="00846CFA" w14:paraId="3F5FF3D2" w14:textId="77777777" w:rsidTr="00DA511A">
        <w:tc>
          <w:tcPr>
            <w:tcW w:w="779" w:type="dxa"/>
            <w:tcBorders>
              <w:top w:val="single" w:sz="4" w:space="0" w:color="auto"/>
              <w:left w:val="single" w:sz="4" w:space="0" w:color="auto"/>
              <w:bottom w:val="single" w:sz="4" w:space="0" w:color="auto"/>
              <w:right w:val="single" w:sz="4" w:space="0" w:color="auto"/>
            </w:tcBorders>
            <w:hideMark/>
          </w:tcPr>
          <w:p w14:paraId="3BFCE1BE" w14:textId="77777777" w:rsidR="00DA511A" w:rsidRPr="00846CFA" w:rsidRDefault="00DA511A" w:rsidP="00FD731E">
            <w:pPr>
              <w:spacing w:after="0" w:line="240" w:lineRule="auto"/>
              <w:ind w:left="-113" w:firstLine="425"/>
              <w:jc w:val="center"/>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5</w:t>
            </w:r>
            <w:r w:rsidRPr="00846CFA">
              <w:rPr>
                <w:rFonts w:ascii="Times New Roman" w:eastAsia="Times New Roman" w:hAnsi="Times New Roman" w:cs="Times New Roman"/>
                <w:b/>
                <w:sz w:val="24"/>
                <w:szCs w:val="24"/>
                <w:lang w:val="en-US" w:eastAsia="ru-RU"/>
              </w:rPr>
              <w:t>.</w:t>
            </w:r>
          </w:p>
        </w:tc>
        <w:tc>
          <w:tcPr>
            <w:tcW w:w="3812" w:type="dxa"/>
            <w:tcBorders>
              <w:top w:val="single" w:sz="4" w:space="0" w:color="auto"/>
              <w:left w:val="single" w:sz="4" w:space="0" w:color="auto"/>
              <w:bottom w:val="single" w:sz="4" w:space="0" w:color="auto"/>
              <w:right w:val="single" w:sz="4" w:space="0" w:color="auto"/>
            </w:tcBorders>
            <w:hideMark/>
          </w:tcPr>
          <w:p w14:paraId="6F6D0299" w14:textId="77777777" w:rsidR="00DA511A" w:rsidRPr="00846CFA" w:rsidRDefault="00DA511A" w:rsidP="00FD731E">
            <w:pPr>
              <w:spacing w:after="0" w:line="240" w:lineRule="auto"/>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Контактные данные</w:t>
            </w:r>
          </w:p>
        </w:tc>
        <w:tc>
          <w:tcPr>
            <w:tcW w:w="5717" w:type="dxa"/>
            <w:tcBorders>
              <w:top w:val="single" w:sz="4" w:space="0" w:color="auto"/>
              <w:left w:val="single" w:sz="4" w:space="0" w:color="auto"/>
              <w:bottom w:val="single" w:sz="4" w:space="0" w:color="auto"/>
              <w:right w:val="single" w:sz="4" w:space="0" w:color="auto"/>
            </w:tcBorders>
            <w:hideMark/>
          </w:tcPr>
          <w:p w14:paraId="440999D9" w14:textId="77777777" w:rsidR="00DA511A" w:rsidRPr="00846CFA" w:rsidRDefault="00DA511A" w:rsidP="00FD731E">
            <w:pPr>
              <w:spacing w:after="0" w:line="240" w:lineRule="auto"/>
              <w:ind w:firstLine="426"/>
              <w:jc w:val="both"/>
              <w:rPr>
                <w:rFonts w:ascii="Times New Roman" w:eastAsia="Times New Roman" w:hAnsi="Times New Roman" w:cs="Times New Roman"/>
                <w:i/>
                <w:sz w:val="24"/>
                <w:szCs w:val="24"/>
                <w:lang w:eastAsia="ru-RU"/>
              </w:rPr>
            </w:pPr>
            <w:r w:rsidRPr="00846CFA">
              <w:rPr>
                <w:rFonts w:ascii="Times New Roman" w:eastAsia="Times New Roman" w:hAnsi="Times New Roman" w:cs="Times New Roman"/>
                <w:i/>
                <w:sz w:val="24"/>
                <w:szCs w:val="24"/>
                <w:lang w:eastAsia="ru-RU"/>
              </w:rPr>
              <w:t xml:space="preserve">В данном </w:t>
            </w:r>
            <w:r w:rsidR="0015521E" w:rsidRPr="00846CFA">
              <w:rPr>
                <w:rFonts w:ascii="Times New Roman" w:eastAsia="Times New Roman" w:hAnsi="Times New Roman" w:cs="Times New Roman"/>
                <w:i/>
                <w:sz w:val="24"/>
                <w:szCs w:val="24"/>
                <w:lang w:eastAsia="ru-RU"/>
              </w:rPr>
              <w:t>части</w:t>
            </w:r>
            <w:r w:rsidRPr="00846CFA">
              <w:rPr>
                <w:rFonts w:ascii="Times New Roman" w:eastAsia="Times New Roman" w:hAnsi="Times New Roman" w:cs="Times New Roman"/>
                <w:i/>
                <w:sz w:val="24"/>
                <w:szCs w:val="24"/>
                <w:lang w:eastAsia="ru-RU"/>
              </w:rPr>
              <w:t xml:space="preserve"> Участник закупки указывает </w:t>
            </w:r>
            <w:proofErr w:type="gramStart"/>
            <w:r w:rsidRPr="00846CFA">
              <w:rPr>
                <w:rFonts w:ascii="Times New Roman" w:eastAsia="Times New Roman" w:hAnsi="Times New Roman" w:cs="Times New Roman"/>
                <w:i/>
                <w:sz w:val="24"/>
                <w:szCs w:val="24"/>
                <w:lang w:eastAsia="ru-RU"/>
              </w:rPr>
              <w:t>но-мер</w:t>
            </w:r>
            <w:proofErr w:type="gramEnd"/>
            <w:r w:rsidRPr="00846CFA">
              <w:rPr>
                <w:rFonts w:ascii="Times New Roman" w:eastAsia="Times New Roman" w:hAnsi="Times New Roman" w:cs="Times New Roman"/>
                <w:i/>
                <w:sz w:val="24"/>
                <w:szCs w:val="24"/>
                <w:lang w:eastAsia="ru-RU"/>
              </w:rPr>
              <w:t xml:space="preserve"> контактного телефона, </w:t>
            </w:r>
            <w:r w:rsidRPr="00846CFA">
              <w:rPr>
                <w:rFonts w:ascii="Times New Roman" w:eastAsia="Times New Roman" w:hAnsi="Times New Roman" w:cs="Times New Roman"/>
                <w:i/>
                <w:sz w:val="24"/>
                <w:szCs w:val="24"/>
                <w:lang w:val="en-US" w:eastAsia="ru-RU"/>
              </w:rPr>
              <w:t>e</w:t>
            </w:r>
            <w:r w:rsidRPr="00846CFA">
              <w:rPr>
                <w:rFonts w:ascii="Times New Roman" w:eastAsia="Times New Roman" w:hAnsi="Times New Roman" w:cs="Times New Roman"/>
                <w:i/>
                <w:sz w:val="24"/>
                <w:szCs w:val="24"/>
                <w:lang w:eastAsia="ru-RU"/>
              </w:rPr>
              <w:t>-</w:t>
            </w:r>
            <w:r w:rsidRPr="00846CFA">
              <w:rPr>
                <w:rFonts w:ascii="Times New Roman" w:eastAsia="Times New Roman" w:hAnsi="Times New Roman" w:cs="Times New Roman"/>
                <w:i/>
                <w:sz w:val="24"/>
                <w:szCs w:val="24"/>
                <w:lang w:val="en-US" w:eastAsia="ru-RU"/>
              </w:rPr>
              <w:t>mail</w:t>
            </w:r>
            <w:r w:rsidRPr="00846CFA">
              <w:rPr>
                <w:rFonts w:ascii="Times New Roman" w:eastAsia="Times New Roman" w:hAnsi="Times New Roman" w:cs="Times New Roman"/>
                <w:i/>
                <w:sz w:val="24"/>
                <w:szCs w:val="24"/>
                <w:lang w:eastAsia="ru-RU"/>
              </w:rPr>
              <w:t>].</w:t>
            </w:r>
          </w:p>
        </w:tc>
      </w:tr>
      <w:tr w:rsidR="00DA511A" w:rsidRPr="00846CFA" w14:paraId="71762101" w14:textId="77777777" w:rsidTr="00DA511A">
        <w:tc>
          <w:tcPr>
            <w:tcW w:w="779" w:type="dxa"/>
            <w:tcBorders>
              <w:top w:val="single" w:sz="4" w:space="0" w:color="auto"/>
              <w:left w:val="single" w:sz="4" w:space="0" w:color="auto"/>
              <w:bottom w:val="single" w:sz="4" w:space="0" w:color="auto"/>
              <w:right w:val="single" w:sz="4" w:space="0" w:color="auto"/>
            </w:tcBorders>
            <w:hideMark/>
          </w:tcPr>
          <w:p w14:paraId="5F199EE5" w14:textId="77777777" w:rsidR="00DA511A" w:rsidRPr="00846CFA" w:rsidRDefault="00DA511A" w:rsidP="00FD731E">
            <w:pPr>
              <w:spacing w:after="0" w:line="240" w:lineRule="auto"/>
              <w:ind w:left="-113" w:firstLine="425"/>
              <w:jc w:val="center"/>
              <w:rPr>
                <w:rFonts w:ascii="Times New Roman" w:eastAsia="Times New Roman" w:hAnsi="Times New Roman" w:cs="Times New Roman"/>
                <w:b/>
                <w:sz w:val="24"/>
                <w:szCs w:val="24"/>
                <w:lang w:val="en-US" w:eastAsia="ru-RU"/>
              </w:rPr>
            </w:pPr>
            <w:r w:rsidRPr="00846CFA">
              <w:rPr>
                <w:rFonts w:ascii="Times New Roman" w:eastAsia="Times New Roman" w:hAnsi="Times New Roman" w:cs="Times New Roman"/>
                <w:b/>
                <w:sz w:val="24"/>
                <w:szCs w:val="24"/>
                <w:lang w:eastAsia="ru-RU"/>
              </w:rPr>
              <w:t>6.</w:t>
            </w:r>
          </w:p>
        </w:tc>
        <w:tc>
          <w:tcPr>
            <w:tcW w:w="3812" w:type="dxa"/>
            <w:tcBorders>
              <w:top w:val="single" w:sz="4" w:space="0" w:color="auto"/>
              <w:left w:val="single" w:sz="4" w:space="0" w:color="auto"/>
              <w:bottom w:val="single" w:sz="4" w:space="0" w:color="auto"/>
              <w:right w:val="single" w:sz="4" w:space="0" w:color="auto"/>
            </w:tcBorders>
            <w:hideMark/>
          </w:tcPr>
          <w:p w14:paraId="74F1AEB3" w14:textId="77777777" w:rsidR="00DA511A" w:rsidRPr="00846CFA" w:rsidRDefault="00DA511A" w:rsidP="00FD731E">
            <w:pPr>
              <w:spacing w:after="0" w:line="240" w:lineRule="auto"/>
              <w:rPr>
                <w:rFonts w:ascii="Times New Roman" w:eastAsia="Times New Roman" w:hAnsi="Times New Roman" w:cs="Times New Roman"/>
                <w:sz w:val="24"/>
                <w:szCs w:val="24"/>
                <w:lang w:eastAsia="ru-RU"/>
              </w:rPr>
            </w:pPr>
            <w:r w:rsidRPr="00846CFA">
              <w:rPr>
                <w:rFonts w:ascii="Times New Roman" w:eastAsia="Times New Roman" w:hAnsi="Times New Roman" w:cs="Times New Roman"/>
                <w:b/>
                <w:sz w:val="24"/>
                <w:szCs w:val="24"/>
                <w:lang w:eastAsia="ru-RU"/>
              </w:rPr>
              <w:t>ОГРН, ИНН, КПП, ОКПО</w:t>
            </w:r>
          </w:p>
        </w:tc>
        <w:tc>
          <w:tcPr>
            <w:tcW w:w="5717" w:type="dxa"/>
            <w:tcBorders>
              <w:top w:val="single" w:sz="4" w:space="0" w:color="auto"/>
              <w:left w:val="single" w:sz="4" w:space="0" w:color="auto"/>
              <w:bottom w:val="single" w:sz="4" w:space="0" w:color="auto"/>
              <w:right w:val="single" w:sz="4" w:space="0" w:color="auto"/>
            </w:tcBorders>
            <w:hideMark/>
          </w:tcPr>
          <w:p w14:paraId="76C7FE5D" w14:textId="77777777" w:rsidR="00DA511A" w:rsidRPr="00846CFA" w:rsidRDefault="00DA511A" w:rsidP="00FD731E">
            <w:pPr>
              <w:spacing w:after="0" w:line="240" w:lineRule="auto"/>
              <w:ind w:firstLine="426"/>
              <w:jc w:val="both"/>
              <w:rPr>
                <w:rFonts w:ascii="Times New Roman" w:eastAsia="Times New Roman" w:hAnsi="Times New Roman" w:cs="Times New Roman"/>
                <w:i/>
                <w:sz w:val="24"/>
                <w:szCs w:val="24"/>
                <w:lang w:eastAsia="ru-RU"/>
              </w:rPr>
            </w:pPr>
            <w:r w:rsidRPr="00846CFA">
              <w:rPr>
                <w:rFonts w:ascii="Times New Roman" w:eastAsia="Times New Roman" w:hAnsi="Times New Roman" w:cs="Times New Roman"/>
                <w:i/>
                <w:sz w:val="24"/>
                <w:szCs w:val="24"/>
                <w:lang w:eastAsia="ru-RU"/>
              </w:rPr>
              <w:t xml:space="preserve">[В данном </w:t>
            </w:r>
            <w:r w:rsidR="0015521E" w:rsidRPr="00846CFA">
              <w:rPr>
                <w:rFonts w:ascii="Times New Roman" w:eastAsia="Times New Roman" w:hAnsi="Times New Roman" w:cs="Times New Roman"/>
                <w:i/>
                <w:sz w:val="24"/>
                <w:szCs w:val="24"/>
                <w:lang w:eastAsia="ru-RU"/>
              </w:rPr>
              <w:t>части</w:t>
            </w:r>
            <w:r w:rsidRPr="00846CFA">
              <w:rPr>
                <w:rFonts w:ascii="Times New Roman" w:eastAsia="Times New Roman" w:hAnsi="Times New Roman" w:cs="Times New Roman"/>
                <w:i/>
                <w:sz w:val="24"/>
                <w:szCs w:val="24"/>
                <w:lang w:eastAsia="ru-RU"/>
              </w:rPr>
              <w:t xml:space="preserve"> Участник закупки указывает ОГРН, ИНН, КПП, ОКПО в соответствии с регистрационными документами, информация указывается  для включения в договор].</w:t>
            </w:r>
          </w:p>
        </w:tc>
      </w:tr>
      <w:tr w:rsidR="00DA511A" w:rsidRPr="00846CFA" w14:paraId="79565805" w14:textId="77777777" w:rsidTr="00DA511A">
        <w:tc>
          <w:tcPr>
            <w:tcW w:w="779" w:type="dxa"/>
            <w:tcBorders>
              <w:top w:val="single" w:sz="4" w:space="0" w:color="auto"/>
              <w:left w:val="single" w:sz="4" w:space="0" w:color="auto"/>
              <w:bottom w:val="single" w:sz="4" w:space="0" w:color="auto"/>
              <w:right w:val="single" w:sz="4" w:space="0" w:color="auto"/>
            </w:tcBorders>
            <w:hideMark/>
          </w:tcPr>
          <w:p w14:paraId="5BDD20DE" w14:textId="77777777" w:rsidR="00DA511A" w:rsidRPr="00846CFA" w:rsidRDefault="00DA511A" w:rsidP="00FD731E">
            <w:pPr>
              <w:spacing w:after="0" w:line="240" w:lineRule="auto"/>
              <w:ind w:left="-113" w:firstLine="425"/>
              <w:jc w:val="center"/>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8.</w:t>
            </w:r>
          </w:p>
        </w:tc>
        <w:tc>
          <w:tcPr>
            <w:tcW w:w="3812" w:type="dxa"/>
            <w:tcBorders>
              <w:top w:val="single" w:sz="4" w:space="0" w:color="auto"/>
              <w:left w:val="single" w:sz="4" w:space="0" w:color="auto"/>
              <w:bottom w:val="single" w:sz="4" w:space="0" w:color="auto"/>
              <w:right w:val="single" w:sz="4" w:space="0" w:color="auto"/>
            </w:tcBorders>
            <w:hideMark/>
          </w:tcPr>
          <w:p w14:paraId="4D42C814" w14:textId="77777777" w:rsidR="00DA511A" w:rsidRPr="00846CFA" w:rsidRDefault="00DA511A" w:rsidP="00FD731E">
            <w:pPr>
              <w:spacing w:after="0" w:line="240" w:lineRule="auto"/>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Система налогообложения</w:t>
            </w:r>
          </w:p>
        </w:tc>
        <w:tc>
          <w:tcPr>
            <w:tcW w:w="5717" w:type="dxa"/>
            <w:tcBorders>
              <w:top w:val="single" w:sz="4" w:space="0" w:color="auto"/>
              <w:left w:val="single" w:sz="4" w:space="0" w:color="auto"/>
              <w:bottom w:val="single" w:sz="4" w:space="0" w:color="auto"/>
              <w:right w:val="single" w:sz="4" w:space="0" w:color="auto"/>
            </w:tcBorders>
            <w:hideMark/>
          </w:tcPr>
          <w:p w14:paraId="16028288" w14:textId="77777777" w:rsidR="00DA511A" w:rsidRPr="00846CFA" w:rsidRDefault="00DA511A" w:rsidP="00FD731E">
            <w:pPr>
              <w:spacing w:after="0" w:line="240" w:lineRule="auto"/>
              <w:ind w:firstLine="426"/>
              <w:jc w:val="both"/>
              <w:rPr>
                <w:rFonts w:ascii="Times New Roman" w:eastAsia="Times New Roman" w:hAnsi="Times New Roman" w:cs="Times New Roman"/>
                <w:i/>
                <w:sz w:val="24"/>
                <w:szCs w:val="24"/>
                <w:lang w:eastAsia="ru-RU"/>
              </w:rPr>
            </w:pPr>
            <w:r w:rsidRPr="00846CFA">
              <w:rPr>
                <w:rFonts w:ascii="Times New Roman" w:eastAsia="Times New Roman" w:hAnsi="Times New Roman" w:cs="Times New Roman"/>
                <w:i/>
                <w:sz w:val="24"/>
                <w:szCs w:val="24"/>
                <w:lang w:eastAsia="ru-RU"/>
              </w:rPr>
              <w:t xml:space="preserve">[В данном </w:t>
            </w:r>
            <w:r w:rsidR="0015521E" w:rsidRPr="00846CFA">
              <w:rPr>
                <w:rFonts w:ascii="Times New Roman" w:eastAsia="Times New Roman" w:hAnsi="Times New Roman" w:cs="Times New Roman"/>
                <w:i/>
                <w:sz w:val="24"/>
                <w:szCs w:val="24"/>
                <w:lang w:eastAsia="ru-RU"/>
              </w:rPr>
              <w:t>части</w:t>
            </w:r>
            <w:r w:rsidRPr="00846CFA">
              <w:rPr>
                <w:rFonts w:ascii="Times New Roman" w:eastAsia="Times New Roman" w:hAnsi="Times New Roman" w:cs="Times New Roman"/>
                <w:i/>
                <w:sz w:val="24"/>
                <w:szCs w:val="24"/>
                <w:lang w:eastAsia="ru-RU"/>
              </w:rPr>
              <w:t xml:space="preserve"> Участник закупки указывает применяемую систему налогообложения, информация </w:t>
            </w:r>
            <w:proofErr w:type="gramStart"/>
            <w:r w:rsidRPr="00846CFA">
              <w:rPr>
                <w:rFonts w:ascii="Times New Roman" w:eastAsia="Times New Roman" w:hAnsi="Times New Roman" w:cs="Times New Roman"/>
                <w:i/>
                <w:sz w:val="24"/>
                <w:szCs w:val="24"/>
                <w:lang w:eastAsia="ru-RU"/>
              </w:rPr>
              <w:t>указывается  для</w:t>
            </w:r>
            <w:proofErr w:type="gramEnd"/>
            <w:r w:rsidRPr="00846CFA">
              <w:rPr>
                <w:rFonts w:ascii="Times New Roman" w:eastAsia="Times New Roman" w:hAnsi="Times New Roman" w:cs="Times New Roman"/>
                <w:i/>
                <w:sz w:val="24"/>
                <w:szCs w:val="24"/>
                <w:lang w:eastAsia="ru-RU"/>
              </w:rPr>
              <w:t xml:space="preserve"> включения в договор].</w:t>
            </w:r>
          </w:p>
        </w:tc>
      </w:tr>
      <w:tr w:rsidR="00DA511A" w:rsidRPr="00846CFA" w14:paraId="0F6E51BA" w14:textId="77777777" w:rsidTr="00DA511A">
        <w:tc>
          <w:tcPr>
            <w:tcW w:w="779" w:type="dxa"/>
            <w:tcBorders>
              <w:top w:val="single" w:sz="4" w:space="0" w:color="auto"/>
              <w:left w:val="single" w:sz="4" w:space="0" w:color="auto"/>
              <w:bottom w:val="single" w:sz="4" w:space="0" w:color="auto"/>
              <w:right w:val="single" w:sz="4" w:space="0" w:color="auto"/>
            </w:tcBorders>
            <w:hideMark/>
          </w:tcPr>
          <w:p w14:paraId="007BB600" w14:textId="77777777" w:rsidR="00DA511A" w:rsidRPr="00846CFA" w:rsidRDefault="00DA511A" w:rsidP="00FD731E">
            <w:pPr>
              <w:spacing w:after="0" w:line="240" w:lineRule="auto"/>
              <w:ind w:left="-113" w:firstLine="425"/>
              <w:jc w:val="center"/>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9.</w:t>
            </w:r>
          </w:p>
        </w:tc>
        <w:tc>
          <w:tcPr>
            <w:tcW w:w="3812" w:type="dxa"/>
            <w:tcBorders>
              <w:top w:val="single" w:sz="4" w:space="0" w:color="auto"/>
              <w:left w:val="single" w:sz="4" w:space="0" w:color="auto"/>
              <w:bottom w:val="single" w:sz="4" w:space="0" w:color="auto"/>
              <w:right w:val="single" w:sz="4" w:space="0" w:color="auto"/>
            </w:tcBorders>
            <w:hideMark/>
          </w:tcPr>
          <w:p w14:paraId="2501CCFB" w14:textId="77777777" w:rsidR="00DA511A" w:rsidRPr="00846CFA" w:rsidRDefault="00DA511A" w:rsidP="00FD731E">
            <w:pPr>
              <w:spacing w:after="0" w:line="240" w:lineRule="auto"/>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Банковские реквизиты</w:t>
            </w:r>
          </w:p>
        </w:tc>
        <w:tc>
          <w:tcPr>
            <w:tcW w:w="5717" w:type="dxa"/>
            <w:tcBorders>
              <w:top w:val="single" w:sz="4" w:space="0" w:color="auto"/>
              <w:left w:val="single" w:sz="4" w:space="0" w:color="auto"/>
              <w:bottom w:val="single" w:sz="4" w:space="0" w:color="auto"/>
              <w:right w:val="single" w:sz="4" w:space="0" w:color="auto"/>
            </w:tcBorders>
            <w:hideMark/>
          </w:tcPr>
          <w:p w14:paraId="51218EC1" w14:textId="77777777" w:rsidR="00DA511A" w:rsidRPr="00846CFA" w:rsidRDefault="00DA511A" w:rsidP="00FD731E">
            <w:pPr>
              <w:spacing w:after="0" w:line="240" w:lineRule="auto"/>
              <w:ind w:firstLine="426"/>
              <w:jc w:val="both"/>
              <w:rPr>
                <w:rFonts w:ascii="Times New Roman" w:eastAsia="Times New Roman" w:hAnsi="Times New Roman" w:cs="Times New Roman"/>
                <w:i/>
                <w:sz w:val="24"/>
                <w:szCs w:val="24"/>
                <w:lang w:eastAsia="ru-RU"/>
              </w:rPr>
            </w:pPr>
            <w:r w:rsidRPr="00846CFA">
              <w:rPr>
                <w:rFonts w:ascii="Times New Roman" w:eastAsia="Times New Roman" w:hAnsi="Times New Roman" w:cs="Times New Roman"/>
                <w:i/>
                <w:sz w:val="24"/>
                <w:szCs w:val="24"/>
                <w:lang w:eastAsia="ru-RU"/>
              </w:rPr>
              <w:t xml:space="preserve">[В данном </w:t>
            </w:r>
            <w:r w:rsidR="0015521E" w:rsidRPr="00846CFA">
              <w:rPr>
                <w:rFonts w:ascii="Times New Roman" w:eastAsia="Times New Roman" w:hAnsi="Times New Roman" w:cs="Times New Roman"/>
                <w:i/>
                <w:sz w:val="24"/>
                <w:szCs w:val="24"/>
                <w:lang w:eastAsia="ru-RU"/>
              </w:rPr>
              <w:t>части</w:t>
            </w:r>
            <w:r w:rsidRPr="00846CFA">
              <w:rPr>
                <w:rFonts w:ascii="Times New Roman" w:eastAsia="Times New Roman" w:hAnsi="Times New Roman" w:cs="Times New Roman"/>
                <w:i/>
                <w:sz w:val="24"/>
                <w:szCs w:val="24"/>
                <w:lang w:eastAsia="ru-RU"/>
              </w:rPr>
              <w:t xml:space="preserve"> Участник закупки указывает банковские реквизиты, информация </w:t>
            </w:r>
            <w:proofErr w:type="gramStart"/>
            <w:r w:rsidRPr="00846CFA">
              <w:rPr>
                <w:rFonts w:ascii="Times New Roman" w:eastAsia="Times New Roman" w:hAnsi="Times New Roman" w:cs="Times New Roman"/>
                <w:i/>
                <w:sz w:val="24"/>
                <w:szCs w:val="24"/>
                <w:lang w:eastAsia="ru-RU"/>
              </w:rPr>
              <w:t>указывается  для</w:t>
            </w:r>
            <w:proofErr w:type="gramEnd"/>
            <w:r w:rsidRPr="00846CFA">
              <w:rPr>
                <w:rFonts w:ascii="Times New Roman" w:eastAsia="Times New Roman" w:hAnsi="Times New Roman" w:cs="Times New Roman"/>
                <w:i/>
                <w:sz w:val="24"/>
                <w:szCs w:val="24"/>
                <w:lang w:eastAsia="ru-RU"/>
              </w:rPr>
              <w:t xml:space="preserve"> включения в договор].</w:t>
            </w:r>
          </w:p>
        </w:tc>
      </w:tr>
    </w:tbl>
    <w:p w14:paraId="16421301" w14:textId="77777777" w:rsidR="00DA511A" w:rsidRPr="00846CFA" w:rsidRDefault="00DA511A" w:rsidP="00FD731E">
      <w:pPr>
        <w:widowControl w:val="0"/>
        <w:tabs>
          <w:tab w:val="num" w:pos="720"/>
        </w:tabs>
        <w:adjustRightInd w:val="0"/>
        <w:spacing w:after="0" w:line="240" w:lineRule="auto"/>
        <w:ind w:firstLine="426"/>
        <w:jc w:val="both"/>
        <w:textAlignment w:val="baseline"/>
        <w:rPr>
          <w:rFonts w:ascii="Times New Roman" w:eastAsia="Times New Roman" w:hAnsi="Times New Roman" w:cs="Times New Roman"/>
          <w:sz w:val="24"/>
          <w:szCs w:val="24"/>
          <w:lang w:eastAsia="x-none"/>
        </w:rPr>
      </w:pPr>
      <w:r w:rsidRPr="00846CFA">
        <w:rPr>
          <w:rFonts w:ascii="Times New Roman" w:eastAsia="Times New Roman" w:hAnsi="Times New Roman" w:cs="Times New Roman"/>
          <w:sz w:val="24"/>
          <w:szCs w:val="24"/>
          <w:lang w:val="x-none" w:eastAsia="x-none"/>
        </w:rPr>
        <w:t>Мы, нижеподписавшиеся, заверяем правильность всех данных, указанных в анкете.</w:t>
      </w:r>
    </w:p>
    <w:p w14:paraId="7FDFDD4F" w14:textId="77777777" w:rsidR="00DA511A" w:rsidRPr="00846CFA" w:rsidRDefault="00DA511A" w:rsidP="00FD731E">
      <w:pPr>
        <w:widowControl w:val="0"/>
        <w:tabs>
          <w:tab w:val="num" w:pos="720"/>
        </w:tabs>
        <w:adjustRightInd w:val="0"/>
        <w:spacing w:after="0" w:line="240" w:lineRule="auto"/>
        <w:ind w:firstLine="426"/>
        <w:jc w:val="both"/>
        <w:textAlignment w:val="baseline"/>
        <w:rPr>
          <w:rFonts w:ascii="Times New Roman" w:eastAsia="Times New Roman" w:hAnsi="Times New Roman" w:cs="Times New Roman"/>
          <w:sz w:val="24"/>
          <w:szCs w:val="24"/>
          <w:lang w:eastAsia="x-none"/>
        </w:rPr>
      </w:pPr>
    </w:p>
    <w:p w14:paraId="4A3A18A2" w14:textId="77777777" w:rsidR="00DA511A" w:rsidRPr="00846CFA" w:rsidRDefault="00DA511A" w:rsidP="00FD731E">
      <w:pPr>
        <w:spacing w:after="0" w:line="240" w:lineRule="auto"/>
        <w:ind w:firstLine="426"/>
        <w:rPr>
          <w:rFonts w:ascii="Times New Roman" w:eastAsia="Times New Roman" w:hAnsi="Times New Roman" w:cs="Times New Roman"/>
          <w:sz w:val="26"/>
          <w:szCs w:val="26"/>
          <w:lang w:eastAsia="ru-RU"/>
        </w:rPr>
      </w:pPr>
      <w:r w:rsidRPr="00846CFA">
        <w:rPr>
          <w:rFonts w:ascii="Times New Roman" w:eastAsia="Times New Roman" w:hAnsi="Times New Roman" w:cs="Times New Roman"/>
          <w:b/>
          <w:sz w:val="26"/>
          <w:szCs w:val="26"/>
          <w:lang w:eastAsia="ru-RU"/>
        </w:rPr>
        <w:t>Руководитель организации</w:t>
      </w:r>
      <w:r w:rsidRPr="00846CFA">
        <w:rPr>
          <w:rFonts w:ascii="Times New Roman" w:eastAsia="Times New Roman" w:hAnsi="Times New Roman" w:cs="Times New Roman"/>
          <w:sz w:val="26"/>
          <w:szCs w:val="26"/>
          <w:lang w:eastAsia="ru-RU"/>
        </w:rPr>
        <w:t xml:space="preserve"> </w:t>
      </w:r>
      <w:r w:rsidRPr="00846CFA">
        <w:rPr>
          <w:rFonts w:ascii="Times New Roman" w:eastAsia="Times New Roman" w:hAnsi="Times New Roman" w:cs="Times New Roman"/>
          <w:i/>
          <w:sz w:val="26"/>
          <w:szCs w:val="26"/>
          <w:lang w:eastAsia="ru-RU"/>
        </w:rPr>
        <w:t>[для юридических лиц]</w:t>
      </w:r>
      <w:r w:rsidRPr="00846CFA">
        <w:rPr>
          <w:rFonts w:ascii="Times New Roman" w:eastAsia="Times New Roman" w:hAnsi="Times New Roman" w:cs="Times New Roman"/>
          <w:sz w:val="26"/>
          <w:szCs w:val="26"/>
          <w:lang w:eastAsia="ru-RU"/>
        </w:rPr>
        <w:tab/>
        <w:t xml:space="preserve">      _______ (Фамилия И.О.)</w:t>
      </w:r>
    </w:p>
    <w:p w14:paraId="31CFDF49" w14:textId="77777777" w:rsidR="00DA511A" w:rsidRPr="00846CFA" w:rsidRDefault="00DA511A" w:rsidP="00FD731E">
      <w:pPr>
        <w:spacing w:after="0" w:line="240" w:lineRule="auto"/>
        <w:ind w:firstLine="426"/>
        <w:rPr>
          <w:rFonts w:ascii="Times New Roman" w:eastAsia="Times New Roman" w:hAnsi="Times New Roman" w:cs="Times New Roman"/>
          <w:i/>
          <w:sz w:val="28"/>
          <w:szCs w:val="24"/>
          <w:vertAlign w:val="superscript"/>
          <w:lang w:eastAsia="ru-RU"/>
        </w:rPr>
      </w:pPr>
      <w:r w:rsidRPr="00846CFA">
        <w:rPr>
          <w:rFonts w:ascii="Times New Roman" w:eastAsia="Times New Roman" w:hAnsi="Times New Roman" w:cs="Times New Roman"/>
          <w:i/>
          <w:sz w:val="28"/>
          <w:szCs w:val="24"/>
          <w:vertAlign w:val="superscript"/>
          <w:lang w:eastAsia="ru-RU"/>
        </w:rPr>
        <w:t xml:space="preserve">                                                                                                                                              (подпись)</w:t>
      </w:r>
    </w:p>
    <w:p w14:paraId="0EB5C498" w14:textId="77777777" w:rsidR="00DA511A" w:rsidRPr="00846CFA" w:rsidRDefault="00DA511A" w:rsidP="00FD731E">
      <w:pPr>
        <w:spacing w:after="0" w:line="240" w:lineRule="auto"/>
        <w:ind w:firstLine="426"/>
        <w:jc w:val="center"/>
        <w:rPr>
          <w:rFonts w:ascii="Times New Roman" w:eastAsia="Times New Roman" w:hAnsi="Times New Roman" w:cs="Times New Roman"/>
          <w:b/>
          <w:sz w:val="24"/>
          <w:szCs w:val="24"/>
          <w:lang w:eastAsia="ru-RU"/>
        </w:rPr>
      </w:pPr>
    </w:p>
    <w:p w14:paraId="6E43C339" w14:textId="77777777" w:rsidR="00DA511A" w:rsidRPr="00846CFA" w:rsidRDefault="00DA511A" w:rsidP="00FD731E">
      <w:pPr>
        <w:spacing w:after="0" w:line="240" w:lineRule="auto"/>
        <w:ind w:firstLine="426"/>
        <w:jc w:val="center"/>
        <w:rPr>
          <w:rFonts w:ascii="Times New Roman" w:eastAsia="Times New Roman" w:hAnsi="Times New Roman" w:cs="Times New Roman"/>
          <w:b/>
          <w:sz w:val="24"/>
          <w:szCs w:val="24"/>
          <w:lang w:eastAsia="ru-RU"/>
        </w:rPr>
      </w:pPr>
    </w:p>
    <w:p w14:paraId="38A550E7" w14:textId="77777777" w:rsidR="00DA511A" w:rsidRPr="00846CFA" w:rsidRDefault="00DA511A" w:rsidP="00FD731E">
      <w:pPr>
        <w:spacing w:after="0" w:line="240" w:lineRule="auto"/>
        <w:ind w:firstLine="426"/>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br w:type="page"/>
      </w:r>
      <w:r w:rsidRPr="00846CFA">
        <w:rPr>
          <w:rFonts w:ascii="Times New Roman" w:eastAsia="Times New Roman" w:hAnsi="Times New Roman" w:cs="Times New Roman"/>
          <w:b/>
          <w:bCs/>
          <w:sz w:val="24"/>
          <w:szCs w:val="24"/>
          <w:lang w:eastAsia="ru-RU"/>
        </w:rPr>
        <w:lastRenderedPageBreak/>
        <w:t xml:space="preserve">6.2. </w:t>
      </w:r>
      <w:r w:rsidRPr="00846CFA">
        <w:rPr>
          <w:rFonts w:ascii="Times New Roman" w:eastAsia="Times New Roman" w:hAnsi="Times New Roman" w:cs="Times New Roman"/>
          <w:b/>
          <w:bCs/>
          <w:sz w:val="24"/>
          <w:szCs w:val="24"/>
          <w:u w:val="single"/>
          <w:lang w:eastAsia="ru-RU"/>
        </w:rPr>
        <w:t>Форма № 2</w:t>
      </w:r>
      <w:r w:rsidRPr="00846CFA">
        <w:rPr>
          <w:rFonts w:ascii="Times New Roman" w:eastAsia="Times New Roman" w:hAnsi="Times New Roman" w:cs="Times New Roman"/>
          <w:b/>
          <w:sz w:val="24"/>
          <w:szCs w:val="24"/>
          <w:u w:val="single"/>
          <w:lang w:eastAsia="ru-RU"/>
        </w:rPr>
        <w:t>.1</w:t>
      </w:r>
    </w:p>
    <w:p w14:paraId="391D76AD" w14:textId="77777777" w:rsidR="00DA511A" w:rsidRPr="00846CFA" w:rsidRDefault="00DA511A" w:rsidP="00FD731E">
      <w:pPr>
        <w:spacing w:after="0" w:line="240" w:lineRule="auto"/>
        <w:ind w:firstLine="426"/>
        <w:jc w:val="center"/>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«АНКЕТА УЧАСТНИКА ЗАКУПКИ»</w:t>
      </w:r>
      <w:r w:rsidRPr="00846CFA">
        <w:rPr>
          <w:rFonts w:ascii="Times New Roman" w:eastAsia="Times New Roman" w:hAnsi="Times New Roman" w:cs="Times New Roman"/>
          <w:b/>
          <w:vertAlign w:val="superscript"/>
          <w:lang w:eastAsia="ru-RU"/>
        </w:rPr>
        <w:footnoteReference w:id="2"/>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110"/>
        <w:gridCol w:w="5670"/>
      </w:tblGrid>
      <w:tr w:rsidR="00DA511A" w:rsidRPr="00846CFA" w14:paraId="450F61F3" w14:textId="77777777" w:rsidTr="00DA511A">
        <w:tc>
          <w:tcPr>
            <w:tcW w:w="534" w:type="dxa"/>
            <w:tcBorders>
              <w:top w:val="single" w:sz="4" w:space="0" w:color="auto"/>
              <w:left w:val="single" w:sz="4" w:space="0" w:color="auto"/>
              <w:bottom w:val="single" w:sz="4" w:space="0" w:color="auto"/>
              <w:right w:val="single" w:sz="4" w:space="0" w:color="auto"/>
            </w:tcBorders>
            <w:vAlign w:val="center"/>
            <w:hideMark/>
          </w:tcPr>
          <w:p w14:paraId="3A5E8CA3" w14:textId="77777777" w:rsidR="00DA511A" w:rsidRPr="00846CFA" w:rsidRDefault="00DA511A" w:rsidP="00FD731E">
            <w:pPr>
              <w:spacing w:after="0" w:line="240" w:lineRule="auto"/>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 п/п</w:t>
            </w:r>
          </w:p>
        </w:tc>
        <w:tc>
          <w:tcPr>
            <w:tcW w:w="4110" w:type="dxa"/>
            <w:tcBorders>
              <w:top w:val="single" w:sz="4" w:space="0" w:color="auto"/>
              <w:left w:val="single" w:sz="4" w:space="0" w:color="auto"/>
              <w:bottom w:val="single" w:sz="4" w:space="0" w:color="auto"/>
              <w:right w:val="single" w:sz="4" w:space="0" w:color="auto"/>
            </w:tcBorders>
            <w:vAlign w:val="center"/>
            <w:hideMark/>
          </w:tcPr>
          <w:p w14:paraId="58460F1F" w14:textId="77777777" w:rsidR="00DA511A" w:rsidRPr="00846CFA" w:rsidRDefault="00DA511A" w:rsidP="00FD731E">
            <w:pPr>
              <w:spacing w:after="0" w:line="240" w:lineRule="auto"/>
              <w:ind w:firstLine="426"/>
              <w:jc w:val="center"/>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Наименование показателя</w:t>
            </w:r>
          </w:p>
        </w:tc>
        <w:tc>
          <w:tcPr>
            <w:tcW w:w="5670" w:type="dxa"/>
            <w:tcBorders>
              <w:top w:val="single" w:sz="4" w:space="0" w:color="auto"/>
              <w:left w:val="single" w:sz="4" w:space="0" w:color="auto"/>
              <w:bottom w:val="single" w:sz="4" w:space="0" w:color="auto"/>
              <w:right w:val="single" w:sz="4" w:space="0" w:color="auto"/>
            </w:tcBorders>
            <w:vAlign w:val="center"/>
            <w:hideMark/>
          </w:tcPr>
          <w:p w14:paraId="12BF0429" w14:textId="77777777" w:rsidR="00DA511A" w:rsidRPr="00846CFA" w:rsidRDefault="00DA511A" w:rsidP="00FD731E">
            <w:pPr>
              <w:spacing w:after="0" w:line="240" w:lineRule="auto"/>
              <w:ind w:firstLine="426"/>
              <w:jc w:val="center"/>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Данные об Участнике закупки</w:t>
            </w:r>
          </w:p>
        </w:tc>
      </w:tr>
      <w:tr w:rsidR="00DA511A" w:rsidRPr="00846CFA" w14:paraId="717F1BE6" w14:textId="77777777" w:rsidTr="00DA511A">
        <w:tc>
          <w:tcPr>
            <w:tcW w:w="534" w:type="dxa"/>
            <w:tcBorders>
              <w:top w:val="single" w:sz="4" w:space="0" w:color="auto"/>
              <w:left w:val="single" w:sz="4" w:space="0" w:color="auto"/>
              <w:bottom w:val="single" w:sz="4" w:space="0" w:color="auto"/>
              <w:right w:val="single" w:sz="4" w:space="0" w:color="auto"/>
            </w:tcBorders>
            <w:hideMark/>
          </w:tcPr>
          <w:p w14:paraId="7A2D84EF" w14:textId="77777777" w:rsidR="00DA511A" w:rsidRPr="00846CFA" w:rsidRDefault="00DA511A" w:rsidP="00FD731E">
            <w:pPr>
              <w:spacing w:after="0" w:line="240" w:lineRule="auto"/>
              <w:ind w:left="-567" w:firstLine="425"/>
              <w:jc w:val="center"/>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1.</w:t>
            </w:r>
          </w:p>
        </w:tc>
        <w:tc>
          <w:tcPr>
            <w:tcW w:w="4110" w:type="dxa"/>
            <w:tcBorders>
              <w:top w:val="single" w:sz="4" w:space="0" w:color="auto"/>
              <w:left w:val="single" w:sz="4" w:space="0" w:color="auto"/>
              <w:bottom w:val="single" w:sz="4" w:space="0" w:color="auto"/>
              <w:right w:val="single" w:sz="4" w:space="0" w:color="auto"/>
            </w:tcBorders>
            <w:vAlign w:val="center"/>
            <w:hideMark/>
          </w:tcPr>
          <w:p w14:paraId="3F51C6FA" w14:textId="77777777" w:rsidR="00DA511A" w:rsidRPr="00846CFA" w:rsidRDefault="00DA511A" w:rsidP="00FD731E">
            <w:pPr>
              <w:spacing w:after="0" w:line="240" w:lineRule="auto"/>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Фамилия, имя, отчество  (физического лица, в том числе индивидуального предпринимателя).</w:t>
            </w:r>
          </w:p>
        </w:tc>
        <w:tc>
          <w:tcPr>
            <w:tcW w:w="5670" w:type="dxa"/>
            <w:tcBorders>
              <w:top w:val="single" w:sz="4" w:space="0" w:color="auto"/>
              <w:left w:val="single" w:sz="4" w:space="0" w:color="auto"/>
              <w:bottom w:val="single" w:sz="4" w:space="0" w:color="auto"/>
              <w:right w:val="single" w:sz="4" w:space="0" w:color="auto"/>
            </w:tcBorders>
            <w:hideMark/>
          </w:tcPr>
          <w:p w14:paraId="3F4B2BED" w14:textId="77777777" w:rsidR="00DA511A" w:rsidRPr="00846CFA" w:rsidRDefault="00DA511A" w:rsidP="00FD731E">
            <w:pPr>
              <w:spacing w:after="0" w:line="240" w:lineRule="auto"/>
              <w:ind w:firstLine="426"/>
              <w:jc w:val="both"/>
              <w:rPr>
                <w:rFonts w:ascii="Times New Roman" w:eastAsia="Times New Roman" w:hAnsi="Times New Roman" w:cs="Times New Roman"/>
                <w:i/>
                <w:lang w:eastAsia="ru-RU"/>
              </w:rPr>
            </w:pPr>
            <w:r w:rsidRPr="00846CFA">
              <w:rPr>
                <w:rFonts w:ascii="Times New Roman" w:eastAsia="Times New Roman" w:hAnsi="Times New Roman" w:cs="Times New Roman"/>
                <w:i/>
                <w:lang w:eastAsia="ru-RU"/>
              </w:rPr>
              <w:t xml:space="preserve"> [Участник закупки, являющийся физическим лицом, в том числе индивидуальным предпринимателем, указывает в данном </w:t>
            </w:r>
            <w:r w:rsidR="0015521E" w:rsidRPr="00846CFA">
              <w:rPr>
                <w:rFonts w:ascii="Times New Roman" w:eastAsia="Times New Roman" w:hAnsi="Times New Roman" w:cs="Times New Roman"/>
                <w:i/>
                <w:lang w:eastAsia="ru-RU"/>
              </w:rPr>
              <w:t>части</w:t>
            </w:r>
            <w:r w:rsidRPr="00846CFA">
              <w:rPr>
                <w:rFonts w:ascii="Times New Roman" w:eastAsia="Times New Roman" w:hAnsi="Times New Roman" w:cs="Times New Roman"/>
                <w:i/>
                <w:lang w:eastAsia="ru-RU"/>
              </w:rPr>
              <w:t xml:space="preserve"> фамилию, имя, отчество и паспортные данные]. </w:t>
            </w:r>
          </w:p>
          <w:p w14:paraId="41E10B66" w14:textId="77777777" w:rsidR="00DA511A" w:rsidRPr="00846CFA" w:rsidRDefault="00DA511A" w:rsidP="00FD731E">
            <w:pPr>
              <w:spacing w:after="0" w:line="240" w:lineRule="auto"/>
              <w:ind w:firstLine="426"/>
              <w:jc w:val="both"/>
              <w:rPr>
                <w:rFonts w:ascii="Times New Roman" w:eastAsia="Times New Roman" w:hAnsi="Times New Roman" w:cs="Times New Roman"/>
                <w:i/>
                <w:lang w:eastAsia="ru-RU"/>
              </w:rPr>
            </w:pPr>
            <w:r w:rsidRPr="00846CFA">
              <w:rPr>
                <w:rFonts w:ascii="Times New Roman" w:eastAsia="Times New Roman" w:hAnsi="Times New Roman" w:cs="Times New Roman"/>
                <w:i/>
                <w:lang w:eastAsia="ru-RU"/>
              </w:rPr>
              <w:t>[Данное поле является обязательным для заполнения]</w:t>
            </w:r>
          </w:p>
        </w:tc>
      </w:tr>
      <w:tr w:rsidR="00DA511A" w:rsidRPr="00846CFA" w14:paraId="623C39E6" w14:textId="77777777" w:rsidTr="00DA511A">
        <w:tc>
          <w:tcPr>
            <w:tcW w:w="534" w:type="dxa"/>
            <w:tcBorders>
              <w:top w:val="single" w:sz="4" w:space="0" w:color="auto"/>
              <w:left w:val="single" w:sz="4" w:space="0" w:color="auto"/>
              <w:bottom w:val="single" w:sz="4" w:space="0" w:color="auto"/>
              <w:right w:val="single" w:sz="4" w:space="0" w:color="auto"/>
            </w:tcBorders>
            <w:hideMark/>
          </w:tcPr>
          <w:p w14:paraId="345E2A36" w14:textId="77777777" w:rsidR="00DA511A" w:rsidRPr="00846CFA" w:rsidRDefault="00DA511A" w:rsidP="00FD731E">
            <w:pPr>
              <w:spacing w:after="0" w:line="240" w:lineRule="auto"/>
              <w:ind w:left="-567" w:firstLine="425"/>
              <w:jc w:val="center"/>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2.</w:t>
            </w:r>
          </w:p>
        </w:tc>
        <w:tc>
          <w:tcPr>
            <w:tcW w:w="4110" w:type="dxa"/>
            <w:tcBorders>
              <w:top w:val="single" w:sz="4" w:space="0" w:color="auto"/>
              <w:left w:val="single" w:sz="4" w:space="0" w:color="auto"/>
              <w:bottom w:val="single" w:sz="4" w:space="0" w:color="auto"/>
              <w:right w:val="single" w:sz="4" w:space="0" w:color="auto"/>
            </w:tcBorders>
            <w:vAlign w:val="center"/>
            <w:hideMark/>
          </w:tcPr>
          <w:p w14:paraId="1B862393" w14:textId="77777777" w:rsidR="00DA511A" w:rsidRPr="00846CFA" w:rsidRDefault="00DA511A" w:rsidP="00FD731E">
            <w:pPr>
              <w:spacing w:after="0" w:line="240" w:lineRule="auto"/>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паспортные данные Участника закупки (физического лица, в том числе индивидуального предпринимателя).</w:t>
            </w:r>
          </w:p>
        </w:tc>
        <w:tc>
          <w:tcPr>
            <w:tcW w:w="5670" w:type="dxa"/>
            <w:tcBorders>
              <w:top w:val="single" w:sz="4" w:space="0" w:color="auto"/>
              <w:left w:val="single" w:sz="4" w:space="0" w:color="auto"/>
              <w:bottom w:val="single" w:sz="4" w:space="0" w:color="auto"/>
              <w:right w:val="single" w:sz="4" w:space="0" w:color="auto"/>
            </w:tcBorders>
            <w:hideMark/>
          </w:tcPr>
          <w:p w14:paraId="040F7C99" w14:textId="77777777" w:rsidR="00DA511A" w:rsidRPr="00846CFA" w:rsidRDefault="00DA511A" w:rsidP="00FD731E">
            <w:pPr>
              <w:spacing w:after="0" w:line="240" w:lineRule="auto"/>
              <w:ind w:firstLine="426"/>
              <w:jc w:val="both"/>
              <w:rPr>
                <w:rFonts w:ascii="Times New Roman" w:eastAsia="Times New Roman" w:hAnsi="Times New Roman" w:cs="Times New Roman"/>
                <w:i/>
                <w:lang w:eastAsia="ru-RU"/>
              </w:rPr>
            </w:pPr>
            <w:r w:rsidRPr="00846CFA">
              <w:rPr>
                <w:rFonts w:ascii="Times New Roman" w:eastAsia="Times New Roman" w:hAnsi="Times New Roman" w:cs="Times New Roman"/>
                <w:i/>
                <w:lang w:eastAsia="ru-RU"/>
              </w:rPr>
              <w:t xml:space="preserve">[Участник закупки, являющийся физическим лицом, в том числе индивидуальным предпринимателем, указывает в данном </w:t>
            </w:r>
            <w:r w:rsidR="0015521E" w:rsidRPr="00846CFA">
              <w:rPr>
                <w:rFonts w:ascii="Times New Roman" w:eastAsia="Times New Roman" w:hAnsi="Times New Roman" w:cs="Times New Roman"/>
                <w:i/>
                <w:lang w:eastAsia="ru-RU"/>
              </w:rPr>
              <w:t>части</w:t>
            </w:r>
            <w:r w:rsidRPr="00846CFA">
              <w:rPr>
                <w:rFonts w:ascii="Times New Roman" w:eastAsia="Times New Roman" w:hAnsi="Times New Roman" w:cs="Times New Roman"/>
                <w:i/>
                <w:lang w:eastAsia="ru-RU"/>
              </w:rPr>
              <w:t xml:space="preserve"> паспортные данные]. </w:t>
            </w:r>
          </w:p>
          <w:p w14:paraId="612BA3EA" w14:textId="77777777" w:rsidR="00DA511A" w:rsidRPr="00846CFA" w:rsidRDefault="00DA511A" w:rsidP="00FD731E">
            <w:pPr>
              <w:spacing w:after="0" w:line="240" w:lineRule="auto"/>
              <w:ind w:firstLine="426"/>
              <w:jc w:val="both"/>
              <w:rPr>
                <w:rFonts w:ascii="Times New Roman" w:eastAsia="Times New Roman" w:hAnsi="Times New Roman" w:cs="Times New Roman"/>
                <w:i/>
                <w:lang w:eastAsia="ru-RU"/>
              </w:rPr>
            </w:pPr>
            <w:r w:rsidRPr="00846CFA">
              <w:rPr>
                <w:rFonts w:ascii="Times New Roman" w:eastAsia="Times New Roman" w:hAnsi="Times New Roman" w:cs="Times New Roman"/>
                <w:i/>
                <w:lang w:eastAsia="ru-RU"/>
              </w:rPr>
              <w:t>[Данное поле является обязательным для заполнения]</w:t>
            </w:r>
          </w:p>
        </w:tc>
      </w:tr>
      <w:tr w:rsidR="00DA511A" w:rsidRPr="00846CFA" w14:paraId="5A9A8BDE" w14:textId="77777777" w:rsidTr="00DA511A">
        <w:tc>
          <w:tcPr>
            <w:tcW w:w="534" w:type="dxa"/>
            <w:tcBorders>
              <w:top w:val="single" w:sz="4" w:space="0" w:color="auto"/>
              <w:left w:val="single" w:sz="4" w:space="0" w:color="auto"/>
              <w:bottom w:val="single" w:sz="4" w:space="0" w:color="auto"/>
              <w:right w:val="single" w:sz="4" w:space="0" w:color="auto"/>
            </w:tcBorders>
            <w:hideMark/>
          </w:tcPr>
          <w:p w14:paraId="3B8609FE" w14:textId="77777777" w:rsidR="00DA511A" w:rsidRPr="00846CFA" w:rsidRDefault="00DA511A" w:rsidP="00FD731E">
            <w:pPr>
              <w:spacing w:after="0" w:line="240" w:lineRule="auto"/>
              <w:ind w:left="-567" w:firstLine="425"/>
              <w:jc w:val="center"/>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3.</w:t>
            </w:r>
          </w:p>
        </w:tc>
        <w:tc>
          <w:tcPr>
            <w:tcW w:w="4110" w:type="dxa"/>
            <w:tcBorders>
              <w:top w:val="single" w:sz="4" w:space="0" w:color="auto"/>
              <w:left w:val="single" w:sz="4" w:space="0" w:color="auto"/>
              <w:bottom w:val="single" w:sz="4" w:space="0" w:color="auto"/>
              <w:right w:val="single" w:sz="4" w:space="0" w:color="auto"/>
            </w:tcBorders>
            <w:vAlign w:val="center"/>
            <w:hideMark/>
          </w:tcPr>
          <w:p w14:paraId="203A1C28" w14:textId="77777777" w:rsidR="00DA511A" w:rsidRPr="00846CFA" w:rsidRDefault="00DA511A" w:rsidP="00FD731E">
            <w:pPr>
              <w:spacing w:after="0" w:line="240" w:lineRule="auto"/>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5670" w:type="dxa"/>
            <w:tcBorders>
              <w:top w:val="single" w:sz="4" w:space="0" w:color="auto"/>
              <w:left w:val="single" w:sz="4" w:space="0" w:color="auto"/>
              <w:bottom w:val="single" w:sz="4" w:space="0" w:color="auto"/>
              <w:right w:val="single" w:sz="4" w:space="0" w:color="auto"/>
            </w:tcBorders>
            <w:hideMark/>
          </w:tcPr>
          <w:p w14:paraId="7056FDEC" w14:textId="77777777" w:rsidR="00DA511A" w:rsidRPr="00846CFA" w:rsidRDefault="00DA511A" w:rsidP="00FD731E">
            <w:pPr>
              <w:spacing w:after="0" w:line="240" w:lineRule="auto"/>
              <w:ind w:firstLine="426"/>
              <w:jc w:val="both"/>
              <w:rPr>
                <w:rFonts w:ascii="Times New Roman" w:eastAsia="Times New Roman" w:hAnsi="Times New Roman" w:cs="Times New Roman"/>
                <w:i/>
                <w:lang w:eastAsia="ru-RU"/>
              </w:rPr>
            </w:pPr>
            <w:r w:rsidRPr="00846CFA">
              <w:rPr>
                <w:rFonts w:ascii="Times New Roman" w:eastAsia="Times New Roman" w:hAnsi="Times New Roman" w:cs="Times New Roman"/>
                <w:i/>
                <w:lang w:eastAsia="ru-RU"/>
              </w:rPr>
              <w:t xml:space="preserve"> [Участник закупки, являющийся физическим лицом, в том числе индивидуальным предпринимателем, указывает в данном </w:t>
            </w:r>
            <w:r w:rsidR="0015521E" w:rsidRPr="00846CFA">
              <w:rPr>
                <w:rFonts w:ascii="Times New Roman" w:eastAsia="Times New Roman" w:hAnsi="Times New Roman" w:cs="Times New Roman"/>
                <w:i/>
                <w:lang w:eastAsia="ru-RU"/>
              </w:rPr>
              <w:t>части</w:t>
            </w:r>
            <w:r w:rsidRPr="00846CFA">
              <w:rPr>
                <w:rFonts w:ascii="Times New Roman" w:eastAsia="Times New Roman" w:hAnsi="Times New Roman" w:cs="Times New Roman"/>
                <w:i/>
                <w:lang w:eastAsia="ru-RU"/>
              </w:rPr>
              <w:t xml:space="preserve"> местожительство в соответствии с паспортом]. </w:t>
            </w:r>
          </w:p>
          <w:p w14:paraId="54584D4E" w14:textId="77777777" w:rsidR="00DA511A" w:rsidRPr="00846CFA" w:rsidRDefault="00DA511A" w:rsidP="00FD731E">
            <w:pPr>
              <w:spacing w:after="0" w:line="240" w:lineRule="auto"/>
              <w:ind w:firstLine="426"/>
              <w:jc w:val="both"/>
              <w:rPr>
                <w:rFonts w:ascii="Times New Roman" w:eastAsia="Times New Roman" w:hAnsi="Times New Roman" w:cs="Times New Roman"/>
                <w:lang w:eastAsia="ru-RU"/>
              </w:rPr>
            </w:pPr>
            <w:r w:rsidRPr="00846CFA">
              <w:rPr>
                <w:rFonts w:ascii="Times New Roman" w:eastAsia="Times New Roman" w:hAnsi="Times New Roman" w:cs="Times New Roman"/>
                <w:i/>
                <w:lang w:eastAsia="ru-RU"/>
              </w:rPr>
              <w:t>[Данное поле является обязательным для заполнения]</w:t>
            </w:r>
          </w:p>
        </w:tc>
      </w:tr>
      <w:tr w:rsidR="00DA511A" w:rsidRPr="00846CFA" w14:paraId="7844F81B" w14:textId="77777777" w:rsidTr="00DA511A">
        <w:tc>
          <w:tcPr>
            <w:tcW w:w="534" w:type="dxa"/>
            <w:tcBorders>
              <w:top w:val="single" w:sz="4" w:space="0" w:color="auto"/>
              <w:left w:val="single" w:sz="4" w:space="0" w:color="auto"/>
              <w:bottom w:val="single" w:sz="4" w:space="0" w:color="auto"/>
              <w:right w:val="single" w:sz="4" w:space="0" w:color="auto"/>
            </w:tcBorders>
            <w:hideMark/>
          </w:tcPr>
          <w:p w14:paraId="75F49804" w14:textId="77777777" w:rsidR="00DA511A" w:rsidRPr="00846CFA" w:rsidRDefault="00DA511A" w:rsidP="00FD731E">
            <w:pPr>
              <w:spacing w:after="0" w:line="240" w:lineRule="auto"/>
              <w:ind w:left="-567" w:firstLine="425"/>
              <w:jc w:val="center"/>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4.</w:t>
            </w:r>
          </w:p>
        </w:tc>
        <w:tc>
          <w:tcPr>
            <w:tcW w:w="4110" w:type="dxa"/>
            <w:tcBorders>
              <w:top w:val="single" w:sz="4" w:space="0" w:color="auto"/>
              <w:left w:val="single" w:sz="4" w:space="0" w:color="auto"/>
              <w:bottom w:val="single" w:sz="4" w:space="0" w:color="auto"/>
              <w:right w:val="single" w:sz="4" w:space="0" w:color="auto"/>
            </w:tcBorders>
            <w:vAlign w:val="center"/>
            <w:hideMark/>
          </w:tcPr>
          <w:p w14:paraId="4378BF86" w14:textId="77777777" w:rsidR="00DA511A" w:rsidRPr="00846CFA" w:rsidRDefault="00DA511A" w:rsidP="00FD731E">
            <w:pPr>
              <w:spacing w:after="0" w:line="240" w:lineRule="auto"/>
              <w:ind w:firstLine="426"/>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Почтовый адрес</w:t>
            </w:r>
          </w:p>
        </w:tc>
        <w:tc>
          <w:tcPr>
            <w:tcW w:w="5670" w:type="dxa"/>
            <w:tcBorders>
              <w:top w:val="single" w:sz="4" w:space="0" w:color="auto"/>
              <w:left w:val="single" w:sz="4" w:space="0" w:color="auto"/>
              <w:bottom w:val="single" w:sz="4" w:space="0" w:color="auto"/>
              <w:right w:val="single" w:sz="4" w:space="0" w:color="auto"/>
            </w:tcBorders>
            <w:hideMark/>
          </w:tcPr>
          <w:p w14:paraId="0A584B14" w14:textId="77777777" w:rsidR="00DA511A" w:rsidRPr="00846CFA" w:rsidRDefault="00DA511A" w:rsidP="00FD731E">
            <w:pPr>
              <w:spacing w:after="0" w:line="240" w:lineRule="auto"/>
              <w:ind w:firstLine="426"/>
              <w:jc w:val="both"/>
              <w:rPr>
                <w:rFonts w:ascii="Times New Roman" w:eastAsia="Times New Roman" w:hAnsi="Times New Roman" w:cs="Times New Roman"/>
                <w:i/>
                <w:lang w:eastAsia="ru-RU"/>
              </w:rPr>
            </w:pPr>
            <w:r w:rsidRPr="00846CFA">
              <w:rPr>
                <w:rFonts w:ascii="Times New Roman" w:eastAsia="Times New Roman" w:hAnsi="Times New Roman" w:cs="Times New Roman"/>
                <w:i/>
                <w:lang w:eastAsia="ru-RU"/>
              </w:rPr>
              <w:t xml:space="preserve">[В данном </w:t>
            </w:r>
            <w:r w:rsidR="0015521E" w:rsidRPr="00846CFA">
              <w:rPr>
                <w:rFonts w:ascii="Times New Roman" w:eastAsia="Times New Roman" w:hAnsi="Times New Roman" w:cs="Times New Roman"/>
                <w:i/>
                <w:lang w:eastAsia="ru-RU"/>
              </w:rPr>
              <w:t>части</w:t>
            </w:r>
            <w:r w:rsidRPr="00846CFA">
              <w:rPr>
                <w:rFonts w:ascii="Times New Roman" w:eastAsia="Times New Roman" w:hAnsi="Times New Roman" w:cs="Times New Roman"/>
                <w:i/>
                <w:lang w:eastAsia="ru-RU"/>
              </w:rPr>
              <w:t xml:space="preserve"> Участник закупки указывает почтовый адрес и индекс, по которым Заказчик сможет осуществить почтовую связь с Участником закупки].</w:t>
            </w:r>
          </w:p>
        </w:tc>
      </w:tr>
      <w:tr w:rsidR="00DA511A" w:rsidRPr="00846CFA" w14:paraId="164F0913" w14:textId="77777777" w:rsidTr="00DA511A">
        <w:tc>
          <w:tcPr>
            <w:tcW w:w="534" w:type="dxa"/>
            <w:tcBorders>
              <w:top w:val="single" w:sz="4" w:space="0" w:color="auto"/>
              <w:left w:val="single" w:sz="4" w:space="0" w:color="auto"/>
              <w:bottom w:val="single" w:sz="4" w:space="0" w:color="auto"/>
              <w:right w:val="single" w:sz="4" w:space="0" w:color="auto"/>
            </w:tcBorders>
            <w:hideMark/>
          </w:tcPr>
          <w:p w14:paraId="08EF2CB5" w14:textId="77777777" w:rsidR="00DA511A" w:rsidRPr="00846CFA" w:rsidRDefault="00DA511A" w:rsidP="00FD731E">
            <w:pPr>
              <w:spacing w:after="0" w:line="240" w:lineRule="auto"/>
              <w:ind w:left="-567" w:firstLine="425"/>
              <w:jc w:val="center"/>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5.</w:t>
            </w:r>
          </w:p>
        </w:tc>
        <w:tc>
          <w:tcPr>
            <w:tcW w:w="4110" w:type="dxa"/>
            <w:tcBorders>
              <w:top w:val="single" w:sz="4" w:space="0" w:color="auto"/>
              <w:left w:val="single" w:sz="4" w:space="0" w:color="auto"/>
              <w:bottom w:val="single" w:sz="4" w:space="0" w:color="auto"/>
              <w:right w:val="single" w:sz="4" w:space="0" w:color="auto"/>
            </w:tcBorders>
            <w:vAlign w:val="center"/>
            <w:hideMark/>
          </w:tcPr>
          <w:p w14:paraId="5A92C9D5" w14:textId="77777777" w:rsidR="00DA511A" w:rsidRPr="00846CFA" w:rsidRDefault="00DA511A" w:rsidP="00FD731E">
            <w:pPr>
              <w:spacing w:after="0" w:line="240" w:lineRule="auto"/>
              <w:ind w:firstLine="426"/>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Контактное лицо</w:t>
            </w:r>
          </w:p>
        </w:tc>
        <w:tc>
          <w:tcPr>
            <w:tcW w:w="5670" w:type="dxa"/>
            <w:tcBorders>
              <w:top w:val="single" w:sz="4" w:space="0" w:color="auto"/>
              <w:left w:val="single" w:sz="4" w:space="0" w:color="auto"/>
              <w:bottom w:val="single" w:sz="4" w:space="0" w:color="auto"/>
              <w:right w:val="single" w:sz="4" w:space="0" w:color="auto"/>
            </w:tcBorders>
            <w:hideMark/>
          </w:tcPr>
          <w:p w14:paraId="4C55E56B" w14:textId="77777777" w:rsidR="00DA511A" w:rsidRPr="00846CFA" w:rsidRDefault="00DA511A" w:rsidP="00FD731E">
            <w:pPr>
              <w:spacing w:after="0" w:line="240" w:lineRule="auto"/>
              <w:ind w:firstLine="426"/>
              <w:jc w:val="both"/>
              <w:rPr>
                <w:rFonts w:ascii="Times New Roman" w:eastAsia="Times New Roman" w:hAnsi="Times New Roman" w:cs="Times New Roman"/>
                <w:i/>
                <w:lang w:eastAsia="ru-RU"/>
              </w:rPr>
            </w:pPr>
            <w:r w:rsidRPr="00846CFA">
              <w:rPr>
                <w:rFonts w:ascii="Times New Roman" w:eastAsia="Times New Roman" w:hAnsi="Times New Roman" w:cs="Times New Roman"/>
                <w:i/>
                <w:lang w:eastAsia="ru-RU"/>
              </w:rPr>
              <w:t xml:space="preserve">[В данном </w:t>
            </w:r>
            <w:r w:rsidR="0015521E" w:rsidRPr="00846CFA">
              <w:rPr>
                <w:rFonts w:ascii="Times New Roman" w:eastAsia="Times New Roman" w:hAnsi="Times New Roman" w:cs="Times New Roman"/>
                <w:i/>
                <w:lang w:eastAsia="ru-RU"/>
              </w:rPr>
              <w:t>части</w:t>
            </w:r>
            <w:r w:rsidRPr="00846CFA">
              <w:rPr>
                <w:rFonts w:ascii="Times New Roman" w:eastAsia="Times New Roman" w:hAnsi="Times New Roman" w:cs="Times New Roman"/>
                <w:i/>
                <w:lang w:eastAsia="ru-RU"/>
              </w:rPr>
              <w:t xml:space="preserve"> Участник закупки указывает данные лица, с которым Заказчик сможет связаться в процессе подготовки Договора, в т.ч.: ФИО, занимаемая должность, номер контактного телефона, </w:t>
            </w:r>
            <w:r w:rsidRPr="00846CFA">
              <w:rPr>
                <w:rFonts w:ascii="Times New Roman" w:eastAsia="Times New Roman" w:hAnsi="Times New Roman" w:cs="Times New Roman"/>
                <w:i/>
                <w:lang w:val="en-US" w:eastAsia="ru-RU"/>
              </w:rPr>
              <w:t>e</w:t>
            </w:r>
            <w:r w:rsidRPr="00846CFA">
              <w:rPr>
                <w:rFonts w:ascii="Times New Roman" w:eastAsia="Times New Roman" w:hAnsi="Times New Roman" w:cs="Times New Roman"/>
                <w:i/>
                <w:lang w:eastAsia="ru-RU"/>
              </w:rPr>
              <w:t>-</w:t>
            </w:r>
            <w:r w:rsidRPr="00846CFA">
              <w:rPr>
                <w:rFonts w:ascii="Times New Roman" w:eastAsia="Times New Roman" w:hAnsi="Times New Roman" w:cs="Times New Roman"/>
                <w:i/>
                <w:lang w:val="en-US" w:eastAsia="ru-RU"/>
              </w:rPr>
              <w:t>mail</w:t>
            </w:r>
            <w:r w:rsidRPr="00846CFA">
              <w:rPr>
                <w:rFonts w:ascii="Times New Roman" w:eastAsia="Times New Roman" w:hAnsi="Times New Roman" w:cs="Times New Roman"/>
                <w:i/>
                <w:lang w:eastAsia="ru-RU"/>
              </w:rPr>
              <w:t>].</w:t>
            </w:r>
          </w:p>
        </w:tc>
      </w:tr>
      <w:tr w:rsidR="00DA511A" w:rsidRPr="00846CFA" w14:paraId="5C5D09C1" w14:textId="77777777" w:rsidTr="00DA511A">
        <w:tc>
          <w:tcPr>
            <w:tcW w:w="534" w:type="dxa"/>
            <w:tcBorders>
              <w:top w:val="single" w:sz="4" w:space="0" w:color="auto"/>
              <w:left w:val="single" w:sz="4" w:space="0" w:color="auto"/>
              <w:bottom w:val="single" w:sz="4" w:space="0" w:color="auto"/>
              <w:right w:val="single" w:sz="4" w:space="0" w:color="auto"/>
            </w:tcBorders>
            <w:hideMark/>
          </w:tcPr>
          <w:p w14:paraId="711BD127" w14:textId="77777777" w:rsidR="00DA511A" w:rsidRPr="00846CFA" w:rsidRDefault="00DA511A" w:rsidP="00FD731E">
            <w:pPr>
              <w:spacing w:after="0" w:line="240" w:lineRule="auto"/>
              <w:ind w:left="-567" w:firstLine="425"/>
              <w:jc w:val="center"/>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6</w:t>
            </w:r>
            <w:r w:rsidRPr="00846CFA">
              <w:rPr>
                <w:rFonts w:ascii="Times New Roman" w:eastAsia="Times New Roman" w:hAnsi="Times New Roman" w:cs="Times New Roman"/>
                <w:b/>
                <w:sz w:val="24"/>
                <w:szCs w:val="24"/>
                <w:lang w:val="en-US" w:eastAsia="ru-RU"/>
              </w:rPr>
              <w:t>.</w:t>
            </w:r>
          </w:p>
        </w:tc>
        <w:tc>
          <w:tcPr>
            <w:tcW w:w="4110" w:type="dxa"/>
            <w:tcBorders>
              <w:top w:val="single" w:sz="4" w:space="0" w:color="auto"/>
              <w:left w:val="single" w:sz="4" w:space="0" w:color="auto"/>
              <w:bottom w:val="single" w:sz="4" w:space="0" w:color="auto"/>
              <w:right w:val="single" w:sz="4" w:space="0" w:color="auto"/>
            </w:tcBorders>
            <w:vAlign w:val="center"/>
            <w:hideMark/>
          </w:tcPr>
          <w:p w14:paraId="5333A84C" w14:textId="77777777" w:rsidR="00DA511A" w:rsidRPr="00846CFA" w:rsidRDefault="00DA511A" w:rsidP="00FD731E">
            <w:pPr>
              <w:spacing w:after="0" w:line="240" w:lineRule="auto"/>
              <w:ind w:firstLine="426"/>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Контактные данные</w:t>
            </w:r>
          </w:p>
        </w:tc>
        <w:tc>
          <w:tcPr>
            <w:tcW w:w="5670" w:type="dxa"/>
            <w:tcBorders>
              <w:top w:val="single" w:sz="4" w:space="0" w:color="auto"/>
              <w:left w:val="single" w:sz="4" w:space="0" w:color="auto"/>
              <w:bottom w:val="single" w:sz="4" w:space="0" w:color="auto"/>
              <w:right w:val="single" w:sz="4" w:space="0" w:color="auto"/>
            </w:tcBorders>
            <w:hideMark/>
          </w:tcPr>
          <w:p w14:paraId="7FCC516F" w14:textId="77777777" w:rsidR="00DA511A" w:rsidRPr="00846CFA" w:rsidRDefault="00DA511A" w:rsidP="00FD731E">
            <w:pPr>
              <w:spacing w:after="0" w:line="240" w:lineRule="auto"/>
              <w:ind w:firstLine="426"/>
              <w:jc w:val="both"/>
              <w:rPr>
                <w:rFonts w:ascii="Times New Roman" w:eastAsia="Times New Roman" w:hAnsi="Times New Roman" w:cs="Times New Roman"/>
                <w:i/>
                <w:lang w:eastAsia="ru-RU"/>
              </w:rPr>
            </w:pPr>
            <w:r w:rsidRPr="00846CFA">
              <w:rPr>
                <w:rFonts w:ascii="Times New Roman" w:eastAsia="Times New Roman" w:hAnsi="Times New Roman" w:cs="Times New Roman"/>
                <w:i/>
                <w:lang w:eastAsia="ru-RU"/>
              </w:rPr>
              <w:t xml:space="preserve">В данном </w:t>
            </w:r>
            <w:r w:rsidR="0015521E" w:rsidRPr="00846CFA">
              <w:rPr>
                <w:rFonts w:ascii="Times New Roman" w:eastAsia="Times New Roman" w:hAnsi="Times New Roman" w:cs="Times New Roman"/>
                <w:i/>
                <w:lang w:eastAsia="ru-RU"/>
              </w:rPr>
              <w:t>части</w:t>
            </w:r>
            <w:r w:rsidRPr="00846CFA">
              <w:rPr>
                <w:rFonts w:ascii="Times New Roman" w:eastAsia="Times New Roman" w:hAnsi="Times New Roman" w:cs="Times New Roman"/>
                <w:i/>
                <w:lang w:eastAsia="ru-RU"/>
              </w:rPr>
              <w:t xml:space="preserve"> Участник закупки указывает номер контактного телефона, </w:t>
            </w:r>
            <w:r w:rsidRPr="00846CFA">
              <w:rPr>
                <w:rFonts w:ascii="Times New Roman" w:eastAsia="Times New Roman" w:hAnsi="Times New Roman" w:cs="Times New Roman"/>
                <w:i/>
                <w:lang w:val="en-US" w:eastAsia="ru-RU"/>
              </w:rPr>
              <w:t>e</w:t>
            </w:r>
            <w:r w:rsidRPr="00846CFA">
              <w:rPr>
                <w:rFonts w:ascii="Times New Roman" w:eastAsia="Times New Roman" w:hAnsi="Times New Roman" w:cs="Times New Roman"/>
                <w:i/>
                <w:lang w:eastAsia="ru-RU"/>
              </w:rPr>
              <w:t>-</w:t>
            </w:r>
            <w:r w:rsidRPr="00846CFA">
              <w:rPr>
                <w:rFonts w:ascii="Times New Roman" w:eastAsia="Times New Roman" w:hAnsi="Times New Roman" w:cs="Times New Roman"/>
                <w:i/>
                <w:lang w:val="en-US" w:eastAsia="ru-RU"/>
              </w:rPr>
              <w:t>mail</w:t>
            </w:r>
            <w:r w:rsidRPr="00846CFA">
              <w:rPr>
                <w:rFonts w:ascii="Times New Roman" w:eastAsia="Times New Roman" w:hAnsi="Times New Roman" w:cs="Times New Roman"/>
                <w:i/>
                <w:lang w:eastAsia="ru-RU"/>
              </w:rPr>
              <w:t xml:space="preserve">, информация </w:t>
            </w:r>
            <w:proofErr w:type="gramStart"/>
            <w:r w:rsidRPr="00846CFA">
              <w:rPr>
                <w:rFonts w:ascii="Times New Roman" w:eastAsia="Times New Roman" w:hAnsi="Times New Roman" w:cs="Times New Roman"/>
                <w:i/>
                <w:lang w:eastAsia="ru-RU"/>
              </w:rPr>
              <w:t>указывается  для</w:t>
            </w:r>
            <w:proofErr w:type="gramEnd"/>
            <w:r w:rsidRPr="00846CFA">
              <w:rPr>
                <w:rFonts w:ascii="Times New Roman" w:eastAsia="Times New Roman" w:hAnsi="Times New Roman" w:cs="Times New Roman"/>
                <w:i/>
                <w:lang w:eastAsia="ru-RU"/>
              </w:rPr>
              <w:t xml:space="preserve"> включения в договор].</w:t>
            </w:r>
          </w:p>
        </w:tc>
      </w:tr>
      <w:tr w:rsidR="00DA511A" w:rsidRPr="00846CFA" w14:paraId="5E2AE5A5" w14:textId="77777777" w:rsidTr="00DA511A">
        <w:tc>
          <w:tcPr>
            <w:tcW w:w="534" w:type="dxa"/>
            <w:tcBorders>
              <w:top w:val="single" w:sz="4" w:space="0" w:color="auto"/>
              <w:left w:val="single" w:sz="4" w:space="0" w:color="auto"/>
              <w:bottom w:val="single" w:sz="4" w:space="0" w:color="auto"/>
              <w:right w:val="single" w:sz="4" w:space="0" w:color="auto"/>
            </w:tcBorders>
            <w:hideMark/>
          </w:tcPr>
          <w:p w14:paraId="784C29D2" w14:textId="77777777" w:rsidR="00DA511A" w:rsidRPr="00846CFA" w:rsidRDefault="00DA511A" w:rsidP="00FD731E">
            <w:pPr>
              <w:spacing w:after="0" w:line="240" w:lineRule="auto"/>
              <w:ind w:left="-567" w:firstLine="425"/>
              <w:jc w:val="center"/>
              <w:rPr>
                <w:rFonts w:ascii="Times New Roman" w:eastAsia="Times New Roman" w:hAnsi="Times New Roman" w:cs="Times New Roman"/>
                <w:b/>
                <w:sz w:val="24"/>
                <w:szCs w:val="24"/>
                <w:lang w:val="en-US" w:eastAsia="ru-RU"/>
              </w:rPr>
            </w:pPr>
            <w:r w:rsidRPr="00846CFA">
              <w:rPr>
                <w:rFonts w:ascii="Times New Roman" w:eastAsia="Times New Roman" w:hAnsi="Times New Roman" w:cs="Times New Roman"/>
                <w:b/>
                <w:sz w:val="24"/>
                <w:szCs w:val="24"/>
                <w:lang w:eastAsia="ru-RU"/>
              </w:rPr>
              <w:t>7.</w:t>
            </w:r>
          </w:p>
        </w:tc>
        <w:tc>
          <w:tcPr>
            <w:tcW w:w="4110" w:type="dxa"/>
            <w:tcBorders>
              <w:top w:val="single" w:sz="4" w:space="0" w:color="auto"/>
              <w:left w:val="single" w:sz="4" w:space="0" w:color="auto"/>
              <w:bottom w:val="single" w:sz="4" w:space="0" w:color="auto"/>
              <w:right w:val="single" w:sz="4" w:space="0" w:color="auto"/>
            </w:tcBorders>
            <w:vAlign w:val="center"/>
            <w:hideMark/>
          </w:tcPr>
          <w:p w14:paraId="1CED4F08" w14:textId="77777777" w:rsidR="00DA511A" w:rsidRPr="00846CFA" w:rsidRDefault="00DA511A" w:rsidP="00FD731E">
            <w:pPr>
              <w:spacing w:after="0" w:line="240" w:lineRule="auto"/>
              <w:ind w:firstLine="426"/>
              <w:rPr>
                <w:rFonts w:ascii="Times New Roman" w:eastAsia="Times New Roman" w:hAnsi="Times New Roman" w:cs="Times New Roman"/>
                <w:sz w:val="24"/>
                <w:szCs w:val="24"/>
                <w:lang w:eastAsia="ru-RU"/>
              </w:rPr>
            </w:pPr>
            <w:r w:rsidRPr="00846CFA">
              <w:rPr>
                <w:rFonts w:ascii="Times New Roman" w:eastAsia="Times New Roman" w:hAnsi="Times New Roman" w:cs="Times New Roman"/>
                <w:b/>
                <w:sz w:val="24"/>
                <w:szCs w:val="24"/>
                <w:lang w:eastAsia="ru-RU"/>
              </w:rPr>
              <w:t>ИНН, ОГРНИП</w:t>
            </w:r>
          </w:p>
        </w:tc>
        <w:tc>
          <w:tcPr>
            <w:tcW w:w="5670" w:type="dxa"/>
            <w:tcBorders>
              <w:top w:val="single" w:sz="4" w:space="0" w:color="auto"/>
              <w:left w:val="single" w:sz="4" w:space="0" w:color="auto"/>
              <w:bottom w:val="single" w:sz="4" w:space="0" w:color="auto"/>
              <w:right w:val="single" w:sz="4" w:space="0" w:color="auto"/>
            </w:tcBorders>
            <w:hideMark/>
          </w:tcPr>
          <w:p w14:paraId="56FDB58E" w14:textId="77777777" w:rsidR="00DA511A" w:rsidRPr="00846CFA" w:rsidRDefault="00DA511A" w:rsidP="00FD731E">
            <w:pPr>
              <w:spacing w:after="0" w:line="240" w:lineRule="auto"/>
              <w:ind w:firstLine="426"/>
              <w:jc w:val="both"/>
              <w:rPr>
                <w:rFonts w:ascii="Times New Roman" w:eastAsia="Times New Roman" w:hAnsi="Times New Roman" w:cs="Times New Roman"/>
                <w:i/>
                <w:lang w:eastAsia="ru-RU"/>
              </w:rPr>
            </w:pPr>
            <w:r w:rsidRPr="00846CFA">
              <w:rPr>
                <w:rFonts w:ascii="Times New Roman" w:eastAsia="Times New Roman" w:hAnsi="Times New Roman" w:cs="Times New Roman"/>
                <w:i/>
                <w:lang w:eastAsia="ru-RU"/>
              </w:rPr>
              <w:t xml:space="preserve">[В данном </w:t>
            </w:r>
            <w:r w:rsidR="0015521E" w:rsidRPr="00846CFA">
              <w:rPr>
                <w:rFonts w:ascii="Times New Roman" w:eastAsia="Times New Roman" w:hAnsi="Times New Roman" w:cs="Times New Roman"/>
                <w:i/>
                <w:lang w:eastAsia="ru-RU"/>
              </w:rPr>
              <w:t>части</w:t>
            </w:r>
            <w:r w:rsidRPr="00846CFA">
              <w:rPr>
                <w:rFonts w:ascii="Times New Roman" w:eastAsia="Times New Roman" w:hAnsi="Times New Roman" w:cs="Times New Roman"/>
                <w:i/>
                <w:lang w:eastAsia="ru-RU"/>
              </w:rPr>
              <w:t xml:space="preserve"> Участник закупки указывает ИНН,</w:t>
            </w:r>
            <w:r w:rsidRPr="00846CFA">
              <w:rPr>
                <w:rFonts w:ascii="Times New Roman" w:eastAsia="Times New Roman" w:hAnsi="Times New Roman" w:cs="Times New Roman"/>
                <w:lang w:eastAsia="ru-RU"/>
              </w:rPr>
              <w:t xml:space="preserve"> </w:t>
            </w:r>
            <w:r w:rsidRPr="00846CFA">
              <w:rPr>
                <w:rFonts w:ascii="Times New Roman" w:eastAsia="Times New Roman" w:hAnsi="Times New Roman" w:cs="Times New Roman"/>
                <w:i/>
                <w:lang w:eastAsia="ru-RU"/>
              </w:rPr>
              <w:t xml:space="preserve">ОГРНИП в соответствии с регистрационными документами, информация </w:t>
            </w:r>
            <w:proofErr w:type="gramStart"/>
            <w:r w:rsidRPr="00846CFA">
              <w:rPr>
                <w:rFonts w:ascii="Times New Roman" w:eastAsia="Times New Roman" w:hAnsi="Times New Roman" w:cs="Times New Roman"/>
                <w:i/>
                <w:lang w:eastAsia="ru-RU"/>
              </w:rPr>
              <w:t>указывается  для</w:t>
            </w:r>
            <w:proofErr w:type="gramEnd"/>
            <w:r w:rsidRPr="00846CFA">
              <w:rPr>
                <w:rFonts w:ascii="Times New Roman" w:eastAsia="Times New Roman" w:hAnsi="Times New Roman" w:cs="Times New Roman"/>
                <w:i/>
                <w:lang w:eastAsia="ru-RU"/>
              </w:rPr>
              <w:t xml:space="preserve"> включения в договор].</w:t>
            </w:r>
          </w:p>
        </w:tc>
      </w:tr>
      <w:tr w:rsidR="00DA511A" w:rsidRPr="00846CFA" w14:paraId="1B95318E" w14:textId="77777777" w:rsidTr="00DA511A">
        <w:tc>
          <w:tcPr>
            <w:tcW w:w="534" w:type="dxa"/>
            <w:tcBorders>
              <w:top w:val="single" w:sz="4" w:space="0" w:color="auto"/>
              <w:left w:val="single" w:sz="4" w:space="0" w:color="auto"/>
              <w:bottom w:val="single" w:sz="4" w:space="0" w:color="auto"/>
              <w:right w:val="single" w:sz="4" w:space="0" w:color="auto"/>
            </w:tcBorders>
            <w:hideMark/>
          </w:tcPr>
          <w:p w14:paraId="2EB8DBB6" w14:textId="77777777" w:rsidR="00DA511A" w:rsidRPr="00846CFA" w:rsidRDefault="00DA511A" w:rsidP="00FD731E">
            <w:pPr>
              <w:spacing w:after="0" w:line="240" w:lineRule="auto"/>
              <w:ind w:left="-567" w:firstLine="425"/>
              <w:jc w:val="center"/>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8.</w:t>
            </w:r>
          </w:p>
        </w:tc>
        <w:tc>
          <w:tcPr>
            <w:tcW w:w="4110" w:type="dxa"/>
            <w:tcBorders>
              <w:top w:val="single" w:sz="4" w:space="0" w:color="auto"/>
              <w:left w:val="single" w:sz="4" w:space="0" w:color="auto"/>
              <w:bottom w:val="single" w:sz="4" w:space="0" w:color="auto"/>
              <w:right w:val="single" w:sz="4" w:space="0" w:color="auto"/>
            </w:tcBorders>
            <w:vAlign w:val="center"/>
            <w:hideMark/>
          </w:tcPr>
          <w:p w14:paraId="04D196C2" w14:textId="77777777" w:rsidR="00DA511A" w:rsidRPr="00846CFA" w:rsidRDefault="00DA511A" w:rsidP="00FD731E">
            <w:pPr>
              <w:spacing w:after="0" w:line="240" w:lineRule="auto"/>
              <w:ind w:firstLine="426"/>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Банковские реквизиты</w:t>
            </w:r>
          </w:p>
        </w:tc>
        <w:tc>
          <w:tcPr>
            <w:tcW w:w="5670" w:type="dxa"/>
            <w:tcBorders>
              <w:top w:val="single" w:sz="4" w:space="0" w:color="auto"/>
              <w:left w:val="single" w:sz="4" w:space="0" w:color="auto"/>
              <w:bottom w:val="single" w:sz="4" w:space="0" w:color="auto"/>
              <w:right w:val="single" w:sz="4" w:space="0" w:color="auto"/>
            </w:tcBorders>
            <w:hideMark/>
          </w:tcPr>
          <w:p w14:paraId="77914872" w14:textId="77777777" w:rsidR="00DA511A" w:rsidRPr="00846CFA" w:rsidRDefault="00DA511A" w:rsidP="00FD731E">
            <w:pPr>
              <w:spacing w:after="0" w:line="240" w:lineRule="auto"/>
              <w:ind w:firstLine="426"/>
              <w:jc w:val="both"/>
              <w:rPr>
                <w:rFonts w:ascii="Times New Roman" w:eastAsia="Times New Roman" w:hAnsi="Times New Roman" w:cs="Times New Roman"/>
                <w:i/>
                <w:lang w:eastAsia="ru-RU"/>
              </w:rPr>
            </w:pPr>
            <w:r w:rsidRPr="00846CFA">
              <w:rPr>
                <w:rFonts w:ascii="Times New Roman" w:eastAsia="Times New Roman" w:hAnsi="Times New Roman" w:cs="Times New Roman"/>
                <w:i/>
                <w:lang w:eastAsia="ru-RU"/>
              </w:rPr>
              <w:t xml:space="preserve">[В данном </w:t>
            </w:r>
            <w:r w:rsidR="0015521E" w:rsidRPr="00846CFA">
              <w:rPr>
                <w:rFonts w:ascii="Times New Roman" w:eastAsia="Times New Roman" w:hAnsi="Times New Roman" w:cs="Times New Roman"/>
                <w:i/>
                <w:lang w:eastAsia="ru-RU"/>
              </w:rPr>
              <w:t>части</w:t>
            </w:r>
            <w:r w:rsidRPr="00846CFA">
              <w:rPr>
                <w:rFonts w:ascii="Times New Roman" w:eastAsia="Times New Roman" w:hAnsi="Times New Roman" w:cs="Times New Roman"/>
                <w:i/>
                <w:lang w:eastAsia="ru-RU"/>
              </w:rPr>
              <w:t xml:space="preserve"> Участник закупки указывает банковские реквизиты, информация </w:t>
            </w:r>
            <w:proofErr w:type="gramStart"/>
            <w:r w:rsidRPr="00846CFA">
              <w:rPr>
                <w:rFonts w:ascii="Times New Roman" w:eastAsia="Times New Roman" w:hAnsi="Times New Roman" w:cs="Times New Roman"/>
                <w:i/>
                <w:lang w:eastAsia="ru-RU"/>
              </w:rPr>
              <w:t>указывается  для</w:t>
            </w:r>
            <w:proofErr w:type="gramEnd"/>
            <w:r w:rsidRPr="00846CFA">
              <w:rPr>
                <w:rFonts w:ascii="Times New Roman" w:eastAsia="Times New Roman" w:hAnsi="Times New Roman" w:cs="Times New Roman"/>
                <w:i/>
                <w:lang w:eastAsia="ru-RU"/>
              </w:rPr>
              <w:t xml:space="preserve"> включения в договор].</w:t>
            </w:r>
          </w:p>
        </w:tc>
      </w:tr>
    </w:tbl>
    <w:p w14:paraId="459ADD0B" w14:textId="77777777" w:rsidR="00DA511A" w:rsidRPr="00846CFA" w:rsidRDefault="00DA511A" w:rsidP="00FD731E">
      <w:pPr>
        <w:widowControl w:val="0"/>
        <w:tabs>
          <w:tab w:val="num" w:pos="720"/>
        </w:tabs>
        <w:adjustRightInd w:val="0"/>
        <w:spacing w:after="0" w:line="240" w:lineRule="auto"/>
        <w:ind w:firstLine="426"/>
        <w:jc w:val="both"/>
        <w:textAlignment w:val="baseline"/>
        <w:rPr>
          <w:rFonts w:ascii="Times New Roman" w:eastAsia="Times New Roman" w:hAnsi="Times New Roman" w:cs="Times New Roman"/>
          <w:sz w:val="24"/>
          <w:szCs w:val="24"/>
          <w:lang w:eastAsia="x-none"/>
        </w:rPr>
      </w:pPr>
    </w:p>
    <w:p w14:paraId="611EBB45" w14:textId="77777777" w:rsidR="00DA511A" w:rsidRPr="00846CFA" w:rsidRDefault="00DA511A" w:rsidP="00FD731E">
      <w:pPr>
        <w:widowControl w:val="0"/>
        <w:tabs>
          <w:tab w:val="num" w:pos="720"/>
        </w:tabs>
        <w:adjustRightInd w:val="0"/>
        <w:spacing w:after="0" w:line="240" w:lineRule="auto"/>
        <w:ind w:firstLine="426"/>
        <w:jc w:val="both"/>
        <w:textAlignment w:val="baseline"/>
        <w:rPr>
          <w:rFonts w:ascii="Times New Roman" w:eastAsia="Times New Roman" w:hAnsi="Times New Roman" w:cs="Times New Roman"/>
          <w:sz w:val="24"/>
          <w:szCs w:val="24"/>
          <w:lang w:eastAsia="x-none"/>
        </w:rPr>
      </w:pPr>
    </w:p>
    <w:p w14:paraId="730342D2" w14:textId="77777777" w:rsidR="00DA511A" w:rsidRPr="00846CFA" w:rsidRDefault="00DA511A" w:rsidP="00FD731E">
      <w:pPr>
        <w:widowControl w:val="0"/>
        <w:tabs>
          <w:tab w:val="num" w:pos="720"/>
        </w:tabs>
        <w:adjustRightInd w:val="0"/>
        <w:spacing w:after="0" w:line="240" w:lineRule="auto"/>
        <w:ind w:firstLine="426"/>
        <w:jc w:val="both"/>
        <w:textAlignment w:val="baseline"/>
        <w:rPr>
          <w:rFonts w:ascii="Times New Roman" w:eastAsia="Times New Roman" w:hAnsi="Times New Roman" w:cs="Times New Roman"/>
          <w:sz w:val="24"/>
          <w:szCs w:val="24"/>
          <w:lang w:eastAsia="x-none"/>
        </w:rPr>
      </w:pPr>
      <w:r w:rsidRPr="00846CFA">
        <w:rPr>
          <w:rFonts w:ascii="Times New Roman" w:eastAsia="Times New Roman" w:hAnsi="Times New Roman" w:cs="Times New Roman"/>
          <w:sz w:val="24"/>
          <w:szCs w:val="24"/>
          <w:lang w:val="x-none" w:eastAsia="x-none"/>
        </w:rPr>
        <w:t>Мы, нижеподписавшиеся, заверяем правильность всех данных, указанных в анкете.</w:t>
      </w:r>
    </w:p>
    <w:p w14:paraId="5F275CB0" w14:textId="77777777" w:rsidR="00DA511A" w:rsidRPr="00846CFA" w:rsidRDefault="00DA511A" w:rsidP="00FD731E">
      <w:pPr>
        <w:spacing w:after="0" w:line="240" w:lineRule="auto"/>
        <w:ind w:firstLine="426"/>
        <w:rPr>
          <w:rFonts w:ascii="Times New Roman" w:eastAsia="Times New Roman" w:hAnsi="Times New Roman" w:cs="Times New Roman"/>
          <w:b/>
          <w:i/>
          <w:sz w:val="28"/>
          <w:szCs w:val="24"/>
          <w:lang w:eastAsia="ru-RU"/>
        </w:rPr>
      </w:pPr>
    </w:p>
    <w:p w14:paraId="041BA315" w14:textId="77777777" w:rsidR="00DA511A" w:rsidRPr="00846CFA" w:rsidRDefault="00DA511A" w:rsidP="00FD731E">
      <w:pPr>
        <w:spacing w:after="0" w:line="240" w:lineRule="auto"/>
        <w:ind w:firstLine="426"/>
        <w:rPr>
          <w:rFonts w:ascii="Times New Roman" w:eastAsia="Times New Roman" w:hAnsi="Times New Roman" w:cs="Times New Roman"/>
          <w:i/>
          <w:sz w:val="28"/>
          <w:szCs w:val="24"/>
          <w:lang w:eastAsia="ru-RU"/>
        </w:rPr>
      </w:pPr>
      <w:r w:rsidRPr="00846CFA">
        <w:rPr>
          <w:rFonts w:ascii="Times New Roman" w:eastAsia="Times New Roman" w:hAnsi="Times New Roman" w:cs="Times New Roman"/>
          <w:b/>
          <w:i/>
          <w:sz w:val="28"/>
          <w:szCs w:val="24"/>
          <w:lang w:eastAsia="ru-RU"/>
        </w:rPr>
        <w:t xml:space="preserve">Участник закупки </w:t>
      </w:r>
      <w:r w:rsidRPr="00846CFA">
        <w:rPr>
          <w:rFonts w:ascii="Times New Roman" w:eastAsia="Times New Roman" w:hAnsi="Times New Roman" w:cs="Times New Roman"/>
          <w:i/>
          <w:sz w:val="28"/>
          <w:szCs w:val="24"/>
          <w:lang w:eastAsia="ru-RU"/>
        </w:rPr>
        <w:t xml:space="preserve">[для физических </w:t>
      </w:r>
      <w:proofErr w:type="gramStart"/>
      <w:r w:rsidRPr="00846CFA">
        <w:rPr>
          <w:rFonts w:ascii="Times New Roman" w:eastAsia="Times New Roman" w:hAnsi="Times New Roman" w:cs="Times New Roman"/>
          <w:i/>
          <w:sz w:val="28"/>
          <w:szCs w:val="24"/>
          <w:lang w:eastAsia="ru-RU"/>
        </w:rPr>
        <w:t>лиц ]</w:t>
      </w:r>
      <w:proofErr w:type="gramEnd"/>
      <w:r w:rsidRPr="00846CFA">
        <w:rPr>
          <w:rFonts w:ascii="Times New Roman" w:eastAsia="Times New Roman" w:hAnsi="Times New Roman" w:cs="Times New Roman"/>
          <w:i/>
          <w:sz w:val="28"/>
          <w:szCs w:val="24"/>
          <w:lang w:eastAsia="ru-RU"/>
        </w:rPr>
        <w:t xml:space="preserve">          </w:t>
      </w:r>
      <w:r w:rsidRPr="00846CFA">
        <w:rPr>
          <w:rFonts w:ascii="Times New Roman" w:eastAsia="Times New Roman" w:hAnsi="Times New Roman" w:cs="Times New Roman"/>
          <w:i/>
          <w:sz w:val="28"/>
          <w:szCs w:val="24"/>
          <w:lang w:eastAsia="ru-RU"/>
        </w:rPr>
        <w:tab/>
        <w:t xml:space="preserve">     _______ (Фамилия И.О.)</w:t>
      </w:r>
    </w:p>
    <w:p w14:paraId="334C199F" w14:textId="77777777" w:rsidR="00DA511A" w:rsidRPr="00846CFA" w:rsidRDefault="00DA511A" w:rsidP="00FD731E">
      <w:pPr>
        <w:spacing w:after="0" w:line="240" w:lineRule="auto"/>
        <w:ind w:firstLine="426"/>
        <w:rPr>
          <w:rFonts w:ascii="Times New Roman" w:eastAsia="Times New Roman" w:hAnsi="Times New Roman" w:cs="Times New Roman"/>
          <w:i/>
          <w:sz w:val="28"/>
          <w:szCs w:val="24"/>
          <w:vertAlign w:val="superscript"/>
          <w:lang w:eastAsia="ru-RU"/>
        </w:rPr>
      </w:pPr>
      <w:r w:rsidRPr="00846CFA">
        <w:rPr>
          <w:rFonts w:ascii="Times New Roman" w:eastAsia="Times New Roman" w:hAnsi="Times New Roman" w:cs="Times New Roman"/>
          <w:i/>
          <w:sz w:val="28"/>
          <w:szCs w:val="24"/>
          <w:vertAlign w:val="superscript"/>
          <w:lang w:eastAsia="ru-RU"/>
        </w:rPr>
        <w:t xml:space="preserve">                                                                                                                                             (подпись)</w:t>
      </w:r>
    </w:p>
    <w:p w14:paraId="097FBD0F" w14:textId="77777777" w:rsidR="000D54E3" w:rsidRPr="00846CFA" w:rsidRDefault="000D54E3" w:rsidP="00FD731E">
      <w:pPr>
        <w:tabs>
          <w:tab w:val="left" w:pos="708"/>
        </w:tabs>
        <w:spacing w:after="0" w:line="240" w:lineRule="auto"/>
        <w:ind w:firstLine="426"/>
        <w:rPr>
          <w:rFonts w:ascii="Times New Roman" w:eastAsia="Calibri" w:hAnsi="Times New Roman" w:cs="Times New Roman"/>
          <w:b/>
          <w:sz w:val="24"/>
          <w:szCs w:val="24"/>
        </w:rPr>
      </w:pPr>
      <w:r w:rsidRPr="00846CFA">
        <w:rPr>
          <w:rFonts w:ascii="Times New Roman" w:eastAsia="Calibri" w:hAnsi="Times New Roman" w:cs="Times New Roman"/>
          <w:sz w:val="24"/>
          <w:szCs w:val="24"/>
        </w:rPr>
        <w:br w:type="page"/>
      </w:r>
      <w:r w:rsidRPr="00846CFA">
        <w:rPr>
          <w:rFonts w:ascii="Times New Roman" w:eastAsia="Calibri" w:hAnsi="Times New Roman" w:cs="Times New Roman"/>
          <w:b/>
          <w:sz w:val="24"/>
          <w:szCs w:val="24"/>
        </w:rPr>
        <w:lastRenderedPageBreak/>
        <w:t xml:space="preserve">6.3. </w:t>
      </w:r>
      <w:r w:rsidRPr="00846CFA">
        <w:rPr>
          <w:rFonts w:ascii="Times New Roman" w:eastAsia="Calibri" w:hAnsi="Times New Roman" w:cs="Times New Roman"/>
          <w:b/>
          <w:sz w:val="24"/>
          <w:szCs w:val="24"/>
          <w:u w:val="single"/>
        </w:rPr>
        <w:t>Форма № 3</w:t>
      </w:r>
      <w:r w:rsidRPr="00846CFA">
        <w:rPr>
          <w:rFonts w:ascii="Times New Roman" w:eastAsia="Calibri" w:hAnsi="Times New Roman" w:cs="Times New Roman"/>
          <w:b/>
          <w:sz w:val="24"/>
          <w:szCs w:val="24"/>
        </w:rPr>
        <w:t xml:space="preserve"> </w:t>
      </w:r>
    </w:p>
    <w:p w14:paraId="0484A931" w14:textId="77777777" w:rsidR="000D54E3" w:rsidRPr="00846CFA" w:rsidRDefault="000D54E3" w:rsidP="00FD731E">
      <w:pPr>
        <w:tabs>
          <w:tab w:val="left" w:pos="708"/>
        </w:tabs>
        <w:spacing w:after="0" w:line="240" w:lineRule="auto"/>
        <w:ind w:firstLine="426"/>
        <w:rPr>
          <w:rFonts w:ascii="Times New Roman" w:eastAsia="Calibri" w:hAnsi="Times New Roman" w:cs="Times New Roman"/>
          <w:b/>
          <w:sz w:val="24"/>
          <w:szCs w:val="24"/>
        </w:rPr>
      </w:pPr>
    </w:p>
    <w:p w14:paraId="705B6DE0" w14:textId="77777777" w:rsidR="000D54E3" w:rsidRPr="00846CFA" w:rsidRDefault="000D54E3" w:rsidP="00FD731E">
      <w:pPr>
        <w:tabs>
          <w:tab w:val="left" w:pos="708"/>
        </w:tabs>
        <w:spacing w:after="0" w:line="240" w:lineRule="auto"/>
        <w:ind w:firstLine="426"/>
        <w:rPr>
          <w:rFonts w:ascii="Times New Roman" w:eastAsia="Calibri" w:hAnsi="Times New Roman" w:cs="Times New Roman"/>
          <w:b/>
          <w:sz w:val="24"/>
          <w:szCs w:val="24"/>
        </w:rPr>
      </w:pPr>
    </w:p>
    <w:p w14:paraId="7E93299A" w14:textId="698C72EC" w:rsidR="00DA511A" w:rsidRPr="00846CFA" w:rsidRDefault="00DA511A" w:rsidP="00FD731E">
      <w:pPr>
        <w:ind w:firstLine="426"/>
        <w:jc w:val="center"/>
        <w:rPr>
          <w:rFonts w:ascii="Times New Roman" w:eastAsia="Times New Roman" w:hAnsi="Times New Roman" w:cs="Times New Roman"/>
          <w:b/>
          <w:sz w:val="24"/>
          <w:szCs w:val="24"/>
          <w:lang w:eastAsia="ru-RU"/>
        </w:rPr>
      </w:pPr>
      <w:r w:rsidRPr="00846CFA">
        <w:rPr>
          <w:rFonts w:ascii="Times New Roman" w:eastAsia="Times New Roman" w:hAnsi="Times New Roman" w:cs="Times New Roman"/>
          <w:b/>
          <w:sz w:val="24"/>
          <w:szCs w:val="24"/>
          <w:lang w:eastAsia="ru-RU"/>
        </w:rPr>
        <w:t xml:space="preserve">«ДЕКЛАРАЦИЯ О СООТВЕТСТВИИ УЧАСТНИКА ЗАКУПКИ ОБЯЗАТЕЛЬНЫМ ТРЕБОВАНИЯМ, УСТАНОВЛЕННЫМ ЗАКУПОЧНОЙ </w:t>
      </w:r>
      <w:r w:rsidR="00996EF6" w:rsidRPr="00846CFA">
        <w:rPr>
          <w:rFonts w:ascii="Times New Roman" w:eastAsia="Times New Roman" w:hAnsi="Times New Roman" w:cs="Times New Roman"/>
          <w:b/>
          <w:sz w:val="24"/>
          <w:szCs w:val="24"/>
          <w:lang w:eastAsia="ru-RU"/>
        </w:rPr>
        <w:t>ДОКУМЕНТАЦ</w:t>
      </w:r>
      <w:r w:rsidRPr="00846CFA">
        <w:rPr>
          <w:rFonts w:ascii="Times New Roman" w:eastAsia="Times New Roman" w:hAnsi="Times New Roman" w:cs="Times New Roman"/>
          <w:b/>
          <w:sz w:val="24"/>
          <w:szCs w:val="24"/>
          <w:lang w:eastAsia="ru-RU"/>
        </w:rPr>
        <w:t>ИЕЙ»</w:t>
      </w:r>
    </w:p>
    <w:p w14:paraId="6EAFE344" w14:textId="77777777" w:rsidR="00DA511A" w:rsidRPr="00846CFA" w:rsidRDefault="00DA511A" w:rsidP="00FD731E">
      <w:pPr>
        <w:spacing w:after="0" w:line="240" w:lineRule="auto"/>
        <w:ind w:firstLine="426"/>
        <w:jc w:val="center"/>
        <w:rPr>
          <w:rFonts w:ascii="Times New Roman" w:eastAsia="Times New Roman" w:hAnsi="Times New Roman" w:cs="Times New Roman"/>
          <w:i/>
          <w:sz w:val="24"/>
          <w:szCs w:val="24"/>
          <w:lang w:eastAsia="ru-RU"/>
        </w:rPr>
      </w:pPr>
      <w:r w:rsidRPr="00846CFA">
        <w:rPr>
          <w:rFonts w:ascii="Times New Roman" w:eastAsia="Times New Roman" w:hAnsi="Times New Roman" w:cs="Times New Roman"/>
          <w:sz w:val="24"/>
          <w:szCs w:val="24"/>
          <w:lang w:eastAsia="ru-RU"/>
        </w:rPr>
        <w:t xml:space="preserve">На бланке организации </w:t>
      </w:r>
      <w:r w:rsidRPr="00846CFA">
        <w:rPr>
          <w:rFonts w:ascii="Times New Roman" w:eastAsia="Times New Roman" w:hAnsi="Times New Roman" w:cs="Times New Roman"/>
          <w:i/>
          <w:sz w:val="24"/>
          <w:szCs w:val="24"/>
          <w:lang w:eastAsia="ru-RU"/>
        </w:rPr>
        <w:t>[для юридических лиц]</w:t>
      </w:r>
    </w:p>
    <w:p w14:paraId="6CAE9E50" w14:textId="77777777" w:rsidR="00DA511A" w:rsidRPr="00846CFA" w:rsidRDefault="00DA511A" w:rsidP="00FD731E">
      <w:pPr>
        <w:spacing w:after="0" w:line="240" w:lineRule="auto"/>
        <w:ind w:firstLine="426"/>
        <w:jc w:val="center"/>
        <w:rPr>
          <w:rFonts w:ascii="Times New Roman" w:eastAsia="Times New Roman" w:hAnsi="Times New Roman" w:cs="Times New Roman"/>
          <w:b/>
          <w:sz w:val="24"/>
          <w:szCs w:val="24"/>
          <w:lang w:eastAsia="ru-RU"/>
        </w:rPr>
      </w:pPr>
    </w:p>
    <w:p w14:paraId="01FC5196" w14:textId="77777777" w:rsidR="00DA511A" w:rsidRPr="00846CFA" w:rsidRDefault="00DA511A" w:rsidP="00FD731E">
      <w:pPr>
        <w:spacing w:after="0" w:line="240" w:lineRule="auto"/>
        <w:ind w:firstLine="426"/>
        <w:jc w:val="center"/>
        <w:rPr>
          <w:rFonts w:ascii="Times New Roman" w:eastAsia="Times New Roman" w:hAnsi="Times New Roman" w:cs="Times New Roman"/>
          <w:b/>
          <w:sz w:val="28"/>
          <w:szCs w:val="24"/>
          <w:lang w:eastAsia="ru-RU"/>
        </w:rPr>
      </w:pPr>
      <w:r w:rsidRPr="00846CFA">
        <w:rPr>
          <w:rFonts w:ascii="Times New Roman" w:eastAsia="Times New Roman" w:hAnsi="Times New Roman" w:cs="Times New Roman"/>
          <w:b/>
          <w:sz w:val="28"/>
          <w:szCs w:val="24"/>
          <w:lang w:eastAsia="ru-RU"/>
        </w:rPr>
        <w:t>ДЕКЛАРАЦИЯ</w:t>
      </w:r>
    </w:p>
    <w:p w14:paraId="47D297F8" w14:textId="77777777" w:rsidR="00DA511A" w:rsidRPr="00846CFA" w:rsidRDefault="00DA511A" w:rsidP="00FD731E">
      <w:pPr>
        <w:spacing w:after="0" w:line="240" w:lineRule="auto"/>
        <w:ind w:firstLine="426"/>
        <w:jc w:val="center"/>
        <w:rPr>
          <w:rFonts w:ascii="Times New Roman" w:eastAsia="Times New Roman" w:hAnsi="Times New Roman" w:cs="Times New Roman"/>
          <w:b/>
          <w:sz w:val="28"/>
          <w:szCs w:val="24"/>
          <w:lang w:eastAsia="ru-RU"/>
        </w:rPr>
      </w:pPr>
    </w:p>
    <w:p w14:paraId="751CF2F0" w14:textId="77777777" w:rsidR="00DA511A" w:rsidRPr="00846CFA" w:rsidRDefault="00DA511A" w:rsidP="00FD731E">
      <w:pPr>
        <w:spacing w:after="0" w:line="240" w:lineRule="auto"/>
        <w:ind w:firstLine="426"/>
        <w:rPr>
          <w:rFonts w:ascii="Times New Roman" w:eastAsia="Times New Roman" w:hAnsi="Times New Roman" w:cs="Times New Roman"/>
          <w:sz w:val="24"/>
          <w:szCs w:val="24"/>
          <w:lang w:val="x-none" w:eastAsia="x-none"/>
        </w:rPr>
      </w:pPr>
      <w:r w:rsidRPr="00846CFA">
        <w:rPr>
          <w:rFonts w:ascii="Times New Roman" w:eastAsia="Times New Roman" w:hAnsi="Times New Roman" w:cs="Times New Roman"/>
          <w:sz w:val="24"/>
          <w:szCs w:val="24"/>
          <w:lang w:val="x-none" w:eastAsia="x-none"/>
        </w:rPr>
        <w:t xml:space="preserve">Настоящим______________________________________ информирует, о том, что </w:t>
      </w:r>
    </w:p>
    <w:p w14:paraId="72A0DCF7" w14:textId="587D714F" w:rsidR="00DA511A" w:rsidRPr="00846CFA" w:rsidRDefault="00DA511A" w:rsidP="00FD731E">
      <w:pPr>
        <w:spacing w:after="0" w:line="240" w:lineRule="auto"/>
        <w:ind w:firstLine="426"/>
        <w:rPr>
          <w:rFonts w:ascii="Times New Roman" w:eastAsia="Times New Roman" w:hAnsi="Times New Roman" w:cs="Times New Roman"/>
          <w:sz w:val="24"/>
          <w:szCs w:val="24"/>
          <w:vertAlign w:val="superscript"/>
          <w:lang w:val="x-none" w:eastAsia="x-none"/>
        </w:rPr>
      </w:pPr>
      <w:r w:rsidRPr="00846CFA">
        <w:rPr>
          <w:rFonts w:ascii="Times New Roman" w:eastAsia="Times New Roman" w:hAnsi="Times New Roman" w:cs="Times New Roman"/>
          <w:sz w:val="24"/>
          <w:szCs w:val="24"/>
          <w:vertAlign w:val="superscript"/>
          <w:lang w:val="x-none" w:eastAsia="x-none"/>
        </w:rPr>
        <w:t xml:space="preserve">(Наименование участника </w:t>
      </w:r>
      <w:r w:rsidR="00996EF6" w:rsidRPr="00846CFA">
        <w:rPr>
          <w:rFonts w:ascii="Times New Roman" w:eastAsia="Times New Roman" w:hAnsi="Times New Roman" w:cs="Times New Roman"/>
          <w:sz w:val="24"/>
          <w:szCs w:val="24"/>
          <w:vertAlign w:val="superscript"/>
          <w:lang w:eastAsia="x-none"/>
        </w:rPr>
        <w:t>аукцион</w:t>
      </w:r>
      <w:r w:rsidR="00A450C2" w:rsidRPr="00846CFA">
        <w:rPr>
          <w:rFonts w:ascii="Times New Roman" w:eastAsia="Times New Roman" w:hAnsi="Times New Roman" w:cs="Times New Roman"/>
          <w:sz w:val="24"/>
          <w:szCs w:val="24"/>
          <w:vertAlign w:val="superscript"/>
          <w:lang w:eastAsia="x-none"/>
        </w:rPr>
        <w:t>а</w:t>
      </w:r>
      <w:r w:rsidRPr="00846CFA">
        <w:rPr>
          <w:rFonts w:ascii="Times New Roman" w:eastAsia="Times New Roman" w:hAnsi="Times New Roman" w:cs="Times New Roman"/>
          <w:sz w:val="24"/>
          <w:szCs w:val="24"/>
          <w:vertAlign w:val="superscript"/>
          <w:lang w:val="x-none" w:eastAsia="x-none"/>
        </w:rPr>
        <w:t>)</w:t>
      </w:r>
    </w:p>
    <w:p w14:paraId="2049F2A2" w14:textId="77777777" w:rsidR="00DA511A" w:rsidRPr="00846CFA" w:rsidRDefault="00DA511A" w:rsidP="00FD731E">
      <w:pPr>
        <w:spacing w:after="0" w:line="240" w:lineRule="auto"/>
        <w:ind w:firstLine="426"/>
        <w:jc w:val="both"/>
        <w:rPr>
          <w:rFonts w:ascii="Times New Roman" w:eastAsia="Times New Roman" w:hAnsi="Times New Roman" w:cs="Times New Roman"/>
          <w:sz w:val="24"/>
          <w:szCs w:val="24"/>
          <w:lang w:eastAsia="x-none"/>
        </w:rPr>
      </w:pPr>
      <w:r w:rsidRPr="00846CFA">
        <w:rPr>
          <w:rFonts w:ascii="Times New Roman" w:eastAsia="Times New Roman" w:hAnsi="Times New Roman" w:cs="Times New Roman"/>
          <w:sz w:val="24"/>
          <w:szCs w:val="24"/>
          <w:lang w:val="x-none" w:eastAsia="x-none"/>
        </w:rPr>
        <w:t>информация</w:t>
      </w:r>
      <w:r w:rsidRPr="00846CFA">
        <w:rPr>
          <w:rFonts w:ascii="Times New Roman" w:eastAsia="Times New Roman" w:hAnsi="Times New Roman" w:cs="Times New Roman"/>
          <w:sz w:val="24"/>
          <w:szCs w:val="24"/>
          <w:lang w:eastAsia="x-none"/>
        </w:rPr>
        <w:t xml:space="preserve"> о нас </w:t>
      </w:r>
      <w:r w:rsidRPr="00846CFA">
        <w:rPr>
          <w:rFonts w:ascii="Times New Roman" w:eastAsia="Times New Roman" w:hAnsi="Times New Roman" w:cs="Times New Roman"/>
          <w:sz w:val="24"/>
          <w:szCs w:val="24"/>
          <w:lang w:val="x-none" w:eastAsia="x-none"/>
        </w:rPr>
        <w:t xml:space="preserve">отсутствует в реестре недобросовестных поставщиков, </w:t>
      </w:r>
      <w:r w:rsidRPr="00846CFA">
        <w:rPr>
          <w:rFonts w:ascii="Times New Roman" w:eastAsia="Times New Roman" w:hAnsi="Times New Roman" w:cs="Times New Roman"/>
          <w:sz w:val="24"/>
          <w:szCs w:val="24"/>
          <w:lang w:eastAsia="x-none"/>
        </w:rPr>
        <w:t>предусмотренном статьёй 5 Федерального закона от 18 июля 2011 года № 223-ФЗ «О закупках товаров, работ, услуг отдельными видами юридических лиц», и в реестре недобросовестных поставщиков, предусмотренных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4FEDF0EA" w14:textId="77777777" w:rsidR="00DA511A" w:rsidRPr="00846CFA" w:rsidRDefault="00DA511A" w:rsidP="00FD731E">
      <w:pPr>
        <w:spacing w:after="0" w:line="240" w:lineRule="auto"/>
        <w:ind w:firstLine="426"/>
        <w:jc w:val="both"/>
        <w:rPr>
          <w:rFonts w:ascii="Times New Roman" w:eastAsia="Times New Roman" w:hAnsi="Times New Roman" w:cs="Times New Roman"/>
          <w:sz w:val="24"/>
          <w:szCs w:val="24"/>
          <w:lang w:val="x-none" w:eastAsia="x-none"/>
        </w:rPr>
      </w:pPr>
    </w:p>
    <w:p w14:paraId="76402675" w14:textId="0426DD2B" w:rsidR="00DA511A" w:rsidRPr="00846CFA" w:rsidRDefault="00DA511A" w:rsidP="00FD731E">
      <w:pPr>
        <w:spacing w:after="0" w:line="240" w:lineRule="auto"/>
        <w:ind w:firstLine="426"/>
        <w:jc w:val="both"/>
        <w:rPr>
          <w:rFonts w:ascii="Times New Roman" w:eastAsia="Times New Roman" w:hAnsi="Times New Roman" w:cs="Times New Roman"/>
          <w:sz w:val="24"/>
          <w:szCs w:val="24"/>
          <w:lang w:eastAsia="x-none"/>
        </w:rPr>
      </w:pPr>
      <w:r w:rsidRPr="00846CFA">
        <w:rPr>
          <w:rFonts w:ascii="Times New Roman" w:eastAsia="Times New Roman" w:hAnsi="Times New Roman" w:cs="Times New Roman"/>
          <w:sz w:val="24"/>
          <w:szCs w:val="24"/>
          <w:lang w:val="x-none" w:eastAsia="x-none"/>
        </w:rPr>
        <w:t xml:space="preserve">Настоящей заявкой декларируем о соответствии участника </w:t>
      </w:r>
      <w:r w:rsidR="00996EF6" w:rsidRPr="00846CFA">
        <w:rPr>
          <w:rFonts w:ascii="Times New Roman" w:eastAsia="Times New Roman" w:hAnsi="Times New Roman" w:cs="Times New Roman"/>
          <w:sz w:val="24"/>
          <w:szCs w:val="24"/>
          <w:lang w:eastAsia="x-none"/>
        </w:rPr>
        <w:t>аукцион</w:t>
      </w:r>
      <w:r w:rsidR="00A450C2" w:rsidRPr="00846CFA">
        <w:rPr>
          <w:rFonts w:ascii="Times New Roman" w:eastAsia="Times New Roman" w:hAnsi="Times New Roman" w:cs="Times New Roman"/>
          <w:sz w:val="24"/>
          <w:szCs w:val="24"/>
          <w:lang w:eastAsia="x-none"/>
        </w:rPr>
        <w:t>а</w:t>
      </w:r>
      <w:r w:rsidRPr="00846CFA">
        <w:rPr>
          <w:rFonts w:ascii="Times New Roman" w:eastAsia="Times New Roman" w:hAnsi="Times New Roman" w:cs="Times New Roman"/>
          <w:sz w:val="24"/>
          <w:szCs w:val="24"/>
          <w:lang w:val="x-none" w:eastAsia="x-none"/>
        </w:rPr>
        <w:t xml:space="preserve"> ____________________________________________________________следующим требованиям:</w:t>
      </w:r>
    </w:p>
    <w:p w14:paraId="16105476" w14:textId="2106F18C" w:rsidR="00DA511A" w:rsidRPr="00846CFA" w:rsidRDefault="00DA511A" w:rsidP="00FD731E">
      <w:pPr>
        <w:spacing w:after="0" w:line="240" w:lineRule="auto"/>
        <w:ind w:firstLine="426"/>
        <w:jc w:val="both"/>
        <w:rPr>
          <w:rFonts w:ascii="Times New Roman" w:eastAsia="Times New Roman" w:hAnsi="Times New Roman" w:cs="Times New Roman"/>
          <w:sz w:val="24"/>
          <w:szCs w:val="24"/>
          <w:vertAlign w:val="superscript"/>
          <w:lang w:val="x-none" w:eastAsia="x-none"/>
        </w:rPr>
      </w:pPr>
      <w:r w:rsidRPr="00846CFA">
        <w:rPr>
          <w:rFonts w:ascii="Times New Roman" w:eastAsia="Times New Roman" w:hAnsi="Times New Roman" w:cs="Times New Roman"/>
          <w:sz w:val="24"/>
          <w:szCs w:val="24"/>
          <w:vertAlign w:val="superscript"/>
          <w:lang w:eastAsia="x-none"/>
        </w:rPr>
        <w:t xml:space="preserve">                                  </w:t>
      </w:r>
      <w:r w:rsidRPr="00846CFA">
        <w:rPr>
          <w:rFonts w:ascii="Times New Roman" w:eastAsia="Times New Roman" w:hAnsi="Times New Roman" w:cs="Times New Roman"/>
          <w:sz w:val="24"/>
          <w:szCs w:val="24"/>
          <w:vertAlign w:val="superscript"/>
          <w:lang w:val="x-none" w:eastAsia="x-none"/>
        </w:rPr>
        <w:t xml:space="preserve">(Наименование участника </w:t>
      </w:r>
      <w:r w:rsidR="00996EF6" w:rsidRPr="00846CFA">
        <w:rPr>
          <w:rFonts w:ascii="Times New Roman" w:eastAsia="Times New Roman" w:hAnsi="Times New Roman" w:cs="Times New Roman"/>
          <w:sz w:val="24"/>
          <w:szCs w:val="24"/>
          <w:vertAlign w:val="superscript"/>
          <w:lang w:eastAsia="x-none"/>
        </w:rPr>
        <w:t>аукцион</w:t>
      </w:r>
      <w:r w:rsidR="00A450C2" w:rsidRPr="00846CFA">
        <w:rPr>
          <w:rFonts w:ascii="Times New Roman" w:eastAsia="Times New Roman" w:hAnsi="Times New Roman" w:cs="Times New Roman"/>
          <w:sz w:val="24"/>
          <w:szCs w:val="24"/>
          <w:vertAlign w:val="superscript"/>
          <w:lang w:eastAsia="x-none"/>
        </w:rPr>
        <w:t>а</w:t>
      </w:r>
      <w:r w:rsidRPr="00846CFA">
        <w:rPr>
          <w:rFonts w:ascii="Times New Roman" w:eastAsia="Times New Roman" w:hAnsi="Times New Roman" w:cs="Times New Roman"/>
          <w:sz w:val="24"/>
          <w:szCs w:val="24"/>
          <w:vertAlign w:val="superscript"/>
          <w:lang w:val="x-none" w:eastAsia="x-none"/>
        </w:rPr>
        <w:t>)</w:t>
      </w:r>
    </w:p>
    <w:p w14:paraId="00AE9BCA" w14:textId="58A9C3FD" w:rsidR="00633EFB" w:rsidRPr="00633EFB" w:rsidRDefault="00633EFB" w:rsidP="00633EFB">
      <w:pPr>
        <w:spacing w:after="0" w:line="240" w:lineRule="auto"/>
        <w:jc w:val="both"/>
        <w:rPr>
          <w:rFonts w:ascii="Times New Roman" w:eastAsia="Times New Roman" w:hAnsi="Times New Roman" w:cs="Times New Roman"/>
          <w:color w:val="000000"/>
          <w:sz w:val="24"/>
          <w:szCs w:val="24"/>
          <w:lang w:eastAsia="ru-RU"/>
        </w:rPr>
      </w:pPr>
      <w:r w:rsidRPr="00633EFB">
        <w:rPr>
          <w:rFonts w:ascii="Times New Roman" w:eastAsia="Times New Roman" w:hAnsi="Times New Roman" w:cs="Times New Roman"/>
          <w:color w:val="000000"/>
          <w:sz w:val="24"/>
          <w:szCs w:val="24"/>
          <w:lang w:eastAsia="ru-RU"/>
        </w:rPr>
        <w:t xml:space="preserve">а) </w:t>
      </w:r>
      <w:r w:rsidRPr="00633EFB">
        <w:rPr>
          <w:rFonts w:ascii="Times New Roman" w:eastAsia="Times New Roman" w:hAnsi="Times New Roman" w:cs="Times New Roman"/>
          <w:color w:val="000000"/>
          <w:sz w:val="24"/>
          <w:szCs w:val="24"/>
          <w:lang w:eastAsia="ru-RU"/>
        </w:rPr>
        <w:tab/>
        <w:t>непроведение ликвидации участника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2E9A007" w14:textId="03D09E33" w:rsidR="00633EFB" w:rsidRPr="00633EFB" w:rsidRDefault="00633EFB" w:rsidP="00633EFB">
      <w:pPr>
        <w:spacing w:after="0" w:line="240" w:lineRule="auto"/>
        <w:jc w:val="both"/>
        <w:rPr>
          <w:rFonts w:ascii="Times New Roman" w:eastAsia="Times New Roman" w:hAnsi="Times New Roman" w:cs="Times New Roman"/>
          <w:color w:val="000000"/>
          <w:sz w:val="24"/>
          <w:szCs w:val="24"/>
          <w:lang w:eastAsia="ru-RU"/>
        </w:rPr>
      </w:pPr>
      <w:r w:rsidRPr="00633EFB">
        <w:rPr>
          <w:rFonts w:ascii="Times New Roman" w:eastAsia="Times New Roman" w:hAnsi="Times New Roman" w:cs="Times New Roman"/>
          <w:color w:val="000000"/>
          <w:sz w:val="24"/>
          <w:szCs w:val="24"/>
          <w:lang w:eastAsia="ru-RU"/>
        </w:rPr>
        <w:t xml:space="preserve">б) </w:t>
      </w:r>
      <w:r w:rsidRPr="00633EFB">
        <w:rPr>
          <w:rFonts w:ascii="Times New Roman" w:eastAsia="Times New Roman" w:hAnsi="Times New Roman" w:cs="Times New Roman"/>
          <w:color w:val="000000"/>
          <w:sz w:val="24"/>
          <w:szCs w:val="24"/>
          <w:lang w:eastAsia="ru-RU"/>
        </w:rPr>
        <w:tab/>
      </w:r>
      <w:proofErr w:type="spellStart"/>
      <w:r w:rsidRPr="00633EFB">
        <w:rPr>
          <w:rFonts w:ascii="Times New Roman" w:eastAsia="Times New Roman" w:hAnsi="Times New Roman" w:cs="Times New Roman"/>
          <w:color w:val="000000"/>
          <w:sz w:val="24"/>
          <w:szCs w:val="24"/>
          <w:lang w:eastAsia="ru-RU"/>
        </w:rPr>
        <w:t>неприостановление</w:t>
      </w:r>
      <w:proofErr w:type="spellEnd"/>
      <w:r w:rsidRPr="00633EFB">
        <w:rPr>
          <w:rFonts w:ascii="Times New Roman" w:eastAsia="Times New Roman" w:hAnsi="Times New Roman" w:cs="Times New Roman"/>
          <w:color w:val="000000"/>
          <w:sz w:val="24"/>
          <w:szCs w:val="24"/>
          <w:lang w:eastAsia="ru-RU"/>
        </w:rPr>
        <w:t xml:space="preserve"> деятельности участника в порядке, установленном Кодексом Российской Федерации об административных правонарушениях;</w:t>
      </w:r>
    </w:p>
    <w:p w14:paraId="1ACB1F6D" w14:textId="7551C378" w:rsidR="00633EFB" w:rsidRPr="00633EFB" w:rsidRDefault="00633EFB" w:rsidP="00633EFB">
      <w:pPr>
        <w:spacing w:after="0" w:line="240" w:lineRule="auto"/>
        <w:jc w:val="both"/>
        <w:rPr>
          <w:rFonts w:ascii="Times New Roman" w:eastAsia="Times New Roman" w:hAnsi="Times New Roman" w:cs="Times New Roman"/>
          <w:color w:val="000000"/>
          <w:sz w:val="24"/>
          <w:szCs w:val="24"/>
          <w:lang w:eastAsia="ru-RU"/>
        </w:rPr>
      </w:pPr>
      <w:r w:rsidRPr="00633EFB">
        <w:rPr>
          <w:rFonts w:ascii="Times New Roman" w:eastAsia="Times New Roman" w:hAnsi="Times New Roman" w:cs="Times New Roman"/>
          <w:color w:val="000000"/>
          <w:sz w:val="24"/>
          <w:szCs w:val="24"/>
          <w:lang w:eastAsia="ru-RU"/>
        </w:rPr>
        <w:t>в)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68D0F2B6" w14:textId="64111531" w:rsidR="00633EFB" w:rsidRPr="00633EFB" w:rsidRDefault="00633EFB" w:rsidP="00633EFB">
      <w:pPr>
        <w:spacing w:after="0" w:line="240" w:lineRule="auto"/>
        <w:jc w:val="both"/>
        <w:rPr>
          <w:rFonts w:ascii="Times New Roman" w:eastAsia="Times New Roman" w:hAnsi="Times New Roman" w:cs="Times New Roman"/>
          <w:color w:val="000000"/>
          <w:sz w:val="24"/>
          <w:szCs w:val="24"/>
          <w:lang w:eastAsia="ru-RU"/>
        </w:rPr>
      </w:pPr>
      <w:r w:rsidRPr="00633EFB">
        <w:rPr>
          <w:rFonts w:ascii="Times New Roman" w:eastAsia="Times New Roman" w:hAnsi="Times New Roman" w:cs="Times New Roman"/>
          <w:color w:val="000000"/>
          <w:sz w:val="24"/>
          <w:szCs w:val="24"/>
          <w:lang w:eastAsia="ru-RU"/>
        </w:rPr>
        <w:t xml:space="preserve">г) </w:t>
      </w:r>
      <w:r w:rsidRPr="00633EFB">
        <w:rPr>
          <w:rFonts w:ascii="Times New Roman" w:eastAsia="Times New Roman" w:hAnsi="Times New Roman" w:cs="Times New Roman"/>
          <w:color w:val="000000"/>
          <w:sz w:val="24"/>
          <w:szCs w:val="24"/>
          <w:lang w:eastAsia="ru-RU"/>
        </w:rPr>
        <w:tab/>
        <w:t>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ТРУ, являющихся предметом осуществляемой закупки, и административного наказания в виде дисквалификации;</w:t>
      </w:r>
    </w:p>
    <w:p w14:paraId="0F581128" w14:textId="54D0A9DB" w:rsidR="00633EFB" w:rsidRPr="00633EFB" w:rsidRDefault="00633EFB" w:rsidP="00633EFB">
      <w:pPr>
        <w:spacing w:after="0" w:line="240" w:lineRule="auto"/>
        <w:jc w:val="both"/>
        <w:rPr>
          <w:rFonts w:ascii="Times New Roman" w:eastAsia="Times New Roman" w:hAnsi="Times New Roman" w:cs="Times New Roman"/>
          <w:color w:val="000000"/>
          <w:sz w:val="24"/>
          <w:szCs w:val="24"/>
          <w:lang w:eastAsia="ru-RU"/>
        </w:rPr>
      </w:pPr>
      <w:r w:rsidRPr="00633EFB">
        <w:rPr>
          <w:rFonts w:ascii="Times New Roman" w:eastAsia="Times New Roman" w:hAnsi="Times New Roman" w:cs="Times New Roman"/>
          <w:color w:val="000000"/>
          <w:sz w:val="24"/>
          <w:szCs w:val="24"/>
          <w:lang w:eastAsia="ru-RU"/>
        </w:rPr>
        <w:t xml:space="preserve">д) </w:t>
      </w:r>
      <w:r w:rsidRPr="00633EFB">
        <w:rPr>
          <w:rFonts w:ascii="Times New Roman" w:eastAsia="Times New Roman" w:hAnsi="Times New Roman" w:cs="Times New Roman"/>
          <w:color w:val="000000"/>
          <w:sz w:val="24"/>
          <w:szCs w:val="24"/>
          <w:lang w:eastAsia="ru-RU"/>
        </w:rPr>
        <w:tab/>
        <w:t>отсутствие фактов привлечения в течение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CA528E7" w14:textId="501F9B7C" w:rsidR="004C6CBC" w:rsidRPr="00633EFB" w:rsidRDefault="00633EFB" w:rsidP="00633EFB">
      <w:pPr>
        <w:spacing w:after="0" w:line="240" w:lineRule="auto"/>
        <w:jc w:val="both"/>
        <w:rPr>
          <w:rFonts w:ascii="Times New Roman" w:eastAsia="Times New Roman" w:hAnsi="Times New Roman" w:cs="Times New Roman"/>
          <w:color w:val="000000"/>
          <w:sz w:val="24"/>
          <w:szCs w:val="24"/>
          <w:lang w:eastAsia="ru-RU"/>
        </w:rPr>
      </w:pPr>
      <w:r w:rsidRPr="00633EFB">
        <w:rPr>
          <w:rFonts w:ascii="Times New Roman" w:eastAsia="Times New Roman" w:hAnsi="Times New Roman" w:cs="Times New Roman"/>
          <w:color w:val="000000"/>
          <w:sz w:val="24"/>
          <w:szCs w:val="24"/>
          <w:lang w:eastAsia="ru-RU"/>
        </w:rPr>
        <w:t xml:space="preserve">е) </w:t>
      </w:r>
      <w:r w:rsidRPr="00633EFB">
        <w:rPr>
          <w:rFonts w:ascii="Times New Roman" w:eastAsia="Times New Roman" w:hAnsi="Times New Roman" w:cs="Times New Roman"/>
          <w:color w:val="000000"/>
          <w:sz w:val="24"/>
          <w:szCs w:val="24"/>
          <w:lang w:eastAsia="ru-RU"/>
        </w:rPr>
        <w:tab/>
        <w:t>соответствие участника указанным в</w:t>
      </w:r>
      <w:r w:rsidR="004C6BC8">
        <w:rPr>
          <w:rFonts w:ascii="Times New Roman" w:eastAsia="Times New Roman" w:hAnsi="Times New Roman" w:cs="Times New Roman"/>
          <w:b/>
          <w:bCs/>
          <w:color w:val="000000"/>
          <w:sz w:val="24"/>
          <w:szCs w:val="24"/>
          <w:lang w:eastAsia="ru-RU"/>
        </w:rPr>
        <w:t xml:space="preserve"> </w:t>
      </w:r>
      <w:r w:rsidR="00D45AE3">
        <w:rPr>
          <w:rFonts w:ascii="Times New Roman" w:eastAsia="Times New Roman" w:hAnsi="Times New Roman" w:cs="Times New Roman"/>
          <w:sz w:val="24"/>
          <w:szCs w:val="24"/>
        </w:rPr>
        <w:t>документации о конкурентной закупке</w:t>
      </w:r>
      <w:r w:rsidRPr="00633EFB">
        <w:rPr>
          <w:rFonts w:ascii="Times New Roman" w:eastAsia="Times New Roman" w:hAnsi="Times New Roman" w:cs="Times New Roman"/>
          <w:color w:val="000000"/>
          <w:sz w:val="24"/>
          <w:szCs w:val="24"/>
          <w:lang w:eastAsia="ru-RU"/>
        </w:rPr>
        <w:t xml:space="preserve"> требованиям законодательства Российской Федерации к лицам, осуществляющим поставку ТРУ, являющихся </w:t>
      </w:r>
      <w:r w:rsidRPr="00633EFB">
        <w:rPr>
          <w:rFonts w:ascii="Times New Roman" w:eastAsia="Times New Roman" w:hAnsi="Times New Roman" w:cs="Times New Roman"/>
          <w:color w:val="000000"/>
          <w:sz w:val="24"/>
          <w:szCs w:val="24"/>
          <w:lang w:eastAsia="ru-RU"/>
        </w:rPr>
        <w:lastRenderedPageBreak/>
        <w:t>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004C6CBC">
        <w:rPr>
          <w:rFonts w:ascii="Times New Roman" w:eastAsia="Times New Roman" w:hAnsi="Times New Roman" w:cs="Times New Roman"/>
          <w:color w:val="000000"/>
          <w:sz w:val="24"/>
          <w:szCs w:val="24"/>
          <w:lang w:eastAsia="ru-RU"/>
        </w:rPr>
        <w:t>;</w:t>
      </w:r>
    </w:p>
    <w:p w14:paraId="7743BB67" w14:textId="17027517" w:rsidR="00633EFB" w:rsidRDefault="00633EFB" w:rsidP="00633EFB">
      <w:pPr>
        <w:spacing w:after="0" w:line="240" w:lineRule="auto"/>
        <w:jc w:val="both"/>
        <w:rPr>
          <w:rFonts w:ascii="Times New Roman" w:eastAsia="Times New Roman" w:hAnsi="Times New Roman" w:cs="Times New Roman"/>
          <w:color w:val="000000"/>
          <w:sz w:val="24"/>
          <w:szCs w:val="24"/>
          <w:lang w:eastAsia="ru-RU"/>
        </w:rPr>
      </w:pPr>
      <w:r w:rsidRPr="00633EFB">
        <w:rPr>
          <w:rFonts w:ascii="Times New Roman" w:eastAsia="Times New Roman" w:hAnsi="Times New Roman" w:cs="Times New Roman"/>
          <w:color w:val="000000"/>
          <w:sz w:val="24"/>
          <w:szCs w:val="24"/>
          <w:lang w:eastAsia="ru-RU"/>
        </w:rPr>
        <w:t>ж)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1F5AAE">
        <w:rPr>
          <w:rFonts w:ascii="Times New Roman" w:eastAsia="Times New Roman" w:hAnsi="Times New Roman" w:cs="Times New Roman"/>
          <w:color w:val="000000"/>
          <w:sz w:val="24"/>
          <w:szCs w:val="24"/>
          <w:lang w:eastAsia="ru-RU"/>
        </w:rPr>
        <w:t>:</w:t>
      </w:r>
    </w:p>
    <w:p w14:paraId="31BC69CE" w14:textId="77777777" w:rsidR="001F5AAE" w:rsidRPr="001F5AAE" w:rsidRDefault="001F5AAE" w:rsidP="001F5AAE">
      <w:pPr>
        <w:autoSpaceDE w:val="0"/>
        <w:autoSpaceDN w:val="0"/>
        <w:adjustRightInd w:val="0"/>
        <w:spacing w:after="0" w:line="240" w:lineRule="auto"/>
        <w:ind w:left="426"/>
        <w:jc w:val="both"/>
        <w:rPr>
          <w:rFonts w:ascii="Times New Roman" w:eastAsia="Times New Roman" w:hAnsi="Times New Roman" w:cs="Times New Roman"/>
          <w:sz w:val="24"/>
          <w:szCs w:val="24"/>
          <w:lang w:eastAsia="ru-RU"/>
        </w:rPr>
      </w:pPr>
      <w:r w:rsidRPr="001F5AAE">
        <w:rPr>
          <w:rFonts w:ascii="Times New Roman" w:eastAsia="Times New Roman" w:hAnsi="Times New Roman" w:cs="Times New Roman"/>
          <w:sz w:val="24"/>
          <w:szCs w:val="24"/>
          <w:lang w:eastAsia="ru-RU"/>
        </w:rPr>
        <w:t xml:space="preserve">_______________________________________________________________________________;                         </w:t>
      </w:r>
    </w:p>
    <w:p w14:paraId="2433E253" w14:textId="77777777" w:rsidR="001F5AAE" w:rsidRPr="001F5AAE" w:rsidRDefault="001F5AAE" w:rsidP="001F5AAE">
      <w:pPr>
        <w:autoSpaceDE w:val="0"/>
        <w:autoSpaceDN w:val="0"/>
        <w:adjustRightInd w:val="0"/>
        <w:spacing w:after="0" w:line="240" w:lineRule="auto"/>
        <w:ind w:left="360" w:firstLine="349"/>
        <w:jc w:val="center"/>
        <w:rPr>
          <w:rFonts w:ascii="Times New Roman" w:eastAsia="Times New Roman" w:hAnsi="Times New Roman" w:cs="Times New Roman"/>
          <w:sz w:val="24"/>
          <w:szCs w:val="24"/>
          <w:lang w:eastAsia="ru-RU"/>
        </w:rPr>
      </w:pPr>
      <w:r w:rsidRPr="001F5AAE">
        <w:rPr>
          <w:rFonts w:ascii="Times New Roman" w:eastAsia="Times New Roman" w:hAnsi="Times New Roman" w:cs="Times New Roman"/>
          <w:sz w:val="24"/>
          <w:szCs w:val="24"/>
          <w:lang w:eastAsia="ru-RU"/>
        </w:rPr>
        <w:t>(регистрационный номер Лицензии, дата)</w:t>
      </w:r>
    </w:p>
    <w:p w14:paraId="47DEBF05" w14:textId="77777777" w:rsidR="001F5AAE" w:rsidRPr="00633EFB" w:rsidRDefault="001F5AAE" w:rsidP="00633EFB">
      <w:pPr>
        <w:spacing w:after="0" w:line="240" w:lineRule="auto"/>
        <w:jc w:val="both"/>
        <w:rPr>
          <w:rFonts w:ascii="Times New Roman" w:eastAsia="Times New Roman" w:hAnsi="Times New Roman" w:cs="Times New Roman"/>
          <w:color w:val="000000"/>
          <w:sz w:val="24"/>
          <w:szCs w:val="24"/>
          <w:lang w:eastAsia="ru-RU"/>
        </w:rPr>
      </w:pPr>
    </w:p>
    <w:p w14:paraId="58C23967" w14:textId="5B891AC8" w:rsidR="00633EFB" w:rsidRPr="00633EFB" w:rsidRDefault="00633EFB" w:rsidP="00633EFB">
      <w:pPr>
        <w:spacing w:after="0" w:line="240" w:lineRule="auto"/>
        <w:jc w:val="both"/>
        <w:rPr>
          <w:rFonts w:ascii="Times New Roman" w:eastAsia="Times New Roman" w:hAnsi="Times New Roman" w:cs="Times New Roman"/>
          <w:color w:val="000000"/>
          <w:sz w:val="24"/>
          <w:szCs w:val="24"/>
          <w:lang w:eastAsia="ru-RU"/>
        </w:rPr>
      </w:pPr>
      <w:r w:rsidRPr="00633EFB">
        <w:rPr>
          <w:rFonts w:ascii="Times New Roman" w:eastAsia="Times New Roman" w:hAnsi="Times New Roman" w:cs="Times New Roman"/>
          <w:color w:val="000000"/>
          <w:sz w:val="24"/>
          <w:szCs w:val="24"/>
          <w:lang w:eastAsia="ru-RU"/>
        </w:rPr>
        <w:t xml:space="preserve">з) </w:t>
      </w:r>
      <w:r w:rsidRPr="00633EFB">
        <w:rPr>
          <w:rFonts w:ascii="Times New Roman" w:eastAsia="Times New Roman" w:hAnsi="Times New Roman" w:cs="Times New Roman"/>
          <w:color w:val="000000"/>
          <w:sz w:val="24"/>
          <w:szCs w:val="24"/>
          <w:lang w:eastAsia="ru-RU"/>
        </w:rPr>
        <w:tab/>
        <w:t>обладание участником правами использования результата интеллектуальной деятельности в случае использования такого результата при исполнении договора;</w:t>
      </w:r>
    </w:p>
    <w:p w14:paraId="438A72DB" w14:textId="5A326CE9" w:rsidR="00633EFB" w:rsidRPr="00633EFB" w:rsidRDefault="00633EFB" w:rsidP="00633EFB">
      <w:pPr>
        <w:spacing w:after="0" w:line="240" w:lineRule="auto"/>
        <w:jc w:val="both"/>
        <w:rPr>
          <w:rFonts w:ascii="Times New Roman" w:eastAsia="Times New Roman" w:hAnsi="Times New Roman" w:cs="Times New Roman"/>
          <w:color w:val="000000"/>
          <w:sz w:val="24"/>
          <w:szCs w:val="24"/>
          <w:lang w:eastAsia="ru-RU"/>
        </w:rPr>
      </w:pPr>
      <w:r w:rsidRPr="00633EFB">
        <w:rPr>
          <w:rFonts w:ascii="Times New Roman" w:eastAsia="Times New Roman" w:hAnsi="Times New Roman" w:cs="Times New Roman"/>
          <w:color w:val="000000"/>
          <w:sz w:val="24"/>
          <w:szCs w:val="24"/>
          <w:lang w:eastAsia="ru-RU"/>
        </w:rPr>
        <w:t>и) 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14:paraId="0DF1CC01" w14:textId="31650943" w:rsidR="00DA511A" w:rsidRPr="00846CFA" w:rsidRDefault="00633EFB" w:rsidP="00633EFB">
      <w:pPr>
        <w:spacing w:after="0" w:line="240" w:lineRule="auto"/>
        <w:jc w:val="both"/>
        <w:rPr>
          <w:rFonts w:ascii="Times New Roman" w:eastAsia="Times New Roman" w:hAnsi="Times New Roman" w:cs="Times New Roman"/>
          <w:sz w:val="24"/>
          <w:szCs w:val="24"/>
          <w:lang w:eastAsia="ru-RU"/>
        </w:rPr>
      </w:pPr>
      <w:r w:rsidRPr="00633EFB">
        <w:rPr>
          <w:rFonts w:ascii="Times New Roman" w:eastAsia="Times New Roman" w:hAnsi="Times New Roman" w:cs="Times New Roman"/>
          <w:color w:val="000000"/>
          <w:sz w:val="24"/>
          <w:szCs w:val="24"/>
          <w:lang w:eastAsia="ru-RU"/>
        </w:rPr>
        <w:t xml:space="preserve">к) </w:t>
      </w:r>
      <w:r w:rsidRPr="00633EFB">
        <w:rPr>
          <w:rFonts w:ascii="Times New Roman" w:eastAsia="Times New Roman" w:hAnsi="Times New Roman" w:cs="Times New Roman"/>
          <w:color w:val="000000"/>
          <w:sz w:val="24"/>
          <w:szCs w:val="24"/>
          <w:lang w:eastAsia="ru-RU"/>
        </w:rPr>
        <w:tab/>
        <w:t>отсутствие сведений об участнике закупки в реестре недобросовестных поставщиков, предусмотренном Федеральным законом № 223-ФЗ.</w:t>
      </w:r>
    </w:p>
    <w:p w14:paraId="102BEB47" w14:textId="77777777" w:rsidR="00DA511A" w:rsidRPr="00846CFA" w:rsidRDefault="00DA511A" w:rsidP="00FD731E">
      <w:pPr>
        <w:spacing w:after="0" w:line="240" w:lineRule="auto"/>
        <w:ind w:firstLine="426"/>
        <w:jc w:val="both"/>
        <w:rPr>
          <w:rFonts w:ascii="Times New Roman" w:eastAsia="Times New Roman" w:hAnsi="Times New Roman" w:cs="Times New Roman"/>
          <w:sz w:val="24"/>
          <w:szCs w:val="24"/>
          <w:lang w:eastAsia="ar-SA"/>
        </w:rPr>
      </w:pPr>
    </w:p>
    <w:p w14:paraId="7FEDBD02" w14:textId="77777777" w:rsidR="00DA511A" w:rsidRPr="00846CFA" w:rsidRDefault="00DA511A" w:rsidP="00FD731E">
      <w:pPr>
        <w:spacing w:after="0" w:line="240" w:lineRule="auto"/>
        <w:ind w:firstLine="426"/>
        <w:rPr>
          <w:rFonts w:ascii="Times New Roman" w:eastAsia="Times New Roman" w:hAnsi="Times New Roman" w:cs="Times New Roman"/>
          <w:b/>
          <w:sz w:val="26"/>
          <w:szCs w:val="26"/>
          <w:lang w:eastAsia="ru-RU"/>
        </w:rPr>
      </w:pPr>
    </w:p>
    <w:p w14:paraId="5E78FB19" w14:textId="77777777" w:rsidR="00DA511A" w:rsidRPr="00846CFA" w:rsidRDefault="00DA511A" w:rsidP="00FD731E">
      <w:pPr>
        <w:spacing w:after="0" w:line="240" w:lineRule="auto"/>
        <w:ind w:firstLine="426"/>
        <w:rPr>
          <w:rFonts w:ascii="Times New Roman" w:eastAsia="Times New Roman" w:hAnsi="Times New Roman" w:cs="Times New Roman"/>
          <w:sz w:val="26"/>
          <w:szCs w:val="26"/>
          <w:lang w:eastAsia="ru-RU"/>
        </w:rPr>
      </w:pPr>
      <w:r w:rsidRPr="00846CFA">
        <w:rPr>
          <w:rFonts w:ascii="Times New Roman" w:eastAsia="Times New Roman" w:hAnsi="Times New Roman" w:cs="Times New Roman"/>
          <w:b/>
          <w:sz w:val="26"/>
          <w:szCs w:val="26"/>
          <w:lang w:eastAsia="ru-RU"/>
        </w:rPr>
        <w:t>Руководитель организации</w:t>
      </w:r>
      <w:r w:rsidRPr="00846CFA">
        <w:rPr>
          <w:rFonts w:ascii="Times New Roman" w:eastAsia="Times New Roman" w:hAnsi="Times New Roman" w:cs="Times New Roman"/>
          <w:sz w:val="26"/>
          <w:szCs w:val="26"/>
          <w:lang w:eastAsia="ru-RU"/>
        </w:rPr>
        <w:t xml:space="preserve"> </w:t>
      </w:r>
      <w:r w:rsidRPr="00846CFA">
        <w:rPr>
          <w:rFonts w:ascii="Times New Roman" w:eastAsia="Times New Roman" w:hAnsi="Times New Roman" w:cs="Times New Roman"/>
          <w:i/>
          <w:sz w:val="26"/>
          <w:szCs w:val="26"/>
          <w:lang w:eastAsia="ru-RU"/>
        </w:rPr>
        <w:t>[для юридических лиц]</w:t>
      </w:r>
      <w:r w:rsidRPr="00846CFA">
        <w:rPr>
          <w:rFonts w:ascii="Times New Roman" w:eastAsia="Times New Roman" w:hAnsi="Times New Roman" w:cs="Times New Roman"/>
          <w:sz w:val="26"/>
          <w:szCs w:val="26"/>
          <w:lang w:eastAsia="ru-RU"/>
        </w:rPr>
        <w:tab/>
        <w:t xml:space="preserve">     _______ (Фамилия И.О.)</w:t>
      </w:r>
    </w:p>
    <w:p w14:paraId="6245D435" w14:textId="77777777" w:rsidR="00DA511A" w:rsidRPr="00846CFA" w:rsidRDefault="00DA511A" w:rsidP="00FD731E">
      <w:pPr>
        <w:spacing w:after="0" w:line="240" w:lineRule="auto"/>
        <w:ind w:firstLine="426"/>
        <w:rPr>
          <w:rFonts w:ascii="Times New Roman" w:eastAsia="Times New Roman" w:hAnsi="Times New Roman" w:cs="Times New Roman"/>
          <w:i/>
          <w:sz w:val="28"/>
          <w:szCs w:val="24"/>
          <w:vertAlign w:val="superscript"/>
          <w:lang w:eastAsia="ru-RU"/>
        </w:rPr>
      </w:pPr>
      <w:r w:rsidRPr="00846CFA">
        <w:rPr>
          <w:rFonts w:ascii="Times New Roman" w:eastAsia="Times New Roman" w:hAnsi="Times New Roman" w:cs="Times New Roman"/>
          <w:i/>
          <w:sz w:val="28"/>
          <w:szCs w:val="24"/>
          <w:vertAlign w:val="superscript"/>
          <w:lang w:eastAsia="ru-RU"/>
        </w:rPr>
        <w:t xml:space="preserve">                                                                                                                                              (подпись)</w:t>
      </w:r>
    </w:p>
    <w:p w14:paraId="2BEAE533" w14:textId="77777777" w:rsidR="00DA511A" w:rsidRPr="00846CFA" w:rsidRDefault="00DA511A" w:rsidP="00FD731E">
      <w:pPr>
        <w:spacing w:after="0" w:line="240" w:lineRule="auto"/>
        <w:ind w:firstLine="426"/>
        <w:rPr>
          <w:rFonts w:ascii="Times New Roman" w:eastAsia="Times New Roman" w:hAnsi="Times New Roman" w:cs="Times New Roman"/>
          <w:sz w:val="26"/>
          <w:szCs w:val="26"/>
          <w:lang w:eastAsia="ru-RU"/>
        </w:rPr>
      </w:pPr>
      <w:r w:rsidRPr="00846CFA">
        <w:rPr>
          <w:rFonts w:ascii="Times New Roman" w:eastAsia="Times New Roman" w:hAnsi="Times New Roman" w:cs="Times New Roman"/>
          <w:b/>
          <w:sz w:val="26"/>
          <w:szCs w:val="26"/>
          <w:lang w:eastAsia="ru-RU"/>
        </w:rPr>
        <w:t xml:space="preserve">Участник закупки </w:t>
      </w:r>
      <w:r w:rsidRPr="00846CFA">
        <w:rPr>
          <w:rFonts w:ascii="Times New Roman" w:eastAsia="Times New Roman" w:hAnsi="Times New Roman" w:cs="Times New Roman"/>
          <w:i/>
          <w:sz w:val="26"/>
          <w:szCs w:val="26"/>
          <w:lang w:eastAsia="ru-RU"/>
        </w:rPr>
        <w:t xml:space="preserve">[для физических лиц]                             </w:t>
      </w:r>
      <w:r w:rsidRPr="00846CFA">
        <w:rPr>
          <w:rFonts w:ascii="Times New Roman" w:eastAsia="Times New Roman" w:hAnsi="Times New Roman" w:cs="Times New Roman"/>
          <w:sz w:val="26"/>
          <w:szCs w:val="26"/>
          <w:lang w:eastAsia="ru-RU"/>
        </w:rPr>
        <w:t>_______ (Фамилия И.О.)</w:t>
      </w:r>
    </w:p>
    <w:p w14:paraId="6D67973D" w14:textId="77777777" w:rsidR="00DA511A" w:rsidRPr="00846CFA" w:rsidRDefault="00DA511A" w:rsidP="00FD731E">
      <w:pPr>
        <w:spacing w:after="0" w:line="240" w:lineRule="auto"/>
        <w:ind w:firstLine="426"/>
        <w:rPr>
          <w:rFonts w:ascii="Times New Roman" w:eastAsia="Times New Roman" w:hAnsi="Times New Roman" w:cs="Times New Roman"/>
          <w:i/>
          <w:sz w:val="28"/>
          <w:szCs w:val="24"/>
          <w:vertAlign w:val="superscript"/>
          <w:lang w:eastAsia="ru-RU"/>
        </w:rPr>
      </w:pPr>
      <w:r w:rsidRPr="00846CFA">
        <w:rPr>
          <w:rFonts w:ascii="Times New Roman" w:eastAsia="Times New Roman" w:hAnsi="Times New Roman" w:cs="Times New Roman"/>
          <w:i/>
          <w:sz w:val="28"/>
          <w:szCs w:val="24"/>
          <w:vertAlign w:val="superscript"/>
          <w:lang w:eastAsia="ru-RU"/>
        </w:rPr>
        <w:t xml:space="preserve">                                                                                                                                                   (подпись)</w:t>
      </w:r>
    </w:p>
    <w:p w14:paraId="3A21E477" w14:textId="77777777" w:rsidR="00DA511A" w:rsidRPr="00846CFA" w:rsidRDefault="00DA511A" w:rsidP="00FD731E">
      <w:pPr>
        <w:spacing w:after="0" w:line="240" w:lineRule="auto"/>
        <w:ind w:firstLine="426"/>
        <w:rPr>
          <w:rFonts w:ascii="Times New Roman" w:eastAsia="Times New Roman" w:hAnsi="Times New Roman" w:cs="Times New Roman"/>
          <w:i/>
          <w:sz w:val="24"/>
          <w:szCs w:val="24"/>
          <w:vertAlign w:val="superscript"/>
          <w:lang w:eastAsia="ru-RU"/>
        </w:rPr>
      </w:pPr>
    </w:p>
    <w:p w14:paraId="414672E3" w14:textId="77777777" w:rsidR="00DA511A" w:rsidRPr="00846CFA" w:rsidRDefault="00DA511A" w:rsidP="00FD731E">
      <w:pPr>
        <w:spacing w:after="0" w:line="240" w:lineRule="auto"/>
        <w:ind w:firstLine="426"/>
        <w:rPr>
          <w:rFonts w:ascii="Times New Roman" w:eastAsia="Times New Roman" w:hAnsi="Times New Roman" w:cs="Times New Roman"/>
          <w:b/>
          <w:i/>
          <w:sz w:val="24"/>
          <w:szCs w:val="24"/>
          <w:lang w:eastAsia="ru-RU"/>
        </w:rPr>
      </w:pPr>
      <w:r w:rsidRPr="00846CFA">
        <w:rPr>
          <w:rFonts w:ascii="Times New Roman" w:eastAsia="Times New Roman" w:hAnsi="Times New Roman" w:cs="Times New Roman"/>
          <w:b/>
          <w:sz w:val="24"/>
          <w:szCs w:val="24"/>
          <w:lang w:eastAsia="ru-RU"/>
        </w:rPr>
        <w:t xml:space="preserve">М.П. </w:t>
      </w:r>
      <w:r w:rsidRPr="00846CFA">
        <w:rPr>
          <w:rFonts w:ascii="Times New Roman" w:eastAsia="Times New Roman" w:hAnsi="Times New Roman" w:cs="Times New Roman"/>
          <w:i/>
          <w:sz w:val="24"/>
          <w:szCs w:val="24"/>
          <w:lang w:eastAsia="ru-RU"/>
        </w:rPr>
        <w:t>[для юридических лиц и индивидуальных предпринимателей]</w:t>
      </w:r>
    </w:p>
    <w:p w14:paraId="46B23725" w14:textId="77777777" w:rsidR="00DA511A" w:rsidRPr="00846CFA" w:rsidRDefault="00DA511A" w:rsidP="00FD731E">
      <w:pPr>
        <w:spacing w:after="0" w:line="240" w:lineRule="auto"/>
        <w:ind w:firstLine="426"/>
        <w:rPr>
          <w:rFonts w:ascii="Times New Roman" w:eastAsia="Times New Roman" w:hAnsi="Times New Roman" w:cs="Times New Roman"/>
          <w:b/>
          <w:i/>
          <w:sz w:val="24"/>
          <w:szCs w:val="24"/>
          <w:lang w:eastAsia="ru-RU"/>
        </w:rPr>
      </w:pPr>
    </w:p>
    <w:p w14:paraId="3DFA67A0" w14:textId="77777777" w:rsidR="000D54E3" w:rsidRPr="00846CFA" w:rsidRDefault="000D54E3" w:rsidP="00FD731E">
      <w:pPr>
        <w:tabs>
          <w:tab w:val="left" w:pos="708"/>
        </w:tabs>
        <w:spacing w:after="0" w:line="240" w:lineRule="auto"/>
        <w:rPr>
          <w:rFonts w:ascii="Times New Roman" w:eastAsia="Times New Roman" w:hAnsi="Times New Roman" w:cs="Times New Roman"/>
          <w:sz w:val="24"/>
          <w:szCs w:val="24"/>
          <w:lang w:eastAsia="ar-SA"/>
        </w:rPr>
      </w:pPr>
    </w:p>
    <w:p w14:paraId="4A662F27" w14:textId="77777777" w:rsidR="000D54E3" w:rsidRPr="00846CFA" w:rsidRDefault="000D54E3" w:rsidP="00FD731E">
      <w:pPr>
        <w:tabs>
          <w:tab w:val="left" w:pos="708"/>
        </w:tabs>
        <w:spacing w:after="0" w:line="240" w:lineRule="auto"/>
        <w:rPr>
          <w:rFonts w:ascii="Times New Roman" w:eastAsia="Times New Roman" w:hAnsi="Times New Roman" w:cs="Times New Roman"/>
          <w:sz w:val="24"/>
          <w:szCs w:val="24"/>
          <w:lang w:eastAsia="ar-SA"/>
        </w:rPr>
      </w:pPr>
    </w:p>
    <w:p w14:paraId="4D2BD6B1" w14:textId="77777777" w:rsidR="000D54E3" w:rsidRPr="00846CFA" w:rsidRDefault="000D54E3" w:rsidP="00FD731E">
      <w:pPr>
        <w:tabs>
          <w:tab w:val="left" w:pos="708"/>
        </w:tabs>
        <w:spacing w:after="0" w:line="240" w:lineRule="auto"/>
        <w:rPr>
          <w:rFonts w:ascii="Times New Roman" w:eastAsia="Times New Roman" w:hAnsi="Times New Roman" w:cs="Times New Roman"/>
          <w:sz w:val="24"/>
          <w:szCs w:val="24"/>
          <w:lang w:eastAsia="ar-SA"/>
        </w:rPr>
      </w:pPr>
    </w:p>
    <w:p w14:paraId="25D810E1" w14:textId="77777777" w:rsidR="00D3796E" w:rsidRPr="00846CFA" w:rsidRDefault="00D3796E" w:rsidP="00FD731E">
      <w:pPr>
        <w:tabs>
          <w:tab w:val="left" w:pos="708"/>
        </w:tabs>
        <w:spacing w:after="0" w:line="240" w:lineRule="auto"/>
        <w:rPr>
          <w:rFonts w:ascii="Times New Roman" w:eastAsia="Times New Roman" w:hAnsi="Times New Roman" w:cs="Times New Roman"/>
          <w:sz w:val="24"/>
          <w:szCs w:val="24"/>
          <w:highlight w:val="yellow"/>
          <w:lang w:eastAsia="ar-SA"/>
        </w:rPr>
        <w:sectPr w:rsidR="00D3796E" w:rsidRPr="00846CFA" w:rsidSect="00C54C80">
          <w:footnotePr>
            <w:numRestart w:val="eachSect"/>
          </w:footnotePr>
          <w:pgSz w:w="11906" w:h="16838" w:code="9"/>
          <w:pgMar w:top="851" w:right="567" w:bottom="567" w:left="1134" w:header="284" w:footer="284" w:gutter="0"/>
          <w:cols w:space="708"/>
          <w:titlePg/>
          <w:docGrid w:linePitch="360"/>
        </w:sectPr>
      </w:pPr>
    </w:p>
    <w:p w14:paraId="6D0C53A3" w14:textId="77777777" w:rsidR="00CE55B0" w:rsidRPr="004A26F1" w:rsidRDefault="00CE55B0" w:rsidP="00FD731E">
      <w:pPr>
        <w:tabs>
          <w:tab w:val="left" w:pos="708"/>
        </w:tabs>
        <w:spacing w:after="0" w:line="240" w:lineRule="auto"/>
        <w:ind w:firstLine="426"/>
        <w:rPr>
          <w:rFonts w:ascii="Times New Roman" w:eastAsia="Calibri" w:hAnsi="Times New Roman" w:cs="Times New Roman"/>
          <w:b/>
          <w:sz w:val="24"/>
          <w:szCs w:val="24"/>
        </w:rPr>
      </w:pPr>
      <w:bookmarkStart w:id="35" w:name="_Toc157864533"/>
      <w:r w:rsidRPr="004A26F1">
        <w:rPr>
          <w:rFonts w:ascii="Times New Roman" w:eastAsia="Calibri" w:hAnsi="Times New Roman" w:cs="Times New Roman"/>
          <w:b/>
          <w:sz w:val="24"/>
          <w:szCs w:val="24"/>
        </w:rPr>
        <w:lastRenderedPageBreak/>
        <w:t>6.</w:t>
      </w:r>
      <w:r w:rsidR="000825A5" w:rsidRPr="004A26F1">
        <w:rPr>
          <w:rFonts w:ascii="Times New Roman" w:eastAsia="Calibri" w:hAnsi="Times New Roman" w:cs="Times New Roman"/>
          <w:b/>
          <w:sz w:val="24"/>
          <w:szCs w:val="24"/>
        </w:rPr>
        <w:t>4</w:t>
      </w:r>
      <w:r w:rsidRPr="004A26F1">
        <w:rPr>
          <w:rFonts w:ascii="Times New Roman" w:eastAsia="Calibri" w:hAnsi="Times New Roman" w:cs="Times New Roman"/>
          <w:b/>
          <w:sz w:val="24"/>
          <w:szCs w:val="24"/>
        </w:rPr>
        <w:t xml:space="preserve">. </w:t>
      </w:r>
      <w:r w:rsidRPr="004A26F1">
        <w:rPr>
          <w:rFonts w:ascii="Times New Roman" w:eastAsia="Calibri" w:hAnsi="Times New Roman" w:cs="Times New Roman"/>
          <w:b/>
          <w:sz w:val="24"/>
          <w:szCs w:val="24"/>
          <w:u w:val="single"/>
        </w:rPr>
        <w:t xml:space="preserve">Форма № </w:t>
      </w:r>
      <w:r w:rsidR="000825A5" w:rsidRPr="004A26F1">
        <w:rPr>
          <w:rFonts w:ascii="Times New Roman" w:eastAsia="Calibri" w:hAnsi="Times New Roman" w:cs="Times New Roman"/>
          <w:b/>
          <w:sz w:val="24"/>
          <w:szCs w:val="24"/>
          <w:u w:val="single"/>
        </w:rPr>
        <w:t>4</w:t>
      </w:r>
      <w:r w:rsidRPr="004A26F1">
        <w:rPr>
          <w:rFonts w:ascii="Times New Roman" w:eastAsia="Calibri" w:hAnsi="Times New Roman" w:cs="Times New Roman"/>
          <w:b/>
          <w:sz w:val="24"/>
          <w:szCs w:val="24"/>
        </w:rPr>
        <w:t xml:space="preserve"> </w:t>
      </w:r>
    </w:p>
    <w:p w14:paraId="0CF1947F" w14:textId="77777777" w:rsidR="00CE55B0" w:rsidRPr="004A26F1" w:rsidRDefault="00CE55B0" w:rsidP="00FD731E">
      <w:pPr>
        <w:tabs>
          <w:tab w:val="left" w:pos="708"/>
        </w:tabs>
        <w:spacing w:after="0" w:line="240" w:lineRule="auto"/>
        <w:ind w:firstLine="426"/>
        <w:rPr>
          <w:rFonts w:ascii="Times New Roman" w:eastAsia="Calibri" w:hAnsi="Times New Roman" w:cs="Times New Roman"/>
          <w:b/>
          <w:sz w:val="24"/>
          <w:szCs w:val="24"/>
        </w:rPr>
      </w:pPr>
    </w:p>
    <w:p w14:paraId="2ADA7E6A" w14:textId="77777777" w:rsidR="00CE55B0" w:rsidRPr="004A26F1" w:rsidRDefault="00CE55B0" w:rsidP="00FD731E">
      <w:pPr>
        <w:tabs>
          <w:tab w:val="left" w:pos="708"/>
        </w:tabs>
        <w:spacing w:after="0" w:line="240" w:lineRule="auto"/>
        <w:ind w:firstLine="426"/>
        <w:rPr>
          <w:rFonts w:ascii="Times New Roman" w:eastAsia="Calibri" w:hAnsi="Times New Roman" w:cs="Times New Roman"/>
          <w:b/>
          <w:sz w:val="24"/>
          <w:szCs w:val="24"/>
        </w:rPr>
      </w:pPr>
    </w:p>
    <w:p w14:paraId="1B307DC7" w14:textId="1157997C" w:rsidR="00CE55B0" w:rsidRPr="004A26F1" w:rsidRDefault="00CE55B0" w:rsidP="00FD731E">
      <w:pPr>
        <w:ind w:firstLine="426"/>
        <w:jc w:val="center"/>
        <w:rPr>
          <w:rFonts w:ascii="Times New Roman" w:eastAsia="Times New Roman" w:hAnsi="Times New Roman" w:cs="Times New Roman"/>
          <w:b/>
          <w:sz w:val="24"/>
          <w:szCs w:val="24"/>
          <w:lang w:eastAsia="ru-RU"/>
        </w:rPr>
      </w:pPr>
      <w:r w:rsidRPr="004A26F1">
        <w:rPr>
          <w:rFonts w:ascii="Times New Roman" w:eastAsia="Times New Roman" w:hAnsi="Times New Roman" w:cs="Times New Roman"/>
          <w:b/>
          <w:sz w:val="24"/>
          <w:szCs w:val="24"/>
          <w:lang w:eastAsia="ru-RU"/>
        </w:rPr>
        <w:t xml:space="preserve">«ДЕКЛАРАЦИЯ О СООТВЕТСТВИИ УЧАСТНИКА ЗАКУПКИ ОБЯЗАТЕЛЬНЫМ ТРЕБОВАНИЯМ, УСТАНОВЛЕННЫМ ЗАКУПОЧНОЙ </w:t>
      </w:r>
      <w:r w:rsidR="00996EF6" w:rsidRPr="004A26F1">
        <w:rPr>
          <w:rFonts w:ascii="Times New Roman" w:eastAsia="Times New Roman" w:hAnsi="Times New Roman" w:cs="Times New Roman"/>
          <w:b/>
          <w:sz w:val="24"/>
          <w:szCs w:val="24"/>
          <w:lang w:eastAsia="ru-RU"/>
        </w:rPr>
        <w:t>ДОКУМЕНТАЦ</w:t>
      </w:r>
      <w:r w:rsidRPr="004A26F1">
        <w:rPr>
          <w:rFonts w:ascii="Times New Roman" w:eastAsia="Times New Roman" w:hAnsi="Times New Roman" w:cs="Times New Roman"/>
          <w:b/>
          <w:sz w:val="24"/>
          <w:szCs w:val="24"/>
          <w:lang w:eastAsia="ru-RU"/>
        </w:rPr>
        <w:t>ИЕЙ»</w:t>
      </w:r>
    </w:p>
    <w:p w14:paraId="2E5609E5" w14:textId="77777777" w:rsidR="00CE55B0" w:rsidRPr="004A26F1" w:rsidRDefault="00CE55B0" w:rsidP="00FD731E">
      <w:pPr>
        <w:spacing w:after="0" w:line="240" w:lineRule="auto"/>
        <w:ind w:firstLine="426"/>
        <w:jc w:val="center"/>
        <w:rPr>
          <w:rFonts w:ascii="Times New Roman" w:eastAsia="Times New Roman" w:hAnsi="Times New Roman" w:cs="Times New Roman"/>
          <w:i/>
          <w:sz w:val="24"/>
          <w:szCs w:val="24"/>
          <w:lang w:eastAsia="ru-RU"/>
        </w:rPr>
      </w:pPr>
      <w:r w:rsidRPr="004A26F1">
        <w:rPr>
          <w:rFonts w:ascii="Times New Roman" w:eastAsia="Times New Roman" w:hAnsi="Times New Roman" w:cs="Times New Roman"/>
          <w:sz w:val="24"/>
          <w:szCs w:val="24"/>
          <w:lang w:eastAsia="ru-RU"/>
        </w:rPr>
        <w:t xml:space="preserve">На бланке организации </w:t>
      </w:r>
      <w:r w:rsidRPr="004A26F1">
        <w:rPr>
          <w:rFonts w:ascii="Times New Roman" w:eastAsia="Times New Roman" w:hAnsi="Times New Roman" w:cs="Times New Roman"/>
          <w:i/>
          <w:sz w:val="24"/>
          <w:szCs w:val="24"/>
          <w:lang w:eastAsia="ru-RU"/>
        </w:rPr>
        <w:t>[для юридических лиц]</w:t>
      </w:r>
    </w:p>
    <w:p w14:paraId="35C65E6C" w14:textId="77777777" w:rsidR="00CE55B0" w:rsidRPr="004A26F1" w:rsidRDefault="00CE55B0" w:rsidP="00FD731E">
      <w:pPr>
        <w:spacing w:after="0" w:line="240" w:lineRule="auto"/>
        <w:ind w:firstLine="426"/>
        <w:jc w:val="center"/>
        <w:rPr>
          <w:rFonts w:ascii="Times New Roman" w:eastAsia="Times New Roman" w:hAnsi="Times New Roman" w:cs="Times New Roman"/>
          <w:b/>
          <w:sz w:val="24"/>
          <w:szCs w:val="24"/>
          <w:lang w:eastAsia="ru-RU"/>
        </w:rPr>
      </w:pPr>
    </w:p>
    <w:p w14:paraId="162132F9" w14:textId="77777777" w:rsidR="00CE55B0" w:rsidRPr="004A26F1" w:rsidRDefault="00CE55B0" w:rsidP="00FD731E">
      <w:pPr>
        <w:spacing w:after="0" w:line="240" w:lineRule="auto"/>
        <w:ind w:firstLine="426"/>
        <w:jc w:val="center"/>
        <w:rPr>
          <w:rFonts w:ascii="Times New Roman" w:eastAsia="Times New Roman" w:hAnsi="Times New Roman" w:cs="Times New Roman"/>
          <w:b/>
          <w:sz w:val="28"/>
          <w:szCs w:val="24"/>
          <w:lang w:eastAsia="ru-RU"/>
        </w:rPr>
      </w:pPr>
      <w:r w:rsidRPr="004A26F1">
        <w:rPr>
          <w:rFonts w:ascii="Times New Roman" w:eastAsia="Times New Roman" w:hAnsi="Times New Roman" w:cs="Times New Roman"/>
          <w:b/>
          <w:sz w:val="28"/>
          <w:szCs w:val="24"/>
          <w:lang w:eastAsia="ru-RU"/>
        </w:rPr>
        <w:t>ДЕКЛАРАЦИЯ</w:t>
      </w:r>
    </w:p>
    <w:p w14:paraId="12AD36DA" w14:textId="77777777" w:rsidR="00CE55B0" w:rsidRPr="004A26F1" w:rsidRDefault="00CE55B0" w:rsidP="00FD731E">
      <w:pPr>
        <w:spacing w:after="0" w:line="240" w:lineRule="auto"/>
        <w:ind w:firstLine="426"/>
        <w:jc w:val="center"/>
        <w:rPr>
          <w:rFonts w:ascii="Times New Roman" w:eastAsia="Times New Roman" w:hAnsi="Times New Roman" w:cs="Times New Roman"/>
          <w:b/>
          <w:sz w:val="28"/>
          <w:szCs w:val="24"/>
          <w:lang w:eastAsia="ru-RU"/>
        </w:rPr>
      </w:pPr>
    </w:p>
    <w:p w14:paraId="1A1E0C1C" w14:textId="55AC4B57" w:rsidR="00CE55B0" w:rsidRPr="004A26F1" w:rsidRDefault="00CE55B0" w:rsidP="00FD731E">
      <w:pPr>
        <w:spacing w:after="0" w:line="240" w:lineRule="auto"/>
        <w:ind w:firstLine="426"/>
        <w:jc w:val="both"/>
        <w:rPr>
          <w:rFonts w:ascii="Times New Roman" w:eastAsia="Times New Roman" w:hAnsi="Times New Roman" w:cs="Times New Roman"/>
          <w:sz w:val="24"/>
          <w:szCs w:val="24"/>
          <w:lang w:val="x-none" w:eastAsia="x-none"/>
        </w:rPr>
      </w:pPr>
      <w:r w:rsidRPr="004A26F1">
        <w:rPr>
          <w:rFonts w:ascii="Times New Roman" w:eastAsia="Times New Roman" w:hAnsi="Times New Roman" w:cs="Times New Roman"/>
          <w:sz w:val="24"/>
          <w:szCs w:val="24"/>
          <w:lang w:val="x-none" w:eastAsia="x-none"/>
        </w:rPr>
        <w:t xml:space="preserve">Настоящей заявкой декларируем о соответствии участника </w:t>
      </w:r>
      <w:r w:rsidR="00996EF6" w:rsidRPr="004A26F1">
        <w:rPr>
          <w:rFonts w:ascii="Times New Roman" w:eastAsia="Times New Roman" w:hAnsi="Times New Roman" w:cs="Times New Roman"/>
          <w:sz w:val="24"/>
          <w:szCs w:val="24"/>
          <w:lang w:eastAsia="x-none"/>
        </w:rPr>
        <w:t>аукцион</w:t>
      </w:r>
      <w:r w:rsidRPr="004A26F1">
        <w:rPr>
          <w:rFonts w:ascii="Times New Roman" w:eastAsia="Times New Roman" w:hAnsi="Times New Roman" w:cs="Times New Roman"/>
          <w:sz w:val="24"/>
          <w:szCs w:val="24"/>
          <w:lang w:eastAsia="x-none"/>
        </w:rPr>
        <w:t>а</w:t>
      </w:r>
      <w:r w:rsidRPr="004A26F1">
        <w:rPr>
          <w:rFonts w:ascii="Times New Roman" w:eastAsia="Times New Roman" w:hAnsi="Times New Roman" w:cs="Times New Roman"/>
          <w:sz w:val="24"/>
          <w:szCs w:val="24"/>
          <w:lang w:val="x-none" w:eastAsia="x-none"/>
        </w:rPr>
        <w:t xml:space="preserve"> </w:t>
      </w:r>
      <w:r w:rsidR="00D76021" w:rsidRPr="004A26F1">
        <w:rPr>
          <w:rFonts w:ascii="Times New Roman" w:eastAsia="Times New Roman" w:hAnsi="Times New Roman" w:cs="Times New Roman"/>
          <w:sz w:val="24"/>
          <w:szCs w:val="24"/>
          <w:u w:val="single"/>
          <w:lang w:eastAsia="x-none"/>
        </w:rPr>
        <w:t>______________________</w:t>
      </w:r>
      <w:r w:rsidRPr="004A26F1">
        <w:rPr>
          <w:rFonts w:ascii="Times New Roman" w:eastAsia="Times New Roman" w:hAnsi="Times New Roman" w:cs="Times New Roman"/>
          <w:sz w:val="24"/>
          <w:szCs w:val="24"/>
          <w:lang w:val="x-none" w:eastAsia="x-none"/>
        </w:rPr>
        <w:t>следующим требованиям</w:t>
      </w:r>
      <w:r w:rsidRPr="004A26F1">
        <w:rPr>
          <w:rFonts w:ascii="Times New Roman" w:eastAsia="Times New Roman" w:hAnsi="Times New Roman" w:cs="Times New Roman"/>
          <w:sz w:val="24"/>
          <w:szCs w:val="24"/>
          <w:lang w:eastAsia="x-none"/>
        </w:rPr>
        <w:t>:</w:t>
      </w:r>
      <w:r w:rsidRPr="004A26F1">
        <w:rPr>
          <w:rFonts w:ascii="Times New Roman" w:eastAsia="Times New Roman" w:hAnsi="Times New Roman" w:cs="Times New Roman"/>
          <w:sz w:val="24"/>
          <w:szCs w:val="24"/>
          <w:lang w:val="x-none" w:eastAsia="x-none"/>
        </w:rPr>
        <w:t xml:space="preserve"> </w:t>
      </w:r>
    </w:p>
    <w:p w14:paraId="0DC34985" w14:textId="3B301ACE" w:rsidR="00CE55B0" w:rsidRPr="004A26F1" w:rsidRDefault="00CE55B0" w:rsidP="00FD731E">
      <w:pPr>
        <w:jc w:val="both"/>
        <w:rPr>
          <w:rFonts w:ascii="Times New Roman" w:eastAsia="Calibri" w:hAnsi="Times New Roman" w:cs="Times New Roman"/>
          <w:sz w:val="24"/>
          <w:szCs w:val="24"/>
        </w:rPr>
      </w:pPr>
      <w:r w:rsidRPr="004A26F1">
        <w:rPr>
          <w:rFonts w:ascii="Times New Roman" w:eastAsia="Calibri" w:hAnsi="Times New Roman" w:cs="Times New Roman"/>
          <w:sz w:val="24"/>
          <w:szCs w:val="24"/>
          <w:vertAlign w:val="superscript"/>
          <w:lang w:val="x-none"/>
        </w:rPr>
        <w:t xml:space="preserve">(Наименование участника </w:t>
      </w:r>
      <w:r w:rsidR="00996EF6" w:rsidRPr="004A26F1">
        <w:rPr>
          <w:rFonts w:ascii="Times New Roman" w:eastAsia="Calibri" w:hAnsi="Times New Roman" w:cs="Times New Roman"/>
          <w:sz w:val="24"/>
          <w:szCs w:val="24"/>
          <w:vertAlign w:val="superscript"/>
        </w:rPr>
        <w:t>аукцион</w:t>
      </w:r>
      <w:r w:rsidRPr="004A26F1">
        <w:rPr>
          <w:rFonts w:ascii="Times New Roman" w:eastAsia="Calibri" w:hAnsi="Times New Roman" w:cs="Times New Roman"/>
          <w:sz w:val="24"/>
          <w:szCs w:val="24"/>
          <w:vertAlign w:val="superscript"/>
        </w:rPr>
        <w:t>а</w:t>
      </w:r>
      <w:r w:rsidRPr="004A26F1">
        <w:rPr>
          <w:rFonts w:ascii="Times New Roman" w:eastAsia="Calibri" w:hAnsi="Times New Roman" w:cs="Times New Roman"/>
          <w:sz w:val="24"/>
          <w:szCs w:val="24"/>
          <w:vertAlign w:val="superscript"/>
          <w:lang w:val="x-none"/>
        </w:rPr>
        <w:t>)</w:t>
      </w:r>
    </w:p>
    <w:p w14:paraId="17E82166" w14:textId="4B12CA6C" w:rsidR="00CE55B0" w:rsidRPr="004A26F1" w:rsidRDefault="000825A5" w:rsidP="00FD731E">
      <w:pPr>
        <w:jc w:val="both"/>
        <w:rPr>
          <w:rFonts w:ascii="Times New Roman" w:eastAsia="Times New Roman" w:hAnsi="Times New Roman" w:cs="Times New Roman"/>
          <w:b/>
          <w:bCs/>
          <w:sz w:val="24"/>
          <w:szCs w:val="24"/>
          <w:lang w:val="x-none" w:eastAsia="ar-SA"/>
        </w:rPr>
      </w:pPr>
      <w:r w:rsidRPr="004A26F1">
        <w:rPr>
          <w:rFonts w:ascii="Times New Roman" w:eastAsia="Calibri" w:hAnsi="Times New Roman" w:cs="Times New Roman"/>
          <w:sz w:val="24"/>
          <w:szCs w:val="24"/>
        </w:rPr>
        <w:t xml:space="preserve">- </w:t>
      </w:r>
      <w:r w:rsidR="00CE55B0" w:rsidRPr="004A26F1">
        <w:rPr>
          <w:rFonts w:ascii="Times New Roman" w:eastAsia="Calibri" w:hAnsi="Times New Roman" w:cs="Times New Roman"/>
          <w:sz w:val="24"/>
          <w:szCs w:val="24"/>
        </w:rPr>
        <w:t xml:space="preserve">между участником </w:t>
      </w:r>
      <w:r w:rsidR="004A26F1" w:rsidRPr="00846CFA">
        <w:rPr>
          <w:rFonts w:ascii="Times New Roman" w:eastAsia="Calibri" w:hAnsi="Times New Roman" w:cs="Times New Roman"/>
          <w:sz w:val="24"/>
          <w:szCs w:val="24"/>
        </w:rPr>
        <w:t>закупки и заказчиком конфликта интересов в понимании Федерального закона от 25.12.2008 № 273-ФЗ «О противодействии коррупции» (далее – Федеральный закон № 273);</w:t>
      </w:r>
    </w:p>
    <w:p w14:paraId="3F5614BB" w14:textId="17F5FA2D" w:rsidR="00CE55B0" w:rsidRPr="004A26F1" w:rsidRDefault="000825A5" w:rsidP="00FD731E">
      <w:pPr>
        <w:autoSpaceDE w:val="0"/>
        <w:autoSpaceDN w:val="0"/>
        <w:adjustRightInd w:val="0"/>
        <w:spacing w:after="0" w:line="240" w:lineRule="auto"/>
        <w:jc w:val="both"/>
        <w:rPr>
          <w:rFonts w:ascii="Times New Roman" w:eastAsia="Calibri" w:hAnsi="Times New Roman" w:cs="Times New Roman"/>
          <w:sz w:val="24"/>
          <w:szCs w:val="24"/>
        </w:rPr>
      </w:pPr>
      <w:r w:rsidRPr="004A26F1">
        <w:rPr>
          <w:rFonts w:ascii="Times New Roman" w:eastAsia="Calibri" w:hAnsi="Times New Roman" w:cs="Times New Roman"/>
          <w:sz w:val="24"/>
          <w:szCs w:val="24"/>
        </w:rPr>
        <w:t xml:space="preserve">- </w:t>
      </w:r>
      <w:r w:rsidR="00CE55B0" w:rsidRPr="004A26F1">
        <w:rPr>
          <w:rFonts w:ascii="Times New Roman" w:eastAsia="Calibri" w:hAnsi="Times New Roman" w:cs="Times New Roman"/>
          <w:sz w:val="24"/>
          <w:szCs w:val="24"/>
        </w:rPr>
        <w:t xml:space="preserve">участник </w:t>
      </w:r>
      <w:r w:rsidR="004A26F1" w:rsidRPr="00846CFA">
        <w:rPr>
          <w:rFonts w:ascii="Times New Roman" w:eastAsia="Calibri" w:hAnsi="Times New Roman" w:cs="Times New Roman"/>
          <w:sz w:val="24"/>
          <w:szCs w:val="24"/>
        </w:rPr>
        <w:t>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64661922" w14:textId="77777777" w:rsidR="000825A5" w:rsidRPr="004A26F1" w:rsidRDefault="000825A5" w:rsidP="00FD731E">
      <w:pPr>
        <w:autoSpaceDE w:val="0"/>
        <w:autoSpaceDN w:val="0"/>
        <w:adjustRightInd w:val="0"/>
        <w:spacing w:after="0" w:line="240" w:lineRule="auto"/>
        <w:jc w:val="both"/>
        <w:rPr>
          <w:rFonts w:ascii="Times New Roman" w:eastAsia="Calibri" w:hAnsi="Times New Roman" w:cs="Times New Roman"/>
          <w:sz w:val="24"/>
          <w:szCs w:val="24"/>
        </w:rPr>
      </w:pPr>
    </w:p>
    <w:p w14:paraId="3BDF06F7" w14:textId="77777777" w:rsidR="00CE55B0" w:rsidRPr="004A26F1" w:rsidRDefault="000825A5" w:rsidP="00FD731E">
      <w:pPr>
        <w:autoSpaceDE w:val="0"/>
        <w:autoSpaceDN w:val="0"/>
        <w:adjustRightInd w:val="0"/>
        <w:spacing w:after="0" w:line="240" w:lineRule="auto"/>
        <w:jc w:val="both"/>
        <w:rPr>
          <w:rFonts w:ascii="Times New Roman" w:eastAsia="Calibri" w:hAnsi="Times New Roman" w:cs="Times New Roman"/>
          <w:sz w:val="24"/>
          <w:szCs w:val="24"/>
        </w:rPr>
      </w:pPr>
      <w:r w:rsidRPr="004A26F1">
        <w:rPr>
          <w:rFonts w:ascii="Times New Roman" w:eastAsia="Calibri" w:hAnsi="Times New Roman" w:cs="Times New Roman"/>
          <w:sz w:val="24"/>
          <w:szCs w:val="24"/>
        </w:rPr>
        <w:t xml:space="preserve">- </w:t>
      </w:r>
      <w:r w:rsidR="00CE55B0" w:rsidRPr="004A26F1">
        <w:rPr>
          <w:rFonts w:ascii="Times New Roman" w:eastAsia="Calibri" w:hAnsi="Times New Roman" w:cs="Times New Roman"/>
          <w:sz w:val="24"/>
          <w:szCs w:val="24"/>
        </w:rPr>
        <w:t xml:space="preserve">у участника закупки </w:t>
      </w:r>
      <w:r w:rsidRPr="004A26F1">
        <w:rPr>
          <w:rFonts w:ascii="Times New Roman" w:eastAsia="Calibri" w:hAnsi="Times New Roman" w:cs="Times New Roman"/>
          <w:sz w:val="24"/>
          <w:szCs w:val="24"/>
        </w:rPr>
        <w:t xml:space="preserve">отсутствуют </w:t>
      </w:r>
      <w:r w:rsidR="00CE55B0" w:rsidRPr="004A26F1">
        <w:rPr>
          <w:rFonts w:ascii="Times New Roman" w:eastAsia="Calibri" w:hAnsi="Times New Roman" w:cs="Times New Roman"/>
          <w:sz w:val="24"/>
          <w:szCs w:val="24"/>
        </w:rPr>
        <w:t>ограничени</w:t>
      </w:r>
      <w:r w:rsidRPr="004A26F1">
        <w:rPr>
          <w:rFonts w:ascii="Times New Roman" w:eastAsia="Calibri" w:hAnsi="Times New Roman" w:cs="Times New Roman"/>
          <w:sz w:val="24"/>
          <w:szCs w:val="24"/>
        </w:rPr>
        <w:t>я</w:t>
      </w:r>
      <w:r w:rsidR="00CE55B0" w:rsidRPr="004A26F1">
        <w:rPr>
          <w:rFonts w:ascii="Times New Roman" w:eastAsia="Calibri" w:hAnsi="Times New Roman" w:cs="Times New Roman"/>
          <w:sz w:val="24"/>
          <w:szCs w:val="24"/>
        </w:rPr>
        <w:t xml:space="preserve"> для участия в закупках, установленных законодательством Российской Федерации.</w:t>
      </w:r>
    </w:p>
    <w:p w14:paraId="761B14DC" w14:textId="77777777" w:rsidR="00CE55B0" w:rsidRDefault="00CE55B0" w:rsidP="00FD731E">
      <w:pPr>
        <w:rPr>
          <w:rFonts w:ascii="Times New Roman" w:eastAsia="Times New Roman" w:hAnsi="Times New Roman" w:cs="Times New Roman"/>
          <w:b/>
          <w:bCs/>
          <w:sz w:val="24"/>
          <w:szCs w:val="24"/>
          <w:lang w:eastAsia="ar-SA"/>
        </w:rPr>
      </w:pPr>
    </w:p>
    <w:p w14:paraId="07FC21AE" w14:textId="77777777" w:rsidR="00CE55B0" w:rsidRPr="004A26F1" w:rsidRDefault="00CE55B0" w:rsidP="00FD731E">
      <w:pPr>
        <w:spacing w:after="0" w:line="240" w:lineRule="auto"/>
        <w:ind w:firstLine="426"/>
        <w:rPr>
          <w:rFonts w:ascii="Times New Roman" w:eastAsia="Times New Roman" w:hAnsi="Times New Roman" w:cs="Times New Roman"/>
          <w:sz w:val="26"/>
          <w:szCs w:val="26"/>
          <w:lang w:eastAsia="ru-RU"/>
        </w:rPr>
      </w:pPr>
      <w:r w:rsidRPr="004A26F1">
        <w:rPr>
          <w:rFonts w:ascii="Times New Roman" w:eastAsia="Times New Roman" w:hAnsi="Times New Roman" w:cs="Times New Roman"/>
          <w:b/>
          <w:sz w:val="26"/>
          <w:szCs w:val="26"/>
          <w:lang w:eastAsia="ru-RU"/>
        </w:rPr>
        <w:t>Руководитель организации</w:t>
      </w:r>
      <w:r w:rsidRPr="004A26F1">
        <w:rPr>
          <w:rFonts w:ascii="Times New Roman" w:eastAsia="Times New Roman" w:hAnsi="Times New Roman" w:cs="Times New Roman"/>
          <w:sz w:val="26"/>
          <w:szCs w:val="26"/>
          <w:lang w:eastAsia="ru-RU"/>
        </w:rPr>
        <w:t xml:space="preserve"> </w:t>
      </w:r>
      <w:r w:rsidRPr="004A26F1">
        <w:rPr>
          <w:rFonts w:ascii="Times New Roman" w:eastAsia="Times New Roman" w:hAnsi="Times New Roman" w:cs="Times New Roman"/>
          <w:i/>
          <w:sz w:val="26"/>
          <w:szCs w:val="26"/>
          <w:lang w:eastAsia="ru-RU"/>
        </w:rPr>
        <w:t>[для юридических лиц]</w:t>
      </w:r>
      <w:r w:rsidRPr="004A26F1">
        <w:rPr>
          <w:rFonts w:ascii="Times New Roman" w:eastAsia="Times New Roman" w:hAnsi="Times New Roman" w:cs="Times New Roman"/>
          <w:sz w:val="26"/>
          <w:szCs w:val="26"/>
          <w:lang w:eastAsia="ru-RU"/>
        </w:rPr>
        <w:tab/>
        <w:t xml:space="preserve">     _______ (Фамилия И.О.)</w:t>
      </w:r>
    </w:p>
    <w:p w14:paraId="6EA4B719" w14:textId="77777777" w:rsidR="00CE55B0" w:rsidRPr="004A26F1" w:rsidRDefault="00CE55B0" w:rsidP="00FD731E">
      <w:pPr>
        <w:spacing w:after="0" w:line="240" w:lineRule="auto"/>
        <w:ind w:firstLine="426"/>
        <w:rPr>
          <w:rFonts w:ascii="Times New Roman" w:eastAsia="Times New Roman" w:hAnsi="Times New Roman" w:cs="Times New Roman"/>
          <w:i/>
          <w:sz w:val="28"/>
          <w:szCs w:val="24"/>
          <w:vertAlign w:val="superscript"/>
          <w:lang w:eastAsia="ru-RU"/>
        </w:rPr>
      </w:pPr>
      <w:r w:rsidRPr="004A26F1">
        <w:rPr>
          <w:rFonts w:ascii="Times New Roman" w:eastAsia="Times New Roman" w:hAnsi="Times New Roman" w:cs="Times New Roman"/>
          <w:i/>
          <w:sz w:val="28"/>
          <w:szCs w:val="24"/>
          <w:vertAlign w:val="superscript"/>
          <w:lang w:eastAsia="ru-RU"/>
        </w:rPr>
        <w:t xml:space="preserve">                                                                                                                                              (подпись)</w:t>
      </w:r>
    </w:p>
    <w:p w14:paraId="40111E56" w14:textId="77777777" w:rsidR="00CE55B0" w:rsidRPr="004A26F1" w:rsidRDefault="00CE55B0" w:rsidP="00FD731E">
      <w:pPr>
        <w:spacing w:after="0" w:line="240" w:lineRule="auto"/>
        <w:ind w:firstLine="426"/>
        <w:rPr>
          <w:rFonts w:ascii="Times New Roman" w:eastAsia="Times New Roman" w:hAnsi="Times New Roman" w:cs="Times New Roman"/>
          <w:sz w:val="26"/>
          <w:szCs w:val="26"/>
          <w:lang w:eastAsia="ru-RU"/>
        </w:rPr>
      </w:pPr>
      <w:r w:rsidRPr="004A26F1">
        <w:rPr>
          <w:rFonts w:ascii="Times New Roman" w:eastAsia="Times New Roman" w:hAnsi="Times New Roman" w:cs="Times New Roman"/>
          <w:b/>
          <w:sz w:val="26"/>
          <w:szCs w:val="26"/>
          <w:lang w:eastAsia="ru-RU"/>
        </w:rPr>
        <w:t xml:space="preserve">Участник закупки </w:t>
      </w:r>
      <w:r w:rsidRPr="004A26F1">
        <w:rPr>
          <w:rFonts w:ascii="Times New Roman" w:eastAsia="Times New Roman" w:hAnsi="Times New Roman" w:cs="Times New Roman"/>
          <w:i/>
          <w:sz w:val="26"/>
          <w:szCs w:val="26"/>
          <w:lang w:eastAsia="ru-RU"/>
        </w:rPr>
        <w:t xml:space="preserve">[для физических лиц]                          </w:t>
      </w:r>
      <w:r w:rsidRPr="004A26F1">
        <w:rPr>
          <w:rFonts w:ascii="Times New Roman" w:eastAsia="Times New Roman" w:hAnsi="Times New Roman" w:cs="Times New Roman"/>
          <w:sz w:val="26"/>
          <w:szCs w:val="26"/>
          <w:lang w:eastAsia="ru-RU"/>
        </w:rPr>
        <w:t>_______ (Фамилия И.О.)</w:t>
      </w:r>
    </w:p>
    <w:p w14:paraId="6BC5A494" w14:textId="77777777" w:rsidR="00CE55B0" w:rsidRPr="004A26F1" w:rsidRDefault="00CE55B0" w:rsidP="00FD731E">
      <w:pPr>
        <w:spacing w:after="0" w:line="240" w:lineRule="auto"/>
        <w:ind w:firstLine="426"/>
        <w:rPr>
          <w:rFonts w:ascii="Times New Roman" w:eastAsia="Times New Roman" w:hAnsi="Times New Roman" w:cs="Times New Roman"/>
          <w:i/>
          <w:sz w:val="28"/>
          <w:szCs w:val="24"/>
          <w:vertAlign w:val="superscript"/>
          <w:lang w:eastAsia="ru-RU"/>
        </w:rPr>
      </w:pPr>
      <w:r w:rsidRPr="004A26F1">
        <w:rPr>
          <w:rFonts w:ascii="Times New Roman" w:eastAsia="Times New Roman" w:hAnsi="Times New Roman" w:cs="Times New Roman"/>
          <w:i/>
          <w:sz w:val="28"/>
          <w:szCs w:val="24"/>
          <w:vertAlign w:val="superscript"/>
          <w:lang w:eastAsia="ru-RU"/>
        </w:rPr>
        <w:t xml:space="preserve">                                                                                                                                                   (подпись)</w:t>
      </w:r>
    </w:p>
    <w:p w14:paraId="1847ABB8" w14:textId="77777777" w:rsidR="00CE55B0" w:rsidRPr="004A26F1" w:rsidRDefault="00CE55B0" w:rsidP="00FD731E">
      <w:pPr>
        <w:spacing w:after="0" w:line="240" w:lineRule="auto"/>
        <w:ind w:firstLine="426"/>
        <w:rPr>
          <w:rFonts w:ascii="Times New Roman" w:eastAsia="Times New Roman" w:hAnsi="Times New Roman" w:cs="Times New Roman"/>
          <w:i/>
          <w:sz w:val="24"/>
          <w:szCs w:val="24"/>
          <w:vertAlign w:val="superscript"/>
          <w:lang w:eastAsia="ru-RU"/>
        </w:rPr>
      </w:pPr>
    </w:p>
    <w:p w14:paraId="7EA1D3E4" w14:textId="0E0D9A9D" w:rsidR="004A26F1" w:rsidRDefault="00CE55B0" w:rsidP="00FD731E">
      <w:pPr>
        <w:spacing w:after="0" w:line="240" w:lineRule="auto"/>
        <w:ind w:firstLine="426"/>
        <w:rPr>
          <w:rFonts w:ascii="Times New Roman" w:eastAsia="Times New Roman" w:hAnsi="Times New Roman" w:cs="Times New Roman"/>
          <w:i/>
          <w:sz w:val="24"/>
          <w:szCs w:val="24"/>
          <w:lang w:eastAsia="ru-RU"/>
        </w:rPr>
        <w:sectPr w:rsidR="004A26F1" w:rsidSect="00C54C80">
          <w:footnotePr>
            <w:numRestart w:val="eachSect"/>
          </w:footnotePr>
          <w:pgSz w:w="11906" w:h="16838" w:code="9"/>
          <w:pgMar w:top="851" w:right="567" w:bottom="567" w:left="1134" w:header="284" w:footer="284" w:gutter="0"/>
          <w:cols w:space="708"/>
          <w:titlePg/>
          <w:docGrid w:linePitch="360"/>
        </w:sectPr>
      </w:pPr>
      <w:r w:rsidRPr="004A26F1">
        <w:rPr>
          <w:rFonts w:ascii="Times New Roman" w:eastAsia="Times New Roman" w:hAnsi="Times New Roman" w:cs="Times New Roman"/>
          <w:b/>
          <w:sz w:val="24"/>
          <w:szCs w:val="24"/>
          <w:lang w:eastAsia="ru-RU"/>
        </w:rPr>
        <w:t xml:space="preserve">М.П. </w:t>
      </w:r>
      <w:r w:rsidRPr="004A26F1">
        <w:rPr>
          <w:rFonts w:ascii="Times New Roman" w:eastAsia="Times New Roman" w:hAnsi="Times New Roman" w:cs="Times New Roman"/>
          <w:i/>
          <w:sz w:val="24"/>
          <w:szCs w:val="24"/>
          <w:lang w:eastAsia="ru-RU"/>
        </w:rPr>
        <w:t>[для юридических лиц и индивидуальных предпринимателей</w:t>
      </w:r>
      <w:bookmarkEnd w:id="35"/>
    </w:p>
    <w:p w14:paraId="04C1A9C7" w14:textId="77777777" w:rsidR="008A4063" w:rsidRPr="008A4063" w:rsidRDefault="008A4063" w:rsidP="008A4063">
      <w:pPr>
        <w:tabs>
          <w:tab w:val="left" w:pos="708"/>
        </w:tabs>
        <w:spacing w:after="0" w:line="240" w:lineRule="auto"/>
        <w:rPr>
          <w:rFonts w:ascii="Times New Roman" w:eastAsia="Times New Roman" w:hAnsi="Times New Roman" w:cs="Times New Roman"/>
          <w:sz w:val="24"/>
          <w:szCs w:val="24"/>
          <w:lang w:eastAsia="ar-SA"/>
        </w:rPr>
      </w:pPr>
    </w:p>
    <w:p w14:paraId="149AE48D" w14:textId="77777777" w:rsidR="008A4063" w:rsidRPr="008A4063" w:rsidRDefault="008A4063" w:rsidP="008A4063">
      <w:pPr>
        <w:tabs>
          <w:tab w:val="left" w:pos="708"/>
        </w:tabs>
        <w:spacing w:after="0" w:line="240" w:lineRule="auto"/>
        <w:rPr>
          <w:rFonts w:ascii="Times New Roman" w:eastAsia="Times New Roman" w:hAnsi="Times New Roman" w:cs="Times New Roman"/>
          <w:sz w:val="24"/>
          <w:szCs w:val="24"/>
          <w:lang w:eastAsia="ar-SA"/>
        </w:rPr>
      </w:pPr>
    </w:p>
    <w:p w14:paraId="153EC3FA" w14:textId="77777777" w:rsidR="008A4063" w:rsidRPr="008A4063" w:rsidRDefault="008A4063" w:rsidP="008A4063">
      <w:pPr>
        <w:tabs>
          <w:tab w:val="left" w:pos="708"/>
        </w:tabs>
        <w:spacing w:after="0" w:line="240" w:lineRule="auto"/>
        <w:rPr>
          <w:rFonts w:ascii="Times New Roman" w:eastAsia="Times New Roman" w:hAnsi="Times New Roman" w:cs="Times New Roman"/>
          <w:sz w:val="24"/>
          <w:szCs w:val="24"/>
          <w:lang w:eastAsia="ar-SA"/>
        </w:rPr>
      </w:pPr>
    </w:p>
    <w:p w14:paraId="23F0FDA0" w14:textId="77777777" w:rsidR="008A4063" w:rsidRPr="008A4063" w:rsidRDefault="008A4063" w:rsidP="008A4063">
      <w:pPr>
        <w:tabs>
          <w:tab w:val="left" w:pos="708"/>
        </w:tabs>
        <w:spacing w:after="0" w:line="240" w:lineRule="auto"/>
        <w:rPr>
          <w:rFonts w:ascii="Times New Roman" w:eastAsia="Times New Roman" w:hAnsi="Times New Roman" w:cs="Times New Roman"/>
          <w:sz w:val="24"/>
          <w:szCs w:val="24"/>
          <w:lang w:eastAsia="ar-SA"/>
        </w:rPr>
      </w:pPr>
    </w:p>
    <w:p w14:paraId="10935F54" w14:textId="77777777" w:rsidR="00CE55B0" w:rsidRPr="00846CFA" w:rsidRDefault="00CE55B0" w:rsidP="00FD731E">
      <w:pPr>
        <w:spacing w:after="0" w:line="240" w:lineRule="auto"/>
        <w:ind w:firstLine="426"/>
        <w:rPr>
          <w:rFonts w:ascii="Times New Roman" w:eastAsia="Times New Roman" w:hAnsi="Times New Roman" w:cs="Times New Roman"/>
          <w:b/>
          <w:i/>
          <w:sz w:val="24"/>
          <w:szCs w:val="24"/>
          <w:lang w:eastAsia="ru-RU"/>
        </w:rPr>
      </w:pPr>
    </w:p>
    <w:sectPr w:rsidR="00CE55B0" w:rsidRPr="00846CFA" w:rsidSect="00C54C80">
      <w:footnotePr>
        <w:numRestart w:val="eachSect"/>
      </w:footnotePr>
      <w:pgSz w:w="11906" w:h="16838" w:code="9"/>
      <w:pgMar w:top="851" w:right="567" w:bottom="567"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B3222" w14:textId="77777777" w:rsidR="005D1683" w:rsidRDefault="005D1683" w:rsidP="00675DE6">
      <w:pPr>
        <w:spacing w:after="0" w:line="240" w:lineRule="auto"/>
      </w:pPr>
      <w:r>
        <w:separator/>
      </w:r>
    </w:p>
  </w:endnote>
  <w:endnote w:type="continuationSeparator" w:id="0">
    <w:p w14:paraId="370FECF1" w14:textId="77777777" w:rsidR="005D1683" w:rsidRDefault="005D1683" w:rsidP="00675D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OpenSymbol">
    <w:altName w:val="Times New Roman"/>
    <w:charset w:val="00"/>
    <w:family w:val="auto"/>
    <w:pitch w:val="variable"/>
    <w:sig w:usb0="800000AF" w:usb1="1001ECEA"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Futura Bk">
    <w:altName w:val="Century Gothic"/>
    <w:charset w:val="CC"/>
    <w:family w:val="swiss"/>
    <w:pitch w:val="variable"/>
    <w:sig w:usb0="00000001" w:usb1="5000204A"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altName w:val="Courier New"/>
    <w:panose1 w:val="00000000000000000000"/>
    <w:charset w:val="00"/>
    <w:family w:val="roman"/>
    <w:notTrueType/>
    <w:pitch w:val="default"/>
  </w:font>
  <w:font w:name="DejaVu Sans">
    <w:altName w:val="Arial"/>
    <w:charset w:val="CC"/>
    <w:family w:val="swiss"/>
    <w:pitch w:val="variable"/>
    <w:sig w:usb0="E7002EFF" w:usb1="D200FDFF" w:usb2="0A246029" w:usb3="00000000" w:csb0="000001FF" w:csb1="00000000"/>
  </w:font>
  <w:font w:name="Andale Sans UI">
    <w:altName w:val="Times New Roman"/>
    <w:charset w:val="00"/>
    <w:family w:val="auto"/>
    <w:pitch w:val="variable"/>
  </w:font>
  <w:font w:name="PragmaticaTT">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MLIRTA_N">
    <w:altName w:val="Times New Roman"/>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2624264"/>
      <w:docPartObj>
        <w:docPartGallery w:val="Page Numbers (Bottom of Page)"/>
        <w:docPartUnique/>
      </w:docPartObj>
    </w:sdtPr>
    <w:sdtEndPr/>
    <w:sdtContent>
      <w:p w14:paraId="1A217A79" w14:textId="77777777" w:rsidR="00343CB3" w:rsidRPr="00316D02" w:rsidRDefault="00343CB3" w:rsidP="00316D02">
        <w:pPr>
          <w:pStyle w:val="af5"/>
          <w:jc w:val="center"/>
        </w:pPr>
        <w:r>
          <w:fldChar w:fldCharType="begin"/>
        </w:r>
        <w:r>
          <w:instrText>PAGE   \* MERGEFORMAT</w:instrText>
        </w:r>
        <w:r>
          <w:fldChar w:fldCharType="separate"/>
        </w:r>
        <w:r w:rsidR="000B7289" w:rsidRPr="000B7289">
          <w:rPr>
            <w:noProof/>
            <w:lang w:val="ru-RU"/>
          </w:rPr>
          <w:t>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5637144"/>
      <w:docPartObj>
        <w:docPartGallery w:val="Page Numbers (Bottom of Page)"/>
        <w:docPartUnique/>
      </w:docPartObj>
    </w:sdtPr>
    <w:sdtEndPr/>
    <w:sdtContent>
      <w:p w14:paraId="4E519091" w14:textId="77777777" w:rsidR="00343CB3" w:rsidRDefault="00343CB3">
        <w:pPr>
          <w:pStyle w:val="af5"/>
          <w:jc w:val="center"/>
        </w:pPr>
        <w:r>
          <w:fldChar w:fldCharType="begin"/>
        </w:r>
        <w:r>
          <w:instrText>PAGE   \* MERGEFORMAT</w:instrText>
        </w:r>
        <w:r>
          <w:fldChar w:fldCharType="separate"/>
        </w:r>
        <w:r w:rsidRPr="00F47E36">
          <w:rPr>
            <w:noProof/>
            <w:lang w:val="ru-RU"/>
          </w:rPr>
          <w:t>46</w:t>
        </w:r>
        <w:r>
          <w:fldChar w:fldCharType="end"/>
        </w:r>
      </w:p>
    </w:sdtContent>
  </w:sdt>
  <w:p w14:paraId="2A23F4C7" w14:textId="77777777" w:rsidR="00343CB3" w:rsidRDefault="00343CB3">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42EC9" w14:textId="77777777" w:rsidR="00343CB3" w:rsidRDefault="00343CB3">
    <w:pPr>
      <w:pStyle w:val="af5"/>
      <w:jc w:val="right"/>
    </w:pPr>
  </w:p>
  <w:p w14:paraId="07E3CE2F" w14:textId="77777777" w:rsidR="00343CB3" w:rsidRDefault="00343CB3">
    <w:pPr>
      <w:pStyle w:val="af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1079336"/>
      <w:docPartObj>
        <w:docPartGallery w:val="Page Numbers (Bottom of Page)"/>
        <w:docPartUnique/>
      </w:docPartObj>
    </w:sdtPr>
    <w:sdtEndPr/>
    <w:sdtContent>
      <w:p w14:paraId="70D109C6" w14:textId="77777777" w:rsidR="00343CB3" w:rsidRDefault="00343CB3">
        <w:pPr>
          <w:pStyle w:val="af5"/>
          <w:jc w:val="right"/>
        </w:pPr>
        <w:r>
          <w:fldChar w:fldCharType="begin"/>
        </w:r>
        <w:r>
          <w:instrText>PAGE   \* MERGEFORMAT</w:instrText>
        </w:r>
        <w:r>
          <w:fldChar w:fldCharType="separate"/>
        </w:r>
        <w:r w:rsidR="000B7289">
          <w:rPr>
            <w:noProof/>
          </w:rPr>
          <w:t>60</w:t>
        </w:r>
        <w:r>
          <w:fldChar w:fldCharType="end"/>
        </w:r>
      </w:p>
    </w:sdtContent>
  </w:sdt>
  <w:p w14:paraId="1E70E48C" w14:textId="77777777" w:rsidR="00343CB3" w:rsidRDefault="00343CB3">
    <w:pPr>
      <w:pStyle w:val="af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9611713"/>
      <w:docPartObj>
        <w:docPartGallery w:val="Page Numbers (Bottom of Page)"/>
        <w:docPartUnique/>
      </w:docPartObj>
    </w:sdtPr>
    <w:sdtEndPr/>
    <w:sdtContent>
      <w:p w14:paraId="52B35CCF" w14:textId="77777777" w:rsidR="00343CB3" w:rsidRDefault="00343CB3" w:rsidP="00733AAE">
        <w:pPr>
          <w:pStyle w:val="af5"/>
          <w:jc w:val="center"/>
        </w:pPr>
        <w:r>
          <w:fldChar w:fldCharType="begin"/>
        </w:r>
        <w:r>
          <w:instrText>PAGE   \* MERGEFORMAT</w:instrText>
        </w:r>
        <w:r>
          <w:fldChar w:fldCharType="separate"/>
        </w:r>
        <w:r w:rsidR="000B7289">
          <w:rPr>
            <w:noProof/>
          </w:rPr>
          <w:t>59</w:t>
        </w:r>
        <w:r>
          <w:rPr>
            <w:noProof/>
          </w:rPr>
          <w:fldChar w:fldCharType="end"/>
        </w:r>
      </w:p>
    </w:sdtContent>
  </w:sdt>
  <w:p w14:paraId="45FC493D" w14:textId="77777777" w:rsidR="00343CB3" w:rsidRDefault="00343CB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546DD" w14:textId="77777777" w:rsidR="00846CFA" w:rsidRPr="000F7CCF" w:rsidRDefault="00846CFA">
    <w:pPr>
      <w:pStyle w:val="af5"/>
      <w:jc w:val="right"/>
      <w:rPr>
        <w:sz w:val="2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7D5B7" w14:textId="77777777" w:rsidR="00846CFA" w:rsidRPr="00E417B8" w:rsidRDefault="00846CFA">
    <w:pPr>
      <w:pStyle w:val="af5"/>
      <w:jc w:val="right"/>
      <w:rPr>
        <w:sz w:val="20"/>
        <w:szCs w:val="20"/>
      </w:rPr>
    </w:pPr>
  </w:p>
  <w:p w14:paraId="085EAFDD" w14:textId="77777777" w:rsidR="00846CFA" w:rsidRDefault="00846CFA">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162E0" w14:textId="77777777" w:rsidR="005D1683" w:rsidRDefault="005D1683" w:rsidP="00675DE6">
      <w:pPr>
        <w:spacing w:after="0" w:line="240" w:lineRule="auto"/>
      </w:pPr>
      <w:r>
        <w:separator/>
      </w:r>
    </w:p>
  </w:footnote>
  <w:footnote w:type="continuationSeparator" w:id="0">
    <w:p w14:paraId="16931DCF" w14:textId="77777777" w:rsidR="005D1683" w:rsidRDefault="005D1683" w:rsidP="00675DE6">
      <w:pPr>
        <w:spacing w:after="0" w:line="240" w:lineRule="auto"/>
      </w:pPr>
      <w:r>
        <w:continuationSeparator/>
      </w:r>
    </w:p>
  </w:footnote>
  <w:footnote w:id="1">
    <w:p w14:paraId="50D0FE01" w14:textId="77777777" w:rsidR="00343CB3" w:rsidRPr="00BF29C8" w:rsidRDefault="00343CB3" w:rsidP="00DA511A">
      <w:pPr>
        <w:pStyle w:val="aff5"/>
        <w:spacing w:before="0" w:beforeAutospacing="0" w:after="0" w:afterAutospacing="0"/>
        <w:rPr>
          <w:sz w:val="20"/>
          <w:szCs w:val="20"/>
        </w:rPr>
      </w:pPr>
      <w:r w:rsidRPr="00BF29C8">
        <w:rPr>
          <w:rStyle w:val="affa"/>
          <w:b/>
          <w:bCs/>
          <w:sz w:val="20"/>
          <w:szCs w:val="20"/>
        </w:rPr>
        <w:footnoteRef/>
      </w:r>
      <w:r w:rsidRPr="00BF29C8">
        <w:rPr>
          <w:bCs/>
          <w:sz w:val="20"/>
          <w:szCs w:val="20"/>
        </w:rPr>
        <w:t>Данная анкета заполняется, в случае</w:t>
      </w:r>
      <w:r w:rsidRPr="00BF29C8">
        <w:rPr>
          <w:b/>
          <w:bCs/>
          <w:sz w:val="20"/>
          <w:szCs w:val="20"/>
        </w:rPr>
        <w:t xml:space="preserve"> </w:t>
      </w:r>
      <w:r w:rsidRPr="00BF29C8">
        <w:rPr>
          <w:bCs/>
          <w:sz w:val="20"/>
          <w:szCs w:val="20"/>
        </w:rPr>
        <w:t>если участником конкурентной закупки является юридическое лицо</w:t>
      </w:r>
    </w:p>
  </w:footnote>
  <w:footnote w:id="2">
    <w:p w14:paraId="7CAD46E0" w14:textId="77777777" w:rsidR="00343CB3" w:rsidRPr="00DA511A" w:rsidRDefault="00343CB3" w:rsidP="00DA511A">
      <w:pPr>
        <w:pStyle w:val="aff5"/>
        <w:spacing w:before="0" w:beforeAutospacing="0" w:after="0" w:afterAutospacing="0"/>
        <w:rPr>
          <w:b/>
          <w:bCs/>
          <w:sz w:val="20"/>
          <w:szCs w:val="20"/>
        </w:rPr>
      </w:pPr>
      <w:r w:rsidRPr="00BF29C8">
        <w:rPr>
          <w:rStyle w:val="affa"/>
          <w:b/>
          <w:bCs/>
        </w:rPr>
        <w:footnoteRef/>
      </w:r>
      <w:r w:rsidRPr="00BF29C8">
        <w:rPr>
          <w:b/>
          <w:bCs/>
        </w:rPr>
        <w:t xml:space="preserve"> </w:t>
      </w:r>
      <w:r w:rsidRPr="00BF29C8">
        <w:rPr>
          <w:bCs/>
          <w:sz w:val="20"/>
          <w:szCs w:val="20"/>
        </w:rPr>
        <w:t>Данная анкета заполняется, в случае</w:t>
      </w:r>
      <w:r w:rsidRPr="00BF29C8">
        <w:rPr>
          <w:b/>
          <w:bCs/>
          <w:sz w:val="20"/>
          <w:szCs w:val="20"/>
        </w:rPr>
        <w:t xml:space="preserve"> </w:t>
      </w:r>
      <w:r w:rsidRPr="00BF29C8">
        <w:rPr>
          <w:bCs/>
          <w:sz w:val="20"/>
          <w:szCs w:val="20"/>
        </w:rPr>
        <w:t>если участником конкурентной закупки является физическое лицо, в том числе индивидуальный предприниматель.</w:t>
      </w:r>
    </w:p>
    <w:p w14:paraId="1E84E967" w14:textId="77777777" w:rsidR="00343CB3" w:rsidRDefault="00343CB3" w:rsidP="00DA511A">
      <w:pPr>
        <w:pStyle w:val="aff5"/>
        <w:rPr>
          <w:b/>
          <w:bC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4FE38" w14:textId="77777777" w:rsidR="00846CFA" w:rsidRPr="0080519C" w:rsidRDefault="00846CFA" w:rsidP="00E417B8">
    <w:pPr>
      <w:pStyle w:val="af5"/>
      <w:tabs>
        <w:tab w:val="left" w:pos="6237"/>
      </w:tabs>
      <w:spacing w:after="120"/>
      <w:rPr>
        <w:b/>
        <w:color w:val="808080" w:themeColor="background1" w:themeShade="80"/>
        <w:sz w:val="14"/>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B44EF24"/>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370ADD5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EEB8916E"/>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F5CE6234"/>
    <w:styleLink w:val="WW8Num133"/>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8C47C90"/>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A8B2BA"/>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7CE2BDE"/>
    <w:styleLink w:val="WW8Num13"/>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AA8FE6"/>
    <w:styleLink w:val="WW8Num135"/>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18228E"/>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DEA87A4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000002"/>
    <w:multiLevelType w:val="singleLevel"/>
    <w:tmpl w:val="00000002"/>
    <w:name w:val="WW8Num2"/>
    <w:lvl w:ilvl="0">
      <w:start w:val="1"/>
      <w:numFmt w:val="bullet"/>
      <w:lvlText w:val=""/>
      <w:lvlJc w:val="left"/>
      <w:pPr>
        <w:tabs>
          <w:tab w:val="num" w:pos="-1494"/>
        </w:tabs>
        <w:ind w:left="927" w:hanging="360"/>
      </w:pPr>
      <w:rPr>
        <w:rFonts w:ascii="Symbol" w:hAnsi="Symbol" w:cs="Symbol" w:hint="default"/>
        <w:color w:val="000000"/>
      </w:rPr>
    </w:lvl>
  </w:abstractNum>
  <w:abstractNum w:abstractNumId="11" w15:restartNumberingAfterBreak="0">
    <w:nsid w:val="00000004"/>
    <w:multiLevelType w:val="multilevel"/>
    <w:tmpl w:val="7C343C32"/>
    <w:name w:val="WW8Num4"/>
    <w:lvl w:ilvl="0">
      <w:start w:val="1"/>
      <w:numFmt w:val="decimal"/>
      <w:lvlText w:val="%1)"/>
      <w:lvlJc w:val="left"/>
      <w:pPr>
        <w:tabs>
          <w:tab w:val="num" w:pos="0"/>
        </w:tabs>
        <w:ind w:left="1429" w:hanging="360"/>
      </w:pPr>
      <w:rPr>
        <w:rFonts w:ascii="Times New Roman" w:hAnsi="Times New Roman" w:cs="Times New Roman"/>
        <w:sz w:val="28"/>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12" w15:restartNumberingAfterBreak="0">
    <w:nsid w:val="00000005"/>
    <w:multiLevelType w:val="multilevel"/>
    <w:tmpl w:val="0D360FC2"/>
    <w:name w:val="WW8Num5"/>
    <w:lvl w:ilvl="0">
      <w:start w:val="1"/>
      <w:numFmt w:val="decimal"/>
      <w:lvlText w:val="%1)"/>
      <w:lvlJc w:val="left"/>
      <w:pPr>
        <w:tabs>
          <w:tab w:val="num" w:pos="0"/>
        </w:tabs>
        <w:ind w:left="1429" w:hanging="360"/>
      </w:pPr>
      <w:rPr>
        <w:rFonts w:ascii="Times New Roman" w:hAnsi="Times New Roman" w:cs="Times New Roman"/>
        <w:sz w:val="24"/>
        <w:szCs w:val="22"/>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13" w15:restartNumberingAfterBreak="0">
    <w:nsid w:val="00000006"/>
    <w:multiLevelType w:val="multilevel"/>
    <w:tmpl w:val="2C48401C"/>
    <w:name w:val="WW8Num6"/>
    <w:lvl w:ilvl="0">
      <w:start w:val="1"/>
      <w:numFmt w:val="decimal"/>
      <w:lvlText w:val="%1)"/>
      <w:lvlJc w:val="left"/>
      <w:pPr>
        <w:tabs>
          <w:tab w:val="num" w:pos="0"/>
        </w:tabs>
        <w:ind w:left="1429" w:hanging="360"/>
      </w:pPr>
      <w:rPr>
        <w:rFonts w:ascii="Times New Roman" w:hAnsi="Times New Roman" w:cs="Times New Roman"/>
        <w:sz w:val="24"/>
        <w:szCs w:val="22"/>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14" w15:restartNumberingAfterBreak="0">
    <w:nsid w:val="00000008"/>
    <w:multiLevelType w:val="singleLevel"/>
    <w:tmpl w:val="00000008"/>
    <w:name w:val="WW8Num8"/>
    <w:lvl w:ilvl="0">
      <w:start w:val="1"/>
      <w:numFmt w:val="decimal"/>
      <w:lvlText w:val="%1."/>
      <w:lvlJc w:val="left"/>
      <w:pPr>
        <w:tabs>
          <w:tab w:val="num" w:pos="0"/>
        </w:tabs>
        <w:ind w:left="360" w:hanging="360"/>
      </w:pPr>
      <w:rPr>
        <w:rFonts w:cs="Times New Roman"/>
      </w:rPr>
    </w:lvl>
  </w:abstractNum>
  <w:abstractNum w:abstractNumId="15" w15:restartNumberingAfterBreak="0">
    <w:nsid w:val="00000011"/>
    <w:multiLevelType w:val="multilevel"/>
    <w:tmpl w:val="E5C8C46E"/>
    <w:name w:val="WW8Num17"/>
    <w:lvl w:ilvl="0">
      <w:start w:val="1"/>
      <w:numFmt w:val="decimal"/>
      <w:lvlText w:val="%1)"/>
      <w:lvlJc w:val="left"/>
      <w:pPr>
        <w:tabs>
          <w:tab w:val="num" w:pos="0"/>
        </w:tabs>
        <w:ind w:left="1429" w:hanging="360"/>
      </w:pPr>
      <w:rPr>
        <w:rFonts w:ascii="Times New Roman" w:hAnsi="Times New Roman" w:cs="Times New Roman"/>
        <w:sz w:val="24"/>
        <w:szCs w:val="22"/>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16" w15:restartNumberingAfterBreak="0">
    <w:nsid w:val="00000014"/>
    <w:multiLevelType w:val="multilevel"/>
    <w:tmpl w:val="F08E1708"/>
    <w:name w:val="WW8Num20"/>
    <w:lvl w:ilvl="0">
      <w:start w:val="1"/>
      <w:numFmt w:val="decimal"/>
      <w:lvlText w:val="%1)"/>
      <w:lvlJc w:val="left"/>
      <w:pPr>
        <w:tabs>
          <w:tab w:val="num" w:pos="65"/>
        </w:tabs>
        <w:ind w:left="785" w:hanging="360"/>
      </w:pPr>
      <w:rPr>
        <w:rFonts w:ascii="Times New Roman" w:hAnsi="Times New Roman" w:cs="Times New Roman"/>
        <w:sz w:val="24"/>
      </w:rPr>
    </w:lvl>
    <w:lvl w:ilvl="1">
      <w:start w:val="1"/>
      <w:numFmt w:val="lowerLetter"/>
      <w:lvlText w:val="%2."/>
      <w:lvlJc w:val="left"/>
      <w:pPr>
        <w:tabs>
          <w:tab w:val="num" w:pos="-360"/>
        </w:tabs>
        <w:ind w:left="1080" w:hanging="360"/>
      </w:pPr>
      <w:rPr>
        <w:rFonts w:cs="Times New Roman"/>
      </w:rPr>
    </w:lvl>
    <w:lvl w:ilvl="2">
      <w:start w:val="1"/>
      <w:numFmt w:val="lowerRoman"/>
      <w:lvlText w:val="%3."/>
      <w:lvlJc w:val="right"/>
      <w:pPr>
        <w:tabs>
          <w:tab w:val="num" w:pos="-360"/>
        </w:tabs>
        <w:ind w:left="1800" w:hanging="180"/>
      </w:pPr>
      <w:rPr>
        <w:rFonts w:cs="Times New Roman"/>
      </w:rPr>
    </w:lvl>
    <w:lvl w:ilvl="3">
      <w:start w:val="1"/>
      <w:numFmt w:val="decimal"/>
      <w:lvlText w:val="%4."/>
      <w:lvlJc w:val="left"/>
      <w:pPr>
        <w:tabs>
          <w:tab w:val="num" w:pos="-2520"/>
        </w:tabs>
        <w:ind w:left="360" w:hanging="360"/>
      </w:pPr>
      <w:rPr>
        <w:rFonts w:cs="Times New Roman"/>
      </w:rPr>
    </w:lvl>
    <w:lvl w:ilvl="4">
      <w:start w:val="1"/>
      <w:numFmt w:val="lowerLetter"/>
      <w:lvlText w:val="%5."/>
      <w:lvlJc w:val="left"/>
      <w:pPr>
        <w:tabs>
          <w:tab w:val="num" w:pos="-360"/>
        </w:tabs>
        <w:ind w:left="3240" w:hanging="360"/>
      </w:pPr>
      <w:rPr>
        <w:rFonts w:cs="Times New Roman"/>
      </w:rPr>
    </w:lvl>
    <w:lvl w:ilvl="5">
      <w:start w:val="1"/>
      <w:numFmt w:val="lowerRoman"/>
      <w:lvlText w:val="%6."/>
      <w:lvlJc w:val="right"/>
      <w:pPr>
        <w:tabs>
          <w:tab w:val="num" w:pos="-360"/>
        </w:tabs>
        <w:ind w:left="3960" w:hanging="180"/>
      </w:pPr>
      <w:rPr>
        <w:rFonts w:cs="Times New Roman"/>
      </w:rPr>
    </w:lvl>
    <w:lvl w:ilvl="6">
      <w:start w:val="1"/>
      <w:numFmt w:val="decimal"/>
      <w:lvlText w:val="%7."/>
      <w:lvlJc w:val="left"/>
      <w:pPr>
        <w:tabs>
          <w:tab w:val="num" w:pos="-360"/>
        </w:tabs>
        <w:ind w:left="4680" w:hanging="360"/>
      </w:pPr>
      <w:rPr>
        <w:rFonts w:cs="Times New Roman"/>
      </w:rPr>
    </w:lvl>
    <w:lvl w:ilvl="7">
      <w:start w:val="1"/>
      <w:numFmt w:val="lowerLetter"/>
      <w:lvlText w:val="%8."/>
      <w:lvlJc w:val="left"/>
      <w:pPr>
        <w:tabs>
          <w:tab w:val="num" w:pos="-360"/>
        </w:tabs>
        <w:ind w:left="5400" w:hanging="360"/>
      </w:pPr>
      <w:rPr>
        <w:rFonts w:cs="Times New Roman"/>
      </w:rPr>
    </w:lvl>
    <w:lvl w:ilvl="8">
      <w:start w:val="1"/>
      <w:numFmt w:val="lowerRoman"/>
      <w:lvlText w:val="%9."/>
      <w:lvlJc w:val="right"/>
      <w:pPr>
        <w:tabs>
          <w:tab w:val="num" w:pos="-360"/>
        </w:tabs>
        <w:ind w:left="6120" w:hanging="180"/>
      </w:pPr>
      <w:rPr>
        <w:rFonts w:cs="Times New Roman"/>
      </w:rPr>
    </w:lvl>
  </w:abstractNum>
  <w:abstractNum w:abstractNumId="17" w15:restartNumberingAfterBreak="0">
    <w:nsid w:val="00000015"/>
    <w:multiLevelType w:val="multilevel"/>
    <w:tmpl w:val="07A238DE"/>
    <w:name w:val="WW8Num21"/>
    <w:lvl w:ilvl="0">
      <w:start w:val="1"/>
      <w:numFmt w:val="decimal"/>
      <w:lvlText w:val="%1)"/>
      <w:lvlJc w:val="left"/>
      <w:pPr>
        <w:tabs>
          <w:tab w:val="num" w:pos="0"/>
        </w:tabs>
        <w:ind w:left="1428" w:hanging="360"/>
      </w:pPr>
      <w:rPr>
        <w:rFonts w:ascii="Times New Roman" w:hAnsi="Times New Roman" w:cs="Times New Roman"/>
        <w:sz w:val="24"/>
        <w:szCs w:val="22"/>
      </w:rPr>
    </w:lvl>
    <w:lvl w:ilvl="1">
      <w:start w:val="1"/>
      <w:numFmt w:val="lowerLetter"/>
      <w:lvlText w:val="%2."/>
      <w:lvlJc w:val="left"/>
      <w:pPr>
        <w:tabs>
          <w:tab w:val="num" w:pos="0"/>
        </w:tabs>
        <w:ind w:left="2148" w:hanging="360"/>
      </w:pPr>
      <w:rPr>
        <w:rFonts w:cs="Times New Roman"/>
      </w:rPr>
    </w:lvl>
    <w:lvl w:ilvl="2">
      <w:start w:val="1"/>
      <w:numFmt w:val="lowerRoman"/>
      <w:lvlText w:val="%3."/>
      <w:lvlJc w:val="right"/>
      <w:pPr>
        <w:tabs>
          <w:tab w:val="num" w:pos="0"/>
        </w:tabs>
        <w:ind w:left="2868" w:hanging="180"/>
      </w:pPr>
      <w:rPr>
        <w:rFonts w:cs="Times New Roman"/>
      </w:rPr>
    </w:lvl>
    <w:lvl w:ilvl="3">
      <w:start w:val="1"/>
      <w:numFmt w:val="decimal"/>
      <w:lvlText w:val="%4."/>
      <w:lvlJc w:val="left"/>
      <w:pPr>
        <w:tabs>
          <w:tab w:val="num" w:pos="0"/>
        </w:tabs>
        <w:ind w:left="3588" w:hanging="360"/>
      </w:pPr>
      <w:rPr>
        <w:rFonts w:cs="Times New Roman"/>
      </w:rPr>
    </w:lvl>
    <w:lvl w:ilvl="4">
      <w:start w:val="1"/>
      <w:numFmt w:val="lowerLetter"/>
      <w:lvlText w:val="%5."/>
      <w:lvlJc w:val="left"/>
      <w:pPr>
        <w:tabs>
          <w:tab w:val="num" w:pos="0"/>
        </w:tabs>
        <w:ind w:left="4308" w:hanging="360"/>
      </w:pPr>
      <w:rPr>
        <w:rFonts w:cs="Times New Roman"/>
      </w:rPr>
    </w:lvl>
    <w:lvl w:ilvl="5">
      <w:start w:val="1"/>
      <w:numFmt w:val="lowerRoman"/>
      <w:lvlText w:val="%6."/>
      <w:lvlJc w:val="right"/>
      <w:pPr>
        <w:tabs>
          <w:tab w:val="num" w:pos="0"/>
        </w:tabs>
        <w:ind w:left="5028" w:hanging="180"/>
      </w:pPr>
      <w:rPr>
        <w:rFonts w:cs="Times New Roman"/>
      </w:rPr>
    </w:lvl>
    <w:lvl w:ilvl="6">
      <w:start w:val="1"/>
      <w:numFmt w:val="decimal"/>
      <w:lvlText w:val="%7."/>
      <w:lvlJc w:val="left"/>
      <w:pPr>
        <w:tabs>
          <w:tab w:val="num" w:pos="0"/>
        </w:tabs>
        <w:ind w:left="5748" w:hanging="360"/>
      </w:pPr>
      <w:rPr>
        <w:rFonts w:cs="Times New Roman"/>
      </w:rPr>
    </w:lvl>
    <w:lvl w:ilvl="7">
      <w:start w:val="1"/>
      <w:numFmt w:val="lowerLetter"/>
      <w:lvlText w:val="%8."/>
      <w:lvlJc w:val="left"/>
      <w:pPr>
        <w:tabs>
          <w:tab w:val="num" w:pos="0"/>
        </w:tabs>
        <w:ind w:left="6468" w:hanging="360"/>
      </w:pPr>
      <w:rPr>
        <w:rFonts w:cs="Times New Roman"/>
      </w:rPr>
    </w:lvl>
    <w:lvl w:ilvl="8">
      <w:start w:val="1"/>
      <w:numFmt w:val="lowerRoman"/>
      <w:lvlText w:val="%9."/>
      <w:lvlJc w:val="right"/>
      <w:pPr>
        <w:tabs>
          <w:tab w:val="num" w:pos="0"/>
        </w:tabs>
        <w:ind w:left="7188" w:hanging="180"/>
      </w:pPr>
      <w:rPr>
        <w:rFonts w:cs="Times New Roman"/>
      </w:rPr>
    </w:lvl>
  </w:abstractNum>
  <w:abstractNum w:abstractNumId="18" w15:restartNumberingAfterBreak="0">
    <w:nsid w:val="00000025"/>
    <w:multiLevelType w:val="multilevel"/>
    <w:tmpl w:val="00000025"/>
    <w:name w:val="WW8Num37"/>
    <w:lvl w:ilvl="0">
      <w:start w:val="1"/>
      <w:numFmt w:val="decimal"/>
      <w:lvlText w:val="%1)"/>
      <w:lvlJc w:val="left"/>
      <w:pPr>
        <w:tabs>
          <w:tab w:val="num" w:pos="0"/>
        </w:tabs>
        <w:ind w:left="1429" w:hanging="360"/>
      </w:pPr>
      <w:rPr>
        <w:rFonts w:ascii="Times New Roman" w:hAnsi="Times New Roman" w:cs="Times New Roman"/>
        <w:sz w:val="28"/>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19" w15:restartNumberingAfterBreak="0">
    <w:nsid w:val="00000028"/>
    <w:multiLevelType w:val="multilevel"/>
    <w:tmpl w:val="00000028"/>
    <w:name w:val="WW8Num40"/>
    <w:lvl w:ilvl="0">
      <w:start w:val="1"/>
      <w:numFmt w:val="bullet"/>
      <w:lvlText w:val=""/>
      <w:lvlJc w:val="left"/>
      <w:pPr>
        <w:tabs>
          <w:tab w:val="num" w:pos="0"/>
        </w:tabs>
        <w:ind w:left="1429" w:hanging="360"/>
      </w:pPr>
      <w:rPr>
        <w:rFonts w:ascii="Symbol" w:hAnsi="Symbol" w:cs="Symbol" w:hint="default"/>
        <w:sz w:val="28"/>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0" w15:restartNumberingAfterBreak="0">
    <w:nsid w:val="0000002A"/>
    <w:multiLevelType w:val="multilevel"/>
    <w:tmpl w:val="0000002A"/>
    <w:name w:val="WW8Num42"/>
    <w:lvl w:ilvl="0">
      <w:start w:val="1"/>
      <w:numFmt w:val="bullet"/>
      <w:lvlText w:val=""/>
      <w:lvlJc w:val="left"/>
      <w:pPr>
        <w:tabs>
          <w:tab w:val="num" w:pos="0"/>
        </w:tabs>
        <w:ind w:left="1429" w:hanging="360"/>
      </w:pPr>
      <w:rPr>
        <w:rFonts w:ascii="Symbol" w:hAnsi="Symbol" w:cs="Symbol" w:hint="default"/>
        <w:sz w:val="28"/>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1" w15:restartNumberingAfterBreak="0">
    <w:nsid w:val="0000002F"/>
    <w:multiLevelType w:val="multilevel"/>
    <w:tmpl w:val="3F7E48F2"/>
    <w:name w:val="WW8Num47"/>
    <w:lvl w:ilvl="0">
      <w:start w:val="1"/>
      <w:numFmt w:val="decimal"/>
      <w:lvlText w:val="%1)"/>
      <w:lvlJc w:val="left"/>
      <w:pPr>
        <w:tabs>
          <w:tab w:val="num" w:pos="0"/>
        </w:tabs>
        <w:ind w:left="1429" w:hanging="360"/>
      </w:pPr>
      <w:rPr>
        <w:rFonts w:ascii="Times New Roman" w:hAnsi="Times New Roman" w:cs="Times New Roman"/>
        <w:sz w:val="24"/>
        <w:szCs w:val="22"/>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22" w15:restartNumberingAfterBreak="0">
    <w:nsid w:val="0000003D"/>
    <w:multiLevelType w:val="multilevel"/>
    <w:tmpl w:val="A8C2835E"/>
    <w:name w:val="WW8Num61"/>
    <w:lvl w:ilvl="0">
      <w:start w:val="1"/>
      <w:numFmt w:val="decimal"/>
      <w:lvlText w:val="%1)"/>
      <w:lvlJc w:val="left"/>
      <w:pPr>
        <w:tabs>
          <w:tab w:val="num" w:pos="0"/>
        </w:tabs>
        <w:ind w:left="1429" w:hanging="360"/>
      </w:pPr>
      <w:rPr>
        <w:rFonts w:ascii="Times New Roman" w:hAnsi="Times New Roman" w:cs="Times New Roman"/>
        <w:sz w:val="24"/>
        <w:szCs w:val="22"/>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23" w15:restartNumberingAfterBreak="0">
    <w:nsid w:val="00000044"/>
    <w:multiLevelType w:val="multilevel"/>
    <w:tmpl w:val="8DA69818"/>
    <w:name w:val="WW8Num68"/>
    <w:lvl w:ilvl="0">
      <w:start w:val="1"/>
      <w:numFmt w:val="decimal"/>
      <w:lvlText w:val="%1)"/>
      <w:lvlJc w:val="left"/>
      <w:pPr>
        <w:tabs>
          <w:tab w:val="num" w:pos="0"/>
        </w:tabs>
        <w:ind w:left="1429" w:hanging="360"/>
      </w:pPr>
      <w:rPr>
        <w:rFonts w:ascii="Times New Roman" w:hAnsi="Times New Roman" w:cs="Times New Roman"/>
        <w:sz w:val="24"/>
        <w:szCs w:val="22"/>
      </w:rPr>
    </w:lvl>
    <w:lvl w:ilvl="1">
      <w:start w:val="1"/>
      <w:numFmt w:val="lowerLetter"/>
      <w:lvlText w:val="%2."/>
      <w:lvlJc w:val="left"/>
      <w:pPr>
        <w:tabs>
          <w:tab w:val="num" w:pos="0"/>
        </w:tabs>
        <w:ind w:left="2149" w:hanging="360"/>
      </w:pPr>
      <w:rPr>
        <w:rFonts w:cs="Times New Roman"/>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24" w15:restartNumberingAfterBreak="0">
    <w:nsid w:val="08C05D49"/>
    <w:multiLevelType w:val="hybridMultilevel"/>
    <w:tmpl w:val="C64275CE"/>
    <w:lvl w:ilvl="0" w:tplc="FFFFFFFF">
      <w:start w:val="1"/>
      <w:numFmt w:val="decimal"/>
      <w:lvlText w:val="%1."/>
      <w:lvlJc w:val="left"/>
      <w:pPr>
        <w:tabs>
          <w:tab w:val="num" w:pos="720"/>
        </w:tabs>
        <w:ind w:left="720" w:hanging="360"/>
      </w:pPr>
      <w:rPr>
        <w:rFonts w:hint="default"/>
      </w:rPr>
    </w:lvl>
    <w:lvl w:ilvl="1" w:tplc="FFFFFFFF">
      <w:start w:val="1"/>
      <w:numFmt w:val="upperRoman"/>
      <w:lvlText w:val="%2."/>
      <w:lvlJc w:val="left"/>
      <w:pPr>
        <w:tabs>
          <w:tab w:val="num" w:pos="1288"/>
        </w:tabs>
        <w:ind w:left="1288" w:hanging="720"/>
      </w:pPr>
      <w:rPr>
        <w:rFonts w:hint="default"/>
        <w:sz w:val="24"/>
        <w:szCs w:val="24"/>
      </w:rPr>
    </w:lvl>
    <w:lvl w:ilvl="2" w:tplc="FEAE2140">
      <w:start w:val="1"/>
      <w:numFmt w:val="decimal"/>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0B823002"/>
    <w:multiLevelType w:val="multilevel"/>
    <w:tmpl w:val="8F8A2756"/>
    <w:lvl w:ilvl="0">
      <w:start w:val="1"/>
      <w:numFmt w:val="decimal"/>
      <w:lvlText w:val="%1."/>
      <w:lvlJc w:val="left"/>
      <w:pPr>
        <w:tabs>
          <w:tab w:val="num" w:pos="432"/>
        </w:tabs>
        <w:ind w:left="432" w:hanging="432"/>
      </w:pPr>
      <w:rPr>
        <w:rFonts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123A5F72"/>
    <w:multiLevelType w:val="multilevel"/>
    <w:tmpl w:val="D0AE5674"/>
    <w:lvl w:ilvl="0">
      <w:start w:val="3"/>
      <w:numFmt w:val="decimal"/>
      <w:lvlText w:val="%1."/>
      <w:lvlJc w:val="left"/>
      <w:pPr>
        <w:tabs>
          <w:tab w:val="num" w:pos="360"/>
        </w:tabs>
        <w:ind w:left="360" w:hanging="360"/>
      </w:pPr>
      <w:rPr>
        <w:rFonts w:cs="Times New Roman" w:hint="default"/>
        <w:color w:val="auto"/>
      </w:rPr>
    </w:lvl>
    <w:lvl w:ilvl="1">
      <w:start w:val="1"/>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7" w15:restartNumberingAfterBreak="0">
    <w:nsid w:val="167D6571"/>
    <w:multiLevelType w:val="multilevel"/>
    <w:tmpl w:val="564CF774"/>
    <w:styleLink w:val="WW8Num1351"/>
    <w:lvl w:ilvl="0">
      <w:start w:val="1"/>
      <w:numFmt w:val="decimal"/>
      <w:lvlText w:val="%1."/>
      <w:lvlJc w:val="left"/>
      <w:pPr>
        <w:ind w:left="610" w:hanging="360"/>
      </w:pPr>
    </w:lvl>
    <w:lvl w:ilvl="1">
      <w:start w:val="1"/>
      <w:numFmt w:val="decimal"/>
      <w:isLgl/>
      <w:lvlText w:val="%1.%2."/>
      <w:lvlJc w:val="left"/>
      <w:pPr>
        <w:ind w:left="655" w:hanging="405"/>
      </w:pPr>
    </w:lvl>
    <w:lvl w:ilvl="2">
      <w:start w:val="1"/>
      <w:numFmt w:val="decimal"/>
      <w:isLgl/>
      <w:lvlText w:val="%1.%2.%3."/>
      <w:lvlJc w:val="left"/>
      <w:pPr>
        <w:ind w:left="970" w:hanging="720"/>
      </w:pPr>
    </w:lvl>
    <w:lvl w:ilvl="3">
      <w:start w:val="1"/>
      <w:numFmt w:val="decimal"/>
      <w:isLgl/>
      <w:lvlText w:val="%1.%2.%3.%4."/>
      <w:lvlJc w:val="left"/>
      <w:pPr>
        <w:ind w:left="970" w:hanging="720"/>
      </w:pPr>
    </w:lvl>
    <w:lvl w:ilvl="4">
      <w:start w:val="1"/>
      <w:numFmt w:val="decimal"/>
      <w:isLgl/>
      <w:lvlText w:val="%1.%2.%3.%4.%5."/>
      <w:lvlJc w:val="left"/>
      <w:pPr>
        <w:ind w:left="1330" w:hanging="1080"/>
      </w:pPr>
    </w:lvl>
    <w:lvl w:ilvl="5">
      <w:start w:val="1"/>
      <w:numFmt w:val="decimal"/>
      <w:isLgl/>
      <w:lvlText w:val="%1.%2.%3.%4.%5.%6."/>
      <w:lvlJc w:val="left"/>
      <w:pPr>
        <w:ind w:left="1330" w:hanging="1080"/>
      </w:pPr>
    </w:lvl>
    <w:lvl w:ilvl="6">
      <w:start w:val="1"/>
      <w:numFmt w:val="decimal"/>
      <w:isLgl/>
      <w:lvlText w:val="%1.%2.%3.%4.%5.%6.%7."/>
      <w:lvlJc w:val="left"/>
      <w:pPr>
        <w:ind w:left="1690" w:hanging="1440"/>
      </w:pPr>
    </w:lvl>
    <w:lvl w:ilvl="7">
      <w:start w:val="1"/>
      <w:numFmt w:val="decimal"/>
      <w:isLgl/>
      <w:lvlText w:val="%1.%2.%3.%4.%5.%6.%7.%8."/>
      <w:lvlJc w:val="left"/>
      <w:pPr>
        <w:ind w:left="1690" w:hanging="1440"/>
      </w:pPr>
    </w:lvl>
    <w:lvl w:ilvl="8">
      <w:start w:val="1"/>
      <w:numFmt w:val="decimal"/>
      <w:isLgl/>
      <w:lvlText w:val="%1.%2.%3.%4.%5.%6.%7.%8.%9."/>
      <w:lvlJc w:val="left"/>
      <w:pPr>
        <w:ind w:left="2050" w:hanging="1800"/>
      </w:pPr>
    </w:lvl>
  </w:abstractNum>
  <w:abstractNum w:abstractNumId="28" w15:restartNumberingAfterBreak="0">
    <w:nsid w:val="26500F7F"/>
    <w:multiLevelType w:val="multilevel"/>
    <w:tmpl w:val="8F8A2756"/>
    <w:lvl w:ilvl="0">
      <w:start w:val="1"/>
      <w:numFmt w:val="decimal"/>
      <w:lvlText w:val="%1."/>
      <w:lvlJc w:val="left"/>
      <w:pPr>
        <w:tabs>
          <w:tab w:val="num" w:pos="432"/>
        </w:tabs>
        <w:ind w:left="432" w:hanging="432"/>
      </w:pPr>
      <w:rPr>
        <w:rFonts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26605BFA"/>
    <w:multiLevelType w:val="hybridMultilevel"/>
    <w:tmpl w:val="4B30CC96"/>
    <w:lvl w:ilvl="0" w:tplc="14347738">
      <w:start w:val="1"/>
      <w:numFmt w:val="bullet"/>
      <w:pStyle w:val="a1"/>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2A9E2D32"/>
    <w:multiLevelType w:val="multilevel"/>
    <w:tmpl w:val="7D4C43DE"/>
    <w:lvl w:ilvl="0">
      <w:start w:val="1"/>
      <w:numFmt w:val="decimal"/>
      <w:pStyle w:val="1"/>
      <w:lvlText w:val="%1."/>
      <w:lvlJc w:val="left"/>
      <w:pPr>
        <w:ind w:left="0" w:firstLine="709"/>
      </w:pPr>
    </w:lvl>
    <w:lvl w:ilvl="1">
      <w:start w:val="1"/>
      <w:numFmt w:val="decimal"/>
      <w:pStyle w:val="21"/>
      <w:lvlText w:val="%1.%2."/>
      <w:lvlJc w:val="left"/>
      <w:pPr>
        <w:ind w:left="-141" w:firstLine="709"/>
      </w:pPr>
    </w:lvl>
    <w:lvl w:ilvl="2">
      <w:start w:val="1"/>
      <w:numFmt w:val="decimal"/>
      <w:pStyle w:val="31"/>
      <w:lvlText w:val="%1.%2.%3."/>
      <w:lvlJc w:val="left"/>
      <w:pPr>
        <w:ind w:left="0" w:firstLine="709"/>
      </w:pPr>
      <w:rPr>
        <w:b w: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15:restartNumberingAfterBreak="0">
    <w:nsid w:val="2C1A285A"/>
    <w:multiLevelType w:val="multilevel"/>
    <w:tmpl w:val="A2C842AA"/>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00026E7"/>
    <w:multiLevelType w:val="multilevel"/>
    <w:tmpl w:val="5378896C"/>
    <w:styleLink w:val="WW8Num1361"/>
    <w:lvl w:ilvl="0">
      <w:start w:val="1"/>
      <w:numFmt w:val="decimal"/>
      <w:lvlText w:val="%1."/>
      <w:lvlJc w:val="left"/>
      <w:pPr>
        <w:ind w:left="720" w:hanging="360"/>
      </w:pPr>
    </w:lvl>
    <w:lvl w:ilvl="1">
      <w:start w:val="5"/>
      <w:numFmt w:val="decimal"/>
      <w:isLgl/>
      <w:lvlText w:val="%1.%2."/>
      <w:lvlJc w:val="left"/>
      <w:pPr>
        <w:ind w:left="1004" w:hanging="540"/>
      </w:pPr>
    </w:lvl>
    <w:lvl w:ilvl="2">
      <w:start w:val="1"/>
      <w:numFmt w:val="decimal"/>
      <w:isLgl/>
      <w:lvlText w:val="%1.%2.%3."/>
      <w:lvlJc w:val="left"/>
      <w:pPr>
        <w:ind w:left="1288" w:hanging="720"/>
      </w:pPr>
    </w:lvl>
    <w:lvl w:ilvl="3">
      <w:start w:val="1"/>
      <w:numFmt w:val="decimal"/>
      <w:isLgl/>
      <w:lvlText w:val="%1.%2.%3.%4."/>
      <w:lvlJc w:val="left"/>
      <w:pPr>
        <w:ind w:left="1392" w:hanging="720"/>
      </w:pPr>
    </w:lvl>
    <w:lvl w:ilvl="4">
      <w:start w:val="1"/>
      <w:numFmt w:val="decimal"/>
      <w:isLgl/>
      <w:lvlText w:val="%1.%2.%3.%4.%5."/>
      <w:lvlJc w:val="left"/>
      <w:pPr>
        <w:ind w:left="1856" w:hanging="1080"/>
      </w:pPr>
    </w:lvl>
    <w:lvl w:ilvl="5">
      <w:start w:val="1"/>
      <w:numFmt w:val="decimal"/>
      <w:isLgl/>
      <w:lvlText w:val="%1.%2.%3.%4.%5.%6."/>
      <w:lvlJc w:val="left"/>
      <w:pPr>
        <w:ind w:left="1960" w:hanging="1080"/>
      </w:pPr>
    </w:lvl>
    <w:lvl w:ilvl="6">
      <w:start w:val="1"/>
      <w:numFmt w:val="decimal"/>
      <w:isLgl/>
      <w:lvlText w:val="%1.%2.%3.%4.%5.%6.%7."/>
      <w:lvlJc w:val="left"/>
      <w:pPr>
        <w:ind w:left="2424" w:hanging="1440"/>
      </w:pPr>
    </w:lvl>
    <w:lvl w:ilvl="7">
      <w:start w:val="1"/>
      <w:numFmt w:val="decimal"/>
      <w:isLgl/>
      <w:lvlText w:val="%1.%2.%3.%4.%5.%6.%7.%8."/>
      <w:lvlJc w:val="left"/>
      <w:pPr>
        <w:ind w:left="2528" w:hanging="1440"/>
      </w:pPr>
    </w:lvl>
    <w:lvl w:ilvl="8">
      <w:start w:val="1"/>
      <w:numFmt w:val="decimal"/>
      <w:isLgl/>
      <w:lvlText w:val="%1.%2.%3.%4.%5.%6.%7.%8.%9."/>
      <w:lvlJc w:val="left"/>
      <w:pPr>
        <w:ind w:left="2992" w:hanging="1800"/>
      </w:pPr>
    </w:lvl>
  </w:abstractNum>
  <w:abstractNum w:abstractNumId="33" w15:restartNumberingAfterBreak="0">
    <w:nsid w:val="31233D10"/>
    <w:multiLevelType w:val="singleLevel"/>
    <w:tmpl w:val="8C562AE2"/>
    <w:lvl w:ilvl="0">
      <w:start w:val="1"/>
      <w:numFmt w:val="bullet"/>
      <w:lvlText w:val=""/>
      <w:lvlJc w:val="left"/>
      <w:pPr>
        <w:ind w:left="1080" w:hanging="360"/>
      </w:pPr>
      <w:rPr>
        <w:rFonts w:ascii="Symbol" w:hAnsi="Symbol" w:hint="default"/>
      </w:rPr>
    </w:lvl>
  </w:abstractNum>
  <w:abstractNum w:abstractNumId="34" w15:restartNumberingAfterBreak="0">
    <w:nsid w:val="34513302"/>
    <w:multiLevelType w:val="multilevel"/>
    <w:tmpl w:val="384C2DE2"/>
    <w:styleLink w:val="WW8Num1331"/>
    <w:lvl w:ilvl="0">
      <w:start w:val="1"/>
      <w:numFmt w:val="decimal"/>
      <w:lvlText w:val="%1."/>
      <w:lvlJc w:val="left"/>
      <w:pPr>
        <w:tabs>
          <w:tab w:val="num" w:pos="1134"/>
        </w:tabs>
        <w:ind w:left="1134" w:hanging="1134"/>
      </w:pPr>
    </w:lvl>
    <w:lvl w:ilvl="1">
      <w:start w:val="1"/>
      <w:numFmt w:val="decimal"/>
      <w:lvlText w:val="%1.%2"/>
      <w:lvlJc w:val="left"/>
      <w:pPr>
        <w:tabs>
          <w:tab w:val="num" w:pos="1134"/>
        </w:tabs>
        <w:ind w:left="1134" w:hanging="1134"/>
      </w:pPr>
    </w:lvl>
    <w:lvl w:ilvl="2">
      <w:start w:val="1"/>
      <w:numFmt w:val="decimal"/>
      <w:lvlText w:val="%1.%2.%3"/>
      <w:lvlJc w:val="left"/>
      <w:pPr>
        <w:tabs>
          <w:tab w:val="num" w:pos="1134"/>
        </w:tabs>
        <w:ind w:left="1134" w:hanging="1134"/>
      </w:pPr>
      <w:rPr>
        <w:b w:val="0"/>
        <w:i w:val="0"/>
      </w:rPr>
    </w:lvl>
    <w:lvl w:ilvl="3">
      <w:start w:val="1"/>
      <w:numFmt w:val="decimal"/>
      <w:lvlText w:val="%1.%2.%3.%4"/>
      <w:lvlJc w:val="left"/>
      <w:pPr>
        <w:tabs>
          <w:tab w:val="num" w:pos="1134"/>
        </w:tabs>
        <w:ind w:left="1134" w:hanging="1134"/>
      </w:pPr>
      <w:rPr>
        <w:b w:val="0"/>
        <w:i w:val="0"/>
      </w:rPr>
    </w:lvl>
    <w:lvl w:ilvl="4">
      <w:start w:val="1"/>
      <w:numFmt w:val="bullet"/>
      <w:lvlText w:val="­"/>
      <w:lvlJc w:val="left"/>
      <w:pPr>
        <w:tabs>
          <w:tab w:val="num" w:pos="360"/>
        </w:tabs>
        <w:ind w:left="360" w:hanging="360"/>
      </w:pPr>
      <w:rPr>
        <w:rFonts w:ascii="Courier New" w:hAnsi="Courier New" w:cs="Times New Roman" w:hint="default"/>
      </w:r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35" w15:restartNumberingAfterBreak="0">
    <w:nsid w:val="366E5E10"/>
    <w:multiLevelType w:val="multilevel"/>
    <w:tmpl w:val="454A8F18"/>
    <w:lvl w:ilvl="0">
      <w:start w:val="2"/>
      <w:numFmt w:val="decimal"/>
      <w:lvlText w:val="%1."/>
      <w:lvlJc w:val="left"/>
      <w:pPr>
        <w:ind w:left="360" w:hanging="360"/>
      </w:pPr>
      <w:rPr>
        <w:rFonts w:hint="default"/>
      </w:rPr>
    </w:lvl>
    <w:lvl w:ilvl="1">
      <w:start w:val="5"/>
      <w:numFmt w:val="decimal"/>
      <w:lvlText w:val="%1.%2."/>
      <w:lvlJc w:val="left"/>
      <w:pPr>
        <w:ind w:left="1495" w:hanging="360"/>
      </w:pPr>
      <w:rPr>
        <w:rFonts w:hint="default"/>
        <w:b/>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520" w:hanging="1440"/>
      </w:pPr>
      <w:rPr>
        <w:rFonts w:hint="default"/>
      </w:rPr>
    </w:lvl>
  </w:abstractNum>
  <w:abstractNum w:abstractNumId="36" w15:restartNumberingAfterBreak="0">
    <w:nsid w:val="367F6010"/>
    <w:multiLevelType w:val="hybridMultilevel"/>
    <w:tmpl w:val="3B56CA54"/>
    <w:styleLink w:val="411"/>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7" w15:restartNumberingAfterBreak="0">
    <w:nsid w:val="36D125FE"/>
    <w:multiLevelType w:val="hybridMultilevel"/>
    <w:tmpl w:val="437A1886"/>
    <w:styleLink w:val="WW8Num13411"/>
    <w:lvl w:ilvl="0" w:tplc="30801B6C">
      <w:numFmt w:val="decimal"/>
      <w:lvlText w:val="%1"/>
      <w:lvlJc w:val="left"/>
      <w:pPr>
        <w:ind w:left="394" w:hanging="360"/>
      </w:pPr>
    </w:lvl>
    <w:lvl w:ilvl="1" w:tplc="04190019">
      <w:start w:val="1"/>
      <w:numFmt w:val="lowerLetter"/>
      <w:lvlText w:val="%2."/>
      <w:lvlJc w:val="left"/>
      <w:pPr>
        <w:ind w:left="1114" w:hanging="360"/>
      </w:pPr>
    </w:lvl>
    <w:lvl w:ilvl="2" w:tplc="0419001B">
      <w:start w:val="1"/>
      <w:numFmt w:val="lowerRoman"/>
      <w:lvlText w:val="%3."/>
      <w:lvlJc w:val="right"/>
      <w:pPr>
        <w:ind w:left="1834" w:hanging="180"/>
      </w:pPr>
    </w:lvl>
    <w:lvl w:ilvl="3" w:tplc="0419000F">
      <w:start w:val="1"/>
      <w:numFmt w:val="decimal"/>
      <w:lvlText w:val="%4."/>
      <w:lvlJc w:val="left"/>
      <w:pPr>
        <w:ind w:left="2554" w:hanging="360"/>
      </w:pPr>
    </w:lvl>
    <w:lvl w:ilvl="4" w:tplc="04190019">
      <w:start w:val="1"/>
      <w:numFmt w:val="lowerLetter"/>
      <w:lvlText w:val="%5."/>
      <w:lvlJc w:val="left"/>
      <w:pPr>
        <w:ind w:left="3274" w:hanging="360"/>
      </w:pPr>
    </w:lvl>
    <w:lvl w:ilvl="5" w:tplc="0419001B">
      <w:start w:val="1"/>
      <w:numFmt w:val="lowerRoman"/>
      <w:lvlText w:val="%6."/>
      <w:lvlJc w:val="right"/>
      <w:pPr>
        <w:ind w:left="3994" w:hanging="180"/>
      </w:pPr>
    </w:lvl>
    <w:lvl w:ilvl="6" w:tplc="0419000F">
      <w:start w:val="1"/>
      <w:numFmt w:val="decimal"/>
      <w:lvlText w:val="%7."/>
      <w:lvlJc w:val="left"/>
      <w:pPr>
        <w:ind w:left="4714" w:hanging="360"/>
      </w:pPr>
    </w:lvl>
    <w:lvl w:ilvl="7" w:tplc="04190019">
      <w:start w:val="1"/>
      <w:numFmt w:val="lowerLetter"/>
      <w:lvlText w:val="%8."/>
      <w:lvlJc w:val="left"/>
      <w:pPr>
        <w:ind w:left="5434" w:hanging="360"/>
      </w:pPr>
    </w:lvl>
    <w:lvl w:ilvl="8" w:tplc="0419001B">
      <w:start w:val="1"/>
      <w:numFmt w:val="lowerRoman"/>
      <w:lvlText w:val="%9."/>
      <w:lvlJc w:val="right"/>
      <w:pPr>
        <w:ind w:left="6154" w:hanging="180"/>
      </w:pPr>
    </w:lvl>
  </w:abstractNum>
  <w:abstractNum w:abstractNumId="38" w15:restartNumberingAfterBreak="0">
    <w:nsid w:val="39C56E2E"/>
    <w:multiLevelType w:val="multilevel"/>
    <w:tmpl w:val="C32E3908"/>
    <w:lvl w:ilvl="0">
      <w:start w:val="1"/>
      <w:numFmt w:val="decimal"/>
      <w:lvlText w:val="%1."/>
      <w:lvlJc w:val="left"/>
      <w:pPr>
        <w:tabs>
          <w:tab w:val="num" w:pos="432"/>
        </w:tabs>
        <w:ind w:left="432" w:hanging="432"/>
      </w:pPr>
      <w:rPr>
        <w:b w:val="0"/>
        <w:sz w:val="22"/>
        <w:szCs w:val="22"/>
      </w:rPr>
    </w:lvl>
    <w:lvl w:ilvl="1">
      <w:start w:val="1"/>
      <w:numFmt w:val="decimal"/>
      <w:lvlText w:val="%1.%2."/>
      <w:lvlJc w:val="left"/>
      <w:pPr>
        <w:tabs>
          <w:tab w:val="num" w:pos="576"/>
        </w:tabs>
        <w:ind w:left="576" w:hanging="576"/>
      </w:pPr>
      <w:rPr>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15:restartNumberingAfterBreak="0">
    <w:nsid w:val="425503DE"/>
    <w:multiLevelType w:val="hybridMultilevel"/>
    <w:tmpl w:val="17462EE2"/>
    <w:lvl w:ilvl="0" w:tplc="FFFFFFFF">
      <w:start w:val="1"/>
      <w:numFmt w:val="bullet"/>
      <w:pStyle w:val="a2"/>
      <w:lvlText w:val="˗"/>
      <w:lvlJc w:val="left"/>
      <w:pPr>
        <w:ind w:left="720" w:hanging="360"/>
      </w:pPr>
      <w:rPr>
        <w:rFonts w:ascii="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0" w15:restartNumberingAfterBreak="0">
    <w:nsid w:val="460628CE"/>
    <w:multiLevelType w:val="multilevel"/>
    <w:tmpl w:val="23B6499A"/>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690"/>
        </w:tabs>
        <w:ind w:left="4690" w:hanging="720"/>
      </w:pPr>
      <w:rPr>
        <w:rFonts w:cs="Times New Roman" w:hint="default"/>
        <w:b/>
        <w:color w:val="auto"/>
      </w:rPr>
    </w:lvl>
    <w:lvl w:ilvl="2">
      <w:start w:val="1"/>
      <w:numFmt w:val="decimal"/>
      <w:lvlText w:val="%1.%2.%3."/>
      <w:lvlJc w:val="left"/>
      <w:pPr>
        <w:tabs>
          <w:tab w:val="num" w:pos="862"/>
        </w:tabs>
        <w:ind w:left="862" w:hanging="720"/>
      </w:pPr>
      <w:rPr>
        <w:rFonts w:cs="Times New Roman" w:hint="default"/>
        <w:b/>
      </w:rPr>
    </w:lvl>
    <w:lvl w:ilvl="3">
      <w:start w:val="1"/>
      <w:numFmt w:val="decimal"/>
      <w:lvlText w:val="%1.%2.%3.%4."/>
      <w:lvlJc w:val="left"/>
      <w:pPr>
        <w:tabs>
          <w:tab w:val="num" w:pos="3633"/>
        </w:tabs>
        <w:ind w:left="3633" w:hanging="1080"/>
      </w:pPr>
      <w:rPr>
        <w:rFonts w:cs="Times New Roman" w:hint="default"/>
      </w:rPr>
    </w:lvl>
    <w:lvl w:ilvl="4">
      <w:start w:val="1"/>
      <w:numFmt w:val="decimal"/>
      <w:lvlText w:val="%1.%2.%3.%4.%5."/>
      <w:lvlJc w:val="left"/>
      <w:pPr>
        <w:tabs>
          <w:tab w:val="num" w:pos="4484"/>
        </w:tabs>
        <w:ind w:left="4484" w:hanging="1080"/>
      </w:pPr>
      <w:rPr>
        <w:rFonts w:cs="Times New Roman" w:hint="default"/>
      </w:rPr>
    </w:lvl>
    <w:lvl w:ilvl="5">
      <w:start w:val="1"/>
      <w:numFmt w:val="decimal"/>
      <w:lvlText w:val="%1.%2.%3.%4.%5.%6."/>
      <w:lvlJc w:val="left"/>
      <w:pPr>
        <w:tabs>
          <w:tab w:val="num" w:pos="5695"/>
        </w:tabs>
        <w:ind w:left="5695" w:hanging="1440"/>
      </w:pPr>
      <w:rPr>
        <w:rFonts w:cs="Times New Roman" w:hint="default"/>
      </w:rPr>
    </w:lvl>
    <w:lvl w:ilvl="6">
      <w:start w:val="1"/>
      <w:numFmt w:val="decimal"/>
      <w:lvlText w:val="%1.%2.%3.%4.%5.%6.%7."/>
      <w:lvlJc w:val="left"/>
      <w:pPr>
        <w:tabs>
          <w:tab w:val="num" w:pos="6546"/>
        </w:tabs>
        <w:ind w:left="6546" w:hanging="1440"/>
      </w:pPr>
      <w:rPr>
        <w:rFonts w:cs="Times New Roman" w:hint="default"/>
      </w:rPr>
    </w:lvl>
    <w:lvl w:ilvl="7">
      <w:start w:val="1"/>
      <w:numFmt w:val="decimal"/>
      <w:lvlText w:val="%1.%2.%3.%4.%5.%6.%7.%8."/>
      <w:lvlJc w:val="left"/>
      <w:pPr>
        <w:tabs>
          <w:tab w:val="num" w:pos="7757"/>
        </w:tabs>
        <w:ind w:left="7757" w:hanging="1800"/>
      </w:pPr>
      <w:rPr>
        <w:rFonts w:cs="Times New Roman" w:hint="default"/>
      </w:rPr>
    </w:lvl>
    <w:lvl w:ilvl="8">
      <w:start w:val="1"/>
      <w:numFmt w:val="decimal"/>
      <w:lvlText w:val="%1.%2.%3.%4.%5.%6.%7.%8.%9."/>
      <w:lvlJc w:val="left"/>
      <w:pPr>
        <w:tabs>
          <w:tab w:val="num" w:pos="8608"/>
        </w:tabs>
        <w:ind w:left="8608" w:hanging="1800"/>
      </w:pPr>
      <w:rPr>
        <w:rFonts w:cs="Times New Roman" w:hint="default"/>
      </w:rPr>
    </w:lvl>
  </w:abstractNum>
  <w:abstractNum w:abstractNumId="41" w15:restartNumberingAfterBreak="0">
    <w:nsid w:val="48DD00D0"/>
    <w:multiLevelType w:val="multilevel"/>
    <w:tmpl w:val="1E36746C"/>
    <w:lvl w:ilvl="0">
      <w:start w:val="5"/>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716"/>
        </w:tabs>
        <w:ind w:left="716" w:hanging="432"/>
      </w:pPr>
      <w:rPr>
        <w:rFonts w:cs="Times New Roman" w:hint="default"/>
        <w:b/>
      </w:rPr>
    </w:lvl>
    <w:lvl w:ilvl="2">
      <w:start w:val="1"/>
      <w:numFmt w:val="decimal"/>
      <w:lvlText w:val="%1.%2.%3."/>
      <w:lvlJc w:val="left"/>
      <w:pPr>
        <w:tabs>
          <w:tab w:val="num" w:pos="1855"/>
        </w:tabs>
        <w:ind w:left="1639" w:hanging="504"/>
      </w:pPr>
      <w:rPr>
        <w:rFonts w:cs="Times New Roman" w:hint="default"/>
        <w:b/>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2" w15:restartNumberingAfterBreak="0">
    <w:nsid w:val="4E746CDE"/>
    <w:multiLevelType w:val="hybridMultilevel"/>
    <w:tmpl w:val="71E2836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F5770B3"/>
    <w:multiLevelType w:val="multilevel"/>
    <w:tmpl w:val="8F8A2756"/>
    <w:lvl w:ilvl="0">
      <w:start w:val="1"/>
      <w:numFmt w:val="decimal"/>
      <w:lvlText w:val="%1."/>
      <w:lvlJc w:val="left"/>
      <w:pPr>
        <w:tabs>
          <w:tab w:val="num" w:pos="432"/>
        </w:tabs>
        <w:ind w:left="432" w:hanging="432"/>
      </w:pPr>
      <w:rPr>
        <w:rFonts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4" w15:restartNumberingAfterBreak="0">
    <w:nsid w:val="51A15409"/>
    <w:multiLevelType w:val="multilevel"/>
    <w:tmpl w:val="8F8A2756"/>
    <w:lvl w:ilvl="0">
      <w:start w:val="1"/>
      <w:numFmt w:val="decimal"/>
      <w:lvlText w:val="%1."/>
      <w:lvlJc w:val="left"/>
      <w:pPr>
        <w:tabs>
          <w:tab w:val="num" w:pos="432"/>
        </w:tabs>
        <w:ind w:left="432" w:hanging="432"/>
      </w:pPr>
      <w:rPr>
        <w:rFonts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51BA2024"/>
    <w:multiLevelType w:val="multilevel"/>
    <w:tmpl w:val="67BC22C4"/>
    <w:styleLink w:val="WWNum21"/>
    <w:lvl w:ilvl="0">
      <w:start w:val="1"/>
      <w:numFmt w:val="decimal"/>
      <w:pStyle w:val="a3"/>
      <w:suff w:val="space"/>
      <w:lvlText w:val="%1."/>
      <w:lvlJc w:val="left"/>
      <w:pPr>
        <w:ind w:left="360" w:hanging="360"/>
      </w:pPr>
      <w:rPr>
        <w:b/>
      </w:rPr>
    </w:lvl>
    <w:lvl w:ilvl="1">
      <w:start w:val="1"/>
      <w:numFmt w:val="decimal"/>
      <w:suff w:val="space"/>
      <w:lvlText w:val="%1.%2."/>
      <w:lvlJc w:val="left"/>
      <w:pPr>
        <w:ind w:left="432" w:hanging="432"/>
      </w:pPr>
      <w:rPr>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6" w15:restartNumberingAfterBreak="0">
    <w:nsid w:val="54C256D3"/>
    <w:multiLevelType w:val="hybridMultilevel"/>
    <w:tmpl w:val="6212DC04"/>
    <w:lvl w:ilvl="0" w:tplc="CF8E232A">
      <w:start w:val="1"/>
      <w:numFmt w:val="decimal"/>
      <w:pStyle w:val="a4"/>
      <w:suff w:val="space"/>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7" w15:restartNumberingAfterBreak="0">
    <w:nsid w:val="568335C3"/>
    <w:multiLevelType w:val="hybridMultilevel"/>
    <w:tmpl w:val="BC0827D8"/>
    <w:styleLink w:val="WW8Num1321"/>
    <w:lvl w:ilvl="0" w:tplc="05000E24">
      <w:start w:val="9"/>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8" w15:restartNumberingAfterBreak="0">
    <w:nsid w:val="598B6798"/>
    <w:multiLevelType w:val="multilevel"/>
    <w:tmpl w:val="8F8A2756"/>
    <w:lvl w:ilvl="0">
      <w:start w:val="1"/>
      <w:numFmt w:val="decimal"/>
      <w:lvlText w:val="%1."/>
      <w:lvlJc w:val="left"/>
      <w:pPr>
        <w:tabs>
          <w:tab w:val="num" w:pos="432"/>
        </w:tabs>
        <w:ind w:left="432" w:hanging="432"/>
      </w:pPr>
      <w:rPr>
        <w:rFonts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9" w15:restartNumberingAfterBreak="0">
    <w:nsid w:val="6362045D"/>
    <w:multiLevelType w:val="hybridMultilevel"/>
    <w:tmpl w:val="79DEBFB6"/>
    <w:lvl w:ilvl="0" w:tplc="999C6842">
      <w:start w:val="3"/>
      <w:numFmt w:val="decimal"/>
      <w:lvlText w:val="%1."/>
      <w:lvlJc w:val="left"/>
      <w:pPr>
        <w:ind w:left="720" w:hanging="360"/>
      </w:pPr>
      <w:rPr>
        <w:rFonts w:hint="default"/>
        <w:sz w:val="22"/>
      </w:rPr>
    </w:lvl>
    <w:lvl w:ilvl="1" w:tplc="14765E92" w:tentative="1">
      <w:start w:val="1"/>
      <w:numFmt w:val="lowerLetter"/>
      <w:lvlText w:val="%2."/>
      <w:lvlJc w:val="left"/>
      <w:pPr>
        <w:ind w:left="1440" w:hanging="360"/>
      </w:pPr>
    </w:lvl>
    <w:lvl w:ilvl="2" w:tplc="60AE46CE" w:tentative="1">
      <w:start w:val="1"/>
      <w:numFmt w:val="lowerRoman"/>
      <w:lvlText w:val="%3."/>
      <w:lvlJc w:val="right"/>
      <w:pPr>
        <w:ind w:left="2160" w:hanging="180"/>
      </w:pPr>
    </w:lvl>
    <w:lvl w:ilvl="3" w:tplc="DAE64946" w:tentative="1">
      <w:start w:val="1"/>
      <w:numFmt w:val="decimal"/>
      <w:lvlText w:val="%4."/>
      <w:lvlJc w:val="left"/>
      <w:pPr>
        <w:ind w:left="2880" w:hanging="360"/>
      </w:pPr>
    </w:lvl>
    <w:lvl w:ilvl="4" w:tplc="7280048A" w:tentative="1">
      <w:start w:val="1"/>
      <w:numFmt w:val="lowerLetter"/>
      <w:lvlText w:val="%5."/>
      <w:lvlJc w:val="left"/>
      <w:pPr>
        <w:ind w:left="3600" w:hanging="360"/>
      </w:pPr>
    </w:lvl>
    <w:lvl w:ilvl="5" w:tplc="92DC7CDC" w:tentative="1">
      <w:start w:val="1"/>
      <w:numFmt w:val="lowerRoman"/>
      <w:lvlText w:val="%6."/>
      <w:lvlJc w:val="right"/>
      <w:pPr>
        <w:ind w:left="4320" w:hanging="180"/>
      </w:pPr>
    </w:lvl>
    <w:lvl w:ilvl="6" w:tplc="95BAAB46" w:tentative="1">
      <w:start w:val="1"/>
      <w:numFmt w:val="decimal"/>
      <w:lvlText w:val="%7."/>
      <w:lvlJc w:val="left"/>
      <w:pPr>
        <w:ind w:left="5040" w:hanging="360"/>
      </w:pPr>
    </w:lvl>
    <w:lvl w:ilvl="7" w:tplc="4FB66DE0" w:tentative="1">
      <w:start w:val="1"/>
      <w:numFmt w:val="lowerLetter"/>
      <w:lvlText w:val="%8."/>
      <w:lvlJc w:val="left"/>
      <w:pPr>
        <w:ind w:left="5760" w:hanging="360"/>
      </w:pPr>
    </w:lvl>
    <w:lvl w:ilvl="8" w:tplc="969687D2" w:tentative="1">
      <w:start w:val="1"/>
      <w:numFmt w:val="lowerRoman"/>
      <w:lvlText w:val="%9."/>
      <w:lvlJc w:val="right"/>
      <w:pPr>
        <w:ind w:left="6480" w:hanging="180"/>
      </w:pPr>
    </w:lvl>
  </w:abstractNum>
  <w:abstractNum w:abstractNumId="50" w15:restartNumberingAfterBreak="0">
    <w:nsid w:val="64705F24"/>
    <w:multiLevelType w:val="multilevel"/>
    <w:tmpl w:val="8F8A2756"/>
    <w:lvl w:ilvl="0">
      <w:start w:val="1"/>
      <w:numFmt w:val="decimal"/>
      <w:lvlText w:val="%1."/>
      <w:lvlJc w:val="left"/>
      <w:pPr>
        <w:tabs>
          <w:tab w:val="num" w:pos="432"/>
        </w:tabs>
        <w:ind w:left="432" w:hanging="432"/>
      </w:pPr>
      <w:rPr>
        <w:rFonts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1" w15:restartNumberingAfterBreak="0">
    <w:nsid w:val="65566382"/>
    <w:multiLevelType w:val="multilevel"/>
    <w:tmpl w:val="367C7F68"/>
    <w:styleLink w:val="WW8Num136"/>
    <w:lvl w:ilvl="0">
      <w:start w:val="1"/>
      <w:numFmt w:val="decimal"/>
      <w:lvlText w:val="%1."/>
      <w:lvlJc w:val="left"/>
      <w:pPr>
        <w:ind w:left="360" w:hanging="360"/>
      </w:pPr>
      <w:rPr>
        <w:rFonts w:cs="Times New Roman"/>
      </w:rPr>
    </w:lvl>
    <w:lvl w:ilvl="1">
      <w:start w:val="1"/>
      <w:numFmt w:val="decimal"/>
      <w:lvlText w:val="%1.%2."/>
      <w:lvlJc w:val="left"/>
      <w:pPr>
        <w:ind w:left="1283" w:hanging="432"/>
      </w:pPr>
      <w:rPr>
        <w:rFonts w:eastAsia="Times New Roman" w:cs="Times New Roman"/>
        <w:bCs/>
        <w:i/>
        <w:spacing w:val="1"/>
      </w:rPr>
    </w:lvl>
    <w:lvl w:ilvl="2">
      <w:start w:val="1"/>
      <w:numFmt w:val="decimal"/>
      <w:lvlText w:val="%1.%2.%3."/>
      <w:lvlJc w:val="left"/>
      <w:pPr>
        <w:ind w:left="1781" w:hanging="504"/>
      </w:pPr>
      <w:rPr>
        <w:rFonts w:eastAsia="Times New Roman" w:cs="Times New Roman"/>
        <w:bCs/>
        <w:i/>
        <w:spacing w:val="0"/>
        <w:sz w:val="24"/>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2" w15:restartNumberingAfterBreak="0">
    <w:nsid w:val="666216AE"/>
    <w:multiLevelType w:val="multilevel"/>
    <w:tmpl w:val="8F8A2756"/>
    <w:lvl w:ilvl="0">
      <w:start w:val="1"/>
      <w:numFmt w:val="decimal"/>
      <w:lvlText w:val="%1."/>
      <w:lvlJc w:val="left"/>
      <w:pPr>
        <w:tabs>
          <w:tab w:val="num" w:pos="432"/>
        </w:tabs>
        <w:ind w:left="432" w:hanging="432"/>
      </w:pPr>
      <w:rPr>
        <w:rFonts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3" w15:restartNumberingAfterBreak="0">
    <w:nsid w:val="69470E97"/>
    <w:multiLevelType w:val="multilevel"/>
    <w:tmpl w:val="D2489612"/>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0"/>
      <w:numFmt w:val="decimal"/>
      <w:lvlText w:val="%3."/>
      <w:lvlJc w:val="left"/>
      <w:pPr>
        <w:tabs>
          <w:tab w:val="num" w:pos="2160"/>
        </w:tabs>
        <w:ind w:left="2160" w:hanging="360"/>
      </w:pPr>
      <w:rPr>
        <w:rFont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CF70BC1"/>
    <w:multiLevelType w:val="multilevel"/>
    <w:tmpl w:val="A4F03A24"/>
    <w:lvl w:ilvl="0">
      <w:start w:val="1"/>
      <w:numFmt w:val="decimal"/>
      <w:pStyle w:val="10"/>
      <w:lvlText w:val="%1."/>
      <w:lvlJc w:val="left"/>
      <w:pPr>
        <w:tabs>
          <w:tab w:val="num" w:pos="432"/>
        </w:tabs>
        <w:ind w:left="432" w:hanging="432"/>
      </w:pPr>
    </w:lvl>
    <w:lvl w:ilvl="1">
      <w:start w:val="1"/>
      <w:numFmt w:val="decimal"/>
      <w:pStyle w:val="22"/>
      <w:lvlText w:val="%1.%2"/>
      <w:lvlJc w:val="left"/>
      <w:pPr>
        <w:tabs>
          <w:tab w:val="num" w:pos="576"/>
        </w:tabs>
        <w:ind w:left="576" w:hanging="576"/>
      </w:pPr>
    </w:lvl>
    <w:lvl w:ilvl="2">
      <w:start w:val="1"/>
      <w:numFmt w:val="decimal"/>
      <w:lvlText w:val="%1.%2.%3."/>
      <w:lvlJc w:val="left"/>
      <w:pPr>
        <w:tabs>
          <w:tab w:val="num" w:pos="227"/>
        </w:tabs>
        <w:ind w:left="0" w:firstLine="0"/>
      </w:pPr>
      <w:rPr>
        <w:rFonts w:ascii="Times New Roman" w:eastAsia="Times New Roman" w:hAnsi="Times New Roman" w:cs="Times New Roman"/>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5" w15:restartNumberingAfterBreak="0">
    <w:nsid w:val="70943F09"/>
    <w:multiLevelType w:val="hybridMultilevel"/>
    <w:tmpl w:val="0876F170"/>
    <w:styleLink w:val="42"/>
    <w:lvl w:ilvl="0" w:tplc="FFFFFFFF">
      <w:start w:val="1"/>
      <w:numFmt w:val="bullet"/>
      <w:lvlText w:val=""/>
      <w:lvlJc w:val="left"/>
      <w:pPr>
        <w:ind w:left="862" w:hanging="360"/>
      </w:pPr>
      <w:rPr>
        <w:rFonts w:ascii="Symbol" w:hAnsi="Symbol" w:hint="default"/>
      </w:rPr>
    </w:lvl>
    <w:lvl w:ilvl="1" w:tplc="FFFFFFFF">
      <w:start w:val="1"/>
      <w:numFmt w:val="bullet"/>
      <w:lvlText w:val="o"/>
      <w:lvlJc w:val="left"/>
      <w:pPr>
        <w:ind w:left="1582" w:hanging="360"/>
      </w:pPr>
      <w:rPr>
        <w:rFonts w:ascii="Courier New" w:hAnsi="Courier New" w:cs="Courier New" w:hint="default"/>
      </w:rPr>
    </w:lvl>
    <w:lvl w:ilvl="2" w:tplc="FFFFFFFF">
      <w:start w:val="1"/>
      <w:numFmt w:val="bullet"/>
      <w:pStyle w:val="32"/>
      <w:lvlText w:val=""/>
      <w:lvlJc w:val="left"/>
      <w:pPr>
        <w:ind w:left="2302" w:hanging="360"/>
      </w:pPr>
      <w:rPr>
        <w:rFonts w:ascii="Wingdings" w:hAnsi="Wingdings" w:hint="default"/>
      </w:rPr>
    </w:lvl>
    <w:lvl w:ilvl="3" w:tplc="FFFFFFFF">
      <w:start w:val="1"/>
      <w:numFmt w:val="bullet"/>
      <w:lvlText w:val=""/>
      <w:lvlJc w:val="left"/>
      <w:pPr>
        <w:ind w:left="3022" w:hanging="360"/>
      </w:pPr>
      <w:rPr>
        <w:rFonts w:ascii="Symbol" w:hAnsi="Symbol" w:hint="default"/>
      </w:rPr>
    </w:lvl>
    <w:lvl w:ilvl="4" w:tplc="FFFFFFFF">
      <w:start w:val="1"/>
      <w:numFmt w:val="bullet"/>
      <w:lvlText w:val="o"/>
      <w:lvlJc w:val="left"/>
      <w:pPr>
        <w:ind w:left="3742" w:hanging="360"/>
      </w:pPr>
      <w:rPr>
        <w:rFonts w:ascii="Courier New" w:hAnsi="Courier New" w:cs="Courier New" w:hint="default"/>
      </w:rPr>
    </w:lvl>
    <w:lvl w:ilvl="5" w:tplc="FFFFFFFF">
      <w:start w:val="1"/>
      <w:numFmt w:val="bullet"/>
      <w:lvlText w:val=""/>
      <w:lvlJc w:val="left"/>
      <w:pPr>
        <w:ind w:left="4462" w:hanging="360"/>
      </w:pPr>
      <w:rPr>
        <w:rFonts w:ascii="Wingdings" w:hAnsi="Wingdings" w:hint="default"/>
      </w:rPr>
    </w:lvl>
    <w:lvl w:ilvl="6" w:tplc="FFFFFFFF">
      <w:start w:val="1"/>
      <w:numFmt w:val="bullet"/>
      <w:lvlText w:val=""/>
      <w:lvlJc w:val="left"/>
      <w:pPr>
        <w:ind w:left="5182" w:hanging="360"/>
      </w:pPr>
      <w:rPr>
        <w:rFonts w:ascii="Symbol" w:hAnsi="Symbol" w:hint="default"/>
      </w:rPr>
    </w:lvl>
    <w:lvl w:ilvl="7" w:tplc="FFFFFFFF">
      <w:start w:val="1"/>
      <w:numFmt w:val="bullet"/>
      <w:lvlText w:val="o"/>
      <w:lvlJc w:val="left"/>
      <w:pPr>
        <w:ind w:left="5902" w:hanging="360"/>
      </w:pPr>
      <w:rPr>
        <w:rFonts w:ascii="Courier New" w:hAnsi="Courier New" w:cs="Courier New" w:hint="default"/>
      </w:rPr>
    </w:lvl>
    <w:lvl w:ilvl="8" w:tplc="FFFFFFFF">
      <w:start w:val="1"/>
      <w:numFmt w:val="bullet"/>
      <w:lvlText w:val=""/>
      <w:lvlJc w:val="left"/>
      <w:pPr>
        <w:ind w:left="6622" w:hanging="360"/>
      </w:pPr>
      <w:rPr>
        <w:rFonts w:ascii="Wingdings" w:hAnsi="Wingdings" w:hint="default"/>
      </w:rPr>
    </w:lvl>
  </w:abstractNum>
  <w:abstractNum w:abstractNumId="56" w15:restartNumberingAfterBreak="0">
    <w:nsid w:val="72EC0EE6"/>
    <w:multiLevelType w:val="multilevel"/>
    <w:tmpl w:val="7CDA34BE"/>
    <w:styleLink w:val="WWNum22"/>
    <w:lvl w:ilvl="0">
      <w:start w:val="1"/>
      <w:numFmt w:val="decimal"/>
      <w:lvlText w:val="%1."/>
      <w:lvlJc w:val="left"/>
      <w:pPr>
        <w:ind w:left="660" w:hanging="660"/>
      </w:pPr>
    </w:lvl>
    <w:lvl w:ilvl="1">
      <w:start w:val="1"/>
      <w:numFmt w:val="decimal"/>
      <w:lvlText w:val="%1.%2."/>
      <w:lvlJc w:val="left"/>
      <w:pPr>
        <w:ind w:left="984" w:hanging="660"/>
      </w:pPr>
    </w:lvl>
    <w:lvl w:ilvl="2">
      <w:start w:val="1"/>
      <w:numFmt w:val="decimal"/>
      <w:lvlText w:val="13.2.%3"/>
      <w:lvlJc w:val="left"/>
      <w:pPr>
        <w:ind w:left="1004" w:hanging="720"/>
      </w:pPr>
    </w:lvl>
    <w:lvl w:ilvl="3">
      <w:start w:val="1"/>
      <w:numFmt w:val="decimal"/>
      <w:lvlText w:val="%1.%2.%3.%4."/>
      <w:lvlJc w:val="left"/>
      <w:pPr>
        <w:ind w:left="1692" w:hanging="720"/>
      </w:pPr>
    </w:lvl>
    <w:lvl w:ilvl="4">
      <w:start w:val="1"/>
      <w:numFmt w:val="decimal"/>
      <w:lvlText w:val="%1.%2.%3.%4.%5."/>
      <w:lvlJc w:val="left"/>
      <w:pPr>
        <w:ind w:left="2376" w:hanging="1080"/>
      </w:pPr>
    </w:lvl>
    <w:lvl w:ilvl="5">
      <w:start w:val="1"/>
      <w:numFmt w:val="decimal"/>
      <w:lvlText w:val="%1.%2.%3.%4.%5.%6."/>
      <w:lvlJc w:val="left"/>
      <w:pPr>
        <w:ind w:left="2700" w:hanging="1080"/>
      </w:pPr>
    </w:lvl>
    <w:lvl w:ilvl="6">
      <w:start w:val="1"/>
      <w:numFmt w:val="decimal"/>
      <w:lvlText w:val="%1.%2.%3.%4.%5.%6.%7."/>
      <w:lvlJc w:val="left"/>
      <w:pPr>
        <w:ind w:left="3384" w:hanging="1440"/>
      </w:pPr>
    </w:lvl>
    <w:lvl w:ilvl="7">
      <w:start w:val="1"/>
      <w:numFmt w:val="decimal"/>
      <w:lvlText w:val="%1.%2.%3.%4.%5.%6.%7.%8."/>
      <w:lvlJc w:val="left"/>
      <w:pPr>
        <w:ind w:left="3708" w:hanging="1440"/>
      </w:pPr>
    </w:lvl>
    <w:lvl w:ilvl="8">
      <w:start w:val="1"/>
      <w:numFmt w:val="decimal"/>
      <w:lvlText w:val="%1.%2.%3.%4.%5.%6.%7.%8.%9."/>
      <w:lvlJc w:val="left"/>
      <w:pPr>
        <w:ind w:left="4392" w:hanging="1800"/>
      </w:pPr>
    </w:lvl>
  </w:abstractNum>
  <w:abstractNum w:abstractNumId="57" w15:restartNumberingAfterBreak="0">
    <w:nsid w:val="7D6971A4"/>
    <w:multiLevelType w:val="multilevel"/>
    <w:tmpl w:val="D8A24D12"/>
    <w:styleLink w:val="WWNum2"/>
    <w:lvl w:ilvl="0">
      <w:start w:val="1"/>
      <w:numFmt w:val="decimal"/>
      <w:lvlText w:val="6.%1."/>
      <w:lvlJc w:val="left"/>
      <w:pPr>
        <w:ind w:left="0" w:firstLine="0"/>
      </w:pPr>
      <w:rPr>
        <w:rFonts w:cs="Times New Roman"/>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58" w15:restartNumberingAfterBreak="0">
    <w:nsid w:val="7F011BE6"/>
    <w:multiLevelType w:val="multilevel"/>
    <w:tmpl w:val="F1EA65D8"/>
    <w:styleLink w:val="WWNum211"/>
    <w:lvl w:ilvl="0">
      <w:start w:val="1"/>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num w:numId="1" w16cid:durableId="370495542">
    <w:abstractNumId w:val="9"/>
  </w:num>
  <w:num w:numId="2" w16cid:durableId="231736802">
    <w:abstractNumId w:val="7"/>
  </w:num>
  <w:num w:numId="3" w16cid:durableId="228000666">
    <w:abstractNumId w:val="6"/>
  </w:num>
  <w:num w:numId="4" w16cid:durableId="1771076634">
    <w:abstractNumId w:val="5"/>
  </w:num>
  <w:num w:numId="5" w16cid:durableId="2052000918">
    <w:abstractNumId w:val="4"/>
  </w:num>
  <w:num w:numId="6" w16cid:durableId="377559378">
    <w:abstractNumId w:val="8"/>
  </w:num>
  <w:num w:numId="7" w16cid:durableId="1375733465">
    <w:abstractNumId w:val="3"/>
  </w:num>
  <w:num w:numId="8" w16cid:durableId="595671360">
    <w:abstractNumId w:val="2"/>
  </w:num>
  <w:num w:numId="9" w16cid:durableId="714278450">
    <w:abstractNumId w:val="1"/>
  </w:num>
  <w:num w:numId="10" w16cid:durableId="80297444">
    <w:abstractNumId w:val="0"/>
  </w:num>
  <w:num w:numId="11" w16cid:durableId="140175514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610952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438440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27730410">
    <w:abstractNumId w:val="43"/>
  </w:num>
  <w:num w:numId="15" w16cid:durableId="68683350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1097667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2436904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3246946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7955738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88704467">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3386666">
    <w:abstractNumId w:val="45"/>
  </w:num>
  <w:num w:numId="22" w16cid:durableId="1903172439">
    <w:abstractNumId w:val="55"/>
  </w:num>
  <w:num w:numId="23" w16cid:durableId="508762886">
    <w:abstractNumId w:val="27"/>
  </w:num>
  <w:num w:numId="24" w16cid:durableId="1441757384">
    <w:abstractNumId w:val="32"/>
  </w:num>
  <w:num w:numId="25" w16cid:durableId="1606694947">
    <w:abstractNumId w:val="34"/>
  </w:num>
  <w:num w:numId="26" w16cid:durableId="1379360185">
    <w:abstractNumId w:val="36"/>
  </w:num>
  <w:num w:numId="27" w16cid:durableId="1861696518">
    <w:abstractNumId w:val="51"/>
  </w:num>
  <w:num w:numId="28" w16cid:durableId="1073086514">
    <w:abstractNumId w:val="56"/>
  </w:num>
  <w:num w:numId="29" w16cid:durableId="2129398435">
    <w:abstractNumId w:val="57"/>
  </w:num>
  <w:num w:numId="30" w16cid:durableId="1363437842">
    <w:abstractNumId w:val="58"/>
  </w:num>
  <w:num w:numId="31" w16cid:durableId="445080129">
    <w:abstractNumId w:val="12"/>
  </w:num>
  <w:num w:numId="32" w16cid:durableId="46145652">
    <w:abstractNumId w:val="13"/>
  </w:num>
  <w:num w:numId="33" w16cid:durableId="334385411">
    <w:abstractNumId w:val="19"/>
  </w:num>
  <w:num w:numId="34" w16cid:durableId="639505920">
    <w:abstractNumId w:val="21"/>
  </w:num>
  <w:num w:numId="35" w16cid:durableId="188492095">
    <w:abstractNumId w:val="15"/>
  </w:num>
  <w:num w:numId="36" w16cid:durableId="874080275">
    <w:abstractNumId w:val="17"/>
  </w:num>
  <w:num w:numId="37" w16cid:durableId="997925941">
    <w:abstractNumId w:val="20"/>
  </w:num>
  <w:num w:numId="38" w16cid:durableId="974289932">
    <w:abstractNumId w:val="22"/>
  </w:num>
  <w:num w:numId="39" w16cid:durableId="1581981050">
    <w:abstractNumId w:val="23"/>
  </w:num>
  <w:num w:numId="40" w16cid:durableId="188169986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70230733">
    <w:abstractNumId w:val="39"/>
  </w:num>
  <w:num w:numId="42" w16cid:durableId="1370375308">
    <w:abstractNumId w:val="47"/>
  </w:num>
  <w:num w:numId="43" w16cid:durableId="1430849410">
    <w:abstractNumId w:val="29"/>
  </w:num>
  <w:num w:numId="44" w16cid:durableId="61887318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224412111">
    <w:abstractNumId w:val="37"/>
  </w:num>
  <w:num w:numId="46" w16cid:durableId="1967422790">
    <w:abstractNumId w:val="42"/>
  </w:num>
  <w:num w:numId="47" w16cid:durableId="12222113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46623642">
    <w:abstractNumId w:val="49"/>
  </w:num>
  <w:num w:numId="49" w16cid:durableId="2080127899">
    <w:abstractNumId w:val="40"/>
  </w:num>
  <w:num w:numId="50" w16cid:durableId="1734037965">
    <w:abstractNumId w:val="33"/>
  </w:num>
  <w:num w:numId="51" w16cid:durableId="1799911080">
    <w:abstractNumId w:val="26"/>
  </w:num>
  <w:num w:numId="52" w16cid:durableId="1370107095">
    <w:abstractNumId w:val="41"/>
  </w:num>
  <w:num w:numId="53" w16cid:durableId="1626737301">
    <w:abstractNumId w:val="53"/>
  </w:num>
  <w:num w:numId="54" w16cid:durableId="869613148">
    <w:abstractNumId w:val="35"/>
  </w:num>
  <w:num w:numId="55" w16cid:durableId="1994799309">
    <w:abstractNumId w:val="3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F2D"/>
    <w:rsid w:val="0000265C"/>
    <w:rsid w:val="000028DC"/>
    <w:rsid w:val="00004DA9"/>
    <w:rsid w:val="00005095"/>
    <w:rsid w:val="000070BF"/>
    <w:rsid w:val="00010881"/>
    <w:rsid w:val="000124A4"/>
    <w:rsid w:val="000148CE"/>
    <w:rsid w:val="000151C7"/>
    <w:rsid w:val="0001749F"/>
    <w:rsid w:val="00031865"/>
    <w:rsid w:val="000319FB"/>
    <w:rsid w:val="0003679D"/>
    <w:rsid w:val="0003748D"/>
    <w:rsid w:val="0003760B"/>
    <w:rsid w:val="0004091D"/>
    <w:rsid w:val="000441F4"/>
    <w:rsid w:val="00047687"/>
    <w:rsid w:val="0005158B"/>
    <w:rsid w:val="0005323C"/>
    <w:rsid w:val="00056C0F"/>
    <w:rsid w:val="00062DCA"/>
    <w:rsid w:val="00064F83"/>
    <w:rsid w:val="00065DCA"/>
    <w:rsid w:val="000662B8"/>
    <w:rsid w:val="00070A98"/>
    <w:rsid w:val="0007245F"/>
    <w:rsid w:val="000771AB"/>
    <w:rsid w:val="0007750B"/>
    <w:rsid w:val="000825A5"/>
    <w:rsid w:val="00082AB7"/>
    <w:rsid w:val="000850B9"/>
    <w:rsid w:val="00090DDC"/>
    <w:rsid w:val="00096754"/>
    <w:rsid w:val="000976F5"/>
    <w:rsid w:val="000A04BA"/>
    <w:rsid w:val="000A0AC5"/>
    <w:rsid w:val="000A6812"/>
    <w:rsid w:val="000B0799"/>
    <w:rsid w:val="000B1238"/>
    <w:rsid w:val="000B1E84"/>
    <w:rsid w:val="000B25AE"/>
    <w:rsid w:val="000B2877"/>
    <w:rsid w:val="000B3A02"/>
    <w:rsid w:val="000B7289"/>
    <w:rsid w:val="000C34A3"/>
    <w:rsid w:val="000C3626"/>
    <w:rsid w:val="000C5A4A"/>
    <w:rsid w:val="000C7EAB"/>
    <w:rsid w:val="000D1D82"/>
    <w:rsid w:val="000D2CD3"/>
    <w:rsid w:val="000D3028"/>
    <w:rsid w:val="000D37B8"/>
    <w:rsid w:val="000D4F26"/>
    <w:rsid w:val="000D54E3"/>
    <w:rsid w:val="000E08E0"/>
    <w:rsid w:val="000E0E82"/>
    <w:rsid w:val="000E1DCE"/>
    <w:rsid w:val="000E3536"/>
    <w:rsid w:val="000F0EBC"/>
    <w:rsid w:val="000F2FFD"/>
    <w:rsid w:val="000F540D"/>
    <w:rsid w:val="000F5558"/>
    <w:rsid w:val="001025F4"/>
    <w:rsid w:val="00103660"/>
    <w:rsid w:val="001077B4"/>
    <w:rsid w:val="00111366"/>
    <w:rsid w:val="00112091"/>
    <w:rsid w:val="00112BC1"/>
    <w:rsid w:val="001144BD"/>
    <w:rsid w:val="00120B1E"/>
    <w:rsid w:val="00122049"/>
    <w:rsid w:val="001240CB"/>
    <w:rsid w:val="00126AA3"/>
    <w:rsid w:val="00126DDD"/>
    <w:rsid w:val="00127FCB"/>
    <w:rsid w:val="00135825"/>
    <w:rsid w:val="001426B0"/>
    <w:rsid w:val="001431B6"/>
    <w:rsid w:val="001434A9"/>
    <w:rsid w:val="00144457"/>
    <w:rsid w:val="00144D64"/>
    <w:rsid w:val="00145BE7"/>
    <w:rsid w:val="00146097"/>
    <w:rsid w:val="001471E5"/>
    <w:rsid w:val="00152907"/>
    <w:rsid w:val="00152D67"/>
    <w:rsid w:val="0015444A"/>
    <w:rsid w:val="00154C21"/>
    <w:rsid w:val="0015521E"/>
    <w:rsid w:val="00155D9F"/>
    <w:rsid w:val="0015780D"/>
    <w:rsid w:val="001624DA"/>
    <w:rsid w:val="001665B7"/>
    <w:rsid w:val="00166BC5"/>
    <w:rsid w:val="001704A3"/>
    <w:rsid w:val="00172AF2"/>
    <w:rsid w:val="00175F5E"/>
    <w:rsid w:val="00177334"/>
    <w:rsid w:val="0018305C"/>
    <w:rsid w:val="0018359C"/>
    <w:rsid w:val="00185682"/>
    <w:rsid w:val="00185BC1"/>
    <w:rsid w:val="001864B4"/>
    <w:rsid w:val="00186BE3"/>
    <w:rsid w:val="00187CC9"/>
    <w:rsid w:val="00190B17"/>
    <w:rsid w:val="0019155E"/>
    <w:rsid w:val="001917C8"/>
    <w:rsid w:val="00192495"/>
    <w:rsid w:val="00192953"/>
    <w:rsid w:val="001931CE"/>
    <w:rsid w:val="0019604D"/>
    <w:rsid w:val="001A35E7"/>
    <w:rsid w:val="001A4F4F"/>
    <w:rsid w:val="001A5DE9"/>
    <w:rsid w:val="001A7568"/>
    <w:rsid w:val="001A7957"/>
    <w:rsid w:val="001B5379"/>
    <w:rsid w:val="001B7902"/>
    <w:rsid w:val="001C24B1"/>
    <w:rsid w:val="001C3515"/>
    <w:rsid w:val="001C4623"/>
    <w:rsid w:val="001C6777"/>
    <w:rsid w:val="001C7FE9"/>
    <w:rsid w:val="001D0AFA"/>
    <w:rsid w:val="001D3C9F"/>
    <w:rsid w:val="001E007D"/>
    <w:rsid w:val="001E2E88"/>
    <w:rsid w:val="001E3468"/>
    <w:rsid w:val="001E41CB"/>
    <w:rsid w:val="001E47FC"/>
    <w:rsid w:val="001E5614"/>
    <w:rsid w:val="001E5ED2"/>
    <w:rsid w:val="001E66C5"/>
    <w:rsid w:val="001E6C63"/>
    <w:rsid w:val="001E7D88"/>
    <w:rsid w:val="001F072B"/>
    <w:rsid w:val="001F3C08"/>
    <w:rsid w:val="001F3E23"/>
    <w:rsid w:val="001F5AAE"/>
    <w:rsid w:val="001F6C67"/>
    <w:rsid w:val="001F76E5"/>
    <w:rsid w:val="00203799"/>
    <w:rsid w:val="002041AD"/>
    <w:rsid w:val="00204A19"/>
    <w:rsid w:val="00205CB3"/>
    <w:rsid w:val="0020684E"/>
    <w:rsid w:val="00207113"/>
    <w:rsid w:val="00210476"/>
    <w:rsid w:val="0021085A"/>
    <w:rsid w:val="002226AF"/>
    <w:rsid w:val="002230BC"/>
    <w:rsid w:val="002241F4"/>
    <w:rsid w:val="002250BA"/>
    <w:rsid w:val="002255A8"/>
    <w:rsid w:val="00226CB6"/>
    <w:rsid w:val="002270E8"/>
    <w:rsid w:val="00227E8B"/>
    <w:rsid w:val="002362D5"/>
    <w:rsid w:val="002409B0"/>
    <w:rsid w:val="00240C92"/>
    <w:rsid w:val="00242AEA"/>
    <w:rsid w:val="00243DEF"/>
    <w:rsid w:val="0024473B"/>
    <w:rsid w:val="00246E03"/>
    <w:rsid w:val="00251A90"/>
    <w:rsid w:val="00251E54"/>
    <w:rsid w:val="002544CF"/>
    <w:rsid w:val="002550CD"/>
    <w:rsid w:val="002568E8"/>
    <w:rsid w:val="002571BE"/>
    <w:rsid w:val="00257EAE"/>
    <w:rsid w:val="00260701"/>
    <w:rsid w:val="0026586D"/>
    <w:rsid w:val="00270877"/>
    <w:rsid w:val="00273A74"/>
    <w:rsid w:val="0027474D"/>
    <w:rsid w:val="00275E77"/>
    <w:rsid w:val="00281442"/>
    <w:rsid w:val="002819F8"/>
    <w:rsid w:val="0028296A"/>
    <w:rsid w:val="00283EA2"/>
    <w:rsid w:val="002871EC"/>
    <w:rsid w:val="00287E7E"/>
    <w:rsid w:val="00291D57"/>
    <w:rsid w:val="0029200D"/>
    <w:rsid w:val="00293C4C"/>
    <w:rsid w:val="00294B47"/>
    <w:rsid w:val="00295A48"/>
    <w:rsid w:val="002A0A72"/>
    <w:rsid w:val="002A129C"/>
    <w:rsid w:val="002B3BDE"/>
    <w:rsid w:val="002B6180"/>
    <w:rsid w:val="002B7283"/>
    <w:rsid w:val="002B7407"/>
    <w:rsid w:val="002B78EB"/>
    <w:rsid w:val="002C0AFF"/>
    <w:rsid w:val="002C0D31"/>
    <w:rsid w:val="002C1AC1"/>
    <w:rsid w:val="002C43AC"/>
    <w:rsid w:val="002C695C"/>
    <w:rsid w:val="002C7571"/>
    <w:rsid w:val="002C7C82"/>
    <w:rsid w:val="002D13F0"/>
    <w:rsid w:val="002D1FD6"/>
    <w:rsid w:val="002D21CC"/>
    <w:rsid w:val="002D26D2"/>
    <w:rsid w:val="002D35FD"/>
    <w:rsid w:val="002D36C6"/>
    <w:rsid w:val="002D4F0B"/>
    <w:rsid w:val="002D5DE2"/>
    <w:rsid w:val="002D6DE3"/>
    <w:rsid w:val="002D7EDF"/>
    <w:rsid w:val="002E0825"/>
    <w:rsid w:val="002E0EA1"/>
    <w:rsid w:val="002E2DA9"/>
    <w:rsid w:val="002E3325"/>
    <w:rsid w:val="002F1E07"/>
    <w:rsid w:val="002F2D64"/>
    <w:rsid w:val="002F3B22"/>
    <w:rsid w:val="002F5C28"/>
    <w:rsid w:val="002F5F25"/>
    <w:rsid w:val="002F687A"/>
    <w:rsid w:val="002F7E27"/>
    <w:rsid w:val="003006E8"/>
    <w:rsid w:val="003063FA"/>
    <w:rsid w:val="003074AB"/>
    <w:rsid w:val="003164DB"/>
    <w:rsid w:val="00316AB8"/>
    <w:rsid w:val="00316D02"/>
    <w:rsid w:val="0031730E"/>
    <w:rsid w:val="00317CE0"/>
    <w:rsid w:val="003219C8"/>
    <w:rsid w:val="0032258F"/>
    <w:rsid w:val="00324883"/>
    <w:rsid w:val="00333A67"/>
    <w:rsid w:val="00333B53"/>
    <w:rsid w:val="0033545A"/>
    <w:rsid w:val="003359DF"/>
    <w:rsid w:val="00335A98"/>
    <w:rsid w:val="00336360"/>
    <w:rsid w:val="003373B0"/>
    <w:rsid w:val="003401FF"/>
    <w:rsid w:val="00340F89"/>
    <w:rsid w:val="00343CB3"/>
    <w:rsid w:val="00343D31"/>
    <w:rsid w:val="003440BB"/>
    <w:rsid w:val="003452DA"/>
    <w:rsid w:val="00351191"/>
    <w:rsid w:val="00355AC7"/>
    <w:rsid w:val="003561F0"/>
    <w:rsid w:val="00356E8B"/>
    <w:rsid w:val="00364DCC"/>
    <w:rsid w:val="00372067"/>
    <w:rsid w:val="00372F81"/>
    <w:rsid w:val="00373A68"/>
    <w:rsid w:val="00376E2D"/>
    <w:rsid w:val="0037705F"/>
    <w:rsid w:val="003821A8"/>
    <w:rsid w:val="00383090"/>
    <w:rsid w:val="00383C40"/>
    <w:rsid w:val="00383FAF"/>
    <w:rsid w:val="00385A0D"/>
    <w:rsid w:val="003871F3"/>
    <w:rsid w:val="003920FA"/>
    <w:rsid w:val="0039309A"/>
    <w:rsid w:val="003934DF"/>
    <w:rsid w:val="00396CAB"/>
    <w:rsid w:val="003A1D59"/>
    <w:rsid w:val="003A46C9"/>
    <w:rsid w:val="003A46D0"/>
    <w:rsid w:val="003B004C"/>
    <w:rsid w:val="003B118F"/>
    <w:rsid w:val="003B36B1"/>
    <w:rsid w:val="003B4091"/>
    <w:rsid w:val="003B6761"/>
    <w:rsid w:val="003C0DC5"/>
    <w:rsid w:val="003C1D86"/>
    <w:rsid w:val="003C5C90"/>
    <w:rsid w:val="003C6466"/>
    <w:rsid w:val="003D049A"/>
    <w:rsid w:val="003D1AE3"/>
    <w:rsid w:val="003D2163"/>
    <w:rsid w:val="003D388B"/>
    <w:rsid w:val="003D4241"/>
    <w:rsid w:val="003D49FF"/>
    <w:rsid w:val="003D5381"/>
    <w:rsid w:val="003E1FC5"/>
    <w:rsid w:val="003E3433"/>
    <w:rsid w:val="003E621F"/>
    <w:rsid w:val="003E7DA5"/>
    <w:rsid w:val="003F004A"/>
    <w:rsid w:val="003F1C34"/>
    <w:rsid w:val="003F4015"/>
    <w:rsid w:val="003F477D"/>
    <w:rsid w:val="003F5B7B"/>
    <w:rsid w:val="003F5C76"/>
    <w:rsid w:val="00401DCD"/>
    <w:rsid w:val="00406760"/>
    <w:rsid w:val="00412BBA"/>
    <w:rsid w:val="004154F9"/>
    <w:rsid w:val="004211F4"/>
    <w:rsid w:val="00421BA2"/>
    <w:rsid w:val="00423F7B"/>
    <w:rsid w:val="0042565D"/>
    <w:rsid w:val="00425F1E"/>
    <w:rsid w:val="00433A69"/>
    <w:rsid w:val="00435744"/>
    <w:rsid w:val="00436ABE"/>
    <w:rsid w:val="00437361"/>
    <w:rsid w:val="00441F05"/>
    <w:rsid w:val="004432E4"/>
    <w:rsid w:val="00443E36"/>
    <w:rsid w:val="00444F6C"/>
    <w:rsid w:val="00445569"/>
    <w:rsid w:val="00446437"/>
    <w:rsid w:val="00446E03"/>
    <w:rsid w:val="004473AE"/>
    <w:rsid w:val="00447EE7"/>
    <w:rsid w:val="00450462"/>
    <w:rsid w:val="00452079"/>
    <w:rsid w:val="00452C48"/>
    <w:rsid w:val="0045365F"/>
    <w:rsid w:val="00453F5B"/>
    <w:rsid w:val="004564B4"/>
    <w:rsid w:val="0046003E"/>
    <w:rsid w:val="00462B0D"/>
    <w:rsid w:val="00462FD7"/>
    <w:rsid w:val="0046314C"/>
    <w:rsid w:val="00463930"/>
    <w:rsid w:val="0047111E"/>
    <w:rsid w:val="0047637D"/>
    <w:rsid w:val="004801F7"/>
    <w:rsid w:val="004820DC"/>
    <w:rsid w:val="00483B1F"/>
    <w:rsid w:val="00483FB4"/>
    <w:rsid w:val="00484F1F"/>
    <w:rsid w:val="00485F62"/>
    <w:rsid w:val="00486518"/>
    <w:rsid w:val="00486C8C"/>
    <w:rsid w:val="00493497"/>
    <w:rsid w:val="00494286"/>
    <w:rsid w:val="004943D3"/>
    <w:rsid w:val="00496006"/>
    <w:rsid w:val="004A1225"/>
    <w:rsid w:val="004A15EB"/>
    <w:rsid w:val="004A26F1"/>
    <w:rsid w:val="004A3462"/>
    <w:rsid w:val="004A374C"/>
    <w:rsid w:val="004A3E0B"/>
    <w:rsid w:val="004B0DA4"/>
    <w:rsid w:val="004B78AD"/>
    <w:rsid w:val="004C0D15"/>
    <w:rsid w:val="004C1A56"/>
    <w:rsid w:val="004C1D20"/>
    <w:rsid w:val="004C22B5"/>
    <w:rsid w:val="004C4716"/>
    <w:rsid w:val="004C4E1A"/>
    <w:rsid w:val="004C6BC8"/>
    <w:rsid w:val="004C6C58"/>
    <w:rsid w:val="004C6CBC"/>
    <w:rsid w:val="004C7838"/>
    <w:rsid w:val="004D12A4"/>
    <w:rsid w:val="004D1422"/>
    <w:rsid w:val="004D1D97"/>
    <w:rsid w:val="004D26A1"/>
    <w:rsid w:val="004D3500"/>
    <w:rsid w:val="004D3E3F"/>
    <w:rsid w:val="004D4413"/>
    <w:rsid w:val="004E105F"/>
    <w:rsid w:val="004E23B8"/>
    <w:rsid w:val="004E476E"/>
    <w:rsid w:val="004E589B"/>
    <w:rsid w:val="004E7A81"/>
    <w:rsid w:val="004F0187"/>
    <w:rsid w:val="004F0AAA"/>
    <w:rsid w:val="004F605D"/>
    <w:rsid w:val="004F7524"/>
    <w:rsid w:val="00500AB8"/>
    <w:rsid w:val="00503CCE"/>
    <w:rsid w:val="00503FC4"/>
    <w:rsid w:val="00504950"/>
    <w:rsid w:val="0050566B"/>
    <w:rsid w:val="005109F7"/>
    <w:rsid w:val="00511479"/>
    <w:rsid w:val="00512341"/>
    <w:rsid w:val="005168B6"/>
    <w:rsid w:val="00517258"/>
    <w:rsid w:val="00531D51"/>
    <w:rsid w:val="00532546"/>
    <w:rsid w:val="00532C81"/>
    <w:rsid w:val="00533152"/>
    <w:rsid w:val="00534F6C"/>
    <w:rsid w:val="005374ED"/>
    <w:rsid w:val="0054581E"/>
    <w:rsid w:val="00545C2C"/>
    <w:rsid w:val="00546E11"/>
    <w:rsid w:val="00547F2D"/>
    <w:rsid w:val="005520AA"/>
    <w:rsid w:val="00552289"/>
    <w:rsid w:val="0055258F"/>
    <w:rsid w:val="00552A5C"/>
    <w:rsid w:val="0056032F"/>
    <w:rsid w:val="0056302E"/>
    <w:rsid w:val="005638F9"/>
    <w:rsid w:val="00564E98"/>
    <w:rsid w:val="00564F4A"/>
    <w:rsid w:val="0056522B"/>
    <w:rsid w:val="00567129"/>
    <w:rsid w:val="0057319C"/>
    <w:rsid w:val="00573380"/>
    <w:rsid w:val="00573C60"/>
    <w:rsid w:val="00576829"/>
    <w:rsid w:val="00580FAC"/>
    <w:rsid w:val="0058444B"/>
    <w:rsid w:val="00584944"/>
    <w:rsid w:val="0058620C"/>
    <w:rsid w:val="00587AF8"/>
    <w:rsid w:val="00587BF6"/>
    <w:rsid w:val="00590878"/>
    <w:rsid w:val="00596DF8"/>
    <w:rsid w:val="005A0BAA"/>
    <w:rsid w:val="005A32EA"/>
    <w:rsid w:val="005A3B90"/>
    <w:rsid w:val="005A4F48"/>
    <w:rsid w:val="005A6C8A"/>
    <w:rsid w:val="005A6CFA"/>
    <w:rsid w:val="005B01C4"/>
    <w:rsid w:val="005B0A73"/>
    <w:rsid w:val="005B3B69"/>
    <w:rsid w:val="005B432E"/>
    <w:rsid w:val="005B5543"/>
    <w:rsid w:val="005B623C"/>
    <w:rsid w:val="005C2A74"/>
    <w:rsid w:val="005C51F2"/>
    <w:rsid w:val="005D14EF"/>
    <w:rsid w:val="005D1683"/>
    <w:rsid w:val="005D1A02"/>
    <w:rsid w:val="005D36CC"/>
    <w:rsid w:val="005D6608"/>
    <w:rsid w:val="005D7B4A"/>
    <w:rsid w:val="005E041C"/>
    <w:rsid w:val="005E15A8"/>
    <w:rsid w:val="005E187B"/>
    <w:rsid w:val="005E1E9A"/>
    <w:rsid w:val="005E404A"/>
    <w:rsid w:val="005E46FA"/>
    <w:rsid w:val="005F5EF0"/>
    <w:rsid w:val="005F5F6C"/>
    <w:rsid w:val="006018C1"/>
    <w:rsid w:val="00602D6B"/>
    <w:rsid w:val="00604DD9"/>
    <w:rsid w:val="00605244"/>
    <w:rsid w:val="00607054"/>
    <w:rsid w:val="00612377"/>
    <w:rsid w:val="00612DE2"/>
    <w:rsid w:val="006139C5"/>
    <w:rsid w:val="00613E5B"/>
    <w:rsid w:val="006175A6"/>
    <w:rsid w:val="00621530"/>
    <w:rsid w:val="00622E7C"/>
    <w:rsid w:val="006251B8"/>
    <w:rsid w:val="0062647E"/>
    <w:rsid w:val="00633EFB"/>
    <w:rsid w:val="00634759"/>
    <w:rsid w:val="0064195F"/>
    <w:rsid w:val="00643089"/>
    <w:rsid w:val="00643178"/>
    <w:rsid w:val="0064466F"/>
    <w:rsid w:val="006447AE"/>
    <w:rsid w:val="0064661A"/>
    <w:rsid w:val="006505EF"/>
    <w:rsid w:val="00653062"/>
    <w:rsid w:val="00654FF4"/>
    <w:rsid w:val="0065624C"/>
    <w:rsid w:val="00656A2A"/>
    <w:rsid w:val="00657619"/>
    <w:rsid w:val="00661CFC"/>
    <w:rsid w:val="00666286"/>
    <w:rsid w:val="00671DFC"/>
    <w:rsid w:val="00675DE6"/>
    <w:rsid w:val="00676B34"/>
    <w:rsid w:val="006778EF"/>
    <w:rsid w:val="0068290C"/>
    <w:rsid w:val="00690273"/>
    <w:rsid w:val="00692475"/>
    <w:rsid w:val="0069397E"/>
    <w:rsid w:val="00693986"/>
    <w:rsid w:val="006969BF"/>
    <w:rsid w:val="006A29D9"/>
    <w:rsid w:val="006A40F8"/>
    <w:rsid w:val="006A550F"/>
    <w:rsid w:val="006B2053"/>
    <w:rsid w:val="006B2BCE"/>
    <w:rsid w:val="006B2FB2"/>
    <w:rsid w:val="006C11AB"/>
    <w:rsid w:val="006C4DDD"/>
    <w:rsid w:val="006C7FE5"/>
    <w:rsid w:val="006D10BC"/>
    <w:rsid w:val="006D20A3"/>
    <w:rsid w:val="006D4CDC"/>
    <w:rsid w:val="006D6186"/>
    <w:rsid w:val="006D6E91"/>
    <w:rsid w:val="006D769D"/>
    <w:rsid w:val="006E1803"/>
    <w:rsid w:val="006F2BB5"/>
    <w:rsid w:val="006F3AB6"/>
    <w:rsid w:val="006F413A"/>
    <w:rsid w:val="006F558A"/>
    <w:rsid w:val="007016FA"/>
    <w:rsid w:val="00702BC0"/>
    <w:rsid w:val="00705226"/>
    <w:rsid w:val="00715EAD"/>
    <w:rsid w:val="007206E7"/>
    <w:rsid w:val="007216D4"/>
    <w:rsid w:val="007216F3"/>
    <w:rsid w:val="00721E4E"/>
    <w:rsid w:val="00722274"/>
    <w:rsid w:val="007242EC"/>
    <w:rsid w:val="00724769"/>
    <w:rsid w:val="0072760C"/>
    <w:rsid w:val="00730345"/>
    <w:rsid w:val="00730AE5"/>
    <w:rsid w:val="007319AC"/>
    <w:rsid w:val="00733AAE"/>
    <w:rsid w:val="007341F4"/>
    <w:rsid w:val="007377AC"/>
    <w:rsid w:val="007423E7"/>
    <w:rsid w:val="00742ED7"/>
    <w:rsid w:val="0074326B"/>
    <w:rsid w:val="0074339C"/>
    <w:rsid w:val="00743CBF"/>
    <w:rsid w:val="00743D05"/>
    <w:rsid w:val="00743E95"/>
    <w:rsid w:val="0074669E"/>
    <w:rsid w:val="00746C02"/>
    <w:rsid w:val="0075093F"/>
    <w:rsid w:val="00753FDF"/>
    <w:rsid w:val="00755DA5"/>
    <w:rsid w:val="00756399"/>
    <w:rsid w:val="00756AE5"/>
    <w:rsid w:val="007579EC"/>
    <w:rsid w:val="00762074"/>
    <w:rsid w:val="00762432"/>
    <w:rsid w:val="0076356F"/>
    <w:rsid w:val="00766880"/>
    <w:rsid w:val="00767268"/>
    <w:rsid w:val="00771887"/>
    <w:rsid w:val="00771F4E"/>
    <w:rsid w:val="00771F69"/>
    <w:rsid w:val="00772DC0"/>
    <w:rsid w:val="007812A3"/>
    <w:rsid w:val="00782DCC"/>
    <w:rsid w:val="00784F3C"/>
    <w:rsid w:val="0078793D"/>
    <w:rsid w:val="00792D8E"/>
    <w:rsid w:val="00792E14"/>
    <w:rsid w:val="00794C0A"/>
    <w:rsid w:val="007A45FF"/>
    <w:rsid w:val="007A58AB"/>
    <w:rsid w:val="007A5A6F"/>
    <w:rsid w:val="007B3253"/>
    <w:rsid w:val="007B7557"/>
    <w:rsid w:val="007C0BB1"/>
    <w:rsid w:val="007C2780"/>
    <w:rsid w:val="007C3045"/>
    <w:rsid w:val="007C529D"/>
    <w:rsid w:val="007C5E49"/>
    <w:rsid w:val="007D0988"/>
    <w:rsid w:val="007D336D"/>
    <w:rsid w:val="007D439D"/>
    <w:rsid w:val="007D5AE3"/>
    <w:rsid w:val="007D6FEF"/>
    <w:rsid w:val="007D70C2"/>
    <w:rsid w:val="007D7CB9"/>
    <w:rsid w:val="007E3396"/>
    <w:rsid w:val="007E55F5"/>
    <w:rsid w:val="007E62AF"/>
    <w:rsid w:val="007E65CF"/>
    <w:rsid w:val="007E7623"/>
    <w:rsid w:val="007F21AA"/>
    <w:rsid w:val="007F426E"/>
    <w:rsid w:val="007F492B"/>
    <w:rsid w:val="007F5D47"/>
    <w:rsid w:val="008005B0"/>
    <w:rsid w:val="0080232A"/>
    <w:rsid w:val="00803003"/>
    <w:rsid w:val="0080494A"/>
    <w:rsid w:val="008056CE"/>
    <w:rsid w:val="0080793F"/>
    <w:rsid w:val="00810651"/>
    <w:rsid w:val="00811D93"/>
    <w:rsid w:val="00813FE7"/>
    <w:rsid w:val="00817061"/>
    <w:rsid w:val="00820ED1"/>
    <w:rsid w:val="00821312"/>
    <w:rsid w:val="0082282F"/>
    <w:rsid w:val="00822DD2"/>
    <w:rsid w:val="0082792C"/>
    <w:rsid w:val="00832D83"/>
    <w:rsid w:val="00836AB8"/>
    <w:rsid w:val="00837DA2"/>
    <w:rsid w:val="00840D18"/>
    <w:rsid w:val="00841C9C"/>
    <w:rsid w:val="008426B7"/>
    <w:rsid w:val="0084588F"/>
    <w:rsid w:val="0084599C"/>
    <w:rsid w:val="00846CFA"/>
    <w:rsid w:val="00850580"/>
    <w:rsid w:val="008575A3"/>
    <w:rsid w:val="00857F53"/>
    <w:rsid w:val="008667F0"/>
    <w:rsid w:val="008677E4"/>
    <w:rsid w:val="00870EC3"/>
    <w:rsid w:val="00871586"/>
    <w:rsid w:val="008725E7"/>
    <w:rsid w:val="00874CEB"/>
    <w:rsid w:val="008764DE"/>
    <w:rsid w:val="00881ADC"/>
    <w:rsid w:val="00881CE1"/>
    <w:rsid w:val="00884FFE"/>
    <w:rsid w:val="00890113"/>
    <w:rsid w:val="00892A19"/>
    <w:rsid w:val="008934F6"/>
    <w:rsid w:val="0089606B"/>
    <w:rsid w:val="00896B59"/>
    <w:rsid w:val="008A20FE"/>
    <w:rsid w:val="008A259B"/>
    <w:rsid w:val="008A26F8"/>
    <w:rsid w:val="008A30E9"/>
    <w:rsid w:val="008A34FD"/>
    <w:rsid w:val="008A3E8C"/>
    <w:rsid w:val="008A4063"/>
    <w:rsid w:val="008A6A21"/>
    <w:rsid w:val="008B0ACC"/>
    <w:rsid w:val="008B26F5"/>
    <w:rsid w:val="008B415B"/>
    <w:rsid w:val="008B49AA"/>
    <w:rsid w:val="008B4A47"/>
    <w:rsid w:val="008B4BE3"/>
    <w:rsid w:val="008C2EFF"/>
    <w:rsid w:val="008C577C"/>
    <w:rsid w:val="008C6168"/>
    <w:rsid w:val="008C6320"/>
    <w:rsid w:val="008D246E"/>
    <w:rsid w:val="008D364E"/>
    <w:rsid w:val="008D4072"/>
    <w:rsid w:val="008D4B05"/>
    <w:rsid w:val="008D510F"/>
    <w:rsid w:val="008D60E5"/>
    <w:rsid w:val="008D66DC"/>
    <w:rsid w:val="008E0625"/>
    <w:rsid w:val="008E1179"/>
    <w:rsid w:val="008E1CEC"/>
    <w:rsid w:val="008E33D6"/>
    <w:rsid w:val="008F15A8"/>
    <w:rsid w:val="008F15E5"/>
    <w:rsid w:val="008F1EFC"/>
    <w:rsid w:val="0090154C"/>
    <w:rsid w:val="00902295"/>
    <w:rsid w:val="00902DA9"/>
    <w:rsid w:val="009044E9"/>
    <w:rsid w:val="009065C4"/>
    <w:rsid w:val="00916A02"/>
    <w:rsid w:val="0092075F"/>
    <w:rsid w:val="00920E6E"/>
    <w:rsid w:val="0092308C"/>
    <w:rsid w:val="009259F4"/>
    <w:rsid w:val="0092658E"/>
    <w:rsid w:val="00926E13"/>
    <w:rsid w:val="00926F59"/>
    <w:rsid w:val="00927744"/>
    <w:rsid w:val="009311B3"/>
    <w:rsid w:val="009357C7"/>
    <w:rsid w:val="009377B2"/>
    <w:rsid w:val="00937F41"/>
    <w:rsid w:val="0094142B"/>
    <w:rsid w:val="00942165"/>
    <w:rsid w:val="00944BE0"/>
    <w:rsid w:val="00945AA7"/>
    <w:rsid w:val="0094688B"/>
    <w:rsid w:val="00947232"/>
    <w:rsid w:val="009573C5"/>
    <w:rsid w:val="00961001"/>
    <w:rsid w:val="00962627"/>
    <w:rsid w:val="009655BD"/>
    <w:rsid w:val="009674D0"/>
    <w:rsid w:val="00967B2E"/>
    <w:rsid w:val="009700CE"/>
    <w:rsid w:val="009716FD"/>
    <w:rsid w:val="00972F3A"/>
    <w:rsid w:val="00974035"/>
    <w:rsid w:val="009769D4"/>
    <w:rsid w:val="00976E0A"/>
    <w:rsid w:val="009800DE"/>
    <w:rsid w:val="00981216"/>
    <w:rsid w:val="00986B72"/>
    <w:rsid w:val="0099156A"/>
    <w:rsid w:val="00994162"/>
    <w:rsid w:val="00994B1F"/>
    <w:rsid w:val="00996EF6"/>
    <w:rsid w:val="009A0792"/>
    <w:rsid w:val="009A128B"/>
    <w:rsid w:val="009A18DE"/>
    <w:rsid w:val="009A39DD"/>
    <w:rsid w:val="009A3E71"/>
    <w:rsid w:val="009A4FF6"/>
    <w:rsid w:val="009A5490"/>
    <w:rsid w:val="009A7ACB"/>
    <w:rsid w:val="009B5022"/>
    <w:rsid w:val="009B712D"/>
    <w:rsid w:val="009C191A"/>
    <w:rsid w:val="009C23BF"/>
    <w:rsid w:val="009C3F5A"/>
    <w:rsid w:val="009C4BBB"/>
    <w:rsid w:val="009D34D6"/>
    <w:rsid w:val="009E16E4"/>
    <w:rsid w:val="009E62C5"/>
    <w:rsid w:val="009E67A1"/>
    <w:rsid w:val="009E7613"/>
    <w:rsid w:val="00A00BE6"/>
    <w:rsid w:val="00A04FC2"/>
    <w:rsid w:val="00A05A16"/>
    <w:rsid w:val="00A06332"/>
    <w:rsid w:val="00A06EC2"/>
    <w:rsid w:val="00A07B4E"/>
    <w:rsid w:val="00A07B80"/>
    <w:rsid w:val="00A115AC"/>
    <w:rsid w:val="00A21B2B"/>
    <w:rsid w:val="00A24D83"/>
    <w:rsid w:val="00A24FBF"/>
    <w:rsid w:val="00A25F1E"/>
    <w:rsid w:val="00A31656"/>
    <w:rsid w:val="00A33147"/>
    <w:rsid w:val="00A34BB1"/>
    <w:rsid w:val="00A3678D"/>
    <w:rsid w:val="00A42358"/>
    <w:rsid w:val="00A44ACE"/>
    <w:rsid w:val="00A450C2"/>
    <w:rsid w:val="00A46BA0"/>
    <w:rsid w:val="00A50701"/>
    <w:rsid w:val="00A54A97"/>
    <w:rsid w:val="00A55115"/>
    <w:rsid w:val="00A554BD"/>
    <w:rsid w:val="00A559AE"/>
    <w:rsid w:val="00A56719"/>
    <w:rsid w:val="00A64099"/>
    <w:rsid w:val="00A65861"/>
    <w:rsid w:val="00A6712A"/>
    <w:rsid w:val="00A720FB"/>
    <w:rsid w:val="00A72CB2"/>
    <w:rsid w:val="00A81F07"/>
    <w:rsid w:val="00A834E4"/>
    <w:rsid w:val="00A837C7"/>
    <w:rsid w:val="00A83D15"/>
    <w:rsid w:val="00A854D9"/>
    <w:rsid w:val="00A857A0"/>
    <w:rsid w:val="00A86B74"/>
    <w:rsid w:val="00A87FA2"/>
    <w:rsid w:val="00A90A8E"/>
    <w:rsid w:val="00A9787E"/>
    <w:rsid w:val="00A979B4"/>
    <w:rsid w:val="00AA01CD"/>
    <w:rsid w:val="00AA2167"/>
    <w:rsid w:val="00AA2DE5"/>
    <w:rsid w:val="00AA3CB0"/>
    <w:rsid w:val="00AA3D32"/>
    <w:rsid w:val="00AA586A"/>
    <w:rsid w:val="00AA6E13"/>
    <w:rsid w:val="00AB1F28"/>
    <w:rsid w:val="00AB41F2"/>
    <w:rsid w:val="00AC20AE"/>
    <w:rsid w:val="00AC2CED"/>
    <w:rsid w:val="00AC5312"/>
    <w:rsid w:val="00AC5AD9"/>
    <w:rsid w:val="00AD0E93"/>
    <w:rsid w:val="00AD54FC"/>
    <w:rsid w:val="00AD5BCF"/>
    <w:rsid w:val="00AD6515"/>
    <w:rsid w:val="00AD7E60"/>
    <w:rsid w:val="00AE2E80"/>
    <w:rsid w:val="00AE6109"/>
    <w:rsid w:val="00AF38A7"/>
    <w:rsid w:val="00AF4E07"/>
    <w:rsid w:val="00AF6185"/>
    <w:rsid w:val="00AF6A46"/>
    <w:rsid w:val="00AF6CF2"/>
    <w:rsid w:val="00B00237"/>
    <w:rsid w:val="00B01C91"/>
    <w:rsid w:val="00B021B5"/>
    <w:rsid w:val="00B04119"/>
    <w:rsid w:val="00B058A0"/>
    <w:rsid w:val="00B07F7C"/>
    <w:rsid w:val="00B12587"/>
    <w:rsid w:val="00B12F3E"/>
    <w:rsid w:val="00B13DCC"/>
    <w:rsid w:val="00B15E19"/>
    <w:rsid w:val="00B15E7C"/>
    <w:rsid w:val="00B239A5"/>
    <w:rsid w:val="00B32608"/>
    <w:rsid w:val="00B337F0"/>
    <w:rsid w:val="00B34A85"/>
    <w:rsid w:val="00B34ACE"/>
    <w:rsid w:val="00B34E42"/>
    <w:rsid w:val="00B35BE4"/>
    <w:rsid w:val="00B41FAF"/>
    <w:rsid w:val="00B451F9"/>
    <w:rsid w:val="00B46189"/>
    <w:rsid w:val="00B46C87"/>
    <w:rsid w:val="00B46E25"/>
    <w:rsid w:val="00B501B6"/>
    <w:rsid w:val="00B50288"/>
    <w:rsid w:val="00B518F4"/>
    <w:rsid w:val="00B52EB1"/>
    <w:rsid w:val="00B5371E"/>
    <w:rsid w:val="00B54D4B"/>
    <w:rsid w:val="00B56149"/>
    <w:rsid w:val="00B56296"/>
    <w:rsid w:val="00B618FE"/>
    <w:rsid w:val="00B61C84"/>
    <w:rsid w:val="00B62FBE"/>
    <w:rsid w:val="00B64A51"/>
    <w:rsid w:val="00B666FD"/>
    <w:rsid w:val="00B6690B"/>
    <w:rsid w:val="00B7086F"/>
    <w:rsid w:val="00B76876"/>
    <w:rsid w:val="00B7793F"/>
    <w:rsid w:val="00B821B4"/>
    <w:rsid w:val="00B83556"/>
    <w:rsid w:val="00B85332"/>
    <w:rsid w:val="00B865C9"/>
    <w:rsid w:val="00B865FA"/>
    <w:rsid w:val="00B91796"/>
    <w:rsid w:val="00B93367"/>
    <w:rsid w:val="00B94120"/>
    <w:rsid w:val="00B94562"/>
    <w:rsid w:val="00BA0925"/>
    <w:rsid w:val="00BA0AA0"/>
    <w:rsid w:val="00BA1F02"/>
    <w:rsid w:val="00BB0D80"/>
    <w:rsid w:val="00BB599C"/>
    <w:rsid w:val="00BC2669"/>
    <w:rsid w:val="00BC303F"/>
    <w:rsid w:val="00BC49F7"/>
    <w:rsid w:val="00BC6390"/>
    <w:rsid w:val="00BD2DD6"/>
    <w:rsid w:val="00BD5AB1"/>
    <w:rsid w:val="00BD5B08"/>
    <w:rsid w:val="00BD6D62"/>
    <w:rsid w:val="00BE05DD"/>
    <w:rsid w:val="00BE425D"/>
    <w:rsid w:val="00BE4746"/>
    <w:rsid w:val="00BE7E2A"/>
    <w:rsid w:val="00BF1997"/>
    <w:rsid w:val="00BF26E6"/>
    <w:rsid w:val="00BF29C8"/>
    <w:rsid w:val="00BF4BB2"/>
    <w:rsid w:val="00BF4BDA"/>
    <w:rsid w:val="00BF7A22"/>
    <w:rsid w:val="00C027E5"/>
    <w:rsid w:val="00C02940"/>
    <w:rsid w:val="00C02BB8"/>
    <w:rsid w:val="00C0446C"/>
    <w:rsid w:val="00C05071"/>
    <w:rsid w:val="00C15F6A"/>
    <w:rsid w:val="00C1666F"/>
    <w:rsid w:val="00C212C0"/>
    <w:rsid w:val="00C2195F"/>
    <w:rsid w:val="00C23E9E"/>
    <w:rsid w:val="00C2511E"/>
    <w:rsid w:val="00C306F4"/>
    <w:rsid w:val="00C30E7B"/>
    <w:rsid w:val="00C36939"/>
    <w:rsid w:val="00C42F33"/>
    <w:rsid w:val="00C44309"/>
    <w:rsid w:val="00C50138"/>
    <w:rsid w:val="00C51394"/>
    <w:rsid w:val="00C52B35"/>
    <w:rsid w:val="00C5319F"/>
    <w:rsid w:val="00C5354E"/>
    <w:rsid w:val="00C5412D"/>
    <w:rsid w:val="00C54333"/>
    <w:rsid w:val="00C54C80"/>
    <w:rsid w:val="00C54D6D"/>
    <w:rsid w:val="00C600B9"/>
    <w:rsid w:val="00C6041D"/>
    <w:rsid w:val="00C60599"/>
    <w:rsid w:val="00C6073D"/>
    <w:rsid w:val="00C60AC4"/>
    <w:rsid w:val="00C62449"/>
    <w:rsid w:val="00C64FE7"/>
    <w:rsid w:val="00C70D7D"/>
    <w:rsid w:val="00C7113E"/>
    <w:rsid w:val="00C71C78"/>
    <w:rsid w:val="00C7216C"/>
    <w:rsid w:val="00C736D4"/>
    <w:rsid w:val="00C76540"/>
    <w:rsid w:val="00C7773F"/>
    <w:rsid w:val="00C800A1"/>
    <w:rsid w:val="00C825AD"/>
    <w:rsid w:val="00C835EF"/>
    <w:rsid w:val="00C849ED"/>
    <w:rsid w:val="00C86018"/>
    <w:rsid w:val="00C918EB"/>
    <w:rsid w:val="00C92CD9"/>
    <w:rsid w:val="00C93C5D"/>
    <w:rsid w:val="00C9414D"/>
    <w:rsid w:val="00C94268"/>
    <w:rsid w:val="00C95595"/>
    <w:rsid w:val="00C9639E"/>
    <w:rsid w:val="00C96B16"/>
    <w:rsid w:val="00CA0377"/>
    <w:rsid w:val="00CA04CE"/>
    <w:rsid w:val="00CA0E9D"/>
    <w:rsid w:val="00CA1171"/>
    <w:rsid w:val="00CA24FE"/>
    <w:rsid w:val="00CA2E0E"/>
    <w:rsid w:val="00CA5B4D"/>
    <w:rsid w:val="00CA64C7"/>
    <w:rsid w:val="00CA6F34"/>
    <w:rsid w:val="00CA7CF0"/>
    <w:rsid w:val="00CB1EEF"/>
    <w:rsid w:val="00CB4EC0"/>
    <w:rsid w:val="00CB6929"/>
    <w:rsid w:val="00CC0DE6"/>
    <w:rsid w:val="00CC4C0F"/>
    <w:rsid w:val="00CC5DB2"/>
    <w:rsid w:val="00CD0646"/>
    <w:rsid w:val="00CD36E4"/>
    <w:rsid w:val="00CD432B"/>
    <w:rsid w:val="00CD545B"/>
    <w:rsid w:val="00CE4433"/>
    <w:rsid w:val="00CE55B0"/>
    <w:rsid w:val="00CE5FAC"/>
    <w:rsid w:val="00CE774A"/>
    <w:rsid w:val="00CF059A"/>
    <w:rsid w:val="00CF05DF"/>
    <w:rsid w:val="00CF341E"/>
    <w:rsid w:val="00D00A0B"/>
    <w:rsid w:val="00D00D19"/>
    <w:rsid w:val="00D0251D"/>
    <w:rsid w:val="00D0557C"/>
    <w:rsid w:val="00D0575A"/>
    <w:rsid w:val="00D06F1C"/>
    <w:rsid w:val="00D101FD"/>
    <w:rsid w:val="00D12F33"/>
    <w:rsid w:val="00D1456B"/>
    <w:rsid w:val="00D146A5"/>
    <w:rsid w:val="00D16B4C"/>
    <w:rsid w:val="00D17405"/>
    <w:rsid w:val="00D2009B"/>
    <w:rsid w:val="00D22AF2"/>
    <w:rsid w:val="00D233AC"/>
    <w:rsid w:val="00D248CB"/>
    <w:rsid w:val="00D24E24"/>
    <w:rsid w:val="00D250C1"/>
    <w:rsid w:val="00D25375"/>
    <w:rsid w:val="00D30468"/>
    <w:rsid w:val="00D312F5"/>
    <w:rsid w:val="00D31835"/>
    <w:rsid w:val="00D3796E"/>
    <w:rsid w:val="00D41033"/>
    <w:rsid w:val="00D456FB"/>
    <w:rsid w:val="00D45AE3"/>
    <w:rsid w:val="00D47834"/>
    <w:rsid w:val="00D47E68"/>
    <w:rsid w:val="00D50C23"/>
    <w:rsid w:val="00D52778"/>
    <w:rsid w:val="00D55F09"/>
    <w:rsid w:val="00D56DB4"/>
    <w:rsid w:val="00D57E6A"/>
    <w:rsid w:val="00D61A96"/>
    <w:rsid w:val="00D6201B"/>
    <w:rsid w:val="00D6257E"/>
    <w:rsid w:val="00D64FFC"/>
    <w:rsid w:val="00D65A37"/>
    <w:rsid w:val="00D71E87"/>
    <w:rsid w:val="00D72F38"/>
    <w:rsid w:val="00D76021"/>
    <w:rsid w:val="00D853AE"/>
    <w:rsid w:val="00D86695"/>
    <w:rsid w:val="00D86B03"/>
    <w:rsid w:val="00D86CEF"/>
    <w:rsid w:val="00D86DAB"/>
    <w:rsid w:val="00D910CB"/>
    <w:rsid w:val="00D910D5"/>
    <w:rsid w:val="00D921BF"/>
    <w:rsid w:val="00D9358D"/>
    <w:rsid w:val="00D93CEB"/>
    <w:rsid w:val="00D940BC"/>
    <w:rsid w:val="00D96087"/>
    <w:rsid w:val="00D971CC"/>
    <w:rsid w:val="00D97246"/>
    <w:rsid w:val="00DA0457"/>
    <w:rsid w:val="00DA511A"/>
    <w:rsid w:val="00DA512F"/>
    <w:rsid w:val="00DB05C6"/>
    <w:rsid w:val="00DB38A2"/>
    <w:rsid w:val="00DB59C0"/>
    <w:rsid w:val="00DC145E"/>
    <w:rsid w:val="00DC4D64"/>
    <w:rsid w:val="00DC7193"/>
    <w:rsid w:val="00DD2AB4"/>
    <w:rsid w:val="00DD5F2D"/>
    <w:rsid w:val="00DE260B"/>
    <w:rsid w:val="00DE339A"/>
    <w:rsid w:val="00DE40BF"/>
    <w:rsid w:val="00DE6563"/>
    <w:rsid w:val="00DE69D6"/>
    <w:rsid w:val="00DE7985"/>
    <w:rsid w:val="00DF0EAF"/>
    <w:rsid w:val="00DF179E"/>
    <w:rsid w:val="00DF183D"/>
    <w:rsid w:val="00DF2B33"/>
    <w:rsid w:val="00DF358A"/>
    <w:rsid w:val="00E00CB1"/>
    <w:rsid w:val="00E02F82"/>
    <w:rsid w:val="00E0491C"/>
    <w:rsid w:val="00E04E57"/>
    <w:rsid w:val="00E0690D"/>
    <w:rsid w:val="00E06AF6"/>
    <w:rsid w:val="00E06BEF"/>
    <w:rsid w:val="00E071A3"/>
    <w:rsid w:val="00E122E1"/>
    <w:rsid w:val="00E14467"/>
    <w:rsid w:val="00E16A63"/>
    <w:rsid w:val="00E20DAA"/>
    <w:rsid w:val="00E22803"/>
    <w:rsid w:val="00E23654"/>
    <w:rsid w:val="00E23B12"/>
    <w:rsid w:val="00E247C9"/>
    <w:rsid w:val="00E24875"/>
    <w:rsid w:val="00E30202"/>
    <w:rsid w:val="00E304BC"/>
    <w:rsid w:val="00E42A27"/>
    <w:rsid w:val="00E440F2"/>
    <w:rsid w:val="00E447BF"/>
    <w:rsid w:val="00E50BA7"/>
    <w:rsid w:val="00E52589"/>
    <w:rsid w:val="00E57A89"/>
    <w:rsid w:val="00E6468C"/>
    <w:rsid w:val="00E646E7"/>
    <w:rsid w:val="00E64F5E"/>
    <w:rsid w:val="00E64FD3"/>
    <w:rsid w:val="00E67BF5"/>
    <w:rsid w:val="00E70771"/>
    <w:rsid w:val="00E71BC9"/>
    <w:rsid w:val="00E73BF8"/>
    <w:rsid w:val="00E73E06"/>
    <w:rsid w:val="00E7525E"/>
    <w:rsid w:val="00E76790"/>
    <w:rsid w:val="00E80E76"/>
    <w:rsid w:val="00E83840"/>
    <w:rsid w:val="00E83927"/>
    <w:rsid w:val="00E90567"/>
    <w:rsid w:val="00E9124E"/>
    <w:rsid w:val="00E934AB"/>
    <w:rsid w:val="00E93DAE"/>
    <w:rsid w:val="00E964E2"/>
    <w:rsid w:val="00E96563"/>
    <w:rsid w:val="00E96900"/>
    <w:rsid w:val="00EA3C0A"/>
    <w:rsid w:val="00EB2DA4"/>
    <w:rsid w:val="00EB3706"/>
    <w:rsid w:val="00EB7E97"/>
    <w:rsid w:val="00EB7EFD"/>
    <w:rsid w:val="00EC27E3"/>
    <w:rsid w:val="00EC3BBB"/>
    <w:rsid w:val="00EC44B6"/>
    <w:rsid w:val="00EC4632"/>
    <w:rsid w:val="00EC4884"/>
    <w:rsid w:val="00EC5D03"/>
    <w:rsid w:val="00EC630E"/>
    <w:rsid w:val="00ED0309"/>
    <w:rsid w:val="00ED1421"/>
    <w:rsid w:val="00ED196E"/>
    <w:rsid w:val="00ED1ABE"/>
    <w:rsid w:val="00ED3E89"/>
    <w:rsid w:val="00ED5585"/>
    <w:rsid w:val="00ED7A0D"/>
    <w:rsid w:val="00EE3807"/>
    <w:rsid w:val="00EE571E"/>
    <w:rsid w:val="00EE5EF7"/>
    <w:rsid w:val="00EE79CA"/>
    <w:rsid w:val="00EF1833"/>
    <w:rsid w:val="00EF3CF1"/>
    <w:rsid w:val="00EF6805"/>
    <w:rsid w:val="00EF6FC6"/>
    <w:rsid w:val="00F011D7"/>
    <w:rsid w:val="00F032A4"/>
    <w:rsid w:val="00F05057"/>
    <w:rsid w:val="00F06490"/>
    <w:rsid w:val="00F107BE"/>
    <w:rsid w:val="00F10FAE"/>
    <w:rsid w:val="00F12A64"/>
    <w:rsid w:val="00F135B3"/>
    <w:rsid w:val="00F176BB"/>
    <w:rsid w:val="00F2301F"/>
    <w:rsid w:val="00F235D1"/>
    <w:rsid w:val="00F248B2"/>
    <w:rsid w:val="00F24B3D"/>
    <w:rsid w:val="00F27B06"/>
    <w:rsid w:val="00F27BB2"/>
    <w:rsid w:val="00F31037"/>
    <w:rsid w:val="00F31485"/>
    <w:rsid w:val="00F357B3"/>
    <w:rsid w:val="00F36D09"/>
    <w:rsid w:val="00F37052"/>
    <w:rsid w:val="00F42630"/>
    <w:rsid w:val="00F42B60"/>
    <w:rsid w:val="00F44259"/>
    <w:rsid w:val="00F44AFC"/>
    <w:rsid w:val="00F458B2"/>
    <w:rsid w:val="00F468B3"/>
    <w:rsid w:val="00F46CD5"/>
    <w:rsid w:val="00F4700B"/>
    <w:rsid w:val="00F47045"/>
    <w:rsid w:val="00F47E36"/>
    <w:rsid w:val="00F52ACD"/>
    <w:rsid w:val="00F531C9"/>
    <w:rsid w:val="00F5436D"/>
    <w:rsid w:val="00F55746"/>
    <w:rsid w:val="00F629FB"/>
    <w:rsid w:val="00F633AC"/>
    <w:rsid w:val="00F63784"/>
    <w:rsid w:val="00F648AF"/>
    <w:rsid w:val="00F6637C"/>
    <w:rsid w:val="00F66597"/>
    <w:rsid w:val="00F667E4"/>
    <w:rsid w:val="00F67E3B"/>
    <w:rsid w:val="00F7344D"/>
    <w:rsid w:val="00F735E8"/>
    <w:rsid w:val="00F743D7"/>
    <w:rsid w:val="00F74924"/>
    <w:rsid w:val="00F74A6E"/>
    <w:rsid w:val="00F74B84"/>
    <w:rsid w:val="00F75895"/>
    <w:rsid w:val="00F805B6"/>
    <w:rsid w:val="00F80BCD"/>
    <w:rsid w:val="00F86143"/>
    <w:rsid w:val="00F92EB1"/>
    <w:rsid w:val="00F96953"/>
    <w:rsid w:val="00F9713E"/>
    <w:rsid w:val="00F9750F"/>
    <w:rsid w:val="00FA2687"/>
    <w:rsid w:val="00FA33B7"/>
    <w:rsid w:val="00FA4073"/>
    <w:rsid w:val="00FA4276"/>
    <w:rsid w:val="00FA53F4"/>
    <w:rsid w:val="00FA6656"/>
    <w:rsid w:val="00FB2282"/>
    <w:rsid w:val="00FB4AB3"/>
    <w:rsid w:val="00FB4D37"/>
    <w:rsid w:val="00FB4E26"/>
    <w:rsid w:val="00FB5D98"/>
    <w:rsid w:val="00FC2B60"/>
    <w:rsid w:val="00FC3717"/>
    <w:rsid w:val="00FC3B82"/>
    <w:rsid w:val="00FC6A4F"/>
    <w:rsid w:val="00FC76F4"/>
    <w:rsid w:val="00FC7883"/>
    <w:rsid w:val="00FD1383"/>
    <w:rsid w:val="00FD1A32"/>
    <w:rsid w:val="00FD3AB0"/>
    <w:rsid w:val="00FD54FE"/>
    <w:rsid w:val="00FD5CD2"/>
    <w:rsid w:val="00FD731E"/>
    <w:rsid w:val="00FD7BA7"/>
    <w:rsid w:val="00FE47B4"/>
    <w:rsid w:val="00FF0E98"/>
    <w:rsid w:val="00FF1538"/>
    <w:rsid w:val="00FF1CF2"/>
    <w:rsid w:val="00FF3ABB"/>
    <w:rsid w:val="00FF4A57"/>
    <w:rsid w:val="00FF5433"/>
    <w:rsid w:val="00FF64FD"/>
    <w:rsid w:val="00FF6693"/>
    <w:rsid w:val="00FF6BF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968D40"/>
  <w15:docId w15:val="{37D28512-50D4-4DF2-B55D-6D9078370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qFormat="1"/>
    <w:lsdException w:name="toc 4" w:semiHidden="1" w:unhideWhenUsed="1" w:qFormat="1"/>
    <w:lsdException w:name="toc 5" w:semiHidden="1"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iPriority="0" w:unhideWhenUsed="1"/>
    <w:lsdException w:name="index heading" w:semiHidden="1" w:unhideWhenUsed="1" w:qFormat="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qFormat="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qFormat="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qFormat="1"/>
    <w:lsdException w:name="Salutation" w:semiHidden="1" w:unhideWhenUsed="1"/>
    <w:lsdException w:name="Date" w:semiHidden="1" w:unhideWhenUsed="1" w:qFormat="1"/>
    <w:lsdException w:name="Body Text First Indent" w:semiHidden="1" w:uiPriority="0" w:unhideWhenUsed="1"/>
    <w:lsdException w:name="Body Text First Indent 2" w:semiHidden="1" w:unhideWhenUsed="1" w:qFormat="1"/>
    <w:lsdException w:name="Note Heading" w:semiHidden="1" w:uiPriority="0"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qFormat="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iPriority="1" w:unhideWhenUsed="1" w:qFormat="1"/>
    <w:lsdException w:name="HTML Acronym" w:semiHidden="1" w:unhideWhenUsed="1"/>
    <w:lsdException w:name="HTML Address" w:semiHidden="1"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4C6CBC"/>
  </w:style>
  <w:style w:type="paragraph" w:styleId="11">
    <w:name w:val="heading 1"/>
    <w:aliases w:val="H1,H11,H12,H13,H14,H15,H16,H17,H18,H19,H110,H111,H112,H113,H114,H115,H116,H121,H131,H141,H151,H161,H171,H181,H191,H1101,H1111,H1121,H1131,H1141,H1151,H117,H118,H119,H120,H122,H123,H124,H125,H126,H1110,H132,H142,H152,H162,H172,H182,H127,H1112"/>
    <w:basedOn w:val="a5"/>
    <w:next w:val="a5"/>
    <w:link w:val="12"/>
    <w:uiPriority w:val="9"/>
    <w:qFormat/>
    <w:rsid w:val="00675DE6"/>
    <w:pPr>
      <w:keepNext/>
      <w:tabs>
        <w:tab w:val="num" w:pos="0"/>
      </w:tabs>
      <w:suppressAutoHyphens/>
      <w:spacing w:before="240" w:after="60" w:line="240" w:lineRule="auto"/>
      <w:outlineLvl w:val="0"/>
    </w:pPr>
    <w:rPr>
      <w:rFonts w:ascii="Arial" w:eastAsia="Times New Roman" w:hAnsi="Arial" w:cs="Times New Roman"/>
      <w:b/>
      <w:bCs/>
      <w:kern w:val="1"/>
      <w:sz w:val="32"/>
      <w:szCs w:val="32"/>
      <w:lang w:val="x-none" w:eastAsia="ar-SA"/>
    </w:rPr>
  </w:style>
  <w:style w:type="paragraph" w:styleId="23">
    <w:name w:val="heading 2"/>
    <w:aliases w:val="H2,1. Заголовок 2,1. Заголовок 2 Знак,Gliederung2,Gliederung2 Знак,Numbered text 3,h2,hseHeading 2,Заголовок 2 Знак Знак,Заголовок 2 Знак Знак Знак,Заголовок 2 Знак1,Заголовок 2 Знак1 Знак,заголовок2,заголовок2 Знак,2,Б2,RTC,iz2,HD2,H21"/>
    <w:basedOn w:val="a5"/>
    <w:next w:val="a5"/>
    <w:link w:val="24"/>
    <w:qFormat/>
    <w:rsid w:val="00675DE6"/>
    <w:pPr>
      <w:keepNext/>
      <w:tabs>
        <w:tab w:val="num" w:pos="0"/>
      </w:tabs>
      <w:suppressAutoHyphens/>
      <w:spacing w:before="240" w:after="60" w:line="240" w:lineRule="auto"/>
      <w:outlineLvl w:val="1"/>
    </w:pPr>
    <w:rPr>
      <w:rFonts w:ascii="Arial" w:eastAsia="Times New Roman" w:hAnsi="Arial" w:cs="Times New Roman"/>
      <w:b/>
      <w:bCs/>
      <w:i/>
      <w:iCs/>
      <w:sz w:val="28"/>
      <w:szCs w:val="28"/>
      <w:lang w:val="x-none" w:eastAsia="ar-SA"/>
    </w:rPr>
  </w:style>
  <w:style w:type="paragraph" w:styleId="33">
    <w:name w:val="heading 3"/>
    <w:aliases w:val="Заголовок 3-го уровня,H3"/>
    <w:basedOn w:val="a5"/>
    <w:next w:val="a5"/>
    <w:link w:val="34"/>
    <w:qFormat/>
    <w:rsid w:val="00675DE6"/>
    <w:pPr>
      <w:keepNext/>
      <w:tabs>
        <w:tab w:val="num" w:pos="0"/>
      </w:tabs>
      <w:suppressAutoHyphens/>
      <w:spacing w:before="240" w:after="60" w:line="240" w:lineRule="auto"/>
      <w:outlineLvl w:val="2"/>
    </w:pPr>
    <w:rPr>
      <w:rFonts w:ascii="Arial" w:eastAsia="Times New Roman" w:hAnsi="Arial" w:cs="Times New Roman"/>
      <w:b/>
      <w:bCs/>
      <w:sz w:val="26"/>
      <w:szCs w:val="26"/>
      <w:lang w:val="x-none" w:eastAsia="ar-SA"/>
    </w:rPr>
  </w:style>
  <w:style w:type="paragraph" w:styleId="41">
    <w:name w:val="heading 4"/>
    <w:aliases w:val="Оглавление 4 Знак,Заголовок 4 Знак1 Знак,Оглавление 4 Знак Знак Знак,Заголовок 4 Знак1 Знак Знак Знак,Оглавление 4 Знак Знак Знак Знак Знак,Заголовок 4 Знак1 Знак Знак Знак Знак Знак,Оглавление 4 Знак Знак Знак Знак Знак Знак Знак,TOC 4 Char"/>
    <w:basedOn w:val="a5"/>
    <w:next w:val="a5"/>
    <w:link w:val="43"/>
    <w:uiPriority w:val="99"/>
    <w:unhideWhenUsed/>
    <w:qFormat/>
    <w:rsid w:val="00675DE6"/>
    <w:pPr>
      <w:keepNext/>
      <w:suppressAutoHyphens/>
      <w:spacing w:before="240" w:after="60" w:line="240" w:lineRule="auto"/>
      <w:outlineLvl w:val="3"/>
    </w:pPr>
    <w:rPr>
      <w:rFonts w:ascii="Calibri" w:eastAsia="Times New Roman" w:hAnsi="Calibri" w:cs="Times New Roman"/>
      <w:b/>
      <w:bCs/>
      <w:sz w:val="28"/>
      <w:szCs w:val="28"/>
      <w:lang w:val="x-none" w:eastAsia="ar-SA"/>
    </w:rPr>
  </w:style>
  <w:style w:type="paragraph" w:styleId="51">
    <w:name w:val="heading 5"/>
    <w:aliases w:val="Оглавление 5 Знак,Заголовок 5 Знак1 Знак,Оглавление 5 Знак Знак Знак,Заголовок 5 Знак1 Знак Знак Знак,Оглавление 5 Знак Знак Знак Знак Знак,Заголовок 5 Знак1 Знак Знак Знак Знак Знак,Оглавление 5 Знак Знак Знак Знак Знак Знак Знак,TOC 5 Char"/>
    <w:basedOn w:val="a5"/>
    <w:next w:val="a5"/>
    <w:link w:val="52"/>
    <w:qFormat/>
    <w:rsid w:val="00675DE6"/>
    <w:pPr>
      <w:suppressAutoHyphens/>
      <w:spacing w:before="240" w:after="60" w:line="240" w:lineRule="auto"/>
      <w:outlineLvl w:val="4"/>
    </w:pPr>
    <w:rPr>
      <w:rFonts w:ascii="Calibri" w:eastAsia="Times New Roman" w:hAnsi="Calibri" w:cs="Times New Roman"/>
      <w:b/>
      <w:bCs/>
      <w:i/>
      <w:iCs/>
      <w:sz w:val="26"/>
      <w:szCs w:val="26"/>
      <w:lang w:val="x-none" w:eastAsia="ar-SA"/>
    </w:rPr>
  </w:style>
  <w:style w:type="paragraph" w:styleId="6">
    <w:name w:val="heading 6"/>
    <w:basedOn w:val="a5"/>
    <w:next w:val="a5"/>
    <w:link w:val="60"/>
    <w:uiPriority w:val="9"/>
    <w:unhideWhenUsed/>
    <w:qFormat/>
    <w:rsid w:val="002A0A72"/>
    <w:pPr>
      <w:keepNext/>
      <w:keepLines/>
      <w:spacing w:before="200" w:after="0" w:line="240" w:lineRule="auto"/>
      <w:outlineLvl w:val="5"/>
    </w:pPr>
    <w:rPr>
      <w:rFonts w:asciiTheme="majorHAnsi" w:eastAsiaTheme="majorEastAsia" w:hAnsiTheme="majorHAnsi" w:cstheme="majorBidi"/>
      <w:i/>
      <w:iCs/>
      <w:color w:val="243F60" w:themeColor="accent1" w:themeShade="7F"/>
      <w:sz w:val="24"/>
      <w:szCs w:val="24"/>
      <w:lang w:eastAsia="ru-RU"/>
    </w:rPr>
  </w:style>
  <w:style w:type="paragraph" w:styleId="7">
    <w:name w:val="heading 7"/>
    <w:basedOn w:val="a5"/>
    <w:next w:val="a5"/>
    <w:link w:val="70"/>
    <w:uiPriority w:val="99"/>
    <w:unhideWhenUsed/>
    <w:qFormat/>
    <w:rsid w:val="002A0A72"/>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4"/>
      <w:lang w:eastAsia="ru-RU"/>
    </w:rPr>
  </w:style>
  <w:style w:type="paragraph" w:styleId="8">
    <w:name w:val="heading 8"/>
    <w:basedOn w:val="a5"/>
    <w:next w:val="a5"/>
    <w:link w:val="80"/>
    <w:uiPriority w:val="99"/>
    <w:unhideWhenUsed/>
    <w:qFormat/>
    <w:rsid w:val="002A0A72"/>
    <w:pPr>
      <w:keepNext/>
      <w:keepLines/>
      <w:spacing w:before="200" w:after="0" w:line="240" w:lineRule="auto"/>
      <w:outlineLvl w:val="7"/>
    </w:pPr>
    <w:rPr>
      <w:rFonts w:asciiTheme="majorHAnsi" w:eastAsiaTheme="majorEastAsia" w:hAnsiTheme="majorHAnsi" w:cstheme="majorBidi"/>
      <w:color w:val="404040" w:themeColor="text1" w:themeTint="BF"/>
      <w:sz w:val="20"/>
      <w:szCs w:val="20"/>
      <w:lang w:eastAsia="ru-RU"/>
    </w:rPr>
  </w:style>
  <w:style w:type="paragraph" w:styleId="9">
    <w:name w:val="heading 9"/>
    <w:basedOn w:val="a5"/>
    <w:next w:val="a5"/>
    <w:link w:val="90"/>
    <w:uiPriority w:val="99"/>
    <w:qFormat/>
    <w:rsid w:val="00675DE6"/>
    <w:pPr>
      <w:tabs>
        <w:tab w:val="num" w:pos="0"/>
      </w:tabs>
      <w:suppressAutoHyphens/>
      <w:spacing w:before="240" w:after="60" w:line="240" w:lineRule="auto"/>
      <w:outlineLvl w:val="8"/>
    </w:pPr>
    <w:rPr>
      <w:rFonts w:ascii="Arial" w:eastAsia="Times New Roman" w:hAnsi="Arial" w:cs="Times New Roman"/>
      <w:lang w:val="x-none" w:eastAsia="ar-SA"/>
    </w:rPr>
  </w:style>
  <w:style w:type="character" w:default="1" w:styleId="a6">
    <w:name w:val="Default Paragraph Font"/>
    <w:uiPriority w:val="1"/>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H1 Знак,H11 Знак,H12 Знак,H13 Знак,H14 Знак,H15 Знак,H16 Знак,H17 Знак,H18 Знак,H19 Знак,H110 Знак,H111 Знак,H112 Знак,H113 Знак,H114 Знак,H115 Знак,H116 Знак,H121 Знак,H131 Знак,H141 Знак,H151 Знак,H161 Знак,H171 Знак,H181 Знак"/>
    <w:basedOn w:val="a6"/>
    <w:link w:val="11"/>
    <w:uiPriority w:val="9"/>
    <w:qFormat/>
    <w:rsid w:val="00675DE6"/>
    <w:rPr>
      <w:rFonts w:ascii="Arial" w:eastAsia="Times New Roman" w:hAnsi="Arial" w:cs="Times New Roman"/>
      <w:b/>
      <w:bCs/>
      <w:kern w:val="1"/>
      <w:sz w:val="32"/>
      <w:szCs w:val="32"/>
      <w:lang w:val="x-none" w:eastAsia="ar-SA"/>
    </w:rPr>
  </w:style>
  <w:style w:type="character" w:customStyle="1" w:styleId="24">
    <w:name w:val="Заголовок 2 Знак"/>
    <w:aliases w:val="H2 Знак,1. Заголовок 2 Знак1,1. Заголовок 2 Знак Знак,Gliederung2 Знак1,Gliederung2 Знак Знак,Numbered text 3 Знак,h2 Знак,hseHeading 2 Знак,Заголовок 2 Знак Знак Знак1,Заголовок 2 Знак Знак Знак Знак,Заголовок 2 Знак1 Знак1,2 Знак"/>
    <w:basedOn w:val="a6"/>
    <w:link w:val="23"/>
    <w:qFormat/>
    <w:rsid w:val="00675DE6"/>
    <w:rPr>
      <w:rFonts w:ascii="Arial" w:eastAsia="Times New Roman" w:hAnsi="Arial" w:cs="Times New Roman"/>
      <w:b/>
      <w:bCs/>
      <w:i/>
      <w:iCs/>
      <w:sz w:val="28"/>
      <w:szCs w:val="28"/>
      <w:lang w:val="x-none" w:eastAsia="ar-SA"/>
    </w:rPr>
  </w:style>
  <w:style w:type="character" w:customStyle="1" w:styleId="34">
    <w:name w:val="Заголовок 3 Знак"/>
    <w:aliases w:val="Заголовок 3-го уровня Знак,H3 Знак1"/>
    <w:basedOn w:val="a6"/>
    <w:link w:val="33"/>
    <w:rsid w:val="00675DE6"/>
    <w:rPr>
      <w:rFonts w:ascii="Arial" w:eastAsia="Times New Roman" w:hAnsi="Arial" w:cs="Times New Roman"/>
      <w:b/>
      <w:bCs/>
      <w:sz w:val="26"/>
      <w:szCs w:val="26"/>
      <w:lang w:val="x-none" w:eastAsia="ar-SA"/>
    </w:rPr>
  </w:style>
  <w:style w:type="character" w:customStyle="1" w:styleId="43">
    <w:name w:val="Заголовок 4 Знак"/>
    <w:aliases w:val="Оглавление 4 Знак Знак1,Заголовок 4 Знак1 Знак Знак1,Оглавление 4 Знак Знак Знак Знак1,Заголовок 4 Знак1 Знак Знак Знак Знак1,Оглавление 4 Знак Знак Знак Знак Знак Знак1,Заголовок 4 Знак1 Знак Знак Знак Знак Знак Знак1,TOC 4 Char Знак1"/>
    <w:basedOn w:val="a6"/>
    <w:link w:val="41"/>
    <w:uiPriority w:val="99"/>
    <w:qFormat/>
    <w:rsid w:val="00675DE6"/>
    <w:rPr>
      <w:rFonts w:ascii="Calibri" w:eastAsia="Times New Roman" w:hAnsi="Calibri" w:cs="Times New Roman"/>
      <w:b/>
      <w:bCs/>
      <w:sz w:val="28"/>
      <w:szCs w:val="28"/>
      <w:lang w:val="x-none" w:eastAsia="ar-SA"/>
    </w:rPr>
  </w:style>
  <w:style w:type="character" w:customStyle="1" w:styleId="52">
    <w:name w:val="Заголовок 5 Знак"/>
    <w:aliases w:val="Оглавление 5 Знак Знак1,Заголовок 5 Знак1 Знак Знак1,Оглавление 5 Знак Знак Знак Знак1,Заголовок 5 Знак1 Знак Знак Знак Знак1,Оглавление 5 Знак Знак Знак Знак Знак Знак1,Заголовок 5 Знак1 Знак Знак Знак Знак Знак Знак1,TOC 5 Char Знак1"/>
    <w:basedOn w:val="a6"/>
    <w:link w:val="51"/>
    <w:qFormat/>
    <w:rsid w:val="00675DE6"/>
    <w:rPr>
      <w:rFonts w:ascii="Calibri" w:eastAsia="Times New Roman" w:hAnsi="Calibri" w:cs="Times New Roman"/>
      <w:b/>
      <w:bCs/>
      <w:i/>
      <w:iCs/>
      <w:sz w:val="26"/>
      <w:szCs w:val="26"/>
      <w:lang w:val="x-none" w:eastAsia="ar-SA"/>
    </w:rPr>
  </w:style>
  <w:style w:type="character" w:customStyle="1" w:styleId="90">
    <w:name w:val="Заголовок 9 Знак"/>
    <w:basedOn w:val="a6"/>
    <w:link w:val="9"/>
    <w:uiPriority w:val="99"/>
    <w:qFormat/>
    <w:rsid w:val="00675DE6"/>
    <w:rPr>
      <w:rFonts w:ascii="Arial" w:eastAsia="Times New Roman" w:hAnsi="Arial" w:cs="Times New Roman"/>
      <w:lang w:val="x-none" w:eastAsia="ar-SA"/>
    </w:rPr>
  </w:style>
  <w:style w:type="numbering" w:customStyle="1" w:styleId="13">
    <w:name w:val="Нет списка1"/>
    <w:next w:val="a8"/>
    <w:uiPriority w:val="99"/>
    <w:semiHidden/>
    <w:unhideWhenUsed/>
    <w:rsid w:val="00675DE6"/>
  </w:style>
  <w:style w:type="character" w:customStyle="1" w:styleId="14">
    <w:name w:val="Основной шрифт абзаца1"/>
    <w:qFormat/>
    <w:rsid w:val="00675DE6"/>
  </w:style>
  <w:style w:type="character" w:customStyle="1" w:styleId="publication">
    <w:name w:val="publication"/>
    <w:uiPriority w:val="99"/>
    <w:rsid w:val="00675DE6"/>
    <w:rPr>
      <w:rFonts w:ascii="Arial" w:hAnsi="Arial" w:cs="Arial"/>
      <w:color w:val="FFFFFF"/>
      <w:sz w:val="22"/>
      <w:szCs w:val="22"/>
      <w:shd w:val="clear" w:color="auto" w:fill="000000"/>
      <w:lang w:val="en-US"/>
    </w:rPr>
  </w:style>
  <w:style w:type="character" w:styleId="a9">
    <w:name w:val="page number"/>
    <w:basedOn w:val="14"/>
    <w:uiPriority w:val="99"/>
    <w:rsid w:val="00675DE6"/>
  </w:style>
  <w:style w:type="character" w:styleId="aa">
    <w:name w:val="Hyperlink"/>
    <w:uiPriority w:val="99"/>
    <w:rsid w:val="00675DE6"/>
    <w:rPr>
      <w:color w:val="0000FF"/>
      <w:u w:val="single"/>
    </w:rPr>
  </w:style>
  <w:style w:type="character" w:styleId="ab">
    <w:name w:val="Strong"/>
    <w:uiPriority w:val="99"/>
    <w:qFormat/>
    <w:rsid w:val="00675DE6"/>
    <w:rPr>
      <w:b/>
      <w:bCs/>
    </w:rPr>
  </w:style>
  <w:style w:type="character" w:customStyle="1" w:styleId="ac">
    <w:name w:val="Символ нумерации"/>
    <w:rsid w:val="00675DE6"/>
  </w:style>
  <w:style w:type="character" w:customStyle="1" w:styleId="ad">
    <w:name w:val="Маркеры списка"/>
    <w:uiPriority w:val="99"/>
    <w:qFormat/>
    <w:rsid w:val="00675DE6"/>
    <w:rPr>
      <w:rFonts w:ascii="OpenSymbol" w:eastAsia="OpenSymbol" w:hAnsi="OpenSymbol" w:cs="OpenSymbol"/>
    </w:rPr>
  </w:style>
  <w:style w:type="character" w:styleId="ae">
    <w:name w:val="FollowedHyperlink"/>
    <w:uiPriority w:val="99"/>
    <w:rsid w:val="00675DE6"/>
    <w:rPr>
      <w:color w:val="800000"/>
      <w:u w:val="single"/>
    </w:rPr>
  </w:style>
  <w:style w:type="paragraph" w:customStyle="1" w:styleId="15">
    <w:name w:val="Заголовок1"/>
    <w:basedOn w:val="a5"/>
    <w:next w:val="af"/>
    <w:uiPriority w:val="99"/>
    <w:qFormat/>
    <w:rsid w:val="00675DE6"/>
    <w:pPr>
      <w:keepNext/>
      <w:suppressAutoHyphens/>
      <w:spacing w:before="240" w:after="120" w:line="240" w:lineRule="auto"/>
    </w:pPr>
    <w:rPr>
      <w:rFonts w:ascii="Arial" w:eastAsia="MS Mincho" w:hAnsi="Arial" w:cs="Tahoma"/>
      <w:sz w:val="28"/>
      <w:szCs w:val="28"/>
      <w:lang w:eastAsia="ar-SA"/>
    </w:rPr>
  </w:style>
  <w:style w:type="paragraph" w:styleId="af">
    <w:name w:val="Body Text"/>
    <w:aliases w:val="Подпись1,Текст в рамке,Òåêñò â ðàìêå,текст таблицы,Основной текст Знак Знак Знак,Основной текст Знак Знак Знак Знак,body text Знак Знак,body text,Основной текст Знак Знак, Знак1"/>
    <w:basedOn w:val="a5"/>
    <w:link w:val="af0"/>
    <w:qFormat/>
    <w:rsid w:val="00675DE6"/>
    <w:pPr>
      <w:suppressAutoHyphens/>
      <w:spacing w:after="0" w:line="240" w:lineRule="auto"/>
    </w:pPr>
    <w:rPr>
      <w:rFonts w:ascii="Times New Roman" w:eastAsia="Times New Roman" w:hAnsi="Times New Roman" w:cs="Times New Roman"/>
      <w:sz w:val="24"/>
      <w:szCs w:val="24"/>
      <w:lang w:val="x-none" w:eastAsia="ar-SA"/>
    </w:rPr>
  </w:style>
  <w:style w:type="character" w:customStyle="1" w:styleId="af0">
    <w:name w:val="Основной текст Знак"/>
    <w:aliases w:val="Подпись1 Знак,Текст в рамке Знак,Òåêñò â ðàìêå Знак,текст таблицы Знак,Основной текст Знак Знак Знак Знак1,Основной текст Знак Знак Знак Знак Знак,body text Знак Знак Знак,body text Знак1,Основной текст Знак Знак Знак2, Знак1 Знак"/>
    <w:basedOn w:val="a6"/>
    <w:link w:val="af"/>
    <w:qFormat/>
    <w:rsid w:val="00675DE6"/>
    <w:rPr>
      <w:rFonts w:ascii="Times New Roman" w:eastAsia="Times New Roman" w:hAnsi="Times New Roman" w:cs="Times New Roman"/>
      <w:sz w:val="24"/>
      <w:szCs w:val="24"/>
      <w:lang w:val="x-none" w:eastAsia="ar-SA"/>
    </w:rPr>
  </w:style>
  <w:style w:type="paragraph" w:styleId="af1">
    <w:name w:val="Title"/>
    <w:basedOn w:val="15"/>
    <w:next w:val="af2"/>
    <w:link w:val="16"/>
    <w:qFormat/>
    <w:rsid w:val="00675DE6"/>
    <w:rPr>
      <w:rFonts w:cs="Times New Roman"/>
      <w:lang w:val="x-none"/>
    </w:rPr>
  </w:style>
  <w:style w:type="character" w:customStyle="1" w:styleId="16">
    <w:name w:val="Заголовок Знак1"/>
    <w:basedOn w:val="a6"/>
    <w:link w:val="af1"/>
    <w:rsid w:val="00675DE6"/>
    <w:rPr>
      <w:rFonts w:ascii="Arial" w:eastAsia="MS Mincho" w:hAnsi="Arial" w:cs="Times New Roman"/>
      <w:sz w:val="28"/>
      <w:szCs w:val="28"/>
      <w:lang w:val="x-none" w:eastAsia="ar-SA"/>
    </w:rPr>
  </w:style>
  <w:style w:type="paragraph" w:styleId="af2">
    <w:name w:val="Subtitle"/>
    <w:basedOn w:val="15"/>
    <w:next w:val="af"/>
    <w:link w:val="af3"/>
    <w:uiPriority w:val="99"/>
    <w:qFormat/>
    <w:rsid w:val="00675DE6"/>
    <w:pPr>
      <w:jc w:val="center"/>
    </w:pPr>
    <w:rPr>
      <w:rFonts w:cs="Times New Roman"/>
      <w:i/>
      <w:iCs/>
      <w:lang w:val="x-none"/>
    </w:rPr>
  </w:style>
  <w:style w:type="character" w:customStyle="1" w:styleId="af3">
    <w:name w:val="Подзаголовок Знак"/>
    <w:basedOn w:val="a6"/>
    <w:link w:val="af2"/>
    <w:uiPriority w:val="99"/>
    <w:qFormat/>
    <w:rsid w:val="00675DE6"/>
    <w:rPr>
      <w:rFonts w:ascii="Arial" w:eastAsia="MS Mincho" w:hAnsi="Arial" w:cs="Times New Roman"/>
      <w:i/>
      <w:iCs/>
      <w:sz w:val="28"/>
      <w:szCs w:val="28"/>
      <w:lang w:val="x-none" w:eastAsia="ar-SA"/>
    </w:rPr>
  </w:style>
  <w:style w:type="paragraph" w:styleId="af4">
    <w:name w:val="List"/>
    <w:basedOn w:val="af"/>
    <w:uiPriority w:val="99"/>
    <w:rsid w:val="00675DE6"/>
    <w:rPr>
      <w:rFonts w:cs="Tahoma"/>
    </w:rPr>
  </w:style>
  <w:style w:type="paragraph" w:customStyle="1" w:styleId="17">
    <w:name w:val="Название1"/>
    <w:basedOn w:val="a5"/>
    <w:qFormat/>
    <w:rsid w:val="00675DE6"/>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8">
    <w:name w:val="Указатель1"/>
    <w:basedOn w:val="a5"/>
    <w:qFormat/>
    <w:rsid w:val="00675DE6"/>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variable">
    <w:name w:val="variable"/>
    <w:basedOn w:val="a5"/>
    <w:uiPriority w:val="99"/>
    <w:qFormat/>
    <w:rsid w:val="00675DE6"/>
    <w:pPr>
      <w:suppressAutoHyphens/>
      <w:spacing w:after="0" w:line="240" w:lineRule="auto"/>
    </w:pPr>
    <w:rPr>
      <w:rFonts w:ascii="Times New Roman" w:eastAsia="Times New Roman" w:hAnsi="Times New Roman" w:cs="Times New Roman"/>
      <w:b/>
      <w:sz w:val="24"/>
      <w:szCs w:val="24"/>
      <w:lang w:eastAsia="ar-SA"/>
    </w:rPr>
  </w:style>
  <w:style w:type="paragraph" w:styleId="af5">
    <w:name w:val="footer"/>
    <w:basedOn w:val="a5"/>
    <w:link w:val="19"/>
    <w:rsid w:val="00675DE6"/>
    <w:pPr>
      <w:tabs>
        <w:tab w:val="center" w:pos="4677"/>
        <w:tab w:val="right" w:pos="9355"/>
      </w:tabs>
      <w:suppressAutoHyphens/>
      <w:spacing w:after="0" w:line="240" w:lineRule="auto"/>
    </w:pPr>
    <w:rPr>
      <w:rFonts w:ascii="Times New Roman" w:eastAsia="Times New Roman" w:hAnsi="Times New Roman" w:cs="Times New Roman"/>
      <w:sz w:val="24"/>
      <w:szCs w:val="24"/>
      <w:lang w:val="x-none" w:eastAsia="ar-SA"/>
    </w:rPr>
  </w:style>
  <w:style w:type="character" w:customStyle="1" w:styleId="af6">
    <w:name w:val="Нижний колонтитул Знак"/>
    <w:basedOn w:val="a6"/>
    <w:qFormat/>
    <w:rsid w:val="00675DE6"/>
  </w:style>
  <w:style w:type="character" w:customStyle="1" w:styleId="19">
    <w:name w:val="Нижний колонтитул Знак1"/>
    <w:link w:val="af5"/>
    <w:locked/>
    <w:rsid w:val="00675DE6"/>
    <w:rPr>
      <w:rFonts w:ascii="Times New Roman" w:eastAsia="Times New Roman" w:hAnsi="Times New Roman" w:cs="Times New Roman"/>
      <w:sz w:val="24"/>
      <w:szCs w:val="24"/>
      <w:lang w:val="x-none" w:eastAsia="ar-SA"/>
    </w:rPr>
  </w:style>
  <w:style w:type="paragraph" w:styleId="af7">
    <w:name w:val="header"/>
    <w:aliases w:val="Titul,Heder"/>
    <w:basedOn w:val="a5"/>
    <w:link w:val="af8"/>
    <w:uiPriority w:val="99"/>
    <w:qFormat/>
    <w:rsid w:val="00675DE6"/>
    <w:pPr>
      <w:tabs>
        <w:tab w:val="center" w:pos="4677"/>
        <w:tab w:val="right" w:pos="9355"/>
      </w:tabs>
      <w:suppressAutoHyphens/>
      <w:spacing w:after="0" w:line="240" w:lineRule="auto"/>
    </w:pPr>
    <w:rPr>
      <w:rFonts w:ascii="Times New Roman" w:eastAsia="Times New Roman" w:hAnsi="Times New Roman" w:cs="Times New Roman"/>
      <w:sz w:val="24"/>
      <w:szCs w:val="24"/>
      <w:lang w:val="x-none" w:eastAsia="ar-SA"/>
    </w:rPr>
  </w:style>
  <w:style w:type="character" w:customStyle="1" w:styleId="af8">
    <w:name w:val="Верхний колонтитул Знак"/>
    <w:aliases w:val="Titul Знак,Heder Знак"/>
    <w:basedOn w:val="a6"/>
    <w:link w:val="af7"/>
    <w:uiPriority w:val="99"/>
    <w:qFormat/>
    <w:rsid w:val="00675DE6"/>
    <w:rPr>
      <w:rFonts w:ascii="Times New Roman" w:eastAsia="Times New Roman" w:hAnsi="Times New Roman" w:cs="Times New Roman"/>
      <w:sz w:val="24"/>
      <w:szCs w:val="24"/>
      <w:lang w:val="x-none" w:eastAsia="ar-SA"/>
    </w:rPr>
  </w:style>
  <w:style w:type="paragraph" w:customStyle="1" w:styleId="af9">
    <w:name w:val="Содержимое таблицы"/>
    <w:basedOn w:val="a5"/>
    <w:qFormat/>
    <w:rsid w:val="00675DE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a">
    <w:name w:val="Заголовок таблицы"/>
    <w:basedOn w:val="af9"/>
    <w:qFormat/>
    <w:rsid w:val="00675DE6"/>
    <w:pPr>
      <w:jc w:val="center"/>
    </w:pPr>
    <w:rPr>
      <w:b/>
      <w:bCs/>
    </w:rPr>
  </w:style>
  <w:style w:type="paragraph" w:customStyle="1" w:styleId="afb">
    <w:name w:val="Горизонтальная линия"/>
    <w:basedOn w:val="a5"/>
    <w:next w:val="af"/>
    <w:uiPriority w:val="99"/>
    <w:qFormat/>
    <w:rsid w:val="00675DE6"/>
    <w:pPr>
      <w:suppressLineNumbers/>
      <w:pBdr>
        <w:bottom w:val="double" w:sz="1" w:space="0" w:color="808080"/>
      </w:pBdr>
      <w:suppressAutoHyphens/>
      <w:spacing w:after="283" w:line="240" w:lineRule="auto"/>
    </w:pPr>
    <w:rPr>
      <w:rFonts w:ascii="Times New Roman" w:eastAsia="Times New Roman" w:hAnsi="Times New Roman" w:cs="Times New Roman"/>
      <w:sz w:val="12"/>
      <w:szCs w:val="12"/>
      <w:lang w:eastAsia="ar-SA"/>
    </w:rPr>
  </w:style>
  <w:style w:type="paragraph" w:styleId="afc">
    <w:name w:val="Body Text First Indent"/>
    <w:basedOn w:val="af"/>
    <w:link w:val="afd"/>
    <w:rsid w:val="00675DE6"/>
    <w:pPr>
      <w:ind w:firstLine="283"/>
    </w:pPr>
  </w:style>
  <w:style w:type="character" w:customStyle="1" w:styleId="afd">
    <w:name w:val="Красная строка Знак"/>
    <w:basedOn w:val="af0"/>
    <w:link w:val="afc"/>
    <w:uiPriority w:val="99"/>
    <w:qFormat/>
    <w:rsid w:val="00675DE6"/>
    <w:rPr>
      <w:rFonts w:ascii="Times New Roman" w:eastAsia="Times New Roman" w:hAnsi="Times New Roman" w:cs="Times New Roman"/>
      <w:sz w:val="24"/>
      <w:szCs w:val="24"/>
      <w:lang w:val="x-none" w:eastAsia="ar-SA"/>
    </w:rPr>
  </w:style>
  <w:style w:type="paragraph" w:customStyle="1" w:styleId="afe">
    <w:name w:val="СОтступомПоЛевомуКраю"/>
    <w:basedOn w:val="a5"/>
    <w:uiPriority w:val="99"/>
    <w:qFormat/>
    <w:rsid w:val="00675DE6"/>
    <w:pPr>
      <w:suppressAutoHyphens/>
      <w:spacing w:after="0" w:line="240" w:lineRule="auto"/>
      <w:ind w:firstLine="705"/>
    </w:pPr>
    <w:rPr>
      <w:rFonts w:ascii="Times New Roman" w:eastAsia="Times New Roman" w:hAnsi="Times New Roman" w:cs="Times New Roman"/>
      <w:sz w:val="24"/>
      <w:szCs w:val="24"/>
      <w:lang w:eastAsia="ar-SA"/>
    </w:rPr>
  </w:style>
  <w:style w:type="paragraph" w:customStyle="1" w:styleId="aff">
    <w:name w:val="Содержимое врезки"/>
    <w:basedOn w:val="af"/>
    <w:uiPriority w:val="99"/>
    <w:qFormat/>
    <w:rsid w:val="00675DE6"/>
  </w:style>
  <w:style w:type="paragraph" w:customStyle="1" w:styleId="aff0">
    <w:name w:val="Содержимое списка"/>
    <w:basedOn w:val="a5"/>
    <w:uiPriority w:val="99"/>
    <w:qFormat/>
    <w:rsid w:val="00675DE6"/>
    <w:pPr>
      <w:suppressAutoHyphens/>
      <w:spacing w:after="0" w:line="240" w:lineRule="auto"/>
      <w:ind w:left="567"/>
    </w:pPr>
    <w:rPr>
      <w:rFonts w:ascii="Times New Roman" w:eastAsia="Times New Roman" w:hAnsi="Times New Roman" w:cs="Times New Roman"/>
      <w:sz w:val="24"/>
      <w:szCs w:val="24"/>
      <w:lang w:eastAsia="ar-SA"/>
    </w:rPr>
  </w:style>
  <w:style w:type="paragraph" w:styleId="aff1">
    <w:name w:val="Balloon Text"/>
    <w:basedOn w:val="a5"/>
    <w:link w:val="aff2"/>
    <w:uiPriority w:val="99"/>
    <w:unhideWhenUsed/>
    <w:qFormat/>
    <w:rsid w:val="00675DE6"/>
    <w:pPr>
      <w:suppressAutoHyphens/>
      <w:spacing w:after="0" w:line="240" w:lineRule="auto"/>
    </w:pPr>
    <w:rPr>
      <w:rFonts w:ascii="Segoe UI" w:eastAsia="Times New Roman" w:hAnsi="Segoe UI" w:cs="Times New Roman"/>
      <w:sz w:val="18"/>
      <w:szCs w:val="18"/>
      <w:lang w:val="x-none" w:eastAsia="ar-SA"/>
    </w:rPr>
  </w:style>
  <w:style w:type="character" w:customStyle="1" w:styleId="aff2">
    <w:name w:val="Текст выноски Знак"/>
    <w:basedOn w:val="a6"/>
    <w:link w:val="aff1"/>
    <w:uiPriority w:val="99"/>
    <w:qFormat/>
    <w:rsid w:val="00675DE6"/>
    <w:rPr>
      <w:rFonts w:ascii="Segoe UI" w:eastAsia="Times New Roman" w:hAnsi="Segoe UI" w:cs="Times New Roman"/>
      <w:sz w:val="18"/>
      <w:szCs w:val="18"/>
      <w:lang w:val="x-none" w:eastAsia="ar-SA"/>
    </w:rPr>
  </w:style>
  <w:style w:type="paragraph" w:customStyle="1" w:styleId="ConsPlusNormal">
    <w:name w:val="ConsPlusNormal"/>
    <w:link w:val="ConsPlusNormal0"/>
    <w:qFormat/>
    <w:rsid w:val="00675DE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675DE6"/>
    <w:rPr>
      <w:rFonts w:ascii="Arial" w:eastAsia="Times New Roman" w:hAnsi="Arial" w:cs="Arial"/>
      <w:sz w:val="20"/>
      <w:szCs w:val="20"/>
      <w:lang w:eastAsia="ru-RU"/>
    </w:rPr>
  </w:style>
  <w:style w:type="paragraph" w:styleId="aff3">
    <w:name w:val="Date"/>
    <w:basedOn w:val="a5"/>
    <w:next w:val="a5"/>
    <w:link w:val="aff4"/>
    <w:uiPriority w:val="99"/>
    <w:qFormat/>
    <w:rsid w:val="00675DE6"/>
    <w:pPr>
      <w:spacing w:after="60" w:line="240" w:lineRule="auto"/>
      <w:jc w:val="both"/>
    </w:pPr>
    <w:rPr>
      <w:rFonts w:ascii="Times New Roman" w:eastAsia="Times New Roman" w:hAnsi="Times New Roman" w:cs="Times New Roman"/>
      <w:sz w:val="24"/>
      <w:szCs w:val="24"/>
      <w:lang w:val="x-none" w:eastAsia="x-none"/>
    </w:rPr>
  </w:style>
  <w:style w:type="character" w:customStyle="1" w:styleId="aff4">
    <w:name w:val="Дата Знак"/>
    <w:basedOn w:val="a6"/>
    <w:link w:val="aff3"/>
    <w:uiPriority w:val="99"/>
    <w:qFormat/>
    <w:rsid w:val="00675DE6"/>
    <w:rPr>
      <w:rFonts w:ascii="Times New Roman" w:eastAsia="Times New Roman" w:hAnsi="Times New Roman" w:cs="Times New Roman"/>
      <w:sz w:val="24"/>
      <w:szCs w:val="24"/>
      <w:lang w:val="x-none" w:eastAsia="x-none"/>
    </w:rPr>
  </w:style>
  <w:style w:type="paragraph" w:styleId="aff5">
    <w:name w:val="Normal (Web)"/>
    <w:aliases w:val="Обычный (Web),Обычный (веб) Знак Знак,Обычный (Web) Знак Знак Знак,Знак Знак Знак Знак Знак Знак Знак Знак Знак Знак Знак Знак Знак Знак,Обычный (веб) Знак Знак Знак Знак,Обычный (Web)1"/>
    <w:basedOn w:val="a5"/>
    <w:link w:val="aff6"/>
    <w:uiPriority w:val="1"/>
    <w:qFormat/>
    <w:rsid w:val="00675D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7">
    <w:name w:val="List Paragraph"/>
    <w:aliases w:val="Bullet List,FooterText,numbered,Paragraphe de liste1,lp1,List Paragraph,Num Bullet 1,Table Number Paragraph,Bullet Number,Bulletr List Paragraph,列出段落,列出段落1,List Paragraph2,List Paragraph21,Listeafsnit1,Parágrafo da Lista1,Bullet list,Ref,UL"/>
    <w:basedOn w:val="a5"/>
    <w:link w:val="aff8"/>
    <w:uiPriority w:val="34"/>
    <w:qFormat/>
    <w:rsid w:val="00675DE6"/>
    <w:pPr>
      <w:spacing w:after="0" w:line="240" w:lineRule="auto"/>
      <w:ind w:left="720"/>
    </w:pPr>
    <w:rPr>
      <w:rFonts w:ascii="Times New Roman" w:eastAsia="Times New Roman" w:hAnsi="Times New Roman" w:cs="Times New Roman"/>
      <w:sz w:val="24"/>
      <w:szCs w:val="24"/>
      <w:lang w:eastAsia="ru-RU"/>
    </w:rPr>
  </w:style>
  <w:style w:type="paragraph" w:styleId="1a">
    <w:name w:val="toc 1"/>
    <w:basedOn w:val="a5"/>
    <w:next w:val="a5"/>
    <w:autoRedefine/>
    <w:uiPriority w:val="99"/>
    <w:rsid w:val="00FB4AB3"/>
    <w:pPr>
      <w:tabs>
        <w:tab w:val="left" w:pos="709"/>
        <w:tab w:val="right" w:leader="dot" w:pos="9923"/>
      </w:tabs>
      <w:spacing w:after="0" w:line="360" w:lineRule="auto"/>
    </w:pPr>
    <w:rPr>
      <w:rFonts w:ascii="Times New Roman" w:eastAsia="Times New Roman" w:hAnsi="Times New Roman" w:cs="Times New Roman"/>
      <w:b/>
      <w:bCs/>
      <w:caps/>
      <w:sz w:val="20"/>
      <w:szCs w:val="20"/>
      <w:lang w:eastAsia="ru-RU"/>
    </w:rPr>
  </w:style>
  <w:style w:type="paragraph" w:styleId="25">
    <w:name w:val="toc 2"/>
    <w:basedOn w:val="a5"/>
    <w:next w:val="a5"/>
    <w:autoRedefine/>
    <w:uiPriority w:val="99"/>
    <w:rsid w:val="00675DE6"/>
    <w:pPr>
      <w:spacing w:after="0" w:line="240" w:lineRule="auto"/>
      <w:ind w:left="240"/>
    </w:pPr>
    <w:rPr>
      <w:rFonts w:ascii="Times New Roman" w:eastAsia="Times New Roman" w:hAnsi="Times New Roman" w:cs="Times New Roman"/>
      <w:smallCaps/>
      <w:sz w:val="20"/>
      <w:szCs w:val="20"/>
      <w:lang w:eastAsia="ru-RU"/>
    </w:rPr>
  </w:style>
  <w:style w:type="character" w:styleId="aff9">
    <w:name w:val="line number"/>
    <w:basedOn w:val="a6"/>
    <w:uiPriority w:val="99"/>
    <w:unhideWhenUsed/>
    <w:rsid w:val="00675DE6"/>
  </w:style>
  <w:style w:type="character" w:styleId="affa">
    <w:name w:val="footnote reference"/>
    <w:uiPriority w:val="99"/>
    <w:qFormat/>
    <w:rsid w:val="00675DE6"/>
    <w:rPr>
      <w:vertAlign w:val="superscript"/>
    </w:rPr>
  </w:style>
  <w:style w:type="paragraph" w:customStyle="1" w:styleId="ConsPlusCell">
    <w:name w:val="ConsPlusCell"/>
    <w:uiPriority w:val="99"/>
    <w:qFormat/>
    <w:rsid w:val="00675DE6"/>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apple-converted-space">
    <w:name w:val="apple-converted-space"/>
    <w:basedOn w:val="a6"/>
    <w:uiPriority w:val="99"/>
    <w:qFormat/>
    <w:rsid w:val="00675DE6"/>
  </w:style>
  <w:style w:type="paragraph" w:customStyle="1" w:styleId="s1">
    <w:name w:val="s_1"/>
    <w:basedOn w:val="a5"/>
    <w:uiPriority w:val="99"/>
    <w:qFormat/>
    <w:rsid w:val="00675DE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ztxt">
    <w:name w:val="tz_txt Знак"/>
    <w:link w:val="tztxt0"/>
    <w:uiPriority w:val="99"/>
    <w:locked/>
    <w:rsid w:val="00675DE6"/>
    <w:rPr>
      <w:lang w:eastAsia="x-none"/>
    </w:rPr>
  </w:style>
  <w:style w:type="paragraph" w:customStyle="1" w:styleId="tztxt0">
    <w:name w:val="tz_txt"/>
    <w:basedOn w:val="a5"/>
    <w:link w:val="tztxt"/>
    <w:uiPriority w:val="99"/>
    <w:qFormat/>
    <w:rsid w:val="00675DE6"/>
    <w:pPr>
      <w:spacing w:after="120" w:line="240" w:lineRule="auto"/>
      <w:ind w:firstLine="709"/>
      <w:jc w:val="both"/>
    </w:pPr>
    <w:rPr>
      <w:lang w:eastAsia="x-none"/>
    </w:rPr>
  </w:style>
  <w:style w:type="character" w:customStyle="1" w:styleId="iceouttxt4">
    <w:name w:val="iceouttxt4"/>
    <w:uiPriority w:val="99"/>
    <w:rsid w:val="00675DE6"/>
    <w:rPr>
      <w:rFonts w:ascii="Arial" w:hAnsi="Arial" w:cs="Arial" w:hint="default"/>
      <w:color w:val="666666"/>
      <w:sz w:val="17"/>
      <w:szCs w:val="17"/>
    </w:rPr>
  </w:style>
  <w:style w:type="paragraph" w:styleId="affb">
    <w:name w:val="Document Map"/>
    <w:basedOn w:val="a5"/>
    <w:link w:val="affc"/>
    <w:unhideWhenUsed/>
    <w:qFormat/>
    <w:rsid w:val="00675DE6"/>
    <w:pPr>
      <w:suppressAutoHyphens/>
      <w:spacing w:after="0" w:line="240" w:lineRule="auto"/>
    </w:pPr>
    <w:rPr>
      <w:rFonts w:ascii="Tahoma" w:eastAsia="Times New Roman" w:hAnsi="Tahoma" w:cs="Times New Roman"/>
      <w:sz w:val="16"/>
      <w:szCs w:val="16"/>
      <w:lang w:val="x-none" w:eastAsia="ar-SA"/>
    </w:rPr>
  </w:style>
  <w:style w:type="character" w:customStyle="1" w:styleId="affc">
    <w:name w:val="Схема документа Знак"/>
    <w:basedOn w:val="a6"/>
    <w:link w:val="affb"/>
    <w:qFormat/>
    <w:rsid w:val="00675DE6"/>
    <w:rPr>
      <w:rFonts w:ascii="Tahoma" w:eastAsia="Times New Roman" w:hAnsi="Tahoma" w:cs="Times New Roman"/>
      <w:sz w:val="16"/>
      <w:szCs w:val="16"/>
      <w:lang w:val="x-none" w:eastAsia="ar-SA"/>
    </w:rPr>
  </w:style>
  <w:style w:type="table" w:styleId="affd">
    <w:name w:val="Table Grid"/>
    <w:basedOn w:val="a7"/>
    <w:uiPriority w:val="39"/>
    <w:rsid w:val="00675DE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e">
    <w:name w:val="No Spacing"/>
    <w:link w:val="afff"/>
    <w:uiPriority w:val="1"/>
    <w:qFormat/>
    <w:rsid w:val="00675DE6"/>
    <w:pPr>
      <w:spacing w:after="0" w:line="240" w:lineRule="auto"/>
    </w:pPr>
    <w:rPr>
      <w:rFonts w:ascii="Calibri" w:eastAsia="Calibri" w:hAnsi="Calibri" w:cs="Times New Roman"/>
    </w:rPr>
  </w:style>
  <w:style w:type="character" w:customStyle="1" w:styleId="afff">
    <w:name w:val="Без интервала Знак"/>
    <w:link w:val="affe"/>
    <w:uiPriority w:val="1"/>
    <w:rsid w:val="00675DE6"/>
    <w:rPr>
      <w:rFonts w:ascii="Calibri" w:eastAsia="Calibri" w:hAnsi="Calibri" w:cs="Times New Roman"/>
    </w:rPr>
  </w:style>
  <w:style w:type="character" w:customStyle="1" w:styleId="WW8NumSt1z0">
    <w:name w:val="WW8NumSt1z0"/>
    <w:rsid w:val="00675DE6"/>
    <w:rPr>
      <w:rFonts w:ascii="Times New Roman" w:hAnsi="Times New Roman" w:cs="Times New Roman"/>
    </w:rPr>
  </w:style>
  <w:style w:type="character" w:customStyle="1" w:styleId="1b">
    <w:name w:val="Знак Знак1"/>
    <w:rsid w:val="00675DE6"/>
    <w:rPr>
      <w:sz w:val="24"/>
      <w:szCs w:val="24"/>
    </w:rPr>
  </w:style>
  <w:style w:type="character" w:customStyle="1" w:styleId="afff0">
    <w:name w:val="Знак Знак"/>
    <w:rsid w:val="00675DE6"/>
    <w:rPr>
      <w:sz w:val="24"/>
      <w:szCs w:val="24"/>
    </w:rPr>
  </w:style>
  <w:style w:type="paragraph" w:customStyle="1" w:styleId="afff1">
    <w:name w:val="Знак Знак Знак Знак"/>
    <w:basedOn w:val="a5"/>
    <w:qFormat/>
    <w:rsid w:val="00675DE6"/>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afff2">
    <w:name w:val="Текст примечания Знак"/>
    <w:link w:val="afff3"/>
    <w:qFormat/>
    <w:rsid w:val="00675DE6"/>
    <w:rPr>
      <w:lang w:eastAsia="ar-SA"/>
    </w:rPr>
  </w:style>
  <w:style w:type="paragraph" w:styleId="afff3">
    <w:name w:val="annotation text"/>
    <w:basedOn w:val="a5"/>
    <w:link w:val="afff2"/>
    <w:qFormat/>
    <w:rsid w:val="00675DE6"/>
    <w:pPr>
      <w:suppressAutoHyphens/>
      <w:spacing w:after="0" w:line="240" w:lineRule="auto"/>
    </w:pPr>
    <w:rPr>
      <w:lang w:eastAsia="ar-SA"/>
    </w:rPr>
  </w:style>
  <w:style w:type="character" w:customStyle="1" w:styleId="1c">
    <w:name w:val="Текст примечания Знак1"/>
    <w:basedOn w:val="a6"/>
    <w:rsid w:val="00675DE6"/>
    <w:rPr>
      <w:sz w:val="20"/>
      <w:szCs w:val="20"/>
    </w:rPr>
  </w:style>
  <w:style w:type="character" w:customStyle="1" w:styleId="afff4">
    <w:name w:val="Тема примечания Знак"/>
    <w:aliases w:val="Знак1 Знак"/>
    <w:link w:val="afff5"/>
    <w:qFormat/>
    <w:rsid w:val="00675DE6"/>
    <w:rPr>
      <w:b/>
      <w:bCs/>
      <w:lang w:eastAsia="ar-SA"/>
    </w:rPr>
  </w:style>
  <w:style w:type="paragraph" w:styleId="afff5">
    <w:name w:val="annotation subject"/>
    <w:aliases w:val="Знак1"/>
    <w:basedOn w:val="afff3"/>
    <w:next w:val="afff3"/>
    <w:link w:val="afff4"/>
    <w:qFormat/>
    <w:rsid w:val="00675DE6"/>
    <w:rPr>
      <w:b/>
      <w:bCs/>
    </w:rPr>
  </w:style>
  <w:style w:type="character" w:customStyle="1" w:styleId="1d">
    <w:name w:val="Тема примечания Знак1"/>
    <w:aliases w:val="Знак1 Знак1"/>
    <w:basedOn w:val="1c"/>
    <w:rsid w:val="00675DE6"/>
    <w:rPr>
      <w:b/>
      <w:bCs/>
      <w:sz w:val="20"/>
      <w:szCs w:val="20"/>
    </w:rPr>
  </w:style>
  <w:style w:type="character" w:customStyle="1" w:styleId="WW8Num1z0">
    <w:name w:val="WW8Num1z0"/>
    <w:uiPriority w:val="99"/>
    <w:qFormat/>
    <w:rsid w:val="00675DE6"/>
  </w:style>
  <w:style w:type="character" w:customStyle="1" w:styleId="WW8Num1z1">
    <w:name w:val="WW8Num1z1"/>
    <w:uiPriority w:val="99"/>
    <w:rsid w:val="00675DE6"/>
  </w:style>
  <w:style w:type="character" w:customStyle="1" w:styleId="WW8Num1z2">
    <w:name w:val="WW8Num1z2"/>
    <w:uiPriority w:val="99"/>
    <w:rsid w:val="00675DE6"/>
  </w:style>
  <w:style w:type="character" w:customStyle="1" w:styleId="WW8Num1z3">
    <w:name w:val="WW8Num1z3"/>
    <w:uiPriority w:val="99"/>
    <w:rsid w:val="00675DE6"/>
  </w:style>
  <w:style w:type="character" w:customStyle="1" w:styleId="WW8Num1z4">
    <w:name w:val="WW8Num1z4"/>
    <w:uiPriority w:val="99"/>
    <w:rsid w:val="00675DE6"/>
  </w:style>
  <w:style w:type="character" w:customStyle="1" w:styleId="WW8Num1z5">
    <w:name w:val="WW8Num1z5"/>
    <w:uiPriority w:val="99"/>
    <w:rsid w:val="00675DE6"/>
  </w:style>
  <w:style w:type="character" w:customStyle="1" w:styleId="WW8Num1z6">
    <w:name w:val="WW8Num1z6"/>
    <w:uiPriority w:val="99"/>
    <w:rsid w:val="00675DE6"/>
  </w:style>
  <w:style w:type="character" w:customStyle="1" w:styleId="WW8Num1z7">
    <w:name w:val="WW8Num1z7"/>
    <w:uiPriority w:val="99"/>
    <w:rsid w:val="00675DE6"/>
  </w:style>
  <w:style w:type="character" w:customStyle="1" w:styleId="WW8Num1z8">
    <w:name w:val="WW8Num1z8"/>
    <w:uiPriority w:val="99"/>
    <w:rsid w:val="00675DE6"/>
  </w:style>
  <w:style w:type="character" w:customStyle="1" w:styleId="WW8Num2z0">
    <w:name w:val="WW8Num2z0"/>
    <w:rsid w:val="00675DE6"/>
  </w:style>
  <w:style w:type="character" w:customStyle="1" w:styleId="WW8Num2z1">
    <w:name w:val="WW8Num2z1"/>
    <w:uiPriority w:val="99"/>
    <w:rsid w:val="00675DE6"/>
    <w:rPr>
      <w:sz w:val="24"/>
      <w:szCs w:val="24"/>
    </w:rPr>
  </w:style>
  <w:style w:type="character" w:customStyle="1" w:styleId="WW8Num2z3">
    <w:name w:val="WW8Num2z3"/>
    <w:uiPriority w:val="99"/>
    <w:rsid w:val="00675DE6"/>
  </w:style>
  <w:style w:type="character" w:customStyle="1" w:styleId="WW8Num2z4">
    <w:name w:val="WW8Num2z4"/>
    <w:rsid w:val="00675DE6"/>
  </w:style>
  <w:style w:type="character" w:customStyle="1" w:styleId="WW8Num2z5">
    <w:name w:val="WW8Num2z5"/>
    <w:uiPriority w:val="99"/>
    <w:rsid w:val="00675DE6"/>
  </w:style>
  <w:style w:type="character" w:customStyle="1" w:styleId="WW8Num2z6">
    <w:name w:val="WW8Num2z6"/>
    <w:uiPriority w:val="99"/>
    <w:rsid w:val="00675DE6"/>
  </w:style>
  <w:style w:type="character" w:customStyle="1" w:styleId="WW8Num2z7">
    <w:name w:val="WW8Num2z7"/>
    <w:uiPriority w:val="99"/>
    <w:rsid w:val="00675DE6"/>
  </w:style>
  <w:style w:type="character" w:customStyle="1" w:styleId="WW8Num2z8">
    <w:name w:val="WW8Num2z8"/>
    <w:uiPriority w:val="99"/>
    <w:rsid w:val="00675DE6"/>
  </w:style>
  <w:style w:type="character" w:customStyle="1" w:styleId="WW8Num3z0">
    <w:name w:val="WW8Num3z0"/>
    <w:qFormat/>
    <w:rsid w:val="00675DE6"/>
    <w:rPr>
      <w:sz w:val="22"/>
      <w:szCs w:val="22"/>
    </w:rPr>
  </w:style>
  <w:style w:type="character" w:customStyle="1" w:styleId="WW8Num3z1">
    <w:name w:val="WW8Num3z1"/>
    <w:uiPriority w:val="99"/>
    <w:rsid w:val="00675DE6"/>
  </w:style>
  <w:style w:type="character" w:customStyle="1" w:styleId="WW8Num3z2">
    <w:name w:val="WW8Num3z2"/>
    <w:uiPriority w:val="99"/>
    <w:rsid w:val="00675DE6"/>
    <w:rPr>
      <w:rFonts w:ascii="Times New Roman" w:hAnsi="Times New Roman" w:cs="Times New Roman"/>
      <w:sz w:val="26"/>
      <w:szCs w:val="26"/>
    </w:rPr>
  </w:style>
  <w:style w:type="character" w:customStyle="1" w:styleId="WW8Num3z3">
    <w:name w:val="WW8Num3z3"/>
    <w:uiPriority w:val="99"/>
    <w:rsid w:val="00675DE6"/>
    <w:rPr>
      <w:rFonts w:ascii="Times New Roman" w:hAnsi="Times New Roman" w:cs="Times New Roman"/>
      <w:sz w:val="26"/>
      <w:szCs w:val="26"/>
    </w:rPr>
  </w:style>
  <w:style w:type="character" w:customStyle="1" w:styleId="WW8Num3z4">
    <w:name w:val="WW8Num3z4"/>
    <w:uiPriority w:val="99"/>
    <w:rsid w:val="00675DE6"/>
    <w:rPr>
      <w:sz w:val="26"/>
      <w:szCs w:val="26"/>
    </w:rPr>
  </w:style>
  <w:style w:type="character" w:customStyle="1" w:styleId="WW8Num3z5">
    <w:name w:val="WW8Num3z5"/>
    <w:uiPriority w:val="99"/>
    <w:rsid w:val="00675DE6"/>
  </w:style>
  <w:style w:type="character" w:customStyle="1" w:styleId="WW8Num4z0">
    <w:name w:val="WW8Num4z0"/>
    <w:rsid w:val="00675DE6"/>
    <w:rPr>
      <w:sz w:val="22"/>
      <w:szCs w:val="22"/>
    </w:rPr>
  </w:style>
  <w:style w:type="character" w:customStyle="1" w:styleId="WW8Num4z1">
    <w:name w:val="WW8Num4z1"/>
    <w:uiPriority w:val="99"/>
    <w:rsid w:val="00675DE6"/>
  </w:style>
  <w:style w:type="character" w:customStyle="1" w:styleId="WW8Num4z2">
    <w:name w:val="WW8Num4z2"/>
    <w:uiPriority w:val="99"/>
    <w:rsid w:val="00675DE6"/>
    <w:rPr>
      <w:rFonts w:ascii="Times New Roman" w:hAnsi="Times New Roman" w:cs="Times New Roman"/>
      <w:sz w:val="26"/>
      <w:szCs w:val="26"/>
    </w:rPr>
  </w:style>
  <w:style w:type="character" w:customStyle="1" w:styleId="WW8Num4z3">
    <w:name w:val="WW8Num4z3"/>
    <w:uiPriority w:val="99"/>
    <w:rsid w:val="00675DE6"/>
    <w:rPr>
      <w:rFonts w:ascii="Times New Roman" w:hAnsi="Times New Roman" w:cs="Times New Roman"/>
      <w:sz w:val="26"/>
      <w:szCs w:val="26"/>
    </w:rPr>
  </w:style>
  <w:style w:type="character" w:customStyle="1" w:styleId="WW8Num4z4">
    <w:name w:val="WW8Num4z4"/>
    <w:uiPriority w:val="99"/>
    <w:rsid w:val="00675DE6"/>
    <w:rPr>
      <w:sz w:val="26"/>
      <w:szCs w:val="26"/>
    </w:rPr>
  </w:style>
  <w:style w:type="character" w:customStyle="1" w:styleId="WW8Num4z5">
    <w:name w:val="WW8Num4z5"/>
    <w:uiPriority w:val="99"/>
    <w:rsid w:val="00675DE6"/>
  </w:style>
  <w:style w:type="character" w:customStyle="1" w:styleId="WW8Num5z0">
    <w:name w:val="WW8Num5z0"/>
    <w:rsid w:val="00675DE6"/>
    <w:rPr>
      <w:sz w:val="22"/>
      <w:szCs w:val="22"/>
    </w:rPr>
  </w:style>
  <w:style w:type="character" w:customStyle="1" w:styleId="WW8Num5z1">
    <w:name w:val="WW8Num5z1"/>
    <w:uiPriority w:val="99"/>
    <w:rsid w:val="00675DE6"/>
  </w:style>
  <w:style w:type="character" w:customStyle="1" w:styleId="WW8Num5z2">
    <w:name w:val="WW8Num5z2"/>
    <w:uiPriority w:val="99"/>
    <w:rsid w:val="00675DE6"/>
    <w:rPr>
      <w:rFonts w:ascii="Times New Roman" w:hAnsi="Times New Roman" w:cs="Times New Roman"/>
      <w:sz w:val="26"/>
      <w:szCs w:val="26"/>
    </w:rPr>
  </w:style>
  <w:style w:type="character" w:customStyle="1" w:styleId="WW8Num5z3">
    <w:name w:val="WW8Num5z3"/>
    <w:uiPriority w:val="99"/>
    <w:rsid w:val="00675DE6"/>
    <w:rPr>
      <w:rFonts w:ascii="Times New Roman" w:hAnsi="Times New Roman" w:cs="Times New Roman"/>
      <w:sz w:val="26"/>
      <w:szCs w:val="26"/>
    </w:rPr>
  </w:style>
  <w:style w:type="character" w:customStyle="1" w:styleId="WW8Num5z4">
    <w:name w:val="WW8Num5z4"/>
    <w:uiPriority w:val="99"/>
    <w:rsid w:val="00675DE6"/>
    <w:rPr>
      <w:sz w:val="26"/>
      <w:szCs w:val="26"/>
    </w:rPr>
  </w:style>
  <w:style w:type="character" w:customStyle="1" w:styleId="WW8Num5z5">
    <w:name w:val="WW8Num5z5"/>
    <w:uiPriority w:val="99"/>
    <w:rsid w:val="00675DE6"/>
  </w:style>
  <w:style w:type="character" w:customStyle="1" w:styleId="WW8Num6z0">
    <w:name w:val="WW8Num6z0"/>
    <w:rsid w:val="00675DE6"/>
    <w:rPr>
      <w:sz w:val="22"/>
      <w:szCs w:val="22"/>
    </w:rPr>
  </w:style>
  <w:style w:type="character" w:customStyle="1" w:styleId="WW8Num6z1">
    <w:name w:val="WW8Num6z1"/>
    <w:uiPriority w:val="99"/>
    <w:rsid w:val="00675DE6"/>
  </w:style>
  <w:style w:type="character" w:customStyle="1" w:styleId="WW8Num6z2">
    <w:name w:val="WW8Num6z2"/>
    <w:uiPriority w:val="99"/>
    <w:rsid w:val="00675DE6"/>
    <w:rPr>
      <w:rFonts w:ascii="Times New Roman" w:hAnsi="Times New Roman" w:cs="Times New Roman"/>
      <w:sz w:val="26"/>
      <w:szCs w:val="26"/>
    </w:rPr>
  </w:style>
  <w:style w:type="character" w:customStyle="1" w:styleId="WW8Num6z3">
    <w:name w:val="WW8Num6z3"/>
    <w:uiPriority w:val="99"/>
    <w:rsid w:val="00675DE6"/>
    <w:rPr>
      <w:rFonts w:ascii="Times New Roman" w:hAnsi="Times New Roman" w:cs="Times New Roman"/>
      <w:sz w:val="26"/>
      <w:szCs w:val="26"/>
    </w:rPr>
  </w:style>
  <w:style w:type="character" w:customStyle="1" w:styleId="WW8Num6z4">
    <w:name w:val="WW8Num6z4"/>
    <w:uiPriority w:val="99"/>
    <w:rsid w:val="00675DE6"/>
    <w:rPr>
      <w:sz w:val="26"/>
      <w:szCs w:val="26"/>
    </w:rPr>
  </w:style>
  <w:style w:type="character" w:customStyle="1" w:styleId="WW8Num6z5">
    <w:name w:val="WW8Num6z5"/>
    <w:uiPriority w:val="99"/>
    <w:rsid w:val="00675DE6"/>
  </w:style>
  <w:style w:type="character" w:customStyle="1" w:styleId="WW8Num7z0">
    <w:name w:val="WW8Num7z0"/>
    <w:rsid w:val="00675DE6"/>
    <w:rPr>
      <w:color w:val="000000"/>
      <w:sz w:val="22"/>
      <w:szCs w:val="22"/>
    </w:rPr>
  </w:style>
  <w:style w:type="character" w:customStyle="1" w:styleId="WW8Num7z1">
    <w:name w:val="WW8Num7z1"/>
    <w:uiPriority w:val="99"/>
    <w:rsid w:val="00675DE6"/>
  </w:style>
  <w:style w:type="character" w:customStyle="1" w:styleId="WW8Num7z2">
    <w:name w:val="WW8Num7z2"/>
    <w:uiPriority w:val="99"/>
    <w:rsid w:val="00675DE6"/>
    <w:rPr>
      <w:rFonts w:ascii="Times New Roman" w:hAnsi="Times New Roman" w:cs="Times New Roman"/>
      <w:sz w:val="26"/>
      <w:szCs w:val="26"/>
    </w:rPr>
  </w:style>
  <w:style w:type="character" w:customStyle="1" w:styleId="WW8Num7z3">
    <w:name w:val="WW8Num7z3"/>
    <w:uiPriority w:val="99"/>
    <w:rsid w:val="00675DE6"/>
    <w:rPr>
      <w:rFonts w:ascii="Times New Roman" w:hAnsi="Times New Roman" w:cs="Times New Roman"/>
      <w:sz w:val="26"/>
      <w:szCs w:val="26"/>
    </w:rPr>
  </w:style>
  <w:style w:type="character" w:customStyle="1" w:styleId="WW8Num7z4">
    <w:name w:val="WW8Num7z4"/>
    <w:uiPriority w:val="99"/>
    <w:rsid w:val="00675DE6"/>
    <w:rPr>
      <w:sz w:val="26"/>
      <w:szCs w:val="26"/>
    </w:rPr>
  </w:style>
  <w:style w:type="character" w:customStyle="1" w:styleId="WW8Num7z5">
    <w:name w:val="WW8Num7z5"/>
    <w:uiPriority w:val="99"/>
    <w:rsid w:val="00675DE6"/>
  </w:style>
  <w:style w:type="character" w:customStyle="1" w:styleId="WW8Num8z0">
    <w:name w:val="WW8Num8z0"/>
    <w:rsid w:val="00675DE6"/>
  </w:style>
  <w:style w:type="character" w:customStyle="1" w:styleId="WW8Num9z0">
    <w:name w:val="WW8Num9z0"/>
    <w:rsid w:val="00675DE6"/>
    <w:rPr>
      <w:sz w:val="22"/>
      <w:szCs w:val="22"/>
    </w:rPr>
  </w:style>
  <w:style w:type="character" w:customStyle="1" w:styleId="WW8Num9z1">
    <w:name w:val="WW8Num9z1"/>
    <w:uiPriority w:val="99"/>
    <w:rsid w:val="00675DE6"/>
  </w:style>
  <w:style w:type="character" w:customStyle="1" w:styleId="WW8Num9z2">
    <w:name w:val="WW8Num9z2"/>
    <w:uiPriority w:val="99"/>
    <w:rsid w:val="00675DE6"/>
    <w:rPr>
      <w:rFonts w:ascii="Times New Roman" w:hAnsi="Times New Roman" w:cs="Times New Roman"/>
      <w:sz w:val="26"/>
      <w:szCs w:val="26"/>
    </w:rPr>
  </w:style>
  <w:style w:type="character" w:customStyle="1" w:styleId="WW8Num9z3">
    <w:name w:val="WW8Num9z3"/>
    <w:uiPriority w:val="99"/>
    <w:rsid w:val="00675DE6"/>
    <w:rPr>
      <w:rFonts w:ascii="Times New Roman" w:hAnsi="Times New Roman" w:cs="Times New Roman"/>
      <w:sz w:val="26"/>
      <w:szCs w:val="26"/>
    </w:rPr>
  </w:style>
  <w:style w:type="character" w:customStyle="1" w:styleId="WW8Num9z4">
    <w:name w:val="WW8Num9z4"/>
    <w:uiPriority w:val="99"/>
    <w:rsid w:val="00675DE6"/>
    <w:rPr>
      <w:sz w:val="26"/>
      <w:szCs w:val="26"/>
    </w:rPr>
  </w:style>
  <w:style w:type="character" w:customStyle="1" w:styleId="WW8Num9z5">
    <w:name w:val="WW8Num9z5"/>
    <w:uiPriority w:val="99"/>
    <w:rsid w:val="00675DE6"/>
  </w:style>
  <w:style w:type="character" w:customStyle="1" w:styleId="WW8Num10z0">
    <w:name w:val="WW8Num10z0"/>
    <w:rsid w:val="00675DE6"/>
  </w:style>
  <w:style w:type="character" w:customStyle="1" w:styleId="WW8Num11z0">
    <w:name w:val="WW8Num11z0"/>
    <w:uiPriority w:val="99"/>
    <w:rsid w:val="00675DE6"/>
    <w:rPr>
      <w:rFonts w:ascii="Symbol" w:hAnsi="Symbol" w:cs="Symbol"/>
    </w:rPr>
  </w:style>
  <w:style w:type="character" w:customStyle="1" w:styleId="WW8Num12z0">
    <w:name w:val="WW8Num12z0"/>
    <w:uiPriority w:val="99"/>
    <w:rsid w:val="00675DE6"/>
    <w:rPr>
      <w:sz w:val="22"/>
      <w:szCs w:val="22"/>
    </w:rPr>
  </w:style>
  <w:style w:type="character" w:customStyle="1" w:styleId="WW8Num12z1">
    <w:name w:val="WW8Num12z1"/>
    <w:uiPriority w:val="99"/>
    <w:rsid w:val="00675DE6"/>
  </w:style>
  <w:style w:type="character" w:customStyle="1" w:styleId="WW8Num12z2">
    <w:name w:val="WW8Num12z2"/>
    <w:uiPriority w:val="99"/>
    <w:rsid w:val="00675DE6"/>
    <w:rPr>
      <w:rFonts w:ascii="Times New Roman" w:hAnsi="Times New Roman" w:cs="Times New Roman"/>
      <w:sz w:val="26"/>
      <w:szCs w:val="26"/>
    </w:rPr>
  </w:style>
  <w:style w:type="character" w:customStyle="1" w:styleId="WW8Num12z3">
    <w:name w:val="WW8Num12z3"/>
    <w:uiPriority w:val="99"/>
    <w:rsid w:val="00675DE6"/>
    <w:rPr>
      <w:rFonts w:ascii="Times New Roman" w:hAnsi="Times New Roman" w:cs="Times New Roman"/>
      <w:sz w:val="26"/>
      <w:szCs w:val="26"/>
    </w:rPr>
  </w:style>
  <w:style w:type="character" w:customStyle="1" w:styleId="WW8Num12z4">
    <w:name w:val="WW8Num12z4"/>
    <w:uiPriority w:val="99"/>
    <w:rsid w:val="00675DE6"/>
    <w:rPr>
      <w:sz w:val="26"/>
      <w:szCs w:val="26"/>
    </w:rPr>
  </w:style>
  <w:style w:type="character" w:customStyle="1" w:styleId="WW8Num12z5">
    <w:name w:val="WW8Num12z5"/>
    <w:uiPriority w:val="99"/>
    <w:rsid w:val="00675DE6"/>
  </w:style>
  <w:style w:type="character" w:customStyle="1" w:styleId="WW8Num13z0">
    <w:name w:val="WW8Num13z0"/>
    <w:uiPriority w:val="99"/>
    <w:rsid w:val="00675DE6"/>
    <w:rPr>
      <w:b/>
      <w:bCs/>
      <w:sz w:val="22"/>
      <w:szCs w:val="22"/>
    </w:rPr>
  </w:style>
  <w:style w:type="character" w:customStyle="1" w:styleId="WW8Num13z1">
    <w:name w:val="WW8Num13z1"/>
    <w:uiPriority w:val="99"/>
    <w:rsid w:val="00675DE6"/>
  </w:style>
  <w:style w:type="character" w:customStyle="1" w:styleId="WW8Num13z2">
    <w:name w:val="WW8Num13z2"/>
    <w:uiPriority w:val="99"/>
    <w:rsid w:val="00675DE6"/>
    <w:rPr>
      <w:sz w:val="26"/>
      <w:szCs w:val="26"/>
    </w:rPr>
  </w:style>
  <w:style w:type="character" w:customStyle="1" w:styleId="WW8Num13z3">
    <w:name w:val="WW8Num13z3"/>
    <w:uiPriority w:val="99"/>
    <w:rsid w:val="00675DE6"/>
    <w:rPr>
      <w:sz w:val="26"/>
      <w:szCs w:val="26"/>
    </w:rPr>
  </w:style>
  <w:style w:type="character" w:customStyle="1" w:styleId="WW8Num13z4">
    <w:name w:val="WW8Num13z4"/>
    <w:uiPriority w:val="99"/>
    <w:rsid w:val="00675DE6"/>
    <w:rPr>
      <w:sz w:val="26"/>
      <w:szCs w:val="26"/>
    </w:rPr>
  </w:style>
  <w:style w:type="character" w:customStyle="1" w:styleId="WW8Num13z5">
    <w:name w:val="WW8Num13z5"/>
    <w:uiPriority w:val="99"/>
    <w:rsid w:val="00675DE6"/>
  </w:style>
  <w:style w:type="character" w:customStyle="1" w:styleId="WW8Num13z6">
    <w:name w:val="WW8Num13z6"/>
    <w:uiPriority w:val="99"/>
    <w:rsid w:val="00675DE6"/>
  </w:style>
  <w:style w:type="character" w:customStyle="1" w:styleId="WW8Num13z7">
    <w:name w:val="WW8Num13z7"/>
    <w:uiPriority w:val="99"/>
    <w:rsid w:val="00675DE6"/>
  </w:style>
  <w:style w:type="character" w:customStyle="1" w:styleId="WW8Num13z8">
    <w:name w:val="WW8Num13z8"/>
    <w:uiPriority w:val="99"/>
    <w:rsid w:val="00675DE6"/>
  </w:style>
  <w:style w:type="character" w:customStyle="1" w:styleId="WW8Num7z6">
    <w:name w:val="WW8Num7z6"/>
    <w:uiPriority w:val="99"/>
    <w:rsid w:val="00675DE6"/>
  </w:style>
  <w:style w:type="character" w:customStyle="1" w:styleId="WW8Num7z7">
    <w:name w:val="WW8Num7z7"/>
    <w:uiPriority w:val="99"/>
    <w:rsid w:val="00675DE6"/>
  </w:style>
  <w:style w:type="character" w:customStyle="1" w:styleId="WW8Num7z8">
    <w:name w:val="WW8Num7z8"/>
    <w:uiPriority w:val="99"/>
    <w:rsid w:val="00675DE6"/>
  </w:style>
  <w:style w:type="character" w:customStyle="1" w:styleId="WW8Num8z1">
    <w:name w:val="WW8Num8z1"/>
    <w:rsid w:val="00675DE6"/>
  </w:style>
  <w:style w:type="character" w:customStyle="1" w:styleId="WW8Num8z2">
    <w:name w:val="WW8Num8z2"/>
    <w:rsid w:val="00675DE6"/>
    <w:rPr>
      <w:rFonts w:ascii="Times New Roman" w:hAnsi="Times New Roman" w:cs="Times New Roman"/>
      <w:sz w:val="26"/>
      <w:szCs w:val="26"/>
    </w:rPr>
  </w:style>
  <w:style w:type="character" w:customStyle="1" w:styleId="WW8Num8z3">
    <w:name w:val="WW8Num8z3"/>
    <w:uiPriority w:val="99"/>
    <w:rsid w:val="00675DE6"/>
    <w:rPr>
      <w:rFonts w:ascii="Times New Roman" w:hAnsi="Times New Roman" w:cs="Times New Roman"/>
      <w:sz w:val="26"/>
      <w:szCs w:val="26"/>
    </w:rPr>
  </w:style>
  <w:style w:type="character" w:customStyle="1" w:styleId="WW8Num8z4">
    <w:name w:val="WW8Num8z4"/>
    <w:uiPriority w:val="99"/>
    <w:rsid w:val="00675DE6"/>
    <w:rPr>
      <w:sz w:val="26"/>
      <w:szCs w:val="26"/>
    </w:rPr>
  </w:style>
  <w:style w:type="character" w:customStyle="1" w:styleId="WW8Num8z5">
    <w:name w:val="WW8Num8z5"/>
    <w:uiPriority w:val="99"/>
    <w:rsid w:val="00675DE6"/>
  </w:style>
  <w:style w:type="character" w:customStyle="1" w:styleId="WW8Num10z1">
    <w:name w:val="WW8Num10z1"/>
    <w:uiPriority w:val="99"/>
    <w:rsid w:val="00675DE6"/>
  </w:style>
  <w:style w:type="character" w:customStyle="1" w:styleId="WW8Num10z2">
    <w:name w:val="WW8Num10z2"/>
    <w:uiPriority w:val="99"/>
    <w:rsid w:val="00675DE6"/>
    <w:rPr>
      <w:rFonts w:ascii="Times New Roman" w:hAnsi="Times New Roman" w:cs="Times New Roman"/>
      <w:sz w:val="26"/>
      <w:szCs w:val="26"/>
    </w:rPr>
  </w:style>
  <w:style w:type="character" w:customStyle="1" w:styleId="WW8Num10z3">
    <w:name w:val="WW8Num10z3"/>
    <w:uiPriority w:val="99"/>
    <w:rsid w:val="00675DE6"/>
    <w:rPr>
      <w:rFonts w:ascii="Times New Roman" w:hAnsi="Times New Roman" w:cs="Times New Roman"/>
      <w:sz w:val="26"/>
      <w:szCs w:val="26"/>
    </w:rPr>
  </w:style>
  <w:style w:type="character" w:customStyle="1" w:styleId="WW8Num10z4">
    <w:name w:val="WW8Num10z4"/>
    <w:uiPriority w:val="99"/>
    <w:rsid w:val="00675DE6"/>
    <w:rPr>
      <w:sz w:val="26"/>
      <w:szCs w:val="26"/>
    </w:rPr>
  </w:style>
  <w:style w:type="character" w:customStyle="1" w:styleId="WW8Num10z5">
    <w:name w:val="WW8Num10z5"/>
    <w:uiPriority w:val="99"/>
    <w:rsid w:val="00675DE6"/>
  </w:style>
  <w:style w:type="character" w:customStyle="1" w:styleId="WW8Num11z1">
    <w:name w:val="WW8Num11z1"/>
    <w:uiPriority w:val="99"/>
    <w:rsid w:val="00675DE6"/>
  </w:style>
  <w:style w:type="character" w:customStyle="1" w:styleId="WW8Num11z2">
    <w:name w:val="WW8Num11z2"/>
    <w:uiPriority w:val="99"/>
    <w:rsid w:val="00675DE6"/>
    <w:rPr>
      <w:rFonts w:ascii="Times New Roman" w:hAnsi="Times New Roman" w:cs="Times New Roman"/>
      <w:sz w:val="26"/>
      <w:szCs w:val="26"/>
    </w:rPr>
  </w:style>
  <w:style w:type="character" w:customStyle="1" w:styleId="WW8Num11z3">
    <w:name w:val="WW8Num11z3"/>
    <w:uiPriority w:val="99"/>
    <w:rsid w:val="00675DE6"/>
    <w:rPr>
      <w:rFonts w:ascii="Times New Roman" w:hAnsi="Times New Roman" w:cs="Times New Roman"/>
      <w:sz w:val="26"/>
      <w:szCs w:val="26"/>
    </w:rPr>
  </w:style>
  <w:style w:type="character" w:customStyle="1" w:styleId="WW8Num11z4">
    <w:name w:val="WW8Num11z4"/>
    <w:uiPriority w:val="99"/>
    <w:rsid w:val="00675DE6"/>
    <w:rPr>
      <w:sz w:val="26"/>
      <w:szCs w:val="26"/>
    </w:rPr>
  </w:style>
  <w:style w:type="character" w:customStyle="1" w:styleId="WW8Num11z5">
    <w:name w:val="WW8Num11z5"/>
    <w:uiPriority w:val="99"/>
    <w:rsid w:val="00675DE6"/>
  </w:style>
  <w:style w:type="character" w:customStyle="1" w:styleId="WW8Num14z0">
    <w:name w:val="WW8Num14z0"/>
    <w:uiPriority w:val="99"/>
    <w:rsid w:val="00675DE6"/>
    <w:rPr>
      <w:sz w:val="22"/>
      <w:szCs w:val="22"/>
    </w:rPr>
  </w:style>
  <w:style w:type="character" w:customStyle="1" w:styleId="WW8Num14z1">
    <w:name w:val="WW8Num14z1"/>
    <w:uiPriority w:val="99"/>
    <w:rsid w:val="00675DE6"/>
  </w:style>
  <w:style w:type="character" w:customStyle="1" w:styleId="WW8Num14z2">
    <w:name w:val="WW8Num14z2"/>
    <w:uiPriority w:val="99"/>
    <w:rsid w:val="00675DE6"/>
    <w:rPr>
      <w:rFonts w:ascii="Times New Roman" w:hAnsi="Times New Roman" w:cs="Times New Roman"/>
      <w:sz w:val="26"/>
      <w:szCs w:val="26"/>
    </w:rPr>
  </w:style>
  <w:style w:type="character" w:customStyle="1" w:styleId="WW8Num14z3">
    <w:name w:val="WW8Num14z3"/>
    <w:uiPriority w:val="99"/>
    <w:rsid w:val="00675DE6"/>
    <w:rPr>
      <w:rFonts w:ascii="Times New Roman" w:hAnsi="Times New Roman" w:cs="Times New Roman"/>
      <w:sz w:val="26"/>
      <w:szCs w:val="26"/>
    </w:rPr>
  </w:style>
  <w:style w:type="character" w:customStyle="1" w:styleId="WW8Num14z4">
    <w:name w:val="WW8Num14z4"/>
    <w:uiPriority w:val="99"/>
    <w:rsid w:val="00675DE6"/>
    <w:rPr>
      <w:sz w:val="26"/>
      <w:szCs w:val="26"/>
    </w:rPr>
  </w:style>
  <w:style w:type="character" w:customStyle="1" w:styleId="WW8Num14z5">
    <w:name w:val="WW8Num14z5"/>
    <w:uiPriority w:val="99"/>
    <w:rsid w:val="00675DE6"/>
  </w:style>
  <w:style w:type="character" w:customStyle="1" w:styleId="WW8Num15z0">
    <w:name w:val="WW8Num15z0"/>
    <w:uiPriority w:val="99"/>
    <w:rsid w:val="00675DE6"/>
    <w:rPr>
      <w:sz w:val="22"/>
      <w:szCs w:val="22"/>
    </w:rPr>
  </w:style>
  <w:style w:type="character" w:customStyle="1" w:styleId="WW8Num15z1">
    <w:name w:val="WW8Num15z1"/>
    <w:uiPriority w:val="99"/>
    <w:rsid w:val="00675DE6"/>
  </w:style>
  <w:style w:type="character" w:customStyle="1" w:styleId="WW8Num15z2">
    <w:name w:val="WW8Num15z2"/>
    <w:uiPriority w:val="99"/>
    <w:rsid w:val="00675DE6"/>
    <w:rPr>
      <w:rFonts w:ascii="Times New Roman" w:hAnsi="Times New Roman" w:cs="Times New Roman"/>
      <w:sz w:val="26"/>
      <w:szCs w:val="26"/>
    </w:rPr>
  </w:style>
  <w:style w:type="character" w:customStyle="1" w:styleId="WW8Num15z3">
    <w:name w:val="WW8Num15z3"/>
    <w:uiPriority w:val="99"/>
    <w:rsid w:val="00675DE6"/>
    <w:rPr>
      <w:rFonts w:ascii="Times New Roman" w:hAnsi="Times New Roman" w:cs="Times New Roman"/>
      <w:sz w:val="26"/>
      <w:szCs w:val="26"/>
    </w:rPr>
  </w:style>
  <w:style w:type="character" w:customStyle="1" w:styleId="WW8Num15z4">
    <w:name w:val="WW8Num15z4"/>
    <w:uiPriority w:val="99"/>
    <w:rsid w:val="00675DE6"/>
    <w:rPr>
      <w:sz w:val="26"/>
      <w:szCs w:val="26"/>
    </w:rPr>
  </w:style>
  <w:style w:type="character" w:customStyle="1" w:styleId="WW8Num15z5">
    <w:name w:val="WW8Num15z5"/>
    <w:uiPriority w:val="99"/>
    <w:rsid w:val="00675DE6"/>
  </w:style>
  <w:style w:type="character" w:customStyle="1" w:styleId="WW8Num16z0">
    <w:name w:val="WW8Num16z0"/>
    <w:uiPriority w:val="99"/>
    <w:rsid w:val="00675DE6"/>
  </w:style>
  <w:style w:type="character" w:customStyle="1" w:styleId="WW8Num16z1">
    <w:name w:val="WW8Num16z1"/>
    <w:uiPriority w:val="99"/>
    <w:rsid w:val="00675DE6"/>
  </w:style>
  <w:style w:type="character" w:customStyle="1" w:styleId="WW8Num16z2">
    <w:name w:val="WW8Num16z2"/>
    <w:uiPriority w:val="99"/>
    <w:rsid w:val="00675DE6"/>
  </w:style>
  <w:style w:type="character" w:customStyle="1" w:styleId="WW8Num16z3">
    <w:name w:val="WW8Num16z3"/>
    <w:uiPriority w:val="99"/>
    <w:rsid w:val="00675DE6"/>
  </w:style>
  <w:style w:type="character" w:customStyle="1" w:styleId="WW8Num16z4">
    <w:name w:val="WW8Num16z4"/>
    <w:uiPriority w:val="99"/>
    <w:rsid w:val="00675DE6"/>
  </w:style>
  <w:style w:type="character" w:customStyle="1" w:styleId="WW8Num16z5">
    <w:name w:val="WW8Num16z5"/>
    <w:uiPriority w:val="99"/>
    <w:rsid w:val="00675DE6"/>
  </w:style>
  <w:style w:type="character" w:customStyle="1" w:styleId="WW8Num16z6">
    <w:name w:val="WW8Num16z6"/>
    <w:uiPriority w:val="99"/>
    <w:rsid w:val="00675DE6"/>
  </w:style>
  <w:style w:type="character" w:customStyle="1" w:styleId="WW8Num16z7">
    <w:name w:val="WW8Num16z7"/>
    <w:uiPriority w:val="99"/>
    <w:rsid w:val="00675DE6"/>
  </w:style>
  <w:style w:type="character" w:customStyle="1" w:styleId="WW8Num16z8">
    <w:name w:val="WW8Num16z8"/>
    <w:uiPriority w:val="99"/>
    <w:rsid w:val="00675DE6"/>
  </w:style>
  <w:style w:type="character" w:customStyle="1" w:styleId="WW8Num17z0">
    <w:name w:val="WW8Num17z0"/>
    <w:uiPriority w:val="99"/>
    <w:rsid w:val="00675DE6"/>
  </w:style>
  <w:style w:type="character" w:customStyle="1" w:styleId="WW8Num17z1">
    <w:name w:val="WW8Num17z1"/>
    <w:uiPriority w:val="99"/>
    <w:rsid w:val="00675DE6"/>
  </w:style>
  <w:style w:type="character" w:customStyle="1" w:styleId="WW8Num17z2">
    <w:name w:val="WW8Num17z2"/>
    <w:uiPriority w:val="99"/>
    <w:rsid w:val="00675DE6"/>
  </w:style>
  <w:style w:type="character" w:customStyle="1" w:styleId="WW8Num17z3">
    <w:name w:val="WW8Num17z3"/>
    <w:uiPriority w:val="99"/>
    <w:rsid w:val="00675DE6"/>
  </w:style>
  <w:style w:type="character" w:customStyle="1" w:styleId="WW8Num17z4">
    <w:name w:val="WW8Num17z4"/>
    <w:uiPriority w:val="99"/>
    <w:rsid w:val="00675DE6"/>
  </w:style>
  <w:style w:type="character" w:customStyle="1" w:styleId="WW8Num17z5">
    <w:name w:val="WW8Num17z5"/>
    <w:uiPriority w:val="99"/>
    <w:rsid w:val="00675DE6"/>
  </w:style>
  <w:style w:type="character" w:customStyle="1" w:styleId="WW8Num17z6">
    <w:name w:val="WW8Num17z6"/>
    <w:uiPriority w:val="99"/>
    <w:rsid w:val="00675DE6"/>
  </w:style>
  <w:style w:type="character" w:customStyle="1" w:styleId="WW8Num17z7">
    <w:name w:val="WW8Num17z7"/>
    <w:uiPriority w:val="99"/>
    <w:rsid w:val="00675DE6"/>
  </w:style>
  <w:style w:type="character" w:customStyle="1" w:styleId="WW8Num17z8">
    <w:name w:val="WW8Num17z8"/>
    <w:uiPriority w:val="99"/>
    <w:rsid w:val="00675DE6"/>
  </w:style>
  <w:style w:type="character" w:customStyle="1" w:styleId="WW8Num18z0">
    <w:name w:val="WW8Num18z0"/>
    <w:uiPriority w:val="99"/>
    <w:rsid w:val="00675DE6"/>
  </w:style>
  <w:style w:type="character" w:customStyle="1" w:styleId="WW8Num18z1">
    <w:name w:val="WW8Num18z1"/>
    <w:uiPriority w:val="99"/>
    <w:rsid w:val="00675DE6"/>
  </w:style>
  <w:style w:type="character" w:customStyle="1" w:styleId="WW8Num18z2">
    <w:name w:val="WW8Num18z2"/>
    <w:uiPriority w:val="99"/>
    <w:rsid w:val="00675DE6"/>
  </w:style>
  <w:style w:type="character" w:customStyle="1" w:styleId="WW8Num18z3">
    <w:name w:val="WW8Num18z3"/>
    <w:uiPriority w:val="99"/>
    <w:rsid w:val="00675DE6"/>
  </w:style>
  <w:style w:type="character" w:customStyle="1" w:styleId="WW8Num18z4">
    <w:name w:val="WW8Num18z4"/>
    <w:uiPriority w:val="99"/>
    <w:rsid w:val="00675DE6"/>
  </w:style>
  <w:style w:type="character" w:customStyle="1" w:styleId="WW8Num18z5">
    <w:name w:val="WW8Num18z5"/>
    <w:uiPriority w:val="99"/>
    <w:rsid w:val="00675DE6"/>
  </w:style>
  <w:style w:type="character" w:customStyle="1" w:styleId="WW8Num18z6">
    <w:name w:val="WW8Num18z6"/>
    <w:uiPriority w:val="99"/>
    <w:rsid w:val="00675DE6"/>
  </w:style>
  <w:style w:type="character" w:customStyle="1" w:styleId="WW8Num18z7">
    <w:name w:val="WW8Num18z7"/>
    <w:uiPriority w:val="99"/>
    <w:rsid w:val="00675DE6"/>
  </w:style>
  <w:style w:type="character" w:customStyle="1" w:styleId="WW8Num18z8">
    <w:name w:val="WW8Num18z8"/>
    <w:uiPriority w:val="99"/>
    <w:rsid w:val="00675DE6"/>
  </w:style>
  <w:style w:type="character" w:customStyle="1" w:styleId="WW8Num19z0">
    <w:name w:val="WW8Num19z0"/>
    <w:uiPriority w:val="99"/>
    <w:rsid w:val="00675DE6"/>
  </w:style>
  <w:style w:type="character" w:customStyle="1" w:styleId="WW8Num19z1">
    <w:name w:val="WW8Num19z1"/>
    <w:uiPriority w:val="99"/>
    <w:rsid w:val="00675DE6"/>
  </w:style>
  <w:style w:type="character" w:customStyle="1" w:styleId="WW8Num19z2">
    <w:name w:val="WW8Num19z2"/>
    <w:uiPriority w:val="99"/>
    <w:rsid w:val="00675DE6"/>
  </w:style>
  <w:style w:type="character" w:customStyle="1" w:styleId="WW8Num19z3">
    <w:name w:val="WW8Num19z3"/>
    <w:uiPriority w:val="99"/>
    <w:rsid w:val="00675DE6"/>
  </w:style>
  <w:style w:type="character" w:customStyle="1" w:styleId="WW8Num19z4">
    <w:name w:val="WW8Num19z4"/>
    <w:uiPriority w:val="99"/>
    <w:rsid w:val="00675DE6"/>
  </w:style>
  <w:style w:type="character" w:customStyle="1" w:styleId="WW8Num19z5">
    <w:name w:val="WW8Num19z5"/>
    <w:uiPriority w:val="99"/>
    <w:rsid w:val="00675DE6"/>
  </w:style>
  <w:style w:type="character" w:customStyle="1" w:styleId="WW8Num19z6">
    <w:name w:val="WW8Num19z6"/>
    <w:uiPriority w:val="99"/>
    <w:rsid w:val="00675DE6"/>
  </w:style>
  <w:style w:type="character" w:customStyle="1" w:styleId="WW8Num19z7">
    <w:name w:val="WW8Num19z7"/>
    <w:uiPriority w:val="99"/>
    <w:rsid w:val="00675DE6"/>
  </w:style>
  <w:style w:type="character" w:customStyle="1" w:styleId="WW8Num19z8">
    <w:name w:val="WW8Num19z8"/>
    <w:uiPriority w:val="99"/>
    <w:rsid w:val="00675DE6"/>
  </w:style>
  <w:style w:type="character" w:customStyle="1" w:styleId="WW8Num20z0">
    <w:name w:val="WW8Num20z0"/>
    <w:uiPriority w:val="99"/>
    <w:rsid w:val="00675DE6"/>
  </w:style>
  <w:style w:type="character" w:customStyle="1" w:styleId="WW8Num20z1">
    <w:name w:val="WW8Num20z1"/>
    <w:uiPriority w:val="99"/>
    <w:rsid w:val="00675DE6"/>
  </w:style>
  <w:style w:type="character" w:customStyle="1" w:styleId="WW8Num20z2">
    <w:name w:val="WW8Num20z2"/>
    <w:uiPriority w:val="99"/>
    <w:rsid w:val="00675DE6"/>
  </w:style>
  <w:style w:type="character" w:customStyle="1" w:styleId="WW8Num20z3">
    <w:name w:val="WW8Num20z3"/>
    <w:uiPriority w:val="99"/>
    <w:rsid w:val="00675DE6"/>
  </w:style>
  <w:style w:type="character" w:customStyle="1" w:styleId="WW8Num20z4">
    <w:name w:val="WW8Num20z4"/>
    <w:uiPriority w:val="99"/>
    <w:rsid w:val="00675DE6"/>
  </w:style>
  <w:style w:type="character" w:customStyle="1" w:styleId="WW8Num20z5">
    <w:name w:val="WW8Num20z5"/>
    <w:uiPriority w:val="99"/>
    <w:rsid w:val="00675DE6"/>
  </w:style>
  <w:style w:type="character" w:customStyle="1" w:styleId="WW8Num20z6">
    <w:name w:val="WW8Num20z6"/>
    <w:uiPriority w:val="99"/>
    <w:rsid w:val="00675DE6"/>
  </w:style>
  <w:style w:type="character" w:customStyle="1" w:styleId="WW8Num20z7">
    <w:name w:val="WW8Num20z7"/>
    <w:uiPriority w:val="99"/>
    <w:rsid w:val="00675DE6"/>
  </w:style>
  <w:style w:type="character" w:customStyle="1" w:styleId="WW8Num20z8">
    <w:name w:val="WW8Num20z8"/>
    <w:uiPriority w:val="99"/>
    <w:rsid w:val="00675DE6"/>
  </w:style>
  <w:style w:type="character" w:customStyle="1" w:styleId="WW8Num21z0">
    <w:name w:val="WW8Num21z0"/>
    <w:uiPriority w:val="99"/>
    <w:rsid w:val="00675DE6"/>
    <w:rPr>
      <w:sz w:val="22"/>
      <w:szCs w:val="22"/>
    </w:rPr>
  </w:style>
  <w:style w:type="character" w:customStyle="1" w:styleId="WW8Num21z1">
    <w:name w:val="WW8Num21z1"/>
    <w:uiPriority w:val="99"/>
    <w:rsid w:val="00675DE6"/>
  </w:style>
  <w:style w:type="character" w:customStyle="1" w:styleId="WW8Num21z2">
    <w:name w:val="WW8Num21z2"/>
    <w:uiPriority w:val="99"/>
    <w:rsid w:val="00675DE6"/>
    <w:rPr>
      <w:rFonts w:ascii="Times New Roman" w:hAnsi="Times New Roman" w:cs="Times New Roman"/>
      <w:sz w:val="26"/>
      <w:szCs w:val="26"/>
    </w:rPr>
  </w:style>
  <w:style w:type="character" w:customStyle="1" w:styleId="WW8Num21z3">
    <w:name w:val="WW8Num21z3"/>
    <w:uiPriority w:val="99"/>
    <w:rsid w:val="00675DE6"/>
    <w:rPr>
      <w:rFonts w:ascii="Times New Roman" w:hAnsi="Times New Roman" w:cs="Times New Roman"/>
      <w:sz w:val="26"/>
      <w:szCs w:val="26"/>
    </w:rPr>
  </w:style>
  <w:style w:type="character" w:customStyle="1" w:styleId="WW8Num21z4">
    <w:name w:val="WW8Num21z4"/>
    <w:uiPriority w:val="99"/>
    <w:rsid w:val="00675DE6"/>
    <w:rPr>
      <w:sz w:val="26"/>
      <w:szCs w:val="26"/>
    </w:rPr>
  </w:style>
  <w:style w:type="character" w:customStyle="1" w:styleId="WW8Num21z5">
    <w:name w:val="WW8Num21z5"/>
    <w:uiPriority w:val="99"/>
    <w:rsid w:val="00675DE6"/>
  </w:style>
  <w:style w:type="character" w:customStyle="1" w:styleId="WW8Num22z0">
    <w:name w:val="WW8Num22z0"/>
    <w:uiPriority w:val="99"/>
    <w:rsid w:val="00675DE6"/>
  </w:style>
  <w:style w:type="character" w:customStyle="1" w:styleId="WW8Num22z1">
    <w:name w:val="WW8Num22z1"/>
    <w:uiPriority w:val="99"/>
    <w:rsid w:val="00675DE6"/>
  </w:style>
  <w:style w:type="character" w:customStyle="1" w:styleId="WW8Num22z2">
    <w:name w:val="WW8Num22z2"/>
    <w:uiPriority w:val="99"/>
    <w:rsid w:val="00675DE6"/>
  </w:style>
  <w:style w:type="character" w:customStyle="1" w:styleId="WW8Num22z3">
    <w:name w:val="WW8Num22z3"/>
    <w:uiPriority w:val="99"/>
    <w:rsid w:val="00675DE6"/>
  </w:style>
  <w:style w:type="character" w:customStyle="1" w:styleId="WW8Num22z4">
    <w:name w:val="WW8Num22z4"/>
    <w:uiPriority w:val="99"/>
    <w:rsid w:val="00675DE6"/>
  </w:style>
  <w:style w:type="character" w:customStyle="1" w:styleId="WW8Num22z5">
    <w:name w:val="WW8Num22z5"/>
    <w:uiPriority w:val="99"/>
    <w:rsid w:val="00675DE6"/>
  </w:style>
  <w:style w:type="character" w:customStyle="1" w:styleId="WW8Num22z6">
    <w:name w:val="WW8Num22z6"/>
    <w:uiPriority w:val="99"/>
    <w:rsid w:val="00675DE6"/>
  </w:style>
  <w:style w:type="character" w:customStyle="1" w:styleId="WW8Num22z7">
    <w:name w:val="WW8Num22z7"/>
    <w:uiPriority w:val="99"/>
    <w:rsid w:val="00675DE6"/>
  </w:style>
  <w:style w:type="character" w:customStyle="1" w:styleId="WW8Num22z8">
    <w:name w:val="WW8Num22z8"/>
    <w:uiPriority w:val="99"/>
    <w:rsid w:val="00675DE6"/>
  </w:style>
  <w:style w:type="character" w:customStyle="1" w:styleId="WW8Num23z0">
    <w:name w:val="WW8Num23z0"/>
    <w:uiPriority w:val="99"/>
    <w:rsid w:val="00675DE6"/>
    <w:rPr>
      <w:sz w:val="22"/>
      <w:szCs w:val="22"/>
    </w:rPr>
  </w:style>
  <w:style w:type="character" w:customStyle="1" w:styleId="WW8Num23z1">
    <w:name w:val="WW8Num23z1"/>
    <w:uiPriority w:val="99"/>
    <w:rsid w:val="00675DE6"/>
  </w:style>
  <w:style w:type="character" w:customStyle="1" w:styleId="WW8Num23z2">
    <w:name w:val="WW8Num23z2"/>
    <w:uiPriority w:val="99"/>
    <w:rsid w:val="00675DE6"/>
    <w:rPr>
      <w:rFonts w:ascii="Times New Roman" w:hAnsi="Times New Roman" w:cs="Times New Roman"/>
      <w:sz w:val="26"/>
      <w:szCs w:val="26"/>
    </w:rPr>
  </w:style>
  <w:style w:type="character" w:customStyle="1" w:styleId="WW8Num23z3">
    <w:name w:val="WW8Num23z3"/>
    <w:uiPriority w:val="99"/>
    <w:rsid w:val="00675DE6"/>
    <w:rPr>
      <w:rFonts w:ascii="Times New Roman" w:hAnsi="Times New Roman" w:cs="Times New Roman"/>
      <w:sz w:val="26"/>
      <w:szCs w:val="26"/>
    </w:rPr>
  </w:style>
  <w:style w:type="character" w:customStyle="1" w:styleId="WW8Num23z4">
    <w:name w:val="WW8Num23z4"/>
    <w:uiPriority w:val="99"/>
    <w:rsid w:val="00675DE6"/>
    <w:rPr>
      <w:sz w:val="26"/>
      <w:szCs w:val="26"/>
    </w:rPr>
  </w:style>
  <w:style w:type="character" w:customStyle="1" w:styleId="WW8Num23z5">
    <w:name w:val="WW8Num23z5"/>
    <w:uiPriority w:val="99"/>
    <w:rsid w:val="00675DE6"/>
  </w:style>
  <w:style w:type="character" w:customStyle="1" w:styleId="WW8Num24z0">
    <w:name w:val="WW8Num24z0"/>
    <w:uiPriority w:val="99"/>
    <w:rsid w:val="00675DE6"/>
  </w:style>
  <w:style w:type="character" w:customStyle="1" w:styleId="WW8Num25z0">
    <w:name w:val="WW8Num25z0"/>
    <w:uiPriority w:val="99"/>
    <w:rsid w:val="00675DE6"/>
  </w:style>
  <w:style w:type="character" w:customStyle="1" w:styleId="WW8Num25z1">
    <w:name w:val="WW8Num25z1"/>
    <w:uiPriority w:val="99"/>
    <w:rsid w:val="00675DE6"/>
    <w:rPr>
      <w:rFonts w:ascii="Courier New" w:hAnsi="Courier New" w:cs="Courier New"/>
    </w:rPr>
  </w:style>
  <w:style w:type="character" w:customStyle="1" w:styleId="WW8Num25z2">
    <w:name w:val="WW8Num25z2"/>
    <w:uiPriority w:val="99"/>
    <w:rsid w:val="00675DE6"/>
    <w:rPr>
      <w:rFonts w:ascii="Wingdings" w:hAnsi="Wingdings" w:cs="Wingdings"/>
    </w:rPr>
  </w:style>
  <w:style w:type="character" w:customStyle="1" w:styleId="WW8Num25z3">
    <w:name w:val="WW8Num25z3"/>
    <w:uiPriority w:val="99"/>
    <w:rsid w:val="00675DE6"/>
    <w:rPr>
      <w:rFonts w:ascii="Symbol" w:hAnsi="Symbol" w:cs="Symbol"/>
    </w:rPr>
  </w:style>
  <w:style w:type="character" w:customStyle="1" w:styleId="WW8Num26z0">
    <w:name w:val="WW8Num26z0"/>
    <w:uiPriority w:val="99"/>
    <w:rsid w:val="00675DE6"/>
    <w:rPr>
      <w:sz w:val="22"/>
      <w:szCs w:val="22"/>
    </w:rPr>
  </w:style>
  <w:style w:type="character" w:customStyle="1" w:styleId="WW8Num26z1">
    <w:name w:val="WW8Num26z1"/>
    <w:uiPriority w:val="99"/>
    <w:rsid w:val="00675DE6"/>
  </w:style>
  <w:style w:type="character" w:customStyle="1" w:styleId="WW8Num26z2">
    <w:name w:val="WW8Num26z2"/>
    <w:uiPriority w:val="99"/>
    <w:rsid w:val="00675DE6"/>
    <w:rPr>
      <w:rFonts w:ascii="Times New Roman" w:hAnsi="Times New Roman" w:cs="Times New Roman"/>
      <w:sz w:val="26"/>
      <w:szCs w:val="26"/>
    </w:rPr>
  </w:style>
  <w:style w:type="character" w:customStyle="1" w:styleId="WW8Num26z3">
    <w:name w:val="WW8Num26z3"/>
    <w:uiPriority w:val="99"/>
    <w:rsid w:val="00675DE6"/>
    <w:rPr>
      <w:rFonts w:ascii="Times New Roman" w:hAnsi="Times New Roman" w:cs="Times New Roman"/>
      <w:sz w:val="26"/>
      <w:szCs w:val="26"/>
    </w:rPr>
  </w:style>
  <w:style w:type="character" w:customStyle="1" w:styleId="WW8Num26z4">
    <w:name w:val="WW8Num26z4"/>
    <w:uiPriority w:val="99"/>
    <w:rsid w:val="00675DE6"/>
    <w:rPr>
      <w:sz w:val="26"/>
      <w:szCs w:val="26"/>
    </w:rPr>
  </w:style>
  <w:style w:type="character" w:customStyle="1" w:styleId="WW8Num26z5">
    <w:name w:val="WW8Num26z5"/>
    <w:uiPriority w:val="99"/>
    <w:rsid w:val="00675DE6"/>
  </w:style>
  <w:style w:type="character" w:customStyle="1" w:styleId="WW8Num27z0">
    <w:name w:val="WW8Num27z0"/>
    <w:uiPriority w:val="99"/>
    <w:rsid w:val="00675DE6"/>
    <w:rPr>
      <w:sz w:val="22"/>
      <w:szCs w:val="22"/>
    </w:rPr>
  </w:style>
  <w:style w:type="character" w:customStyle="1" w:styleId="WW8Num27z1">
    <w:name w:val="WW8Num27z1"/>
    <w:uiPriority w:val="99"/>
    <w:rsid w:val="00675DE6"/>
  </w:style>
  <w:style w:type="character" w:customStyle="1" w:styleId="WW8Num27z2">
    <w:name w:val="WW8Num27z2"/>
    <w:uiPriority w:val="99"/>
    <w:rsid w:val="00675DE6"/>
    <w:rPr>
      <w:rFonts w:ascii="Times New Roman" w:hAnsi="Times New Roman" w:cs="Times New Roman"/>
      <w:sz w:val="26"/>
      <w:szCs w:val="26"/>
    </w:rPr>
  </w:style>
  <w:style w:type="character" w:customStyle="1" w:styleId="WW8Num27z3">
    <w:name w:val="WW8Num27z3"/>
    <w:uiPriority w:val="99"/>
    <w:rsid w:val="00675DE6"/>
    <w:rPr>
      <w:rFonts w:ascii="Times New Roman" w:hAnsi="Times New Roman" w:cs="Times New Roman"/>
      <w:sz w:val="26"/>
      <w:szCs w:val="26"/>
    </w:rPr>
  </w:style>
  <w:style w:type="character" w:customStyle="1" w:styleId="WW8Num27z4">
    <w:name w:val="WW8Num27z4"/>
    <w:uiPriority w:val="99"/>
    <w:rsid w:val="00675DE6"/>
    <w:rPr>
      <w:sz w:val="26"/>
      <w:szCs w:val="26"/>
    </w:rPr>
  </w:style>
  <w:style w:type="character" w:customStyle="1" w:styleId="WW8Num27z5">
    <w:name w:val="WW8Num27z5"/>
    <w:uiPriority w:val="99"/>
    <w:rsid w:val="00675DE6"/>
  </w:style>
  <w:style w:type="character" w:customStyle="1" w:styleId="WW8Num28z0">
    <w:name w:val="WW8Num28z0"/>
    <w:uiPriority w:val="99"/>
    <w:rsid w:val="00675DE6"/>
  </w:style>
  <w:style w:type="character" w:customStyle="1" w:styleId="WW8Num28z1">
    <w:name w:val="WW8Num28z1"/>
    <w:uiPriority w:val="99"/>
    <w:rsid w:val="00675DE6"/>
  </w:style>
  <w:style w:type="character" w:customStyle="1" w:styleId="WW8Num28z2">
    <w:name w:val="WW8Num28z2"/>
    <w:uiPriority w:val="99"/>
    <w:rsid w:val="00675DE6"/>
  </w:style>
  <w:style w:type="character" w:customStyle="1" w:styleId="WW8Num28z3">
    <w:name w:val="WW8Num28z3"/>
    <w:uiPriority w:val="99"/>
    <w:rsid w:val="00675DE6"/>
  </w:style>
  <w:style w:type="character" w:customStyle="1" w:styleId="WW8Num28z4">
    <w:name w:val="WW8Num28z4"/>
    <w:uiPriority w:val="99"/>
    <w:rsid w:val="00675DE6"/>
  </w:style>
  <w:style w:type="character" w:customStyle="1" w:styleId="WW8Num28z5">
    <w:name w:val="WW8Num28z5"/>
    <w:uiPriority w:val="99"/>
    <w:rsid w:val="00675DE6"/>
  </w:style>
  <w:style w:type="character" w:customStyle="1" w:styleId="WW8Num28z6">
    <w:name w:val="WW8Num28z6"/>
    <w:uiPriority w:val="99"/>
    <w:rsid w:val="00675DE6"/>
  </w:style>
  <w:style w:type="character" w:customStyle="1" w:styleId="WW8Num28z7">
    <w:name w:val="WW8Num28z7"/>
    <w:uiPriority w:val="99"/>
    <w:rsid w:val="00675DE6"/>
  </w:style>
  <w:style w:type="character" w:customStyle="1" w:styleId="WW8Num28z8">
    <w:name w:val="WW8Num28z8"/>
    <w:uiPriority w:val="99"/>
    <w:rsid w:val="00675DE6"/>
  </w:style>
  <w:style w:type="character" w:customStyle="1" w:styleId="WW8Num29z0">
    <w:name w:val="WW8Num29z0"/>
    <w:uiPriority w:val="99"/>
    <w:rsid w:val="00675DE6"/>
    <w:rPr>
      <w:sz w:val="22"/>
      <w:szCs w:val="22"/>
    </w:rPr>
  </w:style>
  <w:style w:type="character" w:customStyle="1" w:styleId="WW8Num29z1">
    <w:name w:val="WW8Num29z1"/>
    <w:uiPriority w:val="99"/>
    <w:rsid w:val="00675DE6"/>
  </w:style>
  <w:style w:type="character" w:customStyle="1" w:styleId="WW8Num29z2">
    <w:name w:val="WW8Num29z2"/>
    <w:uiPriority w:val="99"/>
    <w:rsid w:val="00675DE6"/>
    <w:rPr>
      <w:rFonts w:ascii="Times New Roman" w:hAnsi="Times New Roman" w:cs="Times New Roman"/>
      <w:sz w:val="26"/>
      <w:szCs w:val="26"/>
    </w:rPr>
  </w:style>
  <w:style w:type="character" w:customStyle="1" w:styleId="WW8Num29z3">
    <w:name w:val="WW8Num29z3"/>
    <w:uiPriority w:val="99"/>
    <w:rsid w:val="00675DE6"/>
    <w:rPr>
      <w:rFonts w:ascii="Times New Roman" w:hAnsi="Times New Roman" w:cs="Times New Roman"/>
      <w:sz w:val="26"/>
      <w:szCs w:val="26"/>
    </w:rPr>
  </w:style>
  <w:style w:type="character" w:customStyle="1" w:styleId="WW8Num29z4">
    <w:name w:val="WW8Num29z4"/>
    <w:uiPriority w:val="99"/>
    <w:rsid w:val="00675DE6"/>
    <w:rPr>
      <w:sz w:val="26"/>
      <w:szCs w:val="26"/>
    </w:rPr>
  </w:style>
  <w:style w:type="character" w:customStyle="1" w:styleId="WW8Num29z5">
    <w:name w:val="WW8Num29z5"/>
    <w:uiPriority w:val="99"/>
    <w:rsid w:val="00675DE6"/>
  </w:style>
  <w:style w:type="character" w:customStyle="1" w:styleId="WW8Num30z0">
    <w:name w:val="WW8Num30z0"/>
    <w:uiPriority w:val="99"/>
    <w:rsid w:val="00675DE6"/>
    <w:rPr>
      <w:sz w:val="22"/>
      <w:szCs w:val="22"/>
    </w:rPr>
  </w:style>
  <w:style w:type="character" w:customStyle="1" w:styleId="WW8Num30z1">
    <w:name w:val="WW8Num30z1"/>
    <w:uiPriority w:val="99"/>
    <w:rsid w:val="00675DE6"/>
  </w:style>
  <w:style w:type="character" w:customStyle="1" w:styleId="WW8Num30z2">
    <w:name w:val="WW8Num30z2"/>
    <w:uiPriority w:val="99"/>
    <w:rsid w:val="00675DE6"/>
    <w:rPr>
      <w:rFonts w:ascii="Times New Roman" w:hAnsi="Times New Roman" w:cs="Times New Roman"/>
      <w:sz w:val="26"/>
      <w:szCs w:val="26"/>
    </w:rPr>
  </w:style>
  <w:style w:type="character" w:customStyle="1" w:styleId="WW8Num30z3">
    <w:name w:val="WW8Num30z3"/>
    <w:uiPriority w:val="99"/>
    <w:rsid w:val="00675DE6"/>
    <w:rPr>
      <w:rFonts w:ascii="Times New Roman" w:hAnsi="Times New Roman" w:cs="Times New Roman"/>
      <w:sz w:val="26"/>
      <w:szCs w:val="26"/>
    </w:rPr>
  </w:style>
  <w:style w:type="character" w:customStyle="1" w:styleId="WW8Num30z4">
    <w:name w:val="WW8Num30z4"/>
    <w:uiPriority w:val="99"/>
    <w:rsid w:val="00675DE6"/>
    <w:rPr>
      <w:sz w:val="26"/>
      <w:szCs w:val="26"/>
    </w:rPr>
  </w:style>
  <w:style w:type="character" w:customStyle="1" w:styleId="WW8Num30z5">
    <w:name w:val="WW8Num30z5"/>
    <w:uiPriority w:val="99"/>
    <w:rsid w:val="00675DE6"/>
  </w:style>
  <w:style w:type="character" w:customStyle="1" w:styleId="WW8Num31z0">
    <w:name w:val="WW8Num31z0"/>
    <w:uiPriority w:val="99"/>
    <w:rsid w:val="00675DE6"/>
  </w:style>
  <w:style w:type="character" w:customStyle="1" w:styleId="WW8Num31z1">
    <w:name w:val="WW8Num31z1"/>
    <w:uiPriority w:val="99"/>
    <w:rsid w:val="00675DE6"/>
  </w:style>
  <w:style w:type="character" w:customStyle="1" w:styleId="WW8Num32z0">
    <w:name w:val="WW8Num32z0"/>
    <w:uiPriority w:val="99"/>
    <w:rsid w:val="00675DE6"/>
  </w:style>
  <w:style w:type="character" w:customStyle="1" w:styleId="WW8Num32z1">
    <w:name w:val="WW8Num32z1"/>
    <w:uiPriority w:val="99"/>
    <w:rsid w:val="00675DE6"/>
  </w:style>
  <w:style w:type="character" w:customStyle="1" w:styleId="WW8Num32z2">
    <w:name w:val="WW8Num32z2"/>
    <w:uiPriority w:val="99"/>
    <w:rsid w:val="00675DE6"/>
  </w:style>
  <w:style w:type="character" w:customStyle="1" w:styleId="WW8Num32z3">
    <w:name w:val="WW8Num32z3"/>
    <w:uiPriority w:val="99"/>
    <w:rsid w:val="00675DE6"/>
  </w:style>
  <w:style w:type="character" w:customStyle="1" w:styleId="WW8Num32z4">
    <w:name w:val="WW8Num32z4"/>
    <w:uiPriority w:val="99"/>
    <w:rsid w:val="00675DE6"/>
  </w:style>
  <w:style w:type="character" w:customStyle="1" w:styleId="WW8Num32z5">
    <w:name w:val="WW8Num32z5"/>
    <w:uiPriority w:val="99"/>
    <w:rsid w:val="00675DE6"/>
  </w:style>
  <w:style w:type="character" w:customStyle="1" w:styleId="WW8Num32z6">
    <w:name w:val="WW8Num32z6"/>
    <w:uiPriority w:val="99"/>
    <w:rsid w:val="00675DE6"/>
  </w:style>
  <w:style w:type="character" w:customStyle="1" w:styleId="WW8Num32z7">
    <w:name w:val="WW8Num32z7"/>
    <w:uiPriority w:val="99"/>
    <w:rsid w:val="00675DE6"/>
  </w:style>
  <w:style w:type="character" w:customStyle="1" w:styleId="WW8Num32z8">
    <w:name w:val="WW8Num32z8"/>
    <w:uiPriority w:val="99"/>
    <w:rsid w:val="00675DE6"/>
  </w:style>
  <w:style w:type="character" w:customStyle="1" w:styleId="WW8Num33z0">
    <w:name w:val="WW8Num33z0"/>
    <w:uiPriority w:val="99"/>
    <w:rsid w:val="00675DE6"/>
    <w:rPr>
      <w:rFonts w:ascii="Symbol" w:hAnsi="Symbol" w:cs="Symbol"/>
    </w:rPr>
  </w:style>
  <w:style w:type="character" w:customStyle="1" w:styleId="WW8Num33z1">
    <w:name w:val="WW8Num33z1"/>
    <w:uiPriority w:val="99"/>
    <w:rsid w:val="00675DE6"/>
    <w:rPr>
      <w:rFonts w:ascii="Courier New" w:hAnsi="Courier New" w:cs="Courier New"/>
    </w:rPr>
  </w:style>
  <w:style w:type="character" w:customStyle="1" w:styleId="WW8Num33z2">
    <w:name w:val="WW8Num33z2"/>
    <w:uiPriority w:val="99"/>
    <w:rsid w:val="00675DE6"/>
    <w:rPr>
      <w:rFonts w:ascii="Wingdings" w:hAnsi="Wingdings" w:cs="Wingdings"/>
    </w:rPr>
  </w:style>
  <w:style w:type="character" w:customStyle="1" w:styleId="WW8Num34z0">
    <w:name w:val="WW8Num34z0"/>
    <w:uiPriority w:val="99"/>
    <w:rsid w:val="00675DE6"/>
  </w:style>
  <w:style w:type="character" w:customStyle="1" w:styleId="WW8Num34z1">
    <w:name w:val="WW8Num34z1"/>
    <w:uiPriority w:val="99"/>
    <w:rsid w:val="00675DE6"/>
  </w:style>
  <w:style w:type="character" w:customStyle="1" w:styleId="WW8Num34z2">
    <w:name w:val="WW8Num34z2"/>
    <w:uiPriority w:val="99"/>
    <w:rsid w:val="00675DE6"/>
  </w:style>
  <w:style w:type="character" w:customStyle="1" w:styleId="WW8Num34z3">
    <w:name w:val="WW8Num34z3"/>
    <w:uiPriority w:val="99"/>
    <w:rsid w:val="00675DE6"/>
  </w:style>
  <w:style w:type="character" w:customStyle="1" w:styleId="WW8Num34z4">
    <w:name w:val="WW8Num34z4"/>
    <w:uiPriority w:val="99"/>
    <w:rsid w:val="00675DE6"/>
  </w:style>
  <w:style w:type="character" w:customStyle="1" w:styleId="WW8Num34z5">
    <w:name w:val="WW8Num34z5"/>
    <w:uiPriority w:val="99"/>
    <w:rsid w:val="00675DE6"/>
  </w:style>
  <w:style w:type="character" w:customStyle="1" w:styleId="WW8Num34z6">
    <w:name w:val="WW8Num34z6"/>
    <w:uiPriority w:val="99"/>
    <w:rsid w:val="00675DE6"/>
  </w:style>
  <w:style w:type="character" w:customStyle="1" w:styleId="WW8Num34z7">
    <w:name w:val="WW8Num34z7"/>
    <w:uiPriority w:val="99"/>
    <w:rsid w:val="00675DE6"/>
  </w:style>
  <w:style w:type="character" w:customStyle="1" w:styleId="WW8Num34z8">
    <w:name w:val="WW8Num34z8"/>
    <w:uiPriority w:val="99"/>
    <w:rsid w:val="00675DE6"/>
  </w:style>
  <w:style w:type="character" w:customStyle="1" w:styleId="WW8Num35z0">
    <w:name w:val="WW8Num35z0"/>
    <w:uiPriority w:val="99"/>
    <w:rsid w:val="00675DE6"/>
    <w:rPr>
      <w:sz w:val="22"/>
      <w:szCs w:val="22"/>
    </w:rPr>
  </w:style>
  <w:style w:type="character" w:customStyle="1" w:styleId="WW8Num35z1">
    <w:name w:val="WW8Num35z1"/>
    <w:uiPriority w:val="99"/>
    <w:rsid w:val="00675DE6"/>
  </w:style>
  <w:style w:type="character" w:customStyle="1" w:styleId="WW8Num35z2">
    <w:name w:val="WW8Num35z2"/>
    <w:uiPriority w:val="99"/>
    <w:rsid w:val="00675DE6"/>
    <w:rPr>
      <w:rFonts w:ascii="Times New Roman" w:hAnsi="Times New Roman" w:cs="Times New Roman"/>
      <w:sz w:val="26"/>
      <w:szCs w:val="26"/>
    </w:rPr>
  </w:style>
  <w:style w:type="character" w:customStyle="1" w:styleId="WW8Num35z3">
    <w:name w:val="WW8Num35z3"/>
    <w:uiPriority w:val="99"/>
    <w:rsid w:val="00675DE6"/>
    <w:rPr>
      <w:rFonts w:ascii="Times New Roman" w:hAnsi="Times New Roman" w:cs="Times New Roman"/>
      <w:sz w:val="26"/>
      <w:szCs w:val="26"/>
    </w:rPr>
  </w:style>
  <w:style w:type="character" w:customStyle="1" w:styleId="WW8Num35z4">
    <w:name w:val="WW8Num35z4"/>
    <w:uiPriority w:val="99"/>
    <w:rsid w:val="00675DE6"/>
    <w:rPr>
      <w:sz w:val="26"/>
      <w:szCs w:val="26"/>
    </w:rPr>
  </w:style>
  <w:style w:type="character" w:customStyle="1" w:styleId="WW8Num35z5">
    <w:name w:val="WW8Num35z5"/>
    <w:uiPriority w:val="99"/>
    <w:rsid w:val="00675DE6"/>
  </w:style>
  <w:style w:type="character" w:customStyle="1" w:styleId="WW8Num36z0">
    <w:name w:val="WW8Num36z0"/>
    <w:uiPriority w:val="99"/>
    <w:rsid w:val="00675DE6"/>
  </w:style>
  <w:style w:type="character" w:customStyle="1" w:styleId="WW8Num36z1">
    <w:name w:val="WW8Num36z1"/>
    <w:uiPriority w:val="99"/>
    <w:rsid w:val="00675DE6"/>
  </w:style>
  <w:style w:type="character" w:customStyle="1" w:styleId="WW8Num36z2">
    <w:name w:val="WW8Num36z2"/>
    <w:uiPriority w:val="99"/>
    <w:rsid w:val="00675DE6"/>
  </w:style>
  <w:style w:type="character" w:customStyle="1" w:styleId="WW8Num36z3">
    <w:name w:val="WW8Num36z3"/>
    <w:uiPriority w:val="99"/>
    <w:rsid w:val="00675DE6"/>
  </w:style>
  <w:style w:type="character" w:customStyle="1" w:styleId="WW8Num36z4">
    <w:name w:val="WW8Num36z4"/>
    <w:uiPriority w:val="99"/>
    <w:rsid w:val="00675DE6"/>
  </w:style>
  <w:style w:type="character" w:customStyle="1" w:styleId="WW8Num36z5">
    <w:name w:val="WW8Num36z5"/>
    <w:uiPriority w:val="99"/>
    <w:rsid w:val="00675DE6"/>
  </w:style>
  <w:style w:type="character" w:customStyle="1" w:styleId="WW8Num36z6">
    <w:name w:val="WW8Num36z6"/>
    <w:uiPriority w:val="99"/>
    <w:rsid w:val="00675DE6"/>
  </w:style>
  <w:style w:type="character" w:customStyle="1" w:styleId="WW8Num36z7">
    <w:name w:val="WW8Num36z7"/>
    <w:uiPriority w:val="99"/>
    <w:rsid w:val="00675DE6"/>
  </w:style>
  <w:style w:type="character" w:customStyle="1" w:styleId="WW8Num36z8">
    <w:name w:val="WW8Num36z8"/>
    <w:uiPriority w:val="99"/>
    <w:rsid w:val="00675DE6"/>
  </w:style>
  <w:style w:type="character" w:customStyle="1" w:styleId="26">
    <w:name w:val="Основной шрифт абзаца2"/>
    <w:qFormat/>
    <w:rsid w:val="00675DE6"/>
  </w:style>
  <w:style w:type="character" w:customStyle="1" w:styleId="afff6">
    <w:name w:val="Символ сноски"/>
    <w:uiPriority w:val="99"/>
    <w:qFormat/>
    <w:rsid w:val="00675DE6"/>
    <w:rPr>
      <w:vertAlign w:val="superscript"/>
    </w:rPr>
  </w:style>
  <w:style w:type="character" w:customStyle="1" w:styleId="ListLabel23">
    <w:name w:val="ListLabel 23"/>
    <w:uiPriority w:val="99"/>
    <w:rsid w:val="00675DE6"/>
    <w:rPr>
      <w:b/>
      <w:bCs/>
      <w:sz w:val="22"/>
      <w:szCs w:val="22"/>
    </w:rPr>
  </w:style>
  <w:style w:type="character" w:customStyle="1" w:styleId="ListLabel22">
    <w:name w:val="ListLabel 22"/>
    <w:uiPriority w:val="99"/>
    <w:rsid w:val="00675DE6"/>
  </w:style>
  <w:style w:type="character" w:customStyle="1" w:styleId="ListLabel24">
    <w:name w:val="ListLabel 24"/>
    <w:uiPriority w:val="99"/>
    <w:rsid w:val="00675DE6"/>
    <w:rPr>
      <w:sz w:val="26"/>
      <w:szCs w:val="26"/>
    </w:rPr>
  </w:style>
  <w:style w:type="character" w:customStyle="1" w:styleId="ListLabel25">
    <w:name w:val="ListLabel 25"/>
    <w:uiPriority w:val="99"/>
    <w:rsid w:val="00675DE6"/>
    <w:rPr>
      <w:sz w:val="26"/>
      <w:szCs w:val="26"/>
    </w:rPr>
  </w:style>
  <w:style w:type="character" w:customStyle="1" w:styleId="ListLabel26">
    <w:name w:val="ListLabel 26"/>
    <w:uiPriority w:val="99"/>
    <w:rsid w:val="00675DE6"/>
    <w:rPr>
      <w:sz w:val="26"/>
      <w:szCs w:val="26"/>
    </w:rPr>
  </w:style>
  <w:style w:type="paragraph" w:styleId="afff7">
    <w:name w:val="caption"/>
    <w:basedOn w:val="15"/>
    <w:next w:val="af2"/>
    <w:uiPriority w:val="99"/>
    <w:qFormat/>
    <w:rsid w:val="00675DE6"/>
    <w:rPr>
      <w:rFonts w:cs="Arial"/>
      <w:lang w:eastAsia="zh-CN"/>
    </w:rPr>
  </w:style>
  <w:style w:type="paragraph" w:customStyle="1" w:styleId="27">
    <w:name w:val="Указатель2"/>
    <w:basedOn w:val="a5"/>
    <w:qFormat/>
    <w:rsid w:val="00675DE6"/>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1e">
    <w:name w:val="Красная строка1"/>
    <w:basedOn w:val="af"/>
    <w:uiPriority w:val="99"/>
    <w:qFormat/>
    <w:rsid w:val="00675DE6"/>
    <w:pPr>
      <w:ind w:firstLine="283"/>
    </w:pPr>
    <w:rPr>
      <w:lang w:eastAsia="zh-CN"/>
    </w:rPr>
  </w:style>
  <w:style w:type="character" w:customStyle="1" w:styleId="1f">
    <w:name w:val="Текст выноски Знак1"/>
    <w:uiPriority w:val="99"/>
    <w:locked/>
    <w:rsid w:val="00675DE6"/>
    <w:rPr>
      <w:rFonts w:ascii="Segoe UI" w:hAnsi="Segoe UI" w:cs="Segoe UI"/>
      <w:sz w:val="18"/>
      <w:szCs w:val="18"/>
      <w:lang w:eastAsia="zh-CN"/>
    </w:rPr>
  </w:style>
  <w:style w:type="paragraph" w:customStyle="1" w:styleId="1f0">
    <w:name w:val="Дата1"/>
    <w:basedOn w:val="a5"/>
    <w:next w:val="a5"/>
    <w:uiPriority w:val="99"/>
    <w:qFormat/>
    <w:rsid w:val="00675DE6"/>
    <w:pPr>
      <w:spacing w:after="60" w:line="240" w:lineRule="auto"/>
      <w:jc w:val="both"/>
    </w:pPr>
    <w:rPr>
      <w:rFonts w:ascii="Times New Roman" w:eastAsia="Times New Roman" w:hAnsi="Times New Roman" w:cs="Times New Roman"/>
      <w:sz w:val="24"/>
      <w:szCs w:val="24"/>
      <w:lang w:eastAsia="zh-CN"/>
    </w:rPr>
  </w:style>
  <w:style w:type="paragraph" w:customStyle="1" w:styleId="1f1">
    <w:name w:val="Схема документа1"/>
    <w:basedOn w:val="a5"/>
    <w:uiPriority w:val="99"/>
    <w:qFormat/>
    <w:rsid w:val="00675DE6"/>
    <w:pPr>
      <w:suppressAutoHyphens/>
      <w:spacing w:after="0" w:line="240" w:lineRule="auto"/>
    </w:pPr>
    <w:rPr>
      <w:rFonts w:ascii="Tahoma" w:eastAsia="Times New Roman" w:hAnsi="Tahoma" w:cs="Tahoma"/>
      <w:sz w:val="16"/>
      <w:szCs w:val="16"/>
      <w:lang w:eastAsia="zh-CN"/>
    </w:rPr>
  </w:style>
  <w:style w:type="paragraph" w:customStyle="1" w:styleId="1f2">
    <w:name w:val="Без интервала1"/>
    <w:uiPriority w:val="99"/>
    <w:qFormat/>
    <w:rsid w:val="00675DE6"/>
    <w:pPr>
      <w:suppressAutoHyphens/>
      <w:spacing w:after="0" w:line="240" w:lineRule="auto"/>
    </w:pPr>
    <w:rPr>
      <w:rFonts w:ascii="Calibri" w:eastAsia="SimSun" w:hAnsi="Calibri" w:cs="Calibri"/>
      <w:lang w:eastAsia="zh-CN"/>
    </w:rPr>
  </w:style>
  <w:style w:type="paragraph" w:customStyle="1" w:styleId="consplusnormal1">
    <w:name w:val="consplusnormal"/>
    <w:basedOn w:val="a5"/>
    <w:uiPriority w:val="99"/>
    <w:qFormat/>
    <w:rsid w:val="00675DE6"/>
    <w:pPr>
      <w:suppressAutoHyphens/>
      <w:spacing w:before="187" w:after="187" w:line="240" w:lineRule="auto"/>
      <w:ind w:left="187" w:right="187"/>
    </w:pPr>
    <w:rPr>
      <w:rFonts w:ascii="Times New Roman" w:eastAsia="Times New Roman" w:hAnsi="Times New Roman" w:cs="Times New Roman"/>
      <w:sz w:val="24"/>
      <w:szCs w:val="24"/>
      <w:lang w:eastAsia="zh-CN"/>
    </w:rPr>
  </w:style>
  <w:style w:type="paragraph" w:customStyle="1" w:styleId="Default">
    <w:name w:val="Default"/>
    <w:qFormat/>
    <w:rsid w:val="00675DE6"/>
    <w:pPr>
      <w:suppressAutoHyphens/>
      <w:spacing w:after="0" w:line="100" w:lineRule="atLeast"/>
    </w:pPr>
    <w:rPr>
      <w:rFonts w:ascii="Times New Roman" w:eastAsia="SimSun" w:hAnsi="Times New Roman" w:cs="Times New Roman"/>
      <w:color w:val="000000"/>
      <w:sz w:val="24"/>
      <w:szCs w:val="24"/>
      <w:lang w:eastAsia="zh-CN"/>
    </w:rPr>
  </w:style>
  <w:style w:type="paragraph" w:customStyle="1" w:styleId="WW-">
    <w:name w:val="WW-Текст"/>
    <w:basedOn w:val="a5"/>
    <w:uiPriority w:val="99"/>
    <w:qFormat/>
    <w:rsid w:val="00675DE6"/>
    <w:pPr>
      <w:spacing w:after="0" w:line="240" w:lineRule="auto"/>
      <w:jc w:val="both"/>
    </w:pPr>
    <w:rPr>
      <w:rFonts w:ascii="Courier New" w:eastAsia="Times New Roman" w:hAnsi="Courier New" w:cs="Courier New"/>
      <w:sz w:val="20"/>
      <w:szCs w:val="20"/>
      <w:lang w:eastAsia="zh-CN"/>
    </w:rPr>
  </w:style>
  <w:style w:type="paragraph" w:customStyle="1" w:styleId="xl24">
    <w:name w:val="xl24"/>
    <w:basedOn w:val="a5"/>
    <w:uiPriority w:val="99"/>
    <w:qFormat/>
    <w:rsid w:val="00675DE6"/>
    <w:pPr>
      <w:spacing w:before="100" w:after="100" w:line="240" w:lineRule="auto"/>
      <w:jc w:val="center"/>
    </w:pPr>
    <w:rPr>
      <w:rFonts w:ascii="Times New Roman" w:eastAsia="Times New Roman" w:hAnsi="Times New Roman" w:cs="Times New Roman"/>
      <w:sz w:val="24"/>
      <w:szCs w:val="24"/>
      <w:lang w:eastAsia="zh-CN"/>
    </w:rPr>
  </w:style>
  <w:style w:type="paragraph" w:customStyle="1" w:styleId="1f3">
    <w:name w:val="Текст1"/>
    <w:basedOn w:val="a5"/>
    <w:uiPriority w:val="99"/>
    <w:qFormat/>
    <w:rsid w:val="00675DE6"/>
    <w:pPr>
      <w:suppressAutoHyphens/>
      <w:spacing w:after="0" w:line="240" w:lineRule="auto"/>
    </w:pPr>
    <w:rPr>
      <w:rFonts w:ascii="Courier New" w:eastAsia="Times New Roman" w:hAnsi="Courier New" w:cs="Courier New"/>
      <w:sz w:val="20"/>
      <w:szCs w:val="20"/>
      <w:lang w:eastAsia="zh-CN"/>
    </w:rPr>
  </w:style>
  <w:style w:type="character" w:customStyle="1" w:styleId="1f4">
    <w:name w:val="Схема документа Знак1"/>
    <w:locked/>
    <w:rsid w:val="00675DE6"/>
    <w:rPr>
      <w:rFonts w:ascii="Tahoma" w:hAnsi="Tahoma" w:cs="Tahoma"/>
      <w:sz w:val="16"/>
      <w:szCs w:val="16"/>
      <w:lang w:eastAsia="zh-CN"/>
    </w:rPr>
  </w:style>
  <w:style w:type="paragraph" w:customStyle="1" w:styleId="Style1">
    <w:name w:val="Style1"/>
    <w:basedOn w:val="a5"/>
    <w:qFormat/>
    <w:rsid w:val="00675DE6"/>
    <w:pPr>
      <w:widowControl w:val="0"/>
      <w:autoSpaceDE w:val="0"/>
      <w:autoSpaceDN w:val="0"/>
      <w:adjustRightInd w:val="0"/>
      <w:spacing w:after="0" w:line="854" w:lineRule="exact"/>
      <w:ind w:firstLine="1392"/>
    </w:pPr>
    <w:rPr>
      <w:rFonts w:ascii="Times New Roman" w:eastAsia="Times New Roman" w:hAnsi="Times New Roman" w:cs="Times New Roman"/>
      <w:sz w:val="24"/>
      <w:szCs w:val="24"/>
      <w:lang w:eastAsia="ru-RU"/>
    </w:rPr>
  </w:style>
  <w:style w:type="paragraph" w:styleId="afff8">
    <w:name w:val="Body Text Indent"/>
    <w:basedOn w:val="a5"/>
    <w:link w:val="afff9"/>
    <w:rsid w:val="00675DE6"/>
    <w:pPr>
      <w:suppressAutoHyphens/>
      <w:spacing w:after="120" w:line="240" w:lineRule="auto"/>
      <w:ind w:left="283"/>
    </w:pPr>
    <w:rPr>
      <w:rFonts w:ascii="Times New Roman" w:eastAsia="Times New Roman" w:hAnsi="Times New Roman" w:cs="Times New Roman"/>
      <w:sz w:val="24"/>
      <w:szCs w:val="24"/>
      <w:lang w:val="x-none" w:eastAsia="zh-CN"/>
    </w:rPr>
  </w:style>
  <w:style w:type="character" w:customStyle="1" w:styleId="afff9">
    <w:name w:val="Основной текст с отступом Знак"/>
    <w:basedOn w:val="a6"/>
    <w:link w:val="afff8"/>
    <w:qFormat/>
    <w:rsid w:val="00675DE6"/>
    <w:rPr>
      <w:rFonts w:ascii="Times New Roman" w:eastAsia="Times New Roman" w:hAnsi="Times New Roman" w:cs="Times New Roman"/>
      <w:sz w:val="24"/>
      <w:szCs w:val="24"/>
      <w:lang w:val="x-none" w:eastAsia="zh-CN"/>
    </w:rPr>
  </w:style>
  <w:style w:type="paragraph" w:customStyle="1" w:styleId="28">
    <w:name w:val="Абзац списка2"/>
    <w:basedOn w:val="a5"/>
    <w:link w:val="ListParagraphChar"/>
    <w:qFormat/>
    <w:rsid w:val="00675DE6"/>
    <w:pPr>
      <w:spacing w:after="0" w:line="240" w:lineRule="auto"/>
      <w:ind w:left="720"/>
    </w:pPr>
    <w:rPr>
      <w:rFonts w:ascii="Times New Roman" w:eastAsia="Times New Roman" w:hAnsi="Times New Roman" w:cs="Times New Roman"/>
      <w:sz w:val="20"/>
      <w:szCs w:val="20"/>
      <w:lang w:eastAsia="ru-RU"/>
    </w:rPr>
  </w:style>
  <w:style w:type="character" w:customStyle="1" w:styleId="ListParagraphChar">
    <w:name w:val="List Paragraph Char"/>
    <w:link w:val="28"/>
    <w:uiPriority w:val="99"/>
    <w:locked/>
    <w:rsid w:val="00675DE6"/>
    <w:rPr>
      <w:rFonts w:ascii="Times New Roman" w:eastAsia="Times New Roman" w:hAnsi="Times New Roman" w:cs="Times New Roman"/>
      <w:sz w:val="20"/>
      <w:szCs w:val="20"/>
      <w:lang w:eastAsia="ru-RU"/>
    </w:rPr>
  </w:style>
  <w:style w:type="character" w:customStyle="1" w:styleId="st">
    <w:name w:val="st"/>
    <w:uiPriority w:val="99"/>
    <w:rsid w:val="00675DE6"/>
  </w:style>
  <w:style w:type="character" w:customStyle="1" w:styleId="spellchecker-word-highlight">
    <w:name w:val="spellchecker-word-highlight"/>
    <w:uiPriority w:val="99"/>
    <w:rsid w:val="00675DE6"/>
  </w:style>
  <w:style w:type="paragraph" w:customStyle="1" w:styleId="1f5">
    <w:name w:val="Обычный (веб)1"/>
    <w:basedOn w:val="a5"/>
    <w:uiPriority w:val="99"/>
    <w:qFormat/>
    <w:rsid w:val="00675DE6"/>
    <w:pPr>
      <w:spacing w:before="100" w:beforeAutospacing="1" w:after="100" w:afterAutospacing="1" w:line="240" w:lineRule="auto"/>
      <w:ind w:firstLine="586"/>
      <w:jc w:val="both"/>
    </w:pPr>
    <w:rPr>
      <w:rFonts w:ascii="Times New Roman" w:eastAsia="Times New Roman" w:hAnsi="Times New Roman" w:cs="Times New Roman"/>
      <w:sz w:val="24"/>
      <w:szCs w:val="24"/>
      <w:lang w:eastAsia="ru-RU"/>
    </w:rPr>
  </w:style>
  <w:style w:type="character" w:styleId="afffa">
    <w:name w:val="Emphasis"/>
    <w:uiPriority w:val="20"/>
    <w:qFormat/>
    <w:rsid w:val="00675DE6"/>
    <w:rPr>
      <w:b/>
      <w:bCs/>
    </w:rPr>
  </w:style>
  <w:style w:type="paragraph" w:customStyle="1" w:styleId="Tabletext">
    <w:name w:val="Table text"/>
    <w:basedOn w:val="a5"/>
    <w:next w:val="a5"/>
    <w:uiPriority w:val="99"/>
    <w:qFormat/>
    <w:rsid w:val="00675DE6"/>
    <w:pPr>
      <w:autoSpaceDE w:val="0"/>
      <w:autoSpaceDN w:val="0"/>
      <w:adjustRightInd w:val="0"/>
      <w:spacing w:after="0" w:line="240" w:lineRule="auto"/>
    </w:pPr>
    <w:rPr>
      <w:rFonts w:ascii="Arial" w:eastAsia="Times New Roman" w:hAnsi="Arial" w:cs="Arial"/>
      <w:sz w:val="24"/>
      <w:szCs w:val="24"/>
      <w:lang w:eastAsia="ru-RU"/>
    </w:rPr>
  </w:style>
  <w:style w:type="paragraph" w:customStyle="1" w:styleId="font5">
    <w:name w:val="font5"/>
    <w:basedOn w:val="a5"/>
    <w:qFormat/>
    <w:rsid w:val="00675DE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6">
    <w:name w:val="font6"/>
    <w:basedOn w:val="a5"/>
    <w:qFormat/>
    <w:rsid w:val="00675D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7">
    <w:name w:val="font7"/>
    <w:basedOn w:val="a5"/>
    <w:uiPriority w:val="99"/>
    <w:qFormat/>
    <w:rsid w:val="00675DE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8">
    <w:name w:val="font8"/>
    <w:basedOn w:val="a5"/>
    <w:uiPriority w:val="99"/>
    <w:qFormat/>
    <w:rsid w:val="00675DE6"/>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9">
    <w:name w:val="font9"/>
    <w:basedOn w:val="a5"/>
    <w:uiPriority w:val="99"/>
    <w:qFormat/>
    <w:rsid w:val="00675D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10">
    <w:name w:val="font10"/>
    <w:basedOn w:val="a5"/>
    <w:uiPriority w:val="99"/>
    <w:qFormat/>
    <w:rsid w:val="00675DE6"/>
    <w:pPr>
      <w:spacing w:before="100" w:beforeAutospacing="1" w:after="100" w:afterAutospacing="1" w:line="240" w:lineRule="auto"/>
    </w:pPr>
    <w:rPr>
      <w:rFonts w:ascii="Times New Roman" w:eastAsia="Times New Roman" w:hAnsi="Times New Roman" w:cs="Times New Roman"/>
      <w:i/>
      <w:iCs/>
      <w:color w:val="000000"/>
      <w:sz w:val="24"/>
      <w:szCs w:val="24"/>
      <w:lang w:eastAsia="ru-RU"/>
    </w:rPr>
  </w:style>
  <w:style w:type="paragraph" w:customStyle="1" w:styleId="font11">
    <w:name w:val="font11"/>
    <w:basedOn w:val="a5"/>
    <w:uiPriority w:val="99"/>
    <w:qFormat/>
    <w:rsid w:val="00675D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5"/>
    <w:uiPriority w:val="99"/>
    <w:qFormat/>
    <w:rsid w:val="00675DE6"/>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5"/>
    <w:uiPriority w:val="99"/>
    <w:qFormat/>
    <w:rsid w:val="00675DE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5">
    <w:name w:val="xl65"/>
    <w:basedOn w:val="a5"/>
    <w:uiPriority w:val="99"/>
    <w:qFormat/>
    <w:rsid w:val="00675DE6"/>
    <w:pPr>
      <w:pBdr>
        <w:top w:val="single" w:sz="8" w:space="0" w:color="auto"/>
        <w:left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6">
    <w:name w:val="xl66"/>
    <w:basedOn w:val="a5"/>
    <w:uiPriority w:val="99"/>
    <w:qFormat/>
    <w:rsid w:val="00675DE6"/>
    <w:pPr>
      <w:pBdr>
        <w:top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7">
    <w:name w:val="xl67"/>
    <w:basedOn w:val="a5"/>
    <w:uiPriority w:val="99"/>
    <w:qFormat/>
    <w:rsid w:val="00675DE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8">
    <w:name w:val="xl68"/>
    <w:basedOn w:val="a5"/>
    <w:uiPriority w:val="99"/>
    <w:qFormat/>
    <w:rsid w:val="00675DE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9">
    <w:name w:val="xl69"/>
    <w:basedOn w:val="a5"/>
    <w:uiPriority w:val="99"/>
    <w:qFormat/>
    <w:rsid w:val="00675DE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5"/>
    <w:uiPriority w:val="99"/>
    <w:qFormat/>
    <w:rsid w:val="00675DE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71">
    <w:name w:val="xl71"/>
    <w:basedOn w:val="a5"/>
    <w:uiPriority w:val="99"/>
    <w:qFormat/>
    <w:rsid w:val="00675DE6"/>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2">
    <w:name w:val="xl72"/>
    <w:basedOn w:val="a5"/>
    <w:uiPriority w:val="99"/>
    <w:qFormat/>
    <w:rsid w:val="00675D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5"/>
    <w:uiPriority w:val="99"/>
    <w:qFormat/>
    <w:rsid w:val="00675D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4">
    <w:name w:val="xl74"/>
    <w:basedOn w:val="a5"/>
    <w:uiPriority w:val="99"/>
    <w:qFormat/>
    <w:rsid w:val="00675DE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5"/>
    <w:uiPriority w:val="99"/>
    <w:qFormat/>
    <w:rsid w:val="00675DE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6">
    <w:name w:val="xl76"/>
    <w:basedOn w:val="a5"/>
    <w:uiPriority w:val="99"/>
    <w:qFormat/>
    <w:rsid w:val="00675DE6"/>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5"/>
    <w:uiPriority w:val="99"/>
    <w:qFormat/>
    <w:rsid w:val="00675DE6"/>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8">
    <w:name w:val="xl78"/>
    <w:basedOn w:val="a5"/>
    <w:uiPriority w:val="99"/>
    <w:qFormat/>
    <w:rsid w:val="00675D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5"/>
    <w:uiPriority w:val="99"/>
    <w:qFormat/>
    <w:rsid w:val="00675D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1F497D"/>
      <w:sz w:val="24"/>
      <w:szCs w:val="24"/>
      <w:lang w:eastAsia="ru-RU"/>
    </w:rPr>
  </w:style>
  <w:style w:type="paragraph" w:customStyle="1" w:styleId="xl80">
    <w:name w:val="xl80"/>
    <w:basedOn w:val="a5"/>
    <w:uiPriority w:val="99"/>
    <w:qFormat/>
    <w:rsid w:val="00675DE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1F497D"/>
      <w:sz w:val="24"/>
      <w:szCs w:val="24"/>
      <w:lang w:eastAsia="ru-RU"/>
    </w:rPr>
  </w:style>
  <w:style w:type="paragraph" w:customStyle="1" w:styleId="xl81">
    <w:name w:val="xl81"/>
    <w:basedOn w:val="a5"/>
    <w:uiPriority w:val="99"/>
    <w:qFormat/>
    <w:rsid w:val="00675DE6"/>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1F497D"/>
      <w:sz w:val="24"/>
      <w:szCs w:val="24"/>
      <w:lang w:eastAsia="ru-RU"/>
    </w:rPr>
  </w:style>
  <w:style w:type="paragraph" w:customStyle="1" w:styleId="xl82">
    <w:name w:val="xl82"/>
    <w:basedOn w:val="a5"/>
    <w:uiPriority w:val="99"/>
    <w:qFormat/>
    <w:rsid w:val="00675D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3">
    <w:name w:val="xl83"/>
    <w:basedOn w:val="a5"/>
    <w:qFormat/>
    <w:rsid w:val="00675DE6"/>
    <w:pPr>
      <w:pBdr>
        <w:top w:val="single" w:sz="8" w:space="0" w:color="000000"/>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4">
    <w:name w:val="xl84"/>
    <w:basedOn w:val="a5"/>
    <w:qFormat/>
    <w:rsid w:val="00675DE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5">
    <w:name w:val="xl85"/>
    <w:basedOn w:val="a5"/>
    <w:qFormat/>
    <w:rsid w:val="00675DE6"/>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5"/>
    <w:qFormat/>
    <w:rsid w:val="00675DE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87">
    <w:name w:val="xl87"/>
    <w:basedOn w:val="a5"/>
    <w:qFormat/>
    <w:rsid w:val="00675DE6"/>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8">
    <w:name w:val="xl88"/>
    <w:basedOn w:val="a5"/>
    <w:qFormat/>
    <w:rsid w:val="00675DE6"/>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5"/>
    <w:qFormat/>
    <w:rsid w:val="00675DE6"/>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5"/>
    <w:qFormat/>
    <w:rsid w:val="00675DE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5"/>
    <w:qFormat/>
    <w:rsid w:val="00675DE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5"/>
    <w:qFormat/>
    <w:rsid w:val="00675DE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5"/>
    <w:qFormat/>
    <w:rsid w:val="00675DE6"/>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5"/>
    <w:qFormat/>
    <w:rsid w:val="00675DE6"/>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5">
    <w:name w:val="xl95"/>
    <w:basedOn w:val="a5"/>
    <w:qFormat/>
    <w:rsid w:val="00675DE6"/>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5"/>
    <w:qFormat/>
    <w:rsid w:val="00675D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5"/>
    <w:qFormat/>
    <w:rsid w:val="00675DE6"/>
    <w:pPr>
      <w:pBdr>
        <w:top w:val="single" w:sz="8" w:space="0" w:color="auto"/>
        <w:left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5"/>
    <w:qFormat/>
    <w:rsid w:val="00675DE6"/>
    <w:pPr>
      <w:pBdr>
        <w:top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5"/>
    <w:qFormat/>
    <w:rsid w:val="00675DE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5"/>
    <w:qFormat/>
    <w:rsid w:val="00675DE6"/>
    <w:pPr>
      <w:pBdr>
        <w:left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5"/>
    <w:qFormat/>
    <w:rsid w:val="00675DE6"/>
    <w:pPr>
      <w:pBdr>
        <w:bottom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2">
    <w:name w:val="xl102"/>
    <w:basedOn w:val="a5"/>
    <w:qFormat/>
    <w:rsid w:val="00675DE6"/>
    <w:pPr>
      <w:pBdr>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3">
    <w:name w:val="xl103"/>
    <w:basedOn w:val="a5"/>
    <w:qFormat/>
    <w:rsid w:val="00675DE6"/>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5"/>
    <w:qFormat/>
    <w:rsid w:val="00675DE6"/>
    <w:pPr>
      <w:pBdr>
        <w:top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105">
    <w:name w:val="xl105"/>
    <w:basedOn w:val="a5"/>
    <w:qFormat/>
    <w:rsid w:val="00675DE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6">
    <w:name w:val="xl106"/>
    <w:basedOn w:val="a5"/>
    <w:qFormat/>
    <w:rsid w:val="00675DE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7">
    <w:name w:val="xl107"/>
    <w:basedOn w:val="a5"/>
    <w:qFormat/>
    <w:rsid w:val="00675DE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8">
    <w:name w:val="xl108"/>
    <w:basedOn w:val="a5"/>
    <w:qFormat/>
    <w:rsid w:val="00675DE6"/>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5"/>
    <w:qFormat/>
    <w:rsid w:val="00675DE6"/>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0">
    <w:name w:val="xl110"/>
    <w:basedOn w:val="a5"/>
    <w:qFormat/>
    <w:rsid w:val="00675DE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1">
    <w:name w:val="xl111"/>
    <w:basedOn w:val="a5"/>
    <w:qFormat/>
    <w:rsid w:val="00675DE6"/>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2">
    <w:name w:val="xl112"/>
    <w:basedOn w:val="a5"/>
    <w:qFormat/>
    <w:rsid w:val="00675DE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3">
    <w:name w:val="xl113"/>
    <w:basedOn w:val="a5"/>
    <w:qFormat/>
    <w:rsid w:val="00675DE6"/>
    <w:pPr>
      <w:pBdr>
        <w:left w:val="single" w:sz="8" w:space="0" w:color="auto"/>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4">
    <w:name w:val="xl114"/>
    <w:basedOn w:val="a5"/>
    <w:qFormat/>
    <w:rsid w:val="00675DE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5">
    <w:name w:val="xl115"/>
    <w:basedOn w:val="a5"/>
    <w:qFormat/>
    <w:rsid w:val="00675DE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6">
    <w:name w:val="xl116"/>
    <w:basedOn w:val="a5"/>
    <w:qFormat/>
    <w:rsid w:val="00675DE6"/>
    <w:pPr>
      <w:pBdr>
        <w:left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7">
    <w:name w:val="xl117"/>
    <w:basedOn w:val="a5"/>
    <w:qFormat/>
    <w:rsid w:val="00675DE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8">
    <w:name w:val="xl118"/>
    <w:basedOn w:val="a5"/>
    <w:qFormat/>
    <w:rsid w:val="00675DE6"/>
    <w:pPr>
      <w:pBdr>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19">
    <w:name w:val="xl119"/>
    <w:basedOn w:val="a5"/>
    <w:qFormat/>
    <w:rsid w:val="00675DE6"/>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5"/>
    <w:qFormat/>
    <w:rsid w:val="00675DE6"/>
    <w:pPr>
      <w:pBdr>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1">
    <w:name w:val="xl121"/>
    <w:basedOn w:val="a5"/>
    <w:qFormat/>
    <w:rsid w:val="00675DE6"/>
    <w:pPr>
      <w:pBdr>
        <w:right w:val="single" w:sz="8" w:space="0" w:color="auto"/>
      </w:pBdr>
      <w:shd w:val="clear" w:color="000000" w:fill="F2F2F2"/>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2">
    <w:name w:val="xl122"/>
    <w:basedOn w:val="a5"/>
    <w:qFormat/>
    <w:rsid w:val="00675DE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3">
    <w:name w:val="xl123"/>
    <w:basedOn w:val="a5"/>
    <w:qFormat/>
    <w:rsid w:val="00675DE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4">
    <w:name w:val="xl124"/>
    <w:basedOn w:val="a5"/>
    <w:qFormat/>
    <w:rsid w:val="00675DE6"/>
    <w:pPr>
      <w:pBdr>
        <w:top w:val="single" w:sz="8" w:space="0" w:color="auto"/>
        <w:bottom w:val="single" w:sz="8" w:space="0" w:color="auto"/>
        <w:right w:val="single" w:sz="8" w:space="0" w:color="auto"/>
      </w:pBdr>
      <w:shd w:val="clear" w:color="000000" w:fill="BFBFBF"/>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125">
    <w:name w:val="xl125"/>
    <w:basedOn w:val="a5"/>
    <w:qFormat/>
    <w:rsid w:val="00675DE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26">
    <w:name w:val="xl126"/>
    <w:basedOn w:val="a5"/>
    <w:qFormat/>
    <w:rsid w:val="00675DE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7">
    <w:name w:val="xl127"/>
    <w:basedOn w:val="a5"/>
    <w:uiPriority w:val="99"/>
    <w:qFormat/>
    <w:rsid w:val="00675DE6"/>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8">
    <w:name w:val="xl128"/>
    <w:basedOn w:val="a5"/>
    <w:uiPriority w:val="99"/>
    <w:qFormat/>
    <w:rsid w:val="00675DE6"/>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29">
    <w:name w:val="xl129"/>
    <w:basedOn w:val="a5"/>
    <w:uiPriority w:val="99"/>
    <w:qFormat/>
    <w:rsid w:val="00675DE6"/>
    <w:pPr>
      <w:pBdr>
        <w:left w:val="single" w:sz="8" w:space="0" w:color="auto"/>
        <w:bottom w:val="single" w:sz="8" w:space="0" w:color="000000"/>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0">
    <w:name w:val="xl130"/>
    <w:basedOn w:val="a5"/>
    <w:uiPriority w:val="99"/>
    <w:qFormat/>
    <w:rsid w:val="00675DE6"/>
    <w:pPr>
      <w:pBdr>
        <w:top w:val="single" w:sz="8" w:space="0" w:color="000000"/>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31">
    <w:name w:val="xl131"/>
    <w:basedOn w:val="a5"/>
    <w:uiPriority w:val="99"/>
    <w:qFormat/>
    <w:rsid w:val="00675DE6"/>
    <w:pPr>
      <w:pBdr>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32">
    <w:name w:val="xl132"/>
    <w:basedOn w:val="a5"/>
    <w:uiPriority w:val="99"/>
    <w:qFormat/>
    <w:rsid w:val="00675DE6"/>
    <w:pPr>
      <w:pBdr>
        <w:left w:val="single" w:sz="8" w:space="0" w:color="auto"/>
        <w:bottom w:val="single" w:sz="8" w:space="0" w:color="000000"/>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33">
    <w:name w:val="xl133"/>
    <w:basedOn w:val="a5"/>
    <w:uiPriority w:val="99"/>
    <w:qFormat/>
    <w:rsid w:val="00675DE6"/>
    <w:pPr>
      <w:pBdr>
        <w:top w:val="single" w:sz="8" w:space="0" w:color="000000"/>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4">
    <w:name w:val="xl134"/>
    <w:basedOn w:val="a5"/>
    <w:uiPriority w:val="99"/>
    <w:qFormat/>
    <w:rsid w:val="00675DE6"/>
    <w:pPr>
      <w:pBdr>
        <w:bottom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35">
    <w:name w:val="xl135"/>
    <w:basedOn w:val="a5"/>
    <w:uiPriority w:val="99"/>
    <w:qFormat/>
    <w:rsid w:val="00675DE6"/>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36">
    <w:name w:val="xl136"/>
    <w:basedOn w:val="a5"/>
    <w:uiPriority w:val="99"/>
    <w:qFormat/>
    <w:rsid w:val="00675DE6"/>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37">
    <w:name w:val="xl137"/>
    <w:basedOn w:val="a5"/>
    <w:uiPriority w:val="99"/>
    <w:qFormat/>
    <w:rsid w:val="00675DE6"/>
    <w:pPr>
      <w:pBdr>
        <w:top w:val="single" w:sz="8" w:space="0" w:color="auto"/>
        <w:left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38">
    <w:name w:val="xl138"/>
    <w:basedOn w:val="a5"/>
    <w:uiPriority w:val="99"/>
    <w:qFormat/>
    <w:rsid w:val="00675DE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eastAsia="ru-RU"/>
    </w:rPr>
  </w:style>
  <w:style w:type="paragraph" w:customStyle="1" w:styleId="xl139">
    <w:name w:val="xl139"/>
    <w:basedOn w:val="a5"/>
    <w:uiPriority w:val="99"/>
    <w:qFormat/>
    <w:rsid w:val="00675DE6"/>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0">
    <w:name w:val="xl140"/>
    <w:basedOn w:val="a5"/>
    <w:uiPriority w:val="99"/>
    <w:qFormat/>
    <w:rsid w:val="00675DE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41">
    <w:name w:val="xl141"/>
    <w:basedOn w:val="a5"/>
    <w:uiPriority w:val="99"/>
    <w:qFormat/>
    <w:rsid w:val="00675DE6"/>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2">
    <w:name w:val="xl142"/>
    <w:basedOn w:val="a5"/>
    <w:uiPriority w:val="99"/>
    <w:qFormat/>
    <w:rsid w:val="00675DE6"/>
    <w:pPr>
      <w:pBdr>
        <w:top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3">
    <w:name w:val="xl143"/>
    <w:basedOn w:val="a5"/>
    <w:uiPriority w:val="99"/>
    <w:qFormat/>
    <w:rsid w:val="00675DE6"/>
    <w:pPr>
      <w:pBdr>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4">
    <w:name w:val="xl144"/>
    <w:basedOn w:val="a5"/>
    <w:uiPriority w:val="99"/>
    <w:qFormat/>
    <w:rsid w:val="00675DE6"/>
    <w:pP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5">
    <w:name w:val="xl145"/>
    <w:basedOn w:val="a5"/>
    <w:uiPriority w:val="99"/>
    <w:qFormat/>
    <w:rsid w:val="00675DE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6">
    <w:name w:val="xl146"/>
    <w:basedOn w:val="a5"/>
    <w:uiPriority w:val="99"/>
    <w:qFormat/>
    <w:rsid w:val="00675DE6"/>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7">
    <w:name w:val="xl147"/>
    <w:basedOn w:val="a5"/>
    <w:uiPriority w:val="99"/>
    <w:qFormat/>
    <w:rsid w:val="00675DE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8">
    <w:name w:val="xl148"/>
    <w:basedOn w:val="a5"/>
    <w:uiPriority w:val="99"/>
    <w:qFormat/>
    <w:rsid w:val="00675DE6"/>
    <w:pPr>
      <w:pBdr>
        <w:left w:val="single" w:sz="8" w:space="0" w:color="auto"/>
        <w:bottom w:val="single" w:sz="8" w:space="0" w:color="000000"/>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49">
    <w:name w:val="xl149"/>
    <w:basedOn w:val="a5"/>
    <w:uiPriority w:val="99"/>
    <w:qFormat/>
    <w:rsid w:val="00675DE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0">
    <w:name w:val="xl150"/>
    <w:basedOn w:val="a5"/>
    <w:uiPriority w:val="99"/>
    <w:qFormat/>
    <w:rsid w:val="00675DE6"/>
    <w:pPr>
      <w:pBdr>
        <w:lef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1">
    <w:name w:val="xl151"/>
    <w:basedOn w:val="a5"/>
    <w:uiPriority w:val="99"/>
    <w:qFormat/>
    <w:rsid w:val="00675D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52">
    <w:name w:val="xl152"/>
    <w:basedOn w:val="a5"/>
    <w:uiPriority w:val="99"/>
    <w:qFormat/>
    <w:rsid w:val="00675DE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5"/>
    <w:uiPriority w:val="99"/>
    <w:qFormat/>
    <w:rsid w:val="00675DE6"/>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4">
    <w:name w:val="xl154"/>
    <w:basedOn w:val="a5"/>
    <w:uiPriority w:val="99"/>
    <w:qFormat/>
    <w:rsid w:val="00675DE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55">
    <w:name w:val="xl155"/>
    <w:basedOn w:val="a5"/>
    <w:uiPriority w:val="99"/>
    <w:qFormat/>
    <w:rsid w:val="00675DE6"/>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56">
    <w:name w:val="xl156"/>
    <w:basedOn w:val="a5"/>
    <w:uiPriority w:val="99"/>
    <w:qFormat/>
    <w:rsid w:val="00675DE6"/>
    <w:pPr>
      <w:pBdr>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7">
    <w:name w:val="xl157"/>
    <w:basedOn w:val="a5"/>
    <w:uiPriority w:val="99"/>
    <w:qFormat/>
    <w:rsid w:val="00675DE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58">
    <w:name w:val="xl158"/>
    <w:basedOn w:val="a5"/>
    <w:uiPriority w:val="99"/>
    <w:qFormat/>
    <w:rsid w:val="00675DE6"/>
    <w:pPr>
      <w:pBdr>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9">
    <w:name w:val="xl159"/>
    <w:basedOn w:val="a5"/>
    <w:uiPriority w:val="99"/>
    <w:qFormat/>
    <w:rsid w:val="00675DE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0">
    <w:name w:val="xl160"/>
    <w:basedOn w:val="a5"/>
    <w:uiPriority w:val="99"/>
    <w:qFormat/>
    <w:rsid w:val="00675DE6"/>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61">
    <w:name w:val="xl161"/>
    <w:basedOn w:val="a5"/>
    <w:uiPriority w:val="99"/>
    <w:qFormat/>
    <w:rsid w:val="00675DE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62">
    <w:name w:val="xl162"/>
    <w:basedOn w:val="a5"/>
    <w:uiPriority w:val="99"/>
    <w:qFormat/>
    <w:rsid w:val="00675D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3">
    <w:name w:val="xl163"/>
    <w:basedOn w:val="a5"/>
    <w:uiPriority w:val="99"/>
    <w:qFormat/>
    <w:rsid w:val="00675D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4">
    <w:name w:val="xl164"/>
    <w:basedOn w:val="a5"/>
    <w:uiPriority w:val="99"/>
    <w:qFormat/>
    <w:rsid w:val="00675DE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5">
    <w:name w:val="xl165"/>
    <w:basedOn w:val="a5"/>
    <w:uiPriority w:val="99"/>
    <w:qFormat/>
    <w:rsid w:val="00675DE6"/>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6">
    <w:name w:val="xl166"/>
    <w:basedOn w:val="a5"/>
    <w:uiPriority w:val="99"/>
    <w:qFormat/>
    <w:rsid w:val="00675DE6"/>
    <w:pPr>
      <w:pBdr>
        <w:top w:val="single" w:sz="8" w:space="0" w:color="000000"/>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7">
    <w:name w:val="xl167"/>
    <w:basedOn w:val="a5"/>
    <w:uiPriority w:val="99"/>
    <w:qFormat/>
    <w:rsid w:val="00675DE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168">
    <w:name w:val="xl168"/>
    <w:basedOn w:val="a5"/>
    <w:uiPriority w:val="99"/>
    <w:qFormat/>
    <w:rsid w:val="00675DE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69">
    <w:name w:val="xl169"/>
    <w:basedOn w:val="a5"/>
    <w:uiPriority w:val="99"/>
    <w:qFormat/>
    <w:rsid w:val="00675DE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70">
    <w:name w:val="xl170"/>
    <w:basedOn w:val="a5"/>
    <w:uiPriority w:val="99"/>
    <w:qFormat/>
    <w:rsid w:val="00675DE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1">
    <w:name w:val="xl171"/>
    <w:basedOn w:val="a5"/>
    <w:uiPriority w:val="99"/>
    <w:qFormat/>
    <w:rsid w:val="00675DE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5"/>
    <w:uiPriority w:val="99"/>
    <w:qFormat/>
    <w:rsid w:val="00675DE6"/>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3">
    <w:name w:val="xl173"/>
    <w:basedOn w:val="a5"/>
    <w:uiPriority w:val="99"/>
    <w:qFormat/>
    <w:rsid w:val="00675DE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parametervalue">
    <w:name w:val="parametervalue"/>
    <w:basedOn w:val="a5"/>
    <w:uiPriority w:val="99"/>
    <w:qFormat/>
    <w:rsid w:val="00675D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link w:val="ConsNormal0"/>
    <w:qFormat/>
    <w:rsid w:val="00675DE6"/>
    <w:pPr>
      <w:widowControl w:val="0"/>
      <w:spacing w:after="0" w:line="240" w:lineRule="auto"/>
      <w:ind w:firstLine="720"/>
    </w:pPr>
    <w:rPr>
      <w:rFonts w:ascii="Arial" w:eastAsia="Times New Roman" w:hAnsi="Arial" w:cs="Arial"/>
      <w:sz w:val="20"/>
      <w:szCs w:val="20"/>
      <w:lang w:eastAsia="ru-RU"/>
    </w:rPr>
  </w:style>
  <w:style w:type="paragraph" w:customStyle="1" w:styleId="western">
    <w:name w:val="western"/>
    <w:basedOn w:val="a5"/>
    <w:uiPriority w:val="99"/>
    <w:qFormat/>
    <w:rsid w:val="00675DE6"/>
    <w:pPr>
      <w:suppressAutoHyphens/>
      <w:spacing w:before="280" w:after="280" w:line="240" w:lineRule="auto"/>
      <w:jc w:val="both"/>
    </w:pPr>
    <w:rPr>
      <w:rFonts w:ascii="Verdana" w:eastAsia="Times New Roman" w:hAnsi="Verdana" w:cs="Times New Roman"/>
      <w:lang w:val="uk-UA" w:eastAsia="ar-SA"/>
    </w:rPr>
  </w:style>
  <w:style w:type="paragraph" w:customStyle="1" w:styleId="Standard">
    <w:name w:val="Standard"/>
    <w:qFormat/>
    <w:rsid w:val="00675DE6"/>
    <w:pPr>
      <w:widowControl w:val="0"/>
      <w:suppressAutoHyphens/>
      <w:spacing w:after="0" w:line="0" w:lineRule="atLeast"/>
      <w:jc w:val="right"/>
      <w:textAlignment w:val="baseline"/>
    </w:pPr>
    <w:rPr>
      <w:rFonts w:ascii="Times New Roman" w:eastAsia="Arial Unicode MS" w:hAnsi="Times New Roman" w:cs="Arial"/>
      <w:kern w:val="1"/>
      <w:sz w:val="24"/>
      <w:szCs w:val="24"/>
      <w:lang w:eastAsia="ar-SA"/>
    </w:rPr>
  </w:style>
  <w:style w:type="character" w:customStyle="1" w:styleId="aff8">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f7"/>
    <w:uiPriority w:val="34"/>
    <w:qFormat/>
    <w:locked/>
    <w:rsid w:val="00675DE6"/>
    <w:rPr>
      <w:rFonts w:ascii="Times New Roman" w:eastAsia="Times New Roman" w:hAnsi="Times New Roman" w:cs="Times New Roman"/>
      <w:sz w:val="24"/>
      <w:szCs w:val="24"/>
      <w:lang w:eastAsia="ru-RU"/>
    </w:rPr>
  </w:style>
  <w:style w:type="character" w:customStyle="1" w:styleId="60">
    <w:name w:val="Заголовок 6 Знак"/>
    <w:basedOn w:val="a6"/>
    <w:link w:val="6"/>
    <w:uiPriority w:val="9"/>
    <w:qFormat/>
    <w:rsid w:val="002A0A72"/>
    <w:rPr>
      <w:rFonts w:asciiTheme="majorHAnsi" w:eastAsiaTheme="majorEastAsia" w:hAnsiTheme="majorHAnsi" w:cstheme="majorBidi"/>
      <w:i/>
      <w:iCs/>
      <w:color w:val="243F60" w:themeColor="accent1" w:themeShade="7F"/>
      <w:sz w:val="24"/>
      <w:szCs w:val="24"/>
      <w:lang w:eastAsia="ru-RU"/>
    </w:rPr>
  </w:style>
  <w:style w:type="character" w:customStyle="1" w:styleId="70">
    <w:name w:val="Заголовок 7 Знак"/>
    <w:basedOn w:val="a6"/>
    <w:link w:val="7"/>
    <w:uiPriority w:val="99"/>
    <w:qFormat/>
    <w:rsid w:val="002A0A72"/>
    <w:rPr>
      <w:rFonts w:asciiTheme="majorHAnsi" w:eastAsiaTheme="majorEastAsia" w:hAnsiTheme="majorHAnsi" w:cstheme="majorBidi"/>
      <w:i/>
      <w:iCs/>
      <w:color w:val="404040" w:themeColor="text1" w:themeTint="BF"/>
      <w:sz w:val="24"/>
      <w:szCs w:val="24"/>
      <w:lang w:eastAsia="ru-RU"/>
    </w:rPr>
  </w:style>
  <w:style w:type="character" w:customStyle="1" w:styleId="80">
    <w:name w:val="Заголовок 8 Знак"/>
    <w:basedOn w:val="a6"/>
    <w:link w:val="8"/>
    <w:uiPriority w:val="99"/>
    <w:qFormat/>
    <w:rsid w:val="002A0A72"/>
    <w:rPr>
      <w:rFonts w:asciiTheme="majorHAnsi" w:eastAsiaTheme="majorEastAsia" w:hAnsiTheme="majorHAnsi" w:cstheme="majorBidi"/>
      <w:color w:val="404040" w:themeColor="text1" w:themeTint="BF"/>
      <w:sz w:val="20"/>
      <w:szCs w:val="20"/>
      <w:lang w:eastAsia="ru-RU"/>
    </w:rPr>
  </w:style>
  <w:style w:type="numbering" w:customStyle="1" w:styleId="29">
    <w:name w:val="Нет списка2"/>
    <w:next w:val="a8"/>
    <w:uiPriority w:val="99"/>
    <w:semiHidden/>
    <w:unhideWhenUsed/>
    <w:rsid w:val="002A0A72"/>
  </w:style>
  <w:style w:type="character" w:customStyle="1" w:styleId="ListLabel1">
    <w:name w:val="ListLabel 1"/>
    <w:qFormat/>
    <w:rsid w:val="002A0A72"/>
    <w:rPr>
      <w:b w:val="0"/>
      <w:i w:val="0"/>
    </w:rPr>
  </w:style>
  <w:style w:type="character" w:customStyle="1" w:styleId="-">
    <w:name w:val="Интернет-ссылка"/>
    <w:uiPriority w:val="99"/>
    <w:rsid w:val="002A0A72"/>
    <w:rPr>
      <w:color w:val="000080"/>
      <w:u w:val="single"/>
    </w:rPr>
  </w:style>
  <w:style w:type="paragraph" w:styleId="1f6">
    <w:name w:val="index 1"/>
    <w:basedOn w:val="a5"/>
    <w:next w:val="a5"/>
    <w:autoRedefine/>
    <w:uiPriority w:val="99"/>
    <w:unhideWhenUsed/>
    <w:rsid w:val="002A0A72"/>
    <w:pPr>
      <w:spacing w:after="0" w:line="240" w:lineRule="auto"/>
      <w:ind w:left="220" w:hanging="220"/>
    </w:pPr>
  </w:style>
  <w:style w:type="paragraph" w:styleId="afffb">
    <w:name w:val="index heading"/>
    <w:basedOn w:val="a5"/>
    <w:uiPriority w:val="99"/>
    <w:qFormat/>
    <w:rsid w:val="002A0A72"/>
    <w:pPr>
      <w:suppressLineNumbers/>
      <w:spacing w:after="0" w:line="240" w:lineRule="auto"/>
    </w:pPr>
    <w:rPr>
      <w:rFonts w:ascii="Times New Roman" w:eastAsia="Times New Roman" w:hAnsi="Times New Roman" w:cs="Mangal"/>
      <w:color w:val="00000A"/>
      <w:sz w:val="24"/>
      <w:szCs w:val="24"/>
      <w:lang w:eastAsia="ru-RU"/>
    </w:rPr>
  </w:style>
  <w:style w:type="paragraph" w:styleId="2a">
    <w:name w:val="Body Text Indent 2"/>
    <w:basedOn w:val="a5"/>
    <w:link w:val="2b"/>
    <w:qFormat/>
    <w:rsid w:val="002A0A72"/>
    <w:pPr>
      <w:spacing w:after="0" w:line="240" w:lineRule="auto"/>
      <w:ind w:left="360"/>
      <w:jc w:val="both"/>
    </w:pPr>
    <w:rPr>
      <w:rFonts w:ascii="Times New Roman" w:eastAsia="Times New Roman" w:hAnsi="Times New Roman" w:cs="Times New Roman"/>
      <w:color w:val="00000A"/>
      <w:sz w:val="24"/>
      <w:szCs w:val="24"/>
      <w:lang w:eastAsia="ru-RU"/>
    </w:rPr>
  </w:style>
  <w:style w:type="character" w:customStyle="1" w:styleId="2b">
    <w:name w:val="Основной текст с отступом 2 Знак"/>
    <w:basedOn w:val="a6"/>
    <w:link w:val="2a"/>
    <w:qFormat/>
    <w:rsid w:val="002A0A72"/>
    <w:rPr>
      <w:rFonts w:ascii="Times New Roman" w:eastAsia="Times New Roman" w:hAnsi="Times New Roman" w:cs="Times New Roman"/>
      <w:color w:val="00000A"/>
      <w:sz w:val="24"/>
      <w:szCs w:val="24"/>
      <w:lang w:eastAsia="ru-RU"/>
    </w:rPr>
  </w:style>
  <w:style w:type="paragraph" w:customStyle="1" w:styleId="afffc">
    <w:name w:val="Блочная цитата"/>
    <w:basedOn w:val="a5"/>
    <w:uiPriority w:val="99"/>
    <w:qFormat/>
    <w:rsid w:val="002A0A72"/>
    <w:pPr>
      <w:spacing w:after="0" w:line="240" w:lineRule="auto"/>
    </w:pPr>
    <w:rPr>
      <w:rFonts w:ascii="Times New Roman" w:eastAsia="Times New Roman" w:hAnsi="Times New Roman" w:cs="Times New Roman"/>
      <w:color w:val="00000A"/>
      <w:sz w:val="24"/>
      <w:szCs w:val="24"/>
      <w:lang w:eastAsia="ru-RU"/>
    </w:rPr>
  </w:style>
  <w:style w:type="paragraph" w:customStyle="1" w:styleId="afffd">
    <w:name w:val="Заглавие"/>
    <w:basedOn w:val="15"/>
    <w:uiPriority w:val="99"/>
    <w:qFormat/>
    <w:rsid w:val="002A0A72"/>
    <w:pPr>
      <w:suppressAutoHyphens w:val="0"/>
    </w:pPr>
    <w:rPr>
      <w:rFonts w:ascii="Liberation Sans" w:eastAsia="Microsoft YaHei" w:hAnsi="Liberation Sans" w:cs="Mangal"/>
      <w:color w:val="00000A"/>
      <w:lang w:eastAsia="ru-RU"/>
    </w:rPr>
  </w:style>
  <w:style w:type="table" w:customStyle="1" w:styleId="1f7">
    <w:name w:val="Сетка таблицы1"/>
    <w:basedOn w:val="a7"/>
    <w:next w:val="affd"/>
    <w:uiPriority w:val="59"/>
    <w:rsid w:val="002A0A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Address"/>
    <w:basedOn w:val="a5"/>
    <w:link w:val="HTML0"/>
    <w:uiPriority w:val="99"/>
    <w:unhideWhenUsed/>
    <w:qFormat/>
    <w:rsid w:val="002A0A72"/>
    <w:pPr>
      <w:spacing w:after="0" w:line="240" w:lineRule="auto"/>
    </w:pPr>
    <w:rPr>
      <w:rFonts w:ascii="Times New Roman" w:eastAsia="Times New Roman" w:hAnsi="Times New Roman" w:cs="Times New Roman"/>
      <w:i/>
      <w:iCs/>
      <w:color w:val="00000A"/>
      <w:sz w:val="24"/>
      <w:szCs w:val="24"/>
      <w:lang w:eastAsia="ru-RU"/>
    </w:rPr>
  </w:style>
  <w:style w:type="character" w:customStyle="1" w:styleId="HTML0">
    <w:name w:val="Адрес HTML Знак"/>
    <w:basedOn w:val="a6"/>
    <w:link w:val="HTML"/>
    <w:uiPriority w:val="99"/>
    <w:qFormat/>
    <w:rsid w:val="002A0A72"/>
    <w:rPr>
      <w:rFonts w:ascii="Times New Roman" w:eastAsia="Times New Roman" w:hAnsi="Times New Roman" w:cs="Times New Roman"/>
      <w:i/>
      <w:iCs/>
      <w:color w:val="00000A"/>
      <w:sz w:val="24"/>
      <w:szCs w:val="24"/>
      <w:lang w:eastAsia="ru-RU"/>
    </w:rPr>
  </w:style>
  <w:style w:type="paragraph" w:styleId="afffe">
    <w:name w:val="envelope address"/>
    <w:basedOn w:val="a5"/>
    <w:uiPriority w:val="99"/>
    <w:unhideWhenUsed/>
    <w:rsid w:val="002A0A72"/>
    <w:pPr>
      <w:framePr w:w="7920" w:h="1980" w:hRule="exact" w:hSpace="180" w:wrap="auto" w:hAnchor="page" w:xAlign="center" w:yAlign="bottom"/>
      <w:spacing w:after="0" w:line="240" w:lineRule="auto"/>
      <w:ind w:left="2880"/>
    </w:pPr>
    <w:rPr>
      <w:rFonts w:asciiTheme="majorHAnsi" w:eastAsiaTheme="majorEastAsia" w:hAnsiTheme="majorHAnsi" w:cstheme="majorBidi"/>
      <w:color w:val="00000A"/>
      <w:sz w:val="24"/>
      <w:szCs w:val="24"/>
      <w:lang w:eastAsia="ru-RU"/>
    </w:rPr>
  </w:style>
  <w:style w:type="paragraph" w:styleId="affff">
    <w:name w:val="Intense Quote"/>
    <w:basedOn w:val="a5"/>
    <w:next w:val="a5"/>
    <w:link w:val="affff0"/>
    <w:uiPriority w:val="99"/>
    <w:qFormat/>
    <w:rsid w:val="002A0A72"/>
    <w:pPr>
      <w:pBdr>
        <w:bottom w:val="single" w:sz="4" w:space="4" w:color="4F81BD" w:themeColor="accent1"/>
      </w:pBdr>
      <w:spacing w:before="200" w:after="280" w:line="240" w:lineRule="auto"/>
      <w:ind w:left="936" w:right="936"/>
    </w:pPr>
    <w:rPr>
      <w:rFonts w:ascii="Times New Roman" w:eastAsia="Times New Roman" w:hAnsi="Times New Roman" w:cs="Times New Roman"/>
      <w:b/>
      <w:bCs/>
      <w:i/>
      <w:iCs/>
      <w:color w:val="4F81BD" w:themeColor="accent1"/>
      <w:sz w:val="24"/>
      <w:szCs w:val="24"/>
      <w:lang w:eastAsia="ru-RU"/>
    </w:rPr>
  </w:style>
  <w:style w:type="character" w:customStyle="1" w:styleId="affff0">
    <w:name w:val="Выделенная цитата Знак"/>
    <w:basedOn w:val="a6"/>
    <w:link w:val="affff"/>
    <w:uiPriority w:val="99"/>
    <w:qFormat/>
    <w:rsid w:val="002A0A72"/>
    <w:rPr>
      <w:rFonts w:ascii="Times New Roman" w:eastAsia="Times New Roman" w:hAnsi="Times New Roman" w:cs="Times New Roman"/>
      <w:b/>
      <w:bCs/>
      <w:i/>
      <w:iCs/>
      <w:color w:val="4F81BD" w:themeColor="accent1"/>
      <w:sz w:val="24"/>
      <w:szCs w:val="24"/>
      <w:lang w:eastAsia="ru-RU"/>
    </w:rPr>
  </w:style>
  <w:style w:type="paragraph" w:customStyle="1" w:styleId="1f8">
    <w:name w:val="Заголовок записки1"/>
    <w:basedOn w:val="a5"/>
    <w:next w:val="a5"/>
    <w:link w:val="affff1"/>
    <w:semiHidden/>
    <w:unhideWhenUsed/>
    <w:qFormat/>
    <w:rsid w:val="002A0A72"/>
    <w:pPr>
      <w:spacing w:after="0" w:line="240" w:lineRule="auto"/>
    </w:pPr>
    <w:rPr>
      <w:rFonts w:ascii="Times New Roman" w:eastAsia="Times New Roman" w:hAnsi="Times New Roman" w:cs="Times New Roman"/>
      <w:color w:val="00000A"/>
      <w:sz w:val="24"/>
      <w:szCs w:val="24"/>
      <w:lang w:eastAsia="ru-RU"/>
    </w:rPr>
  </w:style>
  <w:style w:type="character" w:customStyle="1" w:styleId="affff1">
    <w:name w:val="Заголовок записки Знак"/>
    <w:basedOn w:val="a6"/>
    <w:link w:val="1f8"/>
    <w:uiPriority w:val="99"/>
    <w:semiHidden/>
    <w:qFormat/>
    <w:rsid w:val="002A0A72"/>
    <w:rPr>
      <w:rFonts w:ascii="Times New Roman" w:eastAsia="Times New Roman" w:hAnsi="Times New Roman" w:cs="Times New Roman"/>
      <w:color w:val="00000A"/>
      <w:sz w:val="24"/>
      <w:szCs w:val="24"/>
      <w:lang w:eastAsia="ru-RU"/>
    </w:rPr>
  </w:style>
  <w:style w:type="paragraph" w:styleId="affff2">
    <w:name w:val="TOC Heading"/>
    <w:basedOn w:val="11"/>
    <w:next w:val="a5"/>
    <w:uiPriority w:val="99"/>
    <w:unhideWhenUsed/>
    <w:qFormat/>
    <w:rsid w:val="002A0A72"/>
    <w:pPr>
      <w:keepLines/>
      <w:tabs>
        <w:tab w:val="clear" w:pos="0"/>
      </w:tabs>
      <w:suppressAutoHyphens w:val="0"/>
      <w:spacing w:before="480" w:after="0"/>
      <w:outlineLvl w:val="9"/>
    </w:pPr>
    <w:rPr>
      <w:rFonts w:asciiTheme="majorHAnsi" w:eastAsiaTheme="majorEastAsia" w:hAnsiTheme="majorHAnsi" w:cstheme="majorBidi"/>
      <w:color w:val="365F91" w:themeColor="accent1" w:themeShade="BF"/>
      <w:kern w:val="0"/>
      <w:sz w:val="28"/>
      <w:szCs w:val="28"/>
      <w:lang w:val="ru-RU" w:eastAsia="ru-RU"/>
    </w:rPr>
  </w:style>
  <w:style w:type="paragraph" w:styleId="affff3">
    <w:name w:val="toa heading"/>
    <w:basedOn w:val="a5"/>
    <w:next w:val="a5"/>
    <w:uiPriority w:val="99"/>
    <w:unhideWhenUsed/>
    <w:rsid w:val="002A0A72"/>
    <w:pPr>
      <w:spacing w:before="120" w:after="0" w:line="240" w:lineRule="auto"/>
    </w:pPr>
    <w:rPr>
      <w:rFonts w:asciiTheme="majorHAnsi" w:eastAsiaTheme="majorEastAsia" w:hAnsiTheme="majorHAnsi" w:cstheme="majorBidi"/>
      <w:b/>
      <w:bCs/>
      <w:color w:val="00000A"/>
      <w:sz w:val="24"/>
      <w:szCs w:val="24"/>
      <w:lang w:eastAsia="ru-RU"/>
    </w:rPr>
  </w:style>
  <w:style w:type="paragraph" w:styleId="2c">
    <w:name w:val="Body Text First Indent 2"/>
    <w:basedOn w:val="afff8"/>
    <w:link w:val="2d"/>
    <w:uiPriority w:val="99"/>
    <w:unhideWhenUsed/>
    <w:qFormat/>
    <w:rsid w:val="002A0A72"/>
    <w:pPr>
      <w:suppressAutoHyphens w:val="0"/>
      <w:spacing w:after="0"/>
      <w:ind w:left="360" w:firstLine="360"/>
    </w:pPr>
    <w:rPr>
      <w:color w:val="00000A"/>
      <w:lang w:val="ru-RU" w:eastAsia="ru-RU"/>
    </w:rPr>
  </w:style>
  <w:style w:type="character" w:customStyle="1" w:styleId="2d">
    <w:name w:val="Красная строка 2 Знак"/>
    <w:basedOn w:val="afff9"/>
    <w:link w:val="2c"/>
    <w:uiPriority w:val="99"/>
    <w:qFormat/>
    <w:rsid w:val="002A0A72"/>
    <w:rPr>
      <w:rFonts w:ascii="Times New Roman" w:eastAsia="Times New Roman" w:hAnsi="Times New Roman" w:cs="Times New Roman"/>
      <w:color w:val="00000A"/>
      <w:sz w:val="24"/>
      <w:szCs w:val="24"/>
      <w:lang w:val="x-none" w:eastAsia="ru-RU"/>
    </w:rPr>
  </w:style>
  <w:style w:type="paragraph" w:styleId="a0">
    <w:name w:val="List Bullet"/>
    <w:aliases w:val="Маркированный список Знак,Маркированный список Знак Знак"/>
    <w:basedOn w:val="a5"/>
    <w:uiPriority w:val="99"/>
    <w:unhideWhenUsed/>
    <w:qFormat/>
    <w:rsid w:val="002A0A72"/>
    <w:pPr>
      <w:numPr>
        <w:numId w:val="1"/>
      </w:numPr>
      <w:spacing w:after="0" w:line="240" w:lineRule="auto"/>
      <w:contextualSpacing/>
    </w:pPr>
    <w:rPr>
      <w:rFonts w:ascii="Times New Roman" w:eastAsia="Times New Roman" w:hAnsi="Times New Roman" w:cs="Times New Roman"/>
      <w:color w:val="00000A"/>
      <w:sz w:val="24"/>
      <w:szCs w:val="24"/>
      <w:lang w:eastAsia="ru-RU"/>
    </w:rPr>
  </w:style>
  <w:style w:type="paragraph" w:styleId="20">
    <w:name w:val="List Bullet 2"/>
    <w:basedOn w:val="a5"/>
    <w:uiPriority w:val="99"/>
    <w:unhideWhenUsed/>
    <w:rsid w:val="002A0A72"/>
    <w:pPr>
      <w:numPr>
        <w:numId w:val="2"/>
      </w:numPr>
      <w:spacing w:after="0" w:line="240" w:lineRule="auto"/>
      <w:contextualSpacing/>
    </w:pPr>
    <w:rPr>
      <w:rFonts w:ascii="Times New Roman" w:eastAsia="Times New Roman" w:hAnsi="Times New Roman" w:cs="Times New Roman"/>
      <w:color w:val="00000A"/>
      <w:sz w:val="24"/>
      <w:szCs w:val="24"/>
      <w:lang w:eastAsia="ru-RU"/>
    </w:rPr>
  </w:style>
  <w:style w:type="paragraph" w:styleId="30">
    <w:name w:val="List Bullet 3"/>
    <w:aliases w:val="Маркированный список 3 Знак Знак,Основной текст 3 Знак Знак Знак,Маркированный список 3 Знак Знак Знак Знак,Основной текст 3 Знак Знак Знак Знак Знак,Маркированный список 3 Знак Знак Знак Знак Знак Знак,Body Text 3 Char"/>
    <w:basedOn w:val="a5"/>
    <w:uiPriority w:val="99"/>
    <w:unhideWhenUsed/>
    <w:qFormat/>
    <w:rsid w:val="002A0A72"/>
    <w:pPr>
      <w:numPr>
        <w:numId w:val="3"/>
      </w:numPr>
      <w:spacing w:after="0" w:line="240" w:lineRule="auto"/>
      <w:contextualSpacing/>
    </w:pPr>
    <w:rPr>
      <w:rFonts w:ascii="Times New Roman" w:eastAsia="Times New Roman" w:hAnsi="Times New Roman" w:cs="Times New Roman"/>
      <w:color w:val="00000A"/>
      <w:sz w:val="24"/>
      <w:szCs w:val="24"/>
      <w:lang w:eastAsia="ru-RU"/>
    </w:rPr>
  </w:style>
  <w:style w:type="paragraph" w:styleId="40">
    <w:name w:val="List Bullet 4"/>
    <w:basedOn w:val="a5"/>
    <w:uiPriority w:val="99"/>
    <w:unhideWhenUsed/>
    <w:rsid w:val="002A0A72"/>
    <w:pPr>
      <w:numPr>
        <w:numId w:val="4"/>
      </w:numPr>
      <w:spacing w:after="0" w:line="240" w:lineRule="auto"/>
      <w:contextualSpacing/>
    </w:pPr>
    <w:rPr>
      <w:rFonts w:ascii="Times New Roman" w:eastAsia="Times New Roman" w:hAnsi="Times New Roman" w:cs="Times New Roman"/>
      <w:color w:val="00000A"/>
      <w:sz w:val="24"/>
      <w:szCs w:val="24"/>
      <w:lang w:eastAsia="ru-RU"/>
    </w:rPr>
  </w:style>
  <w:style w:type="paragraph" w:styleId="50">
    <w:name w:val="List Bullet 5"/>
    <w:basedOn w:val="a5"/>
    <w:uiPriority w:val="99"/>
    <w:unhideWhenUsed/>
    <w:rsid w:val="002A0A72"/>
    <w:pPr>
      <w:numPr>
        <w:numId w:val="5"/>
      </w:numPr>
      <w:tabs>
        <w:tab w:val="clear" w:pos="1492"/>
        <w:tab w:val="num" w:pos="360"/>
      </w:tabs>
      <w:spacing w:after="0" w:line="240" w:lineRule="auto"/>
      <w:ind w:left="0" w:firstLine="0"/>
      <w:contextualSpacing/>
    </w:pPr>
    <w:rPr>
      <w:rFonts w:ascii="Times New Roman" w:eastAsia="Times New Roman" w:hAnsi="Times New Roman" w:cs="Times New Roman"/>
      <w:color w:val="00000A"/>
      <w:sz w:val="24"/>
      <w:szCs w:val="24"/>
      <w:lang w:eastAsia="ru-RU"/>
    </w:rPr>
  </w:style>
  <w:style w:type="paragraph" w:styleId="a">
    <w:name w:val="List Number"/>
    <w:basedOn w:val="a5"/>
    <w:uiPriority w:val="99"/>
    <w:rsid w:val="002A0A72"/>
    <w:pPr>
      <w:numPr>
        <w:numId w:val="6"/>
      </w:numPr>
      <w:spacing w:after="0" w:line="240" w:lineRule="auto"/>
      <w:contextualSpacing/>
    </w:pPr>
    <w:rPr>
      <w:rFonts w:ascii="Times New Roman" w:eastAsia="Times New Roman" w:hAnsi="Times New Roman" w:cs="Times New Roman"/>
      <w:color w:val="00000A"/>
      <w:sz w:val="24"/>
      <w:szCs w:val="24"/>
      <w:lang w:eastAsia="ru-RU"/>
    </w:rPr>
  </w:style>
  <w:style w:type="paragraph" w:styleId="2">
    <w:name w:val="List Number 2"/>
    <w:basedOn w:val="a5"/>
    <w:unhideWhenUsed/>
    <w:qFormat/>
    <w:rsid w:val="002A0A72"/>
    <w:pPr>
      <w:numPr>
        <w:numId w:val="7"/>
      </w:numPr>
      <w:spacing w:after="0" w:line="240" w:lineRule="auto"/>
      <w:contextualSpacing/>
    </w:pPr>
    <w:rPr>
      <w:rFonts w:ascii="Times New Roman" w:eastAsia="Times New Roman" w:hAnsi="Times New Roman" w:cs="Times New Roman"/>
      <w:color w:val="00000A"/>
      <w:sz w:val="24"/>
      <w:szCs w:val="24"/>
      <w:lang w:eastAsia="ru-RU"/>
    </w:rPr>
  </w:style>
  <w:style w:type="paragraph" w:styleId="3">
    <w:name w:val="List Number 3"/>
    <w:basedOn w:val="a5"/>
    <w:uiPriority w:val="99"/>
    <w:unhideWhenUsed/>
    <w:rsid w:val="002A0A72"/>
    <w:pPr>
      <w:numPr>
        <w:numId w:val="8"/>
      </w:numPr>
      <w:spacing w:after="0" w:line="240" w:lineRule="auto"/>
      <w:contextualSpacing/>
    </w:pPr>
    <w:rPr>
      <w:rFonts w:ascii="Times New Roman" w:eastAsia="Times New Roman" w:hAnsi="Times New Roman" w:cs="Times New Roman"/>
      <w:color w:val="00000A"/>
      <w:sz w:val="24"/>
      <w:szCs w:val="24"/>
      <w:lang w:eastAsia="ru-RU"/>
    </w:rPr>
  </w:style>
  <w:style w:type="paragraph" w:styleId="4">
    <w:name w:val="List Number 4"/>
    <w:basedOn w:val="a5"/>
    <w:uiPriority w:val="99"/>
    <w:unhideWhenUsed/>
    <w:rsid w:val="002A0A72"/>
    <w:pPr>
      <w:numPr>
        <w:numId w:val="9"/>
      </w:numPr>
      <w:spacing w:after="0" w:line="240" w:lineRule="auto"/>
      <w:contextualSpacing/>
    </w:pPr>
    <w:rPr>
      <w:rFonts w:ascii="Times New Roman" w:eastAsia="Times New Roman" w:hAnsi="Times New Roman" w:cs="Times New Roman"/>
      <w:color w:val="00000A"/>
      <w:sz w:val="24"/>
      <w:szCs w:val="24"/>
      <w:lang w:eastAsia="ru-RU"/>
    </w:rPr>
  </w:style>
  <w:style w:type="paragraph" w:styleId="5">
    <w:name w:val="List Number 5"/>
    <w:basedOn w:val="a5"/>
    <w:uiPriority w:val="99"/>
    <w:unhideWhenUsed/>
    <w:rsid w:val="002A0A72"/>
    <w:pPr>
      <w:numPr>
        <w:numId w:val="10"/>
      </w:numPr>
      <w:spacing w:after="0" w:line="240" w:lineRule="auto"/>
      <w:contextualSpacing/>
    </w:pPr>
    <w:rPr>
      <w:rFonts w:ascii="Times New Roman" w:eastAsia="Times New Roman" w:hAnsi="Times New Roman" w:cs="Times New Roman"/>
      <w:color w:val="00000A"/>
      <w:sz w:val="24"/>
      <w:szCs w:val="24"/>
      <w:lang w:eastAsia="ru-RU"/>
    </w:rPr>
  </w:style>
  <w:style w:type="paragraph" w:styleId="2e">
    <w:name w:val="envelope return"/>
    <w:basedOn w:val="a5"/>
    <w:uiPriority w:val="99"/>
    <w:unhideWhenUsed/>
    <w:rsid w:val="002A0A72"/>
    <w:pPr>
      <w:spacing w:after="0" w:line="240" w:lineRule="auto"/>
    </w:pPr>
    <w:rPr>
      <w:rFonts w:asciiTheme="majorHAnsi" w:eastAsiaTheme="majorEastAsia" w:hAnsiTheme="majorHAnsi" w:cstheme="majorBidi"/>
      <w:color w:val="00000A"/>
      <w:sz w:val="20"/>
      <w:szCs w:val="20"/>
      <w:lang w:eastAsia="ru-RU"/>
    </w:rPr>
  </w:style>
  <w:style w:type="paragraph" w:styleId="affff4">
    <w:name w:val="Normal Indent"/>
    <w:basedOn w:val="a5"/>
    <w:uiPriority w:val="99"/>
    <w:unhideWhenUsed/>
    <w:rsid w:val="002A0A72"/>
    <w:pPr>
      <w:spacing w:after="0" w:line="240" w:lineRule="auto"/>
      <w:ind w:left="708"/>
    </w:pPr>
    <w:rPr>
      <w:rFonts w:ascii="Times New Roman" w:eastAsia="Times New Roman" w:hAnsi="Times New Roman" w:cs="Times New Roman"/>
      <w:color w:val="00000A"/>
      <w:sz w:val="24"/>
      <w:szCs w:val="24"/>
      <w:lang w:eastAsia="ru-RU"/>
    </w:rPr>
  </w:style>
  <w:style w:type="paragraph" w:styleId="35">
    <w:name w:val="toc 3"/>
    <w:basedOn w:val="a5"/>
    <w:next w:val="a5"/>
    <w:link w:val="36"/>
    <w:autoRedefine/>
    <w:uiPriority w:val="99"/>
    <w:unhideWhenUsed/>
    <w:qFormat/>
    <w:rsid w:val="002A0A72"/>
    <w:pPr>
      <w:spacing w:after="100" w:line="240" w:lineRule="auto"/>
      <w:ind w:left="480"/>
    </w:pPr>
    <w:rPr>
      <w:rFonts w:ascii="Times New Roman" w:eastAsia="Times New Roman" w:hAnsi="Times New Roman" w:cs="Times New Roman"/>
      <w:color w:val="00000A"/>
      <w:sz w:val="24"/>
      <w:szCs w:val="24"/>
      <w:lang w:eastAsia="ru-RU"/>
    </w:rPr>
  </w:style>
  <w:style w:type="paragraph" w:styleId="44">
    <w:name w:val="toc 4"/>
    <w:aliases w:val="Heading 4 Char1,TOC 4 Char Char1,Заголовок 4 Знак1 Char Char1,Заголовок 4 Знак1 Знак Знак Char Char1,Оглавление 4 Знак Знак Char Char1,Оглавление 4 Знак Знак Знак Знак Char Char1"/>
    <w:basedOn w:val="a5"/>
    <w:next w:val="a5"/>
    <w:autoRedefine/>
    <w:uiPriority w:val="99"/>
    <w:unhideWhenUsed/>
    <w:qFormat/>
    <w:rsid w:val="002A0A72"/>
    <w:pPr>
      <w:spacing w:after="100" w:line="240" w:lineRule="auto"/>
      <w:ind w:left="720"/>
    </w:pPr>
    <w:rPr>
      <w:rFonts w:ascii="Times New Roman" w:eastAsia="Times New Roman" w:hAnsi="Times New Roman" w:cs="Times New Roman"/>
      <w:color w:val="00000A"/>
      <w:sz w:val="24"/>
      <w:szCs w:val="24"/>
      <w:lang w:eastAsia="ru-RU"/>
    </w:rPr>
  </w:style>
  <w:style w:type="paragraph" w:styleId="53">
    <w:name w:val="toc 5"/>
    <w:aliases w:val="Heading 5 Char1,TOC 5 Char Char1,Заголовок 5 Знак1 Char Char1,Заголовок 5 Знак1 Знак Знак Char Char1,Оглавление 5 Знак Знак Char Char1,Оглавление 5 Знак Знак Знак Знак Char Char1"/>
    <w:basedOn w:val="a5"/>
    <w:next w:val="a5"/>
    <w:autoRedefine/>
    <w:uiPriority w:val="99"/>
    <w:unhideWhenUsed/>
    <w:qFormat/>
    <w:rsid w:val="002A0A72"/>
    <w:pPr>
      <w:spacing w:after="100" w:line="240" w:lineRule="auto"/>
      <w:ind w:left="960"/>
    </w:pPr>
    <w:rPr>
      <w:rFonts w:ascii="Times New Roman" w:eastAsia="Times New Roman" w:hAnsi="Times New Roman" w:cs="Times New Roman"/>
      <w:color w:val="00000A"/>
      <w:sz w:val="24"/>
      <w:szCs w:val="24"/>
      <w:lang w:eastAsia="ru-RU"/>
    </w:rPr>
  </w:style>
  <w:style w:type="paragraph" w:styleId="61">
    <w:name w:val="toc 6"/>
    <w:basedOn w:val="a5"/>
    <w:next w:val="a5"/>
    <w:autoRedefine/>
    <w:uiPriority w:val="99"/>
    <w:unhideWhenUsed/>
    <w:rsid w:val="002A0A72"/>
    <w:pPr>
      <w:spacing w:after="100" w:line="240" w:lineRule="auto"/>
      <w:ind w:left="1200"/>
    </w:pPr>
    <w:rPr>
      <w:rFonts w:ascii="Times New Roman" w:eastAsia="Times New Roman" w:hAnsi="Times New Roman" w:cs="Times New Roman"/>
      <w:color w:val="00000A"/>
      <w:sz w:val="24"/>
      <w:szCs w:val="24"/>
      <w:lang w:eastAsia="ru-RU"/>
    </w:rPr>
  </w:style>
  <w:style w:type="paragraph" w:styleId="71">
    <w:name w:val="toc 7"/>
    <w:basedOn w:val="a5"/>
    <w:next w:val="a5"/>
    <w:autoRedefine/>
    <w:uiPriority w:val="99"/>
    <w:unhideWhenUsed/>
    <w:rsid w:val="002A0A72"/>
    <w:pPr>
      <w:spacing w:after="100" w:line="240" w:lineRule="auto"/>
      <w:ind w:left="1440"/>
    </w:pPr>
    <w:rPr>
      <w:rFonts w:ascii="Times New Roman" w:eastAsia="Times New Roman" w:hAnsi="Times New Roman" w:cs="Times New Roman"/>
      <w:color w:val="00000A"/>
      <w:sz w:val="24"/>
      <w:szCs w:val="24"/>
      <w:lang w:eastAsia="ru-RU"/>
    </w:rPr>
  </w:style>
  <w:style w:type="paragraph" w:styleId="81">
    <w:name w:val="toc 8"/>
    <w:basedOn w:val="a5"/>
    <w:next w:val="a5"/>
    <w:autoRedefine/>
    <w:uiPriority w:val="99"/>
    <w:unhideWhenUsed/>
    <w:rsid w:val="002A0A72"/>
    <w:pPr>
      <w:spacing w:after="100" w:line="240" w:lineRule="auto"/>
      <w:ind w:left="1680"/>
    </w:pPr>
    <w:rPr>
      <w:rFonts w:ascii="Times New Roman" w:eastAsia="Times New Roman" w:hAnsi="Times New Roman" w:cs="Times New Roman"/>
      <w:color w:val="00000A"/>
      <w:sz w:val="24"/>
      <w:szCs w:val="24"/>
      <w:lang w:eastAsia="ru-RU"/>
    </w:rPr>
  </w:style>
  <w:style w:type="paragraph" w:styleId="91">
    <w:name w:val="toc 9"/>
    <w:basedOn w:val="a5"/>
    <w:next w:val="a5"/>
    <w:autoRedefine/>
    <w:uiPriority w:val="99"/>
    <w:unhideWhenUsed/>
    <w:rsid w:val="002A0A72"/>
    <w:pPr>
      <w:spacing w:after="100" w:line="240" w:lineRule="auto"/>
      <w:ind w:left="1920"/>
    </w:pPr>
    <w:rPr>
      <w:rFonts w:ascii="Times New Roman" w:eastAsia="Times New Roman" w:hAnsi="Times New Roman" w:cs="Times New Roman"/>
      <w:color w:val="00000A"/>
      <w:sz w:val="24"/>
      <w:szCs w:val="24"/>
      <w:lang w:eastAsia="ru-RU"/>
    </w:rPr>
  </w:style>
  <w:style w:type="paragraph" w:styleId="2f">
    <w:name w:val="Body Text 2"/>
    <w:basedOn w:val="a5"/>
    <w:link w:val="2f0"/>
    <w:unhideWhenUsed/>
    <w:qFormat/>
    <w:rsid w:val="002A0A72"/>
    <w:pPr>
      <w:spacing w:after="120" w:line="480" w:lineRule="auto"/>
    </w:pPr>
    <w:rPr>
      <w:rFonts w:ascii="Times New Roman" w:eastAsia="Times New Roman" w:hAnsi="Times New Roman" w:cs="Times New Roman"/>
      <w:color w:val="00000A"/>
      <w:sz w:val="24"/>
      <w:szCs w:val="24"/>
      <w:lang w:eastAsia="ru-RU"/>
    </w:rPr>
  </w:style>
  <w:style w:type="character" w:customStyle="1" w:styleId="2f0">
    <w:name w:val="Основной текст 2 Знак"/>
    <w:basedOn w:val="a6"/>
    <w:link w:val="2f"/>
    <w:qFormat/>
    <w:rsid w:val="002A0A72"/>
    <w:rPr>
      <w:rFonts w:ascii="Times New Roman" w:eastAsia="Times New Roman" w:hAnsi="Times New Roman" w:cs="Times New Roman"/>
      <w:color w:val="00000A"/>
      <w:sz w:val="24"/>
      <w:szCs w:val="24"/>
      <w:lang w:eastAsia="ru-RU"/>
    </w:rPr>
  </w:style>
  <w:style w:type="paragraph" w:styleId="37">
    <w:name w:val="Body Text 3"/>
    <w:aliases w:val="Маркированный список 3 Знак,Основной текст 3 Знак Знак,Маркированный список 3 Знак Знак Знак,Основной текст 3 Знак Знак Знак Знак,Маркированный список 3 Знак Знак Знак Знак Знак,Основной текст 3 Знак Знак Знак Знак Знак Знак"/>
    <w:basedOn w:val="a5"/>
    <w:link w:val="38"/>
    <w:unhideWhenUsed/>
    <w:qFormat/>
    <w:rsid w:val="002A0A72"/>
    <w:pPr>
      <w:spacing w:after="120" w:line="240" w:lineRule="auto"/>
    </w:pPr>
    <w:rPr>
      <w:rFonts w:ascii="Times New Roman" w:eastAsia="Times New Roman" w:hAnsi="Times New Roman" w:cs="Times New Roman"/>
      <w:color w:val="00000A"/>
      <w:sz w:val="16"/>
      <w:szCs w:val="16"/>
      <w:lang w:eastAsia="ru-RU"/>
    </w:rPr>
  </w:style>
  <w:style w:type="character" w:customStyle="1" w:styleId="38">
    <w:name w:val="Основной текст 3 Знак"/>
    <w:aliases w:val="Маркированный список 3 Знак Знак2,Основной текст 3 Знак Знак Знак2,Маркированный список 3 Знак Знак Знак Знак2,Основной текст 3 Знак Знак Знак Знак Знак2,Маркированный список 3 Знак Знак Знак Знак Знак Знак2"/>
    <w:basedOn w:val="a6"/>
    <w:link w:val="37"/>
    <w:rsid w:val="002A0A72"/>
    <w:rPr>
      <w:rFonts w:ascii="Times New Roman" w:eastAsia="Times New Roman" w:hAnsi="Times New Roman" w:cs="Times New Roman"/>
      <w:color w:val="00000A"/>
      <w:sz w:val="16"/>
      <w:szCs w:val="16"/>
      <w:lang w:eastAsia="ru-RU"/>
    </w:rPr>
  </w:style>
  <w:style w:type="paragraph" w:styleId="39">
    <w:name w:val="Body Text Indent 3"/>
    <w:basedOn w:val="a5"/>
    <w:link w:val="3a"/>
    <w:unhideWhenUsed/>
    <w:qFormat/>
    <w:rsid w:val="002A0A72"/>
    <w:pPr>
      <w:spacing w:after="120" w:line="240" w:lineRule="auto"/>
      <w:ind w:left="283"/>
    </w:pPr>
    <w:rPr>
      <w:rFonts w:ascii="Times New Roman" w:eastAsia="Times New Roman" w:hAnsi="Times New Roman" w:cs="Times New Roman"/>
      <w:color w:val="00000A"/>
      <w:sz w:val="16"/>
      <w:szCs w:val="16"/>
      <w:lang w:eastAsia="ru-RU"/>
    </w:rPr>
  </w:style>
  <w:style w:type="character" w:customStyle="1" w:styleId="3a">
    <w:name w:val="Основной текст с отступом 3 Знак"/>
    <w:basedOn w:val="a6"/>
    <w:link w:val="39"/>
    <w:qFormat/>
    <w:rsid w:val="002A0A72"/>
    <w:rPr>
      <w:rFonts w:ascii="Times New Roman" w:eastAsia="Times New Roman" w:hAnsi="Times New Roman" w:cs="Times New Roman"/>
      <w:color w:val="00000A"/>
      <w:sz w:val="16"/>
      <w:szCs w:val="16"/>
      <w:lang w:eastAsia="ru-RU"/>
    </w:rPr>
  </w:style>
  <w:style w:type="paragraph" w:styleId="affff5">
    <w:name w:val="table of figures"/>
    <w:basedOn w:val="a5"/>
    <w:next w:val="a5"/>
    <w:uiPriority w:val="99"/>
    <w:unhideWhenUsed/>
    <w:rsid w:val="002A0A72"/>
    <w:pPr>
      <w:spacing w:after="0" w:line="240" w:lineRule="auto"/>
    </w:pPr>
    <w:rPr>
      <w:rFonts w:ascii="Times New Roman" w:eastAsia="Times New Roman" w:hAnsi="Times New Roman" w:cs="Times New Roman"/>
      <w:color w:val="00000A"/>
      <w:sz w:val="24"/>
      <w:szCs w:val="24"/>
      <w:lang w:eastAsia="ru-RU"/>
    </w:rPr>
  </w:style>
  <w:style w:type="paragraph" w:styleId="affff6">
    <w:name w:val="Signature"/>
    <w:basedOn w:val="a5"/>
    <w:link w:val="affff7"/>
    <w:uiPriority w:val="99"/>
    <w:unhideWhenUsed/>
    <w:rsid w:val="002A0A72"/>
    <w:pPr>
      <w:spacing w:after="0" w:line="240" w:lineRule="auto"/>
      <w:ind w:left="4252"/>
    </w:pPr>
    <w:rPr>
      <w:rFonts w:ascii="Times New Roman" w:eastAsia="Times New Roman" w:hAnsi="Times New Roman" w:cs="Times New Roman"/>
      <w:color w:val="00000A"/>
      <w:sz w:val="24"/>
      <w:szCs w:val="24"/>
      <w:lang w:eastAsia="ru-RU"/>
    </w:rPr>
  </w:style>
  <w:style w:type="character" w:customStyle="1" w:styleId="affff7">
    <w:name w:val="Подпись Знак"/>
    <w:basedOn w:val="a6"/>
    <w:link w:val="affff6"/>
    <w:uiPriority w:val="99"/>
    <w:qFormat/>
    <w:rsid w:val="002A0A72"/>
    <w:rPr>
      <w:rFonts w:ascii="Times New Roman" w:eastAsia="Times New Roman" w:hAnsi="Times New Roman" w:cs="Times New Roman"/>
      <w:color w:val="00000A"/>
      <w:sz w:val="24"/>
      <w:szCs w:val="24"/>
      <w:lang w:eastAsia="ru-RU"/>
    </w:rPr>
  </w:style>
  <w:style w:type="paragraph" w:styleId="affff8">
    <w:name w:val="Salutation"/>
    <w:basedOn w:val="a5"/>
    <w:next w:val="a5"/>
    <w:link w:val="affff9"/>
    <w:uiPriority w:val="99"/>
    <w:rsid w:val="002A0A72"/>
    <w:pPr>
      <w:spacing w:after="0" w:line="240" w:lineRule="auto"/>
    </w:pPr>
    <w:rPr>
      <w:rFonts w:ascii="Times New Roman" w:eastAsia="Times New Roman" w:hAnsi="Times New Roman" w:cs="Times New Roman"/>
      <w:color w:val="00000A"/>
      <w:sz w:val="24"/>
      <w:szCs w:val="24"/>
      <w:lang w:eastAsia="ru-RU"/>
    </w:rPr>
  </w:style>
  <w:style w:type="character" w:customStyle="1" w:styleId="affff9">
    <w:name w:val="Приветствие Знак"/>
    <w:basedOn w:val="a6"/>
    <w:link w:val="affff8"/>
    <w:uiPriority w:val="99"/>
    <w:qFormat/>
    <w:rsid w:val="002A0A72"/>
    <w:rPr>
      <w:rFonts w:ascii="Times New Roman" w:eastAsia="Times New Roman" w:hAnsi="Times New Roman" w:cs="Times New Roman"/>
      <w:color w:val="00000A"/>
      <w:sz w:val="24"/>
      <w:szCs w:val="24"/>
      <w:lang w:eastAsia="ru-RU"/>
    </w:rPr>
  </w:style>
  <w:style w:type="paragraph" w:styleId="affffa">
    <w:name w:val="List Continue"/>
    <w:basedOn w:val="a5"/>
    <w:uiPriority w:val="99"/>
    <w:unhideWhenUsed/>
    <w:rsid w:val="002A0A72"/>
    <w:pPr>
      <w:spacing w:after="120" w:line="240" w:lineRule="auto"/>
      <w:ind w:left="283"/>
      <w:contextualSpacing/>
    </w:pPr>
    <w:rPr>
      <w:rFonts w:ascii="Times New Roman" w:eastAsia="Times New Roman" w:hAnsi="Times New Roman" w:cs="Times New Roman"/>
      <w:color w:val="00000A"/>
      <w:sz w:val="24"/>
      <w:szCs w:val="24"/>
      <w:lang w:eastAsia="ru-RU"/>
    </w:rPr>
  </w:style>
  <w:style w:type="paragraph" w:styleId="2f1">
    <w:name w:val="List Continue 2"/>
    <w:basedOn w:val="a5"/>
    <w:uiPriority w:val="99"/>
    <w:unhideWhenUsed/>
    <w:rsid w:val="002A0A72"/>
    <w:pPr>
      <w:spacing w:after="120" w:line="240" w:lineRule="auto"/>
      <w:ind w:left="566"/>
      <w:contextualSpacing/>
    </w:pPr>
    <w:rPr>
      <w:rFonts w:ascii="Times New Roman" w:eastAsia="Times New Roman" w:hAnsi="Times New Roman" w:cs="Times New Roman"/>
      <w:color w:val="00000A"/>
      <w:sz w:val="24"/>
      <w:szCs w:val="24"/>
      <w:lang w:eastAsia="ru-RU"/>
    </w:rPr>
  </w:style>
  <w:style w:type="paragraph" w:styleId="3b">
    <w:name w:val="List Continue 3"/>
    <w:basedOn w:val="a5"/>
    <w:uiPriority w:val="99"/>
    <w:unhideWhenUsed/>
    <w:rsid w:val="002A0A72"/>
    <w:pPr>
      <w:spacing w:after="120" w:line="240" w:lineRule="auto"/>
      <w:ind w:left="849"/>
      <w:contextualSpacing/>
    </w:pPr>
    <w:rPr>
      <w:rFonts w:ascii="Times New Roman" w:eastAsia="Times New Roman" w:hAnsi="Times New Roman" w:cs="Times New Roman"/>
      <w:color w:val="00000A"/>
      <w:sz w:val="24"/>
      <w:szCs w:val="24"/>
      <w:lang w:eastAsia="ru-RU"/>
    </w:rPr>
  </w:style>
  <w:style w:type="paragraph" w:styleId="45">
    <w:name w:val="List Continue 4"/>
    <w:basedOn w:val="a5"/>
    <w:uiPriority w:val="99"/>
    <w:unhideWhenUsed/>
    <w:rsid w:val="002A0A72"/>
    <w:pPr>
      <w:spacing w:after="120" w:line="240" w:lineRule="auto"/>
      <w:ind w:left="1132"/>
      <w:contextualSpacing/>
    </w:pPr>
    <w:rPr>
      <w:rFonts w:ascii="Times New Roman" w:eastAsia="Times New Roman" w:hAnsi="Times New Roman" w:cs="Times New Roman"/>
      <w:color w:val="00000A"/>
      <w:sz w:val="24"/>
      <w:szCs w:val="24"/>
      <w:lang w:eastAsia="ru-RU"/>
    </w:rPr>
  </w:style>
  <w:style w:type="paragraph" w:styleId="54">
    <w:name w:val="List Continue 5"/>
    <w:basedOn w:val="a5"/>
    <w:uiPriority w:val="99"/>
    <w:unhideWhenUsed/>
    <w:rsid w:val="002A0A72"/>
    <w:pPr>
      <w:spacing w:after="120" w:line="240" w:lineRule="auto"/>
      <w:ind w:left="1415"/>
      <w:contextualSpacing/>
    </w:pPr>
    <w:rPr>
      <w:rFonts w:ascii="Times New Roman" w:eastAsia="Times New Roman" w:hAnsi="Times New Roman" w:cs="Times New Roman"/>
      <w:color w:val="00000A"/>
      <w:sz w:val="24"/>
      <w:szCs w:val="24"/>
      <w:lang w:eastAsia="ru-RU"/>
    </w:rPr>
  </w:style>
  <w:style w:type="paragraph" w:styleId="affffb">
    <w:name w:val="Closing"/>
    <w:basedOn w:val="a5"/>
    <w:link w:val="affffc"/>
    <w:uiPriority w:val="99"/>
    <w:unhideWhenUsed/>
    <w:qFormat/>
    <w:rsid w:val="002A0A72"/>
    <w:pPr>
      <w:spacing w:after="0" w:line="240" w:lineRule="auto"/>
      <w:ind w:left="4252"/>
    </w:pPr>
    <w:rPr>
      <w:rFonts w:ascii="Times New Roman" w:eastAsia="Times New Roman" w:hAnsi="Times New Roman" w:cs="Times New Roman"/>
      <w:color w:val="00000A"/>
      <w:sz w:val="24"/>
      <w:szCs w:val="24"/>
      <w:lang w:eastAsia="ru-RU"/>
    </w:rPr>
  </w:style>
  <w:style w:type="character" w:customStyle="1" w:styleId="affffc">
    <w:name w:val="Прощание Знак"/>
    <w:basedOn w:val="a6"/>
    <w:link w:val="affffb"/>
    <w:uiPriority w:val="99"/>
    <w:qFormat/>
    <w:rsid w:val="002A0A72"/>
    <w:rPr>
      <w:rFonts w:ascii="Times New Roman" w:eastAsia="Times New Roman" w:hAnsi="Times New Roman" w:cs="Times New Roman"/>
      <w:color w:val="00000A"/>
      <w:sz w:val="24"/>
      <w:szCs w:val="24"/>
      <w:lang w:eastAsia="ru-RU"/>
    </w:rPr>
  </w:style>
  <w:style w:type="paragraph" w:styleId="2f2">
    <w:name w:val="List 2"/>
    <w:basedOn w:val="a5"/>
    <w:unhideWhenUsed/>
    <w:rsid w:val="002A0A72"/>
    <w:pPr>
      <w:spacing w:after="0" w:line="240" w:lineRule="auto"/>
      <w:ind w:left="566" w:hanging="283"/>
      <w:contextualSpacing/>
    </w:pPr>
    <w:rPr>
      <w:rFonts w:ascii="Times New Roman" w:eastAsia="Times New Roman" w:hAnsi="Times New Roman" w:cs="Times New Roman"/>
      <w:color w:val="00000A"/>
      <w:sz w:val="24"/>
      <w:szCs w:val="24"/>
      <w:lang w:eastAsia="ru-RU"/>
    </w:rPr>
  </w:style>
  <w:style w:type="paragraph" w:styleId="3c">
    <w:name w:val="List 3"/>
    <w:basedOn w:val="a5"/>
    <w:unhideWhenUsed/>
    <w:rsid w:val="002A0A72"/>
    <w:pPr>
      <w:spacing w:after="0" w:line="240" w:lineRule="auto"/>
      <w:ind w:left="849" w:hanging="283"/>
      <w:contextualSpacing/>
    </w:pPr>
    <w:rPr>
      <w:rFonts w:ascii="Times New Roman" w:eastAsia="Times New Roman" w:hAnsi="Times New Roman" w:cs="Times New Roman"/>
      <w:color w:val="00000A"/>
      <w:sz w:val="24"/>
      <w:szCs w:val="24"/>
      <w:lang w:eastAsia="ru-RU"/>
    </w:rPr>
  </w:style>
  <w:style w:type="paragraph" w:styleId="46">
    <w:name w:val="List 4"/>
    <w:basedOn w:val="a5"/>
    <w:rsid w:val="002A0A72"/>
    <w:pPr>
      <w:spacing w:after="0" w:line="240" w:lineRule="auto"/>
      <w:ind w:left="1132" w:hanging="283"/>
      <w:contextualSpacing/>
    </w:pPr>
    <w:rPr>
      <w:rFonts w:ascii="Times New Roman" w:eastAsia="Times New Roman" w:hAnsi="Times New Roman" w:cs="Times New Roman"/>
      <w:color w:val="00000A"/>
      <w:sz w:val="24"/>
      <w:szCs w:val="24"/>
      <w:lang w:eastAsia="ru-RU"/>
    </w:rPr>
  </w:style>
  <w:style w:type="paragraph" w:styleId="55">
    <w:name w:val="List 5"/>
    <w:basedOn w:val="a5"/>
    <w:rsid w:val="002A0A72"/>
    <w:pPr>
      <w:spacing w:after="0" w:line="240" w:lineRule="auto"/>
      <w:ind w:left="1415" w:hanging="283"/>
      <w:contextualSpacing/>
    </w:pPr>
    <w:rPr>
      <w:rFonts w:ascii="Times New Roman" w:eastAsia="Times New Roman" w:hAnsi="Times New Roman" w:cs="Times New Roman"/>
      <w:color w:val="00000A"/>
      <w:sz w:val="24"/>
      <w:szCs w:val="24"/>
      <w:lang w:eastAsia="ru-RU"/>
    </w:rPr>
  </w:style>
  <w:style w:type="paragraph" w:styleId="affffd">
    <w:name w:val="Bibliography"/>
    <w:basedOn w:val="a5"/>
    <w:next w:val="a5"/>
    <w:uiPriority w:val="99"/>
    <w:semiHidden/>
    <w:unhideWhenUsed/>
    <w:rsid w:val="002A0A72"/>
    <w:pPr>
      <w:spacing w:after="0" w:line="240" w:lineRule="auto"/>
    </w:pPr>
    <w:rPr>
      <w:rFonts w:ascii="Times New Roman" w:eastAsia="Times New Roman" w:hAnsi="Times New Roman" w:cs="Times New Roman"/>
      <w:color w:val="00000A"/>
      <w:sz w:val="24"/>
      <w:szCs w:val="24"/>
      <w:lang w:eastAsia="ru-RU"/>
    </w:rPr>
  </w:style>
  <w:style w:type="paragraph" w:styleId="HTML1">
    <w:name w:val="HTML Preformatted"/>
    <w:basedOn w:val="a5"/>
    <w:link w:val="HTML2"/>
    <w:uiPriority w:val="99"/>
    <w:unhideWhenUsed/>
    <w:qFormat/>
    <w:rsid w:val="002A0A72"/>
    <w:pPr>
      <w:spacing w:after="0" w:line="240" w:lineRule="auto"/>
    </w:pPr>
    <w:rPr>
      <w:rFonts w:ascii="Consolas" w:eastAsia="Times New Roman" w:hAnsi="Consolas" w:cs="Times New Roman"/>
      <w:color w:val="00000A"/>
      <w:sz w:val="20"/>
      <w:szCs w:val="20"/>
      <w:lang w:eastAsia="ru-RU"/>
    </w:rPr>
  </w:style>
  <w:style w:type="character" w:customStyle="1" w:styleId="HTML2">
    <w:name w:val="Стандартный HTML Знак"/>
    <w:basedOn w:val="a6"/>
    <w:link w:val="HTML1"/>
    <w:uiPriority w:val="99"/>
    <w:qFormat/>
    <w:rsid w:val="002A0A72"/>
    <w:rPr>
      <w:rFonts w:ascii="Consolas" w:eastAsia="Times New Roman" w:hAnsi="Consolas" w:cs="Times New Roman"/>
      <w:color w:val="00000A"/>
      <w:sz w:val="20"/>
      <w:szCs w:val="20"/>
      <w:lang w:eastAsia="ru-RU"/>
    </w:rPr>
  </w:style>
  <w:style w:type="paragraph" w:styleId="affffe">
    <w:name w:val="table of authorities"/>
    <w:basedOn w:val="a5"/>
    <w:next w:val="a5"/>
    <w:uiPriority w:val="99"/>
    <w:unhideWhenUsed/>
    <w:rsid w:val="002A0A72"/>
    <w:pPr>
      <w:spacing w:after="0" w:line="240" w:lineRule="auto"/>
      <w:ind w:left="240" w:hanging="240"/>
    </w:pPr>
    <w:rPr>
      <w:rFonts w:ascii="Times New Roman" w:eastAsia="Times New Roman" w:hAnsi="Times New Roman" w:cs="Times New Roman"/>
      <w:color w:val="00000A"/>
      <w:sz w:val="24"/>
      <w:szCs w:val="24"/>
      <w:lang w:eastAsia="ru-RU"/>
    </w:rPr>
  </w:style>
  <w:style w:type="paragraph" w:styleId="afffff">
    <w:name w:val="Plain Text"/>
    <w:basedOn w:val="a5"/>
    <w:link w:val="afffff0"/>
    <w:uiPriority w:val="99"/>
    <w:unhideWhenUsed/>
    <w:qFormat/>
    <w:rsid w:val="002A0A72"/>
    <w:pPr>
      <w:spacing w:after="0" w:line="240" w:lineRule="auto"/>
    </w:pPr>
    <w:rPr>
      <w:rFonts w:ascii="Consolas" w:eastAsia="Times New Roman" w:hAnsi="Consolas" w:cs="Times New Roman"/>
      <w:color w:val="00000A"/>
      <w:sz w:val="21"/>
      <w:szCs w:val="21"/>
      <w:lang w:eastAsia="ru-RU"/>
    </w:rPr>
  </w:style>
  <w:style w:type="character" w:customStyle="1" w:styleId="afffff0">
    <w:name w:val="Текст Знак"/>
    <w:basedOn w:val="a6"/>
    <w:link w:val="afffff"/>
    <w:uiPriority w:val="99"/>
    <w:qFormat/>
    <w:rsid w:val="002A0A72"/>
    <w:rPr>
      <w:rFonts w:ascii="Consolas" w:eastAsia="Times New Roman" w:hAnsi="Consolas" w:cs="Times New Roman"/>
      <w:color w:val="00000A"/>
      <w:sz w:val="21"/>
      <w:szCs w:val="21"/>
      <w:lang w:eastAsia="ru-RU"/>
    </w:rPr>
  </w:style>
  <w:style w:type="paragraph" w:styleId="afffff1">
    <w:name w:val="endnote text"/>
    <w:basedOn w:val="a5"/>
    <w:link w:val="afffff2"/>
    <w:uiPriority w:val="99"/>
    <w:unhideWhenUsed/>
    <w:qFormat/>
    <w:rsid w:val="002A0A72"/>
    <w:pPr>
      <w:spacing w:after="0" w:line="240" w:lineRule="auto"/>
    </w:pPr>
    <w:rPr>
      <w:rFonts w:ascii="Times New Roman" w:eastAsia="Times New Roman" w:hAnsi="Times New Roman" w:cs="Times New Roman"/>
      <w:color w:val="00000A"/>
      <w:sz w:val="20"/>
      <w:szCs w:val="20"/>
      <w:lang w:eastAsia="ru-RU"/>
    </w:rPr>
  </w:style>
  <w:style w:type="character" w:customStyle="1" w:styleId="afffff2">
    <w:name w:val="Текст концевой сноски Знак"/>
    <w:basedOn w:val="a6"/>
    <w:link w:val="afffff1"/>
    <w:uiPriority w:val="99"/>
    <w:qFormat/>
    <w:rsid w:val="002A0A72"/>
    <w:rPr>
      <w:rFonts w:ascii="Times New Roman" w:eastAsia="Times New Roman" w:hAnsi="Times New Roman" w:cs="Times New Roman"/>
      <w:color w:val="00000A"/>
      <w:sz w:val="20"/>
      <w:szCs w:val="20"/>
      <w:lang w:eastAsia="ru-RU"/>
    </w:rPr>
  </w:style>
  <w:style w:type="paragraph" w:styleId="afffff3">
    <w:name w:val="macro"/>
    <w:link w:val="afffff4"/>
    <w:uiPriority w:val="99"/>
    <w:unhideWhenUsed/>
    <w:qFormat/>
    <w:rsid w:val="002A0A7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color w:val="00000A"/>
      <w:sz w:val="20"/>
      <w:szCs w:val="20"/>
      <w:lang w:eastAsia="ru-RU"/>
    </w:rPr>
  </w:style>
  <w:style w:type="character" w:customStyle="1" w:styleId="afffff4">
    <w:name w:val="Текст макроса Знак"/>
    <w:basedOn w:val="a6"/>
    <w:link w:val="afffff3"/>
    <w:uiPriority w:val="99"/>
    <w:qFormat/>
    <w:rsid w:val="002A0A72"/>
    <w:rPr>
      <w:rFonts w:ascii="Consolas" w:eastAsia="Times New Roman" w:hAnsi="Consolas" w:cs="Times New Roman"/>
      <w:color w:val="00000A"/>
      <w:sz w:val="20"/>
      <w:szCs w:val="20"/>
      <w:lang w:eastAsia="ru-RU"/>
    </w:rPr>
  </w:style>
  <w:style w:type="paragraph" w:styleId="afffff5">
    <w:name w:val="footnote text"/>
    <w:aliases w:val="Знак2,Знак21,Знак12 Знак"/>
    <w:basedOn w:val="a5"/>
    <w:link w:val="afffff6"/>
    <w:uiPriority w:val="99"/>
    <w:unhideWhenUsed/>
    <w:qFormat/>
    <w:rsid w:val="002A0A72"/>
    <w:pPr>
      <w:spacing w:after="0" w:line="240" w:lineRule="auto"/>
    </w:pPr>
    <w:rPr>
      <w:rFonts w:ascii="Times New Roman" w:eastAsia="Times New Roman" w:hAnsi="Times New Roman" w:cs="Times New Roman"/>
      <w:color w:val="00000A"/>
      <w:sz w:val="20"/>
      <w:szCs w:val="20"/>
      <w:lang w:eastAsia="ru-RU"/>
    </w:rPr>
  </w:style>
  <w:style w:type="character" w:customStyle="1" w:styleId="afffff6">
    <w:name w:val="Текст сноски Знак"/>
    <w:aliases w:val="Знак2 Знак,Знак21 Знак,Знак12 Знак Знак"/>
    <w:basedOn w:val="a6"/>
    <w:link w:val="afffff5"/>
    <w:uiPriority w:val="99"/>
    <w:qFormat/>
    <w:rsid w:val="002A0A72"/>
    <w:rPr>
      <w:rFonts w:ascii="Times New Roman" w:eastAsia="Times New Roman" w:hAnsi="Times New Roman" w:cs="Times New Roman"/>
      <w:color w:val="00000A"/>
      <w:sz w:val="20"/>
      <w:szCs w:val="20"/>
      <w:lang w:eastAsia="ru-RU"/>
    </w:rPr>
  </w:style>
  <w:style w:type="paragraph" w:styleId="2f3">
    <w:name w:val="index 2"/>
    <w:basedOn w:val="a5"/>
    <w:next w:val="a5"/>
    <w:autoRedefine/>
    <w:uiPriority w:val="99"/>
    <w:unhideWhenUsed/>
    <w:rsid w:val="002A0A72"/>
    <w:pPr>
      <w:spacing w:after="0" w:line="240" w:lineRule="auto"/>
      <w:ind w:left="480" w:hanging="240"/>
    </w:pPr>
    <w:rPr>
      <w:rFonts w:ascii="Times New Roman" w:eastAsia="Times New Roman" w:hAnsi="Times New Roman" w:cs="Times New Roman"/>
      <w:color w:val="00000A"/>
      <w:sz w:val="24"/>
      <w:szCs w:val="24"/>
      <w:lang w:eastAsia="ru-RU"/>
    </w:rPr>
  </w:style>
  <w:style w:type="paragraph" w:styleId="3d">
    <w:name w:val="index 3"/>
    <w:basedOn w:val="a5"/>
    <w:next w:val="a5"/>
    <w:autoRedefine/>
    <w:uiPriority w:val="99"/>
    <w:unhideWhenUsed/>
    <w:rsid w:val="002A0A72"/>
    <w:pPr>
      <w:spacing w:after="0" w:line="240" w:lineRule="auto"/>
      <w:ind w:left="720" w:hanging="240"/>
    </w:pPr>
    <w:rPr>
      <w:rFonts w:ascii="Times New Roman" w:eastAsia="Times New Roman" w:hAnsi="Times New Roman" w:cs="Times New Roman"/>
      <w:color w:val="00000A"/>
      <w:sz w:val="24"/>
      <w:szCs w:val="24"/>
      <w:lang w:eastAsia="ru-RU"/>
    </w:rPr>
  </w:style>
  <w:style w:type="paragraph" w:styleId="47">
    <w:name w:val="index 4"/>
    <w:basedOn w:val="a5"/>
    <w:next w:val="a5"/>
    <w:autoRedefine/>
    <w:uiPriority w:val="99"/>
    <w:unhideWhenUsed/>
    <w:rsid w:val="002A0A72"/>
    <w:pPr>
      <w:spacing w:after="0" w:line="240" w:lineRule="auto"/>
      <w:ind w:left="960" w:hanging="240"/>
    </w:pPr>
    <w:rPr>
      <w:rFonts w:ascii="Times New Roman" w:eastAsia="Times New Roman" w:hAnsi="Times New Roman" w:cs="Times New Roman"/>
      <w:color w:val="00000A"/>
      <w:sz w:val="24"/>
      <w:szCs w:val="24"/>
      <w:lang w:eastAsia="ru-RU"/>
    </w:rPr>
  </w:style>
  <w:style w:type="paragraph" w:styleId="56">
    <w:name w:val="index 5"/>
    <w:basedOn w:val="a5"/>
    <w:next w:val="a5"/>
    <w:autoRedefine/>
    <w:uiPriority w:val="99"/>
    <w:unhideWhenUsed/>
    <w:rsid w:val="002A0A72"/>
    <w:pPr>
      <w:spacing w:after="0" w:line="240" w:lineRule="auto"/>
      <w:ind w:left="1200" w:hanging="240"/>
    </w:pPr>
    <w:rPr>
      <w:rFonts w:ascii="Times New Roman" w:eastAsia="Times New Roman" w:hAnsi="Times New Roman" w:cs="Times New Roman"/>
      <w:color w:val="00000A"/>
      <w:sz w:val="24"/>
      <w:szCs w:val="24"/>
      <w:lang w:eastAsia="ru-RU"/>
    </w:rPr>
  </w:style>
  <w:style w:type="paragraph" w:styleId="62">
    <w:name w:val="index 6"/>
    <w:basedOn w:val="a5"/>
    <w:next w:val="a5"/>
    <w:autoRedefine/>
    <w:uiPriority w:val="99"/>
    <w:unhideWhenUsed/>
    <w:rsid w:val="002A0A72"/>
    <w:pPr>
      <w:spacing w:after="0" w:line="240" w:lineRule="auto"/>
      <w:ind w:left="1440" w:hanging="240"/>
    </w:pPr>
    <w:rPr>
      <w:rFonts w:ascii="Times New Roman" w:eastAsia="Times New Roman" w:hAnsi="Times New Roman" w:cs="Times New Roman"/>
      <w:color w:val="00000A"/>
      <w:sz w:val="24"/>
      <w:szCs w:val="24"/>
      <w:lang w:eastAsia="ru-RU"/>
    </w:rPr>
  </w:style>
  <w:style w:type="paragraph" w:styleId="72">
    <w:name w:val="index 7"/>
    <w:basedOn w:val="a5"/>
    <w:next w:val="a5"/>
    <w:autoRedefine/>
    <w:uiPriority w:val="99"/>
    <w:unhideWhenUsed/>
    <w:rsid w:val="002A0A72"/>
    <w:pPr>
      <w:spacing w:after="0" w:line="240" w:lineRule="auto"/>
      <w:ind w:left="1680" w:hanging="240"/>
    </w:pPr>
    <w:rPr>
      <w:rFonts w:ascii="Times New Roman" w:eastAsia="Times New Roman" w:hAnsi="Times New Roman" w:cs="Times New Roman"/>
      <w:color w:val="00000A"/>
      <w:sz w:val="24"/>
      <w:szCs w:val="24"/>
      <w:lang w:eastAsia="ru-RU"/>
    </w:rPr>
  </w:style>
  <w:style w:type="paragraph" w:styleId="82">
    <w:name w:val="index 8"/>
    <w:basedOn w:val="a5"/>
    <w:next w:val="a5"/>
    <w:autoRedefine/>
    <w:uiPriority w:val="99"/>
    <w:unhideWhenUsed/>
    <w:rsid w:val="002A0A72"/>
    <w:pPr>
      <w:spacing w:after="0" w:line="240" w:lineRule="auto"/>
      <w:ind w:left="1920" w:hanging="240"/>
    </w:pPr>
    <w:rPr>
      <w:rFonts w:ascii="Times New Roman" w:eastAsia="Times New Roman" w:hAnsi="Times New Roman" w:cs="Times New Roman"/>
      <w:color w:val="00000A"/>
      <w:sz w:val="24"/>
      <w:szCs w:val="24"/>
      <w:lang w:eastAsia="ru-RU"/>
    </w:rPr>
  </w:style>
  <w:style w:type="paragraph" w:styleId="92">
    <w:name w:val="index 9"/>
    <w:basedOn w:val="a5"/>
    <w:next w:val="a5"/>
    <w:autoRedefine/>
    <w:uiPriority w:val="99"/>
    <w:unhideWhenUsed/>
    <w:rsid w:val="002A0A72"/>
    <w:pPr>
      <w:spacing w:after="0" w:line="240" w:lineRule="auto"/>
      <w:ind w:left="2160" w:hanging="240"/>
    </w:pPr>
    <w:rPr>
      <w:rFonts w:ascii="Times New Roman" w:eastAsia="Times New Roman" w:hAnsi="Times New Roman" w:cs="Times New Roman"/>
      <w:color w:val="00000A"/>
      <w:sz w:val="24"/>
      <w:szCs w:val="24"/>
      <w:lang w:eastAsia="ru-RU"/>
    </w:rPr>
  </w:style>
  <w:style w:type="paragraph" w:styleId="afffff7">
    <w:name w:val="Block Text"/>
    <w:basedOn w:val="a5"/>
    <w:uiPriority w:val="99"/>
    <w:unhideWhenUsed/>
    <w:rsid w:val="002A0A72"/>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spacing w:after="0" w:line="240" w:lineRule="auto"/>
      <w:ind w:left="1152" w:right="1152"/>
    </w:pPr>
    <w:rPr>
      <w:rFonts w:eastAsiaTheme="minorEastAsia"/>
      <w:i/>
      <w:iCs/>
      <w:color w:val="4F81BD" w:themeColor="accent1"/>
      <w:sz w:val="24"/>
      <w:szCs w:val="24"/>
      <w:lang w:eastAsia="ru-RU"/>
    </w:rPr>
  </w:style>
  <w:style w:type="paragraph" w:styleId="2f4">
    <w:name w:val="Quote"/>
    <w:basedOn w:val="a5"/>
    <w:next w:val="a5"/>
    <w:link w:val="2f5"/>
    <w:uiPriority w:val="99"/>
    <w:qFormat/>
    <w:rsid w:val="002A0A72"/>
    <w:pPr>
      <w:spacing w:after="0" w:line="240" w:lineRule="auto"/>
    </w:pPr>
    <w:rPr>
      <w:rFonts w:ascii="Times New Roman" w:eastAsia="Times New Roman" w:hAnsi="Times New Roman" w:cs="Times New Roman"/>
      <w:i/>
      <w:iCs/>
      <w:color w:val="000000" w:themeColor="text1"/>
      <w:sz w:val="24"/>
      <w:szCs w:val="24"/>
      <w:lang w:eastAsia="ru-RU"/>
    </w:rPr>
  </w:style>
  <w:style w:type="character" w:customStyle="1" w:styleId="2f5">
    <w:name w:val="Цитата 2 Знак"/>
    <w:basedOn w:val="a6"/>
    <w:link w:val="2f4"/>
    <w:uiPriority w:val="99"/>
    <w:qFormat/>
    <w:rsid w:val="002A0A72"/>
    <w:rPr>
      <w:rFonts w:ascii="Times New Roman" w:eastAsia="Times New Roman" w:hAnsi="Times New Roman" w:cs="Times New Roman"/>
      <w:i/>
      <w:iCs/>
      <w:color w:val="000000" w:themeColor="text1"/>
      <w:sz w:val="24"/>
      <w:szCs w:val="24"/>
      <w:lang w:eastAsia="ru-RU"/>
    </w:rPr>
  </w:style>
  <w:style w:type="paragraph" w:styleId="afffff8">
    <w:name w:val="Message Header"/>
    <w:basedOn w:val="a5"/>
    <w:link w:val="afffff9"/>
    <w:uiPriority w:val="99"/>
    <w:unhideWhenUsed/>
    <w:qFormat/>
    <w:rsid w:val="002A0A7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color w:val="00000A"/>
      <w:sz w:val="24"/>
      <w:szCs w:val="24"/>
      <w:lang w:eastAsia="ru-RU"/>
    </w:rPr>
  </w:style>
  <w:style w:type="character" w:customStyle="1" w:styleId="afffff9">
    <w:name w:val="Шапка Знак"/>
    <w:basedOn w:val="a6"/>
    <w:link w:val="afffff8"/>
    <w:uiPriority w:val="99"/>
    <w:qFormat/>
    <w:rsid w:val="002A0A72"/>
    <w:rPr>
      <w:rFonts w:asciiTheme="majorHAnsi" w:eastAsiaTheme="majorEastAsia" w:hAnsiTheme="majorHAnsi" w:cstheme="majorBidi"/>
      <w:color w:val="00000A"/>
      <w:sz w:val="24"/>
      <w:szCs w:val="24"/>
      <w:shd w:val="pct20" w:color="auto" w:fill="auto"/>
      <w:lang w:eastAsia="ru-RU"/>
    </w:rPr>
  </w:style>
  <w:style w:type="paragraph" w:styleId="afffffa">
    <w:name w:val="E-mail Signature"/>
    <w:basedOn w:val="a5"/>
    <w:link w:val="afffffb"/>
    <w:uiPriority w:val="99"/>
    <w:unhideWhenUsed/>
    <w:qFormat/>
    <w:rsid w:val="002A0A72"/>
    <w:pPr>
      <w:spacing w:after="0" w:line="240" w:lineRule="auto"/>
    </w:pPr>
    <w:rPr>
      <w:rFonts w:ascii="Times New Roman" w:eastAsia="Times New Roman" w:hAnsi="Times New Roman" w:cs="Times New Roman"/>
      <w:color w:val="00000A"/>
      <w:sz w:val="24"/>
      <w:szCs w:val="24"/>
      <w:lang w:eastAsia="ru-RU"/>
    </w:rPr>
  </w:style>
  <w:style w:type="character" w:customStyle="1" w:styleId="afffffb">
    <w:name w:val="Электронная подпись Знак"/>
    <w:basedOn w:val="a6"/>
    <w:link w:val="afffffa"/>
    <w:uiPriority w:val="99"/>
    <w:qFormat/>
    <w:rsid w:val="002A0A72"/>
    <w:rPr>
      <w:rFonts w:ascii="Times New Roman" w:eastAsia="Times New Roman" w:hAnsi="Times New Roman" w:cs="Times New Roman"/>
      <w:color w:val="00000A"/>
      <w:sz w:val="24"/>
      <w:szCs w:val="24"/>
      <w:lang w:eastAsia="ru-RU"/>
    </w:rPr>
  </w:style>
  <w:style w:type="table" w:customStyle="1" w:styleId="110">
    <w:name w:val="Сетка таблицы11"/>
    <w:basedOn w:val="a7"/>
    <w:next w:val="affd"/>
    <w:uiPriority w:val="59"/>
    <w:rsid w:val="002A0A7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8"/>
    <w:uiPriority w:val="99"/>
    <w:semiHidden/>
    <w:unhideWhenUsed/>
    <w:rsid w:val="003B6761"/>
  </w:style>
  <w:style w:type="table" w:customStyle="1" w:styleId="2f6">
    <w:name w:val="Сетка таблицы2"/>
    <w:basedOn w:val="a7"/>
    <w:next w:val="affd"/>
    <w:rsid w:val="003B676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7"/>
    <w:next w:val="affd"/>
    <w:uiPriority w:val="59"/>
    <w:rsid w:val="003B6761"/>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
    <w:name w:val="Нет списка4"/>
    <w:next w:val="a8"/>
    <w:uiPriority w:val="99"/>
    <w:semiHidden/>
    <w:unhideWhenUsed/>
    <w:rsid w:val="00F96953"/>
  </w:style>
  <w:style w:type="character" w:customStyle="1" w:styleId="value">
    <w:name w:val="value"/>
    <w:basedOn w:val="a6"/>
    <w:rsid w:val="00F96953"/>
  </w:style>
  <w:style w:type="paragraph" w:customStyle="1" w:styleId="1">
    <w:name w:val="Нум1"/>
    <w:basedOn w:val="a5"/>
    <w:uiPriority w:val="99"/>
    <w:qFormat/>
    <w:rsid w:val="004C4716"/>
    <w:pPr>
      <w:keepNext/>
      <w:keepLines/>
      <w:widowControl w:val="0"/>
      <w:numPr>
        <w:numId w:val="11"/>
      </w:numPr>
      <w:suppressLineNumbers/>
      <w:suppressAutoHyphens/>
      <w:spacing w:before="240" w:after="120" w:line="240" w:lineRule="auto"/>
      <w:jc w:val="center"/>
    </w:pPr>
    <w:rPr>
      <w:rFonts w:ascii="Times New Roman" w:eastAsia="Times New Roman" w:hAnsi="Times New Roman" w:cs="Times New Roman"/>
      <w:sz w:val="28"/>
      <w:szCs w:val="24"/>
      <w:lang w:eastAsia="ru-RU"/>
    </w:rPr>
  </w:style>
  <w:style w:type="paragraph" w:customStyle="1" w:styleId="21">
    <w:name w:val="Нум2"/>
    <w:basedOn w:val="a5"/>
    <w:link w:val="2f7"/>
    <w:uiPriority w:val="99"/>
    <w:qFormat/>
    <w:rsid w:val="004C4716"/>
    <w:pPr>
      <w:widowControl w:val="0"/>
      <w:numPr>
        <w:ilvl w:val="1"/>
        <w:numId w:val="11"/>
      </w:numPr>
      <w:suppressLineNumbers/>
      <w:suppressAutoHyphens/>
      <w:spacing w:after="0" w:line="240" w:lineRule="auto"/>
      <w:jc w:val="both"/>
    </w:pPr>
    <w:rPr>
      <w:rFonts w:ascii="Times New Roman" w:eastAsia="Times New Roman" w:hAnsi="Times New Roman" w:cs="Times New Roman"/>
      <w:sz w:val="28"/>
      <w:szCs w:val="20"/>
      <w:lang w:eastAsia="ru-RU"/>
    </w:rPr>
  </w:style>
  <w:style w:type="character" w:customStyle="1" w:styleId="3f">
    <w:name w:val="Нум3 Знак"/>
    <w:link w:val="31"/>
    <w:uiPriority w:val="99"/>
    <w:locked/>
    <w:rsid w:val="004C4716"/>
    <w:rPr>
      <w:rFonts w:ascii="Times New Roman" w:eastAsia="Times New Roman" w:hAnsi="Times New Roman" w:cs="Times New Roman"/>
      <w:sz w:val="28"/>
    </w:rPr>
  </w:style>
  <w:style w:type="paragraph" w:customStyle="1" w:styleId="31">
    <w:name w:val="Нум3"/>
    <w:basedOn w:val="a5"/>
    <w:link w:val="3f"/>
    <w:uiPriority w:val="99"/>
    <w:qFormat/>
    <w:rsid w:val="004C4716"/>
    <w:pPr>
      <w:widowControl w:val="0"/>
      <w:numPr>
        <w:ilvl w:val="2"/>
        <w:numId w:val="11"/>
      </w:numPr>
      <w:adjustRightInd w:val="0"/>
      <w:spacing w:after="0" w:line="240" w:lineRule="auto"/>
      <w:jc w:val="both"/>
    </w:pPr>
    <w:rPr>
      <w:rFonts w:ascii="Times New Roman" w:eastAsia="Times New Roman" w:hAnsi="Times New Roman" w:cs="Times New Roman"/>
      <w:sz w:val="28"/>
    </w:rPr>
  </w:style>
  <w:style w:type="paragraph" w:customStyle="1" w:styleId="1f9">
    <w:name w:val="Мой 1"/>
    <w:uiPriority w:val="99"/>
    <w:qFormat/>
    <w:rsid w:val="00E071A3"/>
    <w:pPr>
      <w:spacing w:before="120" w:after="120" w:line="240" w:lineRule="auto"/>
      <w:ind w:firstLine="426"/>
      <w:jc w:val="center"/>
    </w:pPr>
    <w:rPr>
      <w:rFonts w:ascii="Times New Roman" w:hAnsi="Times New Roman" w:cs="Times New Roman"/>
      <w:b/>
      <w:sz w:val="28"/>
      <w:szCs w:val="28"/>
    </w:rPr>
  </w:style>
  <w:style w:type="character" w:styleId="afffffc">
    <w:name w:val="endnote reference"/>
    <w:uiPriority w:val="99"/>
    <w:rsid w:val="00E071A3"/>
    <w:rPr>
      <w:vertAlign w:val="superscript"/>
    </w:rPr>
  </w:style>
  <w:style w:type="character" w:customStyle="1" w:styleId="1fa">
    <w:name w:val="Текст концевой сноски Знак1"/>
    <w:uiPriority w:val="99"/>
    <w:semiHidden/>
    <w:rsid w:val="00E071A3"/>
    <w:rPr>
      <w:color w:val="000000"/>
      <w:lang w:val="ru"/>
    </w:rPr>
  </w:style>
  <w:style w:type="paragraph" w:customStyle="1" w:styleId="Style3">
    <w:name w:val="Style3"/>
    <w:basedOn w:val="a5"/>
    <w:qFormat/>
    <w:rsid w:val="00CD36E4"/>
    <w:pPr>
      <w:widowControl w:val="0"/>
      <w:autoSpaceDE w:val="0"/>
      <w:autoSpaceDN w:val="0"/>
      <w:adjustRightInd w:val="0"/>
      <w:spacing w:after="0" w:line="230" w:lineRule="exact"/>
    </w:pPr>
    <w:rPr>
      <w:rFonts w:ascii="Cambria" w:eastAsia="Times New Roman" w:hAnsi="Cambria" w:cs="Times New Roman"/>
      <w:sz w:val="24"/>
      <w:szCs w:val="24"/>
      <w:lang w:eastAsia="ru-RU"/>
    </w:rPr>
  </w:style>
  <w:style w:type="paragraph" w:customStyle="1" w:styleId="Style2">
    <w:name w:val="Style2"/>
    <w:basedOn w:val="a5"/>
    <w:qFormat/>
    <w:rsid w:val="00CD36E4"/>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character" w:customStyle="1" w:styleId="FontStyle13">
    <w:name w:val="Font Style13"/>
    <w:rsid w:val="00CD36E4"/>
    <w:rPr>
      <w:rFonts w:ascii="Cambria" w:hAnsi="Cambria" w:cs="Cambria" w:hint="default"/>
      <w:i/>
      <w:iCs/>
      <w:spacing w:val="-30"/>
      <w:sz w:val="30"/>
      <w:szCs w:val="30"/>
    </w:rPr>
  </w:style>
  <w:style w:type="character" w:customStyle="1" w:styleId="FontStyle14">
    <w:name w:val="Font Style14"/>
    <w:rsid w:val="00CD36E4"/>
    <w:rPr>
      <w:rFonts w:ascii="Cambria" w:hAnsi="Cambria" w:cs="Cambria" w:hint="default"/>
      <w:smallCaps/>
      <w:sz w:val="26"/>
      <w:szCs w:val="26"/>
    </w:rPr>
  </w:style>
  <w:style w:type="character" w:customStyle="1" w:styleId="FontStyle17">
    <w:name w:val="Font Style17"/>
    <w:rsid w:val="00CD36E4"/>
    <w:rPr>
      <w:rFonts w:ascii="Cambria" w:hAnsi="Cambria" w:cs="Cambria" w:hint="default"/>
      <w:sz w:val="18"/>
      <w:szCs w:val="18"/>
    </w:rPr>
  </w:style>
  <w:style w:type="character" w:customStyle="1" w:styleId="pinkbgmailrucssattributepostfix">
    <w:name w:val="pinkbg_mailru_css_attribute_postfix"/>
    <w:basedOn w:val="a6"/>
    <w:rsid w:val="00B865FA"/>
  </w:style>
  <w:style w:type="paragraph" w:customStyle="1" w:styleId="1fb">
    <w:name w:val="Обычный1"/>
    <w:link w:val="1fc"/>
    <w:qFormat/>
    <w:rsid w:val="00ED1421"/>
    <w:pPr>
      <w:widowControl w:val="0"/>
      <w:spacing w:after="0" w:line="240" w:lineRule="auto"/>
      <w:ind w:firstLine="720"/>
      <w:jc w:val="both"/>
    </w:pPr>
    <w:rPr>
      <w:rFonts w:ascii="Times New Roman" w:eastAsia="Times New Roman" w:hAnsi="Times New Roman" w:cs="Times New Roman"/>
      <w:sz w:val="24"/>
      <w:szCs w:val="24"/>
      <w:lang w:eastAsia="ru-RU"/>
    </w:rPr>
  </w:style>
  <w:style w:type="paragraph" w:customStyle="1" w:styleId="57">
    <w:name w:val="Основной текст5"/>
    <w:basedOn w:val="a5"/>
    <w:uiPriority w:val="99"/>
    <w:qFormat/>
    <w:rsid w:val="00ED1421"/>
    <w:pPr>
      <w:shd w:val="clear" w:color="auto" w:fill="FFFFFF"/>
      <w:spacing w:after="0" w:line="0" w:lineRule="atLeast"/>
      <w:jc w:val="right"/>
    </w:pPr>
    <w:rPr>
      <w:rFonts w:ascii="Calibri" w:eastAsia="Calibri" w:hAnsi="Calibri" w:cs="Times New Roman"/>
      <w:sz w:val="19"/>
      <w:szCs w:val="19"/>
    </w:rPr>
  </w:style>
  <w:style w:type="paragraph" w:customStyle="1" w:styleId="210">
    <w:name w:val="Основной текст с отступом 21"/>
    <w:basedOn w:val="a5"/>
    <w:uiPriority w:val="99"/>
    <w:qFormat/>
    <w:rsid w:val="00ED1421"/>
    <w:pPr>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afffffd">
    <w:name w:val="Знак Знак Знак"/>
    <w:basedOn w:val="a5"/>
    <w:next w:val="a5"/>
    <w:uiPriority w:val="99"/>
    <w:qFormat/>
    <w:rsid w:val="00ED1421"/>
    <w:pPr>
      <w:widowControl w:val="0"/>
      <w:adjustRightInd w:val="0"/>
      <w:spacing w:after="160" w:line="240" w:lineRule="exact"/>
      <w:jc w:val="right"/>
    </w:pPr>
    <w:rPr>
      <w:rFonts w:ascii="Times New Roman" w:eastAsia="Calibri" w:hAnsi="Times New Roman" w:cs="Times New Roman"/>
      <w:sz w:val="28"/>
      <w:szCs w:val="20"/>
      <w:lang w:val="en-GB"/>
    </w:rPr>
  </w:style>
  <w:style w:type="character" w:customStyle="1" w:styleId="ConsNormal0">
    <w:name w:val="ConsNormal Знак"/>
    <w:link w:val="ConsNormal"/>
    <w:rsid w:val="00ED1421"/>
    <w:rPr>
      <w:rFonts w:ascii="Arial" w:eastAsia="Times New Roman" w:hAnsi="Arial" w:cs="Arial"/>
      <w:sz w:val="20"/>
      <w:szCs w:val="20"/>
      <w:lang w:eastAsia="ru-RU"/>
    </w:rPr>
  </w:style>
  <w:style w:type="paragraph" w:customStyle="1" w:styleId="100">
    <w:name w:val="Основной текст10"/>
    <w:basedOn w:val="a5"/>
    <w:uiPriority w:val="99"/>
    <w:qFormat/>
    <w:rsid w:val="00F24B3D"/>
    <w:pPr>
      <w:shd w:val="clear" w:color="auto" w:fill="FFFFFF"/>
      <w:spacing w:before="180" w:after="60" w:line="0" w:lineRule="atLeast"/>
      <w:ind w:hanging="1360"/>
    </w:pPr>
    <w:rPr>
      <w:rFonts w:ascii="Times New Roman" w:eastAsia="Times New Roman" w:hAnsi="Times New Roman" w:cs="Times New Roman"/>
      <w:sz w:val="23"/>
      <w:szCs w:val="23"/>
      <w:lang w:eastAsia="ru-RU"/>
    </w:rPr>
  </w:style>
  <w:style w:type="paragraph" w:customStyle="1" w:styleId="3f0">
    <w:name w:val="Стиль3 Знак Знак"/>
    <w:basedOn w:val="2a"/>
    <w:link w:val="3f1"/>
    <w:qFormat/>
    <w:rsid w:val="0092658E"/>
    <w:pPr>
      <w:widowControl w:val="0"/>
      <w:tabs>
        <w:tab w:val="num" w:pos="227"/>
      </w:tabs>
      <w:adjustRightInd w:val="0"/>
      <w:spacing w:before="120"/>
      <w:ind w:left="0"/>
      <w:textAlignment w:val="baseline"/>
    </w:pPr>
    <w:rPr>
      <w:color w:val="auto"/>
      <w:szCs w:val="20"/>
      <w:lang w:val="x-none" w:eastAsia="x-none"/>
    </w:rPr>
  </w:style>
  <w:style w:type="character" w:customStyle="1" w:styleId="afffffe">
    <w:name w:val="Основной шрифт"/>
    <w:rsid w:val="00D146A5"/>
  </w:style>
  <w:style w:type="paragraph" w:customStyle="1" w:styleId="affffff">
    <w:name w:val="Подподпункт"/>
    <w:basedOn w:val="a5"/>
    <w:uiPriority w:val="99"/>
    <w:qFormat/>
    <w:rsid w:val="00D146A5"/>
    <w:pPr>
      <w:tabs>
        <w:tab w:val="left" w:pos="1134"/>
        <w:tab w:val="left" w:pos="1418"/>
        <w:tab w:val="num" w:pos="2127"/>
      </w:tabs>
      <w:spacing w:after="0" w:line="360" w:lineRule="auto"/>
      <w:ind w:left="2127" w:hanging="567"/>
      <w:jc w:val="both"/>
    </w:pPr>
    <w:rPr>
      <w:rFonts w:ascii="Times New Roman" w:eastAsia="Times New Roman" w:hAnsi="Times New Roman" w:cs="Times New Roman"/>
      <w:sz w:val="28"/>
      <w:szCs w:val="20"/>
      <w:lang w:eastAsia="ru-RU"/>
    </w:rPr>
  </w:style>
  <w:style w:type="character" w:customStyle="1" w:styleId="aff6">
    <w:name w:val="Обычный (Интернет) Знак"/>
    <w:aliases w:val="Обычный (Web) Знак,Обычный (веб) Знак Знак Знак,Обычный (Web) Знак Знак Знак Знак,Знак Знак Знак Знак Знак Знак Знак Знак Знак Знак Знак Знак Знак Знак Знак,Обычный (веб) Знак Знак Знак Знак Знак,Обычный (Web)1 Знак"/>
    <w:link w:val="aff5"/>
    <w:uiPriority w:val="1"/>
    <w:rsid w:val="00D146A5"/>
    <w:rPr>
      <w:rFonts w:ascii="Times New Roman" w:eastAsia="Times New Roman" w:hAnsi="Times New Roman" w:cs="Times New Roman"/>
      <w:sz w:val="24"/>
      <w:szCs w:val="24"/>
      <w:lang w:eastAsia="ru-RU"/>
    </w:rPr>
  </w:style>
  <w:style w:type="paragraph" w:customStyle="1" w:styleId="Times12">
    <w:name w:val="Times 12"/>
    <w:basedOn w:val="a5"/>
    <w:uiPriority w:val="99"/>
    <w:qFormat/>
    <w:rsid w:val="00D146A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numbering" w:customStyle="1" w:styleId="58">
    <w:name w:val="Нет списка5"/>
    <w:next w:val="a8"/>
    <w:uiPriority w:val="99"/>
    <w:semiHidden/>
    <w:unhideWhenUsed/>
    <w:rsid w:val="003E1FC5"/>
  </w:style>
  <w:style w:type="character" w:customStyle="1" w:styleId="blk">
    <w:name w:val="blk"/>
    <w:basedOn w:val="a6"/>
    <w:rsid w:val="003E1FC5"/>
  </w:style>
  <w:style w:type="table" w:customStyle="1" w:styleId="3f2">
    <w:name w:val="Сетка таблицы3"/>
    <w:basedOn w:val="a7"/>
    <w:next w:val="affd"/>
    <w:uiPriority w:val="59"/>
    <w:rsid w:val="003E1FC5"/>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7">
    <w:name w:val="Нум2 Знак"/>
    <w:link w:val="21"/>
    <w:uiPriority w:val="99"/>
    <w:rsid w:val="001C7FE9"/>
    <w:rPr>
      <w:rFonts w:ascii="Times New Roman" w:eastAsia="Times New Roman" w:hAnsi="Times New Roman" w:cs="Times New Roman"/>
      <w:sz w:val="28"/>
      <w:szCs w:val="20"/>
      <w:lang w:eastAsia="ru-RU"/>
    </w:rPr>
  </w:style>
  <w:style w:type="paragraph" w:customStyle="1" w:styleId="Style5">
    <w:name w:val="Style5"/>
    <w:basedOn w:val="a5"/>
    <w:qFormat/>
    <w:rsid w:val="000850B9"/>
    <w:pPr>
      <w:widowControl w:val="0"/>
      <w:autoSpaceDE w:val="0"/>
      <w:autoSpaceDN w:val="0"/>
      <w:adjustRightInd w:val="0"/>
      <w:spacing w:after="0" w:line="230" w:lineRule="exact"/>
      <w:jc w:val="both"/>
    </w:pPr>
    <w:rPr>
      <w:rFonts w:ascii="Cambria" w:eastAsia="Times New Roman" w:hAnsi="Cambria" w:cs="Times New Roman"/>
      <w:sz w:val="24"/>
      <w:szCs w:val="24"/>
      <w:lang w:eastAsia="ru-RU"/>
    </w:rPr>
  </w:style>
  <w:style w:type="numbering" w:customStyle="1" w:styleId="63">
    <w:name w:val="Нет списка6"/>
    <w:next w:val="a8"/>
    <w:uiPriority w:val="99"/>
    <w:semiHidden/>
    <w:unhideWhenUsed/>
    <w:rsid w:val="000D54E3"/>
  </w:style>
  <w:style w:type="character" w:customStyle="1" w:styleId="1fd">
    <w:name w:val="Основной текст с отступом Знак1"/>
    <w:basedOn w:val="a6"/>
    <w:semiHidden/>
    <w:rsid w:val="000D54E3"/>
    <w:rPr>
      <w:rFonts w:ascii="Calibri" w:eastAsia="Calibri" w:hAnsi="Calibri" w:cs="Times New Roman"/>
    </w:rPr>
  </w:style>
  <w:style w:type="character" w:customStyle="1" w:styleId="211">
    <w:name w:val="Основной текст с отступом 2 Знак1"/>
    <w:basedOn w:val="a6"/>
    <w:semiHidden/>
    <w:rsid w:val="000D54E3"/>
    <w:rPr>
      <w:rFonts w:ascii="Calibri" w:eastAsia="Calibri" w:hAnsi="Calibri" w:cs="Times New Roman"/>
    </w:rPr>
  </w:style>
  <w:style w:type="character" w:customStyle="1" w:styleId="710">
    <w:name w:val="Заголовок 7 Знак1"/>
    <w:basedOn w:val="a6"/>
    <w:uiPriority w:val="99"/>
    <w:semiHidden/>
    <w:rsid w:val="000D54E3"/>
    <w:rPr>
      <w:rFonts w:asciiTheme="majorHAnsi" w:eastAsiaTheme="majorEastAsia" w:hAnsiTheme="majorHAnsi" w:cstheme="majorBidi"/>
      <w:i/>
      <w:iCs/>
      <w:color w:val="404040" w:themeColor="text1" w:themeTint="BF"/>
      <w:sz w:val="22"/>
      <w:szCs w:val="22"/>
    </w:rPr>
  </w:style>
  <w:style w:type="character" w:customStyle="1" w:styleId="810">
    <w:name w:val="Заголовок 8 Знак1"/>
    <w:basedOn w:val="a6"/>
    <w:uiPriority w:val="99"/>
    <w:semiHidden/>
    <w:rsid w:val="000D54E3"/>
    <w:rPr>
      <w:rFonts w:asciiTheme="majorHAnsi" w:eastAsiaTheme="majorEastAsia" w:hAnsiTheme="majorHAnsi" w:cstheme="majorBidi"/>
      <w:color w:val="404040" w:themeColor="text1" w:themeTint="BF"/>
    </w:rPr>
  </w:style>
  <w:style w:type="character" w:customStyle="1" w:styleId="910">
    <w:name w:val="Заголовок 9 Знак1"/>
    <w:basedOn w:val="a6"/>
    <w:uiPriority w:val="99"/>
    <w:semiHidden/>
    <w:rsid w:val="000D54E3"/>
    <w:rPr>
      <w:rFonts w:asciiTheme="majorHAnsi" w:eastAsiaTheme="majorEastAsia" w:hAnsiTheme="majorHAnsi" w:cstheme="majorBidi"/>
      <w:i/>
      <w:iCs/>
      <w:color w:val="404040" w:themeColor="text1" w:themeTint="BF"/>
    </w:rPr>
  </w:style>
  <w:style w:type="character" w:customStyle="1" w:styleId="2f8">
    <w:name w:val="Нижний колонтитул Знак2"/>
    <w:basedOn w:val="a6"/>
    <w:semiHidden/>
    <w:rsid w:val="000D54E3"/>
    <w:rPr>
      <w:rFonts w:ascii="Calibri" w:eastAsia="Calibri" w:hAnsi="Calibri" w:cs="Times New Roman"/>
    </w:rPr>
  </w:style>
  <w:style w:type="character" w:customStyle="1" w:styleId="1fe">
    <w:name w:val="Верхний колонтитул Знак1"/>
    <w:aliases w:val="Titul Знак1,Heder Знак1"/>
    <w:basedOn w:val="a6"/>
    <w:rsid w:val="000D54E3"/>
    <w:rPr>
      <w:rFonts w:ascii="Calibri" w:eastAsia="Calibri" w:hAnsi="Calibri" w:cs="Times New Roman"/>
    </w:rPr>
  </w:style>
  <w:style w:type="character" w:customStyle="1" w:styleId="1ff">
    <w:name w:val="Красная строка Знак1"/>
    <w:basedOn w:val="af0"/>
    <w:semiHidden/>
    <w:rsid w:val="000D54E3"/>
    <w:rPr>
      <w:rFonts w:ascii="Calibri" w:eastAsia="Calibri" w:hAnsi="Calibri" w:cs="Times New Roman"/>
      <w:sz w:val="24"/>
      <w:szCs w:val="24"/>
      <w:lang w:val="x-none" w:eastAsia="ar-SA"/>
    </w:rPr>
  </w:style>
  <w:style w:type="character" w:customStyle="1" w:styleId="1ff0">
    <w:name w:val="Дата Знак1"/>
    <w:basedOn w:val="a6"/>
    <w:uiPriority w:val="99"/>
    <w:semiHidden/>
    <w:rsid w:val="000D54E3"/>
    <w:rPr>
      <w:rFonts w:ascii="Calibri" w:eastAsia="Calibri" w:hAnsi="Calibri" w:cs="Times New Roman"/>
    </w:rPr>
  </w:style>
  <w:style w:type="character" w:customStyle="1" w:styleId="1ff1">
    <w:name w:val="Выделенная цитата Знак1"/>
    <w:basedOn w:val="a6"/>
    <w:uiPriority w:val="99"/>
    <w:rsid w:val="000D54E3"/>
    <w:rPr>
      <w:rFonts w:ascii="Calibri" w:eastAsia="Calibri" w:hAnsi="Calibri" w:cs="Times New Roman"/>
      <w:b/>
      <w:bCs/>
      <w:i/>
      <w:iCs/>
      <w:color w:val="4F81BD" w:themeColor="accent1"/>
    </w:rPr>
  </w:style>
  <w:style w:type="character" w:customStyle="1" w:styleId="212">
    <w:name w:val="Красная строка 2 Знак1"/>
    <w:basedOn w:val="1fd"/>
    <w:uiPriority w:val="99"/>
    <w:semiHidden/>
    <w:rsid w:val="000D54E3"/>
    <w:rPr>
      <w:rFonts w:ascii="Calibri" w:eastAsia="Calibri" w:hAnsi="Calibri" w:cs="Times New Roman"/>
    </w:rPr>
  </w:style>
  <w:style w:type="character" w:customStyle="1" w:styleId="213">
    <w:name w:val="Основной текст 2 Знак1"/>
    <w:basedOn w:val="a6"/>
    <w:semiHidden/>
    <w:rsid w:val="000D54E3"/>
    <w:rPr>
      <w:rFonts w:ascii="Calibri" w:eastAsia="Calibri" w:hAnsi="Calibri" w:cs="Times New Roman"/>
    </w:rPr>
  </w:style>
  <w:style w:type="character" w:customStyle="1" w:styleId="310">
    <w:name w:val="Основной текст 3 Знак1"/>
    <w:aliases w:val="Маркированный список 3 Знак Знак1,Основной текст 3 Знак Знак Знак1,Маркированный список 3 Знак Знак Знак Знак1,Основной текст 3 Знак Знак Знак Знак Знак1,Маркированный список 3 Знак Знак Знак Знак Знак Знак1"/>
    <w:basedOn w:val="a6"/>
    <w:semiHidden/>
    <w:rsid w:val="000D54E3"/>
    <w:rPr>
      <w:rFonts w:ascii="Calibri" w:eastAsia="Calibri" w:hAnsi="Calibri" w:cs="Times New Roman"/>
      <w:sz w:val="16"/>
      <w:szCs w:val="16"/>
    </w:rPr>
  </w:style>
  <w:style w:type="character" w:customStyle="1" w:styleId="311">
    <w:name w:val="Основной текст с отступом 3 Знак1"/>
    <w:basedOn w:val="a6"/>
    <w:semiHidden/>
    <w:rsid w:val="000D54E3"/>
    <w:rPr>
      <w:rFonts w:ascii="Calibri" w:eastAsia="Calibri" w:hAnsi="Calibri" w:cs="Times New Roman"/>
      <w:sz w:val="16"/>
      <w:szCs w:val="16"/>
    </w:rPr>
  </w:style>
  <w:style w:type="character" w:customStyle="1" w:styleId="1ff2">
    <w:name w:val="Подпись Знак1"/>
    <w:basedOn w:val="a6"/>
    <w:uiPriority w:val="99"/>
    <w:semiHidden/>
    <w:rsid w:val="000D54E3"/>
    <w:rPr>
      <w:rFonts w:ascii="Calibri" w:eastAsia="Calibri" w:hAnsi="Calibri" w:cs="Times New Roman"/>
    </w:rPr>
  </w:style>
  <w:style w:type="character" w:customStyle="1" w:styleId="1ff3">
    <w:name w:val="Приветствие Знак1"/>
    <w:basedOn w:val="a6"/>
    <w:uiPriority w:val="99"/>
    <w:semiHidden/>
    <w:rsid w:val="000D54E3"/>
    <w:rPr>
      <w:rFonts w:ascii="Calibri" w:eastAsia="Calibri" w:hAnsi="Calibri" w:cs="Times New Roman"/>
    </w:rPr>
  </w:style>
  <w:style w:type="character" w:customStyle="1" w:styleId="1ff4">
    <w:name w:val="Прощание Знак1"/>
    <w:basedOn w:val="a6"/>
    <w:uiPriority w:val="99"/>
    <w:semiHidden/>
    <w:rsid w:val="000D54E3"/>
    <w:rPr>
      <w:rFonts w:ascii="Calibri" w:eastAsia="Calibri" w:hAnsi="Calibri" w:cs="Times New Roman"/>
    </w:rPr>
  </w:style>
  <w:style w:type="character" w:customStyle="1" w:styleId="1ff5">
    <w:name w:val="Текст Знак1"/>
    <w:basedOn w:val="a6"/>
    <w:uiPriority w:val="99"/>
    <w:semiHidden/>
    <w:rsid w:val="000D54E3"/>
    <w:rPr>
      <w:rFonts w:ascii="Consolas" w:eastAsia="Calibri" w:hAnsi="Consolas" w:cs="Consolas"/>
      <w:sz w:val="21"/>
      <w:szCs w:val="21"/>
    </w:rPr>
  </w:style>
  <w:style w:type="character" w:customStyle="1" w:styleId="1ff6">
    <w:name w:val="Текст макроса Знак1"/>
    <w:basedOn w:val="a6"/>
    <w:uiPriority w:val="99"/>
    <w:semiHidden/>
    <w:rsid w:val="000D54E3"/>
    <w:rPr>
      <w:rFonts w:ascii="Consolas" w:eastAsia="Calibri" w:hAnsi="Consolas" w:cs="Consolas"/>
      <w:sz w:val="20"/>
      <w:szCs w:val="20"/>
    </w:rPr>
  </w:style>
  <w:style w:type="character" w:customStyle="1" w:styleId="1ff7">
    <w:name w:val="Текст сноски Знак1"/>
    <w:aliases w:val="Знак2 Знак1,Знак21 Знак1,Знак12 Знак Знак1"/>
    <w:basedOn w:val="a6"/>
    <w:uiPriority w:val="99"/>
    <w:semiHidden/>
    <w:rsid w:val="000D54E3"/>
    <w:rPr>
      <w:rFonts w:ascii="Calibri" w:eastAsia="Calibri" w:hAnsi="Calibri" w:cs="Times New Roman"/>
      <w:sz w:val="20"/>
      <w:szCs w:val="20"/>
    </w:rPr>
  </w:style>
  <w:style w:type="character" w:customStyle="1" w:styleId="214">
    <w:name w:val="Цитата 2 Знак1"/>
    <w:basedOn w:val="a6"/>
    <w:uiPriority w:val="99"/>
    <w:rsid w:val="000D54E3"/>
    <w:rPr>
      <w:rFonts w:ascii="Calibri" w:eastAsia="Calibri" w:hAnsi="Calibri" w:cs="Times New Roman"/>
      <w:i/>
      <w:iCs/>
      <w:color w:val="000000" w:themeColor="text1"/>
    </w:rPr>
  </w:style>
  <w:style w:type="character" w:customStyle="1" w:styleId="1ff8">
    <w:name w:val="Шапка Знак1"/>
    <w:basedOn w:val="a6"/>
    <w:uiPriority w:val="99"/>
    <w:semiHidden/>
    <w:rsid w:val="000D54E3"/>
    <w:rPr>
      <w:rFonts w:asciiTheme="majorHAnsi" w:eastAsiaTheme="majorEastAsia" w:hAnsiTheme="majorHAnsi" w:cstheme="majorBidi"/>
      <w:sz w:val="24"/>
      <w:szCs w:val="24"/>
      <w:shd w:val="pct20" w:color="auto" w:fill="auto"/>
    </w:rPr>
  </w:style>
  <w:style w:type="character" w:customStyle="1" w:styleId="1ff9">
    <w:name w:val="Электронная подпись Знак1"/>
    <w:basedOn w:val="a6"/>
    <w:uiPriority w:val="99"/>
    <w:semiHidden/>
    <w:rsid w:val="000D54E3"/>
    <w:rPr>
      <w:rFonts w:ascii="Calibri" w:eastAsia="Calibri" w:hAnsi="Calibri" w:cs="Times New Roman"/>
    </w:rPr>
  </w:style>
  <w:style w:type="table" w:customStyle="1" w:styleId="49">
    <w:name w:val="Сетка таблицы4"/>
    <w:basedOn w:val="a7"/>
    <w:next w:val="affd"/>
    <w:rsid w:val="007A5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7"/>
    <w:next w:val="affd"/>
    <w:rsid w:val="00EB7E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8"/>
    <w:uiPriority w:val="99"/>
    <w:semiHidden/>
    <w:unhideWhenUsed/>
    <w:rsid w:val="006B2FB2"/>
  </w:style>
  <w:style w:type="numbering" w:customStyle="1" w:styleId="83">
    <w:name w:val="Нет списка8"/>
    <w:next w:val="a8"/>
    <w:uiPriority w:val="99"/>
    <w:semiHidden/>
    <w:unhideWhenUsed/>
    <w:rsid w:val="00CA0E9D"/>
  </w:style>
  <w:style w:type="character" w:customStyle="1" w:styleId="pseudolink">
    <w:name w:val="pseudolink"/>
    <w:basedOn w:val="a6"/>
    <w:rsid w:val="00D17405"/>
  </w:style>
  <w:style w:type="numbering" w:customStyle="1" w:styleId="93">
    <w:name w:val="Нет списка9"/>
    <w:next w:val="a8"/>
    <w:uiPriority w:val="99"/>
    <w:semiHidden/>
    <w:unhideWhenUsed/>
    <w:rsid w:val="00E440F2"/>
  </w:style>
  <w:style w:type="character" w:customStyle="1" w:styleId="111">
    <w:name w:val="Заголовок 1 Знак1"/>
    <w:aliases w:val="H1 Знак1,H11 Знак1,H12 Знак1,H13 Знак1,H14 Знак1,H15 Знак1,H16 Знак1,H17 Знак1,H18 Знак1,H19 Знак1,H110 Знак1,H111 Знак1,H112 Знак1,H113 Знак1,H114 Знак1,H115 Знак1,H116 Знак1,H121 Знак1,H131 Знак1,H141 Знак1,H151 Знак1,H161 Знак1"/>
    <w:uiPriority w:val="9"/>
    <w:rsid w:val="00E440F2"/>
    <w:rPr>
      <w:rFonts w:ascii="Cambria" w:eastAsia="Times New Roman" w:hAnsi="Cambria" w:cs="Times New Roman" w:hint="default"/>
      <w:b/>
      <w:bCs/>
      <w:color w:val="365F91"/>
      <w:sz w:val="28"/>
      <w:szCs w:val="28"/>
    </w:rPr>
  </w:style>
  <w:style w:type="character" w:customStyle="1" w:styleId="220">
    <w:name w:val="Заголовок 2 Знак2"/>
    <w:aliases w:val="H2 Знак1,1. Заголовок 2 Знак2,1. Заголовок 2 Знак Знак1,Gliederung2 Знак2,Gliederung2 Знак Знак1,Numbered text 3 Знак1,h2 Знак1,hseHeading 2 Знак1,Заголовок 2 Знак Знак Знак2,Заголовок 2 Знак Знак Знак Знак1,Заголовок 2 Знак1 Знак2"/>
    <w:basedOn w:val="a6"/>
    <w:uiPriority w:val="99"/>
    <w:semiHidden/>
    <w:rsid w:val="00E440F2"/>
    <w:rPr>
      <w:rFonts w:asciiTheme="majorHAnsi" w:eastAsiaTheme="majorEastAsia" w:hAnsiTheme="majorHAnsi" w:cstheme="majorBidi"/>
      <w:b/>
      <w:bCs/>
      <w:color w:val="4F81BD" w:themeColor="accent1"/>
      <w:sz w:val="26"/>
      <w:szCs w:val="26"/>
    </w:rPr>
  </w:style>
  <w:style w:type="character" w:customStyle="1" w:styleId="312">
    <w:name w:val="Заголовок 3 Знак1"/>
    <w:aliases w:val="Заголовок 3-го уровня Знак1,H3 Знак"/>
    <w:uiPriority w:val="99"/>
    <w:semiHidden/>
    <w:rsid w:val="00E440F2"/>
    <w:rPr>
      <w:rFonts w:ascii="Cambria" w:eastAsia="Times New Roman" w:hAnsi="Cambria" w:cs="Times New Roman" w:hint="default"/>
      <w:b/>
      <w:bCs/>
      <w:color w:val="4F81BD"/>
      <w:sz w:val="24"/>
      <w:szCs w:val="24"/>
    </w:rPr>
  </w:style>
  <w:style w:type="character" w:customStyle="1" w:styleId="410">
    <w:name w:val="Заголовок 4 Знак1"/>
    <w:aliases w:val="Оглавление 4 Знак Знак,Заголовок 4 Знак1 Знак Знак,Оглавление 4 Знак Знак Знак Знак,Заголовок 4 Знак1 Знак Знак Знак Знак,Оглавление 4 Знак Знак Знак Знак Знак Знак,Заголовок 4 Знак1 Знак Знак Знак Знак Знак Знак,TOC 4 Char Знак"/>
    <w:basedOn w:val="a6"/>
    <w:uiPriority w:val="99"/>
    <w:rsid w:val="00E440F2"/>
    <w:rPr>
      <w:rFonts w:asciiTheme="majorHAnsi" w:eastAsiaTheme="majorEastAsia" w:hAnsiTheme="majorHAnsi" w:cstheme="majorBidi"/>
      <w:b/>
      <w:bCs/>
      <w:i/>
      <w:iCs/>
      <w:color w:val="4F81BD" w:themeColor="accent1"/>
      <w:sz w:val="24"/>
      <w:szCs w:val="24"/>
    </w:rPr>
  </w:style>
  <w:style w:type="character" w:customStyle="1" w:styleId="510">
    <w:name w:val="Заголовок 5 Знак1"/>
    <w:aliases w:val="Оглавление 5 Знак Знак,Заголовок 5 Знак1 Знак Знак,Оглавление 5 Знак Знак Знак Знак,Заголовок 5 Знак1 Знак Знак Знак Знак,Оглавление 5 Знак Знак Знак Знак Знак Знак,Заголовок 5 Знак1 Знак Знак Знак Знак Знак Знак,TOC 5 Char Знак"/>
    <w:basedOn w:val="a6"/>
    <w:uiPriority w:val="99"/>
    <w:rsid w:val="00E440F2"/>
    <w:rPr>
      <w:rFonts w:asciiTheme="majorHAnsi" w:eastAsiaTheme="majorEastAsia" w:hAnsiTheme="majorHAnsi" w:cstheme="majorBidi"/>
      <w:color w:val="243F60" w:themeColor="accent1" w:themeShade="7F"/>
      <w:sz w:val="24"/>
      <w:szCs w:val="24"/>
    </w:rPr>
  </w:style>
  <w:style w:type="character" w:customStyle="1" w:styleId="36">
    <w:name w:val="Оглавление 3 Знак"/>
    <w:link w:val="35"/>
    <w:uiPriority w:val="99"/>
    <w:qFormat/>
    <w:locked/>
    <w:rsid w:val="00E440F2"/>
    <w:rPr>
      <w:rFonts w:ascii="Times New Roman" w:eastAsia="Times New Roman" w:hAnsi="Times New Roman" w:cs="Times New Roman"/>
      <w:color w:val="00000A"/>
      <w:sz w:val="24"/>
      <w:szCs w:val="24"/>
      <w:lang w:eastAsia="ru-RU"/>
    </w:rPr>
  </w:style>
  <w:style w:type="character" w:customStyle="1" w:styleId="1ffa">
    <w:name w:val="Основной текст Знак1"/>
    <w:aliases w:val="Подпись1 Знак1,Текст в рамке Знак1,Òåêñò â ðàìêå Знак1,текст таблицы Знак1,Основной текст Знак Знак Знак Знак2,Основной текст Знак Знак Знак Знак Знак1,body text Знак Знак Знак1,body text Знак,Основной текст Знак Знак Знак1"/>
    <w:basedOn w:val="a6"/>
    <w:rsid w:val="00E440F2"/>
    <w:rPr>
      <w:rFonts w:ascii="Times New Roman" w:eastAsia="Times New Roman" w:hAnsi="Times New Roman" w:cs="Times New Roman"/>
      <w:sz w:val="24"/>
      <w:szCs w:val="24"/>
      <w:lang w:eastAsia="ru-RU"/>
    </w:rPr>
  </w:style>
  <w:style w:type="character" w:customStyle="1" w:styleId="221">
    <w:name w:val="Красная строка 2 Знак2"/>
    <w:basedOn w:val="afff9"/>
    <w:semiHidden/>
    <w:locked/>
    <w:rsid w:val="00E440F2"/>
    <w:rPr>
      <w:rFonts w:ascii="Times New Roman" w:eastAsia="Times New Roman" w:hAnsi="Times New Roman" w:cs="Times New Roman"/>
      <w:sz w:val="24"/>
      <w:szCs w:val="24"/>
      <w:lang w:val="x-none" w:eastAsia="ar-SA"/>
    </w:rPr>
  </w:style>
  <w:style w:type="character" w:customStyle="1" w:styleId="1ffb">
    <w:name w:val="Стиль1 Знак"/>
    <w:link w:val="10"/>
    <w:locked/>
    <w:rsid w:val="00E440F2"/>
    <w:rPr>
      <w:b/>
      <w:sz w:val="28"/>
      <w:szCs w:val="24"/>
      <w:lang w:val="x-none" w:eastAsia="x-none"/>
    </w:rPr>
  </w:style>
  <w:style w:type="paragraph" w:customStyle="1" w:styleId="10">
    <w:name w:val="Стиль1"/>
    <w:basedOn w:val="a5"/>
    <w:link w:val="1ffb"/>
    <w:qFormat/>
    <w:rsid w:val="00E440F2"/>
    <w:pPr>
      <w:keepNext/>
      <w:keepLines/>
      <w:widowControl w:val="0"/>
      <w:numPr>
        <w:numId w:val="20"/>
      </w:numPr>
      <w:suppressLineNumbers/>
      <w:suppressAutoHyphens/>
      <w:spacing w:before="120" w:after="0" w:line="240" w:lineRule="auto"/>
    </w:pPr>
    <w:rPr>
      <w:b/>
      <w:sz w:val="28"/>
      <w:szCs w:val="24"/>
      <w:lang w:val="x-none" w:eastAsia="x-none"/>
    </w:rPr>
  </w:style>
  <w:style w:type="paragraph" w:customStyle="1" w:styleId="22">
    <w:name w:val="Стиль2"/>
    <w:basedOn w:val="2"/>
    <w:qFormat/>
    <w:rsid w:val="00E440F2"/>
    <w:pPr>
      <w:keepNext/>
      <w:keepLines/>
      <w:widowControl w:val="0"/>
      <w:numPr>
        <w:ilvl w:val="1"/>
        <w:numId w:val="20"/>
      </w:numPr>
      <w:suppressLineNumbers/>
      <w:suppressAutoHyphens/>
      <w:spacing w:before="120"/>
      <w:contextualSpacing w:val="0"/>
      <w:jc w:val="both"/>
    </w:pPr>
    <w:rPr>
      <w:b/>
      <w:color w:val="auto"/>
      <w:szCs w:val="20"/>
    </w:rPr>
  </w:style>
  <w:style w:type="character" w:customStyle="1" w:styleId="3f1">
    <w:name w:val="Стиль3 Знак Знак Знак"/>
    <w:link w:val="3f0"/>
    <w:uiPriority w:val="99"/>
    <w:locked/>
    <w:rsid w:val="00E440F2"/>
    <w:rPr>
      <w:rFonts w:ascii="Times New Roman" w:eastAsia="Times New Roman" w:hAnsi="Times New Roman" w:cs="Times New Roman"/>
      <w:sz w:val="24"/>
      <w:szCs w:val="20"/>
      <w:lang w:val="x-none" w:eastAsia="x-none"/>
    </w:rPr>
  </w:style>
  <w:style w:type="paragraph" w:customStyle="1" w:styleId="affffff0">
    <w:name w:val="Подпункт"/>
    <w:basedOn w:val="a5"/>
    <w:uiPriority w:val="99"/>
    <w:qFormat/>
    <w:rsid w:val="00E440F2"/>
    <w:pPr>
      <w:tabs>
        <w:tab w:val="num" w:pos="360"/>
        <w:tab w:val="num" w:pos="2025"/>
      </w:tabs>
      <w:spacing w:after="0" w:line="240" w:lineRule="auto"/>
      <w:ind w:left="360" w:hanging="360"/>
      <w:jc w:val="both"/>
    </w:pPr>
    <w:rPr>
      <w:rFonts w:ascii="Times New Roman" w:eastAsia="Times New Roman" w:hAnsi="Times New Roman" w:cs="Times New Roman"/>
      <w:sz w:val="24"/>
      <w:szCs w:val="20"/>
      <w:lang w:eastAsia="ru-RU"/>
    </w:rPr>
  </w:style>
  <w:style w:type="paragraph" w:customStyle="1" w:styleId="3f3">
    <w:name w:val="Стиль3 Знак"/>
    <w:basedOn w:val="2a"/>
    <w:link w:val="313"/>
    <w:uiPriority w:val="99"/>
    <w:qFormat/>
    <w:rsid w:val="00E440F2"/>
    <w:pPr>
      <w:widowControl w:val="0"/>
      <w:tabs>
        <w:tab w:val="num" w:pos="1307"/>
      </w:tabs>
      <w:adjustRightInd w:val="0"/>
      <w:spacing w:before="120"/>
      <w:ind w:left="1080"/>
    </w:pPr>
    <w:rPr>
      <w:rFonts w:asciiTheme="minorHAnsi" w:eastAsiaTheme="minorHAnsi" w:hAnsiTheme="minorHAnsi" w:cstheme="minorBidi"/>
      <w:color w:val="auto"/>
      <w:szCs w:val="20"/>
      <w:lang w:val="x-none" w:eastAsia="x-none"/>
    </w:rPr>
  </w:style>
  <w:style w:type="paragraph" w:customStyle="1" w:styleId="3f4">
    <w:name w:val="Стиль3"/>
    <w:basedOn w:val="2a"/>
    <w:qFormat/>
    <w:rsid w:val="00E440F2"/>
    <w:pPr>
      <w:widowControl w:val="0"/>
      <w:tabs>
        <w:tab w:val="num" w:pos="1307"/>
      </w:tabs>
      <w:adjustRightInd w:val="0"/>
      <w:spacing w:before="120"/>
      <w:ind w:left="1080"/>
    </w:pPr>
    <w:rPr>
      <w:rFonts w:asciiTheme="minorHAnsi" w:eastAsiaTheme="minorHAnsi" w:hAnsiTheme="minorHAnsi" w:cstheme="minorBidi"/>
      <w:color w:val="auto"/>
      <w:szCs w:val="20"/>
      <w:lang w:val="x-none" w:eastAsia="x-none"/>
    </w:rPr>
  </w:style>
  <w:style w:type="paragraph" w:customStyle="1" w:styleId="affffff1">
    <w:name w:val="Словарная статья"/>
    <w:basedOn w:val="a5"/>
    <w:next w:val="a5"/>
    <w:uiPriority w:val="99"/>
    <w:qFormat/>
    <w:rsid w:val="00E440F2"/>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customStyle="1" w:styleId="222">
    <w:name w:val="Основной текст с отступом 22"/>
    <w:basedOn w:val="a5"/>
    <w:uiPriority w:val="99"/>
    <w:qFormat/>
    <w:rsid w:val="00E440F2"/>
    <w:pPr>
      <w:overflowPunct w:val="0"/>
      <w:autoSpaceDE w:val="0"/>
      <w:autoSpaceDN w:val="0"/>
      <w:adjustRightInd w:val="0"/>
      <w:spacing w:after="0" w:line="240" w:lineRule="auto"/>
      <w:ind w:firstLine="720"/>
      <w:jc w:val="both"/>
    </w:pPr>
    <w:rPr>
      <w:rFonts w:ascii="Times New Roman CYR" w:eastAsia="Times New Roman" w:hAnsi="Times New Roman CYR" w:cs="Times New Roman"/>
      <w:szCs w:val="20"/>
      <w:lang w:eastAsia="ru-RU"/>
    </w:rPr>
  </w:style>
  <w:style w:type="paragraph" w:customStyle="1" w:styleId="215">
    <w:name w:val="Основной текст 21"/>
    <w:basedOn w:val="a5"/>
    <w:uiPriority w:val="99"/>
    <w:qFormat/>
    <w:rsid w:val="00E440F2"/>
    <w:pPr>
      <w:widowControl w:val="0"/>
      <w:overflowPunct w:val="0"/>
      <w:autoSpaceDE w:val="0"/>
      <w:autoSpaceDN w:val="0"/>
      <w:adjustRightInd w:val="0"/>
      <w:spacing w:after="0" w:line="240" w:lineRule="auto"/>
      <w:ind w:left="2835"/>
      <w:jc w:val="both"/>
    </w:pPr>
    <w:rPr>
      <w:rFonts w:ascii="Times New Roman CYR" w:eastAsia="Times New Roman" w:hAnsi="Times New Roman CYR" w:cs="Times New Roman"/>
      <w:i/>
      <w:sz w:val="20"/>
      <w:szCs w:val="20"/>
      <w:lang w:eastAsia="ru-RU"/>
    </w:rPr>
  </w:style>
  <w:style w:type="paragraph" w:customStyle="1" w:styleId="ConsNonformat">
    <w:name w:val="ConsNonformat"/>
    <w:uiPriority w:val="99"/>
    <w:qFormat/>
    <w:rsid w:val="00E440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2">
    <w:name w:val="Знак Знак Знак Знак Знак Знак Знак"/>
    <w:basedOn w:val="a5"/>
    <w:qFormat/>
    <w:rsid w:val="00E440F2"/>
    <w:pPr>
      <w:widowControl w:val="0"/>
      <w:tabs>
        <w:tab w:val="num" w:pos="720"/>
      </w:tabs>
      <w:adjustRightInd w:val="0"/>
      <w:spacing w:after="160" w:line="240" w:lineRule="exact"/>
      <w:ind w:left="720" w:hanging="360"/>
      <w:jc w:val="center"/>
    </w:pPr>
    <w:rPr>
      <w:rFonts w:ascii="Times New Roman" w:eastAsia="Times New Roman" w:hAnsi="Times New Roman" w:cs="Times New Roman"/>
      <w:b/>
      <w:bCs/>
      <w:i/>
      <w:iCs/>
      <w:sz w:val="28"/>
      <w:szCs w:val="28"/>
      <w:lang w:val="en-GB"/>
    </w:rPr>
  </w:style>
  <w:style w:type="character" w:customStyle="1" w:styleId="1fc">
    <w:name w:val="Обычный1 Знак"/>
    <w:link w:val="1fb"/>
    <w:locked/>
    <w:rsid w:val="00E440F2"/>
    <w:rPr>
      <w:rFonts w:ascii="Times New Roman" w:eastAsia="Times New Roman" w:hAnsi="Times New Roman" w:cs="Times New Roman"/>
      <w:sz w:val="24"/>
      <w:szCs w:val="24"/>
      <w:lang w:eastAsia="ru-RU"/>
    </w:rPr>
  </w:style>
  <w:style w:type="paragraph" w:customStyle="1" w:styleId="text-1">
    <w:name w:val="text-1"/>
    <w:basedOn w:val="a5"/>
    <w:uiPriority w:val="99"/>
    <w:qFormat/>
    <w:rsid w:val="00E440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Пункт Знак"/>
    <w:basedOn w:val="a5"/>
    <w:uiPriority w:val="99"/>
    <w:qFormat/>
    <w:rsid w:val="00E440F2"/>
    <w:pPr>
      <w:tabs>
        <w:tab w:val="left" w:pos="851"/>
        <w:tab w:val="left" w:pos="1134"/>
        <w:tab w:val="num" w:pos="1702"/>
      </w:tabs>
      <w:snapToGrid w:val="0"/>
      <w:spacing w:after="0" w:line="360" w:lineRule="auto"/>
      <w:ind w:left="1702" w:hanging="567"/>
      <w:jc w:val="both"/>
    </w:pPr>
    <w:rPr>
      <w:rFonts w:ascii="Times New Roman" w:eastAsia="Times New Roman" w:hAnsi="Times New Roman" w:cs="Times New Roman"/>
      <w:sz w:val="28"/>
      <w:szCs w:val="20"/>
      <w:lang w:eastAsia="ru-RU"/>
    </w:rPr>
  </w:style>
  <w:style w:type="paragraph" w:customStyle="1" w:styleId="affffff4">
    <w:name w:val="Подподподпункт"/>
    <w:basedOn w:val="a5"/>
    <w:uiPriority w:val="99"/>
    <w:qFormat/>
    <w:rsid w:val="00E440F2"/>
    <w:pPr>
      <w:tabs>
        <w:tab w:val="left" w:pos="1134"/>
        <w:tab w:val="num" w:pos="1576"/>
        <w:tab w:val="left" w:pos="1701"/>
      </w:tabs>
      <w:snapToGrid w:val="0"/>
      <w:spacing w:after="0" w:line="360" w:lineRule="auto"/>
      <w:ind w:left="1576" w:hanging="1008"/>
      <w:jc w:val="both"/>
    </w:pPr>
    <w:rPr>
      <w:rFonts w:ascii="Times New Roman" w:eastAsia="Times New Roman" w:hAnsi="Times New Roman" w:cs="Times New Roman"/>
      <w:sz w:val="28"/>
      <w:szCs w:val="20"/>
      <w:lang w:eastAsia="ru-RU"/>
    </w:rPr>
  </w:style>
  <w:style w:type="paragraph" w:customStyle="1" w:styleId="1ffc">
    <w:name w:val="Пункт1"/>
    <w:basedOn w:val="a5"/>
    <w:uiPriority w:val="99"/>
    <w:qFormat/>
    <w:rsid w:val="00E440F2"/>
    <w:pPr>
      <w:tabs>
        <w:tab w:val="num" w:pos="567"/>
      </w:tabs>
      <w:snapToGrid w:val="0"/>
      <w:spacing w:before="240" w:after="0" w:line="360" w:lineRule="auto"/>
      <w:ind w:left="567" w:hanging="279"/>
      <w:jc w:val="center"/>
    </w:pPr>
    <w:rPr>
      <w:rFonts w:ascii="Arial" w:eastAsia="Times New Roman" w:hAnsi="Arial" w:cs="Times New Roman"/>
      <w:b/>
      <w:sz w:val="28"/>
      <w:szCs w:val="28"/>
      <w:lang w:eastAsia="ru-RU"/>
    </w:rPr>
  </w:style>
  <w:style w:type="paragraph" w:customStyle="1" w:styleId="1ffd">
    <w:name w:val="Абзац списка1"/>
    <w:basedOn w:val="a5"/>
    <w:uiPriority w:val="99"/>
    <w:qFormat/>
    <w:rsid w:val="00E440F2"/>
    <w:pPr>
      <w:ind w:left="720"/>
      <w:contextualSpacing/>
    </w:pPr>
    <w:rPr>
      <w:rFonts w:ascii="Calibri" w:eastAsia="Calibri" w:hAnsi="Calibri" w:cs="Times New Roman"/>
    </w:rPr>
  </w:style>
  <w:style w:type="paragraph" w:customStyle="1" w:styleId="subhead">
    <w:name w:val="subhead"/>
    <w:autoRedefine/>
    <w:uiPriority w:val="99"/>
    <w:qFormat/>
    <w:rsid w:val="00E440F2"/>
    <w:pPr>
      <w:tabs>
        <w:tab w:val="left" w:pos="2880"/>
        <w:tab w:val="left" w:pos="4867"/>
        <w:tab w:val="left" w:pos="6840"/>
        <w:tab w:val="left" w:pos="8827"/>
      </w:tabs>
      <w:snapToGrid w:val="0"/>
      <w:spacing w:after="120" w:line="240" w:lineRule="auto"/>
      <w:ind w:right="45"/>
    </w:pPr>
    <w:rPr>
      <w:rFonts w:ascii="Times New Roman" w:eastAsia="Times New Roman" w:hAnsi="Times New Roman" w:cs="Times New Roman"/>
      <w:b/>
      <w:bCs/>
      <w:sz w:val="24"/>
      <w:szCs w:val="28"/>
      <w:lang w:eastAsia="ru-RU"/>
    </w:rPr>
  </w:style>
  <w:style w:type="paragraph" w:customStyle="1" w:styleId="1ffe">
    <w:name w:val="Основной текст1"/>
    <w:uiPriority w:val="99"/>
    <w:qFormat/>
    <w:rsid w:val="00E440F2"/>
    <w:pPr>
      <w:snapToGrid w:val="0"/>
      <w:spacing w:after="120" w:line="240" w:lineRule="exact"/>
    </w:pPr>
    <w:rPr>
      <w:rFonts w:ascii="Futura Bk" w:eastAsia="Times New Roman" w:hAnsi="Futura Bk" w:cs="Times New Roman"/>
      <w:sz w:val="20"/>
      <w:szCs w:val="20"/>
      <w:lang w:val="en-US" w:eastAsia="ru-RU"/>
    </w:rPr>
  </w:style>
  <w:style w:type="paragraph" w:customStyle="1" w:styleId="CharChar">
    <w:name w:val="Знак Знак Char Char"/>
    <w:basedOn w:val="a5"/>
    <w:uiPriority w:val="99"/>
    <w:qFormat/>
    <w:rsid w:val="00E440F2"/>
    <w:pPr>
      <w:widowControl w:val="0"/>
      <w:tabs>
        <w:tab w:val="num" w:pos="0"/>
      </w:tabs>
      <w:adjustRightInd w:val="0"/>
      <w:spacing w:after="160" w:line="240" w:lineRule="exact"/>
      <w:ind w:left="709" w:hanging="709"/>
      <w:jc w:val="center"/>
    </w:pPr>
    <w:rPr>
      <w:rFonts w:ascii="Times New Roman" w:eastAsia="Times New Roman" w:hAnsi="Times New Roman" w:cs="Times New Roman"/>
      <w:b/>
      <w:bCs/>
      <w:i/>
      <w:iCs/>
      <w:sz w:val="28"/>
      <w:szCs w:val="28"/>
      <w:lang w:val="en-GB"/>
    </w:rPr>
  </w:style>
  <w:style w:type="paragraph" w:customStyle="1" w:styleId="216">
    <w:name w:val="Заголовок 21"/>
    <w:basedOn w:val="a5"/>
    <w:next w:val="a5"/>
    <w:uiPriority w:val="99"/>
    <w:qFormat/>
    <w:rsid w:val="00E440F2"/>
    <w:pPr>
      <w:keepNext/>
      <w:tabs>
        <w:tab w:val="left" w:pos="1276"/>
      </w:tabs>
      <w:snapToGrid w:val="0"/>
      <w:spacing w:before="240" w:after="60" w:line="240" w:lineRule="auto"/>
    </w:pPr>
    <w:rPr>
      <w:rFonts w:ascii="Times New Roman" w:eastAsia="Times New Roman" w:hAnsi="Times New Roman" w:cs="Times New Roman"/>
      <w:b/>
      <w:i/>
      <w:sz w:val="24"/>
      <w:szCs w:val="20"/>
      <w:lang w:val="en-US" w:eastAsia="ru-RU"/>
    </w:rPr>
  </w:style>
  <w:style w:type="paragraph" w:customStyle="1" w:styleId="-0">
    <w:name w:val="Контракт-пункт"/>
    <w:basedOn w:val="a5"/>
    <w:uiPriority w:val="99"/>
    <w:qFormat/>
    <w:rsid w:val="00E440F2"/>
    <w:pPr>
      <w:suppressAutoHyphens/>
    </w:pPr>
    <w:rPr>
      <w:rFonts w:ascii="Calibri" w:eastAsia="Arial Unicode MS" w:hAnsi="Calibri" w:cs="Calibri"/>
      <w:kern w:val="2"/>
      <w:lang w:eastAsia="ar-SA"/>
    </w:rPr>
  </w:style>
  <w:style w:type="paragraph" w:customStyle="1" w:styleId="affffff5">
    <w:name w:val="Пункт б/н"/>
    <w:basedOn w:val="a5"/>
    <w:uiPriority w:val="99"/>
    <w:qFormat/>
    <w:rsid w:val="00E440F2"/>
    <w:pPr>
      <w:tabs>
        <w:tab w:val="left" w:pos="1134"/>
      </w:tabs>
      <w:snapToGrid w:val="0"/>
      <w:spacing w:after="0" w:line="360" w:lineRule="auto"/>
      <w:ind w:firstLine="567"/>
      <w:jc w:val="both"/>
    </w:pPr>
    <w:rPr>
      <w:rFonts w:ascii="Times New Roman" w:eastAsia="Times New Roman" w:hAnsi="Times New Roman" w:cs="Times New Roman"/>
      <w:bCs/>
      <w:lang w:eastAsia="ru-RU"/>
    </w:rPr>
  </w:style>
  <w:style w:type="paragraph" w:customStyle="1" w:styleId="Style8">
    <w:name w:val="Style8"/>
    <w:basedOn w:val="a5"/>
    <w:uiPriority w:val="99"/>
    <w:qFormat/>
    <w:rsid w:val="00E440F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5"/>
    <w:uiPriority w:val="99"/>
    <w:qFormat/>
    <w:rsid w:val="00E440F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6">
    <w:name w:val="áû÷íûé"/>
    <w:uiPriority w:val="99"/>
    <w:qFormat/>
    <w:rsid w:val="00E440F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customStyle="1" w:styleId="Cell">
    <w:name w:val="Cell"/>
    <w:basedOn w:val="a5"/>
    <w:uiPriority w:val="99"/>
    <w:qFormat/>
    <w:rsid w:val="00E440F2"/>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2f9">
    <w:name w:val="Знак Знак2"/>
    <w:basedOn w:val="a5"/>
    <w:uiPriority w:val="99"/>
    <w:qFormat/>
    <w:rsid w:val="00E440F2"/>
    <w:pPr>
      <w:spacing w:after="160" w:line="240" w:lineRule="exact"/>
    </w:pPr>
    <w:rPr>
      <w:rFonts w:ascii="Verdana" w:eastAsia="Times New Roman" w:hAnsi="Verdana" w:cs="Times New Roman"/>
      <w:sz w:val="24"/>
      <w:szCs w:val="24"/>
      <w:lang w:val="en-US"/>
    </w:rPr>
  </w:style>
  <w:style w:type="paragraph" w:customStyle="1" w:styleId="112">
    <w:name w:val="Знак1 Знак Знак Знак1"/>
    <w:basedOn w:val="a5"/>
    <w:uiPriority w:val="99"/>
    <w:qFormat/>
    <w:rsid w:val="00E440F2"/>
    <w:pPr>
      <w:spacing w:after="160" w:line="240" w:lineRule="exact"/>
    </w:pPr>
    <w:rPr>
      <w:rFonts w:ascii="Verdana" w:eastAsia="Times New Roman" w:hAnsi="Verdana" w:cs="Times New Roman"/>
      <w:sz w:val="24"/>
      <w:szCs w:val="24"/>
      <w:lang w:val="en-US"/>
    </w:rPr>
  </w:style>
  <w:style w:type="paragraph" w:customStyle="1" w:styleId="TableParagraph">
    <w:name w:val="Table Paragraph"/>
    <w:basedOn w:val="a5"/>
    <w:uiPriority w:val="1"/>
    <w:qFormat/>
    <w:rsid w:val="00E440F2"/>
    <w:pPr>
      <w:widowControl w:val="0"/>
      <w:autoSpaceDE w:val="0"/>
      <w:autoSpaceDN w:val="0"/>
      <w:spacing w:after="0" w:line="240" w:lineRule="auto"/>
    </w:pPr>
    <w:rPr>
      <w:rFonts w:ascii="Arial" w:eastAsia="Arial" w:hAnsi="Arial" w:cs="Arial"/>
      <w:lang w:val="en-US"/>
    </w:rPr>
  </w:style>
  <w:style w:type="paragraph" w:customStyle="1" w:styleId="affffff7">
    <w:name w:val="Знак"/>
    <w:basedOn w:val="a5"/>
    <w:qFormat/>
    <w:rsid w:val="00E440F2"/>
    <w:pPr>
      <w:spacing w:after="160" w:line="240" w:lineRule="exact"/>
    </w:pPr>
    <w:rPr>
      <w:rFonts w:ascii="Verdana" w:eastAsia="Times New Roman" w:hAnsi="Verdana" w:cs="Verdana"/>
      <w:lang w:val="en-US"/>
    </w:rPr>
  </w:style>
  <w:style w:type="paragraph" w:customStyle="1" w:styleId="ConsTitle">
    <w:name w:val="ConsTitle"/>
    <w:uiPriority w:val="99"/>
    <w:qFormat/>
    <w:rsid w:val="00E440F2"/>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Verdana">
    <w:name w:val="Обычный + Verdana"/>
    <w:aliases w:val="10 пт,Обычный + Calibri,курсив"/>
    <w:basedOn w:val="a5"/>
    <w:qFormat/>
    <w:rsid w:val="00E440F2"/>
    <w:pPr>
      <w:adjustRightInd w:val="0"/>
      <w:spacing w:after="0" w:line="240" w:lineRule="auto"/>
      <w:ind w:firstLine="360"/>
      <w:jc w:val="both"/>
    </w:pPr>
    <w:rPr>
      <w:rFonts w:ascii="Verdana" w:eastAsia="Times New Roman" w:hAnsi="Verdana" w:cs="Verdana"/>
      <w:sz w:val="20"/>
      <w:szCs w:val="20"/>
      <w:lang w:eastAsia="ru-RU"/>
    </w:rPr>
  </w:style>
  <w:style w:type="paragraph" w:customStyle="1" w:styleId="affffff8">
    <w:name w:val="Обычный.Текст"/>
    <w:uiPriority w:val="99"/>
    <w:qFormat/>
    <w:rsid w:val="00E440F2"/>
    <w:pPr>
      <w:autoSpaceDE w:val="0"/>
      <w:autoSpaceDN w:val="0"/>
      <w:spacing w:after="240" w:line="240" w:lineRule="auto"/>
      <w:jc w:val="both"/>
    </w:pPr>
    <w:rPr>
      <w:rFonts w:ascii="Arial" w:eastAsia="Times New Roman" w:hAnsi="Arial" w:cs="Arial"/>
      <w:sz w:val="24"/>
      <w:szCs w:val="24"/>
      <w:lang w:eastAsia="ru-RU"/>
    </w:rPr>
  </w:style>
  <w:style w:type="paragraph" w:customStyle="1" w:styleId="affffff9">
    <w:name w:val="Список_марк"/>
    <w:basedOn w:val="a5"/>
    <w:uiPriority w:val="99"/>
    <w:qFormat/>
    <w:rsid w:val="00E440F2"/>
    <w:pPr>
      <w:tabs>
        <w:tab w:val="num" w:pos="570"/>
        <w:tab w:val="num" w:pos="795"/>
        <w:tab w:val="left" w:pos="1276"/>
      </w:tabs>
      <w:spacing w:before="60" w:after="60" w:line="240" w:lineRule="auto"/>
      <w:ind w:left="851" w:right="-567"/>
      <w:jc w:val="both"/>
    </w:pPr>
    <w:rPr>
      <w:rFonts w:ascii="Times New Roman" w:eastAsia="Times New Roman" w:hAnsi="Times New Roman" w:cs="Times New Roman"/>
      <w:sz w:val="24"/>
      <w:szCs w:val="24"/>
      <w:lang w:eastAsia="ru-RU"/>
    </w:rPr>
  </w:style>
  <w:style w:type="paragraph" w:customStyle="1" w:styleId="1fff">
    <w:name w:val="Знак Знак Знак1 Знак"/>
    <w:basedOn w:val="a5"/>
    <w:qFormat/>
    <w:rsid w:val="00E440F2"/>
    <w:pPr>
      <w:spacing w:after="160" w:line="240" w:lineRule="exact"/>
    </w:pPr>
    <w:rPr>
      <w:rFonts w:ascii="Verdana" w:eastAsia="Times New Roman" w:hAnsi="Verdana" w:cs="Verdana"/>
      <w:lang w:val="en-US"/>
    </w:rPr>
  </w:style>
  <w:style w:type="paragraph" w:customStyle="1" w:styleId="113">
    <w:name w:val="Знак Знак Знак1 Знак1"/>
    <w:basedOn w:val="a5"/>
    <w:uiPriority w:val="99"/>
    <w:qFormat/>
    <w:rsid w:val="00E440F2"/>
    <w:pPr>
      <w:spacing w:after="160" w:line="240" w:lineRule="exact"/>
    </w:pPr>
    <w:rPr>
      <w:rFonts w:ascii="Verdana" w:eastAsia="Times New Roman" w:hAnsi="Verdana" w:cs="Verdana"/>
      <w:lang w:val="en-US"/>
    </w:rPr>
  </w:style>
  <w:style w:type="paragraph" w:customStyle="1" w:styleId="121">
    <w:name w:val="Знак Знак Знак1 Знак2"/>
    <w:basedOn w:val="a5"/>
    <w:uiPriority w:val="99"/>
    <w:qFormat/>
    <w:rsid w:val="00E440F2"/>
    <w:pPr>
      <w:spacing w:after="160" w:line="240" w:lineRule="exact"/>
    </w:pPr>
    <w:rPr>
      <w:rFonts w:ascii="Verdana" w:eastAsia="Times New Roman" w:hAnsi="Verdana" w:cs="Verdana"/>
      <w:lang w:val="en-US"/>
    </w:rPr>
  </w:style>
  <w:style w:type="paragraph" w:customStyle="1" w:styleId="130">
    <w:name w:val="Знак Знак Знак1 Знак3"/>
    <w:basedOn w:val="a5"/>
    <w:uiPriority w:val="99"/>
    <w:qFormat/>
    <w:rsid w:val="00E440F2"/>
    <w:pPr>
      <w:spacing w:after="160" w:line="240" w:lineRule="exact"/>
    </w:pPr>
    <w:rPr>
      <w:rFonts w:ascii="Verdana" w:eastAsia="Times New Roman" w:hAnsi="Verdana" w:cs="Verdana"/>
      <w:lang w:val="en-US"/>
    </w:rPr>
  </w:style>
  <w:style w:type="paragraph" w:customStyle="1" w:styleId="140">
    <w:name w:val="Знак Знак Знак1 Знак4"/>
    <w:basedOn w:val="a5"/>
    <w:uiPriority w:val="99"/>
    <w:qFormat/>
    <w:rsid w:val="00E440F2"/>
    <w:pPr>
      <w:spacing w:after="160" w:line="240" w:lineRule="exact"/>
    </w:pPr>
    <w:rPr>
      <w:rFonts w:ascii="Verdana" w:eastAsia="Times New Roman" w:hAnsi="Verdana" w:cs="Verdana"/>
      <w:lang w:val="en-US"/>
    </w:rPr>
  </w:style>
  <w:style w:type="paragraph" w:customStyle="1" w:styleId="150">
    <w:name w:val="Знак Знак Знак1 Знак5"/>
    <w:basedOn w:val="a5"/>
    <w:uiPriority w:val="99"/>
    <w:qFormat/>
    <w:rsid w:val="00E440F2"/>
    <w:pPr>
      <w:spacing w:after="160" w:line="240" w:lineRule="exact"/>
    </w:pPr>
    <w:rPr>
      <w:rFonts w:ascii="Verdana" w:eastAsia="Times New Roman" w:hAnsi="Verdana" w:cs="Arial"/>
      <w:szCs w:val="20"/>
      <w:lang w:val="en-US"/>
    </w:rPr>
  </w:style>
  <w:style w:type="paragraph" w:customStyle="1" w:styleId="1fff0">
    <w:name w:val="заголовок 1"/>
    <w:basedOn w:val="a5"/>
    <w:next w:val="a5"/>
    <w:qFormat/>
    <w:rsid w:val="00E440F2"/>
    <w:pPr>
      <w:keepNext/>
      <w:spacing w:after="0" w:line="240" w:lineRule="auto"/>
      <w:ind w:right="-1"/>
      <w:jc w:val="center"/>
    </w:pPr>
    <w:rPr>
      <w:rFonts w:ascii="Times New Roman" w:eastAsia="Times New Roman" w:hAnsi="Times New Roman" w:cs="Times New Roman"/>
      <w:b/>
      <w:szCs w:val="20"/>
      <w:lang w:eastAsia="ru-RU"/>
    </w:rPr>
  </w:style>
  <w:style w:type="paragraph" w:customStyle="1" w:styleId="affffffa">
    <w:name w:val="раздел_документа"/>
    <w:basedOn w:val="11"/>
    <w:autoRedefine/>
    <w:uiPriority w:val="99"/>
    <w:qFormat/>
    <w:rsid w:val="00E440F2"/>
    <w:pPr>
      <w:keepNext w:val="0"/>
      <w:pageBreakBefore/>
      <w:widowControl w:val="0"/>
      <w:tabs>
        <w:tab w:val="clear" w:pos="0"/>
        <w:tab w:val="left" w:pos="900"/>
      </w:tabs>
      <w:suppressAutoHyphens w:val="0"/>
      <w:spacing w:before="0" w:after="0"/>
    </w:pPr>
    <w:rPr>
      <w:rFonts w:ascii="Times New Roman" w:hAnsi="Times New Roman"/>
      <w:kern w:val="32"/>
      <w:sz w:val="24"/>
      <w:szCs w:val="24"/>
      <w:lang w:val="ru-RU" w:eastAsia="ru-RU"/>
    </w:rPr>
  </w:style>
  <w:style w:type="paragraph" w:customStyle="1" w:styleId="affffffb">
    <w:name w:val="А. часть_раздела"/>
    <w:basedOn w:val="23"/>
    <w:autoRedefine/>
    <w:uiPriority w:val="99"/>
    <w:qFormat/>
    <w:rsid w:val="00E440F2"/>
    <w:pPr>
      <w:tabs>
        <w:tab w:val="clear" w:pos="0"/>
        <w:tab w:val="left" w:pos="1080"/>
      </w:tabs>
      <w:suppressAutoHyphens w:val="0"/>
      <w:jc w:val="center"/>
    </w:pPr>
    <w:rPr>
      <w:rFonts w:ascii="Times New Roman" w:hAnsi="Times New Roman"/>
      <w:i w:val="0"/>
      <w:iCs w:val="0"/>
      <w:lang w:val="ru-RU" w:eastAsia="ru-RU"/>
    </w:rPr>
  </w:style>
  <w:style w:type="paragraph" w:customStyle="1" w:styleId="WW-2">
    <w:name w:val="WW-Основной текст 2"/>
    <w:basedOn w:val="a5"/>
    <w:uiPriority w:val="99"/>
    <w:qFormat/>
    <w:rsid w:val="00E440F2"/>
    <w:pPr>
      <w:suppressAutoHyphens/>
      <w:spacing w:after="0" w:line="240" w:lineRule="auto"/>
      <w:jc w:val="both"/>
    </w:pPr>
    <w:rPr>
      <w:rFonts w:ascii="Times New Roman" w:eastAsia="Times New Roman" w:hAnsi="Times New Roman" w:cs="Times New Roman"/>
      <w:sz w:val="24"/>
      <w:szCs w:val="24"/>
      <w:lang w:eastAsia="ru-RU"/>
    </w:rPr>
  </w:style>
  <w:style w:type="paragraph" w:customStyle="1" w:styleId="ConsPlusTitle">
    <w:name w:val="ConsPlusTitle"/>
    <w:qFormat/>
    <w:rsid w:val="00E440F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ffffc">
    <w:name w:val="Îáû÷íûé"/>
    <w:uiPriority w:val="99"/>
    <w:qFormat/>
    <w:rsid w:val="00E440F2"/>
    <w:pPr>
      <w:spacing w:after="0" w:line="240" w:lineRule="auto"/>
    </w:pPr>
    <w:rPr>
      <w:rFonts w:ascii="Times New Roman" w:eastAsia="Times New Roman" w:hAnsi="Times New Roman" w:cs="Times New Roman"/>
      <w:sz w:val="20"/>
      <w:szCs w:val="20"/>
      <w:lang w:eastAsia="ru-RU"/>
    </w:rPr>
  </w:style>
  <w:style w:type="paragraph" w:customStyle="1" w:styleId="3f5">
    <w:name w:val="3"/>
    <w:basedOn w:val="a5"/>
    <w:uiPriority w:val="99"/>
    <w:qFormat/>
    <w:rsid w:val="00E440F2"/>
    <w:pPr>
      <w:spacing w:after="0" w:line="240" w:lineRule="auto"/>
      <w:jc w:val="both"/>
    </w:pPr>
    <w:rPr>
      <w:rFonts w:ascii="Times New Roman" w:eastAsia="Times New Roman" w:hAnsi="Times New Roman" w:cs="Times New Roman"/>
      <w:sz w:val="24"/>
      <w:szCs w:val="24"/>
      <w:lang w:eastAsia="ru-RU"/>
    </w:rPr>
  </w:style>
  <w:style w:type="paragraph" w:customStyle="1" w:styleId="2-11">
    <w:name w:val="2-11"/>
    <w:basedOn w:val="a5"/>
    <w:uiPriority w:val="99"/>
    <w:qFormat/>
    <w:rsid w:val="00E440F2"/>
    <w:pPr>
      <w:spacing w:after="60" w:line="240" w:lineRule="auto"/>
      <w:jc w:val="both"/>
    </w:pPr>
    <w:rPr>
      <w:rFonts w:ascii="Times New Roman" w:eastAsia="Times New Roman" w:hAnsi="Times New Roman" w:cs="Times New Roman"/>
      <w:sz w:val="24"/>
      <w:szCs w:val="24"/>
      <w:lang w:eastAsia="ru-RU"/>
    </w:rPr>
  </w:style>
  <w:style w:type="paragraph" w:customStyle="1" w:styleId="02statia3">
    <w:name w:val="02statia3"/>
    <w:basedOn w:val="a5"/>
    <w:uiPriority w:val="99"/>
    <w:qFormat/>
    <w:rsid w:val="00E440F2"/>
    <w:pPr>
      <w:spacing w:before="120" w:after="0" w:line="320" w:lineRule="atLeast"/>
      <w:ind w:left="2900" w:hanging="880"/>
      <w:jc w:val="both"/>
    </w:pPr>
    <w:rPr>
      <w:rFonts w:ascii="GaramondNarrowC" w:eastAsia="Times New Roman" w:hAnsi="GaramondNarrowC" w:cs="Times New Roman"/>
      <w:color w:val="000000"/>
      <w:sz w:val="21"/>
      <w:szCs w:val="21"/>
      <w:lang w:eastAsia="ru-RU"/>
    </w:rPr>
  </w:style>
  <w:style w:type="paragraph" w:customStyle="1" w:styleId="114">
    <w:name w:val="Знак Знак Знак Знак Знак Знак Знак Знак1 Знак Знак Знак1 Знак Знак Знак Знак"/>
    <w:basedOn w:val="a5"/>
    <w:uiPriority w:val="99"/>
    <w:qFormat/>
    <w:rsid w:val="00E440F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03zagolovok2">
    <w:name w:val="03zagolovok2"/>
    <w:basedOn w:val="a5"/>
    <w:uiPriority w:val="99"/>
    <w:qFormat/>
    <w:rsid w:val="00E440F2"/>
    <w:pPr>
      <w:keepNext/>
      <w:spacing w:before="360" w:after="120" w:line="360" w:lineRule="atLeast"/>
      <w:outlineLvl w:val="1"/>
    </w:pPr>
    <w:rPr>
      <w:rFonts w:ascii="GaramondC" w:eastAsia="Times New Roman" w:hAnsi="GaramondC" w:cs="Times New Roman"/>
      <w:b/>
      <w:color w:val="000000"/>
      <w:sz w:val="28"/>
      <w:szCs w:val="28"/>
      <w:lang w:eastAsia="ru-RU"/>
    </w:rPr>
  </w:style>
  <w:style w:type="paragraph" w:customStyle="1" w:styleId="3f6">
    <w:name w:val="Знак3"/>
    <w:basedOn w:val="a5"/>
    <w:uiPriority w:val="99"/>
    <w:qFormat/>
    <w:rsid w:val="00E440F2"/>
    <w:pPr>
      <w:spacing w:after="160" w:line="240" w:lineRule="exact"/>
    </w:pPr>
    <w:rPr>
      <w:rFonts w:ascii="Times New Roman" w:eastAsia="Calibri" w:hAnsi="Times New Roman" w:cs="Times New Roman"/>
      <w:sz w:val="20"/>
      <w:szCs w:val="20"/>
      <w:lang w:eastAsia="zh-CN"/>
    </w:rPr>
  </w:style>
  <w:style w:type="paragraph" w:customStyle="1" w:styleId="122">
    <w:name w:val="Обычный + 12 пт"/>
    <w:aliases w:val="По ширине,Первая строка:  0,7 см"/>
    <w:basedOn w:val="a5"/>
    <w:uiPriority w:val="99"/>
    <w:qFormat/>
    <w:rsid w:val="00E440F2"/>
    <w:pPr>
      <w:spacing w:after="0" w:line="240" w:lineRule="auto"/>
      <w:ind w:firstLine="399"/>
      <w:jc w:val="both"/>
    </w:pPr>
    <w:rPr>
      <w:rFonts w:ascii="Times New Roman" w:eastAsia="Times New Roman" w:hAnsi="Times New Roman" w:cs="Times New Roman"/>
      <w:sz w:val="24"/>
      <w:szCs w:val="24"/>
      <w:lang w:eastAsia="ru-RU"/>
    </w:rPr>
  </w:style>
  <w:style w:type="paragraph" w:customStyle="1" w:styleId="CharChar0">
    <w:name w:val="Char Char"/>
    <w:basedOn w:val="a5"/>
    <w:uiPriority w:val="99"/>
    <w:qFormat/>
    <w:rsid w:val="00E440F2"/>
    <w:pPr>
      <w:spacing w:after="160" w:line="240" w:lineRule="exact"/>
    </w:pPr>
    <w:rPr>
      <w:rFonts w:ascii="Verdana" w:eastAsia="Times New Roman" w:hAnsi="Verdana" w:cs="Times New Roman"/>
      <w:sz w:val="20"/>
      <w:szCs w:val="20"/>
      <w:lang w:val="en-US"/>
    </w:rPr>
  </w:style>
  <w:style w:type="paragraph" w:customStyle="1" w:styleId="02statia2">
    <w:name w:val="02statia2"/>
    <w:basedOn w:val="a5"/>
    <w:uiPriority w:val="99"/>
    <w:qFormat/>
    <w:rsid w:val="00E440F2"/>
    <w:pPr>
      <w:spacing w:before="120" w:after="0" w:line="320" w:lineRule="atLeast"/>
      <w:ind w:left="2020" w:hanging="880"/>
      <w:jc w:val="both"/>
    </w:pPr>
    <w:rPr>
      <w:rFonts w:ascii="GaramondNarrowC" w:eastAsia="Times New Roman" w:hAnsi="GaramondNarrowC" w:cs="Times New Roman"/>
      <w:color w:val="000000"/>
      <w:sz w:val="21"/>
      <w:szCs w:val="21"/>
      <w:lang w:eastAsia="ru-RU"/>
    </w:rPr>
  </w:style>
  <w:style w:type="paragraph" w:customStyle="1" w:styleId="arttext">
    <w:name w:val="arttext"/>
    <w:basedOn w:val="a5"/>
    <w:uiPriority w:val="99"/>
    <w:qFormat/>
    <w:rsid w:val="00E440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qFormat/>
    <w:rsid w:val="00E440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d">
    <w:name w:val="Вадим"/>
    <w:basedOn w:val="a5"/>
    <w:uiPriority w:val="99"/>
    <w:qFormat/>
    <w:rsid w:val="00E440F2"/>
    <w:pPr>
      <w:widowControl w:val="0"/>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f1">
    <w:name w:val="???????1"/>
    <w:uiPriority w:val="99"/>
    <w:qFormat/>
    <w:rsid w:val="00E440F2"/>
    <w:pPr>
      <w:spacing w:after="0" w:line="240" w:lineRule="auto"/>
    </w:pPr>
    <w:rPr>
      <w:rFonts w:ascii="Times New Roman" w:eastAsia="Times New Roman" w:hAnsi="Times New Roman" w:cs="Times New Roman"/>
      <w:sz w:val="20"/>
      <w:szCs w:val="20"/>
      <w:lang w:eastAsia="ru-RU"/>
    </w:rPr>
  </w:style>
  <w:style w:type="paragraph" w:customStyle="1" w:styleId="affffffe">
    <w:name w:val="!Основной текст"/>
    <w:basedOn w:val="a5"/>
    <w:uiPriority w:val="99"/>
    <w:qFormat/>
    <w:rsid w:val="00E440F2"/>
    <w:pPr>
      <w:spacing w:after="0" w:line="240" w:lineRule="auto"/>
      <w:ind w:firstLine="709"/>
      <w:jc w:val="both"/>
    </w:pPr>
    <w:rPr>
      <w:rFonts w:ascii="Times New Roman" w:eastAsia="Times New Roman" w:hAnsi="Times New Roman" w:cs="Times New Roman"/>
      <w:sz w:val="24"/>
      <w:szCs w:val="20"/>
      <w:lang w:eastAsia="ru-RU"/>
    </w:rPr>
  </w:style>
  <w:style w:type="paragraph" w:customStyle="1" w:styleId="afffffff">
    <w:name w:val="Обычный.Нормальный абзац"/>
    <w:uiPriority w:val="99"/>
    <w:qFormat/>
    <w:rsid w:val="00E440F2"/>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textmain">
    <w:name w:val="text_main"/>
    <w:basedOn w:val="a5"/>
    <w:uiPriority w:val="99"/>
    <w:qFormat/>
    <w:rsid w:val="00E440F2"/>
    <w:pPr>
      <w:spacing w:before="360" w:after="144" w:line="336" w:lineRule="auto"/>
      <w:ind w:left="1200" w:right="1200"/>
    </w:pPr>
    <w:rPr>
      <w:rFonts w:ascii="Verdana" w:eastAsia="Times New Roman" w:hAnsi="Verdana" w:cs="Times New Roman"/>
      <w:color w:val="000000"/>
      <w:sz w:val="18"/>
      <w:szCs w:val="18"/>
      <w:lang w:eastAsia="ru-RU"/>
    </w:rPr>
  </w:style>
  <w:style w:type="paragraph" w:customStyle="1" w:styleId="def">
    <w:name w:val="def"/>
    <w:basedOn w:val="a5"/>
    <w:uiPriority w:val="99"/>
    <w:qFormat/>
    <w:rsid w:val="00E440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0">
    <w:name w:val="Основной"/>
    <w:basedOn w:val="a5"/>
    <w:link w:val="afffffff1"/>
    <w:qFormat/>
    <w:rsid w:val="00E440F2"/>
    <w:pPr>
      <w:autoSpaceDE w:val="0"/>
      <w:autoSpaceDN w:val="0"/>
      <w:adjustRightInd w:val="0"/>
      <w:spacing w:after="0" w:line="240" w:lineRule="auto"/>
      <w:ind w:firstLine="540"/>
      <w:jc w:val="both"/>
    </w:pPr>
    <w:rPr>
      <w:rFonts w:ascii="Times New Roman" w:eastAsia="Times New Roman" w:hAnsi="Times New Roman" w:cs="Times New Roman"/>
      <w:sz w:val="28"/>
      <w:szCs w:val="28"/>
      <w:lang w:eastAsia="ru-RU"/>
    </w:rPr>
  </w:style>
  <w:style w:type="paragraph" w:customStyle="1" w:styleId="Style23">
    <w:name w:val="Style23"/>
    <w:basedOn w:val="a5"/>
    <w:uiPriority w:val="99"/>
    <w:qFormat/>
    <w:rsid w:val="00E440F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17">
    <w:name w:val="Основной текст 21"/>
    <w:basedOn w:val="a5"/>
    <w:qFormat/>
    <w:rsid w:val="00E440F2"/>
    <w:pPr>
      <w:widowControl w:val="0"/>
      <w:spacing w:after="0" w:line="240" w:lineRule="auto"/>
      <w:ind w:right="45" w:firstLine="720"/>
      <w:jc w:val="both"/>
    </w:pPr>
    <w:rPr>
      <w:rFonts w:ascii="Times New Roman" w:eastAsia="Times New Roman" w:hAnsi="Times New Roman" w:cs="Times New Roman"/>
      <w:sz w:val="20"/>
      <w:szCs w:val="20"/>
      <w:lang w:eastAsia="ru-RU"/>
    </w:rPr>
  </w:style>
  <w:style w:type="paragraph" w:customStyle="1" w:styleId="2Arial-0">
    <w:name w:val="Стиль Заголовок 2 + Arial По центру Справа:  -0 см"/>
    <w:basedOn w:val="23"/>
    <w:uiPriority w:val="99"/>
    <w:qFormat/>
    <w:rsid w:val="00E440F2"/>
    <w:pPr>
      <w:widowControl w:val="0"/>
      <w:tabs>
        <w:tab w:val="clear" w:pos="0"/>
      </w:tabs>
      <w:suppressAutoHyphens w:val="0"/>
      <w:spacing w:before="120" w:line="240" w:lineRule="atLeast"/>
      <w:jc w:val="center"/>
    </w:pPr>
    <w:rPr>
      <w:i w:val="0"/>
      <w:iCs w:val="0"/>
      <w:caps/>
      <w:sz w:val="24"/>
      <w:szCs w:val="20"/>
      <w:lang w:val="ru-RU" w:eastAsia="ru-RU"/>
    </w:rPr>
  </w:style>
  <w:style w:type="paragraph" w:customStyle="1" w:styleId="afffffff2">
    <w:name w:val="Àáçàö ïðàâèë"/>
    <w:uiPriority w:val="99"/>
    <w:qFormat/>
    <w:rsid w:val="00E440F2"/>
    <w:pPr>
      <w:spacing w:before="40" w:after="40" w:line="240" w:lineRule="auto"/>
      <w:ind w:firstLine="567"/>
      <w:jc w:val="both"/>
    </w:pPr>
    <w:rPr>
      <w:rFonts w:ascii="Arial" w:eastAsia="Times New Roman" w:hAnsi="Arial" w:cs="Times New Roman"/>
      <w:sz w:val="20"/>
      <w:szCs w:val="20"/>
      <w:lang w:eastAsia="ru-RU"/>
    </w:rPr>
  </w:style>
  <w:style w:type="paragraph" w:customStyle="1" w:styleId="2fa">
    <w:name w:val="Название2"/>
    <w:basedOn w:val="a5"/>
    <w:qFormat/>
    <w:rsid w:val="00E440F2"/>
    <w:pPr>
      <w:suppressLineNumbers/>
      <w:spacing w:before="120" w:after="120"/>
    </w:pPr>
    <w:rPr>
      <w:rFonts w:ascii="Calibri" w:eastAsia="Calibri" w:hAnsi="Calibri" w:cs="Calibri"/>
      <w:i/>
      <w:iCs/>
      <w:sz w:val="24"/>
      <w:szCs w:val="24"/>
      <w:lang w:eastAsia="ar-SA"/>
    </w:rPr>
  </w:style>
  <w:style w:type="paragraph" w:customStyle="1" w:styleId="1fff2">
    <w:name w:val="Заголовок1"/>
    <w:basedOn w:val="a5"/>
    <w:qFormat/>
    <w:rsid w:val="00E440F2"/>
    <w:pPr>
      <w:keepNext/>
      <w:suppressAutoHyphens/>
      <w:spacing w:before="240" w:after="120" w:line="240" w:lineRule="auto"/>
    </w:pPr>
    <w:rPr>
      <w:rFonts w:ascii="Arial" w:eastAsia="DejaVu Sans" w:hAnsi="Arial" w:cs="DejaVu Sans"/>
      <w:sz w:val="28"/>
      <w:szCs w:val="28"/>
      <w:lang w:eastAsia="ar-SA"/>
    </w:rPr>
  </w:style>
  <w:style w:type="paragraph" w:customStyle="1" w:styleId="2fb">
    <w:name w:val="Без интервала2"/>
    <w:uiPriority w:val="99"/>
    <w:qFormat/>
    <w:rsid w:val="00E440F2"/>
    <w:pPr>
      <w:spacing w:after="0" w:line="240" w:lineRule="auto"/>
    </w:pPr>
    <w:rPr>
      <w:rFonts w:ascii="Calibri" w:eastAsia="Times New Roman" w:hAnsi="Calibri" w:cs="Times New Roman"/>
    </w:rPr>
  </w:style>
  <w:style w:type="paragraph" w:customStyle="1" w:styleId="formattext">
    <w:name w:val="formattext"/>
    <w:basedOn w:val="a5"/>
    <w:uiPriority w:val="99"/>
    <w:qFormat/>
    <w:rsid w:val="00E440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3">
    <w:name w:val="Основной текст1"/>
    <w:uiPriority w:val="99"/>
    <w:qFormat/>
    <w:rsid w:val="00E440F2"/>
    <w:pPr>
      <w:snapToGrid w:val="0"/>
      <w:spacing w:after="120" w:line="240" w:lineRule="exact"/>
    </w:pPr>
    <w:rPr>
      <w:rFonts w:ascii="Futura Bk" w:eastAsia="Times New Roman" w:hAnsi="Futura Bk" w:cs="Times New Roman"/>
      <w:sz w:val="20"/>
      <w:szCs w:val="20"/>
      <w:lang w:val="en-US" w:eastAsia="ru-RU"/>
    </w:rPr>
  </w:style>
  <w:style w:type="paragraph" w:customStyle="1" w:styleId="Bodytext1">
    <w:name w:val="Body text1"/>
    <w:basedOn w:val="a5"/>
    <w:uiPriority w:val="99"/>
    <w:qFormat/>
    <w:rsid w:val="00E440F2"/>
    <w:pPr>
      <w:widowControl w:val="0"/>
      <w:shd w:val="clear" w:color="auto" w:fill="FFFFFF"/>
      <w:spacing w:after="60" w:line="240" w:lineRule="atLeast"/>
    </w:pPr>
    <w:rPr>
      <w:rFonts w:ascii="Times New Roman" w:eastAsia="Times New Roman" w:hAnsi="Times New Roman" w:cs="Times New Roman"/>
      <w:spacing w:val="-3"/>
      <w:sz w:val="20"/>
      <w:szCs w:val="20"/>
      <w:lang w:eastAsia="zh-CN"/>
    </w:rPr>
  </w:style>
  <w:style w:type="paragraph" w:customStyle="1" w:styleId="afffffff3">
    <w:name w:val="Перечисление"/>
    <w:basedOn w:val="a5"/>
    <w:uiPriority w:val="99"/>
    <w:qFormat/>
    <w:rsid w:val="00E440F2"/>
    <w:pPr>
      <w:tabs>
        <w:tab w:val="num" w:pos="360"/>
      </w:tabs>
      <w:spacing w:after="0" w:line="240" w:lineRule="auto"/>
      <w:ind w:left="360" w:hanging="360"/>
      <w:jc w:val="both"/>
    </w:pPr>
    <w:rPr>
      <w:rFonts w:ascii="Times New Roman" w:eastAsia="Times New Roman" w:hAnsi="Times New Roman" w:cs="Times New Roman"/>
      <w:sz w:val="28"/>
      <w:szCs w:val="28"/>
      <w:lang w:eastAsia="ru-RU"/>
    </w:rPr>
  </w:style>
  <w:style w:type="paragraph" w:customStyle="1" w:styleId="xl212">
    <w:name w:val="xl212"/>
    <w:basedOn w:val="a5"/>
    <w:uiPriority w:val="99"/>
    <w:qFormat/>
    <w:rsid w:val="00E440F2"/>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13">
    <w:name w:val="xl213"/>
    <w:basedOn w:val="a5"/>
    <w:uiPriority w:val="99"/>
    <w:qFormat/>
    <w:rsid w:val="00E440F2"/>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4">
    <w:name w:val="xl214"/>
    <w:basedOn w:val="a5"/>
    <w:uiPriority w:val="99"/>
    <w:qFormat/>
    <w:rsid w:val="00E440F2"/>
    <w:pP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15">
    <w:name w:val="xl215"/>
    <w:basedOn w:val="a5"/>
    <w:uiPriority w:val="99"/>
    <w:qFormat/>
    <w:rsid w:val="00E440F2"/>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16">
    <w:name w:val="xl216"/>
    <w:basedOn w:val="a5"/>
    <w:uiPriority w:val="99"/>
    <w:qFormat/>
    <w:rsid w:val="00E440F2"/>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17">
    <w:name w:val="xl217"/>
    <w:basedOn w:val="a5"/>
    <w:uiPriority w:val="99"/>
    <w:qFormat/>
    <w:rsid w:val="00E440F2"/>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8">
    <w:name w:val="xl218"/>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9">
    <w:name w:val="xl219"/>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0">
    <w:name w:val="xl220"/>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1">
    <w:name w:val="xl221"/>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2">
    <w:name w:val="xl222"/>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3">
    <w:name w:val="xl223"/>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4">
    <w:name w:val="xl224"/>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5">
    <w:name w:val="xl225"/>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6">
    <w:name w:val="xl226"/>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27">
    <w:name w:val="xl227"/>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28">
    <w:name w:val="xl228"/>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29">
    <w:name w:val="xl229"/>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30">
    <w:name w:val="xl230"/>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31">
    <w:name w:val="xl231"/>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32">
    <w:name w:val="xl232"/>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33">
    <w:name w:val="xl233"/>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34">
    <w:name w:val="xl234"/>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35">
    <w:name w:val="xl235"/>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36">
    <w:name w:val="xl236"/>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37">
    <w:name w:val="xl237"/>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38">
    <w:name w:val="xl238"/>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39">
    <w:name w:val="xl239"/>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40">
    <w:name w:val="xl240"/>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241">
    <w:name w:val="xl241"/>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42">
    <w:name w:val="xl242"/>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43">
    <w:name w:val="xl243"/>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44">
    <w:name w:val="xl244"/>
    <w:basedOn w:val="a5"/>
    <w:uiPriority w:val="99"/>
    <w:qFormat/>
    <w:rsid w:val="00E440F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45">
    <w:name w:val="xl245"/>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46">
    <w:name w:val="xl246"/>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47">
    <w:name w:val="xl247"/>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48">
    <w:name w:val="xl248"/>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49">
    <w:name w:val="xl249"/>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0">
    <w:name w:val="xl250"/>
    <w:basedOn w:val="a5"/>
    <w:uiPriority w:val="99"/>
    <w:qFormat/>
    <w:rsid w:val="00E440F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1">
    <w:name w:val="xl251"/>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2">
    <w:name w:val="xl252"/>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3">
    <w:name w:val="xl253"/>
    <w:basedOn w:val="a5"/>
    <w:uiPriority w:val="99"/>
    <w:qFormat/>
    <w:rsid w:val="00E440F2"/>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4">
    <w:name w:val="xl254"/>
    <w:basedOn w:val="a5"/>
    <w:uiPriority w:val="99"/>
    <w:qFormat/>
    <w:rsid w:val="00E440F2"/>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5">
    <w:name w:val="xl255"/>
    <w:basedOn w:val="a5"/>
    <w:uiPriority w:val="99"/>
    <w:qFormat/>
    <w:rsid w:val="00E440F2"/>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6">
    <w:name w:val="xl256"/>
    <w:basedOn w:val="a5"/>
    <w:uiPriority w:val="99"/>
    <w:qFormat/>
    <w:rsid w:val="00E440F2"/>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57">
    <w:name w:val="xl257"/>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58">
    <w:name w:val="xl258"/>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59">
    <w:name w:val="xl259"/>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60">
    <w:name w:val="xl260"/>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61">
    <w:name w:val="xl261"/>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62">
    <w:name w:val="xl262"/>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63">
    <w:name w:val="xl263"/>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64">
    <w:name w:val="xl264"/>
    <w:basedOn w:val="a5"/>
    <w:uiPriority w:val="99"/>
    <w:qFormat/>
    <w:rsid w:val="00E440F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65">
    <w:name w:val="xl265"/>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66">
    <w:name w:val="xl266"/>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67">
    <w:name w:val="xl267"/>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68">
    <w:name w:val="xl268"/>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69">
    <w:name w:val="xl269"/>
    <w:basedOn w:val="a5"/>
    <w:uiPriority w:val="99"/>
    <w:qFormat/>
    <w:rsid w:val="00E440F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70">
    <w:name w:val="xl270"/>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71">
    <w:name w:val="xl271"/>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72">
    <w:name w:val="xl272"/>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73">
    <w:name w:val="xl273"/>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74">
    <w:name w:val="xl274"/>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75">
    <w:name w:val="xl275"/>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76">
    <w:name w:val="xl276"/>
    <w:basedOn w:val="a5"/>
    <w:uiPriority w:val="99"/>
    <w:qFormat/>
    <w:rsid w:val="00E440F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77">
    <w:name w:val="xl277"/>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78">
    <w:name w:val="xl278"/>
    <w:basedOn w:val="a5"/>
    <w:uiPriority w:val="99"/>
    <w:qFormat/>
    <w:rsid w:val="00E440F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79">
    <w:name w:val="xl279"/>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0">
    <w:name w:val="xl280"/>
    <w:basedOn w:val="a5"/>
    <w:uiPriority w:val="99"/>
    <w:qFormat/>
    <w:rsid w:val="00E440F2"/>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1">
    <w:name w:val="xl281"/>
    <w:basedOn w:val="a5"/>
    <w:uiPriority w:val="99"/>
    <w:qFormat/>
    <w:rsid w:val="00E440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2">
    <w:name w:val="xl282"/>
    <w:basedOn w:val="a5"/>
    <w:uiPriority w:val="99"/>
    <w:qFormat/>
    <w:rsid w:val="00E440F2"/>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3">
    <w:name w:val="xl283"/>
    <w:basedOn w:val="a5"/>
    <w:uiPriority w:val="99"/>
    <w:qFormat/>
    <w:rsid w:val="00E440F2"/>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4">
    <w:name w:val="xl284"/>
    <w:basedOn w:val="a5"/>
    <w:uiPriority w:val="99"/>
    <w:qFormat/>
    <w:rsid w:val="00E440F2"/>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5">
    <w:name w:val="xl285"/>
    <w:basedOn w:val="a5"/>
    <w:uiPriority w:val="99"/>
    <w:qFormat/>
    <w:rsid w:val="00E440F2"/>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6">
    <w:name w:val="xl286"/>
    <w:basedOn w:val="a5"/>
    <w:uiPriority w:val="99"/>
    <w:qFormat/>
    <w:rsid w:val="00E440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7">
    <w:name w:val="xl287"/>
    <w:basedOn w:val="a5"/>
    <w:uiPriority w:val="99"/>
    <w:qFormat/>
    <w:rsid w:val="00E440F2"/>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8">
    <w:name w:val="xl288"/>
    <w:basedOn w:val="a5"/>
    <w:uiPriority w:val="99"/>
    <w:qFormat/>
    <w:rsid w:val="00E440F2"/>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89">
    <w:name w:val="xl289"/>
    <w:basedOn w:val="a5"/>
    <w:uiPriority w:val="99"/>
    <w:qFormat/>
    <w:rsid w:val="00E440F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90">
    <w:name w:val="xl290"/>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10">
    <w:name w:val="xl210"/>
    <w:basedOn w:val="a5"/>
    <w:uiPriority w:val="99"/>
    <w:qFormat/>
    <w:rsid w:val="00E440F2"/>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11">
    <w:name w:val="xl211"/>
    <w:basedOn w:val="a5"/>
    <w:uiPriority w:val="99"/>
    <w:qFormat/>
    <w:rsid w:val="00E440F2"/>
    <w:pP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291">
    <w:name w:val="xl291"/>
    <w:basedOn w:val="a5"/>
    <w:uiPriority w:val="99"/>
    <w:qFormat/>
    <w:rsid w:val="00E440F2"/>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92">
    <w:name w:val="xl292"/>
    <w:basedOn w:val="a5"/>
    <w:uiPriority w:val="99"/>
    <w:qFormat/>
    <w:rsid w:val="00E440F2"/>
    <w:pPr>
      <w:pBdr>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93">
    <w:name w:val="xl293"/>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94">
    <w:name w:val="xl294"/>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295">
    <w:name w:val="xl295"/>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96">
    <w:name w:val="xl296"/>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297">
    <w:name w:val="xl297"/>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98">
    <w:name w:val="xl298"/>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299">
    <w:name w:val="xl299"/>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00">
    <w:name w:val="xl300"/>
    <w:basedOn w:val="a5"/>
    <w:uiPriority w:val="99"/>
    <w:qFormat/>
    <w:rsid w:val="00E440F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01">
    <w:name w:val="xl301"/>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02">
    <w:name w:val="xl302"/>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03">
    <w:name w:val="xl303"/>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04">
    <w:name w:val="xl304"/>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305">
    <w:name w:val="xl305"/>
    <w:basedOn w:val="a5"/>
    <w:uiPriority w:val="99"/>
    <w:qFormat/>
    <w:rsid w:val="00E440F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306">
    <w:name w:val="xl306"/>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307">
    <w:name w:val="xl307"/>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08">
    <w:name w:val="xl308"/>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09">
    <w:name w:val="xl309"/>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10">
    <w:name w:val="xl310"/>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11">
    <w:name w:val="xl311"/>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12">
    <w:name w:val="xl312"/>
    <w:basedOn w:val="a5"/>
    <w:uiPriority w:val="99"/>
    <w:qFormat/>
    <w:rsid w:val="00E440F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13">
    <w:name w:val="xl313"/>
    <w:basedOn w:val="a5"/>
    <w:uiPriority w:val="99"/>
    <w:qFormat/>
    <w:rsid w:val="00E440F2"/>
    <w:pP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314">
    <w:name w:val="xl314"/>
    <w:basedOn w:val="a5"/>
    <w:uiPriority w:val="99"/>
    <w:qFormat/>
    <w:rsid w:val="00E440F2"/>
    <w:pPr>
      <w:pBdr>
        <w:bottom w:val="single" w:sz="4" w:space="0" w:color="auto"/>
      </w:pBd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315">
    <w:name w:val="xl315"/>
    <w:basedOn w:val="a5"/>
    <w:uiPriority w:val="99"/>
    <w:qFormat/>
    <w:rsid w:val="00E440F2"/>
    <w:pPr>
      <w:spacing w:before="100" w:beforeAutospacing="1" w:after="100" w:afterAutospacing="1" w:line="240" w:lineRule="auto"/>
      <w:jc w:val="right"/>
    </w:pPr>
    <w:rPr>
      <w:rFonts w:ascii="Times New Roman" w:eastAsia="Times New Roman" w:hAnsi="Times New Roman" w:cs="Times New Roman"/>
      <w:sz w:val="18"/>
      <w:szCs w:val="18"/>
      <w:lang w:eastAsia="ru-RU"/>
    </w:rPr>
  </w:style>
  <w:style w:type="paragraph" w:customStyle="1" w:styleId="xl316">
    <w:name w:val="xl316"/>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17">
    <w:name w:val="xl317"/>
    <w:basedOn w:val="a5"/>
    <w:uiPriority w:val="99"/>
    <w:qFormat/>
    <w:rsid w:val="00E440F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18">
    <w:name w:val="xl318"/>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19">
    <w:name w:val="xl319"/>
    <w:basedOn w:val="a5"/>
    <w:uiPriority w:val="99"/>
    <w:qFormat/>
    <w:rsid w:val="00E440F2"/>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0">
    <w:name w:val="xl320"/>
    <w:basedOn w:val="a5"/>
    <w:uiPriority w:val="99"/>
    <w:qFormat/>
    <w:rsid w:val="00E440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1">
    <w:name w:val="xl321"/>
    <w:basedOn w:val="a5"/>
    <w:uiPriority w:val="99"/>
    <w:qFormat/>
    <w:rsid w:val="00E440F2"/>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2">
    <w:name w:val="xl322"/>
    <w:basedOn w:val="a5"/>
    <w:uiPriority w:val="99"/>
    <w:qFormat/>
    <w:rsid w:val="00E440F2"/>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3">
    <w:name w:val="xl323"/>
    <w:basedOn w:val="a5"/>
    <w:uiPriority w:val="99"/>
    <w:qFormat/>
    <w:rsid w:val="00E440F2"/>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4">
    <w:name w:val="xl324"/>
    <w:basedOn w:val="a5"/>
    <w:uiPriority w:val="99"/>
    <w:qFormat/>
    <w:rsid w:val="00E440F2"/>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5">
    <w:name w:val="xl325"/>
    <w:basedOn w:val="a5"/>
    <w:uiPriority w:val="99"/>
    <w:qFormat/>
    <w:rsid w:val="00E440F2"/>
    <w:pPr>
      <w:pBdr>
        <w:bottom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26">
    <w:name w:val="xl326"/>
    <w:basedOn w:val="a5"/>
    <w:uiPriority w:val="99"/>
    <w:qFormat/>
    <w:rsid w:val="00E440F2"/>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27">
    <w:name w:val="xl327"/>
    <w:basedOn w:val="a5"/>
    <w:uiPriority w:val="99"/>
    <w:qFormat/>
    <w:rsid w:val="00E440F2"/>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8">
    <w:name w:val="xl328"/>
    <w:basedOn w:val="a5"/>
    <w:uiPriority w:val="99"/>
    <w:qFormat/>
    <w:rsid w:val="00E440F2"/>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29">
    <w:name w:val="xl329"/>
    <w:basedOn w:val="a5"/>
    <w:uiPriority w:val="99"/>
    <w:qFormat/>
    <w:rsid w:val="00E440F2"/>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30">
    <w:name w:val="xl330"/>
    <w:basedOn w:val="a5"/>
    <w:uiPriority w:val="99"/>
    <w:qFormat/>
    <w:rsid w:val="00E440F2"/>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31">
    <w:name w:val="xl331"/>
    <w:basedOn w:val="a5"/>
    <w:uiPriority w:val="99"/>
    <w:qFormat/>
    <w:rsid w:val="00E440F2"/>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32">
    <w:name w:val="xl332"/>
    <w:basedOn w:val="a5"/>
    <w:uiPriority w:val="99"/>
    <w:qFormat/>
    <w:rsid w:val="00E440F2"/>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33">
    <w:name w:val="xl333"/>
    <w:basedOn w:val="a5"/>
    <w:uiPriority w:val="99"/>
    <w:qFormat/>
    <w:rsid w:val="00E440F2"/>
    <w:pPr>
      <w:pBdr>
        <w:top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34">
    <w:name w:val="xl334"/>
    <w:basedOn w:val="a5"/>
    <w:uiPriority w:val="99"/>
    <w:qFormat/>
    <w:rsid w:val="00E440F2"/>
    <w:pPr>
      <w:pBdr>
        <w:top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35">
    <w:name w:val="xl335"/>
    <w:basedOn w:val="a5"/>
    <w:uiPriority w:val="99"/>
    <w:qFormat/>
    <w:rsid w:val="00E440F2"/>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lang w:eastAsia="ru-RU"/>
    </w:rPr>
  </w:style>
  <w:style w:type="paragraph" w:customStyle="1" w:styleId="xl336">
    <w:name w:val="xl336"/>
    <w:basedOn w:val="a5"/>
    <w:uiPriority w:val="99"/>
    <w:qFormat/>
    <w:rsid w:val="00E440F2"/>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337">
    <w:name w:val="xl337"/>
    <w:basedOn w:val="a5"/>
    <w:uiPriority w:val="99"/>
    <w:qFormat/>
    <w:rsid w:val="00E440F2"/>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38">
    <w:name w:val="xl338"/>
    <w:basedOn w:val="a5"/>
    <w:uiPriority w:val="99"/>
    <w:qFormat/>
    <w:rsid w:val="00E440F2"/>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39">
    <w:name w:val="xl339"/>
    <w:basedOn w:val="a5"/>
    <w:uiPriority w:val="99"/>
    <w:qFormat/>
    <w:rsid w:val="00E440F2"/>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40">
    <w:name w:val="xl340"/>
    <w:basedOn w:val="a5"/>
    <w:uiPriority w:val="99"/>
    <w:qFormat/>
    <w:rsid w:val="00E440F2"/>
    <w:pPr>
      <w:pBdr>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94">
    <w:name w:val="Основной текст (9)"/>
    <w:basedOn w:val="a5"/>
    <w:uiPriority w:val="99"/>
    <w:qFormat/>
    <w:rsid w:val="00E440F2"/>
    <w:pPr>
      <w:widowControl w:val="0"/>
      <w:shd w:val="clear" w:color="auto" w:fill="FFFFFF"/>
      <w:suppressAutoHyphens/>
      <w:spacing w:before="720" w:after="60" w:line="240" w:lineRule="atLeast"/>
      <w:ind w:hanging="520"/>
    </w:pPr>
    <w:rPr>
      <w:rFonts w:ascii="Times New Roman" w:eastAsia="Times New Roman" w:hAnsi="Times New Roman" w:cs="Times New Roman"/>
      <w:color w:val="000000"/>
      <w:kern w:val="2"/>
      <w:sz w:val="20"/>
      <w:szCs w:val="20"/>
      <w:lang w:val="en-US" w:eastAsia="zh-CN" w:bidi="en-US"/>
    </w:rPr>
  </w:style>
  <w:style w:type="paragraph" w:customStyle="1" w:styleId="200">
    <w:name w:val="Основной текст (20)"/>
    <w:basedOn w:val="a5"/>
    <w:uiPriority w:val="99"/>
    <w:qFormat/>
    <w:rsid w:val="00E440F2"/>
    <w:pPr>
      <w:widowControl w:val="0"/>
      <w:shd w:val="clear" w:color="auto" w:fill="FFFFFF"/>
      <w:suppressAutoHyphens/>
      <w:spacing w:after="0" w:line="254" w:lineRule="exact"/>
    </w:pPr>
    <w:rPr>
      <w:rFonts w:ascii="Times New Roman" w:eastAsia="Times New Roman" w:hAnsi="Times New Roman" w:cs="Times New Roman"/>
      <w:b/>
      <w:bCs/>
      <w:color w:val="000000"/>
      <w:kern w:val="2"/>
      <w:sz w:val="20"/>
      <w:szCs w:val="20"/>
      <w:lang w:val="en-US" w:eastAsia="zh-CN" w:bidi="en-US"/>
    </w:rPr>
  </w:style>
  <w:style w:type="paragraph" w:customStyle="1" w:styleId="afffffff4">
    <w:name w:val="Оглавление"/>
    <w:basedOn w:val="a5"/>
    <w:uiPriority w:val="99"/>
    <w:qFormat/>
    <w:rsid w:val="00E440F2"/>
    <w:pPr>
      <w:widowControl w:val="0"/>
      <w:shd w:val="clear" w:color="auto" w:fill="FFFFFF"/>
      <w:suppressAutoHyphens/>
      <w:spacing w:after="0" w:line="250" w:lineRule="exact"/>
      <w:jc w:val="both"/>
    </w:pPr>
    <w:rPr>
      <w:rFonts w:ascii="Times New Roman" w:eastAsia="Times New Roman" w:hAnsi="Times New Roman" w:cs="Times New Roman"/>
      <w:color w:val="000000"/>
      <w:kern w:val="2"/>
      <w:sz w:val="20"/>
      <w:szCs w:val="20"/>
      <w:lang w:val="en-US" w:eastAsia="zh-CN" w:bidi="en-US"/>
    </w:rPr>
  </w:style>
  <w:style w:type="paragraph" w:customStyle="1" w:styleId="1fff4">
    <w:name w:val="Подпись к таблице1"/>
    <w:basedOn w:val="a5"/>
    <w:uiPriority w:val="99"/>
    <w:qFormat/>
    <w:rsid w:val="00E440F2"/>
    <w:pPr>
      <w:widowControl w:val="0"/>
      <w:shd w:val="clear" w:color="auto" w:fill="FFFFFF"/>
      <w:suppressAutoHyphens/>
      <w:spacing w:after="0" w:line="240" w:lineRule="atLeast"/>
    </w:pPr>
    <w:rPr>
      <w:rFonts w:ascii="Times New Roman" w:eastAsia="Times New Roman" w:hAnsi="Times New Roman" w:cs="Times New Roman"/>
      <w:color w:val="000000"/>
      <w:kern w:val="2"/>
      <w:sz w:val="20"/>
      <w:szCs w:val="20"/>
      <w:lang w:val="en-US" w:eastAsia="zh-CN" w:bidi="en-US"/>
    </w:rPr>
  </w:style>
  <w:style w:type="character" w:customStyle="1" w:styleId="afffffff5">
    <w:name w:val="Основной текст_"/>
    <w:link w:val="3f7"/>
    <w:locked/>
    <w:rsid w:val="00E440F2"/>
    <w:rPr>
      <w:shd w:val="clear" w:color="auto" w:fill="FFFFFF"/>
    </w:rPr>
  </w:style>
  <w:style w:type="paragraph" w:customStyle="1" w:styleId="3f7">
    <w:name w:val="Основной текст3"/>
    <w:basedOn w:val="a5"/>
    <w:link w:val="afffffff5"/>
    <w:qFormat/>
    <w:rsid w:val="00E440F2"/>
    <w:pPr>
      <w:widowControl w:val="0"/>
      <w:shd w:val="clear" w:color="auto" w:fill="FFFFFF"/>
      <w:spacing w:after="0" w:line="240" w:lineRule="atLeast"/>
      <w:ind w:hanging="380"/>
      <w:jc w:val="center"/>
    </w:pPr>
  </w:style>
  <w:style w:type="paragraph" w:customStyle="1" w:styleId="2fc">
    <w:name w:val="Обычный2"/>
    <w:qFormat/>
    <w:rsid w:val="00E440F2"/>
    <w:pPr>
      <w:spacing w:after="0" w:line="240" w:lineRule="auto"/>
    </w:pPr>
    <w:rPr>
      <w:rFonts w:ascii="Times New Roman" w:eastAsia="Times New Roman" w:hAnsi="Times New Roman" w:cs="Times New Roman"/>
      <w:color w:val="000000"/>
      <w:sz w:val="24"/>
      <w:szCs w:val="24"/>
      <w:lang w:eastAsia="ru-RU"/>
    </w:rPr>
  </w:style>
  <w:style w:type="paragraph" w:customStyle="1" w:styleId="151">
    <w:name w:val="Основной текст15"/>
    <w:basedOn w:val="a5"/>
    <w:uiPriority w:val="99"/>
    <w:qFormat/>
    <w:rsid w:val="00E440F2"/>
    <w:pPr>
      <w:shd w:val="clear" w:color="auto" w:fill="FFFFFF"/>
      <w:spacing w:before="240" w:after="360" w:line="0" w:lineRule="atLeast"/>
    </w:pPr>
    <w:rPr>
      <w:rFonts w:ascii="Calibri" w:eastAsia="Calibri" w:hAnsi="Calibri" w:cs="Times New Roman"/>
      <w:sz w:val="18"/>
      <w:szCs w:val="18"/>
    </w:rPr>
  </w:style>
  <w:style w:type="paragraph" w:customStyle="1" w:styleId="-11">
    <w:name w:val="Цветной список - Акцент 11"/>
    <w:basedOn w:val="a5"/>
    <w:uiPriority w:val="99"/>
    <w:qFormat/>
    <w:rsid w:val="00E440F2"/>
    <w:pPr>
      <w:overflowPunct w:val="0"/>
      <w:autoSpaceDE w:val="0"/>
      <w:spacing w:after="0" w:line="240" w:lineRule="auto"/>
      <w:ind w:left="708" w:firstLine="709"/>
    </w:pPr>
    <w:rPr>
      <w:rFonts w:ascii="Times New Roman" w:eastAsia="Times New Roman" w:hAnsi="Times New Roman" w:cs="Times New Roman"/>
      <w:sz w:val="20"/>
      <w:szCs w:val="20"/>
      <w:lang w:eastAsia="uk-UA"/>
    </w:rPr>
  </w:style>
  <w:style w:type="paragraph" w:customStyle="1" w:styleId="1-21">
    <w:name w:val="Средняя сетка 1 - Акцент 21"/>
    <w:basedOn w:val="a5"/>
    <w:uiPriority w:val="99"/>
    <w:qFormat/>
    <w:rsid w:val="00E440F2"/>
    <w:pPr>
      <w:overflowPunct w:val="0"/>
      <w:autoSpaceDE w:val="0"/>
      <w:spacing w:after="0" w:line="240" w:lineRule="auto"/>
      <w:ind w:left="708" w:firstLine="709"/>
    </w:pPr>
    <w:rPr>
      <w:rFonts w:ascii="Times New Roman" w:eastAsia="Times New Roman" w:hAnsi="Times New Roman" w:cs="Times New Roman"/>
      <w:sz w:val="20"/>
      <w:szCs w:val="20"/>
      <w:lang w:eastAsia="uk-UA"/>
    </w:rPr>
  </w:style>
  <w:style w:type="paragraph" w:customStyle="1" w:styleId="1fff5">
    <w:name w:val="Текст выноски1"/>
    <w:basedOn w:val="a5"/>
    <w:uiPriority w:val="99"/>
    <w:qFormat/>
    <w:rsid w:val="00E440F2"/>
    <w:pPr>
      <w:suppressAutoHyphens/>
      <w:spacing w:after="0" w:line="240" w:lineRule="auto"/>
    </w:pPr>
    <w:rPr>
      <w:rFonts w:ascii="Tahoma" w:eastAsia="Times New Roman" w:hAnsi="Tahoma" w:cs="Tahoma"/>
      <w:color w:val="00000A"/>
      <w:kern w:val="2"/>
      <w:sz w:val="16"/>
      <w:szCs w:val="16"/>
      <w:lang w:eastAsia="ru-RU"/>
    </w:rPr>
  </w:style>
  <w:style w:type="paragraph" w:customStyle="1" w:styleId="afffffff6">
    <w:name w:val="Заголовок списка"/>
    <w:basedOn w:val="a5"/>
    <w:uiPriority w:val="99"/>
    <w:qFormat/>
    <w:rsid w:val="00E440F2"/>
    <w:pPr>
      <w:suppressAutoHyphens/>
      <w:spacing w:after="0" w:line="240" w:lineRule="auto"/>
    </w:pPr>
    <w:rPr>
      <w:rFonts w:ascii="Times New Roman" w:eastAsia="Times New Roman" w:hAnsi="Times New Roman" w:cs="Times New Roman"/>
      <w:color w:val="00000A"/>
      <w:kern w:val="2"/>
      <w:sz w:val="24"/>
      <w:szCs w:val="24"/>
      <w:lang w:eastAsia="ru-RU"/>
    </w:rPr>
  </w:style>
  <w:style w:type="paragraph" w:customStyle="1" w:styleId="ParagraphStyle">
    <w:name w:val="Paragraph Style"/>
    <w:uiPriority w:val="99"/>
    <w:qFormat/>
    <w:rsid w:val="00E440F2"/>
    <w:pPr>
      <w:suppressAutoHyphens/>
      <w:autoSpaceDE w:val="0"/>
      <w:autoSpaceDN w:val="0"/>
      <w:spacing w:after="0" w:line="240" w:lineRule="auto"/>
    </w:pPr>
    <w:rPr>
      <w:rFonts w:ascii="Courier New" w:eastAsia="Times New Roman" w:hAnsi="Courier New" w:cs="Courier New"/>
      <w:kern w:val="3"/>
      <w:sz w:val="24"/>
      <w:szCs w:val="24"/>
      <w:lang w:eastAsia="zh-CN"/>
    </w:rPr>
  </w:style>
  <w:style w:type="paragraph" w:customStyle="1" w:styleId="Heading">
    <w:name w:val="Heading"/>
    <w:uiPriority w:val="99"/>
    <w:qFormat/>
    <w:rsid w:val="00E440F2"/>
    <w:pPr>
      <w:autoSpaceDE w:val="0"/>
      <w:autoSpaceDN w:val="0"/>
      <w:adjustRightInd w:val="0"/>
      <w:spacing w:after="0" w:line="240" w:lineRule="auto"/>
    </w:pPr>
    <w:rPr>
      <w:rFonts w:ascii="Arial" w:eastAsia="Times New Roman" w:hAnsi="Arial" w:cs="Arial"/>
      <w:b/>
      <w:bCs/>
      <w:lang w:eastAsia="ru-RU"/>
    </w:rPr>
  </w:style>
  <w:style w:type="paragraph" w:customStyle="1" w:styleId="Textbody">
    <w:name w:val="Text body"/>
    <w:basedOn w:val="a5"/>
    <w:uiPriority w:val="99"/>
    <w:qFormat/>
    <w:rsid w:val="00E440F2"/>
    <w:pPr>
      <w:widowControl w:val="0"/>
      <w:suppressAutoHyphens/>
      <w:spacing w:after="120" w:line="240" w:lineRule="auto"/>
    </w:pPr>
    <w:rPr>
      <w:rFonts w:ascii="Times New Roman" w:eastAsia="Andale Sans UI" w:hAnsi="Times New Roman" w:cs="Tahoma"/>
      <w:kern w:val="2"/>
      <w:sz w:val="24"/>
      <w:szCs w:val="24"/>
      <w:lang w:val="en-US" w:eastAsia="zh-CN" w:bidi="en-US"/>
    </w:rPr>
  </w:style>
  <w:style w:type="paragraph" w:customStyle="1" w:styleId="5a">
    <w:name w:val="Основной текст (5)"/>
    <w:basedOn w:val="Standard"/>
    <w:uiPriority w:val="99"/>
    <w:qFormat/>
    <w:rsid w:val="00E440F2"/>
    <w:pPr>
      <w:shd w:val="clear" w:color="auto" w:fill="FFFFFF"/>
      <w:spacing w:line="173" w:lineRule="exact"/>
      <w:jc w:val="center"/>
      <w:textAlignment w:val="auto"/>
    </w:pPr>
    <w:rPr>
      <w:rFonts w:eastAsia="Times New Roman" w:cs="Times New Roman"/>
      <w:color w:val="000000"/>
      <w:kern w:val="2"/>
      <w:sz w:val="12"/>
      <w:szCs w:val="12"/>
      <w:lang w:val="en-US" w:eastAsia="zh-CN" w:bidi="en-US"/>
    </w:rPr>
  </w:style>
  <w:style w:type="paragraph" w:customStyle="1" w:styleId="74">
    <w:name w:val="Основной текст (7)"/>
    <w:basedOn w:val="Standard"/>
    <w:uiPriority w:val="99"/>
    <w:qFormat/>
    <w:rsid w:val="00E440F2"/>
    <w:pPr>
      <w:shd w:val="clear" w:color="auto" w:fill="FFFFFF"/>
      <w:spacing w:line="274" w:lineRule="exact"/>
      <w:jc w:val="left"/>
      <w:textAlignment w:val="auto"/>
    </w:pPr>
    <w:rPr>
      <w:rFonts w:eastAsia="Times New Roman" w:cs="Times New Roman"/>
      <w:color w:val="000000"/>
      <w:kern w:val="2"/>
      <w:lang w:val="en-US" w:eastAsia="zh-CN" w:bidi="en-US"/>
    </w:rPr>
  </w:style>
  <w:style w:type="paragraph" w:customStyle="1" w:styleId="101">
    <w:name w:val="Подпись к таблице (10)"/>
    <w:basedOn w:val="Standard"/>
    <w:uiPriority w:val="99"/>
    <w:qFormat/>
    <w:rsid w:val="00E440F2"/>
    <w:pPr>
      <w:shd w:val="clear" w:color="auto" w:fill="FFFFFF"/>
      <w:spacing w:line="240" w:lineRule="atLeast"/>
      <w:jc w:val="left"/>
      <w:textAlignment w:val="auto"/>
    </w:pPr>
    <w:rPr>
      <w:rFonts w:eastAsia="Times New Roman" w:cs="Times New Roman"/>
      <w:color w:val="000000"/>
      <w:kern w:val="2"/>
      <w:sz w:val="16"/>
      <w:szCs w:val="16"/>
      <w:lang w:val="en-US" w:eastAsia="zh-CN" w:bidi="en-US"/>
    </w:rPr>
  </w:style>
  <w:style w:type="character" w:customStyle="1" w:styleId="2fd">
    <w:name w:val="Основной текст (2)_"/>
    <w:link w:val="218"/>
    <w:locked/>
    <w:rsid w:val="00E440F2"/>
    <w:rPr>
      <w:shd w:val="clear" w:color="auto" w:fill="FFFFFF"/>
      <w:lang w:val="x-none" w:eastAsia="x-none"/>
    </w:rPr>
  </w:style>
  <w:style w:type="paragraph" w:customStyle="1" w:styleId="218">
    <w:name w:val="Основной текст (2)1"/>
    <w:basedOn w:val="a5"/>
    <w:link w:val="2fd"/>
    <w:qFormat/>
    <w:rsid w:val="00E440F2"/>
    <w:pPr>
      <w:widowControl w:val="0"/>
      <w:shd w:val="clear" w:color="auto" w:fill="FFFFFF"/>
      <w:spacing w:after="0" w:line="502" w:lineRule="exact"/>
      <w:ind w:hanging="1260"/>
      <w:jc w:val="both"/>
    </w:pPr>
    <w:rPr>
      <w:lang w:val="x-none" w:eastAsia="x-none"/>
    </w:rPr>
  </w:style>
  <w:style w:type="paragraph" w:customStyle="1" w:styleId="115">
    <w:name w:val="заголовок 11"/>
    <w:basedOn w:val="a5"/>
    <w:next w:val="a5"/>
    <w:uiPriority w:val="99"/>
    <w:qFormat/>
    <w:rsid w:val="00E440F2"/>
    <w:pPr>
      <w:keepNext/>
      <w:snapToGrid w:val="0"/>
      <w:spacing w:after="0" w:line="240" w:lineRule="auto"/>
      <w:jc w:val="center"/>
    </w:pPr>
    <w:rPr>
      <w:rFonts w:ascii="Times New Roman" w:eastAsia="Times New Roman" w:hAnsi="Times New Roman" w:cs="Times New Roman"/>
      <w:sz w:val="24"/>
      <w:szCs w:val="20"/>
      <w:lang w:eastAsia="ru-RU"/>
    </w:rPr>
  </w:style>
  <w:style w:type="paragraph" w:customStyle="1" w:styleId="2fe">
    <w:name w:val="çàãîëîâîê 2"/>
    <w:basedOn w:val="a5"/>
    <w:next w:val="a5"/>
    <w:uiPriority w:val="99"/>
    <w:qFormat/>
    <w:rsid w:val="00E440F2"/>
    <w:pPr>
      <w:keepNext/>
      <w:spacing w:after="0" w:line="240" w:lineRule="auto"/>
      <w:jc w:val="both"/>
    </w:pPr>
    <w:rPr>
      <w:rFonts w:ascii="Times New Roman" w:eastAsia="Times New Roman" w:hAnsi="Times New Roman" w:cs="Times New Roman"/>
      <w:sz w:val="24"/>
      <w:szCs w:val="20"/>
      <w:lang w:val="en-GB" w:eastAsia="ru-RU"/>
    </w:rPr>
  </w:style>
  <w:style w:type="paragraph" w:customStyle="1" w:styleId="afffffff7">
    <w:name w:val="Таблица шапка"/>
    <w:basedOn w:val="a5"/>
    <w:uiPriority w:val="99"/>
    <w:qFormat/>
    <w:rsid w:val="00E440F2"/>
    <w:pPr>
      <w:keepNext/>
      <w:snapToGrid w:val="0"/>
      <w:spacing w:before="40" w:after="40" w:line="240" w:lineRule="auto"/>
      <w:ind w:left="57" w:right="57"/>
    </w:pPr>
    <w:rPr>
      <w:rFonts w:ascii="Times New Roman" w:eastAsia="Times New Roman" w:hAnsi="Times New Roman" w:cs="Times New Roman"/>
      <w:szCs w:val="20"/>
      <w:lang w:eastAsia="ru-RU"/>
    </w:rPr>
  </w:style>
  <w:style w:type="paragraph" w:customStyle="1" w:styleId="afffffff8">
    <w:name w:val="Таблица текст"/>
    <w:basedOn w:val="a5"/>
    <w:uiPriority w:val="99"/>
    <w:qFormat/>
    <w:rsid w:val="00E440F2"/>
    <w:pPr>
      <w:snapToGrid w:val="0"/>
      <w:spacing w:before="40" w:after="40" w:line="240" w:lineRule="auto"/>
      <w:ind w:left="57" w:right="57"/>
    </w:pPr>
    <w:rPr>
      <w:rFonts w:ascii="Times New Roman" w:eastAsia="Times New Roman" w:hAnsi="Times New Roman" w:cs="Times New Roman"/>
      <w:sz w:val="24"/>
      <w:szCs w:val="20"/>
      <w:lang w:eastAsia="ru-RU"/>
    </w:rPr>
  </w:style>
  <w:style w:type="paragraph" w:customStyle="1" w:styleId="afffffff9">
    <w:name w:val="Пункт"/>
    <w:basedOn w:val="a5"/>
    <w:uiPriority w:val="99"/>
    <w:qFormat/>
    <w:rsid w:val="00E440F2"/>
    <w:pPr>
      <w:tabs>
        <w:tab w:val="num" w:pos="1134"/>
      </w:tabs>
      <w:snapToGrid w:val="0"/>
      <w:spacing w:after="0" w:line="360" w:lineRule="auto"/>
      <w:ind w:left="1134" w:hanging="1134"/>
      <w:jc w:val="both"/>
    </w:pPr>
    <w:rPr>
      <w:rFonts w:ascii="Times New Roman" w:eastAsia="Times New Roman" w:hAnsi="Times New Roman" w:cs="Times New Roman"/>
      <w:sz w:val="28"/>
      <w:szCs w:val="28"/>
      <w:lang w:eastAsia="ru-RU"/>
    </w:rPr>
  </w:style>
  <w:style w:type="paragraph" w:customStyle="1" w:styleId="2ff">
    <w:name w:val="Уровень2"/>
    <w:basedOn w:val="a5"/>
    <w:uiPriority w:val="99"/>
    <w:qFormat/>
    <w:rsid w:val="00E440F2"/>
    <w:pPr>
      <w:tabs>
        <w:tab w:val="num" w:pos="926"/>
        <w:tab w:val="left" w:pos="993"/>
      </w:tabs>
      <w:spacing w:before="120" w:after="120" w:line="240" w:lineRule="auto"/>
      <w:ind w:left="926" w:hanging="360"/>
      <w:jc w:val="both"/>
      <w:outlineLvl w:val="0"/>
    </w:pPr>
    <w:rPr>
      <w:rFonts w:ascii="Arial" w:eastAsia="Times New Roman" w:hAnsi="Arial" w:cs="Times New Roman"/>
      <w:bCs/>
      <w:iCs/>
      <w:color w:val="000000"/>
      <w:sz w:val="24"/>
      <w:szCs w:val="20"/>
      <w:lang w:eastAsia="ru-RU"/>
    </w:rPr>
  </w:style>
  <w:style w:type="paragraph" w:customStyle="1" w:styleId="3f8">
    <w:name w:val="Уровень3"/>
    <w:basedOn w:val="2ff"/>
    <w:uiPriority w:val="99"/>
    <w:qFormat/>
    <w:rsid w:val="00E440F2"/>
    <w:pPr>
      <w:tabs>
        <w:tab w:val="num" w:pos="360"/>
      </w:tabs>
    </w:pPr>
  </w:style>
  <w:style w:type="paragraph" w:customStyle="1" w:styleId="afffffffa">
    <w:name w:val="Заголовок статьи"/>
    <w:basedOn w:val="a5"/>
    <w:next w:val="a5"/>
    <w:uiPriority w:val="99"/>
    <w:qFormat/>
    <w:rsid w:val="00E440F2"/>
    <w:pPr>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3">
    <w:name w:val="А_обычный"/>
    <w:basedOn w:val="a5"/>
    <w:uiPriority w:val="99"/>
    <w:qFormat/>
    <w:rsid w:val="00E440F2"/>
    <w:pPr>
      <w:numPr>
        <w:numId w:val="21"/>
      </w:numPr>
      <w:spacing w:after="0" w:line="240" w:lineRule="auto"/>
      <w:jc w:val="both"/>
    </w:pPr>
    <w:rPr>
      <w:rFonts w:ascii="Times New Roman" w:eastAsia="Times New Roman" w:hAnsi="Times New Roman" w:cs="Times New Roman"/>
      <w:sz w:val="24"/>
      <w:szCs w:val="24"/>
      <w:lang w:eastAsia="ru-RU"/>
    </w:rPr>
  </w:style>
  <w:style w:type="paragraph" w:customStyle="1" w:styleId="1-3">
    <w:name w:val="Текст1-3"/>
    <w:basedOn w:val="a5"/>
    <w:uiPriority w:val="99"/>
    <w:qFormat/>
    <w:rsid w:val="00E440F2"/>
    <w:pPr>
      <w:numPr>
        <w:ilvl w:val="12"/>
      </w:numPr>
      <w:spacing w:after="60" w:line="288" w:lineRule="auto"/>
      <w:jc w:val="both"/>
    </w:pPr>
    <w:rPr>
      <w:rFonts w:ascii="Times New Roman" w:eastAsia="Times New Roman" w:hAnsi="Times New Roman" w:cs="Times New Roman"/>
      <w:sz w:val="24"/>
      <w:szCs w:val="20"/>
      <w:lang w:eastAsia="ru-RU"/>
    </w:rPr>
  </w:style>
  <w:style w:type="paragraph" w:customStyle="1" w:styleId="aHeader">
    <w:name w:val="a_Header"/>
    <w:basedOn w:val="a5"/>
    <w:uiPriority w:val="99"/>
    <w:qFormat/>
    <w:rsid w:val="00E440F2"/>
    <w:pPr>
      <w:tabs>
        <w:tab w:val="left" w:pos="1985"/>
      </w:tabs>
      <w:spacing w:after="60" w:line="240" w:lineRule="auto"/>
      <w:jc w:val="center"/>
    </w:pPr>
    <w:rPr>
      <w:rFonts w:ascii="Courier New" w:eastAsia="Times New Roman" w:hAnsi="Courier New" w:cs="Times New Roman"/>
      <w:sz w:val="24"/>
      <w:szCs w:val="24"/>
      <w:lang w:eastAsia="ru-RU"/>
    </w:rPr>
  </w:style>
  <w:style w:type="paragraph" w:customStyle="1" w:styleId="afffffffb">
    <w:name w:val="Подраздел"/>
    <w:basedOn w:val="a5"/>
    <w:uiPriority w:val="99"/>
    <w:qFormat/>
    <w:rsid w:val="00E440F2"/>
    <w:pPr>
      <w:spacing w:before="240" w:after="0" w:line="240" w:lineRule="auto"/>
      <w:ind w:left="1701" w:hanging="283"/>
      <w:jc w:val="both"/>
    </w:pPr>
    <w:rPr>
      <w:rFonts w:ascii="PragmaticaTT" w:eastAsia="Times New Roman" w:hAnsi="PragmaticaTT" w:cs="Times New Roman"/>
      <w:sz w:val="24"/>
      <w:szCs w:val="20"/>
      <w:lang w:eastAsia="ru-RU"/>
    </w:rPr>
  </w:style>
  <w:style w:type="paragraph" w:customStyle="1" w:styleId="afffffffc">
    <w:name w:val="регламент список"/>
    <w:basedOn w:val="33"/>
    <w:autoRedefine/>
    <w:uiPriority w:val="99"/>
    <w:qFormat/>
    <w:rsid w:val="00E440F2"/>
    <w:pPr>
      <w:keepLines/>
      <w:tabs>
        <w:tab w:val="clear" w:pos="0"/>
        <w:tab w:val="num" w:pos="1134"/>
      </w:tabs>
      <w:suppressAutoHyphens w:val="0"/>
      <w:spacing w:before="120" w:after="120" w:line="180" w:lineRule="atLeast"/>
      <w:ind w:left="1134" w:hanging="1134"/>
      <w:outlineLvl w:val="9"/>
    </w:pPr>
    <w:rPr>
      <w:rFonts w:ascii="Times New Roman" w:hAnsi="Times New Roman"/>
      <w:spacing w:val="-5"/>
      <w:kern w:val="28"/>
      <w:sz w:val="24"/>
      <w:szCs w:val="20"/>
      <w:lang w:val="ru-RU" w:eastAsia="en-US"/>
    </w:rPr>
  </w:style>
  <w:style w:type="paragraph" w:customStyle="1" w:styleId="2ff0">
    <w:name w:val="Пункт_2"/>
    <w:basedOn w:val="a5"/>
    <w:uiPriority w:val="99"/>
    <w:qFormat/>
    <w:rsid w:val="00E440F2"/>
    <w:pPr>
      <w:tabs>
        <w:tab w:val="num" w:pos="643"/>
        <w:tab w:val="num" w:pos="1701"/>
      </w:tabs>
      <w:spacing w:after="0" w:line="240" w:lineRule="auto"/>
      <w:ind w:left="643" w:hanging="432"/>
      <w:jc w:val="both"/>
    </w:pPr>
    <w:rPr>
      <w:rFonts w:ascii="Times New Roman" w:eastAsia="Times New Roman" w:hAnsi="Times New Roman" w:cs="Times New Roman"/>
      <w:sz w:val="28"/>
      <w:szCs w:val="20"/>
      <w:lang w:eastAsia="ru-RU"/>
    </w:rPr>
  </w:style>
  <w:style w:type="paragraph" w:customStyle="1" w:styleId="32">
    <w:name w:val="Пункт_3"/>
    <w:basedOn w:val="a5"/>
    <w:uiPriority w:val="99"/>
    <w:qFormat/>
    <w:rsid w:val="00E440F2"/>
    <w:pPr>
      <w:numPr>
        <w:ilvl w:val="2"/>
        <w:numId w:val="22"/>
      </w:numPr>
      <w:spacing w:after="0" w:line="240" w:lineRule="auto"/>
      <w:jc w:val="both"/>
    </w:pPr>
    <w:rPr>
      <w:rFonts w:ascii="Times New Roman" w:eastAsia="Times New Roman" w:hAnsi="Times New Roman" w:cs="Times New Roman"/>
      <w:sz w:val="28"/>
      <w:szCs w:val="28"/>
      <w:lang w:eastAsia="ru-RU"/>
    </w:rPr>
  </w:style>
  <w:style w:type="paragraph" w:customStyle="1" w:styleId="afffffffd">
    <w:name w:val="маркированный"/>
    <w:basedOn w:val="a5"/>
    <w:uiPriority w:val="99"/>
    <w:semiHidden/>
    <w:qFormat/>
    <w:rsid w:val="00E440F2"/>
    <w:pPr>
      <w:tabs>
        <w:tab w:val="num" w:pos="1701"/>
      </w:tabs>
      <w:snapToGrid w:val="0"/>
      <w:spacing w:after="0" w:line="360" w:lineRule="auto"/>
      <w:ind w:left="1701" w:hanging="567"/>
      <w:jc w:val="both"/>
    </w:pPr>
    <w:rPr>
      <w:rFonts w:ascii="Times New Roman" w:eastAsia="Times New Roman" w:hAnsi="Times New Roman" w:cs="Times New Roman"/>
      <w:bCs/>
      <w:lang w:eastAsia="ru-RU"/>
    </w:rPr>
  </w:style>
  <w:style w:type="character" w:customStyle="1" w:styleId="1fff6">
    <w:name w:val="Ариал Знак1"/>
    <w:link w:val="afffffffe"/>
    <w:locked/>
    <w:rsid w:val="00E440F2"/>
    <w:rPr>
      <w:rFonts w:ascii="Arial" w:hAnsi="Arial" w:cs="Arial"/>
      <w:sz w:val="24"/>
      <w:szCs w:val="24"/>
    </w:rPr>
  </w:style>
  <w:style w:type="paragraph" w:customStyle="1" w:styleId="afffffffe">
    <w:name w:val="Ариал"/>
    <w:basedOn w:val="a5"/>
    <w:link w:val="1fff6"/>
    <w:qFormat/>
    <w:rsid w:val="00E440F2"/>
    <w:pPr>
      <w:spacing w:before="120" w:after="120" w:line="360" w:lineRule="auto"/>
      <w:ind w:firstLine="851"/>
      <w:jc w:val="both"/>
    </w:pPr>
    <w:rPr>
      <w:rFonts w:ascii="Arial" w:hAnsi="Arial" w:cs="Arial"/>
      <w:sz w:val="24"/>
      <w:szCs w:val="24"/>
    </w:rPr>
  </w:style>
  <w:style w:type="character" w:customStyle="1" w:styleId="affffffff">
    <w:name w:val="Ариал Таблица Знак"/>
    <w:link w:val="affffffff0"/>
    <w:locked/>
    <w:rsid w:val="00E440F2"/>
    <w:rPr>
      <w:rFonts w:ascii="Arial" w:hAnsi="Arial" w:cs="Arial"/>
      <w:sz w:val="24"/>
    </w:rPr>
  </w:style>
  <w:style w:type="paragraph" w:customStyle="1" w:styleId="affffffff0">
    <w:name w:val="Ариал Таблица"/>
    <w:basedOn w:val="afffffffe"/>
    <w:link w:val="affffffff"/>
    <w:qFormat/>
    <w:rsid w:val="00E440F2"/>
    <w:pPr>
      <w:widowControl w:val="0"/>
      <w:adjustRightInd w:val="0"/>
      <w:spacing w:before="0" w:after="0" w:line="240" w:lineRule="auto"/>
      <w:ind w:firstLine="0"/>
    </w:pPr>
    <w:rPr>
      <w:szCs w:val="22"/>
    </w:rPr>
  </w:style>
  <w:style w:type="paragraph" w:customStyle="1" w:styleId="affffffff1">
    <w:name w:val="АриалТабл"/>
    <w:basedOn w:val="afffffffe"/>
    <w:uiPriority w:val="99"/>
    <w:qFormat/>
    <w:rsid w:val="00E440F2"/>
    <w:pPr>
      <w:widowControl w:val="0"/>
      <w:adjustRightInd w:val="0"/>
      <w:spacing w:before="0" w:after="0" w:line="240" w:lineRule="auto"/>
      <w:ind w:firstLine="0"/>
    </w:pPr>
  </w:style>
  <w:style w:type="paragraph" w:customStyle="1" w:styleId="affffffff2">
    <w:name w:val="Стиль начало"/>
    <w:basedOn w:val="a5"/>
    <w:uiPriority w:val="99"/>
    <w:qFormat/>
    <w:rsid w:val="00E440F2"/>
    <w:pPr>
      <w:spacing w:after="0" w:line="264" w:lineRule="auto"/>
    </w:pPr>
    <w:rPr>
      <w:rFonts w:ascii="Times New Roman" w:eastAsia="Times New Roman" w:hAnsi="Times New Roman" w:cs="Times New Roman"/>
      <w:sz w:val="28"/>
      <w:szCs w:val="20"/>
      <w:lang w:eastAsia="ru-RU"/>
    </w:rPr>
  </w:style>
  <w:style w:type="paragraph" w:customStyle="1" w:styleId="Noeeu14">
    <w:name w:val="Noeeu14"/>
    <w:basedOn w:val="a5"/>
    <w:uiPriority w:val="99"/>
    <w:qFormat/>
    <w:rsid w:val="00E440F2"/>
    <w:pPr>
      <w:overflowPunct w:val="0"/>
      <w:autoSpaceDE w:val="0"/>
      <w:autoSpaceDN w:val="0"/>
      <w:adjustRightInd w:val="0"/>
      <w:spacing w:after="0" w:line="264" w:lineRule="auto"/>
      <w:ind w:firstLine="720"/>
      <w:jc w:val="both"/>
    </w:pPr>
    <w:rPr>
      <w:rFonts w:ascii="Times New Roman" w:eastAsia="Times New Roman" w:hAnsi="Times New Roman" w:cs="Times New Roman"/>
      <w:sz w:val="28"/>
      <w:szCs w:val="20"/>
      <w:lang w:eastAsia="ru-RU"/>
    </w:rPr>
  </w:style>
  <w:style w:type="paragraph" w:customStyle="1" w:styleId="Style20">
    <w:name w:val="Style20"/>
    <w:basedOn w:val="a5"/>
    <w:uiPriority w:val="99"/>
    <w:qFormat/>
    <w:rsid w:val="00E440F2"/>
    <w:pPr>
      <w:widowControl w:val="0"/>
      <w:autoSpaceDE w:val="0"/>
      <w:autoSpaceDN w:val="0"/>
      <w:adjustRightInd w:val="0"/>
      <w:spacing w:after="0" w:line="240" w:lineRule="auto"/>
    </w:pPr>
    <w:rPr>
      <w:rFonts w:ascii="Arial" w:eastAsia="Calibri" w:hAnsi="Arial" w:cs="Times New Roman"/>
      <w:sz w:val="24"/>
      <w:szCs w:val="24"/>
      <w:lang w:eastAsia="ru-RU"/>
    </w:rPr>
  </w:style>
  <w:style w:type="paragraph" w:customStyle="1" w:styleId="u">
    <w:name w:val="u"/>
    <w:basedOn w:val="a5"/>
    <w:qFormat/>
    <w:rsid w:val="00E440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3">
    <w:name w:val="АриалСписок"/>
    <w:basedOn w:val="a5"/>
    <w:uiPriority w:val="99"/>
    <w:qFormat/>
    <w:rsid w:val="00E440F2"/>
    <w:pPr>
      <w:widowControl w:val="0"/>
      <w:tabs>
        <w:tab w:val="num" w:pos="1134"/>
        <w:tab w:val="num" w:pos="1571"/>
      </w:tabs>
      <w:adjustRightInd w:val="0"/>
      <w:spacing w:after="0" w:line="240" w:lineRule="auto"/>
      <w:ind w:left="1571" w:firstLine="567"/>
      <w:jc w:val="both"/>
    </w:pPr>
    <w:rPr>
      <w:rFonts w:ascii="Arial" w:eastAsia="Times New Roman" w:hAnsi="Arial" w:cs="Arial"/>
      <w:sz w:val="24"/>
      <w:szCs w:val="24"/>
      <w:lang w:eastAsia="ru-RU"/>
    </w:rPr>
  </w:style>
  <w:style w:type="paragraph" w:customStyle="1" w:styleId="affffffff4">
    <w:name w:val="Текст таблицы"/>
    <w:basedOn w:val="a5"/>
    <w:uiPriority w:val="99"/>
    <w:semiHidden/>
    <w:qFormat/>
    <w:rsid w:val="00E440F2"/>
    <w:pPr>
      <w:spacing w:before="40" w:after="40" w:line="240" w:lineRule="auto"/>
      <w:ind w:left="57" w:right="57"/>
    </w:pPr>
    <w:rPr>
      <w:rFonts w:ascii="Times New Roman" w:eastAsia="Times New Roman" w:hAnsi="Times New Roman" w:cs="Times New Roman"/>
      <w:bCs/>
      <w:sz w:val="24"/>
      <w:szCs w:val="24"/>
      <w:lang w:eastAsia="ru-RU"/>
    </w:rPr>
  </w:style>
  <w:style w:type="character" w:customStyle="1" w:styleId="4a">
    <w:name w:val="Пункт_4 Знак"/>
    <w:link w:val="4b"/>
    <w:uiPriority w:val="99"/>
    <w:locked/>
    <w:rsid w:val="00E440F2"/>
    <w:rPr>
      <w:sz w:val="28"/>
      <w:szCs w:val="28"/>
      <w:lang w:val="x-none" w:eastAsia="x-none"/>
    </w:rPr>
  </w:style>
  <w:style w:type="paragraph" w:customStyle="1" w:styleId="4b">
    <w:name w:val="Пункт_4"/>
    <w:basedOn w:val="a5"/>
    <w:link w:val="4a"/>
    <w:uiPriority w:val="99"/>
    <w:qFormat/>
    <w:rsid w:val="00E440F2"/>
    <w:pPr>
      <w:tabs>
        <w:tab w:val="num" w:pos="2880"/>
      </w:tabs>
      <w:spacing w:after="0" w:line="240" w:lineRule="auto"/>
      <w:ind w:left="2880" w:hanging="360"/>
      <w:jc w:val="both"/>
    </w:pPr>
    <w:rPr>
      <w:sz w:val="28"/>
      <w:szCs w:val="28"/>
      <w:lang w:val="x-none" w:eastAsia="x-none"/>
    </w:rPr>
  </w:style>
  <w:style w:type="paragraph" w:customStyle="1" w:styleId="FR1">
    <w:name w:val="FR1"/>
    <w:uiPriority w:val="99"/>
    <w:qFormat/>
    <w:rsid w:val="00E440F2"/>
    <w:pPr>
      <w:widowControl w:val="0"/>
      <w:autoSpaceDE w:val="0"/>
      <w:autoSpaceDN w:val="0"/>
      <w:adjustRightInd w:val="0"/>
      <w:spacing w:before="100" w:after="0" w:line="300" w:lineRule="auto"/>
      <w:ind w:left="160"/>
      <w:jc w:val="center"/>
    </w:pPr>
    <w:rPr>
      <w:rFonts w:ascii="Times New Roman" w:eastAsia="Times New Roman" w:hAnsi="Times New Roman" w:cs="Times New Roman"/>
      <w:b/>
      <w:bCs/>
      <w:sz w:val="28"/>
      <w:szCs w:val="28"/>
      <w:lang w:eastAsia="ru-RU"/>
    </w:rPr>
  </w:style>
  <w:style w:type="paragraph" w:customStyle="1" w:styleId="FR2">
    <w:name w:val="FR2"/>
    <w:uiPriority w:val="99"/>
    <w:qFormat/>
    <w:rsid w:val="00E440F2"/>
    <w:pPr>
      <w:widowControl w:val="0"/>
      <w:autoSpaceDE w:val="0"/>
      <w:autoSpaceDN w:val="0"/>
      <w:adjustRightInd w:val="0"/>
      <w:spacing w:before="80" w:after="0" w:line="336" w:lineRule="auto"/>
      <w:jc w:val="center"/>
    </w:pPr>
    <w:rPr>
      <w:rFonts w:ascii="Times New Roman" w:eastAsia="Times New Roman" w:hAnsi="Times New Roman" w:cs="Times New Roman"/>
      <w:sz w:val="20"/>
      <w:szCs w:val="20"/>
      <w:lang w:eastAsia="ru-RU"/>
    </w:rPr>
  </w:style>
  <w:style w:type="character" w:customStyle="1" w:styleId="4c">
    <w:name w:val="Основной текст (4)_"/>
    <w:link w:val="4d"/>
    <w:uiPriority w:val="99"/>
    <w:locked/>
    <w:rsid w:val="00E440F2"/>
    <w:rPr>
      <w:sz w:val="23"/>
      <w:szCs w:val="23"/>
      <w:shd w:val="clear" w:color="auto" w:fill="FFFFFF"/>
    </w:rPr>
  </w:style>
  <w:style w:type="paragraph" w:customStyle="1" w:styleId="4d">
    <w:name w:val="Основной текст (4)"/>
    <w:basedOn w:val="a5"/>
    <w:link w:val="4c"/>
    <w:uiPriority w:val="99"/>
    <w:qFormat/>
    <w:rsid w:val="00E440F2"/>
    <w:pPr>
      <w:shd w:val="clear" w:color="auto" w:fill="FFFFFF"/>
      <w:spacing w:after="360" w:line="168" w:lineRule="exact"/>
    </w:pPr>
    <w:rPr>
      <w:sz w:val="23"/>
      <w:szCs w:val="23"/>
    </w:rPr>
  </w:style>
  <w:style w:type="character" w:customStyle="1" w:styleId="64">
    <w:name w:val="Основной текст (6)_"/>
    <w:link w:val="65"/>
    <w:uiPriority w:val="99"/>
    <w:locked/>
    <w:rsid w:val="00E440F2"/>
    <w:rPr>
      <w:i/>
      <w:iCs/>
      <w:spacing w:val="50"/>
      <w:sz w:val="23"/>
      <w:szCs w:val="23"/>
      <w:shd w:val="clear" w:color="auto" w:fill="FFFFFF"/>
      <w:lang w:val="en-US"/>
    </w:rPr>
  </w:style>
  <w:style w:type="paragraph" w:customStyle="1" w:styleId="65">
    <w:name w:val="Основной текст (6)"/>
    <w:basedOn w:val="a5"/>
    <w:link w:val="64"/>
    <w:uiPriority w:val="99"/>
    <w:qFormat/>
    <w:rsid w:val="00E440F2"/>
    <w:pPr>
      <w:shd w:val="clear" w:color="auto" w:fill="FFFFFF"/>
      <w:spacing w:after="480" w:line="182" w:lineRule="exact"/>
    </w:pPr>
    <w:rPr>
      <w:i/>
      <w:iCs/>
      <w:spacing w:val="50"/>
      <w:sz w:val="23"/>
      <w:szCs w:val="23"/>
      <w:lang w:val="en-US"/>
    </w:rPr>
  </w:style>
  <w:style w:type="paragraph" w:customStyle="1" w:styleId="affffffff5">
    <w:name w:val="Табличный_по ширине"/>
    <w:basedOn w:val="a5"/>
    <w:uiPriority w:val="99"/>
    <w:qFormat/>
    <w:rsid w:val="00E440F2"/>
    <w:pPr>
      <w:spacing w:after="0" w:line="240" w:lineRule="auto"/>
      <w:jc w:val="both"/>
    </w:pPr>
    <w:rPr>
      <w:rFonts w:ascii="Times New Roman" w:eastAsia="Times New Roman" w:hAnsi="Times New Roman" w:cs="Times New Roman"/>
      <w:lang w:eastAsia="ru-RU"/>
    </w:rPr>
  </w:style>
  <w:style w:type="paragraph" w:customStyle="1" w:styleId="bodytext">
    <w:name w:val="bodytext"/>
    <w:basedOn w:val="a5"/>
    <w:uiPriority w:val="99"/>
    <w:qFormat/>
    <w:rsid w:val="00E440F2"/>
    <w:pPr>
      <w:suppressAutoHyphens/>
      <w:spacing w:before="100" w:after="100" w:line="240" w:lineRule="auto"/>
    </w:pPr>
    <w:rPr>
      <w:rFonts w:ascii="Times New Roman" w:eastAsia="MS Mincho" w:hAnsi="Times New Roman" w:cs="Calibri"/>
      <w:kern w:val="2"/>
      <w:sz w:val="24"/>
      <w:szCs w:val="24"/>
      <w:lang w:eastAsia="ar-SA"/>
    </w:rPr>
  </w:style>
  <w:style w:type="paragraph" w:customStyle="1" w:styleId="align-center">
    <w:name w:val="align-center"/>
    <w:basedOn w:val="a5"/>
    <w:uiPriority w:val="99"/>
    <w:qFormat/>
    <w:rsid w:val="00E440F2"/>
    <w:pPr>
      <w:suppressAutoHyphens/>
      <w:spacing w:before="100" w:after="100" w:line="240" w:lineRule="auto"/>
    </w:pPr>
    <w:rPr>
      <w:rFonts w:ascii="Times New Roman" w:eastAsia="MS Mincho" w:hAnsi="Times New Roman" w:cs="Calibri"/>
      <w:kern w:val="2"/>
      <w:sz w:val="24"/>
      <w:szCs w:val="24"/>
      <w:lang w:eastAsia="ar-SA"/>
    </w:rPr>
  </w:style>
  <w:style w:type="paragraph" w:customStyle="1" w:styleId="align-justify">
    <w:name w:val="align-justify"/>
    <w:basedOn w:val="a5"/>
    <w:uiPriority w:val="99"/>
    <w:qFormat/>
    <w:rsid w:val="00E440F2"/>
    <w:pPr>
      <w:suppressAutoHyphens/>
      <w:spacing w:before="100" w:after="100" w:line="240" w:lineRule="auto"/>
    </w:pPr>
    <w:rPr>
      <w:rFonts w:ascii="Times New Roman" w:eastAsia="MS Mincho" w:hAnsi="Times New Roman" w:cs="Calibri"/>
      <w:kern w:val="2"/>
      <w:sz w:val="24"/>
      <w:szCs w:val="24"/>
      <w:lang w:eastAsia="ar-SA"/>
    </w:rPr>
  </w:style>
  <w:style w:type="paragraph" w:customStyle="1" w:styleId="h">
    <w:name w:val="h"/>
    <w:basedOn w:val="a5"/>
    <w:uiPriority w:val="99"/>
    <w:qFormat/>
    <w:rsid w:val="00E440F2"/>
    <w:pPr>
      <w:spacing w:before="100" w:beforeAutospacing="1" w:after="100" w:afterAutospacing="1" w:line="240" w:lineRule="auto"/>
    </w:pPr>
    <w:rPr>
      <w:rFonts w:ascii="Times New Roman" w:eastAsia="MS Mincho" w:hAnsi="Times New Roman" w:cs="Times New Roman"/>
      <w:sz w:val="24"/>
      <w:szCs w:val="24"/>
      <w:lang w:eastAsia="ja-JP"/>
    </w:rPr>
  </w:style>
  <w:style w:type="paragraph" w:customStyle="1" w:styleId="xl341">
    <w:name w:val="xl341"/>
    <w:basedOn w:val="a5"/>
    <w:uiPriority w:val="99"/>
    <w:qFormat/>
    <w:rsid w:val="00E440F2"/>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42">
    <w:name w:val="xl342"/>
    <w:basedOn w:val="a5"/>
    <w:uiPriority w:val="99"/>
    <w:qFormat/>
    <w:rsid w:val="00E440F2"/>
    <w:pPr>
      <w:pBdr>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3">
    <w:name w:val="xl343"/>
    <w:basedOn w:val="a5"/>
    <w:uiPriority w:val="99"/>
    <w:qFormat/>
    <w:rsid w:val="00E440F2"/>
    <w:pP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44">
    <w:name w:val="xl344"/>
    <w:basedOn w:val="a5"/>
    <w:uiPriority w:val="99"/>
    <w:qFormat/>
    <w:rsid w:val="00E440F2"/>
    <w:pPr>
      <w:pBdr>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345">
    <w:name w:val="xl345"/>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346">
    <w:name w:val="xl346"/>
    <w:basedOn w:val="a5"/>
    <w:uiPriority w:val="99"/>
    <w:qFormat/>
    <w:rsid w:val="00E440F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347">
    <w:name w:val="xl347"/>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eastAsia="ru-RU"/>
    </w:rPr>
  </w:style>
  <w:style w:type="paragraph" w:customStyle="1" w:styleId="xl348">
    <w:name w:val="xl348"/>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49">
    <w:name w:val="xl349"/>
    <w:basedOn w:val="a5"/>
    <w:uiPriority w:val="99"/>
    <w:qFormat/>
    <w:rsid w:val="00E440F2"/>
    <w:pPr>
      <w:pBdr>
        <w:top w:val="single" w:sz="4" w:space="0" w:color="auto"/>
        <w:left w:val="single" w:sz="4" w:space="7" w:color="auto"/>
        <w:bottom w:val="single" w:sz="4" w:space="0" w:color="auto"/>
      </w:pBdr>
      <w:spacing w:before="100" w:beforeAutospacing="1" w:after="100" w:afterAutospacing="1" w:line="240" w:lineRule="auto"/>
      <w:ind w:firstLineChars="100" w:firstLine="100"/>
    </w:pPr>
    <w:rPr>
      <w:rFonts w:ascii="Times New Roman" w:eastAsia="Times New Roman" w:hAnsi="Times New Roman" w:cs="Times New Roman"/>
      <w:b/>
      <w:bCs/>
      <w:sz w:val="18"/>
      <w:szCs w:val="18"/>
      <w:lang w:eastAsia="ru-RU"/>
    </w:rPr>
  </w:style>
  <w:style w:type="paragraph" w:customStyle="1" w:styleId="xl350">
    <w:name w:val="xl350"/>
    <w:basedOn w:val="a5"/>
    <w:uiPriority w:val="99"/>
    <w:qFormat/>
    <w:rsid w:val="00E440F2"/>
    <w:pPr>
      <w:pBdr>
        <w:top w:val="single" w:sz="4" w:space="0" w:color="auto"/>
        <w:bottom w:val="single" w:sz="4" w:space="0" w:color="auto"/>
      </w:pBdr>
      <w:spacing w:before="100" w:beforeAutospacing="1" w:after="100" w:afterAutospacing="1" w:line="240" w:lineRule="auto"/>
      <w:ind w:firstLineChars="100" w:firstLine="100"/>
    </w:pPr>
    <w:rPr>
      <w:rFonts w:ascii="Times New Roman" w:eastAsia="Times New Roman" w:hAnsi="Times New Roman" w:cs="Times New Roman"/>
      <w:b/>
      <w:bCs/>
      <w:sz w:val="18"/>
      <w:szCs w:val="18"/>
      <w:lang w:eastAsia="ru-RU"/>
    </w:rPr>
  </w:style>
  <w:style w:type="paragraph" w:customStyle="1" w:styleId="xl351">
    <w:name w:val="xl351"/>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b/>
      <w:bCs/>
      <w:sz w:val="18"/>
      <w:szCs w:val="18"/>
      <w:lang w:eastAsia="ru-RU"/>
    </w:rPr>
  </w:style>
  <w:style w:type="paragraph" w:customStyle="1" w:styleId="xl352">
    <w:name w:val="xl352"/>
    <w:basedOn w:val="a5"/>
    <w:uiPriority w:val="99"/>
    <w:qFormat/>
    <w:rsid w:val="00E440F2"/>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353">
    <w:name w:val="xl353"/>
    <w:basedOn w:val="a5"/>
    <w:uiPriority w:val="99"/>
    <w:qFormat/>
    <w:rsid w:val="00E440F2"/>
    <w:pPr>
      <w:pBdr>
        <w:top w:val="single" w:sz="4" w:space="0" w:color="auto"/>
        <w:left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54">
    <w:name w:val="xl354"/>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18"/>
      <w:szCs w:val="18"/>
      <w:lang w:eastAsia="ru-RU"/>
    </w:rPr>
  </w:style>
  <w:style w:type="paragraph" w:customStyle="1" w:styleId="xl355">
    <w:name w:val="xl355"/>
    <w:basedOn w:val="a5"/>
    <w:uiPriority w:val="99"/>
    <w:qFormat/>
    <w:rsid w:val="00E440F2"/>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56">
    <w:name w:val="xl356"/>
    <w:basedOn w:val="a5"/>
    <w:uiPriority w:val="99"/>
    <w:qFormat/>
    <w:rsid w:val="00E440F2"/>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357">
    <w:name w:val="xl357"/>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58">
    <w:name w:val="xl358"/>
    <w:basedOn w:val="a5"/>
    <w:uiPriority w:val="99"/>
    <w:qFormat/>
    <w:rsid w:val="00E440F2"/>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59">
    <w:name w:val="xl359"/>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360">
    <w:name w:val="xl360"/>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361">
    <w:name w:val="xl361"/>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362">
    <w:name w:val="xl362"/>
    <w:basedOn w:val="a5"/>
    <w:uiPriority w:val="99"/>
    <w:qFormat/>
    <w:rsid w:val="00E440F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363">
    <w:name w:val="xl363"/>
    <w:basedOn w:val="a5"/>
    <w:uiPriority w:val="99"/>
    <w:qFormat/>
    <w:rsid w:val="00E440F2"/>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xl364">
    <w:name w:val="xl364"/>
    <w:basedOn w:val="a5"/>
    <w:uiPriority w:val="99"/>
    <w:qFormat/>
    <w:rsid w:val="00E440F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eastAsia="ru-RU"/>
    </w:rPr>
  </w:style>
  <w:style w:type="paragraph" w:customStyle="1" w:styleId="2ff1">
    <w:name w:val="Основной текст2"/>
    <w:basedOn w:val="a5"/>
    <w:uiPriority w:val="99"/>
    <w:qFormat/>
    <w:rsid w:val="00E440F2"/>
    <w:pPr>
      <w:widowControl w:val="0"/>
      <w:shd w:val="clear" w:color="auto" w:fill="FFFFFF"/>
      <w:spacing w:before="360" w:after="0" w:line="274" w:lineRule="exact"/>
      <w:ind w:hanging="620"/>
    </w:pPr>
    <w:rPr>
      <w:rFonts w:ascii="Times New Roman" w:eastAsia="Times New Roman" w:hAnsi="Times New Roman" w:cs="Times New Roman"/>
      <w:sz w:val="21"/>
      <w:szCs w:val="21"/>
    </w:rPr>
  </w:style>
  <w:style w:type="character" w:styleId="affffffff6">
    <w:name w:val="annotation reference"/>
    <w:uiPriority w:val="99"/>
    <w:unhideWhenUsed/>
    <w:qFormat/>
    <w:rsid w:val="00E440F2"/>
    <w:rPr>
      <w:sz w:val="16"/>
      <w:szCs w:val="16"/>
    </w:rPr>
  </w:style>
  <w:style w:type="character" w:styleId="affffffff7">
    <w:name w:val="Placeholder Text"/>
    <w:uiPriority w:val="99"/>
    <w:semiHidden/>
    <w:rsid w:val="00E440F2"/>
    <w:rPr>
      <w:color w:val="808080"/>
    </w:rPr>
  </w:style>
  <w:style w:type="character" w:customStyle="1" w:styleId="1fff7">
    <w:name w:val="Название Знак1"/>
    <w:basedOn w:val="a6"/>
    <w:rsid w:val="00E440F2"/>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fff8">
    <w:name w:val="Подзаголовок Знак1"/>
    <w:basedOn w:val="a6"/>
    <w:uiPriority w:val="99"/>
    <w:rsid w:val="00E440F2"/>
    <w:rPr>
      <w:rFonts w:asciiTheme="majorHAnsi" w:eastAsiaTheme="majorEastAsia" w:hAnsiTheme="majorHAnsi" w:cstheme="majorBidi"/>
      <w:i/>
      <w:iCs/>
      <w:color w:val="4F81BD" w:themeColor="accent1"/>
      <w:spacing w:val="15"/>
      <w:sz w:val="24"/>
      <w:szCs w:val="24"/>
      <w:lang w:eastAsia="ru-RU"/>
    </w:rPr>
  </w:style>
  <w:style w:type="character" w:customStyle="1" w:styleId="affffffff8">
    <w:name w:val="Стиль вставки"/>
    <w:uiPriority w:val="1"/>
    <w:qFormat/>
    <w:rsid w:val="00E440F2"/>
    <w:rPr>
      <w:rFonts w:ascii="Tahoma" w:hAnsi="Tahoma" w:cs="Tahoma" w:hint="default"/>
      <w:color w:val="000000"/>
      <w:sz w:val="20"/>
    </w:rPr>
  </w:style>
  <w:style w:type="character" w:customStyle="1" w:styleId="b-storytext13">
    <w:name w:val="b-story__text13"/>
    <w:rsid w:val="00E440F2"/>
  </w:style>
  <w:style w:type="character" w:customStyle="1" w:styleId="FontStyle20">
    <w:name w:val="Font Style20"/>
    <w:rsid w:val="00E440F2"/>
    <w:rPr>
      <w:rFonts w:ascii="Times New Roman" w:hAnsi="Times New Roman" w:cs="Times New Roman" w:hint="default"/>
      <w:sz w:val="24"/>
      <w:szCs w:val="24"/>
    </w:rPr>
  </w:style>
  <w:style w:type="character" w:customStyle="1" w:styleId="display-string">
    <w:name w:val="display-string"/>
    <w:rsid w:val="00E440F2"/>
    <w:rPr>
      <w:rFonts w:ascii="Times New Roman" w:hAnsi="Times New Roman" w:cs="Times New Roman" w:hint="default"/>
    </w:rPr>
  </w:style>
  <w:style w:type="character" w:customStyle="1" w:styleId="ecattext">
    <w:name w:val="ecattext"/>
    <w:rsid w:val="00E440F2"/>
  </w:style>
  <w:style w:type="character" w:customStyle="1" w:styleId="Verdana0">
    <w:name w:val="Обычный + Verdana Знак"/>
    <w:aliases w:val="10 пт Знак,Обычный + Calibri Знак,курсив Знак"/>
    <w:rsid w:val="00E440F2"/>
    <w:rPr>
      <w:rFonts w:ascii="Verdana" w:hAnsi="Verdana" w:cs="Verdana" w:hint="default"/>
      <w:lang w:val="ru-RU" w:eastAsia="ru-RU"/>
    </w:rPr>
  </w:style>
  <w:style w:type="character" w:customStyle="1" w:styleId="term">
    <w:name w:val="term"/>
    <w:rsid w:val="00E440F2"/>
    <w:rPr>
      <w:rFonts w:ascii="Times New Roman" w:hAnsi="Times New Roman" w:cs="Times New Roman" w:hint="default"/>
    </w:rPr>
  </w:style>
  <w:style w:type="character" w:customStyle="1" w:styleId="title2">
    <w:name w:val="title2"/>
    <w:rsid w:val="00E440F2"/>
    <w:rPr>
      <w:rFonts w:ascii="Times New Roman" w:hAnsi="Times New Roman" w:cs="Times New Roman" w:hint="default"/>
    </w:rPr>
  </w:style>
  <w:style w:type="paragraph" w:styleId="affffffff9">
    <w:name w:val="Note Heading"/>
    <w:basedOn w:val="a5"/>
    <w:next w:val="a5"/>
    <w:semiHidden/>
    <w:unhideWhenUsed/>
    <w:rsid w:val="00E440F2"/>
    <w:pPr>
      <w:spacing w:after="0" w:line="240" w:lineRule="auto"/>
    </w:pPr>
    <w:rPr>
      <w:sz w:val="24"/>
      <w:szCs w:val="24"/>
      <w:lang w:val="x-none" w:eastAsia="x-none"/>
    </w:rPr>
  </w:style>
  <w:style w:type="character" w:customStyle="1" w:styleId="1fff9">
    <w:name w:val="Заголовок записки Знак1"/>
    <w:basedOn w:val="a6"/>
    <w:semiHidden/>
    <w:rsid w:val="00E440F2"/>
  </w:style>
  <w:style w:type="character" w:customStyle="1" w:styleId="1fffa">
    <w:name w:val="Знак1 Знак Знак"/>
    <w:semiHidden/>
    <w:locked/>
    <w:rsid w:val="00E440F2"/>
    <w:rPr>
      <w:b/>
      <w:bCs/>
      <w:sz w:val="24"/>
      <w:szCs w:val="24"/>
      <w:lang w:val="ru-RU" w:eastAsia="ru-RU" w:bidi="ar-SA"/>
    </w:rPr>
  </w:style>
  <w:style w:type="character" w:customStyle="1" w:styleId="Absatz-Standardschriftart">
    <w:name w:val="Absatz-Standardschriftart"/>
    <w:qFormat/>
    <w:rsid w:val="00E440F2"/>
  </w:style>
  <w:style w:type="character" w:customStyle="1" w:styleId="WW-Absatz-Standardschriftart">
    <w:name w:val="WW-Absatz-Standardschriftart"/>
    <w:uiPriority w:val="99"/>
    <w:qFormat/>
    <w:rsid w:val="00E440F2"/>
  </w:style>
  <w:style w:type="character" w:customStyle="1" w:styleId="WW-Absatz-Standardschriftart1">
    <w:name w:val="WW-Absatz-Standardschriftart1"/>
    <w:uiPriority w:val="99"/>
    <w:qFormat/>
    <w:rsid w:val="00E440F2"/>
  </w:style>
  <w:style w:type="character" w:customStyle="1" w:styleId="WW-Absatz-Standardschriftart11">
    <w:name w:val="WW-Absatz-Standardschriftart11"/>
    <w:uiPriority w:val="99"/>
    <w:qFormat/>
    <w:rsid w:val="00E440F2"/>
  </w:style>
  <w:style w:type="character" w:customStyle="1" w:styleId="WW-Absatz-Standardschriftart111">
    <w:name w:val="WW-Absatz-Standardschriftart111"/>
    <w:qFormat/>
    <w:rsid w:val="00E440F2"/>
  </w:style>
  <w:style w:type="character" w:customStyle="1" w:styleId="WW-Absatz-Standardschriftart1111">
    <w:name w:val="WW-Absatz-Standardschriftart1111"/>
    <w:uiPriority w:val="99"/>
    <w:qFormat/>
    <w:rsid w:val="00E440F2"/>
  </w:style>
  <w:style w:type="character" w:customStyle="1" w:styleId="WW-Absatz-Standardschriftart11111">
    <w:name w:val="WW-Absatz-Standardschriftart11111"/>
    <w:uiPriority w:val="99"/>
    <w:qFormat/>
    <w:rsid w:val="00E440F2"/>
  </w:style>
  <w:style w:type="character" w:customStyle="1" w:styleId="WW-Absatz-Standardschriftart111111">
    <w:name w:val="WW-Absatz-Standardschriftart111111"/>
    <w:uiPriority w:val="99"/>
    <w:qFormat/>
    <w:rsid w:val="00E440F2"/>
  </w:style>
  <w:style w:type="character" w:customStyle="1" w:styleId="WW-Absatz-Standardschriftart1111111">
    <w:name w:val="WW-Absatz-Standardschriftart1111111"/>
    <w:uiPriority w:val="99"/>
    <w:qFormat/>
    <w:rsid w:val="00E440F2"/>
  </w:style>
  <w:style w:type="character" w:customStyle="1" w:styleId="WW-Absatz-Standardschriftart11111111">
    <w:name w:val="WW-Absatz-Standardschriftart11111111"/>
    <w:uiPriority w:val="99"/>
    <w:qFormat/>
    <w:rsid w:val="00E440F2"/>
  </w:style>
  <w:style w:type="character" w:customStyle="1" w:styleId="WW-Absatz-Standardschriftart111111111">
    <w:name w:val="WW-Absatz-Standardschriftart111111111"/>
    <w:uiPriority w:val="99"/>
    <w:qFormat/>
    <w:rsid w:val="00E440F2"/>
  </w:style>
  <w:style w:type="character" w:customStyle="1" w:styleId="WW-Absatz-Standardschriftart1111111111">
    <w:name w:val="WW-Absatz-Standardschriftart1111111111"/>
    <w:uiPriority w:val="99"/>
    <w:qFormat/>
    <w:rsid w:val="00E440F2"/>
  </w:style>
  <w:style w:type="character" w:customStyle="1" w:styleId="WW-Absatz-Standardschriftart11111111111">
    <w:name w:val="WW-Absatz-Standardschriftart11111111111"/>
    <w:uiPriority w:val="99"/>
    <w:qFormat/>
    <w:rsid w:val="00E440F2"/>
  </w:style>
  <w:style w:type="character" w:customStyle="1" w:styleId="WW-Absatz-Standardschriftart111111111111">
    <w:name w:val="WW-Absatz-Standardschriftart111111111111"/>
    <w:uiPriority w:val="99"/>
    <w:qFormat/>
    <w:rsid w:val="00E440F2"/>
  </w:style>
  <w:style w:type="character" w:customStyle="1" w:styleId="WW-Absatz-Standardschriftart1111111111111">
    <w:name w:val="WW-Absatz-Standardschriftart1111111111111"/>
    <w:uiPriority w:val="99"/>
    <w:qFormat/>
    <w:rsid w:val="00E440F2"/>
  </w:style>
  <w:style w:type="character" w:customStyle="1" w:styleId="WW-Absatz-Standardschriftart11111111111111">
    <w:name w:val="WW-Absatz-Standardschriftart11111111111111"/>
    <w:uiPriority w:val="99"/>
    <w:qFormat/>
    <w:rsid w:val="00E440F2"/>
  </w:style>
  <w:style w:type="character" w:customStyle="1" w:styleId="WW-Absatz-Standardschriftart111111111111111">
    <w:name w:val="WW-Absatz-Standardschriftart111111111111111"/>
    <w:uiPriority w:val="99"/>
    <w:qFormat/>
    <w:rsid w:val="00E440F2"/>
  </w:style>
  <w:style w:type="character" w:customStyle="1" w:styleId="WW-Absatz-Standardschriftart1111111111111111">
    <w:name w:val="WW-Absatz-Standardschriftart1111111111111111"/>
    <w:uiPriority w:val="99"/>
    <w:qFormat/>
    <w:rsid w:val="00E440F2"/>
  </w:style>
  <w:style w:type="character" w:customStyle="1" w:styleId="cartwitempricevalue">
    <w:name w:val="cartwitempricevalue"/>
    <w:uiPriority w:val="99"/>
    <w:qFormat/>
    <w:rsid w:val="00E440F2"/>
  </w:style>
  <w:style w:type="character" w:customStyle="1" w:styleId="FontStyle53">
    <w:name w:val="Font Style53"/>
    <w:uiPriority w:val="99"/>
    <w:qFormat/>
    <w:rsid w:val="00E440F2"/>
    <w:rPr>
      <w:rFonts w:ascii="Times New Roman" w:hAnsi="Times New Roman" w:cs="Times New Roman" w:hint="default"/>
      <w:sz w:val="22"/>
      <w:szCs w:val="22"/>
    </w:rPr>
  </w:style>
  <w:style w:type="character" w:customStyle="1" w:styleId="affffffffa">
    <w:name w:val="Заголовок Знак"/>
    <w:uiPriority w:val="99"/>
    <w:qFormat/>
    <w:rsid w:val="00E440F2"/>
    <w:rPr>
      <w:rFonts w:ascii="Cambria" w:eastAsia="Times New Roman" w:hAnsi="Cambria" w:cs="Times New Roman" w:hint="default"/>
      <w:color w:val="17365D"/>
      <w:spacing w:val="5"/>
      <w:sz w:val="52"/>
      <w:szCs w:val="52"/>
      <w:lang w:eastAsia="ar-SA"/>
    </w:rPr>
  </w:style>
  <w:style w:type="character" w:customStyle="1" w:styleId="HTML10">
    <w:name w:val="Адрес HTML Знак1"/>
    <w:basedOn w:val="a6"/>
    <w:uiPriority w:val="99"/>
    <w:semiHidden/>
    <w:locked/>
    <w:rsid w:val="00E440F2"/>
    <w:rPr>
      <w:rFonts w:ascii="Times New Roman" w:eastAsia="Times New Roman" w:hAnsi="Times New Roman" w:cs="Times New Roman"/>
      <w:i/>
      <w:iCs/>
      <w:sz w:val="24"/>
      <w:szCs w:val="24"/>
      <w:lang w:eastAsia="ar-SA"/>
    </w:rPr>
  </w:style>
  <w:style w:type="character" w:customStyle="1" w:styleId="2ff2">
    <w:name w:val="Выделенная цитата Знак2"/>
    <w:basedOn w:val="a6"/>
    <w:uiPriority w:val="30"/>
    <w:rsid w:val="00E440F2"/>
    <w:rPr>
      <w:rFonts w:ascii="Times New Roman" w:eastAsia="Times New Roman" w:hAnsi="Times New Roman" w:cs="Times New Roman"/>
      <w:b/>
      <w:bCs/>
      <w:i/>
      <w:iCs/>
      <w:color w:val="4F81BD" w:themeColor="accent1"/>
      <w:sz w:val="24"/>
      <w:szCs w:val="24"/>
      <w:lang w:eastAsia="ru-RU"/>
    </w:rPr>
  </w:style>
  <w:style w:type="character" w:customStyle="1" w:styleId="2ff3">
    <w:name w:val="Дата Знак2"/>
    <w:basedOn w:val="a6"/>
    <w:semiHidden/>
    <w:rsid w:val="00E440F2"/>
    <w:rPr>
      <w:rFonts w:ascii="Times New Roman" w:eastAsia="Times New Roman" w:hAnsi="Times New Roman" w:cs="Times New Roman"/>
      <w:sz w:val="24"/>
      <w:szCs w:val="24"/>
      <w:lang w:eastAsia="ru-RU"/>
    </w:rPr>
  </w:style>
  <w:style w:type="character" w:customStyle="1" w:styleId="230">
    <w:name w:val="Красная строка 2 Знак3"/>
    <w:basedOn w:val="1fd"/>
    <w:semiHidden/>
    <w:rsid w:val="00E440F2"/>
    <w:rPr>
      <w:rFonts w:ascii="Times New Roman" w:eastAsia="Times New Roman" w:hAnsi="Times New Roman" w:cs="Times New Roman"/>
      <w:sz w:val="24"/>
      <w:szCs w:val="24"/>
      <w:lang w:eastAsia="ru-RU"/>
    </w:rPr>
  </w:style>
  <w:style w:type="character" w:customStyle="1" w:styleId="2ff4">
    <w:name w:val="Подпись Знак2"/>
    <w:basedOn w:val="a6"/>
    <w:semiHidden/>
    <w:rsid w:val="00E440F2"/>
    <w:rPr>
      <w:rFonts w:ascii="Times New Roman" w:eastAsia="Times New Roman" w:hAnsi="Times New Roman" w:cs="Times New Roman"/>
      <w:sz w:val="24"/>
      <w:szCs w:val="24"/>
      <w:lang w:eastAsia="ru-RU"/>
    </w:rPr>
  </w:style>
  <w:style w:type="character" w:customStyle="1" w:styleId="2ff5">
    <w:name w:val="Приветствие Знак2"/>
    <w:basedOn w:val="a6"/>
    <w:semiHidden/>
    <w:rsid w:val="00E440F2"/>
    <w:rPr>
      <w:rFonts w:ascii="Times New Roman" w:eastAsia="Times New Roman" w:hAnsi="Times New Roman" w:cs="Times New Roman"/>
      <w:sz w:val="24"/>
      <w:szCs w:val="24"/>
      <w:lang w:eastAsia="ru-RU"/>
    </w:rPr>
  </w:style>
  <w:style w:type="character" w:customStyle="1" w:styleId="2ff6">
    <w:name w:val="Прощание Знак2"/>
    <w:basedOn w:val="a6"/>
    <w:semiHidden/>
    <w:rsid w:val="00E440F2"/>
    <w:rPr>
      <w:rFonts w:ascii="Times New Roman" w:eastAsia="Times New Roman" w:hAnsi="Times New Roman" w:cs="Times New Roman"/>
      <w:sz w:val="24"/>
      <w:szCs w:val="24"/>
      <w:lang w:eastAsia="ru-RU"/>
    </w:rPr>
  </w:style>
  <w:style w:type="character" w:customStyle="1" w:styleId="HTML11">
    <w:name w:val="Стандартный HTML Знак1"/>
    <w:uiPriority w:val="99"/>
    <w:semiHidden/>
    <w:rsid w:val="00E440F2"/>
    <w:rPr>
      <w:rFonts w:ascii="Consolas" w:eastAsia="Times New Roman" w:hAnsi="Consolas" w:cs="Times New Roman" w:hint="default"/>
      <w:sz w:val="20"/>
      <w:szCs w:val="20"/>
      <w:lang w:val="ru-RU" w:eastAsia="ar-SA"/>
    </w:rPr>
  </w:style>
  <w:style w:type="character" w:customStyle="1" w:styleId="2ff7">
    <w:name w:val="Текст макроса Знак2"/>
    <w:basedOn w:val="a6"/>
    <w:semiHidden/>
    <w:rsid w:val="00E440F2"/>
    <w:rPr>
      <w:rFonts w:ascii="Consolas" w:eastAsia="Times New Roman" w:hAnsi="Consolas" w:cs="Consolas"/>
      <w:sz w:val="20"/>
      <w:szCs w:val="20"/>
      <w:lang w:eastAsia="ru-RU"/>
    </w:rPr>
  </w:style>
  <w:style w:type="character" w:customStyle="1" w:styleId="223">
    <w:name w:val="Цитата 2 Знак2"/>
    <w:basedOn w:val="a6"/>
    <w:uiPriority w:val="29"/>
    <w:rsid w:val="00E440F2"/>
    <w:rPr>
      <w:rFonts w:ascii="Times New Roman" w:eastAsia="Times New Roman" w:hAnsi="Times New Roman" w:cs="Times New Roman"/>
      <w:i/>
      <w:iCs/>
      <w:color w:val="000000" w:themeColor="text1"/>
      <w:sz w:val="24"/>
      <w:szCs w:val="24"/>
      <w:lang w:eastAsia="ru-RU"/>
    </w:rPr>
  </w:style>
  <w:style w:type="character" w:customStyle="1" w:styleId="2ff8">
    <w:name w:val="Шапка Знак2"/>
    <w:basedOn w:val="a6"/>
    <w:semiHidden/>
    <w:rsid w:val="00E440F2"/>
    <w:rPr>
      <w:rFonts w:asciiTheme="majorHAnsi" w:eastAsiaTheme="majorEastAsia" w:hAnsiTheme="majorHAnsi" w:cstheme="majorBidi"/>
      <w:sz w:val="24"/>
      <w:szCs w:val="24"/>
      <w:shd w:val="pct20" w:color="auto" w:fill="auto"/>
      <w:lang w:eastAsia="ru-RU"/>
    </w:rPr>
  </w:style>
  <w:style w:type="character" w:customStyle="1" w:styleId="2ff9">
    <w:name w:val="Электронная подпись Знак2"/>
    <w:basedOn w:val="a6"/>
    <w:semiHidden/>
    <w:rsid w:val="00E440F2"/>
    <w:rPr>
      <w:rFonts w:ascii="Times New Roman" w:eastAsia="Times New Roman" w:hAnsi="Times New Roman" w:cs="Times New Roman"/>
      <w:sz w:val="24"/>
      <w:szCs w:val="24"/>
      <w:lang w:eastAsia="ru-RU"/>
    </w:rPr>
  </w:style>
  <w:style w:type="character" w:customStyle="1" w:styleId="95">
    <w:name w:val="Основной текст (9)_"/>
    <w:rsid w:val="00E440F2"/>
    <w:rPr>
      <w:rFonts w:ascii="Times New Roman" w:eastAsia="Times New Roman" w:hAnsi="Times New Roman" w:cs="Times New Roman" w:hint="default"/>
      <w:strike w:val="0"/>
      <w:dstrike w:val="0"/>
      <w:sz w:val="20"/>
      <w:szCs w:val="20"/>
      <w:u w:val="none" w:color="000000"/>
      <w:effect w:val="none"/>
    </w:rPr>
  </w:style>
  <w:style w:type="character" w:customStyle="1" w:styleId="201">
    <w:name w:val="Основной текст (20)_"/>
    <w:rsid w:val="00E440F2"/>
    <w:rPr>
      <w:rFonts w:ascii="Times New Roman" w:eastAsia="Times New Roman" w:hAnsi="Times New Roman" w:cs="Times New Roman" w:hint="default"/>
      <w:b/>
      <w:bCs/>
      <w:strike w:val="0"/>
      <w:dstrike w:val="0"/>
      <w:sz w:val="20"/>
      <w:szCs w:val="20"/>
      <w:u w:val="none" w:color="000000"/>
      <w:effect w:val="none"/>
    </w:rPr>
  </w:style>
  <w:style w:type="character" w:customStyle="1" w:styleId="affffffffb">
    <w:name w:val="Оглавление_"/>
    <w:rsid w:val="00E440F2"/>
    <w:rPr>
      <w:rFonts w:ascii="Times New Roman" w:eastAsia="Times New Roman" w:hAnsi="Times New Roman" w:cs="Times New Roman" w:hint="default"/>
      <w:strike w:val="0"/>
      <w:dstrike w:val="0"/>
      <w:sz w:val="20"/>
      <w:szCs w:val="20"/>
      <w:u w:val="none" w:color="000000"/>
      <w:effect w:val="none"/>
    </w:rPr>
  </w:style>
  <w:style w:type="character" w:customStyle="1" w:styleId="affffffffc">
    <w:name w:val="Подпись к таблице_"/>
    <w:rsid w:val="00E440F2"/>
    <w:rPr>
      <w:rFonts w:ascii="Times New Roman" w:eastAsia="Times New Roman" w:hAnsi="Times New Roman" w:cs="Times New Roman" w:hint="default"/>
      <w:strike w:val="0"/>
      <w:dstrike w:val="0"/>
      <w:sz w:val="20"/>
      <w:szCs w:val="20"/>
      <w:u w:val="none" w:color="000000"/>
      <w:effect w:val="none"/>
    </w:rPr>
  </w:style>
  <w:style w:type="character" w:customStyle="1" w:styleId="scecpad">
    <w:name w:val="scec_pad"/>
    <w:rsid w:val="00E440F2"/>
  </w:style>
  <w:style w:type="character" w:customStyle="1" w:styleId="Bodytext2">
    <w:name w:val="Body text (2)"/>
    <w:rsid w:val="00E440F2"/>
    <w:rPr>
      <w:rFonts w:ascii="Sylfaen" w:eastAsia="Sylfaen" w:hAnsi="Sylfaen" w:cs="Sylfae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product-specvalue-inner">
    <w:name w:val="product-spec__value-inner"/>
    <w:rsid w:val="00E440F2"/>
  </w:style>
  <w:style w:type="character" w:customStyle="1" w:styleId="ListLabel2">
    <w:name w:val="ListLabel 2"/>
    <w:rsid w:val="00E440F2"/>
    <w:rPr>
      <w:rFonts w:ascii="Courier New" w:hAnsi="Courier New" w:cs="Courier New" w:hint="default"/>
    </w:rPr>
  </w:style>
  <w:style w:type="character" w:customStyle="1" w:styleId="ListLabel3">
    <w:name w:val="ListLabel 3"/>
    <w:rsid w:val="00E440F2"/>
    <w:rPr>
      <w:rFonts w:ascii="Courier New" w:hAnsi="Courier New" w:cs="Courier New" w:hint="default"/>
    </w:rPr>
  </w:style>
  <w:style w:type="character" w:customStyle="1" w:styleId="ListLabel4">
    <w:name w:val="ListLabel 4"/>
    <w:rsid w:val="00E440F2"/>
    <w:rPr>
      <w:rFonts w:ascii="Courier New" w:hAnsi="Courier New" w:cs="Courier New" w:hint="default"/>
    </w:rPr>
  </w:style>
  <w:style w:type="character" w:customStyle="1" w:styleId="product-specname-inner">
    <w:name w:val="product-spec__name-inner"/>
    <w:rsid w:val="00E440F2"/>
  </w:style>
  <w:style w:type="character" w:customStyle="1" w:styleId="name">
    <w:name w:val="name"/>
    <w:rsid w:val="00E440F2"/>
  </w:style>
  <w:style w:type="paragraph" w:styleId="z-">
    <w:name w:val="HTML Top of Form"/>
    <w:basedOn w:val="a5"/>
    <w:next w:val="a5"/>
    <w:link w:val="z-0"/>
    <w:hidden/>
    <w:uiPriority w:val="99"/>
    <w:unhideWhenUsed/>
    <w:rsid w:val="00E440F2"/>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6"/>
    <w:link w:val="z-"/>
    <w:uiPriority w:val="99"/>
    <w:rsid w:val="00E440F2"/>
    <w:rPr>
      <w:rFonts w:ascii="Arial" w:eastAsia="Times New Roman" w:hAnsi="Arial" w:cs="Arial"/>
      <w:vanish/>
      <w:sz w:val="16"/>
      <w:szCs w:val="16"/>
      <w:lang w:eastAsia="ru-RU"/>
    </w:rPr>
  </w:style>
  <w:style w:type="character" w:customStyle="1" w:styleId="wrap-inp-text">
    <w:name w:val="wrap-inp-text"/>
    <w:rsid w:val="00E440F2"/>
  </w:style>
  <w:style w:type="paragraph" w:styleId="z-1">
    <w:name w:val="HTML Bottom of Form"/>
    <w:basedOn w:val="a5"/>
    <w:next w:val="a5"/>
    <w:link w:val="z-2"/>
    <w:hidden/>
    <w:uiPriority w:val="99"/>
    <w:unhideWhenUsed/>
    <w:rsid w:val="00E440F2"/>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6"/>
    <w:link w:val="z-1"/>
    <w:uiPriority w:val="99"/>
    <w:rsid w:val="00E440F2"/>
    <w:rPr>
      <w:rFonts w:ascii="Arial" w:eastAsia="Times New Roman" w:hAnsi="Arial" w:cs="Arial"/>
      <w:vanish/>
      <w:sz w:val="16"/>
      <w:szCs w:val="16"/>
      <w:lang w:eastAsia="ru-RU"/>
    </w:rPr>
  </w:style>
  <w:style w:type="character" w:customStyle="1" w:styleId="FontStyle">
    <w:name w:val="Font Style"/>
    <w:rsid w:val="00E440F2"/>
    <w:rPr>
      <w:rFonts w:ascii="Courier New" w:hAnsi="Courier New" w:cs="Courier New" w:hint="default"/>
      <w:color w:val="000000"/>
      <w:sz w:val="20"/>
      <w:szCs w:val="20"/>
    </w:rPr>
  </w:style>
  <w:style w:type="character" w:customStyle="1" w:styleId="FontStyle18">
    <w:name w:val="Font Style18"/>
    <w:rsid w:val="00E440F2"/>
    <w:rPr>
      <w:rFonts w:ascii="Times New Roman" w:hAnsi="Times New Roman" w:cs="Times New Roman" w:hint="default"/>
      <w:sz w:val="22"/>
      <w:szCs w:val="22"/>
    </w:rPr>
  </w:style>
  <w:style w:type="character" w:customStyle="1" w:styleId="5b">
    <w:name w:val="Основной текст (5)_"/>
    <w:rsid w:val="00E440F2"/>
    <w:rPr>
      <w:rFonts w:ascii="Times New Roman" w:eastAsia="Times New Roman" w:hAnsi="Times New Roman" w:cs="Times New Roman" w:hint="default"/>
      <w:strike w:val="0"/>
      <w:dstrike w:val="0"/>
      <w:sz w:val="12"/>
      <w:szCs w:val="12"/>
      <w:u w:val="none" w:color="000000"/>
      <w:effect w:val="none"/>
    </w:rPr>
  </w:style>
  <w:style w:type="character" w:customStyle="1" w:styleId="75">
    <w:name w:val="Основной текст (7)_"/>
    <w:rsid w:val="00E440F2"/>
    <w:rPr>
      <w:rFonts w:ascii="Times New Roman" w:eastAsia="Times New Roman" w:hAnsi="Times New Roman" w:cs="Times New Roman" w:hint="default"/>
      <w:strike w:val="0"/>
      <w:dstrike w:val="0"/>
      <w:sz w:val="22"/>
      <w:szCs w:val="22"/>
      <w:u w:val="none" w:color="000000"/>
      <w:effect w:val="none"/>
    </w:rPr>
  </w:style>
  <w:style w:type="character" w:customStyle="1" w:styleId="affffffffd">
    <w:name w:val="Подпись к таблице"/>
    <w:rsid w:val="00E440F2"/>
    <w:rPr>
      <w:rFonts w:ascii="Times New Roman" w:eastAsia="Times New Roman" w:hAnsi="Times New Roman" w:cs="Times New Roman" w:hint="default"/>
      <w:sz w:val="20"/>
      <w:szCs w:val="20"/>
      <w:u w:val="single" w:color="000000"/>
    </w:rPr>
  </w:style>
  <w:style w:type="character" w:customStyle="1" w:styleId="10pt">
    <w:name w:val="Основной текст + 10 pt"/>
    <w:rsid w:val="00E440F2"/>
    <w:rPr>
      <w:rFonts w:ascii="Times New Roman" w:eastAsia="Times New Roman" w:hAnsi="Times New Roman" w:cs="Times New Roman" w:hint="default"/>
      <w:i/>
      <w:iCs/>
      <w:strike w:val="0"/>
      <w:dstrike w:val="0"/>
      <w:sz w:val="20"/>
      <w:szCs w:val="20"/>
      <w:u w:val="none" w:color="000000"/>
      <w:effect w:val="none"/>
    </w:rPr>
  </w:style>
  <w:style w:type="character" w:customStyle="1" w:styleId="2Exact">
    <w:name w:val="Основной текст (2) Exact"/>
    <w:rsid w:val="00E440F2"/>
    <w:rPr>
      <w:rFonts w:ascii="Times New Roman" w:hAnsi="Times New Roman" w:cs="Times New Roman" w:hint="default"/>
      <w:strike w:val="0"/>
      <w:dstrike w:val="0"/>
      <w:sz w:val="22"/>
      <w:szCs w:val="22"/>
      <w:u w:val="none"/>
      <w:effect w:val="none"/>
    </w:rPr>
  </w:style>
  <w:style w:type="character" w:customStyle="1" w:styleId="FontStyle76">
    <w:name w:val="Font Style76"/>
    <w:uiPriority w:val="99"/>
    <w:rsid w:val="00E440F2"/>
    <w:rPr>
      <w:rFonts w:ascii="Times New Roman" w:hAnsi="Times New Roman" w:cs="Times New Roman" w:hint="default"/>
      <w:sz w:val="22"/>
      <w:szCs w:val="22"/>
    </w:rPr>
  </w:style>
  <w:style w:type="character" w:customStyle="1" w:styleId="labelheaderlevel21">
    <w:name w:val="label_header_level_21"/>
    <w:rsid w:val="00E440F2"/>
    <w:rPr>
      <w:b/>
      <w:bCs/>
      <w:color w:val="0000FF"/>
      <w:sz w:val="20"/>
      <w:szCs w:val="20"/>
    </w:rPr>
  </w:style>
  <w:style w:type="character" w:customStyle="1" w:styleId="FontStyle15">
    <w:name w:val="Font Style15"/>
    <w:rsid w:val="00E440F2"/>
    <w:rPr>
      <w:rFonts w:ascii="Times New Roman" w:hAnsi="Times New Roman" w:cs="Times New Roman" w:hint="default"/>
      <w:sz w:val="26"/>
      <w:szCs w:val="26"/>
    </w:rPr>
  </w:style>
  <w:style w:type="character" w:customStyle="1" w:styleId="affffffffe">
    <w:name w:val="комментарий"/>
    <w:rsid w:val="00E440F2"/>
    <w:rPr>
      <w:b/>
      <w:bCs w:val="0"/>
      <w:i/>
      <w:iCs w:val="0"/>
      <w:shd w:val="clear" w:color="auto" w:fill="FFFF99"/>
    </w:rPr>
  </w:style>
  <w:style w:type="character" w:customStyle="1" w:styleId="afffffffff">
    <w:name w:val="Подпункт Знак"/>
    <w:rsid w:val="00E440F2"/>
    <w:rPr>
      <w:sz w:val="28"/>
      <w:lang w:val="ru-RU" w:eastAsia="ru-RU" w:bidi="ar-SA"/>
    </w:rPr>
  </w:style>
  <w:style w:type="character" w:customStyle="1" w:styleId="FontStyle11">
    <w:name w:val="Font Style11"/>
    <w:rsid w:val="00E440F2"/>
    <w:rPr>
      <w:rFonts w:ascii="Times New Roman" w:hAnsi="Times New Roman" w:cs="Times New Roman" w:hint="default"/>
      <w:sz w:val="26"/>
      <w:szCs w:val="26"/>
    </w:rPr>
  </w:style>
  <w:style w:type="character" w:customStyle="1" w:styleId="Sp1">
    <w:name w:val="Sp1 Знак Знак"/>
    <w:rsid w:val="00E440F2"/>
    <w:rPr>
      <w:b/>
      <w:bCs/>
      <w:kern w:val="24"/>
      <w:sz w:val="24"/>
      <w:szCs w:val="24"/>
      <w:lang w:val="ru-RU" w:eastAsia="ru-RU" w:bidi="ar-SA"/>
    </w:rPr>
  </w:style>
  <w:style w:type="character" w:customStyle="1" w:styleId="FontStyle33">
    <w:name w:val="Font Style33"/>
    <w:rsid w:val="00E440F2"/>
    <w:rPr>
      <w:rFonts w:ascii="Times New Roman" w:hAnsi="Times New Roman" w:cs="Times New Roman" w:hint="default"/>
      <w:sz w:val="26"/>
      <w:szCs w:val="26"/>
    </w:rPr>
  </w:style>
  <w:style w:type="character" w:customStyle="1" w:styleId="FontStyle57">
    <w:name w:val="Font Style57"/>
    <w:rsid w:val="00E440F2"/>
    <w:rPr>
      <w:rFonts w:ascii="Times New Roman" w:hAnsi="Times New Roman" w:cs="Times New Roman" w:hint="default"/>
      <w:b/>
      <w:bCs/>
      <w:sz w:val="20"/>
      <w:szCs w:val="20"/>
    </w:rPr>
  </w:style>
  <w:style w:type="character" w:customStyle="1" w:styleId="Garamond">
    <w:name w:val="Основной текст + Garamond"/>
    <w:aliases w:val="12 pt,Полужирный"/>
    <w:uiPriority w:val="99"/>
    <w:rsid w:val="00E440F2"/>
    <w:rPr>
      <w:rFonts w:ascii="Garamond" w:hAnsi="Garamond" w:cs="Garamond" w:hint="default"/>
      <w:b/>
      <w:bCs/>
      <w:spacing w:val="0"/>
      <w:w w:val="100"/>
      <w:sz w:val="24"/>
      <w:szCs w:val="24"/>
    </w:rPr>
  </w:style>
  <w:style w:type="character" w:customStyle="1" w:styleId="116">
    <w:name w:val="Основной текст + 11"/>
    <w:aliases w:val="5 pt1"/>
    <w:uiPriority w:val="99"/>
    <w:rsid w:val="00E440F2"/>
    <w:rPr>
      <w:rFonts w:ascii="Times New Roman" w:hAnsi="Times New Roman" w:cs="Times New Roman" w:hint="default"/>
      <w:spacing w:val="0"/>
      <w:sz w:val="23"/>
      <w:szCs w:val="23"/>
    </w:rPr>
  </w:style>
  <w:style w:type="character" w:customStyle="1" w:styleId="4Garamond">
    <w:name w:val="Основной текст (4) + Garamond"/>
    <w:aliases w:val="12 pt1,Полужирный1"/>
    <w:uiPriority w:val="99"/>
    <w:rsid w:val="00E440F2"/>
    <w:rPr>
      <w:rFonts w:ascii="Garamond" w:hAnsi="Garamond" w:cs="Garamond" w:hint="default"/>
      <w:b/>
      <w:bCs/>
      <w:w w:val="100"/>
      <w:sz w:val="24"/>
      <w:szCs w:val="24"/>
      <w:shd w:val="clear" w:color="auto" w:fill="FFFFFF"/>
    </w:rPr>
  </w:style>
  <w:style w:type="character" w:customStyle="1" w:styleId="4e">
    <w:name w:val="Основной текст (4) + Курсив"/>
    <w:uiPriority w:val="99"/>
    <w:rsid w:val="00E440F2"/>
    <w:rPr>
      <w:i/>
      <w:iCs/>
      <w:sz w:val="23"/>
      <w:szCs w:val="23"/>
      <w:shd w:val="clear" w:color="auto" w:fill="FFFFFF"/>
    </w:rPr>
  </w:style>
  <w:style w:type="character" w:customStyle="1" w:styleId="66">
    <w:name w:val="Основной текст (6) + Не курсив"/>
    <w:aliases w:val="Интервал 0 pt"/>
    <w:uiPriority w:val="99"/>
    <w:rsid w:val="00E440F2"/>
    <w:rPr>
      <w:i/>
      <w:iCs/>
      <w:spacing w:val="-10"/>
      <w:sz w:val="23"/>
      <w:szCs w:val="23"/>
      <w:shd w:val="clear" w:color="auto" w:fill="FFFFFF"/>
      <w:lang w:val="en-US" w:eastAsia="en-US"/>
    </w:rPr>
  </w:style>
  <w:style w:type="character" w:customStyle="1" w:styleId="b-contact-informer-target">
    <w:name w:val="b-contact-informer-target"/>
    <w:rsid w:val="00E440F2"/>
  </w:style>
  <w:style w:type="character" w:customStyle="1" w:styleId="nobr">
    <w:name w:val="nobr"/>
    <w:rsid w:val="00E440F2"/>
  </w:style>
  <w:style w:type="character" w:customStyle="1" w:styleId="afffffffff0">
    <w:name w:val="Основной текст + Полужирный"/>
    <w:rsid w:val="00E440F2"/>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lang w:val="ru-RU"/>
    </w:rPr>
  </w:style>
  <w:style w:type="table" w:customStyle="1" w:styleId="131">
    <w:name w:val="Сетка таблицы13"/>
    <w:basedOn w:val="a7"/>
    <w:rsid w:val="00E440F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
    <w:basedOn w:val="a7"/>
    <w:rsid w:val="00E440F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7"/>
    <w:uiPriority w:val="59"/>
    <w:rsid w:val="00E440F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E440F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7">
    <w:name w:val="Сетка таблицы6"/>
    <w:basedOn w:val="a7"/>
    <w:uiPriority w:val="59"/>
    <w:rsid w:val="00E440F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Сетка таблицы21"/>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7"/>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7"/>
    <w:uiPriority w:val="59"/>
    <w:rsid w:val="00E440F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4">
    <w:name w:val="Сетка таблицы22"/>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7"/>
    <w:uiPriority w:val="59"/>
    <w:rsid w:val="00E440F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1"/>
    <w:basedOn w:val="a7"/>
    <w:uiPriority w:val="59"/>
    <w:rsid w:val="00E440F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59"/>
    <w:rsid w:val="00E440F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E440F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E440F2"/>
    <w:pPr>
      <w:spacing w:after="0" w:line="240" w:lineRule="auto"/>
    </w:pPr>
    <w:rPr>
      <w:rFonts w:ascii="Courier New" w:eastAsia="Times New Roman" w:hAnsi="Courier New"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7"/>
    <w:uiPriority w:val="59"/>
    <w:rsid w:val="00E440F2"/>
    <w:pPr>
      <w:spacing w:after="0" w:line="240" w:lineRule="auto"/>
    </w:pPr>
    <w:rPr>
      <w:rFonts w:ascii="Courier New" w:eastAsia="Times New Roman" w:hAnsi="Courier New"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7"/>
    <w:uiPriority w:val="59"/>
    <w:rsid w:val="00E440F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7"/>
    <w:uiPriority w:val="59"/>
    <w:rsid w:val="00E440F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E440F2"/>
    <w:pPr>
      <w:spacing w:after="0" w:line="240" w:lineRule="auto"/>
    </w:pPr>
    <w:rPr>
      <w:rFonts w:ascii="Courier New" w:eastAsia="Times New Roman" w:hAnsi="Courier New"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7"/>
    <w:uiPriority w:val="59"/>
    <w:rsid w:val="00E440F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uiPriority w:val="59"/>
    <w:rsid w:val="00E440F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uiPriority w:val="59"/>
    <w:rsid w:val="00E440F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7"/>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7"/>
    <w:uiPriority w:val="59"/>
    <w:rsid w:val="00E440F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uiPriority w:val="59"/>
    <w:rsid w:val="00E440F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E440F2"/>
    <w:pPr>
      <w:spacing w:after="0" w:line="240" w:lineRule="auto"/>
    </w:pPr>
    <w:rPr>
      <w:rFonts w:ascii="Courier New" w:eastAsia="Times New Roman" w:hAnsi="Courier New"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59"/>
    <w:rsid w:val="00E440F2"/>
    <w:pPr>
      <w:spacing w:after="0" w:line="240" w:lineRule="auto"/>
    </w:pPr>
    <w:rPr>
      <w:rFonts w:ascii="Courier New" w:eastAsia="Times New Roman" w:hAnsi="Courier New"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uiPriority w:val="59"/>
    <w:rsid w:val="00E440F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7"/>
    <w:uiPriority w:val="59"/>
    <w:rsid w:val="00E440F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7"/>
    <w:uiPriority w:val="59"/>
    <w:rsid w:val="00E440F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7"/>
    <w:uiPriority w:val="59"/>
    <w:rsid w:val="00E440F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7"/>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uiPriority w:val="59"/>
    <w:rsid w:val="00E440F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uiPriority w:val="59"/>
    <w:rsid w:val="00E440F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7"/>
    <w:uiPriority w:val="59"/>
    <w:rsid w:val="00E440F2"/>
    <w:pPr>
      <w:spacing w:after="0" w:line="240" w:lineRule="auto"/>
    </w:pPr>
    <w:rPr>
      <w:rFonts w:ascii="Courier New" w:eastAsia="Times New Roman" w:hAnsi="Courier New"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7"/>
    <w:uiPriority w:val="59"/>
    <w:rsid w:val="00E440F2"/>
    <w:pPr>
      <w:spacing w:after="0" w:line="240" w:lineRule="auto"/>
    </w:pPr>
    <w:rPr>
      <w:rFonts w:ascii="Courier New" w:eastAsia="Times New Roman" w:hAnsi="Courier New"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7"/>
    <w:uiPriority w:val="59"/>
    <w:rsid w:val="00E440F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E440F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202">
    <w:name w:val="Сетка таблицы20"/>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E440F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250">
    <w:name w:val="Сетка таблицы25"/>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7"/>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7"/>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7"/>
    <w:uiPriority w:val="59"/>
    <w:rsid w:val="00E440F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00">
    <w:name w:val="Сетка таблицы210"/>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7"/>
    <w:uiPriority w:val="59"/>
    <w:rsid w:val="00E440F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7"/>
    <w:uiPriority w:val="59"/>
    <w:rsid w:val="00E440F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7"/>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4"/>
    <w:basedOn w:val="a7"/>
    <w:uiPriority w:val="59"/>
    <w:rsid w:val="00E440F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7"/>
    <w:uiPriority w:val="59"/>
    <w:rsid w:val="00E440F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134"/>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7"/>
    <w:uiPriority w:val="59"/>
    <w:rsid w:val="00E440F2"/>
    <w:pPr>
      <w:spacing w:after="0" w:line="240" w:lineRule="auto"/>
    </w:pPr>
    <w:rPr>
      <w:rFonts w:ascii="Courier New" w:eastAsia="Times New Roman" w:hAnsi="Courier New"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7"/>
    <w:uiPriority w:val="59"/>
    <w:rsid w:val="00E440F2"/>
    <w:pPr>
      <w:spacing w:after="0" w:line="240" w:lineRule="auto"/>
    </w:pPr>
    <w:rPr>
      <w:rFonts w:ascii="Courier New" w:eastAsia="Times New Roman" w:hAnsi="Courier New"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7"/>
    <w:uiPriority w:val="59"/>
    <w:rsid w:val="00E440F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0">
    <w:name w:val="Сетка таблицы221"/>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uiPriority w:val="59"/>
    <w:rsid w:val="00E440F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0">
    <w:name w:val="Сетка таблицы411"/>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E440F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E440F2"/>
    <w:pPr>
      <w:spacing w:after="0" w:line="240" w:lineRule="auto"/>
    </w:pPr>
    <w:rPr>
      <w:rFonts w:ascii="Courier New" w:eastAsia="Times New Roman" w:hAnsi="Courier New"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59"/>
    <w:rsid w:val="00E440F2"/>
    <w:pPr>
      <w:spacing w:after="0" w:line="240" w:lineRule="auto"/>
    </w:pPr>
    <w:rPr>
      <w:rFonts w:ascii="Courier New" w:eastAsia="Times New Roman" w:hAnsi="Courier New"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7"/>
    <w:uiPriority w:val="59"/>
    <w:rsid w:val="00E440F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7"/>
    <w:uiPriority w:val="59"/>
    <w:rsid w:val="00E440F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0">
    <w:name w:val="Сетка таблицы231"/>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7"/>
    <w:uiPriority w:val="59"/>
    <w:rsid w:val="00E440F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
    <w:name w:val="Сетка таблицы421"/>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1"/>
    <w:basedOn w:val="a7"/>
    <w:uiPriority w:val="59"/>
    <w:rsid w:val="00E440F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7"/>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uiPriority w:val="59"/>
    <w:rsid w:val="00E440F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uiPriority w:val="59"/>
    <w:rsid w:val="00E440F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1"/>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7"/>
    <w:uiPriority w:val="59"/>
    <w:rsid w:val="00E440F2"/>
    <w:pPr>
      <w:spacing w:after="0" w:line="240" w:lineRule="auto"/>
    </w:pPr>
    <w:rPr>
      <w:rFonts w:ascii="Courier New" w:eastAsia="Times New Roman" w:hAnsi="Courier New"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7"/>
    <w:uiPriority w:val="59"/>
    <w:rsid w:val="00E440F2"/>
    <w:pPr>
      <w:spacing w:after="0" w:line="240" w:lineRule="auto"/>
    </w:pPr>
    <w:rPr>
      <w:rFonts w:ascii="Courier New" w:eastAsia="Times New Roman" w:hAnsi="Courier New"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7"/>
    <w:uiPriority w:val="59"/>
    <w:rsid w:val="00E440F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7"/>
    <w:uiPriority w:val="59"/>
    <w:rsid w:val="00E440F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
    <w:name w:val="Сетка таблицы241"/>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7"/>
    <w:uiPriority w:val="59"/>
    <w:rsid w:val="00E440F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
    <w:name w:val="Сетка таблицы431"/>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1"/>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Сетка таблицы11131"/>
    <w:basedOn w:val="a7"/>
    <w:uiPriority w:val="59"/>
    <w:rsid w:val="00E440F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7"/>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1"/>
    <w:basedOn w:val="a7"/>
    <w:uiPriority w:val="59"/>
    <w:rsid w:val="00E440F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7"/>
    <w:uiPriority w:val="59"/>
    <w:rsid w:val="00E440F2"/>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1"/>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1"/>
    <w:basedOn w:val="a7"/>
    <w:uiPriority w:val="59"/>
    <w:rsid w:val="00E440F2"/>
    <w:pPr>
      <w:spacing w:after="0" w:line="240" w:lineRule="auto"/>
    </w:pPr>
    <w:rPr>
      <w:rFonts w:ascii="Courier New" w:eastAsia="Times New Roman" w:hAnsi="Courier New"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7"/>
    <w:uiPriority w:val="59"/>
    <w:rsid w:val="00E440F2"/>
    <w:pPr>
      <w:spacing w:after="0" w:line="240" w:lineRule="auto"/>
    </w:pPr>
    <w:rPr>
      <w:rFonts w:ascii="Courier New" w:eastAsia="Times New Roman" w:hAnsi="Courier New"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7"/>
    <w:uiPriority w:val="59"/>
    <w:rsid w:val="00E440F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7"/>
    <w:uiPriority w:val="59"/>
    <w:rsid w:val="00E440F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7"/>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qFormat/>
    <w:rsid w:val="00E440F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2010">
    <w:name w:val="Сетка таблицы201"/>
    <w:basedOn w:val="a7"/>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E440F2"/>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251">
    <w:name w:val="Сетка таблицы251"/>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Сетка таблицы261"/>
    <w:basedOn w:val="a7"/>
    <w:uiPriority w:val="59"/>
    <w:rsid w:val="00E440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7"/>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7"/>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7"/>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7"/>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7"/>
    <w:uiPriority w:val="59"/>
    <w:rsid w:val="00E440F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341">
    <w:name w:val="WW8Num1341"/>
    <w:rsid w:val="00E440F2"/>
  </w:style>
  <w:style w:type="numbering" w:customStyle="1" w:styleId="WWNum21">
    <w:name w:val="WWNum21"/>
    <w:rsid w:val="00E440F2"/>
    <w:pPr>
      <w:numPr>
        <w:numId w:val="21"/>
      </w:numPr>
    </w:pPr>
  </w:style>
  <w:style w:type="numbering" w:customStyle="1" w:styleId="42">
    <w:name w:val="Стиль42"/>
    <w:uiPriority w:val="99"/>
    <w:rsid w:val="00E440F2"/>
    <w:pPr>
      <w:numPr>
        <w:numId w:val="22"/>
      </w:numPr>
    </w:pPr>
  </w:style>
  <w:style w:type="numbering" w:customStyle="1" w:styleId="WW8Num1351">
    <w:name w:val="WW8Num1351"/>
    <w:rsid w:val="00E440F2"/>
    <w:pPr>
      <w:numPr>
        <w:numId w:val="23"/>
      </w:numPr>
    </w:pPr>
  </w:style>
  <w:style w:type="numbering" w:customStyle="1" w:styleId="WW8Num1361">
    <w:name w:val="WW8Num1361"/>
    <w:rsid w:val="00E440F2"/>
    <w:pPr>
      <w:numPr>
        <w:numId w:val="24"/>
      </w:numPr>
    </w:pPr>
  </w:style>
  <w:style w:type="numbering" w:customStyle="1" w:styleId="WW8Num1331">
    <w:name w:val="WW8Num1331"/>
    <w:rsid w:val="00E440F2"/>
    <w:pPr>
      <w:numPr>
        <w:numId w:val="25"/>
      </w:numPr>
    </w:pPr>
  </w:style>
  <w:style w:type="numbering" w:customStyle="1" w:styleId="411">
    <w:name w:val="Стиль411"/>
    <w:uiPriority w:val="99"/>
    <w:rsid w:val="00E440F2"/>
    <w:pPr>
      <w:numPr>
        <w:numId w:val="26"/>
      </w:numPr>
    </w:pPr>
  </w:style>
  <w:style w:type="numbering" w:customStyle="1" w:styleId="WW8Num136">
    <w:name w:val="WW8Num136"/>
    <w:rsid w:val="00E440F2"/>
    <w:pPr>
      <w:numPr>
        <w:numId w:val="27"/>
      </w:numPr>
    </w:pPr>
  </w:style>
  <w:style w:type="numbering" w:customStyle="1" w:styleId="WWNum22">
    <w:name w:val="WWNum22"/>
    <w:rsid w:val="00E440F2"/>
    <w:pPr>
      <w:numPr>
        <w:numId w:val="28"/>
      </w:numPr>
    </w:pPr>
  </w:style>
  <w:style w:type="numbering" w:customStyle="1" w:styleId="WWNum2">
    <w:name w:val="WWNum2"/>
    <w:rsid w:val="00E440F2"/>
    <w:pPr>
      <w:numPr>
        <w:numId w:val="29"/>
      </w:numPr>
    </w:pPr>
  </w:style>
  <w:style w:type="numbering" w:customStyle="1" w:styleId="WWNum211">
    <w:name w:val="WWNum211"/>
    <w:rsid w:val="00E440F2"/>
    <w:pPr>
      <w:numPr>
        <w:numId w:val="30"/>
      </w:numPr>
    </w:pPr>
  </w:style>
  <w:style w:type="character" w:customStyle="1" w:styleId="ArialUnicodeMS">
    <w:name w:val="Основной текст + Arial Unicode MS"/>
    <w:aliases w:val="9 pt"/>
    <w:uiPriority w:val="99"/>
    <w:rsid w:val="00C02940"/>
    <w:rPr>
      <w:rFonts w:ascii="Arial Unicode MS" w:eastAsia="Arial Unicode MS" w:hAnsi="Times New Roman" w:cs="Arial Unicode MS"/>
      <w:sz w:val="18"/>
      <w:szCs w:val="18"/>
      <w:u w:val="none"/>
    </w:rPr>
  </w:style>
  <w:style w:type="character" w:customStyle="1" w:styleId="11pt">
    <w:name w:val="Основной текст + 11 pt"/>
    <w:aliases w:val="Полужирный4"/>
    <w:uiPriority w:val="99"/>
    <w:rsid w:val="00FF1CF2"/>
    <w:rPr>
      <w:rFonts w:ascii="Times New Roman" w:hAnsi="Times New Roman" w:cs="Times New Roman"/>
      <w:b/>
      <w:bCs/>
      <w:sz w:val="22"/>
      <w:szCs w:val="22"/>
      <w:u w:val="none"/>
    </w:rPr>
  </w:style>
  <w:style w:type="character" w:customStyle="1" w:styleId="FootnoteCharacters">
    <w:name w:val="Footnote Characters"/>
    <w:basedOn w:val="a6"/>
    <w:uiPriority w:val="99"/>
    <w:qFormat/>
    <w:rsid w:val="0076356F"/>
    <w:rPr>
      <w:rFonts w:cs="Times New Roman"/>
      <w:vertAlign w:val="superscript"/>
    </w:rPr>
  </w:style>
  <w:style w:type="table" w:customStyle="1" w:styleId="TableNormal3">
    <w:name w:val="Table Normal3"/>
    <w:uiPriority w:val="2"/>
    <w:semiHidden/>
    <w:unhideWhenUsed/>
    <w:qFormat/>
    <w:rsid w:val="009E761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5A0BA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5A0BA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03">
    <w:name w:val="Нет списка10"/>
    <w:next w:val="a8"/>
    <w:uiPriority w:val="99"/>
    <w:semiHidden/>
    <w:unhideWhenUsed/>
    <w:rsid w:val="005A0BAA"/>
  </w:style>
  <w:style w:type="table" w:customStyle="1" w:styleId="TableNormal6">
    <w:name w:val="Table Normal6"/>
    <w:uiPriority w:val="2"/>
    <w:semiHidden/>
    <w:unhideWhenUsed/>
    <w:qFormat/>
    <w:rsid w:val="005A0BA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460">
    <w:name w:val="Сетка таблицы46"/>
    <w:basedOn w:val="a7"/>
    <w:next w:val="affd"/>
    <w:uiPriority w:val="59"/>
    <w:rsid w:val="005A0BAA"/>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
    <w:next w:val="a8"/>
    <w:uiPriority w:val="99"/>
    <w:semiHidden/>
    <w:unhideWhenUsed/>
    <w:rsid w:val="005A0BAA"/>
  </w:style>
  <w:style w:type="table" w:customStyle="1" w:styleId="1170">
    <w:name w:val="Сетка таблицы117"/>
    <w:basedOn w:val="a7"/>
    <w:next w:val="affd"/>
    <w:uiPriority w:val="59"/>
    <w:rsid w:val="005A0BA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5">
    <w:name w:val="Нет списка111"/>
    <w:next w:val="a8"/>
    <w:uiPriority w:val="99"/>
    <w:semiHidden/>
    <w:unhideWhenUsed/>
    <w:rsid w:val="005A0BAA"/>
  </w:style>
  <w:style w:type="table" w:customStyle="1" w:styleId="118">
    <w:name w:val="Сетка таблицы118"/>
    <w:basedOn w:val="a7"/>
    <w:next w:val="affd"/>
    <w:uiPriority w:val="59"/>
    <w:rsid w:val="005A0BAA"/>
    <w:pPr>
      <w:spacing w:after="0" w:line="240" w:lineRule="auto"/>
    </w:pPr>
    <w:rPr>
      <w:rFonts w:ascii="Calibri" w:eastAsia="Times New Roman" w:hAnsi="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ffb">
    <w:name w:val="Текст сноски1"/>
    <w:basedOn w:val="a5"/>
    <w:next w:val="afffff5"/>
    <w:uiPriority w:val="99"/>
    <w:unhideWhenUsed/>
    <w:rsid w:val="005A0BAA"/>
    <w:pPr>
      <w:spacing w:after="0" w:line="240" w:lineRule="auto"/>
    </w:pPr>
    <w:rPr>
      <w:rFonts w:ascii="Times New Roman" w:eastAsia="Calibri" w:hAnsi="Times New Roman" w:cs="Times New Roman"/>
      <w:sz w:val="20"/>
      <w:szCs w:val="20"/>
    </w:rPr>
  </w:style>
  <w:style w:type="paragraph" w:customStyle="1" w:styleId="2ffa">
    <w:name w:val="Основной текст (2)"/>
    <w:basedOn w:val="a5"/>
    <w:rsid w:val="005A0BAA"/>
    <w:pPr>
      <w:widowControl w:val="0"/>
      <w:shd w:val="clear" w:color="auto" w:fill="FFFFFF"/>
      <w:spacing w:before="300" w:after="120" w:line="0" w:lineRule="atLeast"/>
    </w:pPr>
    <w:rPr>
      <w:rFonts w:ascii="Times New Roman" w:eastAsia="Times New Roman" w:hAnsi="Times New Roman" w:cs="Times New Roman"/>
      <w:b/>
      <w:bCs/>
      <w:lang w:val="en-US"/>
    </w:rPr>
  </w:style>
  <w:style w:type="character" w:customStyle="1" w:styleId="afffffffff1">
    <w:name w:val="Название Знак"/>
    <w:basedOn w:val="a6"/>
    <w:rsid w:val="005A0BAA"/>
    <w:rPr>
      <w:rFonts w:ascii="Cambria" w:eastAsia="Times New Roman" w:hAnsi="Cambria" w:cs="Times New Roman"/>
      <w:color w:val="17365D"/>
      <w:spacing w:val="5"/>
      <w:kern w:val="28"/>
      <w:sz w:val="52"/>
      <w:szCs w:val="52"/>
      <w:lang w:val="ru-RU" w:eastAsia="ru-RU" w:bidi="ru-RU"/>
    </w:rPr>
  </w:style>
  <w:style w:type="paragraph" w:customStyle="1" w:styleId="afffffffff2">
    <w:name w:val="Текстовка"/>
    <w:basedOn w:val="a5"/>
    <w:rsid w:val="005A0BAA"/>
    <w:pPr>
      <w:widowControl w:val="0"/>
      <w:suppressAutoHyphens/>
      <w:autoSpaceDN w:val="0"/>
      <w:spacing w:after="0" w:line="240" w:lineRule="auto"/>
      <w:ind w:firstLine="567"/>
      <w:jc w:val="both"/>
    </w:pPr>
    <w:rPr>
      <w:rFonts w:ascii="Times New Roman" w:eastAsia="Lucida Sans Unicode" w:hAnsi="Times New Roman" w:cs="Tahoma"/>
      <w:color w:val="000000"/>
      <w:sz w:val="24"/>
      <w:szCs w:val="24"/>
      <w:lang w:val="en-US" w:bidi="en-US"/>
    </w:rPr>
  </w:style>
  <w:style w:type="paragraph" w:customStyle="1" w:styleId="1CharChar1">
    <w:name w:val="Знак1 Char Char1"/>
    <w:basedOn w:val="a5"/>
    <w:rsid w:val="005A0BAA"/>
    <w:pPr>
      <w:autoSpaceDN w:val="0"/>
      <w:spacing w:after="160" w:line="240" w:lineRule="exact"/>
    </w:pPr>
    <w:rPr>
      <w:rFonts w:ascii="Tahoma" w:eastAsia="Times New Roman" w:hAnsi="Tahoma" w:cs="Tahoma"/>
      <w:sz w:val="20"/>
      <w:szCs w:val="20"/>
      <w:lang w:val="en-US"/>
    </w:rPr>
  </w:style>
  <w:style w:type="paragraph" w:customStyle="1" w:styleId="afffffffff3">
    <w:name w:val="Знак Знак Знак Знак Знак Знак"/>
    <w:basedOn w:val="a5"/>
    <w:rsid w:val="005A0BAA"/>
    <w:pPr>
      <w:autoSpaceDN w:val="0"/>
      <w:spacing w:before="100" w:beforeAutospacing="1" w:after="100" w:afterAutospacing="1" w:line="240" w:lineRule="auto"/>
    </w:pPr>
    <w:rPr>
      <w:rFonts w:ascii="Tahoma" w:eastAsia="Times New Roman" w:hAnsi="Tahoma" w:cs="Times New Roman"/>
      <w:sz w:val="20"/>
      <w:szCs w:val="20"/>
      <w:lang w:val="en-US"/>
    </w:rPr>
  </w:style>
  <w:style w:type="character" w:customStyle="1" w:styleId="313">
    <w:name w:val="Стиль3 Знак Знак1"/>
    <w:link w:val="3f3"/>
    <w:locked/>
    <w:rsid w:val="005A0BAA"/>
    <w:rPr>
      <w:sz w:val="24"/>
      <w:szCs w:val="20"/>
      <w:lang w:val="x-none" w:eastAsia="x-none"/>
    </w:rPr>
  </w:style>
  <w:style w:type="paragraph" w:customStyle="1" w:styleId="afffffffff4">
    <w:name w:val="Таблицы (моноширинный)"/>
    <w:basedOn w:val="a5"/>
    <w:next w:val="a5"/>
    <w:rsid w:val="005A0BAA"/>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ffffff5">
    <w:name w:val="Мой"/>
    <w:basedOn w:val="a5"/>
    <w:rsid w:val="005A0BAA"/>
    <w:pPr>
      <w:autoSpaceDN w:val="0"/>
      <w:spacing w:after="0" w:line="240" w:lineRule="auto"/>
      <w:ind w:firstLine="720"/>
      <w:jc w:val="both"/>
    </w:pPr>
    <w:rPr>
      <w:rFonts w:ascii="CG Times (W1)" w:eastAsia="Times New Roman" w:hAnsi="CG Times (W1)" w:cs="Times New Roman"/>
      <w:sz w:val="28"/>
      <w:szCs w:val="20"/>
      <w:lang w:eastAsia="ru-RU"/>
    </w:rPr>
  </w:style>
  <w:style w:type="paragraph" w:customStyle="1" w:styleId="Iacaaiea">
    <w:name w:val="Iacaaiea"/>
    <w:basedOn w:val="a5"/>
    <w:rsid w:val="005A0BAA"/>
    <w:pPr>
      <w:tabs>
        <w:tab w:val="left" w:pos="426"/>
      </w:tabs>
      <w:autoSpaceDN w:val="0"/>
      <w:spacing w:before="120" w:after="0" w:line="360" w:lineRule="atLeast"/>
      <w:jc w:val="center"/>
    </w:pPr>
    <w:rPr>
      <w:rFonts w:ascii="Times New Roman" w:eastAsia="Times New Roman" w:hAnsi="Times New Roman" w:cs="Times New Roman"/>
      <w:b/>
      <w:bCs/>
      <w:lang w:eastAsia="ru-RU"/>
    </w:rPr>
  </w:style>
  <w:style w:type="paragraph" w:customStyle="1" w:styleId="fr10">
    <w:name w:val="fr1"/>
    <w:basedOn w:val="a5"/>
    <w:rsid w:val="005A0BAA"/>
    <w:pPr>
      <w:autoSpaceDN w:val="0"/>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caaieiaie7">
    <w:name w:val="caaieiaie 7"/>
    <w:basedOn w:val="a5"/>
    <w:next w:val="a5"/>
    <w:rsid w:val="005A0BAA"/>
    <w:pPr>
      <w:keepNext/>
      <w:autoSpaceDN w:val="0"/>
      <w:spacing w:before="120" w:after="0" w:line="240" w:lineRule="auto"/>
      <w:jc w:val="center"/>
    </w:pPr>
    <w:rPr>
      <w:rFonts w:ascii="Times New Roman" w:eastAsia="Times New Roman" w:hAnsi="Times New Roman" w:cs="Times New Roman"/>
      <w:sz w:val="28"/>
      <w:szCs w:val="28"/>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rsid w:val="005A0BAA"/>
    <w:pPr>
      <w:autoSpaceDN w:val="0"/>
      <w:spacing w:before="100" w:beforeAutospacing="1" w:after="100" w:afterAutospacing="1" w:line="240" w:lineRule="auto"/>
    </w:pPr>
    <w:rPr>
      <w:rFonts w:ascii="Tahoma" w:eastAsia="Times New Roman" w:hAnsi="Tahoma" w:cs="Times New Roman"/>
      <w:sz w:val="20"/>
      <w:szCs w:val="20"/>
      <w:lang w:val="en-US"/>
    </w:rPr>
  </w:style>
  <w:style w:type="paragraph" w:customStyle="1" w:styleId="1fffc">
    <w:name w:val="Уровень 1"/>
    <w:basedOn w:val="a5"/>
    <w:autoRedefine/>
    <w:rsid w:val="005A0BAA"/>
    <w:pPr>
      <w:tabs>
        <w:tab w:val="num" w:pos="495"/>
      </w:tabs>
      <w:autoSpaceDN w:val="0"/>
      <w:spacing w:before="240" w:after="0" w:line="240" w:lineRule="auto"/>
      <w:ind w:left="495" w:hanging="495"/>
      <w:jc w:val="both"/>
      <w:outlineLvl w:val="1"/>
    </w:pPr>
    <w:rPr>
      <w:rFonts w:ascii="Times New Roman" w:eastAsia="Times New Roman" w:hAnsi="Times New Roman" w:cs="Times New Roman"/>
      <w:b/>
      <w:caps/>
      <w:spacing w:val="28"/>
      <w:sz w:val="24"/>
      <w:szCs w:val="24"/>
      <w:lang w:eastAsia="ru-RU"/>
    </w:rPr>
  </w:style>
  <w:style w:type="paragraph" w:customStyle="1" w:styleId="1fffd">
    <w:name w:val="Цитата1"/>
    <w:basedOn w:val="a5"/>
    <w:rsid w:val="005A0BAA"/>
    <w:pPr>
      <w:widowControl w:val="0"/>
      <w:suppressAutoHyphens/>
      <w:autoSpaceDE w:val="0"/>
      <w:spacing w:after="0" w:line="240" w:lineRule="auto"/>
      <w:ind w:left="2127" w:right="-1" w:hanging="2127"/>
      <w:jc w:val="both"/>
    </w:pPr>
    <w:rPr>
      <w:rFonts w:ascii="Times New Roman CYR" w:eastAsia="Lucida Sans Unicode" w:hAnsi="Times New Roman CYR" w:cs="Times New Roman CYR"/>
      <w:color w:val="000000"/>
      <w:sz w:val="24"/>
      <w:szCs w:val="24"/>
      <w:lang w:val="en-US" w:bidi="en-US"/>
    </w:rPr>
  </w:style>
  <w:style w:type="paragraph" w:customStyle="1" w:styleId="315">
    <w:name w:val="Основной текст 31"/>
    <w:basedOn w:val="a5"/>
    <w:rsid w:val="005A0BAA"/>
    <w:pPr>
      <w:widowControl w:val="0"/>
      <w:suppressAutoHyphens/>
      <w:autoSpaceDN w:val="0"/>
      <w:spacing w:after="120" w:line="240" w:lineRule="auto"/>
    </w:pPr>
    <w:rPr>
      <w:rFonts w:ascii="Times New Roman" w:eastAsia="Lucida Sans Unicode" w:hAnsi="Times New Roman" w:cs="Tahoma"/>
      <w:color w:val="000000"/>
      <w:sz w:val="16"/>
      <w:szCs w:val="16"/>
      <w:lang w:val="en-US" w:bidi="en-US"/>
    </w:rPr>
  </w:style>
  <w:style w:type="paragraph" w:customStyle="1" w:styleId="1fffe">
    <w:name w:val="Заголовок 1а"/>
    <w:basedOn w:val="a5"/>
    <w:rsid w:val="005A0BAA"/>
    <w:pPr>
      <w:suppressAutoHyphens/>
      <w:autoSpaceDN w:val="0"/>
      <w:spacing w:after="0" w:line="240" w:lineRule="auto"/>
      <w:jc w:val="center"/>
    </w:pPr>
    <w:rPr>
      <w:rFonts w:ascii="Times New Roman" w:eastAsia="Times New Roman" w:hAnsi="Times New Roman" w:cs="Times New Roman"/>
      <w:b/>
      <w:sz w:val="20"/>
      <w:szCs w:val="24"/>
      <w:lang w:eastAsia="ar-SA"/>
    </w:rPr>
  </w:style>
  <w:style w:type="paragraph" w:customStyle="1" w:styleId="FORMATTEXT0">
    <w:name w:val=".FORMATTEXT"/>
    <w:qFormat/>
    <w:rsid w:val="005A0BA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rvps30">
    <w:name w:val="rvps30"/>
    <w:basedOn w:val="a5"/>
    <w:uiPriority w:val="99"/>
    <w:qFormat/>
    <w:rsid w:val="005A0BAA"/>
    <w:pPr>
      <w:tabs>
        <w:tab w:val="num" w:pos="2717"/>
      </w:tabs>
      <w:autoSpaceDN w:val="0"/>
      <w:spacing w:before="120" w:after="0" w:line="240" w:lineRule="auto"/>
      <w:jc w:val="both"/>
    </w:pPr>
    <w:rPr>
      <w:rFonts w:ascii="Times New Roman" w:eastAsia="Calibri" w:hAnsi="Times New Roman" w:cs="Times New Roman"/>
      <w:sz w:val="24"/>
      <w:szCs w:val="24"/>
      <w:lang w:eastAsia="ru-RU"/>
    </w:rPr>
  </w:style>
  <w:style w:type="paragraph" w:customStyle="1" w:styleId="rvps32">
    <w:name w:val="rvps32"/>
    <w:basedOn w:val="a5"/>
    <w:uiPriority w:val="99"/>
    <w:qFormat/>
    <w:rsid w:val="005A0BAA"/>
    <w:pPr>
      <w:tabs>
        <w:tab w:val="num" w:pos="2717"/>
      </w:tabs>
      <w:autoSpaceDN w:val="0"/>
      <w:spacing w:before="105" w:after="0" w:line="240" w:lineRule="auto"/>
      <w:jc w:val="both"/>
    </w:pPr>
    <w:rPr>
      <w:rFonts w:ascii="Times New Roman" w:eastAsia="Calibri" w:hAnsi="Times New Roman" w:cs="Times New Roman"/>
      <w:sz w:val="24"/>
      <w:szCs w:val="24"/>
      <w:lang w:eastAsia="ru-RU"/>
    </w:rPr>
  </w:style>
  <w:style w:type="character" w:customStyle="1" w:styleId="afffffffff6">
    <w:name w:val="Другое_"/>
    <w:basedOn w:val="a6"/>
    <w:link w:val="afffffffff7"/>
    <w:locked/>
    <w:rsid w:val="005A0BAA"/>
    <w:rPr>
      <w:rFonts w:ascii="Calibri" w:eastAsia="Calibri" w:hAnsi="Calibri" w:cs="Calibri"/>
      <w:color w:val="5F6170"/>
    </w:rPr>
  </w:style>
  <w:style w:type="paragraph" w:customStyle="1" w:styleId="afffffffff7">
    <w:name w:val="Другое"/>
    <w:basedOn w:val="a5"/>
    <w:link w:val="afffffffff6"/>
    <w:qFormat/>
    <w:rsid w:val="005A0BAA"/>
    <w:pPr>
      <w:widowControl w:val="0"/>
      <w:autoSpaceDN w:val="0"/>
      <w:spacing w:after="0" w:line="240" w:lineRule="auto"/>
    </w:pPr>
    <w:rPr>
      <w:rFonts w:ascii="Calibri" w:eastAsia="Calibri" w:hAnsi="Calibri" w:cs="Calibri"/>
      <w:color w:val="5F6170"/>
    </w:rPr>
  </w:style>
  <w:style w:type="paragraph" w:customStyle="1" w:styleId="3f9">
    <w:name w:val="Абзац списка3"/>
    <w:basedOn w:val="a5"/>
    <w:rsid w:val="005A0BAA"/>
    <w:pPr>
      <w:autoSpaceDN w:val="0"/>
      <w:ind w:left="720"/>
    </w:pPr>
    <w:rPr>
      <w:rFonts w:ascii="Calibri" w:eastAsia="Times New Roman" w:hAnsi="Calibri" w:cs="Times New Roman"/>
      <w:lang w:eastAsia="ru-RU"/>
    </w:rPr>
  </w:style>
  <w:style w:type="paragraph" w:customStyle="1" w:styleId="3fa">
    <w:name w:val="Обычный3"/>
    <w:rsid w:val="005A0BAA"/>
    <w:pPr>
      <w:suppressAutoHyphens/>
      <w:autoSpaceDN w:val="0"/>
      <w:spacing w:after="0" w:line="240" w:lineRule="auto"/>
    </w:pPr>
    <w:rPr>
      <w:rFonts w:ascii="Times New Roman" w:eastAsia="Arial" w:hAnsi="Times New Roman" w:cs="Times New Roman"/>
      <w:sz w:val="20"/>
      <w:szCs w:val="20"/>
      <w:lang w:eastAsia="ar-SA"/>
    </w:rPr>
  </w:style>
  <w:style w:type="character" w:customStyle="1" w:styleId="2ffb">
    <w:name w:val="Основной текст с отступом Знак2"/>
    <w:basedOn w:val="a6"/>
    <w:semiHidden/>
    <w:rsid w:val="005A0BAA"/>
    <w:rPr>
      <w:rFonts w:ascii="Times New Roman" w:eastAsia="Lucida Sans Unicode" w:hAnsi="Times New Roman" w:cs="Tahoma"/>
      <w:color w:val="000000"/>
      <w:sz w:val="24"/>
      <w:szCs w:val="24"/>
      <w:lang w:val="en-US" w:bidi="en-US"/>
    </w:rPr>
  </w:style>
  <w:style w:type="character" w:customStyle="1" w:styleId="2ffc">
    <w:name w:val="Название Знак2"/>
    <w:basedOn w:val="a6"/>
    <w:rsid w:val="005A0BAA"/>
    <w:rPr>
      <w:rFonts w:ascii="Cambria" w:eastAsia="Times New Roman" w:hAnsi="Cambria" w:cs="Times New Roman"/>
      <w:color w:val="17365D"/>
      <w:spacing w:val="5"/>
      <w:kern w:val="28"/>
      <w:sz w:val="52"/>
      <w:szCs w:val="52"/>
      <w:lang w:val="en-US" w:bidi="en-US"/>
    </w:rPr>
  </w:style>
  <w:style w:type="character" w:customStyle="1" w:styleId="b">
    <w:name w:val="b"/>
    <w:rsid w:val="005A0BAA"/>
  </w:style>
  <w:style w:type="character" w:customStyle="1" w:styleId="fontstyle01">
    <w:name w:val="fontstyle01"/>
    <w:rsid w:val="005A0BAA"/>
    <w:rPr>
      <w:rFonts w:ascii="CMLIRTA_N" w:hAnsi="CMLIRTA_N" w:hint="default"/>
      <w:b w:val="0"/>
      <w:bCs w:val="0"/>
      <w:i w:val="0"/>
      <w:iCs w:val="0"/>
      <w:color w:val="000000"/>
      <w:sz w:val="22"/>
      <w:szCs w:val="22"/>
    </w:rPr>
  </w:style>
  <w:style w:type="character" w:customStyle="1" w:styleId="68">
    <w:name w:val="Основной шрифт абзаца6"/>
    <w:rsid w:val="005A0BAA"/>
    <w:rPr>
      <w:sz w:val="22"/>
    </w:rPr>
  </w:style>
  <w:style w:type="character" w:customStyle="1" w:styleId="dynatree-title">
    <w:name w:val="dynatree-title"/>
    <w:rsid w:val="005A0BAA"/>
  </w:style>
  <w:style w:type="character" w:customStyle="1" w:styleId="2ffd">
    <w:name w:val="Основной текст (2) + Не полужирный"/>
    <w:basedOn w:val="a6"/>
    <w:rsid w:val="005A0BAA"/>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afffffffff8">
    <w:name w:val="Подпись к таблице + Не полужирный"/>
    <w:basedOn w:val="a6"/>
    <w:rsid w:val="005A0BAA"/>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numbering" w:customStyle="1" w:styleId="125">
    <w:name w:val="Нет списка12"/>
    <w:next w:val="a8"/>
    <w:uiPriority w:val="99"/>
    <w:semiHidden/>
    <w:unhideWhenUsed/>
    <w:rsid w:val="00D9358D"/>
  </w:style>
  <w:style w:type="numbering" w:customStyle="1" w:styleId="135">
    <w:name w:val="Нет списка13"/>
    <w:next w:val="a8"/>
    <w:uiPriority w:val="99"/>
    <w:semiHidden/>
    <w:unhideWhenUsed/>
    <w:rsid w:val="00D9358D"/>
  </w:style>
  <w:style w:type="table" w:customStyle="1" w:styleId="119">
    <w:name w:val="Сетка таблицы119"/>
    <w:basedOn w:val="a7"/>
    <w:next w:val="affd"/>
    <w:uiPriority w:val="59"/>
    <w:rsid w:val="00D9358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a">
    <w:name w:val="Нет списка21"/>
    <w:next w:val="a8"/>
    <w:semiHidden/>
    <w:unhideWhenUsed/>
    <w:rsid w:val="00D9358D"/>
  </w:style>
  <w:style w:type="numbering" w:customStyle="1" w:styleId="WW8Num13">
    <w:name w:val="WW8Num13"/>
    <w:rsid w:val="00D9358D"/>
    <w:pPr>
      <w:numPr>
        <w:numId w:val="3"/>
      </w:numPr>
    </w:pPr>
  </w:style>
  <w:style w:type="numbering" w:customStyle="1" w:styleId="316">
    <w:name w:val="Нет списка31"/>
    <w:next w:val="a8"/>
    <w:uiPriority w:val="99"/>
    <w:semiHidden/>
    <w:unhideWhenUsed/>
    <w:rsid w:val="00D9358D"/>
  </w:style>
  <w:style w:type="table" w:customStyle="1" w:styleId="2150">
    <w:name w:val="Сетка таблицы215"/>
    <w:basedOn w:val="a7"/>
    <w:next w:val="affd"/>
    <w:uiPriority w:val="59"/>
    <w:rsid w:val="00D9358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
    <w:next w:val="a8"/>
    <w:uiPriority w:val="99"/>
    <w:semiHidden/>
    <w:unhideWhenUsed/>
    <w:rsid w:val="00D9358D"/>
  </w:style>
  <w:style w:type="table" w:customStyle="1" w:styleId="3100">
    <w:name w:val="Сетка таблицы310"/>
    <w:basedOn w:val="a7"/>
    <w:next w:val="affd"/>
    <w:uiPriority w:val="59"/>
    <w:rsid w:val="00D9358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2">
    <w:name w:val="Нет списка51"/>
    <w:next w:val="a8"/>
    <w:uiPriority w:val="99"/>
    <w:semiHidden/>
    <w:unhideWhenUsed/>
    <w:rsid w:val="00D9358D"/>
  </w:style>
  <w:style w:type="numbering" w:customStyle="1" w:styleId="1125">
    <w:name w:val="Нет списка112"/>
    <w:next w:val="a8"/>
    <w:uiPriority w:val="99"/>
    <w:semiHidden/>
    <w:unhideWhenUsed/>
    <w:rsid w:val="00D9358D"/>
  </w:style>
  <w:style w:type="table" w:customStyle="1" w:styleId="470">
    <w:name w:val="Сетка таблицы47"/>
    <w:basedOn w:val="a7"/>
    <w:next w:val="affd"/>
    <w:uiPriority w:val="59"/>
    <w:rsid w:val="00D935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
    <w:name w:val="Нет списка211"/>
    <w:next w:val="a8"/>
    <w:uiPriority w:val="99"/>
    <w:semiHidden/>
    <w:unhideWhenUsed/>
    <w:rsid w:val="00D9358D"/>
  </w:style>
  <w:style w:type="table" w:customStyle="1" w:styleId="11100">
    <w:name w:val="Сетка таблицы1110"/>
    <w:basedOn w:val="a7"/>
    <w:next w:val="affd"/>
    <w:uiPriority w:val="59"/>
    <w:rsid w:val="00D935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7"/>
    <w:next w:val="affd"/>
    <w:uiPriority w:val="59"/>
    <w:rsid w:val="00D9358D"/>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8"/>
    <w:uiPriority w:val="99"/>
    <w:semiHidden/>
    <w:unhideWhenUsed/>
    <w:rsid w:val="00D9358D"/>
  </w:style>
  <w:style w:type="table" w:customStyle="1" w:styleId="2160">
    <w:name w:val="Сетка таблицы216"/>
    <w:basedOn w:val="a7"/>
    <w:next w:val="affd"/>
    <w:rsid w:val="00D935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
    <w:name w:val="Нет списка411"/>
    <w:next w:val="a8"/>
    <w:uiPriority w:val="99"/>
    <w:semiHidden/>
    <w:unhideWhenUsed/>
    <w:rsid w:val="00D9358D"/>
  </w:style>
  <w:style w:type="numbering" w:customStyle="1" w:styleId="5111">
    <w:name w:val="Нет списка511"/>
    <w:next w:val="a8"/>
    <w:uiPriority w:val="99"/>
    <w:semiHidden/>
    <w:unhideWhenUsed/>
    <w:rsid w:val="00D9358D"/>
  </w:style>
  <w:style w:type="table" w:customStyle="1" w:styleId="3150">
    <w:name w:val="Сетка таблицы315"/>
    <w:basedOn w:val="a7"/>
    <w:next w:val="affd"/>
    <w:uiPriority w:val="59"/>
    <w:rsid w:val="00D9358D"/>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
    <w:name w:val="Нет списка61"/>
    <w:next w:val="a8"/>
    <w:uiPriority w:val="99"/>
    <w:semiHidden/>
    <w:unhideWhenUsed/>
    <w:rsid w:val="00D9358D"/>
  </w:style>
  <w:style w:type="numbering" w:customStyle="1" w:styleId="712">
    <w:name w:val="Нет списка71"/>
    <w:next w:val="a8"/>
    <w:uiPriority w:val="99"/>
    <w:semiHidden/>
    <w:unhideWhenUsed/>
    <w:rsid w:val="00D9358D"/>
  </w:style>
  <w:style w:type="table" w:customStyle="1" w:styleId="550">
    <w:name w:val="Сетка таблицы55"/>
    <w:basedOn w:val="a7"/>
    <w:next w:val="affd"/>
    <w:uiPriority w:val="59"/>
    <w:rsid w:val="00D9358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qFormat/>
    <w:rsid w:val="00D9358D"/>
    <w:pPr>
      <w:spacing w:before="60" w:after="120" w:line="360" w:lineRule="auto"/>
    </w:pPr>
    <w:rPr>
      <w:rFonts w:ascii="Arial" w:eastAsia="Arial" w:hAnsi="Arial" w:cs="Arial"/>
      <w:lang w:val="ru" w:eastAsia="ru-RU"/>
    </w:rPr>
    <w:tblPr>
      <w:tblCellMar>
        <w:top w:w="0" w:type="dxa"/>
        <w:left w:w="0" w:type="dxa"/>
        <w:bottom w:w="0" w:type="dxa"/>
        <w:right w:w="0" w:type="dxa"/>
      </w:tblCellMar>
    </w:tblPr>
  </w:style>
  <w:style w:type="table" w:customStyle="1" w:styleId="650">
    <w:name w:val="Сетка таблицы65"/>
    <w:basedOn w:val="a7"/>
    <w:next w:val="affd"/>
    <w:uiPriority w:val="59"/>
    <w:rsid w:val="00D935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7"/>
    <w:next w:val="affd"/>
    <w:uiPriority w:val="59"/>
    <w:rsid w:val="00D935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8"/>
    <w:uiPriority w:val="99"/>
    <w:semiHidden/>
    <w:unhideWhenUsed/>
    <w:rsid w:val="00D9358D"/>
  </w:style>
  <w:style w:type="paragraph" w:customStyle="1" w:styleId="a2">
    <w:name w:val="Статья"/>
    <w:basedOn w:val="a5"/>
    <w:uiPriority w:val="99"/>
    <w:qFormat/>
    <w:rsid w:val="00D9358D"/>
    <w:pPr>
      <w:widowControl w:val="0"/>
      <w:numPr>
        <w:numId w:val="41"/>
      </w:numPr>
      <w:tabs>
        <w:tab w:val="left" w:pos="0"/>
        <w:tab w:val="left" w:pos="993"/>
      </w:tabs>
      <w:adjustRightInd w:val="0"/>
      <w:spacing w:after="0" w:line="240" w:lineRule="auto"/>
      <w:jc w:val="both"/>
    </w:pPr>
    <w:rPr>
      <w:rFonts w:ascii="Arial" w:eastAsia="Times New Roman" w:hAnsi="Arial" w:cs="Arial"/>
      <w:sz w:val="24"/>
      <w:szCs w:val="24"/>
      <w:lang w:eastAsia="ru-RU"/>
    </w:rPr>
  </w:style>
  <w:style w:type="character" w:customStyle="1" w:styleId="afffffff1">
    <w:name w:val="Основной Знак"/>
    <w:link w:val="afffffff0"/>
    <w:locked/>
    <w:rsid w:val="00D9358D"/>
    <w:rPr>
      <w:rFonts w:ascii="Times New Roman" w:eastAsia="Times New Roman" w:hAnsi="Times New Roman" w:cs="Times New Roman"/>
      <w:sz w:val="28"/>
      <w:szCs w:val="28"/>
      <w:lang w:eastAsia="ru-RU"/>
    </w:rPr>
  </w:style>
  <w:style w:type="table" w:customStyle="1" w:styleId="1350">
    <w:name w:val="Сетка таблицы135"/>
    <w:basedOn w:val="a7"/>
    <w:next w:val="affd"/>
    <w:uiPriority w:val="59"/>
    <w:rsid w:val="00D9358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7"/>
    <w:next w:val="affd"/>
    <w:uiPriority w:val="59"/>
    <w:rsid w:val="00D9358D"/>
    <w:pPr>
      <w:spacing w:after="0" w:line="240" w:lineRule="auto"/>
    </w:pPr>
    <w:rPr>
      <w:rFonts w:ascii="Courier New" w:eastAsia="Times New Roman" w:hAnsi="Courier New"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7"/>
    <w:next w:val="affd"/>
    <w:uiPriority w:val="59"/>
    <w:rsid w:val="00D9358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3">
    <w:name w:val="Нет списка91"/>
    <w:next w:val="a8"/>
    <w:uiPriority w:val="99"/>
    <w:semiHidden/>
    <w:unhideWhenUsed/>
    <w:rsid w:val="00D9358D"/>
  </w:style>
  <w:style w:type="numbering" w:customStyle="1" w:styleId="1212">
    <w:name w:val="Нет списка121"/>
    <w:next w:val="a8"/>
    <w:uiPriority w:val="99"/>
    <w:semiHidden/>
    <w:rsid w:val="00D9358D"/>
  </w:style>
  <w:style w:type="numbering" w:customStyle="1" w:styleId="11110">
    <w:name w:val="Нет списка1111"/>
    <w:next w:val="a8"/>
    <w:uiPriority w:val="99"/>
    <w:semiHidden/>
    <w:unhideWhenUsed/>
    <w:rsid w:val="00D9358D"/>
  </w:style>
  <w:style w:type="numbering" w:customStyle="1" w:styleId="225">
    <w:name w:val="Нет списка22"/>
    <w:next w:val="a8"/>
    <w:uiPriority w:val="99"/>
    <w:semiHidden/>
    <w:unhideWhenUsed/>
    <w:rsid w:val="00D9358D"/>
  </w:style>
  <w:style w:type="numbering" w:customStyle="1" w:styleId="WW8Num131">
    <w:name w:val="WW8Num131"/>
    <w:rsid w:val="00D9358D"/>
  </w:style>
  <w:style w:type="numbering" w:customStyle="1" w:styleId="326">
    <w:name w:val="Нет списка32"/>
    <w:next w:val="a8"/>
    <w:uiPriority w:val="99"/>
    <w:semiHidden/>
    <w:unhideWhenUsed/>
    <w:rsid w:val="00D9358D"/>
  </w:style>
  <w:style w:type="numbering" w:customStyle="1" w:styleId="422">
    <w:name w:val="Нет списка42"/>
    <w:next w:val="a8"/>
    <w:uiPriority w:val="99"/>
    <w:semiHidden/>
    <w:unhideWhenUsed/>
    <w:rsid w:val="00D9358D"/>
  </w:style>
  <w:style w:type="numbering" w:customStyle="1" w:styleId="522">
    <w:name w:val="Нет списка52"/>
    <w:next w:val="a8"/>
    <w:uiPriority w:val="99"/>
    <w:semiHidden/>
    <w:unhideWhenUsed/>
    <w:rsid w:val="00D9358D"/>
  </w:style>
  <w:style w:type="numbering" w:customStyle="1" w:styleId="111110">
    <w:name w:val="Нет списка11111"/>
    <w:next w:val="a8"/>
    <w:uiPriority w:val="99"/>
    <w:semiHidden/>
    <w:unhideWhenUsed/>
    <w:rsid w:val="00D9358D"/>
  </w:style>
  <w:style w:type="numbering" w:customStyle="1" w:styleId="21110">
    <w:name w:val="Нет списка2111"/>
    <w:next w:val="a8"/>
    <w:uiPriority w:val="99"/>
    <w:semiHidden/>
    <w:unhideWhenUsed/>
    <w:rsid w:val="00D9358D"/>
  </w:style>
  <w:style w:type="numbering" w:customStyle="1" w:styleId="31110">
    <w:name w:val="Нет списка3111"/>
    <w:next w:val="a8"/>
    <w:uiPriority w:val="99"/>
    <w:semiHidden/>
    <w:unhideWhenUsed/>
    <w:rsid w:val="00D9358D"/>
  </w:style>
  <w:style w:type="table" w:customStyle="1" w:styleId="12120">
    <w:name w:val="Сетка таблицы1212"/>
    <w:basedOn w:val="a7"/>
    <w:next w:val="affd"/>
    <w:uiPriority w:val="59"/>
    <w:rsid w:val="00D9358D"/>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8"/>
    <w:uiPriority w:val="99"/>
    <w:semiHidden/>
    <w:unhideWhenUsed/>
    <w:rsid w:val="00D9358D"/>
  </w:style>
  <w:style w:type="numbering" w:customStyle="1" w:styleId="51110">
    <w:name w:val="Нет списка5111"/>
    <w:next w:val="a8"/>
    <w:uiPriority w:val="99"/>
    <w:semiHidden/>
    <w:unhideWhenUsed/>
    <w:rsid w:val="00D9358D"/>
  </w:style>
  <w:style w:type="table" w:customStyle="1" w:styleId="31120">
    <w:name w:val="Сетка таблицы3112"/>
    <w:basedOn w:val="a7"/>
    <w:next w:val="affd"/>
    <w:uiPriority w:val="59"/>
    <w:rsid w:val="00D9358D"/>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8"/>
    <w:uiPriority w:val="99"/>
    <w:semiHidden/>
    <w:unhideWhenUsed/>
    <w:rsid w:val="00D9358D"/>
  </w:style>
  <w:style w:type="table" w:customStyle="1" w:styleId="5120">
    <w:name w:val="Сетка таблицы512"/>
    <w:basedOn w:val="a7"/>
    <w:next w:val="affd"/>
    <w:uiPriority w:val="59"/>
    <w:rsid w:val="00D9358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
    <w:name w:val="Нет списка711"/>
    <w:next w:val="a8"/>
    <w:uiPriority w:val="99"/>
    <w:semiHidden/>
    <w:unhideWhenUsed/>
    <w:rsid w:val="00D9358D"/>
  </w:style>
  <w:style w:type="table" w:customStyle="1" w:styleId="9130">
    <w:name w:val="Сетка таблицы913"/>
    <w:basedOn w:val="a7"/>
    <w:next w:val="affd"/>
    <w:uiPriority w:val="59"/>
    <w:rsid w:val="00D9358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Нет списка101"/>
    <w:next w:val="a8"/>
    <w:uiPriority w:val="99"/>
    <w:semiHidden/>
    <w:unhideWhenUsed/>
    <w:rsid w:val="00D9358D"/>
  </w:style>
  <w:style w:type="table" w:customStyle="1" w:styleId="1030">
    <w:name w:val="Сетка таблицы103"/>
    <w:basedOn w:val="a7"/>
    <w:next w:val="affd"/>
    <w:uiPriority w:val="59"/>
    <w:rsid w:val="00D9358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2">
    <w:name w:val="Нет списка131"/>
    <w:next w:val="a8"/>
    <w:uiPriority w:val="99"/>
    <w:semiHidden/>
    <w:unhideWhenUsed/>
    <w:rsid w:val="00D9358D"/>
  </w:style>
  <w:style w:type="numbering" w:customStyle="1" w:styleId="142">
    <w:name w:val="Нет списка14"/>
    <w:next w:val="a8"/>
    <w:uiPriority w:val="99"/>
    <w:semiHidden/>
    <w:rsid w:val="00D9358D"/>
  </w:style>
  <w:style w:type="numbering" w:customStyle="1" w:styleId="11210">
    <w:name w:val="Нет списка1121"/>
    <w:next w:val="a8"/>
    <w:uiPriority w:val="99"/>
    <w:semiHidden/>
    <w:unhideWhenUsed/>
    <w:rsid w:val="00D9358D"/>
  </w:style>
  <w:style w:type="numbering" w:customStyle="1" w:styleId="232">
    <w:name w:val="Нет списка23"/>
    <w:next w:val="a8"/>
    <w:uiPriority w:val="99"/>
    <w:semiHidden/>
    <w:unhideWhenUsed/>
    <w:rsid w:val="00D9358D"/>
  </w:style>
  <w:style w:type="numbering" w:customStyle="1" w:styleId="WW8Num132">
    <w:name w:val="WW8Num132"/>
    <w:rsid w:val="00D9358D"/>
  </w:style>
  <w:style w:type="numbering" w:customStyle="1" w:styleId="332">
    <w:name w:val="Нет списка33"/>
    <w:next w:val="a8"/>
    <w:uiPriority w:val="99"/>
    <w:semiHidden/>
    <w:unhideWhenUsed/>
    <w:rsid w:val="00D9358D"/>
  </w:style>
  <w:style w:type="numbering" w:customStyle="1" w:styleId="432">
    <w:name w:val="Нет списка43"/>
    <w:next w:val="a8"/>
    <w:uiPriority w:val="99"/>
    <w:semiHidden/>
    <w:unhideWhenUsed/>
    <w:rsid w:val="00D9358D"/>
  </w:style>
  <w:style w:type="numbering" w:customStyle="1" w:styleId="532">
    <w:name w:val="Нет списка53"/>
    <w:next w:val="a8"/>
    <w:uiPriority w:val="99"/>
    <w:semiHidden/>
    <w:unhideWhenUsed/>
    <w:rsid w:val="00D9358D"/>
  </w:style>
  <w:style w:type="numbering" w:customStyle="1" w:styleId="11120">
    <w:name w:val="Нет списка1112"/>
    <w:next w:val="a8"/>
    <w:uiPriority w:val="99"/>
    <w:semiHidden/>
    <w:unhideWhenUsed/>
    <w:rsid w:val="00D9358D"/>
  </w:style>
  <w:style w:type="numbering" w:customStyle="1" w:styleId="2122">
    <w:name w:val="Нет списка212"/>
    <w:next w:val="a8"/>
    <w:uiPriority w:val="99"/>
    <w:semiHidden/>
    <w:unhideWhenUsed/>
    <w:rsid w:val="00D9358D"/>
  </w:style>
  <w:style w:type="numbering" w:customStyle="1" w:styleId="3122">
    <w:name w:val="Нет списка312"/>
    <w:next w:val="a8"/>
    <w:uiPriority w:val="99"/>
    <w:semiHidden/>
    <w:unhideWhenUsed/>
    <w:rsid w:val="00D9358D"/>
  </w:style>
  <w:style w:type="numbering" w:customStyle="1" w:styleId="4120">
    <w:name w:val="Нет списка412"/>
    <w:next w:val="a8"/>
    <w:uiPriority w:val="99"/>
    <w:semiHidden/>
    <w:unhideWhenUsed/>
    <w:rsid w:val="00D9358D"/>
  </w:style>
  <w:style w:type="numbering" w:customStyle="1" w:styleId="5121">
    <w:name w:val="Нет списка512"/>
    <w:next w:val="a8"/>
    <w:uiPriority w:val="99"/>
    <w:semiHidden/>
    <w:unhideWhenUsed/>
    <w:rsid w:val="00D9358D"/>
  </w:style>
  <w:style w:type="numbering" w:customStyle="1" w:styleId="622">
    <w:name w:val="Нет списка62"/>
    <w:next w:val="a8"/>
    <w:uiPriority w:val="99"/>
    <w:semiHidden/>
    <w:unhideWhenUsed/>
    <w:rsid w:val="00D9358D"/>
  </w:style>
  <w:style w:type="numbering" w:customStyle="1" w:styleId="722">
    <w:name w:val="Нет списка72"/>
    <w:next w:val="a8"/>
    <w:uiPriority w:val="99"/>
    <w:semiHidden/>
    <w:unhideWhenUsed/>
    <w:rsid w:val="00D9358D"/>
  </w:style>
  <w:style w:type="numbering" w:customStyle="1" w:styleId="153">
    <w:name w:val="Нет списка15"/>
    <w:next w:val="a8"/>
    <w:uiPriority w:val="99"/>
    <w:semiHidden/>
    <w:unhideWhenUsed/>
    <w:rsid w:val="00D9358D"/>
  </w:style>
  <w:style w:type="numbering" w:customStyle="1" w:styleId="162">
    <w:name w:val="Нет списка16"/>
    <w:next w:val="a8"/>
    <w:uiPriority w:val="99"/>
    <w:semiHidden/>
    <w:rsid w:val="00D9358D"/>
  </w:style>
  <w:style w:type="numbering" w:customStyle="1" w:styleId="1132">
    <w:name w:val="Нет списка113"/>
    <w:next w:val="a8"/>
    <w:uiPriority w:val="99"/>
    <w:semiHidden/>
    <w:unhideWhenUsed/>
    <w:rsid w:val="00D9358D"/>
  </w:style>
  <w:style w:type="numbering" w:customStyle="1" w:styleId="242">
    <w:name w:val="Нет списка24"/>
    <w:next w:val="a8"/>
    <w:uiPriority w:val="99"/>
    <w:semiHidden/>
    <w:unhideWhenUsed/>
    <w:rsid w:val="00D9358D"/>
  </w:style>
  <w:style w:type="numbering" w:customStyle="1" w:styleId="WW8Num133">
    <w:name w:val="WW8Num133"/>
    <w:rsid w:val="00D9358D"/>
    <w:pPr>
      <w:numPr>
        <w:numId w:val="7"/>
      </w:numPr>
    </w:pPr>
  </w:style>
  <w:style w:type="numbering" w:customStyle="1" w:styleId="342">
    <w:name w:val="Нет списка34"/>
    <w:next w:val="a8"/>
    <w:uiPriority w:val="99"/>
    <w:semiHidden/>
    <w:unhideWhenUsed/>
    <w:rsid w:val="00D9358D"/>
  </w:style>
  <w:style w:type="numbering" w:customStyle="1" w:styleId="441">
    <w:name w:val="Нет списка44"/>
    <w:next w:val="a8"/>
    <w:uiPriority w:val="99"/>
    <w:semiHidden/>
    <w:unhideWhenUsed/>
    <w:rsid w:val="00D9358D"/>
  </w:style>
  <w:style w:type="numbering" w:customStyle="1" w:styleId="541">
    <w:name w:val="Нет списка54"/>
    <w:next w:val="a8"/>
    <w:uiPriority w:val="99"/>
    <w:semiHidden/>
    <w:unhideWhenUsed/>
    <w:rsid w:val="00D9358D"/>
  </w:style>
  <w:style w:type="numbering" w:customStyle="1" w:styleId="11130">
    <w:name w:val="Нет списка1113"/>
    <w:next w:val="a8"/>
    <w:uiPriority w:val="99"/>
    <w:semiHidden/>
    <w:unhideWhenUsed/>
    <w:rsid w:val="00D9358D"/>
  </w:style>
  <w:style w:type="numbering" w:customStyle="1" w:styleId="2132">
    <w:name w:val="Нет списка213"/>
    <w:next w:val="a8"/>
    <w:uiPriority w:val="99"/>
    <w:semiHidden/>
    <w:unhideWhenUsed/>
    <w:rsid w:val="00D9358D"/>
  </w:style>
  <w:style w:type="numbering" w:customStyle="1" w:styleId="3132">
    <w:name w:val="Нет списка313"/>
    <w:next w:val="a8"/>
    <w:uiPriority w:val="99"/>
    <w:semiHidden/>
    <w:unhideWhenUsed/>
    <w:rsid w:val="00D9358D"/>
  </w:style>
  <w:style w:type="numbering" w:customStyle="1" w:styleId="4130">
    <w:name w:val="Нет списка413"/>
    <w:next w:val="a8"/>
    <w:uiPriority w:val="99"/>
    <w:semiHidden/>
    <w:unhideWhenUsed/>
    <w:rsid w:val="00D9358D"/>
  </w:style>
  <w:style w:type="numbering" w:customStyle="1" w:styleId="513">
    <w:name w:val="Нет списка513"/>
    <w:next w:val="a8"/>
    <w:uiPriority w:val="99"/>
    <w:semiHidden/>
    <w:unhideWhenUsed/>
    <w:rsid w:val="00D9358D"/>
  </w:style>
  <w:style w:type="numbering" w:customStyle="1" w:styleId="632">
    <w:name w:val="Нет списка63"/>
    <w:next w:val="a8"/>
    <w:uiPriority w:val="99"/>
    <w:semiHidden/>
    <w:unhideWhenUsed/>
    <w:rsid w:val="00D9358D"/>
  </w:style>
  <w:style w:type="numbering" w:customStyle="1" w:styleId="732">
    <w:name w:val="Нет списка73"/>
    <w:next w:val="a8"/>
    <w:uiPriority w:val="99"/>
    <w:semiHidden/>
    <w:unhideWhenUsed/>
    <w:rsid w:val="00D9358D"/>
  </w:style>
  <w:style w:type="numbering" w:customStyle="1" w:styleId="8111">
    <w:name w:val="Нет списка811"/>
    <w:next w:val="a8"/>
    <w:uiPriority w:val="99"/>
    <w:semiHidden/>
    <w:unhideWhenUsed/>
    <w:rsid w:val="00D9358D"/>
  </w:style>
  <w:style w:type="numbering" w:customStyle="1" w:styleId="9111">
    <w:name w:val="Нет списка911"/>
    <w:next w:val="a8"/>
    <w:uiPriority w:val="99"/>
    <w:semiHidden/>
    <w:unhideWhenUsed/>
    <w:rsid w:val="00D9358D"/>
  </w:style>
  <w:style w:type="numbering" w:customStyle="1" w:styleId="12110">
    <w:name w:val="Нет списка1211"/>
    <w:next w:val="a8"/>
    <w:uiPriority w:val="99"/>
    <w:semiHidden/>
    <w:rsid w:val="00D9358D"/>
  </w:style>
  <w:style w:type="table" w:customStyle="1" w:styleId="932">
    <w:name w:val="Сетка таблицы932"/>
    <w:basedOn w:val="a7"/>
    <w:next w:val="affd"/>
    <w:uiPriority w:val="59"/>
    <w:rsid w:val="00D935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8"/>
    <w:uiPriority w:val="99"/>
    <w:semiHidden/>
    <w:unhideWhenUsed/>
    <w:rsid w:val="00D9358D"/>
  </w:style>
  <w:style w:type="numbering" w:customStyle="1" w:styleId="2211">
    <w:name w:val="Нет списка221"/>
    <w:next w:val="a8"/>
    <w:uiPriority w:val="99"/>
    <w:semiHidden/>
    <w:unhideWhenUsed/>
    <w:rsid w:val="00D9358D"/>
  </w:style>
  <w:style w:type="numbering" w:customStyle="1" w:styleId="WW8Num1311">
    <w:name w:val="WW8Num1311"/>
    <w:rsid w:val="00D9358D"/>
  </w:style>
  <w:style w:type="numbering" w:customStyle="1" w:styleId="3210">
    <w:name w:val="Нет списка321"/>
    <w:next w:val="a8"/>
    <w:uiPriority w:val="99"/>
    <w:semiHidden/>
    <w:unhideWhenUsed/>
    <w:rsid w:val="00D9358D"/>
  </w:style>
  <w:style w:type="numbering" w:customStyle="1" w:styleId="4210">
    <w:name w:val="Нет списка421"/>
    <w:next w:val="a8"/>
    <w:uiPriority w:val="99"/>
    <w:semiHidden/>
    <w:unhideWhenUsed/>
    <w:rsid w:val="00D9358D"/>
  </w:style>
  <w:style w:type="numbering" w:customStyle="1" w:styleId="5210">
    <w:name w:val="Нет списка521"/>
    <w:next w:val="a8"/>
    <w:uiPriority w:val="99"/>
    <w:semiHidden/>
    <w:unhideWhenUsed/>
    <w:rsid w:val="00D9358D"/>
  </w:style>
  <w:style w:type="numbering" w:customStyle="1" w:styleId="1111111">
    <w:name w:val="Нет списка1111111"/>
    <w:next w:val="a8"/>
    <w:uiPriority w:val="99"/>
    <w:semiHidden/>
    <w:unhideWhenUsed/>
    <w:rsid w:val="00D9358D"/>
  </w:style>
  <w:style w:type="numbering" w:customStyle="1" w:styleId="21111">
    <w:name w:val="Нет списка21111"/>
    <w:next w:val="a8"/>
    <w:uiPriority w:val="99"/>
    <w:semiHidden/>
    <w:unhideWhenUsed/>
    <w:rsid w:val="00D9358D"/>
  </w:style>
  <w:style w:type="numbering" w:customStyle="1" w:styleId="31111">
    <w:name w:val="Нет списка31111"/>
    <w:next w:val="a8"/>
    <w:uiPriority w:val="99"/>
    <w:semiHidden/>
    <w:unhideWhenUsed/>
    <w:rsid w:val="00D9358D"/>
  </w:style>
  <w:style w:type="numbering" w:customStyle="1" w:styleId="41111">
    <w:name w:val="Нет списка41111"/>
    <w:next w:val="a8"/>
    <w:uiPriority w:val="99"/>
    <w:semiHidden/>
    <w:unhideWhenUsed/>
    <w:rsid w:val="00D9358D"/>
  </w:style>
  <w:style w:type="numbering" w:customStyle="1" w:styleId="51111">
    <w:name w:val="Нет списка51111"/>
    <w:next w:val="a8"/>
    <w:uiPriority w:val="99"/>
    <w:semiHidden/>
    <w:unhideWhenUsed/>
    <w:rsid w:val="00D9358D"/>
  </w:style>
  <w:style w:type="numbering" w:customStyle="1" w:styleId="6111">
    <w:name w:val="Нет списка6111"/>
    <w:next w:val="a8"/>
    <w:uiPriority w:val="99"/>
    <w:semiHidden/>
    <w:unhideWhenUsed/>
    <w:rsid w:val="00D9358D"/>
  </w:style>
  <w:style w:type="numbering" w:customStyle="1" w:styleId="71110">
    <w:name w:val="Нет списка7111"/>
    <w:next w:val="a8"/>
    <w:uiPriority w:val="99"/>
    <w:semiHidden/>
    <w:unhideWhenUsed/>
    <w:rsid w:val="00D9358D"/>
  </w:style>
  <w:style w:type="numbering" w:customStyle="1" w:styleId="10110">
    <w:name w:val="Нет списка1011"/>
    <w:next w:val="a8"/>
    <w:uiPriority w:val="99"/>
    <w:semiHidden/>
    <w:unhideWhenUsed/>
    <w:rsid w:val="00D9358D"/>
  </w:style>
  <w:style w:type="numbering" w:customStyle="1" w:styleId="13110">
    <w:name w:val="Нет списка1311"/>
    <w:next w:val="a8"/>
    <w:uiPriority w:val="99"/>
    <w:semiHidden/>
    <w:unhideWhenUsed/>
    <w:rsid w:val="00D9358D"/>
  </w:style>
  <w:style w:type="numbering" w:customStyle="1" w:styleId="1411">
    <w:name w:val="Нет списка141"/>
    <w:next w:val="a8"/>
    <w:uiPriority w:val="99"/>
    <w:semiHidden/>
    <w:rsid w:val="00D9358D"/>
  </w:style>
  <w:style w:type="numbering" w:customStyle="1" w:styleId="112110">
    <w:name w:val="Нет списка11211"/>
    <w:next w:val="a8"/>
    <w:uiPriority w:val="99"/>
    <w:semiHidden/>
    <w:unhideWhenUsed/>
    <w:rsid w:val="00D9358D"/>
  </w:style>
  <w:style w:type="numbering" w:customStyle="1" w:styleId="2311">
    <w:name w:val="Нет списка231"/>
    <w:next w:val="a8"/>
    <w:uiPriority w:val="99"/>
    <w:semiHidden/>
    <w:unhideWhenUsed/>
    <w:rsid w:val="00D9358D"/>
  </w:style>
  <w:style w:type="numbering" w:customStyle="1" w:styleId="WW8Num1321">
    <w:name w:val="WW8Num1321"/>
    <w:rsid w:val="00D9358D"/>
    <w:pPr>
      <w:numPr>
        <w:numId w:val="42"/>
      </w:numPr>
    </w:pPr>
  </w:style>
  <w:style w:type="numbering" w:customStyle="1" w:styleId="3310">
    <w:name w:val="Нет списка331"/>
    <w:next w:val="a8"/>
    <w:uiPriority w:val="99"/>
    <w:semiHidden/>
    <w:unhideWhenUsed/>
    <w:rsid w:val="00D9358D"/>
  </w:style>
  <w:style w:type="numbering" w:customStyle="1" w:styleId="4310">
    <w:name w:val="Нет списка431"/>
    <w:next w:val="a8"/>
    <w:uiPriority w:val="99"/>
    <w:semiHidden/>
    <w:unhideWhenUsed/>
    <w:rsid w:val="00D9358D"/>
  </w:style>
  <w:style w:type="numbering" w:customStyle="1" w:styleId="5310">
    <w:name w:val="Нет списка531"/>
    <w:next w:val="a8"/>
    <w:uiPriority w:val="99"/>
    <w:semiHidden/>
    <w:unhideWhenUsed/>
    <w:rsid w:val="00D9358D"/>
  </w:style>
  <w:style w:type="numbering" w:customStyle="1" w:styleId="111210">
    <w:name w:val="Нет списка11121"/>
    <w:next w:val="a8"/>
    <w:uiPriority w:val="99"/>
    <w:semiHidden/>
    <w:unhideWhenUsed/>
    <w:rsid w:val="00D9358D"/>
  </w:style>
  <w:style w:type="numbering" w:customStyle="1" w:styleId="21210">
    <w:name w:val="Нет списка2121"/>
    <w:next w:val="a8"/>
    <w:uiPriority w:val="99"/>
    <w:semiHidden/>
    <w:unhideWhenUsed/>
    <w:rsid w:val="00D9358D"/>
  </w:style>
  <w:style w:type="numbering" w:customStyle="1" w:styleId="31210">
    <w:name w:val="Нет списка3121"/>
    <w:next w:val="a8"/>
    <w:uiPriority w:val="99"/>
    <w:semiHidden/>
    <w:unhideWhenUsed/>
    <w:rsid w:val="00D9358D"/>
  </w:style>
  <w:style w:type="numbering" w:customStyle="1" w:styleId="4121">
    <w:name w:val="Нет списка4121"/>
    <w:next w:val="a8"/>
    <w:uiPriority w:val="99"/>
    <w:semiHidden/>
    <w:unhideWhenUsed/>
    <w:rsid w:val="00D9358D"/>
  </w:style>
  <w:style w:type="numbering" w:customStyle="1" w:styleId="51210">
    <w:name w:val="Нет списка5121"/>
    <w:next w:val="a8"/>
    <w:uiPriority w:val="99"/>
    <w:semiHidden/>
    <w:unhideWhenUsed/>
    <w:rsid w:val="00D9358D"/>
  </w:style>
  <w:style w:type="numbering" w:customStyle="1" w:styleId="6210">
    <w:name w:val="Нет списка621"/>
    <w:next w:val="a8"/>
    <w:uiPriority w:val="99"/>
    <w:semiHidden/>
    <w:unhideWhenUsed/>
    <w:rsid w:val="00D9358D"/>
  </w:style>
  <w:style w:type="numbering" w:customStyle="1" w:styleId="7210">
    <w:name w:val="Нет списка721"/>
    <w:next w:val="a8"/>
    <w:uiPriority w:val="99"/>
    <w:semiHidden/>
    <w:unhideWhenUsed/>
    <w:rsid w:val="00D9358D"/>
  </w:style>
  <w:style w:type="character" w:customStyle="1" w:styleId="afffffffff9">
    <w:name w:val="Таблица Знак"/>
    <w:link w:val="afffffffffa"/>
    <w:locked/>
    <w:rsid w:val="00D9358D"/>
    <w:rPr>
      <w:lang w:eastAsia="uk-UA"/>
    </w:rPr>
  </w:style>
  <w:style w:type="paragraph" w:customStyle="1" w:styleId="afffffffffa">
    <w:name w:val="Таблица"/>
    <w:basedOn w:val="a5"/>
    <w:link w:val="afffffffff9"/>
    <w:qFormat/>
    <w:rsid w:val="00D9358D"/>
    <w:pPr>
      <w:spacing w:after="0" w:line="240" w:lineRule="auto"/>
    </w:pPr>
    <w:rPr>
      <w:lang w:eastAsia="uk-UA"/>
    </w:rPr>
  </w:style>
  <w:style w:type="character" w:customStyle="1" w:styleId="afffffffffb">
    <w:name w:val="перечисление Знак"/>
    <w:link w:val="a1"/>
    <w:uiPriority w:val="99"/>
    <w:locked/>
    <w:rsid w:val="00D9358D"/>
    <w:rPr>
      <w:sz w:val="24"/>
    </w:rPr>
  </w:style>
  <w:style w:type="paragraph" w:customStyle="1" w:styleId="a1">
    <w:name w:val="перечисление"/>
    <w:basedOn w:val="31"/>
    <w:link w:val="afffffffffb"/>
    <w:uiPriority w:val="99"/>
    <w:qFormat/>
    <w:rsid w:val="00D9358D"/>
    <w:pPr>
      <w:numPr>
        <w:ilvl w:val="0"/>
        <w:numId w:val="43"/>
      </w:numPr>
      <w:ind w:left="0" w:firstLine="709"/>
    </w:pPr>
    <w:rPr>
      <w:rFonts w:asciiTheme="minorHAnsi" w:eastAsiaTheme="minorHAnsi" w:hAnsiTheme="minorHAnsi" w:cstheme="minorBidi"/>
      <w:sz w:val="24"/>
    </w:rPr>
  </w:style>
  <w:style w:type="character" w:customStyle="1" w:styleId="4f">
    <w:name w:val="Стиль4Ж Знак"/>
    <w:link w:val="4f0"/>
    <w:uiPriority w:val="99"/>
    <w:locked/>
    <w:rsid w:val="00D9358D"/>
    <w:rPr>
      <w:rFonts w:eastAsia="Calibri"/>
      <w:b/>
      <w:sz w:val="24"/>
    </w:rPr>
  </w:style>
  <w:style w:type="paragraph" w:customStyle="1" w:styleId="4f0">
    <w:name w:val="Стиль4Ж"/>
    <w:basedOn w:val="21"/>
    <w:link w:val="4f"/>
    <w:uiPriority w:val="99"/>
    <w:qFormat/>
    <w:rsid w:val="00D9358D"/>
    <w:pPr>
      <w:numPr>
        <w:ilvl w:val="0"/>
        <w:numId w:val="0"/>
      </w:numPr>
      <w:tabs>
        <w:tab w:val="num" w:pos="643"/>
      </w:tabs>
      <w:ind w:hanging="360"/>
    </w:pPr>
    <w:rPr>
      <w:rFonts w:asciiTheme="minorHAnsi" w:eastAsia="Calibri" w:hAnsiTheme="minorHAnsi" w:cstheme="minorBidi"/>
      <w:b/>
      <w:sz w:val="24"/>
      <w:szCs w:val="22"/>
      <w:lang w:eastAsia="en-US"/>
    </w:rPr>
  </w:style>
  <w:style w:type="character" w:customStyle="1" w:styleId="afffffffffc">
    <w:name w:val="Таблица основной Знак"/>
    <w:link w:val="afffffffffd"/>
    <w:locked/>
    <w:rsid w:val="00D9358D"/>
    <w:rPr>
      <w:sz w:val="24"/>
      <w:szCs w:val="24"/>
    </w:rPr>
  </w:style>
  <w:style w:type="paragraph" w:customStyle="1" w:styleId="afffffffffd">
    <w:name w:val="Таблица основной"/>
    <w:basedOn w:val="a5"/>
    <w:link w:val="afffffffffc"/>
    <w:qFormat/>
    <w:rsid w:val="00D9358D"/>
    <w:pPr>
      <w:spacing w:after="0"/>
      <w:jc w:val="both"/>
    </w:pPr>
    <w:rPr>
      <w:sz w:val="24"/>
      <w:szCs w:val="24"/>
    </w:rPr>
  </w:style>
  <w:style w:type="character" w:customStyle="1" w:styleId="afffffffffe">
    <w:name w:val="перечил нум Знак"/>
    <w:link w:val="a4"/>
    <w:uiPriority w:val="99"/>
    <w:locked/>
    <w:rsid w:val="00D9358D"/>
  </w:style>
  <w:style w:type="paragraph" w:customStyle="1" w:styleId="a4">
    <w:name w:val="перечил нум"/>
    <w:basedOn w:val="a1"/>
    <w:link w:val="afffffffffe"/>
    <w:uiPriority w:val="99"/>
    <w:qFormat/>
    <w:rsid w:val="00D9358D"/>
    <w:pPr>
      <w:numPr>
        <w:numId w:val="44"/>
      </w:numPr>
      <w:ind w:left="0" w:firstLine="709"/>
    </w:pPr>
    <w:rPr>
      <w:sz w:val="22"/>
    </w:rPr>
  </w:style>
  <w:style w:type="paragraph" w:customStyle="1" w:styleId="affffffffff">
    <w:name w:val="табл основное"/>
    <w:basedOn w:val="a5"/>
    <w:link w:val="affffffffff0"/>
    <w:qFormat/>
    <w:rsid w:val="00D9358D"/>
    <w:pPr>
      <w:spacing w:after="0"/>
      <w:jc w:val="both"/>
    </w:pPr>
    <w:rPr>
      <w:rFonts w:ascii="Times New Roman" w:eastAsia="Calibri" w:hAnsi="Times New Roman" w:cs="Times New Roman"/>
      <w:sz w:val="24"/>
      <w:szCs w:val="24"/>
    </w:rPr>
  </w:style>
  <w:style w:type="character" w:customStyle="1" w:styleId="affffffffff0">
    <w:name w:val="табл основное Знак"/>
    <w:link w:val="affffffffff"/>
    <w:rsid w:val="00D9358D"/>
    <w:rPr>
      <w:rFonts w:ascii="Times New Roman" w:eastAsia="Calibri" w:hAnsi="Times New Roman" w:cs="Times New Roman"/>
      <w:sz w:val="24"/>
      <w:szCs w:val="24"/>
    </w:rPr>
  </w:style>
  <w:style w:type="character" w:customStyle="1" w:styleId="affffffffff1">
    <w:name w:val="заголовок Знак"/>
    <w:link w:val="affffffffff2"/>
    <w:locked/>
    <w:rsid w:val="00D9358D"/>
    <w:rPr>
      <w:rFonts w:eastAsia="Calibri"/>
      <w:b/>
      <w:bCs/>
    </w:rPr>
  </w:style>
  <w:style w:type="paragraph" w:customStyle="1" w:styleId="affffffffff2">
    <w:name w:val="заголовок"/>
    <w:basedOn w:val="a5"/>
    <w:link w:val="affffffffff1"/>
    <w:qFormat/>
    <w:rsid w:val="00D9358D"/>
    <w:pPr>
      <w:spacing w:after="0" w:line="240" w:lineRule="auto"/>
      <w:jc w:val="center"/>
    </w:pPr>
    <w:rPr>
      <w:rFonts w:eastAsia="Calibri"/>
      <w:b/>
      <w:bCs/>
    </w:rPr>
  </w:style>
  <w:style w:type="character" w:customStyle="1" w:styleId="4f1">
    <w:name w:val="Стиль4 Знак"/>
    <w:link w:val="4f2"/>
    <w:uiPriority w:val="99"/>
    <w:locked/>
    <w:rsid w:val="00D9358D"/>
    <w:rPr>
      <w:sz w:val="24"/>
    </w:rPr>
  </w:style>
  <w:style w:type="paragraph" w:customStyle="1" w:styleId="4f2">
    <w:name w:val="Стиль4"/>
    <w:basedOn w:val="31"/>
    <w:link w:val="4f1"/>
    <w:uiPriority w:val="99"/>
    <w:qFormat/>
    <w:rsid w:val="00D9358D"/>
    <w:pPr>
      <w:numPr>
        <w:ilvl w:val="0"/>
        <w:numId w:val="0"/>
      </w:numPr>
      <w:ind w:firstLine="709"/>
    </w:pPr>
    <w:rPr>
      <w:rFonts w:asciiTheme="minorHAnsi" w:eastAsiaTheme="minorHAnsi" w:hAnsiTheme="minorHAnsi" w:cstheme="minorBidi"/>
      <w:sz w:val="24"/>
    </w:rPr>
  </w:style>
  <w:style w:type="character" w:styleId="affffffffff3">
    <w:name w:val="Book Title"/>
    <w:uiPriority w:val="33"/>
    <w:qFormat/>
    <w:rsid w:val="00D9358D"/>
    <w:rPr>
      <w:b/>
      <w:bCs/>
      <w:smallCaps/>
      <w:spacing w:val="5"/>
    </w:rPr>
  </w:style>
  <w:style w:type="numbering" w:customStyle="1" w:styleId="172">
    <w:name w:val="Нет списка17"/>
    <w:next w:val="a8"/>
    <w:uiPriority w:val="99"/>
    <w:semiHidden/>
    <w:unhideWhenUsed/>
    <w:rsid w:val="00D9358D"/>
  </w:style>
  <w:style w:type="numbering" w:customStyle="1" w:styleId="182">
    <w:name w:val="Нет списка18"/>
    <w:next w:val="a8"/>
    <w:uiPriority w:val="99"/>
    <w:semiHidden/>
    <w:rsid w:val="00D9358D"/>
  </w:style>
  <w:style w:type="numbering" w:customStyle="1" w:styleId="1142">
    <w:name w:val="Нет списка114"/>
    <w:next w:val="a8"/>
    <w:uiPriority w:val="99"/>
    <w:semiHidden/>
    <w:unhideWhenUsed/>
    <w:rsid w:val="00D9358D"/>
  </w:style>
  <w:style w:type="numbering" w:customStyle="1" w:styleId="252">
    <w:name w:val="Нет списка25"/>
    <w:next w:val="a8"/>
    <w:uiPriority w:val="99"/>
    <w:semiHidden/>
    <w:unhideWhenUsed/>
    <w:rsid w:val="00D9358D"/>
  </w:style>
  <w:style w:type="numbering" w:customStyle="1" w:styleId="WW8Num134">
    <w:name w:val="WW8Num134"/>
    <w:rsid w:val="00D9358D"/>
  </w:style>
  <w:style w:type="numbering" w:customStyle="1" w:styleId="352">
    <w:name w:val="Нет списка35"/>
    <w:next w:val="a8"/>
    <w:uiPriority w:val="99"/>
    <w:semiHidden/>
    <w:unhideWhenUsed/>
    <w:rsid w:val="00D9358D"/>
  </w:style>
  <w:style w:type="table" w:customStyle="1" w:styleId="2520">
    <w:name w:val="Сетка таблицы252"/>
    <w:basedOn w:val="a7"/>
    <w:next w:val="affd"/>
    <w:uiPriority w:val="59"/>
    <w:rsid w:val="00D9358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
    <w:name w:val="Нет списка45"/>
    <w:next w:val="a8"/>
    <w:uiPriority w:val="99"/>
    <w:semiHidden/>
    <w:unhideWhenUsed/>
    <w:rsid w:val="00D9358D"/>
  </w:style>
  <w:style w:type="numbering" w:customStyle="1" w:styleId="551">
    <w:name w:val="Нет списка55"/>
    <w:next w:val="a8"/>
    <w:uiPriority w:val="99"/>
    <w:semiHidden/>
    <w:unhideWhenUsed/>
    <w:rsid w:val="00D9358D"/>
  </w:style>
  <w:style w:type="numbering" w:customStyle="1" w:styleId="11140">
    <w:name w:val="Нет списка1114"/>
    <w:next w:val="a8"/>
    <w:uiPriority w:val="99"/>
    <w:semiHidden/>
    <w:unhideWhenUsed/>
    <w:rsid w:val="00D9358D"/>
  </w:style>
  <w:style w:type="numbering" w:customStyle="1" w:styleId="2141">
    <w:name w:val="Нет списка214"/>
    <w:next w:val="a8"/>
    <w:uiPriority w:val="99"/>
    <w:semiHidden/>
    <w:unhideWhenUsed/>
    <w:rsid w:val="00D9358D"/>
  </w:style>
  <w:style w:type="numbering" w:customStyle="1" w:styleId="3141">
    <w:name w:val="Нет списка314"/>
    <w:next w:val="a8"/>
    <w:uiPriority w:val="99"/>
    <w:semiHidden/>
    <w:unhideWhenUsed/>
    <w:rsid w:val="00D9358D"/>
  </w:style>
  <w:style w:type="numbering" w:customStyle="1" w:styleId="414">
    <w:name w:val="Нет списка414"/>
    <w:next w:val="a8"/>
    <w:uiPriority w:val="99"/>
    <w:semiHidden/>
    <w:unhideWhenUsed/>
    <w:rsid w:val="00D9358D"/>
  </w:style>
  <w:style w:type="numbering" w:customStyle="1" w:styleId="514">
    <w:name w:val="Нет списка514"/>
    <w:next w:val="a8"/>
    <w:uiPriority w:val="99"/>
    <w:semiHidden/>
    <w:unhideWhenUsed/>
    <w:rsid w:val="00D9358D"/>
  </w:style>
  <w:style w:type="numbering" w:customStyle="1" w:styleId="641">
    <w:name w:val="Нет списка64"/>
    <w:next w:val="a8"/>
    <w:uiPriority w:val="99"/>
    <w:semiHidden/>
    <w:unhideWhenUsed/>
    <w:rsid w:val="00D9358D"/>
  </w:style>
  <w:style w:type="numbering" w:customStyle="1" w:styleId="741">
    <w:name w:val="Нет списка74"/>
    <w:next w:val="a8"/>
    <w:uiPriority w:val="99"/>
    <w:semiHidden/>
    <w:unhideWhenUsed/>
    <w:rsid w:val="00D9358D"/>
  </w:style>
  <w:style w:type="table" w:customStyle="1" w:styleId="941">
    <w:name w:val="Сетка таблицы941"/>
    <w:basedOn w:val="a7"/>
    <w:next w:val="affd"/>
    <w:uiPriority w:val="59"/>
    <w:rsid w:val="00D9358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4">
    <w:name w:val="Базовый"/>
    <w:uiPriority w:val="99"/>
    <w:qFormat/>
    <w:rsid w:val="00D9358D"/>
    <w:pPr>
      <w:pBdr>
        <w:top w:val="nil"/>
        <w:left w:val="nil"/>
        <w:bottom w:val="nil"/>
        <w:right w:val="nil"/>
        <w:between w:val="nil"/>
        <w:bar w:val="nil"/>
      </w:pBdr>
      <w:suppressAutoHyphens/>
      <w:spacing w:after="0" w:line="240" w:lineRule="auto"/>
    </w:pPr>
    <w:rPr>
      <w:rFonts w:ascii="Times New Roman" w:eastAsia="Arial Unicode MS" w:hAnsi="Times New Roman" w:cs="Arial Unicode MS"/>
      <w:color w:val="000000"/>
      <w:sz w:val="20"/>
      <w:szCs w:val="20"/>
      <w:u w:color="000000"/>
      <w:bdr w:val="nil"/>
      <w:lang w:eastAsia="ru-RU"/>
    </w:rPr>
  </w:style>
  <w:style w:type="numbering" w:customStyle="1" w:styleId="192">
    <w:name w:val="Нет списка19"/>
    <w:next w:val="a8"/>
    <w:uiPriority w:val="99"/>
    <w:semiHidden/>
    <w:unhideWhenUsed/>
    <w:rsid w:val="00D9358D"/>
  </w:style>
  <w:style w:type="numbering" w:customStyle="1" w:styleId="1101">
    <w:name w:val="Нет списка110"/>
    <w:next w:val="a8"/>
    <w:uiPriority w:val="99"/>
    <w:semiHidden/>
    <w:rsid w:val="00D9358D"/>
  </w:style>
  <w:style w:type="numbering" w:customStyle="1" w:styleId="1152">
    <w:name w:val="Нет списка115"/>
    <w:next w:val="a8"/>
    <w:uiPriority w:val="99"/>
    <w:semiHidden/>
    <w:unhideWhenUsed/>
    <w:rsid w:val="00D9358D"/>
  </w:style>
  <w:style w:type="table" w:customStyle="1" w:styleId="1171">
    <w:name w:val="Сетка таблицы1171"/>
    <w:basedOn w:val="a7"/>
    <w:next w:val="affd"/>
    <w:uiPriority w:val="59"/>
    <w:rsid w:val="00D9358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2">
    <w:name w:val="Нет списка26"/>
    <w:next w:val="a8"/>
    <w:uiPriority w:val="99"/>
    <w:semiHidden/>
    <w:unhideWhenUsed/>
    <w:rsid w:val="00D9358D"/>
  </w:style>
  <w:style w:type="numbering" w:customStyle="1" w:styleId="WW8Num135">
    <w:name w:val="WW8Num135"/>
    <w:rsid w:val="00D9358D"/>
    <w:pPr>
      <w:numPr>
        <w:numId w:val="2"/>
      </w:numPr>
    </w:pPr>
  </w:style>
  <w:style w:type="numbering" w:customStyle="1" w:styleId="361">
    <w:name w:val="Нет списка36"/>
    <w:next w:val="a8"/>
    <w:uiPriority w:val="99"/>
    <w:semiHidden/>
    <w:unhideWhenUsed/>
    <w:rsid w:val="00D9358D"/>
  </w:style>
  <w:style w:type="table" w:customStyle="1" w:styleId="2620">
    <w:name w:val="Сетка таблицы262"/>
    <w:basedOn w:val="a7"/>
    <w:next w:val="affd"/>
    <w:uiPriority w:val="59"/>
    <w:rsid w:val="00D9358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1">
    <w:name w:val="Нет списка46"/>
    <w:next w:val="a8"/>
    <w:uiPriority w:val="99"/>
    <w:semiHidden/>
    <w:unhideWhenUsed/>
    <w:rsid w:val="00D9358D"/>
  </w:style>
  <w:style w:type="table" w:customStyle="1" w:styleId="371">
    <w:name w:val="Сетка таблицы371"/>
    <w:basedOn w:val="a7"/>
    <w:next w:val="affd"/>
    <w:uiPriority w:val="59"/>
    <w:rsid w:val="00D9358D"/>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60">
    <w:name w:val="Нет списка56"/>
    <w:next w:val="a8"/>
    <w:uiPriority w:val="99"/>
    <w:semiHidden/>
    <w:unhideWhenUsed/>
    <w:rsid w:val="00D9358D"/>
  </w:style>
  <w:style w:type="numbering" w:customStyle="1" w:styleId="11151">
    <w:name w:val="Нет списка1115"/>
    <w:next w:val="a8"/>
    <w:uiPriority w:val="99"/>
    <w:semiHidden/>
    <w:unhideWhenUsed/>
    <w:rsid w:val="00D9358D"/>
  </w:style>
  <w:style w:type="numbering" w:customStyle="1" w:styleId="2151">
    <w:name w:val="Нет списка215"/>
    <w:next w:val="a8"/>
    <w:uiPriority w:val="99"/>
    <w:semiHidden/>
    <w:unhideWhenUsed/>
    <w:rsid w:val="00D9358D"/>
  </w:style>
  <w:style w:type="table" w:customStyle="1" w:styleId="1181">
    <w:name w:val="Сетка таблицы1181"/>
    <w:basedOn w:val="a7"/>
    <w:next w:val="affd"/>
    <w:uiPriority w:val="59"/>
    <w:rsid w:val="00D935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51">
    <w:name w:val="Нет списка315"/>
    <w:next w:val="a8"/>
    <w:uiPriority w:val="99"/>
    <w:semiHidden/>
    <w:unhideWhenUsed/>
    <w:rsid w:val="00D9358D"/>
  </w:style>
  <w:style w:type="table" w:customStyle="1" w:styleId="21510">
    <w:name w:val="Сетка таблицы2151"/>
    <w:basedOn w:val="a7"/>
    <w:next w:val="affd"/>
    <w:rsid w:val="00D935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7"/>
    <w:next w:val="affd"/>
    <w:uiPriority w:val="59"/>
    <w:rsid w:val="00D9358D"/>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5">
    <w:name w:val="Нет списка415"/>
    <w:next w:val="a8"/>
    <w:uiPriority w:val="99"/>
    <w:semiHidden/>
    <w:unhideWhenUsed/>
    <w:rsid w:val="00D9358D"/>
  </w:style>
  <w:style w:type="numbering" w:customStyle="1" w:styleId="515">
    <w:name w:val="Нет списка515"/>
    <w:next w:val="a8"/>
    <w:uiPriority w:val="99"/>
    <w:semiHidden/>
    <w:unhideWhenUsed/>
    <w:rsid w:val="00D9358D"/>
  </w:style>
  <w:style w:type="numbering" w:customStyle="1" w:styleId="651">
    <w:name w:val="Нет списка65"/>
    <w:next w:val="a8"/>
    <w:uiPriority w:val="99"/>
    <w:semiHidden/>
    <w:unhideWhenUsed/>
    <w:rsid w:val="00D9358D"/>
  </w:style>
  <w:style w:type="numbering" w:customStyle="1" w:styleId="751">
    <w:name w:val="Нет списка75"/>
    <w:next w:val="a8"/>
    <w:uiPriority w:val="99"/>
    <w:semiHidden/>
    <w:unhideWhenUsed/>
    <w:rsid w:val="00D9358D"/>
  </w:style>
  <w:style w:type="table" w:customStyle="1" w:styleId="6510">
    <w:name w:val="Сетка таблицы651"/>
    <w:basedOn w:val="a7"/>
    <w:next w:val="affd"/>
    <w:uiPriority w:val="59"/>
    <w:rsid w:val="00D9358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0">
    <w:name w:val="Сетка таблицы1125"/>
    <w:basedOn w:val="a7"/>
    <w:next w:val="affd"/>
    <w:uiPriority w:val="59"/>
    <w:rsid w:val="00D9358D"/>
    <w:pPr>
      <w:spacing w:after="0" w:line="240" w:lineRule="auto"/>
    </w:pPr>
    <w:rPr>
      <w:rFonts w:ascii="Courier New" w:eastAsia="Times New Roman" w:hAnsi="Courier New"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0">
    <w:name w:val="Сетка таблицы751"/>
    <w:basedOn w:val="a7"/>
    <w:next w:val="affd"/>
    <w:uiPriority w:val="59"/>
    <w:rsid w:val="00D9358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7"/>
    <w:next w:val="affd"/>
    <w:uiPriority w:val="59"/>
    <w:rsid w:val="00D9358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0">
    <w:name w:val="standard"/>
    <w:basedOn w:val="a5"/>
    <w:uiPriority w:val="99"/>
    <w:qFormat/>
    <w:rsid w:val="00D935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5">
    <w:name w:val="По умолчанию"/>
    <w:qFormat/>
    <w:rsid w:val="00D9358D"/>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0" w:line="240" w:lineRule="auto"/>
    </w:pPr>
    <w:rPr>
      <w:rFonts w:ascii="Helvetica" w:eastAsia="Arial Unicode MS" w:hAnsi="Helvetica" w:cs="Arial Unicode MS"/>
      <w:color w:val="000000"/>
      <w:u w:color="000000"/>
      <w:lang w:eastAsia="ru-RU"/>
    </w:rPr>
  </w:style>
  <w:style w:type="paragraph" w:customStyle="1" w:styleId="BodyTextFirstIndent2Char">
    <w:name w:val="Body Text First Indent 2 Char"/>
    <w:basedOn w:val="a5"/>
    <w:uiPriority w:val="99"/>
    <w:qFormat/>
    <w:rsid w:val="00D9358D"/>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NoteHeading1">
    <w:name w:val="Note Heading1"/>
    <w:basedOn w:val="a5"/>
    <w:uiPriority w:val="99"/>
    <w:semiHidden/>
    <w:qFormat/>
    <w:rsid w:val="00D9358D"/>
    <w:pPr>
      <w:suppressAutoHyphens/>
      <w:spacing w:after="0" w:line="240" w:lineRule="auto"/>
    </w:pPr>
    <w:rPr>
      <w:rFonts w:ascii="Times New Roman" w:eastAsia="Times New Roman" w:hAnsi="Times New Roman" w:cs="Times New Roman"/>
      <w:sz w:val="24"/>
      <w:szCs w:val="24"/>
      <w:lang w:eastAsia="ar-SA"/>
    </w:rPr>
  </w:style>
  <w:style w:type="numbering" w:customStyle="1" w:styleId="WW8Num13411">
    <w:name w:val="WW8Num13411"/>
    <w:rsid w:val="00D9358D"/>
    <w:pPr>
      <w:numPr>
        <w:numId w:val="45"/>
      </w:numPr>
    </w:pPr>
  </w:style>
  <w:style w:type="table" w:customStyle="1" w:styleId="480">
    <w:name w:val="Сетка таблицы48"/>
    <w:basedOn w:val="a7"/>
    <w:next w:val="affd"/>
    <w:rsid w:val="00CF059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
    <w:basedOn w:val="a7"/>
    <w:rsid w:val="00CF059A"/>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7"/>
    <w:next w:val="affd"/>
    <w:uiPriority w:val="59"/>
    <w:rsid w:val="00846CFA"/>
    <w:pPr>
      <w:spacing w:after="0" w:line="240" w:lineRule="auto"/>
    </w:pPr>
    <w:rPr>
      <w:rFonts w:eastAsia="SimSu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5799">
      <w:bodyDiv w:val="1"/>
      <w:marLeft w:val="0"/>
      <w:marRight w:val="0"/>
      <w:marTop w:val="0"/>
      <w:marBottom w:val="0"/>
      <w:divBdr>
        <w:top w:val="none" w:sz="0" w:space="0" w:color="auto"/>
        <w:left w:val="none" w:sz="0" w:space="0" w:color="auto"/>
        <w:bottom w:val="none" w:sz="0" w:space="0" w:color="auto"/>
        <w:right w:val="none" w:sz="0" w:space="0" w:color="auto"/>
      </w:divBdr>
    </w:div>
    <w:div w:id="9769242">
      <w:bodyDiv w:val="1"/>
      <w:marLeft w:val="0"/>
      <w:marRight w:val="0"/>
      <w:marTop w:val="0"/>
      <w:marBottom w:val="0"/>
      <w:divBdr>
        <w:top w:val="none" w:sz="0" w:space="0" w:color="auto"/>
        <w:left w:val="none" w:sz="0" w:space="0" w:color="auto"/>
        <w:bottom w:val="none" w:sz="0" w:space="0" w:color="auto"/>
        <w:right w:val="none" w:sz="0" w:space="0" w:color="auto"/>
      </w:divBdr>
    </w:div>
    <w:div w:id="10424525">
      <w:bodyDiv w:val="1"/>
      <w:marLeft w:val="0"/>
      <w:marRight w:val="0"/>
      <w:marTop w:val="0"/>
      <w:marBottom w:val="0"/>
      <w:divBdr>
        <w:top w:val="none" w:sz="0" w:space="0" w:color="auto"/>
        <w:left w:val="none" w:sz="0" w:space="0" w:color="auto"/>
        <w:bottom w:val="none" w:sz="0" w:space="0" w:color="auto"/>
        <w:right w:val="none" w:sz="0" w:space="0" w:color="auto"/>
      </w:divBdr>
    </w:div>
    <w:div w:id="17240399">
      <w:bodyDiv w:val="1"/>
      <w:marLeft w:val="0"/>
      <w:marRight w:val="0"/>
      <w:marTop w:val="0"/>
      <w:marBottom w:val="0"/>
      <w:divBdr>
        <w:top w:val="none" w:sz="0" w:space="0" w:color="auto"/>
        <w:left w:val="none" w:sz="0" w:space="0" w:color="auto"/>
        <w:bottom w:val="none" w:sz="0" w:space="0" w:color="auto"/>
        <w:right w:val="none" w:sz="0" w:space="0" w:color="auto"/>
      </w:divBdr>
    </w:div>
    <w:div w:id="18091348">
      <w:bodyDiv w:val="1"/>
      <w:marLeft w:val="0"/>
      <w:marRight w:val="0"/>
      <w:marTop w:val="0"/>
      <w:marBottom w:val="0"/>
      <w:divBdr>
        <w:top w:val="none" w:sz="0" w:space="0" w:color="auto"/>
        <w:left w:val="none" w:sz="0" w:space="0" w:color="auto"/>
        <w:bottom w:val="none" w:sz="0" w:space="0" w:color="auto"/>
        <w:right w:val="none" w:sz="0" w:space="0" w:color="auto"/>
      </w:divBdr>
    </w:div>
    <w:div w:id="30155011">
      <w:bodyDiv w:val="1"/>
      <w:marLeft w:val="0"/>
      <w:marRight w:val="0"/>
      <w:marTop w:val="0"/>
      <w:marBottom w:val="0"/>
      <w:divBdr>
        <w:top w:val="none" w:sz="0" w:space="0" w:color="auto"/>
        <w:left w:val="none" w:sz="0" w:space="0" w:color="auto"/>
        <w:bottom w:val="none" w:sz="0" w:space="0" w:color="auto"/>
        <w:right w:val="none" w:sz="0" w:space="0" w:color="auto"/>
      </w:divBdr>
    </w:div>
    <w:div w:id="30883260">
      <w:bodyDiv w:val="1"/>
      <w:marLeft w:val="0"/>
      <w:marRight w:val="0"/>
      <w:marTop w:val="0"/>
      <w:marBottom w:val="0"/>
      <w:divBdr>
        <w:top w:val="none" w:sz="0" w:space="0" w:color="auto"/>
        <w:left w:val="none" w:sz="0" w:space="0" w:color="auto"/>
        <w:bottom w:val="none" w:sz="0" w:space="0" w:color="auto"/>
        <w:right w:val="none" w:sz="0" w:space="0" w:color="auto"/>
      </w:divBdr>
    </w:div>
    <w:div w:id="55905029">
      <w:bodyDiv w:val="1"/>
      <w:marLeft w:val="0"/>
      <w:marRight w:val="0"/>
      <w:marTop w:val="0"/>
      <w:marBottom w:val="0"/>
      <w:divBdr>
        <w:top w:val="none" w:sz="0" w:space="0" w:color="auto"/>
        <w:left w:val="none" w:sz="0" w:space="0" w:color="auto"/>
        <w:bottom w:val="none" w:sz="0" w:space="0" w:color="auto"/>
        <w:right w:val="none" w:sz="0" w:space="0" w:color="auto"/>
      </w:divBdr>
    </w:div>
    <w:div w:id="101458901">
      <w:bodyDiv w:val="1"/>
      <w:marLeft w:val="0"/>
      <w:marRight w:val="0"/>
      <w:marTop w:val="0"/>
      <w:marBottom w:val="0"/>
      <w:divBdr>
        <w:top w:val="none" w:sz="0" w:space="0" w:color="auto"/>
        <w:left w:val="none" w:sz="0" w:space="0" w:color="auto"/>
        <w:bottom w:val="none" w:sz="0" w:space="0" w:color="auto"/>
        <w:right w:val="none" w:sz="0" w:space="0" w:color="auto"/>
      </w:divBdr>
    </w:div>
    <w:div w:id="131214925">
      <w:bodyDiv w:val="1"/>
      <w:marLeft w:val="0"/>
      <w:marRight w:val="0"/>
      <w:marTop w:val="0"/>
      <w:marBottom w:val="0"/>
      <w:divBdr>
        <w:top w:val="none" w:sz="0" w:space="0" w:color="auto"/>
        <w:left w:val="none" w:sz="0" w:space="0" w:color="auto"/>
        <w:bottom w:val="none" w:sz="0" w:space="0" w:color="auto"/>
        <w:right w:val="none" w:sz="0" w:space="0" w:color="auto"/>
      </w:divBdr>
    </w:div>
    <w:div w:id="139543509">
      <w:bodyDiv w:val="1"/>
      <w:marLeft w:val="0"/>
      <w:marRight w:val="0"/>
      <w:marTop w:val="0"/>
      <w:marBottom w:val="0"/>
      <w:divBdr>
        <w:top w:val="none" w:sz="0" w:space="0" w:color="auto"/>
        <w:left w:val="none" w:sz="0" w:space="0" w:color="auto"/>
        <w:bottom w:val="none" w:sz="0" w:space="0" w:color="auto"/>
        <w:right w:val="none" w:sz="0" w:space="0" w:color="auto"/>
      </w:divBdr>
    </w:div>
    <w:div w:id="173568091">
      <w:bodyDiv w:val="1"/>
      <w:marLeft w:val="0"/>
      <w:marRight w:val="0"/>
      <w:marTop w:val="0"/>
      <w:marBottom w:val="0"/>
      <w:divBdr>
        <w:top w:val="none" w:sz="0" w:space="0" w:color="auto"/>
        <w:left w:val="none" w:sz="0" w:space="0" w:color="auto"/>
        <w:bottom w:val="none" w:sz="0" w:space="0" w:color="auto"/>
        <w:right w:val="none" w:sz="0" w:space="0" w:color="auto"/>
      </w:divBdr>
    </w:div>
    <w:div w:id="196629413">
      <w:bodyDiv w:val="1"/>
      <w:marLeft w:val="0"/>
      <w:marRight w:val="0"/>
      <w:marTop w:val="0"/>
      <w:marBottom w:val="0"/>
      <w:divBdr>
        <w:top w:val="none" w:sz="0" w:space="0" w:color="auto"/>
        <w:left w:val="none" w:sz="0" w:space="0" w:color="auto"/>
        <w:bottom w:val="none" w:sz="0" w:space="0" w:color="auto"/>
        <w:right w:val="none" w:sz="0" w:space="0" w:color="auto"/>
      </w:divBdr>
    </w:div>
    <w:div w:id="227427577">
      <w:bodyDiv w:val="1"/>
      <w:marLeft w:val="0"/>
      <w:marRight w:val="0"/>
      <w:marTop w:val="0"/>
      <w:marBottom w:val="0"/>
      <w:divBdr>
        <w:top w:val="none" w:sz="0" w:space="0" w:color="auto"/>
        <w:left w:val="none" w:sz="0" w:space="0" w:color="auto"/>
        <w:bottom w:val="none" w:sz="0" w:space="0" w:color="auto"/>
        <w:right w:val="none" w:sz="0" w:space="0" w:color="auto"/>
      </w:divBdr>
    </w:div>
    <w:div w:id="247739806">
      <w:bodyDiv w:val="1"/>
      <w:marLeft w:val="0"/>
      <w:marRight w:val="0"/>
      <w:marTop w:val="0"/>
      <w:marBottom w:val="0"/>
      <w:divBdr>
        <w:top w:val="none" w:sz="0" w:space="0" w:color="auto"/>
        <w:left w:val="none" w:sz="0" w:space="0" w:color="auto"/>
        <w:bottom w:val="none" w:sz="0" w:space="0" w:color="auto"/>
        <w:right w:val="none" w:sz="0" w:space="0" w:color="auto"/>
      </w:divBdr>
    </w:div>
    <w:div w:id="249972704">
      <w:bodyDiv w:val="1"/>
      <w:marLeft w:val="0"/>
      <w:marRight w:val="0"/>
      <w:marTop w:val="0"/>
      <w:marBottom w:val="0"/>
      <w:divBdr>
        <w:top w:val="none" w:sz="0" w:space="0" w:color="auto"/>
        <w:left w:val="none" w:sz="0" w:space="0" w:color="auto"/>
        <w:bottom w:val="none" w:sz="0" w:space="0" w:color="auto"/>
        <w:right w:val="none" w:sz="0" w:space="0" w:color="auto"/>
      </w:divBdr>
    </w:div>
    <w:div w:id="276957365">
      <w:bodyDiv w:val="1"/>
      <w:marLeft w:val="0"/>
      <w:marRight w:val="0"/>
      <w:marTop w:val="0"/>
      <w:marBottom w:val="0"/>
      <w:divBdr>
        <w:top w:val="none" w:sz="0" w:space="0" w:color="auto"/>
        <w:left w:val="none" w:sz="0" w:space="0" w:color="auto"/>
        <w:bottom w:val="none" w:sz="0" w:space="0" w:color="auto"/>
        <w:right w:val="none" w:sz="0" w:space="0" w:color="auto"/>
      </w:divBdr>
    </w:div>
    <w:div w:id="285476193">
      <w:bodyDiv w:val="1"/>
      <w:marLeft w:val="0"/>
      <w:marRight w:val="0"/>
      <w:marTop w:val="0"/>
      <w:marBottom w:val="0"/>
      <w:divBdr>
        <w:top w:val="none" w:sz="0" w:space="0" w:color="auto"/>
        <w:left w:val="none" w:sz="0" w:space="0" w:color="auto"/>
        <w:bottom w:val="none" w:sz="0" w:space="0" w:color="auto"/>
        <w:right w:val="none" w:sz="0" w:space="0" w:color="auto"/>
      </w:divBdr>
    </w:div>
    <w:div w:id="286855489">
      <w:bodyDiv w:val="1"/>
      <w:marLeft w:val="0"/>
      <w:marRight w:val="0"/>
      <w:marTop w:val="0"/>
      <w:marBottom w:val="0"/>
      <w:divBdr>
        <w:top w:val="none" w:sz="0" w:space="0" w:color="auto"/>
        <w:left w:val="none" w:sz="0" w:space="0" w:color="auto"/>
        <w:bottom w:val="none" w:sz="0" w:space="0" w:color="auto"/>
        <w:right w:val="none" w:sz="0" w:space="0" w:color="auto"/>
      </w:divBdr>
    </w:div>
    <w:div w:id="328749187">
      <w:bodyDiv w:val="1"/>
      <w:marLeft w:val="0"/>
      <w:marRight w:val="0"/>
      <w:marTop w:val="0"/>
      <w:marBottom w:val="0"/>
      <w:divBdr>
        <w:top w:val="none" w:sz="0" w:space="0" w:color="auto"/>
        <w:left w:val="none" w:sz="0" w:space="0" w:color="auto"/>
        <w:bottom w:val="none" w:sz="0" w:space="0" w:color="auto"/>
        <w:right w:val="none" w:sz="0" w:space="0" w:color="auto"/>
      </w:divBdr>
    </w:div>
    <w:div w:id="330379265">
      <w:bodyDiv w:val="1"/>
      <w:marLeft w:val="0"/>
      <w:marRight w:val="0"/>
      <w:marTop w:val="0"/>
      <w:marBottom w:val="0"/>
      <w:divBdr>
        <w:top w:val="none" w:sz="0" w:space="0" w:color="auto"/>
        <w:left w:val="none" w:sz="0" w:space="0" w:color="auto"/>
        <w:bottom w:val="none" w:sz="0" w:space="0" w:color="auto"/>
        <w:right w:val="none" w:sz="0" w:space="0" w:color="auto"/>
      </w:divBdr>
    </w:div>
    <w:div w:id="384305405">
      <w:bodyDiv w:val="1"/>
      <w:marLeft w:val="0"/>
      <w:marRight w:val="0"/>
      <w:marTop w:val="0"/>
      <w:marBottom w:val="0"/>
      <w:divBdr>
        <w:top w:val="none" w:sz="0" w:space="0" w:color="auto"/>
        <w:left w:val="none" w:sz="0" w:space="0" w:color="auto"/>
        <w:bottom w:val="none" w:sz="0" w:space="0" w:color="auto"/>
        <w:right w:val="none" w:sz="0" w:space="0" w:color="auto"/>
      </w:divBdr>
    </w:div>
    <w:div w:id="384569745">
      <w:bodyDiv w:val="1"/>
      <w:marLeft w:val="0"/>
      <w:marRight w:val="0"/>
      <w:marTop w:val="0"/>
      <w:marBottom w:val="0"/>
      <w:divBdr>
        <w:top w:val="none" w:sz="0" w:space="0" w:color="auto"/>
        <w:left w:val="none" w:sz="0" w:space="0" w:color="auto"/>
        <w:bottom w:val="none" w:sz="0" w:space="0" w:color="auto"/>
        <w:right w:val="none" w:sz="0" w:space="0" w:color="auto"/>
      </w:divBdr>
    </w:div>
    <w:div w:id="436756517">
      <w:bodyDiv w:val="1"/>
      <w:marLeft w:val="0"/>
      <w:marRight w:val="0"/>
      <w:marTop w:val="0"/>
      <w:marBottom w:val="0"/>
      <w:divBdr>
        <w:top w:val="none" w:sz="0" w:space="0" w:color="auto"/>
        <w:left w:val="none" w:sz="0" w:space="0" w:color="auto"/>
        <w:bottom w:val="none" w:sz="0" w:space="0" w:color="auto"/>
        <w:right w:val="none" w:sz="0" w:space="0" w:color="auto"/>
      </w:divBdr>
    </w:div>
    <w:div w:id="437725054">
      <w:bodyDiv w:val="1"/>
      <w:marLeft w:val="0"/>
      <w:marRight w:val="0"/>
      <w:marTop w:val="0"/>
      <w:marBottom w:val="0"/>
      <w:divBdr>
        <w:top w:val="none" w:sz="0" w:space="0" w:color="auto"/>
        <w:left w:val="none" w:sz="0" w:space="0" w:color="auto"/>
        <w:bottom w:val="none" w:sz="0" w:space="0" w:color="auto"/>
        <w:right w:val="none" w:sz="0" w:space="0" w:color="auto"/>
      </w:divBdr>
    </w:div>
    <w:div w:id="486821403">
      <w:bodyDiv w:val="1"/>
      <w:marLeft w:val="0"/>
      <w:marRight w:val="0"/>
      <w:marTop w:val="0"/>
      <w:marBottom w:val="0"/>
      <w:divBdr>
        <w:top w:val="none" w:sz="0" w:space="0" w:color="auto"/>
        <w:left w:val="none" w:sz="0" w:space="0" w:color="auto"/>
        <w:bottom w:val="none" w:sz="0" w:space="0" w:color="auto"/>
        <w:right w:val="none" w:sz="0" w:space="0" w:color="auto"/>
      </w:divBdr>
    </w:div>
    <w:div w:id="488714212">
      <w:bodyDiv w:val="1"/>
      <w:marLeft w:val="0"/>
      <w:marRight w:val="0"/>
      <w:marTop w:val="0"/>
      <w:marBottom w:val="0"/>
      <w:divBdr>
        <w:top w:val="none" w:sz="0" w:space="0" w:color="auto"/>
        <w:left w:val="none" w:sz="0" w:space="0" w:color="auto"/>
        <w:bottom w:val="none" w:sz="0" w:space="0" w:color="auto"/>
        <w:right w:val="none" w:sz="0" w:space="0" w:color="auto"/>
      </w:divBdr>
    </w:div>
    <w:div w:id="489099365">
      <w:bodyDiv w:val="1"/>
      <w:marLeft w:val="0"/>
      <w:marRight w:val="0"/>
      <w:marTop w:val="0"/>
      <w:marBottom w:val="0"/>
      <w:divBdr>
        <w:top w:val="none" w:sz="0" w:space="0" w:color="auto"/>
        <w:left w:val="none" w:sz="0" w:space="0" w:color="auto"/>
        <w:bottom w:val="none" w:sz="0" w:space="0" w:color="auto"/>
        <w:right w:val="none" w:sz="0" w:space="0" w:color="auto"/>
      </w:divBdr>
    </w:div>
    <w:div w:id="508443552">
      <w:bodyDiv w:val="1"/>
      <w:marLeft w:val="0"/>
      <w:marRight w:val="0"/>
      <w:marTop w:val="0"/>
      <w:marBottom w:val="0"/>
      <w:divBdr>
        <w:top w:val="none" w:sz="0" w:space="0" w:color="auto"/>
        <w:left w:val="none" w:sz="0" w:space="0" w:color="auto"/>
        <w:bottom w:val="none" w:sz="0" w:space="0" w:color="auto"/>
        <w:right w:val="none" w:sz="0" w:space="0" w:color="auto"/>
      </w:divBdr>
    </w:div>
    <w:div w:id="538319103">
      <w:bodyDiv w:val="1"/>
      <w:marLeft w:val="0"/>
      <w:marRight w:val="0"/>
      <w:marTop w:val="0"/>
      <w:marBottom w:val="0"/>
      <w:divBdr>
        <w:top w:val="none" w:sz="0" w:space="0" w:color="auto"/>
        <w:left w:val="none" w:sz="0" w:space="0" w:color="auto"/>
        <w:bottom w:val="none" w:sz="0" w:space="0" w:color="auto"/>
        <w:right w:val="none" w:sz="0" w:space="0" w:color="auto"/>
      </w:divBdr>
    </w:div>
    <w:div w:id="574244936">
      <w:bodyDiv w:val="1"/>
      <w:marLeft w:val="0"/>
      <w:marRight w:val="0"/>
      <w:marTop w:val="0"/>
      <w:marBottom w:val="0"/>
      <w:divBdr>
        <w:top w:val="none" w:sz="0" w:space="0" w:color="auto"/>
        <w:left w:val="none" w:sz="0" w:space="0" w:color="auto"/>
        <w:bottom w:val="none" w:sz="0" w:space="0" w:color="auto"/>
        <w:right w:val="none" w:sz="0" w:space="0" w:color="auto"/>
      </w:divBdr>
    </w:div>
    <w:div w:id="583150625">
      <w:bodyDiv w:val="1"/>
      <w:marLeft w:val="0"/>
      <w:marRight w:val="0"/>
      <w:marTop w:val="0"/>
      <w:marBottom w:val="0"/>
      <w:divBdr>
        <w:top w:val="none" w:sz="0" w:space="0" w:color="auto"/>
        <w:left w:val="none" w:sz="0" w:space="0" w:color="auto"/>
        <w:bottom w:val="none" w:sz="0" w:space="0" w:color="auto"/>
        <w:right w:val="none" w:sz="0" w:space="0" w:color="auto"/>
      </w:divBdr>
    </w:div>
    <w:div w:id="583682474">
      <w:bodyDiv w:val="1"/>
      <w:marLeft w:val="0"/>
      <w:marRight w:val="0"/>
      <w:marTop w:val="0"/>
      <w:marBottom w:val="0"/>
      <w:divBdr>
        <w:top w:val="none" w:sz="0" w:space="0" w:color="auto"/>
        <w:left w:val="none" w:sz="0" w:space="0" w:color="auto"/>
        <w:bottom w:val="none" w:sz="0" w:space="0" w:color="auto"/>
        <w:right w:val="none" w:sz="0" w:space="0" w:color="auto"/>
      </w:divBdr>
    </w:div>
    <w:div w:id="588540996">
      <w:bodyDiv w:val="1"/>
      <w:marLeft w:val="0"/>
      <w:marRight w:val="0"/>
      <w:marTop w:val="0"/>
      <w:marBottom w:val="0"/>
      <w:divBdr>
        <w:top w:val="none" w:sz="0" w:space="0" w:color="auto"/>
        <w:left w:val="none" w:sz="0" w:space="0" w:color="auto"/>
        <w:bottom w:val="none" w:sz="0" w:space="0" w:color="auto"/>
        <w:right w:val="none" w:sz="0" w:space="0" w:color="auto"/>
      </w:divBdr>
    </w:div>
    <w:div w:id="594290283">
      <w:bodyDiv w:val="1"/>
      <w:marLeft w:val="0"/>
      <w:marRight w:val="0"/>
      <w:marTop w:val="0"/>
      <w:marBottom w:val="0"/>
      <w:divBdr>
        <w:top w:val="none" w:sz="0" w:space="0" w:color="auto"/>
        <w:left w:val="none" w:sz="0" w:space="0" w:color="auto"/>
        <w:bottom w:val="none" w:sz="0" w:space="0" w:color="auto"/>
        <w:right w:val="none" w:sz="0" w:space="0" w:color="auto"/>
      </w:divBdr>
    </w:div>
    <w:div w:id="595289199">
      <w:bodyDiv w:val="1"/>
      <w:marLeft w:val="0"/>
      <w:marRight w:val="0"/>
      <w:marTop w:val="0"/>
      <w:marBottom w:val="0"/>
      <w:divBdr>
        <w:top w:val="none" w:sz="0" w:space="0" w:color="auto"/>
        <w:left w:val="none" w:sz="0" w:space="0" w:color="auto"/>
        <w:bottom w:val="none" w:sz="0" w:space="0" w:color="auto"/>
        <w:right w:val="none" w:sz="0" w:space="0" w:color="auto"/>
      </w:divBdr>
    </w:div>
    <w:div w:id="618530474">
      <w:bodyDiv w:val="1"/>
      <w:marLeft w:val="0"/>
      <w:marRight w:val="0"/>
      <w:marTop w:val="0"/>
      <w:marBottom w:val="0"/>
      <w:divBdr>
        <w:top w:val="none" w:sz="0" w:space="0" w:color="auto"/>
        <w:left w:val="none" w:sz="0" w:space="0" w:color="auto"/>
        <w:bottom w:val="none" w:sz="0" w:space="0" w:color="auto"/>
        <w:right w:val="none" w:sz="0" w:space="0" w:color="auto"/>
      </w:divBdr>
    </w:div>
    <w:div w:id="626855800">
      <w:bodyDiv w:val="1"/>
      <w:marLeft w:val="0"/>
      <w:marRight w:val="0"/>
      <w:marTop w:val="0"/>
      <w:marBottom w:val="0"/>
      <w:divBdr>
        <w:top w:val="none" w:sz="0" w:space="0" w:color="auto"/>
        <w:left w:val="none" w:sz="0" w:space="0" w:color="auto"/>
        <w:bottom w:val="none" w:sz="0" w:space="0" w:color="auto"/>
        <w:right w:val="none" w:sz="0" w:space="0" w:color="auto"/>
      </w:divBdr>
    </w:div>
    <w:div w:id="638386510">
      <w:bodyDiv w:val="1"/>
      <w:marLeft w:val="0"/>
      <w:marRight w:val="0"/>
      <w:marTop w:val="0"/>
      <w:marBottom w:val="0"/>
      <w:divBdr>
        <w:top w:val="none" w:sz="0" w:space="0" w:color="auto"/>
        <w:left w:val="none" w:sz="0" w:space="0" w:color="auto"/>
        <w:bottom w:val="none" w:sz="0" w:space="0" w:color="auto"/>
        <w:right w:val="none" w:sz="0" w:space="0" w:color="auto"/>
      </w:divBdr>
    </w:div>
    <w:div w:id="673387200">
      <w:bodyDiv w:val="1"/>
      <w:marLeft w:val="0"/>
      <w:marRight w:val="0"/>
      <w:marTop w:val="0"/>
      <w:marBottom w:val="0"/>
      <w:divBdr>
        <w:top w:val="none" w:sz="0" w:space="0" w:color="auto"/>
        <w:left w:val="none" w:sz="0" w:space="0" w:color="auto"/>
        <w:bottom w:val="none" w:sz="0" w:space="0" w:color="auto"/>
        <w:right w:val="none" w:sz="0" w:space="0" w:color="auto"/>
      </w:divBdr>
    </w:div>
    <w:div w:id="681855218">
      <w:bodyDiv w:val="1"/>
      <w:marLeft w:val="0"/>
      <w:marRight w:val="0"/>
      <w:marTop w:val="0"/>
      <w:marBottom w:val="0"/>
      <w:divBdr>
        <w:top w:val="none" w:sz="0" w:space="0" w:color="auto"/>
        <w:left w:val="none" w:sz="0" w:space="0" w:color="auto"/>
        <w:bottom w:val="none" w:sz="0" w:space="0" w:color="auto"/>
        <w:right w:val="none" w:sz="0" w:space="0" w:color="auto"/>
      </w:divBdr>
    </w:div>
    <w:div w:id="692195269">
      <w:bodyDiv w:val="1"/>
      <w:marLeft w:val="0"/>
      <w:marRight w:val="0"/>
      <w:marTop w:val="0"/>
      <w:marBottom w:val="0"/>
      <w:divBdr>
        <w:top w:val="none" w:sz="0" w:space="0" w:color="auto"/>
        <w:left w:val="none" w:sz="0" w:space="0" w:color="auto"/>
        <w:bottom w:val="none" w:sz="0" w:space="0" w:color="auto"/>
        <w:right w:val="none" w:sz="0" w:space="0" w:color="auto"/>
      </w:divBdr>
    </w:div>
    <w:div w:id="713192737">
      <w:bodyDiv w:val="1"/>
      <w:marLeft w:val="0"/>
      <w:marRight w:val="0"/>
      <w:marTop w:val="0"/>
      <w:marBottom w:val="0"/>
      <w:divBdr>
        <w:top w:val="none" w:sz="0" w:space="0" w:color="auto"/>
        <w:left w:val="none" w:sz="0" w:space="0" w:color="auto"/>
        <w:bottom w:val="none" w:sz="0" w:space="0" w:color="auto"/>
        <w:right w:val="none" w:sz="0" w:space="0" w:color="auto"/>
      </w:divBdr>
    </w:div>
    <w:div w:id="718239413">
      <w:bodyDiv w:val="1"/>
      <w:marLeft w:val="0"/>
      <w:marRight w:val="0"/>
      <w:marTop w:val="0"/>
      <w:marBottom w:val="0"/>
      <w:divBdr>
        <w:top w:val="none" w:sz="0" w:space="0" w:color="auto"/>
        <w:left w:val="none" w:sz="0" w:space="0" w:color="auto"/>
        <w:bottom w:val="none" w:sz="0" w:space="0" w:color="auto"/>
        <w:right w:val="none" w:sz="0" w:space="0" w:color="auto"/>
      </w:divBdr>
    </w:div>
    <w:div w:id="718241713">
      <w:bodyDiv w:val="1"/>
      <w:marLeft w:val="0"/>
      <w:marRight w:val="0"/>
      <w:marTop w:val="0"/>
      <w:marBottom w:val="0"/>
      <w:divBdr>
        <w:top w:val="none" w:sz="0" w:space="0" w:color="auto"/>
        <w:left w:val="none" w:sz="0" w:space="0" w:color="auto"/>
        <w:bottom w:val="none" w:sz="0" w:space="0" w:color="auto"/>
        <w:right w:val="none" w:sz="0" w:space="0" w:color="auto"/>
      </w:divBdr>
    </w:div>
    <w:div w:id="734013937">
      <w:bodyDiv w:val="1"/>
      <w:marLeft w:val="0"/>
      <w:marRight w:val="0"/>
      <w:marTop w:val="0"/>
      <w:marBottom w:val="0"/>
      <w:divBdr>
        <w:top w:val="none" w:sz="0" w:space="0" w:color="auto"/>
        <w:left w:val="none" w:sz="0" w:space="0" w:color="auto"/>
        <w:bottom w:val="none" w:sz="0" w:space="0" w:color="auto"/>
        <w:right w:val="none" w:sz="0" w:space="0" w:color="auto"/>
      </w:divBdr>
    </w:div>
    <w:div w:id="742096532">
      <w:bodyDiv w:val="1"/>
      <w:marLeft w:val="0"/>
      <w:marRight w:val="0"/>
      <w:marTop w:val="0"/>
      <w:marBottom w:val="0"/>
      <w:divBdr>
        <w:top w:val="none" w:sz="0" w:space="0" w:color="auto"/>
        <w:left w:val="none" w:sz="0" w:space="0" w:color="auto"/>
        <w:bottom w:val="none" w:sz="0" w:space="0" w:color="auto"/>
        <w:right w:val="none" w:sz="0" w:space="0" w:color="auto"/>
      </w:divBdr>
    </w:div>
    <w:div w:id="754667207">
      <w:bodyDiv w:val="1"/>
      <w:marLeft w:val="0"/>
      <w:marRight w:val="0"/>
      <w:marTop w:val="0"/>
      <w:marBottom w:val="0"/>
      <w:divBdr>
        <w:top w:val="none" w:sz="0" w:space="0" w:color="auto"/>
        <w:left w:val="none" w:sz="0" w:space="0" w:color="auto"/>
        <w:bottom w:val="none" w:sz="0" w:space="0" w:color="auto"/>
        <w:right w:val="none" w:sz="0" w:space="0" w:color="auto"/>
      </w:divBdr>
    </w:div>
    <w:div w:id="778331353">
      <w:bodyDiv w:val="1"/>
      <w:marLeft w:val="0"/>
      <w:marRight w:val="0"/>
      <w:marTop w:val="0"/>
      <w:marBottom w:val="0"/>
      <w:divBdr>
        <w:top w:val="none" w:sz="0" w:space="0" w:color="auto"/>
        <w:left w:val="none" w:sz="0" w:space="0" w:color="auto"/>
        <w:bottom w:val="none" w:sz="0" w:space="0" w:color="auto"/>
        <w:right w:val="none" w:sz="0" w:space="0" w:color="auto"/>
      </w:divBdr>
    </w:div>
    <w:div w:id="794519567">
      <w:bodyDiv w:val="1"/>
      <w:marLeft w:val="0"/>
      <w:marRight w:val="0"/>
      <w:marTop w:val="0"/>
      <w:marBottom w:val="0"/>
      <w:divBdr>
        <w:top w:val="none" w:sz="0" w:space="0" w:color="auto"/>
        <w:left w:val="none" w:sz="0" w:space="0" w:color="auto"/>
        <w:bottom w:val="none" w:sz="0" w:space="0" w:color="auto"/>
        <w:right w:val="none" w:sz="0" w:space="0" w:color="auto"/>
      </w:divBdr>
    </w:div>
    <w:div w:id="811873197">
      <w:bodyDiv w:val="1"/>
      <w:marLeft w:val="0"/>
      <w:marRight w:val="0"/>
      <w:marTop w:val="0"/>
      <w:marBottom w:val="0"/>
      <w:divBdr>
        <w:top w:val="none" w:sz="0" w:space="0" w:color="auto"/>
        <w:left w:val="none" w:sz="0" w:space="0" w:color="auto"/>
        <w:bottom w:val="none" w:sz="0" w:space="0" w:color="auto"/>
        <w:right w:val="none" w:sz="0" w:space="0" w:color="auto"/>
      </w:divBdr>
    </w:div>
    <w:div w:id="813714785">
      <w:bodyDiv w:val="1"/>
      <w:marLeft w:val="0"/>
      <w:marRight w:val="0"/>
      <w:marTop w:val="0"/>
      <w:marBottom w:val="0"/>
      <w:divBdr>
        <w:top w:val="none" w:sz="0" w:space="0" w:color="auto"/>
        <w:left w:val="none" w:sz="0" w:space="0" w:color="auto"/>
        <w:bottom w:val="none" w:sz="0" w:space="0" w:color="auto"/>
        <w:right w:val="none" w:sz="0" w:space="0" w:color="auto"/>
      </w:divBdr>
    </w:div>
    <w:div w:id="825165979">
      <w:bodyDiv w:val="1"/>
      <w:marLeft w:val="0"/>
      <w:marRight w:val="0"/>
      <w:marTop w:val="0"/>
      <w:marBottom w:val="0"/>
      <w:divBdr>
        <w:top w:val="none" w:sz="0" w:space="0" w:color="auto"/>
        <w:left w:val="none" w:sz="0" w:space="0" w:color="auto"/>
        <w:bottom w:val="none" w:sz="0" w:space="0" w:color="auto"/>
        <w:right w:val="none" w:sz="0" w:space="0" w:color="auto"/>
      </w:divBdr>
    </w:div>
    <w:div w:id="830678325">
      <w:bodyDiv w:val="1"/>
      <w:marLeft w:val="0"/>
      <w:marRight w:val="0"/>
      <w:marTop w:val="0"/>
      <w:marBottom w:val="0"/>
      <w:divBdr>
        <w:top w:val="none" w:sz="0" w:space="0" w:color="auto"/>
        <w:left w:val="none" w:sz="0" w:space="0" w:color="auto"/>
        <w:bottom w:val="none" w:sz="0" w:space="0" w:color="auto"/>
        <w:right w:val="none" w:sz="0" w:space="0" w:color="auto"/>
      </w:divBdr>
    </w:div>
    <w:div w:id="845942840">
      <w:bodyDiv w:val="1"/>
      <w:marLeft w:val="0"/>
      <w:marRight w:val="0"/>
      <w:marTop w:val="0"/>
      <w:marBottom w:val="0"/>
      <w:divBdr>
        <w:top w:val="none" w:sz="0" w:space="0" w:color="auto"/>
        <w:left w:val="none" w:sz="0" w:space="0" w:color="auto"/>
        <w:bottom w:val="none" w:sz="0" w:space="0" w:color="auto"/>
        <w:right w:val="none" w:sz="0" w:space="0" w:color="auto"/>
      </w:divBdr>
    </w:div>
    <w:div w:id="858548688">
      <w:bodyDiv w:val="1"/>
      <w:marLeft w:val="0"/>
      <w:marRight w:val="0"/>
      <w:marTop w:val="0"/>
      <w:marBottom w:val="0"/>
      <w:divBdr>
        <w:top w:val="none" w:sz="0" w:space="0" w:color="auto"/>
        <w:left w:val="none" w:sz="0" w:space="0" w:color="auto"/>
        <w:bottom w:val="none" w:sz="0" w:space="0" w:color="auto"/>
        <w:right w:val="none" w:sz="0" w:space="0" w:color="auto"/>
      </w:divBdr>
    </w:div>
    <w:div w:id="890967828">
      <w:bodyDiv w:val="1"/>
      <w:marLeft w:val="0"/>
      <w:marRight w:val="0"/>
      <w:marTop w:val="0"/>
      <w:marBottom w:val="0"/>
      <w:divBdr>
        <w:top w:val="none" w:sz="0" w:space="0" w:color="auto"/>
        <w:left w:val="none" w:sz="0" w:space="0" w:color="auto"/>
        <w:bottom w:val="none" w:sz="0" w:space="0" w:color="auto"/>
        <w:right w:val="none" w:sz="0" w:space="0" w:color="auto"/>
      </w:divBdr>
    </w:div>
    <w:div w:id="908613243">
      <w:bodyDiv w:val="1"/>
      <w:marLeft w:val="0"/>
      <w:marRight w:val="0"/>
      <w:marTop w:val="0"/>
      <w:marBottom w:val="0"/>
      <w:divBdr>
        <w:top w:val="none" w:sz="0" w:space="0" w:color="auto"/>
        <w:left w:val="none" w:sz="0" w:space="0" w:color="auto"/>
        <w:bottom w:val="none" w:sz="0" w:space="0" w:color="auto"/>
        <w:right w:val="none" w:sz="0" w:space="0" w:color="auto"/>
      </w:divBdr>
    </w:div>
    <w:div w:id="911164767">
      <w:bodyDiv w:val="1"/>
      <w:marLeft w:val="0"/>
      <w:marRight w:val="0"/>
      <w:marTop w:val="0"/>
      <w:marBottom w:val="0"/>
      <w:divBdr>
        <w:top w:val="none" w:sz="0" w:space="0" w:color="auto"/>
        <w:left w:val="none" w:sz="0" w:space="0" w:color="auto"/>
        <w:bottom w:val="none" w:sz="0" w:space="0" w:color="auto"/>
        <w:right w:val="none" w:sz="0" w:space="0" w:color="auto"/>
      </w:divBdr>
    </w:div>
    <w:div w:id="918948629">
      <w:bodyDiv w:val="1"/>
      <w:marLeft w:val="0"/>
      <w:marRight w:val="0"/>
      <w:marTop w:val="0"/>
      <w:marBottom w:val="0"/>
      <w:divBdr>
        <w:top w:val="none" w:sz="0" w:space="0" w:color="auto"/>
        <w:left w:val="none" w:sz="0" w:space="0" w:color="auto"/>
        <w:bottom w:val="none" w:sz="0" w:space="0" w:color="auto"/>
        <w:right w:val="none" w:sz="0" w:space="0" w:color="auto"/>
      </w:divBdr>
    </w:div>
    <w:div w:id="919362571">
      <w:bodyDiv w:val="1"/>
      <w:marLeft w:val="0"/>
      <w:marRight w:val="0"/>
      <w:marTop w:val="0"/>
      <w:marBottom w:val="0"/>
      <w:divBdr>
        <w:top w:val="none" w:sz="0" w:space="0" w:color="auto"/>
        <w:left w:val="none" w:sz="0" w:space="0" w:color="auto"/>
        <w:bottom w:val="none" w:sz="0" w:space="0" w:color="auto"/>
        <w:right w:val="none" w:sz="0" w:space="0" w:color="auto"/>
      </w:divBdr>
    </w:div>
    <w:div w:id="931932749">
      <w:bodyDiv w:val="1"/>
      <w:marLeft w:val="0"/>
      <w:marRight w:val="0"/>
      <w:marTop w:val="0"/>
      <w:marBottom w:val="0"/>
      <w:divBdr>
        <w:top w:val="none" w:sz="0" w:space="0" w:color="auto"/>
        <w:left w:val="none" w:sz="0" w:space="0" w:color="auto"/>
        <w:bottom w:val="none" w:sz="0" w:space="0" w:color="auto"/>
        <w:right w:val="none" w:sz="0" w:space="0" w:color="auto"/>
      </w:divBdr>
    </w:div>
    <w:div w:id="944651666">
      <w:bodyDiv w:val="1"/>
      <w:marLeft w:val="0"/>
      <w:marRight w:val="0"/>
      <w:marTop w:val="0"/>
      <w:marBottom w:val="0"/>
      <w:divBdr>
        <w:top w:val="none" w:sz="0" w:space="0" w:color="auto"/>
        <w:left w:val="none" w:sz="0" w:space="0" w:color="auto"/>
        <w:bottom w:val="none" w:sz="0" w:space="0" w:color="auto"/>
        <w:right w:val="none" w:sz="0" w:space="0" w:color="auto"/>
      </w:divBdr>
    </w:div>
    <w:div w:id="961304372">
      <w:bodyDiv w:val="1"/>
      <w:marLeft w:val="0"/>
      <w:marRight w:val="0"/>
      <w:marTop w:val="0"/>
      <w:marBottom w:val="0"/>
      <w:divBdr>
        <w:top w:val="none" w:sz="0" w:space="0" w:color="auto"/>
        <w:left w:val="none" w:sz="0" w:space="0" w:color="auto"/>
        <w:bottom w:val="none" w:sz="0" w:space="0" w:color="auto"/>
        <w:right w:val="none" w:sz="0" w:space="0" w:color="auto"/>
      </w:divBdr>
    </w:div>
    <w:div w:id="968437484">
      <w:bodyDiv w:val="1"/>
      <w:marLeft w:val="0"/>
      <w:marRight w:val="0"/>
      <w:marTop w:val="0"/>
      <w:marBottom w:val="0"/>
      <w:divBdr>
        <w:top w:val="none" w:sz="0" w:space="0" w:color="auto"/>
        <w:left w:val="none" w:sz="0" w:space="0" w:color="auto"/>
        <w:bottom w:val="none" w:sz="0" w:space="0" w:color="auto"/>
        <w:right w:val="none" w:sz="0" w:space="0" w:color="auto"/>
      </w:divBdr>
    </w:div>
    <w:div w:id="983856520">
      <w:bodyDiv w:val="1"/>
      <w:marLeft w:val="0"/>
      <w:marRight w:val="0"/>
      <w:marTop w:val="0"/>
      <w:marBottom w:val="0"/>
      <w:divBdr>
        <w:top w:val="none" w:sz="0" w:space="0" w:color="auto"/>
        <w:left w:val="none" w:sz="0" w:space="0" w:color="auto"/>
        <w:bottom w:val="none" w:sz="0" w:space="0" w:color="auto"/>
        <w:right w:val="none" w:sz="0" w:space="0" w:color="auto"/>
      </w:divBdr>
    </w:div>
    <w:div w:id="993722893">
      <w:bodyDiv w:val="1"/>
      <w:marLeft w:val="0"/>
      <w:marRight w:val="0"/>
      <w:marTop w:val="0"/>
      <w:marBottom w:val="0"/>
      <w:divBdr>
        <w:top w:val="none" w:sz="0" w:space="0" w:color="auto"/>
        <w:left w:val="none" w:sz="0" w:space="0" w:color="auto"/>
        <w:bottom w:val="none" w:sz="0" w:space="0" w:color="auto"/>
        <w:right w:val="none" w:sz="0" w:space="0" w:color="auto"/>
      </w:divBdr>
    </w:div>
    <w:div w:id="1008949561">
      <w:bodyDiv w:val="1"/>
      <w:marLeft w:val="0"/>
      <w:marRight w:val="0"/>
      <w:marTop w:val="0"/>
      <w:marBottom w:val="0"/>
      <w:divBdr>
        <w:top w:val="none" w:sz="0" w:space="0" w:color="auto"/>
        <w:left w:val="none" w:sz="0" w:space="0" w:color="auto"/>
        <w:bottom w:val="none" w:sz="0" w:space="0" w:color="auto"/>
        <w:right w:val="none" w:sz="0" w:space="0" w:color="auto"/>
      </w:divBdr>
    </w:div>
    <w:div w:id="1010059990">
      <w:bodyDiv w:val="1"/>
      <w:marLeft w:val="0"/>
      <w:marRight w:val="0"/>
      <w:marTop w:val="0"/>
      <w:marBottom w:val="0"/>
      <w:divBdr>
        <w:top w:val="none" w:sz="0" w:space="0" w:color="auto"/>
        <w:left w:val="none" w:sz="0" w:space="0" w:color="auto"/>
        <w:bottom w:val="none" w:sz="0" w:space="0" w:color="auto"/>
        <w:right w:val="none" w:sz="0" w:space="0" w:color="auto"/>
      </w:divBdr>
    </w:div>
    <w:div w:id="1015578011">
      <w:bodyDiv w:val="1"/>
      <w:marLeft w:val="0"/>
      <w:marRight w:val="0"/>
      <w:marTop w:val="0"/>
      <w:marBottom w:val="0"/>
      <w:divBdr>
        <w:top w:val="none" w:sz="0" w:space="0" w:color="auto"/>
        <w:left w:val="none" w:sz="0" w:space="0" w:color="auto"/>
        <w:bottom w:val="none" w:sz="0" w:space="0" w:color="auto"/>
        <w:right w:val="none" w:sz="0" w:space="0" w:color="auto"/>
      </w:divBdr>
    </w:div>
    <w:div w:id="1022821609">
      <w:bodyDiv w:val="1"/>
      <w:marLeft w:val="0"/>
      <w:marRight w:val="0"/>
      <w:marTop w:val="0"/>
      <w:marBottom w:val="0"/>
      <w:divBdr>
        <w:top w:val="none" w:sz="0" w:space="0" w:color="auto"/>
        <w:left w:val="none" w:sz="0" w:space="0" w:color="auto"/>
        <w:bottom w:val="none" w:sz="0" w:space="0" w:color="auto"/>
        <w:right w:val="none" w:sz="0" w:space="0" w:color="auto"/>
      </w:divBdr>
    </w:div>
    <w:div w:id="1027756361">
      <w:bodyDiv w:val="1"/>
      <w:marLeft w:val="0"/>
      <w:marRight w:val="0"/>
      <w:marTop w:val="0"/>
      <w:marBottom w:val="0"/>
      <w:divBdr>
        <w:top w:val="none" w:sz="0" w:space="0" w:color="auto"/>
        <w:left w:val="none" w:sz="0" w:space="0" w:color="auto"/>
        <w:bottom w:val="none" w:sz="0" w:space="0" w:color="auto"/>
        <w:right w:val="none" w:sz="0" w:space="0" w:color="auto"/>
      </w:divBdr>
    </w:div>
    <w:div w:id="1042167235">
      <w:bodyDiv w:val="1"/>
      <w:marLeft w:val="0"/>
      <w:marRight w:val="0"/>
      <w:marTop w:val="0"/>
      <w:marBottom w:val="0"/>
      <w:divBdr>
        <w:top w:val="none" w:sz="0" w:space="0" w:color="auto"/>
        <w:left w:val="none" w:sz="0" w:space="0" w:color="auto"/>
        <w:bottom w:val="none" w:sz="0" w:space="0" w:color="auto"/>
        <w:right w:val="none" w:sz="0" w:space="0" w:color="auto"/>
      </w:divBdr>
    </w:div>
    <w:div w:id="1065764976">
      <w:bodyDiv w:val="1"/>
      <w:marLeft w:val="0"/>
      <w:marRight w:val="0"/>
      <w:marTop w:val="0"/>
      <w:marBottom w:val="0"/>
      <w:divBdr>
        <w:top w:val="none" w:sz="0" w:space="0" w:color="auto"/>
        <w:left w:val="none" w:sz="0" w:space="0" w:color="auto"/>
        <w:bottom w:val="none" w:sz="0" w:space="0" w:color="auto"/>
        <w:right w:val="none" w:sz="0" w:space="0" w:color="auto"/>
      </w:divBdr>
    </w:div>
    <w:div w:id="1079643411">
      <w:bodyDiv w:val="1"/>
      <w:marLeft w:val="0"/>
      <w:marRight w:val="0"/>
      <w:marTop w:val="0"/>
      <w:marBottom w:val="0"/>
      <w:divBdr>
        <w:top w:val="none" w:sz="0" w:space="0" w:color="auto"/>
        <w:left w:val="none" w:sz="0" w:space="0" w:color="auto"/>
        <w:bottom w:val="none" w:sz="0" w:space="0" w:color="auto"/>
        <w:right w:val="none" w:sz="0" w:space="0" w:color="auto"/>
      </w:divBdr>
    </w:div>
    <w:div w:id="1115177954">
      <w:bodyDiv w:val="1"/>
      <w:marLeft w:val="0"/>
      <w:marRight w:val="0"/>
      <w:marTop w:val="0"/>
      <w:marBottom w:val="0"/>
      <w:divBdr>
        <w:top w:val="none" w:sz="0" w:space="0" w:color="auto"/>
        <w:left w:val="none" w:sz="0" w:space="0" w:color="auto"/>
        <w:bottom w:val="none" w:sz="0" w:space="0" w:color="auto"/>
        <w:right w:val="none" w:sz="0" w:space="0" w:color="auto"/>
      </w:divBdr>
    </w:div>
    <w:div w:id="1118372792">
      <w:bodyDiv w:val="1"/>
      <w:marLeft w:val="0"/>
      <w:marRight w:val="0"/>
      <w:marTop w:val="0"/>
      <w:marBottom w:val="0"/>
      <w:divBdr>
        <w:top w:val="none" w:sz="0" w:space="0" w:color="auto"/>
        <w:left w:val="none" w:sz="0" w:space="0" w:color="auto"/>
        <w:bottom w:val="none" w:sz="0" w:space="0" w:color="auto"/>
        <w:right w:val="none" w:sz="0" w:space="0" w:color="auto"/>
      </w:divBdr>
    </w:div>
    <w:div w:id="1129204715">
      <w:bodyDiv w:val="1"/>
      <w:marLeft w:val="0"/>
      <w:marRight w:val="0"/>
      <w:marTop w:val="0"/>
      <w:marBottom w:val="0"/>
      <w:divBdr>
        <w:top w:val="none" w:sz="0" w:space="0" w:color="auto"/>
        <w:left w:val="none" w:sz="0" w:space="0" w:color="auto"/>
        <w:bottom w:val="none" w:sz="0" w:space="0" w:color="auto"/>
        <w:right w:val="none" w:sz="0" w:space="0" w:color="auto"/>
      </w:divBdr>
    </w:div>
    <w:div w:id="1135097123">
      <w:bodyDiv w:val="1"/>
      <w:marLeft w:val="0"/>
      <w:marRight w:val="0"/>
      <w:marTop w:val="0"/>
      <w:marBottom w:val="0"/>
      <w:divBdr>
        <w:top w:val="none" w:sz="0" w:space="0" w:color="auto"/>
        <w:left w:val="none" w:sz="0" w:space="0" w:color="auto"/>
        <w:bottom w:val="none" w:sz="0" w:space="0" w:color="auto"/>
        <w:right w:val="none" w:sz="0" w:space="0" w:color="auto"/>
      </w:divBdr>
    </w:div>
    <w:div w:id="1140000847">
      <w:bodyDiv w:val="1"/>
      <w:marLeft w:val="0"/>
      <w:marRight w:val="0"/>
      <w:marTop w:val="0"/>
      <w:marBottom w:val="0"/>
      <w:divBdr>
        <w:top w:val="none" w:sz="0" w:space="0" w:color="auto"/>
        <w:left w:val="none" w:sz="0" w:space="0" w:color="auto"/>
        <w:bottom w:val="none" w:sz="0" w:space="0" w:color="auto"/>
        <w:right w:val="none" w:sz="0" w:space="0" w:color="auto"/>
      </w:divBdr>
    </w:div>
    <w:div w:id="1160266121">
      <w:bodyDiv w:val="1"/>
      <w:marLeft w:val="0"/>
      <w:marRight w:val="0"/>
      <w:marTop w:val="0"/>
      <w:marBottom w:val="0"/>
      <w:divBdr>
        <w:top w:val="none" w:sz="0" w:space="0" w:color="auto"/>
        <w:left w:val="none" w:sz="0" w:space="0" w:color="auto"/>
        <w:bottom w:val="none" w:sz="0" w:space="0" w:color="auto"/>
        <w:right w:val="none" w:sz="0" w:space="0" w:color="auto"/>
      </w:divBdr>
    </w:div>
    <w:div w:id="1178616419">
      <w:bodyDiv w:val="1"/>
      <w:marLeft w:val="0"/>
      <w:marRight w:val="0"/>
      <w:marTop w:val="0"/>
      <w:marBottom w:val="0"/>
      <w:divBdr>
        <w:top w:val="none" w:sz="0" w:space="0" w:color="auto"/>
        <w:left w:val="none" w:sz="0" w:space="0" w:color="auto"/>
        <w:bottom w:val="none" w:sz="0" w:space="0" w:color="auto"/>
        <w:right w:val="none" w:sz="0" w:space="0" w:color="auto"/>
      </w:divBdr>
    </w:div>
    <w:div w:id="1180896205">
      <w:bodyDiv w:val="1"/>
      <w:marLeft w:val="0"/>
      <w:marRight w:val="0"/>
      <w:marTop w:val="0"/>
      <w:marBottom w:val="0"/>
      <w:divBdr>
        <w:top w:val="none" w:sz="0" w:space="0" w:color="auto"/>
        <w:left w:val="none" w:sz="0" w:space="0" w:color="auto"/>
        <w:bottom w:val="none" w:sz="0" w:space="0" w:color="auto"/>
        <w:right w:val="none" w:sz="0" w:space="0" w:color="auto"/>
      </w:divBdr>
    </w:div>
    <w:div w:id="1192186564">
      <w:bodyDiv w:val="1"/>
      <w:marLeft w:val="0"/>
      <w:marRight w:val="0"/>
      <w:marTop w:val="0"/>
      <w:marBottom w:val="0"/>
      <w:divBdr>
        <w:top w:val="none" w:sz="0" w:space="0" w:color="auto"/>
        <w:left w:val="none" w:sz="0" w:space="0" w:color="auto"/>
        <w:bottom w:val="none" w:sz="0" w:space="0" w:color="auto"/>
        <w:right w:val="none" w:sz="0" w:space="0" w:color="auto"/>
      </w:divBdr>
    </w:div>
    <w:div w:id="1194028463">
      <w:bodyDiv w:val="1"/>
      <w:marLeft w:val="0"/>
      <w:marRight w:val="0"/>
      <w:marTop w:val="0"/>
      <w:marBottom w:val="0"/>
      <w:divBdr>
        <w:top w:val="none" w:sz="0" w:space="0" w:color="auto"/>
        <w:left w:val="none" w:sz="0" w:space="0" w:color="auto"/>
        <w:bottom w:val="none" w:sz="0" w:space="0" w:color="auto"/>
        <w:right w:val="none" w:sz="0" w:space="0" w:color="auto"/>
      </w:divBdr>
    </w:div>
    <w:div w:id="1224873858">
      <w:bodyDiv w:val="1"/>
      <w:marLeft w:val="0"/>
      <w:marRight w:val="0"/>
      <w:marTop w:val="0"/>
      <w:marBottom w:val="0"/>
      <w:divBdr>
        <w:top w:val="none" w:sz="0" w:space="0" w:color="auto"/>
        <w:left w:val="none" w:sz="0" w:space="0" w:color="auto"/>
        <w:bottom w:val="none" w:sz="0" w:space="0" w:color="auto"/>
        <w:right w:val="none" w:sz="0" w:space="0" w:color="auto"/>
      </w:divBdr>
    </w:div>
    <w:div w:id="1241720509">
      <w:bodyDiv w:val="1"/>
      <w:marLeft w:val="0"/>
      <w:marRight w:val="0"/>
      <w:marTop w:val="0"/>
      <w:marBottom w:val="0"/>
      <w:divBdr>
        <w:top w:val="none" w:sz="0" w:space="0" w:color="auto"/>
        <w:left w:val="none" w:sz="0" w:space="0" w:color="auto"/>
        <w:bottom w:val="none" w:sz="0" w:space="0" w:color="auto"/>
        <w:right w:val="none" w:sz="0" w:space="0" w:color="auto"/>
      </w:divBdr>
    </w:div>
    <w:div w:id="1257863471">
      <w:bodyDiv w:val="1"/>
      <w:marLeft w:val="0"/>
      <w:marRight w:val="0"/>
      <w:marTop w:val="0"/>
      <w:marBottom w:val="0"/>
      <w:divBdr>
        <w:top w:val="none" w:sz="0" w:space="0" w:color="auto"/>
        <w:left w:val="none" w:sz="0" w:space="0" w:color="auto"/>
        <w:bottom w:val="none" w:sz="0" w:space="0" w:color="auto"/>
        <w:right w:val="none" w:sz="0" w:space="0" w:color="auto"/>
      </w:divBdr>
    </w:div>
    <w:div w:id="1261523470">
      <w:bodyDiv w:val="1"/>
      <w:marLeft w:val="0"/>
      <w:marRight w:val="0"/>
      <w:marTop w:val="0"/>
      <w:marBottom w:val="0"/>
      <w:divBdr>
        <w:top w:val="none" w:sz="0" w:space="0" w:color="auto"/>
        <w:left w:val="none" w:sz="0" w:space="0" w:color="auto"/>
        <w:bottom w:val="none" w:sz="0" w:space="0" w:color="auto"/>
        <w:right w:val="none" w:sz="0" w:space="0" w:color="auto"/>
      </w:divBdr>
    </w:div>
    <w:div w:id="1268077808">
      <w:bodyDiv w:val="1"/>
      <w:marLeft w:val="0"/>
      <w:marRight w:val="0"/>
      <w:marTop w:val="0"/>
      <w:marBottom w:val="0"/>
      <w:divBdr>
        <w:top w:val="none" w:sz="0" w:space="0" w:color="auto"/>
        <w:left w:val="none" w:sz="0" w:space="0" w:color="auto"/>
        <w:bottom w:val="none" w:sz="0" w:space="0" w:color="auto"/>
        <w:right w:val="none" w:sz="0" w:space="0" w:color="auto"/>
      </w:divBdr>
    </w:div>
    <w:div w:id="1273437538">
      <w:bodyDiv w:val="1"/>
      <w:marLeft w:val="0"/>
      <w:marRight w:val="0"/>
      <w:marTop w:val="0"/>
      <w:marBottom w:val="0"/>
      <w:divBdr>
        <w:top w:val="none" w:sz="0" w:space="0" w:color="auto"/>
        <w:left w:val="none" w:sz="0" w:space="0" w:color="auto"/>
        <w:bottom w:val="none" w:sz="0" w:space="0" w:color="auto"/>
        <w:right w:val="none" w:sz="0" w:space="0" w:color="auto"/>
      </w:divBdr>
    </w:div>
    <w:div w:id="1295523859">
      <w:bodyDiv w:val="1"/>
      <w:marLeft w:val="0"/>
      <w:marRight w:val="0"/>
      <w:marTop w:val="0"/>
      <w:marBottom w:val="0"/>
      <w:divBdr>
        <w:top w:val="none" w:sz="0" w:space="0" w:color="auto"/>
        <w:left w:val="none" w:sz="0" w:space="0" w:color="auto"/>
        <w:bottom w:val="none" w:sz="0" w:space="0" w:color="auto"/>
        <w:right w:val="none" w:sz="0" w:space="0" w:color="auto"/>
      </w:divBdr>
    </w:div>
    <w:div w:id="1309281632">
      <w:bodyDiv w:val="1"/>
      <w:marLeft w:val="0"/>
      <w:marRight w:val="0"/>
      <w:marTop w:val="0"/>
      <w:marBottom w:val="0"/>
      <w:divBdr>
        <w:top w:val="none" w:sz="0" w:space="0" w:color="auto"/>
        <w:left w:val="none" w:sz="0" w:space="0" w:color="auto"/>
        <w:bottom w:val="none" w:sz="0" w:space="0" w:color="auto"/>
        <w:right w:val="none" w:sz="0" w:space="0" w:color="auto"/>
      </w:divBdr>
    </w:div>
    <w:div w:id="1320962943">
      <w:bodyDiv w:val="1"/>
      <w:marLeft w:val="0"/>
      <w:marRight w:val="0"/>
      <w:marTop w:val="0"/>
      <w:marBottom w:val="0"/>
      <w:divBdr>
        <w:top w:val="none" w:sz="0" w:space="0" w:color="auto"/>
        <w:left w:val="none" w:sz="0" w:space="0" w:color="auto"/>
        <w:bottom w:val="none" w:sz="0" w:space="0" w:color="auto"/>
        <w:right w:val="none" w:sz="0" w:space="0" w:color="auto"/>
      </w:divBdr>
    </w:div>
    <w:div w:id="1355767697">
      <w:bodyDiv w:val="1"/>
      <w:marLeft w:val="0"/>
      <w:marRight w:val="0"/>
      <w:marTop w:val="0"/>
      <w:marBottom w:val="0"/>
      <w:divBdr>
        <w:top w:val="none" w:sz="0" w:space="0" w:color="auto"/>
        <w:left w:val="none" w:sz="0" w:space="0" w:color="auto"/>
        <w:bottom w:val="none" w:sz="0" w:space="0" w:color="auto"/>
        <w:right w:val="none" w:sz="0" w:space="0" w:color="auto"/>
      </w:divBdr>
    </w:div>
    <w:div w:id="1373968212">
      <w:bodyDiv w:val="1"/>
      <w:marLeft w:val="0"/>
      <w:marRight w:val="0"/>
      <w:marTop w:val="0"/>
      <w:marBottom w:val="0"/>
      <w:divBdr>
        <w:top w:val="none" w:sz="0" w:space="0" w:color="auto"/>
        <w:left w:val="none" w:sz="0" w:space="0" w:color="auto"/>
        <w:bottom w:val="none" w:sz="0" w:space="0" w:color="auto"/>
        <w:right w:val="none" w:sz="0" w:space="0" w:color="auto"/>
      </w:divBdr>
    </w:div>
    <w:div w:id="1383094034">
      <w:bodyDiv w:val="1"/>
      <w:marLeft w:val="0"/>
      <w:marRight w:val="0"/>
      <w:marTop w:val="0"/>
      <w:marBottom w:val="0"/>
      <w:divBdr>
        <w:top w:val="none" w:sz="0" w:space="0" w:color="auto"/>
        <w:left w:val="none" w:sz="0" w:space="0" w:color="auto"/>
        <w:bottom w:val="none" w:sz="0" w:space="0" w:color="auto"/>
        <w:right w:val="none" w:sz="0" w:space="0" w:color="auto"/>
      </w:divBdr>
    </w:div>
    <w:div w:id="1406688240">
      <w:bodyDiv w:val="1"/>
      <w:marLeft w:val="0"/>
      <w:marRight w:val="0"/>
      <w:marTop w:val="0"/>
      <w:marBottom w:val="0"/>
      <w:divBdr>
        <w:top w:val="none" w:sz="0" w:space="0" w:color="auto"/>
        <w:left w:val="none" w:sz="0" w:space="0" w:color="auto"/>
        <w:bottom w:val="none" w:sz="0" w:space="0" w:color="auto"/>
        <w:right w:val="none" w:sz="0" w:space="0" w:color="auto"/>
      </w:divBdr>
    </w:div>
    <w:div w:id="1415278140">
      <w:bodyDiv w:val="1"/>
      <w:marLeft w:val="0"/>
      <w:marRight w:val="0"/>
      <w:marTop w:val="0"/>
      <w:marBottom w:val="0"/>
      <w:divBdr>
        <w:top w:val="none" w:sz="0" w:space="0" w:color="auto"/>
        <w:left w:val="none" w:sz="0" w:space="0" w:color="auto"/>
        <w:bottom w:val="none" w:sz="0" w:space="0" w:color="auto"/>
        <w:right w:val="none" w:sz="0" w:space="0" w:color="auto"/>
      </w:divBdr>
    </w:div>
    <w:div w:id="1426337870">
      <w:bodyDiv w:val="1"/>
      <w:marLeft w:val="0"/>
      <w:marRight w:val="0"/>
      <w:marTop w:val="0"/>
      <w:marBottom w:val="0"/>
      <w:divBdr>
        <w:top w:val="none" w:sz="0" w:space="0" w:color="auto"/>
        <w:left w:val="none" w:sz="0" w:space="0" w:color="auto"/>
        <w:bottom w:val="none" w:sz="0" w:space="0" w:color="auto"/>
        <w:right w:val="none" w:sz="0" w:space="0" w:color="auto"/>
      </w:divBdr>
    </w:div>
    <w:div w:id="1429695252">
      <w:bodyDiv w:val="1"/>
      <w:marLeft w:val="0"/>
      <w:marRight w:val="0"/>
      <w:marTop w:val="0"/>
      <w:marBottom w:val="0"/>
      <w:divBdr>
        <w:top w:val="none" w:sz="0" w:space="0" w:color="auto"/>
        <w:left w:val="none" w:sz="0" w:space="0" w:color="auto"/>
        <w:bottom w:val="none" w:sz="0" w:space="0" w:color="auto"/>
        <w:right w:val="none" w:sz="0" w:space="0" w:color="auto"/>
      </w:divBdr>
    </w:div>
    <w:div w:id="1434085367">
      <w:bodyDiv w:val="1"/>
      <w:marLeft w:val="0"/>
      <w:marRight w:val="0"/>
      <w:marTop w:val="0"/>
      <w:marBottom w:val="0"/>
      <w:divBdr>
        <w:top w:val="none" w:sz="0" w:space="0" w:color="auto"/>
        <w:left w:val="none" w:sz="0" w:space="0" w:color="auto"/>
        <w:bottom w:val="none" w:sz="0" w:space="0" w:color="auto"/>
        <w:right w:val="none" w:sz="0" w:space="0" w:color="auto"/>
      </w:divBdr>
    </w:div>
    <w:div w:id="1451053431">
      <w:bodyDiv w:val="1"/>
      <w:marLeft w:val="0"/>
      <w:marRight w:val="0"/>
      <w:marTop w:val="0"/>
      <w:marBottom w:val="0"/>
      <w:divBdr>
        <w:top w:val="none" w:sz="0" w:space="0" w:color="auto"/>
        <w:left w:val="none" w:sz="0" w:space="0" w:color="auto"/>
        <w:bottom w:val="none" w:sz="0" w:space="0" w:color="auto"/>
        <w:right w:val="none" w:sz="0" w:space="0" w:color="auto"/>
      </w:divBdr>
    </w:div>
    <w:div w:id="1455363636">
      <w:bodyDiv w:val="1"/>
      <w:marLeft w:val="0"/>
      <w:marRight w:val="0"/>
      <w:marTop w:val="0"/>
      <w:marBottom w:val="0"/>
      <w:divBdr>
        <w:top w:val="none" w:sz="0" w:space="0" w:color="auto"/>
        <w:left w:val="none" w:sz="0" w:space="0" w:color="auto"/>
        <w:bottom w:val="none" w:sz="0" w:space="0" w:color="auto"/>
        <w:right w:val="none" w:sz="0" w:space="0" w:color="auto"/>
      </w:divBdr>
    </w:div>
    <w:div w:id="1477456494">
      <w:bodyDiv w:val="1"/>
      <w:marLeft w:val="0"/>
      <w:marRight w:val="0"/>
      <w:marTop w:val="0"/>
      <w:marBottom w:val="0"/>
      <w:divBdr>
        <w:top w:val="none" w:sz="0" w:space="0" w:color="auto"/>
        <w:left w:val="none" w:sz="0" w:space="0" w:color="auto"/>
        <w:bottom w:val="none" w:sz="0" w:space="0" w:color="auto"/>
        <w:right w:val="none" w:sz="0" w:space="0" w:color="auto"/>
      </w:divBdr>
    </w:div>
    <w:div w:id="1483961882">
      <w:bodyDiv w:val="1"/>
      <w:marLeft w:val="0"/>
      <w:marRight w:val="0"/>
      <w:marTop w:val="0"/>
      <w:marBottom w:val="0"/>
      <w:divBdr>
        <w:top w:val="none" w:sz="0" w:space="0" w:color="auto"/>
        <w:left w:val="none" w:sz="0" w:space="0" w:color="auto"/>
        <w:bottom w:val="none" w:sz="0" w:space="0" w:color="auto"/>
        <w:right w:val="none" w:sz="0" w:space="0" w:color="auto"/>
      </w:divBdr>
    </w:div>
    <w:div w:id="1484390983">
      <w:bodyDiv w:val="1"/>
      <w:marLeft w:val="0"/>
      <w:marRight w:val="0"/>
      <w:marTop w:val="0"/>
      <w:marBottom w:val="0"/>
      <w:divBdr>
        <w:top w:val="none" w:sz="0" w:space="0" w:color="auto"/>
        <w:left w:val="none" w:sz="0" w:space="0" w:color="auto"/>
        <w:bottom w:val="none" w:sz="0" w:space="0" w:color="auto"/>
        <w:right w:val="none" w:sz="0" w:space="0" w:color="auto"/>
      </w:divBdr>
    </w:div>
    <w:div w:id="1503858334">
      <w:bodyDiv w:val="1"/>
      <w:marLeft w:val="0"/>
      <w:marRight w:val="0"/>
      <w:marTop w:val="0"/>
      <w:marBottom w:val="0"/>
      <w:divBdr>
        <w:top w:val="none" w:sz="0" w:space="0" w:color="auto"/>
        <w:left w:val="none" w:sz="0" w:space="0" w:color="auto"/>
        <w:bottom w:val="none" w:sz="0" w:space="0" w:color="auto"/>
        <w:right w:val="none" w:sz="0" w:space="0" w:color="auto"/>
      </w:divBdr>
    </w:div>
    <w:div w:id="1523863789">
      <w:bodyDiv w:val="1"/>
      <w:marLeft w:val="0"/>
      <w:marRight w:val="0"/>
      <w:marTop w:val="0"/>
      <w:marBottom w:val="0"/>
      <w:divBdr>
        <w:top w:val="none" w:sz="0" w:space="0" w:color="auto"/>
        <w:left w:val="none" w:sz="0" w:space="0" w:color="auto"/>
        <w:bottom w:val="none" w:sz="0" w:space="0" w:color="auto"/>
        <w:right w:val="none" w:sz="0" w:space="0" w:color="auto"/>
      </w:divBdr>
    </w:div>
    <w:div w:id="1575702650">
      <w:bodyDiv w:val="1"/>
      <w:marLeft w:val="0"/>
      <w:marRight w:val="0"/>
      <w:marTop w:val="0"/>
      <w:marBottom w:val="0"/>
      <w:divBdr>
        <w:top w:val="none" w:sz="0" w:space="0" w:color="auto"/>
        <w:left w:val="none" w:sz="0" w:space="0" w:color="auto"/>
        <w:bottom w:val="none" w:sz="0" w:space="0" w:color="auto"/>
        <w:right w:val="none" w:sz="0" w:space="0" w:color="auto"/>
      </w:divBdr>
    </w:div>
    <w:div w:id="1575972132">
      <w:bodyDiv w:val="1"/>
      <w:marLeft w:val="0"/>
      <w:marRight w:val="0"/>
      <w:marTop w:val="0"/>
      <w:marBottom w:val="0"/>
      <w:divBdr>
        <w:top w:val="none" w:sz="0" w:space="0" w:color="auto"/>
        <w:left w:val="none" w:sz="0" w:space="0" w:color="auto"/>
        <w:bottom w:val="none" w:sz="0" w:space="0" w:color="auto"/>
        <w:right w:val="none" w:sz="0" w:space="0" w:color="auto"/>
      </w:divBdr>
    </w:div>
    <w:div w:id="1595044500">
      <w:bodyDiv w:val="1"/>
      <w:marLeft w:val="0"/>
      <w:marRight w:val="0"/>
      <w:marTop w:val="0"/>
      <w:marBottom w:val="0"/>
      <w:divBdr>
        <w:top w:val="none" w:sz="0" w:space="0" w:color="auto"/>
        <w:left w:val="none" w:sz="0" w:space="0" w:color="auto"/>
        <w:bottom w:val="none" w:sz="0" w:space="0" w:color="auto"/>
        <w:right w:val="none" w:sz="0" w:space="0" w:color="auto"/>
      </w:divBdr>
    </w:div>
    <w:div w:id="1618756568">
      <w:bodyDiv w:val="1"/>
      <w:marLeft w:val="0"/>
      <w:marRight w:val="0"/>
      <w:marTop w:val="0"/>
      <w:marBottom w:val="0"/>
      <w:divBdr>
        <w:top w:val="none" w:sz="0" w:space="0" w:color="auto"/>
        <w:left w:val="none" w:sz="0" w:space="0" w:color="auto"/>
        <w:bottom w:val="none" w:sz="0" w:space="0" w:color="auto"/>
        <w:right w:val="none" w:sz="0" w:space="0" w:color="auto"/>
      </w:divBdr>
    </w:div>
    <w:div w:id="1666742598">
      <w:bodyDiv w:val="1"/>
      <w:marLeft w:val="0"/>
      <w:marRight w:val="0"/>
      <w:marTop w:val="0"/>
      <w:marBottom w:val="0"/>
      <w:divBdr>
        <w:top w:val="none" w:sz="0" w:space="0" w:color="auto"/>
        <w:left w:val="none" w:sz="0" w:space="0" w:color="auto"/>
        <w:bottom w:val="none" w:sz="0" w:space="0" w:color="auto"/>
        <w:right w:val="none" w:sz="0" w:space="0" w:color="auto"/>
      </w:divBdr>
    </w:div>
    <w:div w:id="1683623799">
      <w:bodyDiv w:val="1"/>
      <w:marLeft w:val="0"/>
      <w:marRight w:val="0"/>
      <w:marTop w:val="0"/>
      <w:marBottom w:val="0"/>
      <w:divBdr>
        <w:top w:val="none" w:sz="0" w:space="0" w:color="auto"/>
        <w:left w:val="none" w:sz="0" w:space="0" w:color="auto"/>
        <w:bottom w:val="none" w:sz="0" w:space="0" w:color="auto"/>
        <w:right w:val="none" w:sz="0" w:space="0" w:color="auto"/>
      </w:divBdr>
    </w:div>
    <w:div w:id="1685983421">
      <w:bodyDiv w:val="1"/>
      <w:marLeft w:val="0"/>
      <w:marRight w:val="0"/>
      <w:marTop w:val="0"/>
      <w:marBottom w:val="0"/>
      <w:divBdr>
        <w:top w:val="none" w:sz="0" w:space="0" w:color="auto"/>
        <w:left w:val="none" w:sz="0" w:space="0" w:color="auto"/>
        <w:bottom w:val="none" w:sz="0" w:space="0" w:color="auto"/>
        <w:right w:val="none" w:sz="0" w:space="0" w:color="auto"/>
      </w:divBdr>
    </w:div>
    <w:div w:id="1688405450">
      <w:bodyDiv w:val="1"/>
      <w:marLeft w:val="0"/>
      <w:marRight w:val="0"/>
      <w:marTop w:val="0"/>
      <w:marBottom w:val="0"/>
      <w:divBdr>
        <w:top w:val="none" w:sz="0" w:space="0" w:color="auto"/>
        <w:left w:val="none" w:sz="0" w:space="0" w:color="auto"/>
        <w:bottom w:val="none" w:sz="0" w:space="0" w:color="auto"/>
        <w:right w:val="none" w:sz="0" w:space="0" w:color="auto"/>
      </w:divBdr>
    </w:div>
    <w:div w:id="1691881866">
      <w:bodyDiv w:val="1"/>
      <w:marLeft w:val="0"/>
      <w:marRight w:val="0"/>
      <w:marTop w:val="0"/>
      <w:marBottom w:val="0"/>
      <w:divBdr>
        <w:top w:val="none" w:sz="0" w:space="0" w:color="auto"/>
        <w:left w:val="none" w:sz="0" w:space="0" w:color="auto"/>
        <w:bottom w:val="none" w:sz="0" w:space="0" w:color="auto"/>
        <w:right w:val="none" w:sz="0" w:space="0" w:color="auto"/>
      </w:divBdr>
    </w:div>
    <w:div w:id="1743020474">
      <w:bodyDiv w:val="1"/>
      <w:marLeft w:val="0"/>
      <w:marRight w:val="0"/>
      <w:marTop w:val="0"/>
      <w:marBottom w:val="0"/>
      <w:divBdr>
        <w:top w:val="none" w:sz="0" w:space="0" w:color="auto"/>
        <w:left w:val="none" w:sz="0" w:space="0" w:color="auto"/>
        <w:bottom w:val="none" w:sz="0" w:space="0" w:color="auto"/>
        <w:right w:val="none" w:sz="0" w:space="0" w:color="auto"/>
      </w:divBdr>
    </w:div>
    <w:div w:id="1763839011">
      <w:bodyDiv w:val="1"/>
      <w:marLeft w:val="0"/>
      <w:marRight w:val="0"/>
      <w:marTop w:val="0"/>
      <w:marBottom w:val="0"/>
      <w:divBdr>
        <w:top w:val="none" w:sz="0" w:space="0" w:color="auto"/>
        <w:left w:val="none" w:sz="0" w:space="0" w:color="auto"/>
        <w:bottom w:val="none" w:sz="0" w:space="0" w:color="auto"/>
        <w:right w:val="none" w:sz="0" w:space="0" w:color="auto"/>
      </w:divBdr>
    </w:div>
    <w:div w:id="1788966941">
      <w:bodyDiv w:val="1"/>
      <w:marLeft w:val="0"/>
      <w:marRight w:val="0"/>
      <w:marTop w:val="0"/>
      <w:marBottom w:val="0"/>
      <w:divBdr>
        <w:top w:val="none" w:sz="0" w:space="0" w:color="auto"/>
        <w:left w:val="none" w:sz="0" w:space="0" w:color="auto"/>
        <w:bottom w:val="none" w:sz="0" w:space="0" w:color="auto"/>
        <w:right w:val="none" w:sz="0" w:space="0" w:color="auto"/>
      </w:divBdr>
    </w:div>
    <w:div w:id="1797867093">
      <w:bodyDiv w:val="1"/>
      <w:marLeft w:val="0"/>
      <w:marRight w:val="0"/>
      <w:marTop w:val="0"/>
      <w:marBottom w:val="0"/>
      <w:divBdr>
        <w:top w:val="none" w:sz="0" w:space="0" w:color="auto"/>
        <w:left w:val="none" w:sz="0" w:space="0" w:color="auto"/>
        <w:bottom w:val="none" w:sz="0" w:space="0" w:color="auto"/>
        <w:right w:val="none" w:sz="0" w:space="0" w:color="auto"/>
      </w:divBdr>
    </w:div>
    <w:div w:id="1801997068">
      <w:bodyDiv w:val="1"/>
      <w:marLeft w:val="0"/>
      <w:marRight w:val="0"/>
      <w:marTop w:val="0"/>
      <w:marBottom w:val="0"/>
      <w:divBdr>
        <w:top w:val="none" w:sz="0" w:space="0" w:color="auto"/>
        <w:left w:val="none" w:sz="0" w:space="0" w:color="auto"/>
        <w:bottom w:val="none" w:sz="0" w:space="0" w:color="auto"/>
        <w:right w:val="none" w:sz="0" w:space="0" w:color="auto"/>
      </w:divBdr>
    </w:div>
    <w:div w:id="1809977595">
      <w:bodyDiv w:val="1"/>
      <w:marLeft w:val="0"/>
      <w:marRight w:val="0"/>
      <w:marTop w:val="0"/>
      <w:marBottom w:val="0"/>
      <w:divBdr>
        <w:top w:val="none" w:sz="0" w:space="0" w:color="auto"/>
        <w:left w:val="none" w:sz="0" w:space="0" w:color="auto"/>
        <w:bottom w:val="none" w:sz="0" w:space="0" w:color="auto"/>
        <w:right w:val="none" w:sz="0" w:space="0" w:color="auto"/>
      </w:divBdr>
    </w:div>
    <w:div w:id="1828202422">
      <w:bodyDiv w:val="1"/>
      <w:marLeft w:val="0"/>
      <w:marRight w:val="0"/>
      <w:marTop w:val="0"/>
      <w:marBottom w:val="0"/>
      <w:divBdr>
        <w:top w:val="none" w:sz="0" w:space="0" w:color="auto"/>
        <w:left w:val="none" w:sz="0" w:space="0" w:color="auto"/>
        <w:bottom w:val="none" w:sz="0" w:space="0" w:color="auto"/>
        <w:right w:val="none" w:sz="0" w:space="0" w:color="auto"/>
      </w:divBdr>
    </w:div>
    <w:div w:id="1839807076">
      <w:bodyDiv w:val="1"/>
      <w:marLeft w:val="0"/>
      <w:marRight w:val="0"/>
      <w:marTop w:val="0"/>
      <w:marBottom w:val="0"/>
      <w:divBdr>
        <w:top w:val="none" w:sz="0" w:space="0" w:color="auto"/>
        <w:left w:val="none" w:sz="0" w:space="0" w:color="auto"/>
        <w:bottom w:val="none" w:sz="0" w:space="0" w:color="auto"/>
        <w:right w:val="none" w:sz="0" w:space="0" w:color="auto"/>
      </w:divBdr>
    </w:div>
    <w:div w:id="1857305120">
      <w:bodyDiv w:val="1"/>
      <w:marLeft w:val="0"/>
      <w:marRight w:val="0"/>
      <w:marTop w:val="0"/>
      <w:marBottom w:val="0"/>
      <w:divBdr>
        <w:top w:val="none" w:sz="0" w:space="0" w:color="auto"/>
        <w:left w:val="none" w:sz="0" w:space="0" w:color="auto"/>
        <w:bottom w:val="none" w:sz="0" w:space="0" w:color="auto"/>
        <w:right w:val="none" w:sz="0" w:space="0" w:color="auto"/>
      </w:divBdr>
    </w:div>
    <w:div w:id="1861435304">
      <w:bodyDiv w:val="1"/>
      <w:marLeft w:val="0"/>
      <w:marRight w:val="0"/>
      <w:marTop w:val="0"/>
      <w:marBottom w:val="0"/>
      <w:divBdr>
        <w:top w:val="none" w:sz="0" w:space="0" w:color="auto"/>
        <w:left w:val="none" w:sz="0" w:space="0" w:color="auto"/>
        <w:bottom w:val="none" w:sz="0" w:space="0" w:color="auto"/>
        <w:right w:val="none" w:sz="0" w:space="0" w:color="auto"/>
      </w:divBdr>
    </w:div>
    <w:div w:id="1875730542">
      <w:bodyDiv w:val="1"/>
      <w:marLeft w:val="0"/>
      <w:marRight w:val="0"/>
      <w:marTop w:val="0"/>
      <w:marBottom w:val="0"/>
      <w:divBdr>
        <w:top w:val="none" w:sz="0" w:space="0" w:color="auto"/>
        <w:left w:val="none" w:sz="0" w:space="0" w:color="auto"/>
        <w:bottom w:val="none" w:sz="0" w:space="0" w:color="auto"/>
        <w:right w:val="none" w:sz="0" w:space="0" w:color="auto"/>
      </w:divBdr>
    </w:div>
    <w:div w:id="1876886244">
      <w:bodyDiv w:val="1"/>
      <w:marLeft w:val="0"/>
      <w:marRight w:val="0"/>
      <w:marTop w:val="0"/>
      <w:marBottom w:val="0"/>
      <w:divBdr>
        <w:top w:val="none" w:sz="0" w:space="0" w:color="auto"/>
        <w:left w:val="none" w:sz="0" w:space="0" w:color="auto"/>
        <w:bottom w:val="none" w:sz="0" w:space="0" w:color="auto"/>
        <w:right w:val="none" w:sz="0" w:space="0" w:color="auto"/>
      </w:divBdr>
    </w:div>
    <w:div w:id="1890989591">
      <w:bodyDiv w:val="1"/>
      <w:marLeft w:val="0"/>
      <w:marRight w:val="0"/>
      <w:marTop w:val="0"/>
      <w:marBottom w:val="0"/>
      <w:divBdr>
        <w:top w:val="none" w:sz="0" w:space="0" w:color="auto"/>
        <w:left w:val="none" w:sz="0" w:space="0" w:color="auto"/>
        <w:bottom w:val="none" w:sz="0" w:space="0" w:color="auto"/>
        <w:right w:val="none" w:sz="0" w:space="0" w:color="auto"/>
      </w:divBdr>
    </w:div>
    <w:div w:id="1916472942">
      <w:bodyDiv w:val="1"/>
      <w:marLeft w:val="0"/>
      <w:marRight w:val="0"/>
      <w:marTop w:val="0"/>
      <w:marBottom w:val="0"/>
      <w:divBdr>
        <w:top w:val="none" w:sz="0" w:space="0" w:color="auto"/>
        <w:left w:val="none" w:sz="0" w:space="0" w:color="auto"/>
        <w:bottom w:val="none" w:sz="0" w:space="0" w:color="auto"/>
        <w:right w:val="none" w:sz="0" w:space="0" w:color="auto"/>
      </w:divBdr>
    </w:div>
    <w:div w:id="1930770773">
      <w:bodyDiv w:val="1"/>
      <w:marLeft w:val="0"/>
      <w:marRight w:val="0"/>
      <w:marTop w:val="0"/>
      <w:marBottom w:val="0"/>
      <w:divBdr>
        <w:top w:val="none" w:sz="0" w:space="0" w:color="auto"/>
        <w:left w:val="none" w:sz="0" w:space="0" w:color="auto"/>
        <w:bottom w:val="none" w:sz="0" w:space="0" w:color="auto"/>
        <w:right w:val="none" w:sz="0" w:space="0" w:color="auto"/>
      </w:divBdr>
    </w:div>
    <w:div w:id="1933929740">
      <w:bodyDiv w:val="1"/>
      <w:marLeft w:val="0"/>
      <w:marRight w:val="0"/>
      <w:marTop w:val="0"/>
      <w:marBottom w:val="0"/>
      <w:divBdr>
        <w:top w:val="none" w:sz="0" w:space="0" w:color="auto"/>
        <w:left w:val="none" w:sz="0" w:space="0" w:color="auto"/>
        <w:bottom w:val="none" w:sz="0" w:space="0" w:color="auto"/>
        <w:right w:val="none" w:sz="0" w:space="0" w:color="auto"/>
      </w:divBdr>
    </w:div>
    <w:div w:id="1946230081">
      <w:bodyDiv w:val="1"/>
      <w:marLeft w:val="0"/>
      <w:marRight w:val="0"/>
      <w:marTop w:val="0"/>
      <w:marBottom w:val="0"/>
      <w:divBdr>
        <w:top w:val="none" w:sz="0" w:space="0" w:color="auto"/>
        <w:left w:val="none" w:sz="0" w:space="0" w:color="auto"/>
        <w:bottom w:val="none" w:sz="0" w:space="0" w:color="auto"/>
        <w:right w:val="none" w:sz="0" w:space="0" w:color="auto"/>
      </w:divBdr>
    </w:div>
    <w:div w:id="1955940627">
      <w:bodyDiv w:val="1"/>
      <w:marLeft w:val="0"/>
      <w:marRight w:val="0"/>
      <w:marTop w:val="0"/>
      <w:marBottom w:val="0"/>
      <w:divBdr>
        <w:top w:val="none" w:sz="0" w:space="0" w:color="auto"/>
        <w:left w:val="none" w:sz="0" w:space="0" w:color="auto"/>
        <w:bottom w:val="none" w:sz="0" w:space="0" w:color="auto"/>
        <w:right w:val="none" w:sz="0" w:space="0" w:color="auto"/>
      </w:divBdr>
    </w:div>
    <w:div w:id="1988389063">
      <w:bodyDiv w:val="1"/>
      <w:marLeft w:val="0"/>
      <w:marRight w:val="0"/>
      <w:marTop w:val="0"/>
      <w:marBottom w:val="0"/>
      <w:divBdr>
        <w:top w:val="none" w:sz="0" w:space="0" w:color="auto"/>
        <w:left w:val="none" w:sz="0" w:space="0" w:color="auto"/>
        <w:bottom w:val="none" w:sz="0" w:space="0" w:color="auto"/>
        <w:right w:val="none" w:sz="0" w:space="0" w:color="auto"/>
      </w:divBdr>
    </w:div>
    <w:div w:id="1988900673">
      <w:bodyDiv w:val="1"/>
      <w:marLeft w:val="0"/>
      <w:marRight w:val="0"/>
      <w:marTop w:val="0"/>
      <w:marBottom w:val="0"/>
      <w:divBdr>
        <w:top w:val="none" w:sz="0" w:space="0" w:color="auto"/>
        <w:left w:val="none" w:sz="0" w:space="0" w:color="auto"/>
        <w:bottom w:val="none" w:sz="0" w:space="0" w:color="auto"/>
        <w:right w:val="none" w:sz="0" w:space="0" w:color="auto"/>
      </w:divBdr>
    </w:div>
    <w:div w:id="1998218756">
      <w:bodyDiv w:val="1"/>
      <w:marLeft w:val="0"/>
      <w:marRight w:val="0"/>
      <w:marTop w:val="0"/>
      <w:marBottom w:val="0"/>
      <w:divBdr>
        <w:top w:val="none" w:sz="0" w:space="0" w:color="auto"/>
        <w:left w:val="none" w:sz="0" w:space="0" w:color="auto"/>
        <w:bottom w:val="none" w:sz="0" w:space="0" w:color="auto"/>
        <w:right w:val="none" w:sz="0" w:space="0" w:color="auto"/>
      </w:divBdr>
    </w:div>
    <w:div w:id="1999529004">
      <w:bodyDiv w:val="1"/>
      <w:marLeft w:val="0"/>
      <w:marRight w:val="0"/>
      <w:marTop w:val="0"/>
      <w:marBottom w:val="0"/>
      <w:divBdr>
        <w:top w:val="none" w:sz="0" w:space="0" w:color="auto"/>
        <w:left w:val="none" w:sz="0" w:space="0" w:color="auto"/>
        <w:bottom w:val="none" w:sz="0" w:space="0" w:color="auto"/>
        <w:right w:val="none" w:sz="0" w:space="0" w:color="auto"/>
      </w:divBdr>
    </w:div>
    <w:div w:id="2008364531">
      <w:bodyDiv w:val="1"/>
      <w:marLeft w:val="0"/>
      <w:marRight w:val="0"/>
      <w:marTop w:val="0"/>
      <w:marBottom w:val="0"/>
      <w:divBdr>
        <w:top w:val="none" w:sz="0" w:space="0" w:color="auto"/>
        <w:left w:val="none" w:sz="0" w:space="0" w:color="auto"/>
        <w:bottom w:val="none" w:sz="0" w:space="0" w:color="auto"/>
        <w:right w:val="none" w:sz="0" w:space="0" w:color="auto"/>
      </w:divBdr>
    </w:div>
    <w:div w:id="2010281013">
      <w:bodyDiv w:val="1"/>
      <w:marLeft w:val="0"/>
      <w:marRight w:val="0"/>
      <w:marTop w:val="0"/>
      <w:marBottom w:val="0"/>
      <w:divBdr>
        <w:top w:val="none" w:sz="0" w:space="0" w:color="auto"/>
        <w:left w:val="none" w:sz="0" w:space="0" w:color="auto"/>
        <w:bottom w:val="none" w:sz="0" w:space="0" w:color="auto"/>
        <w:right w:val="none" w:sz="0" w:space="0" w:color="auto"/>
      </w:divBdr>
    </w:div>
    <w:div w:id="2046370366">
      <w:bodyDiv w:val="1"/>
      <w:marLeft w:val="0"/>
      <w:marRight w:val="0"/>
      <w:marTop w:val="0"/>
      <w:marBottom w:val="0"/>
      <w:divBdr>
        <w:top w:val="none" w:sz="0" w:space="0" w:color="auto"/>
        <w:left w:val="none" w:sz="0" w:space="0" w:color="auto"/>
        <w:bottom w:val="none" w:sz="0" w:space="0" w:color="auto"/>
        <w:right w:val="none" w:sz="0" w:space="0" w:color="auto"/>
      </w:divBdr>
    </w:div>
    <w:div w:id="2069985681">
      <w:bodyDiv w:val="1"/>
      <w:marLeft w:val="0"/>
      <w:marRight w:val="0"/>
      <w:marTop w:val="0"/>
      <w:marBottom w:val="0"/>
      <w:divBdr>
        <w:top w:val="none" w:sz="0" w:space="0" w:color="auto"/>
        <w:left w:val="none" w:sz="0" w:space="0" w:color="auto"/>
        <w:bottom w:val="none" w:sz="0" w:space="0" w:color="auto"/>
        <w:right w:val="none" w:sz="0" w:space="0" w:color="auto"/>
      </w:divBdr>
    </w:div>
    <w:div w:id="2083332578">
      <w:bodyDiv w:val="1"/>
      <w:marLeft w:val="0"/>
      <w:marRight w:val="0"/>
      <w:marTop w:val="0"/>
      <w:marBottom w:val="0"/>
      <w:divBdr>
        <w:top w:val="none" w:sz="0" w:space="0" w:color="auto"/>
        <w:left w:val="none" w:sz="0" w:space="0" w:color="auto"/>
        <w:bottom w:val="none" w:sz="0" w:space="0" w:color="auto"/>
        <w:right w:val="none" w:sz="0" w:space="0" w:color="auto"/>
      </w:divBdr>
    </w:div>
    <w:div w:id="2115855049">
      <w:bodyDiv w:val="1"/>
      <w:marLeft w:val="0"/>
      <w:marRight w:val="0"/>
      <w:marTop w:val="0"/>
      <w:marBottom w:val="0"/>
      <w:divBdr>
        <w:top w:val="none" w:sz="0" w:space="0" w:color="auto"/>
        <w:left w:val="none" w:sz="0" w:space="0" w:color="auto"/>
        <w:bottom w:val="none" w:sz="0" w:space="0" w:color="auto"/>
        <w:right w:val="none" w:sz="0" w:space="0" w:color="auto"/>
      </w:divBdr>
    </w:div>
    <w:div w:id="2127040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yperlink" Target="mailto:irina.lukina@crimeagasnet.ru" TargetMode="Externa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consultant.ru/document/cons_doc_LAW_45291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consultantplus://offline/ref=251CAC779E2DD2AE47B62E1B4A6FA7E336D7F85C771827134F65C5F5610C8A679A80EA4688C02A58iDqA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D0B02A-0348-48C2-97ED-16894D57A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65</Pages>
  <Words>20640</Words>
  <Characters>117653</Characters>
  <Application>Microsoft Office Word</Application>
  <DocSecurity>0</DocSecurity>
  <Lines>980</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Бабенко Яна Юрьевна</dc:creator>
  <cp:lastModifiedBy>Высоцкая Анастасия Денисовна</cp:lastModifiedBy>
  <cp:revision>15</cp:revision>
  <cp:lastPrinted>2026-08-31T12:44:00Z</cp:lastPrinted>
  <dcterms:created xsi:type="dcterms:W3CDTF">2025-11-19T15:14:00Z</dcterms:created>
  <dcterms:modified xsi:type="dcterms:W3CDTF">2026-08-31T14:18:00Z</dcterms:modified>
</cp:coreProperties>
</file>