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851"/>
        <w:gridCol w:w="4536"/>
        <w:gridCol w:w="1276"/>
        <w:gridCol w:w="1984"/>
      </w:tblGrid>
      <w:tr w:rsidR="0049583B" w:rsidRPr="003A21B2" w14:paraId="39FF2F79" w14:textId="77777777" w:rsidTr="002E56AA">
        <w:trPr>
          <w:trHeight w:val="3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8A139D" w:rsidRPr="003A21B2" w14:paraId="74B9C859" w14:textId="77777777" w:rsidTr="002E56AA">
        <w:trPr>
          <w:trHeight w:val="5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FEBB" w14:textId="1647FC11" w:rsidR="008A139D" w:rsidRPr="008A139D" w:rsidRDefault="008A139D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CD6A6" w14:textId="77777777" w:rsidR="002E56AA" w:rsidRPr="002E56AA" w:rsidRDefault="002E56AA" w:rsidP="002E56AA">
            <w:r w:rsidRPr="002E56AA">
              <w:t>Лицензия на использование ПО</w:t>
            </w:r>
          </w:p>
          <w:p w14:paraId="7BC362DC" w14:textId="77777777" w:rsidR="002E56AA" w:rsidRPr="002E56AA" w:rsidRDefault="002E56AA" w:rsidP="002E56AA">
            <w:r w:rsidRPr="002E56AA">
              <w:t>Информационно-программный комплекс</w:t>
            </w:r>
          </w:p>
          <w:p w14:paraId="11B499D8" w14:textId="77777777" w:rsidR="002E56AA" w:rsidRPr="002E56AA" w:rsidRDefault="002E56AA" w:rsidP="002E56AA">
            <w:r w:rsidRPr="002E56AA">
              <w:t>"Платформа ОФД". Функционал</w:t>
            </w:r>
          </w:p>
          <w:p w14:paraId="5AEFF8E4" w14:textId="587EBA20" w:rsidR="008A139D" w:rsidRPr="00AD5D44" w:rsidRDefault="002E56AA" w:rsidP="002E56AA">
            <w:r w:rsidRPr="002E56AA">
              <w:t>Маркировка", 12 мес.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1C11" w14:textId="03665D68" w:rsidR="008A139D" w:rsidRDefault="002E56AA" w:rsidP="00931E56">
            <w:pPr>
              <w:jc w:val="center"/>
            </w:pPr>
            <w:r>
              <w:t>Шт.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2A68A8" w14:textId="77777777" w:rsidR="002E56AA" w:rsidRPr="002E56AA" w:rsidRDefault="002E56AA" w:rsidP="002E56AA">
            <w:r w:rsidRPr="002E56AA">
              <w:t>Код активации должен обеспечивать:</w:t>
            </w:r>
          </w:p>
          <w:p w14:paraId="09FDCB5A" w14:textId="77777777" w:rsidR="002E56AA" w:rsidRPr="002E56AA" w:rsidRDefault="002E56AA" w:rsidP="002E56AA">
            <w:pPr>
              <w:numPr>
                <w:ilvl w:val="0"/>
                <w:numId w:val="14"/>
              </w:numPr>
            </w:pPr>
            <w:r w:rsidRPr="002E56AA">
              <w:t>Подключение или продление услуг ОФД для одной единицы ККТ.</w:t>
            </w:r>
          </w:p>
          <w:p w14:paraId="686EF8C2" w14:textId="77777777" w:rsidR="002E56AA" w:rsidRPr="002E56AA" w:rsidRDefault="002E56AA" w:rsidP="002E56AA">
            <w:pPr>
              <w:numPr>
                <w:ilvl w:val="0"/>
                <w:numId w:val="14"/>
              </w:numPr>
            </w:pPr>
            <w:r w:rsidRPr="002E56AA">
              <w:t>Прием, обработку, хранение и передачу фискальных документов от ККТ в Федеральную налоговую службу в соответствии с требованиями Федерального закона № 54-ФЗ.</w:t>
            </w:r>
          </w:p>
          <w:p w14:paraId="044A2C1B" w14:textId="77777777" w:rsidR="002E56AA" w:rsidRPr="002E56AA" w:rsidRDefault="002E56AA" w:rsidP="002E56AA">
            <w:pPr>
              <w:numPr>
                <w:ilvl w:val="0"/>
                <w:numId w:val="14"/>
              </w:numPr>
            </w:pPr>
            <w:r w:rsidRPr="002E56AA">
              <w:t>Работу с фискальными документами в формате, необходимом для эксплуатации ККТ и продажи маркированных товаров, включая ФФД 1.2.</w:t>
            </w:r>
          </w:p>
          <w:p w14:paraId="2C8AC46D" w14:textId="77777777" w:rsidR="002E56AA" w:rsidRPr="002E56AA" w:rsidRDefault="002E56AA" w:rsidP="002E56AA">
            <w:pPr>
              <w:numPr>
                <w:ilvl w:val="0"/>
                <w:numId w:val="14"/>
              </w:numPr>
            </w:pPr>
            <w:r w:rsidRPr="002E56AA">
              <w:t>Доступ к функционалу учета маркированных товаров и информационному взаимодействию с ГИС МТ «Честный ЗНАК».</w:t>
            </w:r>
          </w:p>
          <w:p w14:paraId="629E6169" w14:textId="77777777" w:rsidR="002E56AA" w:rsidRPr="002E56AA" w:rsidRDefault="002E56AA" w:rsidP="002E56AA">
            <w:pPr>
              <w:numPr>
                <w:ilvl w:val="0"/>
                <w:numId w:val="14"/>
              </w:numPr>
            </w:pPr>
            <w:r w:rsidRPr="002E56AA">
              <w:t>Контроль обработки кодов маркировки, получение информации об ошибках передачи и статусах обработки марок.</w:t>
            </w:r>
          </w:p>
          <w:p w14:paraId="710BF4D9" w14:textId="77777777" w:rsidR="002E56AA" w:rsidRPr="002E56AA" w:rsidRDefault="002E56AA" w:rsidP="002E56AA">
            <w:pPr>
              <w:numPr>
                <w:ilvl w:val="0"/>
                <w:numId w:val="14"/>
              </w:numPr>
            </w:pPr>
            <w:r w:rsidRPr="002E56AA">
              <w:t>Возможность активации в личном кабинете сервиса «Платформа ОФД».</w:t>
            </w:r>
          </w:p>
          <w:p w14:paraId="72BD24C3" w14:textId="77777777" w:rsidR="002E56AA" w:rsidRPr="002E56AA" w:rsidRDefault="002E56AA" w:rsidP="002E56AA">
            <w:pPr>
              <w:numPr>
                <w:ilvl w:val="0"/>
                <w:numId w:val="14"/>
              </w:numPr>
            </w:pPr>
            <w:r w:rsidRPr="002E56AA">
              <w:t>Срок предоставления услуг — 12 месяцев с момента активации кода.</w:t>
            </w:r>
          </w:p>
          <w:p w14:paraId="0E3D9ED5" w14:textId="77777777" w:rsidR="008A139D" w:rsidRPr="002E56AA" w:rsidRDefault="008A139D" w:rsidP="00F43B4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FF02" w14:textId="27C59D85" w:rsidR="008A139D" w:rsidRPr="00AD5D44" w:rsidRDefault="002E56AA" w:rsidP="00931E56">
            <w:pPr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152" w14:textId="38AF1DAB" w:rsidR="008A139D" w:rsidRPr="0095632B" w:rsidRDefault="002E56AA" w:rsidP="00EE4F48">
            <w:pPr>
              <w:jc w:val="center"/>
            </w:pPr>
            <w:r>
              <w:t>нет</w:t>
            </w:r>
            <w:r w:rsidR="00EE4F48" w:rsidRPr="0095632B">
              <w:t>.</w:t>
            </w:r>
          </w:p>
        </w:tc>
      </w:tr>
      <w:tr w:rsidR="00AD5D44" w:rsidRPr="003A21B2" w14:paraId="106572FC" w14:textId="77777777" w:rsidTr="002E56AA">
        <w:trPr>
          <w:trHeight w:val="5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465E" w14:textId="56874CCB" w:rsidR="00AD5D44" w:rsidRPr="00AD5D44" w:rsidRDefault="00AD5D44" w:rsidP="00AD5D44">
            <w:r w:rsidRPr="00AD5D44"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F810E" w14:textId="77777777" w:rsidR="002E56AA" w:rsidRPr="002E56AA" w:rsidRDefault="002E56AA" w:rsidP="002E56AA">
            <w:r w:rsidRPr="002E56AA">
              <w:t>ОФД - Платформа\Эвотор для передачи</w:t>
            </w:r>
          </w:p>
          <w:p w14:paraId="604B5478" w14:textId="4FE6B493" w:rsidR="00AD5D44" w:rsidRPr="00AD5D44" w:rsidRDefault="002E56AA" w:rsidP="002E56AA">
            <w:r w:rsidRPr="002E56AA">
              <w:t>данных в налоговую на 12 месяцев.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47502" w14:textId="33DFEDDB" w:rsidR="00AD5D44" w:rsidRPr="00AD5D44" w:rsidRDefault="002E56AA" w:rsidP="00AD5D44">
            <w:r>
              <w:t>Шт.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85ECE" w14:textId="77777777" w:rsidR="002E56AA" w:rsidRPr="002E56AA" w:rsidRDefault="002E56AA" w:rsidP="002E56AA">
            <w:r w:rsidRPr="002E56AA">
              <w:t>Код активации должен обеспечивать:</w:t>
            </w:r>
          </w:p>
          <w:p w14:paraId="4979DF93" w14:textId="77777777" w:rsidR="002E56AA" w:rsidRPr="002E56AA" w:rsidRDefault="002E56AA" w:rsidP="002E56AA">
            <w:pPr>
              <w:numPr>
                <w:ilvl w:val="0"/>
                <w:numId w:val="15"/>
              </w:numPr>
            </w:pPr>
            <w:r w:rsidRPr="002E56AA">
              <w:t>Подключение или продление услуг ОФД для одной единицы ККТ «Эвотор».</w:t>
            </w:r>
          </w:p>
          <w:p w14:paraId="6382E2F7" w14:textId="77777777" w:rsidR="002E56AA" w:rsidRPr="002E56AA" w:rsidRDefault="002E56AA" w:rsidP="002E56AA">
            <w:pPr>
              <w:numPr>
                <w:ilvl w:val="0"/>
                <w:numId w:val="15"/>
              </w:numPr>
            </w:pPr>
            <w:r w:rsidRPr="002E56AA">
              <w:t>Прием, обработку, хранение и передачу фискальных данных и фискальных документов от ККТ «Эвотор» в Федеральную налоговую службу.</w:t>
            </w:r>
          </w:p>
          <w:p w14:paraId="2F4A1265" w14:textId="77777777" w:rsidR="002E56AA" w:rsidRPr="002E56AA" w:rsidRDefault="002E56AA" w:rsidP="002E56AA">
            <w:pPr>
              <w:numPr>
                <w:ilvl w:val="0"/>
                <w:numId w:val="15"/>
              </w:numPr>
            </w:pPr>
            <w:r w:rsidRPr="002E56AA">
              <w:t>Соответствие требованиям Федерального закона № 54-ФЗ.</w:t>
            </w:r>
          </w:p>
          <w:p w14:paraId="47B07F69" w14:textId="77777777" w:rsidR="002E56AA" w:rsidRPr="002E56AA" w:rsidRDefault="002E56AA" w:rsidP="002E56AA">
            <w:pPr>
              <w:numPr>
                <w:ilvl w:val="0"/>
                <w:numId w:val="15"/>
              </w:numPr>
            </w:pPr>
            <w:r w:rsidRPr="002E56AA">
              <w:t>Поддержку применяемых форматов фискальных документов, включая ФФД 1.2.</w:t>
            </w:r>
          </w:p>
          <w:p w14:paraId="5914CD5D" w14:textId="77777777" w:rsidR="002E56AA" w:rsidRPr="002E56AA" w:rsidRDefault="002E56AA" w:rsidP="002E56AA">
            <w:pPr>
              <w:numPr>
                <w:ilvl w:val="0"/>
                <w:numId w:val="15"/>
              </w:numPr>
            </w:pPr>
            <w:r w:rsidRPr="002E56AA">
              <w:t>Возможность активации кода в личном кабинете «Платформа ОФД».</w:t>
            </w:r>
          </w:p>
          <w:p w14:paraId="0E174A0C" w14:textId="77777777" w:rsidR="002E56AA" w:rsidRPr="002E56AA" w:rsidRDefault="002E56AA" w:rsidP="002E56AA">
            <w:pPr>
              <w:numPr>
                <w:ilvl w:val="0"/>
                <w:numId w:val="15"/>
              </w:numPr>
            </w:pPr>
            <w:r w:rsidRPr="002E56AA">
              <w:t>Срок предоставления услуг — 12 месяцев с момента активации кода.</w:t>
            </w:r>
          </w:p>
          <w:p w14:paraId="71399967" w14:textId="0E6EE425" w:rsidR="00AD5D44" w:rsidRPr="00AD5D44" w:rsidRDefault="00AD5D44" w:rsidP="002E56A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EFCA" w14:textId="00F040FB" w:rsidR="00AD5D44" w:rsidRPr="00AD5D44" w:rsidRDefault="002E56AA" w:rsidP="00AD5D44">
            <w:pPr>
              <w:jc w:val="center"/>
            </w:pPr>
            <w:r>
              <w:t>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FD76" w14:textId="32A5646E" w:rsidR="00AD5D44" w:rsidRDefault="002E56AA" w:rsidP="00AD5D44">
            <w:pPr>
              <w:jc w:val="center"/>
            </w:pPr>
            <w:r>
              <w:t>нет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97F425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0229D0">
        <w:rPr>
          <w:rFonts w:ascii="Times New Roman" w:eastAsia="Calibri" w:hAnsi="Times New Roman" w:cs="Times New Roman"/>
          <w:sz w:val="24"/>
          <w:szCs w:val="24"/>
        </w:rPr>
        <w:t>14 к.д.</w:t>
      </w:r>
      <w:r w:rsidR="00311C92">
        <w:rPr>
          <w:rFonts w:ascii="Times New Roman" w:eastAsia="Calibri" w:hAnsi="Times New Roman" w:cs="Times New Roman"/>
          <w:sz w:val="24"/>
          <w:szCs w:val="24"/>
        </w:rPr>
        <w:t>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B8BC162" w14:textId="3E376B99" w:rsidR="002511D4" w:rsidRPr="002E56AA" w:rsidRDefault="002E56AA" w:rsidP="00CF3CF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56AA">
        <w:rPr>
          <w:rFonts w:ascii="Times New Roman" w:eastAsia="Calibri" w:hAnsi="Times New Roman" w:cs="Times New Roman"/>
          <w:sz w:val="24"/>
          <w:szCs w:val="24"/>
        </w:rPr>
        <w:t xml:space="preserve">Поставка кодов активации подписок на услуги оператора фискальных данных для контрольно-кассовой техники сроком действия </w:t>
      </w:r>
      <w:r w:rsidRPr="002E56AA">
        <w:rPr>
          <w:rFonts w:ascii="Times New Roman" w:eastAsia="Calibri" w:hAnsi="Times New Roman" w:cs="Times New Roman"/>
          <w:b/>
          <w:bCs/>
          <w:sz w:val="24"/>
          <w:szCs w:val="24"/>
        </w:rPr>
        <w:t>12 (двенадцать) месяцев</w:t>
      </w:r>
      <w:r w:rsidRPr="002E56AA">
        <w:rPr>
          <w:rFonts w:ascii="Times New Roman" w:eastAsia="Calibri" w:hAnsi="Times New Roman" w:cs="Times New Roman"/>
          <w:sz w:val="24"/>
          <w:szCs w:val="24"/>
        </w:rPr>
        <w:t xml:space="preserve"> с даты активации каждого кода.</w:t>
      </w:r>
    </w:p>
    <w:p w14:paraId="5B86985A" w14:textId="4357C932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упаковке и </w:t>
      </w:r>
      <w:r w:rsidR="00EE71EC">
        <w:rPr>
          <w:rFonts w:ascii="Times New Roman" w:eastAsia="Calibri" w:hAnsi="Times New Roman" w:cs="Times New Roman"/>
          <w:b/>
          <w:sz w:val="24"/>
          <w:szCs w:val="24"/>
        </w:rPr>
        <w:t>сборке</w:t>
      </w:r>
    </w:p>
    <w:p w14:paraId="558FA709" w14:textId="19CE4FF8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915C4C9" w14:textId="2542AEB4" w:rsidR="00311C92" w:rsidRPr="00EE71EC" w:rsidRDefault="00EE71EC" w:rsidP="00EE28E6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71EC">
        <w:rPr>
          <w:rFonts w:ascii="Times New Roman" w:eastAsia="Calibri" w:hAnsi="Times New Roman" w:cs="Times New Roman"/>
          <w:sz w:val="24"/>
          <w:szCs w:val="24"/>
        </w:rPr>
        <w:t>Товар должен быть собран и укомплектован силами Поставщика в соответствии с требованиями Покупателя в оговоренные сроки и с надлежащим качеством.</w:t>
      </w:r>
      <w:r w:rsidRPr="00EE71EC">
        <w:rPr>
          <w:rFonts w:ascii="Helvetica" w:hAnsi="Helvetica" w:cs="Helvetica"/>
          <w:color w:val="000000"/>
          <w:shd w:val="clear" w:color="auto" w:fill="FFFFFF"/>
        </w:rPr>
        <w:t xml:space="preserve"> </w:t>
      </w:r>
    </w:p>
    <w:p w14:paraId="0A5B62A1" w14:textId="77777777" w:rsidR="00EE71EC" w:rsidRPr="00EE71EC" w:rsidRDefault="00EE71EC" w:rsidP="00EE71EC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0F6618E8" w:rsidR="002511D4" w:rsidRPr="003A21B2" w:rsidRDefault="002E56AA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56AA">
        <w:rPr>
          <w:rFonts w:ascii="Times New Roman" w:eastAsia="Calibri" w:hAnsi="Times New Roman" w:cs="Times New Roman"/>
          <w:sz w:val="24"/>
          <w:szCs w:val="24"/>
        </w:rPr>
        <w:t>Поставка считается выполненной после передачи Заказчику кодов активации, подтверждающих документов и возможности успешной активации каждого кода в личном кабинете соответствующего сервиса. Коды должны быть действительны для активации не менее 12 месяцев с даты поставки, если иной срок не установлен производителем сервиса.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179D4F1B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1E52278"/>
    <w:multiLevelType w:val="multilevel"/>
    <w:tmpl w:val="2DEC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559E1"/>
    <w:multiLevelType w:val="multilevel"/>
    <w:tmpl w:val="C582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30DF1"/>
    <w:multiLevelType w:val="multilevel"/>
    <w:tmpl w:val="272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A22BB5"/>
    <w:multiLevelType w:val="multilevel"/>
    <w:tmpl w:val="E20A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62585"/>
    <w:multiLevelType w:val="multilevel"/>
    <w:tmpl w:val="171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1278F"/>
    <w:multiLevelType w:val="multilevel"/>
    <w:tmpl w:val="8FC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61107C3"/>
    <w:multiLevelType w:val="multilevel"/>
    <w:tmpl w:val="C27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3" w15:restartNumberingAfterBreak="0">
    <w:nsid w:val="6DEE20C4"/>
    <w:multiLevelType w:val="multilevel"/>
    <w:tmpl w:val="59D4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8907E8"/>
    <w:multiLevelType w:val="multilevel"/>
    <w:tmpl w:val="0BAE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951991">
    <w:abstractNumId w:val="5"/>
  </w:num>
  <w:num w:numId="2" w16cid:durableId="57873088">
    <w:abstractNumId w:val="9"/>
  </w:num>
  <w:num w:numId="3" w16cid:durableId="44762355">
    <w:abstractNumId w:val="3"/>
  </w:num>
  <w:num w:numId="4" w16cid:durableId="857550890">
    <w:abstractNumId w:val="11"/>
  </w:num>
  <w:num w:numId="5" w16cid:durableId="1615752160">
    <w:abstractNumId w:val="0"/>
  </w:num>
  <w:num w:numId="6" w16cid:durableId="497771241">
    <w:abstractNumId w:val="12"/>
  </w:num>
  <w:num w:numId="7" w16cid:durableId="2119641184">
    <w:abstractNumId w:val="2"/>
  </w:num>
  <w:num w:numId="8" w16cid:durableId="1867518699">
    <w:abstractNumId w:val="6"/>
  </w:num>
  <w:num w:numId="9" w16cid:durableId="1238589298">
    <w:abstractNumId w:val="8"/>
  </w:num>
  <w:num w:numId="10" w16cid:durableId="1671641378">
    <w:abstractNumId w:val="4"/>
  </w:num>
  <w:num w:numId="11" w16cid:durableId="1479612791">
    <w:abstractNumId w:val="1"/>
  </w:num>
  <w:num w:numId="12" w16cid:durableId="1210263126">
    <w:abstractNumId w:val="7"/>
  </w:num>
  <w:num w:numId="13" w16cid:durableId="169489235">
    <w:abstractNumId w:val="14"/>
  </w:num>
  <w:num w:numId="14" w16cid:durableId="1602881482">
    <w:abstractNumId w:val="13"/>
  </w:num>
  <w:num w:numId="15" w16cid:durableId="1620453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29D0"/>
    <w:rsid w:val="000275A1"/>
    <w:rsid w:val="00043DF5"/>
    <w:rsid w:val="000D109E"/>
    <w:rsid w:val="000F388B"/>
    <w:rsid w:val="00122A7C"/>
    <w:rsid w:val="00126791"/>
    <w:rsid w:val="0013485D"/>
    <w:rsid w:val="00155F77"/>
    <w:rsid w:val="00187BC1"/>
    <w:rsid w:val="001C7191"/>
    <w:rsid w:val="001E23BB"/>
    <w:rsid w:val="002511D4"/>
    <w:rsid w:val="002E56AA"/>
    <w:rsid w:val="002E5836"/>
    <w:rsid w:val="00311C92"/>
    <w:rsid w:val="003177B0"/>
    <w:rsid w:val="00323BC8"/>
    <w:rsid w:val="003450DF"/>
    <w:rsid w:val="00353771"/>
    <w:rsid w:val="003A21B2"/>
    <w:rsid w:val="003D2FA9"/>
    <w:rsid w:val="003F1E0C"/>
    <w:rsid w:val="0043647D"/>
    <w:rsid w:val="004432A9"/>
    <w:rsid w:val="00481514"/>
    <w:rsid w:val="00486C37"/>
    <w:rsid w:val="0049583B"/>
    <w:rsid w:val="004D09B2"/>
    <w:rsid w:val="00501379"/>
    <w:rsid w:val="00544034"/>
    <w:rsid w:val="00596C97"/>
    <w:rsid w:val="005B2386"/>
    <w:rsid w:val="005F4A6B"/>
    <w:rsid w:val="00663DBE"/>
    <w:rsid w:val="006802C1"/>
    <w:rsid w:val="006A6C4F"/>
    <w:rsid w:val="006C31F1"/>
    <w:rsid w:val="006D404F"/>
    <w:rsid w:val="00707368"/>
    <w:rsid w:val="00732FE3"/>
    <w:rsid w:val="00737443"/>
    <w:rsid w:val="007409D3"/>
    <w:rsid w:val="00781CA8"/>
    <w:rsid w:val="007B671F"/>
    <w:rsid w:val="007E5A6C"/>
    <w:rsid w:val="00874834"/>
    <w:rsid w:val="008A139D"/>
    <w:rsid w:val="008D14BE"/>
    <w:rsid w:val="00921361"/>
    <w:rsid w:val="00931E56"/>
    <w:rsid w:val="0095632B"/>
    <w:rsid w:val="009C0CF0"/>
    <w:rsid w:val="009E1049"/>
    <w:rsid w:val="00A67AF0"/>
    <w:rsid w:val="00AA2F99"/>
    <w:rsid w:val="00AC32F5"/>
    <w:rsid w:val="00AD041A"/>
    <w:rsid w:val="00AD3099"/>
    <w:rsid w:val="00AD5D44"/>
    <w:rsid w:val="00AF65BB"/>
    <w:rsid w:val="00B443F2"/>
    <w:rsid w:val="00B508CC"/>
    <w:rsid w:val="00B9016D"/>
    <w:rsid w:val="00BB54C4"/>
    <w:rsid w:val="00BC39A0"/>
    <w:rsid w:val="00BC45A3"/>
    <w:rsid w:val="00BF1540"/>
    <w:rsid w:val="00C53DE3"/>
    <w:rsid w:val="00C765CD"/>
    <w:rsid w:val="00C819FC"/>
    <w:rsid w:val="00C91882"/>
    <w:rsid w:val="00CE5A99"/>
    <w:rsid w:val="00D21411"/>
    <w:rsid w:val="00D23806"/>
    <w:rsid w:val="00D43022"/>
    <w:rsid w:val="00D912A1"/>
    <w:rsid w:val="00DA4EED"/>
    <w:rsid w:val="00DD569C"/>
    <w:rsid w:val="00DE077A"/>
    <w:rsid w:val="00E0736C"/>
    <w:rsid w:val="00E421EF"/>
    <w:rsid w:val="00E83D43"/>
    <w:rsid w:val="00EA3CCD"/>
    <w:rsid w:val="00ED0113"/>
    <w:rsid w:val="00EE4F48"/>
    <w:rsid w:val="00EE71EC"/>
    <w:rsid w:val="00F43B46"/>
    <w:rsid w:val="00F47082"/>
    <w:rsid w:val="00F63B1E"/>
    <w:rsid w:val="00F84475"/>
    <w:rsid w:val="00FD4BA4"/>
    <w:rsid w:val="00FE14A8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3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5632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customStyle="1" w:styleId="product-characteristicsspec">
    <w:name w:val="product-characteristics__spec"/>
    <w:basedOn w:val="a"/>
    <w:rsid w:val="00F43B46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basedOn w:val="a0"/>
    <w:rsid w:val="00F43B46"/>
  </w:style>
  <w:style w:type="character" w:customStyle="1" w:styleId="ds-text">
    <w:name w:val="ds-text"/>
    <w:basedOn w:val="a0"/>
    <w:rsid w:val="00EE4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9</cp:revision>
  <dcterms:created xsi:type="dcterms:W3CDTF">2026-01-14T09:10:00Z</dcterms:created>
  <dcterms:modified xsi:type="dcterms:W3CDTF">2026-09-01T06:28:00Z</dcterms:modified>
</cp:coreProperties>
</file>