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27C" w:rsidRPr="001D783B" w:rsidRDefault="001B5FE2" w:rsidP="001B5FE2">
      <w:pPr>
        <w:pStyle w:val="a3"/>
        <w:jc w:val="center"/>
        <w:rPr>
          <w:b/>
          <w:sz w:val="36"/>
          <w:szCs w:val="36"/>
        </w:rPr>
      </w:pPr>
      <w:bookmarkStart w:id="0" w:name="_GoBack"/>
      <w:bookmarkEnd w:id="0"/>
      <w:r w:rsidRPr="001D783B">
        <w:rPr>
          <w:b/>
          <w:sz w:val="36"/>
          <w:szCs w:val="36"/>
        </w:rPr>
        <w:t>Раздел 5. Описание предмета закупки (техническое задание / спецификация)</w:t>
      </w:r>
    </w:p>
    <w:p w:rsidR="001B5FE2" w:rsidRPr="001D783B" w:rsidRDefault="001B5FE2" w:rsidP="001B5FE2">
      <w:pPr>
        <w:pStyle w:val="a3"/>
        <w:jc w:val="right"/>
        <w:rPr>
          <w:b/>
          <w:sz w:val="36"/>
          <w:szCs w:val="36"/>
        </w:rPr>
      </w:pPr>
      <w:bookmarkStart w:id="1" w:name="_Hlk95730389"/>
      <w:r w:rsidRPr="001D783B">
        <w:rPr>
          <w:b/>
          <w:bCs/>
        </w:rPr>
        <w:t>в Таблице № 1</w:t>
      </w:r>
    </w:p>
    <w:p w:rsidR="007760AB" w:rsidRPr="001D783B" w:rsidRDefault="007760AB" w:rsidP="007760AB">
      <w:pPr>
        <w:pStyle w:val="1"/>
        <w:tabs>
          <w:tab w:val="left" w:pos="1418"/>
        </w:tabs>
        <w:rPr>
          <w:rStyle w:val="3"/>
          <w:rFonts w:ascii="Times New Roman" w:eastAsia="Times New Roman" w:hAnsi="Times New Roman"/>
          <w:sz w:val="23"/>
          <w:szCs w:val="23"/>
        </w:rPr>
      </w:pPr>
      <w:r w:rsidRPr="001D783B">
        <w:rPr>
          <w:rStyle w:val="3"/>
          <w:rFonts w:ascii="Times New Roman" w:eastAsia="Times New Roman" w:hAnsi="Times New Roman"/>
          <w:sz w:val="23"/>
          <w:szCs w:val="23"/>
        </w:rPr>
        <w:t>Техническое задание</w:t>
      </w:r>
    </w:p>
    <w:p w:rsidR="007760AB" w:rsidRPr="001D783B" w:rsidRDefault="007760AB" w:rsidP="007760AB">
      <w:pPr>
        <w:pStyle w:val="1"/>
        <w:tabs>
          <w:tab w:val="left" w:pos="1418"/>
        </w:tabs>
        <w:rPr>
          <w:rFonts w:ascii="Times New Roman" w:eastAsia="Times New Roman" w:hAnsi="Times New Roman"/>
          <w:sz w:val="23"/>
          <w:szCs w:val="23"/>
        </w:rPr>
      </w:pP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bookmarkStart w:id="2" w:name="_Hlk105583252"/>
      <w:r w:rsidRPr="001D783B">
        <w:rPr>
          <w:rFonts w:ascii="Times New Roman" w:hAnsi="Times New Roman"/>
          <w:b/>
          <w:bCs/>
          <w:sz w:val="23"/>
          <w:szCs w:val="23"/>
        </w:rPr>
        <w:t>1. Наименование заказчика</w:t>
      </w:r>
      <w:r w:rsidRPr="001D783B">
        <w:rPr>
          <w:rFonts w:ascii="Times New Roman" w:hAnsi="Times New Roman"/>
          <w:b/>
          <w:sz w:val="23"/>
          <w:szCs w:val="23"/>
        </w:rPr>
        <w:t>:</w:t>
      </w:r>
      <w:r w:rsidRPr="001D783B">
        <w:rPr>
          <w:rFonts w:ascii="Times New Roman" w:hAnsi="Times New Roman"/>
          <w:sz w:val="23"/>
          <w:szCs w:val="23"/>
        </w:rPr>
        <w:t xml:space="preserve"> Общество с ограниченной ответственностью «ЭКОГРАД-Н»</w:t>
      </w: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1D783B">
        <w:rPr>
          <w:rFonts w:ascii="Times New Roman" w:hAnsi="Times New Roman"/>
          <w:b/>
          <w:sz w:val="23"/>
          <w:szCs w:val="23"/>
        </w:rPr>
        <w:t xml:space="preserve">Место нахождения заказчика: </w:t>
      </w:r>
      <w:r w:rsidRPr="001D783B">
        <w:rPr>
          <w:rFonts w:ascii="Times New Roman" w:hAnsi="Times New Roman"/>
          <w:sz w:val="23"/>
          <w:szCs w:val="23"/>
          <w:lang w:eastAsia="ru-RU"/>
        </w:rPr>
        <w:t xml:space="preserve">346411, Ростовская обл., г. Новочеркасск, ул. Буденновская, </w:t>
      </w:r>
      <w:r w:rsidR="00C11B8B" w:rsidRPr="001D783B">
        <w:rPr>
          <w:rFonts w:ascii="Times New Roman" w:hAnsi="Times New Roman"/>
          <w:sz w:val="23"/>
          <w:szCs w:val="23"/>
          <w:lang w:eastAsia="ru-RU"/>
        </w:rPr>
        <w:t>дом</w:t>
      </w:r>
      <w:r w:rsidRPr="001D783B">
        <w:rPr>
          <w:rFonts w:ascii="Times New Roman" w:hAnsi="Times New Roman"/>
          <w:sz w:val="23"/>
          <w:szCs w:val="23"/>
          <w:lang w:eastAsia="ru-RU"/>
        </w:rPr>
        <w:t xml:space="preserve"> 116</w:t>
      </w:r>
      <w:r w:rsidR="00C11B8B" w:rsidRPr="001D783B">
        <w:rPr>
          <w:rFonts w:ascii="Times New Roman" w:hAnsi="Times New Roman"/>
          <w:sz w:val="23"/>
          <w:szCs w:val="23"/>
          <w:lang w:eastAsia="ru-RU"/>
        </w:rPr>
        <w:t>.</w:t>
      </w: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1D783B">
        <w:rPr>
          <w:rFonts w:ascii="Times New Roman" w:hAnsi="Times New Roman"/>
          <w:b/>
          <w:sz w:val="23"/>
          <w:szCs w:val="23"/>
        </w:rPr>
        <w:t>Почтовый адрес заказчика:</w:t>
      </w:r>
      <w:r w:rsidRPr="001D783B">
        <w:rPr>
          <w:rFonts w:ascii="Times New Roman" w:hAnsi="Times New Roman"/>
          <w:sz w:val="23"/>
          <w:szCs w:val="23"/>
          <w:lang w:eastAsia="ru-RU"/>
        </w:rPr>
        <w:t xml:space="preserve"> 346411, Ростовская обл., г. Новочеркасск, ул. Буденновская, </w:t>
      </w:r>
      <w:r w:rsidR="00C11B8B" w:rsidRPr="001D783B">
        <w:rPr>
          <w:rFonts w:ascii="Times New Roman" w:hAnsi="Times New Roman"/>
          <w:sz w:val="23"/>
          <w:szCs w:val="23"/>
          <w:lang w:eastAsia="ru-RU"/>
        </w:rPr>
        <w:t>дом 116.</w:t>
      </w: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1D783B">
        <w:rPr>
          <w:rFonts w:ascii="Times New Roman" w:hAnsi="Times New Roman"/>
          <w:b/>
          <w:sz w:val="23"/>
          <w:szCs w:val="23"/>
        </w:rPr>
        <w:t>Адрес электронной почты:</w:t>
      </w:r>
      <w:r w:rsidRPr="001D783B">
        <w:rPr>
          <w:rFonts w:ascii="Times New Roman" w:hAnsi="Times New Roman"/>
          <w:sz w:val="23"/>
          <w:szCs w:val="23"/>
        </w:rPr>
        <w:t xml:space="preserve"> </w:t>
      </w:r>
      <w:r w:rsidRPr="001D783B">
        <w:rPr>
          <w:rFonts w:ascii="Times New Roman" w:hAnsi="Times New Roman"/>
          <w:sz w:val="23"/>
          <w:szCs w:val="23"/>
          <w:lang w:eastAsia="ru-RU"/>
        </w:rPr>
        <w:t>е</w:t>
      </w:r>
      <w:proofErr w:type="spellStart"/>
      <w:r w:rsidRPr="001D783B">
        <w:rPr>
          <w:rFonts w:ascii="Times New Roman" w:hAnsi="Times New Roman"/>
          <w:sz w:val="23"/>
          <w:szCs w:val="23"/>
          <w:lang w:val="en-US" w:eastAsia="ru-RU"/>
        </w:rPr>
        <w:t>kograd</w:t>
      </w:r>
      <w:proofErr w:type="spellEnd"/>
      <w:r w:rsidRPr="001D783B">
        <w:rPr>
          <w:rFonts w:ascii="Times New Roman" w:hAnsi="Times New Roman"/>
          <w:sz w:val="23"/>
          <w:szCs w:val="23"/>
          <w:lang w:eastAsia="ru-RU"/>
        </w:rPr>
        <w:t>-</w:t>
      </w:r>
      <w:r w:rsidRPr="001D783B">
        <w:rPr>
          <w:rFonts w:ascii="Times New Roman" w:hAnsi="Times New Roman"/>
          <w:sz w:val="23"/>
          <w:szCs w:val="23"/>
          <w:lang w:val="en-US" w:eastAsia="ru-RU"/>
        </w:rPr>
        <w:t>n</w:t>
      </w:r>
      <w:r w:rsidRPr="001D783B">
        <w:rPr>
          <w:rFonts w:ascii="Times New Roman" w:hAnsi="Times New Roman"/>
          <w:sz w:val="23"/>
          <w:szCs w:val="23"/>
          <w:lang w:eastAsia="ru-RU"/>
        </w:rPr>
        <w:t>@</w:t>
      </w:r>
      <w:r w:rsidRPr="001D783B">
        <w:rPr>
          <w:rFonts w:ascii="Times New Roman" w:hAnsi="Times New Roman"/>
          <w:sz w:val="23"/>
          <w:szCs w:val="23"/>
          <w:lang w:val="en-US" w:eastAsia="ru-RU"/>
        </w:rPr>
        <w:t>mail</w:t>
      </w:r>
      <w:r w:rsidRPr="001D783B">
        <w:rPr>
          <w:rFonts w:ascii="Times New Roman" w:hAnsi="Times New Roman"/>
          <w:sz w:val="23"/>
          <w:szCs w:val="23"/>
          <w:lang w:eastAsia="ru-RU"/>
        </w:rPr>
        <w:t>.</w:t>
      </w:r>
      <w:proofErr w:type="spellStart"/>
      <w:r w:rsidRPr="001D783B">
        <w:rPr>
          <w:rFonts w:ascii="Times New Roman" w:hAnsi="Times New Roman"/>
          <w:sz w:val="23"/>
          <w:szCs w:val="23"/>
          <w:lang w:val="en-US" w:eastAsia="ru-RU"/>
        </w:rPr>
        <w:t>ru</w:t>
      </w:r>
      <w:proofErr w:type="spellEnd"/>
      <w:r w:rsidRPr="001D783B">
        <w:rPr>
          <w:rFonts w:ascii="Times New Roman" w:hAnsi="Times New Roman"/>
          <w:sz w:val="23"/>
          <w:szCs w:val="23"/>
          <w:lang w:eastAsia="ru-RU"/>
        </w:rPr>
        <w:t>.</w:t>
      </w: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1D783B">
        <w:rPr>
          <w:rFonts w:ascii="Times New Roman" w:hAnsi="Times New Roman"/>
          <w:b/>
          <w:bCs/>
          <w:sz w:val="23"/>
          <w:szCs w:val="23"/>
        </w:rPr>
        <w:t xml:space="preserve">Номер контактного телефона заказчика: </w:t>
      </w:r>
      <w:r w:rsidRPr="001D783B">
        <w:rPr>
          <w:rFonts w:ascii="Times New Roman" w:hAnsi="Times New Roman"/>
          <w:sz w:val="23"/>
          <w:szCs w:val="23"/>
          <w:lang w:eastAsia="ru-RU"/>
        </w:rPr>
        <w:t>(88635) 215995</w:t>
      </w:r>
      <w:r w:rsidRPr="001D783B">
        <w:rPr>
          <w:rFonts w:ascii="Times New Roman" w:hAnsi="Times New Roman"/>
          <w:bCs/>
          <w:sz w:val="23"/>
          <w:szCs w:val="23"/>
        </w:rPr>
        <w:t xml:space="preserve">, </w:t>
      </w:r>
      <w:proofErr w:type="spellStart"/>
      <w:r w:rsidRPr="001D783B">
        <w:rPr>
          <w:rFonts w:ascii="Times New Roman" w:hAnsi="Times New Roman"/>
          <w:bCs/>
          <w:sz w:val="23"/>
          <w:szCs w:val="23"/>
        </w:rPr>
        <w:t>Балыбина</w:t>
      </w:r>
      <w:proofErr w:type="spellEnd"/>
      <w:r w:rsidRPr="001D783B">
        <w:rPr>
          <w:rFonts w:ascii="Times New Roman" w:hAnsi="Times New Roman"/>
          <w:bCs/>
          <w:sz w:val="23"/>
          <w:szCs w:val="23"/>
        </w:rPr>
        <w:t xml:space="preserve"> Нина Геннадьевна</w:t>
      </w: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1D783B">
        <w:rPr>
          <w:rFonts w:ascii="Times New Roman" w:hAnsi="Times New Roman"/>
          <w:b/>
          <w:bCs/>
          <w:sz w:val="23"/>
          <w:szCs w:val="23"/>
        </w:rPr>
        <w:t>2. Предмет договора:</w:t>
      </w: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6388"/>
        <w:gridCol w:w="1982"/>
        <w:gridCol w:w="6055"/>
      </w:tblGrid>
      <w:tr w:rsidR="00C16EBC" w:rsidRPr="001D783B" w:rsidTr="00C16EBC">
        <w:trPr>
          <w:trHeight w:val="531"/>
          <w:tblHeader/>
        </w:trPr>
        <w:tc>
          <w:tcPr>
            <w:tcW w:w="276" w:type="pct"/>
            <w:shd w:val="clear" w:color="auto" w:fill="auto"/>
            <w:vAlign w:val="center"/>
          </w:tcPr>
          <w:p w:rsidR="00C16EBC" w:rsidRPr="001D783B" w:rsidRDefault="00C16EBC" w:rsidP="00C16E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  <w:lang w:eastAsia="ar-SA"/>
              </w:rPr>
            </w:pPr>
            <w:r w:rsidRPr="001D783B">
              <w:rPr>
                <w:rFonts w:ascii="Times New Roman" w:hAnsi="Times New Roman"/>
                <w:b/>
                <w:sz w:val="23"/>
                <w:szCs w:val="23"/>
                <w:lang w:eastAsia="ar-SA"/>
              </w:rPr>
              <w:t>№ п/п</w:t>
            </w:r>
          </w:p>
        </w:tc>
        <w:tc>
          <w:tcPr>
            <w:tcW w:w="2092" w:type="pct"/>
            <w:shd w:val="clear" w:color="auto" w:fill="auto"/>
            <w:vAlign w:val="center"/>
          </w:tcPr>
          <w:p w:rsidR="00C16EBC" w:rsidRPr="001D783B" w:rsidRDefault="00C16EBC" w:rsidP="00C16EB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3"/>
                <w:szCs w:val="23"/>
                <w:lang w:eastAsia="ar-SA"/>
              </w:rPr>
            </w:pPr>
            <w:r w:rsidRPr="001D783B">
              <w:rPr>
                <w:rFonts w:ascii="Times New Roman" w:hAnsi="Times New Roman"/>
                <w:b/>
                <w:sz w:val="23"/>
                <w:szCs w:val="23"/>
                <w:lang w:eastAsia="ar-SA"/>
              </w:rPr>
              <w:t>Наименование товара, характеристики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C16EBC" w:rsidRPr="001D783B" w:rsidRDefault="00C16EBC" w:rsidP="00C16E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  <w:lang w:eastAsia="ar-SA"/>
              </w:rPr>
            </w:pPr>
            <w:r w:rsidRPr="001D783B">
              <w:rPr>
                <w:rFonts w:ascii="Times New Roman" w:hAnsi="Times New Roman"/>
                <w:b/>
                <w:sz w:val="23"/>
                <w:szCs w:val="23"/>
                <w:lang w:eastAsia="ar-SA"/>
              </w:rPr>
              <w:t>Ед. Изм.</w:t>
            </w:r>
          </w:p>
        </w:tc>
        <w:tc>
          <w:tcPr>
            <w:tcW w:w="1983" w:type="pct"/>
            <w:shd w:val="clear" w:color="auto" w:fill="auto"/>
            <w:vAlign w:val="center"/>
          </w:tcPr>
          <w:p w:rsidR="00C16EBC" w:rsidRPr="001D783B" w:rsidRDefault="00C16EBC" w:rsidP="00C16EBC">
            <w:pPr>
              <w:spacing w:after="0" w:line="240" w:lineRule="auto"/>
              <w:ind w:right="-104"/>
              <w:jc w:val="both"/>
              <w:rPr>
                <w:rFonts w:ascii="Times New Roman" w:hAnsi="Times New Roman"/>
                <w:b/>
                <w:sz w:val="23"/>
                <w:szCs w:val="23"/>
                <w:lang w:eastAsia="ar-SA"/>
              </w:rPr>
            </w:pPr>
            <w:r w:rsidRPr="001D783B">
              <w:rPr>
                <w:rFonts w:ascii="Times New Roman" w:hAnsi="Times New Roman"/>
                <w:b/>
                <w:sz w:val="23"/>
                <w:szCs w:val="23"/>
                <w:lang w:eastAsia="ar-SA"/>
              </w:rPr>
              <w:t xml:space="preserve">Ориентировочный объем к выборке: </w:t>
            </w:r>
          </w:p>
        </w:tc>
      </w:tr>
      <w:tr w:rsidR="00C16EBC" w:rsidRPr="001D783B" w:rsidTr="00C16EBC">
        <w:trPr>
          <w:trHeight w:val="292"/>
        </w:trPr>
        <w:tc>
          <w:tcPr>
            <w:tcW w:w="276" w:type="pct"/>
            <w:shd w:val="clear" w:color="auto" w:fill="auto"/>
            <w:vAlign w:val="center"/>
          </w:tcPr>
          <w:p w:rsidR="00C16EBC" w:rsidRPr="001D783B" w:rsidRDefault="00C16EBC" w:rsidP="00C16E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  <w:lang w:eastAsia="ar-SA"/>
              </w:rPr>
            </w:pPr>
            <w:r w:rsidRPr="001D783B">
              <w:rPr>
                <w:rFonts w:ascii="Times New Roman" w:hAnsi="Times New Roman"/>
                <w:b/>
                <w:sz w:val="23"/>
                <w:szCs w:val="23"/>
                <w:lang w:eastAsia="ar-SA"/>
              </w:rPr>
              <w:t>1</w:t>
            </w:r>
          </w:p>
        </w:tc>
        <w:tc>
          <w:tcPr>
            <w:tcW w:w="2092" w:type="pct"/>
            <w:shd w:val="clear" w:color="auto" w:fill="auto"/>
            <w:vAlign w:val="center"/>
          </w:tcPr>
          <w:p w:rsidR="00C16EBC" w:rsidRPr="001D783B" w:rsidRDefault="00C16EBC" w:rsidP="00C16EBC">
            <w:pPr>
              <w:shd w:val="clear" w:color="auto" w:fill="FFFFFF"/>
              <w:spacing w:after="0" w:line="240" w:lineRule="auto"/>
              <w:ind w:right="-102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D783B">
              <w:rPr>
                <w:rFonts w:ascii="Times New Roman" w:hAnsi="Times New Roman"/>
                <w:sz w:val="23"/>
                <w:szCs w:val="23"/>
              </w:rPr>
              <w:t>Дизельное топливо ГОСТ 32511-2013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C16EBC" w:rsidRPr="001D783B" w:rsidRDefault="00C16EBC" w:rsidP="00C16EBC">
            <w:pPr>
              <w:spacing w:after="0" w:line="240" w:lineRule="auto"/>
              <w:ind w:left="239" w:right="-75"/>
              <w:jc w:val="both"/>
              <w:rPr>
                <w:rFonts w:ascii="Times New Roman" w:hAnsi="Times New Roman"/>
                <w:b/>
                <w:sz w:val="23"/>
                <w:szCs w:val="23"/>
                <w:lang w:eastAsia="ar-SA"/>
              </w:rPr>
            </w:pPr>
            <w:r w:rsidRPr="001D783B">
              <w:rPr>
                <w:rFonts w:ascii="Times New Roman" w:hAnsi="Times New Roman"/>
                <w:sz w:val="23"/>
                <w:szCs w:val="23"/>
              </w:rPr>
              <w:t>литр</w:t>
            </w:r>
          </w:p>
        </w:tc>
        <w:tc>
          <w:tcPr>
            <w:tcW w:w="1983" w:type="pct"/>
            <w:shd w:val="clear" w:color="auto" w:fill="auto"/>
            <w:vAlign w:val="center"/>
          </w:tcPr>
          <w:p w:rsidR="00C16EBC" w:rsidRPr="001D783B" w:rsidRDefault="00C16EBC" w:rsidP="00C16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ar-SA"/>
              </w:rPr>
            </w:pPr>
            <w:r w:rsidRPr="001D783B">
              <w:rPr>
                <w:rFonts w:ascii="Times New Roman" w:hAnsi="Times New Roman"/>
                <w:b/>
                <w:sz w:val="23"/>
                <w:szCs w:val="23"/>
                <w:lang w:eastAsia="ar-SA"/>
              </w:rPr>
              <w:t>855 615* литров</w:t>
            </w:r>
          </w:p>
          <w:p w:rsidR="00C16EBC" w:rsidRPr="001D783B" w:rsidRDefault="00C16EBC" w:rsidP="00C16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D783B">
              <w:t>(*объем может быть изменен по факту выборки в пределах лимита цены договора)</w:t>
            </w:r>
          </w:p>
        </w:tc>
      </w:tr>
    </w:tbl>
    <w:p w:rsidR="007760AB" w:rsidRPr="001D783B" w:rsidRDefault="007760AB" w:rsidP="007760AB">
      <w:p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7760AB" w:rsidRPr="001D783B" w:rsidRDefault="007760AB" w:rsidP="007760AB">
      <w:pPr>
        <w:spacing w:after="0" w:line="240" w:lineRule="auto"/>
        <w:jc w:val="both"/>
        <w:rPr>
          <w:rFonts w:ascii="Times New Roman" w:eastAsia="Arial Unicode MS" w:hAnsi="Times New Roman"/>
          <w:sz w:val="23"/>
          <w:szCs w:val="23"/>
        </w:rPr>
      </w:pPr>
      <w:r w:rsidRPr="001D783B">
        <w:rPr>
          <w:rFonts w:ascii="Times New Roman" w:hAnsi="Times New Roman"/>
          <w:b/>
          <w:bCs/>
          <w:sz w:val="23"/>
          <w:szCs w:val="23"/>
        </w:rPr>
        <w:t>3. Место поставки товара, выполнения работы, оказания услуги: топливные карты поставляются по адресу: г. Новочеркасск, ул. Буденновская, дом 116. Отпуск дизельного топлива осуществляется на АЗС Поставщика в районах и населенных пунктах, указанных в пункте 5.4 настоящего Технического задания.</w:t>
      </w:r>
    </w:p>
    <w:p w:rsidR="000300C2" w:rsidRPr="001D783B" w:rsidRDefault="007760AB" w:rsidP="000300C2">
      <w:pPr>
        <w:pStyle w:val="-"/>
        <w:rPr>
          <w:b/>
          <w:bCs/>
          <w:sz w:val="22"/>
          <w:szCs w:val="22"/>
        </w:rPr>
      </w:pPr>
      <w:r w:rsidRPr="001D783B">
        <w:rPr>
          <w:b/>
          <w:bCs/>
          <w:sz w:val="23"/>
          <w:szCs w:val="23"/>
        </w:rPr>
        <w:t xml:space="preserve">4. Сведения </w:t>
      </w:r>
      <w:r w:rsidR="000300C2" w:rsidRPr="001D783B">
        <w:rPr>
          <w:b/>
          <w:bCs/>
          <w:sz w:val="22"/>
          <w:szCs w:val="22"/>
        </w:rPr>
        <w:t>Максимальная цена договора составляет (остаётся неизменной):</w:t>
      </w:r>
    </w:p>
    <w:p w:rsidR="000300C2" w:rsidRPr="001D783B" w:rsidRDefault="000300C2" w:rsidP="000300C2">
      <w:pPr>
        <w:pStyle w:val="-"/>
        <w:rPr>
          <w:b/>
          <w:bCs/>
          <w:sz w:val="22"/>
          <w:szCs w:val="22"/>
        </w:rPr>
      </w:pPr>
    </w:p>
    <w:p w:rsidR="003E4858" w:rsidRPr="001D783B" w:rsidRDefault="005564D4" w:rsidP="005564D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D783B">
        <w:rPr>
          <w:rFonts w:ascii="Times New Roman" w:eastAsia="Calibri" w:hAnsi="Times New Roman" w:cs="Times New Roman"/>
          <w:b/>
          <w:bCs/>
          <w:sz w:val="28"/>
          <w:szCs w:val="28"/>
        </w:rPr>
        <w:t>80 000 000 (Восемьдесят миллионов) рублей 00 копеек, включая НДС 2</w:t>
      </w:r>
      <w:r w:rsidR="007D20EA" w:rsidRPr="001D783B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1D783B">
        <w:rPr>
          <w:rFonts w:ascii="Times New Roman" w:eastAsia="Calibri" w:hAnsi="Times New Roman" w:cs="Times New Roman"/>
          <w:b/>
          <w:bCs/>
          <w:sz w:val="28"/>
          <w:szCs w:val="28"/>
        </w:rPr>
        <w:t>%.</w:t>
      </w:r>
    </w:p>
    <w:p w:rsidR="005564D4" w:rsidRPr="001D783B" w:rsidRDefault="005564D4" w:rsidP="005564D4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:rsidR="007760AB" w:rsidRPr="001D783B" w:rsidRDefault="007760AB" w:rsidP="000300C2">
      <w:pPr>
        <w:pStyle w:val="a5"/>
        <w:spacing w:after="0" w:line="240" w:lineRule="auto"/>
        <w:jc w:val="both"/>
        <w:rPr>
          <w:rFonts w:ascii="Times New Roman" w:hAnsi="Times New Roman"/>
          <w:sz w:val="22"/>
          <w:szCs w:val="22"/>
          <w:lang w:eastAsia="ru-RU"/>
        </w:rPr>
      </w:pPr>
      <w:r w:rsidRPr="001D783B">
        <w:rPr>
          <w:rFonts w:ascii="Times New Roman" w:hAnsi="Times New Roman"/>
          <w:sz w:val="22"/>
          <w:szCs w:val="22"/>
          <w:lang w:eastAsia="ru-RU"/>
        </w:rPr>
        <w:t>Начальная (максимальная) цена договора сформирована в соответствии с разделом 1</w:t>
      </w:r>
      <w:r w:rsidRPr="001D783B">
        <w:rPr>
          <w:rFonts w:ascii="Times New Roman" w:hAnsi="Times New Roman"/>
          <w:sz w:val="22"/>
          <w:szCs w:val="22"/>
          <w:lang w:val="ru-RU" w:eastAsia="ru-RU"/>
        </w:rPr>
        <w:t>1</w:t>
      </w:r>
      <w:r w:rsidRPr="001D783B"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Pr="001D783B">
        <w:rPr>
          <w:rFonts w:ascii="Times New Roman" w:hAnsi="Times New Roman"/>
          <w:bCs/>
          <w:sz w:val="22"/>
          <w:szCs w:val="22"/>
          <w:lang w:eastAsia="ru-RU"/>
        </w:rPr>
        <w:t>Положени</w:t>
      </w:r>
      <w:r w:rsidRPr="001D783B">
        <w:rPr>
          <w:rFonts w:ascii="Times New Roman" w:hAnsi="Times New Roman"/>
          <w:bCs/>
          <w:sz w:val="22"/>
          <w:szCs w:val="22"/>
          <w:lang w:val="ru-RU" w:eastAsia="ru-RU"/>
        </w:rPr>
        <w:t>я</w:t>
      </w:r>
      <w:r w:rsidRPr="001D783B">
        <w:rPr>
          <w:rFonts w:ascii="Times New Roman" w:hAnsi="Times New Roman"/>
          <w:bCs/>
          <w:sz w:val="22"/>
          <w:szCs w:val="22"/>
          <w:lang w:eastAsia="ru-RU"/>
        </w:rPr>
        <w:t xml:space="preserve"> о закупке </w:t>
      </w:r>
      <w:r w:rsidRPr="001D783B">
        <w:rPr>
          <w:rFonts w:ascii="Times New Roman" w:hAnsi="Times New Roman"/>
          <w:sz w:val="22"/>
          <w:szCs w:val="22"/>
          <w:lang w:eastAsia="ru-RU"/>
        </w:rPr>
        <w:t>методом сопоставимых рыночных цен</w:t>
      </w:r>
      <w:r w:rsidRPr="001D783B">
        <w:rPr>
          <w:rFonts w:ascii="Times New Roman" w:hAnsi="Times New Roman"/>
          <w:sz w:val="22"/>
          <w:szCs w:val="22"/>
          <w:lang w:val="ru-RU" w:eastAsia="ru-RU"/>
        </w:rPr>
        <w:t>.</w:t>
      </w:r>
      <w:r w:rsidRPr="001D783B">
        <w:rPr>
          <w:rFonts w:ascii="Times New Roman" w:hAnsi="Times New Roman"/>
          <w:sz w:val="22"/>
          <w:szCs w:val="22"/>
          <w:lang w:eastAsia="ru-RU"/>
        </w:rPr>
        <w:t xml:space="preserve"> </w:t>
      </w:r>
    </w:p>
    <w:p w:rsidR="007760AB" w:rsidRPr="001D783B" w:rsidRDefault="007760AB" w:rsidP="000300C2">
      <w:pPr>
        <w:pStyle w:val="a5"/>
        <w:spacing w:after="0" w:line="240" w:lineRule="auto"/>
        <w:jc w:val="both"/>
        <w:rPr>
          <w:rFonts w:ascii="Times New Roman" w:hAnsi="Times New Roman"/>
          <w:bCs/>
          <w:sz w:val="22"/>
          <w:szCs w:val="22"/>
          <w:lang w:val="ru-RU" w:eastAsia="ru-RU"/>
        </w:rPr>
      </w:pPr>
      <w:r w:rsidRPr="001D783B">
        <w:rPr>
          <w:rFonts w:ascii="Times New Roman" w:hAnsi="Times New Roman"/>
          <w:bCs/>
          <w:sz w:val="22"/>
          <w:szCs w:val="22"/>
          <w:lang w:val="ru-RU"/>
        </w:rPr>
        <w:t xml:space="preserve">Расчет был произведен на основании 3 (трех) коммерческих предложений, </w:t>
      </w:r>
      <w:r w:rsidRPr="001D783B">
        <w:rPr>
          <w:rFonts w:ascii="Times New Roman" w:hAnsi="Times New Roman"/>
          <w:sz w:val="22"/>
          <w:szCs w:val="22"/>
          <w:lang w:eastAsia="ru-RU"/>
        </w:rPr>
        <w:t xml:space="preserve">согласно обоснованию начальной (максимальной) цены договора (Приложению № 3 к </w:t>
      </w:r>
      <w:r w:rsidRPr="001D783B">
        <w:rPr>
          <w:rFonts w:ascii="Times New Roman" w:hAnsi="Times New Roman"/>
          <w:sz w:val="22"/>
          <w:szCs w:val="22"/>
          <w:lang w:val="ru-RU" w:eastAsia="ru-RU"/>
        </w:rPr>
        <w:t>настоящему Извещению</w:t>
      </w:r>
      <w:r w:rsidRPr="001D783B">
        <w:rPr>
          <w:rFonts w:ascii="Times New Roman" w:hAnsi="Times New Roman"/>
          <w:sz w:val="22"/>
          <w:szCs w:val="22"/>
          <w:lang w:eastAsia="ru-RU"/>
        </w:rPr>
        <w:t>)</w:t>
      </w:r>
      <w:r w:rsidRPr="001D783B">
        <w:rPr>
          <w:rFonts w:ascii="Times New Roman" w:hAnsi="Times New Roman"/>
          <w:bCs/>
          <w:sz w:val="22"/>
          <w:szCs w:val="22"/>
          <w:lang w:eastAsia="ru-RU"/>
        </w:rPr>
        <w:t>.</w:t>
      </w:r>
      <w:r w:rsidRPr="001D783B">
        <w:rPr>
          <w:rFonts w:ascii="Times New Roman" w:hAnsi="Times New Roman"/>
          <w:bCs/>
          <w:sz w:val="22"/>
          <w:szCs w:val="22"/>
          <w:lang w:val="ru-RU" w:eastAsia="ru-RU"/>
        </w:rPr>
        <w:t xml:space="preserve"> </w:t>
      </w:r>
    </w:p>
    <w:p w:rsidR="007760AB" w:rsidRPr="001D783B" w:rsidRDefault="007760AB" w:rsidP="001C6296">
      <w:pPr>
        <w:spacing w:after="0" w:line="240" w:lineRule="atLeast"/>
        <w:jc w:val="both"/>
        <w:rPr>
          <w:rFonts w:ascii="Times New Roman" w:hAnsi="Times New Roman"/>
        </w:rPr>
      </w:pPr>
      <w:r w:rsidRPr="001D783B">
        <w:rPr>
          <w:rFonts w:ascii="Times New Roman" w:hAnsi="Times New Roman"/>
          <w:b/>
        </w:rPr>
        <w:t>5. Характеристики поставляемых товаров</w:t>
      </w:r>
      <w:r w:rsidRPr="001D783B">
        <w:rPr>
          <w:rFonts w:ascii="Times New Roman" w:hAnsi="Times New Roman"/>
        </w:rPr>
        <w:t>.</w:t>
      </w:r>
    </w:p>
    <w:p w:rsidR="007760AB" w:rsidRPr="001D783B" w:rsidRDefault="001C6296" w:rsidP="001C629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1D783B">
        <w:rPr>
          <w:rFonts w:ascii="Times New Roman" w:hAnsi="Times New Roman"/>
          <w:b/>
          <w:bCs/>
        </w:rPr>
        <w:t>5.1. Качество и безопасность поставляемого Товара должны соответствовать ГОСТ 32511-2013 «Топлива дизельные ЕВРО. Технические условия» и техническому регламенту Таможенного союза ТР ТС 013/2011.</w:t>
      </w:r>
    </w:p>
    <w:p w:rsidR="007760AB" w:rsidRPr="001D783B" w:rsidRDefault="001C6296" w:rsidP="001C629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1D783B">
        <w:rPr>
          <w:rFonts w:ascii="Times New Roman" w:hAnsi="Times New Roman"/>
          <w:b/>
          <w:bCs/>
        </w:rPr>
        <w:t>5.2. Каждая партия Товара должна сопровождаться документом (паспортом) качества. Соответствие Товара требованиям ТР ТС 013/2011 подтверждается декларацией о соответствии в установленном законодательством порядке. По запросу Заказчика Поставщик предоставляет сведения и (или) копии действующей декларации о соответствии и паспорта качества до приемки либо при приемке соответствующей партии.</w:t>
      </w:r>
    </w:p>
    <w:p w:rsidR="007760AB" w:rsidRPr="001D783B" w:rsidRDefault="001C6296" w:rsidP="001C629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1D783B">
        <w:rPr>
          <w:rFonts w:ascii="Times New Roman" w:hAnsi="Times New Roman"/>
          <w:b/>
          <w:bCs/>
        </w:rPr>
        <w:t>5.3.</w:t>
      </w:r>
      <w:r w:rsidR="007760AB" w:rsidRPr="001D783B">
        <w:rPr>
          <w:rFonts w:ascii="Times New Roman" w:hAnsi="Times New Roman"/>
        </w:rPr>
        <w:t xml:space="preserve"> Заправка автотранспорта Заказчика на АЗС Поставщика осуществляется по топливным картам</w:t>
      </w:r>
      <w:r w:rsidRPr="001D783B">
        <w:rPr>
          <w:rFonts w:ascii="Times New Roman" w:hAnsi="Times New Roman"/>
        </w:rPr>
        <w:t xml:space="preserve"> в количестве </w:t>
      </w:r>
      <w:r w:rsidRPr="001D783B">
        <w:rPr>
          <w:rFonts w:ascii="Times New Roman" w:hAnsi="Times New Roman"/>
          <w:b/>
          <w:bCs/>
        </w:rPr>
        <w:t>1</w:t>
      </w:r>
      <w:r w:rsidR="001E33B0" w:rsidRPr="001D783B">
        <w:rPr>
          <w:rFonts w:ascii="Times New Roman" w:hAnsi="Times New Roman"/>
          <w:b/>
          <w:bCs/>
        </w:rPr>
        <w:t>0</w:t>
      </w:r>
      <w:r w:rsidRPr="001D783B">
        <w:rPr>
          <w:rFonts w:ascii="Times New Roman" w:hAnsi="Times New Roman"/>
          <w:b/>
          <w:bCs/>
        </w:rPr>
        <w:t>0 (</w:t>
      </w:r>
      <w:r w:rsidR="000300C2" w:rsidRPr="001D783B">
        <w:rPr>
          <w:rFonts w:ascii="Times New Roman" w:hAnsi="Times New Roman"/>
          <w:b/>
          <w:bCs/>
        </w:rPr>
        <w:t>сто</w:t>
      </w:r>
      <w:r w:rsidRPr="001D783B">
        <w:rPr>
          <w:rFonts w:ascii="Times New Roman" w:hAnsi="Times New Roman"/>
          <w:b/>
          <w:bCs/>
        </w:rPr>
        <w:t>) штук</w:t>
      </w:r>
      <w:r w:rsidR="007760AB" w:rsidRPr="001D783B">
        <w:rPr>
          <w:rFonts w:ascii="Times New Roman" w:hAnsi="Times New Roman"/>
        </w:rPr>
        <w:t>. Поставщик обеспечивает Заказчика топливными картами в необходимом для Заказчика количестве после подписания настоящего договора в</w:t>
      </w:r>
      <w:r w:rsidRPr="001D783B">
        <w:rPr>
          <w:rFonts w:ascii="Times New Roman" w:hAnsi="Times New Roman"/>
        </w:rPr>
        <w:t xml:space="preserve"> соответствии с критерием оценки </w:t>
      </w:r>
      <w:r w:rsidRPr="001D783B">
        <w:rPr>
          <w:rFonts w:ascii="Times New Roman" w:hAnsi="Times New Roman"/>
          <w:b/>
          <w:bCs/>
        </w:rPr>
        <w:t>п. 7 раздела</w:t>
      </w:r>
      <w:r w:rsidRPr="001D783B">
        <w:rPr>
          <w:rFonts w:ascii="Times New Roman" w:hAnsi="Times New Roman"/>
        </w:rPr>
        <w:t xml:space="preserve"> № 5</w:t>
      </w:r>
      <w:r w:rsidR="007760AB" w:rsidRPr="001D783B">
        <w:rPr>
          <w:rFonts w:ascii="Times New Roman" w:hAnsi="Times New Roman"/>
        </w:rPr>
        <w:t xml:space="preserve"> по заявке Заказчика</w:t>
      </w:r>
      <w:r w:rsidRPr="001D783B">
        <w:rPr>
          <w:rFonts w:ascii="Times New Roman" w:hAnsi="Times New Roman"/>
        </w:rPr>
        <w:t xml:space="preserve"> и </w:t>
      </w:r>
      <w:r w:rsidRPr="001D783B">
        <w:rPr>
          <w:rFonts w:ascii="Times New Roman" w:hAnsi="Times New Roman"/>
          <w:b/>
          <w:bCs/>
        </w:rPr>
        <w:t xml:space="preserve">составляет ____ (____) рабочих дней, а также </w:t>
      </w:r>
      <w:r w:rsidRPr="001D783B">
        <w:rPr>
          <w:rFonts w:ascii="Times New Roman" w:hAnsi="Times New Roman"/>
        </w:rPr>
        <w:t>круглосуточным личным кабинетом.</w:t>
      </w:r>
    </w:p>
    <w:p w:rsidR="007760AB" w:rsidRPr="001D783B" w:rsidRDefault="001C6296" w:rsidP="001C6296">
      <w:pPr>
        <w:spacing w:after="0" w:line="240" w:lineRule="auto"/>
        <w:jc w:val="both"/>
        <w:rPr>
          <w:rFonts w:ascii="Times New Roman" w:eastAsia="Arial Unicode MS" w:hAnsi="Times New Roman"/>
          <w:bCs/>
        </w:rPr>
      </w:pPr>
      <w:r w:rsidRPr="001D783B">
        <w:rPr>
          <w:rFonts w:ascii="Times New Roman" w:eastAsia="Arial Unicode MS" w:hAnsi="Times New Roman"/>
          <w:b/>
          <w:bCs/>
        </w:rPr>
        <w:t>5.4.</w:t>
      </w:r>
      <w:r w:rsidR="007760AB" w:rsidRPr="001D783B">
        <w:rPr>
          <w:rFonts w:ascii="Times New Roman" w:eastAsia="Arial Unicode MS" w:hAnsi="Times New Roman"/>
          <w:bCs/>
        </w:rPr>
        <w:t xml:space="preserve"> На все время действия договора Поставщик предоставляет возможность заправки автотранспорта Заказчика в следующих районах и населенных пунктах Ростовской области: </w:t>
      </w:r>
      <w:proofErr w:type="spellStart"/>
      <w:r w:rsidR="007760AB" w:rsidRPr="001D783B">
        <w:rPr>
          <w:rFonts w:ascii="Times New Roman" w:eastAsia="Arial Unicode MS" w:hAnsi="Times New Roman"/>
          <w:bCs/>
        </w:rPr>
        <w:t>Кагальницкий</w:t>
      </w:r>
      <w:proofErr w:type="spellEnd"/>
      <w:r w:rsidR="007760AB" w:rsidRPr="001D783B">
        <w:rPr>
          <w:rFonts w:ascii="Times New Roman" w:eastAsia="Arial Unicode MS" w:hAnsi="Times New Roman"/>
          <w:bCs/>
        </w:rPr>
        <w:t xml:space="preserve"> район, ст. </w:t>
      </w:r>
      <w:proofErr w:type="spellStart"/>
      <w:r w:rsidR="007760AB" w:rsidRPr="001D783B">
        <w:rPr>
          <w:rFonts w:ascii="Times New Roman" w:eastAsia="Arial Unicode MS" w:hAnsi="Times New Roman"/>
          <w:bCs/>
        </w:rPr>
        <w:t>Кагальницкая</w:t>
      </w:r>
      <w:proofErr w:type="spellEnd"/>
      <w:r w:rsidR="007760AB" w:rsidRPr="001D783B">
        <w:rPr>
          <w:rFonts w:ascii="Times New Roman" w:eastAsia="Arial Unicode MS" w:hAnsi="Times New Roman"/>
          <w:bCs/>
        </w:rPr>
        <w:t xml:space="preserve">, Багаевский район, ст. </w:t>
      </w:r>
      <w:proofErr w:type="spellStart"/>
      <w:r w:rsidR="007760AB" w:rsidRPr="001D783B">
        <w:rPr>
          <w:rFonts w:ascii="Times New Roman" w:eastAsia="Arial Unicode MS" w:hAnsi="Times New Roman"/>
          <w:bCs/>
        </w:rPr>
        <w:t>Багаевская</w:t>
      </w:r>
      <w:proofErr w:type="spellEnd"/>
      <w:r w:rsidR="007760AB" w:rsidRPr="001D783B">
        <w:rPr>
          <w:rFonts w:ascii="Times New Roman" w:eastAsia="Arial Unicode MS" w:hAnsi="Times New Roman"/>
          <w:bCs/>
        </w:rPr>
        <w:t xml:space="preserve">, Азовский район, г. Азов, Веселовский район, п. Веселый, </w:t>
      </w:r>
      <w:proofErr w:type="spellStart"/>
      <w:r w:rsidR="007760AB" w:rsidRPr="001D783B">
        <w:rPr>
          <w:rFonts w:ascii="Times New Roman" w:eastAsia="Arial Unicode MS" w:hAnsi="Times New Roman"/>
          <w:bCs/>
        </w:rPr>
        <w:t>Аксайский</w:t>
      </w:r>
      <w:proofErr w:type="spellEnd"/>
      <w:r w:rsidR="007760AB" w:rsidRPr="001D783B">
        <w:rPr>
          <w:rFonts w:ascii="Times New Roman" w:eastAsia="Arial Unicode MS" w:hAnsi="Times New Roman"/>
          <w:bCs/>
        </w:rPr>
        <w:t xml:space="preserve"> район, г. Аксай, Октябрьский район, г. Новочеркасск, г. Батайск, г. Ростов-на-Дону</w:t>
      </w:r>
      <w:r w:rsidR="00F452E3" w:rsidRPr="001D783B">
        <w:rPr>
          <w:rFonts w:ascii="Times New Roman" w:eastAsia="Arial Unicode MS" w:hAnsi="Times New Roman"/>
          <w:bCs/>
        </w:rPr>
        <w:t>.</w:t>
      </w:r>
    </w:p>
    <w:p w:rsidR="007760AB" w:rsidRPr="001D783B" w:rsidRDefault="001C6296" w:rsidP="001C6296">
      <w:pPr>
        <w:spacing w:after="0" w:line="240" w:lineRule="auto"/>
        <w:jc w:val="both"/>
        <w:rPr>
          <w:rFonts w:ascii="Times New Roman" w:hAnsi="Times New Roman"/>
        </w:rPr>
      </w:pPr>
      <w:r w:rsidRPr="001D783B">
        <w:rPr>
          <w:rFonts w:ascii="Times New Roman" w:hAnsi="Times New Roman"/>
          <w:b/>
          <w:bCs/>
        </w:rPr>
        <w:t>5.5.</w:t>
      </w:r>
      <w:r w:rsidR="007760AB" w:rsidRPr="001D783B">
        <w:rPr>
          <w:rFonts w:ascii="Times New Roman" w:hAnsi="Times New Roman"/>
        </w:rPr>
        <w:t xml:space="preserve"> З</w:t>
      </w:r>
      <w:r w:rsidR="007760AB" w:rsidRPr="001D783B">
        <w:rPr>
          <w:rFonts w:ascii="Times New Roman" w:hAnsi="Times New Roman"/>
          <w:lang w:eastAsia="ar-SA"/>
        </w:rPr>
        <w:t xml:space="preserve">аправка должна осуществляться по единой топливной карте на всех АЗС, </w:t>
      </w:r>
      <w:r w:rsidR="007760AB" w:rsidRPr="001D783B">
        <w:rPr>
          <w:rFonts w:ascii="Times New Roman" w:eastAsia="Arial Unicode MS" w:hAnsi="Times New Roman"/>
          <w:bCs/>
        </w:rPr>
        <w:t xml:space="preserve">находящихся в указанных районах. </w:t>
      </w:r>
      <w:r w:rsidR="007760AB" w:rsidRPr="001D783B">
        <w:rPr>
          <w:rFonts w:ascii="Times New Roman" w:hAnsi="Times New Roman"/>
        </w:rPr>
        <w:t>Стоимость использования топливных карт включена в цену товаров и не подлежит дополнительной оплате Заказчиком.</w:t>
      </w:r>
    </w:p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bookmarkStart w:id="3" w:name="_Hlk41648464"/>
      <w:r w:rsidRPr="001D783B">
        <w:rPr>
          <w:rFonts w:ascii="Times New Roman" w:hAnsi="Times New Roman" w:cs="Times New Roman"/>
          <w:b/>
          <w:bCs/>
        </w:rPr>
        <w:lastRenderedPageBreak/>
        <w:t>5.6.</w:t>
      </w:r>
      <w:r w:rsidR="007760AB" w:rsidRPr="001D783B">
        <w:rPr>
          <w:rFonts w:ascii="Times New Roman" w:hAnsi="Times New Roman" w:cs="Times New Roman"/>
        </w:rPr>
        <w:t xml:space="preserve"> Заправка производится на АЗС. Цена ГСМ определяется исходя из текущей розничной цены, действующей на АЗС на момент получения ГСМ Заказчиком, за вычетом размера процента скидки от цены ГСМ Процент скидки с каждого литра </w:t>
      </w:r>
      <w:r w:rsidR="007760AB" w:rsidRPr="001D783B">
        <w:rPr>
          <w:rFonts w:ascii="Times New Roman" w:hAnsi="Times New Roman" w:cs="Times New Roman"/>
          <w:b/>
          <w:bCs/>
        </w:rPr>
        <w:t>составляет __ %.</w:t>
      </w:r>
      <w:r w:rsidRPr="001D783B">
        <w:rPr>
          <w:rFonts w:ascii="Times New Roman" w:hAnsi="Times New Roman" w:cs="Times New Roman"/>
          <w:b/>
          <w:bCs/>
        </w:rPr>
        <w:t xml:space="preserve"> (Является критерием оценки).</w:t>
      </w:r>
    </w:p>
    <w:bookmarkEnd w:id="3"/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5.7.</w:t>
      </w:r>
      <w:r w:rsidRPr="001D783B">
        <w:rPr>
          <w:rFonts w:ascii="Times New Roman" w:hAnsi="Times New Roman" w:cs="Times New Roman"/>
        </w:rPr>
        <w:t xml:space="preserve"> </w:t>
      </w:r>
      <w:r w:rsidR="007760AB" w:rsidRPr="001D783B">
        <w:rPr>
          <w:rFonts w:ascii="Times New Roman" w:hAnsi="Times New Roman" w:cs="Times New Roman"/>
        </w:rPr>
        <w:t xml:space="preserve">Личный кабинет поставщика топлива должен иметь интерфейс </w:t>
      </w:r>
      <w:r w:rsidR="007760AB" w:rsidRPr="001D783B">
        <w:rPr>
          <w:rFonts w:ascii="Times New Roman" w:hAnsi="Times New Roman" w:cs="Times New Roman"/>
          <w:lang w:val="en-US"/>
        </w:rPr>
        <w:t>API</w:t>
      </w:r>
      <w:r w:rsidR="007760AB" w:rsidRPr="001D783B">
        <w:rPr>
          <w:rFonts w:ascii="Times New Roman" w:hAnsi="Times New Roman" w:cs="Times New Roman"/>
        </w:rPr>
        <w:t>, для самостоятельной передачи данных о транзакциях из личного кабинета с любой периодичностью, в автономном режиме, в произвольно заданном объёме и без непосредственного входа в личный кабинет. (Используя АР</w:t>
      </w:r>
      <w:r w:rsidR="007760AB" w:rsidRPr="001D783B">
        <w:rPr>
          <w:rFonts w:ascii="Times New Roman" w:hAnsi="Times New Roman" w:cs="Times New Roman"/>
          <w:lang w:val="en-US"/>
        </w:rPr>
        <w:t>I</w:t>
      </w:r>
      <w:r w:rsidR="007760AB" w:rsidRPr="001D783B">
        <w:rPr>
          <w:rFonts w:ascii="Times New Roman" w:hAnsi="Times New Roman" w:cs="Times New Roman"/>
        </w:rPr>
        <w:t xml:space="preserve"> можно интегрировать данные об операциях по картам с учетными системами в автоматическом режиме. Для синхронизации заправок в системе ГЛОНАСС).</w:t>
      </w:r>
    </w:p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5.8.</w:t>
      </w:r>
      <w:r w:rsidR="007760AB" w:rsidRPr="001D783B">
        <w:rPr>
          <w:rFonts w:ascii="Times New Roman" w:hAnsi="Times New Roman" w:cs="Times New Roman"/>
        </w:rPr>
        <w:t xml:space="preserve"> Сводный доступ в личный кабинет (В ЛЮБОЕ ВРЕМЯ СУТОК, 24/7).</w:t>
      </w:r>
    </w:p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5.9.</w:t>
      </w:r>
      <w:r w:rsidR="007760AB" w:rsidRPr="001D783B">
        <w:rPr>
          <w:rFonts w:ascii="Times New Roman" w:hAnsi="Times New Roman" w:cs="Times New Roman"/>
        </w:rPr>
        <w:t xml:space="preserve"> Возможность самостоятельно осуществлять привязку транспортного средства к топливной карте.</w:t>
      </w:r>
    </w:p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5.10.</w:t>
      </w:r>
      <w:r w:rsidR="007760AB" w:rsidRPr="001D783B">
        <w:rPr>
          <w:rFonts w:ascii="Times New Roman" w:hAnsi="Times New Roman" w:cs="Times New Roman"/>
        </w:rPr>
        <w:t xml:space="preserve"> Возможность самостоятельно устанавливать лимиты топлива.</w:t>
      </w:r>
    </w:p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5.11.</w:t>
      </w:r>
      <w:r w:rsidR="007760AB" w:rsidRPr="001D783B">
        <w:rPr>
          <w:rFonts w:ascii="Times New Roman" w:hAnsi="Times New Roman" w:cs="Times New Roman"/>
        </w:rPr>
        <w:t xml:space="preserve"> В личном кабинете видеть баланс средств и поступление платежей.</w:t>
      </w:r>
    </w:p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5.12.</w:t>
      </w:r>
      <w:r w:rsidR="007760AB" w:rsidRPr="001D783B">
        <w:rPr>
          <w:rFonts w:ascii="Times New Roman" w:hAnsi="Times New Roman" w:cs="Times New Roman"/>
        </w:rPr>
        <w:t xml:space="preserve"> Формирование транзакционного отчета в любое время (по карте, по периоду, по виду топлива) и выгрузка в программе </w:t>
      </w:r>
      <w:proofErr w:type="spellStart"/>
      <w:r w:rsidR="007760AB" w:rsidRPr="001D783B">
        <w:rPr>
          <w:rFonts w:ascii="Times New Roman" w:hAnsi="Times New Roman" w:cs="Times New Roman"/>
        </w:rPr>
        <w:t>Ехсе</w:t>
      </w:r>
      <w:proofErr w:type="spellEnd"/>
      <w:r w:rsidR="007760AB" w:rsidRPr="001D783B">
        <w:rPr>
          <w:rFonts w:ascii="Times New Roman" w:hAnsi="Times New Roman" w:cs="Times New Roman"/>
          <w:lang w:val="en-US"/>
        </w:rPr>
        <w:t>l</w:t>
      </w:r>
      <w:r w:rsidR="007760AB" w:rsidRPr="001D783B">
        <w:rPr>
          <w:rFonts w:ascii="Times New Roman" w:hAnsi="Times New Roman" w:cs="Times New Roman"/>
        </w:rPr>
        <w:t>.</w:t>
      </w:r>
    </w:p>
    <w:p w:rsidR="007760AB" w:rsidRPr="001D783B" w:rsidRDefault="001C6296" w:rsidP="001C6296">
      <w:pPr>
        <w:pStyle w:val="ConsPlusNormal0"/>
        <w:ind w:firstLine="0"/>
        <w:jc w:val="both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5.13.</w:t>
      </w:r>
      <w:r w:rsidR="007760AB" w:rsidRPr="001D783B">
        <w:rPr>
          <w:rFonts w:ascii="Times New Roman" w:hAnsi="Times New Roman" w:cs="Times New Roman"/>
        </w:rPr>
        <w:t xml:space="preserve"> Контактный номер телефона менеджера, сопровождающего Договор поставки топлива, для решения вопросов по заправкам и личному кабинету в любое время суток.</w:t>
      </w:r>
    </w:p>
    <w:p w:rsidR="007760AB" w:rsidRPr="001D783B" w:rsidRDefault="001C6296" w:rsidP="001C6296">
      <w:pPr>
        <w:pStyle w:val="ConsPlusNormal0"/>
        <w:ind w:firstLine="0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  <w:b/>
          <w:bCs/>
        </w:rPr>
        <w:t>5.14.</w:t>
      </w:r>
      <w:r w:rsidR="007760AB" w:rsidRPr="001D783B">
        <w:rPr>
          <w:rFonts w:ascii="Times New Roman" w:hAnsi="Times New Roman" w:cs="Times New Roman"/>
        </w:rPr>
        <w:t xml:space="preserve"> Обновление программы, данных по заправкам, по счетам и т.д. производить в нерабочее (ночное) время суток, во избежание ошибок при заправке.</w:t>
      </w:r>
    </w:p>
    <w:bookmarkEnd w:id="2"/>
    <w:p w:rsidR="001B5FE2" w:rsidRPr="001D783B" w:rsidRDefault="001B5FE2" w:rsidP="00AE20D8">
      <w:pPr>
        <w:pStyle w:val="a3"/>
        <w:jc w:val="right"/>
      </w:pPr>
    </w:p>
    <w:bookmarkEnd w:id="1"/>
    <w:p w:rsidR="001B5FE2" w:rsidRPr="001D783B" w:rsidRDefault="001C6296" w:rsidP="001B5FE2">
      <w:pPr>
        <w:spacing w:after="0"/>
        <w:rPr>
          <w:rFonts w:ascii="Times New Roman" w:hAnsi="Times New Roman" w:cs="Times New Roman"/>
          <w:b/>
          <w:bCs/>
        </w:rPr>
      </w:pPr>
      <w:r w:rsidRPr="001D783B">
        <w:rPr>
          <w:rFonts w:ascii="Times New Roman" w:hAnsi="Times New Roman" w:cs="Times New Roman"/>
          <w:b/>
          <w:bCs/>
        </w:rPr>
        <w:t>6.</w:t>
      </w:r>
      <w:r w:rsidRPr="001D783B">
        <w:t xml:space="preserve"> </w:t>
      </w:r>
      <w:r w:rsidR="001B5FE2" w:rsidRPr="001D783B">
        <w:rPr>
          <w:rFonts w:ascii="Times New Roman" w:hAnsi="Times New Roman" w:cs="Times New Roman"/>
          <w:b/>
          <w:bCs/>
        </w:rPr>
        <w:t>Заказ на поставку товара</w:t>
      </w:r>
    </w:p>
    <w:p w:rsidR="001B5FE2" w:rsidRPr="001D783B" w:rsidRDefault="001B5FE2" w:rsidP="001B5FE2">
      <w:pPr>
        <w:spacing w:after="0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</w:rPr>
        <w:t xml:space="preserve">Перечень, объемы и специальные технические требования к закупаемому товару представлены </w:t>
      </w:r>
      <w:r w:rsidRPr="001D783B">
        <w:rPr>
          <w:rFonts w:ascii="Times New Roman" w:hAnsi="Times New Roman" w:cs="Times New Roman"/>
          <w:b/>
          <w:bCs/>
        </w:rPr>
        <w:t xml:space="preserve">в Таблице № 1 к Разделу № 5 </w:t>
      </w:r>
      <w:r w:rsidRPr="001D783B">
        <w:rPr>
          <w:rFonts w:ascii="Times New Roman" w:hAnsi="Times New Roman" w:cs="Times New Roman"/>
        </w:rPr>
        <w:t>Технической части «Технические, количественные и качественные характеристики предмета закупки».</w:t>
      </w:r>
    </w:p>
    <w:p w:rsidR="001B5FE2" w:rsidRPr="001D783B" w:rsidRDefault="001C6296" w:rsidP="001B5FE2">
      <w:pPr>
        <w:spacing w:after="0"/>
        <w:rPr>
          <w:rFonts w:ascii="Times New Roman" w:hAnsi="Times New Roman" w:cs="Times New Roman"/>
          <w:b/>
          <w:bCs/>
        </w:rPr>
      </w:pPr>
      <w:r w:rsidRPr="001D783B">
        <w:rPr>
          <w:rFonts w:ascii="Times New Roman" w:hAnsi="Times New Roman" w:cs="Times New Roman"/>
          <w:b/>
          <w:bCs/>
        </w:rPr>
        <w:t xml:space="preserve">7. </w:t>
      </w:r>
      <w:r w:rsidR="001B5FE2" w:rsidRPr="001D783B">
        <w:rPr>
          <w:rFonts w:ascii="Times New Roman" w:hAnsi="Times New Roman" w:cs="Times New Roman"/>
          <w:b/>
          <w:bCs/>
        </w:rPr>
        <w:t>Требования к сроку поставки т</w:t>
      </w:r>
      <w:r w:rsidR="00A43572" w:rsidRPr="001D783B">
        <w:rPr>
          <w:rFonts w:ascii="Times New Roman" w:hAnsi="Times New Roman" w:cs="Times New Roman"/>
          <w:b/>
          <w:bCs/>
        </w:rPr>
        <w:t>опливных карт.</w:t>
      </w:r>
    </w:p>
    <w:p w:rsidR="001B5FE2" w:rsidRPr="001D783B" w:rsidRDefault="001B5FE2" w:rsidP="001B5FE2">
      <w:pPr>
        <w:spacing w:after="0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</w:rPr>
        <w:t>Является критерием оценки</w:t>
      </w:r>
    </w:p>
    <w:p w:rsidR="001B5FE2" w:rsidRPr="001D783B" w:rsidRDefault="001B5FE2" w:rsidP="001B5FE2">
      <w:pPr>
        <w:spacing w:after="0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</w:rPr>
        <w:t xml:space="preserve">Минимальный срок поставки товара: </w:t>
      </w:r>
      <w:r w:rsidR="000300C2" w:rsidRPr="001D783B">
        <w:rPr>
          <w:rFonts w:ascii="Times New Roman" w:hAnsi="Times New Roman" w:cs="Times New Roman"/>
        </w:rPr>
        <w:t>3</w:t>
      </w:r>
      <w:r w:rsidRPr="001D783B">
        <w:rPr>
          <w:rFonts w:ascii="Times New Roman" w:hAnsi="Times New Roman" w:cs="Times New Roman"/>
        </w:rPr>
        <w:t xml:space="preserve"> (</w:t>
      </w:r>
      <w:r w:rsidR="00745111" w:rsidRPr="001D783B">
        <w:rPr>
          <w:rFonts w:ascii="Times New Roman" w:hAnsi="Times New Roman" w:cs="Times New Roman"/>
        </w:rPr>
        <w:t>три</w:t>
      </w:r>
      <w:r w:rsidRPr="001D783B">
        <w:rPr>
          <w:rFonts w:ascii="Times New Roman" w:hAnsi="Times New Roman" w:cs="Times New Roman"/>
        </w:rPr>
        <w:t xml:space="preserve">) </w:t>
      </w:r>
      <w:r w:rsidR="001C6296" w:rsidRPr="001D783B">
        <w:rPr>
          <w:rFonts w:ascii="Times New Roman" w:hAnsi="Times New Roman" w:cs="Times New Roman"/>
        </w:rPr>
        <w:t>рабочих</w:t>
      </w:r>
      <w:r w:rsidRPr="001D783B">
        <w:rPr>
          <w:rFonts w:ascii="Times New Roman" w:hAnsi="Times New Roman" w:cs="Times New Roman"/>
        </w:rPr>
        <w:t xml:space="preserve"> д</w:t>
      </w:r>
      <w:r w:rsidR="007760AB" w:rsidRPr="001D783B">
        <w:rPr>
          <w:rFonts w:ascii="Times New Roman" w:hAnsi="Times New Roman" w:cs="Times New Roman"/>
        </w:rPr>
        <w:t>ня</w:t>
      </w:r>
      <w:r w:rsidRPr="001D783B">
        <w:rPr>
          <w:rFonts w:ascii="Times New Roman" w:hAnsi="Times New Roman" w:cs="Times New Roman"/>
        </w:rPr>
        <w:t xml:space="preserve"> с даты заключения договора.</w:t>
      </w:r>
    </w:p>
    <w:p w:rsidR="001B5FE2" w:rsidRPr="00A43572" w:rsidRDefault="001B5FE2" w:rsidP="007760AB">
      <w:pPr>
        <w:spacing w:after="0"/>
        <w:rPr>
          <w:rFonts w:ascii="Times New Roman" w:hAnsi="Times New Roman" w:cs="Times New Roman"/>
        </w:rPr>
      </w:pPr>
      <w:r w:rsidRPr="001D783B">
        <w:rPr>
          <w:rFonts w:ascii="Times New Roman" w:hAnsi="Times New Roman" w:cs="Times New Roman"/>
        </w:rPr>
        <w:t>Максимальный срок поставки товара: 7 (сем</w:t>
      </w:r>
      <w:r w:rsidR="001C6296" w:rsidRPr="001D783B">
        <w:rPr>
          <w:rFonts w:ascii="Times New Roman" w:hAnsi="Times New Roman" w:cs="Times New Roman"/>
        </w:rPr>
        <w:t>ь</w:t>
      </w:r>
      <w:r w:rsidRPr="001D783B">
        <w:rPr>
          <w:rFonts w:ascii="Times New Roman" w:hAnsi="Times New Roman" w:cs="Times New Roman"/>
        </w:rPr>
        <w:t xml:space="preserve">) </w:t>
      </w:r>
      <w:r w:rsidR="001C6296" w:rsidRPr="001D783B">
        <w:rPr>
          <w:rFonts w:ascii="Times New Roman" w:hAnsi="Times New Roman" w:cs="Times New Roman"/>
        </w:rPr>
        <w:t>рабочих</w:t>
      </w:r>
      <w:r w:rsidRPr="001D783B">
        <w:rPr>
          <w:rFonts w:ascii="Times New Roman" w:hAnsi="Times New Roman" w:cs="Times New Roman"/>
        </w:rPr>
        <w:t xml:space="preserve"> дн</w:t>
      </w:r>
      <w:r w:rsidR="001C6296" w:rsidRPr="001D783B">
        <w:rPr>
          <w:rFonts w:ascii="Times New Roman" w:hAnsi="Times New Roman" w:cs="Times New Roman"/>
        </w:rPr>
        <w:t>ей</w:t>
      </w:r>
      <w:r w:rsidRPr="001D783B">
        <w:rPr>
          <w:rFonts w:ascii="Times New Roman" w:hAnsi="Times New Roman" w:cs="Times New Roman"/>
        </w:rPr>
        <w:t xml:space="preserve"> с даты заключения договора.</w:t>
      </w:r>
    </w:p>
    <w:sectPr w:rsidR="001B5FE2" w:rsidRPr="00A43572">
      <w:pgSz w:w="16838" w:h="11906" w:orient="landscape"/>
      <w:pgMar w:top="680" w:right="851" w:bottom="284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D08D4"/>
    <w:multiLevelType w:val="multilevel"/>
    <w:tmpl w:val="DC646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D67"/>
    <w:rsid w:val="00022423"/>
    <w:rsid w:val="000300C2"/>
    <w:rsid w:val="000C4FC2"/>
    <w:rsid w:val="000F1503"/>
    <w:rsid w:val="00182078"/>
    <w:rsid w:val="001A710C"/>
    <w:rsid w:val="001B1639"/>
    <w:rsid w:val="001B5FE2"/>
    <w:rsid w:val="001C6296"/>
    <w:rsid w:val="001D783B"/>
    <w:rsid w:val="001E33B0"/>
    <w:rsid w:val="00255D31"/>
    <w:rsid w:val="00321DAC"/>
    <w:rsid w:val="00324FAB"/>
    <w:rsid w:val="003468AB"/>
    <w:rsid w:val="003E4858"/>
    <w:rsid w:val="0044209C"/>
    <w:rsid w:val="004743FD"/>
    <w:rsid w:val="0051087D"/>
    <w:rsid w:val="00532559"/>
    <w:rsid w:val="00536313"/>
    <w:rsid w:val="00551E78"/>
    <w:rsid w:val="005564D4"/>
    <w:rsid w:val="00597606"/>
    <w:rsid w:val="005A4864"/>
    <w:rsid w:val="005D2C4A"/>
    <w:rsid w:val="006153F4"/>
    <w:rsid w:val="00684AE0"/>
    <w:rsid w:val="006E555C"/>
    <w:rsid w:val="00745111"/>
    <w:rsid w:val="00755653"/>
    <w:rsid w:val="00772D67"/>
    <w:rsid w:val="007760AB"/>
    <w:rsid w:val="00777640"/>
    <w:rsid w:val="007B67E6"/>
    <w:rsid w:val="007D12F6"/>
    <w:rsid w:val="007D20EA"/>
    <w:rsid w:val="00832EA2"/>
    <w:rsid w:val="00843077"/>
    <w:rsid w:val="0084375F"/>
    <w:rsid w:val="00942820"/>
    <w:rsid w:val="009C569B"/>
    <w:rsid w:val="009E0889"/>
    <w:rsid w:val="00A0327C"/>
    <w:rsid w:val="00A43572"/>
    <w:rsid w:val="00AE20D8"/>
    <w:rsid w:val="00BD122E"/>
    <w:rsid w:val="00BE723E"/>
    <w:rsid w:val="00C11B8B"/>
    <w:rsid w:val="00C16EBC"/>
    <w:rsid w:val="00CA028C"/>
    <w:rsid w:val="00D366FF"/>
    <w:rsid w:val="00D4428F"/>
    <w:rsid w:val="00D72834"/>
    <w:rsid w:val="00DE7156"/>
    <w:rsid w:val="00E010F5"/>
    <w:rsid w:val="00E34F5C"/>
    <w:rsid w:val="00F13FB4"/>
    <w:rsid w:val="00F4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94F9"/>
  <w15:chartTrackingRefBased/>
  <w15:docId w15:val="{78B700A6-CB32-42E4-8C1C-9B588B86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0D8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АГ_Табличный_по ширине"/>
    <w:basedOn w:val="a"/>
    <w:uiPriority w:val="99"/>
    <w:qFormat/>
    <w:rsid w:val="00AE20D8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table" w:customStyle="1" w:styleId="TableStyle0">
    <w:name w:val="TableStyle0"/>
    <w:rsid w:val="00AE20D8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A03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4F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7760AB"/>
    <w:pPr>
      <w:suppressAutoHyphens w:val="0"/>
      <w:spacing w:after="12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7760AB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3">
    <w:name w:val="Основной шрифт абзаца3"/>
    <w:rsid w:val="007760AB"/>
    <w:rPr>
      <w:sz w:val="24"/>
    </w:rPr>
  </w:style>
  <w:style w:type="paragraph" w:customStyle="1" w:styleId="1">
    <w:name w:val="Название1"/>
    <w:basedOn w:val="a"/>
    <w:rsid w:val="007760AB"/>
    <w:pPr>
      <w:widowControl w:val="0"/>
      <w:suppressAutoHyphens w:val="0"/>
      <w:spacing w:after="0" w:line="240" w:lineRule="auto"/>
      <w:jc w:val="center"/>
    </w:pPr>
    <w:rPr>
      <w:rFonts w:ascii="Calibri" w:eastAsia="Calibri" w:hAnsi="Calibri" w:cs="Times New Roman"/>
      <w:b/>
      <w:color w:val="000000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7760AB"/>
    <w:rPr>
      <w:rFonts w:ascii="Arial" w:hAnsi="Arial" w:cs="Arial"/>
    </w:rPr>
  </w:style>
  <w:style w:type="paragraph" w:customStyle="1" w:styleId="ConsPlusNormal0">
    <w:name w:val="ConsPlusNormal"/>
    <w:link w:val="ConsPlusNormal"/>
    <w:autoRedefine/>
    <w:qFormat/>
    <w:rsid w:val="007760AB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-">
    <w:name w:val="ГФА - обычный"/>
    <w:basedOn w:val="a"/>
    <w:link w:val="-0"/>
    <w:qFormat/>
    <w:rsid w:val="000300C2"/>
    <w:pPr>
      <w:suppressAutoHyphens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customStyle="1" w:styleId="-0">
    <w:name w:val="ГФА - обычный Знак"/>
    <w:link w:val="-"/>
    <w:rsid w:val="000300C2"/>
    <w:rPr>
      <w:rFonts w:ascii="Times New Roman" w:eastAsia="Calibri" w:hAnsi="Times New Roman" w:cs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89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2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ekuser11</dc:creator>
  <cp:keywords/>
  <dc:description/>
  <cp:lastModifiedBy>Пользователь Windows</cp:lastModifiedBy>
  <cp:revision>42</cp:revision>
  <cp:lastPrinted>2022-06-08T09:15:00Z</cp:lastPrinted>
  <dcterms:created xsi:type="dcterms:W3CDTF">2022-01-26T10:44:00Z</dcterms:created>
  <dcterms:modified xsi:type="dcterms:W3CDTF">2026-09-04T05:48:00Z</dcterms:modified>
</cp:coreProperties>
</file>