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212CD8">
        <w:rPr>
          <w:bCs/>
          <w:sz w:val="28"/>
          <w:szCs w:val="28"/>
        </w:rPr>
        <w:t>Д.</w:t>
      </w:r>
      <w:r w:rsidR="00312A14">
        <w:rPr>
          <w:bCs/>
          <w:sz w:val="28"/>
          <w:szCs w:val="28"/>
        </w:rPr>
        <w:t>А</w:t>
      </w:r>
      <w:r w:rsidR="0017574C">
        <w:rPr>
          <w:bCs/>
          <w:sz w:val="28"/>
          <w:szCs w:val="28"/>
        </w:rPr>
        <w:t xml:space="preserve">. </w:t>
      </w:r>
      <w:r w:rsidR="00212CD8">
        <w:rPr>
          <w:bCs/>
          <w:sz w:val="28"/>
          <w:szCs w:val="28"/>
        </w:rPr>
        <w:t>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0C30B0">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Default="008D1908" w:rsidP="00312461">
      <w:pPr>
        <w:jc w:val="cente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9E377B">
        <w:t>поставку лака и э</w:t>
      </w:r>
      <w:r w:rsidR="009E377B" w:rsidRPr="009E377B">
        <w:t>мали для ремонта тяговых двигателей.</w:t>
      </w:r>
    </w:p>
    <w:p w:rsidR="00097F3B" w:rsidRPr="000A0223" w:rsidRDefault="00097F3B" w:rsidP="00312461">
      <w:pPr>
        <w:jc w:val="center"/>
        <w:rPr>
          <w:b/>
          <w:bCs/>
        </w:rPr>
      </w:pPr>
    </w:p>
    <w:p w:rsidR="007A2A0C" w:rsidRPr="000A0223" w:rsidRDefault="007A2A0C" w:rsidP="00097F3B">
      <w:pPr>
        <w:pStyle w:val="a5"/>
        <w:widowControl w:val="0"/>
        <w:rPr>
          <w:b/>
          <w:bCs/>
          <w:sz w:val="24"/>
          <w:u w:val="none"/>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2A12D6">
      <w:pPr>
        <w:widowControl w:val="0"/>
        <w:tabs>
          <w:tab w:val="left" w:pos="8222"/>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9B15B7">
        <w:rPr>
          <w:kern w:val="1"/>
          <w:lang w:eastAsia="zh-CN"/>
        </w:rPr>
        <w:t xml:space="preserve"> </w:t>
      </w:r>
      <w:r w:rsidR="002A12D6">
        <w:rPr>
          <w:kern w:val="1"/>
          <w:lang w:eastAsia="zh-CN"/>
        </w:rPr>
        <w:t xml:space="preserve">                                                                        </w:t>
      </w:r>
      <w:bookmarkStart w:id="1" w:name="_GoBack"/>
      <w:bookmarkEnd w:id="1"/>
      <w:r>
        <w:rPr>
          <w:kern w:val="1"/>
          <w:lang w:eastAsia="zh-CN"/>
        </w:rPr>
        <w:t>А.П. Селезнев</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2A12D6" w:rsidRPr="000A0223" w:rsidRDefault="002A12D6" w:rsidP="002A12D6">
      <w:pPr>
        <w:widowControl w:val="0"/>
        <w:suppressAutoHyphens/>
        <w:autoSpaceDE w:val="0"/>
        <w:autoSpaceDN w:val="0"/>
        <w:adjustRightInd w:val="0"/>
        <w:spacing w:line="360" w:lineRule="auto"/>
        <w:rPr>
          <w:kern w:val="1"/>
          <w:lang w:eastAsia="zh-CN"/>
        </w:rPr>
      </w:pPr>
      <w:r w:rsidRPr="007A2A0C">
        <w:rPr>
          <w:kern w:val="1"/>
          <w:lang w:eastAsia="zh-CN"/>
        </w:rPr>
        <w:t>Начальник юридического отдела</w:t>
      </w:r>
      <w:r w:rsidRPr="007A2A0C">
        <w:rPr>
          <w:kern w:val="1"/>
          <w:lang w:eastAsia="zh-CN"/>
        </w:rPr>
        <w:tab/>
      </w:r>
      <w:r w:rsidRPr="007A2A0C">
        <w:rPr>
          <w:kern w:val="1"/>
          <w:lang w:eastAsia="zh-CN"/>
        </w:rPr>
        <w:tab/>
      </w:r>
      <w:r w:rsidRPr="007A2A0C">
        <w:rPr>
          <w:kern w:val="1"/>
          <w:lang w:eastAsia="zh-CN"/>
        </w:rPr>
        <w:tab/>
      </w:r>
      <w:r w:rsidRPr="007A2A0C">
        <w:rPr>
          <w:kern w:val="1"/>
          <w:lang w:eastAsia="zh-CN"/>
        </w:rPr>
        <w:tab/>
      </w:r>
      <w:r w:rsidRPr="007A2A0C">
        <w:rPr>
          <w:kern w:val="1"/>
          <w:lang w:eastAsia="zh-CN"/>
        </w:rPr>
        <w:tab/>
        <w:t xml:space="preserve">            </w:t>
      </w:r>
      <w:r>
        <w:rPr>
          <w:kern w:val="1"/>
          <w:lang w:eastAsia="zh-CN"/>
        </w:rPr>
        <w:t xml:space="preserve"> </w:t>
      </w:r>
      <w:r>
        <w:rPr>
          <w:kern w:val="1"/>
          <w:lang w:eastAsia="zh-CN"/>
        </w:rPr>
        <w:t xml:space="preserve">                       </w:t>
      </w:r>
      <w:r w:rsidRPr="007A2A0C">
        <w:rPr>
          <w:kern w:val="1"/>
          <w:lang w:eastAsia="zh-CN"/>
        </w:rPr>
        <w:t xml:space="preserve">С.К. </w:t>
      </w:r>
      <w:proofErr w:type="spellStart"/>
      <w:r w:rsidRPr="007A2A0C">
        <w:rPr>
          <w:kern w:val="1"/>
          <w:lang w:eastAsia="zh-CN"/>
        </w:rPr>
        <w:t>Гагаев</w:t>
      </w:r>
      <w:proofErr w:type="spellEnd"/>
    </w:p>
    <w:p w:rsidR="00097F3B" w:rsidRDefault="00214FA1" w:rsidP="00212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CE180F">
        <w:rPr>
          <w:kern w:val="1"/>
          <w:lang w:eastAsia="zh-CN"/>
        </w:rPr>
        <w:t>СПС</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D562D0">
        <w:rPr>
          <w:kern w:val="1"/>
          <w:lang w:eastAsia="zh-CN"/>
        </w:rPr>
        <w:tab/>
      </w:r>
      <w:r w:rsidR="00D562D0">
        <w:rPr>
          <w:kern w:val="1"/>
          <w:lang w:eastAsia="zh-CN"/>
        </w:rPr>
        <w:tab/>
      </w:r>
      <w:r w:rsidR="00CE180F">
        <w:rPr>
          <w:kern w:val="1"/>
          <w:lang w:eastAsia="zh-CN"/>
        </w:rPr>
        <w:t>С.Е</w:t>
      </w:r>
      <w:r>
        <w:rPr>
          <w:kern w:val="1"/>
          <w:lang w:eastAsia="zh-CN"/>
        </w:rPr>
        <w:t xml:space="preserve">. </w:t>
      </w:r>
      <w:r w:rsidR="00CE180F">
        <w:rPr>
          <w:kern w:val="1"/>
          <w:lang w:eastAsia="zh-CN"/>
        </w:rPr>
        <w:t>Учаев</w:t>
      </w:r>
      <w:r w:rsidR="00D25A27">
        <w:rPr>
          <w:kern w:val="1"/>
          <w:lang w:eastAsia="zh-CN"/>
        </w:rPr>
        <w:tab/>
      </w:r>
    </w:p>
    <w:p w:rsidR="006A1230" w:rsidRPr="00450FD8" w:rsidRDefault="00DA6FA8" w:rsidP="00212CD8">
      <w:pPr>
        <w:pStyle w:val="a5"/>
        <w:widowControl w:val="0"/>
        <w:tabs>
          <w:tab w:val="left" w:pos="8505"/>
        </w:tabs>
        <w:spacing w:line="360" w:lineRule="auto"/>
        <w:jc w:val="left"/>
        <w:rPr>
          <w:bCs/>
          <w:sz w:val="24"/>
          <w:u w:val="none"/>
        </w:rPr>
      </w:pPr>
      <w:proofErr w:type="spellStart"/>
      <w:r>
        <w:rPr>
          <w:bCs/>
          <w:sz w:val="24"/>
          <w:u w:val="none"/>
        </w:rPr>
        <w:t>И.о</w:t>
      </w:r>
      <w:proofErr w:type="spellEnd"/>
      <w:r>
        <w:rPr>
          <w:bCs/>
          <w:sz w:val="24"/>
          <w:u w:val="none"/>
        </w:rPr>
        <w:t>. Руководителя</w:t>
      </w:r>
      <w:r w:rsidR="00472281">
        <w:rPr>
          <w:bCs/>
          <w:sz w:val="24"/>
          <w:u w:val="none"/>
        </w:rPr>
        <w:t xml:space="preserve"> КС</w:t>
      </w:r>
      <w:r w:rsidR="009B15B7">
        <w:rPr>
          <w:bCs/>
          <w:sz w:val="24"/>
          <w:u w:val="none"/>
        </w:rPr>
        <w:tab/>
      </w:r>
      <w:r>
        <w:rPr>
          <w:bCs/>
          <w:sz w:val="24"/>
          <w:u w:val="none"/>
        </w:rPr>
        <w:t>С.Н. Беляев</w:t>
      </w:r>
    </w:p>
    <w:p w:rsidR="00212CD8" w:rsidRPr="005E462E" w:rsidRDefault="005E462E" w:rsidP="00212CD8">
      <w:pPr>
        <w:pStyle w:val="a5"/>
        <w:widowControl w:val="0"/>
        <w:spacing w:line="360" w:lineRule="auto"/>
        <w:jc w:val="left"/>
        <w:rPr>
          <w:bCs/>
          <w:sz w:val="24"/>
          <w:u w:val="none"/>
        </w:rPr>
      </w:pPr>
      <w:r w:rsidRPr="005E462E">
        <w:rPr>
          <w:bCs/>
          <w:sz w:val="24"/>
          <w:u w:val="none"/>
        </w:rPr>
        <w:t>Специалист договорной работы</w:t>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Pr>
          <w:bCs/>
          <w:sz w:val="24"/>
          <w:u w:val="none"/>
        </w:rPr>
        <w:t xml:space="preserve">Р.О. </w:t>
      </w:r>
      <w:proofErr w:type="spellStart"/>
      <w:r>
        <w:rPr>
          <w:bCs/>
          <w:sz w:val="24"/>
          <w:u w:val="none"/>
        </w:rPr>
        <w:t>Алуев</w:t>
      </w:r>
      <w:proofErr w:type="spellEnd"/>
    </w:p>
    <w:p w:rsidR="00212CD8" w:rsidRPr="00450FD8" w:rsidRDefault="00212CD8" w:rsidP="00212CD8">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15290C" w:rsidRPr="000A0223" w:rsidRDefault="0015290C" w:rsidP="00692186">
      <w:pPr>
        <w:pStyle w:val="a5"/>
        <w:widowControl w:val="0"/>
        <w:jc w:val="left"/>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2A12D6">
      <w:pPr>
        <w:pStyle w:val="a5"/>
        <w:widowControl w:val="0"/>
        <w:tabs>
          <w:tab w:val="left" w:pos="8505"/>
        </w:tabs>
        <w:rPr>
          <w:b/>
          <w:bCs/>
          <w:sz w:val="24"/>
          <w:u w:val="none"/>
        </w:rPr>
      </w:pPr>
    </w:p>
    <w:p w:rsidR="003B53F6" w:rsidRPr="000A0223" w:rsidRDefault="003B53F6" w:rsidP="00C773B9">
      <w:pPr>
        <w:pStyle w:val="a5"/>
        <w:widowControl w:val="0"/>
        <w:rPr>
          <w:b/>
          <w:bCs/>
          <w:sz w:val="24"/>
          <w:u w:val="none"/>
        </w:rPr>
      </w:pPr>
    </w:p>
    <w:p w:rsidR="00632D43" w:rsidRPr="000A0223" w:rsidRDefault="00632D43" w:rsidP="00C773B9">
      <w:pPr>
        <w:pStyle w:val="a5"/>
        <w:widowControl w:val="0"/>
        <w:rPr>
          <w:b/>
          <w:bCs/>
          <w:sz w:val="24"/>
          <w:u w:val="none"/>
        </w:rPr>
      </w:pPr>
    </w:p>
    <w:p w:rsidR="00632D43" w:rsidRPr="000A0223" w:rsidRDefault="00632D43" w:rsidP="00C773B9">
      <w:pPr>
        <w:pStyle w:val="a5"/>
        <w:widowControl w:val="0"/>
        <w:rPr>
          <w:b/>
          <w:bCs/>
          <w:sz w:val="24"/>
          <w:u w:val="none"/>
        </w:rPr>
      </w:pPr>
    </w:p>
    <w:p w:rsidR="00531883" w:rsidRDefault="00531883" w:rsidP="00C773B9">
      <w:pPr>
        <w:widowControl w:val="0"/>
        <w:ind w:left="4680" w:firstLine="709"/>
      </w:pPr>
    </w:p>
    <w:p w:rsidR="00257D9D" w:rsidRDefault="00257D9D" w:rsidP="00C773B9">
      <w:pPr>
        <w:widowControl w:val="0"/>
        <w:ind w:left="4680" w:firstLine="709"/>
      </w:pPr>
    </w:p>
    <w:p w:rsidR="005E462E" w:rsidRDefault="005E462E" w:rsidP="00212CD8">
      <w:pPr>
        <w:widowControl w:val="0"/>
      </w:pPr>
    </w:p>
    <w:p w:rsidR="009B15B7" w:rsidRDefault="009B15B7" w:rsidP="00C773B9">
      <w:pPr>
        <w:widowControl w:val="0"/>
        <w:ind w:left="4680" w:firstLine="709"/>
      </w:pPr>
    </w:p>
    <w:p w:rsidR="009B15B7" w:rsidRPr="000A0223" w:rsidRDefault="009B15B7" w:rsidP="005D7D20">
      <w:pPr>
        <w:widowControl w:val="0"/>
      </w:pPr>
    </w:p>
    <w:p w:rsidR="00D64110" w:rsidRDefault="001C4D7A"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2" w:name="_Toc162347108"/>
      <w:bookmarkStart w:id="3" w:name="_Toc167868409"/>
      <w:bookmarkStart w:id="4" w:name="_Toc169062369"/>
      <w:bookmarkStart w:id="5" w:name="_Toc169062666"/>
      <w:bookmarkStart w:id="6" w:name="_Toc169069180"/>
      <w:bookmarkStart w:id="7" w:name="_Toc169070534"/>
      <w:bookmarkStart w:id="8" w:name="_Toc162347110"/>
      <w:bookmarkStart w:id="9" w:name="_Toc167868411"/>
      <w:bookmarkStart w:id="10" w:name="_Toc169062371"/>
      <w:bookmarkStart w:id="11" w:name="_Toc169062668"/>
      <w:bookmarkStart w:id="12" w:name="_Toc169069182"/>
      <w:bookmarkStart w:id="13" w:name="_Toc169070536"/>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587EE2" w:rsidRDefault="00BF7E6C" w:rsidP="00D25A27">
            <w:r>
              <w:rPr>
                <w:lang w:val="en-US"/>
              </w:rPr>
              <w:t>15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BF7E6C" w:rsidP="00D25A27">
            <w:r>
              <w:t>19</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BF7E6C" w:rsidP="00D25A27">
            <w:r>
              <w:t>19</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21</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4" w:name="_Toc318705932"/>
      <w:bookmarkStart w:id="15"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6" w:name="_Toc318705945"/>
      <w:bookmarkStart w:id="17" w:name="_Toc386011637"/>
      <w:bookmarkEnd w:id="2"/>
      <w:bookmarkEnd w:id="3"/>
      <w:bookmarkEnd w:id="4"/>
      <w:bookmarkEnd w:id="5"/>
      <w:bookmarkEnd w:id="6"/>
      <w:bookmarkEnd w:id="7"/>
      <w:bookmarkEnd w:id="8"/>
      <w:bookmarkEnd w:id="9"/>
      <w:bookmarkEnd w:id="10"/>
      <w:bookmarkEnd w:id="11"/>
      <w:bookmarkEnd w:id="12"/>
      <w:bookmarkEnd w:id="13"/>
      <w:bookmarkEnd w:id="14"/>
      <w:bookmarkEnd w:id="15"/>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8" w:name="_Toc162347112"/>
      <w:bookmarkStart w:id="19" w:name="_Toc167868413"/>
      <w:bookmarkStart w:id="20" w:name="_Toc169062670"/>
      <w:bookmarkStart w:id="21" w:name="_Toc169069184"/>
      <w:bookmarkStart w:id="22" w:name="_Toc169070538"/>
      <w:bookmarkStart w:id="23" w:name="_Toc318705933"/>
      <w:bookmarkStart w:id="24" w:name="_Toc386011623"/>
      <w:r w:rsidRPr="00577871">
        <w:t>1. Законодательное регулирование</w:t>
      </w:r>
      <w:bookmarkEnd w:id="18"/>
      <w:bookmarkEnd w:id="19"/>
      <w:bookmarkEnd w:id="20"/>
      <w:bookmarkEnd w:id="21"/>
      <w:bookmarkEnd w:id="22"/>
      <w:bookmarkEnd w:id="23"/>
      <w:bookmarkEnd w:id="24"/>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5" w:name="_Toc386011624"/>
      <w:bookmarkStart w:id="26" w:name="_Toc318705937"/>
      <w:bookmarkStart w:id="27" w:name="_Toc386011625"/>
      <w:bookmarkStart w:id="28" w:name="_Toc318705936"/>
      <w:r w:rsidRPr="009C1267">
        <w:t>2. Наименование и описание предмета закупки</w:t>
      </w:r>
      <w:bookmarkEnd w:id="25"/>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9" w:name="_Toc318705939"/>
      <w:bookmarkStart w:id="30" w:name="_Toc386011628"/>
      <w:bookmarkEnd w:id="26"/>
      <w:bookmarkEnd w:id="27"/>
      <w:bookmarkEnd w:id="28"/>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1"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1"/>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2" w:name="_Toc318705938"/>
      <w:bookmarkStart w:id="33"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2"/>
      <w:bookmarkEnd w:id="33"/>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4" w:name="_Toc318705940"/>
      <w:bookmarkStart w:id="35" w:name="_Toc386011630"/>
      <w:bookmarkEnd w:id="29"/>
      <w:bookmarkEnd w:id="30"/>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4"/>
    <w:bookmarkEnd w:id="35"/>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6" w:name="_Toc318705941"/>
      <w:bookmarkStart w:id="37" w:name="_Toc386011631"/>
      <w:bookmarkStart w:id="38" w:name="_Toc318705943"/>
      <w:r w:rsidRPr="000A0223">
        <w:t>8. Требования к содержанию и составу заявки и инструкция по ее заполнению</w:t>
      </w:r>
      <w:bookmarkEnd w:id="36"/>
      <w:bookmarkEnd w:id="37"/>
      <w:r w:rsidRPr="000A0223">
        <w:t>.</w:t>
      </w:r>
    </w:p>
    <w:p w:rsidR="00C11F34" w:rsidRPr="00577871" w:rsidRDefault="00C11F34" w:rsidP="00C11F34">
      <w:pPr>
        <w:widowControl w:val="0"/>
        <w:autoSpaceDE w:val="0"/>
        <w:autoSpaceDN w:val="0"/>
        <w:adjustRightInd w:val="0"/>
        <w:ind w:firstLine="567"/>
        <w:jc w:val="both"/>
        <w:rPr>
          <w:bCs/>
        </w:rPr>
      </w:pPr>
      <w:bookmarkStart w:id="39" w:name="_Toc162347137"/>
      <w:bookmarkStart w:id="40" w:name="_Toc167868438"/>
      <w:bookmarkStart w:id="41" w:name="_Toc169062694"/>
      <w:bookmarkStart w:id="42" w:name="_Toc169069208"/>
      <w:bookmarkStart w:id="43"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4"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5" w:name="sub_66312"/>
      <w:bookmarkEnd w:id="44"/>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6" w:name="sub_66313"/>
      <w:bookmarkEnd w:id="45"/>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7" w:name="sub_6632"/>
      <w:bookmarkEnd w:id="46"/>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8" w:name="sub_664"/>
      <w:bookmarkEnd w:id="47"/>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9" w:name="sub_665"/>
      <w:bookmarkEnd w:id="48"/>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50" w:name="sub_6651"/>
      <w:bookmarkEnd w:id="49"/>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1" w:name="sub_6652"/>
      <w:bookmarkEnd w:id="50"/>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2" w:name="sub_6654"/>
      <w:bookmarkEnd w:id="51"/>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2"/>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3"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4" w:name="sub_410942"/>
      <w:bookmarkEnd w:id="53"/>
      <w:r w:rsidRPr="00577871">
        <w:t>2) несоответствия информации, требованиям настоящей документации об электронном аукционе.</w:t>
      </w:r>
    </w:p>
    <w:bookmarkEnd w:id="54"/>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9"/>
      <w:bookmarkEnd w:id="40"/>
      <w:bookmarkEnd w:id="41"/>
      <w:bookmarkEnd w:id="42"/>
      <w:bookmarkEnd w:id="43"/>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5" w:name="_Toc386011632"/>
      <w:r w:rsidRPr="000A0223">
        <w:t>9. Обеспечение заявки</w:t>
      </w:r>
      <w:bookmarkEnd w:id="55"/>
      <w:r w:rsidRPr="000A0223">
        <w:t>.</w:t>
      </w:r>
    </w:p>
    <w:p w:rsidR="00CD3F86" w:rsidRPr="0029735F" w:rsidRDefault="00CD3F86" w:rsidP="00CD3F86">
      <w:pPr>
        <w:widowControl w:val="0"/>
        <w:autoSpaceDE w:val="0"/>
        <w:autoSpaceDN w:val="0"/>
        <w:adjustRightInd w:val="0"/>
        <w:ind w:firstLine="567"/>
        <w:jc w:val="both"/>
      </w:pPr>
      <w:bookmarkStart w:id="56" w:name="_Toc386011633"/>
      <w:bookmarkEnd w:id="38"/>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4E5393" w:rsidRPr="00FB3D40" w:rsidRDefault="004E5393" w:rsidP="004E539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4E5393" w:rsidRPr="0059551D" w:rsidRDefault="004E5393" w:rsidP="004E5393">
      <w:pPr>
        <w:tabs>
          <w:tab w:val="left" w:pos="1276"/>
        </w:tabs>
        <w:ind w:firstLine="567"/>
        <w:contextualSpacing/>
        <w:jc w:val="both"/>
        <w:rPr>
          <w:rFonts w:eastAsia="Calibri"/>
          <w:color w:val="000000"/>
        </w:rPr>
      </w:pPr>
      <w:r w:rsidRPr="0059551D">
        <w:rPr>
          <w:color w:val="000000"/>
        </w:rPr>
        <w:t xml:space="preserve">10.1. По настоящему аукциону </w:t>
      </w:r>
      <w:r w:rsidRPr="0059551D">
        <w:rPr>
          <w:rFonts w:eastAsia="Calibri"/>
          <w:color w:val="000000"/>
        </w:rPr>
        <w:t>устанавливается обеспечение исполнения дог</w:t>
      </w:r>
      <w:r>
        <w:rPr>
          <w:rFonts w:eastAsia="Calibri"/>
          <w:color w:val="000000"/>
        </w:rPr>
        <w:t>овора в размере десяти</w:t>
      </w:r>
      <w:r w:rsidRPr="0059551D">
        <w:rPr>
          <w:rFonts w:eastAsia="Calibri"/>
          <w:color w:val="000000"/>
        </w:rPr>
        <w:t xml:space="preserve"> процентов НМЦ договора.</w:t>
      </w:r>
    </w:p>
    <w:p w:rsidR="004E5393" w:rsidRPr="0059551D" w:rsidRDefault="004E5393" w:rsidP="004E5393">
      <w:pPr>
        <w:tabs>
          <w:tab w:val="left" w:pos="1276"/>
        </w:tabs>
        <w:ind w:firstLine="567"/>
        <w:contextualSpacing/>
        <w:jc w:val="both"/>
        <w:rPr>
          <w:rFonts w:eastAsia="Calibri"/>
          <w:color w:val="000000"/>
        </w:rPr>
      </w:pPr>
      <w:r w:rsidRPr="0059551D">
        <w:rPr>
          <w:rFonts w:eastAsia="Calibri"/>
          <w:color w:val="000000"/>
        </w:rPr>
        <w:t xml:space="preserve">10.2. Обеспечение исполнения договора может предоставляться участником конкурентной закупки: </w:t>
      </w:r>
    </w:p>
    <w:p w:rsidR="004E5393" w:rsidRPr="0059551D" w:rsidRDefault="004E5393" w:rsidP="004E5393">
      <w:pPr>
        <w:tabs>
          <w:tab w:val="left" w:pos="1276"/>
        </w:tabs>
        <w:ind w:firstLine="567"/>
        <w:contextualSpacing/>
        <w:jc w:val="both"/>
        <w:rPr>
          <w:rFonts w:eastAsia="Calibri"/>
          <w:color w:val="000000"/>
        </w:rPr>
      </w:pPr>
      <w:r w:rsidRPr="0059551D">
        <w:rPr>
          <w:rFonts w:eastAsia="Calibri"/>
          <w:color w:val="000000"/>
        </w:rPr>
        <w:t xml:space="preserve">- путем внесения денежных средств на расчетный счет Заказчика; </w:t>
      </w:r>
    </w:p>
    <w:p w:rsidR="004E5393" w:rsidRPr="0059551D" w:rsidRDefault="004E5393" w:rsidP="004E5393">
      <w:pPr>
        <w:tabs>
          <w:tab w:val="left" w:pos="1276"/>
        </w:tabs>
        <w:ind w:firstLine="567"/>
        <w:contextualSpacing/>
        <w:jc w:val="both"/>
        <w:rPr>
          <w:rFonts w:eastAsia="Calibri"/>
          <w:color w:val="000000"/>
        </w:rPr>
      </w:pPr>
      <w:r w:rsidRPr="0059551D">
        <w:rPr>
          <w:rFonts w:eastAsia="Calibri"/>
          <w:color w:val="000000"/>
        </w:rPr>
        <w:lastRenderedPageBreak/>
        <w:t xml:space="preserve">- путем предоставления безотзывной банковской гарантии, выданной банком, срок ее действия должен превышать срок действия договора не менее чем на два месяца. </w:t>
      </w:r>
    </w:p>
    <w:p w:rsidR="004E5393" w:rsidRDefault="004E5393" w:rsidP="004E5393">
      <w:pPr>
        <w:tabs>
          <w:tab w:val="left" w:pos="1276"/>
        </w:tabs>
        <w:ind w:firstLine="567"/>
        <w:contextualSpacing/>
        <w:jc w:val="both"/>
        <w:rPr>
          <w:rFonts w:eastAsia="Calibri"/>
          <w:color w:val="000000" w:themeColor="text1"/>
        </w:rPr>
      </w:pPr>
      <w:r w:rsidRPr="0059551D">
        <w:rPr>
          <w:rFonts w:eastAsia="Calibri"/>
          <w:color w:val="000000"/>
        </w:rPr>
        <w:t>10.3. Обеспечение предоставляется участником закупки до заключения договора. В случае если участник закупки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6"/>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7" w:name="_Toc386011634"/>
      <w:r w:rsidRPr="000A0223">
        <w:t>12. Срок заключения договора</w:t>
      </w:r>
      <w:bookmarkEnd w:id="57"/>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8" w:name="_Toc488727167"/>
      <w:bookmarkStart w:id="59" w:name="_Toc488727299"/>
      <w:bookmarkStart w:id="60" w:name="_Toc488727375"/>
      <w:bookmarkStart w:id="61" w:name="_Toc488727535"/>
      <w:bookmarkStart w:id="62" w:name="_Toc488727636"/>
      <w:bookmarkStart w:id="63" w:name="_Toc489079010"/>
      <w:bookmarkStart w:id="64" w:name="_Toc489079063"/>
      <w:bookmarkStart w:id="65" w:name="_Toc490651249"/>
      <w:bookmarkStart w:id="66" w:name="_Toc507493702"/>
      <w:bookmarkStart w:id="67" w:name="_Toc508187731"/>
      <w:bookmarkStart w:id="68" w:name="_Toc509294238"/>
      <w:bookmarkStart w:id="69" w:name="_Toc534094714"/>
      <w:bookmarkStart w:id="70" w:name="_Toc125789714"/>
      <w:r w:rsidRPr="000A0223">
        <w:t xml:space="preserve">должен быть заключен в срок, указанный </w:t>
      </w:r>
      <w:bookmarkEnd w:id="58"/>
      <w:bookmarkEnd w:id="59"/>
      <w:bookmarkEnd w:id="60"/>
      <w:bookmarkEnd w:id="61"/>
      <w:bookmarkEnd w:id="62"/>
      <w:bookmarkEnd w:id="63"/>
      <w:bookmarkEnd w:id="64"/>
      <w:bookmarkEnd w:id="65"/>
      <w:bookmarkEnd w:id="66"/>
      <w:bookmarkEnd w:id="67"/>
      <w:bookmarkEnd w:id="68"/>
      <w:bookmarkEnd w:id="69"/>
      <w:bookmarkEnd w:id="70"/>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1"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1"/>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2" w:name="sub_95111"/>
      <w:bookmarkStart w:id="73"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4" w:name="sub_95112"/>
      <w:bookmarkEnd w:id="72"/>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5" w:name="_Toc386011636"/>
      <w:bookmarkEnd w:id="73"/>
      <w:bookmarkEnd w:id="74"/>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5"/>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 xml:space="preserve">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w:t>
      </w:r>
      <w:r w:rsidRPr="009979F5">
        <w:lastRenderedPageBreak/>
        <w:t>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lastRenderedPageBreak/>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6"/>
      <w:bookmarkEnd w:id="17"/>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912"/>
        <w:gridCol w:w="5448"/>
      </w:tblGrid>
      <w:tr w:rsidR="001E7DF6" w:rsidRPr="000A0223" w:rsidTr="00543A8C">
        <w:trPr>
          <w:jc w:val="center"/>
        </w:trPr>
        <w:tc>
          <w:tcPr>
            <w:tcW w:w="761" w:type="dxa"/>
          </w:tcPr>
          <w:p w:rsidR="001E7DF6" w:rsidRPr="000A0223" w:rsidRDefault="001E7DF6" w:rsidP="00587B24">
            <w:pPr>
              <w:widowControl w:val="0"/>
              <w:jc w:val="center"/>
            </w:pPr>
            <w:r w:rsidRPr="000A0223">
              <w:t>№ п</w:t>
            </w:r>
          </w:p>
        </w:tc>
        <w:tc>
          <w:tcPr>
            <w:tcW w:w="3912" w:type="dxa"/>
          </w:tcPr>
          <w:p w:rsidR="001E7DF6" w:rsidRPr="000A0223" w:rsidRDefault="001E7DF6" w:rsidP="00587B24">
            <w:pPr>
              <w:widowControl w:val="0"/>
              <w:jc w:val="center"/>
            </w:pPr>
            <w:r w:rsidRPr="000A0223">
              <w:t>Наименование пункта</w:t>
            </w:r>
          </w:p>
        </w:tc>
        <w:tc>
          <w:tcPr>
            <w:tcW w:w="5448"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43A8C">
        <w:trPr>
          <w:jc w:val="center"/>
        </w:trPr>
        <w:tc>
          <w:tcPr>
            <w:tcW w:w="761" w:type="dxa"/>
          </w:tcPr>
          <w:p w:rsidR="00D62E1B" w:rsidRPr="000A0223" w:rsidRDefault="009C50A4" w:rsidP="00587B24">
            <w:pPr>
              <w:widowControl w:val="0"/>
              <w:jc w:val="center"/>
            </w:pPr>
            <w:r w:rsidRPr="000A0223">
              <w:t>1.</w:t>
            </w:r>
          </w:p>
        </w:tc>
        <w:tc>
          <w:tcPr>
            <w:tcW w:w="3912" w:type="dxa"/>
          </w:tcPr>
          <w:p w:rsidR="00D62E1B" w:rsidRPr="000A0223" w:rsidRDefault="00D62E1B" w:rsidP="00D62E1B">
            <w:pPr>
              <w:widowControl w:val="0"/>
            </w:pPr>
            <w:r w:rsidRPr="000A0223">
              <w:t>Заказчик</w:t>
            </w:r>
          </w:p>
        </w:tc>
        <w:tc>
          <w:tcPr>
            <w:tcW w:w="5448"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543A8C">
        <w:trPr>
          <w:jc w:val="center"/>
        </w:trPr>
        <w:tc>
          <w:tcPr>
            <w:tcW w:w="761" w:type="dxa"/>
          </w:tcPr>
          <w:p w:rsidR="00D62E1B" w:rsidRPr="000A0223" w:rsidRDefault="009C50A4" w:rsidP="00587B24">
            <w:pPr>
              <w:widowControl w:val="0"/>
              <w:jc w:val="center"/>
            </w:pPr>
            <w:r w:rsidRPr="000A0223">
              <w:t>2.</w:t>
            </w:r>
          </w:p>
        </w:tc>
        <w:tc>
          <w:tcPr>
            <w:tcW w:w="3912" w:type="dxa"/>
          </w:tcPr>
          <w:p w:rsidR="00D62E1B" w:rsidRPr="000A0223" w:rsidRDefault="00D62E1B" w:rsidP="00D62E1B">
            <w:pPr>
              <w:widowControl w:val="0"/>
            </w:pPr>
            <w:r w:rsidRPr="000A0223">
              <w:t>Юридический адрес</w:t>
            </w:r>
          </w:p>
        </w:tc>
        <w:tc>
          <w:tcPr>
            <w:tcW w:w="5448"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543A8C">
        <w:trPr>
          <w:jc w:val="center"/>
        </w:trPr>
        <w:tc>
          <w:tcPr>
            <w:tcW w:w="761" w:type="dxa"/>
          </w:tcPr>
          <w:p w:rsidR="00D62E1B" w:rsidRPr="000A0223" w:rsidRDefault="009C50A4" w:rsidP="009C50A4">
            <w:pPr>
              <w:widowControl w:val="0"/>
              <w:jc w:val="center"/>
            </w:pPr>
            <w:r w:rsidRPr="000A0223">
              <w:t>3.</w:t>
            </w:r>
          </w:p>
        </w:tc>
        <w:tc>
          <w:tcPr>
            <w:tcW w:w="3912" w:type="dxa"/>
            <w:vAlign w:val="center"/>
          </w:tcPr>
          <w:p w:rsidR="00D62E1B" w:rsidRPr="000A0223" w:rsidRDefault="00D62E1B" w:rsidP="00A374DE">
            <w:r w:rsidRPr="000A0223">
              <w:t>Форма проведения закупки</w:t>
            </w:r>
          </w:p>
        </w:tc>
        <w:tc>
          <w:tcPr>
            <w:tcW w:w="5448"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1E7DF6" w:rsidRPr="000A0223" w:rsidTr="00543A8C">
        <w:trPr>
          <w:jc w:val="center"/>
        </w:trPr>
        <w:tc>
          <w:tcPr>
            <w:tcW w:w="761" w:type="dxa"/>
          </w:tcPr>
          <w:p w:rsidR="001E7DF6" w:rsidRPr="000A0223" w:rsidRDefault="009C50A4" w:rsidP="009C50A4">
            <w:pPr>
              <w:widowControl w:val="0"/>
              <w:ind w:left="-20"/>
              <w:jc w:val="center"/>
            </w:pPr>
            <w:r w:rsidRPr="000A0223">
              <w:t>4.</w:t>
            </w:r>
          </w:p>
        </w:tc>
        <w:tc>
          <w:tcPr>
            <w:tcW w:w="3912" w:type="dxa"/>
          </w:tcPr>
          <w:p w:rsidR="001E7DF6" w:rsidRPr="000A0223" w:rsidRDefault="00D62E1B" w:rsidP="005115FA">
            <w:pPr>
              <w:widowControl w:val="0"/>
            </w:pPr>
            <w:r w:rsidRPr="000A0223">
              <w:t>Предмет открытого аукцион</w:t>
            </w:r>
            <w:r w:rsidR="0030517C" w:rsidRPr="000A0223">
              <w:t>а</w:t>
            </w:r>
          </w:p>
        </w:tc>
        <w:tc>
          <w:tcPr>
            <w:tcW w:w="5448" w:type="dxa"/>
          </w:tcPr>
          <w:p w:rsidR="001F1EE8" w:rsidRPr="002D7C92" w:rsidRDefault="006533BB" w:rsidP="00537E8C">
            <w:pPr>
              <w:rPr>
                <w:bCs/>
              </w:rPr>
            </w:pPr>
            <w:r>
              <w:t>Поставка лака и э</w:t>
            </w:r>
            <w:r w:rsidRPr="009E377B">
              <w:t>мали для ремонта тяговых двигателей.</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5.</w:t>
            </w:r>
          </w:p>
        </w:tc>
        <w:tc>
          <w:tcPr>
            <w:tcW w:w="3912"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5448" w:type="dxa"/>
          </w:tcPr>
          <w:p w:rsidR="000F560C" w:rsidRPr="000A0223" w:rsidRDefault="000F560C" w:rsidP="00F90992">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6.</w:t>
            </w:r>
          </w:p>
        </w:tc>
        <w:tc>
          <w:tcPr>
            <w:tcW w:w="3912" w:type="dxa"/>
          </w:tcPr>
          <w:p w:rsidR="000F560C" w:rsidRPr="000A0223" w:rsidRDefault="000F560C" w:rsidP="005D26A6">
            <w:pPr>
              <w:jc w:val="both"/>
            </w:pPr>
            <w:r w:rsidRPr="000A0223">
              <w:t>Срок поставки товара</w:t>
            </w:r>
            <w:r w:rsidR="009B0853">
              <w:t xml:space="preserve"> и выполнения работ</w:t>
            </w:r>
          </w:p>
        </w:tc>
        <w:tc>
          <w:tcPr>
            <w:tcW w:w="5448" w:type="dxa"/>
            <w:vAlign w:val="center"/>
          </w:tcPr>
          <w:p w:rsidR="00247217" w:rsidRPr="003E1D3C" w:rsidRDefault="005537AD" w:rsidP="006704FB">
            <w:pPr>
              <w:jc w:val="both"/>
              <w:rPr>
                <w:highlight w:val="yellow"/>
              </w:rPr>
            </w:pPr>
            <w:r>
              <w:rPr>
                <w:rFonts w:eastAsia="Calibri"/>
                <w:kern w:val="1"/>
                <w:lang w:eastAsia="zh-CN"/>
              </w:rPr>
              <w:t xml:space="preserve">В течение </w:t>
            </w:r>
            <w:r w:rsidR="006704FB">
              <w:rPr>
                <w:rFonts w:eastAsia="Calibri"/>
                <w:kern w:val="1"/>
                <w:lang w:eastAsia="zh-CN"/>
              </w:rPr>
              <w:t>15</w:t>
            </w:r>
            <w:r w:rsidR="005C7D7A">
              <w:rPr>
                <w:rFonts w:eastAsia="Calibri"/>
                <w:kern w:val="1"/>
                <w:lang w:eastAsia="zh-CN"/>
              </w:rPr>
              <w:t xml:space="preserve"> </w:t>
            </w:r>
            <w:r w:rsidR="00F00C33" w:rsidRPr="002A0776">
              <w:t>(</w:t>
            </w:r>
            <w:r w:rsidR="006704FB">
              <w:t>пятнадцать</w:t>
            </w:r>
            <w:r w:rsidR="00F00C33" w:rsidRPr="002A0776">
              <w:t xml:space="preserve">) </w:t>
            </w:r>
            <w:r w:rsidR="008101D9" w:rsidRPr="002A0776">
              <w:t>календарных</w:t>
            </w:r>
            <w:r w:rsidR="00BC11FC" w:rsidRPr="002A0776">
              <w:rPr>
                <w:rFonts w:eastAsia="Calibri"/>
                <w:kern w:val="1"/>
                <w:lang w:eastAsia="zh-CN"/>
              </w:rPr>
              <w:t xml:space="preserve"> дней</w:t>
            </w:r>
            <w:r w:rsidR="00BC11FC" w:rsidRPr="00BC11FC">
              <w:rPr>
                <w:rFonts w:eastAsia="Calibri"/>
                <w:kern w:val="1"/>
                <w:lang w:eastAsia="zh-CN"/>
              </w:rPr>
              <w:t xml:space="preserve"> с момента заключения договора</w:t>
            </w:r>
            <w:r w:rsidR="00BC11FC" w:rsidRPr="00BC11FC">
              <w:rPr>
                <w:rFonts w:eastAsia="Calibri"/>
                <w:kern w:val="1"/>
                <w:highlight w:val="yellow"/>
                <w:lang w:eastAsia="zh-CN"/>
              </w:rPr>
              <w:t xml:space="preserve"> </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7.</w:t>
            </w:r>
          </w:p>
        </w:tc>
        <w:tc>
          <w:tcPr>
            <w:tcW w:w="3912" w:type="dxa"/>
          </w:tcPr>
          <w:p w:rsidR="000F560C" w:rsidRPr="000A0223" w:rsidRDefault="000F560C" w:rsidP="009B0853">
            <w:pPr>
              <w:jc w:val="both"/>
            </w:pPr>
            <w:r w:rsidRPr="000A0223">
              <w:t xml:space="preserve">Условия </w:t>
            </w:r>
            <w:r w:rsidR="009B0853">
              <w:t>исполнения договора</w:t>
            </w:r>
          </w:p>
        </w:tc>
        <w:tc>
          <w:tcPr>
            <w:tcW w:w="5448" w:type="dxa"/>
            <w:vAlign w:val="center"/>
          </w:tcPr>
          <w:p w:rsidR="000F560C" w:rsidRPr="000A0223" w:rsidRDefault="009B0853" w:rsidP="002529A4">
            <w:pPr>
              <w:jc w:val="both"/>
            </w:pPr>
            <w:r>
              <w:t>В соответствии с Проектом договора и Техническим заданием</w:t>
            </w:r>
          </w:p>
        </w:tc>
      </w:tr>
      <w:tr w:rsidR="001E7DF6" w:rsidRPr="000A0223" w:rsidTr="00543A8C">
        <w:trPr>
          <w:jc w:val="center"/>
        </w:trPr>
        <w:tc>
          <w:tcPr>
            <w:tcW w:w="761" w:type="dxa"/>
          </w:tcPr>
          <w:p w:rsidR="001E7DF6" w:rsidRPr="000A0223" w:rsidRDefault="009C50A4" w:rsidP="005A1459">
            <w:pPr>
              <w:widowControl w:val="0"/>
              <w:ind w:left="-20"/>
              <w:jc w:val="center"/>
            </w:pPr>
            <w:r w:rsidRPr="000A0223">
              <w:t>8.</w:t>
            </w:r>
          </w:p>
        </w:tc>
        <w:tc>
          <w:tcPr>
            <w:tcW w:w="3912"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5448" w:type="dxa"/>
          </w:tcPr>
          <w:p w:rsidR="00097F3B" w:rsidRDefault="00692186" w:rsidP="00C11F34">
            <w:pPr>
              <w:widowControl w:val="0"/>
              <w:jc w:val="both"/>
              <w:rPr>
                <w:b/>
              </w:rPr>
            </w:pPr>
            <w:r w:rsidRPr="00692186">
              <w:rPr>
                <w:b/>
              </w:rPr>
              <w:t>570 766</w:t>
            </w:r>
            <w:r w:rsidR="00097F3B" w:rsidRPr="00692186">
              <w:rPr>
                <w:b/>
              </w:rPr>
              <w:t xml:space="preserve"> (</w:t>
            </w:r>
            <w:r w:rsidRPr="00692186">
              <w:rPr>
                <w:b/>
              </w:rPr>
              <w:t>пятьсот семьдесят тысяч семьсот шестьдесят шесть</w:t>
            </w:r>
            <w:r w:rsidR="008101D9" w:rsidRPr="00692186">
              <w:rPr>
                <w:b/>
              </w:rPr>
              <w:t>) рублей</w:t>
            </w:r>
            <w:r w:rsidR="00097F3B" w:rsidRPr="00692186">
              <w:rPr>
                <w:b/>
              </w:rPr>
              <w:t xml:space="preserve"> </w:t>
            </w:r>
            <w:r w:rsidRPr="00692186">
              <w:rPr>
                <w:b/>
              </w:rPr>
              <w:t>68</w:t>
            </w:r>
            <w:r w:rsidR="008101D9" w:rsidRPr="00692186">
              <w:rPr>
                <w:b/>
              </w:rPr>
              <w:t xml:space="preserve"> копе</w:t>
            </w:r>
            <w:r w:rsidR="002A0776" w:rsidRPr="00692186">
              <w:rPr>
                <w:b/>
              </w:rPr>
              <w:t>й</w:t>
            </w:r>
            <w:r w:rsidR="008101D9" w:rsidRPr="00692186">
              <w:rPr>
                <w:b/>
              </w:rPr>
              <w:t>к</w:t>
            </w:r>
            <w:r w:rsidR="002A0776" w:rsidRPr="00692186">
              <w:rPr>
                <w:b/>
              </w:rPr>
              <w:t>и</w:t>
            </w:r>
            <w:r w:rsidR="00097F3B" w:rsidRPr="00692186">
              <w:rPr>
                <w:b/>
              </w:rPr>
              <w:t>, в том числе НДС.</w:t>
            </w:r>
          </w:p>
          <w:p w:rsidR="00C11F34" w:rsidRPr="000A0223" w:rsidRDefault="00531883" w:rsidP="00C11F34">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r w:rsidR="00C11F34" w:rsidRPr="000A0223">
              <w:rPr>
                <w:szCs w:val="28"/>
              </w:rPr>
              <w:t>.</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543A8C">
        <w:trPr>
          <w:jc w:val="center"/>
        </w:trPr>
        <w:tc>
          <w:tcPr>
            <w:tcW w:w="761" w:type="dxa"/>
          </w:tcPr>
          <w:p w:rsidR="001E7DF6" w:rsidRPr="000A0223" w:rsidRDefault="009C50A4" w:rsidP="005A1459">
            <w:pPr>
              <w:widowControl w:val="0"/>
              <w:ind w:left="-20"/>
              <w:jc w:val="center"/>
            </w:pPr>
            <w:r w:rsidRPr="000A0223">
              <w:t>9.</w:t>
            </w:r>
          </w:p>
        </w:tc>
        <w:tc>
          <w:tcPr>
            <w:tcW w:w="3912" w:type="dxa"/>
          </w:tcPr>
          <w:p w:rsidR="001E7DF6" w:rsidRPr="000A0223" w:rsidRDefault="001E7DF6" w:rsidP="009B6F60">
            <w:pPr>
              <w:widowControl w:val="0"/>
              <w:jc w:val="both"/>
            </w:pPr>
            <w:r w:rsidRPr="000A0223">
              <w:t>Источник финансирования закупки</w:t>
            </w:r>
          </w:p>
        </w:tc>
        <w:tc>
          <w:tcPr>
            <w:tcW w:w="5448"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543A8C">
        <w:trPr>
          <w:jc w:val="center"/>
        </w:trPr>
        <w:tc>
          <w:tcPr>
            <w:tcW w:w="761" w:type="dxa"/>
          </w:tcPr>
          <w:p w:rsidR="00C614B5" w:rsidRPr="000A0223" w:rsidRDefault="009C50A4" w:rsidP="005A1459">
            <w:pPr>
              <w:widowControl w:val="0"/>
              <w:ind w:left="-20"/>
              <w:jc w:val="center"/>
            </w:pPr>
            <w:r w:rsidRPr="000A0223">
              <w:t>10.</w:t>
            </w:r>
          </w:p>
        </w:tc>
        <w:tc>
          <w:tcPr>
            <w:tcW w:w="3912" w:type="dxa"/>
          </w:tcPr>
          <w:p w:rsidR="00C614B5" w:rsidRPr="000A0223" w:rsidRDefault="00C614B5" w:rsidP="009B6F60">
            <w:pPr>
              <w:widowControl w:val="0"/>
              <w:jc w:val="both"/>
            </w:pPr>
            <w:r w:rsidRPr="000A0223">
              <w:t>Порядок оплаты</w:t>
            </w:r>
          </w:p>
        </w:tc>
        <w:tc>
          <w:tcPr>
            <w:tcW w:w="5448" w:type="dxa"/>
          </w:tcPr>
          <w:p w:rsidR="00C614B5" w:rsidRPr="000A0223" w:rsidRDefault="00C11F34" w:rsidP="00BA1CE7">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r w:rsidR="00CD3F86">
              <w:t>семи) рабочих</w:t>
            </w:r>
            <w:r>
              <w:t xml:space="preserve"> дней.</w:t>
            </w:r>
          </w:p>
        </w:tc>
      </w:tr>
      <w:tr w:rsidR="00CB265D" w:rsidRPr="000A0223" w:rsidTr="00543A8C">
        <w:trPr>
          <w:trHeight w:val="558"/>
          <w:jc w:val="center"/>
        </w:trPr>
        <w:tc>
          <w:tcPr>
            <w:tcW w:w="761" w:type="dxa"/>
          </w:tcPr>
          <w:p w:rsidR="00CB265D" w:rsidRPr="000A0223" w:rsidRDefault="00CB265D" w:rsidP="005A1459">
            <w:pPr>
              <w:widowControl w:val="0"/>
              <w:ind w:left="-20"/>
              <w:jc w:val="center"/>
            </w:pPr>
            <w:r w:rsidRPr="000A0223">
              <w:t>11.</w:t>
            </w:r>
          </w:p>
        </w:tc>
        <w:tc>
          <w:tcPr>
            <w:tcW w:w="3912" w:type="dxa"/>
          </w:tcPr>
          <w:p w:rsidR="00CB265D" w:rsidRPr="00577871" w:rsidRDefault="00F00C33" w:rsidP="00CB265D">
            <w:pPr>
              <w:widowControl w:val="0"/>
              <w:jc w:val="both"/>
            </w:pPr>
            <w:r w:rsidRPr="000A0223">
              <w:t>В открытом аукционе могут принять участие</w:t>
            </w:r>
          </w:p>
        </w:tc>
        <w:tc>
          <w:tcPr>
            <w:tcW w:w="5448" w:type="dxa"/>
          </w:tcPr>
          <w:p w:rsidR="00CB265D" w:rsidRPr="000A0223" w:rsidRDefault="00F00C33" w:rsidP="009B6F60">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B265D" w:rsidRPr="000A0223" w:rsidTr="00543A8C">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912" w:type="dxa"/>
          </w:tcPr>
          <w:p w:rsidR="00CB265D" w:rsidRPr="000A0223" w:rsidRDefault="00CB265D" w:rsidP="009B6F60">
            <w:pPr>
              <w:widowControl w:val="0"/>
              <w:jc w:val="both"/>
            </w:pPr>
            <w:r w:rsidRPr="000A0223">
              <w:t>Обеспечение заявки на участие в аукционе</w:t>
            </w:r>
          </w:p>
        </w:tc>
        <w:tc>
          <w:tcPr>
            <w:tcW w:w="5448"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B265D" w:rsidRPr="000A0223" w:rsidTr="00543A8C">
        <w:trPr>
          <w:trHeight w:val="1124"/>
          <w:jc w:val="center"/>
        </w:trPr>
        <w:tc>
          <w:tcPr>
            <w:tcW w:w="761" w:type="dxa"/>
          </w:tcPr>
          <w:p w:rsidR="00CB265D" w:rsidRPr="000A0223" w:rsidRDefault="00CB265D" w:rsidP="005A1459">
            <w:pPr>
              <w:widowControl w:val="0"/>
              <w:ind w:left="-20"/>
              <w:jc w:val="center"/>
            </w:pPr>
            <w:r w:rsidRPr="000A0223">
              <w:lastRenderedPageBreak/>
              <w:t>1</w:t>
            </w:r>
            <w:r w:rsidRPr="000A0223">
              <w:rPr>
                <w:lang w:val="en-US"/>
              </w:rPr>
              <w:t>3</w:t>
            </w:r>
            <w:r w:rsidRPr="000A0223">
              <w:t>.</w:t>
            </w:r>
          </w:p>
        </w:tc>
        <w:tc>
          <w:tcPr>
            <w:tcW w:w="3912" w:type="dxa"/>
          </w:tcPr>
          <w:p w:rsidR="00CB265D" w:rsidRPr="000A0223" w:rsidRDefault="00CB265D"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448" w:type="dxa"/>
          </w:tcPr>
          <w:p w:rsidR="00CB265D" w:rsidRPr="000B7A89" w:rsidRDefault="00CB265D" w:rsidP="000F560C">
            <w:pPr>
              <w:jc w:val="both"/>
            </w:pPr>
            <w:r>
              <w:t xml:space="preserve">В соответствии с пунктом 7 части </w:t>
            </w:r>
            <w:r>
              <w:rPr>
                <w:lang w:val="en-US"/>
              </w:rPr>
              <w:t>I</w:t>
            </w:r>
            <w:r>
              <w:t xml:space="preserve"> «Общие условия проведения аукциона».</w:t>
            </w:r>
          </w:p>
        </w:tc>
      </w:tr>
      <w:tr w:rsidR="00CB265D" w:rsidRPr="000A0223" w:rsidTr="00543A8C">
        <w:trPr>
          <w:jc w:val="center"/>
        </w:trPr>
        <w:tc>
          <w:tcPr>
            <w:tcW w:w="761" w:type="dxa"/>
          </w:tcPr>
          <w:p w:rsidR="00CB265D" w:rsidRPr="000A0223" w:rsidRDefault="00CB265D" w:rsidP="005A1459">
            <w:pPr>
              <w:widowControl w:val="0"/>
              <w:ind w:left="-20"/>
              <w:jc w:val="center"/>
            </w:pPr>
            <w:r w:rsidRPr="000A0223">
              <w:t>1</w:t>
            </w:r>
            <w:r w:rsidRPr="000A0223">
              <w:rPr>
                <w:lang w:val="en-US"/>
              </w:rPr>
              <w:t>4</w:t>
            </w:r>
            <w:r w:rsidRPr="000A0223">
              <w:t>.</w:t>
            </w:r>
          </w:p>
        </w:tc>
        <w:tc>
          <w:tcPr>
            <w:tcW w:w="3912" w:type="dxa"/>
          </w:tcPr>
          <w:p w:rsidR="00CB265D" w:rsidRPr="000A0223" w:rsidRDefault="00CB265D" w:rsidP="00F7365A">
            <w:pPr>
              <w:ind w:right="153" w:firstLine="15"/>
              <w:jc w:val="both"/>
            </w:pPr>
            <w:r w:rsidRPr="000A0223">
              <w:t>Информационное обеспечение проведения аукциона</w:t>
            </w:r>
          </w:p>
        </w:tc>
        <w:tc>
          <w:tcPr>
            <w:tcW w:w="5448" w:type="dxa"/>
          </w:tcPr>
          <w:p w:rsidR="00CB265D" w:rsidRPr="00DE6F98" w:rsidRDefault="004A5D97" w:rsidP="00F7365A">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CB265D" w:rsidRPr="000A0223" w:rsidTr="00543A8C">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912" w:type="dxa"/>
            <w:shd w:val="clear" w:color="auto" w:fill="auto"/>
          </w:tcPr>
          <w:p w:rsidR="00CB265D" w:rsidRPr="000A0223" w:rsidRDefault="00CB265D" w:rsidP="00F7365A">
            <w:pPr>
              <w:jc w:val="both"/>
            </w:pPr>
            <w:r w:rsidRPr="000A0223">
              <w:t>Шаг аукциона</w:t>
            </w:r>
          </w:p>
        </w:tc>
        <w:tc>
          <w:tcPr>
            <w:tcW w:w="5448" w:type="dxa"/>
            <w:shd w:val="clear" w:color="auto" w:fill="auto"/>
          </w:tcPr>
          <w:p w:rsidR="00CB265D" w:rsidRPr="00DE6F98" w:rsidRDefault="00CB265D" w:rsidP="00F7365A">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w:t>
            </w:r>
            <w:r w:rsidRPr="000A0223">
              <w:rPr>
                <w:lang w:val="en-US"/>
              </w:rPr>
              <w:t>6</w:t>
            </w:r>
            <w:r w:rsidRPr="000A0223">
              <w:t>.</w:t>
            </w:r>
          </w:p>
        </w:tc>
        <w:tc>
          <w:tcPr>
            <w:tcW w:w="3912" w:type="dxa"/>
            <w:shd w:val="clear" w:color="auto" w:fill="auto"/>
          </w:tcPr>
          <w:p w:rsidR="00F00C33" w:rsidRPr="000A0223" w:rsidRDefault="00F00C33" w:rsidP="00F00C33">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448" w:type="dxa"/>
            <w:shd w:val="clear" w:color="auto" w:fill="auto"/>
          </w:tcPr>
          <w:p w:rsidR="00F00C33" w:rsidRPr="00081B24" w:rsidRDefault="00F00C33" w:rsidP="00F00C33">
            <w:pPr>
              <w:jc w:val="both"/>
            </w:pPr>
            <w:r w:rsidRPr="00081B24">
              <w:t xml:space="preserve">Начало подачи заявок на участие в открытом аукционе: </w:t>
            </w:r>
            <w:r w:rsidR="002A0776" w:rsidRPr="00081B24">
              <w:rPr>
                <w:b/>
              </w:rPr>
              <w:t xml:space="preserve">с </w:t>
            </w:r>
            <w:r w:rsidR="00692186" w:rsidRPr="00081B24">
              <w:rPr>
                <w:b/>
              </w:rPr>
              <w:t>04.09</w:t>
            </w:r>
            <w:r w:rsidR="005D7D20" w:rsidRPr="00081B24">
              <w:rPr>
                <w:b/>
              </w:rPr>
              <w:t>.2026</w:t>
            </w:r>
            <w:r w:rsidRPr="00081B24">
              <w:rPr>
                <w:b/>
              </w:rPr>
              <w:t xml:space="preserve"> г.</w:t>
            </w:r>
          </w:p>
          <w:p w:rsidR="00F00C33" w:rsidRPr="00081B24" w:rsidRDefault="00F00C33" w:rsidP="00F00C33">
            <w:pPr>
              <w:jc w:val="both"/>
            </w:pPr>
            <w:r w:rsidRPr="00081B24">
              <w:t>Окончание подачи заявок (открытие доступа к заявкам):</w:t>
            </w:r>
            <w:r w:rsidRPr="00081B24">
              <w:rPr>
                <w:b/>
              </w:rPr>
              <w:t xml:space="preserve"> </w:t>
            </w:r>
            <w:r w:rsidR="00692186" w:rsidRPr="00081B24">
              <w:rPr>
                <w:b/>
              </w:rPr>
              <w:t>21.09</w:t>
            </w:r>
            <w:r w:rsidR="008101D9" w:rsidRPr="00081B24">
              <w:rPr>
                <w:b/>
              </w:rPr>
              <w:t>.2026</w:t>
            </w:r>
            <w:r w:rsidRPr="00081B24">
              <w:rPr>
                <w:b/>
              </w:rPr>
              <w:t xml:space="preserve"> г. 06:00</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w:t>
            </w:r>
            <w:r w:rsidRPr="000A0223">
              <w:rPr>
                <w:lang w:val="en-US"/>
              </w:rPr>
              <w:t>7</w:t>
            </w:r>
            <w:r w:rsidRPr="000A0223">
              <w:t>.</w:t>
            </w:r>
          </w:p>
        </w:tc>
        <w:tc>
          <w:tcPr>
            <w:tcW w:w="3912" w:type="dxa"/>
            <w:shd w:val="clear" w:color="auto" w:fill="auto"/>
          </w:tcPr>
          <w:p w:rsidR="00F00C33" w:rsidRPr="000A0223" w:rsidRDefault="00F00C33" w:rsidP="00F00C33">
            <w:pPr>
              <w:jc w:val="both"/>
            </w:pPr>
            <w:r w:rsidRPr="000A0223">
              <w:t xml:space="preserve">Рассмотрение </w:t>
            </w:r>
            <w:r>
              <w:t xml:space="preserve">первых частей </w:t>
            </w:r>
            <w:r w:rsidRPr="000A0223">
              <w:t>заявок</w:t>
            </w:r>
          </w:p>
        </w:tc>
        <w:tc>
          <w:tcPr>
            <w:tcW w:w="5448" w:type="dxa"/>
            <w:shd w:val="clear" w:color="auto" w:fill="auto"/>
          </w:tcPr>
          <w:p w:rsidR="00F00C33" w:rsidRPr="00081B24" w:rsidRDefault="00692186" w:rsidP="00F00C33">
            <w:pPr>
              <w:jc w:val="both"/>
              <w:rPr>
                <w:b/>
              </w:rPr>
            </w:pPr>
            <w:r w:rsidRPr="00081B24">
              <w:rPr>
                <w:b/>
              </w:rPr>
              <w:t>21.09</w:t>
            </w:r>
            <w:r w:rsidR="008C022B" w:rsidRPr="00081B24">
              <w:rPr>
                <w:b/>
              </w:rPr>
              <w:t>.2026 г.</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18.</w:t>
            </w:r>
          </w:p>
        </w:tc>
        <w:tc>
          <w:tcPr>
            <w:tcW w:w="3912" w:type="dxa"/>
            <w:shd w:val="clear" w:color="auto" w:fill="auto"/>
          </w:tcPr>
          <w:p w:rsidR="00F00C33" w:rsidRDefault="00F00C33" w:rsidP="00F00C33">
            <w:pPr>
              <w:jc w:val="both"/>
            </w:pPr>
            <w:r w:rsidRPr="000A0223">
              <w:t>Дата и время проведения аукциона</w:t>
            </w:r>
          </w:p>
          <w:p w:rsidR="00F00C33" w:rsidRPr="000A0223" w:rsidRDefault="00F00C33" w:rsidP="00F00C33">
            <w:pPr>
              <w:jc w:val="both"/>
            </w:pPr>
            <w:r>
              <w:t>Рассмотрение вторых частей заявок и подведение итогов аукциона</w:t>
            </w:r>
          </w:p>
        </w:tc>
        <w:tc>
          <w:tcPr>
            <w:tcW w:w="5448" w:type="dxa"/>
            <w:shd w:val="clear" w:color="auto" w:fill="auto"/>
          </w:tcPr>
          <w:p w:rsidR="00F00C33" w:rsidRPr="00081B24" w:rsidRDefault="00692186" w:rsidP="00F00C33">
            <w:pPr>
              <w:jc w:val="both"/>
              <w:rPr>
                <w:b/>
              </w:rPr>
            </w:pPr>
            <w:r w:rsidRPr="00081B24">
              <w:rPr>
                <w:b/>
              </w:rPr>
              <w:t>21.09</w:t>
            </w:r>
            <w:r w:rsidR="008C022B" w:rsidRPr="00081B24">
              <w:rPr>
                <w:b/>
              </w:rPr>
              <w:t xml:space="preserve">.2026 г. </w:t>
            </w:r>
            <w:r w:rsidR="00F00C33" w:rsidRPr="00081B24">
              <w:rPr>
                <w:b/>
              </w:rPr>
              <w:t>10:00</w:t>
            </w:r>
          </w:p>
          <w:p w:rsidR="00F00C33" w:rsidRPr="00081B24" w:rsidRDefault="00F00C33" w:rsidP="00F00C33">
            <w:pPr>
              <w:jc w:val="both"/>
              <w:rPr>
                <w:b/>
              </w:rPr>
            </w:pPr>
          </w:p>
          <w:p w:rsidR="00F00C33" w:rsidRPr="00081B24" w:rsidRDefault="00692186" w:rsidP="00F00C33">
            <w:pPr>
              <w:jc w:val="both"/>
              <w:rPr>
                <w:b/>
              </w:rPr>
            </w:pPr>
            <w:r w:rsidRPr="00081B24">
              <w:rPr>
                <w:b/>
              </w:rPr>
              <w:t>21.09</w:t>
            </w:r>
            <w:r w:rsidR="008C022B" w:rsidRPr="00081B24">
              <w:rPr>
                <w:b/>
              </w:rPr>
              <w:t>.2026 г.</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19.</w:t>
            </w:r>
          </w:p>
        </w:tc>
        <w:tc>
          <w:tcPr>
            <w:tcW w:w="3912" w:type="dxa"/>
            <w:shd w:val="clear" w:color="auto" w:fill="auto"/>
          </w:tcPr>
          <w:p w:rsidR="00F00C33" w:rsidRPr="000A0223" w:rsidRDefault="00F00C33" w:rsidP="00F00C33">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448" w:type="dxa"/>
            <w:shd w:val="clear" w:color="auto" w:fill="auto"/>
          </w:tcPr>
          <w:p w:rsidR="00F00C33" w:rsidRPr="00081B24" w:rsidRDefault="00F00C33" w:rsidP="00F00C33">
            <w:pPr>
              <w:widowControl w:val="0"/>
              <w:jc w:val="both"/>
            </w:pPr>
            <w:r w:rsidRPr="00081B24">
              <w:t xml:space="preserve">Любой участник закупки в период </w:t>
            </w:r>
            <w:r w:rsidR="001229F2" w:rsidRPr="00081B24">
              <w:t>с «</w:t>
            </w:r>
            <w:r w:rsidR="00312A14" w:rsidRPr="00081B24">
              <w:t>04</w:t>
            </w:r>
            <w:r w:rsidRPr="00081B24">
              <w:t xml:space="preserve">» </w:t>
            </w:r>
            <w:r w:rsidR="00692186" w:rsidRPr="00081B24">
              <w:t>сентября</w:t>
            </w:r>
            <w:r w:rsidR="001229F2" w:rsidRPr="00081B24">
              <w:t xml:space="preserve"> </w:t>
            </w:r>
            <w:r w:rsidRPr="00081B24">
              <w:t>202</w:t>
            </w:r>
            <w:r w:rsidR="005D7D20" w:rsidRPr="00081B24">
              <w:t>6</w:t>
            </w:r>
            <w:r w:rsidR="008101D9" w:rsidRPr="00081B24">
              <w:t xml:space="preserve"> г. по «</w:t>
            </w:r>
            <w:r w:rsidR="00692186" w:rsidRPr="00081B24">
              <w:t>15</w:t>
            </w:r>
            <w:r w:rsidRPr="00081B24">
              <w:t xml:space="preserve">» </w:t>
            </w:r>
            <w:r w:rsidR="00692186" w:rsidRPr="00081B24">
              <w:t>сентября</w:t>
            </w:r>
            <w:r w:rsidRPr="00081B24">
              <w:t xml:space="preserve"> 202</w:t>
            </w:r>
            <w:r w:rsidR="000C30B0" w:rsidRPr="00081B24">
              <w:t>6</w:t>
            </w:r>
            <w:r w:rsidRPr="00081B24">
              <w:t xml:space="preserve"> г. вправе направить запрос о разъяснении положений документации.</w:t>
            </w:r>
          </w:p>
          <w:p w:rsidR="00F00C33" w:rsidRPr="00081B24" w:rsidRDefault="00F00C33" w:rsidP="00F00C33">
            <w:pPr>
              <w:widowControl w:val="0"/>
              <w:jc w:val="both"/>
            </w:pPr>
            <w:r w:rsidRPr="00081B24">
              <w:t>Разъяснения положений документации предоставляются в течение трех рабочих дней со дня поступления такого запроса.</w:t>
            </w:r>
          </w:p>
        </w:tc>
      </w:tr>
      <w:tr w:rsidR="00CB265D" w:rsidRPr="000A0223" w:rsidTr="00543A8C">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912" w:type="dxa"/>
          </w:tcPr>
          <w:p w:rsidR="00CB265D" w:rsidRPr="000A0223" w:rsidRDefault="00CB265D" w:rsidP="00F7365A">
            <w:pPr>
              <w:jc w:val="both"/>
            </w:pPr>
            <w:r w:rsidRPr="000A0223">
              <w:t>Срок заключения договора</w:t>
            </w:r>
          </w:p>
        </w:tc>
        <w:tc>
          <w:tcPr>
            <w:tcW w:w="5448"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543A8C">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912" w:type="dxa"/>
          </w:tcPr>
          <w:p w:rsidR="00CB265D" w:rsidRPr="00DE6F98" w:rsidRDefault="00CB265D" w:rsidP="00F7365A">
            <w:pPr>
              <w:jc w:val="both"/>
            </w:pPr>
            <w:r w:rsidRPr="00DE6F98">
              <w:t>Обеспечение договора</w:t>
            </w:r>
          </w:p>
        </w:tc>
        <w:tc>
          <w:tcPr>
            <w:tcW w:w="5448" w:type="dxa"/>
          </w:tcPr>
          <w:p w:rsidR="00CB265D" w:rsidRPr="00DE6F98" w:rsidRDefault="008C679F" w:rsidP="004E5393">
            <w:pPr>
              <w:tabs>
                <w:tab w:val="left" w:pos="1276"/>
              </w:tabs>
              <w:contextualSpacing/>
              <w:jc w:val="both"/>
              <w:rPr>
                <w:rFonts w:eastAsia="Calibri"/>
                <w:color w:val="000000" w:themeColor="text1"/>
              </w:rPr>
            </w:pPr>
            <w:r>
              <w:t>По настоящему аукциону требования к обеспечению исполнения договора не установлены</w:t>
            </w:r>
          </w:p>
        </w:tc>
      </w:tr>
      <w:tr w:rsidR="00300BED" w:rsidRPr="000A0223" w:rsidTr="00543A8C">
        <w:trPr>
          <w:trHeight w:val="360"/>
          <w:jc w:val="center"/>
        </w:trPr>
        <w:tc>
          <w:tcPr>
            <w:tcW w:w="761" w:type="dxa"/>
          </w:tcPr>
          <w:p w:rsidR="00300BED" w:rsidRPr="000A0223" w:rsidRDefault="00300BED" w:rsidP="00A2542C">
            <w:pPr>
              <w:ind w:left="-20"/>
              <w:jc w:val="center"/>
            </w:pPr>
            <w:r>
              <w:t>22.</w:t>
            </w:r>
          </w:p>
        </w:tc>
        <w:tc>
          <w:tcPr>
            <w:tcW w:w="3912" w:type="dxa"/>
          </w:tcPr>
          <w:p w:rsidR="00300BED" w:rsidRPr="00DE6F98" w:rsidRDefault="00300BED" w:rsidP="00F7365A">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w:t>
            </w:r>
            <w:r w:rsidRPr="00232D5C">
              <w:lastRenderedPageBreak/>
              <w:t>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448" w:type="dxa"/>
          </w:tcPr>
          <w:p w:rsidR="00080221" w:rsidRPr="0029735F" w:rsidRDefault="00C03270" w:rsidP="00BC11FC">
            <w:pPr>
              <w:tabs>
                <w:tab w:val="left" w:pos="1276"/>
              </w:tabs>
              <w:contextualSpacing/>
              <w:jc w:val="both"/>
            </w:pPr>
            <w:r w:rsidRPr="00C03270">
              <w:rPr>
                <w:b/>
                <w:bCs/>
              </w:rPr>
              <w:lastRenderedPageBreak/>
              <w:t>З</w:t>
            </w:r>
            <w:r w:rsidRPr="00C03270">
              <w:rPr>
                <w:b/>
              </w:rPr>
              <w:t xml:space="preserve">апрет </w:t>
            </w:r>
            <w:r w:rsidRPr="00C03270">
              <w:t xml:space="preserve">закупок товаров, происходящих из иностранных государств </w:t>
            </w:r>
            <w:r w:rsidRPr="00C03270">
              <w:rPr>
                <w:b/>
              </w:rPr>
              <w:t>не применяется</w:t>
            </w:r>
            <w:r w:rsidRPr="00C03270">
              <w:t xml:space="preserve"> </w:t>
            </w:r>
            <w:r w:rsidRPr="00C03270">
              <w:rPr>
                <w:bCs/>
              </w:rPr>
              <w:t xml:space="preserve">в соответствии с </w:t>
            </w:r>
            <w:proofErr w:type="spellStart"/>
            <w:r w:rsidRPr="00C03270">
              <w:rPr>
                <w:bCs/>
              </w:rPr>
              <w:t>пп</w:t>
            </w:r>
            <w:proofErr w:type="spellEnd"/>
            <w:r w:rsidRPr="00C03270">
              <w:rPr>
                <w:bCs/>
              </w:rPr>
              <w:t>. «и» пункта 5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C03270">
              <w:t xml:space="preserve">осуществляется закупка товаров, не относящихся к товарам и программному обеспечению, указанным в </w:t>
            </w:r>
            <w:hyperlink r:id="rId10" w:history="1">
              <w:r w:rsidRPr="00C03270">
                <w:rPr>
                  <w:rStyle w:val="a3"/>
                </w:rPr>
                <w:t>позициях 17</w:t>
              </w:r>
            </w:hyperlink>
            <w:r w:rsidRPr="00C03270">
              <w:t xml:space="preserve">, </w:t>
            </w:r>
            <w:hyperlink r:id="rId11" w:history="1">
              <w:r w:rsidRPr="00C03270">
                <w:rPr>
                  <w:rStyle w:val="a3"/>
                </w:rPr>
                <w:t>27</w:t>
              </w:r>
            </w:hyperlink>
            <w:r w:rsidRPr="00C03270">
              <w:t xml:space="preserve">, </w:t>
            </w:r>
            <w:hyperlink r:id="rId12" w:history="1">
              <w:r w:rsidRPr="00C03270">
                <w:rPr>
                  <w:rStyle w:val="a3"/>
                </w:rPr>
                <w:t>35</w:t>
              </w:r>
            </w:hyperlink>
            <w:r w:rsidRPr="00C03270">
              <w:t xml:space="preserve">, </w:t>
            </w:r>
            <w:hyperlink r:id="rId13" w:history="1">
              <w:r w:rsidRPr="00C03270">
                <w:rPr>
                  <w:rStyle w:val="a3"/>
                </w:rPr>
                <w:t>53</w:t>
              </w:r>
            </w:hyperlink>
            <w:r w:rsidRPr="00C03270">
              <w:t xml:space="preserve">, </w:t>
            </w:r>
            <w:hyperlink r:id="rId14" w:history="1">
              <w:r w:rsidRPr="00C03270">
                <w:rPr>
                  <w:rStyle w:val="a3"/>
                </w:rPr>
                <w:t>140</w:t>
              </w:r>
            </w:hyperlink>
            <w:r w:rsidRPr="00C03270">
              <w:t xml:space="preserve">, </w:t>
            </w:r>
            <w:hyperlink r:id="rId15" w:history="1">
              <w:r w:rsidRPr="00C03270">
                <w:rPr>
                  <w:rStyle w:val="a3"/>
                </w:rPr>
                <w:t>141</w:t>
              </w:r>
            </w:hyperlink>
            <w:r w:rsidRPr="00C03270">
              <w:t xml:space="preserve">, </w:t>
            </w:r>
            <w:hyperlink r:id="rId16" w:history="1">
              <w:r w:rsidRPr="00C03270">
                <w:rPr>
                  <w:rStyle w:val="a3"/>
                </w:rPr>
                <w:t>144</w:t>
              </w:r>
            </w:hyperlink>
            <w:r w:rsidRPr="00C03270">
              <w:t xml:space="preserve"> и </w:t>
            </w:r>
            <w:hyperlink r:id="rId17" w:history="1">
              <w:r w:rsidRPr="00C03270">
                <w:rPr>
                  <w:rStyle w:val="a3"/>
                </w:rPr>
                <w:t>146</w:t>
              </w:r>
            </w:hyperlink>
            <w:r w:rsidRPr="00C03270">
              <w:t xml:space="preserve"> </w:t>
            </w:r>
            <w:r w:rsidRPr="00C03270">
              <w:lastRenderedPageBreak/>
              <w:t>Приложения № 1 к настоящему постановлению, при которой ни одна из использованных при определении начальной (максимальной) цены договора или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tc>
      </w:tr>
      <w:tr w:rsidR="00CB265D" w:rsidRPr="000A0223" w:rsidTr="00543A8C">
        <w:trPr>
          <w:trHeight w:val="309"/>
          <w:jc w:val="center"/>
        </w:trPr>
        <w:tc>
          <w:tcPr>
            <w:tcW w:w="761" w:type="dxa"/>
          </w:tcPr>
          <w:p w:rsidR="00CB265D" w:rsidRPr="000A0223" w:rsidRDefault="00CB265D" w:rsidP="00300BED">
            <w:pPr>
              <w:ind w:left="-20"/>
              <w:jc w:val="center"/>
            </w:pPr>
            <w:r w:rsidRPr="000A0223">
              <w:lastRenderedPageBreak/>
              <w:t>2</w:t>
            </w:r>
            <w:r w:rsidR="00300BED">
              <w:t>3</w:t>
            </w:r>
            <w:r w:rsidRPr="000A0223">
              <w:t>.</w:t>
            </w:r>
          </w:p>
        </w:tc>
        <w:tc>
          <w:tcPr>
            <w:tcW w:w="3912" w:type="dxa"/>
          </w:tcPr>
          <w:p w:rsidR="00CB265D" w:rsidRPr="000A0223" w:rsidRDefault="00CB265D" w:rsidP="00F7365A">
            <w:pPr>
              <w:jc w:val="both"/>
            </w:pPr>
            <w:r w:rsidRPr="000A0223">
              <w:t>Контактное лицо</w:t>
            </w:r>
          </w:p>
        </w:tc>
        <w:tc>
          <w:tcPr>
            <w:tcW w:w="5448" w:type="dxa"/>
          </w:tcPr>
          <w:p w:rsidR="00C11F34" w:rsidRPr="000A0223" w:rsidRDefault="005C7D7A" w:rsidP="00C11F34">
            <w:pPr>
              <w:widowControl w:val="0"/>
              <w:jc w:val="both"/>
            </w:pPr>
            <w:r>
              <w:rPr>
                <w:rFonts w:eastAsia="Calibri"/>
                <w:szCs w:val="28"/>
                <w:lang w:eastAsia="en-US"/>
              </w:rPr>
              <w:t>Ковалева Елена В</w:t>
            </w:r>
            <w:r w:rsidR="00D31B07">
              <w:rPr>
                <w:rFonts w:eastAsia="Calibri"/>
                <w:szCs w:val="28"/>
                <w:lang w:eastAsia="en-US"/>
              </w:rPr>
              <w:t>ячеславовна</w:t>
            </w:r>
            <w:r w:rsidR="00C11F34"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sidR="005C7D7A">
              <w:rPr>
                <w:rFonts w:eastAsia="Calibri"/>
                <w:szCs w:val="28"/>
                <w:lang w:eastAsia="en-US"/>
              </w:rPr>
              <w:t>5</w:t>
            </w:r>
            <w:r w:rsidRPr="000A0223">
              <w:rPr>
                <w:rFonts w:eastAsia="Calibri"/>
                <w:szCs w:val="28"/>
                <w:lang w:eastAsia="en-US"/>
              </w:rPr>
              <w:t>-</w:t>
            </w:r>
            <w:r w:rsidR="005C7D7A">
              <w:rPr>
                <w:rFonts w:eastAsia="Calibri"/>
                <w:szCs w:val="28"/>
                <w:lang w:eastAsia="en-US"/>
              </w:rPr>
              <w:t>36</w:t>
            </w:r>
            <w:r w:rsidRPr="000A0223">
              <w:t>,</w:t>
            </w:r>
          </w:p>
          <w:p w:rsidR="00CB265D" w:rsidRPr="005C7D7A" w:rsidRDefault="00C11F34" w:rsidP="005C7D7A">
            <w:pPr>
              <w:widowControl w:val="0"/>
              <w:jc w:val="both"/>
            </w:pPr>
            <w:r w:rsidRPr="000A0223">
              <w:t>адрес электронной почты:</w:t>
            </w:r>
            <w:r>
              <w:t xml:space="preserve"> </w:t>
            </w:r>
            <w:proofErr w:type="spellStart"/>
            <w:r w:rsidR="005C7D7A" w:rsidRPr="005C7D7A">
              <w:rPr>
                <w:rStyle w:val="a3"/>
                <w:rFonts w:eastAsia="Calibri"/>
                <w:szCs w:val="28"/>
                <w:lang w:val="en-US" w:eastAsia="en-US"/>
              </w:rPr>
              <w:t>ks</w:t>
            </w:r>
            <w:proofErr w:type="spellEnd"/>
            <w:r w:rsidR="005C7D7A" w:rsidRPr="005C7D7A">
              <w:rPr>
                <w:rStyle w:val="a3"/>
                <w:rFonts w:eastAsia="Calibri"/>
                <w:szCs w:val="28"/>
                <w:lang w:eastAsia="en-US"/>
              </w:rPr>
              <w:t>@</w:t>
            </w:r>
            <w:proofErr w:type="spellStart"/>
            <w:r w:rsidR="005C7D7A" w:rsidRPr="005C7D7A">
              <w:rPr>
                <w:rStyle w:val="a3"/>
                <w:rFonts w:eastAsia="Calibri"/>
                <w:szCs w:val="28"/>
                <w:lang w:val="en-US" w:eastAsia="en-US"/>
              </w:rPr>
              <w:t>ttu</w:t>
            </w:r>
            <w:proofErr w:type="spellEnd"/>
            <w:r w:rsidR="005C7D7A">
              <w:rPr>
                <w:rStyle w:val="a3"/>
                <w:rFonts w:eastAsia="Calibri"/>
                <w:szCs w:val="28"/>
                <w:lang w:eastAsia="en-US"/>
              </w:rPr>
              <w:t>-</w:t>
            </w:r>
            <w:r w:rsidR="005C7D7A">
              <w:rPr>
                <w:rStyle w:val="a3"/>
                <w:rFonts w:eastAsia="Calibri"/>
                <w:szCs w:val="28"/>
                <w:lang w:val="en-US" w:eastAsia="en-US"/>
              </w:rPr>
              <w:t>s</w:t>
            </w:r>
            <w:r w:rsidR="005C7D7A">
              <w:rPr>
                <w:rStyle w:val="a3"/>
                <w:rFonts w:eastAsia="Calibri"/>
                <w:szCs w:val="28"/>
                <w:lang w:eastAsia="en-US"/>
              </w:rPr>
              <w:t>.</w:t>
            </w:r>
            <w:proofErr w:type="spellStart"/>
            <w:r w:rsidR="005C7D7A">
              <w:rPr>
                <w:rStyle w:val="a3"/>
                <w:rFonts w:eastAsia="Calibri"/>
                <w:szCs w:val="28"/>
                <w:lang w:val="en-US" w:eastAsia="en-US"/>
              </w:rPr>
              <w:t>ru</w:t>
            </w:r>
            <w:proofErr w:type="spellEnd"/>
          </w:p>
        </w:tc>
      </w:tr>
      <w:tr w:rsidR="00CB265D" w:rsidRPr="000A0223" w:rsidTr="00543A8C">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912" w:type="dxa"/>
          </w:tcPr>
          <w:p w:rsidR="00CB265D" w:rsidRPr="000A0223" w:rsidRDefault="00CB265D" w:rsidP="00F7365A">
            <w:pPr>
              <w:jc w:val="both"/>
            </w:pPr>
            <w:r w:rsidRPr="000A0223">
              <w:t>Язык заявки</w:t>
            </w:r>
          </w:p>
        </w:tc>
        <w:tc>
          <w:tcPr>
            <w:tcW w:w="5448" w:type="dxa"/>
          </w:tcPr>
          <w:p w:rsidR="00CB265D" w:rsidRPr="000A0223" w:rsidRDefault="00CB265D" w:rsidP="00F7365A">
            <w:pPr>
              <w:jc w:val="both"/>
            </w:pPr>
            <w:r w:rsidRPr="000A0223">
              <w:t>Русский</w:t>
            </w:r>
          </w:p>
        </w:tc>
      </w:tr>
      <w:tr w:rsidR="00CB265D" w:rsidRPr="000A0223" w:rsidTr="00543A8C">
        <w:trPr>
          <w:trHeight w:val="309"/>
          <w:jc w:val="center"/>
        </w:trPr>
        <w:tc>
          <w:tcPr>
            <w:tcW w:w="761" w:type="dxa"/>
          </w:tcPr>
          <w:p w:rsidR="00CB265D" w:rsidRPr="000A0223" w:rsidRDefault="00300BED" w:rsidP="005A1459">
            <w:pPr>
              <w:ind w:left="-20"/>
              <w:jc w:val="center"/>
            </w:pPr>
            <w:r>
              <w:t>25</w:t>
            </w:r>
            <w:r w:rsidR="00CB265D" w:rsidRPr="000A0223">
              <w:t>.</w:t>
            </w:r>
          </w:p>
        </w:tc>
        <w:tc>
          <w:tcPr>
            <w:tcW w:w="3912" w:type="dxa"/>
          </w:tcPr>
          <w:p w:rsidR="00CB265D" w:rsidRPr="000A0223" w:rsidRDefault="00CB265D" w:rsidP="00F7365A">
            <w:pPr>
              <w:jc w:val="both"/>
            </w:pPr>
            <w:r w:rsidRPr="000A0223">
              <w:t>Валюта заявки</w:t>
            </w:r>
          </w:p>
        </w:tc>
        <w:tc>
          <w:tcPr>
            <w:tcW w:w="5448" w:type="dxa"/>
          </w:tcPr>
          <w:p w:rsidR="00CB265D" w:rsidRPr="000A0223" w:rsidRDefault="00CB265D" w:rsidP="00F7365A">
            <w:pPr>
              <w:jc w:val="both"/>
            </w:pPr>
            <w:r w:rsidRPr="000A0223">
              <w:t>Российский рубль</w:t>
            </w:r>
          </w:p>
        </w:tc>
      </w:tr>
      <w:tr w:rsidR="00CB265D" w:rsidRPr="000A0223" w:rsidTr="00543A8C">
        <w:trPr>
          <w:trHeight w:val="309"/>
          <w:jc w:val="center"/>
        </w:trPr>
        <w:tc>
          <w:tcPr>
            <w:tcW w:w="761" w:type="dxa"/>
          </w:tcPr>
          <w:p w:rsidR="00CB265D" w:rsidRPr="000A0223" w:rsidRDefault="00300BED" w:rsidP="005A1459">
            <w:pPr>
              <w:ind w:left="-20"/>
              <w:jc w:val="center"/>
            </w:pPr>
            <w:r>
              <w:t>26</w:t>
            </w:r>
            <w:r w:rsidR="00CB265D" w:rsidRPr="000A0223">
              <w:t>.</w:t>
            </w:r>
          </w:p>
        </w:tc>
        <w:tc>
          <w:tcPr>
            <w:tcW w:w="3912" w:type="dxa"/>
          </w:tcPr>
          <w:p w:rsidR="00CB265D" w:rsidRPr="000A0223" w:rsidRDefault="00CB265D" w:rsidP="00F7365A">
            <w:pPr>
              <w:jc w:val="both"/>
            </w:pPr>
            <w:r w:rsidRPr="000A0223">
              <w:t>Требования к оформлению документов, входящих в состав заявки</w:t>
            </w:r>
          </w:p>
        </w:tc>
        <w:tc>
          <w:tcPr>
            <w:tcW w:w="5448"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8"/>
          <w:headerReference w:type="default" r:id="rId19"/>
          <w:footerReference w:type="first" r:id="rId20"/>
          <w:pgSz w:w="11907" w:h="16840" w:code="9"/>
          <w:pgMar w:top="567" w:right="567" w:bottom="567" w:left="709" w:header="284" w:footer="720" w:gutter="0"/>
          <w:cols w:space="708"/>
          <w:titlePg/>
          <w:docGrid w:linePitch="272"/>
        </w:sect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p>
    <w:p w:rsidR="00BC11FC" w:rsidRPr="000A0223" w:rsidRDefault="00BC11FC" w:rsidP="00A27B50">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4" w:name="_Toc169069231"/>
      <w:bookmarkStart w:id="85" w:name="_Toc169070585"/>
      <w:bookmarkEnd w:id="0"/>
      <w:bookmarkEnd w:id="76"/>
      <w:bookmarkEnd w:id="77"/>
      <w:bookmarkEnd w:id="78"/>
      <w:bookmarkEnd w:id="79"/>
      <w:bookmarkEnd w:id="80"/>
      <w:bookmarkEnd w:id="81"/>
      <w:bookmarkEnd w:id="82"/>
      <w:bookmarkEnd w:id="83"/>
      <w:r>
        <w:rPr>
          <w:rFonts w:ascii="Times New Roman" w:hAnsi="Times New Roman"/>
          <w:color w:val="auto"/>
          <w:sz w:val="24"/>
          <w:szCs w:val="24"/>
        </w:rPr>
        <w:lastRenderedPageBreak/>
        <w:t>16</w:t>
      </w:r>
      <w:r w:rsidRPr="000A0223">
        <w:rPr>
          <w:rFonts w:ascii="Times New Roman" w:hAnsi="Times New Roman"/>
          <w:color w:val="auto"/>
          <w:sz w:val="24"/>
          <w:szCs w:val="24"/>
        </w:rPr>
        <w:t>. Техническое задание</w:t>
      </w:r>
    </w:p>
    <w:p w:rsidR="003B4BC9" w:rsidRDefault="00A520CF" w:rsidP="004A5D97">
      <w:pPr>
        <w:jc w:val="center"/>
      </w:pPr>
      <w:r w:rsidRPr="000A0223">
        <w:t xml:space="preserve"> на </w:t>
      </w:r>
      <w:r>
        <w:t>поставку лака и э</w:t>
      </w:r>
      <w:r w:rsidRPr="009E377B">
        <w:t>мали для ремонта тяговых двигателей.</w:t>
      </w:r>
    </w:p>
    <w:tbl>
      <w:tblPr>
        <w:tblpPr w:leftFromText="180" w:rightFromText="180" w:vertAnchor="text" w:horzAnchor="margin" w:tblpXSpec="center" w:tblpY="98"/>
        <w:tblW w:w="5000" w:type="pct"/>
        <w:tblBorders>
          <w:top w:val="single" w:sz="2" w:space="0" w:color="auto"/>
          <w:left w:val="single" w:sz="2" w:space="0" w:color="auto"/>
          <w:bottom w:val="single" w:sz="8"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5"/>
        <w:gridCol w:w="2126"/>
        <w:gridCol w:w="7231"/>
        <w:gridCol w:w="1557"/>
        <w:gridCol w:w="707"/>
        <w:gridCol w:w="851"/>
        <w:gridCol w:w="2663"/>
      </w:tblGrid>
      <w:tr w:rsidR="004A5D97" w:rsidRPr="00DD7060" w:rsidTr="00484828">
        <w:trPr>
          <w:trHeight w:val="315"/>
        </w:trPr>
        <w:tc>
          <w:tcPr>
            <w:tcW w:w="180" w:type="pct"/>
            <w:shd w:val="clear" w:color="auto" w:fill="auto"/>
            <w:hideMark/>
          </w:tcPr>
          <w:p w:rsidR="004A5D97" w:rsidRPr="00A520CF" w:rsidRDefault="004A5D97" w:rsidP="00A520CF">
            <w:pPr>
              <w:jc w:val="center"/>
              <w:rPr>
                <w:b/>
                <w:sz w:val="22"/>
                <w:szCs w:val="22"/>
              </w:rPr>
            </w:pPr>
            <w:r w:rsidRPr="00A520CF">
              <w:rPr>
                <w:b/>
                <w:sz w:val="22"/>
                <w:szCs w:val="22"/>
              </w:rPr>
              <w:t>№ п/п</w:t>
            </w:r>
          </w:p>
        </w:tc>
        <w:tc>
          <w:tcPr>
            <w:tcW w:w="677" w:type="pct"/>
            <w:hideMark/>
          </w:tcPr>
          <w:p w:rsidR="004A5D97" w:rsidRPr="00A520CF" w:rsidRDefault="004A5D97" w:rsidP="00A520CF">
            <w:pPr>
              <w:jc w:val="center"/>
              <w:rPr>
                <w:b/>
                <w:sz w:val="22"/>
                <w:szCs w:val="22"/>
              </w:rPr>
            </w:pPr>
            <w:r w:rsidRPr="00A520CF">
              <w:rPr>
                <w:b/>
                <w:sz w:val="22"/>
                <w:szCs w:val="22"/>
              </w:rPr>
              <w:t>Наименование товара</w:t>
            </w:r>
          </w:p>
        </w:tc>
        <w:tc>
          <w:tcPr>
            <w:tcW w:w="2303" w:type="pct"/>
          </w:tcPr>
          <w:p w:rsidR="004A5D97" w:rsidRPr="00A520CF" w:rsidRDefault="004A5D97" w:rsidP="00A520CF">
            <w:pPr>
              <w:jc w:val="center"/>
              <w:rPr>
                <w:b/>
                <w:sz w:val="22"/>
                <w:szCs w:val="22"/>
              </w:rPr>
            </w:pPr>
            <w:r w:rsidRPr="00A520CF">
              <w:rPr>
                <w:b/>
                <w:sz w:val="22"/>
                <w:szCs w:val="22"/>
              </w:rPr>
              <w:t>Технические характеристики</w:t>
            </w:r>
          </w:p>
        </w:tc>
        <w:tc>
          <w:tcPr>
            <w:tcW w:w="496" w:type="pct"/>
            <w:hideMark/>
          </w:tcPr>
          <w:p w:rsidR="004A5D97" w:rsidRPr="00A520CF" w:rsidRDefault="004A5D97" w:rsidP="00A520CF">
            <w:pPr>
              <w:jc w:val="center"/>
              <w:rPr>
                <w:b/>
                <w:sz w:val="22"/>
                <w:szCs w:val="22"/>
              </w:rPr>
            </w:pPr>
            <w:r w:rsidRPr="00A520CF">
              <w:rPr>
                <w:b/>
                <w:sz w:val="22"/>
                <w:szCs w:val="22"/>
              </w:rPr>
              <w:t>ОКПД 2</w:t>
            </w:r>
          </w:p>
        </w:tc>
        <w:tc>
          <w:tcPr>
            <w:tcW w:w="225" w:type="pct"/>
            <w:hideMark/>
          </w:tcPr>
          <w:p w:rsidR="004A5D97" w:rsidRPr="00A520CF" w:rsidRDefault="004A5D97" w:rsidP="00A520CF">
            <w:pPr>
              <w:jc w:val="center"/>
              <w:rPr>
                <w:b/>
                <w:sz w:val="22"/>
                <w:szCs w:val="22"/>
              </w:rPr>
            </w:pPr>
            <w:r w:rsidRPr="00A520CF">
              <w:rPr>
                <w:b/>
                <w:sz w:val="22"/>
                <w:szCs w:val="22"/>
              </w:rPr>
              <w:t>Ед. изм.</w:t>
            </w:r>
          </w:p>
        </w:tc>
        <w:tc>
          <w:tcPr>
            <w:tcW w:w="271" w:type="pct"/>
          </w:tcPr>
          <w:p w:rsidR="004A5D97" w:rsidRPr="00A520CF" w:rsidRDefault="004A5D97" w:rsidP="00A520CF">
            <w:pPr>
              <w:jc w:val="center"/>
              <w:rPr>
                <w:b/>
                <w:sz w:val="22"/>
                <w:szCs w:val="22"/>
              </w:rPr>
            </w:pPr>
            <w:r w:rsidRPr="00A520CF">
              <w:rPr>
                <w:b/>
                <w:sz w:val="22"/>
                <w:szCs w:val="22"/>
              </w:rPr>
              <w:t>Кол-во</w:t>
            </w:r>
          </w:p>
        </w:tc>
        <w:tc>
          <w:tcPr>
            <w:tcW w:w="848" w:type="pct"/>
          </w:tcPr>
          <w:p w:rsidR="004A5D97" w:rsidRPr="00A520CF" w:rsidRDefault="004A5D97" w:rsidP="00A520CF">
            <w:pPr>
              <w:jc w:val="center"/>
              <w:rPr>
                <w:b/>
                <w:sz w:val="22"/>
                <w:szCs w:val="22"/>
              </w:rPr>
            </w:pPr>
            <w:r w:rsidRPr="00503E6A">
              <w:rPr>
                <w:rFonts w:eastAsia="Arial Unicode MS"/>
                <w:b/>
                <w:kern w:val="1"/>
                <w:sz w:val="22"/>
                <w:lang w:eastAsia="zh-CN"/>
              </w:rPr>
              <w:t>Запрет, ограничение или преимущество, предусмотренное пунктом 1 части 2 статьи 3.1-4 Закона № 223-ФЗ</w:t>
            </w:r>
          </w:p>
        </w:tc>
      </w:tr>
      <w:tr w:rsidR="004A5D97" w:rsidRPr="00DD7060" w:rsidTr="00484828">
        <w:trPr>
          <w:trHeight w:val="345"/>
        </w:trPr>
        <w:tc>
          <w:tcPr>
            <w:tcW w:w="180" w:type="pct"/>
            <w:shd w:val="clear" w:color="auto" w:fill="auto"/>
            <w:hideMark/>
          </w:tcPr>
          <w:p w:rsidR="004A5D97" w:rsidRPr="00A520CF" w:rsidRDefault="004A5D97" w:rsidP="00A520CF">
            <w:pPr>
              <w:jc w:val="center"/>
              <w:rPr>
                <w:sz w:val="22"/>
                <w:szCs w:val="22"/>
              </w:rPr>
            </w:pPr>
            <w:r>
              <w:rPr>
                <w:sz w:val="22"/>
                <w:szCs w:val="22"/>
              </w:rPr>
              <w:t>1</w:t>
            </w:r>
          </w:p>
        </w:tc>
        <w:tc>
          <w:tcPr>
            <w:tcW w:w="677" w:type="pct"/>
            <w:shd w:val="clear" w:color="auto" w:fill="auto"/>
            <w:hideMark/>
          </w:tcPr>
          <w:p w:rsidR="004A5D97" w:rsidRPr="00A520CF" w:rsidRDefault="004A5D97" w:rsidP="00A520CF">
            <w:pPr>
              <w:rPr>
                <w:sz w:val="22"/>
                <w:szCs w:val="22"/>
              </w:rPr>
            </w:pPr>
            <w:r w:rsidRPr="00A520CF">
              <w:rPr>
                <w:sz w:val="22"/>
                <w:szCs w:val="22"/>
              </w:rPr>
              <w:t>Лак электроизоляционный МЛ-92</w:t>
            </w:r>
          </w:p>
        </w:tc>
        <w:tc>
          <w:tcPr>
            <w:tcW w:w="2303" w:type="pct"/>
            <w:shd w:val="clear" w:color="auto" w:fill="auto"/>
          </w:tcPr>
          <w:p w:rsidR="004A5D97" w:rsidRPr="00A520CF" w:rsidRDefault="004A5D97" w:rsidP="00A520CF">
            <w:pPr>
              <w:jc w:val="both"/>
              <w:rPr>
                <w:sz w:val="22"/>
                <w:szCs w:val="22"/>
              </w:rPr>
            </w:pPr>
            <w:r w:rsidRPr="00A520CF">
              <w:rPr>
                <w:sz w:val="22"/>
                <w:szCs w:val="22"/>
              </w:rPr>
              <w:t>ГОСТ 15865-70. Массовая доля нелетучих веществ в лаке –не более 50 не менее 55%. Электрическая прочность пленки, МВ/</w:t>
            </w:r>
            <w:proofErr w:type="spellStart"/>
            <w:proofErr w:type="gramStart"/>
            <w:r w:rsidRPr="00A520CF">
              <w:rPr>
                <w:sz w:val="22"/>
                <w:szCs w:val="22"/>
              </w:rPr>
              <w:t>м:при</w:t>
            </w:r>
            <w:proofErr w:type="spellEnd"/>
            <w:proofErr w:type="gramEnd"/>
            <w:r w:rsidRPr="00A520CF">
              <w:rPr>
                <w:sz w:val="22"/>
                <w:szCs w:val="22"/>
              </w:rPr>
              <w:t xml:space="preserve"> температуре(20±2) °С не менее:70, при температуре (130±2) °С не менее 40.</w:t>
            </w:r>
          </w:p>
          <w:p w:rsidR="004A5D97" w:rsidRPr="00A520CF" w:rsidRDefault="004A5D97" w:rsidP="00A520CF">
            <w:pPr>
              <w:pStyle w:val="Style12"/>
              <w:widowControl/>
              <w:tabs>
                <w:tab w:val="left" w:pos="-108"/>
              </w:tabs>
              <w:spacing w:line="240" w:lineRule="auto"/>
              <w:ind w:firstLine="0"/>
              <w:jc w:val="both"/>
              <w:rPr>
                <w:sz w:val="22"/>
                <w:szCs w:val="22"/>
              </w:rPr>
            </w:pPr>
            <w:r>
              <w:rPr>
                <w:sz w:val="22"/>
                <w:szCs w:val="22"/>
              </w:rPr>
              <w:t xml:space="preserve">Остаточный срок хранения </w:t>
            </w:r>
            <w:r w:rsidRPr="00A520CF">
              <w:rPr>
                <w:sz w:val="22"/>
                <w:szCs w:val="22"/>
              </w:rPr>
              <w:t>– не менее 10 месяцев с даты приемки товара заказчиком.</w:t>
            </w:r>
          </w:p>
          <w:p w:rsidR="004A5D97" w:rsidRPr="00A520CF" w:rsidRDefault="004A5D97" w:rsidP="00A520CF">
            <w:pPr>
              <w:jc w:val="both"/>
              <w:rPr>
                <w:sz w:val="22"/>
                <w:szCs w:val="22"/>
              </w:rPr>
            </w:pPr>
            <w:r w:rsidRPr="00A520CF">
              <w:rPr>
                <w:sz w:val="22"/>
                <w:szCs w:val="22"/>
              </w:rPr>
              <w:t>Товар поставляется в металлических бочках по 15-80 кг.</w:t>
            </w:r>
          </w:p>
        </w:tc>
        <w:tc>
          <w:tcPr>
            <w:tcW w:w="496" w:type="pct"/>
            <w:shd w:val="clear" w:color="auto" w:fill="auto"/>
            <w:hideMark/>
          </w:tcPr>
          <w:p w:rsidR="004A5D97" w:rsidRDefault="004A5D97" w:rsidP="00A520CF">
            <w:pPr>
              <w:jc w:val="center"/>
              <w:rPr>
                <w:sz w:val="22"/>
                <w:szCs w:val="22"/>
              </w:rPr>
            </w:pPr>
          </w:p>
          <w:p w:rsidR="004A5D97" w:rsidRDefault="004A5D97" w:rsidP="00A520CF">
            <w:pPr>
              <w:jc w:val="center"/>
              <w:rPr>
                <w:sz w:val="22"/>
                <w:szCs w:val="22"/>
              </w:rPr>
            </w:pPr>
          </w:p>
          <w:p w:rsidR="004A5D97" w:rsidRPr="00A520CF" w:rsidRDefault="00484828" w:rsidP="00A520CF">
            <w:pPr>
              <w:jc w:val="center"/>
              <w:rPr>
                <w:sz w:val="22"/>
                <w:szCs w:val="22"/>
              </w:rPr>
            </w:pPr>
            <w:r>
              <w:rPr>
                <w:sz w:val="22"/>
                <w:szCs w:val="22"/>
              </w:rPr>
              <w:t>20.30.22</w:t>
            </w:r>
            <w:r w:rsidRPr="00A520CF">
              <w:rPr>
                <w:sz w:val="22"/>
                <w:szCs w:val="22"/>
              </w:rPr>
              <w:t>.110</w:t>
            </w:r>
          </w:p>
        </w:tc>
        <w:tc>
          <w:tcPr>
            <w:tcW w:w="225" w:type="pct"/>
            <w:shd w:val="clear" w:color="auto" w:fill="auto"/>
            <w:hideMark/>
          </w:tcPr>
          <w:p w:rsidR="004A5D97" w:rsidRDefault="004A5D97" w:rsidP="00A520CF">
            <w:pPr>
              <w:jc w:val="center"/>
              <w:rPr>
                <w:sz w:val="22"/>
                <w:szCs w:val="22"/>
              </w:rPr>
            </w:pPr>
          </w:p>
          <w:p w:rsidR="004A5D97" w:rsidRDefault="004A5D97" w:rsidP="00A520CF">
            <w:pPr>
              <w:jc w:val="center"/>
              <w:rPr>
                <w:sz w:val="22"/>
                <w:szCs w:val="22"/>
              </w:rPr>
            </w:pPr>
          </w:p>
          <w:p w:rsidR="004A5D97" w:rsidRPr="00A520CF" w:rsidRDefault="004A5D97" w:rsidP="00A520CF">
            <w:pPr>
              <w:jc w:val="center"/>
              <w:rPr>
                <w:sz w:val="22"/>
                <w:szCs w:val="22"/>
              </w:rPr>
            </w:pPr>
            <w:r w:rsidRPr="00A520CF">
              <w:rPr>
                <w:sz w:val="22"/>
                <w:szCs w:val="22"/>
              </w:rPr>
              <w:t>кг</w:t>
            </w:r>
          </w:p>
        </w:tc>
        <w:tc>
          <w:tcPr>
            <w:tcW w:w="271" w:type="pct"/>
          </w:tcPr>
          <w:p w:rsidR="004A5D97" w:rsidRDefault="004A5D97" w:rsidP="00A520CF">
            <w:pPr>
              <w:jc w:val="center"/>
              <w:rPr>
                <w:sz w:val="22"/>
                <w:szCs w:val="22"/>
              </w:rPr>
            </w:pPr>
          </w:p>
          <w:p w:rsidR="004A5D97" w:rsidRDefault="004A5D97" w:rsidP="00A520CF">
            <w:pPr>
              <w:jc w:val="center"/>
              <w:rPr>
                <w:sz w:val="22"/>
                <w:szCs w:val="22"/>
              </w:rPr>
            </w:pPr>
          </w:p>
          <w:p w:rsidR="004A5D97" w:rsidRPr="00A520CF" w:rsidRDefault="004A5D97" w:rsidP="00A520CF">
            <w:pPr>
              <w:jc w:val="center"/>
              <w:rPr>
                <w:sz w:val="22"/>
                <w:szCs w:val="22"/>
              </w:rPr>
            </w:pPr>
            <w:r w:rsidRPr="00A520CF">
              <w:rPr>
                <w:sz w:val="22"/>
                <w:szCs w:val="22"/>
              </w:rPr>
              <w:t>204</w:t>
            </w:r>
          </w:p>
        </w:tc>
        <w:tc>
          <w:tcPr>
            <w:tcW w:w="848" w:type="pct"/>
          </w:tcPr>
          <w:p w:rsidR="004A5D97" w:rsidRDefault="00C03270" w:rsidP="00A520CF">
            <w:pPr>
              <w:jc w:val="center"/>
              <w:rPr>
                <w:sz w:val="22"/>
                <w:szCs w:val="22"/>
              </w:rPr>
            </w:pPr>
            <w:r>
              <w:rPr>
                <w:color w:val="000000" w:themeColor="text1"/>
                <w:szCs w:val="20"/>
              </w:rPr>
              <w:t xml:space="preserve">Запрет закупок товаров, </w:t>
            </w:r>
            <w:proofErr w:type="spellStart"/>
            <w:r>
              <w:rPr>
                <w:color w:val="000000" w:themeColor="text1"/>
                <w:szCs w:val="20"/>
              </w:rPr>
              <w:t>происх</w:t>
            </w:r>
            <w:proofErr w:type="spellEnd"/>
            <w:r>
              <w:rPr>
                <w:color w:val="000000" w:themeColor="text1"/>
                <w:szCs w:val="20"/>
              </w:rPr>
              <w:t xml:space="preserve">. из </w:t>
            </w:r>
            <w:proofErr w:type="spellStart"/>
            <w:r>
              <w:rPr>
                <w:color w:val="000000" w:themeColor="text1"/>
                <w:szCs w:val="20"/>
              </w:rPr>
              <w:t>иностр</w:t>
            </w:r>
            <w:proofErr w:type="spellEnd"/>
            <w:r>
              <w:rPr>
                <w:color w:val="000000" w:themeColor="text1"/>
                <w:szCs w:val="20"/>
              </w:rPr>
              <w:t xml:space="preserve">. гос-в </w:t>
            </w:r>
            <w:r>
              <w:rPr>
                <w:b/>
                <w:color w:val="000000" w:themeColor="text1"/>
                <w:szCs w:val="20"/>
              </w:rPr>
              <w:t>не применяется</w:t>
            </w:r>
            <w:r>
              <w:rPr>
                <w:color w:val="000000" w:themeColor="text1"/>
                <w:szCs w:val="20"/>
              </w:rPr>
              <w:t xml:space="preserve"> в соответствии с </w:t>
            </w:r>
            <w:proofErr w:type="spellStart"/>
            <w:r>
              <w:rPr>
                <w:color w:val="000000" w:themeColor="text1"/>
                <w:szCs w:val="20"/>
              </w:rPr>
              <w:t>пп</w:t>
            </w:r>
            <w:proofErr w:type="spellEnd"/>
            <w:r>
              <w:rPr>
                <w:color w:val="000000" w:themeColor="text1"/>
                <w:szCs w:val="20"/>
              </w:rPr>
              <w:t>. «и» п.5 ПП РФ от 23.12.2024 №1875</w:t>
            </w:r>
          </w:p>
        </w:tc>
      </w:tr>
      <w:tr w:rsidR="004A5D97" w:rsidRPr="00DD7060" w:rsidTr="00484828">
        <w:trPr>
          <w:trHeight w:val="345"/>
        </w:trPr>
        <w:tc>
          <w:tcPr>
            <w:tcW w:w="180" w:type="pct"/>
            <w:shd w:val="clear" w:color="auto" w:fill="auto"/>
            <w:hideMark/>
          </w:tcPr>
          <w:p w:rsidR="004A5D97" w:rsidRPr="00A520CF" w:rsidRDefault="004A5D97" w:rsidP="004A5D97">
            <w:pPr>
              <w:jc w:val="center"/>
              <w:rPr>
                <w:sz w:val="22"/>
                <w:szCs w:val="22"/>
              </w:rPr>
            </w:pPr>
            <w:r>
              <w:rPr>
                <w:sz w:val="22"/>
                <w:szCs w:val="22"/>
              </w:rPr>
              <w:t>2</w:t>
            </w:r>
          </w:p>
        </w:tc>
        <w:tc>
          <w:tcPr>
            <w:tcW w:w="677" w:type="pct"/>
            <w:shd w:val="clear" w:color="auto" w:fill="auto"/>
            <w:hideMark/>
          </w:tcPr>
          <w:p w:rsidR="004A5D97" w:rsidRPr="00A520CF" w:rsidRDefault="004A5D97" w:rsidP="00A520CF">
            <w:pPr>
              <w:rPr>
                <w:sz w:val="22"/>
                <w:szCs w:val="22"/>
              </w:rPr>
            </w:pPr>
            <w:r w:rsidRPr="00A520CF">
              <w:rPr>
                <w:sz w:val="22"/>
                <w:szCs w:val="22"/>
              </w:rPr>
              <w:t>Эмаль ЭП-942 с отвердителем</w:t>
            </w:r>
          </w:p>
        </w:tc>
        <w:tc>
          <w:tcPr>
            <w:tcW w:w="2303" w:type="pct"/>
            <w:shd w:val="clear" w:color="auto" w:fill="auto"/>
          </w:tcPr>
          <w:p w:rsidR="004A5D97" w:rsidRPr="00A520CF" w:rsidRDefault="004A5D97" w:rsidP="00A520CF">
            <w:pPr>
              <w:pStyle w:val="aff8"/>
              <w:rPr>
                <w:rFonts w:ascii="Times New Roman" w:hAnsi="Times New Roman"/>
              </w:rPr>
            </w:pPr>
            <w:r w:rsidRPr="00A520CF">
              <w:rPr>
                <w:rFonts w:ascii="Times New Roman" w:hAnsi="Times New Roman"/>
              </w:rPr>
              <w:t>ТУ 6-27-155-</w:t>
            </w:r>
            <w:proofErr w:type="gramStart"/>
            <w:r w:rsidRPr="00A520CF">
              <w:rPr>
                <w:rFonts w:ascii="Times New Roman" w:hAnsi="Times New Roman"/>
              </w:rPr>
              <w:t>99  Цвет</w:t>
            </w:r>
            <w:proofErr w:type="gramEnd"/>
            <w:r w:rsidRPr="00A520CF">
              <w:rPr>
                <w:rFonts w:ascii="Times New Roman" w:hAnsi="Times New Roman"/>
              </w:rPr>
              <w:t xml:space="preserve"> — светло-серый, оттенок не нормируется.</w:t>
            </w:r>
          </w:p>
          <w:p w:rsidR="004A5D97" w:rsidRPr="00A520CF" w:rsidRDefault="004A5D97" w:rsidP="00A520CF">
            <w:pPr>
              <w:pStyle w:val="aff8"/>
              <w:rPr>
                <w:rFonts w:ascii="Times New Roman" w:hAnsi="Times New Roman"/>
              </w:rPr>
            </w:pPr>
            <w:r w:rsidRPr="00A520CF">
              <w:rPr>
                <w:rFonts w:ascii="Times New Roman" w:hAnsi="Times New Roman"/>
              </w:rPr>
              <w:t xml:space="preserve">Условная вязкость по вискозиметру типа ВЗ-246 с диаметром сопла 4 мм (ВЗ-4) при температуре (20,0±0,5) </w:t>
            </w:r>
            <w:r>
              <w:rPr>
                <w:rFonts w:ascii="Times New Roman" w:hAnsi="Times New Roman"/>
              </w:rPr>
              <w:t>°C для полуфабриката эмали, c -</w:t>
            </w:r>
            <w:r w:rsidRPr="00A520CF">
              <w:rPr>
                <w:rFonts w:ascii="Times New Roman" w:hAnsi="Times New Roman"/>
              </w:rPr>
              <w:t> 13-20.</w:t>
            </w:r>
          </w:p>
          <w:p w:rsidR="004A5D97" w:rsidRPr="00A520CF" w:rsidRDefault="004A5D97" w:rsidP="00A520CF">
            <w:pPr>
              <w:pStyle w:val="aff8"/>
              <w:rPr>
                <w:rFonts w:ascii="Times New Roman" w:hAnsi="Times New Roman"/>
              </w:rPr>
            </w:pPr>
            <w:r w:rsidRPr="00A520CF">
              <w:rPr>
                <w:rFonts w:ascii="Times New Roman" w:hAnsi="Times New Roman"/>
              </w:rPr>
              <w:t>Массовая доля неле</w:t>
            </w:r>
            <w:r>
              <w:rPr>
                <w:rFonts w:ascii="Times New Roman" w:hAnsi="Times New Roman"/>
              </w:rPr>
              <w:t>тучих веществ в п/ф эмали, % -</w:t>
            </w:r>
            <w:r w:rsidRPr="00A520CF">
              <w:rPr>
                <w:rFonts w:ascii="Times New Roman" w:hAnsi="Times New Roman"/>
              </w:rPr>
              <w:t>52±3.</w:t>
            </w:r>
          </w:p>
          <w:p w:rsidR="004A5D97" w:rsidRPr="00A520CF" w:rsidRDefault="004A5D97" w:rsidP="00A520CF">
            <w:pPr>
              <w:pStyle w:val="aff8"/>
              <w:rPr>
                <w:rFonts w:ascii="Times New Roman" w:hAnsi="Times New Roman"/>
              </w:rPr>
            </w:pPr>
            <w:r w:rsidRPr="00A520CF">
              <w:rPr>
                <w:rFonts w:ascii="Times New Roman" w:hAnsi="Times New Roman"/>
              </w:rPr>
              <w:t>Время высыхания до степени 3, ч, не более:</w:t>
            </w:r>
          </w:p>
          <w:p w:rsidR="004A5D97" w:rsidRPr="00A520CF" w:rsidRDefault="004A5D97" w:rsidP="00A520CF">
            <w:pPr>
              <w:pStyle w:val="aff8"/>
              <w:rPr>
                <w:rFonts w:ascii="Times New Roman" w:hAnsi="Times New Roman"/>
              </w:rPr>
            </w:pPr>
            <w:r w:rsidRPr="00A520CF">
              <w:rPr>
                <w:rFonts w:ascii="Times New Roman" w:hAnsi="Times New Roman"/>
              </w:rPr>
              <w:t xml:space="preserve">при t° (120±5) °C </w:t>
            </w:r>
            <w:proofErr w:type="gramStart"/>
            <w:r w:rsidRPr="00A520CF">
              <w:rPr>
                <w:rFonts w:ascii="Times New Roman" w:hAnsi="Times New Roman"/>
              </w:rPr>
              <w:t>—  0</w:t>
            </w:r>
            <w:proofErr w:type="gramEnd"/>
            <w:r w:rsidRPr="00A520CF">
              <w:rPr>
                <w:rFonts w:ascii="Times New Roman" w:hAnsi="Times New Roman"/>
              </w:rPr>
              <w:t>,5;</w:t>
            </w:r>
          </w:p>
          <w:p w:rsidR="004A5D97" w:rsidRPr="00A520CF" w:rsidRDefault="004A5D97" w:rsidP="00A520CF">
            <w:pPr>
              <w:pStyle w:val="aff8"/>
              <w:rPr>
                <w:rFonts w:ascii="Times New Roman" w:hAnsi="Times New Roman"/>
              </w:rPr>
            </w:pPr>
            <w:r w:rsidRPr="00A520CF">
              <w:rPr>
                <w:rFonts w:ascii="Times New Roman" w:hAnsi="Times New Roman"/>
              </w:rPr>
              <w:t xml:space="preserve">при t° (20±2) °C </w:t>
            </w:r>
            <w:proofErr w:type="gramStart"/>
            <w:r w:rsidRPr="00A520CF">
              <w:rPr>
                <w:rFonts w:ascii="Times New Roman" w:hAnsi="Times New Roman"/>
              </w:rPr>
              <w:t>—  6</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r w:rsidRPr="00A520CF">
              <w:rPr>
                <w:rFonts w:ascii="Times New Roman" w:hAnsi="Times New Roman"/>
              </w:rPr>
              <w:t xml:space="preserve">Твердость пленки по маятниковому прибору М-3, </w:t>
            </w:r>
            <w:proofErr w:type="spellStart"/>
            <w:r w:rsidRPr="00A520CF">
              <w:rPr>
                <w:rFonts w:ascii="Times New Roman" w:hAnsi="Times New Roman"/>
              </w:rPr>
              <w:t>усл</w:t>
            </w:r>
            <w:proofErr w:type="spellEnd"/>
            <w:r w:rsidRPr="00A520CF">
              <w:rPr>
                <w:rFonts w:ascii="Times New Roman" w:hAnsi="Times New Roman"/>
              </w:rPr>
              <w:t xml:space="preserve">. ед., не менее </w:t>
            </w:r>
            <w:proofErr w:type="gramStart"/>
            <w:r w:rsidRPr="00A520CF">
              <w:rPr>
                <w:rFonts w:ascii="Times New Roman" w:hAnsi="Times New Roman"/>
              </w:rPr>
              <w:t>—  0</w:t>
            </w:r>
            <w:proofErr w:type="gramEnd"/>
            <w:r w:rsidRPr="00A520CF">
              <w:rPr>
                <w:rFonts w:ascii="Times New Roman" w:hAnsi="Times New Roman"/>
              </w:rPr>
              <w:t>,5.</w:t>
            </w:r>
          </w:p>
          <w:p w:rsidR="004A5D97" w:rsidRPr="00A520CF" w:rsidRDefault="004A5D97" w:rsidP="00A520CF">
            <w:pPr>
              <w:pStyle w:val="aff8"/>
              <w:rPr>
                <w:rFonts w:ascii="Times New Roman" w:hAnsi="Times New Roman"/>
              </w:rPr>
            </w:pPr>
            <w:r w:rsidRPr="00A520CF">
              <w:rPr>
                <w:rFonts w:ascii="Times New Roman" w:hAnsi="Times New Roman"/>
              </w:rPr>
              <w:t xml:space="preserve">Степень </w:t>
            </w:r>
            <w:proofErr w:type="spellStart"/>
            <w:r w:rsidRPr="00A520CF">
              <w:rPr>
                <w:rFonts w:ascii="Times New Roman" w:hAnsi="Times New Roman"/>
              </w:rPr>
              <w:t>перетира</w:t>
            </w:r>
            <w:proofErr w:type="spellEnd"/>
            <w:r w:rsidRPr="00A520CF">
              <w:rPr>
                <w:rFonts w:ascii="Times New Roman" w:hAnsi="Times New Roman"/>
              </w:rPr>
              <w:t xml:space="preserve">, мкм, не более </w:t>
            </w:r>
            <w:proofErr w:type="gramStart"/>
            <w:r w:rsidRPr="00A520CF">
              <w:rPr>
                <w:rFonts w:ascii="Times New Roman" w:hAnsi="Times New Roman"/>
              </w:rPr>
              <w:t>—  40</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proofErr w:type="spellStart"/>
            <w:r w:rsidRPr="00A520CF">
              <w:rPr>
                <w:rFonts w:ascii="Times New Roman" w:hAnsi="Times New Roman"/>
              </w:rPr>
              <w:t>Маслостойкость</w:t>
            </w:r>
            <w:proofErr w:type="spellEnd"/>
            <w:r w:rsidRPr="00A520CF">
              <w:rPr>
                <w:rFonts w:ascii="Times New Roman" w:hAnsi="Times New Roman"/>
              </w:rPr>
              <w:t xml:space="preserve"> эмали, ч, не менее — 24.</w:t>
            </w:r>
          </w:p>
          <w:p w:rsidR="004A5D97" w:rsidRPr="00A520CF" w:rsidRDefault="004A5D97" w:rsidP="00A520CF">
            <w:pPr>
              <w:pStyle w:val="aff8"/>
              <w:rPr>
                <w:rFonts w:ascii="Times New Roman" w:hAnsi="Times New Roman"/>
              </w:rPr>
            </w:pPr>
            <w:r w:rsidRPr="00A520CF">
              <w:rPr>
                <w:rFonts w:ascii="Times New Roman" w:hAnsi="Times New Roman"/>
              </w:rPr>
              <w:t>Электрическая прочность эмали, КВ/мм, не менее:</w:t>
            </w:r>
          </w:p>
          <w:p w:rsidR="004A5D97" w:rsidRPr="00A520CF" w:rsidRDefault="004A5D97" w:rsidP="00A520CF">
            <w:pPr>
              <w:pStyle w:val="aff8"/>
              <w:rPr>
                <w:rFonts w:ascii="Times New Roman" w:hAnsi="Times New Roman"/>
              </w:rPr>
            </w:pPr>
            <w:r w:rsidRPr="00A520CF">
              <w:rPr>
                <w:rFonts w:ascii="Times New Roman" w:hAnsi="Times New Roman"/>
              </w:rPr>
              <w:t xml:space="preserve">при t° (20±2) °C </w:t>
            </w:r>
            <w:proofErr w:type="gramStart"/>
            <w:r w:rsidRPr="00A520CF">
              <w:rPr>
                <w:rFonts w:ascii="Times New Roman" w:hAnsi="Times New Roman"/>
              </w:rPr>
              <w:t>—  35</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r w:rsidRPr="00A520CF">
              <w:rPr>
                <w:rFonts w:ascii="Times New Roman" w:hAnsi="Times New Roman"/>
              </w:rPr>
              <w:t xml:space="preserve">после действия воды при t° (20±2) °C в течение 24 ч </w:t>
            </w:r>
            <w:proofErr w:type="gramStart"/>
            <w:r w:rsidRPr="00A520CF">
              <w:rPr>
                <w:rFonts w:ascii="Times New Roman" w:hAnsi="Times New Roman"/>
              </w:rPr>
              <w:t>—  10</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r w:rsidRPr="00A520CF">
              <w:rPr>
                <w:rFonts w:ascii="Times New Roman" w:hAnsi="Times New Roman"/>
              </w:rPr>
              <w:t xml:space="preserve">Стойкость покрытия к статическому воздействию воды при t° (20±2) °C, ч, не менее </w:t>
            </w:r>
            <w:proofErr w:type="gramStart"/>
            <w:r w:rsidRPr="00A520CF">
              <w:rPr>
                <w:rFonts w:ascii="Times New Roman" w:hAnsi="Times New Roman"/>
              </w:rPr>
              <w:t>—  24</w:t>
            </w:r>
            <w:proofErr w:type="gramEnd"/>
            <w:r w:rsidRPr="00A520CF">
              <w:rPr>
                <w:rFonts w:ascii="Times New Roman" w:hAnsi="Times New Roman"/>
              </w:rPr>
              <w:t>.</w:t>
            </w:r>
          </w:p>
          <w:p w:rsidR="004A5D97" w:rsidRPr="00A520CF" w:rsidRDefault="004A5D97" w:rsidP="00A520CF">
            <w:pPr>
              <w:pStyle w:val="aff8"/>
              <w:rPr>
                <w:rFonts w:ascii="Times New Roman" w:hAnsi="Times New Roman"/>
              </w:rPr>
            </w:pPr>
            <w:proofErr w:type="spellStart"/>
            <w:r w:rsidRPr="00A520CF">
              <w:rPr>
                <w:rFonts w:ascii="Times New Roman" w:hAnsi="Times New Roman"/>
              </w:rPr>
              <w:t>Термоэластичность</w:t>
            </w:r>
            <w:proofErr w:type="spellEnd"/>
            <w:r w:rsidRPr="00A520CF">
              <w:rPr>
                <w:rFonts w:ascii="Times New Roman" w:hAnsi="Times New Roman"/>
              </w:rPr>
              <w:t xml:space="preserve"> эмали, мм, не более — 3.</w:t>
            </w:r>
          </w:p>
          <w:p w:rsidR="004A5D97" w:rsidRPr="00A520CF" w:rsidRDefault="004A5D97" w:rsidP="00A520CF">
            <w:pPr>
              <w:pStyle w:val="aff8"/>
              <w:rPr>
                <w:rFonts w:ascii="Times New Roman" w:hAnsi="Times New Roman"/>
              </w:rPr>
            </w:pPr>
            <w:r w:rsidRPr="00A520CF">
              <w:rPr>
                <w:rFonts w:ascii="Times New Roman" w:hAnsi="Times New Roman"/>
              </w:rPr>
              <w:t>Жизнеспособность эмали при t° 20 °C, ч, не менее — 6.</w:t>
            </w:r>
          </w:p>
          <w:p w:rsidR="004A5D97" w:rsidRPr="004A5D97" w:rsidRDefault="004A5D97" w:rsidP="004A5D97">
            <w:pPr>
              <w:pStyle w:val="aff8"/>
              <w:rPr>
                <w:rFonts w:ascii="Times New Roman" w:hAnsi="Times New Roman"/>
              </w:rPr>
            </w:pPr>
            <w:r w:rsidRPr="00A520CF">
              <w:rPr>
                <w:rFonts w:ascii="Times New Roman" w:hAnsi="Times New Roman"/>
              </w:rPr>
              <w:t>Расход на однослойное покрытие, г/м² — 150-200.</w:t>
            </w:r>
          </w:p>
        </w:tc>
        <w:tc>
          <w:tcPr>
            <w:tcW w:w="496" w:type="pct"/>
            <w:shd w:val="clear" w:color="auto" w:fill="auto"/>
            <w:hideMark/>
          </w:tcPr>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Pr="00A520CF" w:rsidRDefault="00484828" w:rsidP="004A5D97">
            <w:pPr>
              <w:jc w:val="center"/>
              <w:rPr>
                <w:sz w:val="22"/>
                <w:szCs w:val="22"/>
              </w:rPr>
            </w:pPr>
            <w:r>
              <w:rPr>
                <w:sz w:val="22"/>
                <w:szCs w:val="22"/>
              </w:rPr>
              <w:t>20.30.22</w:t>
            </w:r>
            <w:r w:rsidRPr="00A520CF">
              <w:rPr>
                <w:sz w:val="22"/>
                <w:szCs w:val="22"/>
              </w:rPr>
              <w:t>.110</w:t>
            </w:r>
          </w:p>
        </w:tc>
        <w:tc>
          <w:tcPr>
            <w:tcW w:w="225" w:type="pct"/>
            <w:shd w:val="clear" w:color="auto" w:fill="auto"/>
            <w:hideMark/>
          </w:tcPr>
          <w:p w:rsidR="004A5D97" w:rsidRDefault="004A5D97" w:rsidP="00A520CF">
            <w:pPr>
              <w:rPr>
                <w:sz w:val="22"/>
                <w:szCs w:val="22"/>
              </w:rPr>
            </w:pPr>
            <w:r w:rsidRPr="00A520CF">
              <w:rPr>
                <w:sz w:val="22"/>
                <w:szCs w:val="22"/>
              </w:rPr>
              <w:t xml:space="preserve">   </w:t>
            </w: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Pr="00A520CF" w:rsidRDefault="004A5D97" w:rsidP="004A5D97">
            <w:pPr>
              <w:jc w:val="center"/>
              <w:rPr>
                <w:sz w:val="22"/>
                <w:szCs w:val="22"/>
              </w:rPr>
            </w:pPr>
            <w:r w:rsidRPr="00A520CF">
              <w:rPr>
                <w:sz w:val="22"/>
                <w:szCs w:val="22"/>
              </w:rPr>
              <w:t>кг</w:t>
            </w:r>
          </w:p>
        </w:tc>
        <w:tc>
          <w:tcPr>
            <w:tcW w:w="271" w:type="pct"/>
          </w:tcPr>
          <w:p w:rsidR="004A5D97" w:rsidRDefault="004A5D97" w:rsidP="00A520CF">
            <w:pPr>
              <w:rPr>
                <w:sz w:val="22"/>
                <w:szCs w:val="22"/>
              </w:rPr>
            </w:pPr>
            <w:r w:rsidRPr="00A520CF">
              <w:rPr>
                <w:sz w:val="22"/>
                <w:szCs w:val="22"/>
              </w:rPr>
              <w:t xml:space="preserve">    </w:t>
            </w: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Default="004A5D97" w:rsidP="00A520CF">
            <w:pPr>
              <w:rPr>
                <w:sz w:val="22"/>
                <w:szCs w:val="22"/>
              </w:rPr>
            </w:pPr>
          </w:p>
          <w:p w:rsidR="004A5D97" w:rsidRPr="00A520CF" w:rsidRDefault="004A5D97" w:rsidP="004A5D97">
            <w:pPr>
              <w:jc w:val="center"/>
              <w:rPr>
                <w:sz w:val="22"/>
                <w:szCs w:val="22"/>
              </w:rPr>
            </w:pPr>
            <w:r w:rsidRPr="00A520CF">
              <w:rPr>
                <w:sz w:val="22"/>
                <w:szCs w:val="22"/>
              </w:rPr>
              <w:t>350</w:t>
            </w:r>
          </w:p>
        </w:tc>
        <w:tc>
          <w:tcPr>
            <w:tcW w:w="848" w:type="pct"/>
          </w:tcPr>
          <w:p w:rsidR="004A5D97" w:rsidRPr="00A520CF" w:rsidRDefault="00C03270" w:rsidP="004A5D97">
            <w:pPr>
              <w:jc w:val="center"/>
              <w:rPr>
                <w:sz w:val="22"/>
                <w:szCs w:val="22"/>
              </w:rPr>
            </w:pPr>
            <w:r>
              <w:rPr>
                <w:color w:val="000000" w:themeColor="text1"/>
                <w:szCs w:val="20"/>
              </w:rPr>
              <w:t xml:space="preserve">Запрет закупок товаров, </w:t>
            </w:r>
            <w:proofErr w:type="spellStart"/>
            <w:r>
              <w:rPr>
                <w:color w:val="000000" w:themeColor="text1"/>
                <w:szCs w:val="20"/>
              </w:rPr>
              <w:t>происх</w:t>
            </w:r>
            <w:proofErr w:type="spellEnd"/>
            <w:r>
              <w:rPr>
                <w:color w:val="000000" w:themeColor="text1"/>
                <w:szCs w:val="20"/>
              </w:rPr>
              <w:t xml:space="preserve">. из </w:t>
            </w:r>
            <w:proofErr w:type="spellStart"/>
            <w:r>
              <w:rPr>
                <w:color w:val="000000" w:themeColor="text1"/>
                <w:szCs w:val="20"/>
              </w:rPr>
              <w:t>иностр</w:t>
            </w:r>
            <w:proofErr w:type="spellEnd"/>
            <w:r>
              <w:rPr>
                <w:color w:val="000000" w:themeColor="text1"/>
                <w:szCs w:val="20"/>
              </w:rPr>
              <w:t xml:space="preserve">. гос-в </w:t>
            </w:r>
            <w:r>
              <w:rPr>
                <w:b/>
                <w:color w:val="000000" w:themeColor="text1"/>
                <w:szCs w:val="20"/>
              </w:rPr>
              <w:t>не применяется</w:t>
            </w:r>
            <w:r>
              <w:rPr>
                <w:color w:val="000000" w:themeColor="text1"/>
                <w:szCs w:val="20"/>
              </w:rPr>
              <w:t xml:space="preserve"> в соответствии с </w:t>
            </w:r>
            <w:proofErr w:type="spellStart"/>
            <w:r>
              <w:rPr>
                <w:color w:val="000000" w:themeColor="text1"/>
                <w:szCs w:val="20"/>
              </w:rPr>
              <w:t>пп</w:t>
            </w:r>
            <w:proofErr w:type="spellEnd"/>
            <w:r>
              <w:rPr>
                <w:color w:val="000000" w:themeColor="text1"/>
                <w:szCs w:val="20"/>
              </w:rPr>
              <w:t>. «и» п.5 ПП РФ от 23.12.2024 №1875</w:t>
            </w:r>
          </w:p>
        </w:tc>
      </w:tr>
    </w:tbl>
    <w:p w:rsidR="00A520CF" w:rsidRPr="00D0288C" w:rsidRDefault="00A520CF" w:rsidP="00A520CF">
      <w:pPr>
        <w:pStyle w:val="aff8"/>
        <w:rPr>
          <w:rFonts w:ascii="Times New Roman" w:hAnsi="Times New Roman"/>
        </w:rPr>
      </w:pPr>
      <w:r>
        <w:rPr>
          <w:rFonts w:ascii="Times New Roman" w:hAnsi="Times New Roman"/>
        </w:rPr>
        <w:t xml:space="preserve">    </w:t>
      </w:r>
      <w:r w:rsidRPr="00D0288C">
        <w:rPr>
          <w:rFonts w:ascii="Times New Roman" w:hAnsi="Times New Roman"/>
        </w:rPr>
        <w:t>Поставляемый товар должен быть новым (товаром, который не был в употреблении, в ремонте, в том числе который не был восстановлен, у которого не были восстановлены потребительские свойства). Качество товара должно соответствовать стандартам, техническим условиям и требованиям, указан</w:t>
      </w:r>
      <w:r w:rsidR="002F1E40">
        <w:rPr>
          <w:rFonts w:ascii="Times New Roman" w:hAnsi="Times New Roman"/>
        </w:rPr>
        <w:t xml:space="preserve">ным в нормативно-технической и </w:t>
      </w:r>
      <w:r w:rsidRPr="00D0288C">
        <w:rPr>
          <w:rFonts w:ascii="Times New Roman" w:hAnsi="Times New Roman"/>
        </w:rPr>
        <w:t>иной документации, а также стандартам и нормам безопасности, действующим в Российской Федерации на данный товар.</w:t>
      </w:r>
    </w:p>
    <w:p w:rsidR="00A520CF" w:rsidRDefault="00A520CF" w:rsidP="00A520CF">
      <w:pPr>
        <w:pStyle w:val="aff8"/>
        <w:rPr>
          <w:rFonts w:ascii="Times New Roman" w:hAnsi="Times New Roman"/>
        </w:rPr>
      </w:pPr>
      <w:r>
        <w:rPr>
          <w:rFonts w:ascii="Times New Roman" w:hAnsi="Times New Roman"/>
        </w:rPr>
        <w:lastRenderedPageBreak/>
        <w:t xml:space="preserve">       </w:t>
      </w:r>
      <w:r w:rsidRPr="00D0288C">
        <w:rPr>
          <w:rFonts w:ascii="Times New Roman" w:hAnsi="Times New Roman"/>
        </w:rPr>
        <w:t>Поставщик должен передать товар в таре и упаковке, соответствующей государственным стандартам, другой нормативной документацией. Упаковка товара должна содержать необходимую маркировку с полной и достоверной информацией о товаре. Маркировка должна быть на русском языке, четкой, легко читаемой, нанесенной несмываемой краской и содержать полную и достоверную информацию о товаре. Упаковка товара должна гарантировать сохранность товара в пути следования, при транспортировке и хранении.</w:t>
      </w:r>
    </w:p>
    <w:p w:rsidR="004A5D97" w:rsidRDefault="004A5D97" w:rsidP="00A520CF">
      <w:pPr>
        <w:pStyle w:val="ConsPlusNormal"/>
        <w:tabs>
          <w:tab w:val="left" w:pos="284"/>
        </w:tabs>
        <w:ind w:firstLine="0"/>
        <w:rPr>
          <w:rFonts w:ascii="Times New Roman" w:hAnsi="Times New Roman" w:cs="Times New Roman"/>
          <w:sz w:val="22"/>
          <w:szCs w:val="22"/>
        </w:rPr>
      </w:pPr>
    </w:p>
    <w:p w:rsidR="00A520CF" w:rsidRPr="00D0288C" w:rsidRDefault="00A520CF" w:rsidP="00A520CF">
      <w:pPr>
        <w:pStyle w:val="ConsPlusNormal"/>
        <w:tabs>
          <w:tab w:val="left" w:pos="284"/>
        </w:tabs>
        <w:ind w:firstLine="0"/>
        <w:rPr>
          <w:rFonts w:ascii="Times New Roman" w:hAnsi="Times New Roman" w:cs="Times New Roman"/>
          <w:sz w:val="22"/>
          <w:szCs w:val="22"/>
        </w:rPr>
      </w:pPr>
      <w:r w:rsidRPr="00D0288C">
        <w:rPr>
          <w:rFonts w:ascii="Times New Roman" w:hAnsi="Times New Roman" w:cs="Times New Roman"/>
          <w:sz w:val="22"/>
          <w:szCs w:val="22"/>
        </w:rPr>
        <w:t xml:space="preserve">Начальник СПС        </w:t>
      </w:r>
      <w:r>
        <w:rPr>
          <w:rFonts w:ascii="Times New Roman" w:hAnsi="Times New Roman" w:cs="Times New Roman"/>
          <w:sz w:val="22"/>
          <w:szCs w:val="22"/>
        </w:rPr>
        <w:t xml:space="preserve">   </w:t>
      </w:r>
      <w:r w:rsidRPr="00D0288C">
        <w:rPr>
          <w:rFonts w:ascii="Times New Roman" w:hAnsi="Times New Roman" w:cs="Times New Roman"/>
          <w:sz w:val="22"/>
          <w:szCs w:val="22"/>
        </w:rPr>
        <w:t xml:space="preserve">                                                                                          </w:t>
      </w:r>
      <w:r>
        <w:rPr>
          <w:rFonts w:ascii="Times New Roman" w:hAnsi="Times New Roman" w:cs="Times New Roman"/>
          <w:sz w:val="22"/>
          <w:szCs w:val="22"/>
        </w:rPr>
        <w:t xml:space="preserve">                                                                                                                  </w:t>
      </w:r>
      <w:r w:rsidRPr="00D0288C">
        <w:rPr>
          <w:rFonts w:ascii="Times New Roman" w:hAnsi="Times New Roman" w:cs="Times New Roman"/>
          <w:sz w:val="22"/>
          <w:szCs w:val="22"/>
        </w:rPr>
        <w:t xml:space="preserve">    С.Е. Учаев                                                                              </w:t>
      </w:r>
    </w:p>
    <w:p w:rsidR="002F1E40" w:rsidRDefault="002F1E40" w:rsidP="00BC11FC">
      <w:pPr>
        <w:sectPr w:rsidR="002F1E40" w:rsidSect="002F1E40">
          <w:pgSz w:w="16840" w:h="11907" w:orient="landscape" w:code="9"/>
          <w:pgMar w:top="709" w:right="567" w:bottom="567" w:left="567" w:header="284" w:footer="720" w:gutter="0"/>
          <w:cols w:space="708"/>
          <w:titlePg/>
          <w:docGrid w:linePitch="272"/>
        </w:sectPr>
      </w:pPr>
    </w:p>
    <w:p w:rsidR="00CE180F" w:rsidRDefault="00CE180F" w:rsidP="00CA3018">
      <w:pPr>
        <w:jc w:val="center"/>
        <w:outlineLvl w:val="1"/>
        <w:rPr>
          <w:b/>
          <w:bCs/>
        </w:rPr>
      </w:pPr>
    </w:p>
    <w:p w:rsidR="00CA3018" w:rsidRPr="000A0223" w:rsidRDefault="00C52ADD" w:rsidP="00CA3018">
      <w:pPr>
        <w:jc w:val="center"/>
        <w:outlineLvl w:val="1"/>
        <w:rPr>
          <w:b/>
          <w:bCs/>
        </w:rPr>
      </w:pPr>
      <w:r>
        <w:rPr>
          <w:b/>
          <w:bCs/>
        </w:rPr>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bookmarkEnd w:id="84"/>
    <w:bookmarkEnd w:id="85"/>
    <w:p w:rsidR="0058204B" w:rsidRDefault="0058204B" w:rsidP="0058204B">
      <w:pPr>
        <w:jc w:val="center"/>
        <w:outlineLvl w:val="1"/>
        <w:rPr>
          <w:bCs/>
        </w:rPr>
      </w:pPr>
      <w:r w:rsidRPr="00350E85">
        <w:rPr>
          <w:bCs/>
        </w:rPr>
        <w:t>Договор №</w:t>
      </w:r>
      <w:r>
        <w:rPr>
          <w:bCs/>
        </w:rPr>
        <w:t xml:space="preserve"> ____</w:t>
      </w:r>
      <w:r w:rsidRPr="00350E85">
        <w:rPr>
          <w:bCs/>
        </w:rPr>
        <w:t xml:space="preserve"> </w:t>
      </w:r>
    </w:p>
    <w:p w:rsidR="0058204B" w:rsidRPr="00AF2130" w:rsidRDefault="0058204B" w:rsidP="0058204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58204B" w:rsidRPr="00D8171E" w:rsidRDefault="0058204B" w:rsidP="0058204B">
      <w:pPr>
        <w:jc w:val="both"/>
      </w:pPr>
      <w:r w:rsidRPr="00D8171E">
        <w:t>Муниципальное предприятие городского округа Самара «Трамвайно-троллейбусное управление», именуемое в дальнейшем «Зака</w:t>
      </w:r>
      <w:r>
        <w:t xml:space="preserve">зчик», в лице  </w:t>
      </w:r>
      <w:r w:rsidR="00913571">
        <w:t>д</w:t>
      </w:r>
      <w:r>
        <w:t>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004006F2">
        <w:rPr>
          <w:szCs w:val="28"/>
        </w:rPr>
        <w:t>на основании протокола</w:t>
      </w:r>
      <w:r w:rsidR="004006F2" w:rsidRPr="00D616AE">
        <w:t xml:space="preserve"> </w:t>
      </w:r>
      <w:r w:rsidR="004006F2">
        <w:rPr>
          <w:szCs w:val="28"/>
        </w:rPr>
        <w:t>подведения итогов</w:t>
      </w:r>
      <w:r>
        <w:rPr>
          <w:szCs w:val="28"/>
        </w:rPr>
        <w:t xml:space="preserve">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58204B" w:rsidRPr="00D8171E" w:rsidRDefault="0058204B" w:rsidP="0058204B">
      <w:pPr>
        <w:jc w:val="both"/>
      </w:pPr>
      <w:r w:rsidRPr="00D8171E">
        <w:rPr>
          <w:bCs/>
        </w:rPr>
        <w:t> </w:t>
      </w:r>
    </w:p>
    <w:p w:rsidR="00C60250" w:rsidRPr="00D8171E" w:rsidRDefault="00C60250" w:rsidP="00C60250">
      <w:pPr>
        <w:jc w:val="center"/>
        <w:rPr>
          <w:b/>
          <w:bCs/>
        </w:rPr>
      </w:pPr>
      <w:r w:rsidRPr="00D8171E">
        <w:rPr>
          <w:b/>
          <w:bCs/>
        </w:rPr>
        <w:t>1. Предмет договора.</w:t>
      </w:r>
    </w:p>
    <w:p w:rsidR="00C60250" w:rsidRDefault="00C60250" w:rsidP="00C60250">
      <w:pPr>
        <w:jc w:val="both"/>
      </w:pPr>
      <w:r>
        <w:t xml:space="preserve">1.1. </w:t>
      </w:r>
      <w:r w:rsidRPr="00E20E10">
        <w:t>Поставщик обязуетс</w:t>
      </w:r>
      <w:r>
        <w:t xml:space="preserve">я поставлять Заказчику </w:t>
      </w:r>
      <w:r w:rsidR="006704FB">
        <w:t>лак и эмаль</w:t>
      </w:r>
      <w:r w:rsidR="006704FB" w:rsidRPr="009E377B">
        <w:t xml:space="preserve"> для ремонта тяговых двигателей.</w:t>
      </w:r>
      <w:r>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E180F" w:rsidRDefault="00C60250" w:rsidP="00C60250">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C60250" w:rsidRDefault="00C60250" w:rsidP="00C60250">
      <w:pPr>
        <w:jc w:val="center"/>
        <w:rPr>
          <w:b/>
          <w:bCs/>
        </w:rPr>
      </w:pPr>
    </w:p>
    <w:p w:rsidR="00C60250" w:rsidRPr="00D8171E" w:rsidRDefault="00C60250" w:rsidP="00C60250">
      <w:pPr>
        <w:jc w:val="center"/>
        <w:rPr>
          <w:b/>
          <w:bCs/>
        </w:rPr>
      </w:pPr>
      <w:r w:rsidRPr="00D8171E">
        <w:rPr>
          <w:b/>
          <w:bCs/>
        </w:rPr>
        <w:t>2. Цена и общая сумма договора.</w:t>
      </w:r>
    </w:p>
    <w:p w:rsidR="00C60250" w:rsidRPr="00D8171E" w:rsidRDefault="00C60250" w:rsidP="00C6025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p>
    <w:p w:rsidR="00C60250" w:rsidRPr="00D8171E" w:rsidRDefault="00C60250" w:rsidP="00C6025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60250" w:rsidRDefault="00C60250" w:rsidP="00C6025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358CF" w:rsidRPr="00D8171E" w:rsidRDefault="000358CF" w:rsidP="00C6025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60250" w:rsidRDefault="00C60250" w:rsidP="00C60250">
      <w:pPr>
        <w:jc w:val="both"/>
        <w:rPr>
          <w:b/>
          <w:bCs/>
        </w:rPr>
      </w:pPr>
      <w:r w:rsidRPr="00D8171E">
        <w:t> </w:t>
      </w:r>
    </w:p>
    <w:p w:rsidR="00CE180F" w:rsidRDefault="00CE180F" w:rsidP="00C60250">
      <w:pPr>
        <w:jc w:val="center"/>
        <w:rPr>
          <w:b/>
          <w:bCs/>
        </w:rPr>
      </w:pPr>
    </w:p>
    <w:p w:rsidR="00C60250" w:rsidRDefault="00C60250" w:rsidP="00C60250">
      <w:pPr>
        <w:jc w:val="center"/>
        <w:rPr>
          <w:b/>
          <w:bCs/>
        </w:rPr>
      </w:pPr>
      <w:r>
        <w:rPr>
          <w:b/>
          <w:bCs/>
        </w:rPr>
        <w:t>3</w:t>
      </w:r>
      <w:r w:rsidRPr="00D8171E">
        <w:rPr>
          <w:b/>
          <w:bCs/>
        </w:rPr>
        <w:t>. Порядок поставки.</w:t>
      </w:r>
    </w:p>
    <w:p w:rsidR="00C60250" w:rsidRDefault="00C60250" w:rsidP="00C60250">
      <w:pPr>
        <w:jc w:val="both"/>
      </w:pPr>
      <w:r w:rsidRPr="00AD0520">
        <w:t xml:space="preserve">3.1. </w:t>
      </w:r>
      <w:r>
        <w:t xml:space="preserve">Поставка Товара осуществляется за счет и силами «Поставщика» на склад «Заказчика», расположенный по адресу: </w:t>
      </w:r>
      <w:r w:rsidRPr="00E20E10">
        <w:rPr>
          <w:rFonts w:eastAsia="Calibri"/>
          <w:kern w:val="1"/>
          <w:lang w:eastAsia="zh-CN"/>
        </w:rPr>
        <w:t xml:space="preserve">г. Самара, </w:t>
      </w:r>
      <w:r w:rsidRPr="00A40198">
        <w:rPr>
          <w:rFonts w:eastAsia="Calibri"/>
          <w:kern w:val="1"/>
          <w:lang w:eastAsia="zh-CN"/>
        </w:rPr>
        <w:t xml:space="preserve">ул. </w:t>
      </w:r>
      <w:r w:rsidR="006704FB">
        <w:rPr>
          <w:rFonts w:eastAsia="Calibri"/>
          <w:kern w:val="1"/>
          <w:lang w:eastAsia="zh-CN"/>
        </w:rPr>
        <w:t>Коммунистическая д.8.</w:t>
      </w:r>
      <w:r>
        <w:t xml:space="preserve"> </w:t>
      </w:r>
    </w:p>
    <w:p w:rsidR="00C60250" w:rsidRPr="00AD0520" w:rsidRDefault="00C60250" w:rsidP="00C60250">
      <w:pPr>
        <w:jc w:val="both"/>
      </w:pPr>
      <w:r>
        <w:t xml:space="preserve">3.2. Срок поставки Товара: В течение </w:t>
      </w:r>
      <w:r w:rsidR="006704FB">
        <w:t>15</w:t>
      </w:r>
      <w:r w:rsidRPr="00C64752">
        <w:t xml:space="preserve"> (</w:t>
      </w:r>
      <w:r w:rsidR="006704FB">
        <w:t>пятнадцати)</w:t>
      </w:r>
      <w:r w:rsidRPr="00C64752">
        <w:t xml:space="preserve"> </w:t>
      </w:r>
      <w:r>
        <w:t>календарных дней с момента заключения договора, одной партией. Приемка товара осуществляется в рабочие дни с понедельника по четверг с 8.00-11.00 и 13.00-16.00ч.; пятница с 8.00-11.00 и 13.00-15.00ч.</w:t>
      </w:r>
    </w:p>
    <w:p w:rsidR="00C60250" w:rsidRPr="00AD0520" w:rsidRDefault="00C60250" w:rsidP="00C60250">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C60250" w:rsidRDefault="00C60250" w:rsidP="00C60250">
      <w:pPr>
        <w:rPr>
          <w:b/>
          <w:bCs/>
        </w:rPr>
      </w:pPr>
    </w:p>
    <w:p w:rsidR="00CE180F" w:rsidRDefault="00CE180F" w:rsidP="00C60250">
      <w:pPr>
        <w:jc w:val="center"/>
        <w:rPr>
          <w:b/>
          <w:bCs/>
        </w:rPr>
      </w:pPr>
    </w:p>
    <w:p w:rsidR="00C60250" w:rsidRPr="00D8171E" w:rsidRDefault="00C60250" w:rsidP="00C60250">
      <w:pPr>
        <w:jc w:val="center"/>
        <w:rPr>
          <w:b/>
          <w:bCs/>
        </w:rPr>
      </w:pPr>
      <w:r>
        <w:rPr>
          <w:b/>
          <w:bCs/>
        </w:rPr>
        <w:t>4</w:t>
      </w:r>
      <w:r w:rsidRPr="00D8171E">
        <w:rPr>
          <w:b/>
          <w:bCs/>
        </w:rPr>
        <w:t>. Обязательства сторон.</w:t>
      </w:r>
    </w:p>
    <w:p w:rsidR="00C60250" w:rsidRPr="00D8171E" w:rsidRDefault="00C60250" w:rsidP="00C60250">
      <w:pPr>
        <w:jc w:val="both"/>
      </w:pPr>
      <w:r>
        <w:t>4</w:t>
      </w:r>
      <w:r w:rsidRPr="00D8171E">
        <w:t>.1. Поставщик обязуется:</w:t>
      </w:r>
    </w:p>
    <w:p w:rsidR="00C60250" w:rsidRPr="00D8171E" w:rsidRDefault="00C60250" w:rsidP="00C60250">
      <w:pPr>
        <w:jc w:val="both"/>
      </w:pPr>
      <w:r>
        <w:t>4</w:t>
      </w:r>
      <w:r w:rsidRPr="00D8171E">
        <w:t>.1.1. Соблюдать сроки поставки в соответствии с условиями договора.</w:t>
      </w:r>
    </w:p>
    <w:p w:rsidR="00C60250" w:rsidRPr="00D8171E" w:rsidRDefault="00C60250" w:rsidP="00C60250">
      <w:pPr>
        <w:jc w:val="both"/>
      </w:pPr>
      <w:r>
        <w:lastRenderedPageBreak/>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60250" w:rsidRPr="00D8171E" w:rsidRDefault="00C60250" w:rsidP="00C60250">
      <w:pPr>
        <w:jc w:val="both"/>
      </w:pPr>
      <w:r>
        <w:t>4</w:t>
      </w:r>
      <w:r w:rsidRPr="00D8171E">
        <w:t>.2. Заказчик обязуется:</w:t>
      </w:r>
    </w:p>
    <w:p w:rsidR="00C60250" w:rsidRPr="00D8171E" w:rsidRDefault="00C60250" w:rsidP="00C60250">
      <w:pPr>
        <w:jc w:val="both"/>
      </w:pPr>
      <w:r>
        <w:t>4</w:t>
      </w:r>
      <w:r w:rsidRPr="00D8171E">
        <w:t>.2.1. Своевременно оплачивать поставленный Поставщиком товар на условиях, предусмотренных настоящим договором.</w:t>
      </w:r>
    </w:p>
    <w:p w:rsidR="00C60250" w:rsidRPr="00D8171E" w:rsidRDefault="00C60250" w:rsidP="00C60250">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60250" w:rsidRPr="00D8171E" w:rsidRDefault="00C60250" w:rsidP="00C6025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60250" w:rsidRPr="00D8171E" w:rsidRDefault="00C60250" w:rsidP="00C60250">
      <w:pPr>
        <w:jc w:val="both"/>
      </w:pPr>
      <w:r w:rsidRPr="00D8171E">
        <w:t> </w:t>
      </w:r>
    </w:p>
    <w:p w:rsidR="00CE180F" w:rsidRDefault="00CE180F" w:rsidP="00C60250">
      <w:pPr>
        <w:jc w:val="center"/>
        <w:rPr>
          <w:b/>
        </w:rPr>
      </w:pPr>
    </w:p>
    <w:p w:rsidR="00C60250" w:rsidRPr="00D8171E" w:rsidRDefault="00C60250" w:rsidP="00C60250">
      <w:pPr>
        <w:jc w:val="center"/>
      </w:pPr>
      <w:r>
        <w:rPr>
          <w:b/>
        </w:rPr>
        <w:t>5</w:t>
      </w:r>
      <w:r w:rsidRPr="00D8171E">
        <w:rPr>
          <w:b/>
        </w:rPr>
        <w:t>. Гарантийный срок.</w:t>
      </w:r>
    </w:p>
    <w:p w:rsidR="00C60250" w:rsidRDefault="00C60250" w:rsidP="00C6025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AA238A" w:rsidRDefault="00AA238A" w:rsidP="00C60250">
      <w:pPr>
        <w:jc w:val="both"/>
      </w:pPr>
    </w:p>
    <w:p w:rsidR="00CE180F" w:rsidRPr="00D8171E" w:rsidRDefault="00CE180F" w:rsidP="00C60250">
      <w:pPr>
        <w:jc w:val="both"/>
      </w:pPr>
    </w:p>
    <w:p w:rsidR="00C60250" w:rsidRPr="00D8171E" w:rsidRDefault="00C60250" w:rsidP="006704FB">
      <w:pPr>
        <w:jc w:val="both"/>
      </w:pPr>
      <w:r w:rsidRPr="00D8171E">
        <w:rPr>
          <w:bCs/>
        </w:rPr>
        <w:t> </w:t>
      </w:r>
      <w:r w:rsidR="006704FB">
        <w:rPr>
          <w:bCs/>
        </w:rPr>
        <w:t xml:space="preserve">                                                            </w:t>
      </w:r>
      <w:r w:rsidR="00CE180F">
        <w:rPr>
          <w:b/>
          <w:bCs/>
        </w:rPr>
        <w:t>6</w:t>
      </w:r>
      <w:r w:rsidRPr="00D8171E">
        <w:rPr>
          <w:b/>
          <w:bCs/>
        </w:rPr>
        <w:t>. Срок действия договора.</w:t>
      </w:r>
    </w:p>
    <w:p w:rsidR="00C60250" w:rsidRPr="00D8171E" w:rsidRDefault="00CE180F" w:rsidP="00CE180F">
      <w:pPr>
        <w:jc w:val="both"/>
      </w:pPr>
      <w:r>
        <w:t>6</w:t>
      </w:r>
      <w:r w:rsidR="00C60250" w:rsidRPr="00D8171E">
        <w:t xml:space="preserve">.1. Настоящий договор вступает в силу с момента подписания и действует </w:t>
      </w:r>
      <w:r w:rsidR="00C60250" w:rsidRPr="00CE180F">
        <w:rPr>
          <w:color w:val="000000"/>
        </w:rPr>
        <w:t xml:space="preserve">по 30 </w:t>
      </w:r>
      <w:r w:rsidR="009D0AA9" w:rsidRPr="00CE180F">
        <w:rPr>
          <w:color w:val="000000"/>
        </w:rPr>
        <w:t>декабря</w:t>
      </w:r>
      <w:r w:rsidR="00C60250" w:rsidRPr="00CE180F">
        <w:rPr>
          <w:color w:val="000000"/>
        </w:rPr>
        <w:t xml:space="preserve"> 2026 года, а в части расчетов до полного исполнения сторонами своих обязательств. </w:t>
      </w:r>
    </w:p>
    <w:p w:rsidR="00C60250" w:rsidRPr="00D8171E" w:rsidRDefault="00CE180F" w:rsidP="00CE180F">
      <w:pPr>
        <w:jc w:val="both"/>
      </w:pPr>
      <w:r>
        <w:t>6</w:t>
      </w:r>
      <w:r w:rsidR="00C60250"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60250" w:rsidRPr="00CE180F" w:rsidRDefault="00CE180F" w:rsidP="00CE180F">
      <w:pPr>
        <w:jc w:val="both"/>
        <w:rPr>
          <w:bCs/>
        </w:rPr>
      </w:pPr>
      <w:r>
        <w:t>6</w:t>
      </w:r>
      <w:r w:rsidR="00C60250"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60250" w:rsidRDefault="00C60250" w:rsidP="00C60250">
      <w:pPr>
        <w:jc w:val="both"/>
        <w:rPr>
          <w:bCs/>
        </w:rPr>
      </w:pPr>
      <w:r w:rsidRPr="00D8171E">
        <w:rPr>
          <w:bCs/>
        </w:rPr>
        <w:t> </w:t>
      </w:r>
    </w:p>
    <w:p w:rsidR="00CE180F" w:rsidRPr="00D8171E" w:rsidRDefault="00CE180F" w:rsidP="00C60250">
      <w:pPr>
        <w:jc w:val="both"/>
        <w:rPr>
          <w:b/>
          <w:bCs/>
        </w:rPr>
      </w:pPr>
    </w:p>
    <w:p w:rsidR="00C60250" w:rsidRPr="00D8171E" w:rsidRDefault="00CE180F" w:rsidP="00C60250">
      <w:pPr>
        <w:jc w:val="center"/>
      </w:pPr>
      <w:r>
        <w:rPr>
          <w:b/>
          <w:bCs/>
        </w:rPr>
        <w:t>7.</w:t>
      </w:r>
      <w:r w:rsidR="00C60250">
        <w:rPr>
          <w:b/>
          <w:bCs/>
        </w:rPr>
        <w:t xml:space="preserve"> </w:t>
      </w:r>
      <w:r w:rsidR="00C60250" w:rsidRPr="00D8171E">
        <w:rPr>
          <w:b/>
          <w:bCs/>
        </w:rPr>
        <w:t>Арбитраж.</w:t>
      </w:r>
    </w:p>
    <w:p w:rsidR="00C60250" w:rsidRPr="00D8171E" w:rsidRDefault="00CE180F" w:rsidP="00C60250">
      <w:pPr>
        <w:jc w:val="both"/>
      </w:pPr>
      <w:r>
        <w:t>7</w:t>
      </w:r>
      <w:r w:rsidR="00C60250" w:rsidRPr="00C254AF">
        <w:t>.1. При возникновении споров между Поставщиком и Заказчиком по вопросам исполнения</w:t>
      </w:r>
      <w:r w:rsidR="00C60250" w:rsidRPr="00D8171E">
        <w:t xml:space="preserve"> условий настоящего Договора, стороны обязуются принимать все мер к их разрешению путём переговоров.</w:t>
      </w:r>
    </w:p>
    <w:p w:rsidR="00C60250" w:rsidRDefault="00CE180F" w:rsidP="00C60250">
      <w:pPr>
        <w:jc w:val="both"/>
      </w:pPr>
      <w:r>
        <w:t>7</w:t>
      </w:r>
      <w:r w:rsidR="00C60250" w:rsidRPr="00D8171E">
        <w:t>.2. В случае если взаимоприемлемое решение не достигнуто, все споры подлежат рассмотрению в Арбитражном суде Самарской области.</w:t>
      </w:r>
    </w:p>
    <w:p w:rsidR="00C60250" w:rsidRDefault="00C60250" w:rsidP="00C60250">
      <w:pPr>
        <w:jc w:val="both"/>
      </w:pPr>
    </w:p>
    <w:p w:rsidR="00CE180F" w:rsidRDefault="00CE180F" w:rsidP="00C60250">
      <w:pPr>
        <w:jc w:val="both"/>
      </w:pPr>
    </w:p>
    <w:p w:rsidR="00C60250" w:rsidRPr="00D8171E" w:rsidRDefault="00CE180F" w:rsidP="00C60250">
      <w:pPr>
        <w:jc w:val="center"/>
      </w:pPr>
      <w:r>
        <w:rPr>
          <w:b/>
          <w:bCs/>
        </w:rPr>
        <w:t>8</w:t>
      </w:r>
      <w:r w:rsidR="00C60250" w:rsidRPr="00D8171E">
        <w:rPr>
          <w:b/>
          <w:bCs/>
        </w:rPr>
        <w:t>.</w:t>
      </w:r>
      <w:r w:rsidR="00C60250">
        <w:rPr>
          <w:b/>
          <w:bCs/>
        </w:rPr>
        <w:t xml:space="preserve"> </w:t>
      </w:r>
      <w:r w:rsidR="00C60250" w:rsidRPr="00D8171E">
        <w:rPr>
          <w:b/>
          <w:bCs/>
        </w:rPr>
        <w:t>Прочие условия.</w:t>
      </w:r>
    </w:p>
    <w:p w:rsidR="00C60250" w:rsidRPr="00D8171E" w:rsidRDefault="00CE180F" w:rsidP="00C60250">
      <w:pPr>
        <w:jc w:val="both"/>
      </w:pPr>
      <w:r>
        <w:t>8</w:t>
      </w:r>
      <w:r w:rsidR="00C60250"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60250" w:rsidRPr="00D8171E" w:rsidRDefault="00CE180F" w:rsidP="00C60250">
      <w:pPr>
        <w:jc w:val="both"/>
      </w:pPr>
      <w:r>
        <w:t>8</w:t>
      </w:r>
      <w:r w:rsidR="00C60250"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60250" w:rsidRPr="00D8171E" w:rsidRDefault="00CE180F" w:rsidP="00C60250">
      <w:pPr>
        <w:jc w:val="both"/>
      </w:pPr>
      <w:r>
        <w:t>8</w:t>
      </w:r>
      <w:r w:rsidR="00C60250"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E180F" w:rsidRDefault="00CE180F" w:rsidP="00C60250">
      <w:pPr>
        <w:jc w:val="both"/>
      </w:pPr>
    </w:p>
    <w:p w:rsidR="00CE180F" w:rsidRDefault="00CE180F" w:rsidP="00C60250">
      <w:pPr>
        <w:jc w:val="both"/>
      </w:pPr>
    </w:p>
    <w:p w:rsidR="00CE180F" w:rsidRDefault="00CE180F" w:rsidP="00C60250">
      <w:pPr>
        <w:jc w:val="both"/>
      </w:pPr>
    </w:p>
    <w:p w:rsidR="00C60250" w:rsidRPr="00D8171E" w:rsidRDefault="00CE180F" w:rsidP="00C60250">
      <w:pPr>
        <w:jc w:val="both"/>
      </w:pPr>
      <w:r>
        <w:lastRenderedPageBreak/>
        <w:t>8</w:t>
      </w:r>
      <w:r w:rsidR="00C60250" w:rsidRPr="00D8171E">
        <w:t xml:space="preserve">.4. Настоящий договор составлен и подписан в двух экземплярах, имеющих одинаковую юридическую силу. </w:t>
      </w:r>
    </w:p>
    <w:p w:rsidR="00C60250" w:rsidRDefault="00CE180F" w:rsidP="00C60250">
      <w:pPr>
        <w:jc w:val="both"/>
      </w:pPr>
      <w:r>
        <w:t>8</w:t>
      </w:r>
      <w:r w:rsidR="00C60250" w:rsidRPr="00D8171E">
        <w:t>.5. Все материалы, связанные с данным договором, не подлежат разглашению третьим лицам.</w:t>
      </w:r>
    </w:p>
    <w:p w:rsidR="00C60250" w:rsidRDefault="00C60250" w:rsidP="00C60250">
      <w:pPr>
        <w:jc w:val="both"/>
      </w:pPr>
    </w:p>
    <w:p w:rsidR="00C60250" w:rsidRDefault="00C60250" w:rsidP="00C60250">
      <w:pPr>
        <w:jc w:val="both"/>
      </w:pPr>
      <w:r>
        <w:t>Приложения:</w:t>
      </w:r>
    </w:p>
    <w:p w:rsidR="00C60250" w:rsidRDefault="00C60250" w:rsidP="00C60250">
      <w:pPr>
        <w:jc w:val="both"/>
      </w:pPr>
      <w:r>
        <w:t>– Приложение № 1. «Спецификация»;</w:t>
      </w:r>
    </w:p>
    <w:p w:rsidR="00C60250" w:rsidRPr="00D8171E" w:rsidRDefault="00C60250" w:rsidP="00C60250">
      <w:pPr>
        <w:jc w:val="both"/>
      </w:pPr>
    </w:p>
    <w:p w:rsidR="00CE180F" w:rsidRDefault="00CE180F" w:rsidP="00C60250">
      <w:pPr>
        <w:jc w:val="center"/>
        <w:rPr>
          <w:b/>
          <w:bCs/>
        </w:rPr>
      </w:pPr>
    </w:p>
    <w:p w:rsidR="00C60250" w:rsidRDefault="00CE180F" w:rsidP="00C60250">
      <w:pPr>
        <w:jc w:val="center"/>
        <w:rPr>
          <w:b/>
          <w:bCs/>
        </w:rPr>
      </w:pPr>
      <w:r>
        <w:rPr>
          <w:b/>
          <w:bCs/>
        </w:rPr>
        <w:t>9</w:t>
      </w:r>
      <w:r w:rsidR="00C60250" w:rsidRPr="00D8171E">
        <w:rPr>
          <w:b/>
          <w:bCs/>
        </w:rPr>
        <w:t>. Адреса и платежные реквизиты сторон.</w:t>
      </w:r>
    </w:p>
    <w:p w:rsidR="00C60250" w:rsidRDefault="00C60250" w:rsidP="00C60250">
      <w:pPr>
        <w:jc w:val="center"/>
        <w:rPr>
          <w:b/>
          <w:bCs/>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C60250"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D8171E" w:rsidRDefault="00C60250" w:rsidP="00A520CF">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60250" w:rsidRPr="002F013E" w:rsidRDefault="00C60250" w:rsidP="00A520CF">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60250" w:rsidRPr="002F013E" w:rsidRDefault="00C60250" w:rsidP="00A520CF">
            <w:pPr>
              <w:ind w:right="-250"/>
              <w:rPr>
                <w:rFonts w:eastAsia="Calibri"/>
                <w:bCs/>
              </w:rPr>
            </w:pPr>
            <w:r w:rsidRPr="002F013E">
              <w:rPr>
                <w:rFonts w:eastAsia="Calibri"/>
                <w:bCs/>
              </w:rPr>
              <w:t>Р/С 40702810012010278264 в ПАО «СОВКОМБАНК»</w:t>
            </w:r>
            <w:r>
              <w:rPr>
                <w:rFonts w:eastAsia="Calibri"/>
                <w:bCs/>
              </w:rPr>
              <w:t xml:space="preserve"> г. Москва</w:t>
            </w:r>
          </w:p>
          <w:p w:rsidR="00C60250" w:rsidRPr="002F013E" w:rsidRDefault="00C60250" w:rsidP="00A520CF">
            <w:pPr>
              <w:ind w:right="-250"/>
              <w:rPr>
                <w:rFonts w:eastAsia="Calibri"/>
                <w:bCs/>
              </w:rPr>
            </w:pPr>
            <w:r w:rsidRPr="002F013E">
              <w:rPr>
                <w:rFonts w:eastAsia="Calibri"/>
                <w:bCs/>
              </w:rPr>
              <w:t>БИК 044525360</w:t>
            </w:r>
          </w:p>
          <w:p w:rsidR="00C60250" w:rsidRPr="002F013E" w:rsidRDefault="00C60250" w:rsidP="00A520CF">
            <w:pPr>
              <w:tabs>
                <w:tab w:val="left" w:pos="1830"/>
              </w:tabs>
              <w:rPr>
                <w:bCs/>
              </w:rPr>
            </w:pPr>
            <w:r w:rsidRPr="002F013E">
              <w:rPr>
                <w:rFonts w:eastAsia="Calibri"/>
                <w:bCs/>
              </w:rPr>
              <w:t>К/С 30101810445250000360</w:t>
            </w:r>
            <w:r>
              <w:rPr>
                <w:rFonts w:eastAsia="Calibri"/>
                <w:bCs/>
              </w:rPr>
              <w:t xml:space="preserve"> </w:t>
            </w:r>
          </w:p>
          <w:p w:rsidR="003F6A9A" w:rsidRPr="00C03270" w:rsidRDefault="003F6A9A" w:rsidP="003F6A9A">
            <w:pPr>
              <w:tabs>
                <w:tab w:val="left" w:pos="1830"/>
              </w:tabs>
              <w:rPr>
                <w:bCs/>
              </w:rPr>
            </w:pPr>
            <w:r w:rsidRPr="007939F3">
              <w:rPr>
                <w:lang w:val="en-US"/>
              </w:rPr>
              <w:t>e</w:t>
            </w:r>
            <w:r w:rsidRPr="00C03270">
              <w:t>-</w:t>
            </w:r>
            <w:r w:rsidRPr="007939F3">
              <w:rPr>
                <w:lang w:val="en-US"/>
              </w:rPr>
              <w:t>mail</w:t>
            </w:r>
            <w:r w:rsidRPr="00C03270">
              <w:t xml:space="preserve">: </w:t>
            </w:r>
            <w:proofErr w:type="spellStart"/>
            <w:r w:rsidRPr="007939F3">
              <w:rPr>
                <w:lang w:val="en-US"/>
              </w:rPr>
              <w:t>ttu</w:t>
            </w:r>
            <w:proofErr w:type="spellEnd"/>
            <w:r w:rsidRPr="00C03270">
              <w:t>.</w:t>
            </w:r>
            <w:r w:rsidRPr="007939F3">
              <w:rPr>
                <w:lang w:val="en-US"/>
              </w:rPr>
              <w:t>samara</w:t>
            </w:r>
            <w:r w:rsidRPr="00C03270">
              <w:t>@</w:t>
            </w:r>
            <w:proofErr w:type="spellStart"/>
            <w:r w:rsidRPr="007939F3">
              <w:rPr>
                <w:lang w:val="en-US"/>
              </w:rPr>
              <w:t>yandex</w:t>
            </w:r>
            <w:proofErr w:type="spellEnd"/>
            <w:r w:rsidRPr="00C03270">
              <w:t>.</w:t>
            </w:r>
            <w:proofErr w:type="spellStart"/>
            <w:r w:rsidRPr="007939F3">
              <w:rPr>
                <w:lang w:val="en-US"/>
              </w:rPr>
              <w:t>ru</w:t>
            </w:r>
            <w:proofErr w:type="spellEnd"/>
          </w:p>
          <w:p w:rsidR="00C60250" w:rsidRPr="00C03270"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A520CF">
            <w:pPr>
              <w:tabs>
                <w:tab w:val="left" w:pos="1830"/>
              </w:tabs>
              <w:rPr>
                <w:b/>
              </w:rPr>
            </w:pPr>
            <w:r w:rsidRPr="00276CE1">
              <w:rPr>
                <w:b/>
              </w:rPr>
              <w:t>Поставщик:</w:t>
            </w: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3F6A9A" w:rsidRDefault="003F6A9A" w:rsidP="00A520CF">
            <w:pPr>
              <w:tabs>
                <w:tab w:val="left" w:pos="1830"/>
              </w:tabs>
              <w:rPr>
                <w:b/>
              </w:rPr>
            </w:pPr>
          </w:p>
          <w:p w:rsidR="00C60250" w:rsidRPr="00D8171E" w:rsidRDefault="00C60250" w:rsidP="00A520CF">
            <w:pPr>
              <w:tabs>
                <w:tab w:val="left" w:pos="1830"/>
              </w:tabs>
              <w:rPr>
                <w:bCs/>
              </w:rPr>
            </w:pPr>
            <w:r w:rsidRPr="00D8171E">
              <w:rPr>
                <w:bCs/>
              </w:rPr>
              <w:t xml:space="preserve">____________ </w:t>
            </w:r>
            <w:r>
              <w:rPr>
                <w:bCs/>
              </w:rPr>
              <w:t>______________</w:t>
            </w:r>
          </w:p>
          <w:p w:rsidR="00C60250" w:rsidRDefault="003F6A9A" w:rsidP="00A520CF">
            <w:pPr>
              <w:tabs>
                <w:tab w:val="left" w:pos="1830"/>
              </w:tabs>
              <w:rPr>
                <w:bCs/>
              </w:rPr>
            </w:pPr>
            <w:proofErr w:type="spellStart"/>
            <w:r>
              <w:rPr>
                <w:bCs/>
              </w:rPr>
              <w:t>м</w:t>
            </w:r>
            <w:r w:rsidR="00C60250" w:rsidRPr="00276CE1">
              <w:rPr>
                <w:bCs/>
              </w:rPr>
              <w:t>п</w:t>
            </w:r>
            <w:proofErr w:type="spellEnd"/>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Pr="00276CE1" w:rsidRDefault="009D0AA9" w:rsidP="00A520CF">
            <w:pPr>
              <w:tabs>
                <w:tab w:val="left" w:pos="1830"/>
              </w:tabs>
              <w:rPr>
                <w:bCs/>
              </w:rPr>
            </w:pPr>
          </w:p>
        </w:tc>
      </w:tr>
    </w:tbl>
    <w:p w:rsidR="007B7F01" w:rsidRDefault="007B7F01" w:rsidP="00C60250">
      <w:pPr>
        <w:jc w:val="right"/>
        <w:rPr>
          <w:b/>
          <w:bCs/>
          <w:sz w:val="22"/>
          <w:szCs w:val="22"/>
        </w:rPr>
        <w:sectPr w:rsidR="007B7F01" w:rsidSect="009D0AA9">
          <w:pgSz w:w="11907" w:h="16840" w:code="9"/>
          <w:pgMar w:top="426" w:right="567" w:bottom="284" w:left="709" w:header="284" w:footer="720" w:gutter="0"/>
          <w:cols w:space="708"/>
          <w:titlePg/>
          <w:docGrid w:linePitch="272"/>
        </w:sectPr>
      </w:pPr>
    </w:p>
    <w:p w:rsidR="00C60250" w:rsidRPr="005E1F0D" w:rsidRDefault="00C60250" w:rsidP="00C60250">
      <w:pPr>
        <w:jc w:val="right"/>
        <w:rPr>
          <w:b/>
          <w:bCs/>
          <w:sz w:val="22"/>
          <w:szCs w:val="22"/>
        </w:rPr>
      </w:pPr>
      <w:r>
        <w:rPr>
          <w:b/>
          <w:bCs/>
          <w:sz w:val="22"/>
          <w:szCs w:val="22"/>
        </w:rPr>
        <w:lastRenderedPageBreak/>
        <w:t>Приложение № 1</w:t>
      </w:r>
      <w:r w:rsidRPr="005E1F0D">
        <w:rPr>
          <w:b/>
          <w:bCs/>
          <w:sz w:val="22"/>
          <w:szCs w:val="22"/>
        </w:rPr>
        <w:t xml:space="preserve"> </w:t>
      </w:r>
    </w:p>
    <w:p w:rsidR="00C60250" w:rsidRPr="005E1F0D" w:rsidRDefault="00C60250" w:rsidP="00C60250">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C60250" w:rsidRPr="005E1F0D" w:rsidRDefault="00C60250" w:rsidP="00C60250">
      <w:pPr>
        <w:jc w:val="right"/>
        <w:rPr>
          <w:b/>
          <w:bCs/>
          <w:sz w:val="22"/>
          <w:szCs w:val="22"/>
        </w:rPr>
      </w:pPr>
    </w:p>
    <w:p w:rsidR="00C60250" w:rsidRPr="005E1F0D" w:rsidRDefault="00C60250" w:rsidP="00C60250">
      <w:pPr>
        <w:tabs>
          <w:tab w:val="left" w:pos="4032"/>
        </w:tabs>
        <w:jc w:val="center"/>
      </w:pPr>
      <w:r w:rsidRPr="005E1F0D">
        <w:t>СПЕЦИФИКАЦИЯ</w:t>
      </w:r>
    </w:p>
    <w:p w:rsidR="00C60250" w:rsidRPr="005E1F0D" w:rsidRDefault="00C60250" w:rsidP="00C60250"/>
    <w:p w:rsidR="00C60250" w:rsidRPr="005E1F0D" w:rsidRDefault="00C60250" w:rsidP="00C60250">
      <w:pPr>
        <w:shd w:val="clear" w:color="auto" w:fill="FFFFFF"/>
        <w:rPr>
          <w:b/>
          <w:bCs/>
        </w:rPr>
      </w:pPr>
    </w:p>
    <w:p w:rsidR="00C60250" w:rsidRPr="005E1F0D" w:rsidRDefault="00C60250" w:rsidP="00C60250">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60250" w:rsidRPr="005E1F0D" w:rsidRDefault="00C60250" w:rsidP="00C60250">
      <w:pPr>
        <w:autoSpaceDE w:val="0"/>
        <w:rPr>
          <w:bCs/>
          <w:kern w:val="1"/>
          <w:lang w:eastAsia="zh-CN"/>
        </w:rPr>
      </w:pPr>
      <w:r w:rsidRPr="005E1F0D">
        <w:rPr>
          <w:bCs/>
          <w:kern w:val="1"/>
          <w:lang w:eastAsia="zh-CN"/>
        </w:rPr>
        <w:t xml:space="preserve">443030, Самарская область, </w:t>
      </w:r>
      <w:proofErr w:type="spellStart"/>
      <w:r w:rsidRPr="005E1F0D">
        <w:rPr>
          <w:bCs/>
          <w:kern w:val="1"/>
          <w:lang w:eastAsia="zh-CN"/>
        </w:rPr>
        <w:t>г.Самара</w:t>
      </w:r>
      <w:proofErr w:type="spellEnd"/>
      <w:r w:rsidRPr="005E1F0D">
        <w:rPr>
          <w:bCs/>
          <w:kern w:val="1"/>
          <w:lang w:eastAsia="zh-CN"/>
        </w:rPr>
        <w:t>, ул. Коммунистическая, д. 8</w:t>
      </w:r>
    </w:p>
    <w:p w:rsidR="00C60250" w:rsidRPr="005E1F0D" w:rsidRDefault="00C60250" w:rsidP="00C60250">
      <w:pPr>
        <w:autoSpaceDE w:val="0"/>
        <w:rPr>
          <w:bCs/>
          <w:kern w:val="1"/>
          <w:lang w:eastAsia="zh-CN"/>
        </w:rPr>
      </w:pPr>
      <w:r w:rsidRPr="005E1F0D">
        <w:rPr>
          <w:bCs/>
          <w:kern w:val="1"/>
          <w:lang w:eastAsia="zh-CN"/>
        </w:rPr>
        <w:t>ИНН 6315702029 КПП 631501001</w:t>
      </w:r>
    </w:p>
    <w:p w:rsidR="00C60250" w:rsidRPr="005E1F0D" w:rsidRDefault="00C60250" w:rsidP="00C60250">
      <w:pPr>
        <w:autoSpaceDE w:val="0"/>
        <w:rPr>
          <w:bCs/>
          <w:kern w:val="1"/>
          <w:lang w:eastAsia="zh-CN"/>
        </w:rPr>
      </w:pPr>
      <w:r w:rsidRPr="005E1F0D">
        <w:rPr>
          <w:bCs/>
          <w:kern w:val="1"/>
          <w:lang w:eastAsia="zh-CN"/>
        </w:rPr>
        <w:t>р/с 40702810012010278264</w:t>
      </w:r>
    </w:p>
    <w:p w:rsidR="00C60250" w:rsidRPr="005E1F0D" w:rsidRDefault="00C60250" w:rsidP="00C60250">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60250" w:rsidRPr="005E1F0D" w:rsidRDefault="00C60250" w:rsidP="00C60250">
      <w:pPr>
        <w:rPr>
          <w:bCs/>
          <w:kern w:val="1"/>
          <w:lang w:eastAsia="zh-CN"/>
        </w:rPr>
      </w:pPr>
      <w:r w:rsidRPr="005E1F0D">
        <w:rPr>
          <w:bCs/>
          <w:kern w:val="1"/>
          <w:lang w:eastAsia="zh-CN"/>
        </w:rPr>
        <w:t>к/с 30101810445250000360 БИК 044525360</w:t>
      </w:r>
    </w:p>
    <w:p w:rsidR="00C60250" w:rsidRPr="005E1F0D" w:rsidRDefault="00C60250" w:rsidP="00C60250">
      <w:pPr>
        <w:rPr>
          <w:bCs/>
          <w:kern w:val="1"/>
          <w:lang w:eastAsia="zh-CN"/>
        </w:rPr>
      </w:pPr>
    </w:p>
    <w:p w:rsidR="00C60250" w:rsidRPr="005E1F0D" w:rsidRDefault="00C60250" w:rsidP="00C60250">
      <w:pPr>
        <w:shd w:val="clear" w:color="auto" w:fill="FFFFFF"/>
        <w:rPr>
          <w:b/>
        </w:rPr>
      </w:pPr>
      <w:r w:rsidRPr="005E1F0D">
        <w:rPr>
          <w:b/>
          <w:bCs/>
        </w:rPr>
        <w:t>ИСПОЛНИТЕЛЬ:</w:t>
      </w:r>
      <w:r w:rsidRPr="005E1F0D">
        <w:rPr>
          <w:b/>
        </w:rPr>
        <w:t xml:space="preserve"> ________________</w:t>
      </w:r>
    </w:p>
    <w:p w:rsidR="00C60250" w:rsidRPr="005E1F0D" w:rsidRDefault="00C60250" w:rsidP="00C60250"/>
    <w:p w:rsidR="00C60250" w:rsidRPr="005E1F0D" w:rsidRDefault="00C60250" w:rsidP="00C60250">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616"/>
        <w:gridCol w:w="3036"/>
        <w:gridCol w:w="5150"/>
        <w:gridCol w:w="1144"/>
        <w:gridCol w:w="1225"/>
        <w:gridCol w:w="1084"/>
        <w:gridCol w:w="1135"/>
      </w:tblGrid>
      <w:tr w:rsidR="007B7F01" w:rsidRPr="005E1F0D" w:rsidTr="00237C37">
        <w:trPr>
          <w:trHeight w:val="382"/>
        </w:trPr>
        <w:tc>
          <w:tcPr>
            <w:tcW w:w="208" w:type="pct"/>
            <w:shd w:val="clear" w:color="auto" w:fill="auto"/>
          </w:tcPr>
          <w:p w:rsidR="007B7F01" w:rsidRPr="007B7F01" w:rsidRDefault="007B7F01" w:rsidP="00A520CF">
            <w:pPr>
              <w:autoSpaceDE w:val="0"/>
              <w:autoSpaceDN w:val="0"/>
              <w:adjustRightInd w:val="0"/>
              <w:ind w:right="-1"/>
              <w:jc w:val="center"/>
              <w:rPr>
                <w:b/>
                <w:bCs/>
                <w:color w:val="000000"/>
              </w:rPr>
            </w:pPr>
            <w:r w:rsidRPr="007B7F01">
              <w:rPr>
                <w:b/>
                <w:bCs/>
                <w:color w:val="000000"/>
              </w:rPr>
              <w:t xml:space="preserve">№ </w:t>
            </w:r>
            <w:proofErr w:type="spellStart"/>
            <w:r w:rsidRPr="007B7F01">
              <w:rPr>
                <w:b/>
                <w:bCs/>
                <w:color w:val="000000"/>
              </w:rPr>
              <w:t>п.п</w:t>
            </w:r>
            <w:proofErr w:type="spellEnd"/>
            <w:r w:rsidRPr="007B7F01">
              <w:rPr>
                <w:b/>
                <w:bCs/>
                <w:color w:val="000000"/>
              </w:rPr>
              <w:t>.</w:t>
            </w:r>
          </w:p>
        </w:tc>
        <w:tc>
          <w:tcPr>
            <w:tcW w:w="538"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ОКПД2</w:t>
            </w:r>
          </w:p>
        </w:tc>
        <w:tc>
          <w:tcPr>
            <w:tcW w:w="1011" w:type="pct"/>
            <w:shd w:val="clear" w:color="auto" w:fill="auto"/>
          </w:tcPr>
          <w:p w:rsidR="007B7F01" w:rsidRPr="007B7F01" w:rsidRDefault="007B7F01" w:rsidP="00A520CF">
            <w:pPr>
              <w:autoSpaceDE w:val="0"/>
              <w:autoSpaceDN w:val="0"/>
              <w:adjustRightInd w:val="0"/>
              <w:ind w:right="-1"/>
              <w:jc w:val="center"/>
              <w:rPr>
                <w:b/>
                <w:bCs/>
                <w:color w:val="000000"/>
              </w:rPr>
            </w:pPr>
            <w:r w:rsidRPr="007B7F01">
              <w:rPr>
                <w:b/>
                <w:bCs/>
                <w:color w:val="000000"/>
              </w:rPr>
              <w:t>Наименование, страна происхождения товара</w:t>
            </w:r>
          </w:p>
        </w:tc>
        <w:tc>
          <w:tcPr>
            <w:tcW w:w="1715" w:type="pct"/>
          </w:tcPr>
          <w:p w:rsidR="007B7F01" w:rsidRPr="007B7F01" w:rsidRDefault="007B7F01" w:rsidP="00A520CF">
            <w:pPr>
              <w:autoSpaceDE w:val="0"/>
              <w:autoSpaceDN w:val="0"/>
              <w:adjustRightInd w:val="0"/>
              <w:ind w:right="-1"/>
              <w:jc w:val="center"/>
              <w:rPr>
                <w:b/>
                <w:bCs/>
                <w:color w:val="000000"/>
              </w:rPr>
            </w:pPr>
            <w:r>
              <w:rPr>
                <w:b/>
                <w:bCs/>
                <w:color w:val="000000"/>
              </w:rPr>
              <w:t>Характеристики товара</w:t>
            </w:r>
          </w:p>
        </w:tc>
        <w:tc>
          <w:tcPr>
            <w:tcW w:w="381"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Ед. изм.</w:t>
            </w:r>
          </w:p>
        </w:tc>
        <w:tc>
          <w:tcPr>
            <w:tcW w:w="408"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Кол-во</w:t>
            </w:r>
          </w:p>
        </w:tc>
        <w:tc>
          <w:tcPr>
            <w:tcW w:w="361"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Цена, в том числе НДС</w:t>
            </w:r>
          </w:p>
        </w:tc>
        <w:tc>
          <w:tcPr>
            <w:tcW w:w="378" w:type="pct"/>
          </w:tcPr>
          <w:p w:rsidR="007B7F01" w:rsidRPr="007B7F01" w:rsidRDefault="007B7F01" w:rsidP="00A520CF">
            <w:pPr>
              <w:autoSpaceDE w:val="0"/>
              <w:autoSpaceDN w:val="0"/>
              <w:adjustRightInd w:val="0"/>
              <w:ind w:right="-1"/>
              <w:jc w:val="center"/>
              <w:rPr>
                <w:b/>
                <w:bCs/>
                <w:color w:val="000000"/>
              </w:rPr>
            </w:pPr>
            <w:r w:rsidRPr="007B7F01">
              <w:rPr>
                <w:b/>
                <w:bCs/>
                <w:color w:val="000000"/>
              </w:rPr>
              <w:t>Сумма, в том числе НДС</w:t>
            </w:r>
          </w:p>
        </w:tc>
      </w:tr>
      <w:tr w:rsidR="007B7F01" w:rsidRPr="005E1F0D" w:rsidTr="00237C37">
        <w:trPr>
          <w:trHeight w:val="219"/>
        </w:trPr>
        <w:tc>
          <w:tcPr>
            <w:tcW w:w="208" w:type="pct"/>
            <w:shd w:val="clear" w:color="auto" w:fill="auto"/>
            <w:vAlign w:val="center"/>
          </w:tcPr>
          <w:p w:rsidR="007B7F01" w:rsidRPr="005E1F0D" w:rsidRDefault="007B7F01" w:rsidP="00521932">
            <w:pPr>
              <w:jc w:val="center"/>
            </w:pPr>
            <w:r>
              <w:t>1</w:t>
            </w:r>
          </w:p>
        </w:tc>
        <w:tc>
          <w:tcPr>
            <w:tcW w:w="538" w:type="pct"/>
          </w:tcPr>
          <w:p w:rsidR="007B7F01" w:rsidRDefault="007B7F01" w:rsidP="00521932">
            <w:pPr>
              <w:rPr>
                <w:sz w:val="22"/>
                <w:szCs w:val="22"/>
              </w:rPr>
            </w:pPr>
          </w:p>
          <w:p w:rsidR="007B7F01" w:rsidRPr="00A520CF" w:rsidRDefault="007B7F01" w:rsidP="00521932">
            <w:pPr>
              <w:jc w:val="center"/>
              <w:rPr>
                <w:sz w:val="22"/>
                <w:szCs w:val="22"/>
              </w:rPr>
            </w:pPr>
          </w:p>
        </w:tc>
        <w:tc>
          <w:tcPr>
            <w:tcW w:w="1011" w:type="pct"/>
            <w:shd w:val="clear" w:color="auto" w:fill="auto"/>
            <w:vAlign w:val="center"/>
          </w:tcPr>
          <w:p w:rsidR="007B7F01" w:rsidRDefault="007B7F01" w:rsidP="00521932">
            <w:pPr>
              <w:jc w:val="center"/>
              <w:rPr>
                <w:color w:val="000000"/>
                <w:sz w:val="22"/>
                <w:szCs w:val="22"/>
              </w:rPr>
            </w:pPr>
          </w:p>
        </w:tc>
        <w:tc>
          <w:tcPr>
            <w:tcW w:w="1715" w:type="pct"/>
          </w:tcPr>
          <w:p w:rsidR="007B7F01" w:rsidRDefault="007B7F01" w:rsidP="00284208">
            <w:pPr>
              <w:rPr>
                <w:color w:val="000000"/>
                <w:sz w:val="22"/>
                <w:szCs w:val="22"/>
              </w:rPr>
            </w:pPr>
          </w:p>
        </w:tc>
        <w:tc>
          <w:tcPr>
            <w:tcW w:w="381" w:type="pct"/>
            <w:vAlign w:val="center"/>
          </w:tcPr>
          <w:p w:rsidR="007B7F01" w:rsidRDefault="007B7F01" w:rsidP="00521932">
            <w:pPr>
              <w:jc w:val="center"/>
              <w:rPr>
                <w:color w:val="000000"/>
                <w:sz w:val="22"/>
                <w:szCs w:val="22"/>
              </w:rPr>
            </w:pPr>
          </w:p>
        </w:tc>
        <w:tc>
          <w:tcPr>
            <w:tcW w:w="408" w:type="pct"/>
            <w:vAlign w:val="center"/>
          </w:tcPr>
          <w:p w:rsidR="007B7F01" w:rsidRDefault="007B7F01" w:rsidP="00521932">
            <w:pPr>
              <w:jc w:val="center"/>
              <w:rPr>
                <w:color w:val="000000"/>
                <w:sz w:val="22"/>
                <w:szCs w:val="22"/>
              </w:rPr>
            </w:pPr>
          </w:p>
        </w:tc>
        <w:tc>
          <w:tcPr>
            <w:tcW w:w="361" w:type="pct"/>
          </w:tcPr>
          <w:p w:rsidR="007B7F01" w:rsidRPr="005E1F0D" w:rsidRDefault="007B7F01" w:rsidP="00521932"/>
        </w:tc>
        <w:tc>
          <w:tcPr>
            <w:tcW w:w="378" w:type="pct"/>
          </w:tcPr>
          <w:p w:rsidR="007B7F01" w:rsidRPr="005E1F0D" w:rsidRDefault="007B7F01" w:rsidP="00521932">
            <w:pPr>
              <w:autoSpaceDE w:val="0"/>
              <w:autoSpaceDN w:val="0"/>
              <w:adjustRightInd w:val="0"/>
              <w:ind w:right="-1"/>
              <w:jc w:val="center"/>
              <w:rPr>
                <w:bCs/>
                <w:color w:val="000000"/>
              </w:rPr>
            </w:pPr>
          </w:p>
        </w:tc>
      </w:tr>
      <w:tr w:rsidR="007B7F01" w:rsidRPr="005E1F0D" w:rsidTr="00237C37">
        <w:trPr>
          <w:trHeight w:val="100"/>
        </w:trPr>
        <w:tc>
          <w:tcPr>
            <w:tcW w:w="208" w:type="pct"/>
            <w:shd w:val="clear" w:color="auto" w:fill="auto"/>
            <w:vAlign w:val="center"/>
          </w:tcPr>
          <w:p w:rsidR="007B7F01" w:rsidRPr="005E1F0D" w:rsidRDefault="007B7F01" w:rsidP="00521932">
            <w:pPr>
              <w:jc w:val="center"/>
            </w:pPr>
            <w:r>
              <w:t>2</w:t>
            </w:r>
          </w:p>
        </w:tc>
        <w:tc>
          <w:tcPr>
            <w:tcW w:w="538" w:type="pct"/>
          </w:tcPr>
          <w:p w:rsidR="007B7F01" w:rsidRDefault="007B7F01" w:rsidP="00521932">
            <w:pPr>
              <w:rPr>
                <w:sz w:val="22"/>
                <w:szCs w:val="22"/>
              </w:rPr>
            </w:pPr>
          </w:p>
          <w:p w:rsidR="007B7F01" w:rsidRPr="00A520CF" w:rsidRDefault="007B7F01" w:rsidP="00521932">
            <w:pPr>
              <w:jc w:val="center"/>
              <w:rPr>
                <w:sz w:val="22"/>
                <w:szCs w:val="22"/>
              </w:rPr>
            </w:pPr>
          </w:p>
        </w:tc>
        <w:tc>
          <w:tcPr>
            <w:tcW w:w="1011" w:type="pct"/>
            <w:shd w:val="clear" w:color="auto" w:fill="auto"/>
            <w:vAlign w:val="center"/>
          </w:tcPr>
          <w:p w:rsidR="007B7F01" w:rsidRDefault="007B7F01" w:rsidP="00521932">
            <w:pPr>
              <w:jc w:val="center"/>
              <w:rPr>
                <w:color w:val="000000"/>
                <w:sz w:val="22"/>
                <w:szCs w:val="22"/>
              </w:rPr>
            </w:pPr>
          </w:p>
        </w:tc>
        <w:tc>
          <w:tcPr>
            <w:tcW w:w="1715" w:type="pct"/>
          </w:tcPr>
          <w:p w:rsidR="007B7F01" w:rsidRDefault="007B7F01" w:rsidP="00521932">
            <w:pPr>
              <w:jc w:val="center"/>
              <w:rPr>
                <w:color w:val="000000"/>
                <w:sz w:val="22"/>
                <w:szCs w:val="22"/>
              </w:rPr>
            </w:pPr>
          </w:p>
        </w:tc>
        <w:tc>
          <w:tcPr>
            <w:tcW w:w="381" w:type="pct"/>
            <w:vAlign w:val="center"/>
          </w:tcPr>
          <w:p w:rsidR="007B7F01" w:rsidRDefault="007B7F01" w:rsidP="00521932">
            <w:pPr>
              <w:jc w:val="center"/>
              <w:rPr>
                <w:color w:val="000000"/>
                <w:sz w:val="22"/>
                <w:szCs w:val="22"/>
              </w:rPr>
            </w:pPr>
          </w:p>
        </w:tc>
        <w:tc>
          <w:tcPr>
            <w:tcW w:w="408" w:type="pct"/>
            <w:vAlign w:val="center"/>
          </w:tcPr>
          <w:p w:rsidR="007B7F01" w:rsidRDefault="007B7F01" w:rsidP="00521932">
            <w:pPr>
              <w:jc w:val="center"/>
              <w:rPr>
                <w:color w:val="000000"/>
                <w:sz w:val="22"/>
                <w:szCs w:val="22"/>
              </w:rPr>
            </w:pPr>
          </w:p>
        </w:tc>
        <w:tc>
          <w:tcPr>
            <w:tcW w:w="361" w:type="pct"/>
          </w:tcPr>
          <w:p w:rsidR="007B7F01" w:rsidRPr="005E1F0D" w:rsidRDefault="007B7F01" w:rsidP="00521932"/>
        </w:tc>
        <w:tc>
          <w:tcPr>
            <w:tcW w:w="378" w:type="pct"/>
          </w:tcPr>
          <w:p w:rsidR="007B7F01" w:rsidRPr="005E1F0D" w:rsidRDefault="007B7F01" w:rsidP="00521932">
            <w:pPr>
              <w:autoSpaceDE w:val="0"/>
              <w:autoSpaceDN w:val="0"/>
              <w:adjustRightInd w:val="0"/>
              <w:ind w:right="-1"/>
              <w:jc w:val="center"/>
              <w:rPr>
                <w:bCs/>
                <w:color w:val="000000"/>
              </w:rPr>
            </w:pPr>
          </w:p>
        </w:tc>
      </w:tr>
      <w:tr w:rsidR="007B7F01" w:rsidRPr="005E1F0D" w:rsidTr="007B7F01">
        <w:tc>
          <w:tcPr>
            <w:tcW w:w="4261" w:type="pct"/>
            <w:gridSpan w:val="6"/>
          </w:tcPr>
          <w:p w:rsidR="007B7F01" w:rsidRPr="005E1F0D" w:rsidRDefault="007B7F01" w:rsidP="00A520CF">
            <w:pPr>
              <w:autoSpaceDE w:val="0"/>
              <w:autoSpaceDN w:val="0"/>
              <w:adjustRightInd w:val="0"/>
              <w:ind w:right="-1"/>
              <w:jc w:val="right"/>
              <w:rPr>
                <w:b/>
                <w:bCs/>
                <w:color w:val="000000"/>
              </w:rPr>
            </w:pPr>
            <w:r w:rsidRPr="005E1F0D">
              <w:rPr>
                <w:b/>
                <w:bCs/>
                <w:color w:val="000000"/>
              </w:rPr>
              <w:t>Итого</w:t>
            </w:r>
          </w:p>
        </w:tc>
        <w:tc>
          <w:tcPr>
            <w:tcW w:w="739" w:type="pct"/>
            <w:gridSpan w:val="2"/>
            <w:vAlign w:val="bottom"/>
          </w:tcPr>
          <w:p w:rsidR="007B7F01" w:rsidRPr="005E1F0D" w:rsidRDefault="007B7F01" w:rsidP="00A520CF">
            <w:pPr>
              <w:autoSpaceDE w:val="0"/>
              <w:autoSpaceDN w:val="0"/>
              <w:adjustRightInd w:val="0"/>
              <w:ind w:right="-1"/>
              <w:rPr>
                <w:b/>
                <w:bCs/>
                <w:color w:val="000000"/>
              </w:rPr>
            </w:pPr>
          </w:p>
        </w:tc>
      </w:tr>
      <w:tr w:rsidR="007B7F01" w:rsidRPr="005E1F0D" w:rsidTr="007B7F01">
        <w:tc>
          <w:tcPr>
            <w:tcW w:w="4261" w:type="pct"/>
            <w:gridSpan w:val="6"/>
          </w:tcPr>
          <w:p w:rsidR="007B7F01" w:rsidRPr="005E1F0D" w:rsidRDefault="007B7F01" w:rsidP="00A520CF">
            <w:pPr>
              <w:autoSpaceDE w:val="0"/>
              <w:autoSpaceDN w:val="0"/>
              <w:adjustRightInd w:val="0"/>
              <w:ind w:right="-1"/>
              <w:jc w:val="right"/>
              <w:rPr>
                <w:b/>
                <w:bCs/>
                <w:color w:val="000000"/>
              </w:rPr>
            </w:pPr>
            <w:r w:rsidRPr="005E1F0D">
              <w:rPr>
                <w:b/>
                <w:bCs/>
                <w:color w:val="000000"/>
              </w:rPr>
              <w:t>в том числе НДС</w:t>
            </w:r>
          </w:p>
        </w:tc>
        <w:tc>
          <w:tcPr>
            <w:tcW w:w="739" w:type="pct"/>
            <w:gridSpan w:val="2"/>
            <w:vAlign w:val="bottom"/>
          </w:tcPr>
          <w:p w:rsidR="007B7F01" w:rsidRPr="005E1F0D" w:rsidRDefault="007B7F01" w:rsidP="00A520CF">
            <w:pPr>
              <w:autoSpaceDE w:val="0"/>
              <w:autoSpaceDN w:val="0"/>
              <w:adjustRightInd w:val="0"/>
              <w:ind w:right="-1"/>
              <w:rPr>
                <w:b/>
                <w:bCs/>
                <w:color w:val="000000"/>
              </w:rPr>
            </w:pPr>
          </w:p>
        </w:tc>
      </w:tr>
    </w:tbl>
    <w:p w:rsidR="00C60250" w:rsidRPr="005E1F0D" w:rsidRDefault="00C60250" w:rsidP="00C60250">
      <w:r w:rsidRPr="005E1F0D">
        <w:t xml:space="preserve"> Всего к оплате: _______________________________________________ рублей</w:t>
      </w:r>
      <w:r w:rsidR="006704FB">
        <w:t xml:space="preserve"> ____ копеек, в том числе НДС </w:t>
      </w:r>
      <w:r w:rsidR="00912A43">
        <w:t>____</w:t>
      </w:r>
      <w:r w:rsidRPr="005E1F0D">
        <w:t>% – _____ руб.</w:t>
      </w:r>
    </w:p>
    <w:p w:rsidR="00C60250" w:rsidRPr="005E1F0D" w:rsidRDefault="00C60250" w:rsidP="00C60250">
      <w:pPr>
        <w:rPr>
          <w:b/>
          <w:bCs/>
        </w:rPr>
      </w:pPr>
    </w:p>
    <w:p w:rsidR="00C60250" w:rsidRPr="005E1F0D" w:rsidRDefault="00C60250" w:rsidP="00C60250">
      <w:pPr>
        <w:rPr>
          <w:b/>
          <w:bCs/>
        </w:rPr>
      </w:pPr>
      <w:r w:rsidRPr="005E1F0D">
        <w:rPr>
          <w:b/>
          <w:bCs/>
        </w:rPr>
        <w:t>2. Порядок исполнения договора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11414"/>
      </w:tblGrid>
      <w:tr w:rsidR="00C60250" w:rsidRPr="005E1F0D" w:rsidTr="00284208">
        <w:trPr>
          <w:trHeight w:val="634"/>
        </w:trPr>
        <w:tc>
          <w:tcPr>
            <w:tcW w:w="1199" w:type="pct"/>
            <w:shd w:val="clear" w:color="auto" w:fill="auto"/>
          </w:tcPr>
          <w:p w:rsidR="00C60250" w:rsidRPr="005E1F0D" w:rsidRDefault="00C60250" w:rsidP="00A520CF">
            <w:r w:rsidRPr="005E1F0D">
              <w:t xml:space="preserve">1. Срок поставки Товара и </w:t>
            </w:r>
            <w:r>
              <w:t>выполнен</w:t>
            </w:r>
            <w:r w:rsidRPr="005E1F0D">
              <w:t xml:space="preserve">ия </w:t>
            </w:r>
            <w:r>
              <w:t>работ</w:t>
            </w:r>
          </w:p>
        </w:tc>
        <w:tc>
          <w:tcPr>
            <w:tcW w:w="3801" w:type="pct"/>
            <w:shd w:val="clear" w:color="auto" w:fill="auto"/>
          </w:tcPr>
          <w:p w:rsidR="00C60250" w:rsidRPr="005E1F0D" w:rsidRDefault="00C60250" w:rsidP="006704FB">
            <w:pPr>
              <w:jc w:val="both"/>
            </w:pPr>
            <w:r>
              <w:rPr>
                <w:rFonts w:eastAsia="Calibri"/>
                <w:kern w:val="1"/>
                <w:lang w:eastAsia="zh-CN"/>
              </w:rPr>
              <w:t xml:space="preserve">В течение </w:t>
            </w:r>
            <w:r w:rsidR="006704FB">
              <w:t>15</w:t>
            </w:r>
            <w:r w:rsidRPr="00C64752">
              <w:t xml:space="preserve"> (</w:t>
            </w:r>
            <w:r w:rsidR="006704FB">
              <w:t>пятнадцати</w:t>
            </w:r>
            <w:r w:rsidRPr="00C64752">
              <w:t xml:space="preserve">) </w:t>
            </w:r>
            <w:r>
              <w:t>рабочих дней</w:t>
            </w:r>
            <w:r>
              <w:rPr>
                <w:rFonts w:eastAsia="Calibri"/>
                <w:kern w:val="1"/>
                <w:lang w:eastAsia="zh-CN"/>
              </w:rPr>
              <w:t xml:space="preserve"> с момента заключения договора</w:t>
            </w:r>
          </w:p>
        </w:tc>
      </w:tr>
      <w:tr w:rsidR="00C60250" w:rsidRPr="005E1F0D" w:rsidTr="00284208">
        <w:trPr>
          <w:trHeight w:val="708"/>
        </w:trPr>
        <w:tc>
          <w:tcPr>
            <w:tcW w:w="1199" w:type="pct"/>
            <w:shd w:val="clear" w:color="auto" w:fill="auto"/>
          </w:tcPr>
          <w:p w:rsidR="00C60250" w:rsidRPr="005E1F0D" w:rsidRDefault="00C60250" w:rsidP="00A520CF">
            <w:r w:rsidRPr="005E1F0D">
              <w:t>2. Порядок оплаты</w:t>
            </w:r>
          </w:p>
        </w:tc>
        <w:tc>
          <w:tcPr>
            <w:tcW w:w="3801" w:type="pct"/>
            <w:shd w:val="clear" w:color="auto" w:fill="auto"/>
          </w:tcPr>
          <w:p w:rsidR="00C60250" w:rsidRPr="005E1F0D" w:rsidRDefault="00C60250" w:rsidP="00A520CF">
            <w:pPr>
              <w:jc w:val="both"/>
            </w:pPr>
            <w:r w:rsidRPr="00CB534A">
              <w:t xml:space="preserve">Оплата осуществляется по факту </w:t>
            </w:r>
            <w:r>
              <w:t>приемки</w:t>
            </w:r>
            <w:r w:rsidRPr="00CB534A">
              <w:t xml:space="preserve"> товара</w:t>
            </w:r>
            <w:r>
              <w:t xml:space="preserve"> в полном объеме</w:t>
            </w:r>
            <w:r w:rsidRPr="00CB534A">
              <w:t xml:space="preserve">,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60250" w:rsidRPr="005E1F0D" w:rsidTr="00284208">
        <w:trPr>
          <w:trHeight w:val="460"/>
        </w:trPr>
        <w:tc>
          <w:tcPr>
            <w:tcW w:w="1199" w:type="pct"/>
            <w:tcBorders>
              <w:bottom w:val="single" w:sz="4" w:space="0" w:color="auto"/>
            </w:tcBorders>
            <w:shd w:val="clear" w:color="auto" w:fill="auto"/>
          </w:tcPr>
          <w:p w:rsidR="00C60250" w:rsidRPr="005E1F0D" w:rsidRDefault="00C60250" w:rsidP="00A520CF">
            <w:r w:rsidRPr="005E1F0D">
              <w:t xml:space="preserve">3. Место поставки Товара и </w:t>
            </w:r>
            <w:r>
              <w:t>выполнен</w:t>
            </w:r>
            <w:r w:rsidRPr="005E1F0D">
              <w:t xml:space="preserve">ия </w:t>
            </w:r>
            <w:r>
              <w:t>работ</w:t>
            </w:r>
          </w:p>
        </w:tc>
        <w:tc>
          <w:tcPr>
            <w:tcW w:w="3801" w:type="pct"/>
            <w:tcBorders>
              <w:bottom w:val="single" w:sz="4" w:space="0" w:color="auto"/>
            </w:tcBorders>
            <w:shd w:val="clear" w:color="auto" w:fill="auto"/>
          </w:tcPr>
          <w:p w:rsidR="00C60250" w:rsidRDefault="00C60250" w:rsidP="00A520CF">
            <w:pPr>
              <w:jc w:val="both"/>
              <w:rPr>
                <w:rFonts w:eastAsia="Calibri"/>
                <w:kern w:val="1"/>
                <w:lang w:eastAsia="zh-CN"/>
              </w:rPr>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Pr="00A40198">
              <w:rPr>
                <w:rFonts w:eastAsia="Calibri"/>
                <w:kern w:val="1"/>
                <w:lang w:eastAsia="zh-CN"/>
              </w:rPr>
              <w:t xml:space="preserve">ул. </w:t>
            </w:r>
            <w:r w:rsidR="0013384B">
              <w:rPr>
                <w:rFonts w:eastAsia="Calibri"/>
                <w:kern w:val="1"/>
                <w:lang w:eastAsia="zh-CN"/>
              </w:rPr>
              <w:t>Коммунистическая, д.</w:t>
            </w:r>
            <w:r w:rsidR="006704FB">
              <w:rPr>
                <w:rFonts w:eastAsia="Calibri"/>
                <w:kern w:val="1"/>
                <w:lang w:eastAsia="zh-CN"/>
              </w:rPr>
              <w:t>8.</w:t>
            </w:r>
          </w:p>
          <w:p w:rsidR="00C60250" w:rsidRPr="00E0095B" w:rsidRDefault="00C60250" w:rsidP="00A520CF">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60250" w:rsidRPr="005E1F0D" w:rsidRDefault="00C60250" w:rsidP="00A520CF">
            <w:pPr>
              <w:autoSpaceDE w:val="0"/>
            </w:pPr>
            <w:r w:rsidRPr="00E0095B">
              <w:rPr>
                <w:rFonts w:eastAsia="Calibri"/>
                <w:kern w:val="1"/>
                <w:lang w:eastAsia="zh-CN"/>
              </w:rPr>
              <w:lastRenderedPageBreak/>
              <w:t>пятница с 8.00-12.00 и 13.00-15.30ч.</w:t>
            </w:r>
          </w:p>
        </w:tc>
      </w:tr>
    </w:tbl>
    <w:p w:rsidR="00C60250" w:rsidRPr="005E1F0D" w:rsidRDefault="00C60250" w:rsidP="00C60250">
      <w:r w:rsidRPr="005E1F0D">
        <w:rPr>
          <w:b/>
        </w:rPr>
        <w:lastRenderedPageBreak/>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60250" w:rsidRPr="005E1F0D" w:rsidRDefault="00C60250" w:rsidP="00C60250">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60250" w:rsidRPr="005E1F0D" w:rsidRDefault="00C60250" w:rsidP="00C60250">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60250" w:rsidRDefault="00C60250" w:rsidP="00C60250">
      <w:pPr>
        <w:rPr>
          <w:b/>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DE300E"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CF1404"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DE300E">
            <w:pPr>
              <w:tabs>
                <w:tab w:val="left" w:pos="1830"/>
              </w:tabs>
              <w:jc w:val="right"/>
              <w:rPr>
                <w:b/>
              </w:rPr>
            </w:pPr>
            <w:r w:rsidRPr="00276CE1">
              <w:rPr>
                <w:b/>
              </w:rPr>
              <w:t>Поставщик:</w:t>
            </w:r>
          </w:p>
          <w:p w:rsidR="00C60250" w:rsidRDefault="00C60250" w:rsidP="00DE300E">
            <w:pPr>
              <w:tabs>
                <w:tab w:val="left" w:pos="1830"/>
              </w:tabs>
              <w:jc w:val="right"/>
              <w:rPr>
                <w:b/>
              </w:rPr>
            </w:pPr>
          </w:p>
          <w:p w:rsidR="00C60250" w:rsidRPr="00D8171E" w:rsidRDefault="00C60250" w:rsidP="00DE300E">
            <w:pPr>
              <w:tabs>
                <w:tab w:val="left" w:pos="1830"/>
              </w:tabs>
              <w:jc w:val="right"/>
              <w:rPr>
                <w:bCs/>
              </w:rPr>
            </w:pPr>
            <w:r w:rsidRPr="00D8171E">
              <w:rPr>
                <w:bCs/>
              </w:rPr>
              <w:t xml:space="preserve">____________ </w:t>
            </w:r>
            <w:r>
              <w:rPr>
                <w:bCs/>
              </w:rPr>
              <w:t>______________</w:t>
            </w:r>
          </w:p>
          <w:p w:rsidR="00C60250" w:rsidRPr="00276CE1" w:rsidRDefault="00C60250" w:rsidP="00DE300E">
            <w:pPr>
              <w:tabs>
                <w:tab w:val="left" w:pos="1830"/>
              </w:tabs>
              <w:jc w:val="right"/>
              <w:rPr>
                <w:bCs/>
              </w:rPr>
            </w:pPr>
            <w:proofErr w:type="spellStart"/>
            <w:r w:rsidRPr="00276CE1">
              <w:rPr>
                <w:bCs/>
              </w:rPr>
              <w:t>мп</w:t>
            </w:r>
            <w:proofErr w:type="spellEnd"/>
          </w:p>
        </w:tc>
      </w:tr>
    </w:tbl>
    <w:p w:rsidR="007B7F01" w:rsidRDefault="007B7F01" w:rsidP="00C60250">
      <w:pPr>
        <w:rPr>
          <w:b/>
        </w:rPr>
        <w:sectPr w:rsidR="007B7F01" w:rsidSect="00DE300E">
          <w:pgSz w:w="16840" w:h="11907" w:orient="landscape" w:code="9"/>
          <w:pgMar w:top="709" w:right="964" w:bottom="567" w:left="851" w:header="284" w:footer="720" w:gutter="0"/>
          <w:cols w:space="708"/>
          <w:titlePg/>
          <w:docGrid w:linePitch="272"/>
        </w:sectPr>
      </w:pPr>
    </w:p>
    <w:p w:rsidR="009D0AA9" w:rsidRDefault="009D0AA9" w:rsidP="00C11F34">
      <w:pPr>
        <w:rPr>
          <w:b/>
        </w:rPr>
      </w:pPr>
    </w:p>
    <w:p w:rsidR="00A27B50" w:rsidRDefault="00A27B50" w:rsidP="00C11F34">
      <w:pPr>
        <w:rPr>
          <w:b/>
        </w:rP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w:t>
      </w:r>
      <w:r w:rsidRPr="002E5680">
        <w:lastRenderedPageBreak/>
        <w:t>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C65AB3"/>
    <w:p w:rsidR="00BF7E6C" w:rsidRDefault="00BF7E6C" w:rsidP="00BF7E6C">
      <w:pPr>
        <w:jc w:val="right"/>
      </w:pPr>
      <w:r>
        <w:lastRenderedPageBreak/>
        <w:t>Форма 2</w:t>
      </w:r>
    </w:p>
    <w:p w:rsidR="008673B3" w:rsidRDefault="008673B3" w:rsidP="00BF7E6C">
      <w:pPr>
        <w:jc w:val="center"/>
      </w:pP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6704FB" w:rsidP="00D25A27">
            <w:r>
              <w:t>ОСНО (22</w:t>
            </w:r>
            <w:r w:rsidR="00BF7E6C" w:rsidRPr="0029735F">
              <w:t xml:space="preserve"> %) / УСН (на основании п. 2 ст. 346.11 НК РФ)</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9D0AA9">
      <w:pgSz w:w="11907" w:h="16840" w:code="9"/>
      <w:pgMar w:top="426" w:right="567" w:bottom="284"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A14" w:rsidRDefault="00312A14">
      <w:r>
        <w:separator/>
      </w:r>
    </w:p>
  </w:endnote>
  <w:endnote w:type="continuationSeparator" w:id="0">
    <w:p w:rsidR="00312A14" w:rsidRDefault="00312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l‚r ѓSѓVѓbѓN"/>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1" w:usb1="08070000" w:usb2="00000010" w:usb3="00000000" w:csb0="00020000" w:csb1="00000000"/>
  </w:font>
  <w:font w:name="GaramondC">
    <w:altName w:val="Segoe Print"/>
    <w:charset w:val="00"/>
    <w:family w:val="auto"/>
    <w:pitch w:val="default"/>
  </w:font>
  <w:font w:name="GaramondNarrowC">
    <w:altName w:val="Segoe Print"/>
    <w:charset w:val="00"/>
    <w:family w:val="auto"/>
    <w:pitch w:val="default"/>
  </w:font>
  <w:font w:name="Consultant">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14" w:rsidRPr="003630D3" w:rsidRDefault="00312A14"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A14" w:rsidRDefault="00312A14">
      <w:r>
        <w:separator/>
      </w:r>
    </w:p>
  </w:footnote>
  <w:footnote w:type="continuationSeparator" w:id="0">
    <w:p w:rsidR="00312A14" w:rsidRDefault="00312A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14" w:rsidRDefault="00312A14"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312A14" w:rsidRDefault="00312A14"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14" w:rsidRDefault="00312A14"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2A12D6">
      <w:rPr>
        <w:rStyle w:val="ac"/>
        <w:noProof/>
      </w:rPr>
      <w:t>23</w:t>
    </w:r>
    <w:r>
      <w:rPr>
        <w:rStyle w:val="ac"/>
      </w:rPr>
      <w:fldChar w:fldCharType="end"/>
    </w:r>
  </w:p>
  <w:p w:rsidR="00312A14" w:rsidRDefault="00312A14"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4E17A2"/>
    <w:multiLevelType w:val="hybridMultilevel"/>
    <w:tmpl w:val="C3E82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5"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8"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1"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2"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40"/>
  </w:num>
  <w:num w:numId="3">
    <w:abstractNumId w:val="14"/>
  </w:num>
  <w:num w:numId="4">
    <w:abstractNumId w:val="30"/>
  </w:num>
  <w:num w:numId="5">
    <w:abstractNumId w:val="17"/>
  </w:num>
  <w:num w:numId="6">
    <w:abstractNumId w:val="28"/>
  </w:num>
  <w:num w:numId="7">
    <w:abstractNumId w:val="11"/>
  </w:num>
  <w:num w:numId="8">
    <w:abstractNumId w:val="8"/>
  </w:num>
  <w:num w:numId="9">
    <w:abstractNumId w:val="26"/>
  </w:num>
  <w:num w:numId="10">
    <w:abstractNumId w:val="29"/>
  </w:num>
  <w:num w:numId="11">
    <w:abstractNumId w:val="22"/>
  </w:num>
  <w:num w:numId="12">
    <w:abstractNumId w:val="0"/>
  </w:num>
  <w:num w:numId="13">
    <w:abstractNumId w:val="20"/>
  </w:num>
  <w:num w:numId="14">
    <w:abstractNumId w:val="21"/>
  </w:num>
  <w:num w:numId="15">
    <w:abstractNumId w:val="12"/>
  </w:num>
  <w:num w:numId="16">
    <w:abstractNumId w:val="25"/>
  </w:num>
  <w:num w:numId="17">
    <w:abstractNumId w:val="15"/>
  </w:num>
  <w:num w:numId="18">
    <w:abstractNumId w:val="27"/>
  </w:num>
  <w:num w:numId="19">
    <w:abstractNumId w:val="4"/>
  </w:num>
  <w:num w:numId="20">
    <w:abstractNumId w:val="34"/>
  </w:num>
  <w:num w:numId="21">
    <w:abstractNumId w:val="10"/>
  </w:num>
  <w:num w:numId="22">
    <w:abstractNumId w:val="39"/>
  </w:num>
  <w:num w:numId="23">
    <w:abstractNumId w:val="24"/>
  </w:num>
  <w:num w:numId="24">
    <w:abstractNumId w:val="38"/>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9"/>
  </w:num>
  <w:num w:numId="32">
    <w:abstractNumId w:val="36"/>
  </w:num>
  <w:num w:numId="33">
    <w:abstractNumId w:val="37"/>
  </w:num>
  <w:num w:numId="34">
    <w:abstractNumId w:val="23"/>
  </w:num>
  <w:num w:numId="35">
    <w:abstractNumId w:val="33"/>
  </w:num>
  <w:num w:numId="36">
    <w:abstractNumId w:val="18"/>
  </w:num>
  <w:num w:numId="37">
    <w:abstractNumId w:val="9"/>
  </w:num>
  <w:num w:numId="38">
    <w:abstractNumId w:val="32"/>
  </w:num>
  <w:num w:numId="39">
    <w:abstractNumId w:val="31"/>
  </w:num>
  <w:num w:numId="40">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61B1"/>
    <w:rsid w:val="00027168"/>
    <w:rsid w:val="00031D8D"/>
    <w:rsid w:val="00033A70"/>
    <w:rsid w:val="000358CF"/>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12E1"/>
    <w:rsid w:val="00081B24"/>
    <w:rsid w:val="00084050"/>
    <w:rsid w:val="000868E6"/>
    <w:rsid w:val="0008779A"/>
    <w:rsid w:val="00087EE1"/>
    <w:rsid w:val="00090655"/>
    <w:rsid w:val="00091F31"/>
    <w:rsid w:val="000924BB"/>
    <w:rsid w:val="0009307D"/>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0B0"/>
    <w:rsid w:val="000C3A50"/>
    <w:rsid w:val="000C56F8"/>
    <w:rsid w:val="000C76B9"/>
    <w:rsid w:val="000D0098"/>
    <w:rsid w:val="000D04FA"/>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29F2"/>
    <w:rsid w:val="001246FB"/>
    <w:rsid w:val="00124701"/>
    <w:rsid w:val="001254C2"/>
    <w:rsid w:val="00126385"/>
    <w:rsid w:val="00130D4E"/>
    <w:rsid w:val="00131175"/>
    <w:rsid w:val="0013166B"/>
    <w:rsid w:val="00131E3C"/>
    <w:rsid w:val="00131FFF"/>
    <w:rsid w:val="00133635"/>
    <w:rsid w:val="0013384B"/>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574C"/>
    <w:rsid w:val="00176C34"/>
    <w:rsid w:val="00177DB3"/>
    <w:rsid w:val="00180FC8"/>
    <w:rsid w:val="00181D0D"/>
    <w:rsid w:val="00182027"/>
    <w:rsid w:val="00182506"/>
    <w:rsid w:val="00183EBA"/>
    <w:rsid w:val="00183EE8"/>
    <w:rsid w:val="0018453D"/>
    <w:rsid w:val="0018592E"/>
    <w:rsid w:val="00185D4D"/>
    <w:rsid w:val="001872B3"/>
    <w:rsid w:val="00190A63"/>
    <w:rsid w:val="00190CFA"/>
    <w:rsid w:val="0019192B"/>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4D7A"/>
    <w:rsid w:val="001C58CE"/>
    <w:rsid w:val="001C5D1C"/>
    <w:rsid w:val="001D0225"/>
    <w:rsid w:val="001D490A"/>
    <w:rsid w:val="001D6284"/>
    <w:rsid w:val="001E1BC5"/>
    <w:rsid w:val="001E26FB"/>
    <w:rsid w:val="001E3146"/>
    <w:rsid w:val="001E4204"/>
    <w:rsid w:val="001E4456"/>
    <w:rsid w:val="001E62FC"/>
    <w:rsid w:val="001E7C3A"/>
    <w:rsid w:val="001E7DF6"/>
    <w:rsid w:val="001F029A"/>
    <w:rsid w:val="001F0C0D"/>
    <w:rsid w:val="001F1EE8"/>
    <w:rsid w:val="001F2880"/>
    <w:rsid w:val="001F31D3"/>
    <w:rsid w:val="001F3596"/>
    <w:rsid w:val="001F3DEA"/>
    <w:rsid w:val="001F6237"/>
    <w:rsid w:val="001F689B"/>
    <w:rsid w:val="001F74FE"/>
    <w:rsid w:val="001F7513"/>
    <w:rsid w:val="002019F8"/>
    <w:rsid w:val="00202751"/>
    <w:rsid w:val="00204C4D"/>
    <w:rsid w:val="0020500B"/>
    <w:rsid w:val="00205214"/>
    <w:rsid w:val="00206C8D"/>
    <w:rsid w:val="00207945"/>
    <w:rsid w:val="00211258"/>
    <w:rsid w:val="0021128A"/>
    <w:rsid w:val="0021195D"/>
    <w:rsid w:val="00212CD8"/>
    <w:rsid w:val="00213133"/>
    <w:rsid w:val="00213156"/>
    <w:rsid w:val="002139A9"/>
    <w:rsid w:val="0021427C"/>
    <w:rsid w:val="00214FA1"/>
    <w:rsid w:val="002151AB"/>
    <w:rsid w:val="00216084"/>
    <w:rsid w:val="002166BF"/>
    <w:rsid w:val="002175D0"/>
    <w:rsid w:val="00217A9F"/>
    <w:rsid w:val="00217CF5"/>
    <w:rsid w:val="002216EE"/>
    <w:rsid w:val="00225600"/>
    <w:rsid w:val="002264C1"/>
    <w:rsid w:val="002276C2"/>
    <w:rsid w:val="00230031"/>
    <w:rsid w:val="002331DE"/>
    <w:rsid w:val="002337CB"/>
    <w:rsid w:val="00233803"/>
    <w:rsid w:val="00233925"/>
    <w:rsid w:val="00234666"/>
    <w:rsid w:val="00234F2B"/>
    <w:rsid w:val="002356CC"/>
    <w:rsid w:val="00235E1F"/>
    <w:rsid w:val="00236058"/>
    <w:rsid w:val="00237759"/>
    <w:rsid w:val="00237C37"/>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715E"/>
    <w:rsid w:val="002673E4"/>
    <w:rsid w:val="00270F0A"/>
    <w:rsid w:val="002732C9"/>
    <w:rsid w:val="00276D73"/>
    <w:rsid w:val="00277A3D"/>
    <w:rsid w:val="00280C19"/>
    <w:rsid w:val="00280F11"/>
    <w:rsid w:val="00281140"/>
    <w:rsid w:val="00283C7A"/>
    <w:rsid w:val="00284208"/>
    <w:rsid w:val="002849C1"/>
    <w:rsid w:val="00284B4E"/>
    <w:rsid w:val="0028546F"/>
    <w:rsid w:val="00285BA1"/>
    <w:rsid w:val="00285F58"/>
    <w:rsid w:val="0029286F"/>
    <w:rsid w:val="002974EC"/>
    <w:rsid w:val="002A04A9"/>
    <w:rsid w:val="002A0776"/>
    <w:rsid w:val="002A12D6"/>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1E40"/>
    <w:rsid w:val="002F35F7"/>
    <w:rsid w:val="002F6218"/>
    <w:rsid w:val="002F6AC9"/>
    <w:rsid w:val="002F6E71"/>
    <w:rsid w:val="002F6F71"/>
    <w:rsid w:val="00300BED"/>
    <w:rsid w:val="003019ED"/>
    <w:rsid w:val="0030517C"/>
    <w:rsid w:val="0030625A"/>
    <w:rsid w:val="003064D0"/>
    <w:rsid w:val="00307029"/>
    <w:rsid w:val="003118FA"/>
    <w:rsid w:val="00312461"/>
    <w:rsid w:val="00312A14"/>
    <w:rsid w:val="00315984"/>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4BC9"/>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3F6A9A"/>
    <w:rsid w:val="004006F2"/>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88A"/>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9F6"/>
    <w:rsid w:val="00474DF9"/>
    <w:rsid w:val="00476BA1"/>
    <w:rsid w:val="0047788C"/>
    <w:rsid w:val="004814AF"/>
    <w:rsid w:val="0048156E"/>
    <w:rsid w:val="00483669"/>
    <w:rsid w:val="00483B5C"/>
    <w:rsid w:val="00484828"/>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D97"/>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5393"/>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1932"/>
    <w:rsid w:val="005233E9"/>
    <w:rsid w:val="00523AC2"/>
    <w:rsid w:val="00524207"/>
    <w:rsid w:val="0053053D"/>
    <w:rsid w:val="005311E7"/>
    <w:rsid w:val="00531883"/>
    <w:rsid w:val="00534FC3"/>
    <w:rsid w:val="005351E7"/>
    <w:rsid w:val="0053525C"/>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204B"/>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C7D7A"/>
    <w:rsid w:val="005D1EB2"/>
    <w:rsid w:val="005D26A6"/>
    <w:rsid w:val="005D48A3"/>
    <w:rsid w:val="005D64B6"/>
    <w:rsid w:val="005D7896"/>
    <w:rsid w:val="005D7D20"/>
    <w:rsid w:val="005E106F"/>
    <w:rsid w:val="005E1F60"/>
    <w:rsid w:val="005E3275"/>
    <w:rsid w:val="005E35DA"/>
    <w:rsid w:val="005E39C6"/>
    <w:rsid w:val="005E462E"/>
    <w:rsid w:val="005E5E5A"/>
    <w:rsid w:val="005F1A4E"/>
    <w:rsid w:val="005F700A"/>
    <w:rsid w:val="005F74DB"/>
    <w:rsid w:val="005F76E8"/>
    <w:rsid w:val="005F7C3C"/>
    <w:rsid w:val="00605317"/>
    <w:rsid w:val="00610136"/>
    <w:rsid w:val="006109C7"/>
    <w:rsid w:val="00613036"/>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3BB"/>
    <w:rsid w:val="0065368E"/>
    <w:rsid w:val="006537F9"/>
    <w:rsid w:val="00654146"/>
    <w:rsid w:val="00654186"/>
    <w:rsid w:val="00656AF4"/>
    <w:rsid w:val="006610E5"/>
    <w:rsid w:val="00661952"/>
    <w:rsid w:val="00663409"/>
    <w:rsid w:val="00663AF1"/>
    <w:rsid w:val="00664278"/>
    <w:rsid w:val="006648BA"/>
    <w:rsid w:val="00666C0D"/>
    <w:rsid w:val="00667524"/>
    <w:rsid w:val="006704FB"/>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52A9"/>
    <w:rsid w:val="00685A2D"/>
    <w:rsid w:val="00685AC3"/>
    <w:rsid w:val="0068704E"/>
    <w:rsid w:val="006876B7"/>
    <w:rsid w:val="006907F6"/>
    <w:rsid w:val="00690E82"/>
    <w:rsid w:val="00692186"/>
    <w:rsid w:val="006932AC"/>
    <w:rsid w:val="0069495F"/>
    <w:rsid w:val="006956A6"/>
    <w:rsid w:val="00696113"/>
    <w:rsid w:val="006A0FC7"/>
    <w:rsid w:val="006A1230"/>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479"/>
    <w:rsid w:val="006E0EAF"/>
    <w:rsid w:val="006E7D3B"/>
    <w:rsid w:val="006F0A0D"/>
    <w:rsid w:val="006F29B8"/>
    <w:rsid w:val="006F3B93"/>
    <w:rsid w:val="006F6B25"/>
    <w:rsid w:val="006F7799"/>
    <w:rsid w:val="00700727"/>
    <w:rsid w:val="00703900"/>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1571"/>
    <w:rsid w:val="0073787B"/>
    <w:rsid w:val="007407EA"/>
    <w:rsid w:val="00740BAA"/>
    <w:rsid w:val="007415D9"/>
    <w:rsid w:val="00743A34"/>
    <w:rsid w:val="00744041"/>
    <w:rsid w:val="007449F4"/>
    <w:rsid w:val="00745583"/>
    <w:rsid w:val="007465B8"/>
    <w:rsid w:val="0074779F"/>
    <w:rsid w:val="00747EAF"/>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5489"/>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B7F01"/>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3180"/>
    <w:rsid w:val="00813B18"/>
    <w:rsid w:val="00813FB8"/>
    <w:rsid w:val="0081480B"/>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673B3"/>
    <w:rsid w:val="00870057"/>
    <w:rsid w:val="008701C1"/>
    <w:rsid w:val="00870F57"/>
    <w:rsid w:val="0087315F"/>
    <w:rsid w:val="008732B7"/>
    <w:rsid w:val="00873FD7"/>
    <w:rsid w:val="00875ADB"/>
    <w:rsid w:val="00877A00"/>
    <w:rsid w:val="00880E99"/>
    <w:rsid w:val="008824B1"/>
    <w:rsid w:val="00883B8B"/>
    <w:rsid w:val="00883E0E"/>
    <w:rsid w:val="00885857"/>
    <w:rsid w:val="0089229A"/>
    <w:rsid w:val="008924BF"/>
    <w:rsid w:val="00893D1C"/>
    <w:rsid w:val="00894479"/>
    <w:rsid w:val="00896052"/>
    <w:rsid w:val="008A0FFF"/>
    <w:rsid w:val="008A42AC"/>
    <w:rsid w:val="008A6736"/>
    <w:rsid w:val="008A79E6"/>
    <w:rsid w:val="008B2359"/>
    <w:rsid w:val="008B315A"/>
    <w:rsid w:val="008B3CDF"/>
    <w:rsid w:val="008B4A53"/>
    <w:rsid w:val="008C022B"/>
    <w:rsid w:val="008C095E"/>
    <w:rsid w:val="008C146E"/>
    <w:rsid w:val="008C3283"/>
    <w:rsid w:val="008C33D5"/>
    <w:rsid w:val="008C679F"/>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2A43"/>
    <w:rsid w:val="00913571"/>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86237"/>
    <w:rsid w:val="0098772B"/>
    <w:rsid w:val="00990651"/>
    <w:rsid w:val="0099188C"/>
    <w:rsid w:val="009959BB"/>
    <w:rsid w:val="00996546"/>
    <w:rsid w:val="0099665B"/>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267"/>
    <w:rsid w:val="009C2D6F"/>
    <w:rsid w:val="009C45C5"/>
    <w:rsid w:val="009C50A4"/>
    <w:rsid w:val="009C62E1"/>
    <w:rsid w:val="009C7093"/>
    <w:rsid w:val="009C76F7"/>
    <w:rsid w:val="009D080D"/>
    <w:rsid w:val="009D0AA9"/>
    <w:rsid w:val="009D117B"/>
    <w:rsid w:val="009D190B"/>
    <w:rsid w:val="009D2B0C"/>
    <w:rsid w:val="009D486F"/>
    <w:rsid w:val="009D74A3"/>
    <w:rsid w:val="009E0209"/>
    <w:rsid w:val="009E0F3E"/>
    <w:rsid w:val="009E1D74"/>
    <w:rsid w:val="009E2E03"/>
    <w:rsid w:val="009E3002"/>
    <w:rsid w:val="009E377B"/>
    <w:rsid w:val="009E5140"/>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42C"/>
    <w:rsid w:val="00A27B50"/>
    <w:rsid w:val="00A27ED7"/>
    <w:rsid w:val="00A30E56"/>
    <w:rsid w:val="00A31A04"/>
    <w:rsid w:val="00A32D45"/>
    <w:rsid w:val="00A36435"/>
    <w:rsid w:val="00A374DE"/>
    <w:rsid w:val="00A37C05"/>
    <w:rsid w:val="00A40198"/>
    <w:rsid w:val="00A4086C"/>
    <w:rsid w:val="00A425A1"/>
    <w:rsid w:val="00A4460B"/>
    <w:rsid w:val="00A44864"/>
    <w:rsid w:val="00A45AE3"/>
    <w:rsid w:val="00A4653D"/>
    <w:rsid w:val="00A47919"/>
    <w:rsid w:val="00A50049"/>
    <w:rsid w:val="00A50CE5"/>
    <w:rsid w:val="00A51E26"/>
    <w:rsid w:val="00A51F74"/>
    <w:rsid w:val="00A520CF"/>
    <w:rsid w:val="00A5515F"/>
    <w:rsid w:val="00A6244A"/>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02A"/>
    <w:rsid w:val="00A943E5"/>
    <w:rsid w:val="00A94DFD"/>
    <w:rsid w:val="00A959B2"/>
    <w:rsid w:val="00A962F1"/>
    <w:rsid w:val="00A964A8"/>
    <w:rsid w:val="00AA0697"/>
    <w:rsid w:val="00AA1A3B"/>
    <w:rsid w:val="00AA1BF9"/>
    <w:rsid w:val="00AA238A"/>
    <w:rsid w:val="00AA411E"/>
    <w:rsid w:val="00AA5C11"/>
    <w:rsid w:val="00AA6709"/>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6B42"/>
    <w:rsid w:val="00AE25DF"/>
    <w:rsid w:val="00AE3383"/>
    <w:rsid w:val="00AE3866"/>
    <w:rsid w:val="00AF0632"/>
    <w:rsid w:val="00AF0773"/>
    <w:rsid w:val="00AF1FC5"/>
    <w:rsid w:val="00AF3DCE"/>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7812"/>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769"/>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B98"/>
    <w:rsid w:val="00BC5E06"/>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BF7E6C"/>
    <w:rsid w:val="00C0085F"/>
    <w:rsid w:val="00C00B6B"/>
    <w:rsid w:val="00C0109F"/>
    <w:rsid w:val="00C03270"/>
    <w:rsid w:val="00C044EE"/>
    <w:rsid w:val="00C0542D"/>
    <w:rsid w:val="00C05502"/>
    <w:rsid w:val="00C05CE8"/>
    <w:rsid w:val="00C05D63"/>
    <w:rsid w:val="00C0647C"/>
    <w:rsid w:val="00C11502"/>
    <w:rsid w:val="00C11D0B"/>
    <w:rsid w:val="00C11F34"/>
    <w:rsid w:val="00C1397E"/>
    <w:rsid w:val="00C142B1"/>
    <w:rsid w:val="00C26823"/>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1EC3"/>
    <w:rsid w:val="00C52ADD"/>
    <w:rsid w:val="00C54BB8"/>
    <w:rsid w:val="00C54E56"/>
    <w:rsid w:val="00C551EC"/>
    <w:rsid w:val="00C56845"/>
    <w:rsid w:val="00C570AB"/>
    <w:rsid w:val="00C577A0"/>
    <w:rsid w:val="00C57DD8"/>
    <w:rsid w:val="00C60250"/>
    <w:rsid w:val="00C614B5"/>
    <w:rsid w:val="00C62286"/>
    <w:rsid w:val="00C625F8"/>
    <w:rsid w:val="00C62EE9"/>
    <w:rsid w:val="00C63086"/>
    <w:rsid w:val="00C6393B"/>
    <w:rsid w:val="00C64287"/>
    <w:rsid w:val="00C65AB3"/>
    <w:rsid w:val="00C66FCA"/>
    <w:rsid w:val="00C6799F"/>
    <w:rsid w:val="00C7086F"/>
    <w:rsid w:val="00C71129"/>
    <w:rsid w:val="00C73068"/>
    <w:rsid w:val="00C7522E"/>
    <w:rsid w:val="00C754B5"/>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180F"/>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07F48"/>
    <w:rsid w:val="00D10D46"/>
    <w:rsid w:val="00D147D8"/>
    <w:rsid w:val="00D15DB8"/>
    <w:rsid w:val="00D203A2"/>
    <w:rsid w:val="00D21853"/>
    <w:rsid w:val="00D21E8D"/>
    <w:rsid w:val="00D25A27"/>
    <w:rsid w:val="00D3019A"/>
    <w:rsid w:val="00D31995"/>
    <w:rsid w:val="00D31B07"/>
    <w:rsid w:val="00D3268D"/>
    <w:rsid w:val="00D36AC0"/>
    <w:rsid w:val="00D40138"/>
    <w:rsid w:val="00D40205"/>
    <w:rsid w:val="00D406CF"/>
    <w:rsid w:val="00D41C03"/>
    <w:rsid w:val="00D42F42"/>
    <w:rsid w:val="00D445C0"/>
    <w:rsid w:val="00D4684F"/>
    <w:rsid w:val="00D46E86"/>
    <w:rsid w:val="00D4789A"/>
    <w:rsid w:val="00D562D0"/>
    <w:rsid w:val="00D56339"/>
    <w:rsid w:val="00D57DFC"/>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363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0BB1"/>
    <w:rsid w:val="00DA2501"/>
    <w:rsid w:val="00DA3B37"/>
    <w:rsid w:val="00DA47CE"/>
    <w:rsid w:val="00DA48F9"/>
    <w:rsid w:val="00DA598C"/>
    <w:rsid w:val="00DA6FA8"/>
    <w:rsid w:val="00DB1AA6"/>
    <w:rsid w:val="00DB2071"/>
    <w:rsid w:val="00DB3ADA"/>
    <w:rsid w:val="00DB771D"/>
    <w:rsid w:val="00DC0919"/>
    <w:rsid w:val="00DC3BCD"/>
    <w:rsid w:val="00DC421C"/>
    <w:rsid w:val="00DD1CD8"/>
    <w:rsid w:val="00DD1FDE"/>
    <w:rsid w:val="00DD4428"/>
    <w:rsid w:val="00DD4F16"/>
    <w:rsid w:val="00DD4FE0"/>
    <w:rsid w:val="00DD52CC"/>
    <w:rsid w:val="00DD7118"/>
    <w:rsid w:val="00DD788C"/>
    <w:rsid w:val="00DE1546"/>
    <w:rsid w:val="00DE1B11"/>
    <w:rsid w:val="00DE300E"/>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2017"/>
    <w:rsid w:val="00E24026"/>
    <w:rsid w:val="00E248D7"/>
    <w:rsid w:val="00E269CE"/>
    <w:rsid w:val="00E27050"/>
    <w:rsid w:val="00E277B0"/>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E0B27"/>
    <w:rsid w:val="00EE19C5"/>
    <w:rsid w:val="00EE1FB0"/>
    <w:rsid w:val="00EE2664"/>
    <w:rsid w:val="00EE2921"/>
    <w:rsid w:val="00EE3EF3"/>
    <w:rsid w:val="00EE5061"/>
    <w:rsid w:val="00EE5697"/>
    <w:rsid w:val="00EE5F79"/>
    <w:rsid w:val="00EE6892"/>
    <w:rsid w:val="00EE7289"/>
    <w:rsid w:val="00EF0632"/>
    <w:rsid w:val="00EF0C18"/>
    <w:rsid w:val="00EF1856"/>
    <w:rsid w:val="00EF1B7C"/>
    <w:rsid w:val="00EF2D8E"/>
    <w:rsid w:val="00EF5AC9"/>
    <w:rsid w:val="00EF6C55"/>
    <w:rsid w:val="00EF6C6C"/>
    <w:rsid w:val="00EF7A17"/>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F7E"/>
    <w:rsid w:val="00F20368"/>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DBC"/>
    <w:rsid w:val="00F521DA"/>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155F"/>
    <w:rsid w:val="00FA40EA"/>
    <w:rsid w:val="00FA670A"/>
    <w:rsid w:val="00FB0F76"/>
    <w:rsid w:val="00FB1068"/>
    <w:rsid w:val="00FB135F"/>
    <w:rsid w:val="00FB19D4"/>
    <w:rsid w:val="00FB289B"/>
    <w:rsid w:val="00FB3A66"/>
    <w:rsid w:val="00FB3ABA"/>
    <w:rsid w:val="00FC0C50"/>
    <w:rsid w:val="00FC12FE"/>
    <w:rsid w:val="00FC62B9"/>
    <w:rsid w:val="00FD576E"/>
    <w:rsid w:val="00FE051B"/>
    <w:rsid w:val="00FE05D0"/>
    <w:rsid w:val="00FE18FD"/>
    <w:rsid w:val="00FE20A6"/>
    <w:rsid w:val="00FE5887"/>
    <w:rsid w:val="00FE78FB"/>
    <w:rsid w:val="00FF1293"/>
    <w:rsid w:val="00FF13FC"/>
    <w:rsid w:val="00FF24A5"/>
    <w:rsid w:val="00FF370A"/>
    <w:rsid w:val="00FF3811"/>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4689"/>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link w:val="ConsPlusNormal0"/>
    <w:uiPriority w:val="99"/>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 w:type="paragraph" w:styleId="aff8">
    <w:name w:val="No Spacing"/>
    <w:uiPriority w:val="1"/>
    <w:qFormat/>
    <w:rsid w:val="00A520CF"/>
    <w:rPr>
      <w:rFonts w:ascii="Calibri" w:eastAsia="Calibri" w:hAnsi="Calibri"/>
      <w:sz w:val="22"/>
      <w:szCs w:val="22"/>
      <w:lang w:eastAsia="en-US"/>
    </w:rPr>
  </w:style>
  <w:style w:type="paragraph" w:customStyle="1" w:styleId="Style12">
    <w:name w:val="Style12"/>
    <w:basedOn w:val="a"/>
    <w:uiPriority w:val="99"/>
    <w:rsid w:val="00A520CF"/>
    <w:pPr>
      <w:widowControl w:val="0"/>
      <w:autoSpaceDE w:val="0"/>
      <w:autoSpaceDN w:val="0"/>
      <w:adjustRightInd w:val="0"/>
      <w:spacing w:line="252" w:lineRule="exact"/>
      <w:ind w:hanging="216"/>
    </w:pPr>
  </w:style>
  <w:style w:type="character" w:customStyle="1" w:styleId="ConsPlusNormal0">
    <w:name w:val="ConsPlusNormal Знак"/>
    <w:link w:val="ConsPlusNormal"/>
    <w:uiPriority w:val="99"/>
    <w:qFormat/>
    <w:locked/>
    <w:rsid w:val="00A520C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s://login.consultant.ru/link/?req=doc&amp;base=LAW&amp;n=499073&amp;dst=10044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99073&amp;dst=100392" TargetMode="External"/><Relationship Id="rId17" Type="http://schemas.openxmlformats.org/officeDocument/2006/relationships/hyperlink" Target="https://login.consultant.ru/link/?req=doc&amp;base=LAW&amp;n=499073&amp;dst=100725" TargetMode="External"/><Relationship Id="rId2" Type="http://schemas.openxmlformats.org/officeDocument/2006/relationships/numbering" Target="numbering.xml"/><Relationship Id="rId16" Type="http://schemas.openxmlformats.org/officeDocument/2006/relationships/hyperlink" Target="https://login.consultant.ru/link/?req=doc&amp;base=LAW&amp;n=499073&amp;dst=1007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9073&amp;dst=10036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9073&amp;dst=100710" TargetMode="External"/><Relationship Id="rId10" Type="http://schemas.openxmlformats.org/officeDocument/2006/relationships/hyperlink" Target="https://login.consultant.ru/link/?req=doc&amp;base=LAW&amp;n=499073&amp;dst=100338"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hyperlink" Target="https://login.consultant.ru/link/?req=doc&amp;base=LAW&amp;n=499073&amp;dst=10070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62ECD2-A34F-4A79-9574-5F40B487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23</Pages>
  <Words>7199</Words>
  <Characters>53288</Characters>
  <Application>Microsoft Office Word</Application>
  <DocSecurity>0</DocSecurity>
  <Lines>444</Lines>
  <Paragraphs>120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60367</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41</cp:lastModifiedBy>
  <cp:revision>47</cp:revision>
  <cp:lastPrinted>2026-09-01T09:03:00Z</cp:lastPrinted>
  <dcterms:created xsi:type="dcterms:W3CDTF">2026-02-11T04:23:00Z</dcterms:created>
  <dcterms:modified xsi:type="dcterms:W3CDTF">2026-09-01T09:03:00Z</dcterms:modified>
</cp:coreProperties>
</file>