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5C547" w14:textId="77777777" w:rsidR="00487971" w:rsidRPr="00487971" w:rsidRDefault="00487971" w:rsidP="00FC75BB">
      <w:pPr>
        <w:keepNext/>
        <w:keepLines/>
        <w:pBdr>
          <w:bottom w:val="single" w:sz="12" w:space="1" w:color="auto"/>
        </w:pBdr>
        <w:spacing w:after="80" w:line="216" w:lineRule="auto"/>
        <w:jc w:val="center"/>
        <w:outlineLvl w:val="0"/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Theme="majorEastAsia" w:hAnsi="Times New Roman" w:cs="Times New Roman"/>
          <w:kern w:val="0"/>
          <w:lang w:eastAsia="ru-RU"/>
          <w14:ligatures w14:val="none"/>
        </w:rPr>
        <w:t>ТЕХНИЧЕСКОЕ ЗАДАНИЕ</w:t>
      </w:r>
    </w:p>
    <w:p w14:paraId="2F3DEE1D" w14:textId="77777777" w:rsidR="00487971" w:rsidRPr="00487971" w:rsidRDefault="00487971" w:rsidP="00FC75BB">
      <w:pPr>
        <w:spacing w:after="120" w:line="288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75E4A6A6" w14:textId="77777777" w:rsidR="00487971" w:rsidRPr="00487971" w:rsidRDefault="00487971" w:rsidP="00FC75BB">
      <w:pPr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0"/>
        <w:contextualSpacing/>
        <w:rPr>
          <w:rFonts w:ascii="Times New Roman" w:eastAsia="Times New Roman" w:hAnsi="Times New Roman" w:cs="Times New Roman"/>
          <w:b/>
          <w:bCs/>
          <w:spacing w:val="-4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b/>
          <w:bCs/>
          <w:snapToGrid w:val="0"/>
          <w:kern w:val="0"/>
          <w:lang w:eastAsia="ru-RU"/>
          <w14:ligatures w14:val="none"/>
        </w:rPr>
        <w:t>Наименование закупаемых Товаров:</w:t>
      </w:r>
    </w:p>
    <w:tbl>
      <w:tblPr>
        <w:tblW w:w="1099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79"/>
        <w:gridCol w:w="2073"/>
        <w:gridCol w:w="850"/>
        <w:gridCol w:w="4678"/>
        <w:gridCol w:w="1276"/>
        <w:gridCol w:w="1639"/>
      </w:tblGrid>
      <w:tr w:rsidR="00487971" w:rsidRPr="00487971" w14:paraId="2FA556F5" w14:textId="77777777" w:rsidTr="002D4AB7">
        <w:trPr>
          <w:trHeight w:val="372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1F85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1CD7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30AF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37579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ТЗ (описание/ состав)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A33C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D6F" w14:textId="77777777" w:rsidR="00487971" w:rsidRPr="00487971" w:rsidRDefault="00487971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Возможность аналога</w:t>
            </w:r>
          </w:p>
        </w:tc>
      </w:tr>
      <w:tr w:rsidR="002D4AB7" w:rsidRPr="002D4AB7" w14:paraId="55A6F2BF" w14:textId="77777777" w:rsidTr="00FC75BB">
        <w:trPr>
          <w:trHeight w:val="128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A552" w14:textId="349F1C42" w:rsidR="002D4AB7" w:rsidRDefault="002D4AB7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C15AE" w14:textId="20C926DA" w:rsidR="002D4AB7" w:rsidRPr="002E501C" w:rsidRDefault="002D4AB7" w:rsidP="00FC75BB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E501C">
              <w:rPr>
                <w:rFonts w:ascii="Times New Roman" w:eastAsia="Times New Roman" w:hAnsi="Times New Roman"/>
              </w:rPr>
              <w:t xml:space="preserve">Батареи и зарядки: </w:t>
            </w:r>
            <w:proofErr w:type="spellStart"/>
            <w:r w:rsidRPr="002E501C">
              <w:rPr>
                <w:rFonts w:ascii="Times New Roman" w:eastAsia="Times New Roman" w:hAnsi="Times New Roman"/>
              </w:rPr>
              <w:t>Campagnola</w:t>
            </w:r>
            <w:proofErr w:type="spellEnd"/>
            <w:r w:rsidRPr="002E501C">
              <w:rPr>
                <w:rFonts w:ascii="Times New Roman" w:eastAsia="Times New Roman" w:hAnsi="Times New Roman"/>
              </w:rPr>
              <w:t xml:space="preserve"> LI-ION 700, 2 шт.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87459" w14:textId="0CD70231" w:rsidR="002D4AB7" w:rsidRPr="002D4AB7" w:rsidRDefault="002D4AB7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8797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шт.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FEA7C3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Литий-ионный аккумулятор</w:t>
            </w:r>
          </w:p>
          <w:p w14:paraId="6A07BF8B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Номинальное напряжение 50,4 в</w:t>
            </w:r>
          </w:p>
          <w:p w14:paraId="70A09222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 Емкость 14 </w:t>
            </w:r>
            <w:proofErr w:type="spellStart"/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Ач</w:t>
            </w:r>
            <w:proofErr w:type="spellEnd"/>
          </w:p>
          <w:p w14:paraId="0774FB19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Мощность 705,6 Вт / ч</w:t>
            </w:r>
          </w:p>
          <w:p w14:paraId="5BF97619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Время зарядки 7/8 ч</w:t>
            </w:r>
          </w:p>
          <w:p w14:paraId="54A06372" w14:textId="77777777" w:rsidR="0059463C" w:rsidRPr="0059463C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Интервал зарядки 1 год</w:t>
            </w:r>
          </w:p>
          <w:p w14:paraId="386D7D49" w14:textId="77777777" w:rsidR="002D4AB7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Вес 3,7 кг</w:t>
            </w:r>
          </w:p>
          <w:p w14:paraId="18B466C2" w14:textId="1096C77F" w:rsidR="0059463C" w:rsidRPr="002D4AB7" w:rsidRDefault="0059463C" w:rsidP="00FC7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9463C">
              <w:rPr>
                <w:rFonts w:ascii="Times New Roman" w:eastAsia="Times New Roman" w:hAnsi="Times New Roman" w:cs="Times New Roman"/>
                <w:noProof/>
                <w:kern w:val="0"/>
                <w:lang w:eastAsia="ru-RU"/>
                <w14:ligatures w14:val="none"/>
              </w:rPr>
              <w:drawing>
                <wp:inline distT="0" distB="0" distL="0" distR="0" wp14:anchorId="037004F8" wp14:editId="05141ED3">
                  <wp:extent cx="1508710" cy="1668780"/>
                  <wp:effectExtent l="0" t="0" r="0" b="7620"/>
                  <wp:docPr id="17131938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19381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51" cy="167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CD95" w14:textId="5E8D18F0" w:rsidR="002D4AB7" w:rsidRPr="002D4AB7" w:rsidRDefault="00BC4518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D14" w14:textId="77777777" w:rsidR="002D4AB7" w:rsidRPr="00487971" w:rsidRDefault="002D4AB7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Да (по согласованию) </w:t>
            </w:r>
          </w:p>
          <w:p w14:paraId="5A99B44E" w14:textId="77777777" w:rsidR="002D4AB7" w:rsidRPr="002D4AB7" w:rsidRDefault="002D4AB7" w:rsidP="00FC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7640EF8" w14:textId="77777777" w:rsidR="00FC75BB" w:rsidRDefault="00FC75BB" w:rsidP="00FC75BB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</w:p>
    <w:p w14:paraId="6DBA89B3" w14:textId="28441846" w:rsidR="00487971" w:rsidRPr="00487971" w:rsidRDefault="00FC75BB" w:rsidP="00FC75BB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</w:pPr>
      <w:r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2.</w:t>
      </w:r>
      <w:r w:rsidR="00487971" w:rsidRPr="00487971">
        <w:rPr>
          <w:rFonts w:ascii="Times New Roman" w:eastAsia="Calibri" w:hAnsi="Times New Roman" w:cs="Times New Roman"/>
          <w:b/>
          <w:kern w:val="3"/>
          <w:lang w:eastAsia="zh-CN"/>
          <w14:ligatures w14:val="none"/>
        </w:rPr>
        <w:t>Место доставки, сроки и порядок поставки товара</w:t>
      </w:r>
    </w:p>
    <w:p w14:paraId="28417B89" w14:textId="487A76C1" w:rsidR="00487971" w:rsidRPr="00487971" w:rsidRDefault="00487971" w:rsidP="00FC75B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Место доставки товара: </w:t>
      </w:r>
      <w:r w:rsidR="00FC75BB" w:rsidRPr="00FC75BB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Республика Крым, муниципальный округ город курорт Ялта, село Оползневое, улица Южная, здание 5 </w:t>
      </w:r>
    </w:p>
    <w:p w14:paraId="732CF2A2" w14:textId="77777777" w:rsidR="00487971" w:rsidRPr="00487971" w:rsidRDefault="00487971" w:rsidP="00FC75BB">
      <w:pPr>
        <w:numPr>
          <w:ilvl w:val="1"/>
          <w:numId w:val="2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Срок поставки на весь перечень Товаров, указанный в Таблице 1 не должен превышать 14 дней.  Срок поставки Товаров включает в себя срок их доставки до склада Покупателя.  </w:t>
      </w:r>
    </w:p>
    <w:p w14:paraId="1E653614" w14:textId="77777777" w:rsidR="00487971" w:rsidRPr="00487971" w:rsidRDefault="00487971" w:rsidP="00FC75BB">
      <w:pPr>
        <w:suppressLineNumbers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zh-CN"/>
          <w14:ligatures w14:val="none"/>
        </w:rPr>
      </w:pPr>
    </w:p>
    <w:p w14:paraId="2BD84F3F" w14:textId="77777777" w:rsidR="00487971" w:rsidRPr="00487971" w:rsidRDefault="00487971" w:rsidP="00FC75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</w:t>
      </w:r>
      <w:r w:rsidRPr="00487971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Общие сведения</w:t>
      </w:r>
    </w:p>
    <w:p w14:paraId="2464DD49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Поставляемая продукция должна полностью соответствовать требованиям, указанным в Техническом задании.</w:t>
      </w:r>
    </w:p>
    <w:p w14:paraId="4C89F23D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631EFB41" w14:textId="77777777" w:rsidR="00487971" w:rsidRPr="00487971" w:rsidRDefault="00487971" w:rsidP="00FC75BB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699D870" w14:textId="77777777" w:rsidR="00487971" w:rsidRPr="00487971" w:rsidRDefault="00487971" w:rsidP="00FC75BB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упаковке и маркировке</w:t>
      </w:r>
    </w:p>
    <w:p w14:paraId="471102C6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2A447B5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235FEC88" w14:textId="77777777" w:rsidR="00487971" w:rsidRPr="00487971" w:rsidRDefault="00487971" w:rsidP="00FC75BB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201E7F6" w14:textId="77777777" w:rsidR="00487971" w:rsidRPr="00487971" w:rsidRDefault="00487971" w:rsidP="00FC75BB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к гарантии и гарантийному сроку товара.</w:t>
      </w:r>
    </w:p>
    <w:p w14:paraId="0E2C97F2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</w:t>
      </w: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lastRenderedPageBreak/>
        <w:t>гарантийный срок на Товар устанавливается продолжительностью не менее срока, установленного производителем Товара.</w:t>
      </w:r>
    </w:p>
    <w:p w14:paraId="5FCDCEA4" w14:textId="77777777" w:rsidR="00487971" w:rsidRPr="00487971" w:rsidRDefault="00487971" w:rsidP="00FC75BB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757D5E77" w14:textId="77777777" w:rsidR="00487971" w:rsidRPr="00487971" w:rsidRDefault="00487971" w:rsidP="00FC75BB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Требования по соответствию товаров определенным стандартам.</w:t>
      </w:r>
    </w:p>
    <w:p w14:paraId="659DE2DB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7514CD7D" w14:textId="77777777" w:rsidR="00487971" w:rsidRPr="00487971" w:rsidRDefault="00487971" w:rsidP="00FC75BB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3A1C1DC3" w14:textId="77777777" w:rsidR="00487971" w:rsidRPr="00487971" w:rsidRDefault="00487971" w:rsidP="00FC75BB">
      <w:pPr>
        <w:spacing w:after="0" w:line="240" w:lineRule="auto"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</w:p>
    <w:p w14:paraId="63AE844D" w14:textId="77777777" w:rsidR="00487971" w:rsidRPr="00487971" w:rsidRDefault="00487971" w:rsidP="00FC75BB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b/>
          <w:kern w:val="0"/>
          <w:lang w:eastAsia="ru-RU"/>
          <w14:ligatures w14:val="none"/>
        </w:rPr>
        <w:t>Порядок расчётов</w:t>
      </w:r>
    </w:p>
    <w:p w14:paraId="39165C3C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9DD309B" w14:textId="77777777" w:rsidR="00487971" w:rsidRPr="00487971" w:rsidRDefault="00487971" w:rsidP="00FC75BB">
      <w:pPr>
        <w:numPr>
          <w:ilvl w:val="1"/>
          <w:numId w:val="3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kern w:val="0"/>
          <w:lang w:eastAsia="ru-RU"/>
          <w14:ligatures w14:val="none"/>
        </w:rPr>
      </w:pPr>
      <w:r w:rsidRPr="00487971">
        <w:rPr>
          <w:rFonts w:ascii="Times New Roman" w:eastAsia="Calibri" w:hAnsi="Times New Roman" w:cs="Times New Roman"/>
          <w:kern w:val="0"/>
          <w:lang w:eastAsia="ru-RU"/>
          <w14:ligatures w14:val="none"/>
        </w:rPr>
        <w:t xml:space="preserve"> Расчеты осуществляются по безналичной форме в рублях РФ.</w:t>
      </w:r>
    </w:p>
    <w:p w14:paraId="259E76BD" w14:textId="77777777" w:rsidR="00487971" w:rsidRPr="00487971" w:rsidRDefault="00487971" w:rsidP="00FC75B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F2BF458" w14:textId="77777777" w:rsidR="00076B29" w:rsidRDefault="00076B29" w:rsidP="00FC75BB"/>
    <w:sectPr w:rsidR="00076B29" w:rsidSect="0048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9C1142"/>
    <w:multiLevelType w:val="multilevel"/>
    <w:tmpl w:val="7B76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abstractNum w:abstractNumId="4" w15:restartNumberingAfterBreak="0">
    <w:nsid w:val="76A60D67"/>
    <w:multiLevelType w:val="multilevel"/>
    <w:tmpl w:val="B66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4634122">
    <w:abstractNumId w:val="1"/>
  </w:num>
  <w:num w:numId="2" w16cid:durableId="670985325">
    <w:abstractNumId w:val="0"/>
  </w:num>
  <w:num w:numId="3" w16cid:durableId="1957520687">
    <w:abstractNumId w:val="3"/>
  </w:num>
  <w:num w:numId="4" w16cid:durableId="1710496838">
    <w:abstractNumId w:val="4"/>
  </w:num>
  <w:num w:numId="5" w16cid:durableId="5447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29"/>
    <w:rsid w:val="00076B29"/>
    <w:rsid w:val="0019542D"/>
    <w:rsid w:val="001D5536"/>
    <w:rsid w:val="00252897"/>
    <w:rsid w:val="0028444A"/>
    <w:rsid w:val="002874E8"/>
    <w:rsid w:val="002D4AB7"/>
    <w:rsid w:val="0048553B"/>
    <w:rsid w:val="00487971"/>
    <w:rsid w:val="0059463C"/>
    <w:rsid w:val="00625120"/>
    <w:rsid w:val="0063478A"/>
    <w:rsid w:val="00691B56"/>
    <w:rsid w:val="006A536D"/>
    <w:rsid w:val="006B3FE0"/>
    <w:rsid w:val="006D5B39"/>
    <w:rsid w:val="00923331"/>
    <w:rsid w:val="0094121B"/>
    <w:rsid w:val="009B4399"/>
    <w:rsid w:val="00A159F7"/>
    <w:rsid w:val="00B504B0"/>
    <w:rsid w:val="00BC4518"/>
    <w:rsid w:val="00BD311E"/>
    <w:rsid w:val="00C45CF9"/>
    <w:rsid w:val="00D56808"/>
    <w:rsid w:val="00DC2E52"/>
    <w:rsid w:val="00E05415"/>
    <w:rsid w:val="00E91128"/>
    <w:rsid w:val="00E97CBA"/>
    <w:rsid w:val="00EA0423"/>
    <w:rsid w:val="00EB12B8"/>
    <w:rsid w:val="00FC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37374"/>
  <w15:chartTrackingRefBased/>
  <w15:docId w15:val="{8BF710DE-FA2C-4DFC-880E-7F0A0B8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6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6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76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6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6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6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6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6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6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6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6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76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6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6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6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6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6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6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6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6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6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6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6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6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6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6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6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6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6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91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EA042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A0423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A53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Сандра</dc:creator>
  <cp:keywords/>
  <dc:description/>
  <cp:lastModifiedBy>Борисова Татьяна</cp:lastModifiedBy>
  <cp:revision>15</cp:revision>
  <dcterms:created xsi:type="dcterms:W3CDTF">2026-06-03T05:30:00Z</dcterms:created>
  <dcterms:modified xsi:type="dcterms:W3CDTF">2026-09-07T08:37:00Z</dcterms:modified>
</cp:coreProperties>
</file>